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charts/chart5.xml" ContentType="application/vnd.openxmlformats-officedocument.drawingml.chart+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charts/chart7.xml" ContentType="application/vnd.openxmlformats-officedocument.drawingml.chart+xml"/>
  <Override PartName="/word/drawings/drawing7.xml" ContentType="application/vnd.openxmlformats-officedocument.drawingml.chartshapes+xml"/>
  <Override PartName="/word/charts/chart8.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6AA1EC" w14:textId="25D621E4" w:rsidR="00C22248" w:rsidRPr="00173830" w:rsidRDefault="00C22248" w:rsidP="00E65855">
      <w:pPr>
        <w:spacing w:after="0" w:line="240" w:lineRule="auto"/>
        <w:ind w:firstLine="567"/>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Қазақстан Республикасының </w:t>
      </w:r>
      <w:r w:rsidR="004C76AE">
        <w:rPr>
          <w:rFonts w:ascii="Times New Roman" w:hAnsi="Times New Roman" w:cs="Times New Roman"/>
          <w:sz w:val="28"/>
          <w:szCs w:val="28"/>
          <w:lang w:val="kk-KZ"/>
        </w:rPr>
        <w:t>А</w:t>
      </w:r>
      <w:r w:rsidR="00B733F9" w:rsidRPr="00173830">
        <w:rPr>
          <w:rFonts w:ascii="Times New Roman" w:hAnsi="Times New Roman" w:cs="Times New Roman"/>
          <w:sz w:val="28"/>
          <w:szCs w:val="28"/>
          <w:lang w:val="kk-KZ"/>
        </w:rPr>
        <w:t>уыл шаруашылы</w:t>
      </w:r>
      <w:r w:rsidR="006A1A09">
        <w:rPr>
          <w:rFonts w:ascii="Times New Roman" w:hAnsi="Times New Roman" w:cs="Times New Roman"/>
          <w:sz w:val="28"/>
          <w:szCs w:val="28"/>
          <w:lang w:val="kk-KZ"/>
        </w:rPr>
        <w:t>ғы</w:t>
      </w:r>
      <w:r w:rsidRPr="00173830">
        <w:rPr>
          <w:rFonts w:ascii="Times New Roman" w:hAnsi="Times New Roman" w:cs="Times New Roman"/>
          <w:sz w:val="28"/>
          <w:szCs w:val="28"/>
          <w:lang w:val="kk-KZ"/>
        </w:rPr>
        <w:t xml:space="preserve"> министрлігі</w:t>
      </w:r>
    </w:p>
    <w:p w14:paraId="1FD5AEBA" w14:textId="59C0257A" w:rsidR="005E11EB" w:rsidRPr="00173830" w:rsidRDefault="00525492" w:rsidP="00E65855">
      <w:pPr>
        <w:spacing w:after="0" w:line="240" w:lineRule="auto"/>
        <w:ind w:firstLine="567"/>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Қазақ ұлттық аграрлық</w:t>
      </w:r>
      <w:r w:rsidR="00C22248" w:rsidRPr="00173830">
        <w:rPr>
          <w:rFonts w:ascii="Times New Roman" w:hAnsi="Times New Roman" w:cs="Times New Roman"/>
          <w:sz w:val="28"/>
          <w:szCs w:val="28"/>
          <w:lang w:val="kk-KZ"/>
        </w:rPr>
        <w:t xml:space="preserve"> зерттеу</w:t>
      </w:r>
      <w:r w:rsidRPr="00173830">
        <w:rPr>
          <w:rFonts w:ascii="Times New Roman" w:hAnsi="Times New Roman" w:cs="Times New Roman"/>
          <w:sz w:val="28"/>
          <w:szCs w:val="28"/>
          <w:lang w:val="kk-KZ"/>
        </w:rPr>
        <w:t xml:space="preserve"> университеті</w:t>
      </w:r>
    </w:p>
    <w:p w14:paraId="639CE212" w14:textId="77777777" w:rsidR="005E11EB" w:rsidRPr="00173830" w:rsidRDefault="005E11EB" w:rsidP="00E65855">
      <w:pPr>
        <w:spacing w:after="0" w:line="240" w:lineRule="auto"/>
        <w:ind w:right="566" w:firstLine="567"/>
        <w:rPr>
          <w:rFonts w:ascii="Times New Roman" w:eastAsia="Times New Roman" w:hAnsi="Times New Roman" w:cs="Times New Roman"/>
          <w:sz w:val="28"/>
          <w:szCs w:val="28"/>
          <w:lang w:val="kk-KZ"/>
        </w:rPr>
      </w:pPr>
    </w:p>
    <w:p w14:paraId="79E8B61B" w14:textId="77777777" w:rsidR="00E65855" w:rsidRPr="00173830" w:rsidRDefault="00E65855" w:rsidP="00E65855">
      <w:pPr>
        <w:spacing w:after="0" w:line="240" w:lineRule="auto"/>
        <w:ind w:right="566" w:firstLine="567"/>
        <w:rPr>
          <w:rFonts w:ascii="Times New Roman" w:eastAsia="Times New Roman" w:hAnsi="Times New Roman" w:cs="Times New Roman"/>
          <w:sz w:val="28"/>
          <w:szCs w:val="28"/>
          <w:lang w:val="kk-KZ"/>
        </w:rPr>
      </w:pPr>
    </w:p>
    <w:p w14:paraId="6F9F1E52" w14:textId="77777777" w:rsidR="00E65855" w:rsidRPr="00173830" w:rsidRDefault="00E65855" w:rsidP="00E65855">
      <w:pPr>
        <w:spacing w:after="0" w:line="240" w:lineRule="auto"/>
        <w:ind w:right="566" w:firstLine="567"/>
        <w:rPr>
          <w:rFonts w:ascii="Times New Roman" w:eastAsia="Times New Roman" w:hAnsi="Times New Roman" w:cs="Times New Roman"/>
          <w:sz w:val="28"/>
          <w:szCs w:val="28"/>
          <w:lang w:val="kk-KZ"/>
        </w:rPr>
      </w:pPr>
    </w:p>
    <w:p w14:paraId="1499B7D7" w14:textId="77777777" w:rsidR="005E11EB" w:rsidRPr="00173830" w:rsidRDefault="005E11EB" w:rsidP="00E65855">
      <w:pPr>
        <w:spacing w:after="0" w:line="240" w:lineRule="auto"/>
        <w:ind w:right="566" w:firstLine="567"/>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ӘОЖ 576.89:595.421                                             Қолжазба құқығында</w:t>
      </w:r>
    </w:p>
    <w:p w14:paraId="682E6AC6" w14:textId="77777777" w:rsidR="005E11EB" w:rsidRPr="00173830" w:rsidRDefault="005E11EB" w:rsidP="00E65855">
      <w:pPr>
        <w:spacing w:after="0" w:line="240" w:lineRule="auto"/>
        <w:ind w:firstLine="567"/>
        <w:jc w:val="center"/>
        <w:rPr>
          <w:rFonts w:ascii="Times New Roman" w:eastAsia="Times New Roman" w:hAnsi="Times New Roman" w:cs="Times New Roman"/>
          <w:sz w:val="28"/>
          <w:szCs w:val="28"/>
          <w:lang w:val="kk-KZ"/>
        </w:rPr>
      </w:pPr>
    </w:p>
    <w:p w14:paraId="57C32C8F" w14:textId="77777777" w:rsidR="005E11EB" w:rsidRPr="00173830" w:rsidRDefault="005E11EB" w:rsidP="00E65855">
      <w:pPr>
        <w:spacing w:after="0" w:line="240" w:lineRule="auto"/>
        <w:ind w:firstLine="567"/>
        <w:jc w:val="center"/>
        <w:rPr>
          <w:rFonts w:ascii="Times New Roman" w:eastAsia="Times New Roman" w:hAnsi="Times New Roman" w:cs="Times New Roman"/>
          <w:sz w:val="28"/>
          <w:szCs w:val="28"/>
          <w:lang w:val="kk-KZ"/>
        </w:rPr>
      </w:pPr>
    </w:p>
    <w:p w14:paraId="759142BC" w14:textId="77777777" w:rsidR="005E11EB" w:rsidRPr="00173830" w:rsidRDefault="005E11EB" w:rsidP="00E65855">
      <w:pPr>
        <w:spacing w:after="0" w:line="240" w:lineRule="auto"/>
        <w:ind w:firstLine="567"/>
        <w:jc w:val="center"/>
        <w:rPr>
          <w:rFonts w:ascii="Times New Roman" w:eastAsia="Times New Roman" w:hAnsi="Times New Roman" w:cs="Times New Roman"/>
          <w:sz w:val="28"/>
          <w:szCs w:val="28"/>
          <w:lang w:val="kk-KZ"/>
        </w:rPr>
      </w:pPr>
    </w:p>
    <w:p w14:paraId="60BA2FDD" w14:textId="77777777" w:rsidR="005E11EB" w:rsidRPr="00173830" w:rsidRDefault="005E11EB" w:rsidP="00E65855">
      <w:pPr>
        <w:spacing w:after="0" w:line="240" w:lineRule="auto"/>
        <w:rPr>
          <w:rFonts w:ascii="Times New Roman" w:eastAsia="Times New Roman" w:hAnsi="Times New Roman" w:cs="Times New Roman"/>
          <w:sz w:val="28"/>
          <w:szCs w:val="28"/>
          <w:lang w:val="kk-KZ"/>
        </w:rPr>
      </w:pPr>
    </w:p>
    <w:p w14:paraId="61CB1E01" w14:textId="77777777" w:rsidR="005E11EB" w:rsidRPr="00173830" w:rsidRDefault="005E11EB" w:rsidP="00E65855">
      <w:pPr>
        <w:spacing w:after="0" w:line="240" w:lineRule="auto"/>
        <w:rPr>
          <w:rFonts w:ascii="Times New Roman" w:eastAsia="Times New Roman" w:hAnsi="Times New Roman" w:cs="Times New Roman"/>
          <w:sz w:val="28"/>
          <w:szCs w:val="28"/>
          <w:lang w:val="kk-KZ"/>
        </w:rPr>
      </w:pPr>
    </w:p>
    <w:p w14:paraId="484AFBB5" w14:textId="77777777" w:rsidR="005E11EB" w:rsidRPr="00173830" w:rsidRDefault="005E11EB" w:rsidP="00E65855">
      <w:pPr>
        <w:spacing w:after="0" w:line="240" w:lineRule="auto"/>
        <w:ind w:firstLine="567"/>
        <w:jc w:val="center"/>
        <w:rPr>
          <w:rFonts w:ascii="Times New Roman" w:eastAsia="Times New Roman" w:hAnsi="Times New Roman" w:cs="Times New Roman"/>
          <w:sz w:val="28"/>
          <w:szCs w:val="28"/>
          <w:lang w:val="kk-KZ"/>
        </w:rPr>
      </w:pPr>
    </w:p>
    <w:p w14:paraId="7FA72571" w14:textId="77777777" w:rsidR="005E11EB" w:rsidRPr="00173830" w:rsidRDefault="005E11EB" w:rsidP="00E65855">
      <w:pPr>
        <w:spacing w:after="0" w:line="240" w:lineRule="auto"/>
        <w:ind w:firstLine="567"/>
        <w:jc w:val="center"/>
        <w:rPr>
          <w:rFonts w:ascii="Times New Roman" w:eastAsia="Times New Roman" w:hAnsi="Times New Roman" w:cs="Times New Roman"/>
          <w:b/>
          <w:sz w:val="28"/>
          <w:szCs w:val="28"/>
          <w:lang w:val="kk-KZ"/>
        </w:rPr>
      </w:pPr>
      <w:r w:rsidRPr="00173830">
        <w:rPr>
          <w:rFonts w:ascii="Times New Roman" w:eastAsia="Times New Roman" w:hAnsi="Times New Roman" w:cs="Times New Roman"/>
          <w:b/>
          <w:bCs/>
          <w:sz w:val="28"/>
          <w:szCs w:val="28"/>
          <w:lang w:val="kk-KZ"/>
        </w:rPr>
        <w:t>МЫРЖИЕВА АСЕМ БЕКБОЛАТОВНА</w:t>
      </w:r>
    </w:p>
    <w:p w14:paraId="4A546652" w14:textId="77777777" w:rsidR="005E11EB" w:rsidRPr="00173830" w:rsidRDefault="005E11EB" w:rsidP="00E65855">
      <w:pPr>
        <w:tabs>
          <w:tab w:val="center" w:pos="4677"/>
          <w:tab w:val="right" w:pos="9355"/>
        </w:tabs>
        <w:spacing w:after="0" w:line="240" w:lineRule="auto"/>
        <w:ind w:firstLine="567"/>
        <w:rPr>
          <w:rFonts w:ascii="Times New Roman" w:eastAsia="Times New Roman" w:hAnsi="Times New Roman" w:cs="Times New Roman"/>
          <w:b/>
          <w:sz w:val="28"/>
          <w:szCs w:val="28"/>
          <w:lang w:val="kk-KZ"/>
        </w:rPr>
      </w:pPr>
    </w:p>
    <w:p w14:paraId="22E644D0" w14:textId="77777777" w:rsidR="005E11EB" w:rsidRPr="00173830" w:rsidRDefault="005E11EB" w:rsidP="00E65855">
      <w:pPr>
        <w:tabs>
          <w:tab w:val="center" w:pos="4677"/>
          <w:tab w:val="right" w:pos="9355"/>
        </w:tabs>
        <w:spacing w:after="0" w:line="240" w:lineRule="auto"/>
        <w:ind w:firstLine="567"/>
        <w:jc w:val="center"/>
        <w:rPr>
          <w:rFonts w:ascii="Times New Roman" w:eastAsia="Times New Roman" w:hAnsi="Times New Roman" w:cs="Times New Roman"/>
          <w:b/>
          <w:sz w:val="28"/>
          <w:szCs w:val="28"/>
          <w:lang w:val="kk-KZ"/>
        </w:rPr>
      </w:pPr>
    </w:p>
    <w:p w14:paraId="76EA9E0D" w14:textId="77777777" w:rsidR="005E11EB" w:rsidRPr="00173830" w:rsidRDefault="005E11EB" w:rsidP="00E65855">
      <w:pPr>
        <w:spacing w:after="0" w:line="240" w:lineRule="auto"/>
        <w:ind w:firstLine="567"/>
        <w:jc w:val="center"/>
        <w:rPr>
          <w:rFonts w:ascii="Times New Roman" w:eastAsia="Times New Roman" w:hAnsi="Times New Roman" w:cs="Times New Roman"/>
          <w:b/>
          <w:sz w:val="28"/>
          <w:szCs w:val="28"/>
          <w:lang w:val="kk-KZ"/>
        </w:rPr>
      </w:pPr>
      <w:r w:rsidRPr="00173830">
        <w:rPr>
          <w:rFonts w:ascii="Times New Roman" w:eastAsia="Times New Roman" w:hAnsi="Times New Roman" w:cs="Times New Roman"/>
          <w:b/>
          <w:sz w:val="28"/>
          <w:szCs w:val="28"/>
          <w:lang w:val="kk-KZ"/>
        </w:rPr>
        <w:t>«Табиғи биотоптарда арахноздарға қарсы интеграцияланған шараларды әзірлеу»</w:t>
      </w:r>
    </w:p>
    <w:p w14:paraId="21BE454C" w14:textId="77777777" w:rsidR="005E11EB" w:rsidRPr="00173830" w:rsidRDefault="005E11EB" w:rsidP="00E65855">
      <w:pPr>
        <w:spacing w:after="0" w:line="240" w:lineRule="auto"/>
        <w:ind w:firstLine="567"/>
        <w:jc w:val="center"/>
        <w:rPr>
          <w:rFonts w:ascii="Times New Roman" w:eastAsia="Times New Roman" w:hAnsi="Times New Roman" w:cs="Times New Roman"/>
          <w:sz w:val="28"/>
          <w:szCs w:val="28"/>
          <w:lang w:val="kk-KZ"/>
        </w:rPr>
      </w:pPr>
    </w:p>
    <w:p w14:paraId="1B752FBB" w14:textId="77777777" w:rsidR="005E11EB" w:rsidRPr="00173830" w:rsidRDefault="005E11EB" w:rsidP="00E65855">
      <w:pPr>
        <w:spacing w:after="0" w:line="240" w:lineRule="auto"/>
        <w:ind w:firstLine="567"/>
        <w:jc w:val="center"/>
        <w:rPr>
          <w:rFonts w:ascii="Times New Roman" w:eastAsia="Times New Roman" w:hAnsi="Times New Roman" w:cs="Times New Roman"/>
          <w:sz w:val="28"/>
          <w:szCs w:val="28"/>
          <w:lang w:val="kk-KZ"/>
        </w:rPr>
      </w:pPr>
    </w:p>
    <w:p w14:paraId="79B4D878" w14:textId="77777777" w:rsidR="005E11EB" w:rsidRPr="00173830" w:rsidRDefault="005E11EB" w:rsidP="00E65855">
      <w:pPr>
        <w:spacing w:after="0" w:line="240" w:lineRule="auto"/>
        <w:ind w:firstLine="567"/>
        <w:jc w:val="center"/>
        <w:rPr>
          <w:rFonts w:ascii="Times New Roman" w:eastAsia="Times New Roman" w:hAnsi="Times New Roman" w:cs="Times New Roman"/>
          <w:sz w:val="28"/>
          <w:szCs w:val="28"/>
        </w:rPr>
      </w:pPr>
      <w:r w:rsidRPr="00173830">
        <w:rPr>
          <w:rFonts w:ascii="Times New Roman" w:eastAsia="Times New Roman" w:hAnsi="Times New Roman" w:cs="Times New Roman"/>
          <w:sz w:val="28"/>
          <w:szCs w:val="28"/>
        </w:rPr>
        <w:t>6</w:t>
      </w:r>
      <w:r w:rsidRPr="00173830">
        <w:rPr>
          <w:rFonts w:ascii="Times New Roman" w:eastAsia="Times New Roman" w:hAnsi="Times New Roman" w:cs="Times New Roman"/>
          <w:sz w:val="28"/>
          <w:szCs w:val="28"/>
          <w:lang w:val="en-US"/>
        </w:rPr>
        <w:t>D</w:t>
      </w:r>
      <w:r w:rsidRPr="00173830">
        <w:rPr>
          <w:rFonts w:ascii="Times New Roman" w:eastAsia="Times New Roman" w:hAnsi="Times New Roman" w:cs="Times New Roman"/>
          <w:sz w:val="28"/>
          <w:szCs w:val="28"/>
        </w:rPr>
        <w:t>120100</w:t>
      </w:r>
      <w:r w:rsidRPr="00173830">
        <w:rPr>
          <w:rFonts w:ascii="Times New Roman" w:eastAsia="Times New Roman" w:hAnsi="Times New Roman" w:cs="Times New Roman"/>
          <w:sz w:val="28"/>
          <w:szCs w:val="28"/>
          <w:lang w:val="kk-KZ"/>
        </w:rPr>
        <w:t xml:space="preserve"> – Ветеринариялық</w:t>
      </w:r>
      <w:r w:rsidRPr="00173830">
        <w:rPr>
          <w:rFonts w:ascii="Times New Roman" w:eastAsia="Times New Roman" w:hAnsi="Times New Roman" w:cs="Times New Roman"/>
          <w:sz w:val="28"/>
          <w:szCs w:val="28"/>
        </w:rPr>
        <w:t xml:space="preserve"> медицина</w:t>
      </w:r>
    </w:p>
    <w:p w14:paraId="29E174FF" w14:textId="77777777" w:rsidR="005E11EB" w:rsidRPr="00173830" w:rsidRDefault="005E11EB" w:rsidP="00E65855">
      <w:pPr>
        <w:spacing w:after="0" w:line="240" w:lineRule="auto"/>
        <w:ind w:firstLine="567"/>
        <w:jc w:val="center"/>
        <w:rPr>
          <w:rFonts w:ascii="Times New Roman" w:eastAsia="Times New Roman" w:hAnsi="Times New Roman" w:cs="Times New Roman"/>
          <w:sz w:val="28"/>
          <w:szCs w:val="28"/>
        </w:rPr>
      </w:pPr>
    </w:p>
    <w:p w14:paraId="495228C9" w14:textId="77777777" w:rsidR="005E11EB" w:rsidRPr="00173830" w:rsidRDefault="005E11EB" w:rsidP="00E65855">
      <w:pPr>
        <w:spacing w:after="0" w:line="240" w:lineRule="auto"/>
        <w:ind w:firstLine="567"/>
        <w:jc w:val="center"/>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 xml:space="preserve">Философия докторы (PhD) </w:t>
      </w:r>
    </w:p>
    <w:p w14:paraId="6FF3922A" w14:textId="77777777" w:rsidR="005E11EB" w:rsidRPr="00173830" w:rsidRDefault="005E11EB" w:rsidP="00E65855">
      <w:pPr>
        <w:spacing w:after="0" w:line="240" w:lineRule="auto"/>
        <w:ind w:firstLine="567"/>
        <w:jc w:val="center"/>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дәрежесін алу үшін дайындалған диссертация</w:t>
      </w:r>
    </w:p>
    <w:p w14:paraId="6E3B4BB8" w14:textId="77777777" w:rsidR="005E11EB" w:rsidRPr="00173830" w:rsidRDefault="005E11EB" w:rsidP="00E65855">
      <w:pPr>
        <w:spacing w:after="0" w:line="240" w:lineRule="auto"/>
        <w:ind w:firstLine="567"/>
        <w:jc w:val="center"/>
        <w:rPr>
          <w:rFonts w:ascii="Times New Roman" w:eastAsia="Times New Roman" w:hAnsi="Times New Roman" w:cs="Times New Roman"/>
          <w:sz w:val="28"/>
          <w:szCs w:val="28"/>
          <w:lang w:val="kk-KZ"/>
        </w:rPr>
      </w:pPr>
    </w:p>
    <w:p w14:paraId="73D4B26C" w14:textId="77777777" w:rsidR="005E11EB" w:rsidRPr="00173830" w:rsidRDefault="005E11EB" w:rsidP="00E65855">
      <w:pPr>
        <w:spacing w:after="0" w:line="240" w:lineRule="auto"/>
        <w:ind w:firstLine="567"/>
        <w:jc w:val="center"/>
        <w:rPr>
          <w:rFonts w:ascii="Times New Roman" w:eastAsia="Times New Roman" w:hAnsi="Times New Roman" w:cs="Times New Roman"/>
          <w:sz w:val="28"/>
          <w:szCs w:val="28"/>
          <w:lang w:val="kk-KZ"/>
        </w:rPr>
      </w:pPr>
    </w:p>
    <w:p w14:paraId="41CDDEAF" w14:textId="77777777" w:rsidR="005E11EB" w:rsidRPr="00173830" w:rsidRDefault="005E11EB" w:rsidP="00E65855">
      <w:pPr>
        <w:spacing w:after="0" w:line="240" w:lineRule="auto"/>
        <w:ind w:firstLine="567"/>
        <w:jc w:val="center"/>
        <w:rPr>
          <w:rFonts w:ascii="Times New Roman" w:eastAsia="Times New Roman" w:hAnsi="Times New Roman" w:cs="Times New Roman"/>
          <w:sz w:val="28"/>
          <w:szCs w:val="28"/>
          <w:lang w:val="kk-KZ"/>
        </w:rPr>
      </w:pPr>
    </w:p>
    <w:p w14:paraId="11E4A662" w14:textId="77777777" w:rsidR="005E11EB" w:rsidRPr="00173830" w:rsidRDefault="005E11EB" w:rsidP="00E65855">
      <w:pPr>
        <w:spacing w:after="0" w:line="240" w:lineRule="auto"/>
        <w:ind w:firstLine="567"/>
        <w:jc w:val="center"/>
        <w:rPr>
          <w:rFonts w:ascii="Times New Roman" w:eastAsia="Times New Roman" w:hAnsi="Times New Roman" w:cs="Times New Roman"/>
          <w:sz w:val="28"/>
          <w:szCs w:val="28"/>
          <w:lang w:val="kk-KZ"/>
        </w:rPr>
      </w:pPr>
    </w:p>
    <w:p w14:paraId="0BCFCA08" w14:textId="77777777" w:rsidR="005E11EB" w:rsidRPr="00173830" w:rsidRDefault="005E11EB" w:rsidP="00E65855">
      <w:pPr>
        <w:spacing w:after="0" w:line="240" w:lineRule="auto"/>
        <w:ind w:firstLine="567"/>
        <w:jc w:val="center"/>
        <w:rPr>
          <w:rFonts w:ascii="Times New Roman" w:eastAsia="Times New Roman" w:hAnsi="Times New Roman" w:cs="Times New Roman"/>
          <w:sz w:val="28"/>
          <w:szCs w:val="28"/>
          <w:lang w:val="kk-KZ"/>
        </w:rPr>
      </w:pPr>
    </w:p>
    <w:p w14:paraId="3D8652DF" w14:textId="77777777" w:rsidR="005E11EB" w:rsidRPr="00173830" w:rsidRDefault="005E11EB" w:rsidP="00E65855">
      <w:pPr>
        <w:tabs>
          <w:tab w:val="left" w:pos="1701"/>
          <w:tab w:val="left" w:pos="5387"/>
        </w:tabs>
        <w:spacing w:after="0" w:line="240" w:lineRule="auto"/>
        <w:ind w:left="5103"/>
        <w:rPr>
          <w:rFonts w:ascii="Times New Roman" w:hAnsi="Times New Roman" w:cs="Times New Roman"/>
          <w:sz w:val="28"/>
          <w:szCs w:val="28"/>
          <w:lang w:val="kk-KZ"/>
        </w:rPr>
      </w:pPr>
      <w:bookmarkStart w:id="0" w:name="_Hlk13745249"/>
      <w:r w:rsidRPr="00173830">
        <w:rPr>
          <w:rFonts w:ascii="Times New Roman" w:hAnsi="Times New Roman" w:cs="Times New Roman"/>
          <w:sz w:val="28"/>
          <w:szCs w:val="28"/>
          <w:lang w:val="kk-KZ"/>
        </w:rPr>
        <w:t xml:space="preserve">Отандық  ғылыми кеңесшілері: </w:t>
      </w:r>
    </w:p>
    <w:p w14:paraId="6526172A" w14:textId="77777777" w:rsidR="005E11EB" w:rsidRPr="00173830" w:rsidRDefault="005E11EB" w:rsidP="00E65855">
      <w:pPr>
        <w:tabs>
          <w:tab w:val="left" w:pos="1843"/>
          <w:tab w:val="left" w:pos="5387"/>
        </w:tabs>
        <w:spacing w:after="0" w:line="240" w:lineRule="auto"/>
        <w:ind w:left="5103"/>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биология ғылымдарының </w:t>
      </w:r>
    </w:p>
    <w:p w14:paraId="0153A484" w14:textId="77777777" w:rsidR="005E11EB" w:rsidRPr="00173830" w:rsidRDefault="005E11EB" w:rsidP="00E65855">
      <w:pPr>
        <w:tabs>
          <w:tab w:val="left" w:pos="1843"/>
          <w:tab w:val="left" w:pos="5387"/>
        </w:tabs>
        <w:spacing w:after="0" w:line="240" w:lineRule="auto"/>
        <w:ind w:left="5103"/>
        <w:rPr>
          <w:rFonts w:ascii="Times New Roman" w:hAnsi="Times New Roman" w:cs="Times New Roman"/>
          <w:sz w:val="28"/>
          <w:szCs w:val="28"/>
          <w:lang w:val="kk-KZ"/>
        </w:rPr>
      </w:pPr>
      <w:r w:rsidRPr="00173830">
        <w:rPr>
          <w:rFonts w:ascii="Times New Roman" w:hAnsi="Times New Roman" w:cs="Times New Roman"/>
          <w:sz w:val="28"/>
          <w:szCs w:val="28"/>
          <w:lang w:val="kk-KZ"/>
        </w:rPr>
        <w:t>докторы, профессор, ҚР ҰҒА   академигі</w:t>
      </w:r>
    </w:p>
    <w:p w14:paraId="00DB11E8" w14:textId="77777777" w:rsidR="005E11EB" w:rsidRPr="00173830" w:rsidRDefault="005E11EB" w:rsidP="00E65855">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1843"/>
          <w:tab w:val="left" w:pos="5387"/>
        </w:tabs>
        <w:spacing w:after="0" w:line="240" w:lineRule="auto"/>
        <w:ind w:left="5103"/>
        <w:rPr>
          <w:rFonts w:ascii="Times New Roman" w:hAnsi="Times New Roman" w:cs="Times New Roman"/>
          <w:sz w:val="28"/>
          <w:szCs w:val="28"/>
          <w:lang w:val="kk-KZ"/>
        </w:rPr>
      </w:pPr>
      <w:r w:rsidRPr="00173830">
        <w:rPr>
          <w:rFonts w:ascii="Times New Roman" w:hAnsi="Times New Roman" w:cs="Times New Roman"/>
          <w:sz w:val="28"/>
          <w:szCs w:val="28"/>
          <w:lang w:val="kk-KZ"/>
        </w:rPr>
        <w:t>Шабдарбаева Г.С.</w:t>
      </w:r>
    </w:p>
    <w:p w14:paraId="6F4A9C5D" w14:textId="3F289F56" w:rsidR="00D56478" w:rsidRPr="00173830" w:rsidRDefault="00C22248" w:rsidP="00E65855">
      <w:pPr>
        <w:tabs>
          <w:tab w:val="left" w:pos="1843"/>
          <w:tab w:val="left" w:pos="5387"/>
        </w:tabs>
        <w:spacing w:after="0" w:line="240" w:lineRule="auto"/>
        <w:ind w:left="5103"/>
        <w:rPr>
          <w:rFonts w:ascii="Times New Roman" w:hAnsi="Times New Roman" w:cs="Times New Roman"/>
          <w:sz w:val="28"/>
          <w:szCs w:val="28"/>
          <w:lang w:val="kk-KZ"/>
        </w:rPr>
      </w:pPr>
      <w:r w:rsidRPr="00173830">
        <w:rPr>
          <w:rFonts w:ascii="Times New Roman" w:hAnsi="Times New Roman" w:cs="Times New Roman"/>
          <w:sz w:val="28"/>
          <w:szCs w:val="28"/>
          <w:lang w:val="kk-KZ"/>
        </w:rPr>
        <w:t>п</w:t>
      </w:r>
      <w:r w:rsidR="007E46FF" w:rsidRPr="00173830">
        <w:rPr>
          <w:rFonts w:ascii="Times New Roman" w:hAnsi="Times New Roman" w:cs="Times New Roman"/>
          <w:sz w:val="28"/>
          <w:szCs w:val="28"/>
          <w:lang w:val="kk-KZ"/>
        </w:rPr>
        <w:t>рофессор</w:t>
      </w:r>
      <w:r w:rsidRPr="00173830">
        <w:rPr>
          <w:rFonts w:ascii="Times New Roman" w:hAnsi="Times New Roman" w:cs="Times New Roman"/>
          <w:sz w:val="28"/>
          <w:szCs w:val="28"/>
          <w:lang w:val="kk-KZ"/>
        </w:rPr>
        <w:t>,</w:t>
      </w:r>
      <w:r w:rsidR="00D56478" w:rsidRPr="00173830">
        <w:rPr>
          <w:rFonts w:ascii="Times New Roman" w:hAnsi="Times New Roman" w:cs="Times New Roman"/>
          <w:sz w:val="28"/>
          <w:szCs w:val="28"/>
          <w:lang w:val="kk-KZ"/>
        </w:rPr>
        <w:t xml:space="preserve"> Сулейменов М. Ж.</w:t>
      </w:r>
    </w:p>
    <w:p w14:paraId="1C5D9222" w14:textId="77777777" w:rsidR="005E11EB" w:rsidRPr="00173830" w:rsidRDefault="005E11EB" w:rsidP="00E65855">
      <w:pPr>
        <w:tabs>
          <w:tab w:val="left" w:pos="1843"/>
          <w:tab w:val="left" w:pos="5387"/>
        </w:tabs>
        <w:spacing w:after="0" w:line="240" w:lineRule="auto"/>
        <w:ind w:left="5103"/>
        <w:rPr>
          <w:rFonts w:ascii="Times New Roman" w:hAnsi="Times New Roman" w:cs="Times New Roman"/>
          <w:sz w:val="28"/>
          <w:szCs w:val="28"/>
          <w:lang w:val="kk-KZ"/>
        </w:rPr>
      </w:pPr>
      <w:r w:rsidRPr="00173830">
        <w:rPr>
          <w:rFonts w:ascii="Times New Roman" w:hAnsi="Times New Roman" w:cs="Times New Roman"/>
          <w:sz w:val="28"/>
          <w:szCs w:val="28"/>
          <w:lang w:val="kk-KZ"/>
        </w:rPr>
        <w:t>Шетелдік ғылыми кеңесші:</w:t>
      </w:r>
    </w:p>
    <w:p w14:paraId="4CBBF4B3" w14:textId="77777777" w:rsidR="005E11EB" w:rsidRPr="00173830" w:rsidRDefault="005E11EB" w:rsidP="00E65855">
      <w:pPr>
        <w:tabs>
          <w:tab w:val="left" w:pos="1843"/>
          <w:tab w:val="left" w:pos="5387"/>
        </w:tabs>
        <w:spacing w:after="0" w:line="240" w:lineRule="auto"/>
        <w:ind w:left="5103"/>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биология ғылымдарының докторы, </w:t>
      </w:r>
    </w:p>
    <w:p w14:paraId="61A74267" w14:textId="788829E2" w:rsidR="005E11EB" w:rsidRPr="00173830" w:rsidRDefault="005E11EB" w:rsidP="00E65855">
      <w:pPr>
        <w:tabs>
          <w:tab w:val="left" w:pos="1843"/>
          <w:tab w:val="left" w:pos="5387"/>
        </w:tabs>
        <w:spacing w:after="0" w:line="240" w:lineRule="auto"/>
        <w:ind w:left="5103"/>
        <w:rPr>
          <w:rFonts w:ascii="Times New Roman" w:hAnsi="Times New Roman" w:cs="Times New Roman"/>
          <w:sz w:val="28"/>
          <w:szCs w:val="28"/>
          <w:lang w:val="kk-KZ"/>
        </w:rPr>
      </w:pPr>
      <w:r w:rsidRPr="00173830">
        <w:rPr>
          <w:rFonts w:ascii="Times New Roman" w:hAnsi="Times New Roman" w:cs="Times New Roman"/>
          <w:sz w:val="28"/>
          <w:szCs w:val="28"/>
          <w:lang w:val="kk-KZ"/>
        </w:rPr>
        <w:t>про</w:t>
      </w:r>
      <w:r w:rsidR="00D531BD" w:rsidRPr="00173830">
        <w:rPr>
          <w:rFonts w:ascii="Times New Roman" w:hAnsi="Times New Roman" w:cs="Times New Roman"/>
          <w:sz w:val="28"/>
          <w:szCs w:val="28"/>
          <w:lang w:val="kk-KZ"/>
        </w:rPr>
        <w:t>ф</w:t>
      </w:r>
      <w:r w:rsidRPr="00173830">
        <w:rPr>
          <w:rFonts w:ascii="Times New Roman" w:hAnsi="Times New Roman" w:cs="Times New Roman"/>
          <w:sz w:val="28"/>
          <w:szCs w:val="28"/>
          <w:lang w:val="kk-KZ"/>
        </w:rPr>
        <w:t>ессор,  Ugur Uslu</w:t>
      </w:r>
    </w:p>
    <w:p w14:paraId="68AB5F47" w14:textId="77777777" w:rsidR="005E11EB" w:rsidRPr="00173830" w:rsidRDefault="005E11EB" w:rsidP="00E65855">
      <w:pPr>
        <w:tabs>
          <w:tab w:val="left" w:pos="1843"/>
          <w:tab w:val="left" w:pos="5387"/>
        </w:tabs>
        <w:spacing w:after="0" w:line="240" w:lineRule="auto"/>
        <w:ind w:left="5103"/>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Сельчук Университеті, Туркия, </w:t>
      </w:r>
    </w:p>
    <w:p w14:paraId="11731C49" w14:textId="77777777" w:rsidR="005E11EB" w:rsidRPr="00173830" w:rsidRDefault="005E11EB" w:rsidP="00E65855">
      <w:pPr>
        <w:tabs>
          <w:tab w:val="left" w:pos="1843"/>
          <w:tab w:val="left" w:pos="5387"/>
        </w:tabs>
        <w:spacing w:after="0" w:line="240" w:lineRule="auto"/>
        <w:ind w:left="5103"/>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Конья қаласы </w:t>
      </w:r>
    </w:p>
    <w:p w14:paraId="0810C8CE" w14:textId="77777777" w:rsidR="005E11EB" w:rsidRPr="00173830" w:rsidRDefault="005E11EB" w:rsidP="00E65855">
      <w:pPr>
        <w:tabs>
          <w:tab w:val="left" w:pos="1843"/>
        </w:tabs>
        <w:spacing w:after="0" w:line="240" w:lineRule="auto"/>
        <w:ind w:hanging="1701"/>
        <w:jc w:val="center"/>
        <w:rPr>
          <w:rFonts w:ascii="Times New Roman" w:hAnsi="Times New Roman" w:cs="Times New Roman"/>
          <w:sz w:val="28"/>
          <w:szCs w:val="28"/>
          <w:lang w:val="kk-KZ"/>
        </w:rPr>
      </w:pPr>
    </w:p>
    <w:p w14:paraId="25A4B110" w14:textId="14757931" w:rsidR="001170E5" w:rsidRPr="00173830" w:rsidRDefault="001170E5" w:rsidP="00E65855">
      <w:pPr>
        <w:tabs>
          <w:tab w:val="left" w:pos="1843"/>
        </w:tabs>
        <w:spacing w:after="0" w:line="240" w:lineRule="auto"/>
        <w:jc w:val="both"/>
        <w:rPr>
          <w:rFonts w:ascii="Times New Roman" w:hAnsi="Times New Roman" w:cs="Times New Roman"/>
          <w:sz w:val="28"/>
          <w:szCs w:val="28"/>
          <w:lang w:val="kk-KZ"/>
        </w:rPr>
      </w:pPr>
    </w:p>
    <w:p w14:paraId="79B70332" w14:textId="77777777" w:rsidR="00C22248" w:rsidRPr="00173830" w:rsidRDefault="00C22248" w:rsidP="00E65855">
      <w:pPr>
        <w:tabs>
          <w:tab w:val="left" w:pos="1843"/>
        </w:tabs>
        <w:spacing w:after="0" w:line="240" w:lineRule="auto"/>
        <w:jc w:val="both"/>
        <w:rPr>
          <w:rFonts w:ascii="Times New Roman" w:hAnsi="Times New Roman" w:cs="Times New Roman"/>
          <w:sz w:val="28"/>
          <w:szCs w:val="28"/>
          <w:lang w:val="kk-KZ"/>
        </w:rPr>
      </w:pPr>
    </w:p>
    <w:p w14:paraId="3A297952" w14:textId="7D02906B" w:rsidR="008F2C6D" w:rsidRPr="00173830" w:rsidRDefault="008F2C6D" w:rsidP="00E65855">
      <w:pPr>
        <w:tabs>
          <w:tab w:val="left" w:pos="1843"/>
        </w:tabs>
        <w:spacing w:after="0" w:line="240" w:lineRule="auto"/>
        <w:ind w:hanging="1701"/>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 xml:space="preserve">  </w:t>
      </w:r>
    </w:p>
    <w:p w14:paraId="642015B4" w14:textId="3028193C" w:rsidR="005E11EB" w:rsidRPr="00173830" w:rsidRDefault="00B71960" w:rsidP="00E65855">
      <w:pPr>
        <w:spacing w:after="0" w:line="240" w:lineRule="auto"/>
        <w:ind w:left="-540" w:firstLine="567"/>
        <w:jc w:val="center"/>
        <w:rPr>
          <w:rFonts w:ascii="Times New Roman" w:hAnsi="Times New Roman" w:cs="Times New Roman"/>
          <w:sz w:val="28"/>
          <w:szCs w:val="28"/>
          <w:lang w:val="kk-KZ"/>
        </w:rPr>
      </w:pPr>
      <w:r w:rsidRPr="00173830">
        <w:rPr>
          <w:rFonts w:ascii="Times New Roman" w:hAnsi="Times New Roman" w:cs="Times New Roman"/>
          <w:noProof/>
          <w:sz w:val="28"/>
          <w:szCs w:val="28"/>
          <w:lang w:eastAsia="ru-RU"/>
        </w:rPr>
        <mc:AlternateContent>
          <mc:Choice Requires="wps">
            <w:drawing>
              <wp:anchor distT="0" distB="0" distL="114300" distR="114300" simplePos="0" relativeHeight="251670528" behindDoc="0" locked="0" layoutInCell="1" allowOverlap="1" wp14:anchorId="60473CB9" wp14:editId="4B04613E">
                <wp:simplePos x="0" y="0"/>
                <wp:positionH relativeFrom="margin">
                  <wp:posOffset>2950845</wp:posOffset>
                </wp:positionH>
                <wp:positionV relativeFrom="paragraph">
                  <wp:posOffset>371475</wp:posOffset>
                </wp:positionV>
                <wp:extent cx="304800" cy="302895"/>
                <wp:effectExtent l="0" t="0" r="19050" b="20955"/>
                <wp:wrapNone/>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02895"/>
                        </a:xfrm>
                        <a:prstGeom prst="rect">
                          <a:avLst/>
                        </a:prstGeom>
                        <a:solidFill>
                          <a:schemeClr val="bg2">
                            <a:lumMod val="100000"/>
                            <a:lumOff val="0"/>
                          </a:schemeClr>
                        </a:solidFill>
                        <a:ln w="9525">
                          <a:solidFill>
                            <a:schemeClr val="bg2">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4C2649" id="Rectangle 2" o:spid="_x0000_s1026" style="position:absolute;margin-left:232.35pt;margin-top:29.25pt;width:24pt;height:23.8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" fillcolor="#e7e6e6 [3214]" strokecolor="#e7e6e6 [3214]">
                <w10:wrap anchorx="margin"/>
              </v:rect>
            </w:pict>
          </mc:Fallback>
        </mc:AlternateContent>
      </w:r>
      <w:r w:rsidR="00E65855" w:rsidRPr="00173830">
        <w:rPr>
          <w:rFonts w:ascii="Times New Roman" w:hAnsi="Times New Roman" w:cs="Times New Roman"/>
          <w:sz w:val="28"/>
          <w:szCs w:val="28"/>
          <w:lang w:val="kk-KZ"/>
        </w:rPr>
        <w:t xml:space="preserve">Алматы </w:t>
      </w:r>
      <w:r w:rsidR="005E11EB" w:rsidRPr="00173830">
        <w:rPr>
          <w:rFonts w:ascii="Times New Roman" w:hAnsi="Times New Roman" w:cs="Times New Roman"/>
          <w:sz w:val="28"/>
          <w:szCs w:val="28"/>
          <w:lang w:val="kk-KZ"/>
        </w:rPr>
        <w:t>202</w:t>
      </w:r>
      <w:r w:rsidR="00E25622" w:rsidRPr="00173830">
        <w:rPr>
          <w:rFonts w:ascii="Times New Roman" w:hAnsi="Times New Roman" w:cs="Times New Roman"/>
          <w:sz w:val="28"/>
          <w:szCs w:val="28"/>
          <w:lang w:val="kk-KZ"/>
        </w:rPr>
        <w:t>2</w:t>
      </w:r>
    </w:p>
    <w:p w14:paraId="3DED8F34" w14:textId="77777777" w:rsidR="001012E9" w:rsidRPr="00173830" w:rsidRDefault="001012E9" w:rsidP="00E65855">
      <w:pPr>
        <w:spacing w:after="0" w:line="240" w:lineRule="auto"/>
        <w:ind w:left="-540" w:firstLine="567"/>
        <w:jc w:val="center"/>
        <w:rPr>
          <w:rFonts w:ascii="Times New Roman" w:eastAsia="Times New Roman" w:hAnsi="Times New Roman" w:cs="Times New Roman"/>
          <w:b/>
          <w:sz w:val="28"/>
          <w:szCs w:val="28"/>
        </w:rPr>
      </w:pPr>
      <w:bookmarkStart w:id="1" w:name="_Hlk86306502"/>
      <w:bookmarkStart w:id="2" w:name="_Hlk63099510"/>
      <w:bookmarkEnd w:id="0"/>
      <w:r w:rsidRPr="00173830">
        <w:rPr>
          <w:rFonts w:ascii="Times New Roman" w:eastAsia="Times New Roman" w:hAnsi="Times New Roman" w:cs="Times New Roman"/>
          <w:b/>
          <w:sz w:val="28"/>
          <w:szCs w:val="28"/>
        </w:rPr>
        <w:lastRenderedPageBreak/>
        <w:t>МАЗМҰНЫ</w:t>
      </w:r>
    </w:p>
    <w:p w14:paraId="5D9B9E8C" w14:textId="77777777" w:rsidR="001012E9" w:rsidRPr="00173830" w:rsidRDefault="001012E9" w:rsidP="00E65855">
      <w:pPr>
        <w:tabs>
          <w:tab w:val="left" w:pos="142"/>
        </w:tabs>
        <w:spacing w:after="0" w:line="240" w:lineRule="auto"/>
        <w:jc w:val="center"/>
        <w:rPr>
          <w:rFonts w:ascii="Times New Roman" w:eastAsia="Times New Roman" w:hAnsi="Times New Roman" w:cs="Times New Roman"/>
          <w:b/>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1"/>
        <w:gridCol w:w="7831"/>
        <w:gridCol w:w="703"/>
      </w:tblGrid>
      <w:tr w:rsidR="001012E9" w:rsidRPr="00173830" w14:paraId="3802CCB4" w14:textId="77777777" w:rsidTr="001012E9">
        <w:tc>
          <w:tcPr>
            <w:tcW w:w="8642" w:type="dxa"/>
            <w:gridSpan w:val="2"/>
          </w:tcPr>
          <w:p w14:paraId="361E46D6" w14:textId="77777777" w:rsidR="001012E9" w:rsidRPr="00173830" w:rsidRDefault="001012E9" w:rsidP="00E65855">
            <w:pPr>
              <w:tabs>
                <w:tab w:val="left" w:pos="142"/>
              </w:tabs>
              <w:jc w:val="both"/>
              <w:rPr>
                <w:rFonts w:ascii="Times New Roman" w:eastAsia="Times New Roman" w:hAnsi="Times New Roman" w:cs="Times New Roman"/>
                <w:b/>
                <w:sz w:val="28"/>
                <w:szCs w:val="28"/>
                <w:lang w:val="kk-KZ"/>
              </w:rPr>
            </w:pPr>
            <w:r w:rsidRPr="00173830">
              <w:rPr>
                <w:rFonts w:ascii="Times New Roman" w:eastAsia="Times New Roman" w:hAnsi="Times New Roman" w:cs="Times New Roman"/>
                <w:b/>
                <w:sz w:val="28"/>
                <w:szCs w:val="28"/>
              </w:rPr>
              <w:t>НОРМАТИВТІК СІЛТЕМЕЛЕР</w:t>
            </w:r>
            <w:r w:rsidRPr="00173830">
              <w:rPr>
                <w:rFonts w:ascii="Times New Roman" w:eastAsia="Times New Roman" w:hAnsi="Times New Roman" w:cs="Times New Roman"/>
                <w:b/>
                <w:sz w:val="28"/>
                <w:szCs w:val="28"/>
                <w:lang w:val="kk-KZ"/>
              </w:rPr>
              <w:t xml:space="preserve"> ............................................................</w:t>
            </w:r>
          </w:p>
        </w:tc>
        <w:tc>
          <w:tcPr>
            <w:tcW w:w="703" w:type="dxa"/>
          </w:tcPr>
          <w:p w14:paraId="429061C0" w14:textId="28C8D980" w:rsidR="001012E9" w:rsidRPr="00173830" w:rsidRDefault="00173830"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3</w:t>
            </w:r>
          </w:p>
        </w:tc>
      </w:tr>
      <w:tr w:rsidR="001012E9" w:rsidRPr="00173830" w14:paraId="53D41790" w14:textId="77777777" w:rsidTr="001012E9">
        <w:tc>
          <w:tcPr>
            <w:tcW w:w="8642" w:type="dxa"/>
            <w:gridSpan w:val="2"/>
          </w:tcPr>
          <w:p w14:paraId="5E73F9F1" w14:textId="77777777" w:rsidR="001012E9" w:rsidRPr="00173830" w:rsidRDefault="001012E9" w:rsidP="00E65855">
            <w:pPr>
              <w:tabs>
                <w:tab w:val="left" w:pos="142"/>
              </w:tabs>
              <w:jc w:val="both"/>
              <w:rPr>
                <w:rFonts w:ascii="Times New Roman" w:eastAsia="Times New Roman" w:hAnsi="Times New Roman" w:cs="Times New Roman"/>
                <w:b/>
                <w:sz w:val="28"/>
                <w:szCs w:val="28"/>
                <w:lang w:val="kk-KZ"/>
              </w:rPr>
            </w:pPr>
            <w:r w:rsidRPr="00173830">
              <w:rPr>
                <w:rFonts w:ascii="Times New Roman" w:eastAsia="Times New Roman" w:hAnsi="Times New Roman" w:cs="Times New Roman"/>
                <w:b/>
                <w:sz w:val="28"/>
                <w:szCs w:val="28"/>
              </w:rPr>
              <w:t>АНЫҚТАМАЛА</w:t>
            </w:r>
            <w:r w:rsidRPr="00173830">
              <w:rPr>
                <w:rFonts w:ascii="Times New Roman" w:eastAsia="Times New Roman" w:hAnsi="Times New Roman" w:cs="Times New Roman"/>
                <w:b/>
                <w:sz w:val="28"/>
                <w:szCs w:val="28"/>
                <w:lang w:val="kk-KZ"/>
              </w:rPr>
              <w:t>Р ......................................................................................</w:t>
            </w:r>
          </w:p>
        </w:tc>
        <w:tc>
          <w:tcPr>
            <w:tcW w:w="703" w:type="dxa"/>
          </w:tcPr>
          <w:p w14:paraId="2248899D" w14:textId="690B4459" w:rsidR="001012E9" w:rsidRPr="00173830" w:rsidRDefault="00173830"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4</w:t>
            </w:r>
          </w:p>
        </w:tc>
      </w:tr>
      <w:tr w:rsidR="001012E9" w:rsidRPr="00173830" w14:paraId="7899223E" w14:textId="77777777" w:rsidTr="001012E9">
        <w:tc>
          <w:tcPr>
            <w:tcW w:w="8642" w:type="dxa"/>
            <w:gridSpan w:val="2"/>
          </w:tcPr>
          <w:p w14:paraId="0A98CCC0" w14:textId="77777777" w:rsidR="001012E9" w:rsidRPr="00173830" w:rsidRDefault="001012E9" w:rsidP="00E65855">
            <w:pPr>
              <w:tabs>
                <w:tab w:val="left" w:pos="142"/>
              </w:tabs>
              <w:jc w:val="both"/>
              <w:rPr>
                <w:rFonts w:ascii="Times New Roman" w:eastAsia="Times New Roman" w:hAnsi="Times New Roman" w:cs="Times New Roman"/>
                <w:b/>
                <w:sz w:val="28"/>
                <w:szCs w:val="28"/>
                <w:lang w:val="kk-KZ"/>
              </w:rPr>
            </w:pPr>
            <w:r w:rsidRPr="00173830">
              <w:rPr>
                <w:rFonts w:ascii="Times New Roman" w:eastAsia="Times New Roman" w:hAnsi="Times New Roman" w:cs="Times New Roman"/>
                <w:b/>
                <w:sz w:val="28"/>
                <w:szCs w:val="28"/>
              </w:rPr>
              <w:t>БЕЛГІЛЕУЛЕР МЕН ҚЫСҚАРТУЛАР</w:t>
            </w:r>
            <w:r w:rsidRPr="00173830">
              <w:rPr>
                <w:rFonts w:ascii="Times New Roman" w:eastAsia="Times New Roman" w:hAnsi="Times New Roman" w:cs="Times New Roman"/>
                <w:b/>
                <w:sz w:val="28"/>
                <w:szCs w:val="28"/>
                <w:lang w:val="kk-KZ"/>
              </w:rPr>
              <w:t xml:space="preserve"> ...............</w:t>
            </w:r>
            <w:r w:rsidR="001170E5" w:rsidRPr="00173830">
              <w:rPr>
                <w:rFonts w:ascii="Times New Roman" w:eastAsia="Times New Roman" w:hAnsi="Times New Roman" w:cs="Times New Roman"/>
                <w:b/>
                <w:sz w:val="28"/>
                <w:szCs w:val="28"/>
                <w:lang w:val="kk-KZ"/>
              </w:rPr>
              <w:t>...............................</w:t>
            </w:r>
          </w:p>
        </w:tc>
        <w:tc>
          <w:tcPr>
            <w:tcW w:w="703" w:type="dxa"/>
          </w:tcPr>
          <w:p w14:paraId="22F3A8A2" w14:textId="6160D403" w:rsidR="001012E9" w:rsidRPr="00173830" w:rsidRDefault="00173830"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6</w:t>
            </w:r>
          </w:p>
        </w:tc>
      </w:tr>
      <w:tr w:rsidR="001012E9" w:rsidRPr="00173830" w14:paraId="13355D9F" w14:textId="77777777" w:rsidTr="001012E9">
        <w:tc>
          <w:tcPr>
            <w:tcW w:w="8642" w:type="dxa"/>
            <w:gridSpan w:val="2"/>
          </w:tcPr>
          <w:p w14:paraId="25C3AB19" w14:textId="77777777" w:rsidR="001012E9" w:rsidRPr="00173830" w:rsidRDefault="001012E9" w:rsidP="00E65855">
            <w:pPr>
              <w:tabs>
                <w:tab w:val="left" w:pos="142"/>
              </w:tabs>
              <w:jc w:val="both"/>
              <w:rPr>
                <w:rFonts w:ascii="Times New Roman" w:eastAsia="Times New Roman" w:hAnsi="Times New Roman" w:cs="Times New Roman"/>
                <w:b/>
                <w:sz w:val="28"/>
                <w:szCs w:val="28"/>
                <w:lang w:val="kk-KZ"/>
              </w:rPr>
            </w:pPr>
            <w:r w:rsidRPr="00173830">
              <w:rPr>
                <w:rFonts w:ascii="Times New Roman" w:eastAsia="Times New Roman" w:hAnsi="Times New Roman" w:cs="Times New Roman"/>
                <w:b/>
                <w:sz w:val="28"/>
                <w:szCs w:val="28"/>
              </w:rPr>
              <w:t>КІРІСПЕ</w:t>
            </w:r>
            <w:r w:rsidRPr="00173830">
              <w:rPr>
                <w:rFonts w:ascii="Times New Roman" w:eastAsia="Times New Roman" w:hAnsi="Times New Roman" w:cs="Times New Roman"/>
                <w:b/>
                <w:sz w:val="28"/>
                <w:szCs w:val="28"/>
                <w:lang w:val="kk-KZ"/>
              </w:rPr>
              <w:t xml:space="preserve"> ......................................................................................................</w:t>
            </w:r>
          </w:p>
        </w:tc>
        <w:tc>
          <w:tcPr>
            <w:tcW w:w="703" w:type="dxa"/>
          </w:tcPr>
          <w:p w14:paraId="5E879A3F" w14:textId="0821F1C1" w:rsidR="001012E9" w:rsidRPr="00173830" w:rsidRDefault="00173830"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7</w:t>
            </w:r>
          </w:p>
        </w:tc>
      </w:tr>
      <w:tr w:rsidR="001012E9" w:rsidRPr="00173830" w14:paraId="7C4B1700" w14:textId="77777777" w:rsidTr="001012E9">
        <w:tc>
          <w:tcPr>
            <w:tcW w:w="811" w:type="dxa"/>
          </w:tcPr>
          <w:p w14:paraId="01556479" w14:textId="77777777" w:rsidR="001012E9" w:rsidRPr="00173830" w:rsidRDefault="001012E9" w:rsidP="00E65855">
            <w:pPr>
              <w:tabs>
                <w:tab w:val="left" w:pos="142"/>
              </w:tabs>
              <w:jc w:val="both"/>
              <w:rPr>
                <w:rFonts w:ascii="Times New Roman" w:eastAsia="Times New Roman" w:hAnsi="Times New Roman" w:cs="Times New Roman"/>
                <w:b/>
                <w:sz w:val="28"/>
                <w:szCs w:val="28"/>
                <w:lang w:val="kk-KZ"/>
              </w:rPr>
            </w:pPr>
            <w:r w:rsidRPr="00173830">
              <w:rPr>
                <w:rFonts w:ascii="Times New Roman" w:eastAsia="Times New Roman" w:hAnsi="Times New Roman" w:cs="Times New Roman"/>
                <w:b/>
                <w:sz w:val="28"/>
                <w:szCs w:val="28"/>
                <w:lang w:val="kk-KZ"/>
              </w:rPr>
              <w:t>1</w:t>
            </w:r>
          </w:p>
        </w:tc>
        <w:tc>
          <w:tcPr>
            <w:tcW w:w="7831" w:type="dxa"/>
          </w:tcPr>
          <w:p w14:paraId="43FC22EA" w14:textId="77777777" w:rsidR="001012E9" w:rsidRPr="00173830" w:rsidRDefault="001012E9" w:rsidP="00E65855">
            <w:pPr>
              <w:ind w:right="57"/>
              <w:jc w:val="both"/>
              <w:rPr>
                <w:rFonts w:ascii="Times New Roman" w:eastAsia="Times New Roman" w:hAnsi="Times New Roman" w:cs="Times New Roman"/>
                <w:b/>
                <w:sz w:val="28"/>
                <w:szCs w:val="28"/>
                <w:lang w:val="kk-KZ"/>
              </w:rPr>
            </w:pPr>
            <w:r w:rsidRPr="00173830">
              <w:rPr>
                <w:rFonts w:ascii="Times New Roman" w:eastAsia="Times New Roman" w:hAnsi="Times New Roman" w:cs="Times New Roman"/>
                <w:b/>
                <w:sz w:val="28"/>
                <w:szCs w:val="28"/>
              </w:rPr>
              <w:t>ӘДЕБИЕТКЕ ШОЛУ</w:t>
            </w:r>
            <w:r w:rsidRPr="00173830">
              <w:rPr>
                <w:rFonts w:ascii="Times New Roman" w:eastAsia="Times New Roman" w:hAnsi="Times New Roman" w:cs="Times New Roman"/>
                <w:b/>
                <w:sz w:val="28"/>
                <w:szCs w:val="28"/>
                <w:lang w:val="kk-KZ"/>
              </w:rPr>
              <w:t xml:space="preserve"> .......................</w:t>
            </w:r>
            <w:r w:rsidR="004E24C5" w:rsidRPr="00173830">
              <w:rPr>
                <w:rFonts w:ascii="Times New Roman" w:eastAsia="Times New Roman" w:hAnsi="Times New Roman" w:cs="Times New Roman"/>
                <w:b/>
                <w:sz w:val="28"/>
                <w:szCs w:val="28"/>
                <w:lang w:val="kk-KZ"/>
              </w:rPr>
              <w:t>...............................</w:t>
            </w:r>
            <w:r w:rsidRPr="00173830">
              <w:rPr>
                <w:rFonts w:ascii="Times New Roman" w:eastAsia="Times New Roman" w:hAnsi="Times New Roman" w:cs="Times New Roman"/>
                <w:b/>
                <w:sz w:val="28"/>
                <w:szCs w:val="28"/>
                <w:lang w:val="kk-KZ"/>
              </w:rPr>
              <w:t>.............</w:t>
            </w:r>
          </w:p>
        </w:tc>
        <w:tc>
          <w:tcPr>
            <w:tcW w:w="703" w:type="dxa"/>
          </w:tcPr>
          <w:p w14:paraId="3AD44440" w14:textId="6DBBA992" w:rsidR="001012E9" w:rsidRPr="00173830" w:rsidRDefault="001012E9" w:rsidP="00E65855">
            <w:pPr>
              <w:tabs>
                <w:tab w:val="left" w:pos="142"/>
              </w:tabs>
              <w:rPr>
                <w:rFonts w:ascii="Times New Roman" w:eastAsia="Times New Roman" w:hAnsi="Times New Roman" w:cs="Times New Roman"/>
                <w:sz w:val="28"/>
                <w:szCs w:val="28"/>
                <w:lang w:val="kk-KZ"/>
              </w:rPr>
            </w:pPr>
          </w:p>
        </w:tc>
      </w:tr>
      <w:tr w:rsidR="001012E9" w:rsidRPr="00173830" w14:paraId="2A6881E3" w14:textId="77777777" w:rsidTr="001012E9">
        <w:tc>
          <w:tcPr>
            <w:tcW w:w="811" w:type="dxa"/>
          </w:tcPr>
          <w:p w14:paraId="67BE4D57" w14:textId="77777777" w:rsidR="001012E9" w:rsidRPr="00173830" w:rsidRDefault="001012E9" w:rsidP="00E65855">
            <w:pPr>
              <w:tabs>
                <w:tab w:val="left" w:pos="142"/>
              </w:tabs>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1.1</w:t>
            </w:r>
          </w:p>
        </w:tc>
        <w:tc>
          <w:tcPr>
            <w:tcW w:w="7831" w:type="dxa"/>
          </w:tcPr>
          <w:p w14:paraId="0AA9E3A4" w14:textId="6E63450D" w:rsidR="001012E9" w:rsidRPr="00173830" w:rsidRDefault="001012E9" w:rsidP="00E65855">
            <w:pPr>
              <w:ind w:right="57"/>
              <w:jc w:val="both"/>
              <w:rPr>
                <w:rFonts w:ascii="Times New Roman" w:eastAsia="Times New Roman" w:hAnsi="Times New Roman" w:cs="Times New Roman"/>
                <w:sz w:val="28"/>
                <w:szCs w:val="28"/>
              </w:rPr>
            </w:pPr>
            <w:r w:rsidRPr="00173830">
              <w:rPr>
                <w:rFonts w:ascii="Times New Roman" w:hAnsi="Times New Roman" w:cs="Times New Roman"/>
                <w:sz w:val="28"/>
                <w:szCs w:val="28"/>
                <w:lang w:val="kk-KZ"/>
              </w:rPr>
              <w:t>Ик</w:t>
            </w:r>
            <w:r w:rsidR="00791FEB" w:rsidRPr="00173830">
              <w:rPr>
                <w:rFonts w:ascii="Times New Roman" w:hAnsi="Times New Roman" w:cs="Times New Roman"/>
                <w:sz w:val="28"/>
                <w:szCs w:val="28"/>
                <w:lang w:val="kk-KZ"/>
              </w:rPr>
              <w:t>с</w:t>
            </w:r>
            <w:r w:rsidRPr="00173830">
              <w:rPr>
                <w:rFonts w:ascii="Times New Roman" w:hAnsi="Times New Roman" w:cs="Times New Roman"/>
                <w:sz w:val="28"/>
                <w:szCs w:val="28"/>
                <w:lang w:val="kk-KZ"/>
              </w:rPr>
              <w:t>одид кенелер</w:t>
            </w:r>
            <w:r w:rsidR="004C76AE">
              <w:rPr>
                <w:rFonts w:ascii="Times New Roman" w:hAnsi="Times New Roman" w:cs="Times New Roman"/>
                <w:sz w:val="28"/>
                <w:szCs w:val="28"/>
                <w:lang w:val="kk-KZ"/>
              </w:rPr>
              <w:t>і</w:t>
            </w:r>
            <w:r w:rsidRPr="00173830">
              <w:rPr>
                <w:rFonts w:ascii="Times New Roman" w:hAnsi="Times New Roman" w:cs="Times New Roman"/>
                <w:sz w:val="28"/>
                <w:szCs w:val="28"/>
                <w:lang w:val="kk-KZ"/>
              </w:rPr>
              <w:t xml:space="preserve"> биологиясының ерекшеліктері </w:t>
            </w:r>
            <w:r w:rsidR="004E24C5" w:rsidRPr="00173830">
              <w:rPr>
                <w:rFonts w:ascii="Times New Roman" w:hAnsi="Times New Roman" w:cs="Times New Roman"/>
                <w:sz w:val="28"/>
                <w:szCs w:val="28"/>
                <w:lang w:val="kk-KZ"/>
              </w:rPr>
              <w:t>.......................</w:t>
            </w:r>
          </w:p>
        </w:tc>
        <w:tc>
          <w:tcPr>
            <w:tcW w:w="703" w:type="dxa"/>
          </w:tcPr>
          <w:p w14:paraId="328EC6AC" w14:textId="1763C248" w:rsidR="001012E9" w:rsidRPr="00173830" w:rsidRDefault="00173830"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16</w:t>
            </w:r>
          </w:p>
        </w:tc>
      </w:tr>
      <w:tr w:rsidR="001012E9" w:rsidRPr="00173830" w14:paraId="40883E35" w14:textId="77777777" w:rsidTr="001012E9">
        <w:tc>
          <w:tcPr>
            <w:tcW w:w="811" w:type="dxa"/>
          </w:tcPr>
          <w:p w14:paraId="064BAD4C" w14:textId="77777777" w:rsidR="001012E9" w:rsidRPr="00173830" w:rsidRDefault="001012E9" w:rsidP="00E65855">
            <w:pPr>
              <w:tabs>
                <w:tab w:val="left" w:pos="142"/>
              </w:tabs>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1.2</w:t>
            </w:r>
          </w:p>
        </w:tc>
        <w:tc>
          <w:tcPr>
            <w:tcW w:w="7831" w:type="dxa"/>
          </w:tcPr>
          <w:p w14:paraId="2043E932" w14:textId="77777777" w:rsidR="001012E9" w:rsidRPr="00173830" w:rsidRDefault="001012E9" w:rsidP="00E65855">
            <w:pPr>
              <w:ind w:right="57"/>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Иксодид кенелерін қоректендіруші иелері ...</w:t>
            </w:r>
            <w:r w:rsidR="004E24C5"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w:t>
            </w:r>
          </w:p>
        </w:tc>
        <w:tc>
          <w:tcPr>
            <w:tcW w:w="703" w:type="dxa"/>
          </w:tcPr>
          <w:p w14:paraId="6855D98F" w14:textId="37080F3E" w:rsidR="001012E9" w:rsidRPr="00173830" w:rsidRDefault="00173830"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19</w:t>
            </w:r>
          </w:p>
        </w:tc>
      </w:tr>
      <w:tr w:rsidR="001012E9" w:rsidRPr="00173830" w14:paraId="0DF7844A" w14:textId="77777777" w:rsidTr="001012E9">
        <w:tc>
          <w:tcPr>
            <w:tcW w:w="811" w:type="dxa"/>
          </w:tcPr>
          <w:p w14:paraId="45C74960" w14:textId="77777777" w:rsidR="001012E9" w:rsidRPr="00173830" w:rsidRDefault="001012E9" w:rsidP="00E65855">
            <w:pPr>
              <w:tabs>
                <w:tab w:val="left" w:pos="142"/>
              </w:tabs>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1.3</w:t>
            </w:r>
          </w:p>
        </w:tc>
        <w:tc>
          <w:tcPr>
            <w:tcW w:w="7831" w:type="dxa"/>
          </w:tcPr>
          <w:p w14:paraId="0956C4B7" w14:textId="77777777" w:rsidR="001012E9" w:rsidRPr="00173830" w:rsidRDefault="001012E9" w:rsidP="00E65855">
            <w:pPr>
              <w:ind w:right="57"/>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Иксодид кенелерінің инфекциялық және инвазиялық аурулар қоздырғыштарын сақтауға және таратуға қатысуы</w:t>
            </w:r>
            <w:r w:rsidR="004E24C5" w:rsidRPr="00173830">
              <w:rPr>
                <w:rFonts w:ascii="Times New Roman" w:hAnsi="Times New Roman" w:cs="Times New Roman"/>
                <w:sz w:val="28"/>
                <w:szCs w:val="28"/>
                <w:lang w:val="kk-KZ"/>
              </w:rPr>
              <w:t xml:space="preserve"> ....................</w:t>
            </w:r>
          </w:p>
        </w:tc>
        <w:tc>
          <w:tcPr>
            <w:tcW w:w="703" w:type="dxa"/>
          </w:tcPr>
          <w:p w14:paraId="60C555FA" w14:textId="77777777" w:rsidR="001012E9" w:rsidRPr="00173830" w:rsidRDefault="001012E9" w:rsidP="00E65855">
            <w:pPr>
              <w:tabs>
                <w:tab w:val="left" w:pos="142"/>
              </w:tabs>
              <w:rPr>
                <w:rFonts w:ascii="Times New Roman" w:eastAsia="Times New Roman" w:hAnsi="Times New Roman" w:cs="Times New Roman"/>
                <w:sz w:val="28"/>
                <w:szCs w:val="28"/>
                <w:lang w:val="kk-KZ"/>
              </w:rPr>
            </w:pPr>
          </w:p>
          <w:p w14:paraId="0D804C30" w14:textId="080946CE" w:rsidR="001012E9" w:rsidRPr="00173830" w:rsidRDefault="00650543"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2</w:t>
            </w:r>
            <w:r w:rsidR="001927C5" w:rsidRPr="00173830">
              <w:rPr>
                <w:rFonts w:ascii="Times New Roman" w:eastAsia="Times New Roman" w:hAnsi="Times New Roman" w:cs="Times New Roman"/>
                <w:sz w:val="28"/>
                <w:szCs w:val="28"/>
                <w:lang w:val="kk-KZ"/>
              </w:rPr>
              <w:t>1</w:t>
            </w:r>
          </w:p>
        </w:tc>
      </w:tr>
      <w:tr w:rsidR="001012E9" w:rsidRPr="00173830" w14:paraId="2DBCBC36" w14:textId="77777777" w:rsidTr="001012E9">
        <w:tc>
          <w:tcPr>
            <w:tcW w:w="811" w:type="dxa"/>
          </w:tcPr>
          <w:p w14:paraId="6B9ABCDC" w14:textId="77777777" w:rsidR="001012E9" w:rsidRPr="00173830" w:rsidRDefault="001012E9" w:rsidP="00E65855">
            <w:pPr>
              <w:tabs>
                <w:tab w:val="left" w:pos="142"/>
              </w:tabs>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1.4</w:t>
            </w:r>
          </w:p>
        </w:tc>
        <w:tc>
          <w:tcPr>
            <w:tcW w:w="7831" w:type="dxa"/>
          </w:tcPr>
          <w:p w14:paraId="2A4C23AF" w14:textId="2BAF6E4D" w:rsidR="00FC2A9C" w:rsidRPr="00173830" w:rsidRDefault="001012E9" w:rsidP="00E65855">
            <w:pPr>
              <w:ind w:right="57"/>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Қазақстандағы </w:t>
            </w:r>
            <w:r w:rsidR="00055E1D">
              <w:rPr>
                <w:rFonts w:ascii="Times New Roman" w:hAnsi="Times New Roman" w:cs="Times New Roman"/>
                <w:sz w:val="28"/>
                <w:szCs w:val="28"/>
                <w:lang w:val="kk-KZ"/>
              </w:rPr>
              <w:t>трансмиссивтік</w:t>
            </w:r>
            <w:r w:rsidRPr="00173830">
              <w:rPr>
                <w:rFonts w:ascii="Times New Roman" w:hAnsi="Times New Roman" w:cs="Times New Roman"/>
                <w:sz w:val="28"/>
                <w:szCs w:val="28"/>
                <w:lang w:val="kk-KZ"/>
              </w:rPr>
              <w:t xml:space="preserve"> ауру қоздырғыштарын тасымалдайтын қансорғыштардың тара</w:t>
            </w:r>
            <w:r w:rsidR="004E24C5" w:rsidRPr="00173830">
              <w:rPr>
                <w:rFonts w:ascii="Times New Roman" w:hAnsi="Times New Roman" w:cs="Times New Roman"/>
                <w:sz w:val="28"/>
                <w:szCs w:val="28"/>
                <w:lang w:val="kk-KZ"/>
              </w:rPr>
              <w:t>лу</w:t>
            </w:r>
            <w:r w:rsidR="00E25622" w:rsidRPr="00173830">
              <w:rPr>
                <w:rFonts w:ascii="Times New Roman" w:hAnsi="Times New Roman" w:cs="Times New Roman"/>
                <w:sz w:val="28"/>
                <w:szCs w:val="28"/>
                <w:lang w:val="kk-KZ"/>
              </w:rPr>
              <w:t xml:space="preserve"> динамикасы</w:t>
            </w:r>
            <w:r w:rsidR="004E24C5"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w:t>
            </w:r>
          </w:p>
        </w:tc>
        <w:tc>
          <w:tcPr>
            <w:tcW w:w="703" w:type="dxa"/>
          </w:tcPr>
          <w:p w14:paraId="4601A972" w14:textId="77777777" w:rsidR="001012E9" w:rsidRPr="00173830" w:rsidRDefault="001012E9" w:rsidP="00E65855">
            <w:pPr>
              <w:tabs>
                <w:tab w:val="left" w:pos="142"/>
              </w:tabs>
              <w:rPr>
                <w:rFonts w:ascii="Times New Roman" w:eastAsia="Times New Roman" w:hAnsi="Times New Roman" w:cs="Times New Roman"/>
                <w:sz w:val="28"/>
                <w:szCs w:val="28"/>
                <w:lang w:val="kk-KZ"/>
              </w:rPr>
            </w:pPr>
          </w:p>
          <w:p w14:paraId="48CE4F15" w14:textId="3ED353B5" w:rsidR="001012E9" w:rsidRPr="00173830" w:rsidRDefault="00173830"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23</w:t>
            </w:r>
          </w:p>
        </w:tc>
      </w:tr>
      <w:tr w:rsidR="001012E9" w:rsidRPr="00173830" w14:paraId="519B47EF" w14:textId="77777777" w:rsidTr="001012E9">
        <w:tc>
          <w:tcPr>
            <w:tcW w:w="811" w:type="dxa"/>
          </w:tcPr>
          <w:p w14:paraId="3C8D2674" w14:textId="77777777" w:rsidR="001012E9" w:rsidRPr="00173830" w:rsidRDefault="001012E9" w:rsidP="00E65855">
            <w:pPr>
              <w:tabs>
                <w:tab w:val="left" w:pos="142"/>
              </w:tabs>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1.5</w:t>
            </w:r>
          </w:p>
        </w:tc>
        <w:tc>
          <w:tcPr>
            <w:tcW w:w="7831" w:type="dxa"/>
          </w:tcPr>
          <w:p w14:paraId="0E090AE2" w14:textId="715CFFBA" w:rsidR="001012E9" w:rsidRPr="00173830" w:rsidRDefault="001012E9" w:rsidP="00E65855">
            <w:pPr>
              <w:ind w:right="57"/>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Ик</w:t>
            </w:r>
            <w:r w:rsidR="00791FEB" w:rsidRPr="00173830">
              <w:rPr>
                <w:rFonts w:ascii="Times New Roman" w:hAnsi="Times New Roman" w:cs="Times New Roman"/>
                <w:sz w:val="28"/>
                <w:szCs w:val="28"/>
                <w:lang w:val="kk-KZ"/>
              </w:rPr>
              <w:t>с</w:t>
            </w:r>
            <w:r w:rsidRPr="00173830">
              <w:rPr>
                <w:rFonts w:ascii="Times New Roman" w:hAnsi="Times New Roman" w:cs="Times New Roman"/>
                <w:sz w:val="28"/>
                <w:szCs w:val="28"/>
                <w:lang w:val="kk-KZ"/>
              </w:rPr>
              <w:t>одид кенелер</w:t>
            </w:r>
            <w:r w:rsidR="004C76AE">
              <w:rPr>
                <w:rFonts w:ascii="Times New Roman" w:hAnsi="Times New Roman" w:cs="Times New Roman"/>
                <w:sz w:val="28"/>
                <w:szCs w:val="28"/>
                <w:lang w:val="kk-KZ"/>
              </w:rPr>
              <w:t>і</w:t>
            </w:r>
            <w:r w:rsidRPr="00173830">
              <w:rPr>
                <w:rFonts w:ascii="Times New Roman" w:hAnsi="Times New Roman" w:cs="Times New Roman"/>
                <w:sz w:val="28"/>
                <w:szCs w:val="28"/>
                <w:lang w:val="kk-KZ"/>
              </w:rPr>
              <w:t>мен күресудің қолданыстағы құралдары мен әдістері .............................................................................................</w:t>
            </w:r>
          </w:p>
        </w:tc>
        <w:tc>
          <w:tcPr>
            <w:tcW w:w="703" w:type="dxa"/>
          </w:tcPr>
          <w:p w14:paraId="0BF3324F" w14:textId="77777777" w:rsidR="001012E9" w:rsidRPr="00173830" w:rsidRDefault="001012E9" w:rsidP="00E65855">
            <w:pPr>
              <w:tabs>
                <w:tab w:val="left" w:pos="142"/>
              </w:tabs>
              <w:rPr>
                <w:rFonts w:ascii="Times New Roman" w:eastAsia="Times New Roman" w:hAnsi="Times New Roman" w:cs="Times New Roman"/>
                <w:sz w:val="28"/>
                <w:szCs w:val="28"/>
                <w:lang w:val="kk-KZ"/>
              </w:rPr>
            </w:pPr>
          </w:p>
          <w:p w14:paraId="0BDDA8A4" w14:textId="66BC9C3B" w:rsidR="001012E9" w:rsidRPr="00173830" w:rsidRDefault="00173830"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28</w:t>
            </w:r>
          </w:p>
        </w:tc>
      </w:tr>
      <w:tr w:rsidR="001012E9" w:rsidRPr="00173830" w14:paraId="63C398DA" w14:textId="77777777" w:rsidTr="001012E9">
        <w:tc>
          <w:tcPr>
            <w:tcW w:w="811" w:type="dxa"/>
          </w:tcPr>
          <w:p w14:paraId="4D238A0B" w14:textId="77777777" w:rsidR="001012E9" w:rsidRPr="00173830" w:rsidRDefault="001012E9" w:rsidP="00E65855">
            <w:pPr>
              <w:tabs>
                <w:tab w:val="left" w:pos="142"/>
              </w:tabs>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1.5.1</w:t>
            </w:r>
          </w:p>
        </w:tc>
        <w:tc>
          <w:tcPr>
            <w:tcW w:w="7831" w:type="dxa"/>
          </w:tcPr>
          <w:p w14:paraId="6773A940" w14:textId="44530B9D" w:rsidR="001012E9" w:rsidRPr="00173830" w:rsidRDefault="001012E9" w:rsidP="00E65855">
            <w:pPr>
              <w:ind w:right="57"/>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Ірі қара малдың ик</w:t>
            </w:r>
            <w:r w:rsidR="00791FEB" w:rsidRPr="00173830">
              <w:rPr>
                <w:rFonts w:ascii="Times New Roman" w:hAnsi="Times New Roman" w:cs="Times New Roman"/>
                <w:sz w:val="28"/>
                <w:szCs w:val="28"/>
                <w:lang w:val="kk-KZ"/>
              </w:rPr>
              <w:t>с</w:t>
            </w:r>
            <w:r w:rsidRPr="00173830">
              <w:rPr>
                <w:rFonts w:ascii="Times New Roman" w:hAnsi="Times New Roman" w:cs="Times New Roman"/>
                <w:sz w:val="28"/>
                <w:szCs w:val="28"/>
                <w:lang w:val="kk-KZ"/>
              </w:rPr>
              <w:t>одидозымен күресу және алдын</w:t>
            </w:r>
            <w:r w:rsidR="00047642">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алу шаралары туралы қазіргі заман</w:t>
            </w:r>
            <w:r w:rsidR="00E25622" w:rsidRPr="00173830">
              <w:rPr>
                <w:rFonts w:ascii="Times New Roman" w:hAnsi="Times New Roman" w:cs="Times New Roman"/>
                <w:sz w:val="28"/>
                <w:szCs w:val="28"/>
                <w:lang w:val="kk-KZ"/>
              </w:rPr>
              <w:t>ауи</w:t>
            </w:r>
            <w:r w:rsidRPr="00173830">
              <w:rPr>
                <w:rFonts w:ascii="Times New Roman" w:hAnsi="Times New Roman" w:cs="Times New Roman"/>
                <w:sz w:val="28"/>
                <w:szCs w:val="28"/>
                <w:lang w:val="kk-KZ"/>
              </w:rPr>
              <w:t xml:space="preserve"> түсінік ........</w:t>
            </w:r>
            <w:r w:rsidR="00543395" w:rsidRPr="00173830">
              <w:rPr>
                <w:rFonts w:ascii="Times New Roman" w:eastAsia="Times New Roman" w:hAnsi="Times New Roman" w:cs="Times New Roman"/>
                <w:sz w:val="28"/>
                <w:szCs w:val="28"/>
                <w:lang w:val="kk-KZ"/>
              </w:rPr>
              <w:t>.........................</w:t>
            </w:r>
          </w:p>
        </w:tc>
        <w:tc>
          <w:tcPr>
            <w:tcW w:w="703" w:type="dxa"/>
          </w:tcPr>
          <w:p w14:paraId="5B30F39C" w14:textId="77777777" w:rsidR="001012E9" w:rsidRPr="00173830" w:rsidRDefault="001012E9" w:rsidP="00E65855">
            <w:pPr>
              <w:tabs>
                <w:tab w:val="left" w:pos="142"/>
              </w:tabs>
              <w:rPr>
                <w:rFonts w:ascii="Times New Roman" w:eastAsia="Times New Roman" w:hAnsi="Times New Roman" w:cs="Times New Roman"/>
                <w:sz w:val="28"/>
                <w:szCs w:val="28"/>
                <w:lang w:val="kk-KZ"/>
              </w:rPr>
            </w:pPr>
          </w:p>
          <w:p w14:paraId="7FFE8F12" w14:textId="786CCD7E" w:rsidR="001012E9" w:rsidRPr="00173830" w:rsidRDefault="00650543" w:rsidP="00173830">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3</w:t>
            </w:r>
            <w:r w:rsidR="00173830" w:rsidRPr="00173830">
              <w:rPr>
                <w:rFonts w:ascii="Times New Roman" w:eastAsia="Times New Roman" w:hAnsi="Times New Roman" w:cs="Times New Roman"/>
                <w:sz w:val="28"/>
                <w:szCs w:val="28"/>
                <w:lang w:val="kk-KZ"/>
              </w:rPr>
              <w:t>6</w:t>
            </w:r>
          </w:p>
        </w:tc>
      </w:tr>
      <w:tr w:rsidR="001012E9" w:rsidRPr="00173830" w14:paraId="2E43D15E" w14:textId="77777777" w:rsidTr="001012E9">
        <w:tc>
          <w:tcPr>
            <w:tcW w:w="811" w:type="dxa"/>
          </w:tcPr>
          <w:p w14:paraId="61CBD203" w14:textId="77777777" w:rsidR="001012E9" w:rsidRPr="00173830" w:rsidRDefault="001012E9" w:rsidP="00E65855">
            <w:pPr>
              <w:tabs>
                <w:tab w:val="left" w:pos="142"/>
              </w:tabs>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1.5.2</w:t>
            </w:r>
          </w:p>
        </w:tc>
        <w:tc>
          <w:tcPr>
            <w:tcW w:w="7831" w:type="dxa"/>
          </w:tcPr>
          <w:p w14:paraId="6344AFBA" w14:textId="77777777" w:rsidR="001012E9" w:rsidRPr="00173830" w:rsidRDefault="001012E9" w:rsidP="00E65855">
            <w:pPr>
              <w:ind w:right="57"/>
              <w:jc w:val="both"/>
              <w:rPr>
                <w:rFonts w:ascii="Times New Roman" w:hAnsi="Times New Roman" w:cs="Times New Roman"/>
                <w:sz w:val="28"/>
                <w:szCs w:val="28"/>
                <w:highlight w:val="yellow"/>
                <w:lang w:val="kk-KZ"/>
              </w:rPr>
            </w:pPr>
            <w:r w:rsidRPr="00173830">
              <w:rPr>
                <w:rFonts w:ascii="Times New Roman" w:hAnsi="Times New Roman" w:cs="Times New Roman"/>
                <w:sz w:val="28"/>
                <w:szCs w:val="28"/>
                <w:lang w:val="kk-KZ"/>
              </w:rPr>
              <w:t>Кейбір синтетикалық пиретроидтардың инсектоакарицидтік белсенділігі, токсикалық динамика</w:t>
            </w:r>
            <w:r w:rsidR="004E24C5" w:rsidRPr="00173830">
              <w:rPr>
                <w:rFonts w:ascii="Times New Roman" w:hAnsi="Times New Roman" w:cs="Times New Roman"/>
                <w:sz w:val="28"/>
                <w:szCs w:val="28"/>
                <w:lang w:val="kk-KZ"/>
              </w:rPr>
              <w:t>сы және кинетикасы ............</w:t>
            </w:r>
          </w:p>
        </w:tc>
        <w:tc>
          <w:tcPr>
            <w:tcW w:w="703" w:type="dxa"/>
          </w:tcPr>
          <w:p w14:paraId="5D166F53" w14:textId="77777777" w:rsidR="001012E9" w:rsidRPr="00173830" w:rsidRDefault="001012E9" w:rsidP="00E65855">
            <w:pPr>
              <w:tabs>
                <w:tab w:val="left" w:pos="142"/>
              </w:tabs>
              <w:rPr>
                <w:rFonts w:ascii="Times New Roman" w:eastAsia="Times New Roman" w:hAnsi="Times New Roman" w:cs="Times New Roman"/>
                <w:sz w:val="28"/>
                <w:szCs w:val="28"/>
                <w:lang w:val="kk-KZ"/>
              </w:rPr>
            </w:pPr>
          </w:p>
          <w:p w14:paraId="40B9AD8D" w14:textId="530A94AF" w:rsidR="001012E9" w:rsidRPr="00173830" w:rsidRDefault="00650543"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4</w:t>
            </w:r>
            <w:r w:rsidR="001927C5" w:rsidRPr="00173830">
              <w:rPr>
                <w:rFonts w:ascii="Times New Roman" w:eastAsia="Times New Roman" w:hAnsi="Times New Roman" w:cs="Times New Roman"/>
                <w:sz w:val="28"/>
                <w:szCs w:val="28"/>
                <w:lang w:val="kk-KZ"/>
              </w:rPr>
              <w:t>0</w:t>
            </w:r>
          </w:p>
        </w:tc>
      </w:tr>
      <w:tr w:rsidR="001012E9" w:rsidRPr="00173830" w14:paraId="4B6B7659" w14:textId="77777777" w:rsidTr="001012E9">
        <w:tc>
          <w:tcPr>
            <w:tcW w:w="811" w:type="dxa"/>
          </w:tcPr>
          <w:p w14:paraId="7AC3C023" w14:textId="77777777" w:rsidR="001012E9" w:rsidRPr="00173830" w:rsidRDefault="001012E9" w:rsidP="00E65855">
            <w:pPr>
              <w:tabs>
                <w:tab w:val="left" w:pos="142"/>
              </w:tabs>
              <w:jc w:val="both"/>
              <w:rPr>
                <w:rFonts w:ascii="Times New Roman" w:eastAsia="Times New Roman" w:hAnsi="Times New Roman" w:cs="Times New Roman"/>
                <w:b/>
                <w:sz w:val="28"/>
                <w:szCs w:val="28"/>
                <w:lang w:val="kk-KZ"/>
              </w:rPr>
            </w:pPr>
            <w:r w:rsidRPr="00173830">
              <w:rPr>
                <w:rFonts w:ascii="Times New Roman" w:eastAsia="Times New Roman" w:hAnsi="Times New Roman" w:cs="Times New Roman"/>
                <w:b/>
                <w:sz w:val="28"/>
                <w:szCs w:val="28"/>
                <w:lang w:val="kk-KZ"/>
              </w:rPr>
              <w:t>2</w:t>
            </w:r>
          </w:p>
        </w:tc>
        <w:tc>
          <w:tcPr>
            <w:tcW w:w="7831" w:type="dxa"/>
          </w:tcPr>
          <w:p w14:paraId="42AEF95F" w14:textId="77777777" w:rsidR="001012E9" w:rsidRPr="00173830" w:rsidRDefault="001012E9" w:rsidP="00E65855">
            <w:pPr>
              <w:tabs>
                <w:tab w:val="left" w:pos="142"/>
              </w:tabs>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b/>
                <w:sz w:val="28"/>
                <w:szCs w:val="28"/>
                <w:lang w:val="kk-KZ"/>
              </w:rPr>
              <w:t>ӨЗІНДІК ЗЕРТТЕУЛЕР ...............................................................</w:t>
            </w:r>
          </w:p>
        </w:tc>
        <w:tc>
          <w:tcPr>
            <w:tcW w:w="703" w:type="dxa"/>
          </w:tcPr>
          <w:p w14:paraId="4DA198B0" w14:textId="011461E0" w:rsidR="001012E9" w:rsidRPr="00173830" w:rsidRDefault="001012E9" w:rsidP="00E65855">
            <w:pPr>
              <w:tabs>
                <w:tab w:val="left" w:pos="142"/>
              </w:tabs>
              <w:rPr>
                <w:rFonts w:ascii="Times New Roman" w:eastAsia="Times New Roman" w:hAnsi="Times New Roman" w:cs="Times New Roman"/>
                <w:sz w:val="28"/>
                <w:szCs w:val="28"/>
                <w:lang w:val="kk-KZ"/>
              </w:rPr>
            </w:pPr>
          </w:p>
        </w:tc>
      </w:tr>
      <w:tr w:rsidR="001012E9" w:rsidRPr="00173830" w14:paraId="468C547D" w14:textId="77777777" w:rsidTr="001012E9">
        <w:tc>
          <w:tcPr>
            <w:tcW w:w="811" w:type="dxa"/>
          </w:tcPr>
          <w:p w14:paraId="74A80913" w14:textId="77777777" w:rsidR="001012E9" w:rsidRPr="00173830" w:rsidRDefault="001012E9" w:rsidP="00E65855">
            <w:pPr>
              <w:tabs>
                <w:tab w:val="left" w:pos="142"/>
              </w:tabs>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2.1</w:t>
            </w:r>
          </w:p>
        </w:tc>
        <w:tc>
          <w:tcPr>
            <w:tcW w:w="7831" w:type="dxa"/>
          </w:tcPr>
          <w:p w14:paraId="6D710873" w14:textId="77777777" w:rsidR="001012E9" w:rsidRPr="00173830" w:rsidRDefault="001012E9" w:rsidP="00E65855">
            <w:pPr>
              <w:ind w:right="57"/>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Зерттеу бағытын таңдау ..............................</w:t>
            </w:r>
            <w:r w:rsidR="001170E5" w:rsidRPr="00173830">
              <w:rPr>
                <w:rFonts w:ascii="Times New Roman" w:eastAsia="Times New Roman" w:hAnsi="Times New Roman" w:cs="Times New Roman"/>
                <w:sz w:val="28"/>
                <w:szCs w:val="28"/>
                <w:lang w:val="kk-KZ"/>
              </w:rPr>
              <w:t>...............................</w:t>
            </w:r>
            <w:r w:rsidRPr="00173830">
              <w:rPr>
                <w:rFonts w:ascii="Times New Roman" w:eastAsia="Times New Roman" w:hAnsi="Times New Roman" w:cs="Times New Roman"/>
                <w:sz w:val="28"/>
                <w:szCs w:val="28"/>
                <w:lang w:val="kk-KZ"/>
              </w:rPr>
              <w:t>....</w:t>
            </w:r>
          </w:p>
        </w:tc>
        <w:tc>
          <w:tcPr>
            <w:tcW w:w="703" w:type="dxa"/>
          </w:tcPr>
          <w:p w14:paraId="245E0902" w14:textId="14679A88" w:rsidR="001012E9" w:rsidRPr="00173830" w:rsidRDefault="00173830"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43</w:t>
            </w:r>
          </w:p>
        </w:tc>
      </w:tr>
      <w:tr w:rsidR="001012E9" w:rsidRPr="00173830" w14:paraId="115C596E" w14:textId="77777777" w:rsidTr="001012E9">
        <w:tc>
          <w:tcPr>
            <w:tcW w:w="811" w:type="dxa"/>
          </w:tcPr>
          <w:p w14:paraId="1092132F" w14:textId="77777777" w:rsidR="001012E9" w:rsidRPr="00173830" w:rsidRDefault="001012E9" w:rsidP="00E65855">
            <w:pPr>
              <w:tabs>
                <w:tab w:val="left" w:pos="142"/>
              </w:tabs>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2.2</w:t>
            </w:r>
          </w:p>
        </w:tc>
        <w:tc>
          <w:tcPr>
            <w:tcW w:w="7831" w:type="dxa"/>
          </w:tcPr>
          <w:p w14:paraId="4EF6A866" w14:textId="77777777" w:rsidR="001012E9" w:rsidRPr="00173830" w:rsidRDefault="001012E9" w:rsidP="00E65855">
            <w:pPr>
              <w:tabs>
                <w:tab w:val="left" w:pos="142"/>
              </w:tabs>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Зерттеу нысандары ..........................................................................</w:t>
            </w:r>
          </w:p>
        </w:tc>
        <w:tc>
          <w:tcPr>
            <w:tcW w:w="703" w:type="dxa"/>
          </w:tcPr>
          <w:p w14:paraId="67A71EFA" w14:textId="0ABA72F1" w:rsidR="001012E9" w:rsidRPr="00173830" w:rsidRDefault="00173830"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43</w:t>
            </w:r>
          </w:p>
        </w:tc>
      </w:tr>
      <w:tr w:rsidR="001012E9" w:rsidRPr="00173830" w14:paraId="6BC148E2" w14:textId="77777777" w:rsidTr="001012E9">
        <w:tc>
          <w:tcPr>
            <w:tcW w:w="811" w:type="dxa"/>
          </w:tcPr>
          <w:p w14:paraId="1EDF8710" w14:textId="77777777" w:rsidR="001012E9" w:rsidRPr="00173830" w:rsidRDefault="001012E9" w:rsidP="00E65855">
            <w:pPr>
              <w:tabs>
                <w:tab w:val="left" w:pos="142"/>
              </w:tabs>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2.3</w:t>
            </w:r>
          </w:p>
        </w:tc>
        <w:tc>
          <w:tcPr>
            <w:tcW w:w="7831" w:type="dxa"/>
          </w:tcPr>
          <w:p w14:paraId="004D29D6" w14:textId="63AFF841" w:rsidR="001012E9" w:rsidRPr="00173830" w:rsidRDefault="00BC47DA" w:rsidP="00E65855">
            <w:pPr>
              <w:tabs>
                <w:tab w:val="left" w:pos="142"/>
              </w:tabs>
              <w:jc w:val="both"/>
              <w:rPr>
                <w:rFonts w:ascii="Times New Roman" w:eastAsia="Times New Roman" w:hAnsi="Times New Roman" w:cs="Times New Roman"/>
                <w:sz w:val="28"/>
                <w:szCs w:val="28"/>
                <w:lang w:val="kk-KZ"/>
              </w:rPr>
            </w:pPr>
            <w:r w:rsidRPr="00173830">
              <w:rPr>
                <w:rFonts w:ascii="Times New Roman" w:hAnsi="Times New Roman" w:cs="Times New Roman"/>
                <w:bCs/>
                <w:sz w:val="28"/>
                <w:szCs w:val="28"/>
                <w:lang w:val="kk-KZ"/>
              </w:rPr>
              <w:t>Зерттеу материалдары мен әдістері</w:t>
            </w:r>
            <w:r w:rsidR="001012E9" w:rsidRPr="00173830">
              <w:rPr>
                <w:rFonts w:ascii="Times New Roman" w:hAnsi="Times New Roman" w:cs="Times New Roman"/>
                <w:bCs/>
                <w:sz w:val="28"/>
                <w:szCs w:val="28"/>
                <w:lang w:val="kk-KZ"/>
              </w:rPr>
              <w:t xml:space="preserve"> ...............</w:t>
            </w:r>
            <w:r w:rsidRPr="00173830">
              <w:rPr>
                <w:rFonts w:ascii="Times New Roman" w:hAnsi="Times New Roman" w:cs="Times New Roman"/>
                <w:bCs/>
                <w:sz w:val="28"/>
                <w:szCs w:val="28"/>
                <w:lang w:val="kk-KZ"/>
              </w:rPr>
              <w:t>...............................</w:t>
            </w:r>
          </w:p>
        </w:tc>
        <w:tc>
          <w:tcPr>
            <w:tcW w:w="703" w:type="dxa"/>
          </w:tcPr>
          <w:p w14:paraId="2B4AB2FC" w14:textId="2342F218" w:rsidR="001012E9" w:rsidRPr="00173830" w:rsidRDefault="00173830"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43</w:t>
            </w:r>
          </w:p>
        </w:tc>
      </w:tr>
      <w:tr w:rsidR="001012E9" w:rsidRPr="00173830" w14:paraId="4D826ACD" w14:textId="77777777" w:rsidTr="001012E9">
        <w:tc>
          <w:tcPr>
            <w:tcW w:w="811" w:type="dxa"/>
          </w:tcPr>
          <w:p w14:paraId="7115FE6F" w14:textId="15ACDA10" w:rsidR="001012E9" w:rsidRPr="00173830" w:rsidRDefault="001012E9" w:rsidP="00E65855">
            <w:pPr>
              <w:tabs>
                <w:tab w:val="left" w:pos="142"/>
              </w:tabs>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2.</w:t>
            </w:r>
            <w:r w:rsidR="00CD0E74" w:rsidRPr="00173830">
              <w:rPr>
                <w:rFonts w:ascii="Times New Roman" w:eastAsia="Times New Roman" w:hAnsi="Times New Roman" w:cs="Times New Roman"/>
                <w:sz w:val="28"/>
                <w:szCs w:val="28"/>
                <w:lang w:val="kk-KZ"/>
              </w:rPr>
              <w:t>3.1</w:t>
            </w:r>
          </w:p>
        </w:tc>
        <w:tc>
          <w:tcPr>
            <w:tcW w:w="7831" w:type="dxa"/>
          </w:tcPr>
          <w:p w14:paraId="73CEDDBC" w14:textId="22B0ECA0" w:rsidR="001012E9" w:rsidRPr="00173830" w:rsidRDefault="00543395" w:rsidP="00E65855">
            <w:pPr>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Жануарлар</w:t>
            </w:r>
            <w:r w:rsidR="00047642">
              <w:rPr>
                <w:rFonts w:ascii="Times New Roman" w:hAnsi="Times New Roman" w:cs="Times New Roman"/>
                <w:sz w:val="28"/>
                <w:szCs w:val="28"/>
                <w:lang w:val="kk-KZ"/>
              </w:rPr>
              <w:t>дың</w:t>
            </w:r>
            <w:r w:rsidRPr="00173830">
              <w:rPr>
                <w:rFonts w:ascii="Times New Roman" w:hAnsi="Times New Roman" w:cs="Times New Roman"/>
                <w:sz w:val="28"/>
                <w:szCs w:val="28"/>
                <w:lang w:val="kk-KZ"/>
              </w:rPr>
              <w:t xml:space="preserve"> арахноздарына қарсы инсектоакарицидті</w:t>
            </w:r>
            <w:r w:rsidR="00D526FD" w:rsidRPr="00173830">
              <w:rPr>
                <w:rFonts w:ascii="Times New Roman" w:hAnsi="Times New Roman" w:cs="Times New Roman"/>
                <w:sz w:val="28"/>
                <w:szCs w:val="28"/>
                <w:lang w:val="kk-KZ"/>
              </w:rPr>
              <w:t xml:space="preserve"> </w:t>
            </w:r>
            <w:r w:rsidR="001012E9" w:rsidRPr="00173830">
              <w:rPr>
                <w:rFonts w:ascii="Times New Roman" w:hAnsi="Times New Roman" w:cs="Times New Roman"/>
                <w:sz w:val="28"/>
                <w:szCs w:val="28"/>
                <w:lang w:val="kk-KZ"/>
              </w:rPr>
              <w:t>препараттың негізгі әсер етуші заттарының сипаттамасы және құрамы</w:t>
            </w:r>
            <w:r w:rsidR="00CF2F7C" w:rsidRPr="00173830">
              <w:rPr>
                <w:rFonts w:ascii="Times New Roman" w:hAnsi="Times New Roman" w:cs="Times New Roman"/>
                <w:sz w:val="28"/>
                <w:szCs w:val="28"/>
                <w:lang w:val="kk-KZ"/>
              </w:rPr>
              <w:t>,</w:t>
            </w:r>
            <w:r w:rsidR="001012E9" w:rsidRPr="00173830">
              <w:rPr>
                <w:rFonts w:ascii="Times New Roman" w:hAnsi="Times New Roman" w:cs="Times New Roman"/>
                <w:sz w:val="28"/>
                <w:szCs w:val="28"/>
                <w:lang w:val="kk-KZ"/>
              </w:rPr>
              <w:t xml:space="preserve"> </w:t>
            </w:r>
            <w:r w:rsidR="00CF2F7C" w:rsidRPr="00173830">
              <w:rPr>
                <w:rFonts w:ascii="Times New Roman" w:hAnsi="Times New Roman" w:cs="Times New Roman"/>
                <w:sz w:val="28"/>
                <w:szCs w:val="28"/>
                <w:lang w:val="kk-KZ"/>
              </w:rPr>
              <w:t>қолдану тәртібі................</w:t>
            </w:r>
            <w:r w:rsidR="001012E9" w:rsidRPr="00173830">
              <w:rPr>
                <w:rFonts w:ascii="Times New Roman" w:hAnsi="Times New Roman" w:cs="Times New Roman"/>
                <w:sz w:val="28"/>
                <w:szCs w:val="28"/>
                <w:lang w:val="kk-KZ"/>
              </w:rPr>
              <w:t>.........................................</w:t>
            </w:r>
            <w:r w:rsidR="00D526FD" w:rsidRPr="00173830">
              <w:rPr>
                <w:rFonts w:ascii="Times New Roman" w:hAnsi="Times New Roman" w:cs="Times New Roman"/>
                <w:sz w:val="28"/>
                <w:szCs w:val="28"/>
                <w:lang w:val="kk-KZ"/>
              </w:rPr>
              <w:t>..........</w:t>
            </w:r>
          </w:p>
        </w:tc>
        <w:tc>
          <w:tcPr>
            <w:tcW w:w="703" w:type="dxa"/>
          </w:tcPr>
          <w:p w14:paraId="621D6769" w14:textId="77777777" w:rsidR="001012E9" w:rsidRPr="00173830" w:rsidRDefault="001012E9" w:rsidP="00E65855">
            <w:pPr>
              <w:rPr>
                <w:rFonts w:ascii="Times New Roman" w:eastAsia="Times New Roman" w:hAnsi="Times New Roman" w:cs="Times New Roman"/>
                <w:sz w:val="28"/>
                <w:szCs w:val="28"/>
                <w:lang w:val="kk-KZ"/>
              </w:rPr>
            </w:pPr>
          </w:p>
          <w:p w14:paraId="1042C231" w14:textId="77777777" w:rsidR="00D531BD" w:rsidRPr="00173830" w:rsidRDefault="00D531BD" w:rsidP="00E65855">
            <w:pPr>
              <w:rPr>
                <w:rFonts w:ascii="Times New Roman" w:eastAsia="Times New Roman" w:hAnsi="Times New Roman" w:cs="Times New Roman"/>
                <w:sz w:val="28"/>
                <w:szCs w:val="28"/>
                <w:lang w:val="kk-KZ"/>
              </w:rPr>
            </w:pPr>
          </w:p>
          <w:p w14:paraId="1D151990" w14:textId="15324FB2" w:rsidR="001012E9" w:rsidRPr="00173830" w:rsidRDefault="00173830" w:rsidP="00E65855">
            <w:pPr>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47</w:t>
            </w:r>
          </w:p>
        </w:tc>
      </w:tr>
      <w:tr w:rsidR="001012E9" w:rsidRPr="00173830" w14:paraId="2F676BA9" w14:textId="77777777" w:rsidTr="001012E9">
        <w:tc>
          <w:tcPr>
            <w:tcW w:w="811" w:type="dxa"/>
          </w:tcPr>
          <w:p w14:paraId="192F1385" w14:textId="77777777" w:rsidR="001012E9" w:rsidRPr="00173830" w:rsidRDefault="001012E9" w:rsidP="00E65855">
            <w:pPr>
              <w:tabs>
                <w:tab w:val="left" w:pos="142"/>
              </w:tabs>
              <w:jc w:val="both"/>
              <w:rPr>
                <w:rFonts w:ascii="Times New Roman" w:eastAsia="Times New Roman" w:hAnsi="Times New Roman" w:cs="Times New Roman"/>
                <w:b/>
                <w:sz w:val="28"/>
                <w:szCs w:val="28"/>
                <w:lang w:val="kk-KZ"/>
              </w:rPr>
            </w:pPr>
            <w:r w:rsidRPr="00173830">
              <w:rPr>
                <w:rFonts w:ascii="Times New Roman" w:eastAsia="Times New Roman" w:hAnsi="Times New Roman" w:cs="Times New Roman"/>
                <w:b/>
                <w:sz w:val="28"/>
                <w:szCs w:val="28"/>
                <w:lang w:val="kk-KZ"/>
              </w:rPr>
              <w:t>3</w:t>
            </w:r>
          </w:p>
        </w:tc>
        <w:tc>
          <w:tcPr>
            <w:tcW w:w="7831" w:type="dxa"/>
          </w:tcPr>
          <w:p w14:paraId="3E0C94DB" w14:textId="77777777" w:rsidR="001012E9" w:rsidRPr="00173830" w:rsidRDefault="001012E9" w:rsidP="00E65855">
            <w:pPr>
              <w:tabs>
                <w:tab w:val="left" w:pos="142"/>
              </w:tabs>
              <w:jc w:val="both"/>
              <w:rPr>
                <w:rFonts w:ascii="Times New Roman" w:hAnsi="Times New Roman" w:cs="Times New Roman"/>
                <w:sz w:val="28"/>
                <w:szCs w:val="28"/>
                <w:lang w:val="kk-KZ"/>
              </w:rPr>
            </w:pPr>
            <w:r w:rsidRPr="00173830">
              <w:rPr>
                <w:rFonts w:ascii="Times New Roman" w:hAnsi="Times New Roman" w:cs="Times New Roman"/>
                <w:b/>
                <w:sz w:val="28"/>
                <w:szCs w:val="28"/>
                <w:lang w:val="kk-KZ"/>
              </w:rPr>
              <w:t>ЗЕРТТЕУ НӘТИЖЕЛЕРІ ............................................................</w:t>
            </w:r>
          </w:p>
        </w:tc>
        <w:tc>
          <w:tcPr>
            <w:tcW w:w="703" w:type="dxa"/>
          </w:tcPr>
          <w:p w14:paraId="03B7709A" w14:textId="53653156" w:rsidR="001012E9" w:rsidRPr="00173830" w:rsidRDefault="001012E9" w:rsidP="00E65855">
            <w:pPr>
              <w:tabs>
                <w:tab w:val="left" w:pos="142"/>
              </w:tabs>
              <w:rPr>
                <w:rFonts w:ascii="Times New Roman" w:eastAsia="Times New Roman" w:hAnsi="Times New Roman" w:cs="Times New Roman"/>
                <w:sz w:val="28"/>
                <w:szCs w:val="28"/>
                <w:lang w:val="kk-KZ"/>
              </w:rPr>
            </w:pPr>
          </w:p>
        </w:tc>
      </w:tr>
      <w:tr w:rsidR="001012E9" w:rsidRPr="00173830" w14:paraId="6C89CBAD" w14:textId="77777777" w:rsidTr="001012E9">
        <w:tc>
          <w:tcPr>
            <w:tcW w:w="811" w:type="dxa"/>
          </w:tcPr>
          <w:p w14:paraId="2D99F036" w14:textId="77777777" w:rsidR="001012E9" w:rsidRPr="00173830" w:rsidRDefault="001012E9" w:rsidP="00E65855">
            <w:pPr>
              <w:tabs>
                <w:tab w:val="left" w:pos="142"/>
              </w:tabs>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3.1</w:t>
            </w:r>
          </w:p>
        </w:tc>
        <w:tc>
          <w:tcPr>
            <w:tcW w:w="7831" w:type="dxa"/>
          </w:tcPr>
          <w:p w14:paraId="05A11BD7" w14:textId="39041C3A" w:rsidR="001012E9" w:rsidRPr="00173830" w:rsidRDefault="001012E9" w:rsidP="00E65855">
            <w:pPr>
              <w:tabs>
                <w:tab w:val="left" w:pos="142"/>
              </w:tabs>
              <w:jc w:val="both"/>
              <w:rPr>
                <w:rFonts w:ascii="Times New Roman" w:hAnsi="Times New Roman" w:cs="Times New Roman"/>
                <w:sz w:val="28"/>
                <w:szCs w:val="28"/>
                <w:lang w:val="kk-KZ"/>
              </w:rPr>
            </w:pPr>
            <w:r w:rsidRPr="00173830">
              <w:rPr>
                <w:rFonts w:ascii="Times New Roman" w:eastAsia="Times New Roman" w:hAnsi="Times New Roman" w:cs="Times New Roman"/>
                <w:sz w:val="28"/>
                <w:szCs w:val="28"/>
                <w:lang w:val="kk-KZ"/>
              </w:rPr>
              <w:t>Қазақстанның оңтүстік</w:t>
            </w:r>
            <w:r w:rsidR="00543395" w:rsidRPr="00173830">
              <w:rPr>
                <w:rFonts w:ascii="Times New Roman" w:eastAsia="Times New Roman" w:hAnsi="Times New Roman" w:cs="Times New Roman"/>
                <w:sz w:val="28"/>
                <w:szCs w:val="28"/>
                <w:lang w:val="kk-KZ"/>
              </w:rPr>
              <w:t xml:space="preserve"> және оңтүстік - шығыс</w:t>
            </w:r>
            <w:r w:rsidRPr="00173830">
              <w:rPr>
                <w:rFonts w:ascii="Times New Roman" w:eastAsia="Times New Roman" w:hAnsi="Times New Roman" w:cs="Times New Roman"/>
                <w:sz w:val="28"/>
                <w:szCs w:val="28"/>
                <w:lang w:val="kk-KZ"/>
              </w:rPr>
              <w:t xml:space="preserve"> аймақтарында иксодид кенелерінің </w:t>
            </w:r>
            <w:r w:rsidR="00042186" w:rsidRPr="00173830">
              <w:rPr>
                <w:rFonts w:ascii="Times New Roman" w:eastAsia="Times New Roman" w:hAnsi="Times New Roman" w:cs="Times New Roman"/>
                <w:sz w:val="28"/>
                <w:szCs w:val="28"/>
                <w:lang w:val="kk-KZ"/>
              </w:rPr>
              <w:t>таралу динамикасы</w:t>
            </w:r>
            <w:r w:rsidRPr="00173830">
              <w:rPr>
                <w:rFonts w:ascii="Times New Roman" w:eastAsia="Times New Roman" w:hAnsi="Times New Roman" w:cs="Times New Roman"/>
                <w:sz w:val="28"/>
                <w:szCs w:val="28"/>
                <w:lang w:val="kk-KZ"/>
              </w:rPr>
              <w:t xml:space="preserve"> ...................</w:t>
            </w:r>
            <w:r w:rsidR="00042186" w:rsidRPr="00173830">
              <w:rPr>
                <w:rFonts w:ascii="Times New Roman" w:eastAsia="Times New Roman" w:hAnsi="Times New Roman" w:cs="Times New Roman"/>
                <w:sz w:val="28"/>
                <w:szCs w:val="28"/>
                <w:lang w:val="kk-KZ"/>
              </w:rPr>
              <w:t>..................</w:t>
            </w:r>
          </w:p>
        </w:tc>
        <w:tc>
          <w:tcPr>
            <w:tcW w:w="703" w:type="dxa"/>
          </w:tcPr>
          <w:p w14:paraId="10B5C0E1" w14:textId="77777777" w:rsidR="001012E9" w:rsidRPr="00173830" w:rsidRDefault="001012E9" w:rsidP="00E65855">
            <w:pPr>
              <w:tabs>
                <w:tab w:val="left" w:pos="142"/>
              </w:tabs>
              <w:rPr>
                <w:rFonts w:ascii="Times New Roman" w:eastAsia="Times New Roman" w:hAnsi="Times New Roman" w:cs="Times New Roman"/>
                <w:sz w:val="28"/>
                <w:szCs w:val="28"/>
                <w:lang w:val="kk-KZ"/>
              </w:rPr>
            </w:pPr>
          </w:p>
          <w:p w14:paraId="27B52CF0" w14:textId="05612CD4" w:rsidR="001012E9" w:rsidRPr="00173830" w:rsidRDefault="00173830"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50</w:t>
            </w:r>
          </w:p>
        </w:tc>
      </w:tr>
      <w:tr w:rsidR="001012E9" w:rsidRPr="00173830" w14:paraId="71F90DFC" w14:textId="77777777" w:rsidTr="001012E9">
        <w:tc>
          <w:tcPr>
            <w:tcW w:w="811" w:type="dxa"/>
          </w:tcPr>
          <w:p w14:paraId="01133016" w14:textId="77777777" w:rsidR="001012E9" w:rsidRPr="00173830" w:rsidRDefault="001012E9" w:rsidP="00E65855">
            <w:pPr>
              <w:tabs>
                <w:tab w:val="left" w:pos="142"/>
              </w:tabs>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3.2</w:t>
            </w:r>
          </w:p>
        </w:tc>
        <w:tc>
          <w:tcPr>
            <w:tcW w:w="7831" w:type="dxa"/>
          </w:tcPr>
          <w:p w14:paraId="582869E2" w14:textId="44F23A2E" w:rsidR="001012E9" w:rsidRPr="00173830" w:rsidRDefault="001012E9" w:rsidP="00E65855">
            <w:pPr>
              <w:tabs>
                <w:tab w:val="left" w:pos="142"/>
              </w:tabs>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Иксодид кенелерін</w:t>
            </w:r>
            <w:r w:rsidR="001C0DCC" w:rsidRPr="00173830">
              <w:rPr>
                <w:rFonts w:ascii="Times New Roman" w:eastAsia="Times New Roman" w:hAnsi="Times New Roman" w:cs="Times New Roman"/>
                <w:sz w:val="28"/>
                <w:szCs w:val="28"/>
                <w:lang w:val="kk-KZ"/>
              </w:rPr>
              <w:t>де</w:t>
            </w:r>
            <w:r w:rsidRPr="00173830">
              <w:rPr>
                <w:rFonts w:ascii="Times New Roman" w:eastAsia="Times New Roman" w:hAnsi="Times New Roman" w:cs="Times New Roman"/>
                <w:sz w:val="28"/>
                <w:szCs w:val="28"/>
                <w:lang w:val="kk-KZ"/>
              </w:rPr>
              <w:t xml:space="preserve"> тейлериоз</w:t>
            </w:r>
            <w:r w:rsidR="001C0DCC" w:rsidRPr="00173830">
              <w:rPr>
                <w:rFonts w:ascii="Times New Roman" w:eastAsia="Times New Roman" w:hAnsi="Times New Roman" w:cs="Times New Roman"/>
                <w:sz w:val="28"/>
                <w:szCs w:val="28"/>
                <w:lang w:val="kk-KZ"/>
              </w:rPr>
              <w:t>, пироплазмоз қоздырғыштарының болуын</w:t>
            </w:r>
            <w:r w:rsidRPr="00173830">
              <w:rPr>
                <w:rFonts w:ascii="Times New Roman" w:eastAsia="Times New Roman" w:hAnsi="Times New Roman" w:cs="Times New Roman"/>
                <w:sz w:val="28"/>
                <w:szCs w:val="28"/>
                <w:lang w:val="kk-KZ"/>
              </w:rPr>
              <w:t xml:space="preserve"> зерттеу .........................</w:t>
            </w:r>
            <w:r w:rsidR="001C0DCC" w:rsidRPr="00173830">
              <w:rPr>
                <w:rFonts w:ascii="Times New Roman" w:eastAsia="Times New Roman" w:hAnsi="Times New Roman" w:cs="Times New Roman"/>
                <w:sz w:val="28"/>
                <w:szCs w:val="28"/>
                <w:lang w:val="kk-KZ"/>
              </w:rPr>
              <w:t>....................</w:t>
            </w:r>
          </w:p>
        </w:tc>
        <w:tc>
          <w:tcPr>
            <w:tcW w:w="703" w:type="dxa"/>
          </w:tcPr>
          <w:p w14:paraId="2172F9E7" w14:textId="77777777" w:rsidR="001012E9" w:rsidRPr="00173830" w:rsidRDefault="001012E9" w:rsidP="00E65855">
            <w:pPr>
              <w:tabs>
                <w:tab w:val="left" w:pos="142"/>
              </w:tabs>
              <w:rPr>
                <w:rFonts w:ascii="Times New Roman" w:eastAsia="Times New Roman" w:hAnsi="Times New Roman" w:cs="Times New Roman"/>
                <w:sz w:val="28"/>
                <w:szCs w:val="28"/>
                <w:lang w:val="kk-KZ"/>
              </w:rPr>
            </w:pPr>
          </w:p>
          <w:p w14:paraId="52E9E4BD" w14:textId="16A5CC43" w:rsidR="001012E9" w:rsidRPr="00173830" w:rsidRDefault="00173830"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64</w:t>
            </w:r>
          </w:p>
        </w:tc>
      </w:tr>
      <w:tr w:rsidR="001012E9" w:rsidRPr="00173830" w14:paraId="3D6876DA" w14:textId="77777777" w:rsidTr="001012E9">
        <w:tc>
          <w:tcPr>
            <w:tcW w:w="811" w:type="dxa"/>
          </w:tcPr>
          <w:p w14:paraId="7B312F7C" w14:textId="77777777" w:rsidR="001012E9" w:rsidRPr="00173830" w:rsidRDefault="001012E9" w:rsidP="00E65855">
            <w:pPr>
              <w:tabs>
                <w:tab w:val="left" w:pos="142"/>
              </w:tabs>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3.4</w:t>
            </w:r>
          </w:p>
        </w:tc>
        <w:tc>
          <w:tcPr>
            <w:tcW w:w="7831" w:type="dxa"/>
          </w:tcPr>
          <w:p w14:paraId="28F7AB40" w14:textId="0317F531" w:rsidR="001012E9" w:rsidRPr="00173830" w:rsidRDefault="00D7368F" w:rsidP="00E65855">
            <w:pPr>
              <w:tabs>
                <w:tab w:val="left" w:pos="993"/>
              </w:tabs>
              <w:jc w:val="both"/>
              <w:rPr>
                <w:rFonts w:ascii="Times New Roman" w:eastAsia="Times New Roman" w:hAnsi="Times New Roman" w:cs="Times New Roman"/>
                <w:sz w:val="28"/>
                <w:szCs w:val="28"/>
                <w:lang w:val="kk-KZ"/>
              </w:rPr>
            </w:pPr>
            <w:r w:rsidRPr="00173830">
              <w:rPr>
                <w:rFonts w:ascii="Times New Roman" w:hAnsi="Times New Roman" w:cs="Times New Roman"/>
                <w:bCs/>
                <w:sz w:val="28"/>
                <w:szCs w:val="28"/>
                <w:lang w:val="kk-KZ"/>
              </w:rPr>
              <w:t>Ірі қара мал пироплазмозы мен тейлериозын патологиялық-морфологиялық  диагностикалау</w:t>
            </w:r>
            <w:r w:rsidR="001C0DCC"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w:t>
            </w:r>
          </w:p>
        </w:tc>
        <w:tc>
          <w:tcPr>
            <w:tcW w:w="703" w:type="dxa"/>
          </w:tcPr>
          <w:p w14:paraId="7199F4B6" w14:textId="77777777" w:rsidR="001012E9" w:rsidRPr="00173830" w:rsidRDefault="001012E9" w:rsidP="00E65855">
            <w:pPr>
              <w:tabs>
                <w:tab w:val="left" w:pos="142"/>
              </w:tabs>
              <w:rPr>
                <w:rFonts w:ascii="Times New Roman" w:eastAsia="Times New Roman" w:hAnsi="Times New Roman" w:cs="Times New Roman"/>
                <w:sz w:val="28"/>
                <w:szCs w:val="28"/>
                <w:lang w:val="kk-KZ"/>
              </w:rPr>
            </w:pPr>
          </w:p>
          <w:p w14:paraId="5A42529F" w14:textId="3A4DEA2C" w:rsidR="00173830" w:rsidRPr="00173830" w:rsidRDefault="00173830"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73</w:t>
            </w:r>
          </w:p>
        </w:tc>
      </w:tr>
      <w:tr w:rsidR="001012E9" w:rsidRPr="00173830" w14:paraId="66C0EE45" w14:textId="77777777" w:rsidTr="001012E9">
        <w:tc>
          <w:tcPr>
            <w:tcW w:w="811" w:type="dxa"/>
          </w:tcPr>
          <w:p w14:paraId="1BB2A4F2" w14:textId="50E546CD" w:rsidR="001012E9" w:rsidRPr="00173830" w:rsidRDefault="001012E9" w:rsidP="00E65855">
            <w:pPr>
              <w:tabs>
                <w:tab w:val="left" w:pos="142"/>
              </w:tabs>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3.</w:t>
            </w:r>
            <w:r w:rsidR="00CE1908" w:rsidRPr="00173830">
              <w:rPr>
                <w:rFonts w:ascii="Times New Roman" w:eastAsia="Times New Roman" w:hAnsi="Times New Roman" w:cs="Times New Roman"/>
                <w:sz w:val="28"/>
                <w:szCs w:val="28"/>
                <w:lang w:val="kk-KZ"/>
              </w:rPr>
              <w:t>5</w:t>
            </w:r>
          </w:p>
        </w:tc>
        <w:tc>
          <w:tcPr>
            <w:tcW w:w="7831" w:type="dxa"/>
          </w:tcPr>
          <w:p w14:paraId="2F6E992E" w14:textId="0860158C" w:rsidR="001012E9" w:rsidRPr="00173830" w:rsidRDefault="001012E9" w:rsidP="00E65855">
            <w:pPr>
              <w:tabs>
                <w:tab w:val="left" w:pos="142"/>
              </w:tabs>
              <w:jc w:val="both"/>
              <w:rPr>
                <w:rFonts w:ascii="Times New Roman" w:eastAsia="Times New Roman" w:hAnsi="Times New Roman" w:cs="Times New Roman"/>
                <w:sz w:val="28"/>
                <w:szCs w:val="28"/>
                <w:lang w:val="kk-KZ"/>
              </w:rPr>
            </w:pPr>
            <w:r w:rsidRPr="00173830">
              <w:rPr>
                <w:rFonts w:ascii="Times New Roman" w:hAnsi="Times New Roman" w:cs="Times New Roman"/>
                <w:sz w:val="28"/>
                <w:szCs w:val="28"/>
                <w:lang w:val="kk-KZ"/>
              </w:rPr>
              <w:t>Иксодид кенелер</w:t>
            </w:r>
            <w:r w:rsidR="00047642">
              <w:rPr>
                <w:rFonts w:ascii="Times New Roman" w:hAnsi="Times New Roman" w:cs="Times New Roman"/>
                <w:sz w:val="28"/>
                <w:szCs w:val="28"/>
                <w:lang w:val="kk-KZ"/>
              </w:rPr>
              <w:t>і</w:t>
            </w:r>
            <w:r w:rsidRPr="00173830">
              <w:rPr>
                <w:rFonts w:ascii="Times New Roman" w:hAnsi="Times New Roman" w:cs="Times New Roman"/>
                <w:sz w:val="28"/>
                <w:szCs w:val="28"/>
                <w:lang w:val="kk-KZ"/>
              </w:rPr>
              <w:t>мен күресу әдістерін әзірлеу және жетілдіру</w:t>
            </w:r>
            <w:r w:rsidR="001170E5" w:rsidRPr="00173830">
              <w:rPr>
                <w:rFonts w:ascii="Times New Roman" w:hAnsi="Times New Roman" w:cs="Times New Roman"/>
                <w:sz w:val="28"/>
                <w:szCs w:val="28"/>
                <w:lang w:val="kk-KZ"/>
              </w:rPr>
              <w:t xml:space="preserve"> .</w:t>
            </w:r>
          </w:p>
        </w:tc>
        <w:tc>
          <w:tcPr>
            <w:tcW w:w="703" w:type="dxa"/>
          </w:tcPr>
          <w:p w14:paraId="40F73534" w14:textId="3A06A8B0" w:rsidR="001012E9" w:rsidRPr="00173830" w:rsidRDefault="00173830"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77</w:t>
            </w:r>
          </w:p>
        </w:tc>
      </w:tr>
      <w:tr w:rsidR="001012E9" w:rsidRPr="00173830" w14:paraId="0449C277" w14:textId="77777777" w:rsidTr="001012E9">
        <w:tc>
          <w:tcPr>
            <w:tcW w:w="811" w:type="dxa"/>
          </w:tcPr>
          <w:p w14:paraId="1281B9DE" w14:textId="72BE2094" w:rsidR="001012E9" w:rsidRPr="00173830" w:rsidRDefault="001012E9" w:rsidP="00E65855">
            <w:pPr>
              <w:tabs>
                <w:tab w:val="left" w:pos="142"/>
              </w:tabs>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3.</w:t>
            </w:r>
            <w:r w:rsidR="00CE1908" w:rsidRPr="00173830">
              <w:rPr>
                <w:rFonts w:ascii="Times New Roman" w:eastAsia="Times New Roman" w:hAnsi="Times New Roman" w:cs="Times New Roman"/>
                <w:sz w:val="28"/>
                <w:szCs w:val="28"/>
                <w:lang w:val="kk-KZ"/>
              </w:rPr>
              <w:t>6</w:t>
            </w:r>
          </w:p>
        </w:tc>
        <w:tc>
          <w:tcPr>
            <w:tcW w:w="7831" w:type="dxa"/>
          </w:tcPr>
          <w:p w14:paraId="15C4233D" w14:textId="2D167039" w:rsidR="001012E9" w:rsidRPr="00173830" w:rsidRDefault="00B60397" w:rsidP="00E65855">
            <w:pPr>
              <w:pStyle w:val="a5"/>
              <w:rPr>
                <w:rFonts w:ascii="Times New Roman" w:hAnsi="Times New Roman" w:cs="Times New Roman"/>
                <w:bCs/>
                <w:sz w:val="28"/>
                <w:szCs w:val="28"/>
                <w:lang w:val="kk-KZ"/>
              </w:rPr>
            </w:pPr>
            <w:r w:rsidRPr="00173830">
              <w:rPr>
                <w:rFonts w:ascii="Times New Roman" w:hAnsi="Times New Roman" w:cs="Times New Roman"/>
                <w:bCs/>
                <w:sz w:val="28"/>
                <w:szCs w:val="28"/>
                <w:lang w:val="kk-KZ" w:eastAsia="ru-RU"/>
              </w:rPr>
              <w:t>Ұзақ әсер ететін препаратты</w:t>
            </w:r>
            <w:r w:rsidR="00526B25" w:rsidRPr="00173830">
              <w:rPr>
                <w:rFonts w:ascii="Times New Roman" w:hAnsi="Times New Roman" w:cs="Times New Roman"/>
                <w:bCs/>
                <w:sz w:val="28"/>
                <w:szCs w:val="28"/>
                <w:lang w:val="kk-KZ" w:eastAsia="ru-RU"/>
              </w:rPr>
              <w:t xml:space="preserve"> </w:t>
            </w:r>
            <w:r w:rsidRPr="00173830">
              <w:rPr>
                <w:rFonts w:ascii="Times New Roman" w:hAnsi="Times New Roman" w:cs="Times New Roman"/>
                <w:bCs/>
                <w:sz w:val="28"/>
                <w:szCs w:val="28"/>
                <w:lang w:val="kk-KZ" w:eastAsia="ru-RU"/>
              </w:rPr>
              <w:t>әзірлеу</w:t>
            </w:r>
            <w:r w:rsidR="001012E9" w:rsidRPr="00173830">
              <w:rPr>
                <w:rFonts w:ascii="Times New Roman" w:hAnsi="Times New Roman" w:cs="Times New Roman"/>
                <w:bCs/>
                <w:sz w:val="28"/>
                <w:szCs w:val="28"/>
                <w:lang w:val="kk-KZ"/>
              </w:rPr>
              <w:t>..................</w:t>
            </w:r>
            <w:r w:rsidR="001170E5" w:rsidRPr="00173830">
              <w:rPr>
                <w:rFonts w:ascii="Times New Roman" w:hAnsi="Times New Roman" w:cs="Times New Roman"/>
                <w:bCs/>
                <w:sz w:val="28"/>
                <w:szCs w:val="28"/>
                <w:lang w:val="kk-KZ"/>
              </w:rPr>
              <w:t>........................</w:t>
            </w:r>
            <w:r w:rsidR="00526B25" w:rsidRPr="00173830">
              <w:rPr>
                <w:rFonts w:ascii="Times New Roman" w:hAnsi="Times New Roman" w:cs="Times New Roman"/>
                <w:bCs/>
                <w:sz w:val="28"/>
                <w:szCs w:val="28"/>
                <w:lang w:val="kk-KZ"/>
              </w:rPr>
              <w:t>....</w:t>
            </w:r>
          </w:p>
        </w:tc>
        <w:tc>
          <w:tcPr>
            <w:tcW w:w="703" w:type="dxa"/>
          </w:tcPr>
          <w:p w14:paraId="30BE016F" w14:textId="12A84CDB" w:rsidR="001012E9" w:rsidRPr="00173830" w:rsidRDefault="00173830"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78</w:t>
            </w:r>
          </w:p>
        </w:tc>
      </w:tr>
      <w:tr w:rsidR="001012E9" w:rsidRPr="00173830" w14:paraId="24B7A83D" w14:textId="77777777" w:rsidTr="001012E9">
        <w:tc>
          <w:tcPr>
            <w:tcW w:w="811" w:type="dxa"/>
          </w:tcPr>
          <w:p w14:paraId="0BD27E09" w14:textId="037A8143" w:rsidR="001012E9" w:rsidRPr="00173830" w:rsidRDefault="001012E9" w:rsidP="00E65855">
            <w:pPr>
              <w:tabs>
                <w:tab w:val="left" w:pos="142"/>
              </w:tabs>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3.7</w:t>
            </w:r>
          </w:p>
          <w:p w14:paraId="1CB5F91E" w14:textId="03809FDA" w:rsidR="00CC3AC5" w:rsidRPr="00173830" w:rsidRDefault="00CC3AC5" w:rsidP="00E65855">
            <w:pPr>
              <w:tabs>
                <w:tab w:val="left" w:pos="142"/>
              </w:tabs>
              <w:jc w:val="both"/>
              <w:rPr>
                <w:rFonts w:ascii="Times New Roman" w:eastAsia="Times New Roman" w:hAnsi="Times New Roman" w:cs="Times New Roman"/>
                <w:sz w:val="28"/>
                <w:szCs w:val="28"/>
                <w:lang w:val="kk-KZ"/>
              </w:rPr>
            </w:pPr>
          </w:p>
        </w:tc>
        <w:tc>
          <w:tcPr>
            <w:tcW w:w="7831" w:type="dxa"/>
          </w:tcPr>
          <w:p w14:paraId="0C22BBFC" w14:textId="4E7F518A" w:rsidR="00CC3AC5" w:rsidRPr="00173830" w:rsidRDefault="001C0DCC" w:rsidP="00E65855">
            <w:pPr>
              <w:jc w:val="both"/>
              <w:rPr>
                <w:rFonts w:ascii="Times New Roman" w:hAnsi="Times New Roman" w:cs="Times New Roman"/>
                <w:sz w:val="28"/>
                <w:szCs w:val="28"/>
                <w:lang w:val="kk-KZ" w:eastAsia="ru-RU"/>
              </w:rPr>
            </w:pPr>
            <w:r w:rsidRPr="00173830">
              <w:rPr>
                <w:rFonts w:ascii="Times New Roman" w:hAnsi="Times New Roman" w:cs="Times New Roman"/>
                <w:sz w:val="28"/>
                <w:szCs w:val="28"/>
                <w:lang w:val="kk-KZ"/>
              </w:rPr>
              <w:t>Жануарлардың арахноздарына қарсы инсектоакарицидті препараттарды</w:t>
            </w:r>
            <w:r w:rsidRPr="00173830">
              <w:rPr>
                <w:rFonts w:ascii="Times New Roman" w:eastAsia="Times New Roman" w:hAnsi="Times New Roman" w:cs="Times New Roman"/>
                <w:sz w:val="28"/>
                <w:szCs w:val="28"/>
                <w:lang w:val="kk-KZ"/>
              </w:rPr>
              <w:t xml:space="preserve"> </w:t>
            </w:r>
            <w:r w:rsidR="00CC3AC5" w:rsidRPr="00173830">
              <w:rPr>
                <w:rFonts w:ascii="Times New Roman" w:eastAsia="Times New Roman" w:hAnsi="Times New Roman" w:cs="Times New Roman"/>
                <w:sz w:val="28"/>
                <w:szCs w:val="28"/>
                <w:lang w:val="kk-KZ"/>
              </w:rPr>
              <w:t>шаруашылық жағдайында сынау</w:t>
            </w:r>
            <w:r w:rsidR="007D2E7E" w:rsidRPr="00173830">
              <w:rPr>
                <w:rFonts w:ascii="Times New Roman" w:eastAsia="Times New Roman" w:hAnsi="Times New Roman" w:cs="Times New Roman"/>
                <w:sz w:val="28"/>
                <w:szCs w:val="28"/>
                <w:lang w:val="kk-KZ"/>
              </w:rPr>
              <w:t>................</w:t>
            </w:r>
            <w:r w:rsidRPr="00173830">
              <w:rPr>
                <w:rFonts w:ascii="Times New Roman" w:eastAsia="Times New Roman" w:hAnsi="Times New Roman" w:cs="Times New Roman"/>
                <w:sz w:val="28"/>
                <w:szCs w:val="28"/>
                <w:lang w:val="kk-KZ"/>
              </w:rPr>
              <w:t>..........</w:t>
            </w:r>
          </w:p>
        </w:tc>
        <w:tc>
          <w:tcPr>
            <w:tcW w:w="703" w:type="dxa"/>
          </w:tcPr>
          <w:p w14:paraId="0AA18A56" w14:textId="77777777" w:rsidR="007D2E7E" w:rsidRPr="00173830" w:rsidRDefault="007D2E7E" w:rsidP="00E65855">
            <w:pPr>
              <w:tabs>
                <w:tab w:val="left" w:pos="142"/>
              </w:tabs>
              <w:rPr>
                <w:rFonts w:ascii="Times New Roman" w:eastAsia="Times New Roman" w:hAnsi="Times New Roman" w:cs="Times New Roman"/>
                <w:sz w:val="28"/>
                <w:szCs w:val="28"/>
                <w:lang w:val="kk-KZ"/>
              </w:rPr>
            </w:pPr>
          </w:p>
          <w:p w14:paraId="28DF972F" w14:textId="4AF5BB90" w:rsidR="007D2E7E" w:rsidRPr="00173830" w:rsidRDefault="00173830"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81</w:t>
            </w:r>
          </w:p>
        </w:tc>
      </w:tr>
      <w:tr w:rsidR="001012E9" w:rsidRPr="00173830" w14:paraId="2CBA41E0" w14:textId="77777777" w:rsidTr="001012E9">
        <w:tc>
          <w:tcPr>
            <w:tcW w:w="811" w:type="dxa"/>
          </w:tcPr>
          <w:p w14:paraId="4CA7B54A" w14:textId="77777777" w:rsidR="001012E9" w:rsidRPr="00173830" w:rsidRDefault="001012E9" w:rsidP="00E65855">
            <w:pPr>
              <w:tabs>
                <w:tab w:val="left" w:pos="142"/>
              </w:tabs>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3.8</w:t>
            </w:r>
          </w:p>
        </w:tc>
        <w:tc>
          <w:tcPr>
            <w:tcW w:w="7831" w:type="dxa"/>
          </w:tcPr>
          <w:p w14:paraId="58E2ADE6" w14:textId="77777777" w:rsidR="001012E9" w:rsidRPr="00173830" w:rsidRDefault="001012E9" w:rsidP="00E65855">
            <w:pPr>
              <w:tabs>
                <w:tab w:val="left" w:pos="14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Ірі қара малды иксодид кенелерінен қорғау кезінде акарицидтерді қолданудың экономикалық негіздемесі</w:t>
            </w:r>
            <w:r w:rsidR="001170E5"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w:t>
            </w:r>
          </w:p>
        </w:tc>
        <w:tc>
          <w:tcPr>
            <w:tcW w:w="703" w:type="dxa"/>
          </w:tcPr>
          <w:p w14:paraId="0B363E7A" w14:textId="77777777" w:rsidR="001012E9" w:rsidRPr="00173830" w:rsidRDefault="001012E9" w:rsidP="00E65855">
            <w:pPr>
              <w:tabs>
                <w:tab w:val="left" w:pos="142"/>
              </w:tabs>
              <w:rPr>
                <w:rFonts w:ascii="Times New Roman" w:eastAsia="Times New Roman" w:hAnsi="Times New Roman" w:cs="Times New Roman"/>
                <w:sz w:val="28"/>
                <w:szCs w:val="28"/>
                <w:lang w:val="kk-KZ"/>
              </w:rPr>
            </w:pPr>
          </w:p>
          <w:p w14:paraId="3B0793B4" w14:textId="52592692" w:rsidR="001012E9" w:rsidRPr="00173830" w:rsidRDefault="00173830"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85</w:t>
            </w:r>
          </w:p>
        </w:tc>
      </w:tr>
      <w:tr w:rsidR="001012E9" w:rsidRPr="00173830" w14:paraId="22C1710B" w14:textId="77777777" w:rsidTr="001012E9">
        <w:tc>
          <w:tcPr>
            <w:tcW w:w="811" w:type="dxa"/>
          </w:tcPr>
          <w:p w14:paraId="007DEDEB" w14:textId="77777777" w:rsidR="001012E9" w:rsidRPr="00173830" w:rsidRDefault="001012E9" w:rsidP="00E65855">
            <w:pPr>
              <w:tabs>
                <w:tab w:val="left" w:pos="142"/>
              </w:tabs>
              <w:jc w:val="both"/>
              <w:rPr>
                <w:rFonts w:ascii="Times New Roman" w:eastAsia="Times New Roman" w:hAnsi="Times New Roman" w:cs="Times New Roman"/>
                <w:b/>
                <w:sz w:val="28"/>
                <w:szCs w:val="28"/>
                <w:lang w:val="kk-KZ"/>
              </w:rPr>
            </w:pPr>
            <w:r w:rsidRPr="00173830">
              <w:rPr>
                <w:rFonts w:ascii="Times New Roman" w:eastAsia="Times New Roman" w:hAnsi="Times New Roman" w:cs="Times New Roman"/>
                <w:b/>
                <w:sz w:val="28"/>
                <w:szCs w:val="28"/>
                <w:lang w:val="kk-KZ"/>
              </w:rPr>
              <w:t>4</w:t>
            </w:r>
          </w:p>
        </w:tc>
        <w:tc>
          <w:tcPr>
            <w:tcW w:w="7831" w:type="dxa"/>
          </w:tcPr>
          <w:p w14:paraId="7A1D050B" w14:textId="77777777" w:rsidR="001012E9" w:rsidRPr="00173830" w:rsidRDefault="001012E9" w:rsidP="00E65855">
            <w:pPr>
              <w:tabs>
                <w:tab w:val="left" w:pos="142"/>
              </w:tabs>
              <w:jc w:val="both"/>
              <w:rPr>
                <w:rFonts w:ascii="Times New Roman" w:hAnsi="Times New Roman" w:cs="Times New Roman"/>
                <w:b/>
                <w:bCs/>
                <w:sz w:val="28"/>
                <w:szCs w:val="28"/>
                <w:lang w:val="kk-KZ"/>
              </w:rPr>
            </w:pPr>
            <w:r w:rsidRPr="00173830">
              <w:rPr>
                <w:rFonts w:ascii="Times New Roman" w:hAnsi="Times New Roman" w:cs="Times New Roman"/>
                <w:b/>
                <w:bCs/>
                <w:sz w:val="28"/>
                <w:szCs w:val="28"/>
                <w:lang w:val="kk-KZ"/>
              </w:rPr>
              <w:t>ЗЕРТТЕУ НӘТИЖЕЛЕРІН ТАЛДАУ .......................................</w:t>
            </w:r>
          </w:p>
        </w:tc>
        <w:tc>
          <w:tcPr>
            <w:tcW w:w="703" w:type="dxa"/>
          </w:tcPr>
          <w:p w14:paraId="46576B70" w14:textId="326A24E0" w:rsidR="001012E9" w:rsidRPr="00173830" w:rsidRDefault="00173830"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89</w:t>
            </w:r>
          </w:p>
        </w:tc>
      </w:tr>
      <w:tr w:rsidR="001012E9" w:rsidRPr="00173830" w14:paraId="71D64EB3" w14:textId="77777777" w:rsidTr="001012E9">
        <w:tc>
          <w:tcPr>
            <w:tcW w:w="8642" w:type="dxa"/>
            <w:gridSpan w:val="2"/>
          </w:tcPr>
          <w:p w14:paraId="721A862A" w14:textId="77777777" w:rsidR="001012E9" w:rsidRPr="00173830" w:rsidRDefault="001012E9" w:rsidP="00E65855">
            <w:pPr>
              <w:ind w:right="57"/>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b/>
                <w:sz w:val="28"/>
                <w:szCs w:val="28"/>
                <w:lang w:val="kk-KZ"/>
              </w:rPr>
              <w:t>ҚОРЫТЫНДЫ .....................................</w:t>
            </w:r>
            <w:r w:rsidR="001170E5" w:rsidRPr="00173830">
              <w:rPr>
                <w:rFonts w:ascii="Times New Roman" w:eastAsia="Times New Roman" w:hAnsi="Times New Roman" w:cs="Times New Roman"/>
                <w:b/>
                <w:sz w:val="28"/>
                <w:szCs w:val="28"/>
                <w:lang w:val="kk-KZ"/>
              </w:rPr>
              <w:t>...............................</w:t>
            </w:r>
            <w:r w:rsidRPr="00173830">
              <w:rPr>
                <w:rFonts w:ascii="Times New Roman" w:eastAsia="Times New Roman" w:hAnsi="Times New Roman" w:cs="Times New Roman"/>
                <w:b/>
                <w:sz w:val="28"/>
                <w:szCs w:val="28"/>
                <w:lang w:val="kk-KZ"/>
              </w:rPr>
              <w:t>.....................</w:t>
            </w:r>
          </w:p>
        </w:tc>
        <w:tc>
          <w:tcPr>
            <w:tcW w:w="703" w:type="dxa"/>
          </w:tcPr>
          <w:p w14:paraId="7E99EAEC" w14:textId="625E2A9F" w:rsidR="001012E9" w:rsidRPr="00173830" w:rsidRDefault="00173830"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96</w:t>
            </w:r>
          </w:p>
        </w:tc>
      </w:tr>
      <w:tr w:rsidR="001012E9" w:rsidRPr="00173830" w14:paraId="54D9D669" w14:textId="77777777" w:rsidTr="001012E9">
        <w:tc>
          <w:tcPr>
            <w:tcW w:w="8642" w:type="dxa"/>
            <w:gridSpan w:val="2"/>
          </w:tcPr>
          <w:p w14:paraId="459629AE" w14:textId="77777777" w:rsidR="001012E9" w:rsidRPr="00173830" w:rsidRDefault="001012E9" w:rsidP="00E65855">
            <w:pPr>
              <w:rPr>
                <w:rFonts w:ascii="Times New Roman" w:eastAsia="Times New Roman" w:hAnsi="Times New Roman" w:cs="Times New Roman"/>
                <w:b/>
                <w:sz w:val="28"/>
                <w:szCs w:val="28"/>
                <w:lang w:val="kk-KZ"/>
              </w:rPr>
            </w:pPr>
            <w:r w:rsidRPr="00173830">
              <w:rPr>
                <w:rFonts w:ascii="Times New Roman" w:hAnsi="Times New Roman" w:cs="Times New Roman"/>
                <w:b/>
                <w:sz w:val="28"/>
                <w:szCs w:val="28"/>
                <w:lang w:val="kk-KZ"/>
              </w:rPr>
              <w:t>ТӘЖІРИБЕЛІК ҰСЫНЫСТАР .............................................................</w:t>
            </w:r>
          </w:p>
        </w:tc>
        <w:tc>
          <w:tcPr>
            <w:tcW w:w="703" w:type="dxa"/>
          </w:tcPr>
          <w:p w14:paraId="2CC9CD68" w14:textId="0D3AE490" w:rsidR="001012E9" w:rsidRPr="00173830" w:rsidRDefault="00173830"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98</w:t>
            </w:r>
          </w:p>
        </w:tc>
      </w:tr>
      <w:tr w:rsidR="001012E9" w:rsidRPr="00173830" w14:paraId="49C7DD6F" w14:textId="77777777" w:rsidTr="001012E9">
        <w:tc>
          <w:tcPr>
            <w:tcW w:w="8642" w:type="dxa"/>
            <w:gridSpan w:val="2"/>
          </w:tcPr>
          <w:p w14:paraId="44036CDC" w14:textId="5B21DF60" w:rsidR="001012E9" w:rsidRPr="00173830" w:rsidRDefault="00BC47DA" w:rsidP="00E65855">
            <w:pPr>
              <w:ind w:right="57"/>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b/>
                <w:sz w:val="28"/>
                <w:szCs w:val="28"/>
                <w:lang w:val="kk-KZ"/>
              </w:rPr>
              <w:t>ПАЙДАЛАНЫЛҒАН</w:t>
            </w:r>
            <w:r w:rsidR="001012E9" w:rsidRPr="00173830">
              <w:rPr>
                <w:rFonts w:ascii="Times New Roman" w:eastAsia="Times New Roman" w:hAnsi="Times New Roman" w:cs="Times New Roman"/>
                <w:b/>
                <w:sz w:val="28"/>
                <w:szCs w:val="28"/>
                <w:lang w:val="kk-KZ"/>
              </w:rPr>
              <w:t xml:space="preserve"> ӘДЕБИЕТТЕР ТІЗІМІ .......</w:t>
            </w:r>
            <w:r w:rsidRPr="00173830">
              <w:rPr>
                <w:rFonts w:ascii="Times New Roman" w:eastAsia="Times New Roman" w:hAnsi="Times New Roman" w:cs="Times New Roman"/>
                <w:b/>
                <w:sz w:val="28"/>
                <w:szCs w:val="28"/>
                <w:lang w:val="kk-KZ"/>
              </w:rPr>
              <w:t>............................</w:t>
            </w:r>
          </w:p>
        </w:tc>
        <w:tc>
          <w:tcPr>
            <w:tcW w:w="703" w:type="dxa"/>
          </w:tcPr>
          <w:p w14:paraId="52741148" w14:textId="4B245497" w:rsidR="001012E9" w:rsidRPr="00173830" w:rsidRDefault="00173830"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99</w:t>
            </w:r>
          </w:p>
        </w:tc>
      </w:tr>
      <w:tr w:rsidR="001012E9" w:rsidRPr="00173830" w14:paraId="3C048A3E" w14:textId="77777777" w:rsidTr="001012E9">
        <w:tc>
          <w:tcPr>
            <w:tcW w:w="8642" w:type="dxa"/>
            <w:gridSpan w:val="2"/>
          </w:tcPr>
          <w:p w14:paraId="1386C2D8" w14:textId="77777777" w:rsidR="001012E9" w:rsidRPr="00173830" w:rsidRDefault="001012E9" w:rsidP="00E65855">
            <w:pPr>
              <w:ind w:right="57"/>
              <w:jc w:val="both"/>
              <w:rPr>
                <w:rFonts w:ascii="Times New Roman" w:eastAsia="Times New Roman" w:hAnsi="Times New Roman" w:cs="Times New Roman"/>
                <w:b/>
                <w:sz w:val="28"/>
                <w:szCs w:val="28"/>
                <w:lang w:val="kk-KZ"/>
              </w:rPr>
            </w:pPr>
            <w:r w:rsidRPr="00173830">
              <w:rPr>
                <w:rFonts w:ascii="Times New Roman" w:eastAsia="Times New Roman" w:hAnsi="Times New Roman" w:cs="Times New Roman"/>
                <w:b/>
                <w:sz w:val="28"/>
                <w:szCs w:val="28"/>
                <w:lang w:val="kk-KZ"/>
              </w:rPr>
              <w:t>ҚОСЫМШАЛАР  .....................................................................................</w:t>
            </w:r>
          </w:p>
        </w:tc>
        <w:tc>
          <w:tcPr>
            <w:tcW w:w="703" w:type="dxa"/>
          </w:tcPr>
          <w:p w14:paraId="33ED91F1" w14:textId="2FA59A32" w:rsidR="001012E9" w:rsidRPr="00173830" w:rsidRDefault="00173830" w:rsidP="00E65855">
            <w:pPr>
              <w:tabs>
                <w:tab w:val="left" w:pos="142"/>
              </w:tabs>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114</w:t>
            </w:r>
          </w:p>
        </w:tc>
      </w:tr>
    </w:tbl>
    <w:bookmarkEnd w:id="1"/>
    <w:p w14:paraId="07717022" w14:textId="4ACE6332" w:rsidR="005E11EB" w:rsidRPr="00173830" w:rsidRDefault="005E11EB" w:rsidP="00E65855">
      <w:pPr>
        <w:tabs>
          <w:tab w:val="left" w:pos="142"/>
        </w:tabs>
        <w:spacing w:after="0" w:line="240" w:lineRule="auto"/>
        <w:ind w:firstLine="567"/>
        <w:jc w:val="center"/>
        <w:rPr>
          <w:rFonts w:ascii="Times New Roman" w:eastAsia="Times New Roman" w:hAnsi="Times New Roman" w:cs="Times New Roman"/>
          <w:b/>
          <w:sz w:val="28"/>
          <w:szCs w:val="28"/>
          <w:lang w:val="kk-KZ"/>
        </w:rPr>
      </w:pPr>
      <w:r w:rsidRPr="00173830">
        <w:rPr>
          <w:rFonts w:ascii="Times New Roman" w:eastAsia="Times New Roman" w:hAnsi="Times New Roman" w:cs="Times New Roman"/>
          <w:b/>
          <w:sz w:val="28"/>
          <w:szCs w:val="28"/>
          <w:lang w:val="kk-KZ"/>
        </w:rPr>
        <w:lastRenderedPageBreak/>
        <w:t>НОРМАТИВТІК СІЛТЕМЕЛЕР</w:t>
      </w:r>
    </w:p>
    <w:p w14:paraId="3C38A92E" w14:textId="475B8E2D" w:rsidR="005E11EB" w:rsidRPr="00173830" w:rsidRDefault="005E11EB" w:rsidP="00E65855">
      <w:pPr>
        <w:widowControl w:val="0"/>
        <w:spacing w:after="0" w:line="240" w:lineRule="auto"/>
        <w:ind w:firstLine="567"/>
        <w:jc w:val="both"/>
        <w:outlineLvl w:val="2"/>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Диссертация мазмұнында келесі нормативтік құжаттарға сілтемелер қолданылған:</w:t>
      </w:r>
    </w:p>
    <w:p w14:paraId="121DFBEC" w14:textId="5EFE3845" w:rsidR="00620A1C" w:rsidRDefault="00792994" w:rsidP="00E65855">
      <w:pPr>
        <w:spacing w:after="0" w:line="240" w:lineRule="auto"/>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 xml:space="preserve">МЕМСТ 22967 </w:t>
      </w:r>
      <w:r w:rsidR="001C0DCC" w:rsidRPr="00173830">
        <w:rPr>
          <w:rFonts w:ascii="Times New Roman" w:eastAsia="Times New Roman" w:hAnsi="Times New Roman" w:cs="Times New Roman"/>
          <w:sz w:val="28"/>
          <w:szCs w:val="28"/>
          <w:lang w:val="kk-KZ" w:eastAsia="ru-RU"/>
        </w:rPr>
        <w:t xml:space="preserve">           </w:t>
      </w:r>
      <w:r w:rsidR="00086460">
        <w:rPr>
          <w:rFonts w:ascii="Times New Roman" w:eastAsia="Times New Roman" w:hAnsi="Times New Roman" w:cs="Times New Roman"/>
          <w:sz w:val="28"/>
          <w:szCs w:val="28"/>
          <w:lang w:val="kk-KZ" w:eastAsia="ru-RU"/>
        </w:rPr>
        <w:t xml:space="preserve">  </w:t>
      </w:r>
      <w:r w:rsidR="001C0DCC" w:rsidRPr="00173830">
        <w:rPr>
          <w:rFonts w:ascii="Times New Roman" w:eastAsia="Times New Roman" w:hAnsi="Times New Roman" w:cs="Times New Roman"/>
          <w:sz w:val="28"/>
          <w:szCs w:val="28"/>
          <w:lang w:val="kk-KZ" w:eastAsia="ru-RU"/>
        </w:rPr>
        <w:t xml:space="preserve">2, </w:t>
      </w:r>
      <w:r w:rsidRPr="00173830">
        <w:rPr>
          <w:rFonts w:ascii="Times New Roman" w:eastAsia="Times New Roman" w:hAnsi="Times New Roman" w:cs="Times New Roman"/>
          <w:sz w:val="28"/>
          <w:szCs w:val="28"/>
          <w:lang w:val="kk-KZ" w:eastAsia="ru-RU"/>
        </w:rPr>
        <w:t>5</w:t>
      </w:r>
      <w:r w:rsidR="001C0DCC" w:rsidRPr="00173830">
        <w:rPr>
          <w:rFonts w:ascii="Times New Roman" w:eastAsia="Times New Roman" w:hAnsi="Times New Roman" w:cs="Times New Roman"/>
          <w:sz w:val="28"/>
          <w:szCs w:val="28"/>
          <w:lang w:val="kk-KZ" w:eastAsia="ru-RU"/>
        </w:rPr>
        <w:t>, 10, 20 см</w:t>
      </w:r>
      <w:r w:rsidRPr="00173830">
        <w:rPr>
          <w:rFonts w:ascii="Times New Roman" w:eastAsia="Times New Roman" w:hAnsi="Times New Roman" w:cs="Times New Roman"/>
          <w:sz w:val="28"/>
          <w:szCs w:val="28"/>
          <w:lang w:val="kk-KZ" w:eastAsia="ru-RU"/>
        </w:rPr>
        <w:t>³ с</w:t>
      </w:r>
      <w:r w:rsidR="00047642">
        <w:rPr>
          <w:rFonts w:ascii="Times New Roman" w:eastAsia="Times New Roman" w:hAnsi="Times New Roman" w:cs="Times New Roman"/>
          <w:sz w:val="28"/>
          <w:szCs w:val="28"/>
          <w:lang w:val="kk-KZ" w:eastAsia="ru-RU"/>
        </w:rPr>
        <w:t>ыйы</w:t>
      </w:r>
      <w:r w:rsidRPr="00173830">
        <w:rPr>
          <w:rFonts w:ascii="Times New Roman" w:eastAsia="Times New Roman" w:hAnsi="Times New Roman" w:cs="Times New Roman"/>
          <w:sz w:val="28"/>
          <w:szCs w:val="28"/>
          <w:lang w:val="kk-KZ" w:eastAsia="ru-RU"/>
        </w:rPr>
        <w:t xml:space="preserve">мдылығы бар иньекциялық </w:t>
      </w:r>
      <w:r w:rsidR="00620A1C">
        <w:rPr>
          <w:rFonts w:ascii="Times New Roman" w:eastAsia="Times New Roman" w:hAnsi="Times New Roman" w:cs="Times New Roman"/>
          <w:sz w:val="28"/>
          <w:szCs w:val="28"/>
          <w:lang w:val="kk-KZ" w:eastAsia="ru-RU"/>
        </w:rPr>
        <w:t xml:space="preserve"> </w:t>
      </w:r>
    </w:p>
    <w:p w14:paraId="33547CFA" w14:textId="6AAC991E" w:rsidR="00FF10B0" w:rsidRPr="00173830" w:rsidRDefault="00620A1C" w:rsidP="00E65855">
      <w:pPr>
        <w:spacing w:after="0" w:line="240" w:lineRule="auto"/>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                                     </w:t>
      </w:r>
      <w:r w:rsidR="00086460">
        <w:rPr>
          <w:rFonts w:ascii="Times New Roman" w:eastAsia="Times New Roman" w:hAnsi="Times New Roman" w:cs="Times New Roman"/>
          <w:sz w:val="28"/>
          <w:szCs w:val="28"/>
          <w:lang w:val="kk-KZ" w:eastAsia="ru-RU"/>
        </w:rPr>
        <w:t xml:space="preserve">   </w:t>
      </w:r>
      <w:r w:rsidR="00792994" w:rsidRPr="00173830">
        <w:rPr>
          <w:rFonts w:ascii="Times New Roman" w:eastAsia="Times New Roman" w:hAnsi="Times New Roman" w:cs="Times New Roman"/>
          <w:sz w:val="28"/>
          <w:szCs w:val="28"/>
          <w:lang w:val="kk-KZ" w:eastAsia="ru-RU"/>
        </w:rPr>
        <w:t>шприцтер</w:t>
      </w:r>
    </w:p>
    <w:p w14:paraId="682C987B" w14:textId="40206392" w:rsidR="00086460" w:rsidRDefault="00086460" w:rsidP="00086460">
      <w:pPr>
        <w:tabs>
          <w:tab w:val="left" w:pos="2904"/>
        </w:tabs>
        <w:spacing w:after="0" w:line="240" w:lineRule="auto"/>
        <w:jc w:val="both"/>
        <w:rPr>
          <w:rFonts w:ascii="Times New Roman" w:eastAsia="Times New Roman" w:hAnsi="Times New Roman" w:cs="Times New Roman"/>
          <w:sz w:val="28"/>
          <w:szCs w:val="28"/>
          <w:lang w:val="kk-KZ" w:eastAsia="ru-RU"/>
        </w:rPr>
      </w:pPr>
      <w:r w:rsidRPr="00086460">
        <w:rPr>
          <w:rFonts w:ascii="Times New Roman" w:eastAsia="Times New Roman" w:hAnsi="Times New Roman" w:cs="Times New Roman"/>
          <w:sz w:val="28"/>
          <w:szCs w:val="28"/>
          <w:lang w:val="kk-KZ" w:eastAsia="ru-RU"/>
        </w:rPr>
        <w:t>ТШ 480-11-10-73</w:t>
      </w:r>
      <w:r>
        <w:rPr>
          <w:rFonts w:ascii="Times New Roman" w:eastAsia="Times New Roman" w:hAnsi="Times New Roman" w:cs="Times New Roman"/>
          <w:sz w:val="28"/>
          <w:szCs w:val="28"/>
          <w:lang w:val="kk-KZ" w:eastAsia="ru-RU"/>
        </w:rPr>
        <w:t xml:space="preserve">           </w:t>
      </w:r>
      <w:r w:rsidRPr="00086460">
        <w:rPr>
          <w:rFonts w:ascii="Times New Roman" w:hAnsi="Times New Roman" w:cs="Times New Roman"/>
          <w:sz w:val="28"/>
          <w:szCs w:val="28"/>
          <w:lang w:val="kk-KZ"/>
        </w:rPr>
        <w:t xml:space="preserve">Шыныға жазатын </w:t>
      </w:r>
      <w:r>
        <w:rPr>
          <w:rFonts w:ascii="Times New Roman" w:hAnsi="Times New Roman" w:cs="Times New Roman"/>
          <w:sz w:val="28"/>
          <w:szCs w:val="28"/>
          <w:lang w:val="kk-KZ"/>
        </w:rPr>
        <w:t>қ</w:t>
      </w:r>
      <w:r w:rsidRPr="00086460">
        <w:rPr>
          <w:rFonts w:ascii="Times New Roman" w:hAnsi="Times New Roman" w:cs="Times New Roman"/>
          <w:sz w:val="28"/>
          <w:szCs w:val="28"/>
          <w:lang w:val="kk-KZ"/>
        </w:rPr>
        <w:t>ар</w:t>
      </w:r>
      <w:r>
        <w:rPr>
          <w:rFonts w:ascii="Times New Roman" w:hAnsi="Times New Roman" w:cs="Times New Roman"/>
          <w:sz w:val="28"/>
          <w:szCs w:val="28"/>
          <w:lang w:val="kk-KZ"/>
        </w:rPr>
        <w:t>ы</w:t>
      </w:r>
      <w:r w:rsidRPr="00086460">
        <w:rPr>
          <w:rFonts w:ascii="Times New Roman" w:hAnsi="Times New Roman" w:cs="Times New Roman"/>
          <w:sz w:val="28"/>
          <w:szCs w:val="28"/>
          <w:lang w:val="kk-KZ"/>
        </w:rPr>
        <w:t>ндаш</w:t>
      </w:r>
    </w:p>
    <w:p w14:paraId="64BF1F47" w14:textId="0B7D7CE2" w:rsidR="008A1B13" w:rsidRPr="00EB4254" w:rsidRDefault="00FF10B0" w:rsidP="00E65855">
      <w:pPr>
        <w:spacing w:after="0" w:line="240" w:lineRule="auto"/>
        <w:jc w:val="both"/>
        <w:rPr>
          <w:rFonts w:ascii="Times New Roman" w:eastAsia="Times New Roman" w:hAnsi="Times New Roman" w:cs="Times New Roman"/>
          <w:sz w:val="28"/>
          <w:szCs w:val="28"/>
          <w:lang w:val="kk-KZ" w:eastAsia="ru-RU"/>
        </w:rPr>
      </w:pPr>
      <w:r w:rsidRPr="00EB4254">
        <w:rPr>
          <w:rFonts w:ascii="Times New Roman" w:eastAsia="Times New Roman" w:hAnsi="Times New Roman" w:cs="Times New Roman"/>
          <w:sz w:val="28"/>
          <w:szCs w:val="28"/>
          <w:lang w:val="kk-KZ" w:eastAsia="ru-RU"/>
        </w:rPr>
        <w:t xml:space="preserve">МЕМСТ 21241-77     </w:t>
      </w:r>
      <w:r w:rsidR="00086460">
        <w:rPr>
          <w:rFonts w:ascii="Times New Roman" w:eastAsia="Times New Roman" w:hAnsi="Times New Roman" w:cs="Times New Roman"/>
          <w:sz w:val="28"/>
          <w:szCs w:val="28"/>
          <w:lang w:val="kk-KZ" w:eastAsia="ru-RU"/>
        </w:rPr>
        <w:t xml:space="preserve">  </w:t>
      </w:r>
      <w:r w:rsidRPr="00EB4254">
        <w:rPr>
          <w:rFonts w:ascii="Times New Roman" w:eastAsia="Times New Roman" w:hAnsi="Times New Roman" w:cs="Times New Roman"/>
          <w:sz w:val="28"/>
          <w:szCs w:val="28"/>
          <w:lang w:val="kk-KZ" w:eastAsia="ru-RU"/>
        </w:rPr>
        <w:t xml:space="preserve"> </w:t>
      </w:r>
      <w:r w:rsidR="00620A1C">
        <w:rPr>
          <w:rFonts w:ascii="Times New Roman" w:eastAsia="Times New Roman" w:hAnsi="Times New Roman" w:cs="Times New Roman"/>
          <w:sz w:val="28"/>
          <w:szCs w:val="28"/>
          <w:lang w:val="kk-KZ" w:eastAsia="ru-RU"/>
        </w:rPr>
        <w:t xml:space="preserve"> </w:t>
      </w:r>
      <w:r w:rsidRPr="00EB4254">
        <w:rPr>
          <w:rFonts w:ascii="Times New Roman" w:eastAsia="Times New Roman" w:hAnsi="Times New Roman" w:cs="Times New Roman"/>
          <w:sz w:val="28"/>
          <w:szCs w:val="28"/>
          <w:lang w:val="kk-KZ" w:eastAsia="ru-RU"/>
        </w:rPr>
        <w:t>Пинцеттер</w:t>
      </w:r>
    </w:p>
    <w:tbl>
      <w:tblPr>
        <w:tblW w:w="9792" w:type="dxa"/>
        <w:tblLook w:val="00A0" w:firstRow="1" w:lastRow="0" w:firstColumn="1" w:lastColumn="0" w:noHBand="0" w:noVBand="0"/>
      </w:tblPr>
      <w:tblGrid>
        <w:gridCol w:w="2802"/>
        <w:gridCol w:w="6990"/>
      </w:tblGrid>
      <w:tr w:rsidR="005E11EB" w:rsidRPr="006A0419" w14:paraId="3E991A5B" w14:textId="77777777" w:rsidTr="009F7081">
        <w:trPr>
          <w:trHeight w:val="1792"/>
        </w:trPr>
        <w:tc>
          <w:tcPr>
            <w:tcW w:w="2802" w:type="dxa"/>
          </w:tcPr>
          <w:p w14:paraId="24946E8E" w14:textId="77777777" w:rsidR="00086460" w:rsidRPr="00173830" w:rsidRDefault="00086460" w:rsidP="00086460">
            <w:pPr>
              <w:spacing w:after="0" w:line="240" w:lineRule="auto"/>
              <w:jc w:val="both"/>
              <w:rPr>
                <w:rFonts w:ascii="Times New Roman" w:eastAsia="Times New Roman" w:hAnsi="Times New Roman" w:cs="Times New Roman"/>
                <w:bCs/>
                <w:sz w:val="28"/>
                <w:szCs w:val="28"/>
              </w:rPr>
            </w:pPr>
            <w:r w:rsidRPr="00173830">
              <w:rPr>
                <w:rFonts w:ascii="Times New Roman" w:eastAsia="Times New Roman" w:hAnsi="Times New Roman" w:cs="Times New Roman"/>
                <w:bCs/>
                <w:sz w:val="28"/>
                <w:szCs w:val="28"/>
                <w:lang w:val="kk-KZ"/>
              </w:rPr>
              <w:t xml:space="preserve">МЕМСТ 9443-077 </w:t>
            </w:r>
          </w:p>
          <w:p w14:paraId="0AAD2F1C" w14:textId="77777777" w:rsidR="00086460" w:rsidRDefault="00086460" w:rsidP="00086460">
            <w:pPr>
              <w:spacing w:after="0" w:line="240" w:lineRule="auto"/>
              <w:jc w:val="both"/>
              <w:rPr>
                <w:rFonts w:ascii="Times New Roman" w:hAnsi="Times New Roman" w:cs="Times New Roman"/>
                <w:sz w:val="28"/>
                <w:szCs w:val="28"/>
                <w:lang w:val="kk-KZ"/>
              </w:rPr>
            </w:pPr>
          </w:p>
          <w:p w14:paraId="20BB9554" w14:textId="36342CF3" w:rsidR="00086460" w:rsidRPr="00173830" w:rsidRDefault="00086460" w:rsidP="00086460">
            <w:pPr>
              <w:spacing w:after="0" w:line="240" w:lineRule="auto"/>
              <w:jc w:val="both"/>
              <w:rPr>
                <w:rFonts w:ascii="Times New Roman" w:eastAsia="Times New Roman" w:hAnsi="Times New Roman" w:cs="Times New Roman"/>
                <w:bCs/>
                <w:sz w:val="28"/>
                <w:szCs w:val="28"/>
              </w:rPr>
            </w:pPr>
            <w:r w:rsidRPr="00173830">
              <w:rPr>
                <w:rFonts w:ascii="Times New Roman" w:hAnsi="Times New Roman" w:cs="Times New Roman"/>
                <w:sz w:val="28"/>
                <w:szCs w:val="28"/>
                <w:lang w:val="kk-KZ"/>
              </w:rPr>
              <w:t>МЕМСТ 8284-78</w:t>
            </w:r>
          </w:p>
          <w:p w14:paraId="55903949" w14:textId="77777777" w:rsidR="00086460" w:rsidRPr="00173830" w:rsidRDefault="00086460" w:rsidP="00086460">
            <w:pPr>
              <w:spacing w:after="0" w:line="240" w:lineRule="auto"/>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МЕМСТ 25336-82Е</w:t>
            </w:r>
          </w:p>
          <w:p w14:paraId="1D14A9FB" w14:textId="77777777" w:rsidR="00086460" w:rsidRDefault="00086460" w:rsidP="00E65855">
            <w:pPr>
              <w:spacing w:after="0" w:line="240" w:lineRule="auto"/>
              <w:jc w:val="both"/>
              <w:rPr>
                <w:rFonts w:ascii="Times New Roman" w:hAnsi="Times New Roman" w:cs="Times New Roman"/>
                <w:sz w:val="28"/>
                <w:szCs w:val="28"/>
                <w:lang w:val="kk-KZ"/>
              </w:rPr>
            </w:pPr>
          </w:p>
          <w:p w14:paraId="28170D7D" w14:textId="234EB223" w:rsidR="00D57D90" w:rsidRPr="00173830" w:rsidRDefault="00FF10B0" w:rsidP="00E65855">
            <w:pPr>
              <w:spacing w:after="0" w:line="240" w:lineRule="auto"/>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ТЖ 64-210-87 </w:t>
            </w:r>
          </w:p>
          <w:p w14:paraId="25288C0B" w14:textId="77777777" w:rsidR="00FF10B0" w:rsidRPr="00173830" w:rsidRDefault="00FF10B0" w:rsidP="00E65855">
            <w:pPr>
              <w:spacing w:after="0" w:line="240" w:lineRule="auto"/>
              <w:jc w:val="both"/>
              <w:rPr>
                <w:rFonts w:ascii="Times New Roman" w:hAnsi="Times New Roman" w:cs="Times New Roman"/>
                <w:sz w:val="28"/>
                <w:szCs w:val="28"/>
                <w:lang w:val="kk-KZ"/>
              </w:rPr>
            </w:pPr>
          </w:p>
          <w:p w14:paraId="3E6B158E" w14:textId="5BE617B6" w:rsidR="00A340BA" w:rsidRPr="00173830" w:rsidRDefault="00A340BA" w:rsidP="00E65855">
            <w:pPr>
              <w:spacing w:after="0" w:line="240" w:lineRule="auto"/>
              <w:jc w:val="both"/>
              <w:rPr>
                <w:rFonts w:ascii="Times New Roman" w:eastAsia="Times New Roman" w:hAnsi="Times New Roman" w:cs="Times New Roman"/>
                <w:bCs/>
                <w:sz w:val="28"/>
                <w:szCs w:val="28"/>
              </w:rPr>
            </w:pPr>
            <w:r w:rsidRPr="00173830">
              <w:rPr>
                <w:rFonts w:ascii="Times New Roman" w:hAnsi="Times New Roman" w:cs="Times New Roman"/>
                <w:sz w:val="28"/>
                <w:szCs w:val="28"/>
                <w:lang w:val="kk-KZ"/>
              </w:rPr>
              <w:t>МЕМСТ 12.1.005-88</w:t>
            </w:r>
          </w:p>
          <w:p w14:paraId="21E5474F" w14:textId="77777777" w:rsidR="00FF10B0" w:rsidRPr="00173830" w:rsidRDefault="00FF10B0" w:rsidP="00E65855">
            <w:pPr>
              <w:spacing w:after="0" w:line="240" w:lineRule="auto"/>
              <w:jc w:val="both"/>
              <w:rPr>
                <w:rFonts w:ascii="Times New Roman" w:hAnsi="Times New Roman" w:cs="Times New Roman"/>
                <w:sz w:val="28"/>
                <w:szCs w:val="28"/>
                <w:lang w:val="kk-KZ"/>
              </w:rPr>
            </w:pPr>
          </w:p>
          <w:p w14:paraId="7F78EFB6" w14:textId="1F913D31" w:rsidR="00A340BA" w:rsidRPr="00173830" w:rsidRDefault="00A340BA" w:rsidP="00E65855">
            <w:pPr>
              <w:spacing w:after="0" w:line="240" w:lineRule="auto"/>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МЕМСТ 12.1.044-89</w:t>
            </w:r>
          </w:p>
          <w:p w14:paraId="204CC723" w14:textId="77777777" w:rsidR="00A340BA" w:rsidRPr="00173830" w:rsidRDefault="00A340BA" w:rsidP="00E65855">
            <w:pPr>
              <w:spacing w:after="0" w:line="240" w:lineRule="auto"/>
              <w:jc w:val="both"/>
              <w:rPr>
                <w:rFonts w:ascii="Times New Roman" w:eastAsia="Times New Roman" w:hAnsi="Times New Roman" w:cs="Times New Roman"/>
                <w:bCs/>
                <w:sz w:val="28"/>
                <w:szCs w:val="28"/>
              </w:rPr>
            </w:pPr>
          </w:p>
          <w:p w14:paraId="3785D229" w14:textId="77777777" w:rsidR="00A340BA" w:rsidRPr="00173830" w:rsidRDefault="00A340BA" w:rsidP="00E65855">
            <w:pPr>
              <w:spacing w:after="0" w:line="240" w:lineRule="auto"/>
              <w:jc w:val="both"/>
              <w:rPr>
                <w:rFonts w:ascii="Times New Roman" w:eastAsia="Times New Roman" w:hAnsi="Times New Roman" w:cs="Times New Roman"/>
                <w:bCs/>
                <w:sz w:val="28"/>
                <w:szCs w:val="28"/>
                <w:lang w:val="kk-KZ"/>
              </w:rPr>
            </w:pPr>
          </w:p>
          <w:p w14:paraId="6FADB075" w14:textId="521088FC" w:rsidR="00A340BA" w:rsidRPr="00173830" w:rsidRDefault="007122F5" w:rsidP="00E65855">
            <w:pPr>
              <w:spacing w:after="0" w:line="240" w:lineRule="auto"/>
              <w:jc w:val="both"/>
              <w:rPr>
                <w:rFonts w:ascii="Times New Roman" w:eastAsia="Times New Roman" w:hAnsi="Times New Roman" w:cs="Times New Roman"/>
                <w:bCs/>
                <w:sz w:val="28"/>
                <w:szCs w:val="28"/>
              </w:rPr>
            </w:pPr>
            <w:r w:rsidRPr="00173830">
              <w:rPr>
                <w:rFonts w:ascii="Times New Roman" w:hAnsi="Times New Roman" w:cs="Times New Roman"/>
                <w:sz w:val="28"/>
                <w:szCs w:val="28"/>
                <w:lang w:val="kk-KZ"/>
              </w:rPr>
              <w:t>Ю 33-23-394 ТО</w:t>
            </w:r>
          </w:p>
          <w:p w14:paraId="36D2D41B" w14:textId="6A523CC5" w:rsidR="00A340BA" w:rsidRPr="00173830" w:rsidRDefault="007122F5" w:rsidP="00E65855">
            <w:pPr>
              <w:spacing w:after="0" w:line="240" w:lineRule="auto"/>
              <w:jc w:val="both"/>
              <w:rPr>
                <w:rFonts w:ascii="Times New Roman" w:eastAsia="Times New Roman" w:hAnsi="Times New Roman" w:cs="Times New Roman"/>
                <w:bCs/>
                <w:sz w:val="28"/>
                <w:szCs w:val="28"/>
              </w:rPr>
            </w:pPr>
            <w:r w:rsidRPr="00173830">
              <w:rPr>
                <w:rFonts w:ascii="Times New Roman" w:hAnsi="Times New Roman" w:cs="Times New Roman"/>
                <w:sz w:val="28"/>
                <w:szCs w:val="28"/>
                <w:lang w:val="kk-KZ"/>
              </w:rPr>
              <w:t>МЕМСТ 12.1.004-91</w:t>
            </w:r>
          </w:p>
          <w:p w14:paraId="5786663C" w14:textId="77777777" w:rsidR="00792994" w:rsidRPr="00173830" w:rsidRDefault="00792994" w:rsidP="00E65855">
            <w:pPr>
              <w:spacing w:after="0" w:line="240" w:lineRule="auto"/>
              <w:jc w:val="both"/>
              <w:rPr>
                <w:rFonts w:ascii="Times New Roman" w:hAnsi="Times New Roman" w:cs="Times New Roman"/>
                <w:sz w:val="28"/>
                <w:szCs w:val="28"/>
                <w:lang w:val="kk-KZ"/>
              </w:rPr>
            </w:pPr>
          </w:p>
          <w:p w14:paraId="34205421" w14:textId="438EC773" w:rsidR="007122F5" w:rsidRPr="00173830" w:rsidRDefault="007122F5" w:rsidP="00E65855">
            <w:pPr>
              <w:spacing w:after="0" w:line="240" w:lineRule="auto"/>
              <w:jc w:val="both"/>
              <w:rPr>
                <w:rFonts w:ascii="Times New Roman" w:eastAsia="Times New Roman" w:hAnsi="Times New Roman" w:cs="Times New Roman"/>
                <w:bCs/>
                <w:sz w:val="28"/>
                <w:szCs w:val="28"/>
              </w:rPr>
            </w:pPr>
            <w:r w:rsidRPr="00173830">
              <w:rPr>
                <w:rFonts w:ascii="Times New Roman" w:hAnsi="Times New Roman" w:cs="Times New Roman"/>
                <w:sz w:val="28"/>
                <w:szCs w:val="28"/>
                <w:lang w:val="kk-KZ"/>
              </w:rPr>
              <w:t>МЕМСТ 22379-93</w:t>
            </w:r>
          </w:p>
          <w:p w14:paraId="4B7443CF" w14:textId="77777777" w:rsidR="007122F5" w:rsidRPr="00173830" w:rsidRDefault="007122F5" w:rsidP="00E65855">
            <w:pPr>
              <w:spacing w:after="0" w:line="240" w:lineRule="auto"/>
              <w:jc w:val="both"/>
              <w:rPr>
                <w:rFonts w:ascii="Times New Roman" w:eastAsia="Times New Roman" w:hAnsi="Times New Roman" w:cs="Times New Roman"/>
                <w:bCs/>
                <w:sz w:val="28"/>
                <w:szCs w:val="28"/>
              </w:rPr>
            </w:pPr>
          </w:p>
          <w:p w14:paraId="2072E73E" w14:textId="57BC922A" w:rsidR="007122F5" w:rsidRPr="00173830" w:rsidRDefault="007122F5" w:rsidP="00E65855">
            <w:pPr>
              <w:spacing w:after="0" w:line="240" w:lineRule="auto"/>
              <w:jc w:val="both"/>
              <w:rPr>
                <w:rFonts w:ascii="Times New Roman" w:eastAsia="Times New Roman" w:hAnsi="Times New Roman" w:cs="Times New Roman"/>
                <w:bCs/>
                <w:sz w:val="28"/>
                <w:szCs w:val="28"/>
              </w:rPr>
            </w:pPr>
            <w:r w:rsidRPr="00173830">
              <w:rPr>
                <w:rFonts w:ascii="Times New Roman" w:hAnsi="Times New Roman" w:cs="Times New Roman"/>
                <w:sz w:val="28"/>
                <w:szCs w:val="28"/>
                <w:lang w:val="kk-KZ"/>
              </w:rPr>
              <w:t>МЕМСТ 15.011-96</w:t>
            </w:r>
          </w:p>
          <w:p w14:paraId="131FD145" w14:textId="04CF36F8" w:rsidR="005E11EB" w:rsidRPr="00173830" w:rsidRDefault="005E11EB" w:rsidP="00E65855">
            <w:pPr>
              <w:spacing w:after="0" w:line="240" w:lineRule="auto"/>
              <w:jc w:val="both"/>
              <w:rPr>
                <w:rFonts w:ascii="Times New Roman" w:eastAsia="Times New Roman" w:hAnsi="Times New Roman" w:cs="Times New Roman"/>
                <w:bCs/>
                <w:sz w:val="28"/>
                <w:szCs w:val="28"/>
              </w:rPr>
            </w:pPr>
            <w:r w:rsidRPr="00173830">
              <w:rPr>
                <w:rFonts w:ascii="Times New Roman" w:eastAsia="Times New Roman" w:hAnsi="Times New Roman" w:cs="Times New Roman"/>
                <w:bCs/>
                <w:sz w:val="28"/>
                <w:szCs w:val="28"/>
              </w:rPr>
              <w:t>СТ РК 3.1−2001</w:t>
            </w:r>
          </w:p>
          <w:p w14:paraId="46ABFBD0" w14:textId="77777777" w:rsidR="005E11EB" w:rsidRPr="00173830" w:rsidRDefault="005E11EB" w:rsidP="00E65855">
            <w:pPr>
              <w:tabs>
                <w:tab w:val="left" w:pos="567"/>
              </w:tabs>
              <w:spacing w:after="0" w:line="240" w:lineRule="auto"/>
              <w:jc w:val="both"/>
              <w:rPr>
                <w:rFonts w:ascii="Times New Roman" w:hAnsi="Times New Roman" w:cs="Times New Roman"/>
                <w:bCs/>
                <w:sz w:val="28"/>
                <w:szCs w:val="28"/>
              </w:rPr>
            </w:pPr>
          </w:p>
          <w:p w14:paraId="4EE839CC" w14:textId="77777777" w:rsidR="005E11EB" w:rsidRPr="00173830" w:rsidRDefault="005E11EB" w:rsidP="00E65855">
            <w:pPr>
              <w:tabs>
                <w:tab w:val="left" w:pos="567"/>
              </w:tabs>
              <w:spacing w:after="0" w:line="240" w:lineRule="auto"/>
              <w:jc w:val="both"/>
              <w:rPr>
                <w:rFonts w:ascii="Times New Roman" w:hAnsi="Times New Roman" w:cs="Times New Roman"/>
                <w:bCs/>
                <w:sz w:val="28"/>
                <w:szCs w:val="28"/>
              </w:rPr>
            </w:pPr>
          </w:p>
          <w:p w14:paraId="587C84DF" w14:textId="77777777" w:rsidR="005E11EB" w:rsidRPr="00173830" w:rsidRDefault="005E11EB" w:rsidP="00E65855">
            <w:pPr>
              <w:tabs>
                <w:tab w:val="left" w:pos="567"/>
              </w:tabs>
              <w:spacing w:after="0" w:line="240" w:lineRule="auto"/>
              <w:jc w:val="both"/>
              <w:rPr>
                <w:rFonts w:ascii="Times New Roman" w:hAnsi="Times New Roman" w:cs="Times New Roman"/>
                <w:bCs/>
                <w:sz w:val="28"/>
                <w:szCs w:val="28"/>
              </w:rPr>
            </w:pPr>
          </w:p>
        </w:tc>
        <w:tc>
          <w:tcPr>
            <w:tcW w:w="6990" w:type="dxa"/>
          </w:tcPr>
          <w:p w14:paraId="60E69099" w14:textId="77777777" w:rsidR="00086460" w:rsidRPr="00173830" w:rsidRDefault="00086460" w:rsidP="00086460">
            <w:pPr>
              <w:spacing w:after="0" w:line="240" w:lineRule="auto"/>
              <w:jc w:val="both"/>
              <w:rPr>
                <w:rFonts w:ascii="Times New Roman" w:eastAsia="Times New Roman" w:hAnsi="Times New Roman" w:cs="Times New Roman"/>
                <w:bCs/>
                <w:sz w:val="28"/>
                <w:szCs w:val="28"/>
                <w:lang w:val="kk-KZ"/>
              </w:rPr>
            </w:pPr>
            <w:r w:rsidRPr="00173830">
              <w:rPr>
                <w:rFonts w:ascii="Times New Roman" w:eastAsia="Times New Roman" w:hAnsi="Times New Roman" w:cs="Times New Roman"/>
                <w:bCs/>
                <w:sz w:val="28"/>
                <w:szCs w:val="28"/>
                <w:lang w:val="kk-KZ"/>
              </w:rPr>
              <w:t>Морфологиялық зерттеуге арналған Микмед микроскопы</w:t>
            </w:r>
            <w:r>
              <w:rPr>
                <w:rFonts w:ascii="Times New Roman" w:eastAsia="Times New Roman" w:hAnsi="Times New Roman" w:cs="Times New Roman"/>
                <w:bCs/>
                <w:sz w:val="28"/>
                <w:szCs w:val="28"/>
                <w:lang w:val="kk-KZ"/>
              </w:rPr>
              <w:t>.</w:t>
            </w:r>
          </w:p>
          <w:p w14:paraId="4AA965C7" w14:textId="30F50DEE" w:rsidR="00086460" w:rsidRPr="00173830" w:rsidRDefault="00086460" w:rsidP="00086460">
            <w:pPr>
              <w:spacing w:after="0" w:line="240" w:lineRule="auto"/>
              <w:jc w:val="both"/>
              <w:rPr>
                <w:rFonts w:ascii="Times New Roman" w:hAnsi="Times New Roman" w:cs="Times New Roman"/>
                <w:bCs/>
                <w:sz w:val="28"/>
                <w:szCs w:val="28"/>
                <w:lang w:val="kk-KZ"/>
              </w:rPr>
            </w:pPr>
            <w:r w:rsidRPr="00173830">
              <w:rPr>
                <w:rFonts w:ascii="Times New Roman" w:hAnsi="Times New Roman" w:cs="Times New Roman"/>
                <w:bCs/>
                <w:sz w:val="28"/>
                <w:szCs w:val="28"/>
                <w:lang w:val="kk-KZ"/>
              </w:rPr>
              <w:t>МБИ биологиялық маркалы микроскоп</w:t>
            </w:r>
            <w:r>
              <w:rPr>
                <w:rFonts w:ascii="Times New Roman" w:hAnsi="Times New Roman" w:cs="Times New Roman"/>
                <w:bCs/>
                <w:sz w:val="28"/>
                <w:szCs w:val="28"/>
                <w:lang w:val="kk-KZ"/>
              </w:rPr>
              <w:t>ы</w:t>
            </w:r>
            <w:r w:rsidRPr="00173830">
              <w:rPr>
                <w:rFonts w:ascii="Times New Roman" w:hAnsi="Times New Roman" w:cs="Times New Roman"/>
                <w:bCs/>
                <w:sz w:val="28"/>
                <w:szCs w:val="28"/>
                <w:lang w:val="kk-KZ"/>
              </w:rPr>
              <w:t>.</w:t>
            </w:r>
          </w:p>
          <w:p w14:paraId="03562D01" w14:textId="77777777" w:rsidR="00086460" w:rsidRPr="00173830" w:rsidRDefault="00086460" w:rsidP="00086460">
            <w:pPr>
              <w:spacing w:after="0" w:line="240" w:lineRule="auto"/>
              <w:jc w:val="both"/>
              <w:rPr>
                <w:rFonts w:ascii="Times New Roman" w:hAnsi="Times New Roman" w:cs="Times New Roman"/>
                <w:bCs/>
                <w:sz w:val="28"/>
                <w:szCs w:val="28"/>
                <w:lang w:val="kk-KZ"/>
              </w:rPr>
            </w:pPr>
            <w:r w:rsidRPr="00173830">
              <w:rPr>
                <w:rFonts w:ascii="Times New Roman" w:hAnsi="Times New Roman" w:cs="Times New Roman"/>
                <w:bCs/>
                <w:sz w:val="28"/>
                <w:szCs w:val="28"/>
                <w:lang w:val="kk-KZ"/>
              </w:rPr>
              <w:t>Зертханалық шыны ыдыстар мен жабдықтар</w:t>
            </w:r>
            <w:r>
              <w:rPr>
                <w:rFonts w:ascii="Times New Roman" w:hAnsi="Times New Roman" w:cs="Times New Roman"/>
                <w:bCs/>
                <w:sz w:val="28"/>
                <w:szCs w:val="28"/>
                <w:lang w:val="kk-KZ"/>
              </w:rPr>
              <w:t>дың</w:t>
            </w:r>
            <w:r w:rsidRPr="00173830">
              <w:rPr>
                <w:rFonts w:ascii="Times New Roman" w:hAnsi="Times New Roman" w:cs="Times New Roman"/>
                <w:bCs/>
                <w:sz w:val="28"/>
                <w:szCs w:val="28"/>
                <w:lang w:val="kk-KZ"/>
              </w:rPr>
              <w:t xml:space="preserve"> түрлері, негізгі параметрлері және өлшемдері.</w:t>
            </w:r>
          </w:p>
          <w:p w14:paraId="540A0555" w14:textId="3CC9BDAD" w:rsidR="00D57D90" w:rsidRPr="00173830" w:rsidRDefault="00FF10B0" w:rsidP="00E65855">
            <w:pPr>
              <w:spacing w:after="0" w:line="240" w:lineRule="auto"/>
              <w:jc w:val="both"/>
              <w:rPr>
                <w:rFonts w:ascii="Times New Roman" w:hAnsi="Times New Roman" w:cs="Times New Roman"/>
                <w:bCs/>
                <w:sz w:val="28"/>
                <w:szCs w:val="28"/>
                <w:lang w:val="kk-KZ"/>
              </w:rPr>
            </w:pPr>
            <w:r w:rsidRPr="00173830">
              <w:rPr>
                <w:rFonts w:ascii="Times New Roman" w:hAnsi="Times New Roman" w:cs="Times New Roman"/>
                <w:sz w:val="28"/>
                <w:szCs w:val="28"/>
                <w:lang w:val="kk-KZ"/>
              </w:rPr>
              <w:t>Шыны флакондар</w:t>
            </w:r>
          </w:p>
          <w:p w14:paraId="4846FAEB" w14:textId="49232FD0" w:rsidR="00A340BA" w:rsidRPr="00173830" w:rsidRDefault="00A340BA" w:rsidP="00E65855">
            <w:pPr>
              <w:spacing w:after="0" w:line="240" w:lineRule="auto"/>
              <w:jc w:val="both"/>
              <w:rPr>
                <w:rFonts w:ascii="Times New Roman" w:hAnsi="Times New Roman" w:cs="Times New Roman"/>
                <w:bCs/>
                <w:sz w:val="28"/>
                <w:szCs w:val="28"/>
                <w:lang w:val="kk-KZ"/>
              </w:rPr>
            </w:pPr>
            <w:r w:rsidRPr="00173830">
              <w:rPr>
                <w:rFonts w:ascii="Times New Roman" w:hAnsi="Times New Roman" w:cs="Times New Roman"/>
                <w:bCs/>
                <w:sz w:val="28"/>
                <w:szCs w:val="28"/>
                <w:lang w:val="kk-KZ"/>
              </w:rPr>
              <w:t>Жұмыс аумағы ауасына қойылатын жалпы санитарлық- гигиеналық талаптар.</w:t>
            </w:r>
          </w:p>
          <w:p w14:paraId="6C751D55" w14:textId="6900F868" w:rsidR="00FF10B0" w:rsidRPr="00173830" w:rsidRDefault="00A340BA" w:rsidP="00E65855">
            <w:pPr>
              <w:spacing w:after="0" w:line="240" w:lineRule="auto"/>
              <w:jc w:val="both"/>
              <w:rPr>
                <w:rFonts w:ascii="Times New Roman" w:hAnsi="Times New Roman" w:cs="Times New Roman"/>
                <w:bCs/>
                <w:sz w:val="28"/>
                <w:szCs w:val="28"/>
                <w:lang w:val="kk-KZ"/>
              </w:rPr>
            </w:pPr>
            <w:r w:rsidRPr="00173830">
              <w:rPr>
                <w:rFonts w:ascii="Times New Roman" w:hAnsi="Times New Roman" w:cs="Times New Roman"/>
                <w:bCs/>
                <w:sz w:val="28"/>
                <w:szCs w:val="28"/>
                <w:lang w:val="kk-KZ"/>
              </w:rPr>
              <w:t>Еңбек қауіпсіздігі стандарттарының жүйесі. Заттар мен материалдардың өрт-жарылыс қауіптілігі. Көрсеткіштер номенклатурасы және оларды анықтау әдістері.</w:t>
            </w:r>
          </w:p>
          <w:p w14:paraId="3720EEDC" w14:textId="56BAEEEE" w:rsidR="00A340BA" w:rsidRPr="00173830" w:rsidRDefault="007122F5" w:rsidP="00E65855">
            <w:pPr>
              <w:spacing w:after="0" w:line="240" w:lineRule="auto"/>
              <w:jc w:val="both"/>
              <w:rPr>
                <w:rFonts w:ascii="Times New Roman" w:hAnsi="Times New Roman" w:cs="Times New Roman"/>
                <w:bCs/>
                <w:sz w:val="28"/>
                <w:szCs w:val="28"/>
                <w:lang w:val="kk-KZ"/>
              </w:rPr>
            </w:pPr>
            <w:r w:rsidRPr="00173830">
              <w:rPr>
                <w:rFonts w:ascii="Times New Roman" w:hAnsi="Times New Roman" w:cs="Times New Roman"/>
                <w:bCs/>
                <w:sz w:val="28"/>
                <w:szCs w:val="28"/>
                <w:lang w:val="kk-KZ"/>
              </w:rPr>
              <w:t>«Биолом Р-11</w:t>
            </w:r>
            <w:r w:rsidR="00726DEB">
              <w:rPr>
                <w:rFonts w:ascii="Times New Roman" w:hAnsi="Times New Roman" w:cs="Times New Roman"/>
                <w:bCs/>
                <w:sz w:val="28"/>
                <w:szCs w:val="28"/>
                <w:lang w:val="kk-KZ"/>
              </w:rPr>
              <w:t>» биологиялық жұмысшы микроскопы.</w:t>
            </w:r>
          </w:p>
          <w:p w14:paraId="49C7DA5D" w14:textId="66814F4A" w:rsidR="00792994" w:rsidRPr="00173830" w:rsidRDefault="007122F5" w:rsidP="00E65855">
            <w:pPr>
              <w:spacing w:after="0" w:line="240" w:lineRule="auto"/>
              <w:jc w:val="both"/>
              <w:rPr>
                <w:rFonts w:ascii="Times New Roman" w:hAnsi="Times New Roman" w:cs="Times New Roman"/>
                <w:bCs/>
                <w:sz w:val="28"/>
                <w:szCs w:val="28"/>
                <w:lang w:val="kk-KZ"/>
              </w:rPr>
            </w:pPr>
            <w:r w:rsidRPr="00173830">
              <w:rPr>
                <w:rFonts w:ascii="Times New Roman" w:hAnsi="Times New Roman" w:cs="Times New Roman"/>
                <w:bCs/>
                <w:sz w:val="28"/>
                <w:szCs w:val="28"/>
                <w:lang w:val="kk-KZ"/>
              </w:rPr>
              <w:t>Еңбек қауiпсiздiгiне арналған стандарттар жүйесi. Өрттен сақтану қауіпсіздігі. Жалпы талаптар.</w:t>
            </w:r>
          </w:p>
          <w:p w14:paraId="50369845" w14:textId="21529C97" w:rsidR="00A340BA" w:rsidRPr="00173830" w:rsidRDefault="007122F5" w:rsidP="00E65855">
            <w:pPr>
              <w:spacing w:after="0" w:line="240" w:lineRule="auto"/>
              <w:jc w:val="both"/>
              <w:rPr>
                <w:rFonts w:ascii="Times New Roman" w:hAnsi="Times New Roman" w:cs="Times New Roman"/>
                <w:bCs/>
                <w:sz w:val="28"/>
                <w:szCs w:val="28"/>
                <w:lang w:val="kk-KZ"/>
              </w:rPr>
            </w:pPr>
            <w:r w:rsidRPr="00173830">
              <w:rPr>
                <w:rFonts w:ascii="Times New Roman" w:hAnsi="Times New Roman" w:cs="Times New Roman"/>
                <w:bCs/>
                <w:sz w:val="28"/>
                <w:szCs w:val="28"/>
                <w:lang w:val="kk-KZ"/>
              </w:rPr>
              <w:t>Медициналық мақта-дәке өнiмдер</w:t>
            </w:r>
            <w:r w:rsidR="00047642">
              <w:rPr>
                <w:rFonts w:ascii="Times New Roman" w:hAnsi="Times New Roman" w:cs="Times New Roman"/>
                <w:bCs/>
                <w:sz w:val="28"/>
                <w:szCs w:val="28"/>
                <w:lang w:val="kk-KZ"/>
              </w:rPr>
              <w:t>і</w:t>
            </w:r>
            <w:r w:rsidRPr="00173830">
              <w:rPr>
                <w:rFonts w:ascii="Times New Roman" w:hAnsi="Times New Roman" w:cs="Times New Roman"/>
                <w:bCs/>
                <w:sz w:val="28"/>
                <w:szCs w:val="28"/>
                <w:lang w:val="kk-KZ"/>
              </w:rPr>
              <w:t>. Техникалық шарттар.</w:t>
            </w:r>
          </w:p>
          <w:p w14:paraId="585F11B3" w14:textId="31933A5B" w:rsidR="007122F5" w:rsidRPr="00173830" w:rsidRDefault="007122F5" w:rsidP="00E65855">
            <w:pPr>
              <w:spacing w:after="0" w:line="240" w:lineRule="auto"/>
              <w:jc w:val="both"/>
              <w:rPr>
                <w:rFonts w:ascii="Times New Roman" w:hAnsi="Times New Roman" w:cs="Times New Roman"/>
                <w:bCs/>
                <w:sz w:val="28"/>
                <w:szCs w:val="28"/>
                <w:lang w:val="kk-KZ"/>
              </w:rPr>
            </w:pPr>
            <w:r w:rsidRPr="00173830">
              <w:rPr>
                <w:rFonts w:ascii="Times New Roman" w:hAnsi="Times New Roman" w:cs="Times New Roman"/>
                <w:bCs/>
                <w:sz w:val="28"/>
                <w:szCs w:val="28"/>
                <w:lang w:val="kk-KZ"/>
              </w:rPr>
              <w:t>Патенттік зерттеулер, мазмұны мен жүргізу тәртібі.</w:t>
            </w:r>
          </w:p>
          <w:p w14:paraId="3C024836" w14:textId="0296B7D7" w:rsidR="005E11EB" w:rsidRPr="00173830" w:rsidRDefault="005E11EB" w:rsidP="00E65855">
            <w:pPr>
              <w:spacing w:after="0" w:line="240" w:lineRule="auto"/>
              <w:jc w:val="both"/>
              <w:rPr>
                <w:rFonts w:ascii="Times New Roman" w:hAnsi="Times New Roman" w:cs="Times New Roman"/>
                <w:bCs/>
                <w:sz w:val="28"/>
                <w:szCs w:val="28"/>
                <w:lang w:val="kk-KZ"/>
              </w:rPr>
            </w:pPr>
            <w:r w:rsidRPr="00173830">
              <w:rPr>
                <w:rFonts w:ascii="Times New Roman" w:hAnsi="Times New Roman" w:cs="Times New Roman"/>
                <w:bCs/>
                <w:sz w:val="28"/>
                <w:szCs w:val="28"/>
                <w:lang w:val="kk-KZ"/>
              </w:rPr>
              <w:t>Қазақстан Республикасы Үкіметінің 2008 жылғы 23 сәуірдегі № 380 Қаулысымен бе</w:t>
            </w:r>
            <w:r w:rsidR="00247D94" w:rsidRPr="00173830">
              <w:rPr>
                <w:rFonts w:ascii="Times New Roman" w:hAnsi="Times New Roman" w:cs="Times New Roman"/>
                <w:bCs/>
                <w:sz w:val="28"/>
                <w:szCs w:val="28"/>
                <w:lang w:val="kk-KZ"/>
              </w:rPr>
              <w:t>кітілген «</w:t>
            </w:r>
            <w:r w:rsidR="00726DEB">
              <w:rPr>
                <w:rFonts w:ascii="Times New Roman" w:hAnsi="Times New Roman" w:cs="Times New Roman"/>
                <w:bCs/>
                <w:sz w:val="28"/>
                <w:szCs w:val="28"/>
                <w:lang w:val="kk-KZ"/>
              </w:rPr>
              <w:t>В</w:t>
            </w:r>
            <w:r w:rsidRPr="00173830">
              <w:rPr>
                <w:rFonts w:ascii="Times New Roman" w:hAnsi="Times New Roman" w:cs="Times New Roman"/>
                <w:bCs/>
                <w:sz w:val="28"/>
                <w:szCs w:val="28"/>
                <w:lang w:val="kk-KZ"/>
              </w:rPr>
              <w:t>етеринарияда пайдаланылатын дәрілік заттар мен биологиялық препараттардың қа</w:t>
            </w:r>
            <w:r w:rsidR="00247D94" w:rsidRPr="00173830">
              <w:rPr>
                <w:rFonts w:ascii="Times New Roman" w:hAnsi="Times New Roman" w:cs="Times New Roman"/>
                <w:bCs/>
                <w:sz w:val="28"/>
                <w:szCs w:val="28"/>
                <w:lang w:val="kk-KZ"/>
              </w:rPr>
              <w:t>уіпсіздігіне қойылатын талаптар»</w:t>
            </w:r>
            <w:r w:rsidRPr="00173830">
              <w:rPr>
                <w:rFonts w:ascii="Times New Roman" w:hAnsi="Times New Roman" w:cs="Times New Roman"/>
                <w:bCs/>
                <w:sz w:val="28"/>
                <w:szCs w:val="28"/>
                <w:lang w:val="kk-KZ"/>
              </w:rPr>
              <w:t xml:space="preserve"> техникалық регламенті.</w:t>
            </w:r>
          </w:p>
        </w:tc>
      </w:tr>
      <w:tr w:rsidR="005E11EB" w:rsidRPr="006A0419" w14:paraId="053A42A6" w14:textId="77777777" w:rsidTr="009F7081">
        <w:tc>
          <w:tcPr>
            <w:tcW w:w="2802" w:type="dxa"/>
          </w:tcPr>
          <w:p w14:paraId="47A0B3B7" w14:textId="4C9E9666" w:rsidR="007122F5" w:rsidRPr="00173830" w:rsidRDefault="007122F5" w:rsidP="00E65855">
            <w:pPr>
              <w:spacing w:after="0" w:line="240" w:lineRule="auto"/>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МЕМСТ 7.32-2001</w:t>
            </w:r>
          </w:p>
          <w:p w14:paraId="63EA7802" w14:textId="77777777" w:rsidR="007122F5" w:rsidRPr="00173830" w:rsidRDefault="007122F5" w:rsidP="00E65855">
            <w:pPr>
              <w:spacing w:after="0" w:line="240" w:lineRule="auto"/>
              <w:jc w:val="both"/>
              <w:rPr>
                <w:rFonts w:ascii="Times New Roman" w:hAnsi="Times New Roman" w:cs="Times New Roman"/>
                <w:sz w:val="28"/>
                <w:szCs w:val="28"/>
                <w:lang w:val="kk-KZ"/>
              </w:rPr>
            </w:pPr>
          </w:p>
          <w:p w14:paraId="2B955DEC" w14:textId="77777777" w:rsidR="007122F5" w:rsidRPr="00173830" w:rsidRDefault="007122F5" w:rsidP="00E65855">
            <w:pPr>
              <w:spacing w:after="0" w:line="240" w:lineRule="auto"/>
              <w:jc w:val="both"/>
              <w:rPr>
                <w:rFonts w:ascii="Times New Roman" w:hAnsi="Times New Roman" w:cs="Times New Roman"/>
                <w:sz w:val="28"/>
                <w:szCs w:val="28"/>
                <w:lang w:val="kk-KZ"/>
              </w:rPr>
            </w:pPr>
          </w:p>
          <w:p w14:paraId="152A2023" w14:textId="77777777" w:rsidR="007122F5" w:rsidRPr="00173830" w:rsidRDefault="007122F5" w:rsidP="00E65855">
            <w:pPr>
              <w:spacing w:after="0" w:line="240" w:lineRule="auto"/>
              <w:jc w:val="both"/>
              <w:rPr>
                <w:rFonts w:ascii="Times New Roman" w:hAnsi="Times New Roman" w:cs="Times New Roman"/>
                <w:sz w:val="28"/>
                <w:szCs w:val="28"/>
                <w:lang w:val="kk-KZ"/>
              </w:rPr>
            </w:pPr>
          </w:p>
          <w:p w14:paraId="1294EDA0" w14:textId="5D40AC98" w:rsidR="005E11EB" w:rsidRPr="00173830" w:rsidRDefault="005E11EB" w:rsidP="00E65855">
            <w:pPr>
              <w:spacing w:after="0" w:line="240" w:lineRule="auto"/>
              <w:jc w:val="both"/>
              <w:rPr>
                <w:rFonts w:ascii="Times New Roman" w:eastAsia="Times New Roman" w:hAnsi="Times New Roman" w:cs="Times New Roman"/>
                <w:bCs/>
                <w:sz w:val="28"/>
                <w:szCs w:val="28"/>
              </w:rPr>
            </w:pPr>
            <w:r w:rsidRPr="00173830">
              <w:rPr>
                <w:rFonts w:ascii="Times New Roman" w:hAnsi="Times New Roman" w:cs="Times New Roman"/>
                <w:sz w:val="28"/>
                <w:szCs w:val="28"/>
                <w:lang w:val="kk-KZ"/>
              </w:rPr>
              <w:t>МЕМСТ</w:t>
            </w:r>
            <w:r w:rsidRPr="00173830">
              <w:rPr>
                <w:rFonts w:ascii="Times New Roman" w:eastAsia="Times New Roman" w:hAnsi="Times New Roman" w:cs="Times New Roman"/>
                <w:bCs/>
                <w:sz w:val="28"/>
                <w:szCs w:val="28"/>
              </w:rPr>
              <w:t xml:space="preserve"> 8.579−2002</w:t>
            </w:r>
          </w:p>
          <w:p w14:paraId="766CE16C" w14:textId="77777777" w:rsidR="005E11EB" w:rsidRPr="00173830" w:rsidRDefault="005E11EB" w:rsidP="00E65855">
            <w:pPr>
              <w:spacing w:after="0" w:line="240" w:lineRule="auto"/>
              <w:jc w:val="both"/>
              <w:rPr>
                <w:rFonts w:ascii="Times New Roman" w:eastAsia="Times New Roman" w:hAnsi="Times New Roman" w:cs="Times New Roman"/>
                <w:bCs/>
                <w:sz w:val="28"/>
                <w:szCs w:val="28"/>
              </w:rPr>
            </w:pPr>
          </w:p>
        </w:tc>
        <w:tc>
          <w:tcPr>
            <w:tcW w:w="6990" w:type="dxa"/>
          </w:tcPr>
          <w:p w14:paraId="00A0E1D2" w14:textId="2F63BE95" w:rsidR="007122F5" w:rsidRPr="00173830" w:rsidRDefault="007122F5" w:rsidP="00E65855">
            <w:pPr>
              <w:spacing w:after="0" w:line="240" w:lineRule="auto"/>
              <w:jc w:val="both"/>
              <w:rPr>
                <w:rFonts w:ascii="Times New Roman" w:hAnsi="Times New Roman" w:cs="Times New Roman"/>
                <w:bCs/>
                <w:sz w:val="28"/>
                <w:szCs w:val="28"/>
                <w:lang w:val="kk-KZ"/>
              </w:rPr>
            </w:pPr>
            <w:r w:rsidRPr="00173830">
              <w:rPr>
                <w:rFonts w:ascii="Times New Roman" w:hAnsi="Times New Roman" w:cs="Times New Roman"/>
                <w:bCs/>
                <w:sz w:val="28"/>
                <w:szCs w:val="28"/>
                <w:lang w:val="kk-KZ"/>
              </w:rPr>
              <w:t>Кітапханалық және баспалық істерге арналған ақпараттар бойынша стандарттар жүйесi. Ғылыми-зерттеу жұмыстары жөніндегі есеп. Құрылымы және жазылу ережесі.</w:t>
            </w:r>
          </w:p>
          <w:p w14:paraId="4A10E551" w14:textId="7D24DD55" w:rsidR="005E11EB" w:rsidRPr="00173830" w:rsidRDefault="005E11EB" w:rsidP="00E65855">
            <w:pPr>
              <w:spacing w:after="0" w:line="240" w:lineRule="auto"/>
              <w:jc w:val="both"/>
              <w:rPr>
                <w:rFonts w:ascii="Times New Roman" w:hAnsi="Times New Roman" w:cs="Times New Roman"/>
                <w:bCs/>
                <w:sz w:val="28"/>
                <w:szCs w:val="28"/>
                <w:lang w:val="kk-KZ"/>
              </w:rPr>
            </w:pPr>
            <w:r w:rsidRPr="00173830">
              <w:rPr>
                <w:rFonts w:ascii="Times New Roman" w:hAnsi="Times New Roman" w:cs="Times New Roman"/>
                <w:bCs/>
                <w:sz w:val="28"/>
                <w:szCs w:val="28"/>
                <w:lang w:val="kk-KZ"/>
              </w:rPr>
              <w:t>Өндіру, өлшеп орау, сату және импорттау кезінде буып-түйілген тауарлардың санына қойылатын талаптар.</w:t>
            </w:r>
          </w:p>
        </w:tc>
      </w:tr>
      <w:tr w:rsidR="005E11EB" w:rsidRPr="00173830" w14:paraId="34748D32" w14:textId="77777777" w:rsidTr="009F7081">
        <w:tc>
          <w:tcPr>
            <w:tcW w:w="2802" w:type="dxa"/>
          </w:tcPr>
          <w:p w14:paraId="02A4B012" w14:textId="54E3F49B" w:rsidR="005E11EB" w:rsidRPr="00173830" w:rsidRDefault="00FF10B0" w:rsidP="00E65855">
            <w:pPr>
              <w:spacing w:after="0" w:line="240" w:lineRule="auto"/>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МЕМ</w:t>
            </w:r>
            <w:r w:rsidR="00DD147A" w:rsidRPr="00173830">
              <w:rPr>
                <w:rFonts w:ascii="Times New Roman" w:hAnsi="Times New Roman" w:cs="Times New Roman"/>
                <w:sz w:val="28"/>
                <w:szCs w:val="28"/>
              </w:rPr>
              <w:t xml:space="preserve">СТ 8.636-2007 </w:t>
            </w:r>
          </w:p>
        </w:tc>
        <w:tc>
          <w:tcPr>
            <w:tcW w:w="6990" w:type="dxa"/>
            <w:shd w:val="clear" w:color="auto" w:fill="auto"/>
          </w:tcPr>
          <w:p w14:paraId="03036634" w14:textId="2ADB6EFA" w:rsidR="005E11EB" w:rsidRPr="00726DEB" w:rsidRDefault="00FF10B0" w:rsidP="00E65855">
            <w:pPr>
              <w:spacing w:after="0" w:line="240" w:lineRule="auto"/>
              <w:jc w:val="both"/>
              <w:rPr>
                <w:rFonts w:ascii="Times New Roman" w:hAnsi="Times New Roman" w:cs="Times New Roman"/>
                <w:bCs/>
                <w:sz w:val="28"/>
                <w:szCs w:val="28"/>
                <w:lang w:val="kk-KZ"/>
              </w:rPr>
            </w:pPr>
            <w:r w:rsidRPr="00173830">
              <w:rPr>
                <w:rFonts w:ascii="Times New Roman" w:hAnsi="Times New Roman" w:cs="Times New Roman"/>
                <w:sz w:val="28"/>
                <w:szCs w:val="28"/>
                <w:lang w:val="en-GB"/>
              </w:rPr>
              <w:t>S</w:t>
            </w:r>
            <w:r w:rsidRPr="00173830">
              <w:rPr>
                <w:rFonts w:ascii="Times New Roman" w:hAnsi="Times New Roman" w:cs="Times New Roman"/>
                <w:sz w:val="28"/>
                <w:szCs w:val="28"/>
              </w:rPr>
              <w:t>-4800</w:t>
            </w:r>
            <w:r w:rsidR="00726DEB">
              <w:rPr>
                <w:rFonts w:ascii="Times New Roman" w:hAnsi="Times New Roman" w:cs="Times New Roman"/>
                <w:sz w:val="28"/>
                <w:szCs w:val="28"/>
                <w:lang w:val="kk-KZ"/>
              </w:rPr>
              <w:t xml:space="preserve"> электронды сканерлеу микроскопы.</w:t>
            </w:r>
          </w:p>
        </w:tc>
      </w:tr>
      <w:tr w:rsidR="00DD147A" w:rsidRPr="00173830" w14:paraId="7E57C80B" w14:textId="77777777" w:rsidTr="00DD147A">
        <w:tc>
          <w:tcPr>
            <w:tcW w:w="2802" w:type="dxa"/>
          </w:tcPr>
          <w:p w14:paraId="6A0B435C" w14:textId="58869E37" w:rsidR="00DD147A" w:rsidRPr="00173830" w:rsidRDefault="00DD147A" w:rsidP="00E65855">
            <w:pPr>
              <w:spacing w:after="0" w:line="240" w:lineRule="auto"/>
              <w:jc w:val="both"/>
              <w:rPr>
                <w:rFonts w:ascii="Times New Roman" w:hAnsi="Times New Roman" w:cs="Times New Roman"/>
                <w:sz w:val="28"/>
                <w:szCs w:val="28"/>
                <w:lang w:val="kk-KZ"/>
              </w:rPr>
            </w:pPr>
          </w:p>
        </w:tc>
        <w:tc>
          <w:tcPr>
            <w:tcW w:w="6990" w:type="dxa"/>
            <w:shd w:val="clear" w:color="auto" w:fill="auto"/>
          </w:tcPr>
          <w:p w14:paraId="4D2422CC" w14:textId="17488E1F" w:rsidR="00DD147A" w:rsidRPr="00726DEB" w:rsidRDefault="00DD147A" w:rsidP="00E65855">
            <w:pPr>
              <w:spacing w:after="0" w:line="240" w:lineRule="auto"/>
              <w:jc w:val="both"/>
              <w:rPr>
                <w:rFonts w:ascii="Times New Roman" w:hAnsi="Times New Roman" w:cs="Times New Roman"/>
                <w:sz w:val="28"/>
                <w:szCs w:val="28"/>
                <w:lang w:val="kk-KZ"/>
              </w:rPr>
            </w:pPr>
            <w:r w:rsidRPr="00173830">
              <w:rPr>
                <w:rFonts w:ascii="Times New Roman" w:hAnsi="Times New Roman" w:cs="Times New Roman"/>
                <w:sz w:val="28"/>
                <w:szCs w:val="28"/>
              </w:rPr>
              <w:t>Пихта бальзамы</w:t>
            </w:r>
            <w:r w:rsidR="00726DEB">
              <w:rPr>
                <w:rFonts w:ascii="Times New Roman" w:hAnsi="Times New Roman" w:cs="Times New Roman"/>
                <w:sz w:val="28"/>
                <w:szCs w:val="28"/>
                <w:lang w:val="kk-KZ"/>
              </w:rPr>
              <w:t>.</w:t>
            </w:r>
          </w:p>
        </w:tc>
      </w:tr>
      <w:tr w:rsidR="00DD147A" w:rsidRPr="00173830" w14:paraId="69840B87" w14:textId="77777777" w:rsidTr="00DD147A">
        <w:tc>
          <w:tcPr>
            <w:tcW w:w="2802" w:type="dxa"/>
          </w:tcPr>
          <w:p w14:paraId="67705142" w14:textId="77777777" w:rsidR="00DD147A" w:rsidRPr="00173830" w:rsidRDefault="00DD147A" w:rsidP="00E65855">
            <w:pPr>
              <w:spacing w:after="0" w:line="240" w:lineRule="auto"/>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МСТ 5962-67</w:t>
            </w:r>
          </w:p>
        </w:tc>
        <w:tc>
          <w:tcPr>
            <w:tcW w:w="6990" w:type="dxa"/>
            <w:shd w:val="clear" w:color="auto" w:fill="auto"/>
          </w:tcPr>
          <w:p w14:paraId="5AEA4C75" w14:textId="0D387713" w:rsidR="00DD147A" w:rsidRPr="00726DEB" w:rsidRDefault="00DD147A" w:rsidP="00E65855">
            <w:pPr>
              <w:spacing w:after="0" w:line="240" w:lineRule="auto"/>
              <w:jc w:val="both"/>
              <w:rPr>
                <w:rFonts w:ascii="Times New Roman" w:hAnsi="Times New Roman" w:cs="Times New Roman"/>
                <w:sz w:val="28"/>
                <w:szCs w:val="28"/>
                <w:lang w:val="kk-KZ"/>
              </w:rPr>
            </w:pPr>
            <w:r w:rsidRPr="00173830">
              <w:rPr>
                <w:rFonts w:ascii="Times New Roman" w:hAnsi="Times New Roman" w:cs="Times New Roman"/>
                <w:sz w:val="28"/>
                <w:szCs w:val="28"/>
              </w:rPr>
              <w:t>96 %-</w:t>
            </w:r>
            <w:r w:rsidR="009C1380">
              <w:rPr>
                <w:rFonts w:ascii="Times New Roman" w:hAnsi="Times New Roman" w:cs="Times New Roman"/>
                <w:sz w:val="28"/>
                <w:szCs w:val="28"/>
                <w:lang w:val="kk-KZ"/>
              </w:rPr>
              <w:t>ды</w:t>
            </w:r>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ректификацияланған</w:t>
            </w:r>
            <w:proofErr w:type="spellEnd"/>
            <w:r w:rsidR="00EB4254">
              <w:rPr>
                <w:rFonts w:ascii="Times New Roman" w:hAnsi="Times New Roman" w:cs="Times New Roman"/>
                <w:sz w:val="28"/>
                <w:szCs w:val="28"/>
                <w:lang w:val="kk-KZ"/>
              </w:rPr>
              <w:t xml:space="preserve"> этил спир</w:t>
            </w:r>
            <w:r w:rsidR="00726DEB">
              <w:rPr>
                <w:rFonts w:ascii="Times New Roman" w:hAnsi="Times New Roman" w:cs="Times New Roman"/>
                <w:sz w:val="28"/>
                <w:szCs w:val="28"/>
                <w:lang w:val="kk-KZ"/>
              </w:rPr>
              <w:t>ті.</w:t>
            </w:r>
          </w:p>
        </w:tc>
      </w:tr>
      <w:tr w:rsidR="00DD147A" w:rsidRPr="00173830" w14:paraId="02A9E9FD" w14:textId="77777777" w:rsidTr="00DD147A">
        <w:tc>
          <w:tcPr>
            <w:tcW w:w="2802" w:type="dxa"/>
          </w:tcPr>
          <w:p w14:paraId="645C4538" w14:textId="77777777" w:rsidR="00DD147A" w:rsidRPr="00173830" w:rsidRDefault="00DD147A" w:rsidP="00E65855">
            <w:pPr>
              <w:spacing w:after="0" w:line="240" w:lineRule="auto"/>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МСТ 12026-66</w:t>
            </w:r>
          </w:p>
        </w:tc>
        <w:tc>
          <w:tcPr>
            <w:tcW w:w="6990" w:type="dxa"/>
            <w:shd w:val="clear" w:color="auto" w:fill="auto"/>
          </w:tcPr>
          <w:p w14:paraId="42D86510" w14:textId="0BB010D3" w:rsidR="00DD147A" w:rsidRPr="009C1380" w:rsidRDefault="00DD147A" w:rsidP="00E65855">
            <w:pPr>
              <w:spacing w:after="0" w:line="240" w:lineRule="auto"/>
              <w:jc w:val="both"/>
              <w:rPr>
                <w:rFonts w:ascii="Times New Roman" w:hAnsi="Times New Roman" w:cs="Times New Roman"/>
                <w:sz w:val="28"/>
                <w:szCs w:val="28"/>
                <w:lang w:val="kk-KZ"/>
              </w:rPr>
            </w:pPr>
            <w:proofErr w:type="spellStart"/>
            <w:r w:rsidRPr="00173830">
              <w:rPr>
                <w:rFonts w:ascii="Times New Roman" w:hAnsi="Times New Roman" w:cs="Times New Roman"/>
                <w:sz w:val="28"/>
                <w:szCs w:val="28"/>
              </w:rPr>
              <w:t>Сүзгіш</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қағаз</w:t>
            </w:r>
            <w:proofErr w:type="spellEnd"/>
            <w:r w:rsidR="009C1380">
              <w:rPr>
                <w:rFonts w:ascii="Times New Roman" w:hAnsi="Times New Roman" w:cs="Times New Roman"/>
                <w:sz w:val="28"/>
                <w:szCs w:val="28"/>
                <w:lang w:val="kk-KZ"/>
              </w:rPr>
              <w:t>.</w:t>
            </w:r>
          </w:p>
        </w:tc>
      </w:tr>
      <w:tr w:rsidR="00DD147A" w:rsidRPr="006A0419" w14:paraId="2F9E9BD2" w14:textId="77777777" w:rsidTr="00DD147A">
        <w:tc>
          <w:tcPr>
            <w:tcW w:w="2802" w:type="dxa"/>
          </w:tcPr>
          <w:p w14:paraId="4B8233D9" w14:textId="77777777" w:rsidR="00DD147A" w:rsidRPr="00173830" w:rsidRDefault="00DD147A" w:rsidP="00E65855">
            <w:pPr>
              <w:spacing w:after="0" w:line="240" w:lineRule="auto"/>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МСТ 20292-74</w:t>
            </w:r>
          </w:p>
        </w:tc>
        <w:tc>
          <w:tcPr>
            <w:tcW w:w="6990" w:type="dxa"/>
            <w:shd w:val="clear" w:color="auto" w:fill="auto"/>
          </w:tcPr>
          <w:p w14:paraId="5D0BFABA" w14:textId="5E7FA665" w:rsidR="00DD147A" w:rsidRPr="00173830" w:rsidRDefault="00DD147A" w:rsidP="00E65855">
            <w:pPr>
              <w:spacing w:after="0" w:line="240" w:lineRule="auto"/>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С</w:t>
            </w:r>
            <w:r w:rsidR="009C1380">
              <w:rPr>
                <w:rFonts w:ascii="Times New Roman" w:hAnsi="Times New Roman" w:cs="Times New Roman"/>
                <w:sz w:val="28"/>
                <w:szCs w:val="28"/>
                <w:lang w:val="kk-KZ"/>
              </w:rPr>
              <w:t>ый</w:t>
            </w:r>
            <w:r w:rsidR="00EB4254">
              <w:rPr>
                <w:rFonts w:ascii="Times New Roman" w:hAnsi="Times New Roman" w:cs="Times New Roman"/>
                <w:sz w:val="28"/>
                <w:szCs w:val="28"/>
                <w:lang w:val="kk-KZ"/>
              </w:rPr>
              <w:t>ымдылығы 100,200 және 1000</w:t>
            </w:r>
            <w:r w:rsidRPr="00173830">
              <w:rPr>
                <w:rFonts w:ascii="Times New Roman" w:hAnsi="Times New Roman" w:cs="Times New Roman"/>
                <w:sz w:val="28"/>
                <w:szCs w:val="28"/>
                <w:lang w:val="kk-KZ"/>
              </w:rPr>
              <w:t>мл өлшем колбалары</w:t>
            </w:r>
            <w:r w:rsidR="009C1380">
              <w:rPr>
                <w:rFonts w:ascii="Times New Roman" w:hAnsi="Times New Roman" w:cs="Times New Roman"/>
                <w:sz w:val="28"/>
                <w:szCs w:val="28"/>
                <w:lang w:val="kk-KZ"/>
              </w:rPr>
              <w:t>.</w:t>
            </w:r>
          </w:p>
        </w:tc>
      </w:tr>
      <w:tr w:rsidR="00DD147A" w:rsidRPr="00173830" w14:paraId="4703990F" w14:textId="77777777" w:rsidTr="00DD147A">
        <w:tc>
          <w:tcPr>
            <w:tcW w:w="2802" w:type="dxa"/>
          </w:tcPr>
          <w:p w14:paraId="72CC907E" w14:textId="77777777" w:rsidR="00DD147A" w:rsidRPr="00173830" w:rsidRDefault="00DD147A" w:rsidP="00E65855">
            <w:pPr>
              <w:spacing w:after="0" w:line="240" w:lineRule="auto"/>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МСТ 20292-74Е</w:t>
            </w:r>
          </w:p>
        </w:tc>
        <w:tc>
          <w:tcPr>
            <w:tcW w:w="6990" w:type="dxa"/>
            <w:shd w:val="clear" w:color="auto" w:fill="auto"/>
          </w:tcPr>
          <w:p w14:paraId="2CD01D5F" w14:textId="5C807316" w:rsidR="00DD147A" w:rsidRPr="009C1380" w:rsidRDefault="00DD147A" w:rsidP="00E65855">
            <w:pPr>
              <w:spacing w:after="0" w:line="240" w:lineRule="auto"/>
              <w:jc w:val="both"/>
              <w:rPr>
                <w:rFonts w:ascii="Times New Roman" w:hAnsi="Times New Roman" w:cs="Times New Roman"/>
                <w:sz w:val="28"/>
                <w:szCs w:val="28"/>
                <w:lang w:val="kk-KZ"/>
              </w:rPr>
            </w:pPr>
            <w:proofErr w:type="spellStart"/>
            <w:r w:rsidRPr="00173830">
              <w:rPr>
                <w:rFonts w:ascii="Times New Roman" w:hAnsi="Times New Roman" w:cs="Times New Roman"/>
                <w:sz w:val="28"/>
                <w:szCs w:val="28"/>
              </w:rPr>
              <w:t>Шыны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пипеткалар</w:t>
            </w:r>
            <w:proofErr w:type="spellEnd"/>
            <w:r w:rsidR="009C1380">
              <w:rPr>
                <w:rFonts w:ascii="Times New Roman" w:hAnsi="Times New Roman" w:cs="Times New Roman"/>
                <w:sz w:val="28"/>
                <w:szCs w:val="28"/>
                <w:lang w:val="kk-KZ"/>
              </w:rPr>
              <w:t>.</w:t>
            </w:r>
          </w:p>
        </w:tc>
      </w:tr>
      <w:tr w:rsidR="00DD147A" w:rsidRPr="00173830" w14:paraId="07E15767" w14:textId="77777777" w:rsidTr="00DD147A">
        <w:tc>
          <w:tcPr>
            <w:tcW w:w="2802" w:type="dxa"/>
          </w:tcPr>
          <w:p w14:paraId="70139C3A" w14:textId="77777777" w:rsidR="00DD147A" w:rsidRPr="00173830" w:rsidRDefault="00DD147A" w:rsidP="00E65855">
            <w:pPr>
              <w:spacing w:after="0" w:line="240" w:lineRule="auto"/>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МСТ 21239</w:t>
            </w:r>
          </w:p>
        </w:tc>
        <w:tc>
          <w:tcPr>
            <w:tcW w:w="6990" w:type="dxa"/>
            <w:shd w:val="clear" w:color="auto" w:fill="auto"/>
          </w:tcPr>
          <w:p w14:paraId="3B5D5DB9" w14:textId="46CBF3CD" w:rsidR="00DD147A" w:rsidRPr="009C1380" w:rsidRDefault="00DD147A" w:rsidP="00E65855">
            <w:pPr>
              <w:spacing w:after="0" w:line="240" w:lineRule="auto"/>
              <w:jc w:val="both"/>
              <w:rPr>
                <w:rFonts w:ascii="Times New Roman" w:hAnsi="Times New Roman" w:cs="Times New Roman"/>
                <w:sz w:val="28"/>
                <w:szCs w:val="28"/>
                <w:lang w:val="kk-KZ"/>
              </w:rPr>
            </w:pPr>
            <w:proofErr w:type="spellStart"/>
            <w:r w:rsidRPr="00173830">
              <w:rPr>
                <w:rFonts w:ascii="Times New Roman" w:hAnsi="Times New Roman" w:cs="Times New Roman"/>
                <w:sz w:val="28"/>
                <w:szCs w:val="28"/>
              </w:rPr>
              <w:t>Медициналық</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қайшылар</w:t>
            </w:r>
            <w:proofErr w:type="spellEnd"/>
            <w:r w:rsidR="009C1380">
              <w:rPr>
                <w:rFonts w:ascii="Times New Roman" w:hAnsi="Times New Roman" w:cs="Times New Roman"/>
                <w:sz w:val="28"/>
                <w:szCs w:val="28"/>
                <w:lang w:val="kk-KZ"/>
              </w:rPr>
              <w:t>.</w:t>
            </w:r>
          </w:p>
        </w:tc>
      </w:tr>
      <w:tr w:rsidR="00DD147A" w:rsidRPr="00173830" w14:paraId="2EE5FB57" w14:textId="77777777" w:rsidTr="00DD147A">
        <w:tc>
          <w:tcPr>
            <w:tcW w:w="2802" w:type="dxa"/>
          </w:tcPr>
          <w:p w14:paraId="6AE2D20C" w14:textId="77777777" w:rsidR="00DD147A" w:rsidRPr="00173830" w:rsidRDefault="00DD147A" w:rsidP="00E65855">
            <w:pPr>
              <w:spacing w:after="0" w:line="240" w:lineRule="auto"/>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МСТ 21241</w:t>
            </w:r>
          </w:p>
        </w:tc>
        <w:tc>
          <w:tcPr>
            <w:tcW w:w="6990" w:type="dxa"/>
            <w:shd w:val="clear" w:color="auto" w:fill="auto"/>
          </w:tcPr>
          <w:p w14:paraId="1AA10914" w14:textId="1954CD07" w:rsidR="00DD147A" w:rsidRPr="009C1380" w:rsidRDefault="00DD147A" w:rsidP="00E65855">
            <w:pPr>
              <w:spacing w:after="0" w:line="240" w:lineRule="auto"/>
              <w:jc w:val="both"/>
              <w:rPr>
                <w:rFonts w:ascii="Times New Roman" w:hAnsi="Times New Roman" w:cs="Times New Roman"/>
                <w:sz w:val="28"/>
                <w:szCs w:val="28"/>
                <w:lang w:val="kk-KZ"/>
              </w:rPr>
            </w:pPr>
            <w:proofErr w:type="spellStart"/>
            <w:r w:rsidRPr="00173830">
              <w:rPr>
                <w:rFonts w:ascii="Times New Roman" w:hAnsi="Times New Roman" w:cs="Times New Roman"/>
                <w:sz w:val="28"/>
                <w:szCs w:val="28"/>
              </w:rPr>
              <w:t>Медициналық</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пинцеттер</w:t>
            </w:r>
            <w:proofErr w:type="spellEnd"/>
            <w:r w:rsidR="009C1380">
              <w:rPr>
                <w:rFonts w:ascii="Times New Roman" w:hAnsi="Times New Roman" w:cs="Times New Roman"/>
                <w:sz w:val="28"/>
                <w:szCs w:val="28"/>
                <w:lang w:val="kk-KZ"/>
              </w:rPr>
              <w:t>.</w:t>
            </w:r>
          </w:p>
        </w:tc>
      </w:tr>
      <w:tr w:rsidR="00DD147A" w:rsidRPr="00173830" w14:paraId="22208C0C" w14:textId="77777777" w:rsidTr="00DD147A">
        <w:tc>
          <w:tcPr>
            <w:tcW w:w="2802" w:type="dxa"/>
          </w:tcPr>
          <w:p w14:paraId="47E7FF7D" w14:textId="77777777" w:rsidR="00DD147A" w:rsidRPr="00173830" w:rsidRDefault="00DD147A" w:rsidP="00E65855">
            <w:pPr>
              <w:spacing w:after="0" w:line="240" w:lineRule="auto"/>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МСТ 23932</w:t>
            </w:r>
          </w:p>
        </w:tc>
        <w:tc>
          <w:tcPr>
            <w:tcW w:w="6990" w:type="dxa"/>
            <w:shd w:val="clear" w:color="auto" w:fill="auto"/>
          </w:tcPr>
          <w:p w14:paraId="2A4131CF" w14:textId="4A1975B8" w:rsidR="009C1380" w:rsidRPr="009C1380" w:rsidRDefault="00DD147A" w:rsidP="00E65855">
            <w:pPr>
              <w:spacing w:after="0" w:line="240" w:lineRule="auto"/>
              <w:jc w:val="both"/>
              <w:rPr>
                <w:rFonts w:ascii="Times New Roman" w:hAnsi="Times New Roman" w:cs="Times New Roman"/>
                <w:sz w:val="28"/>
                <w:szCs w:val="28"/>
                <w:lang w:val="kk-KZ"/>
              </w:rPr>
            </w:pPr>
            <w:proofErr w:type="spellStart"/>
            <w:r w:rsidRPr="00173830">
              <w:rPr>
                <w:rFonts w:ascii="Times New Roman" w:hAnsi="Times New Roman" w:cs="Times New Roman"/>
                <w:sz w:val="28"/>
                <w:szCs w:val="28"/>
              </w:rPr>
              <w:t>Спиртті</w:t>
            </w:r>
            <w:proofErr w:type="spellEnd"/>
            <w:r w:rsidR="009C1380">
              <w:rPr>
                <w:rFonts w:ascii="Times New Roman" w:hAnsi="Times New Roman" w:cs="Times New Roman"/>
                <w:sz w:val="28"/>
                <w:szCs w:val="28"/>
                <w:lang w:val="kk-KZ"/>
              </w:rPr>
              <w:t xml:space="preserve">к </w:t>
            </w:r>
            <w:proofErr w:type="spellStart"/>
            <w:r w:rsidRPr="00173830">
              <w:rPr>
                <w:rFonts w:ascii="Times New Roman" w:hAnsi="Times New Roman" w:cs="Times New Roman"/>
                <w:sz w:val="28"/>
                <w:szCs w:val="28"/>
              </w:rPr>
              <w:t>шам</w:t>
            </w:r>
            <w:proofErr w:type="spellEnd"/>
            <w:r w:rsidR="009C1380">
              <w:rPr>
                <w:rFonts w:ascii="Times New Roman" w:hAnsi="Times New Roman" w:cs="Times New Roman"/>
                <w:sz w:val="28"/>
                <w:szCs w:val="28"/>
                <w:lang w:val="kk-KZ"/>
              </w:rPr>
              <w:t xml:space="preserve">. </w:t>
            </w:r>
          </w:p>
        </w:tc>
      </w:tr>
    </w:tbl>
    <w:p w14:paraId="2A2C0C6A" w14:textId="073F1F06" w:rsidR="005E11EB" w:rsidRPr="00173830" w:rsidRDefault="005E11EB" w:rsidP="00E65855">
      <w:pPr>
        <w:spacing w:after="0" w:line="240" w:lineRule="auto"/>
        <w:ind w:firstLine="567"/>
        <w:jc w:val="center"/>
        <w:rPr>
          <w:rFonts w:ascii="Times New Roman" w:eastAsia="Times New Roman" w:hAnsi="Times New Roman" w:cs="Times New Roman"/>
          <w:b/>
          <w:sz w:val="28"/>
          <w:szCs w:val="28"/>
          <w:lang w:val="kk-KZ"/>
        </w:rPr>
      </w:pPr>
      <w:r w:rsidRPr="00173830">
        <w:rPr>
          <w:rFonts w:ascii="Times New Roman" w:eastAsia="Times New Roman" w:hAnsi="Times New Roman" w:cs="Times New Roman"/>
          <w:b/>
          <w:sz w:val="28"/>
          <w:szCs w:val="28"/>
          <w:lang w:val="kk-KZ"/>
        </w:rPr>
        <w:lastRenderedPageBreak/>
        <w:t>АНЫҚТАМАЛАР</w:t>
      </w:r>
    </w:p>
    <w:p w14:paraId="76E51160" w14:textId="7BF8529F" w:rsidR="00A50837" w:rsidRPr="00173830" w:rsidRDefault="00A50837" w:rsidP="00E65855">
      <w:pPr>
        <w:spacing w:after="0" w:line="240" w:lineRule="auto"/>
        <w:ind w:firstLine="567"/>
        <w:jc w:val="center"/>
        <w:rPr>
          <w:rFonts w:ascii="Times New Roman" w:eastAsia="Times New Roman" w:hAnsi="Times New Roman" w:cs="Times New Roman"/>
          <w:b/>
          <w:sz w:val="28"/>
          <w:szCs w:val="28"/>
          <w:lang w:val="kk-KZ"/>
        </w:rPr>
      </w:pPr>
    </w:p>
    <w:p w14:paraId="557610D6" w14:textId="55A96487" w:rsidR="00792994" w:rsidRPr="00173830" w:rsidRDefault="008A1B13" w:rsidP="00E65855">
      <w:pPr>
        <w:pStyle w:val="a8"/>
        <w:ind w:firstLine="567"/>
        <w:rPr>
          <w:szCs w:val="28"/>
          <w:lang w:val="kk-KZ"/>
        </w:rPr>
      </w:pPr>
      <w:r w:rsidRPr="00173830">
        <w:rPr>
          <w:szCs w:val="28"/>
          <w:lang w:val="kk-KZ"/>
        </w:rPr>
        <w:t>Бұл диссертациялық жұмыста келесі терминдерге анықтамалар берілді:</w:t>
      </w:r>
    </w:p>
    <w:p w14:paraId="063F30EA" w14:textId="5E826369" w:rsidR="00792994" w:rsidRPr="00173830" w:rsidRDefault="00792994" w:rsidP="00E65855">
      <w:pPr>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
          <w:bCs/>
          <w:sz w:val="28"/>
          <w:szCs w:val="28"/>
          <w:lang w:val="kk-KZ" w:eastAsia="ru-RU"/>
        </w:rPr>
        <w:t>Aреал</w:t>
      </w:r>
      <w:r w:rsidRPr="00173830">
        <w:rPr>
          <w:rFonts w:ascii="Times New Roman" w:eastAsia="Times New Roman" w:hAnsi="Times New Roman" w:cs="Times New Roman"/>
          <w:sz w:val="28"/>
          <w:szCs w:val="28"/>
          <w:lang w:val="kk-KZ" w:eastAsia="ru-RU"/>
        </w:rPr>
        <w:t xml:space="preserve"> – кенелердің белгілі бір түрлерінің, туыстарының таралатын аумағы</w:t>
      </w:r>
      <w:r w:rsidR="00DD147A" w:rsidRPr="00173830">
        <w:rPr>
          <w:rFonts w:ascii="Times New Roman" w:eastAsia="Times New Roman" w:hAnsi="Times New Roman" w:cs="Times New Roman"/>
          <w:sz w:val="28"/>
          <w:szCs w:val="28"/>
          <w:lang w:val="kk-KZ" w:eastAsia="ru-RU"/>
        </w:rPr>
        <w:t>.</w:t>
      </w:r>
    </w:p>
    <w:p w14:paraId="414435AF" w14:textId="113F7DC6" w:rsidR="00792994" w:rsidRPr="00173830" w:rsidRDefault="00792994" w:rsidP="00E65855">
      <w:pPr>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
          <w:bCs/>
          <w:sz w:val="28"/>
          <w:szCs w:val="28"/>
          <w:lang w:val="kk-KZ" w:eastAsia="ru-RU"/>
        </w:rPr>
        <w:t>Aналь тесігі</w:t>
      </w:r>
      <w:r w:rsidRPr="00173830">
        <w:rPr>
          <w:rFonts w:ascii="Times New Roman" w:eastAsia="Times New Roman" w:hAnsi="Times New Roman" w:cs="Times New Roman"/>
          <w:sz w:val="28"/>
          <w:szCs w:val="28"/>
          <w:lang w:val="kk-KZ" w:eastAsia="ru-RU"/>
        </w:rPr>
        <w:t xml:space="preserve"> – кене денесінің артқы үштен бір бөлігінде</w:t>
      </w:r>
      <w:r w:rsidR="009C1380">
        <w:rPr>
          <w:rFonts w:ascii="Times New Roman" w:eastAsia="Times New Roman" w:hAnsi="Times New Roman" w:cs="Times New Roman"/>
          <w:sz w:val="28"/>
          <w:szCs w:val="28"/>
          <w:lang w:val="kk-KZ" w:eastAsia="ru-RU"/>
        </w:rPr>
        <w:t>гі</w:t>
      </w:r>
      <w:r w:rsidRPr="00173830">
        <w:rPr>
          <w:rFonts w:ascii="Times New Roman" w:eastAsia="Times New Roman" w:hAnsi="Times New Roman" w:cs="Times New Roman"/>
          <w:sz w:val="28"/>
          <w:szCs w:val="28"/>
          <w:lang w:val="kk-KZ" w:eastAsia="ru-RU"/>
        </w:rPr>
        <w:t xml:space="preserve"> құрсақ бөлімінде орналасқан мүше</w:t>
      </w:r>
      <w:r w:rsidR="00DD147A" w:rsidRPr="00173830">
        <w:rPr>
          <w:rFonts w:ascii="Times New Roman" w:eastAsia="Times New Roman" w:hAnsi="Times New Roman" w:cs="Times New Roman"/>
          <w:sz w:val="28"/>
          <w:szCs w:val="28"/>
          <w:lang w:val="kk-KZ" w:eastAsia="ru-RU"/>
        </w:rPr>
        <w:t>.</w:t>
      </w:r>
    </w:p>
    <w:p w14:paraId="6600DF87" w14:textId="39C49D84" w:rsidR="00E65855" w:rsidRPr="00173830" w:rsidRDefault="00E65855" w:rsidP="00E65855">
      <w:pPr>
        <w:spacing w:after="0" w:line="240" w:lineRule="auto"/>
        <w:ind w:firstLine="567"/>
        <w:jc w:val="both"/>
        <w:rPr>
          <w:rFonts w:ascii="Times New Roman" w:hAnsi="Times New Roman" w:cs="Times New Roman"/>
          <w:sz w:val="28"/>
          <w:szCs w:val="28"/>
          <w:lang w:val="kk-KZ"/>
        </w:rPr>
      </w:pPr>
      <w:r w:rsidRPr="00173830">
        <w:rPr>
          <w:rFonts w:ascii="Times New Roman" w:hAnsi="Times New Roman" w:cs="Times New Roman"/>
          <w:b/>
          <w:sz w:val="28"/>
          <w:szCs w:val="28"/>
          <w:lang w:val="kk-KZ"/>
        </w:rPr>
        <w:t>Акарацидтер (грек. akari – кене + лат. caedeo – жою, қыру)</w:t>
      </w:r>
      <w:r w:rsidRPr="00173830">
        <w:rPr>
          <w:rFonts w:ascii="Times New Roman" w:hAnsi="Times New Roman" w:cs="Times New Roman"/>
          <w:sz w:val="28"/>
          <w:szCs w:val="28"/>
          <w:lang w:val="kk-KZ"/>
        </w:rPr>
        <w:t xml:space="preserve"> – кенелерді жоюға қолданатын химиялық заттар.</w:t>
      </w:r>
    </w:p>
    <w:p w14:paraId="7DCE14CC" w14:textId="0671634A" w:rsidR="00E65855" w:rsidRPr="00173830" w:rsidRDefault="00E65855" w:rsidP="00E65855">
      <w:pPr>
        <w:spacing w:after="0" w:line="240" w:lineRule="auto"/>
        <w:ind w:firstLine="567"/>
        <w:jc w:val="both"/>
        <w:rPr>
          <w:rFonts w:ascii="Times New Roman" w:hAnsi="Times New Roman" w:cs="Times New Roman"/>
          <w:sz w:val="28"/>
          <w:szCs w:val="28"/>
          <w:lang w:val="kk-KZ"/>
        </w:rPr>
      </w:pPr>
      <w:r w:rsidRPr="00173830">
        <w:rPr>
          <w:rFonts w:ascii="Times New Roman" w:hAnsi="Times New Roman" w:cs="Times New Roman"/>
          <w:b/>
          <w:sz w:val="28"/>
          <w:szCs w:val="28"/>
          <w:lang w:val="kk-KZ"/>
        </w:rPr>
        <w:t>Арахнология (arachnologia грек. arachne – өрмекші, өрмек тор + logos ілім)</w:t>
      </w:r>
      <w:r w:rsidRPr="00173830">
        <w:rPr>
          <w:rFonts w:ascii="Times New Roman" w:hAnsi="Times New Roman" w:cs="Times New Roman"/>
          <w:sz w:val="28"/>
          <w:szCs w:val="28"/>
          <w:lang w:val="kk-KZ"/>
        </w:rPr>
        <w:t xml:space="preserve"> – өрмекшітәрізділерді зерттеумен </w:t>
      </w:r>
      <w:r w:rsidR="009C1380">
        <w:rPr>
          <w:rFonts w:ascii="Times New Roman" w:hAnsi="Times New Roman" w:cs="Times New Roman"/>
          <w:sz w:val="28"/>
          <w:szCs w:val="28"/>
          <w:lang w:val="kk-KZ"/>
        </w:rPr>
        <w:t>айналыса</w:t>
      </w:r>
      <w:r w:rsidRPr="00173830">
        <w:rPr>
          <w:rFonts w:ascii="Times New Roman" w:hAnsi="Times New Roman" w:cs="Times New Roman"/>
          <w:sz w:val="28"/>
          <w:szCs w:val="28"/>
          <w:lang w:val="kk-KZ"/>
        </w:rPr>
        <w:t>тын ілім.</w:t>
      </w:r>
    </w:p>
    <w:p w14:paraId="70CC48A6" w14:textId="3C18A908" w:rsidR="00792994" w:rsidRPr="00173830" w:rsidRDefault="00792994" w:rsidP="00E65855">
      <w:pPr>
        <w:spacing w:after="0" w:line="240" w:lineRule="auto"/>
        <w:ind w:firstLine="567"/>
        <w:jc w:val="both"/>
        <w:outlineLvl w:val="0"/>
        <w:rPr>
          <w:rFonts w:ascii="Times New Roman" w:eastAsia="Times New Roman" w:hAnsi="Times New Roman" w:cs="Times New Roman"/>
          <w:b/>
          <w:bCs/>
          <w:sz w:val="28"/>
          <w:szCs w:val="28"/>
          <w:lang w:val="kk-KZ" w:eastAsia="ru-RU"/>
        </w:rPr>
      </w:pPr>
      <w:r w:rsidRPr="00173830">
        <w:rPr>
          <w:rFonts w:ascii="Times New Roman" w:eastAsia="Times New Roman" w:hAnsi="Times New Roman" w:cs="Times New Roman"/>
          <w:b/>
          <w:bCs/>
          <w:sz w:val="28"/>
          <w:szCs w:val="28"/>
          <w:lang w:val="kk-KZ" w:eastAsia="ru-RU"/>
        </w:rPr>
        <w:t>Биотоп</w:t>
      </w:r>
      <w:r w:rsidRPr="00173830">
        <w:rPr>
          <w:rFonts w:ascii="Times New Roman" w:eastAsia="Times New Roman" w:hAnsi="Times New Roman" w:cs="Times New Roman"/>
          <w:sz w:val="28"/>
          <w:szCs w:val="28"/>
          <w:lang w:val="kk-KZ" w:eastAsia="ru-RU"/>
        </w:rPr>
        <w:t xml:space="preserve"> – кенелер өмір сүретін, жұмыртқалайтын, бір сатысынан келесі сатысына айналатын жерлер</w:t>
      </w:r>
      <w:r w:rsidR="00DD147A" w:rsidRPr="00173830">
        <w:rPr>
          <w:rFonts w:ascii="Times New Roman" w:eastAsia="Times New Roman" w:hAnsi="Times New Roman" w:cs="Times New Roman"/>
          <w:sz w:val="28"/>
          <w:szCs w:val="28"/>
          <w:lang w:val="kk-KZ" w:eastAsia="ru-RU"/>
        </w:rPr>
        <w:t>.</w:t>
      </w:r>
      <w:r w:rsidRPr="00173830">
        <w:rPr>
          <w:rFonts w:ascii="Times New Roman" w:eastAsia="Times New Roman" w:hAnsi="Times New Roman" w:cs="Times New Roman"/>
          <w:b/>
          <w:bCs/>
          <w:sz w:val="28"/>
          <w:szCs w:val="28"/>
          <w:lang w:val="kk-KZ" w:eastAsia="ru-RU"/>
        </w:rPr>
        <w:t xml:space="preserve"> </w:t>
      </w:r>
    </w:p>
    <w:p w14:paraId="680BEC7B" w14:textId="2A2CF937" w:rsidR="00792994" w:rsidRPr="00173830" w:rsidRDefault="00792994" w:rsidP="00E65855">
      <w:pPr>
        <w:spacing w:after="0" w:line="240" w:lineRule="auto"/>
        <w:ind w:firstLine="567"/>
        <w:jc w:val="both"/>
        <w:outlineLvl w:val="0"/>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
          <w:bCs/>
          <w:sz w:val="28"/>
          <w:szCs w:val="28"/>
          <w:lang w:val="kk-KZ" w:eastAsia="ru-RU"/>
        </w:rPr>
        <w:t>Бaлaң кен</w:t>
      </w:r>
      <w:r w:rsidRPr="00173830">
        <w:rPr>
          <w:rFonts w:ascii="Times New Roman" w:eastAsia="Times New Roman" w:hAnsi="Times New Roman" w:cs="Times New Roman"/>
          <w:sz w:val="28"/>
          <w:szCs w:val="28"/>
          <w:lang w:val="kk-KZ" w:eastAsia="ru-RU"/>
        </w:rPr>
        <w:t>е – кененің даму сатысында үш жұп аяғы бар тоғышар</w:t>
      </w:r>
      <w:r w:rsidR="00DD147A" w:rsidRPr="00173830">
        <w:rPr>
          <w:rFonts w:ascii="Times New Roman" w:eastAsia="Times New Roman" w:hAnsi="Times New Roman" w:cs="Times New Roman"/>
          <w:sz w:val="28"/>
          <w:szCs w:val="28"/>
          <w:lang w:val="kk-KZ" w:eastAsia="ru-RU"/>
        </w:rPr>
        <w:t>.</w:t>
      </w:r>
    </w:p>
    <w:p w14:paraId="2C7C2558" w14:textId="58461B0A" w:rsidR="00792994" w:rsidRPr="00173830" w:rsidRDefault="00792994" w:rsidP="00E65855">
      <w:pPr>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
          <w:bCs/>
          <w:sz w:val="28"/>
          <w:szCs w:val="28"/>
          <w:lang w:val="kk-KZ" w:eastAsia="ru-RU"/>
        </w:rPr>
        <w:t>Диапауза</w:t>
      </w:r>
      <w:r w:rsidR="00DD147A" w:rsidRPr="00173830">
        <w:rPr>
          <w:rFonts w:ascii="Times New Roman" w:eastAsia="Times New Roman" w:hAnsi="Times New Roman" w:cs="Times New Roman"/>
          <w:sz w:val="28"/>
          <w:szCs w:val="28"/>
          <w:lang w:val="kk-KZ" w:eastAsia="ru-RU"/>
        </w:rPr>
        <w:t xml:space="preserve"> - </w:t>
      </w:r>
      <w:r w:rsidRPr="00173830">
        <w:rPr>
          <w:rFonts w:ascii="Times New Roman" w:eastAsia="Times New Roman" w:hAnsi="Times New Roman" w:cs="Times New Roman"/>
          <w:sz w:val="28"/>
          <w:szCs w:val="28"/>
          <w:lang w:val="kk-KZ" w:eastAsia="ru-RU"/>
        </w:rPr>
        <w:t>аналықтарының овогенезінің іркілуі және балаң кене мен нимфаның метаморфозға ұшырауы</w:t>
      </w:r>
      <w:r w:rsidR="00DD147A" w:rsidRPr="00173830">
        <w:rPr>
          <w:rFonts w:ascii="Times New Roman" w:eastAsia="Times New Roman" w:hAnsi="Times New Roman" w:cs="Times New Roman"/>
          <w:sz w:val="28"/>
          <w:szCs w:val="28"/>
          <w:lang w:val="kk-KZ" w:eastAsia="ru-RU"/>
        </w:rPr>
        <w:t>.</w:t>
      </w:r>
    </w:p>
    <w:p w14:paraId="31B161B5" w14:textId="14883690" w:rsidR="00792994" w:rsidRPr="00173830" w:rsidRDefault="00792994" w:rsidP="00E65855">
      <w:pPr>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
          <w:bCs/>
          <w:sz w:val="28"/>
          <w:szCs w:val="28"/>
          <w:lang w:val="kk-KZ" w:eastAsia="ru-RU"/>
        </w:rPr>
        <w:t>Димоpфизм</w:t>
      </w:r>
      <w:r w:rsidRPr="00173830">
        <w:rPr>
          <w:rFonts w:ascii="Times New Roman" w:eastAsia="Times New Roman" w:hAnsi="Times New Roman" w:cs="Times New Roman"/>
          <w:sz w:val="28"/>
          <w:szCs w:val="28"/>
          <w:lang w:val="kk-KZ" w:eastAsia="ru-RU"/>
        </w:rPr>
        <w:t xml:space="preserve"> – аталық пен аналық кенелері аралығындағы жыныстық ерекшеліктер</w:t>
      </w:r>
      <w:r w:rsidR="00DD147A" w:rsidRPr="00173830">
        <w:rPr>
          <w:rFonts w:ascii="Times New Roman" w:eastAsia="Times New Roman" w:hAnsi="Times New Roman" w:cs="Times New Roman"/>
          <w:sz w:val="28"/>
          <w:szCs w:val="28"/>
          <w:lang w:val="kk-KZ" w:eastAsia="ru-RU"/>
        </w:rPr>
        <w:t>.</w:t>
      </w:r>
    </w:p>
    <w:p w14:paraId="7CFE3431" w14:textId="48A1E351" w:rsidR="00792994" w:rsidRPr="00173830" w:rsidRDefault="00792994" w:rsidP="00E65855">
      <w:pPr>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
          <w:bCs/>
          <w:sz w:val="28"/>
          <w:szCs w:val="28"/>
          <w:lang w:val="kk-KZ" w:eastAsia="ru-RU"/>
        </w:rPr>
        <w:t>Гнатосомa</w:t>
      </w:r>
      <w:r w:rsidRPr="00173830">
        <w:rPr>
          <w:rFonts w:ascii="Times New Roman" w:eastAsia="Times New Roman" w:hAnsi="Times New Roman" w:cs="Times New Roman"/>
          <w:sz w:val="28"/>
          <w:szCs w:val="28"/>
          <w:lang w:val="kk-KZ" w:eastAsia="ru-RU"/>
        </w:rPr>
        <w:t xml:space="preserve"> – кененің тұмсық бөлігі</w:t>
      </w:r>
      <w:r w:rsidR="00DD147A" w:rsidRPr="00173830">
        <w:rPr>
          <w:rFonts w:ascii="Times New Roman" w:eastAsia="Times New Roman" w:hAnsi="Times New Roman" w:cs="Times New Roman"/>
          <w:sz w:val="28"/>
          <w:szCs w:val="28"/>
          <w:lang w:val="kk-KZ" w:eastAsia="ru-RU"/>
        </w:rPr>
        <w:t>.</w:t>
      </w:r>
    </w:p>
    <w:p w14:paraId="3F253B08" w14:textId="059A6C54" w:rsidR="00792994" w:rsidRPr="00173830" w:rsidRDefault="00792994" w:rsidP="00E65855">
      <w:pPr>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
          <w:bCs/>
          <w:sz w:val="28"/>
          <w:szCs w:val="28"/>
          <w:lang w:val="kk-KZ" w:eastAsia="ru-RU"/>
        </w:rPr>
        <w:t>Гипостом</w:t>
      </w:r>
      <w:r w:rsidRPr="00173830">
        <w:rPr>
          <w:rFonts w:ascii="Times New Roman" w:eastAsia="Times New Roman" w:hAnsi="Times New Roman" w:cs="Times New Roman"/>
          <w:sz w:val="28"/>
          <w:szCs w:val="28"/>
          <w:lang w:val="kk-KZ" w:eastAsia="ru-RU"/>
        </w:rPr>
        <w:t xml:space="preserve"> – кене тұмсығының вентральді бөлігі</w:t>
      </w:r>
      <w:r w:rsidR="00DD147A" w:rsidRPr="00173830">
        <w:rPr>
          <w:rFonts w:ascii="Times New Roman" w:eastAsia="Times New Roman" w:hAnsi="Times New Roman" w:cs="Times New Roman"/>
          <w:sz w:val="28"/>
          <w:szCs w:val="28"/>
          <w:lang w:val="kk-KZ" w:eastAsia="ru-RU"/>
        </w:rPr>
        <w:t>.</w:t>
      </w:r>
    </w:p>
    <w:p w14:paraId="125665DF" w14:textId="00447D07" w:rsidR="00792994" w:rsidRPr="00173830" w:rsidRDefault="00792994" w:rsidP="00E65855">
      <w:pPr>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
          <w:bCs/>
          <w:sz w:val="28"/>
          <w:szCs w:val="28"/>
          <w:lang w:val="kk-KZ" w:eastAsia="ru-RU"/>
        </w:rPr>
        <w:t>Ересек кене</w:t>
      </w:r>
      <w:r w:rsidR="00DD147A" w:rsidRPr="00173830">
        <w:rPr>
          <w:rFonts w:ascii="Times New Roman" w:eastAsia="Times New Roman" w:hAnsi="Times New Roman" w:cs="Times New Roman"/>
          <w:sz w:val="28"/>
          <w:szCs w:val="28"/>
          <w:lang w:val="kk-KZ" w:eastAsia="ru-RU"/>
        </w:rPr>
        <w:t xml:space="preserve"> (имаго)</w:t>
      </w:r>
      <w:r w:rsidRPr="00173830">
        <w:rPr>
          <w:rFonts w:ascii="Times New Roman" w:eastAsia="Times New Roman" w:hAnsi="Times New Roman" w:cs="Times New Roman"/>
          <w:sz w:val="28"/>
          <w:szCs w:val="28"/>
          <w:lang w:val="kk-KZ" w:eastAsia="ru-RU"/>
        </w:rPr>
        <w:t xml:space="preserve"> – кенелердің жынысы жетіл</w:t>
      </w:r>
      <w:r w:rsidR="008D1B99">
        <w:rPr>
          <w:rFonts w:ascii="Times New Roman" w:eastAsia="Times New Roman" w:hAnsi="Times New Roman" w:cs="Times New Roman"/>
          <w:sz w:val="28"/>
          <w:szCs w:val="28"/>
          <w:lang w:val="kk-KZ" w:eastAsia="ru-RU"/>
        </w:rPr>
        <w:t>г</w:t>
      </w:r>
      <w:r w:rsidRPr="00173830">
        <w:rPr>
          <w:rFonts w:ascii="Times New Roman" w:eastAsia="Times New Roman" w:hAnsi="Times New Roman" w:cs="Times New Roman"/>
          <w:sz w:val="28"/>
          <w:szCs w:val="28"/>
          <w:lang w:val="kk-KZ" w:eastAsia="ru-RU"/>
        </w:rPr>
        <w:t>ен аталық немесе аналық сатылары</w:t>
      </w:r>
      <w:r w:rsidR="008D1B99">
        <w:rPr>
          <w:rFonts w:ascii="Times New Roman" w:eastAsia="Times New Roman" w:hAnsi="Times New Roman" w:cs="Times New Roman"/>
          <w:sz w:val="28"/>
          <w:szCs w:val="28"/>
          <w:lang w:val="kk-KZ" w:eastAsia="ru-RU"/>
        </w:rPr>
        <w:t>.</w:t>
      </w:r>
    </w:p>
    <w:p w14:paraId="178EC5D3" w14:textId="241B691A" w:rsidR="00792994" w:rsidRPr="00173830" w:rsidRDefault="00792994" w:rsidP="00E65855">
      <w:pPr>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
          <w:bCs/>
          <w:sz w:val="28"/>
          <w:szCs w:val="28"/>
          <w:lang w:val="kk-KZ" w:eastAsia="ru-RU"/>
        </w:rPr>
        <w:t xml:space="preserve">Иесі </w:t>
      </w:r>
      <w:r w:rsidRPr="00173830">
        <w:rPr>
          <w:rFonts w:ascii="Times New Roman" w:eastAsia="Times New Roman" w:hAnsi="Times New Roman" w:cs="Times New Roman"/>
          <w:sz w:val="28"/>
          <w:szCs w:val="28"/>
          <w:lang w:val="kk-KZ" w:eastAsia="ru-RU"/>
        </w:rPr>
        <w:t>– адам мен жануарлар ағзасында уақытша немесе тұрақты түрде орын алатын тоғышар</w:t>
      </w:r>
      <w:r w:rsidR="00DD147A" w:rsidRPr="00173830">
        <w:rPr>
          <w:rFonts w:ascii="Times New Roman" w:eastAsia="Times New Roman" w:hAnsi="Times New Roman" w:cs="Times New Roman"/>
          <w:sz w:val="28"/>
          <w:szCs w:val="28"/>
          <w:lang w:val="kk-KZ" w:eastAsia="ru-RU"/>
        </w:rPr>
        <w:t>.</w:t>
      </w:r>
    </w:p>
    <w:p w14:paraId="1B1A86C6" w14:textId="56CD64C3" w:rsidR="00E65855" w:rsidRPr="00173830" w:rsidRDefault="00E65855" w:rsidP="00E65855">
      <w:pPr>
        <w:spacing w:after="0" w:line="240" w:lineRule="auto"/>
        <w:ind w:firstLine="567"/>
        <w:jc w:val="both"/>
        <w:rPr>
          <w:rFonts w:ascii="Times New Roman" w:hAnsi="Times New Roman" w:cs="Times New Roman"/>
          <w:sz w:val="28"/>
          <w:szCs w:val="28"/>
          <w:lang w:val="kk-KZ"/>
        </w:rPr>
      </w:pPr>
      <w:r w:rsidRPr="00173830">
        <w:rPr>
          <w:rFonts w:ascii="Times New Roman" w:hAnsi="Times New Roman" w:cs="Times New Roman"/>
          <w:b/>
          <w:sz w:val="28"/>
          <w:szCs w:val="28"/>
          <w:lang w:val="kk-KZ"/>
        </w:rPr>
        <w:t>Инсектицидтер (лат. insectum – жәндік + caedo – жоямын)</w:t>
      </w:r>
      <w:r w:rsidRPr="00173830">
        <w:rPr>
          <w:rFonts w:ascii="Times New Roman" w:hAnsi="Times New Roman" w:cs="Times New Roman"/>
          <w:sz w:val="28"/>
          <w:szCs w:val="28"/>
          <w:lang w:val="kk-KZ"/>
        </w:rPr>
        <w:t xml:space="preserve"> – зиянды жәндіктерді жоюға қолданылатын химиялық заттар.</w:t>
      </w:r>
    </w:p>
    <w:p w14:paraId="5B47F0C4" w14:textId="4A9BD3E0" w:rsidR="00792994" w:rsidRPr="00173830" w:rsidRDefault="00792994" w:rsidP="00E65855">
      <w:pPr>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
          <w:bCs/>
          <w:sz w:val="28"/>
          <w:szCs w:val="28"/>
          <w:lang w:val="kk-KZ" w:eastAsia="ru-RU"/>
        </w:rPr>
        <w:t>Қалқаншa</w:t>
      </w:r>
      <w:r w:rsidRPr="00173830">
        <w:rPr>
          <w:rFonts w:ascii="Times New Roman" w:eastAsia="Times New Roman" w:hAnsi="Times New Roman" w:cs="Times New Roman"/>
          <w:sz w:val="28"/>
          <w:szCs w:val="28"/>
          <w:lang w:val="kk-KZ" w:eastAsia="ru-RU"/>
        </w:rPr>
        <w:t xml:space="preserve"> – кенелердің вентральді бетінде орналасқан, сонымен қатар аналь тесігінің маңында қос-қостап  орналасқан құрылым</w:t>
      </w:r>
      <w:r w:rsidR="00DD147A" w:rsidRPr="00173830">
        <w:rPr>
          <w:rFonts w:ascii="Times New Roman" w:eastAsia="Times New Roman" w:hAnsi="Times New Roman" w:cs="Times New Roman"/>
          <w:sz w:val="28"/>
          <w:szCs w:val="28"/>
          <w:lang w:val="kk-KZ" w:eastAsia="ru-RU"/>
        </w:rPr>
        <w:t>.</w:t>
      </w:r>
    </w:p>
    <w:p w14:paraId="621EDC60" w14:textId="138B66C8" w:rsidR="00517796" w:rsidRPr="00173830" w:rsidRDefault="00517796" w:rsidP="00517796">
      <w:pPr>
        <w:tabs>
          <w:tab w:val="left" w:pos="0"/>
        </w:tabs>
        <w:spacing w:after="0" w:line="240" w:lineRule="auto"/>
        <w:ind w:firstLine="567"/>
        <w:jc w:val="both"/>
        <w:rPr>
          <w:rFonts w:ascii="Times New Roman" w:hAnsi="Times New Roman" w:cs="Times New Roman"/>
          <w:sz w:val="28"/>
          <w:szCs w:val="28"/>
          <w:lang w:val="kk-KZ"/>
        </w:rPr>
      </w:pPr>
      <w:r w:rsidRPr="00173830">
        <w:rPr>
          <w:rFonts w:ascii="Times New Roman" w:hAnsi="Times New Roman" w:cs="Times New Roman"/>
          <w:b/>
          <w:sz w:val="28"/>
          <w:szCs w:val="28"/>
          <w:lang w:val="kk-KZ"/>
        </w:rPr>
        <w:t>Қабыну</w:t>
      </w:r>
      <w:r w:rsidRPr="00173830">
        <w:rPr>
          <w:rFonts w:ascii="Times New Roman" w:hAnsi="Times New Roman" w:cs="Times New Roman"/>
          <w:sz w:val="28"/>
          <w:szCs w:val="28"/>
          <w:lang w:val="kk-KZ"/>
        </w:rPr>
        <w:t xml:space="preserve"> – ағзаның ауру тудыратын факторларға қарсы бағытталған күрделі, кешенді, жергілікті қантамырлық мезенхималық қорғаныс реакциясы.</w:t>
      </w:r>
    </w:p>
    <w:p w14:paraId="71EC631F" w14:textId="571C1283" w:rsidR="00792994" w:rsidRPr="00173830" w:rsidRDefault="00792994" w:rsidP="00E65855">
      <w:pPr>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
          <w:bCs/>
          <w:sz w:val="28"/>
          <w:szCs w:val="28"/>
          <w:lang w:val="kk-KZ" w:eastAsia="ru-RU"/>
        </w:rPr>
        <w:t xml:space="preserve">Метамоpфоз </w:t>
      </w:r>
      <w:r w:rsidRPr="00173830">
        <w:rPr>
          <w:rFonts w:ascii="Times New Roman" w:eastAsia="Times New Roman" w:hAnsi="Times New Roman" w:cs="Times New Roman"/>
          <w:sz w:val="28"/>
          <w:szCs w:val="28"/>
          <w:lang w:val="kk-KZ" w:eastAsia="ru-RU"/>
        </w:rPr>
        <w:t>– дамудың әр сатысында кенелердің өзгеріске ұшырап, түлеп, жетілуі</w:t>
      </w:r>
      <w:r w:rsidR="00DD147A" w:rsidRPr="00173830">
        <w:rPr>
          <w:rFonts w:ascii="Times New Roman" w:eastAsia="Times New Roman" w:hAnsi="Times New Roman" w:cs="Times New Roman"/>
          <w:sz w:val="28"/>
          <w:szCs w:val="28"/>
          <w:lang w:val="kk-KZ" w:eastAsia="ru-RU"/>
        </w:rPr>
        <w:t>.</w:t>
      </w:r>
    </w:p>
    <w:p w14:paraId="14A386E3" w14:textId="6AFF1922" w:rsidR="00792994" w:rsidRPr="00173830" w:rsidRDefault="00792994" w:rsidP="00E65855">
      <w:pPr>
        <w:spacing w:after="0" w:line="240" w:lineRule="auto"/>
        <w:ind w:firstLine="567"/>
        <w:jc w:val="both"/>
        <w:outlineLvl w:val="0"/>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
          <w:bCs/>
          <w:sz w:val="28"/>
          <w:szCs w:val="28"/>
          <w:lang w:val="kk-KZ" w:eastAsia="ru-RU"/>
        </w:rPr>
        <w:t>Нимфа</w:t>
      </w:r>
      <w:r w:rsidRPr="00173830">
        <w:rPr>
          <w:rFonts w:ascii="Times New Roman" w:eastAsia="Times New Roman" w:hAnsi="Times New Roman" w:cs="Times New Roman"/>
          <w:sz w:val="28"/>
          <w:szCs w:val="28"/>
          <w:lang w:val="kk-KZ" w:eastAsia="ru-RU"/>
        </w:rPr>
        <w:t xml:space="preserve"> – кенелердің жетілген, бірақ жынысы жетілмеген сатысы</w:t>
      </w:r>
      <w:r w:rsidR="00DD147A" w:rsidRPr="00173830">
        <w:rPr>
          <w:rFonts w:ascii="Times New Roman" w:eastAsia="Times New Roman" w:hAnsi="Times New Roman" w:cs="Times New Roman"/>
          <w:sz w:val="28"/>
          <w:szCs w:val="28"/>
          <w:lang w:val="kk-KZ" w:eastAsia="ru-RU"/>
        </w:rPr>
        <w:t>.</w:t>
      </w:r>
    </w:p>
    <w:p w14:paraId="607A7839" w14:textId="57741C9E" w:rsidR="00792994" w:rsidRPr="00173830" w:rsidRDefault="00792994" w:rsidP="00E65855">
      <w:pPr>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
          <w:bCs/>
          <w:sz w:val="28"/>
          <w:szCs w:val="28"/>
          <w:lang w:val="kk-KZ" w:eastAsia="ru-RU"/>
        </w:rPr>
        <w:t>Онтогенез</w:t>
      </w:r>
      <w:r w:rsidRPr="00173830">
        <w:rPr>
          <w:rFonts w:ascii="Times New Roman" w:eastAsia="Times New Roman" w:hAnsi="Times New Roman" w:cs="Times New Roman"/>
          <w:sz w:val="28"/>
          <w:szCs w:val="28"/>
          <w:lang w:val="kk-KZ" w:eastAsia="ru-RU"/>
        </w:rPr>
        <w:t xml:space="preserve"> – кенелердің иесінің денесінде немесе сыртқы ортада дамуы</w:t>
      </w:r>
      <w:r w:rsidR="00DD147A" w:rsidRPr="00173830">
        <w:rPr>
          <w:rFonts w:ascii="Times New Roman" w:eastAsia="Times New Roman" w:hAnsi="Times New Roman" w:cs="Times New Roman"/>
          <w:sz w:val="28"/>
          <w:szCs w:val="28"/>
          <w:lang w:val="kk-KZ" w:eastAsia="ru-RU"/>
        </w:rPr>
        <w:t>.</w:t>
      </w:r>
    </w:p>
    <w:p w14:paraId="556300AB" w14:textId="1C7ACF90" w:rsidR="00792994" w:rsidRPr="00173830" w:rsidRDefault="00792994" w:rsidP="00E65855">
      <w:pPr>
        <w:spacing w:after="0" w:line="240" w:lineRule="auto"/>
        <w:ind w:firstLine="567"/>
        <w:jc w:val="both"/>
        <w:outlineLvl w:val="0"/>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
          <w:bCs/>
          <w:sz w:val="28"/>
          <w:szCs w:val="28"/>
          <w:lang w:val="kk-KZ" w:eastAsia="ru-RU"/>
        </w:rPr>
        <w:t>Пальпа</w:t>
      </w:r>
      <w:r w:rsidRPr="00173830">
        <w:rPr>
          <w:rFonts w:ascii="Times New Roman" w:eastAsia="Times New Roman" w:hAnsi="Times New Roman" w:cs="Times New Roman"/>
          <w:sz w:val="28"/>
          <w:szCs w:val="28"/>
          <w:lang w:val="kk-KZ" w:eastAsia="ru-RU"/>
        </w:rPr>
        <w:t xml:space="preserve"> – кенелердің сезім мүшесі</w:t>
      </w:r>
      <w:r w:rsidR="00DD147A" w:rsidRPr="00173830">
        <w:rPr>
          <w:rFonts w:ascii="Times New Roman" w:eastAsia="Times New Roman" w:hAnsi="Times New Roman" w:cs="Times New Roman"/>
          <w:sz w:val="28"/>
          <w:szCs w:val="28"/>
          <w:lang w:val="kk-KZ" w:eastAsia="ru-RU"/>
        </w:rPr>
        <w:t>.</w:t>
      </w:r>
    </w:p>
    <w:p w14:paraId="521D716B" w14:textId="2E798BF3" w:rsidR="00792994" w:rsidRPr="00173830" w:rsidRDefault="00792994" w:rsidP="00E65855">
      <w:pPr>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
          <w:bCs/>
          <w:sz w:val="28"/>
          <w:szCs w:val="28"/>
          <w:lang w:val="kk-KZ" w:eastAsia="ru-RU"/>
        </w:rPr>
        <w:t>Тоғышаp</w:t>
      </w:r>
      <w:r w:rsidRPr="00173830">
        <w:rPr>
          <w:rFonts w:ascii="Times New Roman" w:eastAsia="Times New Roman" w:hAnsi="Times New Roman" w:cs="Times New Roman"/>
          <w:sz w:val="28"/>
          <w:szCs w:val="28"/>
          <w:lang w:val="kk-KZ" w:eastAsia="ru-RU"/>
        </w:rPr>
        <w:t xml:space="preserve"> – өз иелеріне барынша көп бейімделген және ерекше жағдайда қалыптасқан организмдер</w:t>
      </w:r>
      <w:r w:rsidR="00DD147A" w:rsidRPr="00173830">
        <w:rPr>
          <w:rFonts w:ascii="Times New Roman" w:eastAsia="Times New Roman" w:hAnsi="Times New Roman" w:cs="Times New Roman"/>
          <w:sz w:val="28"/>
          <w:szCs w:val="28"/>
          <w:lang w:val="kk-KZ" w:eastAsia="ru-RU"/>
        </w:rPr>
        <w:t>.</w:t>
      </w:r>
    </w:p>
    <w:p w14:paraId="53366FF3" w14:textId="39447044" w:rsidR="00E65855" w:rsidRPr="00173830" w:rsidRDefault="00E65855" w:rsidP="00E65855">
      <w:pPr>
        <w:spacing w:after="0" w:line="240" w:lineRule="auto"/>
        <w:ind w:firstLine="567"/>
        <w:jc w:val="both"/>
        <w:rPr>
          <w:rFonts w:ascii="Times New Roman" w:hAnsi="Times New Roman" w:cs="Times New Roman"/>
          <w:sz w:val="28"/>
          <w:szCs w:val="28"/>
          <w:lang w:val="kk-KZ"/>
        </w:rPr>
      </w:pPr>
      <w:r w:rsidRPr="00173830">
        <w:rPr>
          <w:rFonts w:ascii="Times New Roman" w:hAnsi="Times New Roman" w:cs="Times New Roman"/>
          <w:b/>
          <w:sz w:val="28"/>
          <w:szCs w:val="28"/>
          <w:lang w:val="kk-KZ"/>
        </w:rPr>
        <w:t>Трансмиссивтік (лат. transmissio - тасымалдау, берілу, өту)</w:t>
      </w:r>
      <w:r w:rsidRPr="00173830">
        <w:rPr>
          <w:rFonts w:ascii="Times New Roman" w:hAnsi="Times New Roman" w:cs="Times New Roman"/>
          <w:sz w:val="28"/>
          <w:szCs w:val="28"/>
          <w:lang w:val="kk-KZ"/>
        </w:rPr>
        <w:t xml:space="preserve"> – кейбір аурулар</w:t>
      </w:r>
      <w:r w:rsidR="006A0B59">
        <w:rPr>
          <w:rFonts w:ascii="Times New Roman" w:hAnsi="Times New Roman" w:cs="Times New Roman"/>
          <w:sz w:val="28"/>
          <w:szCs w:val="28"/>
          <w:lang w:val="kk-KZ"/>
        </w:rPr>
        <w:t>дың</w:t>
      </w:r>
      <w:r w:rsidRPr="00173830">
        <w:rPr>
          <w:rFonts w:ascii="Times New Roman" w:hAnsi="Times New Roman" w:cs="Times New Roman"/>
          <w:sz w:val="28"/>
          <w:szCs w:val="28"/>
          <w:lang w:val="kk-KZ"/>
        </w:rPr>
        <w:t xml:space="preserve"> инфекциялық және инвазиялық ауру қоздыр</w:t>
      </w:r>
      <w:r w:rsidR="006A0B59">
        <w:rPr>
          <w:rFonts w:ascii="Times New Roman" w:hAnsi="Times New Roman" w:cs="Times New Roman"/>
          <w:sz w:val="28"/>
          <w:szCs w:val="28"/>
          <w:lang w:val="kk-KZ"/>
        </w:rPr>
        <w:t>ғыштарын</w:t>
      </w:r>
      <w:r w:rsidRPr="00173830">
        <w:rPr>
          <w:rFonts w:ascii="Times New Roman" w:hAnsi="Times New Roman" w:cs="Times New Roman"/>
          <w:sz w:val="28"/>
          <w:szCs w:val="28"/>
          <w:lang w:val="kk-KZ"/>
        </w:rPr>
        <w:t xml:space="preserve"> буынаяқтылардың қатысуымен бір малдан келесіге тасымалдауы, тара</w:t>
      </w:r>
      <w:r w:rsidR="006A0B59">
        <w:rPr>
          <w:rFonts w:ascii="Times New Roman" w:hAnsi="Times New Roman" w:cs="Times New Roman"/>
          <w:sz w:val="28"/>
          <w:szCs w:val="28"/>
          <w:lang w:val="kk-KZ"/>
        </w:rPr>
        <w:t>т</w:t>
      </w:r>
      <w:r w:rsidRPr="00173830">
        <w:rPr>
          <w:rFonts w:ascii="Times New Roman" w:hAnsi="Times New Roman" w:cs="Times New Roman"/>
          <w:sz w:val="28"/>
          <w:szCs w:val="28"/>
          <w:lang w:val="kk-KZ"/>
        </w:rPr>
        <w:t>уы.</w:t>
      </w:r>
    </w:p>
    <w:p w14:paraId="1D109FF2" w14:textId="21D4DA89" w:rsidR="00E65855" w:rsidRPr="00173830" w:rsidRDefault="00E65855" w:rsidP="00E65855">
      <w:pPr>
        <w:spacing w:after="0" w:line="240" w:lineRule="auto"/>
        <w:ind w:firstLine="567"/>
        <w:jc w:val="both"/>
        <w:rPr>
          <w:rFonts w:ascii="Times New Roman" w:hAnsi="Times New Roman" w:cs="Times New Roman"/>
          <w:sz w:val="28"/>
          <w:szCs w:val="28"/>
          <w:lang w:val="kk-KZ"/>
        </w:rPr>
      </w:pPr>
      <w:r w:rsidRPr="00173830">
        <w:rPr>
          <w:rFonts w:ascii="Times New Roman" w:hAnsi="Times New Roman" w:cs="Times New Roman"/>
          <w:b/>
          <w:sz w:val="28"/>
          <w:szCs w:val="28"/>
          <w:lang w:val="kk-KZ"/>
        </w:rPr>
        <w:t>Тейлериялар (</w:t>
      </w:r>
      <w:r w:rsidRPr="00173830">
        <w:rPr>
          <w:rFonts w:ascii="Times New Roman" w:hAnsi="Times New Roman" w:cs="Times New Roman"/>
          <w:b/>
          <w:i/>
          <w:sz w:val="28"/>
          <w:szCs w:val="28"/>
          <w:lang w:val="kk-KZ"/>
        </w:rPr>
        <w:t>Theileria</w:t>
      </w:r>
      <w:r w:rsidRPr="00173830">
        <w:rPr>
          <w:rFonts w:ascii="Times New Roman" w:hAnsi="Times New Roman" w:cs="Times New Roman"/>
          <w:b/>
          <w:sz w:val="28"/>
          <w:szCs w:val="28"/>
          <w:lang w:val="kk-KZ"/>
        </w:rPr>
        <w:t>)</w:t>
      </w:r>
      <w:r w:rsidRPr="00173830">
        <w:rPr>
          <w:rFonts w:ascii="Times New Roman" w:hAnsi="Times New Roman" w:cs="Times New Roman"/>
          <w:sz w:val="28"/>
          <w:szCs w:val="28"/>
          <w:lang w:val="kk-KZ"/>
        </w:rPr>
        <w:t xml:space="preserve"> — </w:t>
      </w:r>
      <w:r w:rsidRPr="00173830">
        <w:rPr>
          <w:rFonts w:ascii="Times New Roman" w:hAnsi="Times New Roman" w:cs="Times New Roman"/>
          <w:i/>
          <w:sz w:val="28"/>
          <w:szCs w:val="28"/>
          <w:lang w:val="kk-KZ"/>
        </w:rPr>
        <w:t xml:space="preserve">Theileriidae </w:t>
      </w:r>
      <w:r w:rsidRPr="00173830">
        <w:rPr>
          <w:rFonts w:ascii="Times New Roman" w:hAnsi="Times New Roman" w:cs="Times New Roman"/>
          <w:sz w:val="28"/>
          <w:szCs w:val="28"/>
          <w:lang w:val="kk-KZ"/>
        </w:rPr>
        <w:t xml:space="preserve">тұқымдастарының споралы типінің паразиттік </w:t>
      </w:r>
      <w:r w:rsidR="00E32A1C">
        <w:fldChar w:fldCharType="begin"/>
      </w:r>
      <w:r w:rsidR="00E32A1C" w:rsidRPr="006A0419">
        <w:rPr>
          <w:lang w:val="kk-KZ"/>
        </w:rPr>
        <w:instrText xml:space="preserve"> HYPERLINK "http://megabook.ru/article/Қарапайымдар" \o "Қарапайымдар" </w:instrText>
      </w:r>
      <w:r w:rsidR="00E32A1C">
        <w:fldChar w:fldCharType="separate"/>
      </w:r>
      <w:r w:rsidRPr="00173830">
        <w:rPr>
          <w:rFonts w:ascii="Times New Roman" w:hAnsi="Times New Roman" w:cs="Times New Roman"/>
          <w:sz w:val="28"/>
          <w:szCs w:val="28"/>
          <w:lang w:val="kk-KZ"/>
        </w:rPr>
        <w:t>қарапайымдар</w:t>
      </w:r>
      <w:r w:rsidR="00E32A1C">
        <w:rPr>
          <w:rFonts w:ascii="Times New Roman" w:hAnsi="Times New Roman" w:cs="Times New Roman"/>
          <w:sz w:val="28"/>
          <w:szCs w:val="28"/>
          <w:lang w:val="kk-KZ"/>
        </w:rPr>
        <w:fldChar w:fldCharType="end"/>
      </w:r>
      <w:r w:rsidRPr="00173830">
        <w:rPr>
          <w:rFonts w:ascii="Times New Roman" w:hAnsi="Times New Roman" w:cs="Times New Roman"/>
          <w:sz w:val="28"/>
          <w:szCs w:val="28"/>
          <w:lang w:val="kk-KZ"/>
        </w:rPr>
        <w:t xml:space="preserve"> тегі болып табылады.</w:t>
      </w:r>
    </w:p>
    <w:p w14:paraId="5F14101E" w14:textId="58BD5100" w:rsidR="00517796" w:rsidRPr="00173830" w:rsidRDefault="00517796" w:rsidP="00E65855">
      <w:pPr>
        <w:spacing w:after="0" w:line="240" w:lineRule="auto"/>
        <w:ind w:firstLine="567"/>
        <w:jc w:val="both"/>
        <w:rPr>
          <w:rFonts w:ascii="Times New Roman" w:hAnsi="Times New Roman" w:cs="Times New Roman"/>
          <w:sz w:val="28"/>
          <w:szCs w:val="28"/>
          <w:lang w:val="kk-KZ"/>
        </w:rPr>
      </w:pPr>
      <w:r w:rsidRPr="00173830">
        <w:rPr>
          <w:rFonts w:ascii="Times New Roman" w:hAnsi="Times New Roman" w:cs="Times New Roman"/>
          <w:b/>
          <w:noProof/>
          <w:sz w:val="28"/>
          <w:szCs w:val="28"/>
          <w:lang w:val="kk-KZ"/>
        </w:rPr>
        <w:t>Тейлериоз</w:t>
      </w:r>
      <w:r w:rsidRPr="00173830">
        <w:rPr>
          <w:rFonts w:ascii="Times New Roman" w:hAnsi="Times New Roman" w:cs="Times New Roman"/>
          <w:noProof/>
          <w:sz w:val="28"/>
          <w:szCs w:val="28"/>
          <w:lang w:val="kk-KZ"/>
        </w:rPr>
        <w:t xml:space="preserve"> - ірі қарада жіті және жітілеу түрде өтетін, тейлерия туысына жататын қарапайымдылар қоздыратын протозооз ауруы.</w:t>
      </w:r>
    </w:p>
    <w:p w14:paraId="4E94F2C8" w14:textId="07FAAB71" w:rsidR="00792994" w:rsidRPr="00173830" w:rsidRDefault="00792994" w:rsidP="00E65855">
      <w:pPr>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
          <w:bCs/>
          <w:sz w:val="28"/>
          <w:szCs w:val="28"/>
          <w:lang w:val="kk-KZ" w:eastAsia="ru-RU"/>
        </w:rPr>
        <w:lastRenderedPageBreak/>
        <w:t>Паразитофоpмды кенелер</w:t>
      </w:r>
      <w:r w:rsidRPr="00173830">
        <w:rPr>
          <w:rFonts w:ascii="Times New Roman" w:eastAsia="Times New Roman" w:hAnsi="Times New Roman" w:cs="Times New Roman"/>
          <w:sz w:val="28"/>
          <w:szCs w:val="28"/>
          <w:lang w:val="kk-KZ" w:eastAsia="ru-RU"/>
        </w:rPr>
        <w:t xml:space="preserve"> – эктопаразиттер ретінде инвазиялық және инфекциялық ауруларды таратушылар</w:t>
      </w:r>
      <w:r w:rsidR="00DD147A" w:rsidRPr="00173830">
        <w:rPr>
          <w:rFonts w:ascii="Times New Roman" w:eastAsia="Times New Roman" w:hAnsi="Times New Roman" w:cs="Times New Roman"/>
          <w:sz w:val="28"/>
          <w:szCs w:val="28"/>
          <w:lang w:val="kk-KZ" w:eastAsia="ru-RU"/>
        </w:rPr>
        <w:t>.</w:t>
      </w:r>
    </w:p>
    <w:p w14:paraId="042AFD08" w14:textId="795D5398" w:rsidR="00897998" w:rsidRPr="00173830" w:rsidRDefault="00E75639" w:rsidP="00E65855">
      <w:pPr>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hAnsi="Times New Roman" w:cs="Times New Roman"/>
          <w:b/>
          <w:sz w:val="28"/>
          <w:szCs w:val="28"/>
          <w:lang w:val="kk-KZ"/>
        </w:rPr>
        <w:t>Пироплазмоз</w:t>
      </w:r>
      <w:r w:rsidRPr="00173830">
        <w:rPr>
          <w:rFonts w:ascii="Times New Roman" w:hAnsi="Times New Roman" w:cs="Times New Roman"/>
          <w:sz w:val="28"/>
          <w:szCs w:val="28"/>
          <w:lang w:val="kk-KZ"/>
        </w:rPr>
        <w:t xml:space="preserve"> – жіті түрде өтетін, анемия, гемоглобиннің зәрге шығуы, дененің қызуы, кілегей қабықтарының сарғаю белгілерімен сипатталатын, қарапайым паразиттерден болатын аса қауіпті ауру.</w:t>
      </w:r>
    </w:p>
    <w:p w14:paraId="4332C57D" w14:textId="368FD070" w:rsidR="00792994" w:rsidRPr="00173830" w:rsidRDefault="00792994" w:rsidP="00E65855">
      <w:pPr>
        <w:spacing w:after="0" w:line="240" w:lineRule="auto"/>
        <w:ind w:firstLine="567"/>
        <w:jc w:val="both"/>
        <w:outlineLvl w:val="0"/>
        <w:rPr>
          <w:rFonts w:ascii="Times New Roman" w:eastAsia="Times New Roman" w:hAnsi="Times New Roman" w:cs="Times New Roman"/>
          <w:sz w:val="28"/>
          <w:szCs w:val="28"/>
          <w:lang w:val="kk-KZ" w:eastAsia="ru-RU"/>
        </w:rPr>
      </w:pPr>
      <w:proofErr w:type="spellStart"/>
      <w:r w:rsidRPr="00173830">
        <w:rPr>
          <w:rFonts w:ascii="Times New Roman" w:eastAsia="Times New Roman" w:hAnsi="Times New Roman" w:cs="Times New Roman"/>
          <w:b/>
          <w:bCs/>
          <w:sz w:val="28"/>
          <w:szCs w:val="28"/>
          <w:lang w:eastAsia="ru-RU"/>
        </w:rPr>
        <w:t>Перитрем</w:t>
      </w:r>
      <w:proofErr w:type="spellEnd"/>
      <w:r w:rsidRPr="00173830">
        <w:rPr>
          <w:rFonts w:ascii="Times New Roman" w:eastAsia="Times New Roman" w:hAnsi="Times New Roman" w:cs="Times New Roman"/>
          <w:b/>
          <w:bCs/>
          <w:sz w:val="28"/>
          <w:szCs w:val="28"/>
          <w:lang w:val="en-US" w:eastAsia="ru-RU"/>
        </w:rPr>
        <w:t>a</w:t>
      </w:r>
      <w:r w:rsidRPr="00173830">
        <w:rPr>
          <w:rFonts w:ascii="Times New Roman" w:eastAsia="Times New Roman" w:hAnsi="Times New Roman" w:cs="Times New Roman"/>
          <w:b/>
          <w:bCs/>
          <w:sz w:val="28"/>
          <w:szCs w:val="28"/>
          <w:lang w:eastAsia="ru-RU"/>
        </w:rPr>
        <w:t xml:space="preserve"> </w:t>
      </w:r>
      <w:r w:rsidRPr="00173830">
        <w:rPr>
          <w:rFonts w:ascii="Times New Roman" w:eastAsia="Times New Roman" w:hAnsi="Times New Roman" w:cs="Times New Roman"/>
          <w:sz w:val="28"/>
          <w:szCs w:val="28"/>
          <w:lang w:eastAsia="ru-RU"/>
        </w:rPr>
        <w:t xml:space="preserve">– </w:t>
      </w:r>
      <w:proofErr w:type="spellStart"/>
      <w:r w:rsidRPr="00173830">
        <w:rPr>
          <w:rFonts w:ascii="Times New Roman" w:eastAsia="Times New Roman" w:hAnsi="Times New Roman" w:cs="Times New Roman"/>
          <w:sz w:val="28"/>
          <w:szCs w:val="28"/>
          <w:lang w:eastAsia="ru-RU"/>
        </w:rPr>
        <w:t>стигманы</w:t>
      </w:r>
      <w:proofErr w:type="spellEnd"/>
      <w:r w:rsidRPr="00173830">
        <w:rPr>
          <w:rFonts w:ascii="Times New Roman" w:eastAsia="Times New Roman" w:hAnsi="Times New Roman" w:cs="Times New Roman"/>
          <w:sz w:val="28"/>
          <w:szCs w:val="28"/>
          <w:lang w:eastAsia="ru-RU"/>
        </w:rPr>
        <w:t xml:space="preserve"> </w:t>
      </w:r>
      <w:proofErr w:type="spellStart"/>
      <w:r w:rsidRPr="00173830">
        <w:rPr>
          <w:rFonts w:ascii="Times New Roman" w:eastAsia="Times New Roman" w:hAnsi="Times New Roman" w:cs="Times New Roman"/>
          <w:sz w:val="28"/>
          <w:szCs w:val="28"/>
          <w:lang w:eastAsia="ru-RU"/>
        </w:rPr>
        <w:t>жауып</w:t>
      </w:r>
      <w:proofErr w:type="spellEnd"/>
      <w:r w:rsidRPr="00173830">
        <w:rPr>
          <w:rFonts w:ascii="Times New Roman" w:eastAsia="Times New Roman" w:hAnsi="Times New Roman" w:cs="Times New Roman"/>
          <w:sz w:val="28"/>
          <w:szCs w:val="28"/>
          <w:lang w:eastAsia="ru-RU"/>
        </w:rPr>
        <w:t xml:space="preserve"> </w:t>
      </w:r>
      <w:proofErr w:type="spellStart"/>
      <w:r w:rsidRPr="00173830">
        <w:rPr>
          <w:rFonts w:ascii="Times New Roman" w:eastAsia="Times New Roman" w:hAnsi="Times New Roman" w:cs="Times New Roman"/>
          <w:sz w:val="28"/>
          <w:szCs w:val="28"/>
          <w:lang w:eastAsia="ru-RU"/>
        </w:rPr>
        <w:t>тұратын</w:t>
      </w:r>
      <w:proofErr w:type="spellEnd"/>
      <w:r w:rsidRPr="00173830">
        <w:rPr>
          <w:rFonts w:ascii="Times New Roman" w:eastAsia="Times New Roman" w:hAnsi="Times New Roman" w:cs="Times New Roman"/>
          <w:sz w:val="28"/>
          <w:szCs w:val="28"/>
          <w:lang w:eastAsia="ru-RU"/>
        </w:rPr>
        <w:t xml:space="preserve"> тор </w:t>
      </w:r>
      <w:proofErr w:type="spellStart"/>
      <w:r w:rsidRPr="00173830">
        <w:rPr>
          <w:rFonts w:ascii="Times New Roman" w:eastAsia="Times New Roman" w:hAnsi="Times New Roman" w:cs="Times New Roman"/>
          <w:sz w:val="28"/>
          <w:szCs w:val="28"/>
          <w:lang w:eastAsia="ru-RU"/>
        </w:rPr>
        <w:t>тәріздес</w:t>
      </w:r>
      <w:proofErr w:type="spellEnd"/>
      <w:r w:rsidRPr="00173830">
        <w:rPr>
          <w:rFonts w:ascii="Times New Roman" w:eastAsia="Times New Roman" w:hAnsi="Times New Roman" w:cs="Times New Roman"/>
          <w:sz w:val="28"/>
          <w:szCs w:val="28"/>
          <w:lang w:eastAsia="ru-RU"/>
        </w:rPr>
        <w:t xml:space="preserve"> </w:t>
      </w:r>
      <w:proofErr w:type="spellStart"/>
      <w:r w:rsidRPr="00173830">
        <w:rPr>
          <w:rFonts w:ascii="Times New Roman" w:eastAsia="Times New Roman" w:hAnsi="Times New Roman" w:cs="Times New Roman"/>
          <w:sz w:val="28"/>
          <w:szCs w:val="28"/>
          <w:lang w:eastAsia="ru-RU"/>
        </w:rPr>
        <w:t>жұқа</w:t>
      </w:r>
      <w:proofErr w:type="spellEnd"/>
      <w:r w:rsidRPr="00173830">
        <w:rPr>
          <w:rFonts w:ascii="Times New Roman" w:eastAsia="Times New Roman" w:hAnsi="Times New Roman" w:cs="Times New Roman"/>
          <w:sz w:val="28"/>
          <w:szCs w:val="28"/>
          <w:lang w:eastAsia="ru-RU"/>
        </w:rPr>
        <w:t xml:space="preserve"> </w:t>
      </w:r>
      <w:proofErr w:type="spellStart"/>
      <w:r w:rsidRPr="00173830">
        <w:rPr>
          <w:rFonts w:ascii="Times New Roman" w:eastAsia="Times New Roman" w:hAnsi="Times New Roman" w:cs="Times New Roman"/>
          <w:sz w:val="28"/>
          <w:szCs w:val="28"/>
          <w:lang w:eastAsia="ru-RU"/>
        </w:rPr>
        <w:t>пластинкалар</w:t>
      </w:r>
      <w:proofErr w:type="spellEnd"/>
      <w:r w:rsidR="00DD147A" w:rsidRPr="00173830">
        <w:rPr>
          <w:rFonts w:ascii="Times New Roman" w:eastAsia="Times New Roman" w:hAnsi="Times New Roman" w:cs="Times New Roman"/>
          <w:sz w:val="28"/>
          <w:szCs w:val="28"/>
          <w:lang w:val="kk-KZ" w:eastAsia="ru-RU"/>
        </w:rPr>
        <w:t>.</w:t>
      </w:r>
    </w:p>
    <w:p w14:paraId="0DCF164B" w14:textId="463C2FFB" w:rsidR="00792994" w:rsidRPr="00173830" w:rsidRDefault="00792994" w:rsidP="00E65855">
      <w:pPr>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
          <w:bCs/>
          <w:sz w:val="28"/>
          <w:szCs w:val="28"/>
          <w:lang w:val="kk-KZ" w:eastAsia="ru-RU"/>
        </w:rPr>
        <w:t>Стигмa</w:t>
      </w:r>
      <w:r w:rsidRPr="00173830">
        <w:rPr>
          <w:rFonts w:ascii="Times New Roman" w:eastAsia="Times New Roman" w:hAnsi="Times New Roman" w:cs="Times New Roman"/>
          <w:sz w:val="28"/>
          <w:szCs w:val="28"/>
          <w:lang w:val="kk-KZ" w:eastAsia="ru-RU"/>
        </w:rPr>
        <w:t xml:space="preserve"> – кенелердің тыныс тесігі</w:t>
      </w:r>
      <w:r w:rsidR="00DD147A" w:rsidRPr="00173830">
        <w:rPr>
          <w:rFonts w:ascii="Times New Roman" w:eastAsia="Times New Roman" w:hAnsi="Times New Roman" w:cs="Times New Roman"/>
          <w:sz w:val="28"/>
          <w:szCs w:val="28"/>
          <w:lang w:val="kk-KZ" w:eastAsia="ru-RU"/>
        </w:rPr>
        <w:t>.</w:t>
      </w:r>
    </w:p>
    <w:p w14:paraId="5C96F278" w14:textId="0E097B1E" w:rsidR="00792994" w:rsidRPr="00173830" w:rsidRDefault="00792994" w:rsidP="00E65855">
      <w:pPr>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
          <w:bCs/>
          <w:sz w:val="28"/>
          <w:szCs w:val="28"/>
          <w:lang w:val="kk-KZ" w:eastAsia="ru-RU"/>
        </w:rPr>
        <w:t>Сенсиллалаp</w:t>
      </w:r>
      <w:r w:rsidRPr="00173830">
        <w:rPr>
          <w:rFonts w:ascii="Times New Roman" w:eastAsia="Times New Roman" w:hAnsi="Times New Roman" w:cs="Times New Roman"/>
          <w:sz w:val="28"/>
          <w:szCs w:val="28"/>
          <w:lang w:val="kk-KZ" w:eastAsia="ru-RU"/>
        </w:rPr>
        <w:t xml:space="preserve"> – кенелерде қабыршақ астында орналасқан қабылдауыш міндетін атқаратын бір немесе бірнеше торшалар</w:t>
      </w:r>
      <w:r w:rsidR="00DD147A" w:rsidRPr="00173830">
        <w:rPr>
          <w:rFonts w:ascii="Times New Roman" w:eastAsia="Times New Roman" w:hAnsi="Times New Roman" w:cs="Times New Roman"/>
          <w:sz w:val="28"/>
          <w:szCs w:val="28"/>
          <w:lang w:val="kk-KZ" w:eastAsia="ru-RU"/>
        </w:rPr>
        <w:t>.</w:t>
      </w:r>
    </w:p>
    <w:p w14:paraId="25E0BA6A" w14:textId="1CC4D397" w:rsidR="00792994" w:rsidRPr="00173830" w:rsidRDefault="00792994" w:rsidP="00E65855">
      <w:pPr>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
          <w:bCs/>
          <w:sz w:val="28"/>
          <w:szCs w:val="28"/>
          <w:lang w:val="kk-KZ" w:eastAsia="ru-RU"/>
        </w:rPr>
        <w:t>Скутум</w:t>
      </w:r>
      <w:r w:rsidRPr="00173830">
        <w:rPr>
          <w:rFonts w:ascii="Times New Roman" w:eastAsia="Times New Roman" w:hAnsi="Times New Roman" w:cs="Times New Roman"/>
          <w:sz w:val="28"/>
          <w:szCs w:val="28"/>
          <w:lang w:val="kk-KZ" w:eastAsia="ru-RU"/>
        </w:rPr>
        <w:t xml:space="preserve"> – кенелердің арқасындағы қалқанша</w:t>
      </w:r>
      <w:r w:rsidR="00DD147A" w:rsidRPr="00173830">
        <w:rPr>
          <w:rFonts w:ascii="Times New Roman" w:eastAsia="Times New Roman" w:hAnsi="Times New Roman" w:cs="Times New Roman"/>
          <w:sz w:val="28"/>
          <w:szCs w:val="28"/>
          <w:lang w:val="kk-KZ" w:eastAsia="ru-RU"/>
        </w:rPr>
        <w:t>.</w:t>
      </w:r>
    </w:p>
    <w:p w14:paraId="395C3FA9" w14:textId="45F60958" w:rsidR="00792994" w:rsidRPr="00173830" w:rsidRDefault="00792994" w:rsidP="00E65855">
      <w:pPr>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
          <w:bCs/>
          <w:sz w:val="28"/>
          <w:szCs w:val="28"/>
          <w:lang w:val="kk-KZ" w:eastAsia="ru-RU"/>
        </w:rPr>
        <w:t>Идиосома</w:t>
      </w:r>
      <w:r w:rsidRPr="00173830">
        <w:rPr>
          <w:rFonts w:ascii="Times New Roman" w:eastAsia="Times New Roman" w:hAnsi="Times New Roman" w:cs="Times New Roman"/>
          <w:sz w:val="28"/>
          <w:szCs w:val="28"/>
          <w:lang w:val="kk-KZ" w:eastAsia="ru-RU"/>
        </w:rPr>
        <w:t xml:space="preserve"> – кенелердің денесі</w:t>
      </w:r>
      <w:r w:rsidR="00DD147A" w:rsidRPr="00173830">
        <w:rPr>
          <w:rFonts w:ascii="Times New Roman" w:eastAsia="Times New Roman" w:hAnsi="Times New Roman" w:cs="Times New Roman"/>
          <w:sz w:val="28"/>
          <w:szCs w:val="28"/>
          <w:lang w:val="kk-KZ" w:eastAsia="ru-RU"/>
        </w:rPr>
        <w:t>.</w:t>
      </w:r>
    </w:p>
    <w:p w14:paraId="2303175B" w14:textId="0AD1455F" w:rsidR="00792994" w:rsidRPr="00173830" w:rsidRDefault="00792994" w:rsidP="00E65855">
      <w:pPr>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
          <w:bCs/>
          <w:sz w:val="28"/>
          <w:szCs w:val="28"/>
          <w:lang w:val="kk-KZ" w:eastAsia="ru-RU"/>
        </w:rPr>
        <w:t>Кене экологиясы</w:t>
      </w:r>
      <w:r w:rsidRPr="00173830">
        <w:rPr>
          <w:rFonts w:ascii="Times New Roman" w:eastAsia="Times New Roman" w:hAnsi="Times New Roman" w:cs="Times New Roman"/>
          <w:sz w:val="28"/>
          <w:szCs w:val="28"/>
          <w:lang w:val="kk-KZ" w:eastAsia="ru-RU"/>
        </w:rPr>
        <w:t xml:space="preserve"> – кенелердің даму кезеңдері</w:t>
      </w:r>
      <w:r w:rsidR="00DD147A" w:rsidRPr="00173830">
        <w:rPr>
          <w:rFonts w:ascii="Times New Roman" w:eastAsia="Times New Roman" w:hAnsi="Times New Roman" w:cs="Times New Roman"/>
          <w:sz w:val="28"/>
          <w:szCs w:val="28"/>
          <w:lang w:val="kk-KZ" w:eastAsia="ru-RU"/>
        </w:rPr>
        <w:t>.</w:t>
      </w:r>
    </w:p>
    <w:p w14:paraId="48A3B32F" w14:textId="195EFD2B" w:rsidR="00792994" w:rsidRPr="00173830" w:rsidRDefault="00792994" w:rsidP="00E65855">
      <w:pPr>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
          <w:bCs/>
          <w:sz w:val="28"/>
          <w:szCs w:val="28"/>
          <w:lang w:val="kk-KZ" w:eastAsia="ru-RU"/>
        </w:rPr>
        <w:t>Фестон</w:t>
      </w:r>
      <w:r w:rsidRPr="00173830">
        <w:rPr>
          <w:rFonts w:ascii="Times New Roman" w:eastAsia="Times New Roman" w:hAnsi="Times New Roman" w:cs="Times New Roman"/>
          <w:sz w:val="28"/>
          <w:szCs w:val="28"/>
          <w:lang w:val="kk-KZ" w:eastAsia="ru-RU"/>
        </w:rPr>
        <w:t xml:space="preserve"> – кенелердің арқа сызығы</w:t>
      </w:r>
      <w:r w:rsidR="00DD147A" w:rsidRPr="00173830">
        <w:rPr>
          <w:rFonts w:ascii="Times New Roman" w:eastAsia="Times New Roman" w:hAnsi="Times New Roman" w:cs="Times New Roman"/>
          <w:sz w:val="28"/>
          <w:szCs w:val="28"/>
          <w:lang w:val="kk-KZ" w:eastAsia="ru-RU"/>
        </w:rPr>
        <w:t>.</w:t>
      </w:r>
    </w:p>
    <w:p w14:paraId="4B1DE399" w14:textId="6C23222D" w:rsidR="00792994" w:rsidRPr="00173830" w:rsidRDefault="00792994" w:rsidP="00E65855">
      <w:pPr>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
          <w:bCs/>
          <w:sz w:val="28"/>
          <w:szCs w:val="28"/>
          <w:lang w:val="kk-KZ" w:eastAsia="ru-RU"/>
        </w:rPr>
        <w:t xml:space="preserve">Хитин </w:t>
      </w:r>
      <w:r w:rsidRPr="00173830">
        <w:rPr>
          <w:rFonts w:ascii="Times New Roman" w:eastAsia="Times New Roman" w:hAnsi="Times New Roman" w:cs="Times New Roman"/>
          <w:sz w:val="28"/>
          <w:szCs w:val="28"/>
          <w:lang w:val="kk-KZ" w:eastAsia="ru-RU"/>
        </w:rPr>
        <w:t>– кенелердің денесін жауып тұратын қатты қабыршақпен қапталған қорғаныш қабық</w:t>
      </w:r>
      <w:r w:rsidR="00DD147A" w:rsidRPr="00173830">
        <w:rPr>
          <w:rFonts w:ascii="Times New Roman" w:eastAsia="Times New Roman" w:hAnsi="Times New Roman" w:cs="Times New Roman"/>
          <w:sz w:val="28"/>
          <w:szCs w:val="28"/>
          <w:lang w:val="kk-KZ" w:eastAsia="ru-RU"/>
        </w:rPr>
        <w:t>.</w:t>
      </w:r>
    </w:p>
    <w:p w14:paraId="53CE8FCE" w14:textId="77777777" w:rsidR="00937DAF" w:rsidRPr="00173830" w:rsidRDefault="00937DAF" w:rsidP="00E65855">
      <w:pPr>
        <w:spacing w:after="0" w:line="240" w:lineRule="auto"/>
        <w:jc w:val="both"/>
        <w:rPr>
          <w:rFonts w:ascii="Times New Roman" w:hAnsi="Times New Roman" w:cs="Times New Roman"/>
          <w:sz w:val="28"/>
          <w:szCs w:val="28"/>
          <w:lang w:val="kk-KZ"/>
        </w:rPr>
      </w:pPr>
    </w:p>
    <w:p w14:paraId="38A5FC40" w14:textId="77777777" w:rsidR="00937DAF" w:rsidRPr="00173830" w:rsidRDefault="00937DAF" w:rsidP="00E65855">
      <w:pPr>
        <w:spacing w:after="0" w:line="240" w:lineRule="auto"/>
        <w:ind w:firstLine="284"/>
        <w:jc w:val="both"/>
        <w:rPr>
          <w:rFonts w:ascii="Times New Roman" w:eastAsia="Times New Roman" w:hAnsi="Times New Roman" w:cs="Times New Roman"/>
          <w:sz w:val="28"/>
          <w:szCs w:val="28"/>
          <w:lang w:val="kk-KZ" w:eastAsia="ru-RU"/>
        </w:rPr>
      </w:pPr>
    </w:p>
    <w:p w14:paraId="118DD436" w14:textId="77777777" w:rsidR="00DE16F4" w:rsidRPr="00173830" w:rsidRDefault="00DE16F4" w:rsidP="00E65855">
      <w:pPr>
        <w:pStyle w:val="a5"/>
        <w:jc w:val="center"/>
        <w:rPr>
          <w:rFonts w:ascii="Times New Roman" w:hAnsi="Times New Roman" w:cs="Times New Roman"/>
          <w:b/>
          <w:sz w:val="28"/>
          <w:szCs w:val="28"/>
          <w:lang w:val="kk-KZ"/>
        </w:rPr>
      </w:pPr>
    </w:p>
    <w:p w14:paraId="4AA06ED9" w14:textId="77777777" w:rsidR="00E75639" w:rsidRPr="00173830" w:rsidRDefault="00E75639" w:rsidP="00E65855">
      <w:pPr>
        <w:pStyle w:val="a5"/>
        <w:jc w:val="center"/>
        <w:rPr>
          <w:rFonts w:ascii="Times New Roman" w:hAnsi="Times New Roman" w:cs="Times New Roman"/>
          <w:b/>
          <w:sz w:val="28"/>
          <w:szCs w:val="28"/>
          <w:lang w:val="kk-KZ"/>
        </w:rPr>
      </w:pPr>
    </w:p>
    <w:p w14:paraId="07C947CA" w14:textId="77777777" w:rsidR="00E75639" w:rsidRPr="00173830" w:rsidRDefault="00E75639" w:rsidP="00E65855">
      <w:pPr>
        <w:pStyle w:val="a5"/>
        <w:jc w:val="center"/>
        <w:rPr>
          <w:rFonts w:ascii="Times New Roman" w:hAnsi="Times New Roman" w:cs="Times New Roman"/>
          <w:b/>
          <w:sz w:val="28"/>
          <w:szCs w:val="28"/>
          <w:lang w:val="kk-KZ"/>
        </w:rPr>
      </w:pPr>
    </w:p>
    <w:p w14:paraId="4FD3B266" w14:textId="77777777" w:rsidR="00E75639" w:rsidRPr="00173830" w:rsidRDefault="00E75639" w:rsidP="00E65855">
      <w:pPr>
        <w:pStyle w:val="a5"/>
        <w:jc w:val="center"/>
        <w:rPr>
          <w:rFonts w:ascii="Times New Roman" w:hAnsi="Times New Roman" w:cs="Times New Roman"/>
          <w:b/>
          <w:sz w:val="28"/>
          <w:szCs w:val="28"/>
          <w:lang w:val="kk-KZ"/>
        </w:rPr>
      </w:pPr>
    </w:p>
    <w:p w14:paraId="076FDEBB" w14:textId="77777777" w:rsidR="00E75639" w:rsidRPr="00173830" w:rsidRDefault="00E75639" w:rsidP="00E65855">
      <w:pPr>
        <w:pStyle w:val="a5"/>
        <w:jc w:val="center"/>
        <w:rPr>
          <w:rFonts w:ascii="Times New Roman" w:hAnsi="Times New Roman" w:cs="Times New Roman"/>
          <w:b/>
          <w:sz w:val="28"/>
          <w:szCs w:val="28"/>
          <w:lang w:val="kk-KZ"/>
        </w:rPr>
      </w:pPr>
    </w:p>
    <w:p w14:paraId="69C06015" w14:textId="77777777" w:rsidR="00E75639" w:rsidRPr="00173830" w:rsidRDefault="00E75639" w:rsidP="00E65855">
      <w:pPr>
        <w:pStyle w:val="a5"/>
        <w:jc w:val="center"/>
        <w:rPr>
          <w:rFonts w:ascii="Times New Roman" w:hAnsi="Times New Roman" w:cs="Times New Roman"/>
          <w:b/>
          <w:sz w:val="28"/>
          <w:szCs w:val="28"/>
          <w:lang w:val="kk-KZ"/>
        </w:rPr>
      </w:pPr>
    </w:p>
    <w:p w14:paraId="1432EFA8" w14:textId="77777777" w:rsidR="00E75639" w:rsidRPr="00173830" w:rsidRDefault="00E75639" w:rsidP="00E65855">
      <w:pPr>
        <w:pStyle w:val="a5"/>
        <w:jc w:val="center"/>
        <w:rPr>
          <w:rFonts w:ascii="Times New Roman" w:hAnsi="Times New Roman" w:cs="Times New Roman"/>
          <w:b/>
          <w:sz w:val="28"/>
          <w:szCs w:val="28"/>
          <w:lang w:val="kk-KZ"/>
        </w:rPr>
      </w:pPr>
    </w:p>
    <w:p w14:paraId="0120B456" w14:textId="77777777" w:rsidR="00E75639" w:rsidRPr="00173830" w:rsidRDefault="00E75639" w:rsidP="00E65855">
      <w:pPr>
        <w:pStyle w:val="a5"/>
        <w:jc w:val="center"/>
        <w:rPr>
          <w:rFonts w:ascii="Times New Roman" w:hAnsi="Times New Roman" w:cs="Times New Roman"/>
          <w:b/>
          <w:sz w:val="28"/>
          <w:szCs w:val="28"/>
          <w:lang w:val="kk-KZ"/>
        </w:rPr>
      </w:pPr>
    </w:p>
    <w:p w14:paraId="5EB2F279" w14:textId="77777777" w:rsidR="00E75639" w:rsidRPr="00173830" w:rsidRDefault="00E75639" w:rsidP="00E65855">
      <w:pPr>
        <w:pStyle w:val="a5"/>
        <w:jc w:val="center"/>
        <w:rPr>
          <w:rFonts w:ascii="Times New Roman" w:hAnsi="Times New Roman" w:cs="Times New Roman"/>
          <w:b/>
          <w:sz w:val="28"/>
          <w:szCs w:val="28"/>
          <w:lang w:val="kk-KZ"/>
        </w:rPr>
      </w:pPr>
    </w:p>
    <w:p w14:paraId="120D04BF" w14:textId="77777777" w:rsidR="00E75639" w:rsidRPr="00173830" w:rsidRDefault="00E75639" w:rsidP="00E65855">
      <w:pPr>
        <w:pStyle w:val="a5"/>
        <w:jc w:val="center"/>
        <w:rPr>
          <w:rFonts w:ascii="Times New Roman" w:hAnsi="Times New Roman" w:cs="Times New Roman"/>
          <w:b/>
          <w:sz w:val="28"/>
          <w:szCs w:val="28"/>
          <w:lang w:val="kk-KZ"/>
        </w:rPr>
      </w:pPr>
    </w:p>
    <w:p w14:paraId="187BCAD6" w14:textId="77777777" w:rsidR="00E75639" w:rsidRPr="00173830" w:rsidRDefault="00E75639" w:rsidP="00E65855">
      <w:pPr>
        <w:pStyle w:val="a5"/>
        <w:jc w:val="center"/>
        <w:rPr>
          <w:rFonts w:ascii="Times New Roman" w:hAnsi="Times New Roman" w:cs="Times New Roman"/>
          <w:b/>
          <w:sz w:val="28"/>
          <w:szCs w:val="28"/>
          <w:lang w:val="kk-KZ"/>
        </w:rPr>
      </w:pPr>
    </w:p>
    <w:p w14:paraId="6021371A" w14:textId="77777777" w:rsidR="00E75639" w:rsidRPr="00173830" w:rsidRDefault="00E75639" w:rsidP="00E65855">
      <w:pPr>
        <w:pStyle w:val="a5"/>
        <w:jc w:val="center"/>
        <w:rPr>
          <w:rFonts w:ascii="Times New Roman" w:hAnsi="Times New Roman" w:cs="Times New Roman"/>
          <w:b/>
          <w:sz w:val="28"/>
          <w:szCs w:val="28"/>
          <w:lang w:val="kk-KZ"/>
        </w:rPr>
      </w:pPr>
    </w:p>
    <w:p w14:paraId="754BC598" w14:textId="77777777" w:rsidR="00E75639" w:rsidRPr="00173830" w:rsidRDefault="00E75639" w:rsidP="00E65855">
      <w:pPr>
        <w:pStyle w:val="a5"/>
        <w:jc w:val="center"/>
        <w:rPr>
          <w:rFonts w:ascii="Times New Roman" w:hAnsi="Times New Roman" w:cs="Times New Roman"/>
          <w:b/>
          <w:sz w:val="28"/>
          <w:szCs w:val="28"/>
          <w:lang w:val="kk-KZ"/>
        </w:rPr>
      </w:pPr>
    </w:p>
    <w:p w14:paraId="76E860A9" w14:textId="77777777" w:rsidR="00E75639" w:rsidRPr="00173830" w:rsidRDefault="00E75639" w:rsidP="00E65855">
      <w:pPr>
        <w:pStyle w:val="a5"/>
        <w:jc w:val="center"/>
        <w:rPr>
          <w:rFonts w:ascii="Times New Roman" w:hAnsi="Times New Roman" w:cs="Times New Roman"/>
          <w:b/>
          <w:sz w:val="28"/>
          <w:szCs w:val="28"/>
          <w:lang w:val="kk-KZ"/>
        </w:rPr>
      </w:pPr>
    </w:p>
    <w:p w14:paraId="4BD12AC1" w14:textId="77777777" w:rsidR="00E75639" w:rsidRPr="00173830" w:rsidRDefault="00E75639" w:rsidP="00E65855">
      <w:pPr>
        <w:pStyle w:val="a5"/>
        <w:jc w:val="center"/>
        <w:rPr>
          <w:rFonts w:ascii="Times New Roman" w:hAnsi="Times New Roman" w:cs="Times New Roman"/>
          <w:b/>
          <w:sz w:val="28"/>
          <w:szCs w:val="28"/>
          <w:lang w:val="kk-KZ"/>
        </w:rPr>
      </w:pPr>
    </w:p>
    <w:p w14:paraId="32621597" w14:textId="77777777" w:rsidR="00E75639" w:rsidRPr="00173830" w:rsidRDefault="00E75639" w:rsidP="00E65855">
      <w:pPr>
        <w:pStyle w:val="a5"/>
        <w:jc w:val="center"/>
        <w:rPr>
          <w:rFonts w:ascii="Times New Roman" w:hAnsi="Times New Roman" w:cs="Times New Roman"/>
          <w:b/>
          <w:sz w:val="28"/>
          <w:szCs w:val="28"/>
          <w:lang w:val="kk-KZ"/>
        </w:rPr>
      </w:pPr>
    </w:p>
    <w:p w14:paraId="77E315C6" w14:textId="77777777" w:rsidR="00E75639" w:rsidRPr="00173830" w:rsidRDefault="00E75639" w:rsidP="00E65855">
      <w:pPr>
        <w:pStyle w:val="a5"/>
        <w:jc w:val="center"/>
        <w:rPr>
          <w:rFonts w:ascii="Times New Roman" w:hAnsi="Times New Roman" w:cs="Times New Roman"/>
          <w:b/>
          <w:sz w:val="28"/>
          <w:szCs w:val="28"/>
          <w:lang w:val="kk-KZ"/>
        </w:rPr>
      </w:pPr>
    </w:p>
    <w:p w14:paraId="5DC7378D" w14:textId="77777777" w:rsidR="00E75639" w:rsidRPr="00173830" w:rsidRDefault="00E75639" w:rsidP="00E65855">
      <w:pPr>
        <w:pStyle w:val="a5"/>
        <w:jc w:val="center"/>
        <w:rPr>
          <w:rFonts w:ascii="Times New Roman" w:hAnsi="Times New Roman" w:cs="Times New Roman"/>
          <w:b/>
          <w:sz w:val="28"/>
          <w:szCs w:val="28"/>
          <w:lang w:val="kk-KZ"/>
        </w:rPr>
      </w:pPr>
    </w:p>
    <w:p w14:paraId="3EAB0858" w14:textId="77777777" w:rsidR="00E75639" w:rsidRPr="00173830" w:rsidRDefault="00E75639" w:rsidP="00E65855">
      <w:pPr>
        <w:pStyle w:val="a5"/>
        <w:jc w:val="center"/>
        <w:rPr>
          <w:rFonts w:ascii="Times New Roman" w:hAnsi="Times New Roman" w:cs="Times New Roman"/>
          <w:b/>
          <w:sz w:val="28"/>
          <w:szCs w:val="28"/>
          <w:lang w:val="kk-KZ"/>
        </w:rPr>
      </w:pPr>
    </w:p>
    <w:p w14:paraId="426BF5EE" w14:textId="77777777" w:rsidR="00E75639" w:rsidRPr="00173830" w:rsidRDefault="00E75639" w:rsidP="00E65855">
      <w:pPr>
        <w:pStyle w:val="a5"/>
        <w:jc w:val="center"/>
        <w:rPr>
          <w:rFonts w:ascii="Times New Roman" w:hAnsi="Times New Roman" w:cs="Times New Roman"/>
          <w:b/>
          <w:sz w:val="28"/>
          <w:szCs w:val="28"/>
          <w:lang w:val="kk-KZ"/>
        </w:rPr>
      </w:pPr>
    </w:p>
    <w:p w14:paraId="42C67CC2" w14:textId="77777777" w:rsidR="00E75639" w:rsidRPr="00173830" w:rsidRDefault="00E75639" w:rsidP="00E65855">
      <w:pPr>
        <w:pStyle w:val="a5"/>
        <w:jc w:val="center"/>
        <w:rPr>
          <w:rFonts w:ascii="Times New Roman" w:hAnsi="Times New Roman" w:cs="Times New Roman"/>
          <w:b/>
          <w:sz w:val="28"/>
          <w:szCs w:val="28"/>
          <w:lang w:val="kk-KZ"/>
        </w:rPr>
      </w:pPr>
    </w:p>
    <w:p w14:paraId="53ACFB63" w14:textId="77777777" w:rsidR="00E75639" w:rsidRPr="00173830" w:rsidRDefault="00E75639" w:rsidP="00E65855">
      <w:pPr>
        <w:pStyle w:val="a5"/>
        <w:jc w:val="center"/>
        <w:rPr>
          <w:rFonts w:ascii="Times New Roman" w:hAnsi="Times New Roman" w:cs="Times New Roman"/>
          <w:b/>
          <w:sz w:val="28"/>
          <w:szCs w:val="28"/>
          <w:lang w:val="kk-KZ"/>
        </w:rPr>
      </w:pPr>
    </w:p>
    <w:p w14:paraId="2E34E7CC" w14:textId="4DC5FD58" w:rsidR="00E75639" w:rsidRDefault="00E75639" w:rsidP="00E65855">
      <w:pPr>
        <w:pStyle w:val="a5"/>
        <w:jc w:val="center"/>
        <w:rPr>
          <w:rFonts w:ascii="Times New Roman" w:hAnsi="Times New Roman" w:cs="Times New Roman"/>
          <w:b/>
          <w:sz w:val="28"/>
          <w:szCs w:val="28"/>
          <w:lang w:val="kk-KZ"/>
        </w:rPr>
      </w:pPr>
    </w:p>
    <w:p w14:paraId="3F94E938" w14:textId="4EC3D16D" w:rsidR="00086460" w:rsidRDefault="00086460" w:rsidP="00E65855">
      <w:pPr>
        <w:pStyle w:val="a5"/>
        <w:jc w:val="center"/>
        <w:rPr>
          <w:rFonts w:ascii="Times New Roman" w:hAnsi="Times New Roman" w:cs="Times New Roman"/>
          <w:b/>
          <w:sz w:val="28"/>
          <w:szCs w:val="28"/>
          <w:lang w:val="kk-KZ"/>
        </w:rPr>
      </w:pPr>
    </w:p>
    <w:p w14:paraId="49461265" w14:textId="77777777" w:rsidR="00086460" w:rsidRPr="00173830" w:rsidRDefault="00086460" w:rsidP="00E65855">
      <w:pPr>
        <w:pStyle w:val="a5"/>
        <w:jc w:val="center"/>
        <w:rPr>
          <w:rFonts w:ascii="Times New Roman" w:hAnsi="Times New Roman" w:cs="Times New Roman"/>
          <w:b/>
          <w:sz w:val="28"/>
          <w:szCs w:val="28"/>
          <w:lang w:val="kk-KZ"/>
        </w:rPr>
      </w:pPr>
    </w:p>
    <w:p w14:paraId="3EAD46FD" w14:textId="77777777" w:rsidR="00E75639" w:rsidRPr="00173830" w:rsidRDefault="00E75639" w:rsidP="00E65855">
      <w:pPr>
        <w:pStyle w:val="a5"/>
        <w:jc w:val="center"/>
        <w:rPr>
          <w:rFonts w:ascii="Times New Roman" w:hAnsi="Times New Roman" w:cs="Times New Roman"/>
          <w:b/>
          <w:sz w:val="28"/>
          <w:szCs w:val="28"/>
          <w:lang w:val="kk-KZ"/>
        </w:rPr>
      </w:pPr>
    </w:p>
    <w:p w14:paraId="18893580" w14:textId="77777777" w:rsidR="00E75639" w:rsidRPr="00173830" w:rsidRDefault="00E75639" w:rsidP="00E65855">
      <w:pPr>
        <w:pStyle w:val="a5"/>
        <w:jc w:val="center"/>
        <w:rPr>
          <w:rFonts w:ascii="Times New Roman" w:hAnsi="Times New Roman" w:cs="Times New Roman"/>
          <w:b/>
          <w:sz w:val="28"/>
          <w:szCs w:val="28"/>
          <w:lang w:val="kk-KZ"/>
        </w:rPr>
      </w:pPr>
    </w:p>
    <w:p w14:paraId="40BD4B19" w14:textId="1E27F25B" w:rsidR="005E11EB" w:rsidRPr="00173830" w:rsidRDefault="005E11EB" w:rsidP="00E65855">
      <w:pPr>
        <w:pStyle w:val="a5"/>
        <w:jc w:val="center"/>
        <w:rPr>
          <w:rFonts w:ascii="Times New Roman" w:hAnsi="Times New Roman" w:cs="Times New Roman"/>
          <w:b/>
          <w:sz w:val="28"/>
          <w:szCs w:val="28"/>
          <w:lang w:val="kk-KZ"/>
        </w:rPr>
      </w:pPr>
      <w:r w:rsidRPr="00173830">
        <w:rPr>
          <w:rFonts w:ascii="Times New Roman" w:hAnsi="Times New Roman" w:cs="Times New Roman"/>
          <w:b/>
          <w:sz w:val="28"/>
          <w:szCs w:val="28"/>
          <w:lang w:val="kk-KZ"/>
        </w:rPr>
        <w:lastRenderedPageBreak/>
        <w:t>БЕЛГІЛЕУЛЕР МЕН ҚЫСҚАРТУЛАР</w:t>
      </w:r>
    </w:p>
    <w:p w14:paraId="38F6C617" w14:textId="0E97757F" w:rsidR="005E11EB" w:rsidRPr="00173830" w:rsidRDefault="00DE16F4" w:rsidP="00E65855">
      <w:pPr>
        <w:pStyle w:val="a5"/>
        <w:jc w:val="both"/>
        <w:rPr>
          <w:rFonts w:ascii="Times New Roman" w:hAnsi="Times New Roman" w:cs="Times New Roman"/>
          <w:bCs/>
          <w:sz w:val="28"/>
          <w:szCs w:val="28"/>
          <w:lang w:val="kk-KZ"/>
        </w:rPr>
      </w:pPr>
      <w:r w:rsidRPr="00173830">
        <w:rPr>
          <w:rFonts w:ascii="Times New Roman" w:hAnsi="Times New Roman" w:cs="Times New Roman"/>
          <w:bCs/>
          <w:sz w:val="28"/>
          <w:szCs w:val="28"/>
          <w:lang w:val="kk-KZ"/>
        </w:rPr>
        <w:t>Бұл диссертациялық жұмыста келесі белгілеулер мен қысқартулар берілген</w:t>
      </w:r>
    </w:p>
    <w:tbl>
      <w:tblPr>
        <w:tblW w:w="0" w:type="auto"/>
        <w:tblLook w:val="00A0" w:firstRow="1" w:lastRow="0" w:firstColumn="1" w:lastColumn="0" w:noHBand="0" w:noVBand="0"/>
      </w:tblPr>
      <w:tblGrid>
        <w:gridCol w:w="1622"/>
        <w:gridCol w:w="7525"/>
      </w:tblGrid>
      <w:tr w:rsidR="005E11EB" w:rsidRPr="00173830" w14:paraId="42414307" w14:textId="77777777" w:rsidTr="00A30264">
        <w:tc>
          <w:tcPr>
            <w:tcW w:w="1622" w:type="dxa"/>
          </w:tcPr>
          <w:p w14:paraId="3C8846E8" w14:textId="68913A35" w:rsidR="00DE16F4" w:rsidRPr="00173830" w:rsidRDefault="00DE16F4" w:rsidP="00E65855">
            <w:pPr>
              <w:spacing w:after="0" w:line="240" w:lineRule="auto"/>
              <w:jc w:val="both"/>
              <w:outlineLvl w:val="2"/>
              <w:rPr>
                <w:rFonts w:ascii="Times New Roman" w:eastAsia="Times New Roman" w:hAnsi="Times New Roman" w:cs="Times New Roman"/>
                <w:spacing w:val="1"/>
                <w:sz w:val="28"/>
                <w:szCs w:val="28"/>
                <w:lang w:val="kk-KZ" w:eastAsia="ru-RU"/>
              </w:rPr>
            </w:pPr>
          </w:p>
          <w:p w14:paraId="6E1A292F" w14:textId="63833B56"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eastAsia="ru-RU"/>
              </w:rPr>
            </w:pPr>
            <w:r w:rsidRPr="00173830">
              <w:rPr>
                <w:rFonts w:ascii="Times New Roman" w:eastAsia="Times New Roman" w:hAnsi="Times New Roman" w:cs="Times New Roman"/>
                <w:spacing w:val="1"/>
                <w:sz w:val="28"/>
                <w:szCs w:val="28"/>
                <w:lang w:val="kk-KZ" w:eastAsia="ru-RU"/>
              </w:rPr>
              <w:t>АӨ</w:t>
            </w:r>
            <w:r w:rsidRPr="00173830">
              <w:rPr>
                <w:rFonts w:ascii="Times New Roman" w:eastAsia="Times New Roman" w:hAnsi="Times New Roman" w:cs="Times New Roman"/>
                <w:sz w:val="28"/>
                <w:szCs w:val="28"/>
                <w:lang w:val="kk-KZ" w:eastAsia="ru-RU"/>
              </w:rPr>
              <w:t>К</w:t>
            </w:r>
          </w:p>
        </w:tc>
        <w:tc>
          <w:tcPr>
            <w:tcW w:w="7525" w:type="dxa"/>
          </w:tcPr>
          <w:p w14:paraId="686DBF38" w14:textId="77777777" w:rsidR="00DE16F4" w:rsidRPr="00173830" w:rsidRDefault="00DE16F4" w:rsidP="00E65855">
            <w:pPr>
              <w:spacing w:after="0" w:line="240" w:lineRule="auto"/>
              <w:jc w:val="both"/>
              <w:outlineLvl w:val="2"/>
              <w:rPr>
                <w:rFonts w:ascii="Times New Roman" w:eastAsia="Times New Roman" w:hAnsi="Times New Roman" w:cs="Times New Roman"/>
                <w:sz w:val="28"/>
                <w:szCs w:val="28"/>
                <w:lang w:val="kk-KZ" w:eastAsia="ru-RU"/>
              </w:rPr>
            </w:pPr>
          </w:p>
          <w:p w14:paraId="7CAADF31" w14:textId="53150500"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eastAsia="ru-RU"/>
              </w:rPr>
            </w:pPr>
            <w:r w:rsidRPr="00173830">
              <w:rPr>
                <w:rFonts w:ascii="Times New Roman" w:eastAsia="Times New Roman" w:hAnsi="Times New Roman" w:cs="Times New Roman"/>
                <w:sz w:val="28"/>
                <w:szCs w:val="28"/>
                <w:lang w:val="kk-KZ" w:eastAsia="ru-RU"/>
              </w:rPr>
              <w:t>Агроөнеркәсіп кешені</w:t>
            </w:r>
          </w:p>
        </w:tc>
      </w:tr>
      <w:tr w:rsidR="005E11EB" w:rsidRPr="00173830" w14:paraId="0D41F3A1" w14:textId="77777777" w:rsidTr="00A30264">
        <w:tc>
          <w:tcPr>
            <w:tcW w:w="1622" w:type="dxa"/>
          </w:tcPr>
          <w:p w14:paraId="5CB5307E" w14:textId="77777777"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eastAsia="ru-RU"/>
              </w:rPr>
            </w:pPr>
            <w:r w:rsidRPr="00173830">
              <w:rPr>
                <w:rFonts w:ascii="Times New Roman" w:eastAsia="Times New Roman" w:hAnsi="Times New Roman" w:cs="Times New Roman"/>
                <w:bCs/>
                <w:sz w:val="28"/>
                <w:szCs w:val="28"/>
                <w:lang w:val="kk-KZ"/>
              </w:rPr>
              <w:t>АҚШ</w:t>
            </w:r>
          </w:p>
        </w:tc>
        <w:tc>
          <w:tcPr>
            <w:tcW w:w="7525" w:type="dxa"/>
          </w:tcPr>
          <w:p w14:paraId="2E124085" w14:textId="77777777" w:rsidR="005E11EB" w:rsidRPr="00173830" w:rsidRDefault="005E11EB" w:rsidP="00E65855">
            <w:pPr>
              <w:spacing w:after="0" w:line="240" w:lineRule="auto"/>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Америка Құрама Штаттары</w:t>
            </w:r>
          </w:p>
        </w:tc>
      </w:tr>
      <w:tr w:rsidR="005E11EB" w:rsidRPr="00173830" w14:paraId="4020CCD3" w14:textId="77777777" w:rsidTr="00A30264">
        <w:tc>
          <w:tcPr>
            <w:tcW w:w="1622" w:type="dxa"/>
          </w:tcPr>
          <w:p w14:paraId="362C1BA4" w14:textId="77777777" w:rsidR="005E11EB" w:rsidRPr="00173830" w:rsidRDefault="005E11EB" w:rsidP="00E65855">
            <w:pPr>
              <w:spacing w:after="0" w:line="240" w:lineRule="auto"/>
              <w:jc w:val="both"/>
              <w:outlineLvl w:val="2"/>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әд. нұсқ.</w:t>
            </w:r>
          </w:p>
        </w:tc>
        <w:tc>
          <w:tcPr>
            <w:tcW w:w="7525" w:type="dxa"/>
          </w:tcPr>
          <w:p w14:paraId="552D263D" w14:textId="77777777" w:rsidR="005E11EB" w:rsidRPr="00173830" w:rsidRDefault="005E11EB" w:rsidP="00E65855">
            <w:pPr>
              <w:spacing w:after="0" w:line="240" w:lineRule="auto"/>
              <w:jc w:val="both"/>
              <w:outlineLvl w:val="2"/>
              <w:rPr>
                <w:rFonts w:ascii="Times New Roman" w:eastAsia="Times New Roman" w:hAnsi="Times New Roman" w:cs="Times New Roman"/>
                <w:spacing w:val="-2"/>
                <w:sz w:val="28"/>
                <w:szCs w:val="28"/>
                <w:lang w:val="kk-KZ" w:eastAsia="ru-RU"/>
              </w:rPr>
            </w:pPr>
            <w:r w:rsidRPr="00173830">
              <w:rPr>
                <w:rFonts w:ascii="Times New Roman" w:eastAsia="Times New Roman" w:hAnsi="Times New Roman" w:cs="Times New Roman"/>
                <w:spacing w:val="-2"/>
                <w:sz w:val="28"/>
                <w:szCs w:val="28"/>
                <w:lang w:val="kk-KZ" w:eastAsia="ru-RU"/>
              </w:rPr>
              <w:t>әдістемелік нұсқаулар</w:t>
            </w:r>
          </w:p>
        </w:tc>
      </w:tr>
      <w:tr w:rsidR="005E11EB" w:rsidRPr="00173830" w14:paraId="7E78A9D4" w14:textId="77777777" w:rsidTr="00A30264">
        <w:tc>
          <w:tcPr>
            <w:tcW w:w="1622" w:type="dxa"/>
          </w:tcPr>
          <w:p w14:paraId="455E8C40" w14:textId="77777777"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eastAsia="ru-RU"/>
              </w:rPr>
            </w:pPr>
            <w:r w:rsidRPr="00173830">
              <w:rPr>
                <w:rFonts w:ascii="Times New Roman" w:eastAsia="Times New Roman" w:hAnsi="Times New Roman" w:cs="Times New Roman"/>
                <w:sz w:val="28"/>
                <w:szCs w:val="28"/>
                <w:lang w:val="kk-KZ" w:eastAsia="ru-RU"/>
              </w:rPr>
              <w:t>бас.</w:t>
            </w:r>
          </w:p>
        </w:tc>
        <w:tc>
          <w:tcPr>
            <w:tcW w:w="7525" w:type="dxa"/>
          </w:tcPr>
          <w:p w14:paraId="573745AC" w14:textId="77777777"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eastAsia="ru-RU"/>
              </w:rPr>
            </w:pPr>
            <w:r w:rsidRPr="00173830">
              <w:rPr>
                <w:rFonts w:ascii="Times New Roman" w:eastAsia="Times New Roman" w:hAnsi="Times New Roman" w:cs="Times New Roman"/>
                <w:sz w:val="28"/>
                <w:szCs w:val="28"/>
                <w:lang w:val="kk-KZ" w:eastAsia="ru-RU"/>
              </w:rPr>
              <w:t xml:space="preserve">мал басы </w:t>
            </w:r>
          </w:p>
        </w:tc>
      </w:tr>
      <w:tr w:rsidR="005E11EB" w:rsidRPr="00173830" w14:paraId="5AB0F5C2" w14:textId="77777777" w:rsidTr="00A30264">
        <w:tc>
          <w:tcPr>
            <w:tcW w:w="1622" w:type="dxa"/>
          </w:tcPr>
          <w:p w14:paraId="76181BC1" w14:textId="77777777"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eastAsia="ru-RU"/>
              </w:rPr>
            </w:pPr>
            <w:r w:rsidRPr="00173830">
              <w:rPr>
                <w:rFonts w:ascii="Times New Roman" w:eastAsia="Times New Roman" w:hAnsi="Times New Roman" w:cs="Times New Roman"/>
                <w:bCs/>
                <w:sz w:val="28"/>
                <w:szCs w:val="28"/>
                <w:lang w:val="kk-KZ"/>
              </w:rPr>
              <w:t>ВМО</w:t>
            </w:r>
          </w:p>
        </w:tc>
        <w:tc>
          <w:tcPr>
            <w:tcW w:w="7525" w:type="dxa"/>
          </w:tcPr>
          <w:p w14:paraId="15EDB121" w14:textId="77777777" w:rsidR="005E11EB" w:rsidRPr="00173830" w:rsidRDefault="005E11EB" w:rsidP="00E65855">
            <w:pPr>
              <w:shd w:val="clear" w:color="auto" w:fill="FFFFFF"/>
              <w:tabs>
                <w:tab w:val="left" w:pos="4962"/>
              </w:tabs>
              <w:spacing w:after="0" w:line="240" w:lineRule="auto"/>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Ветеринариялық медицина орталығы</w:t>
            </w:r>
          </w:p>
        </w:tc>
      </w:tr>
      <w:tr w:rsidR="005E11EB" w:rsidRPr="00173830" w14:paraId="5641B8D8" w14:textId="77777777" w:rsidTr="00A30264">
        <w:tc>
          <w:tcPr>
            <w:tcW w:w="1622" w:type="dxa"/>
          </w:tcPr>
          <w:p w14:paraId="51D10B36" w14:textId="77777777"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rPr>
            </w:pPr>
            <w:r w:rsidRPr="00173830">
              <w:rPr>
                <w:rFonts w:ascii="Times New Roman" w:eastAsia="Times New Roman" w:hAnsi="Times New Roman" w:cs="Times New Roman"/>
                <w:bCs/>
                <w:sz w:val="28"/>
                <w:szCs w:val="28"/>
                <w:lang w:val="kk-KZ"/>
              </w:rPr>
              <w:t>ГАЖ</w:t>
            </w:r>
          </w:p>
        </w:tc>
        <w:tc>
          <w:tcPr>
            <w:tcW w:w="7525" w:type="dxa"/>
          </w:tcPr>
          <w:p w14:paraId="5BA7FA7F" w14:textId="77777777" w:rsidR="005E11EB" w:rsidRPr="00173830" w:rsidRDefault="005E11EB" w:rsidP="00E65855">
            <w:pPr>
              <w:shd w:val="clear" w:color="auto" w:fill="FFFFFF"/>
              <w:tabs>
                <w:tab w:val="left" w:pos="4962"/>
              </w:tabs>
              <w:spacing w:after="0" w:line="240" w:lineRule="auto"/>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Географиялық ақпараттық жүйе</w:t>
            </w:r>
          </w:p>
        </w:tc>
      </w:tr>
      <w:tr w:rsidR="005E11EB" w:rsidRPr="00173830" w14:paraId="3F7F6CAA" w14:textId="77777777" w:rsidTr="00A30264">
        <w:tc>
          <w:tcPr>
            <w:tcW w:w="1622" w:type="dxa"/>
          </w:tcPr>
          <w:p w14:paraId="325D2716" w14:textId="77777777"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eastAsia="ru-RU"/>
              </w:rPr>
            </w:pPr>
            <w:r w:rsidRPr="00173830">
              <w:rPr>
                <w:rFonts w:ascii="Times New Roman" w:eastAsia="Times New Roman" w:hAnsi="Times New Roman" w:cs="Times New Roman"/>
                <w:bCs/>
                <w:sz w:val="28"/>
                <w:szCs w:val="28"/>
                <w:lang w:val="kk-KZ"/>
              </w:rPr>
              <w:t>ҒӨК</w:t>
            </w:r>
          </w:p>
        </w:tc>
        <w:tc>
          <w:tcPr>
            <w:tcW w:w="7525" w:type="dxa"/>
          </w:tcPr>
          <w:p w14:paraId="3AB1510F" w14:textId="77777777" w:rsidR="005E11EB" w:rsidRPr="00173830" w:rsidRDefault="005E11EB" w:rsidP="00E65855">
            <w:pPr>
              <w:spacing w:after="0" w:line="240" w:lineRule="auto"/>
              <w:jc w:val="both"/>
              <w:outlineLvl w:val="2"/>
              <w:rPr>
                <w:rFonts w:ascii="Times New Roman" w:eastAsia="Times New Roman" w:hAnsi="Times New Roman" w:cs="Times New Roman"/>
                <w:bCs/>
                <w:spacing w:val="-2"/>
                <w:sz w:val="28"/>
                <w:szCs w:val="28"/>
                <w:lang w:val="kk-KZ" w:eastAsia="ru-RU"/>
              </w:rPr>
            </w:pPr>
            <w:r w:rsidRPr="00173830">
              <w:rPr>
                <w:rFonts w:ascii="Times New Roman" w:eastAsia="Times New Roman" w:hAnsi="Times New Roman" w:cs="Times New Roman"/>
                <w:bCs/>
                <w:sz w:val="28"/>
                <w:szCs w:val="28"/>
                <w:lang w:val="kk-KZ"/>
              </w:rPr>
              <w:t>ғылыми-өндірістік кәсіпорын</w:t>
            </w:r>
          </w:p>
        </w:tc>
      </w:tr>
      <w:tr w:rsidR="005E11EB" w:rsidRPr="00173830" w14:paraId="739F85B2" w14:textId="77777777" w:rsidTr="00A30264">
        <w:tc>
          <w:tcPr>
            <w:tcW w:w="1622" w:type="dxa"/>
          </w:tcPr>
          <w:p w14:paraId="167882C9" w14:textId="0A3205AA" w:rsidR="005E11EB" w:rsidRPr="00173830" w:rsidRDefault="00E75639" w:rsidP="00E65855">
            <w:pPr>
              <w:spacing w:after="0" w:line="240" w:lineRule="auto"/>
              <w:jc w:val="both"/>
              <w:outlineLvl w:val="2"/>
              <w:rPr>
                <w:rFonts w:ascii="Times New Roman" w:eastAsia="Times New Roman" w:hAnsi="Times New Roman" w:cs="Times New Roman"/>
                <w:bCs/>
                <w:sz w:val="28"/>
                <w:szCs w:val="28"/>
                <w:lang w:val="kk-KZ" w:eastAsia="ru-RU"/>
              </w:rPr>
            </w:pPr>
            <w:r w:rsidRPr="00173830">
              <w:rPr>
                <w:rFonts w:ascii="Times New Roman" w:eastAsia="Times New Roman" w:hAnsi="Times New Roman" w:cs="Times New Roman"/>
                <w:bCs/>
                <w:sz w:val="28"/>
                <w:szCs w:val="28"/>
                <w:lang w:val="kk-KZ" w:eastAsia="ru-RU"/>
              </w:rPr>
              <w:t>г</w:t>
            </w:r>
          </w:p>
        </w:tc>
        <w:tc>
          <w:tcPr>
            <w:tcW w:w="7525" w:type="dxa"/>
          </w:tcPr>
          <w:p w14:paraId="283E285F" w14:textId="697A600E" w:rsidR="005E11EB" w:rsidRPr="00173830" w:rsidRDefault="00E75639" w:rsidP="00E65855">
            <w:pPr>
              <w:spacing w:after="0" w:line="240" w:lineRule="auto"/>
              <w:jc w:val="both"/>
              <w:outlineLvl w:val="2"/>
              <w:rPr>
                <w:rFonts w:ascii="Times New Roman" w:eastAsia="Times New Roman" w:hAnsi="Times New Roman" w:cs="Times New Roman"/>
                <w:bCs/>
                <w:sz w:val="28"/>
                <w:szCs w:val="28"/>
                <w:lang w:val="kk-KZ" w:eastAsia="ru-RU"/>
              </w:rPr>
            </w:pPr>
            <w:r w:rsidRPr="00173830">
              <w:rPr>
                <w:rFonts w:ascii="Times New Roman" w:eastAsia="Times New Roman" w:hAnsi="Times New Roman" w:cs="Times New Roman"/>
                <w:sz w:val="28"/>
                <w:szCs w:val="28"/>
                <w:lang w:val="kk-KZ" w:eastAsia="ru-RU"/>
              </w:rPr>
              <w:t>Г</w:t>
            </w:r>
            <w:r w:rsidR="005E11EB" w:rsidRPr="00173830">
              <w:rPr>
                <w:rFonts w:ascii="Times New Roman" w:eastAsia="Times New Roman" w:hAnsi="Times New Roman" w:cs="Times New Roman"/>
                <w:sz w:val="28"/>
                <w:szCs w:val="28"/>
                <w:lang w:val="kk-KZ" w:eastAsia="ru-RU"/>
              </w:rPr>
              <w:t>ра</w:t>
            </w:r>
            <w:r w:rsidR="005E11EB" w:rsidRPr="00173830">
              <w:rPr>
                <w:rFonts w:ascii="Times New Roman" w:eastAsia="Times New Roman" w:hAnsi="Times New Roman" w:cs="Times New Roman"/>
                <w:spacing w:val="-2"/>
                <w:sz w:val="28"/>
                <w:szCs w:val="28"/>
                <w:lang w:val="kk-KZ" w:eastAsia="ru-RU"/>
              </w:rPr>
              <w:t>мм</w:t>
            </w:r>
          </w:p>
        </w:tc>
      </w:tr>
      <w:tr w:rsidR="005E11EB" w:rsidRPr="00173830" w14:paraId="4B1F7085" w14:textId="77777777" w:rsidTr="00A30264">
        <w:tc>
          <w:tcPr>
            <w:tcW w:w="1622" w:type="dxa"/>
          </w:tcPr>
          <w:p w14:paraId="49D8FEEA" w14:textId="77777777"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eastAsia="ru-RU"/>
              </w:rPr>
            </w:pPr>
            <w:r w:rsidRPr="00173830">
              <w:rPr>
                <w:rFonts w:ascii="Times New Roman" w:eastAsia="Times New Roman" w:hAnsi="Times New Roman" w:cs="Times New Roman"/>
                <w:bCs/>
                <w:sz w:val="28"/>
                <w:szCs w:val="28"/>
                <w:shd w:val="clear" w:color="auto" w:fill="FFFFFF"/>
                <w:lang w:val="kk-KZ"/>
              </w:rPr>
              <w:t>ДДСҰ</w:t>
            </w:r>
          </w:p>
        </w:tc>
        <w:tc>
          <w:tcPr>
            <w:tcW w:w="7525" w:type="dxa"/>
          </w:tcPr>
          <w:p w14:paraId="24B83D96" w14:textId="77777777"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eastAsia="ru-RU"/>
              </w:rPr>
            </w:pPr>
            <w:r w:rsidRPr="00173830">
              <w:rPr>
                <w:rFonts w:ascii="Times New Roman" w:eastAsia="Times New Roman" w:hAnsi="Times New Roman" w:cs="Times New Roman"/>
                <w:bCs/>
                <w:sz w:val="28"/>
                <w:szCs w:val="28"/>
                <w:shd w:val="clear" w:color="auto" w:fill="FFFFFF"/>
                <w:lang w:val="kk-KZ"/>
              </w:rPr>
              <w:t>Дүниежүзілік денсаулық сақтау ұйымы</w:t>
            </w:r>
          </w:p>
        </w:tc>
      </w:tr>
      <w:tr w:rsidR="005E11EB" w:rsidRPr="00173830" w14:paraId="7CCA8395" w14:textId="77777777" w:rsidTr="00A30264">
        <w:tc>
          <w:tcPr>
            <w:tcW w:w="1622" w:type="dxa"/>
          </w:tcPr>
          <w:p w14:paraId="102C6DAB" w14:textId="77777777" w:rsidR="005E11EB" w:rsidRPr="00173830" w:rsidRDefault="005E11EB" w:rsidP="00E65855">
            <w:pPr>
              <w:spacing w:after="0" w:line="240" w:lineRule="auto"/>
              <w:jc w:val="both"/>
              <w:outlineLvl w:val="2"/>
              <w:rPr>
                <w:rFonts w:ascii="Times New Roman" w:eastAsia="Times New Roman" w:hAnsi="Times New Roman" w:cs="Times New Roman"/>
                <w:bCs/>
                <w:sz w:val="28"/>
                <w:szCs w:val="28"/>
                <w:shd w:val="clear" w:color="auto" w:fill="FFFFFF"/>
                <w:lang w:val="kk-KZ"/>
              </w:rPr>
            </w:pPr>
            <w:r w:rsidRPr="00173830">
              <w:rPr>
                <w:rFonts w:ascii="Times New Roman" w:eastAsia="Times New Roman" w:hAnsi="Times New Roman" w:cs="Times New Roman"/>
                <w:bCs/>
                <w:sz w:val="28"/>
                <w:szCs w:val="28"/>
                <w:lang w:val="kk-KZ"/>
              </w:rPr>
              <w:t>ДСҰ</w:t>
            </w:r>
          </w:p>
        </w:tc>
        <w:tc>
          <w:tcPr>
            <w:tcW w:w="7525" w:type="dxa"/>
          </w:tcPr>
          <w:p w14:paraId="1377FA50" w14:textId="77777777" w:rsidR="005E11EB" w:rsidRPr="00173830" w:rsidRDefault="005E11EB" w:rsidP="00E65855">
            <w:pPr>
              <w:spacing w:after="0" w:line="240" w:lineRule="auto"/>
              <w:jc w:val="both"/>
              <w:rPr>
                <w:rFonts w:ascii="Times New Roman" w:eastAsia="Times New Roman" w:hAnsi="Times New Roman" w:cs="Times New Roman"/>
                <w:sz w:val="28"/>
                <w:szCs w:val="28"/>
                <w:shd w:val="clear" w:color="auto" w:fill="FFFFFF"/>
                <w:lang w:val="kk-KZ"/>
              </w:rPr>
            </w:pPr>
            <w:r w:rsidRPr="00173830">
              <w:rPr>
                <w:rFonts w:ascii="Times New Roman" w:eastAsia="Times New Roman" w:hAnsi="Times New Roman" w:cs="Times New Roman"/>
                <w:bCs/>
                <w:sz w:val="28"/>
                <w:szCs w:val="28"/>
                <w:lang w:val="kk-KZ"/>
              </w:rPr>
              <w:t>Дүниежүзілік сауда ұйымы</w:t>
            </w:r>
          </w:p>
        </w:tc>
      </w:tr>
      <w:tr w:rsidR="005E11EB" w:rsidRPr="00173830" w14:paraId="3A07FB23" w14:textId="77777777" w:rsidTr="00A30264">
        <w:tc>
          <w:tcPr>
            <w:tcW w:w="1622" w:type="dxa"/>
          </w:tcPr>
          <w:p w14:paraId="0026F800" w14:textId="77777777"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rPr>
            </w:pPr>
            <w:r w:rsidRPr="00173830">
              <w:rPr>
                <w:rFonts w:ascii="Times New Roman" w:eastAsia="Times New Roman" w:hAnsi="Times New Roman" w:cs="Times New Roman"/>
                <w:bCs/>
                <w:sz w:val="28"/>
                <w:szCs w:val="28"/>
                <w:lang w:val="kk-KZ"/>
              </w:rPr>
              <w:t>ЕЭО</w:t>
            </w:r>
          </w:p>
        </w:tc>
        <w:tc>
          <w:tcPr>
            <w:tcW w:w="7525" w:type="dxa"/>
          </w:tcPr>
          <w:p w14:paraId="7204B7B1" w14:textId="77777777" w:rsidR="005E11EB" w:rsidRPr="00173830" w:rsidRDefault="005E11EB" w:rsidP="00E65855">
            <w:pPr>
              <w:spacing w:after="0" w:line="240" w:lineRule="auto"/>
              <w:jc w:val="both"/>
              <w:rPr>
                <w:rFonts w:ascii="Times New Roman" w:eastAsia="Times New Roman" w:hAnsi="Times New Roman" w:cs="Times New Roman"/>
                <w:bCs/>
                <w:sz w:val="28"/>
                <w:szCs w:val="28"/>
                <w:lang w:val="kk-KZ"/>
              </w:rPr>
            </w:pPr>
            <w:r w:rsidRPr="00173830">
              <w:rPr>
                <w:rFonts w:ascii="Times New Roman" w:eastAsia="Times New Roman" w:hAnsi="Times New Roman" w:cs="Times New Roman"/>
                <w:bCs/>
                <w:sz w:val="28"/>
                <w:szCs w:val="28"/>
                <w:lang w:val="kk-KZ"/>
              </w:rPr>
              <w:t>Еуропалық экономикалық одақ</w:t>
            </w:r>
          </w:p>
        </w:tc>
      </w:tr>
      <w:tr w:rsidR="005E11EB" w:rsidRPr="00173830" w14:paraId="1F4DD4E5" w14:textId="77777777" w:rsidTr="00A30264">
        <w:tc>
          <w:tcPr>
            <w:tcW w:w="1622" w:type="dxa"/>
          </w:tcPr>
          <w:p w14:paraId="5F3A3CEA" w14:textId="77777777"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rPr>
            </w:pPr>
            <w:r w:rsidRPr="00173830">
              <w:rPr>
                <w:rFonts w:ascii="Times New Roman" w:eastAsia="Times New Roman" w:hAnsi="Times New Roman" w:cs="Times New Roman"/>
                <w:bCs/>
                <w:sz w:val="28"/>
                <w:szCs w:val="28"/>
                <w:lang w:val="kk-KZ"/>
              </w:rPr>
              <w:t>ЕО</w:t>
            </w:r>
          </w:p>
        </w:tc>
        <w:tc>
          <w:tcPr>
            <w:tcW w:w="7525" w:type="dxa"/>
          </w:tcPr>
          <w:p w14:paraId="583FB69F" w14:textId="77777777" w:rsidR="005E11EB" w:rsidRPr="00173830" w:rsidRDefault="005E11EB" w:rsidP="00E65855">
            <w:pPr>
              <w:spacing w:after="0" w:line="240" w:lineRule="auto"/>
              <w:jc w:val="both"/>
              <w:rPr>
                <w:rFonts w:ascii="Times New Roman" w:eastAsia="Times New Roman" w:hAnsi="Times New Roman" w:cs="Times New Roman"/>
                <w:bCs/>
                <w:sz w:val="28"/>
                <w:szCs w:val="28"/>
                <w:lang w:val="kk-KZ"/>
              </w:rPr>
            </w:pPr>
            <w:r w:rsidRPr="00173830">
              <w:rPr>
                <w:rFonts w:ascii="Times New Roman" w:eastAsia="Times New Roman" w:hAnsi="Times New Roman" w:cs="Times New Roman"/>
                <w:sz w:val="28"/>
                <w:szCs w:val="28"/>
                <w:lang w:val="kk-KZ"/>
              </w:rPr>
              <w:t>Еуропалық Одақ</w:t>
            </w:r>
          </w:p>
        </w:tc>
      </w:tr>
      <w:tr w:rsidR="005E11EB" w:rsidRPr="00173830" w14:paraId="5AA75EC0" w14:textId="77777777" w:rsidTr="00A30264">
        <w:tc>
          <w:tcPr>
            <w:tcW w:w="1622" w:type="dxa"/>
          </w:tcPr>
          <w:p w14:paraId="07ED1496" w14:textId="77777777"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rPr>
            </w:pPr>
            <w:r w:rsidRPr="00173830">
              <w:rPr>
                <w:rFonts w:ascii="Times New Roman" w:eastAsia="Times New Roman" w:hAnsi="Times New Roman" w:cs="Times New Roman"/>
                <w:bCs/>
                <w:sz w:val="28"/>
                <w:szCs w:val="28"/>
                <w:lang w:val="kk-KZ"/>
              </w:rPr>
              <w:t>ЖШС</w:t>
            </w:r>
          </w:p>
        </w:tc>
        <w:tc>
          <w:tcPr>
            <w:tcW w:w="7525" w:type="dxa"/>
          </w:tcPr>
          <w:p w14:paraId="2D3B653B" w14:textId="07FBD337" w:rsidR="005E11EB" w:rsidRPr="00173830" w:rsidRDefault="00DD3C27" w:rsidP="00E65855">
            <w:pPr>
              <w:shd w:val="clear" w:color="auto" w:fill="FFFFFF"/>
              <w:tabs>
                <w:tab w:val="left" w:pos="4962"/>
              </w:tabs>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Ж</w:t>
            </w:r>
            <w:r w:rsidR="005E11EB" w:rsidRPr="00173830">
              <w:rPr>
                <w:rFonts w:ascii="Times New Roman" w:eastAsia="Times New Roman" w:hAnsi="Times New Roman" w:cs="Times New Roman"/>
                <w:sz w:val="28"/>
                <w:szCs w:val="28"/>
                <w:lang w:val="kk-KZ"/>
              </w:rPr>
              <w:t>ауапкершілігі шектеулі серіктесті</w:t>
            </w:r>
            <w:r>
              <w:rPr>
                <w:rFonts w:ascii="Times New Roman" w:eastAsia="Times New Roman" w:hAnsi="Times New Roman" w:cs="Times New Roman"/>
                <w:sz w:val="28"/>
                <w:szCs w:val="28"/>
                <w:lang w:val="kk-KZ"/>
              </w:rPr>
              <w:t>к</w:t>
            </w:r>
          </w:p>
        </w:tc>
      </w:tr>
      <w:tr w:rsidR="005E11EB" w:rsidRPr="00173830" w14:paraId="0CE81D71" w14:textId="77777777" w:rsidTr="00A30264">
        <w:tc>
          <w:tcPr>
            <w:tcW w:w="1622" w:type="dxa"/>
          </w:tcPr>
          <w:p w14:paraId="61EACF2E" w14:textId="77777777"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eastAsia="ru-RU"/>
              </w:rPr>
            </w:pPr>
            <w:r w:rsidRPr="00173830">
              <w:rPr>
                <w:rFonts w:ascii="Times New Roman" w:eastAsia="Times New Roman" w:hAnsi="Times New Roman" w:cs="Times New Roman"/>
                <w:sz w:val="28"/>
                <w:szCs w:val="28"/>
                <w:lang w:val="kk-KZ" w:eastAsia="ru-RU"/>
              </w:rPr>
              <w:t>ж</w:t>
            </w:r>
            <w:r w:rsidRPr="00173830">
              <w:rPr>
                <w:rFonts w:ascii="Times New Roman" w:eastAsia="Times New Roman" w:hAnsi="Times New Roman" w:cs="Times New Roman"/>
                <w:spacing w:val="1"/>
                <w:sz w:val="28"/>
                <w:szCs w:val="28"/>
                <w:lang w:val="kk-KZ" w:eastAsia="ru-RU"/>
              </w:rPr>
              <w:t>.</w:t>
            </w:r>
            <w:r w:rsidRPr="00173830">
              <w:rPr>
                <w:rFonts w:ascii="Times New Roman" w:eastAsia="Times New Roman" w:hAnsi="Times New Roman" w:cs="Times New Roman"/>
                <w:sz w:val="28"/>
                <w:szCs w:val="28"/>
                <w:lang w:val="kk-KZ" w:eastAsia="ru-RU"/>
              </w:rPr>
              <w:t>,жж.</w:t>
            </w:r>
          </w:p>
        </w:tc>
        <w:tc>
          <w:tcPr>
            <w:tcW w:w="7525" w:type="dxa"/>
          </w:tcPr>
          <w:p w14:paraId="081AF2FA" w14:textId="77777777"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eastAsia="ru-RU"/>
              </w:rPr>
            </w:pPr>
            <w:r w:rsidRPr="00173830">
              <w:rPr>
                <w:rFonts w:ascii="Times New Roman" w:eastAsia="Times New Roman" w:hAnsi="Times New Roman" w:cs="Times New Roman"/>
                <w:sz w:val="28"/>
                <w:szCs w:val="28"/>
                <w:lang w:val="kk-KZ" w:eastAsia="ru-RU"/>
              </w:rPr>
              <w:t>жыл, жылдар</w:t>
            </w:r>
          </w:p>
        </w:tc>
      </w:tr>
      <w:tr w:rsidR="005E11EB" w:rsidRPr="00DD3C27" w14:paraId="439339D2" w14:textId="77777777" w:rsidTr="00A30264">
        <w:tc>
          <w:tcPr>
            <w:tcW w:w="1622" w:type="dxa"/>
          </w:tcPr>
          <w:p w14:paraId="3FBE2981" w14:textId="77777777" w:rsidR="005E11EB" w:rsidRPr="00173830" w:rsidRDefault="005E11EB" w:rsidP="00E65855">
            <w:pPr>
              <w:spacing w:after="0" w:line="240" w:lineRule="auto"/>
              <w:jc w:val="both"/>
              <w:outlineLvl w:val="2"/>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ж</w:t>
            </w:r>
            <w:r w:rsidRPr="00173830">
              <w:rPr>
                <w:rFonts w:ascii="Times New Roman" w:eastAsia="Times New Roman" w:hAnsi="Times New Roman" w:cs="Times New Roman"/>
                <w:spacing w:val="-3"/>
                <w:sz w:val="28"/>
                <w:szCs w:val="28"/>
                <w:lang w:val="kk-KZ" w:eastAsia="ru-RU"/>
              </w:rPr>
              <w:t>/</w:t>
            </w:r>
            <w:r w:rsidRPr="00173830">
              <w:rPr>
                <w:rFonts w:ascii="Times New Roman" w:eastAsia="Times New Roman" w:hAnsi="Times New Roman" w:cs="Times New Roman"/>
                <w:sz w:val="28"/>
                <w:szCs w:val="28"/>
                <w:lang w:val="kk-KZ" w:eastAsia="ru-RU"/>
              </w:rPr>
              <w:t>г</w:t>
            </w:r>
          </w:p>
        </w:tc>
        <w:tc>
          <w:tcPr>
            <w:tcW w:w="7525" w:type="dxa"/>
          </w:tcPr>
          <w:p w14:paraId="7D4B0F34" w14:textId="300638E2" w:rsidR="005E11EB" w:rsidRPr="00173830" w:rsidRDefault="005E11EB" w:rsidP="00E65855">
            <w:pPr>
              <w:spacing w:after="0" w:line="240" w:lineRule="auto"/>
              <w:jc w:val="both"/>
              <w:outlineLvl w:val="2"/>
              <w:rPr>
                <w:rFonts w:ascii="Times New Roman" w:eastAsia="Times New Roman" w:hAnsi="Times New Roman" w:cs="Times New Roman"/>
                <w:spacing w:val="-2"/>
                <w:sz w:val="28"/>
                <w:szCs w:val="28"/>
                <w:lang w:val="kk-KZ" w:eastAsia="ru-RU"/>
              </w:rPr>
            </w:pPr>
            <w:r w:rsidRPr="00173830">
              <w:rPr>
                <w:rFonts w:ascii="Times New Roman" w:eastAsia="Times New Roman" w:hAnsi="Times New Roman" w:cs="Times New Roman"/>
                <w:sz w:val="28"/>
                <w:szCs w:val="28"/>
                <w:lang w:val="kk-KZ" w:eastAsia="ru-RU"/>
              </w:rPr>
              <w:t>1гра</w:t>
            </w:r>
            <w:r w:rsidRPr="00173830">
              <w:rPr>
                <w:rFonts w:ascii="Times New Roman" w:eastAsia="Times New Roman" w:hAnsi="Times New Roman" w:cs="Times New Roman"/>
                <w:spacing w:val="-2"/>
                <w:sz w:val="28"/>
                <w:szCs w:val="28"/>
                <w:lang w:val="kk-KZ" w:eastAsia="ru-RU"/>
              </w:rPr>
              <w:t>ммда</w:t>
            </w:r>
            <w:r w:rsidR="00DD3C27">
              <w:rPr>
                <w:rFonts w:ascii="Times New Roman" w:eastAsia="Times New Roman" w:hAnsi="Times New Roman" w:cs="Times New Roman"/>
                <w:spacing w:val="-2"/>
                <w:sz w:val="28"/>
                <w:szCs w:val="28"/>
                <w:lang w:val="kk-KZ" w:eastAsia="ru-RU"/>
              </w:rPr>
              <w:t>ғы жұмыртқалар саны</w:t>
            </w:r>
          </w:p>
        </w:tc>
      </w:tr>
      <w:tr w:rsidR="005E11EB" w:rsidRPr="00173830" w14:paraId="1EE72A4C" w14:textId="77777777" w:rsidTr="00A30264">
        <w:tc>
          <w:tcPr>
            <w:tcW w:w="1622" w:type="dxa"/>
          </w:tcPr>
          <w:p w14:paraId="021E17EB" w14:textId="77777777" w:rsidR="005E11EB" w:rsidRPr="00173830" w:rsidRDefault="005E11EB" w:rsidP="00E65855">
            <w:pPr>
              <w:spacing w:after="0" w:line="240" w:lineRule="auto"/>
              <w:jc w:val="both"/>
              <w:outlineLvl w:val="2"/>
              <w:rPr>
                <w:rFonts w:ascii="Times New Roman" w:eastAsia="Times New Roman" w:hAnsi="Times New Roman" w:cs="Times New Roman"/>
                <w:spacing w:val="1"/>
                <w:sz w:val="28"/>
                <w:szCs w:val="28"/>
                <w:lang w:val="kk-KZ" w:eastAsia="ru-RU"/>
              </w:rPr>
            </w:pPr>
            <w:r w:rsidRPr="00173830">
              <w:rPr>
                <w:rFonts w:ascii="Times New Roman" w:eastAsia="Times New Roman" w:hAnsi="Times New Roman" w:cs="Times New Roman"/>
                <w:spacing w:val="-2"/>
                <w:sz w:val="28"/>
                <w:szCs w:val="28"/>
                <w:lang w:val="kk-KZ" w:eastAsia="ru-RU"/>
              </w:rPr>
              <w:t>и</w:t>
            </w:r>
            <w:r w:rsidRPr="00173830">
              <w:rPr>
                <w:rFonts w:ascii="Times New Roman" w:eastAsia="Times New Roman" w:hAnsi="Times New Roman" w:cs="Times New Roman"/>
                <w:sz w:val="28"/>
                <w:szCs w:val="28"/>
                <w:lang w:val="kk-KZ" w:eastAsia="ru-RU"/>
              </w:rPr>
              <w:t>л.</w:t>
            </w:r>
          </w:p>
        </w:tc>
        <w:tc>
          <w:tcPr>
            <w:tcW w:w="7525" w:type="dxa"/>
          </w:tcPr>
          <w:p w14:paraId="578831B1" w14:textId="77002066" w:rsidR="005E11EB" w:rsidRPr="00173830" w:rsidRDefault="00E75639" w:rsidP="00E65855">
            <w:pPr>
              <w:spacing w:after="0" w:line="240" w:lineRule="auto"/>
              <w:jc w:val="both"/>
              <w:outlineLvl w:val="2"/>
              <w:rPr>
                <w:rFonts w:ascii="Times New Roman" w:eastAsia="Times New Roman" w:hAnsi="Times New Roman" w:cs="Times New Roman"/>
                <w:spacing w:val="-2"/>
                <w:sz w:val="28"/>
                <w:szCs w:val="28"/>
                <w:lang w:val="kk-KZ" w:eastAsia="ru-RU"/>
              </w:rPr>
            </w:pPr>
            <w:r w:rsidRPr="00173830">
              <w:rPr>
                <w:rFonts w:ascii="Times New Roman" w:eastAsia="Times New Roman" w:hAnsi="Times New Roman" w:cs="Times New Roman"/>
                <w:spacing w:val="-2"/>
                <w:sz w:val="28"/>
                <w:szCs w:val="28"/>
                <w:lang w:val="kk-KZ" w:eastAsia="ru-RU"/>
              </w:rPr>
              <w:t>И</w:t>
            </w:r>
            <w:r w:rsidR="005E11EB" w:rsidRPr="00173830">
              <w:rPr>
                <w:rFonts w:ascii="Times New Roman" w:eastAsia="Times New Roman" w:hAnsi="Times New Roman" w:cs="Times New Roman"/>
                <w:sz w:val="28"/>
                <w:szCs w:val="28"/>
                <w:lang w:val="kk-KZ" w:eastAsia="ru-RU"/>
              </w:rPr>
              <w:t>ллю</w:t>
            </w:r>
            <w:r w:rsidR="005E11EB" w:rsidRPr="00173830">
              <w:rPr>
                <w:rFonts w:ascii="Times New Roman" w:eastAsia="Times New Roman" w:hAnsi="Times New Roman" w:cs="Times New Roman"/>
                <w:spacing w:val="-1"/>
                <w:sz w:val="28"/>
                <w:szCs w:val="28"/>
                <w:lang w:val="kk-KZ" w:eastAsia="ru-RU"/>
              </w:rPr>
              <w:t>с</w:t>
            </w:r>
            <w:r w:rsidR="005E11EB" w:rsidRPr="00173830">
              <w:rPr>
                <w:rFonts w:ascii="Times New Roman" w:eastAsia="Times New Roman" w:hAnsi="Times New Roman" w:cs="Times New Roman"/>
                <w:spacing w:val="1"/>
                <w:sz w:val="28"/>
                <w:szCs w:val="28"/>
                <w:lang w:val="kk-KZ" w:eastAsia="ru-RU"/>
              </w:rPr>
              <w:t>т</w:t>
            </w:r>
            <w:r w:rsidR="005E11EB" w:rsidRPr="00173830">
              <w:rPr>
                <w:rFonts w:ascii="Times New Roman" w:eastAsia="Times New Roman" w:hAnsi="Times New Roman" w:cs="Times New Roman"/>
                <w:sz w:val="28"/>
                <w:szCs w:val="28"/>
                <w:lang w:val="kk-KZ" w:eastAsia="ru-RU"/>
              </w:rPr>
              <w:t>ра</w:t>
            </w:r>
            <w:r w:rsidR="005E11EB" w:rsidRPr="00173830">
              <w:rPr>
                <w:rFonts w:ascii="Times New Roman" w:eastAsia="Times New Roman" w:hAnsi="Times New Roman" w:cs="Times New Roman"/>
                <w:spacing w:val="-3"/>
                <w:sz w:val="28"/>
                <w:szCs w:val="28"/>
                <w:lang w:val="kk-KZ" w:eastAsia="ru-RU"/>
              </w:rPr>
              <w:t>ц</w:t>
            </w:r>
            <w:r w:rsidR="005E11EB" w:rsidRPr="00173830">
              <w:rPr>
                <w:rFonts w:ascii="Times New Roman" w:eastAsia="Times New Roman" w:hAnsi="Times New Roman" w:cs="Times New Roman"/>
                <w:spacing w:val="-2"/>
                <w:sz w:val="28"/>
                <w:szCs w:val="28"/>
                <w:lang w:val="kk-KZ" w:eastAsia="ru-RU"/>
              </w:rPr>
              <w:t>и</w:t>
            </w:r>
            <w:r w:rsidR="005E11EB" w:rsidRPr="00173830">
              <w:rPr>
                <w:rFonts w:ascii="Times New Roman" w:eastAsia="Times New Roman" w:hAnsi="Times New Roman" w:cs="Times New Roman"/>
                <w:sz w:val="28"/>
                <w:szCs w:val="28"/>
                <w:lang w:val="kk-KZ" w:eastAsia="ru-RU"/>
              </w:rPr>
              <w:t>я</w:t>
            </w:r>
          </w:p>
        </w:tc>
      </w:tr>
      <w:tr w:rsidR="005E11EB" w:rsidRPr="00173830" w14:paraId="31BE5208" w14:textId="77777777" w:rsidTr="00A30264">
        <w:tc>
          <w:tcPr>
            <w:tcW w:w="1622" w:type="dxa"/>
          </w:tcPr>
          <w:p w14:paraId="254E6BAB" w14:textId="77777777" w:rsidR="005E11EB" w:rsidRPr="00173830" w:rsidRDefault="005E11EB" w:rsidP="00E65855">
            <w:pPr>
              <w:spacing w:after="0" w:line="240" w:lineRule="auto"/>
              <w:jc w:val="both"/>
              <w:outlineLvl w:val="2"/>
              <w:rPr>
                <w:rFonts w:ascii="Times New Roman" w:eastAsia="Times New Roman" w:hAnsi="Times New Roman" w:cs="Times New Roman"/>
                <w:spacing w:val="1"/>
                <w:sz w:val="28"/>
                <w:szCs w:val="28"/>
                <w:lang w:val="kk-KZ" w:eastAsia="ru-RU"/>
              </w:rPr>
            </w:pPr>
            <w:r w:rsidRPr="00173830">
              <w:rPr>
                <w:rFonts w:ascii="Times New Roman" w:eastAsia="Times New Roman" w:hAnsi="Times New Roman" w:cs="Times New Roman"/>
                <w:spacing w:val="1"/>
                <w:sz w:val="28"/>
                <w:szCs w:val="28"/>
                <w:lang w:val="kk-KZ" w:eastAsia="ru-RU"/>
              </w:rPr>
              <w:t>ИИ</w:t>
            </w:r>
          </w:p>
        </w:tc>
        <w:tc>
          <w:tcPr>
            <w:tcW w:w="7525" w:type="dxa"/>
          </w:tcPr>
          <w:p w14:paraId="4C855297" w14:textId="77777777" w:rsidR="005E11EB" w:rsidRPr="00173830" w:rsidRDefault="005E11EB" w:rsidP="00E65855">
            <w:pPr>
              <w:spacing w:after="0" w:line="240" w:lineRule="auto"/>
              <w:jc w:val="both"/>
              <w:outlineLvl w:val="2"/>
              <w:rPr>
                <w:rFonts w:ascii="Times New Roman" w:eastAsia="Times New Roman" w:hAnsi="Times New Roman" w:cs="Times New Roman"/>
                <w:spacing w:val="1"/>
                <w:sz w:val="28"/>
                <w:szCs w:val="28"/>
                <w:lang w:val="kk-KZ" w:eastAsia="ru-RU"/>
              </w:rPr>
            </w:pPr>
            <w:r w:rsidRPr="00173830">
              <w:rPr>
                <w:rFonts w:ascii="Times New Roman" w:eastAsia="Times New Roman" w:hAnsi="Times New Roman" w:cs="Times New Roman"/>
                <w:spacing w:val="-2"/>
                <w:sz w:val="28"/>
                <w:szCs w:val="28"/>
                <w:lang w:val="kk-KZ" w:eastAsia="ru-RU"/>
              </w:rPr>
              <w:t>ин</w:t>
            </w:r>
            <w:r w:rsidRPr="00173830">
              <w:rPr>
                <w:rFonts w:ascii="Times New Roman" w:eastAsia="Times New Roman" w:hAnsi="Times New Roman" w:cs="Times New Roman"/>
                <w:sz w:val="28"/>
                <w:szCs w:val="28"/>
                <w:lang w:val="kk-KZ" w:eastAsia="ru-RU"/>
              </w:rPr>
              <w:t>ваз</w:t>
            </w:r>
            <w:r w:rsidRPr="00173830">
              <w:rPr>
                <w:rFonts w:ascii="Times New Roman" w:eastAsia="Times New Roman" w:hAnsi="Times New Roman" w:cs="Times New Roman"/>
                <w:spacing w:val="1"/>
                <w:sz w:val="28"/>
                <w:szCs w:val="28"/>
                <w:lang w:val="kk-KZ" w:eastAsia="ru-RU"/>
              </w:rPr>
              <w:t>и</w:t>
            </w:r>
            <w:r w:rsidRPr="00173830">
              <w:rPr>
                <w:rFonts w:ascii="Times New Roman" w:eastAsia="Times New Roman" w:hAnsi="Times New Roman" w:cs="Times New Roman"/>
                <w:sz w:val="28"/>
                <w:szCs w:val="28"/>
                <w:lang w:val="kk-KZ" w:eastAsia="ru-RU"/>
              </w:rPr>
              <w:t>я интенсивтілігі</w:t>
            </w:r>
          </w:p>
        </w:tc>
      </w:tr>
      <w:tr w:rsidR="005E11EB" w:rsidRPr="00173830" w14:paraId="4D513508" w14:textId="77777777" w:rsidTr="00A30264">
        <w:trPr>
          <w:trHeight w:val="577"/>
        </w:trPr>
        <w:tc>
          <w:tcPr>
            <w:tcW w:w="1622" w:type="dxa"/>
          </w:tcPr>
          <w:p w14:paraId="6D5DDB50" w14:textId="77777777" w:rsidR="005E11EB" w:rsidRPr="00173830" w:rsidRDefault="005E11EB" w:rsidP="00E65855">
            <w:pPr>
              <w:spacing w:after="0" w:line="240" w:lineRule="auto"/>
              <w:jc w:val="both"/>
              <w:outlineLvl w:val="2"/>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ИЭ</w:t>
            </w:r>
          </w:p>
          <w:p w14:paraId="44B3872B" w14:textId="77777777" w:rsidR="005E11EB" w:rsidRPr="00173830" w:rsidRDefault="005E11EB" w:rsidP="00E65855">
            <w:pPr>
              <w:spacing w:after="0" w:line="240" w:lineRule="auto"/>
              <w:jc w:val="both"/>
              <w:outlineLvl w:val="2"/>
              <w:rPr>
                <w:rFonts w:ascii="Times New Roman" w:eastAsia="Times New Roman" w:hAnsi="Times New Roman" w:cs="Times New Roman"/>
                <w:sz w:val="28"/>
                <w:szCs w:val="28"/>
                <w:lang w:val="kk-KZ" w:eastAsia="ru-RU"/>
              </w:rPr>
            </w:pPr>
            <w:r w:rsidRPr="00173830">
              <w:rPr>
                <w:rFonts w:ascii="Times New Roman" w:hAnsi="Times New Roman" w:cs="Times New Roman"/>
                <w:sz w:val="28"/>
                <w:szCs w:val="28"/>
                <w:lang w:val="kk-KZ"/>
              </w:rPr>
              <w:t>ИК</w:t>
            </w:r>
          </w:p>
        </w:tc>
        <w:tc>
          <w:tcPr>
            <w:tcW w:w="7525" w:type="dxa"/>
          </w:tcPr>
          <w:p w14:paraId="3655673F" w14:textId="465F39DB" w:rsidR="005E11EB" w:rsidRPr="00173830" w:rsidRDefault="00DD3C27" w:rsidP="00E65855">
            <w:pPr>
              <w:tabs>
                <w:tab w:val="left" w:pos="4290"/>
              </w:tabs>
              <w:spacing w:after="0" w:line="240" w:lineRule="auto"/>
              <w:jc w:val="both"/>
              <w:rPr>
                <w:rFonts w:ascii="Times New Roman" w:hAnsi="Times New Roman" w:cs="Times New Roman"/>
                <w:sz w:val="28"/>
                <w:szCs w:val="28"/>
                <w:lang w:val="kk-KZ"/>
              </w:rPr>
            </w:pPr>
            <w:r w:rsidRPr="00173830">
              <w:rPr>
                <w:rFonts w:ascii="Times New Roman" w:eastAsia="Times New Roman" w:hAnsi="Times New Roman" w:cs="Times New Roman"/>
                <w:spacing w:val="-2"/>
                <w:sz w:val="28"/>
                <w:szCs w:val="28"/>
                <w:lang w:val="kk-KZ" w:eastAsia="ru-RU"/>
              </w:rPr>
              <w:t>И</w:t>
            </w:r>
            <w:r w:rsidR="005E11EB" w:rsidRPr="00173830">
              <w:rPr>
                <w:rFonts w:ascii="Times New Roman" w:eastAsia="Times New Roman" w:hAnsi="Times New Roman" w:cs="Times New Roman"/>
                <w:spacing w:val="-2"/>
                <w:sz w:val="28"/>
                <w:szCs w:val="28"/>
                <w:lang w:val="kk-KZ" w:eastAsia="ru-RU"/>
              </w:rPr>
              <w:t>н</w:t>
            </w:r>
            <w:r w:rsidR="005E11EB" w:rsidRPr="00173830">
              <w:rPr>
                <w:rFonts w:ascii="Times New Roman" w:eastAsia="Times New Roman" w:hAnsi="Times New Roman" w:cs="Times New Roman"/>
                <w:sz w:val="28"/>
                <w:szCs w:val="28"/>
                <w:lang w:val="kk-KZ" w:eastAsia="ru-RU"/>
              </w:rPr>
              <w:t>ва</w:t>
            </w:r>
            <w:r w:rsidR="005E11EB" w:rsidRPr="00173830">
              <w:rPr>
                <w:rFonts w:ascii="Times New Roman" w:eastAsia="Times New Roman" w:hAnsi="Times New Roman" w:cs="Times New Roman"/>
                <w:spacing w:val="4"/>
                <w:sz w:val="28"/>
                <w:szCs w:val="28"/>
                <w:lang w:val="kk-KZ" w:eastAsia="ru-RU"/>
              </w:rPr>
              <w:t>з</w:t>
            </w:r>
            <w:r w:rsidR="005E11EB" w:rsidRPr="00173830">
              <w:rPr>
                <w:rFonts w:ascii="Times New Roman" w:eastAsia="Times New Roman" w:hAnsi="Times New Roman" w:cs="Times New Roman"/>
                <w:spacing w:val="-2"/>
                <w:sz w:val="28"/>
                <w:szCs w:val="28"/>
                <w:lang w:val="kk-KZ" w:eastAsia="ru-RU"/>
              </w:rPr>
              <w:t>ия</w:t>
            </w:r>
            <w:r>
              <w:rPr>
                <w:rFonts w:ascii="Times New Roman" w:eastAsia="Times New Roman" w:hAnsi="Times New Roman" w:cs="Times New Roman"/>
                <w:spacing w:val="-2"/>
                <w:sz w:val="28"/>
                <w:szCs w:val="28"/>
                <w:lang w:val="kk-KZ" w:eastAsia="ru-RU"/>
              </w:rPr>
              <w:t xml:space="preserve"> </w:t>
            </w:r>
            <w:r w:rsidR="005E11EB" w:rsidRPr="00173830">
              <w:rPr>
                <w:rFonts w:ascii="Times New Roman" w:eastAsia="Times New Roman" w:hAnsi="Times New Roman" w:cs="Times New Roman"/>
                <w:sz w:val="28"/>
                <w:szCs w:val="28"/>
                <w:lang w:val="kk-KZ" w:eastAsia="ru-RU"/>
              </w:rPr>
              <w:t>экстенсивтілігі</w:t>
            </w:r>
            <w:r w:rsidR="005E11EB" w:rsidRPr="00173830">
              <w:rPr>
                <w:rFonts w:ascii="Times New Roman" w:hAnsi="Times New Roman" w:cs="Times New Roman"/>
                <w:sz w:val="28"/>
                <w:szCs w:val="28"/>
                <w:lang w:val="kk-KZ"/>
              </w:rPr>
              <w:t xml:space="preserve"> </w:t>
            </w:r>
          </w:p>
          <w:p w14:paraId="0566A193" w14:textId="77777777" w:rsidR="005E11EB" w:rsidRPr="00173830" w:rsidRDefault="005E11EB" w:rsidP="00E65855">
            <w:pPr>
              <w:tabs>
                <w:tab w:val="left" w:pos="4290"/>
              </w:tabs>
              <w:spacing w:after="0" w:line="240" w:lineRule="auto"/>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иксодид кене</w:t>
            </w:r>
          </w:p>
        </w:tc>
      </w:tr>
      <w:tr w:rsidR="005E11EB" w:rsidRPr="00173830" w14:paraId="698A334A" w14:textId="77777777" w:rsidTr="00A30264">
        <w:tc>
          <w:tcPr>
            <w:tcW w:w="1622" w:type="dxa"/>
          </w:tcPr>
          <w:p w14:paraId="3F6C4953" w14:textId="6744931A" w:rsidR="005E11EB" w:rsidRPr="00173830" w:rsidRDefault="005E11EB" w:rsidP="00E65855">
            <w:pPr>
              <w:spacing w:after="0" w:line="240" w:lineRule="auto"/>
              <w:jc w:val="both"/>
              <w:outlineLvl w:val="2"/>
              <w:rPr>
                <w:rFonts w:ascii="Times New Roman" w:eastAsia="Times New Roman" w:hAnsi="Times New Roman" w:cs="Times New Roman"/>
                <w:spacing w:val="-2"/>
                <w:sz w:val="28"/>
                <w:szCs w:val="28"/>
                <w:lang w:val="kk-KZ" w:eastAsia="ru-RU"/>
              </w:rPr>
            </w:pPr>
            <w:r w:rsidRPr="00173830">
              <w:rPr>
                <w:rFonts w:ascii="Times New Roman" w:eastAsia="Times New Roman" w:hAnsi="Times New Roman" w:cs="Times New Roman"/>
                <w:bCs/>
                <w:sz w:val="28"/>
                <w:szCs w:val="28"/>
                <w:lang w:val="kk-KZ" w:eastAsia="ru-RU"/>
              </w:rPr>
              <w:t>ҚазҰА</w:t>
            </w:r>
            <w:r w:rsidR="00DE16F4" w:rsidRPr="00173830">
              <w:rPr>
                <w:rFonts w:ascii="Times New Roman" w:eastAsia="Times New Roman" w:hAnsi="Times New Roman" w:cs="Times New Roman"/>
                <w:bCs/>
                <w:sz w:val="28"/>
                <w:szCs w:val="28"/>
                <w:lang w:val="kk-KZ" w:eastAsia="ru-RU"/>
              </w:rPr>
              <w:t>З</w:t>
            </w:r>
            <w:r w:rsidRPr="00173830">
              <w:rPr>
                <w:rFonts w:ascii="Times New Roman" w:eastAsia="Times New Roman" w:hAnsi="Times New Roman" w:cs="Times New Roman"/>
                <w:bCs/>
                <w:sz w:val="28"/>
                <w:szCs w:val="28"/>
                <w:lang w:val="kk-KZ" w:eastAsia="ru-RU"/>
              </w:rPr>
              <w:t>У</w:t>
            </w:r>
          </w:p>
        </w:tc>
        <w:tc>
          <w:tcPr>
            <w:tcW w:w="7525" w:type="dxa"/>
          </w:tcPr>
          <w:p w14:paraId="3845D1B1" w14:textId="652E80BD" w:rsidR="005E11EB" w:rsidRPr="00173830" w:rsidRDefault="005E11EB" w:rsidP="00E65855">
            <w:pPr>
              <w:spacing w:after="0" w:line="240" w:lineRule="auto"/>
              <w:jc w:val="both"/>
              <w:outlineLvl w:val="2"/>
              <w:rPr>
                <w:rFonts w:ascii="Times New Roman" w:eastAsia="Times New Roman" w:hAnsi="Times New Roman" w:cs="Times New Roman"/>
                <w:spacing w:val="-2"/>
                <w:sz w:val="28"/>
                <w:szCs w:val="28"/>
                <w:lang w:val="kk-KZ" w:eastAsia="ru-RU"/>
              </w:rPr>
            </w:pPr>
            <w:r w:rsidRPr="00173830">
              <w:rPr>
                <w:rFonts w:ascii="Times New Roman" w:eastAsia="Times New Roman" w:hAnsi="Times New Roman" w:cs="Times New Roman"/>
                <w:spacing w:val="-2"/>
                <w:sz w:val="28"/>
                <w:szCs w:val="28"/>
                <w:lang w:val="kk-KZ" w:eastAsia="ru-RU"/>
              </w:rPr>
              <w:t>Қазақ</w:t>
            </w:r>
            <w:r w:rsidR="00DE16F4" w:rsidRPr="00173830">
              <w:rPr>
                <w:rFonts w:ascii="Times New Roman" w:eastAsia="Times New Roman" w:hAnsi="Times New Roman" w:cs="Times New Roman"/>
                <w:spacing w:val="-2"/>
                <w:sz w:val="28"/>
                <w:szCs w:val="28"/>
                <w:lang w:val="kk-KZ" w:eastAsia="ru-RU"/>
              </w:rPr>
              <w:t xml:space="preserve"> </w:t>
            </w:r>
            <w:r w:rsidRPr="00173830">
              <w:rPr>
                <w:rFonts w:ascii="Times New Roman" w:eastAsia="Times New Roman" w:hAnsi="Times New Roman" w:cs="Times New Roman"/>
                <w:spacing w:val="-2"/>
                <w:sz w:val="28"/>
                <w:szCs w:val="28"/>
                <w:lang w:val="kk-KZ" w:eastAsia="ru-RU"/>
              </w:rPr>
              <w:t>ұлттық аграрлық</w:t>
            </w:r>
            <w:r w:rsidR="00DE16F4" w:rsidRPr="00173830">
              <w:rPr>
                <w:rFonts w:ascii="Times New Roman" w:eastAsia="Times New Roman" w:hAnsi="Times New Roman" w:cs="Times New Roman"/>
                <w:spacing w:val="-2"/>
                <w:sz w:val="28"/>
                <w:szCs w:val="28"/>
                <w:lang w:val="kk-KZ" w:eastAsia="ru-RU"/>
              </w:rPr>
              <w:t xml:space="preserve"> зерттеу</w:t>
            </w:r>
            <w:r w:rsidRPr="00173830">
              <w:rPr>
                <w:rFonts w:ascii="Times New Roman" w:eastAsia="Times New Roman" w:hAnsi="Times New Roman" w:cs="Times New Roman"/>
                <w:spacing w:val="-2"/>
                <w:sz w:val="28"/>
                <w:szCs w:val="28"/>
                <w:lang w:val="kk-KZ" w:eastAsia="ru-RU"/>
              </w:rPr>
              <w:t xml:space="preserve"> университеті</w:t>
            </w:r>
          </w:p>
        </w:tc>
      </w:tr>
      <w:tr w:rsidR="005E11EB" w:rsidRPr="00173830" w14:paraId="44F8C759" w14:textId="77777777" w:rsidTr="00A30264">
        <w:tc>
          <w:tcPr>
            <w:tcW w:w="1622" w:type="dxa"/>
          </w:tcPr>
          <w:p w14:paraId="75DE7C5D" w14:textId="77777777"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eastAsia="ru-RU"/>
              </w:rPr>
            </w:pPr>
            <w:r w:rsidRPr="00173830">
              <w:rPr>
                <w:rFonts w:ascii="Times New Roman" w:eastAsia="Times New Roman" w:hAnsi="Times New Roman" w:cs="Times New Roman"/>
                <w:bCs/>
                <w:sz w:val="28"/>
                <w:szCs w:val="28"/>
                <w:lang w:val="kk-KZ"/>
              </w:rPr>
              <w:t>ҚКФО</w:t>
            </w:r>
          </w:p>
        </w:tc>
        <w:tc>
          <w:tcPr>
            <w:tcW w:w="7525" w:type="dxa"/>
          </w:tcPr>
          <w:p w14:paraId="7355FDDC" w14:textId="77777777" w:rsidR="005E11EB" w:rsidRPr="00173830" w:rsidRDefault="005E11EB" w:rsidP="00E65855">
            <w:pPr>
              <w:spacing w:after="0" w:line="240" w:lineRule="auto"/>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Қазақ кинологиялық-фелинологиялық орталығы</w:t>
            </w:r>
          </w:p>
        </w:tc>
      </w:tr>
      <w:tr w:rsidR="005E11EB" w:rsidRPr="00173830" w14:paraId="2C05455E" w14:textId="77777777" w:rsidTr="00A30264">
        <w:tc>
          <w:tcPr>
            <w:tcW w:w="1622" w:type="dxa"/>
          </w:tcPr>
          <w:p w14:paraId="170486DD" w14:textId="77777777" w:rsidR="005E11EB" w:rsidRPr="00173830" w:rsidRDefault="005E11EB" w:rsidP="00E65855">
            <w:pPr>
              <w:spacing w:after="0" w:line="240" w:lineRule="auto"/>
              <w:jc w:val="both"/>
              <w:outlineLvl w:val="2"/>
              <w:rPr>
                <w:rFonts w:ascii="Times New Roman" w:eastAsia="Times New Roman" w:hAnsi="Times New Roman" w:cs="Times New Roman"/>
                <w:b/>
                <w:bCs/>
                <w:sz w:val="28"/>
                <w:szCs w:val="28"/>
                <w:lang w:val="kk-KZ" w:eastAsia="ru-RU"/>
              </w:rPr>
            </w:pPr>
            <w:r w:rsidRPr="00173830">
              <w:rPr>
                <w:rFonts w:ascii="Times New Roman" w:eastAsia="Times New Roman" w:hAnsi="Times New Roman" w:cs="Times New Roman"/>
                <w:bCs/>
                <w:sz w:val="28"/>
                <w:szCs w:val="28"/>
                <w:shd w:val="clear" w:color="auto" w:fill="FFFFFF"/>
                <w:lang w:val="kk-KZ"/>
              </w:rPr>
              <w:t>ҚР АШМ</w:t>
            </w:r>
          </w:p>
        </w:tc>
        <w:tc>
          <w:tcPr>
            <w:tcW w:w="7525" w:type="dxa"/>
          </w:tcPr>
          <w:p w14:paraId="23B6847C" w14:textId="74E255E9" w:rsidR="005E11EB" w:rsidRPr="00173830" w:rsidRDefault="005E11EB" w:rsidP="00E65855">
            <w:pPr>
              <w:spacing w:after="0" w:line="240" w:lineRule="auto"/>
              <w:jc w:val="both"/>
              <w:rPr>
                <w:rFonts w:ascii="Times New Roman" w:eastAsia="Times New Roman" w:hAnsi="Times New Roman" w:cs="Times New Roman"/>
                <w:b/>
                <w:bCs/>
                <w:sz w:val="28"/>
                <w:szCs w:val="28"/>
                <w:lang w:val="kk-KZ"/>
              </w:rPr>
            </w:pPr>
            <w:r w:rsidRPr="00173830">
              <w:rPr>
                <w:rFonts w:ascii="Times New Roman" w:eastAsia="Times New Roman" w:hAnsi="Times New Roman" w:cs="Times New Roman"/>
                <w:bCs/>
                <w:sz w:val="28"/>
                <w:szCs w:val="28"/>
                <w:shd w:val="clear" w:color="auto" w:fill="FFFFFF"/>
                <w:lang w:val="kk-KZ"/>
              </w:rPr>
              <w:t>Қазақстан Республикасы Ауыл</w:t>
            </w:r>
            <w:r w:rsidR="006A1A09">
              <w:rPr>
                <w:rFonts w:ascii="Times New Roman" w:eastAsia="Times New Roman" w:hAnsi="Times New Roman" w:cs="Times New Roman"/>
                <w:bCs/>
                <w:sz w:val="28"/>
                <w:szCs w:val="28"/>
                <w:shd w:val="clear" w:color="auto" w:fill="FFFFFF"/>
                <w:lang w:val="kk-KZ"/>
              </w:rPr>
              <w:t xml:space="preserve"> </w:t>
            </w:r>
            <w:r w:rsidRPr="00173830">
              <w:rPr>
                <w:rFonts w:ascii="Times New Roman" w:eastAsia="Times New Roman" w:hAnsi="Times New Roman" w:cs="Times New Roman"/>
                <w:bCs/>
                <w:sz w:val="28"/>
                <w:szCs w:val="28"/>
                <w:shd w:val="clear" w:color="auto" w:fill="FFFFFF"/>
                <w:lang w:val="kk-KZ"/>
              </w:rPr>
              <w:t>шаруашылығы министрлігі</w:t>
            </w:r>
          </w:p>
        </w:tc>
      </w:tr>
      <w:tr w:rsidR="005E11EB" w:rsidRPr="00173830" w14:paraId="792F1224" w14:textId="77777777" w:rsidTr="00A30264">
        <w:tc>
          <w:tcPr>
            <w:tcW w:w="1622" w:type="dxa"/>
          </w:tcPr>
          <w:p w14:paraId="6142E317" w14:textId="77777777"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eastAsia="ru-RU"/>
              </w:rPr>
            </w:pPr>
            <w:r w:rsidRPr="00173830">
              <w:rPr>
                <w:rFonts w:ascii="Times New Roman" w:eastAsia="Times New Roman" w:hAnsi="Times New Roman" w:cs="Times New Roman"/>
                <w:bCs/>
                <w:sz w:val="28"/>
                <w:szCs w:val="28"/>
                <w:lang w:val="kk-KZ" w:eastAsia="ru-RU"/>
              </w:rPr>
              <w:t>ҚР</w:t>
            </w:r>
          </w:p>
        </w:tc>
        <w:tc>
          <w:tcPr>
            <w:tcW w:w="7525" w:type="dxa"/>
          </w:tcPr>
          <w:p w14:paraId="5E0ECF2E" w14:textId="77777777" w:rsidR="005E11EB" w:rsidRPr="00173830" w:rsidRDefault="005E11EB" w:rsidP="00E65855">
            <w:pPr>
              <w:spacing w:after="0" w:line="240" w:lineRule="auto"/>
              <w:jc w:val="both"/>
              <w:outlineLvl w:val="2"/>
              <w:rPr>
                <w:rFonts w:ascii="Times New Roman" w:eastAsia="Times New Roman" w:hAnsi="Times New Roman" w:cs="Times New Roman"/>
                <w:bCs/>
                <w:spacing w:val="-2"/>
                <w:sz w:val="28"/>
                <w:szCs w:val="28"/>
                <w:lang w:val="kk-KZ" w:eastAsia="ru-RU"/>
              </w:rPr>
            </w:pPr>
            <w:r w:rsidRPr="00173830">
              <w:rPr>
                <w:rFonts w:ascii="Times New Roman" w:eastAsia="Times New Roman" w:hAnsi="Times New Roman" w:cs="Times New Roman"/>
                <w:bCs/>
                <w:spacing w:val="-2"/>
                <w:sz w:val="28"/>
                <w:szCs w:val="28"/>
                <w:lang w:val="kk-KZ" w:eastAsia="ru-RU"/>
              </w:rPr>
              <w:t>Қазақстан Республикасы</w:t>
            </w:r>
          </w:p>
        </w:tc>
      </w:tr>
      <w:tr w:rsidR="005E11EB" w:rsidRPr="00173830" w14:paraId="2EB4436E" w14:textId="77777777" w:rsidTr="00A30264">
        <w:tc>
          <w:tcPr>
            <w:tcW w:w="1622" w:type="dxa"/>
          </w:tcPr>
          <w:p w14:paraId="1DD7E7A4" w14:textId="77777777" w:rsidR="005E11EB" w:rsidRPr="00173830" w:rsidRDefault="005E11EB" w:rsidP="00E65855">
            <w:pPr>
              <w:spacing w:after="0" w:line="240" w:lineRule="auto"/>
              <w:jc w:val="both"/>
              <w:outlineLvl w:val="2"/>
              <w:rPr>
                <w:rFonts w:ascii="Times New Roman" w:eastAsia="Times New Roman" w:hAnsi="Times New Roman" w:cs="Times New Roman"/>
                <w:sz w:val="28"/>
                <w:szCs w:val="28"/>
                <w:shd w:val="clear" w:color="auto" w:fill="FFFFFF"/>
                <w:lang w:val="kk-KZ"/>
              </w:rPr>
            </w:pPr>
            <w:r w:rsidRPr="00173830">
              <w:rPr>
                <w:rFonts w:ascii="Times New Roman" w:eastAsia="Times New Roman" w:hAnsi="Times New Roman" w:cs="Times New Roman"/>
                <w:bCs/>
                <w:sz w:val="28"/>
                <w:szCs w:val="28"/>
                <w:shd w:val="clear" w:color="auto" w:fill="FFFFFF"/>
                <w:lang w:val="kk-KZ"/>
              </w:rPr>
              <w:t>ҚР БҒМ</w:t>
            </w:r>
          </w:p>
        </w:tc>
        <w:tc>
          <w:tcPr>
            <w:tcW w:w="7525" w:type="dxa"/>
          </w:tcPr>
          <w:p w14:paraId="7EDE3C17" w14:textId="77777777" w:rsidR="005E11EB" w:rsidRPr="00173830" w:rsidRDefault="005E11EB" w:rsidP="00E65855">
            <w:pPr>
              <w:spacing w:after="0" w:line="240" w:lineRule="auto"/>
              <w:jc w:val="both"/>
              <w:rPr>
                <w:rFonts w:ascii="Times New Roman" w:eastAsia="Times New Roman" w:hAnsi="Times New Roman" w:cs="Times New Roman"/>
                <w:bCs/>
                <w:sz w:val="28"/>
                <w:szCs w:val="28"/>
                <w:shd w:val="clear" w:color="auto" w:fill="FFFFFF"/>
                <w:lang w:val="kk-KZ"/>
              </w:rPr>
            </w:pPr>
            <w:r w:rsidRPr="00173830">
              <w:rPr>
                <w:rFonts w:ascii="Times New Roman" w:eastAsia="Times New Roman" w:hAnsi="Times New Roman" w:cs="Times New Roman"/>
                <w:bCs/>
                <w:sz w:val="28"/>
                <w:szCs w:val="28"/>
                <w:shd w:val="clear" w:color="auto" w:fill="FFFFFF"/>
                <w:lang w:val="kk-KZ"/>
              </w:rPr>
              <w:t>Қазақстан Республикасы Білім және ғылым министрлігі</w:t>
            </w:r>
          </w:p>
        </w:tc>
      </w:tr>
      <w:tr w:rsidR="005E11EB" w:rsidRPr="00173830" w14:paraId="2ACF8993" w14:textId="77777777" w:rsidTr="00A30264">
        <w:tc>
          <w:tcPr>
            <w:tcW w:w="1622" w:type="dxa"/>
          </w:tcPr>
          <w:p w14:paraId="548B9D37" w14:textId="77777777" w:rsidR="005E11EB" w:rsidRPr="00173830" w:rsidRDefault="005E11EB" w:rsidP="00E65855">
            <w:pPr>
              <w:spacing w:after="0" w:line="240" w:lineRule="auto"/>
              <w:jc w:val="both"/>
              <w:outlineLvl w:val="2"/>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КеАҚ</w:t>
            </w:r>
          </w:p>
        </w:tc>
        <w:tc>
          <w:tcPr>
            <w:tcW w:w="7525" w:type="dxa"/>
          </w:tcPr>
          <w:p w14:paraId="0B1B210C" w14:textId="77777777" w:rsidR="005E11EB" w:rsidRPr="00173830" w:rsidRDefault="005E11EB" w:rsidP="00E65855">
            <w:pPr>
              <w:spacing w:after="0" w:line="240" w:lineRule="auto"/>
              <w:jc w:val="both"/>
              <w:outlineLvl w:val="2"/>
              <w:rPr>
                <w:rFonts w:ascii="Times New Roman" w:eastAsia="Times New Roman" w:hAnsi="Times New Roman" w:cs="Times New Roman"/>
                <w:spacing w:val="-2"/>
                <w:sz w:val="28"/>
                <w:szCs w:val="28"/>
                <w:lang w:val="kk-KZ" w:eastAsia="ru-RU"/>
              </w:rPr>
            </w:pPr>
            <w:r w:rsidRPr="00173830">
              <w:rPr>
                <w:rFonts w:ascii="Times New Roman" w:eastAsia="Times New Roman" w:hAnsi="Times New Roman" w:cs="Times New Roman"/>
                <w:spacing w:val="-2"/>
                <w:sz w:val="28"/>
                <w:szCs w:val="28"/>
                <w:lang w:val="kk-KZ" w:eastAsia="ru-RU"/>
              </w:rPr>
              <w:t>Коммерциялық емес акционерлік қоғам</w:t>
            </w:r>
          </w:p>
        </w:tc>
      </w:tr>
      <w:tr w:rsidR="005E11EB" w:rsidRPr="006A0419" w14:paraId="74852141" w14:textId="77777777" w:rsidTr="00A30264">
        <w:tc>
          <w:tcPr>
            <w:tcW w:w="1622" w:type="dxa"/>
          </w:tcPr>
          <w:p w14:paraId="76DD996D" w14:textId="77777777" w:rsidR="005E11EB" w:rsidRPr="00173830" w:rsidRDefault="005E11EB" w:rsidP="00E65855">
            <w:pPr>
              <w:spacing w:after="0" w:line="240" w:lineRule="auto"/>
              <w:jc w:val="both"/>
              <w:outlineLvl w:val="2"/>
              <w:rPr>
                <w:rFonts w:ascii="Times New Roman" w:hAnsi="Times New Roman" w:cs="Times New Roman"/>
                <w:sz w:val="28"/>
                <w:szCs w:val="28"/>
                <w:lang w:val="kk-KZ"/>
              </w:rPr>
            </w:pPr>
            <w:r w:rsidRPr="00173830">
              <w:rPr>
                <w:rFonts w:ascii="Times New Roman" w:eastAsia="Times New Roman" w:hAnsi="Times New Roman" w:cs="Times New Roman"/>
                <w:bCs/>
                <w:sz w:val="28"/>
                <w:szCs w:val="28"/>
                <w:lang w:val="kk-KZ"/>
              </w:rPr>
              <w:t>кг</w:t>
            </w:r>
            <w:r w:rsidRPr="00173830">
              <w:rPr>
                <w:rFonts w:ascii="Times New Roman" w:hAnsi="Times New Roman" w:cs="Times New Roman"/>
                <w:sz w:val="28"/>
                <w:szCs w:val="28"/>
                <w:lang w:val="kk-KZ"/>
              </w:rPr>
              <w:t xml:space="preserve"> </w:t>
            </w:r>
          </w:p>
          <w:p w14:paraId="2E53E050" w14:textId="77777777" w:rsidR="005E11EB" w:rsidRPr="00173830" w:rsidRDefault="005E11EB" w:rsidP="00E65855">
            <w:pPr>
              <w:spacing w:after="0" w:line="240" w:lineRule="auto"/>
              <w:jc w:val="both"/>
              <w:outlineLvl w:val="2"/>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КЭ </w:t>
            </w:r>
          </w:p>
          <w:p w14:paraId="62D11E53" w14:textId="268D5471" w:rsidR="005E11EB" w:rsidRPr="00173830" w:rsidRDefault="00064E87" w:rsidP="00E65855">
            <w:pPr>
              <w:spacing w:after="0" w:line="240" w:lineRule="auto"/>
              <w:jc w:val="both"/>
              <w:outlineLvl w:val="2"/>
              <w:rPr>
                <w:rFonts w:ascii="Times New Roman" w:eastAsia="Times New Roman" w:hAnsi="Times New Roman" w:cs="Times New Roman"/>
                <w:bCs/>
                <w:sz w:val="28"/>
                <w:szCs w:val="28"/>
                <w:lang w:val="kk-KZ" w:eastAsia="ru-RU"/>
              </w:rPr>
            </w:pPr>
            <w:r>
              <w:rPr>
                <w:rFonts w:ascii="Times New Roman" w:hAnsi="Times New Roman" w:cs="Times New Roman"/>
                <w:sz w:val="28"/>
                <w:szCs w:val="28"/>
                <w:lang w:val="kk-KZ"/>
              </w:rPr>
              <w:t>КҚГҚ</w:t>
            </w:r>
          </w:p>
        </w:tc>
        <w:tc>
          <w:tcPr>
            <w:tcW w:w="7525" w:type="dxa"/>
          </w:tcPr>
          <w:p w14:paraId="0B853803" w14:textId="1456D6FF" w:rsidR="005E11EB" w:rsidRPr="00173830" w:rsidRDefault="00173830" w:rsidP="00E65855">
            <w:pPr>
              <w:spacing w:after="0" w:line="240" w:lineRule="auto"/>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К</w:t>
            </w:r>
            <w:r w:rsidR="005E11EB" w:rsidRPr="00173830">
              <w:rPr>
                <w:rFonts w:ascii="Times New Roman" w:eastAsia="Times New Roman" w:hAnsi="Times New Roman" w:cs="Times New Roman"/>
                <w:sz w:val="28"/>
                <w:szCs w:val="28"/>
                <w:lang w:val="kk-KZ"/>
              </w:rPr>
              <w:t>илограмм</w:t>
            </w:r>
          </w:p>
          <w:p w14:paraId="10C2871C" w14:textId="77777777" w:rsidR="005E11EB" w:rsidRPr="00173830" w:rsidRDefault="005E11EB" w:rsidP="00E65855">
            <w:pPr>
              <w:spacing w:after="0" w:line="240" w:lineRule="auto"/>
              <w:jc w:val="both"/>
              <w:rPr>
                <w:rFonts w:ascii="Times New Roman" w:eastAsia="Times New Roman" w:hAnsi="Times New Roman" w:cs="Times New Roman"/>
                <w:sz w:val="28"/>
                <w:szCs w:val="28"/>
                <w:lang w:val="kk-KZ"/>
              </w:rPr>
            </w:pPr>
            <w:r w:rsidRPr="00173830">
              <w:rPr>
                <w:rFonts w:ascii="Times New Roman" w:hAnsi="Times New Roman" w:cs="Times New Roman"/>
                <w:sz w:val="28"/>
                <w:szCs w:val="28"/>
                <w:lang w:val="kk-KZ"/>
              </w:rPr>
              <w:t xml:space="preserve">Кене энцефалиті </w:t>
            </w:r>
          </w:p>
          <w:p w14:paraId="11C6039C" w14:textId="047CCDBC" w:rsidR="005E11EB" w:rsidRPr="00173830" w:rsidRDefault="005E11EB" w:rsidP="00064E87">
            <w:pPr>
              <w:spacing w:after="0" w:line="240" w:lineRule="auto"/>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Конго</w:t>
            </w:r>
            <w:r w:rsidR="00064E87">
              <w:rPr>
                <w:rFonts w:ascii="Times New Roman" w:hAnsi="Times New Roman" w:cs="Times New Roman"/>
                <w:sz w:val="28"/>
                <w:szCs w:val="28"/>
                <w:lang w:val="kk-KZ"/>
              </w:rPr>
              <w:t>-Қырым</w:t>
            </w:r>
            <w:r w:rsidRPr="00173830">
              <w:rPr>
                <w:rFonts w:ascii="Times New Roman" w:hAnsi="Times New Roman" w:cs="Times New Roman"/>
                <w:sz w:val="28"/>
                <w:szCs w:val="28"/>
                <w:lang w:val="kk-KZ"/>
              </w:rPr>
              <w:t xml:space="preserve"> </w:t>
            </w:r>
            <w:r w:rsidR="00064E87">
              <w:rPr>
                <w:rFonts w:ascii="Times New Roman" w:hAnsi="Times New Roman" w:cs="Times New Roman"/>
                <w:sz w:val="28"/>
                <w:szCs w:val="28"/>
                <w:lang w:val="kk-KZ"/>
              </w:rPr>
              <w:t>геморрагиялық қызбасы</w:t>
            </w:r>
          </w:p>
        </w:tc>
      </w:tr>
      <w:tr w:rsidR="005E11EB" w:rsidRPr="00173830" w14:paraId="4B7B2851" w14:textId="77777777" w:rsidTr="00A30264">
        <w:tc>
          <w:tcPr>
            <w:tcW w:w="1622" w:type="dxa"/>
          </w:tcPr>
          <w:p w14:paraId="3259B38C" w14:textId="77777777"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eastAsia="ru-RU"/>
              </w:rPr>
            </w:pPr>
            <w:r w:rsidRPr="00173830">
              <w:rPr>
                <w:rFonts w:ascii="Times New Roman" w:eastAsia="Times New Roman" w:hAnsi="Times New Roman" w:cs="Times New Roman"/>
                <w:bCs/>
                <w:sz w:val="28"/>
                <w:szCs w:val="28"/>
                <w:lang w:val="kk-KZ"/>
              </w:rPr>
              <w:t>К</w:t>
            </w:r>
            <w:r w:rsidRPr="00173830">
              <w:rPr>
                <w:rFonts w:ascii="Times New Roman" w:eastAsia="Times New Roman" w:hAnsi="Times New Roman" w:cs="Times New Roman"/>
                <w:bCs/>
                <w:sz w:val="28"/>
                <w:szCs w:val="28"/>
                <w:vertAlign w:val="subscript"/>
                <w:lang w:val="kk-KZ"/>
              </w:rPr>
              <w:t>з</w:t>
            </w:r>
          </w:p>
        </w:tc>
        <w:tc>
          <w:tcPr>
            <w:tcW w:w="7525" w:type="dxa"/>
          </w:tcPr>
          <w:p w14:paraId="3649E24B" w14:textId="77777777" w:rsidR="005E11EB" w:rsidRPr="00173830" w:rsidRDefault="005E11EB" w:rsidP="00E65855">
            <w:pPr>
              <w:spacing w:after="0" w:line="240" w:lineRule="auto"/>
              <w:jc w:val="both"/>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залал коэффициенті</w:t>
            </w:r>
          </w:p>
        </w:tc>
      </w:tr>
      <w:tr w:rsidR="005E11EB" w:rsidRPr="00173830" w14:paraId="092FB94F" w14:textId="77777777" w:rsidTr="00A30264">
        <w:tc>
          <w:tcPr>
            <w:tcW w:w="1622" w:type="dxa"/>
          </w:tcPr>
          <w:p w14:paraId="4EC699CB" w14:textId="77777777"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rPr>
            </w:pPr>
            <w:r w:rsidRPr="00173830">
              <w:rPr>
                <w:rFonts w:ascii="Times New Roman" w:eastAsia="Times New Roman" w:hAnsi="Times New Roman" w:cs="Times New Roman"/>
                <w:bCs/>
                <w:sz w:val="28"/>
                <w:szCs w:val="28"/>
                <w:lang w:val="kk-KZ"/>
              </w:rPr>
              <w:t>к.ө.</w:t>
            </w:r>
          </w:p>
        </w:tc>
        <w:tc>
          <w:tcPr>
            <w:tcW w:w="7525" w:type="dxa"/>
          </w:tcPr>
          <w:p w14:paraId="3406EFF1" w14:textId="77777777"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rPr>
            </w:pPr>
            <w:r w:rsidRPr="00173830">
              <w:rPr>
                <w:rFonts w:ascii="Times New Roman" w:eastAsia="Times New Roman" w:hAnsi="Times New Roman" w:cs="Times New Roman"/>
                <w:bCs/>
                <w:sz w:val="28"/>
                <w:szCs w:val="28"/>
                <w:lang w:val="kk-KZ"/>
              </w:rPr>
              <w:t>көру өрісі (микроскоп)</w:t>
            </w:r>
          </w:p>
        </w:tc>
      </w:tr>
      <w:tr w:rsidR="005E11EB" w:rsidRPr="00173830" w14:paraId="6AAEE152" w14:textId="77777777" w:rsidTr="00A30264">
        <w:tc>
          <w:tcPr>
            <w:tcW w:w="1622" w:type="dxa"/>
          </w:tcPr>
          <w:p w14:paraId="06E4CD7D" w14:textId="77777777"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eastAsia="ru-RU"/>
              </w:rPr>
            </w:pPr>
            <w:r w:rsidRPr="00173830">
              <w:rPr>
                <w:rFonts w:ascii="Times New Roman" w:eastAsia="Times New Roman" w:hAnsi="Times New Roman" w:cs="Times New Roman"/>
                <w:bCs/>
                <w:sz w:val="28"/>
                <w:szCs w:val="28"/>
                <w:lang w:val="kk-KZ"/>
              </w:rPr>
              <w:t>К</w:t>
            </w:r>
            <w:r w:rsidRPr="00173830">
              <w:rPr>
                <w:rFonts w:ascii="Times New Roman" w:eastAsia="Times New Roman" w:hAnsi="Times New Roman" w:cs="Times New Roman"/>
                <w:bCs/>
                <w:sz w:val="28"/>
                <w:szCs w:val="28"/>
                <w:vertAlign w:val="subscript"/>
                <w:lang w:val="kk-KZ"/>
              </w:rPr>
              <w:t>с</w:t>
            </w:r>
          </w:p>
        </w:tc>
        <w:tc>
          <w:tcPr>
            <w:tcW w:w="7525" w:type="dxa"/>
          </w:tcPr>
          <w:p w14:paraId="12ABFA52" w14:textId="77777777" w:rsidR="005E11EB" w:rsidRPr="00173830" w:rsidRDefault="005E11EB" w:rsidP="00E65855">
            <w:pPr>
              <w:spacing w:after="0" w:line="240" w:lineRule="auto"/>
              <w:jc w:val="both"/>
              <w:rPr>
                <w:rFonts w:ascii="Times New Roman" w:eastAsia="Times New Roman" w:hAnsi="Times New Roman" w:cs="Times New Roman"/>
                <w:spacing w:val="-2"/>
                <w:sz w:val="28"/>
                <w:szCs w:val="28"/>
                <w:lang w:val="kk-KZ"/>
              </w:rPr>
            </w:pPr>
            <w:r w:rsidRPr="00173830">
              <w:rPr>
                <w:rFonts w:ascii="Times New Roman" w:eastAsia="Times New Roman" w:hAnsi="Times New Roman" w:cs="Times New Roman"/>
                <w:sz w:val="28"/>
                <w:szCs w:val="28"/>
                <w:lang w:val="kk-KZ"/>
              </w:rPr>
              <w:t>сырқаттанушылық коэффициенті</w:t>
            </w:r>
          </w:p>
        </w:tc>
      </w:tr>
      <w:tr w:rsidR="005E11EB" w:rsidRPr="00173830" w14:paraId="1D67E8CC" w14:textId="77777777" w:rsidTr="00A30264">
        <w:tc>
          <w:tcPr>
            <w:tcW w:w="1622" w:type="dxa"/>
          </w:tcPr>
          <w:p w14:paraId="5206F635" w14:textId="77777777" w:rsidR="005E11EB" w:rsidRPr="00173830" w:rsidRDefault="005E11EB" w:rsidP="00E65855">
            <w:pPr>
              <w:spacing w:after="0" w:line="240" w:lineRule="auto"/>
              <w:jc w:val="both"/>
              <w:outlineLvl w:val="2"/>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М</w:t>
            </w:r>
          </w:p>
        </w:tc>
        <w:tc>
          <w:tcPr>
            <w:tcW w:w="7525" w:type="dxa"/>
          </w:tcPr>
          <w:p w14:paraId="70202CE9" w14:textId="30F8531C" w:rsidR="005E11EB" w:rsidRPr="00173830" w:rsidRDefault="005E11EB" w:rsidP="00E65855">
            <w:pPr>
              <w:spacing w:after="0" w:line="240" w:lineRule="auto"/>
              <w:jc w:val="both"/>
              <w:outlineLvl w:val="2"/>
              <w:rPr>
                <w:rFonts w:ascii="Times New Roman" w:eastAsia="Times New Roman" w:hAnsi="Times New Roman" w:cs="Times New Roman"/>
                <w:bCs/>
                <w:spacing w:val="-2"/>
                <w:sz w:val="28"/>
                <w:szCs w:val="28"/>
                <w:lang w:val="kk-KZ" w:eastAsia="ru-RU"/>
              </w:rPr>
            </w:pPr>
            <w:r w:rsidRPr="00173830">
              <w:rPr>
                <w:rFonts w:ascii="Times New Roman" w:eastAsia="Times New Roman" w:hAnsi="Times New Roman" w:cs="Times New Roman"/>
                <w:bCs/>
                <w:sz w:val="28"/>
                <w:szCs w:val="28"/>
                <w:lang w:val="kk-KZ"/>
              </w:rPr>
              <w:t>М</w:t>
            </w:r>
            <w:r w:rsidR="006A1A09">
              <w:rPr>
                <w:rFonts w:ascii="Times New Roman" w:eastAsia="Times New Roman" w:hAnsi="Times New Roman" w:cs="Times New Roman"/>
                <w:bCs/>
                <w:sz w:val="28"/>
                <w:szCs w:val="28"/>
                <w:lang w:val="kk-KZ"/>
              </w:rPr>
              <w:t>әскеу</w:t>
            </w:r>
          </w:p>
        </w:tc>
      </w:tr>
      <w:tr w:rsidR="005E11EB" w:rsidRPr="00173830" w14:paraId="4A6FD500" w14:textId="77777777" w:rsidTr="00A30264">
        <w:tc>
          <w:tcPr>
            <w:tcW w:w="1622" w:type="dxa"/>
          </w:tcPr>
          <w:p w14:paraId="365AA138" w14:textId="77777777" w:rsidR="005E11EB" w:rsidRPr="00173830" w:rsidRDefault="005E11EB" w:rsidP="00E65855">
            <w:pPr>
              <w:spacing w:after="0" w:line="240" w:lineRule="auto"/>
              <w:jc w:val="both"/>
              <w:outlineLvl w:val="0"/>
              <w:rPr>
                <w:rFonts w:ascii="Times New Roman" w:eastAsia="Times New Roman" w:hAnsi="Times New Roman" w:cs="Times New Roman"/>
                <w:sz w:val="28"/>
                <w:szCs w:val="28"/>
                <w:lang w:val="kk-KZ"/>
              </w:rPr>
            </w:pPr>
            <w:r w:rsidRPr="00173830">
              <w:rPr>
                <w:rFonts w:ascii="Times New Roman" w:eastAsia="Times New Roman" w:hAnsi="Times New Roman" w:cs="Times New Roman"/>
                <w:sz w:val="28"/>
                <w:szCs w:val="28"/>
                <w:lang w:val="kk-KZ"/>
              </w:rPr>
              <w:t>МЕМ СТ</w:t>
            </w:r>
          </w:p>
        </w:tc>
        <w:tc>
          <w:tcPr>
            <w:tcW w:w="7525" w:type="dxa"/>
          </w:tcPr>
          <w:p w14:paraId="4DE7A348" w14:textId="77777777"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eastAsia="ru-RU"/>
              </w:rPr>
            </w:pPr>
            <w:r w:rsidRPr="00173830">
              <w:rPr>
                <w:rFonts w:ascii="Times New Roman" w:eastAsia="Times New Roman" w:hAnsi="Times New Roman" w:cs="Times New Roman"/>
                <w:bCs/>
                <w:sz w:val="28"/>
                <w:szCs w:val="28"/>
                <w:lang w:val="kk-KZ"/>
              </w:rPr>
              <w:t>мемлекеттік стандарт</w:t>
            </w:r>
          </w:p>
        </w:tc>
      </w:tr>
      <w:tr w:rsidR="005E11EB" w:rsidRPr="00173830" w14:paraId="19C7AA5D" w14:textId="77777777" w:rsidTr="00A30264">
        <w:tc>
          <w:tcPr>
            <w:tcW w:w="1622" w:type="dxa"/>
          </w:tcPr>
          <w:p w14:paraId="3F4B44A8" w14:textId="4BA4C076" w:rsidR="005E11EB" w:rsidRPr="00173830" w:rsidRDefault="00E75639" w:rsidP="00E65855">
            <w:pPr>
              <w:spacing w:after="0" w:line="240" w:lineRule="auto"/>
              <w:jc w:val="both"/>
              <w:outlineLvl w:val="2"/>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Cs/>
                <w:sz w:val="28"/>
                <w:szCs w:val="28"/>
                <w:lang w:val="kk-KZ"/>
              </w:rPr>
              <w:t>м</w:t>
            </w:r>
            <w:r w:rsidR="005E11EB" w:rsidRPr="00173830">
              <w:rPr>
                <w:rFonts w:ascii="Times New Roman" w:eastAsia="Times New Roman" w:hAnsi="Times New Roman" w:cs="Times New Roman"/>
                <w:bCs/>
                <w:sz w:val="28"/>
                <w:szCs w:val="28"/>
                <w:lang w:val="kk-KZ"/>
              </w:rPr>
              <w:t>г</w:t>
            </w:r>
          </w:p>
        </w:tc>
        <w:tc>
          <w:tcPr>
            <w:tcW w:w="7525" w:type="dxa"/>
          </w:tcPr>
          <w:p w14:paraId="4595AAD6" w14:textId="14BF2DE9" w:rsidR="005E11EB" w:rsidRPr="00173830" w:rsidRDefault="00720CFD" w:rsidP="00E65855">
            <w:pPr>
              <w:spacing w:after="0" w:line="240" w:lineRule="auto"/>
              <w:jc w:val="both"/>
              <w:outlineLvl w:val="2"/>
              <w:rPr>
                <w:rFonts w:ascii="Times New Roman" w:eastAsia="Times New Roman" w:hAnsi="Times New Roman" w:cs="Times New Roman"/>
                <w:bCs/>
                <w:sz w:val="28"/>
                <w:szCs w:val="28"/>
                <w:lang w:val="kk-KZ"/>
              </w:rPr>
            </w:pPr>
            <w:r w:rsidRPr="00173830">
              <w:rPr>
                <w:rFonts w:ascii="Times New Roman" w:eastAsia="Times New Roman" w:hAnsi="Times New Roman" w:cs="Times New Roman"/>
                <w:bCs/>
                <w:sz w:val="28"/>
                <w:szCs w:val="28"/>
                <w:lang w:val="kk-KZ"/>
              </w:rPr>
              <w:t>М</w:t>
            </w:r>
            <w:r w:rsidR="005E11EB" w:rsidRPr="00173830">
              <w:rPr>
                <w:rFonts w:ascii="Times New Roman" w:eastAsia="Times New Roman" w:hAnsi="Times New Roman" w:cs="Times New Roman"/>
                <w:bCs/>
                <w:sz w:val="28"/>
                <w:szCs w:val="28"/>
                <w:lang w:val="kk-KZ"/>
              </w:rPr>
              <w:t>иллиграмм</w:t>
            </w:r>
          </w:p>
        </w:tc>
      </w:tr>
      <w:tr w:rsidR="005E11EB" w:rsidRPr="00173830" w14:paraId="56AD8ECA" w14:textId="77777777" w:rsidTr="00A30264">
        <w:tc>
          <w:tcPr>
            <w:tcW w:w="1622" w:type="dxa"/>
          </w:tcPr>
          <w:p w14:paraId="1BDF645D" w14:textId="44397189" w:rsidR="005E11EB" w:rsidRPr="00173830" w:rsidRDefault="00E75639" w:rsidP="00E65855">
            <w:pPr>
              <w:spacing w:after="0" w:line="240" w:lineRule="auto"/>
              <w:jc w:val="both"/>
              <w:outlineLvl w:val="2"/>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м</w:t>
            </w:r>
            <w:r w:rsidR="005E11EB" w:rsidRPr="00173830">
              <w:rPr>
                <w:rFonts w:ascii="Times New Roman" w:eastAsia="Times New Roman" w:hAnsi="Times New Roman" w:cs="Times New Roman"/>
                <w:sz w:val="28"/>
                <w:szCs w:val="28"/>
                <w:lang w:val="kk-KZ" w:eastAsia="ru-RU"/>
              </w:rPr>
              <w:t>м</w:t>
            </w:r>
          </w:p>
        </w:tc>
        <w:tc>
          <w:tcPr>
            <w:tcW w:w="7525" w:type="dxa"/>
          </w:tcPr>
          <w:p w14:paraId="641A0E90" w14:textId="10D15328" w:rsidR="005E11EB" w:rsidRPr="00173830" w:rsidRDefault="00720CFD" w:rsidP="00E65855">
            <w:pPr>
              <w:spacing w:after="0" w:line="240" w:lineRule="auto"/>
              <w:jc w:val="both"/>
              <w:outlineLvl w:val="2"/>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pacing w:val="-2"/>
                <w:sz w:val="28"/>
                <w:szCs w:val="28"/>
                <w:lang w:val="kk-KZ" w:eastAsia="ru-RU"/>
              </w:rPr>
              <w:t>М</w:t>
            </w:r>
            <w:r w:rsidR="005E11EB" w:rsidRPr="00173830">
              <w:rPr>
                <w:rFonts w:ascii="Times New Roman" w:eastAsia="Times New Roman" w:hAnsi="Times New Roman" w:cs="Times New Roman"/>
                <w:spacing w:val="-2"/>
                <w:sz w:val="28"/>
                <w:szCs w:val="28"/>
                <w:lang w:val="kk-KZ" w:eastAsia="ru-RU"/>
              </w:rPr>
              <w:t>и</w:t>
            </w:r>
            <w:r w:rsidR="005E11EB" w:rsidRPr="00173830">
              <w:rPr>
                <w:rFonts w:ascii="Times New Roman" w:eastAsia="Times New Roman" w:hAnsi="Times New Roman" w:cs="Times New Roman"/>
                <w:sz w:val="28"/>
                <w:szCs w:val="28"/>
                <w:lang w:val="kk-KZ" w:eastAsia="ru-RU"/>
              </w:rPr>
              <w:t>лл</w:t>
            </w:r>
            <w:r w:rsidR="005E11EB" w:rsidRPr="00173830">
              <w:rPr>
                <w:rFonts w:ascii="Times New Roman" w:eastAsia="Times New Roman" w:hAnsi="Times New Roman" w:cs="Times New Roman"/>
                <w:spacing w:val="-2"/>
                <w:sz w:val="28"/>
                <w:szCs w:val="28"/>
                <w:lang w:val="kk-KZ" w:eastAsia="ru-RU"/>
              </w:rPr>
              <w:t>и</w:t>
            </w:r>
            <w:r w:rsidR="005E11EB" w:rsidRPr="00173830">
              <w:rPr>
                <w:rFonts w:ascii="Times New Roman" w:eastAsia="Times New Roman" w:hAnsi="Times New Roman" w:cs="Times New Roman"/>
                <w:spacing w:val="2"/>
                <w:sz w:val="28"/>
                <w:szCs w:val="28"/>
                <w:lang w:val="kk-KZ" w:eastAsia="ru-RU"/>
              </w:rPr>
              <w:t>м</w:t>
            </w:r>
            <w:r w:rsidR="005E11EB" w:rsidRPr="00173830">
              <w:rPr>
                <w:rFonts w:ascii="Times New Roman" w:eastAsia="Times New Roman" w:hAnsi="Times New Roman" w:cs="Times New Roman"/>
                <w:spacing w:val="-5"/>
                <w:sz w:val="28"/>
                <w:szCs w:val="28"/>
                <w:lang w:val="kk-KZ" w:eastAsia="ru-RU"/>
              </w:rPr>
              <w:t>е</w:t>
            </w:r>
            <w:r w:rsidR="005E11EB" w:rsidRPr="00173830">
              <w:rPr>
                <w:rFonts w:ascii="Times New Roman" w:eastAsia="Times New Roman" w:hAnsi="Times New Roman" w:cs="Times New Roman"/>
                <w:spacing w:val="1"/>
                <w:sz w:val="28"/>
                <w:szCs w:val="28"/>
                <w:lang w:val="kk-KZ" w:eastAsia="ru-RU"/>
              </w:rPr>
              <w:t>т</w:t>
            </w:r>
            <w:r w:rsidR="005E11EB" w:rsidRPr="00173830">
              <w:rPr>
                <w:rFonts w:ascii="Times New Roman" w:eastAsia="Times New Roman" w:hAnsi="Times New Roman" w:cs="Times New Roman"/>
                <w:sz w:val="28"/>
                <w:szCs w:val="28"/>
                <w:lang w:val="kk-KZ" w:eastAsia="ru-RU"/>
              </w:rPr>
              <w:t>р</w:t>
            </w:r>
          </w:p>
        </w:tc>
      </w:tr>
      <w:tr w:rsidR="005E11EB" w:rsidRPr="00173830" w14:paraId="2B48C528" w14:textId="77777777" w:rsidTr="00A30264">
        <w:tc>
          <w:tcPr>
            <w:tcW w:w="1622" w:type="dxa"/>
          </w:tcPr>
          <w:p w14:paraId="5B4BCB79" w14:textId="35B22B81" w:rsidR="005E11EB" w:rsidRPr="00173830" w:rsidRDefault="00E75639" w:rsidP="00E65855">
            <w:pPr>
              <w:spacing w:after="0" w:line="240" w:lineRule="auto"/>
              <w:jc w:val="both"/>
              <w:outlineLvl w:val="2"/>
              <w:rPr>
                <w:rFonts w:ascii="Times New Roman" w:eastAsia="Times New Roman" w:hAnsi="Times New Roman" w:cs="Times New Roman"/>
                <w:bCs/>
                <w:sz w:val="28"/>
                <w:szCs w:val="28"/>
                <w:lang w:val="kk-KZ"/>
              </w:rPr>
            </w:pPr>
            <w:r w:rsidRPr="00173830">
              <w:rPr>
                <w:rFonts w:ascii="Times New Roman" w:eastAsia="Times New Roman" w:hAnsi="Times New Roman" w:cs="Times New Roman"/>
                <w:bCs/>
                <w:sz w:val="28"/>
                <w:szCs w:val="28"/>
                <w:lang w:val="kk-KZ"/>
              </w:rPr>
              <w:t>м</w:t>
            </w:r>
            <w:r w:rsidR="005E11EB" w:rsidRPr="00173830">
              <w:rPr>
                <w:rFonts w:ascii="Times New Roman" w:eastAsia="Times New Roman" w:hAnsi="Times New Roman" w:cs="Times New Roman"/>
                <w:bCs/>
                <w:sz w:val="28"/>
                <w:szCs w:val="28"/>
                <w:lang w:val="kk-KZ"/>
              </w:rPr>
              <w:t>л</w:t>
            </w:r>
          </w:p>
        </w:tc>
        <w:tc>
          <w:tcPr>
            <w:tcW w:w="7525" w:type="dxa"/>
          </w:tcPr>
          <w:p w14:paraId="05C9D6F9" w14:textId="6551D776" w:rsidR="005E11EB" w:rsidRPr="00173830" w:rsidRDefault="00720CFD" w:rsidP="00E65855">
            <w:pPr>
              <w:spacing w:after="0" w:line="240" w:lineRule="auto"/>
              <w:jc w:val="both"/>
              <w:outlineLvl w:val="2"/>
              <w:rPr>
                <w:rFonts w:ascii="Times New Roman" w:eastAsia="Times New Roman" w:hAnsi="Times New Roman" w:cs="Times New Roman"/>
                <w:bCs/>
                <w:sz w:val="28"/>
                <w:szCs w:val="28"/>
                <w:lang w:val="kk-KZ"/>
              </w:rPr>
            </w:pPr>
            <w:r w:rsidRPr="00173830">
              <w:rPr>
                <w:rFonts w:ascii="Times New Roman" w:eastAsia="Times New Roman" w:hAnsi="Times New Roman" w:cs="Times New Roman"/>
                <w:bCs/>
                <w:sz w:val="28"/>
                <w:szCs w:val="28"/>
                <w:lang w:val="kk-KZ"/>
              </w:rPr>
              <w:t>М</w:t>
            </w:r>
            <w:r w:rsidR="005E11EB" w:rsidRPr="00173830">
              <w:rPr>
                <w:rFonts w:ascii="Times New Roman" w:eastAsia="Times New Roman" w:hAnsi="Times New Roman" w:cs="Times New Roman"/>
                <w:bCs/>
                <w:sz w:val="28"/>
                <w:szCs w:val="28"/>
                <w:lang w:val="kk-KZ"/>
              </w:rPr>
              <w:t>иллилитр</w:t>
            </w:r>
          </w:p>
        </w:tc>
      </w:tr>
      <w:tr w:rsidR="005E11EB" w:rsidRPr="00173830" w14:paraId="1FEA35FD" w14:textId="77777777" w:rsidTr="00A30264">
        <w:tc>
          <w:tcPr>
            <w:tcW w:w="1622" w:type="dxa"/>
          </w:tcPr>
          <w:p w14:paraId="21C059F0" w14:textId="77777777" w:rsidR="005E11EB" w:rsidRPr="00173830" w:rsidRDefault="005E11EB" w:rsidP="00E65855">
            <w:pPr>
              <w:spacing w:after="0" w:line="240" w:lineRule="auto"/>
              <w:jc w:val="both"/>
              <w:outlineLvl w:val="2"/>
              <w:rPr>
                <w:rFonts w:ascii="Times New Roman" w:eastAsia="Times New Roman" w:hAnsi="Times New Roman" w:cs="Times New Roman"/>
                <w:spacing w:val="-2"/>
                <w:sz w:val="28"/>
                <w:szCs w:val="28"/>
                <w:lang w:val="kk-KZ" w:eastAsia="ru-RU"/>
              </w:rPr>
            </w:pPr>
            <w:r w:rsidRPr="00173830">
              <w:rPr>
                <w:rFonts w:ascii="Times New Roman" w:eastAsia="Times New Roman" w:hAnsi="Times New Roman" w:cs="Times New Roman"/>
                <w:spacing w:val="-2"/>
                <w:sz w:val="28"/>
                <w:szCs w:val="28"/>
                <w:lang w:val="kk-KZ" w:eastAsia="ru-RU"/>
              </w:rPr>
              <w:t>МИ</w:t>
            </w:r>
          </w:p>
        </w:tc>
        <w:tc>
          <w:tcPr>
            <w:tcW w:w="7525" w:type="dxa"/>
          </w:tcPr>
          <w:p w14:paraId="6B470DD3" w14:textId="77777777" w:rsidR="005E11EB" w:rsidRPr="00173830" w:rsidRDefault="005E11EB" w:rsidP="00E65855">
            <w:pPr>
              <w:spacing w:after="0" w:line="240" w:lineRule="auto"/>
              <w:jc w:val="both"/>
              <w:outlineLvl w:val="0"/>
              <w:rPr>
                <w:rFonts w:ascii="Times New Roman" w:eastAsia="Times New Roman" w:hAnsi="Times New Roman" w:cs="Times New Roman"/>
                <w:spacing w:val="-2"/>
                <w:sz w:val="28"/>
                <w:szCs w:val="28"/>
                <w:lang w:val="kk-KZ"/>
              </w:rPr>
            </w:pPr>
            <w:r w:rsidRPr="00173830">
              <w:rPr>
                <w:rFonts w:ascii="Times New Roman" w:eastAsia="Times New Roman" w:hAnsi="Times New Roman" w:cs="Times New Roman"/>
                <w:sz w:val="28"/>
                <w:szCs w:val="28"/>
                <w:lang w:val="kk-KZ"/>
              </w:rPr>
              <w:t>молшылық индексі</w:t>
            </w:r>
          </w:p>
        </w:tc>
      </w:tr>
      <w:tr w:rsidR="005E11EB" w:rsidRPr="00173830" w14:paraId="536DD944" w14:textId="77777777" w:rsidTr="00A30264">
        <w:tc>
          <w:tcPr>
            <w:tcW w:w="1622" w:type="dxa"/>
          </w:tcPr>
          <w:p w14:paraId="7725F8C2" w14:textId="7E560ADB" w:rsidR="005E11EB" w:rsidRPr="00173830" w:rsidRDefault="00E75639" w:rsidP="00E65855">
            <w:pPr>
              <w:spacing w:after="0" w:line="240" w:lineRule="auto"/>
              <w:jc w:val="both"/>
              <w:outlineLvl w:val="2"/>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bCs/>
                <w:sz w:val="28"/>
                <w:szCs w:val="28"/>
                <w:lang w:val="kk-KZ"/>
              </w:rPr>
              <w:t>м</w:t>
            </w:r>
            <w:r w:rsidR="005E11EB" w:rsidRPr="00173830">
              <w:rPr>
                <w:rFonts w:ascii="Times New Roman" w:eastAsia="Times New Roman" w:hAnsi="Times New Roman" w:cs="Times New Roman"/>
                <w:bCs/>
                <w:sz w:val="28"/>
                <w:szCs w:val="28"/>
                <w:lang w:val="kk-KZ"/>
              </w:rPr>
              <w:t>кг</w:t>
            </w:r>
          </w:p>
        </w:tc>
        <w:tc>
          <w:tcPr>
            <w:tcW w:w="7525" w:type="dxa"/>
          </w:tcPr>
          <w:p w14:paraId="06C5201E" w14:textId="63EFB46F" w:rsidR="005E11EB" w:rsidRPr="00173830" w:rsidRDefault="00720CFD" w:rsidP="00E65855">
            <w:pPr>
              <w:spacing w:after="0" w:line="240" w:lineRule="auto"/>
              <w:jc w:val="both"/>
              <w:outlineLvl w:val="2"/>
              <w:rPr>
                <w:rFonts w:ascii="Times New Roman" w:eastAsia="Times New Roman" w:hAnsi="Times New Roman" w:cs="Times New Roman"/>
                <w:bCs/>
                <w:sz w:val="28"/>
                <w:szCs w:val="28"/>
                <w:lang w:val="kk-KZ"/>
              </w:rPr>
            </w:pPr>
            <w:r w:rsidRPr="00173830">
              <w:rPr>
                <w:rFonts w:ascii="Times New Roman" w:eastAsia="Times New Roman" w:hAnsi="Times New Roman" w:cs="Times New Roman"/>
                <w:bCs/>
                <w:sz w:val="28"/>
                <w:szCs w:val="28"/>
                <w:lang w:val="kk-KZ"/>
              </w:rPr>
              <w:t>М</w:t>
            </w:r>
            <w:r w:rsidR="005E11EB" w:rsidRPr="00173830">
              <w:rPr>
                <w:rFonts w:ascii="Times New Roman" w:eastAsia="Times New Roman" w:hAnsi="Times New Roman" w:cs="Times New Roman"/>
                <w:bCs/>
                <w:sz w:val="28"/>
                <w:szCs w:val="28"/>
                <w:lang w:val="kk-KZ"/>
              </w:rPr>
              <w:t>икрограмм</w:t>
            </w:r>
          </w:p>
        </w:tc>
      </w:tr>
      <w:tr w:rsidR="005E11EB" w:rsidRPr="00173830" w14:paraId="583A2A21" w14:textId="77777777" w:rsidTr="00A30264">
        <w:tc>
          <w:tcPr>
            <w:tcW w:w="1622" w:type="dxa"/>
          </w:tcPr>
          <w:p w14:paraId="3834F2A6" w14:textId="77777777"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eastAsia="ru-RU"/>
              </w:rPr>
            </w:pPr>
            <w:r w:rsidRPr="00173830">
              <w:rPr>
                <w:rFonts w:ascii="Times New Roman" w:eastAsia="Times New Roman" w:hAnsi="Times New Roman" w:cs="Times New Roman"/>
                <w:bCs/>
                <w:sz w:val="28"/>
                <w:szCs w:val="28"/>
                <w:lang w:val="kk-KZ" w:eastAsia="ru-RU"/>
              </w:rPr>
              <w:t>РФ</w:t>
            </w:r>
          </w:p>
        </w:tc>
        <w:tc>
          <w:tcPr>
            <w:tcW w:w="7525" w:type="dxa"/>
          </w:tcPr>
          <w:p w14:paraId="624DA830" w14:textId="77777777" w:rsidR="005E11EB" w:rsidRPr="00173830" w:rsidRDefault="005E11EB" w:rsidP="00E65855">
            <w:pPr>
              <w:spacing w:after="0" w:line="240" w:lineRule="auto"/>
              <w:jc w:val="both"/>
              <w:outlineLvl w:val="2"/>
              <w:rPr>
                <w:rFonts w:ascii="Times New Roman" w:eastAsia="Times New Roman" w:hAnsi="Times New Roman" w:cs="Times New Roman"/>
                <w:bCs/>
                <w:spacing w:val="-2"/>
                <w:sz w:val="28"/>
                <w:szCs w:val="28"/>
                <w:lang w:val="kk-KZ" w:eastAsia="ru-RU"/>
              </w:rPr>
            </w:pPr>
            <w:r w:rsidRPr="00173830">
              <w:rPr>
                <w:rFonts w:ascii="Times New Roman" w:eastAsia="Times New Roman" w:hAnsi="Times New Roman" w:cs="Times New Roman"/>
                <w:bCs/>
                <w:sz w:val="28"/>
                <w:szCs w:val="28"/>
                <w:lang w:val="kk-KZ" w:eastAsia="ru-RU"/>
              </w:rPr>
              <w:t>Ресей Федерациясы</w:t>
            </w:r>
          </w:p>
        </w:tc>
      </w:tr>
      <w:tr w:rsidR="005E11EB" w:rsidRPr="00173830" w14:paraId="13CFA1D5" w14:textId="77777777" w:rsidTr="00A30264">
        <w:tc>
          <w:tcPr>
            <w:tcW w:w="1622" w:type="dxa"/>
          </w:tcPr>
          <w:p w14:paraId="4A6F1505" w14:textId="08E4B568"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eastAsia="ru-RU"/>
              </w:rPr>
            </w:pPr>
            <w:r w:rsidRPr="00173830">
              <w:rPr>
                <w:rFonts w:ascii="Times New Roman" w:eastAsia="Times New Roman" w:hAnsi="Times New Roman" w:cs="Times New Roman"/>
                <w:bCs/>
                <w:sz w:val="28"/>
                <w:szCs w:val="28"/>
                <w:lang w:val="kk-KZ" w:eastAsia="ru-RU"/>
              </w:rPr>
              <w:t>Сан</w:t>
            </w:r>
            <w:r w:rsidR="006A1A09">
              <w:rPr>
                <w:rFonts w:ascii="Times New Roman" w:eastAsia="Times New Roman" w:hAnsi="Times New Roman" w:cs="Times New Roman"/>
                <w:bCs/>
                <w:sz w:val="28"/>
                <w:szCs w:val="28"/>
                <w:lang w:val="kk-KZ" w:eastAsia="ru-RU"/>
              </w:rPr>
              <w:t>Қм</w:t>
            </w:r>
            <w:r w:rsidRPr="00173830">
              <w:rPr>
                <w:rFonts w:ascii="Times New Roman" w:eastAsia="Times New Roman" w:hAnsi="Times New Roman" w:cs="Times New Roman"/>
                <w:bCs/>
                <w:sz w:val="28"/>
                <w:szCs w:val="28"/>
                <w:lang w:val="kk-KZ" w:eastAsia="ru-RU"/>
              </w:rPr>
              <w:t>Н</w:t>
            </w:r>
          </w:p>
        </w:tc>
        <w:tc>
          <w:tcPr>
            <w:tcW w:w="7525" w:type="dxa"/>
          </w:tcPr>
          <w:p w14:paraId="22864346" w14:textId="76E8BB1E" w:rsidR="005E11EB" w:rsidRPr="00173830" w:rsidRDefault="005E11EB" w:rsidP="00E65855">
            <w:pPr>
              <w:spacing w:after="0" w:line="240" w:lineRule="auto"/>
              <w:jc w:val="both"/>
              <w:outlineLvl w:val="2"/>
              <w:rPr>
                <w:rFonts w:ascii="Times New Roman" w:eastAsia="Times New Roman" w:hAnsi="Times New Roman" w:cs="Times New Roman"/>
                <w:bCs/>
                <w:sz w:val="28"/>
                <w:szCs w:val="28"/>
                <w:lang w:val="kk-KZ" w:eastAsia="ru-RU"/>
              </w:rPr>
            </w:pPr>
            <w:r w:rsidRPr="00173830">
              <w:rPr>
                <w:rFonts w:ascii="Times New Roman" w:eastAsia="Times New Roman" w:hAnsi="Times New Roman" w:cs="Times New Roman"/>
                <w:bCs/>
                <w:sz w:val="28"/>
                <w:szCs w:val="28"/>
                <w:lang w:val="kk-KZ" w:eastAsia="ru-RU"/>
              </w:rPr>
              <w:t>санитар</w:t>
            </w:r>
            <w:r w:rsidR="00CA107B">
              <w:rPr>
                <w:rFonts w:ascii="Times New Roman" w:eastAsia="Times New Roman" w:hAnsi="Times New Roman" w:cs="Times New Roman"/>
                <w:bCs/>
                <w:sz w:val="28"/>
                <w:szCs w:val="28"/>
                <w:lang w:val="kk-KZ" w:eastAsia="ru-RU"/>
              </w:rPr>
              <w:t>ия</w:t>
            </w:r>
            <w:r w:rsidRPr="00173830">
              <w:rPr>
                <w:rFonts w:ascii="Times New Roman" w:eastAsia="Times New Roman" w:hAnsi="Times New Roman" w:cs="Times New Roman"/>
                <w:bCs/>
                <w:sz w:val="28"/>
                <w:szCs w:val="28"/>
                <w:lang w:val="kk-KZ" w:eastAsia="ru-RU"/>
              </w:rPr>
              <w:t xml:space="preserve">лық </w:t>
            </w:r>
            <w:r w:rsidR="006A1A09">
              <w:rPr>
                <w:rFonts w:ascii="Times New Roman" w:eastAsia="Times New Roman" w:hAnsi="Times New Roman" w:cs="Times New Roman"/>
                <w:bCs/>
                <w:sz w:val="28"/>
                <w:szCs w:val="28"/>
                <w:lang w:val="kk-KZ" w:eastAsia="ru-RU"/>
              </w:rPr>
              <w:t>қағидалар</w:t>
            </w:r>
            <w:r w:rsidRPr="00173830">
              <w:rPr>
                <w:rFonts w:ascii="Times New Roman" w:eastAsia="Times New Roman" w:hAnsi="Times New Roman" w:cs="Times New Roman"/>
                <w:bCs/>
                <w:sz w:val="28"/>
                <w:szCs w:val="28"/>
                <w:lang w:val="kk-KZ" w:eastAsia="ru-RU"/>
              </w:rPr>
              <w:t xml:space="preserve"> мен нормалар</w:t>
            </w:r>
          </w:p>
        </w:tc>
      </w:tr>
    </w:tbl>
    <w:p w14:paraId="145FA834" w14:textId="0E7CE746" w:rsidR="00B16C8E" w:rsidRPr="00173830" w:rsidRDefault="00B16C8E" w:rsidP="00E65855">
      <w:pPr>
        <w:spacing w:after="0" w:line="240" w:lineRule="auto"/>
        <w:rPr>
          <w:rFonts w:ascii="Times New Roman" w:eastAsia="Times New Roman" w:hAnsi="Times New Roman" w:cs="Times New Roman"/>
          <w:b/>
          <w:sz w:val="28"/>
          <w:szCs w:val="28"/>
          <w:lang w:val="kk-KZ"/>
        </w:rPr>
      </w:pPr>
    </w:p>
    <w:p w14:paraId="72D3B0C6" w14:textId="2672EA6F" w:rsidR="008A1B13" w:rsidRPr="00173830" w:rsidRDefault="005E11EB" w:rsidP="00E65855">
      <w:pPr>
        <w:spacing w:after="0" w:line="240" w:lineRule="auto"/>
        <w:jc w:val="center"/>
        <w:rPr>
          <w:rFonts w:ascii="Times New Roman" w:eastAsia="Times New Roman" w:hAnsi="Times New Roman" w:cs="Times New Roman"/>
          <w:b/>
          <w:sz w:val="28"/>
          <w:szCs w:val="28"/>
          <w:lang w:val="kk-KZ"/>
        </w:rPr>
      </w:pPr>
      <w:r w:rsidRPr="00173830">
        <w:rPr>
          <w:rFonts w:ascii="Times New Roman" w:eastAsia="Times New Roman" w:hAnsi="Times New Roman" w:cs="Times New Roman"/>
          <w:b/>
          <w:sz w:val="28"/>
          <w:szCs w:val="28"/>
          <w:lang w:val="kk-KZ"/>
        </w:rPr>
        <w:lastRenderedPageBreak/>
        <w:t>КІРІСПЕ</w:t>
      </w:r>
    </w:p>
    <w:p w14:paraId="3E31946A" w14:textId="70ED3D6D" w:rsidR="00CA6874" w:rsidRPr="00173830" w:rsidRDefault="008A1B13" w:rsidP="00E65855">
      <w:pPr>
        <w:spacing w:after="0" w:line="240" w:lineRule="auto"/>
        <w:ind w:firstLine="709"/>
        <w:jc w:val="both"/>
        <w:rPr>
          <w:rFonts w:ascii="Times New Roman" w:hAnsi="Times New Roman" w:cs="Times New Roman"/>
          <w:sz w:val="28"/>
          <w:szCs w:val="28"/>
          <w:lang w:val="kk-KZ"/>
        </w:rPr>
      </w:pPr>
      <w:bookmarkStart w:id="3" w:name="_Hlk68443956"/>
      <w:r w:rsidRPr="00173830">
        <w:rPr>
          <w:rFonts w:ascii="Times New Roman" w:hAnsi="Times New Roman" w:cs="Times New Roman"/>
          <w:b/>
          <w:sz w:val="28"/>
          <w:szCs w:val="28"/>
          <w:lang w:val="kk-KZ"/>
        </w:rPr>
        <w:t>Тақырып</w:t>
      </w:r>
      <w:r w:rsidR="00066FB1" w:rsidRPr="00173830">
        <w:rPr>
          <w:rFonts w:ascii="Times New Roman" w:hAnsi="Times New Roman" w:cs="Times New Roman"/>
          <w:b/>
          <w:sz w:val="28"/>
          <w:szCs w:val="28"/>
          <w:lang w:val="kk-KZ"/>
        </w:rPr>
        <w:t>тың өзектілігі.</w:t>
      </w:r>
      <w:r w:rsidR="00066FB1" w:rsidRPr="00173830">
        <w:rPr>
          <w:rFonts w:ascii="Times New Roman" w:hAnsi="Times New Roman" w:cs="Times New Roman"/>
          <w:sz w:val="28"/>
          <w:szCs w:val="28"/>
          <w:lang w:val="kk-KZ"/>
        </w:rPr>
        <w:t xml:space="preserve"> </w:t>
      </w:r>
      <w:r w:rsidR="00CA6874" w:rsidRPr="00173830">
        <w:rPr>
          <w:rFonts w:ascii="Times New Roman" w:hAnsi="Times New Roman" w:cs="Times New Roman"/>
          <w:sz w:val="28"/>
          <w:szCs w:val="28"/>
          <w:lang w:val="kk-KZ"/>
        </w:rPr>
        <w:t xml:space="preserve">Халықтың әлеуметтік-экономикалық өмір сүру жағдайларының өзгеруі, жеке меншіктің пайда болуы, фермерлік және жеке өндірістің дамуы, халықтың тек жеке ел ішінде ғана емес, сонымен қатар жақын және алыс шетелдерден көші-қонының күшеюі, </w:t>
      </w:r>
      <w:r w:rsidR="00CA6874" w:rsidRPr="00CB3747">
        <w:rPr>
          <w:rFonts w:ascii="Times New Roman" w:hAnsi="Times New Roman" w:cs="Times New Roman"/>
          <w:color w:val="FF0000"/>
          <w:sz w:val="28"/>
          <w:szCs w:val="28"/>
          <w:lang w:val="kk-KZ"/>
        </w:rPr>
        <w:t xml:space="preserve">қан </w:t>
      </w:r>
      <w:r w:rsidR="00CA6874" w:rsidRPr="00173830">
        <w:rPr>
          <w:rFonts w:ascii="Times New Roman" w:hAnsi="Times New Roman" w:cs="Times New Roman"/>
          <w:sz w:val="28"/>
          <w:szCs w:val="28"/>
          <w:lang w:val="kk-KZ"/>
        </w:rPr>
        <w:t>паразит</w:t>
      </w:r>
      <w:r w:rsidR="00CA107B">
        <w:rPr>
          <w:rFonts w:ascii="Times New Roman" w:hAnsi="Times New Roman" w:cs="Times New Roman"/>
          <w:sz w:val="28"/>
          <w:szCs w:val="28"/>
          <w:lang w:val="kk-KZ"/>
        </w:rPr>
        <w:t>тік</w:t>
      </w:r>
      <w:r w:rsidR="00CA6874" w:rsidRPr="00173830">
        <w:rPr>
          <w:rFonts w:ascii="Times New Roman" w:hAnsi="Times New Roman" w:cs="Times New Roman"/>
          <w:sz w:val="28"/>
          <w:szCs w:val="28"/>
          <w:lang w:val="kk-KZ"/>
        </w:rPr>
        <w:t xml:space="preserve"> аурулардың қоздырғыштары мен олардың қоршаған ортадағы биологиялық тасымалдаушыларының өмір сүру жағдайларының өзгеруіне әкелетін табиғаттың антропогендік қайта құрылуының күшеюі қауіпті қан сор</w:t>
      </w:r>
      <w:r w:rsidR="00CA107B">
        <w:rPr>
          <w:rFonts w:ascii="Times New Roman" w:hAnsi="Times New Roman" w:cs="Times New Roman"/>
          <w:sz w:val="28"/>
          <w:szCs w:val="28"/>
          <w:lang w:val="kk-KZ"/>
        </w:rPr>
        <w:t>ғыш</w:t>
      </w:r>
      <w:r w:rsidR="00CA6874" w:rsidRPr="00173830">
        <w:rPr>
          <w:rFonts w:ascii="Times New Roman" w:hAnsi="Times New Roman" w:cs="Times New Roman"/>
          <w:sz w:val="28"/>
          <w:szCs w:val="28"/>
          <w:lang w:val="kk-KZ"/>
        </w:rPr>
        <w:t xml:space="preserve"> иксодид кенелері арқылы таралатын </w:t>
      </w:r>
      <w:r w:rsidR="00055E1D">
        <w:rPr>
          <w:rFonts w:ascii="Times New Roman" w:hAnsi="Times New Roman" w:cs="Times New Roman"/>
          <w:sz w:val="28"/>
          <w:szCs w:val="28"/>
          <w:lang w:val="kk-KZ"/>
        </w:rPr>
        <w:t>трансмиссивтік</w:t>
      </w:r>
      <w:r w:rsidR="00CA6874" w:rsidRPr="00173830">
        <w:rPr>
          <w:rFonts w:ascii="Times New Roman" w:hAnsi="Times New Roman" w:cs="Times New Roman"/>
          <w:sz w:val="28"/>
          <w:szCs w:val="28"/>
          <w:lang w:val="kk-KZ"/>
        </w:rPr>
        <w:t xml:space="preserve"> аурулардың тобын диагностикалау мен алдын</w:t>
      </w:r>
      <w:r w:rsidR="00BB3353">
        <w:rPr>
          <w:rFonts w:ascii="Times New Roman" w:hAnsi="Times New Roman" w:cs="Times New Roman"/>
          <w:sz w:val="28"/>
          <w:szCs w:val="28"/>
          <w:lang w:val="kk-KZ"/>
        </w:rPr>
        <w:t xml:space="preserve"> </w:t>
      </w:r>
      <w:r w:rsidR="00CA6874" w:rsidRPr="00173830">
        <w:rPr>
          <w:rFonts w:ascii="Times New Roman" w:hAnsi="Times New Roman" w:cs="Times New Roman"/>
          <w:sz w:val="28"/>
          <w:szCs w:val="28"/>
          <w:lang w:val="kk-KZ"/>
        </w:rPr>
        <w:t>алудың қолданыстағы тәсілдерін қайта қарау және түзету қажеттілігін көрсетеді.</w:t>
      </w:r>
    </w:p>
    <w:p w14:paraId="0F178359" w14:textId="48E987D8" w:rsidR="00C25935" w:rsidRPr="00173830" w:rsidRDefault="003E03A4"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Қазіргі уақытта Қазақстан Республикасында белгіленген экономикалық өрлеуге және ҚР Үкіметі жүргізіп жатқан реформаларға байланысты аграрлық секторда оң ілгерілеу байқалуда. Көптеген шаруашылық жүргізуші субъектілер пайда болды – жеке кәсіпкерлер, үй шаруашылықтары және мал мен құс өсірумен айналысатын шаруа қожалықтары. Әдетте, ветеринария заңнамасының талаптарына жауап беретін толық зоотехникалық циклі бар мамандандырылған бірлестіктермен қатар жануарлар мен құстарды ұстаудың кең жүйесі бар шаруашылықтар пайда болды.</w:t>
      </w:r>
      <w:r w:rsidR="00C25935" w:rsidRPr="00173830">
        <w:rPr>
          <w:rFonts w:ascii="Times New Roman" w:hAnsi="Times New Roman" w:cs="Times New Roman"/>
          <w:sz w:val="28"/>
          <w:szCs w:val="28"/>
          <w:lang w:val="kk-KZ"/>
        </w:rPr>
        <w:t xml:space="preserve"> </w:t>
      </w:r>
    </w:p>
    <w:p w14:paraId="1416A2D5" w14:textId="420D50B8" w:rsidR="0008471F" w:rsidRPr="00173830" w:rsidRDefault="0008471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Жануарларды өсіру және ұстау әдістері иелерінің мүмкіндіктеріне байланысты әртүрлі және көбінесе жануарлар табиғи жағдай</w:t>
      </w:r>
      <w:r w:rsidR="00DE16F4" w:rsidRPr="00173830">
        <w:rPr>
          <w:rFonts w:ascii="Times New Roman" w:hAnsi="Times New Roman" w:cs="Times New Roman"/>
          <w:sz w:val="28"/>
          <w:szCs w:val="28"/>
          <w:lang w:val="kk-KZ"/>
        </w:rPr>
        <w:t>ғ</w:t>
      </w:r>
      <w:r w:rsidRPr="00173830">
        <w:rPr>
          <w:rFonts w:ascii="Times New Roman" w:hAnsi="Times New Roman" w:cs="Times New Roman"/>
          <w:sz w:val="28"/>
          <w:szCs w:val="28"/>
          <w:lang w:val="kk-KZ"/>
        </w:rPr>
        <w:t xml:space="preserve">а </w:t>
      </w:r>
      <w:r w:rsidR="00DE16F4" w:rsidRPr="00173830">
        <w:rPr>
          <w:rFonts w:ascii="Times New Roman" w:hAnsi="Times New Roman" w:cs="Times New Roman"/>
          <w:sz w:val="28"/>
          <w:szCs w:val="28"/>
          <w:lang w:val="kk-KZ"/>
        </w:rPr>
        <w:t xml:space="preserve">жақын </w:t>
      </w:r>
      <w:r w:rsidRPr="00173830">
        <w:rPr>
          <w:rFonts w:ascii="Times New Roman" w:hAnsi="Times New Roman" w:cs="Times New Roman"/>
          <w:sz w:val="28"/>
          <w:szCs w:val="28"/>
          <w:lang w:val="kk-KZ"/>
        </w:rPr>
        <w:t xml:space="preserve">болады, алайда бұл мал басы мен өнімділігінің жоғары қауіпсіздігіне қол жеткізуге ықпал етпейді, жыл мезгіліне, климаттық факторларға, жемнің болуы мен сапасына және т.б. тәуелділік туғызады. </w:t>
      </w:r>
    </w:p>
    <w:p w14:paraId="43719361" w14:textId="4CE8A89B" w:rsidR="003E03A4" w:rsidRPr="00173830" w:rsidRDefault="003E03A4"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Жоғарыда көрсетілген іс-шараларды өткізу кезінде жануарларды әкелу және әкету кезінде сертификатталатын аса қауіпті, </w:t>
      </w:r>
      <w:r w:rsidR="00DE16F4" w:rsidRPr="00173830">
        <w:rPr>
          <w:rFonts w:ascii="Times New Roman" w:hAnsi="Times New Roman" w:cs="Times New Roman"/>
          <w:sz w:val="28"/>
          <w:szCs w:val="28"/>
          <w:lang w:val="kk-KZ"/>
        </w:rPr>
        <w:t xml:space="preserve">ірі </w:t>
      </w:r>
      <w:r w:rsidRPr="00173830">
        <w:rPr>
          <w:rFonts w:ascii="Times New Roman" w:hAnsi="Times New Roman" w:cs="Times New Roman"/>
          <w:sz w:val="28"/>
          <w:szCs w:val="28"/>
          <w:lang w:val="kk-KZ"/>
        </w:rPr>
        <w:t>қара малдың пироплазмозы және тейлериозы</w:t>
      </w:r>
      <w:r w:rsidR="0008471F"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сияқты қан-паразиттік аурулардың уақтылы сапалы диагностикасы өзекті болып табылады.</w:t>
      </w:r>
      <w:r w:rsidR="004F796D" w:rsidRPr="00173830">
        <w:rPr>
          <w:rFonts w:ascii="Times New Roman" w:hAnsi="Times New Roman" w:cs="Times New Roman"/>
          <w:sz w:val="28"/>
          <w:szCs w:val="28"/>
          <w:lang w:val="kk-KZ"/>
        </w:rPr>
        <w:t xml:space="preserve"> Ж</w:t>
      </w:r>
      <w:r w:rsidRPr="00173830">
        <w:rPr>
          <w:rFonts w:ascii="Times New Roman" w:hAnsi="Times New Roman" w:cs="Times New Roman"/>
          <w:sz w:val="28"/>
          <w:szCs w:val="28"/>
          <w:lang w:val="kk-KZ"/>
        </w:rPr>
        <w:t xml:space="preserve">асушаішілік паразиттер мен флагеллалардан (пироплазмоздар, нутталиоз, тейлериоздар, анаплазмоздар, трипаносомоздар) туындаған ауыл шаруашылығы жануарларының </w:t>
      </w:r>
      <w:r w:rsidRPr="00CB3747">
        <w:rPr>
          <w:rFonts w:ascii="Times New Roman" w:hAnsi="Times New Roman" w:cs="Times New Roman"/>
          <w:color w:val="FF0000"/>
          <w:sz w:val="28"/>
          <w:szCs w:val="28"/>
          <w:lang w:val="kk-KZ"/>
        </w:rPr>
        <w:t xml:space="preserve">қан </w:t>
      </w:r>
      <w:r w:rsidRPr="00173830">
        <w:rPr>
          <w:rFonts w:ascii="Times New Roman" w:hAnsi="Times New Roman" w:cs="Times New Roman"/>
          <w:sz w:val="28"/>
          <w:szCs w:val="28"/>
          <w:lang w:val="kk-KZ"/>
        </w:rPr>
        <w:t>паразит</w:t>
      </w:r>
      <w:r w:rsidR="005921FB">
        <w:rPr>
          <w:rFonts w:ascii="Times New Roman" w:hAnsi="Times New Roman" w:cs="Times New Roman"/>
          <w:sz w:val="28"/>
          <w:szCs w:val="28"/>
          <w:lang w:val="kk-KZ"/>
        </w:rPr>
        <w:t>тік</w:t>
      </w:r>
      <w:r w:rsidRPr="00173830">
        <w:rPr>
          <w:rFonts w:ascii="Times New Roman" w:hAnsi="Times New Roman" w:cs="Times New Roman"/>
          <w:sz w:val="28"/>
          <w:szCs w:val="28"/>
          <w:lang w:val="kk-KZ"/>
        </w:rPr>
        <w:t xml:space="preserve"> аурулары Қазақстанда кең таралған және республиканың мал шаруашылығына айтарлықтай зиян келтіреді. Зиян өнімділіктің барлық түрлерінің күрт төмендеуінен, ұрпақтарының </w:t>
      </w:r>
      <w:r w:rsidR="0008471F" w:rsidRPr="00173830">
        <w:rPr>
          <w:rFonts w:ascii="Times New Roman" w:hAnsi="Times New Roman" w:cs="Times New Roman"/>
          <w:sz w:val="28"/>
          <w:szCs w:val="28"/>
          <w:lang w:val="kk-KZ"/>
        </w:rPr>
        <w:t>алынбауына</w:t>
      </w:r>
      <w:r w:rsidRPr="00173830">
        <w:rPr>
          <w:rFonts w:ascii="Times New Roman" w:hAnsi="Times New Roman" w:cs="Times New Roman"/>
          <w:sz w:val="28"/>
          <w:szCs w:val="28"/>
          <w:lang w:val="kk-KZ"/>
        </w:rPr>
        <w:t>н, асылдандыру жұмыстарын жүргізудің мүмкін еместігінен, жануарлардың жаппай қырылуынан қалыптасады. Тейлериоз кезінде сиырларда сүт екі есе азаяды және аурудан кейін сүт өнімділігі тек 70</w:t>
      </w:r>
      <w:r w:rsidR="0082655A"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75</w:t>
      </w:r>
      <w:r w:rsidR="0082655A"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w:t>
      </w:r>
      <w:r w:rsidR="00DE16F4" w:rsidRPr="00173830">
        <w:rPr>
          <w:rFonts w:ascii="Times New Roman" w:hAnsi="Times New Roman" w:cs="Times New Roman"/>
          <w:sz w:val="28"/>
          <w:szCs w:val="28"/>
          <w:lang w:val="kk-KZ"/>
        </w:rPr>
        <w:t xml:space="preserve"> ғана</w:t>
      </w:r>
      <w:r w:rsidRPr="00173830">
        <w:rPr>
          <w:rFonts w:ascii="Times New Roman" w:hAnsi="Times New Roman" w:cs="Times New Roman"/>
          <w:sz w:val="28"/>
          <w:szCs w:val="28"/>
          <w:lang w:val="kk-KZ"/>
        </w:rPr>
        <w:t xml:space="preserve"> қалпына келеді, ауру бұқаларда спермогенез қалпына келмейді, асыл тұқымды жоғары өнімді малдағы өлім 40</w:t>
      </w:r>
      <w:r w:rsidR="0082655A"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80</w:t>
      </w:r>
      <w:r w:rsidR="0082655A"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дейін жетеді [</w:t>
      </w:r>
      <w:r w:rsidR="00B964C6" w:rsidRPr="00173830">
        <w:rPr>
          <w:rFonts w:ascii="Times New Roman" w:hAnsi="Times New Roman" w:cs="Times New Roman"/>
          <w:sz w:val="28"/>
          <w:szCs w:val="28"/>
          <w:lang w:val="kk-KZ"/>
        </w:rPr>
        <w:t>1, 2</w:t>
      </w:r>
      <w:r w:rsidRPr="00173830">
        <w:rPr>
          <w:rFonts w:ascii="Times New Roman" w:hAnsi="Times New Roman" w:cs="Times New Roman"/>
          <w:sz w:val="28"/>
          <w:szCs w:val="28"/>
          <w:lang w:val="kk-KZ"/>
        </w:rPr>
        <w:t>].</w:t>
      </w:r>
    </w:p>
    <w:p w14:paraId="772FCD72" w14:textId="46E795AB" w:rsidR="003E03A4" w:rsidRPr="00173830" w:rsidRDefault="003E03A4"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Бұл аурулардың маңызды биологиялық ерекшеліктерінің бірі </w:t>
      </w:r>
      <w:r w:rsidR="00CB3747" w:rsidRPr="00CB3747">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ауру жануарлардың денесінде паразиттердің ұзақ, кейде өмір бойы сақталуы. Мұндай жануарлар табиғаттағы инвазияның негізгі резервуары болып табылады және артропод векторларын үнемі жұқтырады, олардың денесінде паразиттер тірі қалады және трансфазалық жолмен беріледі, яғни</w:t>
      </w:r>
      <w:r w:rsidR="004F796D"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метаморфоз кезінде – </w:t>
      </w:r>
      <w:r w:rsidR="004F796D" w:rsidRPr="00173830">
        <w:rPr>
          <w:rFonts w:ascii="Times New Roman" w:hAnsi="Times New Roman" w:cs="Times New Roman"/>
          <w:sz w:val="28"/>
          <w:szCs w:val="28"/>
          <w:lang w:val="kk-KZ"/>
        </w:rPr>
        <w:t>дернәсілден</w:t>
      </w:r>
      <w:r w:rsidRPr="00173830">
        <w:rPr>
          <w:rFonts w:ascii="Times New Roman" w:hAnsi="Times New Roman" w:cs="Times New Roman"/>
          <w:sz w:val="28"/>
          <w:szCs w:val="28"/>
          <w:lang w:val="kk-KZ"/>
        </w:rPr>
        <w:t xml:space="preserve"> нимфаға, нимфадан имагоға де</w:t>
      </w:r>
      <w:r w:rsidRPr="00BE1681">
        <w:rPr>
          <w:rFonts w:ascii="Times New Roman" w:hAnsi="Times New Roman" w:cs="Times New Roman"/>
          <w:color w:val="000000" w:themeColor="text1"/>
          <w:sz w:val="28"/>
          <w:szCs w:val="28"/>
          <w:lang w:val="kk-KZ"/>
        </w:rPr>
        <w:t>йін</w:t>
      </w:r>
      <w:r w:rsidR="00BE1681">
        <w:rPr>
          <w:rFonts w:ascii="Times New Roman" w:hAnsi="Times New Roman" w:cs="Times New Roman"/>
          <w:sz w:val="28"/>
          <w:szCs w:val="28"/>
          <w:lang w:val="kk-KZ"/>
        </w:rPr>
        <w:t xml:space="preserve"> беріледі</w:t>
      </w:r>
      <w:r w:rsidRPr="00173830">
        <w:rPr>
          <w:rFonts w:ascii="Times New Roman" w:hAnsi="Times New Roman" w:cs="Times New Roman"/>
          <w:sz w:val="28"/>
          <w:szCs w:val="28"/>
          <w:lang w:val="kk-KZ"/>
        </w:rPr>
        <w:t xml:space="preserve">. Сонымен қатар, </w:t>
      </w:r>
      <w:r w:rsidRPr="00173830">
        <w:rPr>
          <w:rFonts w:ascii="Times New Roman" w:hAnsi="Times New Roman" w:cs="Times New Roman"/>
          <w:sz w:val="28"/>
          <w:szCs w:val="28"/>
          <w:lang w:val="kk-KZ"/>
        </w:rPr>
        <w:lastRenderedPageBreak/>
        <w:t>иксодидтердің кейбір түрлеріне қан паразитт</w:t>
      </w:r>
      <w:r w:rsidR="004F796D" w:rsidRPr="00173830">
        <w:rPr>
          <w:rFonts w:ascii="Times New Roman" w:hAnsi="Times New Roman" w:cs="Times New Roman"/>
          <w:sz w:val="28"/>
          <w:szCs w:val="28"/>
          <w:lang w:val="kk-KZ"/>
        </w:rPr>
        <w:t>ерінің трансовариал</w:t>
      </w:r>
      <w:r w:rsidRPr="00173830">
        <w:rPr>
          <w:rFonts w:ascii="Times New Roman" w:hAnsi="Times New Roman" w:cs="Times New Roman"/>
          <w:sz w:val="28"/>
          <w:szCs w:val="28"/>
          <w:lang w:val="kk-KZ"/>
        </w:rPr>
        <w:t xml:space="preserve">ды берілуі тән, яғни аурудың қоздырғышы 60 ұрпаққа дейін келесі ұрпақтарға аналық кенелер салған жұмыртқалар арқылы </w:t>
      </w:r>
      <w:r w:rsidR="004F796D" w:rsidRPr="00173830">
        <w:rPr>
          <w:rFonts w:ascii="Times New Roman" w:hAnsi="Times New Roman" w:cs="Times New Roman"/>
          <w:sz w:val="28"/>
          <w:szCs w:val="28"/>
          <w:lang w:val="kk-KZ"/>
        </w:rPr>
        <w:t>берілуі мүмкін</w:t>
      </w:r>
      <w:r w:rsidRPr="00173830">
        <w:rPr>
          <w:rFonts w:ascii="Times New Roman" w:hAnsi="Times New Roman" w:cs="Times New Roman"/>
          <w:sz w:val="28"/>
          <w:szCs w:val="28"/>
          <w:lang w:val="kk-KZ"/>
        </w:rPr>
        <w:t>.</w:t>
      </w:r>
    </w:p>
    <w:p w14:paraId="7FE98D1D" w14:textId="77A3A73B" w:rsidR="00762ECE" w:rsidRPr="00173830" w:rsidRDefault="008A1B13"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Қан сорғыш кенелер – бұл иксо</w:t>
      </w:r>
      <w:r w:rsidR="00C25935" w:rsidRPr="00173830">
        <w:rPr>
          <w:rFonts w:ascii="Times New Roman" w:hAnsi="Times New Roman" w:cs="Times New Roman"/>
          <w:sz w:val="28"/>
          <w:szCs w:val="28"/>
          <w:lang w:val="kk-KZ"/>
        </w:rPr>
        <w:t xml:space="preserve">дид кенелер </w:t>
      </w:r>
      <w:r w:rsidR="00C25935" w:rsidRPr="00173830">
        <w:rPr>
          <w:rFonts w:ascii="Times New Roman" w:hAnsi="Times New Roman" w:cs="Times New Roman"/>
          <w:i/>
          <w:iCs/>
          <w:sz w:val="28"/>
          <w:szCs w:val="28"/>
          <w:lang w:val="kk-KZ"/>
        </w:rPr>
        <w:t>Ixodidae</w:t>
      </w:r>
      <w:r w:rsidRPr="00173830">
        <w:rPr>
          <w:rFonts w:ascii="Times New Roman" w:hAnsi="Times New Roman" w:cs="Times New Roman"/>
          <w:sz w:val="28"/>
          <w:szCs w:val="28"/>
          <w:lang w:val="kk-KZ"/>
        </w:rPr>
        <w:t xml:space="preserve"> тұқымдасынан шыққан эктопаразиттердің үлкен тобы, олар жануарлар мен адамға </w:t>
      </w:r>
      <w:r w:rsidR="00055E1D">
        <w:rPr>
          <w:rFonts w:ascii="Times New Roman" w:hAnsi="Times New Roman" w:cs="Times New Roman"/>
          <w:sz w:val="28"/>
          <w:szCs w:val="28"/>
          <w:lang w:val="kk-KZ"/>
        </w:rPr>
        <w:t>трансмиссивтік</w:t>
      </w:r>
      <w:r w:rsidRPr="00173830">
        <w:rPr>
          <w:rFonts w:ascii="Times New Roman" w:hAnsi="Times New Roman" w:cs="Times New Roman"/>
          <w:sz w:val="28"/>
          <w:szCs w:val="28"/>
          <w:lang w:val="kk-KZ"/>
        </w:rPr>
        <w:t xml:space="preserve"> инфекциялық және паразиттік аурулардың механикалық және биологиялық тасымалдаушылары ретінде зиян келтіреді. </w:t>
      </w:r>
      <w:r w:rsidR="00066FB1" w:rsidRPr="00173830">
        <w:rPr>
          <w:rFonts w:ascii="Times New Roman" w:hAnsi="Times New Roman" w:cs="Times New Roman"/>
          <w:sz w:val="28"/>
          <w:szCs w:val="28"/>
          <w:lang w:val="kk-KZ"/>
        </w:rPr>
        <w:t>Климаттық тұрақсыздық биологиялық объектілердің өмірлік белсенділігін өзгерте алады, соның ішінде паразиттік жүйелер өкілдерінің таралуы ме</w:t>
      </w:r>
      <w:r w:rsidR="00705BF3" w:rsidRPr="00173830">
        <w:rPr>
          <w:rFonts w:ascii="Times New Roman" w:hAnsi="Times New Roman" w:cs="Times New Roman"/>
          <w:sz w:val="28"/>
          <w:szCs w:val="28"/>
          <w:lang w:val="kk-KZ"/>
        </w:rPr>
        <w:t xml:space="preserve">н санына әсер етеді. Медицина мен </w:t>
      </w:r>
      <w:r w:rsidR="00066FB1" w:rsidRPr="00173830">
        <w:rPr>
          <w:rFonts w:ascii="Times New Roman" w:hAnsi="Times New Roman" w:cs="Times New Roman"/>
          <w:sz w:val="28"/>
          <w:szCs w:val="28"/>
          <w:lang w:val="kk-KZ"/>
        </w:rPr>
        <w:t>ветеринарияда иксод</w:t>
      </w:r>
      <w:r w:rsidR="00705BF3" w:rsidRPr="00173830">
        <w:rPr>
          <w:rFonts w:ascii="Times New Roman" w:hAnsi="Times New Roman" w:cs="Times New Roman"/>
          <w:sz w:val="28"/>
          <w:szCs w:val="28"/>
          <w:lang w:val="kk-KZ"/>
        </w:rPr>
        <w:t>ид</w:t>
      </w:r>
      <w:r w:rsidR="00066FB1" w:rsidRPr="00173830">
        <w:rPr>
          <w:rFonts w:ascii="Times New Roman" w:hAnsi="Times New Roman" w:cs="Times New Roman"/>
          <w:sz w:val="28"/>
          <w:szCs w:val="28"/>
          <w:lang w:val="kk-KZ"/>
        </w:rPr>
        <w:t xml:space="preserve"> кенелерінің инфекциялық және инвазиялық ауруларының қоздырғыштары мен резервуарларының өмірлік ерекшеліктерін зерттеуге көп көңіл бөлінеді. Кене шабуылының белсенді кезеңдерінде </w:t>
      </w:r>
      <w:r w:rsidR="00BA638A" w:rsidRPr="00173830">
        <w:rPr>
          <w:rFonts w:ascii="Times New Roman" w:hAnsi="Times New Roman" w:cs="Times New Roman"/>
          <w:sz w:val="28"/>
          <w:szCs w:val="28"/>
          <w:lang w:val="kk-KZ"/>
        </w:rPr>
        <w:t>ж</w:t>
      </w:r>
      <w:r w:rsidR="00066FB1" w:rsidRPr="00173830">
        <w:rPr>
          <w:rFonts w:ascii="Times New Roman" w:hAnsi="Times New Roman" w:cs="Times New Roman"/>
          <w:sz w:val="28"/>
          <w:szCs w:val="28"/>
          <w:lang w:val="kk-KZ"/>
        </w:rPr>
        <w:t>ануарлар қанның көп мөлшерін жоғалтып қана қоймайды, сонымен қатар сүт пен ет өнімділігін сәйкесінше 12</w:t>
      </w:r>
      <w:r w:rsidR="00E75639" w:rsidRPr="00173830">
        <w:rPr>
          <w:rFonts w:ascii="Times New Roman" w:hAnsi="Times New Roman" w:cs="Times New Roman"/>
          <w:sz w:val="28"/>
          <w:szCs w:val="28"/>
          <w:lang w:val="kk-KZ"/>
        </w:rPr>
        <w:t xml:space="preserve"> </w:t>
      </w:r>
      <w:r w:rsidR="00066FB1" w:rsidRPr="00173830">
        <w:rPr>
          <w:rFonts w:ascii="Times New Roman" w:hAnsi="Times New Roman" w:cs="Times New Roman"/>
          <w:sz w:val="28"/>
          <w:szCs w:val="28"/>
          <w:lang w:val="kk-KZ"/>
        </w:rPr>
        <w:t xml:space="preserve">%-ға төмендетеді, ал былғары </w:t>
      </w:r>
      <w:r w:rsidR="00E75639" w:rsidRPr="00173830">
        <w:rPr>
          <w:rFonts w:ascii="Times New Roman" w:hAnsi="Times New Roman" w:cs="Times New Roman"/>
          <w:sz w:val="28"/>
          <w:szCs w:val="28"/>
          <w:lang w:val="kk-KZ"/>
        </w:rPr>
        <w:t xml:space="preserve">шикізатының сапасын 86 </w:t>
      </w:r>
      <w:r w:rsidRPr="00173830">
        <w:rPr>
          <w:rFonts w:ascii="Times New Roman" w:hAnsi="Times New Roman" w:cs="Times New Roman"/>
          <w:sz w:val="28"/>
          <w:szCs w:val="28"/>
          <w:lang w:val="kk-KZ"/>
        </w:rPr>
        <w:t>%-</w:t>
      </w:r>
      <w:r w:rsidR="00066FB1" w:rsidRPr="00173830">
        <w:rPr>
          <w:rFonts w:ascii="Times New Roman" w:hAnsi="Times New Roman" w:cs="Times New Roman"/>
          <w:sz w:val="28"/>
          <w:szCs w:val="28"/>
          <w:lang w:val="kk-KZ"/>
        </w:rPr>
        <w:t xml:space="preserve">ға дейін жоғалтады. Кенелердің жаппай шабуылы </w:t>
      </w:r>
      <w:r w:rsidR="00BA638A" w:rsidRPr="00173830">
        <w:rPr>
          <w:rFonts w:ascii="Times New Roman" w:hAnsi="Times New Roman" w:cs="Times New Roman"/>
          <w:sz w:val="28"/>
          <w:szCs w:val="28"/>
          <w:lang w:val="kk-KZ"/>
        </w:rPr>
        <w:t>жануар күйінің төмендеуін</w:t>
      </w:r>
      <w:r w:rsidR="00066FB1" w:rsidRPr="00173830">
        <w:rPr>
          <w:rFonts w:ascii="Times New Roman" w:hAnsi="Times New Roman" w:cs="Times New Roman"/>
          <w:sz w:val="28"/>
          <w:szCs w:val="28"/>
          <w:lang w:val="kk-KZ"/>
        </w:rPr>
        <w:t xml:space="preserve"> тудырады, анемияның, иксодидоздың дамуын тудырады және тіпті жануардың өліміне әкелуі мүмкін, ал инфекциялық немесе инвазиялық </w:t>
      </w:r>
      <w:r w:rsidR="00BA638A" w:rsidRPr="00173830">
        <w:rPr>
          <w:rFonts w:ascii="Times New Roman" w:hAnsi="Times New Roman" w:cs="Times New Roman"/>
          <w:sz w:val="28"/>
          <w:szCs w:val="28"/>
          <w:lang w:val="kk-KZ"/>
        </w:rPr>
        <w:t>ауруды жұқтыру</w:t>
      </w:r>
      <w:r w:rsidR="00066FB1" w:rsidRPr="00173830">
        <w:rPr>
          <w:rFonts w:ascii="Times New Roman" w:hAnsi="Times New Roman" w:cs="Times New Roman"/>
          <w:sz w:val="28"/>
          <w:szCs w:val="28"/>
          <w:lang w:val="kk-KZ"/>
        </w:rPr>
        <w:t xml:space="preserve"> үшін осы паразиттің бір шағуы жеткілікті, ол кейіннен </w:t>
      </w:r>
      <w:r w:rsidR="00D11E77">
        <w:rPr>
          <w:rFonts w:ascii="Times New Roman" w:hAnsi="Times New Roman" w:cs="Times New Roman"/>
          <w:sz w:val="28"/>
          <w:szCs w:val="28"/>
          <w:lang w:val="kk-KZ"/>
        </w:rPr>
        <w:t xml:space="preserve">ауру </w:t>
      </w:r>
      <w:r w:rsidR="00066FB1" w:rsidRPr="00173830">
        <w:rPr>
          <w:rFonts w:ascii="Times New Roman" w:hAnsi="Times New Roman" w:cs="Times New Roman"/>
          <w:sz w:val="28"/>
          <w:szCs w:val="28"/>
          <w:lang w:val="kk-KZ"/>
        </w:rPr>
        <w:t xml:space="preserve">жұқтырып, патогендік принциптің резервтік </w:t>
      </w:r>
      <w:r w:rsidR="00BA638A" w:rsidRPr="00173830">
        <w:rPr>
          <w:rFonts w:ascii="Times New Roman" w:hAnsi="Times New Roman" w:cs="Times New Roman"/>
          <w:sz w:val="28"/>
          <w:szCs w:val="28"/>
          <w:lang w:val="kk-KZ"/>
        </w:rPr>
        <w:t xml:space="preserve">иесі </w:t>
      </w:r>
      <w:r w:rsidR="00066FB1" w:rsidRPr="00173830">
        <w:rPr>
          <w:rFonts w:ascii="Times New Roman" w:hAnsi="Times New Roman" w:cs="Times New Roman"/>
          <w:sz w:val="28"/>
          <w:szCs w:val="28"/>
          <w:lang w:val="kk-KZ"/>
        </w:rPr>
        <w:t>және тасымалдаушысы бола алады</w:t>
      </w:r>
      <w:r w:rsidR="00E7105D" w:rsidRPr="00173830">
        <w:rPr>
          <w:rFonts w:ascii="Times New Roman" w:hAnsi="Times New Roman" w:cs="Times New Roman"/>
          <w:sz w:val="28"/>
          <w:szCs w:val="28"/>
          <w:lang w:val="kk-KZ"/>
        </w:rPr>
        <w:t xml:space="preserve"> [</w:t>
      </w:r>
      <w:r w:rsidR="00525492" w:rsidRPr="00173830">
        <w:rPr>
          <w:rFonts w:ascii="Times New Roman" w:hAnsi="Times New Roman" w:cs="Times New Roman"/>
          <w:sz w:val="28"/>
          <w:szCs w:val="28"/>
          <w:lang w:val="kk-KZ"/>
        </w:rPr>
        <w:t>3</w:t>
      </w:r>
      <w:r w:rsidR="00526B25" w:rsidRPr="00173830">
        <w:rPr>
          <w:rFonts w:ascii="Times New Roman" w:hAnsi="Times New Roman" w:cs="Times New Roman"/>
          <w:sz w:val="28"/>
          <w:szCs w:val="28"/>
          <w:lang w:val="kk-KZ"/>
        </w:rPr>
        <w:t>,4,</w:t>
      </w:r>
      <w:r w:rsidR="00B964C6" w:rsidRPr="00173830">
        <w:rPr>
          <w:rFonts w:ascii="Times New Roman" w:hAnsi="Times New Roman" w:cs="Times New Roman"/>
          <w:sz w:val="28"/>
          <w:szCs w:val="28"/>
          <w:lang w:val="kk-KZ"/>
        </w:rPr>
        <w:t>5</w:t>
      </w:r>
      <w:r w:rsidR="00762ECE" w:rsidRPr="00173830">
        <w:rPr>
          <w:rFonts w:ascii="Times New Roman" w:hAnsi="Times New Roman" w:cs="Times New Roman"/>
          <w:sz w:val="28"/>
          <w:szCs w:val="28"/>
          <w:lang w:val="kk-KZ"/>
        </w:rPr>
        <w:t>].</w:t>
      </w:r>
    </w:p>
    <w:p w14:paraId="3DD797BB" w14:textId="01986EFF" w:rsidR="00D55980" w:rsidRPr="00173830" w:rsidRDefault="00BA638A"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Қазақстан</w:t>
      </w:r>
      <w:r w:rsidR="00D55980" w:rsidRPr="00173830">
        <w:rPr>
          <w:rFonts w:ascii="Times New Roman" w:hAnsi="Times New Roman" w:cs="Times New Roman"/>
          <w:sz w:val="28"/>
          <w:szCs w:val="28"/>
          <w:lang w:val="kk-KZ"/>
        </w:rPr>
        <w:t xml:space="preserve"> аумағында кездесетін иксод</w:t>
      </w:r>
      <w:r w:rsidR="00916CB3" w:rsidRPr="00173830">
        <w:rPr>
          <w:rFonts w:ascii="Times New Roman" w:hAnsi="Times New Roman" w:cs="Times New Roman"/>
          <w:sz w:val="28"/>
          <w:szCs w:val="28"/>
          <w:lang w:val="kk-KZ"/>
        </w:rPr>
        <w:t>ид</w:t>
      </w:r>
      <w:r w:rsidR="00D55980" w:rsidRPr="00173830">
        <w:rPr>
          <w:rFonts w:ascii="Times New Roman" w:hAnsi="Times New Roman" w:cs="Times New Roman"/>
          <w:sz w:val="28"/>
          <w:szCs w:val="28"/>
          <w:lang w:val="kk-KZ"/>
        </w:rPr>
        <w:t xml:space="preserve"> кенелерінің 70 түрінің 23 түрі жануарлардың пироплазмидоз қоздырғыштарының 18 түрінің тасымалдаушысы болып табылады. Бұл әртүрлі ошақтардың қалыптасуында көрінетін күрделі эпизоотиялық жағдайдың болуын анықтайды, олардың жіктелуі әртүрлі аймақтарда қоздырғыштар мен олардың векторларының таралу картасын жасаумен қатар, олармен күресу шараларын жоспарлау мен тиімді жүргізуге негіз болады. Қан паразитоздарының эпизоотиялық тізбегінде кене арқылы ауру қоздырғышының берілу</w:t>
      </w:r>
      <w:r w:rsidR="00DE16F4" w:rsidRPr="00173830">
        <w:rPr>
          <w:rFonts w:ascii="Times New Roman" w:hAnsi="Times New Roman" w:cs="Times New Roman"/>
          <w:sz w:val="28"/>
          <w:szCs w:val="28"/>
          <w:lang w:val="kk-KZ"/>
        </w:rPr>
        <w:t>і</w:t>
      </w:r>
      <w:r w:rsidR="00D55980" w:rsidRPr="00173830">
        <w:rPr>
          <w:rFonts w:ascii="Times New Roman" w:hAnsi="Times New Roman" w:cs="Times New Roman"/>
          <w:sz w:val="28"/>
          <w:szCs w:val="28"/>
          <w:lang w:val="kk-KZ"/>
        </w:rPr>
        <w:t xml:space="preserve"> </w:t>
      </w:r>
      <w:r w:rsidR="00027030" w:rsidRPr="00173830">
        <w:rPr>
          <w:rFonts w:ascii="Times New Roman" w:hAnsi="Times New Roman" w:cs="Times New Roman"/>
          <w:sz w:val="28"/>
          <w:szCs w:val="28"/>
          <w:lang w:val="kk-KZ"/>
        </w:rPr>
        <w:t xml:space="preserve">2 </w:t>
      </w:r>
      <w:r w:rsidR="00D55980" w:rsidRPr="00173830">
        <w:rPr>
          <w:rFonts w:ascii="Times New Roman" w:hAnsi="Times New Roman" w:cs="Times New Roman"/>
          <w:sz w:val="28"/>
          <w:szCs w:val="28"/>
          <w:lang w:val="kk-KZ"/>
        </w:rPr>
        <w:t>түр</w:t>
      </w:r>
      <w:r w:rsidR="00027030" w:rsidRPr="00173830">
        <w:rPr>
          <w:rFonts w:ascii="Times New Roman" w:hAnsi="Times New Roman" w:cs="Times New Roman"/>
          <w:sz w:val="28"/>
          <w:szCs w:val="28"/>
          <w:lang w:val="kk-KZ"/>
        </w:rPr>
        <w:t>де</w:t>
      </w:r>
      <w:r w:rsidR="00D55980" w:rsidRPr="00173830">
        <w:rPr>
          <w:rFonts w:ascii="Times New Roman" w:hAnsi="Times New Roman" w:cs="Times New Roman"/>
          <w:sz w:val="28"/>
          <w:szCs w:val="28"/>
          <w:lang w:val="kk-KZ"/>
        </w:rPr>
        <w:t xml:space="preserve"> </w:t>
      </w:r>
      <w:r w:rsidR="00D11E77">
        <w:rPr>
          <w:rFonts w:ascii="Times New Roman" w:hAnsi="Times New Roman" w:cs="Times New Roman"/>
          <w:sz w:val="28"/>
          <w:szCs w:val="28"/>
          <w:lang w:val="kk-KZ"/>
        </w:rPr>
        <w:t xml:space="preserve">болады, </w:t>
      </w:r>
      <w:r w:rsidR="00027030" w:rsidRPr="00173830">
        <w:rPr>
          <w:rFonts w:ascii="Times New Roman" w:hAnsi="Times New Roman" w:cs="Times New Roman"/>
          <w:sz w:val="28"/>
          <w:szCs w:val="28"/>
          <w:lang w:val="kk-KZ"/>
        </w:rPr>
        <w:t>яғни</w:t>
      </w:r>
      <w:r w:rsidR="00D55980" w:rsidRPr="00173830">
        <w:rPr>
          <w:rFonts w:ascii="Times New Roman" w:hAnsi="Times New Roman" w:cs="Times New Roman"/>
          <w:sz w:val="28"/>
          <w:szCs w:val="28"/>
          <w:lang w:val="kk-KZ"/>
        </w:rPr>
        <w:t>: трансфазиялық (кенелердің бірінші ұрпағы ішінде)</w:t>
      </w:r>
      <w:r w:rsidR="00027030" w:rsidRPr="00173830">
        <w:rPr>
          <w:rFonts w:ascii="Times New Roman" w:hAnsi="Times New Roman" w:cs="Times New Roman"/>
          <w:sz w:val="28"/>
          <w:szCs w:val="28"/>
          <w:lang w:val="kk-KZ"/>
        </w:rPr>
        <w:t>;</w:t>
      </w:r>
      <w:r w:rsidR="00D55980" w:rsidRPr="00173830">
        <w:rPr>
          <w:rFonts w:ascii="Times New Roman" w:hAnsi="Times New Roman" w:cs="Times New Roman"/>
          <w:sz w:val="28"/>
          <w:szCs w:val="28"/>
          <w:lang w:val="kk-KZ"/>
        </w:rPr>
        <w:t xml:space="preserve"> трансовариалды (</w:t>
      </w:r>
      <w:r w:rsidR="00D919C9">
        <w:rPr>
          <w:rFonts w:ascii="Times New Roman" w:hAnsi="Times New Roman" w:cs="Times New Roman"/>
          <w:sz w:val="28"/>
          <w:szCs w:val="28"/>
          <w:lang w:val="kk-KZ"/>
        </w:rPr>
        <w:t>ауру жұқтырған</w:t>
      </w:r>
      <w:r w:rsidR="00D55980" w:rsidRPr="00173830">
        <w:rPr>
          <w:rFonts w:ascii="Times New Roman" w:hAnsi="Times New Roman" w:cs="Times New Roman"/>
          <w:sz w:val="28"/>
          <w:szCs w:val="28"/>
          <w:lang w:val="kk-KZ"/>
        </w:rPr>
        <w:t xml:space="preserve"> жұмыртқалар арқылы келесі ұрпаққа</w:t>
      </w:r>
      <w:r w:rsidR="00D919C9">
        <w:rPr>
          <w:rFonts w:ascii="Times New Roman" w:hAnsi="Times New Roman" w:cs="Times New Roman"/>
          <w:sz w:val="28"/>
          <w:szCs w:val="28"/>
          <w:lang w:val="kk-KZ"/>
        </w:rPr>
        <w:t xml:space="preserve"> беріледі</w:t>
      </w:r>
      <w:r w:rsidR="00D55980" w:rsidRPr="00173830">
        <w:rPr>
          <w:rFonts w:ascii="Times New Roman" w:hAnsi="Times New Roman" w:cs="Times New Roman"/>
          <w:sz w:val="28"/>
          <w:szCs w:val="28"/>
          <w:lang w:val="kk-KZ"/>
        </w:rPr>
        <w:t>).</w:t>
      </w:r>
    </w:p>
    <w:p w14:paraId="12E4C710" w14:textId="1D3C66B5" w:rsidR="00D55980" w:rsidRPr="00173830" w:rsidRDefault="00D55980"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Кенелердің биологиялық ерекшелігі – олар бір рет ағза</w:t>
      </w:r>
      <w:r w:rsidR="00BF3A57" w:rsidRPr="00173830">
        <w:rPr>
          <w:rFonts w:ascii="Times New Roman" w:hAnsi="Times New Roman" w:cs="Times New Roman"/>
          <w:sz w:val="28"/>
          <w:szCs w:val="28"/>
          <w:lang w:val="kk-KZ"/>
        </w:rPr>
        <w:t>сына</w:t>
      </w:r>
      <w:r w:rsidRPr="00173830">
        <w:rPr>
          <w:rFonts w:ascii="Times New Roman" w:hAnsi="Times New Roman" w:cs="Times New Roman"/>
          <w:sz w:val="28"/>
          <w:szCs w:val="28"/>
          <w:lang w:val="kk-KZ"/>
        </w:rPr>
        <w:t xml:space="preserve"> қан паразитозының қоздырғышын, мысалы, пироплазмозды (</w:t>
      </w:r>
      <w:r w:rsidRPr="00173830">
        <w:rPr>
          <w:rFonts w:ascii="Times New Roman" w:hAnsi="Times New Roman" w:cs="Times New Roman"/>
          <w:i/>
          <w:iCs/>
          <w:sz w:val="28"/>
          <w:szCs w:val="28"/>
          <w:lang w:val="kk-KZ"/>
        </w:rPr>
        <w:t>Piroplasma</w:t>
      </w:r>
      <w:r w:rsidRPr="00173830">
        <w:rPr>
          <w:rFonts w:ascii="Times New Roman" w:hAnsi="Times New Roman" w:cs="Times New Roman"/>
          <w:sz w:val="28"/>
          <w:szCs w:val="28"/>
          <w:lang w:val="kk-KZ"/>
        </w:rPr>
        <w:t>) қабылдап, оны 60 немесе одан да көп ұрпаққа бере алады, осылайша олардың биотобында аурудың тұрақты ошағын жасайды, ол сезімтал жануарларды қан паразитозынан қауіпсіз аймақтан әкелген кезде кез</w:t>
      </w:r>
      <w:r w:rsidR="00D919C9">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келген уақытта өршуі мүмкін. Пироплазмидоздарда маусымдық құбылыс айқын көрінеді, бұл </w:t>
      </w:r>
      <w:r w:rsidR="003E19FA" w:rsidRPr="00173830">
        <w:rPr>
          <w:rFonts w:ascii="Times New Roman" w:hAnsi="Times New Roman" w:cs="Times New Roman"/>
          <w:sz w:val="28"/>
          <w:szCs w:val="28"/>
          <w:lang w:val="kk-KZ"/>
        </w:rPr>
        <w:t>тасымалдаушылар ареалы</w:t>
      </w:r>
      <w:r w:rsidRPr="00173830">
        <w:rPr>
          <w:rFonts w:ascii="Times New Roman" w:hAnsi="Times New Roman" w:cs="Times New Roman"/>
          <w:sz w:val="28"/>
          <w:szCs w:val="28"/>
          <w:lang w:val="kk-KZ"/>
        </w:rPr>
        <w:t xml:space="preserve"> мен олардың маусымдық белсенділігіне байланысты, яғни ауру қоздырғыштың тиісті түрі</w:t>
      </w:r>
      <w:r w:rsidR="003E19FA" w:rsidRPr="00173830">
        <w:rPr>
          <w:rFonts w:ascii="Times New Roman" w:hAnsi="Times New Roman" w:cs="Times New Roman"/>
          <w:sz w:val="28"/>
          <w:szCs w:val="28"/>
          <w:lang w:val="kk-KZ"/>
        </w:rPr>
        <w:t>н</w:t>
      </w:r>
      <w:r w:rsidRPr="00173830">
        <w:rPr>
          <w:rFonts w:ascii="Times New Roman" w:hAnsi="Times New Roman" w:cs="Times New Roman"/>
          <w:sz w:val="28"/>
          <w:szCs w:val="28"/>
          <w:lang w:val="kk-KZ"/>
        </w:rPr>
        <w:t xml:space="preserve"> жұқтырған тасымалдаушылар мен сезімтал жануарлар болған жерде </w:t>
      </w:r>
      <w:r w:rsidR="003E19FA" w:rsidRPr="00173830">
        <w:rPr>
          <w:rFonts w:ascii="Times New Roman" w:hAnsi="Times New Roman" w:cs="Times New Roman"/>
          <w:sz w:val="28"/>
          <w:szCs w:val="28"/>
          <w:lang w:val="kk-KZ"/>
        </w:rPr>
        <w:t>туындайды</w:t>
      </w:r>
      <w:r w:rsidRPr="00173830">
        <w:rPr>
          <w:rFonts w:ascii="Times New Roman" w:hAnsi="Times New Roman" w:cs="Times New Roman"/>
          <w:sz w:val="28"/>
          <w:szCs w:val="28"/>
          <w:lang w:val="kk-KZ"/>
        </w:rPr>
        <w:t>. Ауру маусым</w:t>
      </w:r>
      <w:r w:rsidR="003E19FA" w:rsidRPr="00173830">
        <w:rPr>
          <w:rFonts w:ascii="Times New Roman" w:hAnsi="Times New Roman" w:cs="Times New Roman"/>
          <w:sz w:val="28"/>
          <w:szCs w:val="28"/>
          <w:lang w:val="kk-KZ"/>
        </w:rPr>
        <w:t>дылығ</w:t>
      </w:r>
      <w:r w:rsidRPr="00173830">
        <w:rPr>
          <w:rFonts w:ascii="Times New Roman" w:hAnsi="Times New Roman" w:cs="Times New Roman"/>
          <w:sz w:val="28"/>
          <w:szCs w:val="28"/>
          <w:lang w:val="kk-KZ"/>
        </w:rPr>
        <w:t>ы эпизоотиялық тізбектегі негізгі байланыстардың бірі болып табылатын кене</w:t>
      </w:r>
      <w:r w:rsidR="003E19FA"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тасымалдаушылардың белсенді фазасының кезеңімен сәйкес келеді: қоздырғыш → тасымалдаушы →</w:t>
      </w:r>
      <w:r w:rsidR="003E19FA" w:rsidRPr="00173830">
        <w:rPr>
          <w:rFonts w:ascii="Times New Roman" w:hAnsi="Times New Roman" w:cs="Times New Roman"/>
          <w:sz w:val="28"/>
          <w:szCs w:val="28"/>
          <w:lang w:val="kk-KZ"/>
        </w:rPr>
        <w:t xml:space="preserve"> сезімтал жануар.</w:t>
      </w:r>
      <w:r w:rsidRPr="00173830">
        <w:rPr>
          <w:rFonts w:ascii="Times New Roman" w:hAnsi="Times New Roman" w:cs="Times New Roman"/>
          <w:sz w:val="28"/>
          <w:szCs w:val="28"/>
          <w:lang w:val="kk-KZ"/>
        </w:rPr>
        <w:t xml:space="preserve"> </w:t>
      </w:r>
      <w:r w:rsidR="003E19FA" w:rsidRPr="00173830">
        <w:rPr>
          <w:rFonts w:ascii="Times New Roman" w:hAnsi="Times New Roman" w:cs="Times New Roman"/>
          <w:sz w:val="28"/>
          <w:szCs w:val="28"/>
          <w:lang w:val="kk-KZ"/>
        </w:rPr>
        <w:t>Бұл кене-тасымалдаушылар бойынша эпизоотиялық жағдайды мониторингілеудің оларға интеграцияланған күрес жүргізуді әзірлеу үшін өзектілігін көрсетеді</w:t>
      </w:r>
      <w:r w:rsidR="00BF3A57" w:rsidRPr="00173830">
        <w:rPr>
          <w:rFonts w:ascii="Times New Roman" w:hAnsi="Times New Roman" w:cs="Times New Roman"/>
          <w:sz w:val="28"/>
          <w:szCs w:val="28"/>
          <w:lang w:val="kk-KZ"/>
        </w:rPr>
        <w:t xml:space="preserve"> [</w:t>
      </w:r>
      <w:r w:rsidR="00B964C6" w:rsidRPr="00173830">
        <w:rPr>
          <w:rFonts w:ascii="Times New Roman" w:hAnsi="Times New Roman" w:cs="Times New Roman"/>
          <w:sz w:val="28"/>
          <w:szCs w:val="28"/>
          <w:lang w:val="kk-KZ"/>
        </w:rPr>
        <w:t>6</w:t>
      </w:r>
      <w:r w:rsidR="00BF3A57"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w:t>
      </w:r>
    </w:p>
    <w:p w14:paraId="6DB57A64" w14:textId="1044E213" w:rsidR="00044643" w:rsidRPr="00173830" w:rsidRDefault="003E19FA"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Ик</w:t>
      </w:r>
      <w:r w:rsidR="007B2EBA" w:rsidRPr="00173830">
        <w:rPr>
          <w:rFonts w:ascii="Times New Roman" w:hAnsi="Times New Roman" w:cs="Times New Roman"/>
          <w:sz w:val="28"/>
          <w:szCs w:val="28"/>
          <w:lang w:val="kk-KZ"/>
        </w:rPr>
        <w:t>с</w:t>
      </w:r>
      <w:r w:rsidRPr="00173830">
        <w:rPr>
          <w:rFonts w:ascii="Times New Roman" w:hAnsi="Times New Roman" w:cs="Times New Roman"/>
          <w:sz w:val="28"/>
          <w:szCs w:val="28"/>
          <w:lang w:val="kk-KZ"/>
        </w:rPr>
        <w:t xml:space="preserve">одид кенелер тұқымдасы 6 </w:t>
      </w:r>
      <w:r w:rsidR="00EE5ADE">
        <w:rPr>
          <w:rFonts w:ascii="Times New Roman" w:hAnsi="Times New Roman" w:cs="Times New Roman"/>
          <w:color w:val="000000" w:themeColor="text1"/>
          <w:sz w:val="28"/>
          <w:szCs w:val="28"/>
          <w:lang w:val="kk-KZ"/>
        </w:rPr>
        <w:t>түрді</w:t>
      </w:r>
      <w:r w:rsidRPr="00173830">
        <w:rPr>
          <w:rFonts w:ascii="Times New Roman" w:hAnsi="Times New Roman" w:cs="Times New Roman"/>
          <w:sz w:val="28"/>
          <w:szCs w:val="28"/>
          <w:lang w:val="kk-KZ"/>
        </w:rPr>
        <w:t xml:space="preserve"> біріктіреді: </w:t>
      </w:r>
      <w:r w:rsidRPr="00173830">
        <w:rPr>
          <w:rFonts w:ascii="Times New Roman" w:hAnsi="Times New Roman" w:cs="Times New Roman"/>
          <w:i/>
          <w:iCs/>
          <w:sz w:val="28"/>
          <w:szCs w:val="28"/>
          <w:lang w:val="kk-KZ"/>
        </w:rPr>
        <w:t>Ixodes, Hyalomma, Dermacentor, Boophylus, Rhipicephalus, Haemaphysalis</w:t>
      </w:r>
      <w:r w:rsidRPr="00173830">
        <w:rPr>
          <w:rFonts w:ascii="Times New Roman" w:hAnsi="Times New Roman" w:cs="Times New Roman"/>
          <w:sz w:val="28"/>
          <w:szCs w:val="28"/>
          <w:lang w:val="kk-KZ"/>
        </w:rPr>
        <w:t>, олардың әрқайсысында 1-ден 20-ға дейін түрі бар. Кенелердің әр</w:t>
      </w:r>
      <w:r w:rsidR="00D919C9">
        <w:rPr>
          <w:rFonts w:ascii="Times New Roman" w:hAnsi="Times New Roman" w:cs="Times New Roman"/>
          <w:sz w:val="28"/>
          <w:szCs w:val="28"/>
          <w:lang w:val="kk-KZ"/>
        </w:rPr>
        <w:t>қайсысы</w:t>
      </w:r>
      <w:r w:rsidRPr="00173830">
        <w:rPr>
          <w:rFonts w:ascii="Times New Roman" w:hAnsi="Times New Roman" w:cs="Times New Roman"/>
          <w:sz w:val="28"/>
          <w:szCs w:val="28"/>
          <w:lang w:val="kk-KZ"/>
        </w:rPr>
        <w:t xml:space="preserve"> тек өзіне тән жерлерде (биотоптарда) </w:t>
      </w:r>
      <w:r w:rsidR="00D919C9">
        <w:rPr>
          <w:rFonts w:ascii="Times New Roman" w:hAnsi="Times New Roman" w:cs="Times New Roman"/>
          <w:sz w:val="28"/>
          <w:szCs w:val="28"/>
          <w:lang w:val="kk-KZ"/>
        </w:rPr>
        <w:t>тіршілік етеді</w:t>
      </w:r>
      <w:r w:rsidRPr="00173830">
        <w:rPr>
          <w:rFonts w:ascii="Times New Roman" w:hAnsi="Times New Roman" w:cs="Times New Roman"/>
          <w:sz w:val="28"/>
          <w:szCs w:val="28"/>
          <w:lang w:val="kk-KZ"/>
        </w:rPr>
        <w:t xml:space="preserve">, жылдың белгілі бір уақытында ғана белсенді болады, </w:t>
      </w:r>
      <w:r w:rsidR="009F7081" w:rsidRPr="00173830">
        <w:rPr>
          <w:rFonts w:ascii="Times New Roman" w:hAnsi="Times New Roman" w:cs="Times New Roman"/>
          <w:sz w:val="28"/>
          <w:szCs w:val="28"/>
          <w:lang w:val="kk-KZ"/>
        </w:rPr>
        <w:t>қоректендіруші</w:t>
      </w:r>
      <w:r w:rsidR="00C71C29"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иелерінің шеңбері</w:t>
      </w:r>
      <w:r w:rsidR="00C71C29" w:rsidRPr="00173830">
        <w:rPr>
          <w:rFonts w:ascii="Times New Roman" w:hAnsi="Times New Roman" w:cs="Times New Roman"/>
          <w:sz w:val="28"/>
          <w:szCs w:val="28"/>
          <w:lang w:val="kk-KZ"/>
        </w:rPr>
        <w:t xml:space="preserve"> және</w:t>
      </w:r>
      <w:r w:rsidRPr="00173830">
        <w:rPr>
          <w:rFonts w:ascii="Times New Roman" w:hAnsi="Times New Roman" w:cs="Times New Roman"/>
          <w:sz w:val="28"/>
          <w:szCs w:val="28"/>
          <w:lang w:val="kk-KZ"/>
        </w:rPr>
        <w:t xml:space="preserve"> өзіндік биологиялық ерекшеліктері бар. </w:t>
      </w:r>
      <w:r w:rsidR="00044643" w:rsidRPr="00173830">
        <w:rPr>
          <w:rFonts w:ascii="Times New Roman" w:hAnsi="Times New Roman" w:cs="Times New Roman"/>
          <w:sz w:val="28"/>
          <w:szCs w:val="28"/>
          <w:lang w:val="kk-KZ"/>
        </w:rPr>
        <w:t>Соңғы жылдары шаруашылық жүргізу жағдайларының өзгеруіне, ұсақ жеке шаруашылық жүргізуші субъектілердің басым болуына, кенеге қарсы жоспарлы</w:t>
      </w:r>
      <w:r w:rsidR="00157ECC">
        <w:rPr>
          <w:rFonts w:ascii="Times New Roman" w:hAnsi="Times New Roman" w:cs="Times New Roman"/>
          <w:sz w:val="28"/>
          <w:szCs w:val="28"/>
          <w:lang w:val="kk-KZ"/>
        </w:rPr>
        <w:t xml:space="preserve"> күрес</w:t>
      </w:r>
      <w:r w:rsidR="00044643" w:rsidRPr="00173830">
        <w:rPr>
          <w:rFonts w:ascii="Times New Roman" w:hAnsi="Times New Roman" w:cs="Times New Roman"/>
          <w:sz w:val="28"/>
          <w:szCs w:val="28"/>
          <w:lang w:val="kk-KZ"/>
        </w:rPr>
        <w:t xml:space="preserve"> іс-шаралар</w:t>
      </w:r>
      <w:r w:rsidR="00157ECC">
        <w:rPr>
          <w:rFonts w:ascii="Times New Roman" w:hAnsi="Times New Roman" w:cs="Times New Roman"/>
          <w:sz w:val="28"/>
          <w:szCs w:val="28"/>
          <w:lang w:val="kk-KZ"/>
        </w:rPr>
        <w:t>ын</w:t>
      </w:r>
      <w:r w:rsidR="00044643" w:rsidRPr="00173830">
        <w:rPr>
          <w:rFonts w:ascii="Times New Roman" w:hAnsi="Times New Roman" w:cs="Times New Roman"/>
          <w:sz w:val="28"/>
          <w:szCs w:val="28"/>
          <w:lang w:val="kk-KZ"/>
        </w:rPr>
        <w:t>ың болмауына, игерілмеген жерлер аудандарының ұлғаюына байланысты кенелер популяциясының күрт ұлғаюы  және осының салдарынан аурулардың жаңа қолайсыз ошақтарының пайда болуы байқалуда. Мысалы, Конго-Қырым геморрагиялық қызбасының жыл сайын өршуі</w:t>
      </w:r>
      <w:r w:rsidR="00157ECC">
        <w:rPr>
          <w:rFonts w:ascii="Times New Roman" w:hAnsi="Times New Roman" w:cs="Times New Roman"/>
          <w:sz w:val="28"/>
          <w:szCs w:val="28"/>
          <w:lang w:val="kk-KZ"/>
        </w:rPr>
        <w:t>,</w:t>
      </w:r>
      <w:r w:rsidR="00044643" w:rsidRPr="00173830">
        <w:rPr>
          <w:rFonts w:ascii="Times New Roman" w:hAnsi="Times New Roman" w:cs="Times New Roman"/>
          <w:sz w:val="28"/>
          <w:szCs w:val="28"/>
          <w:lang w:val="kk-KZ"/>
        </w:rPr>
        <w:t xml:space="preserve"> ҚР оңтүстік өңірлеріндегі халық арасында өліммен аяқталуы; қан паразитоздарының жаңа ошақтарының пайда болуы, мәселен, Алматы облысында осы өңірге әкелінген Пржевальский жылқыларының арасында өліммен аяқталған пироплазмоздың өршуі; Алматы маңында </w:t>
      </w:r>
      <w:r w:rsidR="007F6DB8" w:rsidRPr="00173830">
        <w:rPr>
          <w:rFonts w:ascii="Times New Roman" w:hAnsi="Times New Roman" w:cs="Times New Roman"/>
          <w:sz w:val="28"/>
          <w:szCs w:val="28"/>
          <w:lang w:val="kk-KZ"/>
        </w:rPr>
        <w:t xml:space="preserve">2013 жылы </w:t>
      </w:r>
      <w:r w:rsidR="00044643" w:rsidRPr="00173830">
        <w:rPr>
          <w:rFonts w:ascii="Times New Roman" w:hAnsi="Times New Roman" w:cs="Times New Roman"/>
          <w:sz w:val="28"/>
          <w:szCs w:val="28"/>
          <w:lang w:val="kk-KZ"/>
        </w:rPr>
        <w:t>ірі қара мал арасында тейлериоздың өршуі байқалды</w:t>
      </w:r>
      <w:r w:rsidR="00705BF3" w:rsidRPr="00173830">
        <w:rPr>
          <w:rFonts w:ascii="Times New Roman" w:hAnsi="Times New Roman" w:cs="Times New Roman"/>
          <w:sz w:val="28"/>
          <w:szCs w:val="28"/>
          <w:lang w:val="kk-KZ"/>
        </w:rPr>
        <w:t xml:space="preserve"> [</w:t>
      </w:r>
      <w:r w:rsidR="00B964C6" w:rsidRPr="00173830">
        <w:rPr>
          <w:rFonts w:ascii="Times New Roman" w:hAnsi="Times New Roman" w:cs="Times New Roman"/>
          <w:sz w:val="28"/>
          <w:szCs w:val="28"/>
          <w:lang w:val="kk-KZ"/>
        </w:rPr>
        <w:t>7</w:t>
      </w:r>
      <w:r w:rsidR="00705BF3" w:rsidRPr="00173830">
        <w:rPr>
          <w:rFonts w:ascii="Times New Roman" w:hAnsi="Times New Roman" w:cs="Times New Roman"/>
          <w:sz w:val="28"/>
          <w:szCs w:val="28"/>
          <w:lang w:val="kk-KZ"/>
        </w:rPr>
        <w:t>]</w:t>
      </w:r>
      <w:r w:rsidR="00044643" w:rsidRPr="00173830">
        <w:rPr>
          <w:rFonts w:ascii="Times New Roman" w:hAnsi="Times New Roman" w:cs="Times New Roman"/>
          <w:sz w:val="28"/>
          <w:szCs w:val="28"/>
          <w:lang w:val="kk-KZ"/>
        </w:rPr>
        <w:t>.</w:t>
      </w:r>
    </w:p>
    <w:p w14:paraId="66253667" w14:textId="085A94E6" w:rsidR="00C25935" w:rsidRPr="00173830" w:rsidRDefault="00044643"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Кенеге қарсы препараттарды ғылым</w:t>
      </w:r>
      <w:r w:rsidR="00155C97" w:rsidRPr="00173830">
        <w:rPr>
          <w:rFonts w:ascii="Times New Roman" w:hAnsi="Times New Roman" w:cs="Times New Roman"/>
          <w:sz w:val="28"/>
          <w:szCs w:val="28"/>
          <w:lang w:val="kk-KZ"/>
        </w:rPr>
        <w:t xml:space="preserve">и негізделген скринингсіз және </w:t>
      </w:r>
      <w:r w:rsidRPr="00173830">
        <w:rPr>
          <w:rFonts w:ascii="Times New Roman" w:hAnsi="Times New Roman" w:cs="Times New Roman"/>
          <w:sz w:val="28"/>
          <w:szCs w:val="28"/>
          <w:lang w:val="kk-KZ"/>
        </w:rPr>
        <w:t>жүйесіз қолдану өз кезегінде экологиялық проблеманы тудырады, өйткені көптеген препараттар қоршаған орта объектілерін ластайды, ұзақ уақыт ыдырамайды, кумулятивті, аллергиялық, тератогендік, эмбриогендік, тиротоксикалық және канцерогендік әсер</w:t>
      </w:r>
      <w:r w:rsidR="00157ECC">
        <w:rPr>
          <w:rFonts w:ascii="Times New Roman" w:hAnsi="Times New Roman" w:cs="Times New Roman"/>
          <w:sz w:val="28"/>
          <w:szCs w:val="28"/>
          <w:lang w:val="kk-KZ"/>
        </w:rPr>
        <w:t>і болады</w:t>
      </w:r>
      <w:r w:rsidR="006E57F4" w:rsidRPr="00173830">
        <w:rPr>
          <w:rFonts w:ascii="Times New Roman" w:hAnsi="Times New Roman" w:cs="Times New Roman"/>
          <w:sz w:val="28"/>
          <w:szCs w:val="28"/>
          <w:lang w:val="kk-KZ"/>
        </w:rPr>
        <w:t xml:space="preserve">. </w:t>
      </w:r>
      <w:r w:rsidR="00FF7849" w:rsidRPr="00173830">
        <w:rPr>
          <w:rFonts w:ascii="Times New Roman" w:hAnsi="Times New Roman" w:cs="Times New Roman"/>
          <w:sz w:val="28"/>
          <w:szCs w:val="28"/>
          <w:lang w:val="kk-KZ"/>
        </w:rPr>
        <w:t xml:space="preserve">Қазіргі уақытта жануарларды емдеу үшін ацарицидті қосылыстарды қолдану </w:t>
      </w:r>
      <w:r w:rsidR="00055E1D">
        <w:rPr>
          <w:rFonts w:ascii="Times New Roman" w:hAnsi="Times New Roman" w:cs="Times New Roman"/>
          <w:sz w:val="28"/>
          <w:szCs w:val="28"/>
          <w:lang w:val="kk-KZ"/>
        </w:rPr>
        <w:t>трансмиссивтік</w:t>
      </w:r>
      <w:r w:rsidR="00FF7849" w:rsidRPr="00173830">
        <w:rPr>
          <w:rFonts w:ascii="Times New Roman" w:hAnsi="Times New Roman" w:cs="Times New Roman"/>
          <w:sz w:val="28"/>
          <w:szCs w:val="28"/>
          <w:lang w:val="kk-KZ"/>
        </w:rPr>
        <w:t xml:space="preserve"> аурулардың алдын</w:t>
      </w:r>
      <w:r w:rsidR="00157ECC">
        <w:rPr>
          <w:rFonts w:ascii="Times New Roman" w:hAnsi="Times New Roman" w:cs="Times New Roman"/>
          <w:sz w:val="28"/>
          <w:szCs w:val="28"/>
          <w:lang w:val="kk-KZ"/>
        </w:rPr>
        <w:t xml:space="preserve"> </w:t>
      </w:r>
      <w:r w:rsidR="00FF7849" w:rsidRPr="00173830">
        <w:rPr>
          <w:rFonts w:ascii="Times New Roman" w:hAnsi="Times New Roman" w:cs="Times New Roman"/>
          <w:sz w:val="28"/>
          <w:szCs w:val="28"/>
          <w:lang w:val="kk-KZ"/>
        </w:rPr>
        <w:t>алудың негізгі әдісі болып табылады. Жануарларды иксод</w:t>
      </w:r>
      <w:r w:rsidR="00705BF3" w:rsidRPr="00173830">
        <w:rPr>
          <w:rFonts w:ascii="Times New Roman" w:hAnsi="Times New Roman" w:cs="Times New Roman"/>
          <w:sz w:val="28"/>
          <w:szCs w:val="28"/>
          <w:lang w:val="kk-KZ"/>
        </w:rPr>
        <w:t>ид</w:t>
      </w:r>
      <w:r w:rsidR="00FF7849" w:rsidRPr="00173830">
        <w:rPr>
          <w:rFonts w:ascii="Times New Roman" w:hAnsi="Times New Roman" w:cs="Times New Roman"/>
          <w:sz w:val="28"/>
          <w:szCs w:val="28"/>
          <w:lang w:val="kk-KZ"/>
        </w:rPr>
        <w:t xml:space="preserve"> кенелерінен қорғау үшін отандық және шетелдік зерттеушілер хлорорганикалық, фосфорорганикалық және карбаматты қосылыстар тобынан акарицидтік</w:t>
      </w:r>
      <w:r w:rsidR="00317E89" w:rsidRPr="00173830">
        <w:rPr>
          <w:rFonts w:ascii="Times New Roman" w:hAnsi="Times New Roman" w:cs="Times New Roman"/>
          <w:sz w:val="28"/>
          <w:szCs w:val="28"/>
          <w:lang w:val="kk-KZ"/>
        </w:rPr>
        <w:t xml:space="preserve"> қасиеттері бар заттарды ұсынды</w:t>
      </w:r>
      <w:r w:rsidR="00FF7849" w:rsidRPr="00173830">
        <w:rPr>
          <w:rFonts w:ascii="Times New Roman" w:hAnsi="Times New Roman" w:cs="Times New Roman"/>
          <w:sz w:val="28"/>
          <w:szCs w:val="28"/>
          <w:lang w:val="kk-KZ"/>
        </w:rPr>
        <w:t xml:space="preserve">. Пайдалану барысында ұсынылған қосылыстардың </w:t>
      </w:r>
      <w:r w:rsidR="00C25935" w:rsidRPr="00173830">
        <w:rPr>
          <w:rFonts w:ascii="Times New Roman" w:hAnsi="Times New Roman" w:cs="Times New Roman"/>
          <w:sz w:val="28"/>
          <w:szCs w:val="28"/>
          <w:lang w:val="kk-KZ"/>
        </w:rPr>
        <w:t xml:space="preserve">табиғатта баяу </w:t>
      </w:r>
      <w:r w:rsidR="00FF7849" w:rsidRPr="00173830">
        <w:rPr>
          <w:rFonts w:ascii="Times New Roman" w:hAnsi="Times New Roman" w:cs="Times New Roman"/>
          <w:sz w:val="28"/>
          <w:szCs w:val="28"/>
          <w:lang w:val="kk-KZ"/>
        </w:rPr>
        <w:t>ыдыра</w:t>
      </w:r>
      <w:r w:rsidR="00C25935" w:rsidRPr="00173830">
        <w:rPr>
          <w:rFonts w:ascii="Times New Roman" w:hAnsi="Times New Roman" w:cs="Times New Roman"/>
          <w:sz w:val="28"/>
          <w:szCs w:val="28"/>
          <w:lang w:val="kk-KZ"/>
        </w:rPr>
        <w:t>йтындығы</w:t>
      </w:r>
      <w:r w:rsidR="00FF7849" w:rsidRPr="00173830">
        <w:rPr>
          <w:rFonts w:ascii="Times New Roman" w:hAnsi="Times New Roman" w:cs="Times New Roman"/>
          <w:sz w:val="28"/>
          <w:szCs w:val="28"/>
          <w:lang w:val="kk-KZ"/>
        </w:rPr>
        <w:t xml:space="preserve">, кумулятивті (шоғырлану) қабілеті анықталды және сол акарицидтерді қолдану иксодидтердің кейінгі ұрпақтарында </w:t>
      </w:r>
      <w:r w:rsidR="0075461E" w:rsidRPr="00173830">
        <w:rPr>
          <w:rFonts w:ascii="Times New Roman" w:hAnsi="Times New Roman" w:cs="Times New Roman"/>
          <w:sz w:val="28"/>
          <w:szCs w:val="28"/>
          <w:lang w:val="kk-KZ"/>
        </w:rPr>
        <w:t>төзімділіктің</w:t>
      </w:r>
      <w:r w:rsidR="00FF7849" w:rsidRPr="00173830">
        <w:rPr>
          <w:rFonts w:ascii="Times New Roman" w:hAnsi="Times New Roman" w:cs="Times New Roman"/>
          <w:sz w:val="28"/>
          <w:szCs w:val="28"/>
          <w:lang w:val="kk-KZ"/>
        </w:rPr>
        <w:t xml:space="preserve"> дамуына ықпал етті [</w:t>
      </w:r>
      <w:r w:rsidR="00317E89" w:rsidRPr="00173830">
        <w:rPr>
          <w:rFonts w:ascii="Times New Roman" w:hAnsi="Times New Roman" w:cs="Times New Roman"/>
          <w:sz w:val="28"/>
          <w:szCs w:val="28"/>
          <w:lang w:val="kk-KZ"/>
        </w:rPr>
        <w:t>8</w:t>
      </w:r>
      <w:r w:rsidR="00FF7849" w:rsidRPr="00173830">
        <w:rPr>
          <w:rFonts w:ascii="Times New Roman" w:hAnsi="Times New Roman" w:cs="Times New Roman"/>
          <w:sz w:val="28"/>
          <w:szCs w:val="28"/>
          <w:lang w:val="kk-KZ"/>
        </w:rPr>
        <w:t xml:space="preserve">]. </w:t>
      </w:r>
    </w:p>
    <w:p w14:paraId="27D13582" w14:textId="77777777" w:rsidR="007F6DB8" w:rsidRPr="00173830" w:rsidRDefault="00FF7849"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Осыған байланысты ХХ ғасырдың 90-шы жылдарында синтетикалық пиретроидтарға негізделген қосылыстар ұсынылды: перметрин, циперметрин, дельтаметрин және фенвалерат.</w:t>
      </w:r>
      <w:r w:rsidR="007F6DB8" w:rsidRPr="00173830">
        <w:rPr>
          <w:rFonts w:ascii="Times New Roman" w:hAnsi="Times New Roman" w:cs="Times New Roman"/>
          <w:sz w:val="28"/>
          <w:szCs w:val="28"/>
          <w:lang w:val="kk-KZ"/>
        </w:rPr>
        <w:t xml:space="preserve"> </w:t>
      </w:r>
    </w:p>
    <w:p w14:paraId="3CA4F2CC" w14:textId="4D49B7A4" w:rsidR="00FF7849" w:rsidRPr="00173830" w:rsidRDefault="00FF7849"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Алайда, қолданылатын препараттар жануарларға зиянды болып шықты, ағзаны уландырады, </w:t>
      </w:r>
      <w:r w:rsidR="009F7081" w:rsidRPr="00173830">
        <w:rPr>
          <w:rFonts w:ascii="Times New Roman" w:hAnsi="Times New Roman" w:cs="Times New Roman"/>
          <w:sz w:val="28"/>
          <w:szCs w:val="28"/>
          <w:lang w:val="kk-KZ"/>
        </w:rPr>
        <w:t>препарат қалдықтары</w:t>
      </w:r>
      <w:r w:rsidRPr="00173830">
        <w:rPr>
          <w:rFonts w:ascii="Times New Roman" w:hAnsi="Times New Roman" w:cs="Times New Roman"/>
          <w:sz w:val="28"/>
          <w:szCs w:val="28"/>
          <w:lang w:val="kk-KZ"/>
        </w:rPr>
        <w:t xml:space="preserve"> сүтпен шығады, жануардың де</w:t>
      </w:r>
      <w:r w:rsidR="00317E89" w:rsidRPr="00173830">
        <w:rPr>
          <w:rFonts w:ascii="Times New Roman" w:hAnsi="Times New Roman" w:cs="Times New Roman"/>
          <w:sz w:val="28"/>
          <w:szCs w:val="28"/>
          <w:lang w:val="kk-KZ"/>
        </w:rPr>
        <w:t>несінде ұзақ уақыт сақталады</w:t>
      </w:r>
      <w:r w:rsidRPr="00173830">
        <w:rPr>
          <w:rFonts w:ascii="Times New Roman" w:hAnsi="Times New Roman" w:cs="Times New Roman"/>
          <w:sz w:val="28"/>
          <w:szCs w:val="28"/>
          <w:lang w:val="kk-KZ"/>
        </w:rPr>
        <w:t>. Көптеген акарицидтердің кемшілігі – жұмыс ерітінділерінің немесе эмульсиялардың теріге және жүнге қысқа әсер етуі, 6</w:t>
      </w:r>
      <w:r w:rsidR="006568AB"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7</w:t>
      </w:r>
      <w:r w:rsidR="006568AB"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күннен аспайды, содан кейін жануарларға кенелердің шабуыл жасау қаупі, қан паразитоздары пайда болады. Сондықтан</w:t>
      </w:r>
      <w:r w:rsidR="007F6DB8"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шаруашылық мамандары жаз бойы жануарларды акарицидті препараттармен апта сайын өңдеуге мәжбүр болады, бұл дәрі-дәрмектердің көп тұтынылуына, жануарларды өңдеуге және алынған мал өнімдерінің бірлігіне, қоршаған ортаны акарицид қалдықтарымен ластауға әкеледі. Әртүрлі әсер ету механизмі бар ингредиенттердің комбинациясы тек с</w:t>
      </w:r>
      <w:r w:rsidR="00155C97" w:rsidRPr="00173830">
        <w:rPr>
          <w:rFonts w:ascii="Times New Roman" w:hAnsi="Times New Roman" w:cs="Times New Roman"/>
          <w:sz w:val="28"/>
          <w:szCs w:val="28"/>
          <w:lang w:val="kk-KZ"/>
        </w:rPr>
        <w:t>енімді ғана емес, сонымен қатар</w:t>
      </w:r>
      <w:r w:rsidR="00317E89" w:rsidRPr="00173830">
        <w:rPr>
          <w:rFonts w:ascii="Times New Roman" w:hAnsi="Times New Roman" w:cs="Times New Roman"/>
          <w:sz w:val="28"/>
          <w:szCs w:val="28"/>
          <w:lang w:val="kk-KZ"/>
        </w:rPr>
        <w:t xml:space="preserve"> төзімділіктің дамуын азайтады</w:t>
      </w:r>
      <w:r w:rsidR="007F6DB8" w:rsidRPr="00173830">
        <w:rPr>
          <w:rFonts w:ascii="Times New Roman" w:hAnsi="Times New Roman" w:cs="Times New Roman"/>
          <w:sz w:val="28"/>
          <w:szCs w:val="28"/>
          <w:lang w:val="kk-KZ"/>
        </w:rPr>
        <w:t xml:space="preserve"> [9]</w:t>
      </w:r>
      <w:r w:rsidRPr="00173830">
        <w:rPr>
          <w:rFonts w:ascii="Times New Roman" w:hAnsi="Times New Roman" w:cs="Times New Roman"/>
          <w:sz w:val="28"/>
          <w:szCs w:val="28"/>
          <w:lang w:val="kk-KZ"/>
        </w:rPr>
        <w:t>.</w:t>
      </w:r>
    </w:p>
    <w:p w14:paraId="1F034CBC" w14:textId="31690115" w:rsidR="003E19FA" w:rsidRPr="00173830" w:rsidRDefault="00C71C29"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 xml:space="preserve">Әдеби деректер бойынша, Қазақстанның оңтүстігінде қан сорғыш кенелердің </w:t>
      </w:r>
      <w:r w:rsidR="00155C97" w:rsidRPr="00173830">
        <w:rPr>
          <w:rFonts w:ascii="Times New Roman" w:hAnsi="Times New Roman" w:cs="Times New Roman"/>
          <w:sz w:val="28"/>
          <w:szCs w:val="28"/>
          <w:lang w:val="kk-KZ"/>
        </w:rPr>
        <w:t>45</w:t>
      </w:r>
      <w:r w:rsidRPr="00173830">
        <w:rPr>
          <w:rFonts w:ascii="Times New Roman" w:hAnsi="Times New Roman" w:cs="Times New Roman"/>
          <w:sz w:val="28"/>
          <w:szCs w:val="28"/>
          <w:lang w:val="kk-KZ"/>
        </w:rPr>
        <w:t xml:space="preserve"> түрі тіркелген [</w:t>
      </w:r>
      <w:r w:rsidR="00317E89" w:rsidRPr="00173830">
        <w:rPr>
          <w:rFonts w:ascii="Times New Roman" w:hAnsi="Times New Roman" w:cs="Times New Roman"/>
          <w:sz w:val="28"/>
          <w:szCs w:val="28"/>
          <w:lang w:val="kk-KZ"/>
        </w:rPr>
        <w:t>9</w:t>
      </w:r>
      <w:r w:rsidRPr="00173830">
        <w:rPr>
          <w:rFonts w:ascii="Times New Roman" w:hAnsi="Times New Roman" w:cs="Times New Roman"/>
          <w:sz w:val="28"/>
          <w:szCs w:val="28"/>
          <w:lang w:val="kk-KZ"/>
        </w:rPr>
        <w:t>]. Қолайсыз аймақтарда жануарлардың кенелермен зақымдануы 100</w:t>
      </w:r>
      <w:r w:rsidR="00705BF3" w:rsidRPr="00173830">
        <w:rPr>
          <w:rFonts w:ascii="Times New Roman" w:hAnsi="Times New Roman" w:cs="Times New Roman"/>
          <w:sz w:val="28"/>
          <w:szCs w:val="28"/>
          <w:lang w:val="kk-KZ"/>
        </w:rPr>
        <w:t xml:space="preserve"> % -</w:t>
      </w:r>
      <w:r w:rsidRPr="00173830">
        <w:rPr>
          <w:rFonts w:ascii="Times New Roman" w:hAnsi="Times New Roman" w:cs="Times New Roman"/>
          <w:sz w:val="28"/>
          <w:szCs w:val="28"/>
          <w:lang w:val="kk-KZ"/>
        </w:rPr>
        <w:t>ға жетеді, ал олардың кене арқылы берілетін қан паразиттерімен за</w:t>
      </w:r>
      <w:r w:rsidR="00653C88">
        <w:rPr>
          <w:rFonts w:ascii="Times New Roman" w:hAnsi="Times New Roman" w:cs="Times New Roman"/>
          <w:sz w:val="28"/>
          <w:szCs w:val="28"/>
          <w:lang w:val="kk-KZ"/>
        </w:rPr>
        <w:t>қымда</w:t>
      </w:r>
      <w:r w:rsidRPr="00173830">
        <w:rPr>
          <w:rFonts w:ascii="Times New Roman" w:hAnsi="Times New Roman" w:cs="Times New Roman"/>
          <w:sz w:val="28"/>
          <w:szCs w:val="28"/>
          <w:lang w:val="kk-KZ"/>
        </w:rPr>
        <w:t>нуы 50</w:t>
      </w:r>
      <w:r w:rsidR="00C94323"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80</w:t>
      </w:r>
      <w:r w:rsidR="00705BF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құрайды. Инвазияның қарқындылығы кейде бір жануарға </w:t>
      </w:r>
      <w:r w:rsidR="00653C88">
        <w:rPr>
          <w:rFonts w:ascii="Times New Roman" w:hAnsi="Times New Roman" w:cs="Times New Roman"/>
          <w:sz w:val="28"/>
          <w:szCs w:val="28"/>
          <w:lang w:val="kk-KZ"/>
        </w:rPr>
        <w:t xml:space="preserve">шаққанда, </w:t>
      </w:r>
      <w:r w:rsidRPr="00173830">
        <w:rPr>
          <w:rFonts w:ascii="Times New Roman" w:hAnsi="Times New Roman" w:cs="Times New Roman"/>
          <w:sz w:val="28"/>
          <w:szCs w:val="28"/>
          <w:lang w:val="kk-KZ"/>
        </w:rPr>
        <w:t>15</w:t>
      </w:r>
      <w:r w:rsidR="00705BF3"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30 немесе одан да көп кенелерді құрайды. Иесінің денесінде паразиттену кезінде кенелер бір жағынан анемияны тудырады, ал екінші жағынан олар міндетті гематофагтар болып табылады және адамдар мен жануарлардың қауіпті ауруларының, атап айтқанда пироплазмидоздың нақты биологиялық тасымалдаушылары болып табылады. </w:t>
      </w:r>
      <w:r w:rsidR="00155C97" w:rsidRPr="00173830">
        <w:rPr>
          <w:rFonts w:ascii="Times New Roman" w:hAnsi="Times New Roman" w:cs="Times New Roman"/>
          <w:sz w:val="28"/>
          <w:szCs w:val="28"/>
          <w:lang w:val="kk-KZ"/>
        </w:rPr>
        <w:t>Г.</w:t>
      </w:r>
      <w:r w:rsidR="008334CF" w:rsidRPr="00173830">
        <w:rPr>
          <w:rFonts w:ascii="Times New Roman" w:hAnsi="Times New Roman" w:cs="Times New Roman"/>
          <w:sz w:val="28"/>
          <w:szCs w:val="28"/>
          <w:lang w:val="kk-KZ"/>
        </w:rPr>
        <w:t>С.</w:t>
      </w:r>
      <w:r w:rsidR="00155C97"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Шабдарбаева</w:t>
      </w:r>
      <w:r w:rsidR="007F6DB8"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және </w:t>
      </w:r>
      <w:r w:rsidR="008334CF" w:rsidRPr="00173830">
        <w:rPr>
          <w:rFonts w:ascii="Times New Roman" w:hAnsi="Times New Roman" w:cs="Times New Roman"/>
          <w:sz w:val="28"/>
          <w:szCs w:val="28"/>
          <w:lang w:val="kk-KZ"/>
        </w:rPr>
        <w:t>А.И.</w:t>
      </w:r>
      <w:r w:rsidR="00155C97"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Балғымбаева</w:t>
      </w:r>
      <w:r w:rsidR="00155C97"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Қазақстанның оңтүстік-шығысындағы ит пироплазмозы эпизоотологиясының ерекшеліктері мен иксодофаунасын зерттеп, иксодидтердің қан паразиттерін жұқтыру бойынша зерттеулер жүргізді (2008; 2009) [</w:t>
      </w:r>
      <w:r w:rsidR="00317E89" w:rsidRPr="00173830">
        <w:rPr>
          <w:rFonts w:ascii="Times New Roman" w:hAnsi="Times New Roman" w:cs="Times New Roman"/>
          <w:sz w:val="28"/>
          <w:szCs w:val="28"/>
          <w:lang w:val="kk-KZ"/>
        </w:rPr>
        <w:t>10</w:t>
      </w:r>
      <w:r w:rsidRPr="00173830">
        <w:rPr>
          <w:rFonts w:ascii="Times New Roman" w:hAnsi="Times New Roman" w:cs="Times New Roman"/>
          <w:sz w:val="28"/>
          <w:szCs w:val="28"/>
          <w:lang w:val="kk-KZ"/>
        </w:rPr>
        <w:t>]. Бірқатар зерттеушілер Қазақстанның оңтүстік аймақтарында кенелердің түрлік құрамы мен ит пироплазмозының таралуын, сондай-ақ иксод</w:t>
      </w:r>
      <w:r w:rsidR="00317E89" w:rsidRPr="00173830">
        <w:rPr>
          <w:rFonts w:ascii="Times New Roman" w:hAnsi="Times New Roman" w:cs="Times New Roman"/>
          <w:sz w:val="28"/>
          <w:szCs w:val="28"/>
          <w:lang w:val="kk-KZ"/>
        </w:rPr>
        <w:t>ид</w:t>
      </w:r>
      <w:r w:rsidRPr="00173830">
        <w:rPr>
          <w:rFonts w:ascii="Times New Roman" w:hAnsi="Times New Roman" w:cs="Times New Roman"/>
          <w:sz w:val="28"/>
          <w:szCs w:val="28"/>
          <w:lang w:val="kk-KZ"/>
        </w:rPr>
        <w:t xml:space="preserve"> кенелерінің пироплазмидтерді жұқтыру дәрежесін анықтап, зерттеу нәтижелерін патенттеді [</w:t>
      </w:r>
      <w:r w:rsidR="00317E89" w:rsidRPr="00173830">
        <w:rPr>
          <w:rFonts w:ascii="Times New Roman" w:hAnsi="Times New Roman" w:cs="Times New Roman"/>
          <w:sz w:val="28"/>
          <w:szCs w:val="28"/>
          <w:lang w:val="kk-KZ"/>
        </w:rPr>
        <w:t>11,12</w:t>
      </w:r>
      <w:r w:rsidRPr="00173830">
        <w:rPr>
          <w:rFonts w:ascii="Times New Roman" w:hAnsi="Times New Roman" w:cs="Times New Roman"/>
          <w:sz w:val="28"/>
          <w:szCs w:val="28"/>
          <w:lang w:val="kk-KZ"/>
        </w:rPr>
        <w:t>].</w:t>
      </w:r>
    </w:p>
    <w:p w14:paraId="476CD635" w14:textId="77777777" w:rsidR="00F12244" w:rsidRPr="00173830" w:rsidRDefault="00FF7849"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Кене жұқтыратын инфекциял</w:t>
      </w:r>
      <w:r w:rsidR="007626CC" w:rsidRPr="00173830">
        <w:rPr>
          <w:rFonts w:ascii="Times New Roman" w:hAnsi="Times New Roman" w:cs="Times New Roman"/>
          <w:sz w:val="28"/>
          <w:szCs w:val="28"/>
          <w:lang w:val="kk-KZ"/>
        </w:rPr>
        <w:t>ық және</w:t>
      </w:r>
      <w:r w:rsidRPr="00173830">
        <w:rPr>
          <w:rFonts w:ascii="Times New Roman" w:hAnsi="Times New Roman" w:cs="Times New Roman"/>
          <w:sz w:val="28"/>
          <w:szCs w:val="28"/>
          <w:lang w:val="kk-KZ"/>
        </w:rPr>
        <w:t xml:space="preserve"> инвазия</w:t>
      </w:r>
      <w:r w:rsidR="007626CC" w:rsidRPr="00173830">
        <w:rPr>
          <w:rFonts w:ascii="Times New Roman" w:hAnsi="Times New Roman" w:cs="Times New Roman"/>
          <w:sz w:val="28"/>
          <w:szCs w:val="28"/>
          <w:lang w:val="kk-KZ"/>
        </w:rPr>
        <w:t>лық ауру</w:t>
      </w:r>
      <w:r w:rsidRPr="00173830">
        <w:rPr>
          <w:rFonts w:ascii="Times New Roman" w:hAnsi="Times New Roman" w:cs="Times New Roman"/>
          <w:sz w:val="28"/>
          <w:szCs w:val="28"/>
          <w:lang w:val="kk-KZ"/>
        </w:rPr>
        <w:t>лар бойынша аймақта пайда болған эпизоотиялық жағдай бірқатар мәселелер иксодид</w:t>
      </w:r>
      <w:r w:rsidR="007626CC" w:rsidRPr="00173830">
        <w:rPr>
          <w:rFonts w:ascii="Times New Roman" w:hAnsi="Times New Roman" w:cs="Times New Roman"/>
          <w:sz w:val="28"/>
          <w:szCs w:val="28"/>
          <w:lang w:val="kk-KZ"/>
        </w:rPr>
        <w:t xml:space="preserve"> кенелеріні</w:t>
      </w:r>
      <w:r w:rsidRPr="00173830">
        <w:rPr>
          <w:rFonts w:ascii="Times New Roman" w:hAnsi="Times New Roman" w:cs="Times New Roman"/>
          <w:sz w:val="28"/>
          <w:szCs w:val="28"/>
          <w:lang w:val="kk-KZ"/>
        </w:rPr>
        <w:t xml:space="preserve">ң даму биологиясының аймақтық ерекшеліктері туралы ақпараттың болмауымен де, оларға қарсы іс-шаралардың уақтылы жүргізілуімен де түсіндіріледі. </w:t>
      </w:r>
    </w:p>
    <w:p w14:paraId="5CA38CDB" w14:textId="5819DEE0" w:rsidR="008A1B13" w:rsidRPr="00173830" w:rsidRDefault="00FF7849"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Инвазиялар бойынша аймақтың қолайсыздығын және қоздырғыштарды иксодидтермен жұқтыру мүмкіндігі туралы пікірді ескере отырып, бұл мәселе дереу зерттеуді қажет етеді. </w:t>
      </w:r>
      <w:r w:rsidR="0094112D">
        <w:rPr>
          <w:rFonts w:ascii="Times New Roman" w:hAnsi="Times New Roman" w:cs="Times New Roman"/>
          <w:sz w:val="28"/>
          <w:szCs w:val="28"/>
          <w:lang w:val="kk-KZ"/>
        </w:rPr>
        <w:t>К</w:t>
      </w:r>
      <w:r w:rsidRPr="00173830">
        <w:rPr>
          <w:rFonts w:ascii="Times New Roman" w:hAnsi="Times New Roman" w:cs="Times New Roman"/>
          <w:sz w:val="28"/>
          <w:szCs w:val="28"/>
          <w:lang w:val="kk-KZ"/>
        </w:rPr>
        <w:t xml:space="preserve">енелердің түрлік құрамын қайта қарау, олардың санының динамикасын, маусымдық белсенділік ырғағын анықтау, </w:t>
      </w:r>
      <w:r w:rsidR="00E911A2" w:rsidRPr="00173830">
        <w:rPr>
          <w:rFonts w:ascii="Times New Roman" w:hAnsi="Times New Roman" w:cs="Times New Roman"/>
          <w:sz w:val="28"/>
          <w:szCs w:val="28"/>
          <w:lang w:val="kk-KZ"/>
        </w:rPr>
        <w:t>имагиналды және преимагиналды сатыдағы кенелердің</w:t>
      </w:r>
      <w:r w:rsidRPr="00173830">
        <w:rPr>
          <w:rFonts w:ascii="Times New Roman" w:hAnsi="Times New Roman" w:cs="Times New Roman"/>
          <w:sz w:val="28"/>
          <w:szCs w:val="28"/>
          <w:lang w:val="kk-KZ"/>
        </w:rPr>
        <w:t xml:space="preserve"> биотикалық байланыстарды анықтау, алдын</w:t>
      </w:r>
      <w:r w:rsidR="0094112D">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алу негіздерін және олармен күресу шараларының кешенді жүйесін құру үшін биологияның ерекшеліктерін зерттеу қажеттілігі туындады. Бірқатар табиғи-ошақты инфекциялардың эпизоотологиясы мен эпидемиологиясындағы иксод</w:t>
      </w:r>
      <w:r w:rsidR="00C94323" w:rsidRPr="00173830">
        <w:rPr>
          <w:rFonts w:ascii="Times New Roman" w:hAnsi="Times New Roman" w:cs="Times New Roman"/>
          <w:sz w:val="28"/>
          <w:szCs w:val="28"/>
          <w:lang w:val="kk-KZ"/>
        </w:rPr>
        <w:t>ид</w:t>
      </w:r>
      <w:r w:rsidRPr="00173830">
        <w:rPr>
          <w:rFonts w:ascii="Times New Roman" w:hAnsi="Times New Roman" w:cs="Times New Roman"/>
          <w:sz w:val="28"/>
          <w:szCs w:val="28"/>
          <w:lang w:val="kk-KZ"/>
        </w:rPr>
        <w:t xml:space="preserve"> кенелерінің маңыздылығы </w:t>
      </w:r>
      <w:r w:rsidR="00055E1D">
        <w:rPr>
          <w:rFonts w:ascii="Times New Roman" w:hAnsi="Times New Roman" w:cs="Times New Roman"/>
          <w:sz w:val="28"/>
          <w:szCs w:val="28"/>
          <w:lang w:val="kk-KZ"/>
        </w:rPr>
        <w:t>трансмиссивтік</w:t>
      </w:r>
      <w:r w:rsidRPr="00173830">
        <w:rPr>
          <w:rFonts w:ascii="Times New Roman" w:hAnsi="Times New Roman" w:cs="Times New Roman"/>
          <w:sz w:val="28"/>
          <w:szCs w:val="28"/>
          <w:lang w:val="kk-KZ"/>
        </w:rPr>
        <w:t xml:space="preserve"> аурулардың алдын алу үшін жануарларды иксод</w:t>
      </w:r>
      <w:r w:rsidR="00EB1AEB" w:rsidRPr="00173830">
        <w:rPr>
          <w:rFonts w:ascii="Times New Roman" w:hAnsi="Times New Roman" w:cs="Times New Roman"/>
          <w:sz w:val="28"/>
          <w:szCs w:val="28"/>
          <w:lang w:val="kk-KZ"/>
        </w:rPr>
        <w:t>ид</w:t>
      </w:r>
      <w:r w:rsidRPr="00173830">
        <w:rPr>
          <w:rFonts w:ascii="Times New Roman" w:hAnsi="Times New Roman" w:cs="Times New Roman"/>
          <w:sz w:val="28"/>
          <w:szCs w:val="28"/>
          <w:lang w:val="kk-KZ"/>
        </w:rPr>
        <w:t xml:space="preserve"> кенелерінен қорғаудың кешенді жүйесін әзірлеу және ұйымдастыру қажеттілігін туындатады. </w:t>
      </w:r>
    </w:p>
    <w:p w14:paraId="095F8F1E" w14:textId="67AF5575" w:rsidR="00FF7849" w:rsidRPr="00173830" w:rsidRDefault="00FF7849"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Жоғарыда айтылғандарды ескере отырып, оңтүстік облыстардың табиғи-климаттық аймақтары бөлігінде иксод</w:t>
      </w:r>
      <w:r w:rsidR="00EB1AEB" w:rsidRPr="00173830">
        <w:rPr>
          <w:rFonts w:ascii="Times New Roman" w:hAnsi="Times New Roman" w:cs="Times New Roman"/>
          <w:sz w:val="28"/>
          <w:szCs w:val="28"/>
          <w:lang w:val="kk-KZ"/>
        </w:rPr>
        <w:t>ид</w:t>
      </w:r>
      <w:r w:rsidRPr="00173830">
        <w:rPr>
          <w:rFonts w:ascii="Times New Roman" w:hAnsi="Times New Roman" w:cs="Times New Roman"/>
          <w:sz w:val="28"/>
          <w:szCs w:val="28"/>
          <w:lang w:val="kk-KZ"/>
        </w:rPr>
        <w:t xml:space="preserve"> кенелерінің түрлік құрамын қайта қарау, олардың санының динамикасын, маусымдық белсенділік ырғағын анықтау, имаго мен преимагиналды формадағы иксодидтердің биотикалық байланыстарын анықтау, алдын</w:t>
      </w:r>
      <w:r w:rsidR="0094112D">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алу негіздерін және олармен күресу шараларының кешенді жүйесін құру үшін биологияның ерекшеліктерін зерттеу қажеттілігі туындады.</w:t>
      </w:r>
    </w:p>
    <w:p w14:paraId="32023868" w14:textId="48BDFD7C" w:rsidR="003E19FA" w:rsidRPr="00173830" w:rsidRDefault="00C71C29"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b/>
          <w:sz w:val="28"/>
          <w:szCs w:val="28"/>
          <w:lang w:val="kk-KZ"/>
        </w:rPr>
        <w:t xml:space="preserve">Зерттеудің мақсаты. </w:t>
      </w:r>
      <w:r w:rsidR="009C31B9" w:rsidRPr="00173830">
        <w:rPr>
          <w:rFonts w:ascii="Times New Roman" w:hAnsi="Times New Roman" w:cs="Times New Roman"/>
          <w:sz w:val="28"/>
          <w:szCs w:val="28"/>
          <w:lang w:val="kk-KZ"/>
        </w:rPr>
        <w:t>Қ</w:t>
      </w:r>
      <w:r w:rsidRPr="00173830">
        <w:rPr>
          <w:rFonts w:ascii="Times New Roman" w:hAnsi="Times New Roman" w:cs="Times New Roman"/>
          <w:sz w:val="28"/>
          <w:szCs w:val="28"/>
          <w:lang w:val="kk-KZ"/>
        </w:rPr>
        <w:t>ансорғыш кенелердің табиғи ошақтары мен биотоптарын анықтау</w:t>
      </w:r>
      <w:r w:rsidR="009C31B9" w:rsidRPr="00173830">
        <w:rPr>
          <w:rFonts w:ascii="Times New Roman" w:hAnsi="Times New Roman" w:cs="Times New Roman"/>
          <w:sz w:val="28"/>
          <w:szCs w:val="28"/>
          <w:lang w:val="kk-KZ"/>
        </w:rPr>
        <w:t xml:space="preserve">, жануарлар мен адамдардың </w:t>
      </w:r>
      <w:r w:rsidR="00055E1D">
        <w:rPr>
          <w:rFonts w:ascii="Times New Roman" w:hAnsi="Times New Roman" w:cs="Times New Roman"/>
          <w:sz w:val="28"/>
          <w:szCs w:val="28"/>
          <w:lang w:val="kk-KZ"/>
        </w:rPr>
        <w:t>трансмиссивтік</w:t>
      </w:r>
      <w:r w:rsidR="009C31B9" w:rsidRPr="00173830">
        <w:rPr>
          <w:rFonts w:ascii="Times New Roman" w:hAnsi="Times New Roman" w:cs="Times New Roman"/>
          <w:sz w:val="28"/>
          <w:szCs w:val="28"/>
          <w:lang w:val="kk-KZ"/>
        </w:rPr>
        <w:t xml:space="preserve"> инфекциялық және инвазиялық ауруларын тасымалдаушы кенелердің таза емес ошақтардағы таралуын анықтау және олармен интеграциялық жолмен күресу шараларын</w:t>
      </w:r>
      <w:r w:rsidR="009C31B9" w:rsidRPr="00173830">
        <w:rPr>
          <w:rFonts w:ascii="Times New Roman" w:eastAsia="Times New Roman" w:hAnsi="Times New Roman" w:cs="Times New Roman"/>
          <w:sz w:val="28"/>
          <w:szCs w:val="28"/>
          <w:lang w:val="kk-KZ"/>
        </w:rPr>
        <w:t xml:space="preserve"> әзірлеу</w:t>
      </w:r>
      <w:r w:rsidRPr="00173830">
        <w:rPr>
          <w:rFonts w:ascii="Times New Roman" w:hAnsi="Times New Roman" w:cs="Times New Roman"/>
          <w:sz w:val="28"/>
          <w:szCs w:val="28"/>
          <w:lang w:val="kk-KZ"/>
        </w:rPr>
        <w:t>.</w:t>
      </w:r>
    </w:p>
    <w:p w14:paraId="1A3AC4B3" w14:textId="77777777" w:rsidR="007F2AF8" w:rsidRPr="00173830" w:rsidRDefault="008A1B13" w:rsidP="00E65855">
      <w:pPr>
        <w:tabs>
          <w:tab w:val="left" w:pos="142"/>
        </w:tabs>
        <w:spacing w:after="0" w:line="240" w:lineRule="auto"/>
        <w:ind w:firstLine="709"/>
        <w:jc w:val="both"/>
        <w:rPr>
          <w:rFonts w:ascii="Times New Roman" w:hAnsi="Times New Roman" w:cs="Times New Roman"/>
          <w:b/>
          <w:bCs/>
          <w:iCs/>
          <w:sz w:val="28"/>
          <w:szCs w:val="28"/>
          <w:lang w:val="kk-KZ"/>
        </w:rPr>
      </w:pPr>
      <w:r w:rsidRPr="00173830">
        <w:rPr>
          <w:rFonts w:ascii="Times New Roman" w:hAnsi="Times New Roman" w:cs="Times New Roman"/>
          <w:b/>
          <w:bCs/>
          <w:iCs/>
          <w:sz w:val="28"/>
          <w:szCs w:val="28"/>
          <w:lang w:val="kk-KZ"/>
        </w:rPr>
        <w:lastRenderedPageBreak/>
        <w:t xml:space="preserve">Зерттеулердің міндеттері: </w:t>
      </w:r>
    </w:p>
    <w:p w14:paraId="5B98D57A" w14:textId="3D82F702" w:rsidR="00A50837" w:rsidRPr="00173830" w:rsidRDefault="00A50837" w:rsidP="00E65855">
      <w:pPr>
        <w:tabs>
          <w:tab w:val="left" w:pos="142"/>
        </w:tabs>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1.</w:t>
      </w:r>
      <w:r w:rsidR="00F33FED"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Қазақстанның оңтүстік аймақтарында кене түрлерінің биотоптарының таралу деңгейін, маусымдық және </w:t>
      </w:r>
      <w:r w:rsidR="007F2AF8" w:rsidRPr="00173830">
        <w:rPr>
          <w:rFonts w:ascii="Times New Roman" w:hAnsi="Times New Roman" w:cs="Times New Roman"/>
          <w:sz w:val="28"/>
          <w:szCs w:val="28"/>
          <w:lang w:val="kk-KZ"/>
        </w:rPr>
        <w:t xml:space="preserve">даму сатыларына байланысты  </w:t>
      </w:r>
      <w:r w:rsidRPr="00173830">
        <w:rPr>
          <w:rFonts w:ascii="Times New Roman" w:hAnsi="Times New Roman" w:cs="Times New Roman"/>
          <w:sz w:val="28"/>
          <w:szCs w:val="28"/>
          <w:lang w:val="kk-KZ"/>
        </w:rPr>
        <w:t>динамикасын, сонымен қатар қоректендіретін негізгі көздерін анықтау</w:t>
      </w:r>
      <w:r w:rsidR="00D56A27" w:rsidRPr="00173830">
        <w:rPr>
          <w:rFonts w:ascii="Times New Roman" w:hAnsi="Times New Roman" w:cs="Times New Roman"/>
          <w:sz w:val="28"/>
          <w:szCs w:val="28"/>
          <w:lang w:val="kk-KZ"/>
        </w:rPr>
        <w:t xml:space="preserve"> және зерттеу</w:t>
      </w:r>
      <w:r w:rsidRPr="00173830">
        <w:rPr>
          <w:rFonts w:ascii="Times New Roman" w:hAnsi="Times New Roman" w:cs="Times New Roman"/>
          <w:sz w:val="28"/>
          <w:szCs w:val="28"/>
          <w:lang w:val="kk-KZ"/>
        </w:rPr>
        <w:t>.</w:t>
      </w:r>
    </w:p>
    <w:p w14:paraId="452DC618" w14:textId="2688B730" w:rsidR="00D56A27" w:rsidRPr="00173830" w:rsidRDefault="00A50837" w:rsidP="00E65855">
      <w:pPr>
        <w:tabs>
          <w:tab w:val="left" w:pos="142"/>
        </w:tabs>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2.</w:t>
      </w:r>
      <w:r w:rsidR="00F33FED" w:rsidRPr="00173830">
        <w:rPr>
          <w:rFonts w:ascii="Times New Roman" w:hAnsi="Times New Roman" w:cs="Times New Roman"/>
          <w:sz w:val="28"/>
          <w:szCs w:val="28"/>
          <w:lang w:val="kk-KZ"/>
        </w:rPr>
        <w:t xml:space="preserve"> </w:t>
      </w:r>
      <w:r w:rsidR="00D56A27" w:rsidRPr="00173830">
        <w:rPr>
          <w:rFonts w:ascii="Times New Roman" w:hAnsi="Times New Roman" w:cs="Times New Roman"/>
          <w:sz w:val="28"/>
          <w:szCs w:val="28"/>
          <w:lang w:val="kk-KZ"/>
        </w:rPr>
        <w:t>Аймақтардағы ірі қара малдарда анықталған – тейлериоз бен пироплазмоз қоздырғыштарының иксодид кенелерінде болуын анықтау және ба</w:t>
      </w:r>
      <w:r w:rsidR="0055187F">
        <w:rPr>
          <w:rFonts w:ascii="Times New Roman" w:hAnsi="Times New Roman" w:cs="Times New Roman"/>
          <w:sz w:val="28"/>
          <w:szCs w:val="28"/>
          <w:lang w:val="kk-KZ"/>
        </w:rPr>
        <w:t>ға</w:t>
      </w:r>
      <w:r w:rsidR="00D56A27" w:rsidRPr="00173830">
        <w:rPr>
          <w:rFonts w:ascii="Times New Roman" w:hAnsi="Times New Roman" w:cs="Times New Roman"/>
          <w:sz w:val="28"/>
          <w:szCs w:val="28"/>
          <w:lang w:val="kk-KZ"/>
        </w:rPr>
        <w:t>лау.</w:t>
      </w:r>
    </w:p>
    <w:p w14:paraId="1C90D070" w14:textId="51A60666" w:rsidR="00E575E3" w:rsidRPr="00173830" w:rsidRDefault="00A50837" w:rsidP="00E65855">
      <w:pPr>
        <w:tabs>
          <w:tab w:val="left" w:pos="142"/>
        </w:tabs>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3.</w:t>
      </w:r>
      <w:r w:rsidR="00F33FED" w:rsidRPr="00173830">
        <w:rPr>
          <w:rFonts w:ascii="Times New Roman" w:hAnsi="Times New Roman" w:cs="Times New Roman"/>
          <w:sz w:val="28"/>
          <w:szCs w:val="28"/>
          <w:lang w:val="kk-KZ"/>
        </w:rPr>
        <w:t xml:space="preserve"> </w:t>
      </w:r>
      <w:r w:rsidR="00E575E3" w:rsidRPr="00173830">
        <w:rPr>
          <w:rFonts w:ascii="Times New Roman" w:hAnsi="Times New Roman" w:cs="Times New Roman"/>
          <w:sz w:val="28"/>
          <w:szCs w:val="28"/>
          <w:lang w:val="kk-KZ"/>
        </w:rPr>
        <w:t>Қансорғыш кенелердің биологиялық ерекшеліктерін, биотоптың қасиетін ескере отырып сұйық түріндегі инсектоакарицидті препара</w:t>
      </w:r>
      <w:r w:rsidR="0055187F">
        <w:rPr>
          <w:rFonts w:ascii="Times New Roman" w:hAnsi="Times New Roman" w:cs="Times New Roman"/>
          <w:sz w:val="28"/>
          <w:szCs w:val="28"/>
          <w:lang w:val="kk-KZ"/>
        </w:rPr>
        <w:t>тты</w:t>
      </w:r>
      <w:r w:rsidR="00E575E3" w:rsidRPr="00173830">
        <w:rPr>
          <w:rFonts w:ascii="Times New Roman" w:hAnsi="Times New Roman" w:cs="Times New Roman"/>
          <w:sz w:val="28"/>
          <w:szCs w:val="28"/>
          <w:lang w:val="kk-KZ"/>
        </w:rPr>
        <w:t xml:space="preserve"> сынау, оның тиімділігін, қалдық акарицидтік әсерінің ұзақтығын анықтау және қолданысқа енгізу.</w:t>
      </w:r>
    </w:p>
    <w:p w14:paraId="5981711D" w14:textId="4477EA69" w:rsidR="00D7138A" w:rsidRPr="00173830" w:rsidRDefault="008A1B13" w:rsidP="00E65855">
      <w:pPr>
        <w:tabs>
          <w:tab w:val="left" w:pos="142"/>
        </w:tabs>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b/>
          <w:sz w:val="28"/>
          <w:szCs w:val="28"/>
          <w:lang w:val="kk-KZ"/>
        </w:rPr>
        <w:t>Зерттеудің ғылыми жаңалығы.</w:t>
      </w:r>
      <w:r w:rsidR="005836D4" w:rsidRPr="00173830">
        <w:rPr>
          <w:rFonts w:ascii="Times New Roman" w:hAnsi="Times New Roman" w:cs="Times New Roman"/>
          <w:b/>
          <w:sz w:val="28"/>
          <w:szCs w:val="28"/>
          <w:lang w:val="kk-KZ"/>
        </w:rPr>
        <w:t xml:space="preserve"> </w:t>
      </w:r>
      <w:r w:rsidR="00E575E3" w:rsidRPr="00173830">
        <w:rPr>
          <w:rFonts w:ascii="Times New Roman" w:hAnsi="Times New Roman" w:cs="Times New Roman"/>
          <w:sz w:val="28"/>
          <w:szCs w:val="28"/>
          <w:lang w:val="kk-KZ"/>
        </w:rPr>
        <w:t>Оңтүстік және оңтүстік-шығыс Қазақстан ауыл</w:t>
      </w:r>
      <w:r w:rsidR="0055187F">
        <w:rPr>
          <w:rFonts w:ascii="Times New Roman" w:hAnsi="Times New Roman" w:cs="Times New Roman"/>
          <w:sz w:val="28"/>
          <w:szCs w:val="28"/>
          <w:lang w:val="kk-KZ"/>
        </w:rPr>
        <w:t xml:space="preserve"> </w:t>
      </w:r>
      <w:r w:rsidR="00E575E3" w:rsidRPr="00173830">
        <w:rPr>
          <w:rFonts w:ascii="Times New Roman" w:hAnsi="Times New Roman" w:cs="Times New Roman"/>
          <w:sz w:val="28"/>
          <w:szCs w:val="28"/>
          <w:lang w:val="kk-KZ"/>
        </w:rPr>
        <w:t>шаруашылы</w:t>
      </w:r>
      <w:r w:rsidR="0055187F">
        <w:rPr>
          <w:rFonts w:ascii="Times New Roman" w:hAnsi="Times New Roman" w:cs="Times New Roman"/>
          <w:sz w:val="28"/>
          <w:szCs w:val="28"/>
          <w:lang w:val="kk-KZ"/>
        </w:rPr>
        <w:t>ғы</w:t>
      </w:r>
      <w:r w:rsidR="00E575E3" w:rsidRPr="00173830">
        <w:rPr>
          <w:rFonts w:ascii="Times New Roman" w:hAnsi="Times New Roman" w:cs="Times New Roman"/>
          <w:sz w:val="28"/>
          <w:szCs w:val="28"/>
          <w:lang w:val="kk-KZ"/>
        </w:rPr>
        <w:t xml:space="preserve"> аймақтарындағы иксодид кенелерінің түрлік құрамы нақтыланды. Аймақта кене түрлерінің биотоптарының таралу деңгейі, маусымдық және даму сатыларына байланысты динамикасы, сонымен қатар аймақтағы кене арқылы таралған </w:t>
      </w:r>
      <w:r w:rsidR="00055E1D">
        <w:rPr>
          <w:rFonts w:ascii="Times New Roman" w:hAnsi="Times New Roman" w:cs="Times New Roman"/>
          <w:sz w:val="28"/>
          <w:szCs w:val="28"/>
          <w:lang w:val="kk-KZ"/>
        </w:rPr>
        <w:t>трансмиссивтік</w:t>
      </w:r>
      <w:r w:rsidR="00E575E3" w:rsidRPr="00173830">
        <w:rPr>
          <w:rFonts w:ascii="Times New Roman" w:hAnsi="Times New Roman" w:cs="Times New Roman"/>
          <w:sz w:val="28"/>
          <w:szCs w:val="28"/>
          <w:lang w:val="kk-KZ"/>
        </w:rPr>
        <w:t xml:space="preserve"> аурулар қоздырғыштарының таралу деңгейі туралы жаңа мәліметтер ұсынылды.</w:t>
      </w:r>
    </w:p>
    <w:p w14:paraId="022EFDC0" w14:textId="027DCCDF" w:rsidR="00E575E3" w:rsidRPr="00173830" w:rsidRDefault="00E575E3" w:rsidP="00E65855">
      <w:pPr>
        <w:pStyle w:val="a6"/>
        <w:autoSpaceDE w:val="0"/>
        <w:autoSpaceDN w:val="0"/>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Алғаш рет ұзақ әсер ететін жаңа инсектоакарицидті препараттар әзірленіп, ҚР оңтүстік аймақтарында қан </w:t>
      </w:r>
      <w:r w:rsidR="00055E1D">
        <w:rPr>
          <w:rFonts w:ascii="Times New Roman" w:hAnsi="Times New Roman" w:cs="Times New Roman"/>
          <w:sz w:val="28"/>
          <w:szCs w:val="28"/>
          <w:lang w:val="kk-KZ"/>
        </w:rPr>
        <w:t>сорғыш</w:t>
      </w:r>
      <w:r w:rsidRPr="00173830">
        <w:rPr>
          <w:rFonts w:ascii="Times New Roman" w:hAnsi="Times New Roman" w:cs="Times New Roman"/>
          <w:sz w:val="28"/>
          <w:szCs w:val="28"/>
          <w:lang w:val="kk-KZ"/>
        </w:rPr>
        <w:t xml:space="preserve"> кенелермен күрестің интеграцияланған шаралары ұсынылды. Қазақстан Республикасының Ұлттық зияткерлік меншік институтының №3346 «Сүтқоректілерге арналған инсектоакарицид», №3264 «Кешенді инсектоакарицидті препарат», №3266 «Сүтқоректілерге арналған инсектоакарицидтік препарат», №3268 «Кешенді инсектоакарицидтік композиция», №3267 «Сүтқоректілерге арналған инсектоакарицидті композиция» және №6251 «Зиянды жәндіктер мен жануарлардың кенелеріне қарсы сұйық түрдегі инсектоакарицидті құрал» пайдалы модельдеріне патенттер алынды. </w:t>
      </w:r>
    </w:p>
    <w:p w14:paraId="273370C0" w14:textId="14EB9595" w:rsidR="00A04846" w:rsidRPr="00173830" w:rsidRDefault="008A1B13" w:rsidP="00E65855">
      <w:pPr>
        <w:pStyle w:val="a6"/>
        <w:autoSpaceDE w:val="0"/>
        <w:autoSpaceDN w:val="0"/>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b/>
          <w:bCs/>
          <w:sz w:val="28"/>
          <w:szCs w:val="28"/>
          <w:lang w:val="kk-KZ"/>
        </w:rPr>
        <w:t>Жұмыстың тәжірибелік маңыздылығы.</w:t>
      </w:r>
      <w:r w:rsidR="00A20ABF" w:rsidRPr="00173830">
        <w:rPr>
          <w:rFonts w:ascii="Times New Roman" w:hAnsi="Times New Roman" w:cs="Times New Roman"/>
          <w:b/>
          <w:bCs/>
          <w:sz w:val="28"/>
          <w:szCs w:val="28"/>
          <w:lang w:val="kk-KZ"/>
        </w:rPr>
        <w:t xml:space="preserve"> </w:t>
      </w:r>
      <w:r w:rsidR="007626CC" w:rsidRPr="00173830">
        <w:rPr>
          <w:rFonts w:ascii="Times New Roman" w:hAnsi="Times New Roman" w:cs="Times New Roman"/>
          <w:bCs/>
          <w:sz w:val="28"/>
          <w:szCs w:val="28"/>
          <w:lang w:val="kk-KZ"/>
        </w:rPr>
        <w:t>Қазақстанның оңтүстік өңірлері жағдайында иксодид кенелерінің экологиясын, фенологиясын және биологиясын зерттеу нәтижелері олармен күрес жөніндегі іс-шараларды жетілдіру үшін негіз болды.</w:t>
      </w:r>
      <w:r w:rsidR="007626CC" w:rsidRPr="00173830">
        <w:rPr>
          <w:rFonts w:ascii="Times New Roman" w:hAnsi="Times New Roman" w:cs="Times New Roman"/>
          <w:b/>
          <w:bCs/>
          <w:sz w:val="28"/>
          <w:szCs w:val="28"/>
          <w:lang w:val="kk-KZ"/>
        </w:rPr>
        <w:t xml:space="preserve"> </w:t>
      </w:r>
      <w:r w:rsidR="00055E1D">
        <w:rPr>
          <w:rFonts w:ascii="Times New Roman" w:hAnsi="Times New Roman" w:cs="Times New Roman"/>
          <w:sz w:val="28"/>
          <w:szCs w:val="28"/>
          <w:lang w:val="kk-KZ"/>
        </w:rPr>
        <w:t>Трансмиссивтік</w:t>
      </w:r>
      <w:r w:rsidR="00DE2228" w:rsidRPr="00173830">
        <w:rPr>
          <w:rFonts w:ascii="Times New Roman" w:hAnsi="Times New Roman" w:cs="Times New Roman"/>
          <w:sz w:val="28"/>
          <w:szCs w:val="28"/>
          <w:lang w:val="kk-KZ"/>
        </w:rPr>
        <w:t xml:space="preserve"> аурулар қоздырғыштарымен күрес жүйесіндегі жетекші іс-шара – олардың тасымалдаушылары-иксод</w:t>
      </w:r>
      <w:r w:rsidR="00EB1AEB" w:rsidRPr="00173830">
        <w:rPr>
          <w:rFonts w:ascii="Times New Roman" w:hAnsi="Times New Roman" w:cs="Times New Roman"/>
          <w:sz w:val="28"/>
          <w:szCs w:val="28"/>
          <w:lang w:val="kk-KZ"/>
        </w:rPr>
        <w:t>ид</w:t>
      </w:r>
      <w:r w:rsidR="00DE2228" w:rsidRPr="00173830">
        <w:rPr>
          <w:rFonts w:ascii="Times New Roman" w:hAnsi="Times New Roman" w:cs="Times New Roman"/>
          <w:sz w:val="28"/>
          <w:szCs w:val="28"/>
          <w:lang w:val="kk-KZ"/>
        </w:rPr>
        <w:t xml:space="preserve"> кенелерін жою болып табылады. Жаңа акарицидті препараттарды әзірлеу экономикалық және әлеуметтік залалдың алдын алуға ықпал етеді және қоршаған орта мен адамның қауіпсіздігін арттыруға бағытталады, бұл елдің азық-түлік қауіпсіздігіне оңтайлы әсер етеді. </w:t>
      </w:r>
      <w:r w:rsidR="00A04846" w:rsidRPr="00173830">
        <w:rPr>
          <w:rFonts w:ascii="Times New Roman" w:hAnsi="Times New Roman" w:cs="Times New Roman"/>
          <w:sz w:val="28"/>
          <w:szCs w:val="28"/>
          <w:lang w:val="kk-KZ"/>
        </w:rPr>
        <w:t xml:space="preserve">Ұсынылып отырған технологияда емдеу ұзақтығын </w:t>
      </w:r>
      <w:r w:rsidR="007626CC" w:rsidRPr="00173830">
        <w:rPr>
          <w:rFonts w:ascii="Times New Roman" w:hAnsi="Times New Roman" w:cs="Times New Roman"/>
          <w:sz w:val="28"/>
          <w:szCs w:val="28"/>
          <w:lang w:val="kk-KZ"/>
        </w:rPr>
        <w:t>қысқарту</w:t>
      </w:r>
      <w:r w:rsidR="00A04846" w:rsidRPr="00173830">
        <w:rPr>
          <w:rFonts w:ascii="Times New Roman" w:hAnsi="Times New Roman" w:cs="Times New Roman"/>
          <w:sz w:val="28"/>
          <w:szCs w:val="28"/>
          <w:lang w:val="kk-KZ"/>
        </w:rPr>
        <w:t xml:space="preserve"> және жануарлар организміне, сыртқы ортаға жүктемені азайту мақсатында препараттардың әсерін ұзарту үшін экологиялық қауіпсіз акарицидтік препараттар мен түрлі құралдар композициясының әдіснамасы пайдаланылатын болады.</w:t>
      </w:r>
    </w:p>
    <w:p w14:paraId="53E4EE40" w14:textId="77777777" w:rsidR="00155C97" w:rsidRPr="00173830" w:rsidRDefault="00155C97" w:rsidP="00E65855">
      <w:pPr>
        <w:tabs>
          <w:tab w:val="left" w:pos="851"/>
        </w:tabs>
        <w:spacing w:after="0" w:line="240" w:lineRule="auto"/>
        <w:ind w:firstLine="709"/>
        <w:jc w:val="both"/>
        <w:rPr>
          <w:rFonts w:ascii="Times New Roman" w:hAnsi="Times New Roman" w:cs="Times New Roman"/>
          <w:b/>
          <w:sz w:val="28"/>
          <w:szCs w:val="28"/>
          <w:lang w:val="kk-KZ"/>
        </w:rPr>
      </w:pPr>
    </w:p>
    <w:p w14:paraId="00608030" w14:textId="77777777" w:rsidR="00092583" w:rsidRDefault="00092583" w:rsidP="00E65855">
      <w:pPr>
        <w:tabs>
          <w:tab w:val="left" w:pos="851"/>
        </w:tabs>
        <w:spacing w:after="0" w:line="240" w:lineRule="auto"/>
        <w:ind w:firstLine="709"/>
        <w:jc w:val="both"/>
        <w:rPr>
          <w:rFonts w:ascii="Times New Roman" w:hAnsi="Times New Roman" w:cs="Times New Roman"/>
          <w:b/>
          <w:sz w:val="28"/>
          <w:szCs w:val="28"/>
          <w:lang w:val="kk-KZ"/>
        </w:rPr>
      </w:pPr>
    </w:p>
    <w:p w14:paraId="6E4FC4A5" w14:textId="77777777" w:rsidR="00092583" w:rsidRDefault="00092583" w:rsidP="00E65855">
      <w:pPr>
        <w:tabs>
          <w:tab w:val="left" w:pos="851"/>
        </w:tabs>
        <w:spacing w:after="0" w:line="240" w:lineRule="auto"/>
        <w:ind w:firstLine="709"/>
        <w:jc w:val="both"/>
        <w:rPr>
          <w:rFonts w:ascii="Times New Roman" w:hAnsi="Times New Roman" w:cs="Times New Roman"/>
          <w:b/>
          <w:sz w:val="28"/>
          <w:szCs w:val="28"/>
          <w:lang w:val="kk-KZ"/>
        </w:rPr>
      </w:pPr>
    </w:p>
    <w:p w14:paraId="4D835D7E" w14:textId="77777777" w:rsidR="00092583" w:rsidRDefault="00092583" w:rsidP="00E65855">
      <w:pPr>
        <w:tabs>
          <w:tab w:val="left" w:pos="851"/>
        </w:tabs>
        <w:spacing w:after="0" w:line="240" w:lineRule="auto"/>
        <w:ind w:firstLine="709"/>
        <w:jc w:val="both"/>
        <w:rPr>
          <w:rFonts w:ascii="Times New Roman" w:hAnsi="Times New Roman" w:cs="Times New Roman"/>
          <w:b/>
          <w:sz w:val="28"/>
          <w:szCs w:val="28"/>
          <w:lang w:val="kk-KZ"/>
        </w:rPr>
      </w:pPr>
    </w:p>
    <w:p w14:paraId="1EF10EC6" w14:textId="0537ECC8" w:rsidR="008A1B13" w:rsidRPr="00173830" w:rsidRDefault="008A1B13" w:rsidP="00E65855">
      <w:pPr>
        <w:tabs>
          <w:tab w:val="left" w:pos="851"/>
        </w:tabs>
        <w:spacing w:after="0" w:line="240" w:lineRule="auto"/>
        <w:ind w:firstLine="709"/>
        <w:jc w:val="both"/>
        <w:rPr>
          <w:rFonts w:ascii="Times New Roman" w:hAnsi="Times New Roman" w:cs="Times New Roman"/>
          <w:b/>
          <w:sz w:val="28"/>
          <w:szCs w:val="28"/>
          <w:lang w:val="kk-KZ"/>
        </w:rPr>
      </w:pPr>
      <w:r w:rsidRPr="00173830">
        <w:rPr>
          <w:rFonts w:ascii="Times New Roman" w:hAnsi="Times New Roman" w:cs="Times New Roman"/>
          <w:b/>
          <w:sz w:val="28"/>
          <w:szCs w:val="28"/>
          <w:lang w:val="kk-KZ"/>
        </w:rPr>
        <w:lastRenderedPageBreak/>
        <w:t>Қорғауға ұсынылатын негізгі мәселелер:</w:t>
      </w:r>
      <w:r w:rsidR="00DE2228" w:rsidRPr="00173830">
        <w:rPr>
          <w:rFonts w:ascii="Times New Roman" w:hAnsi="Times New Roman" w:cs="Times New Roman"/>
          <w:b/>
          <w:sz w:val="28"/>
          <w:szCs w:val="28"/>
          <w:lang w:val="kk-KZ"/>
        </w:rPr>
        <w:t xml:space="preserve"> </w:t>
      </w:r>
    </w:p>
    <w:p w14:paraId="20D088E4" w14:textId="387AC942" w:rsidR="00BC43A2" w:rsidRPr="00173830" w:rsidRDefault="00BC43A2" w:rsidP="00E65855">
      <w:pPr>
        <w:tabs>
          <w:tab w:val="left" w:pos="142"/>
        </w:tabs>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1.</w:t>
      </w:r>
      <w:r w:rsidR="00155C97"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Қазақстанның оңтүстік</w:t>
      </w:r>
      <w:r w:rsidR="00155C97" w:rsidRPr="00173830">
        <w:rPr>
          <w:rFonts w:ascii="Times New Roman" w:hAnsi="Times New Roman" w:cs="Times New Roman"/>
          <w:sz w:val="28"/>
          <w:szCs w:val="28"/>
          <w:lang w:val="kk-KZ"/>
        </w:rPr>
        <w:t>, оңтүстік-шығыс</w:t>
      </w:r>
      <w:r w:rsidRPr="00173830">
        <w:rPr>
          <w:rFonts w:ascii="Times New Roman" w:hAnsi="Times New Roman" w:cs="Times New Roman"/>
          <w:sz w:val="28"/>
          <w:szCs w:val="28"/>
          <w:lang w:val="kk-KZ"/>
        </w:rPr>
        <w:t xml:space="preserve"> аймақтарында кенелер биотоптарының эпизоотологиясын, маусымдық және </w:t>
      </w:r>
      <w:r w:rsidR="007F2AF8" w:rsidRPr="00173830">
        <w:rPr>
          <w:rFonts w:ascii="Times New Roman" w:hAnsi="Times New Roman" w:cs="Times New Roman"/>
          <w:sz w:val="28"/>
          <w:szCs w:val="28"/>
          <w:lang w:val="kk-KZ"/>
        </w:rPr>
        <w:t>даму сатыларына байланысты</w:t>
      </w:r>
      <w:r w:rsidRPr="00173830">
        <w:rPr>
          <w:rFonts w:ascii="Times New Roman" w:hAnsi="Times New Roman" w:cs="Times New Roman"/>
          <w:sz w:val="28"/>
          <w:szCs w:val="28"/>
          <w:lang w:val="kk-KZ"/>
        </w:rPr>
        <w:t xml:space="preserve"> залалдану динамикасын сипаттау.</w:t>
      </w:r>
    </w:p>
    <w:p w14:paraId="7B2046D3" w14:textId="2E119D4B" w:rsidR="007626CC" w:rsidRPr="00173830" w:rsidRDefault="007626CC" w:rsidP="00E65855">
      <w:pPr>
        <w:tabs>
          <w:tab w:val="left" w:pos="142"/>
        </w:tabs>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2.</w:t>
      </w:r>
      <w:r w:rsidR="00155C97"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Оңтүстік</w:t>
      </w:r>
      <w:r w:rsidR="00155C97" w:rsidRPr="00173830">
        <w:rPr>
          <w:rFonts w:ascii="Times New Roman" w:hAnsi="Times New Roman" w:cs="Times New Roman"/>
          <w:sz w:val="28"/>
          <w:szCs w:val="28"/>
          <w:lang w:val="kk-KZ"/>
        </w:rPr>
        <w:t xml:space="preserve"> және оңтүстік-шығыс облыстарындағы</w:t>
      </w:r>
      <w:r w:rsidRPr="00173830">
        <w:rPr>
          <w:rFonts w:ascii="Times New Roman" w:hAnsi="Times New Roman" w:cs="Times New Roman"/>
          <w:sz w:val="28"/>
          <w:szCs w:val="28"/>
          <w:lang w:val="kk-KZ"/>
        </w:rPr>
        <w:t xml:space="preserve"> </w:t>
      </w:r>
      <w:r w:rsidR="00055E1D">
        <w:rPr>
          <w:rFonts w:ascii="Times New Roman" w:hAnsi="Times New Roman" w:cs="Times New Roman"/>
          <w:sz w:val="28"/>
          <w:szCs w:val="28"/>
          <w:lang w:val="kk-KZ"/>
        </w:rPr>
        <w:t>трансмиссивтік</w:t>
      </w:r>
      <w:r w:rsidRPr="00173830">
        <w:rPr>
          <w:rFonts w:ascii="Times New Roman" w:hAnsi="Times New Roman" w:cs="Times New Roman"/>
          <w:sz w:val="28"/>
          <w:szCs w:val="28"/>
          <w:lang w:val="kk-KZ"/>
        </w:rPr>
        <w:t xml:space="preserve"> аурулардың таралу қарқындылығын зерттеу.</w:t>
      </w:r>
    </w:p>
    <w:p w14:paraId="204A0F1B" w14:textId="4C8FBB14" w:rsidR="00BC43A2" w:rsidRPr="00173830" w:rsidRDefault="00BC43A2" w:rsidP="00E65855">
      <w:pPr>
        <w:pStyle w:val="a6"/>
        <w:tabs>
          <w:tab w:val="left" w:pos="142"/>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3.</w:t>
      </w:r>
      <w:r w:rsidR="00155C97"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Қансорғыш кенелерге қарсы </w:t>
      </w:r>
      <w:r w:rsidR="00915222" w:rsidRPr="00173830">
        <w:rPr>
          <w:rFonts w:ascii="Times New Roman" w:hAnsi="Times New Roman" w:cs="Times New Roman"/>
          <w:sz w:val="28"/>
          <w:szCs w:val="28"/>
          <w:lang w:val="kk-KZ"/>
        </w:rPr>
        <w:t xml:space="preserve">заманауи </w:t>
      </w:r>
      <w:r w:rsidRPr="00173830">
        <w:rPr>
          <w:rFonts w:ascii="Times New Roman" w:hAnsi="Times New Roman" w:cs="Times New Roman"/>
          <w:sz w:val="28"/>
          <w:szCs w:val="28"/>
          <w:lang w:val="kk-KZ"/>
        </w:rPr>
        <w:t>интеграцияланған күресу шараларын әзірлеп, тәжірибелік қолданысқа енгізу.</w:t>
      </w:r>
    </w:p>
    <w:p w14:paraId="599FEFB3" w14:textId="77777777" w:rsidR="00155C97" w:rsidRPr="00173830" w:rsidRDefault="008A1B13" w:rsidP="00E65855">
      <w:pPr>
        <w:spacing w:after="0" w:line="240" w:lineRule="auto"/>
        <w:ind w:firstLine="708"/>
        <w:jc w:val="both"/>
        <w:rPr>
          <w:rFonts w:ascii="Times New Roman" w:hAnsi="Times New Roman" w:cs="Times New Roman"/>
          <w:b/>
          <w:sz w:val="28"/>
          <w:szCs w:val="28"/>
          <w:lang w:val="kk-KZ"/>
        </w:rPr>
      </w:pPr>
      <w:bookmarkStart w:id="4" w:name="_Hlk68444063"/>
      <w:bookmarkEnd w:id="2"/>
      <w:bookmarkEnd w:id="3"/>
      <w:r w:rsidRPr="00173830">
        <w:rPr>
          <w:rFonts w:ascii="Times New Roman" w:hAnsi="Times New Roman" w:cs="Times New Roman"/>
          <w:b/>
          <w:sz w:val="28"/>
          <w:szCs w:val="28"/>
          <w:lang w:val="kk-KZ"/>
        </w:rPr>
        <w:t>Диссертация тақырыбының мемле</w:t>
      </w:r>
      <w:r w:rsidR="00155C97" w:rsidRPr="00173830">
        <w:rPr>
          <w:rFonts w:ascii="Times New Roman" w:hAnsi="Times New Roman" w:cs="Times New Roman"/>
          <w:b/>
          <w:sz w:val="28"/>
          <w:szCs w:val="28"/>
          <w:lang w:val="kk-KZ"/>
        </w:rPr>
        <w:t>кеттік бағдарламамен байланысы.</w:t>
      </w:r>
    </w:p>
    <w:p w14:paraId="40431267" w14:textId="0151D4B3" w:rsidR="00155C97" w:rsidRPr="00173830" w:rsidRDefault="00915222" w:rsidP="00E65855">
      <w:pPr>
        <w:spacing w:after="0" w:line="240" w:lineRule="auto"/>
        <w:ind w:firstLine="708"/>
        <w:jc w:val="both"/>
        <w:rPr>
          <w:rFonts w:ascii="Times New Roman" w:hAnsi="Times New Roman" w:cs="Times New Roman"/>
          <w:b/>
          <w:sz w:val="28"/>
          <w:szCs w:val="28"/>
          <w:lang w:val="kk-KZ"/>
        </w:rPr>
      </w:pPr>
      <w:r w:rsidRPr="00173830">
        <w:rPr>
          <w:rStyle w:val="headerFontStyle"/>
          <w:rFonts w:ascii="Times New Roman" w:hAnsi="Times New Roman" w:cs="Times New Roman"/>
          <w:b w:val="0"/>
          <w:sz w:val="28"/>
          <w:szCs w:val="28"/>
          <w:lang w:val="kk-KZ"/>
        </w:rPr>
        <w:t xml:space="preserve">Зерттеу жұмысы </w:t>
      </w:r>
      <w:bookmarkStart w:id="5" w:name="_Hlk52879114"/>
      <w:r w:rsidRPr="00173830">
        <w:rPr>
          <w:rStyle w:val="headerFontStyle"/>
          <w:rFonts w:ascii="Times New Roman" w:hAnsi="Times New Roman" w:cs="Times New Roman"/>
          <w:b w:val="0"/>
          <w:sz w:val="28"/>
          <w:szCs w:val="28"/>
          <w:lang w:val="kk-KZ"/>
        </w:rPr>
        <w:t>№5513/ГФ4-15-ОТ</w:t>
      </w:r>
      <w:r w:rsidRPr="00173830">
        <w:rPr>
          <w:rStyle w:val="headerFontStyle"/>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Қазақстанның оңтүстік аймақтарында жануарлар мен адамдардың трансмиссивтік ауруларын тасымалдайтын қансорғыш кенелердің санын реттеудің интеграцияланған шаралары</w:t>
      </w:r>
      <w:r w:rsidRPr="00173830">
        <w:rPr>
          <w:rStyle w:val="headerFontStyle"/>
          <w:rFonts w:ascii="Times New Roman" w:hAnsi="Times New Roman" w:cs="Times New Roman"/>
          <w:sz w:val="28"/>
          <w:szCs w:val="28"/>
          <w:lang w:val="kk-KZ"/>
        </w:rPr>
        <w:t xml:space="preserve">» </w:t>
      </w:r>
      <w:r w:rsidRPr="00173830">
        <w:rPr>
          <w:rStyle w:val="headerFontStyle"/>
          <w:rFonts w:ascii="Times New Roman" w:hAnsi="Times New Roman" w:cs="Times New Roman"/>
          <w:b w:val="0"/>
          <w:sz w:val="28"/>
          <w:szCs w:val="28"/>
          <w:lang w:val="kk-KZ"/>
        </w:rPr>
        <w:t xml:space="preserve">жобасының </w:t>
      </w:r>
      <w:r w:rsidR="00B2436A" w:rsidRPr="00173830">
        <w:rPr>
          <w:rFonts w:ascii="Times New Roman" w:hAnsi="Times New Roman" w:cs="Times New Roman"/>
          <w:bCs/>
          <w:sz w:val="28"/>
          <w:szCs w:val="28"/>
          <w:lang w:val="kk-KZ"/>
        </w:rPr>
        <w:t>және</w:t>
      </w:r>
      <w:r w:rsidR="007E46FF" w:rsidRPr="00173830">
        <w:rPr>
          <w:rFonts w:ascii="Times New Roman" w:hAnsi="Times New Roman" w:cs="Times New Roman"/>
          <w:bCs/>
          <w:sz w:val="28"/>
          <w:szCs w:val="28"/>
          <w:lang w:val="kk-KZ"/>
        </w:rPr>
        <w:t xml:space="preserve"> </w:t>
      </w:r>
      <w:r w:rsidR="007E46FF" w:rsidRPr="00173830">
        <w:rPr>
          <w:rFonts w:ascii="Times New Roman" w:hAnsi="Times New Roman" w:cs="Times New Roman"/>
          <w:sz w:val="28"/>
          <w:szCs w:val="28"/>
          <w:lang w:val="kk-KZ" w:eastAsia="ru-RU"/>
        </w:rPr>
        <w:t>AR08956740</w:t>
      </w:r>
      <w:r w:rsidR="00004E6E" w:rsidRPr="00173830">
        <w:rPr>
          <w:rFonts w:ascii="Times New Roman" w:hAnsi="Times New Roman" w:cs="Times New Roman"/>
          <w:bCs/>
          <w:sz w:val="28"/>
          <w:szCs w:val="28"/>
          <w:lang w:val="kk-KZ"/>
        </w:rPr>
        <w:t xml:space="preserve"> </w:t>
      </w:r>
      <w:r w:rsidR="00E241CF" w:rsidRPr="00173830">
        <w:rPr>
          <w:rFonts w:ascii="Times New Roman" w:hAnsi="Times New Roman" w:cs="Times New Roman"/>
          <w:bCs/>
          <w:sz w:val="28"/>
          <w:szCs w:val="28"/>
          <w:lang w:val="kk-KZ"/>
        </w:rPr>
        <w:t>«</w:t>
      </w:r>
      <w:r w:rsidR="00004E6E" w:rsidRPr="00173830">
        <w:rPr>
          <w:rFonts w:ascii="Times New Roman" w:eastAsia="Times New Roman" w:hAnsi="Times New Roman" w:cs="Times New Roman"/>
          <w:sz w:val="28"/>
          <w:szCs w:val="28"/>
          <w:lang w:val="kk-KZ" w:eastAsia="ru-RU"/>
        </w:rPr>
        <w:t>Жануарлардың арахноздарына қарсы акарицидті препарат жасау</w:t>
      </w:r>
      <w:r w:rsidR="00E241CF" w:rsidRPr="00173830">
        <w:rPr>
          <w:rFonts w:ascii="Times New Roman" w:eastAsia="Times New Roman" w:hAnsi="Times New Roman" w:cs="Times New Roman"/>
          <w:sz w:val="28"/>
          <w:szCs w:val="28"/>
          <w:lang w:val="kk-KZ" w:eastAsia="ru-RU"/>
        </w:rPr>
        <w:t>»</w:t>
      </w:r>
      <w:r w:rsidR="0023648B" w:rsidRPr="00173830">
        <w:rPr>
          <w:rFonts w:ascii="Times New Roman" w:eastAsia="Times New Roman" w:hAnsi="Times New Roman" w:cs="Times New Roman"/>
          <w:sz w:val="28"/>
          <w:szCs w:val="28"/>
          <w:lang w:val="kk-KZ" w:eastAsia="ru-RU"/>
        </w:rPr>
        <w:t xml:space="preserve"> </w:t>
      </w:r>
      <w:r w:rsidR="00155C97" w:rsidRPr="00173830">
        <w:rPr>
          <w:rStyle w:val="headerFontStyle"/>
          <w:rFonts w:ascii="Times New Roman" w:hAnsi="Times New Roman" w:cs="Times New Roman"/>
          <w:b w:val="0"/>
          <w:sz w:val="28"/>
          <w:szCs w:val="28"/>
          <w:lang w:val="kk-KZ"/>
        </w:rPr>
        <w:t xml:space="preserve">ҚР БҒМ </w:t>
      </w:r>
      <w:r w:rsidR="00155C97" w:rsidRPr="00173830">
        <w:rPr>
          <w:rFonts w:ascii="Times New Roman" w:eastAsia="Times New Roman" w:hAnsi="Times New Roman" w:cs="Times New Roman"/>
          <w:sz w:val="28"/>
          <w:szCs w:val="28"/>
          <w:lang w:val="kk-KZ" w:eastAsia="ru-RU"/>
        </w:rPr>
        <w:t>ғылыми жобалар</w:t>
      </w:r>
      <w:r w:rsidR="0023648B" w:rsidRPr="00173830">
        <w:rPr>
          <w:rFonts w:ascii="Times New Roman" w:eastAsia="Times New Roman" w:hAnsi="Times New Roman" w:cs="Times New Roman"/>
          <w:sz w:val="28"/>
          <w:szCs w:val="28"/>
          <w:lang w:val="kk-KZ" w:eastAsia="ru-RU"/>
        </w:rPr>
        <w:t xml:space="preserve"> </w:t>
      </w:r>
      <w:r w:rsidRPr="00173830">
        <w:rPr>
          <w:rFonts w:ascii="Times New Roman" w:hAnsi="Times New Roman" w:cs="Times New Roman"/>
          <w:bCs/>
          <w:sz w:val="28"/>
          <w:szCs w:val="28"/>
          <w:lang w:val="kk-KZ"/>
        </w:rPr>
        <w:t>шеңберінде жүргізілді.</w:t>
      </w:r>
      <w:bookmarkEnd w:id="5"/>
      <w:r w:rsidR="00264DF7" w:rsidRPr="00173830">
        <w:rPr>
          <w:rFonts w:ascii="Times New Roman" w:hAnsi="Times New Roman" w:cs="Times New Roman"/>
          <w:b/>
          <w:sz w:val="28"/>
          <w:szCs w:val="28"/>
          <w:lang w:val="kk-KZ"/>
        </w:rPr>
        <w:tab/>
      </w:r>
    </w:p>
    <w:p w14:paraId="261E9C6A" w14:textId="6048F25C" w:rsidR="00915222" w:rsidRPr="00173830" w:rsidRDefault="008A1B13" w:rsidP="00E65855">
      <w:pPr>
        <w:spacing w:after="0" w:line="240" w:lineRule="auto"/>
        <w:ind w:firstLine="708"/>
        <w:jc w:val="both"/>
        <w:rPr>
          <w:rFonts w:ascii="Times New Roman" w:eastAsia="Times New Roman" w:hAnsi="Times New Roman" w:cs="Times New Roman"/>
          <w:sz w:val="28"/>
          <w:szCs w:val="28"/>
          <w:lang w:val="kk-KZ" w:eastAsia="ru-RU"/>
        </w:rPr>
      </w:pPr>
      <w:r w:rsidRPr="00173830">
        <w:rPr>
          <w:rFonts w:ascii="Times New Roman" w:hAnsi="Times New Roman" w:cs="Times New Roman"/>
          <w:b/>
          <w:sz w:val="28"/>
          <w:szCs w:val="28"/>
          <w:lang w:val="kk-KZ"/>
        </w:rPr>
        <w:t>Диссертация нәтижелерінің апробациядан өтуі.</w:t>
      </w:r>
      <w:r w:rsidR="00915222" w:rsidRPr="00173830">
        <w:rPr>
          <w:rFonts w:ascii="Times New Roman" w:hAnsi="Times New Roman" w:cs="Times New Roman"/>
          <w:b/>
          <w:sz w:val="28"/>
          <w:szCs w:val="28"/>
          <w:lang w:val="kk-KZ"/>
        </w:rPr>
        <w:t xml:space="preserve"> </w:t>
      </w:r>
      <w:bookmarkStart w:id="6" w:name="_Hlk94011852"/>
      <w:r w:rsidR="00915222" w:rsidRPr="00173830">
        <w:rPr>
          <w:rFonts w:ascii="Times New Roman" w:hAnsi="Times New Roman" w:cs="Times New Roman"/>
          <w:sz w:val="28"/>
          <w:szCs w:val="28"/>
          <w:lang w:val="kk-KZ"/>
        </w:rPr>
        <w:t>Диссертациялық жұмыстың негізгі нәтижелері «Қазіргі ғылымдағы өзекті мәселелер және оларды шешу жолдары» XXXIV халықаралық ғылыми-практикалық конференция (Мәскеу, 2017), «Ауыл шаруашылығы ғылымдары» IV Халықаралық ғылыми конференция (Дубай, БАӘ, 2018), Астана қаласының 20 жылдығына арналған «Ұлы дала Астанасы» атты халықаралық ғылыми-практикалық конференц</w:t>
      </w:r>
      <w:r w:rsidR="009928EF">
        <w:rPr>
          <w:rFonts w:ascii="Times New Roman" w:hAnsi="Times New Roman" w:cs="Times New Roman"/>
          <w:sz w:val="28"/>
          <w:szCs w:val="28"/>
          <w:lang w:val="kk-KZ"/>
        </w:rPr>
        <w:t>ия</w:t>
      </w:r>
      <w:r w:rsidR="00915222" w:rsidRPr="00173830">
        <w:rPr>
          <w:rFonts w:ascii="Times New Roman" w:hAnsi="Times New Roman" w:cs="Times New Roman"/>
          <w:sz w:val="28"/>
          <w:szCs w:val="28"/>
          <w:lang w:val="kk-KZ"/>
        </w:rPr>
        <w:t xml:space="preserve">, (Семей, 2018), Халықаралық ғылыми форум (Мәскеу, 2019), III Пәнаралық ғылыми формадағы Халықаралық студенттік ғылыми конференция (Мәскеу, 2019), </w:t>
      </w:r>
      <w:r w:rsidR="00CC5306" w:rsidRPr="00173830">
        <w:rPr>
          <w:rFonts w:ascii="Times New Roman" w:eastAsia="Times New Roman" w:hAnsi="Times New Roman" w:cs="Times New Roman"/>
          <w:sz w:val="28"/>
          <w:szCs w:val="28"/>
          <w:lang w:val="kk-KZ"/>
        </w:rPr>
        <w:t xml:space="preserve">«Инновациялық даму және қазіргі Қазақстандағы ғылымның қажеттілігі» Жас ғалымдардың XIII халықаралық ғылыми конференциясы (Тараз қаласы, 2019) </w:t>
      </w:r>
      <w:r w:rsidR="00915222" w:rsidRPr="00173830">
        <w:rPr>
          <w:rFonts w:ascii="Times New Roman" w:hAnsi="Times New Roman" w:cs="Times New Roman"/>
          <w:sz w:val="28"/>
          <w:szCs w:val="28"/>
          <w:lang w:val="kk-KZ"/>
        </w:rPr>
        <w:t xml:space="preserve">материалдарында талқыланып, жарияланды. Сондай-ақ, </w:t>
      </w:r>
      <w:r w:rsidR="00915222" w:rsidRPr="00173830">
        <w:rPr>
          <w:rFonts w:ascii="Times New Roman" w:hAnsi="Times New Roman" w:cs="Times New Roman"/>
          <w:bCs/>
          <w:sz w:val="28"/>
          <w:szCs w:val="28"/>
          <w:lang w:val="kk-KZ"/>
        </w:rPr>
        <w:t>диссертациялық жұмыстың теориялық негіздері мен жүргізілген зерттеулердің нәтижелері ветеринарлық тәжірибеге және Қазақстанның бірнеше жоғарғы оқу орындарында оқу үрдісіне енгізілген.</w:t>
      </w:r>
    </w:p>
    <w:bookmarkEnd w:id="6"/>
    <w:p w14:paraId="6DEE7C11" w14:textId="3923B82A" w:rsidR="0023648B" w:rsidRPr="00173830" w:rsidRDefault="008A1B13" w:rsidP="005B3F59">
      <w:pPr>
        <w:pStyle w:val="aa"/>
        <w:widowControl w:val="0"/>
        <w:ind w:firstLine="709"/>
        <w:rPr>
          <w:rFonts w:ascii="Times New Roman" w:eastAsia="Calibri" w:hAnsi="Times New Roman" w:cs="Times New Roman"/>
          <w:szCs w:val="28"/>
          <w:lang w:val="kk-KZ"/>
        </w:rPr>
      </w:pPr>
      <w:r w:rsidRPr="00173830">
        <w:rPr>
          <w:rFonts w:ascii="Times New Roman" w:hAnsi="Times New Roman" w:cs="Times New Roman"/>
          <w:b/>
          <w:szCs w:val="28"/>
          <w:lang w:val="kk-KZ"/>
        </w:rPr>
        <w:t>Диссертация нәтижелерінің жариялануы.</w:t>
      </w:r>
      <w:r w:rsidR="006B29BC" w:rsidRPr="00173830">
        <w:rPr>
          <w:rFonts w:ascii="Times New Roman" w:hAnsi="Times New Roman" w:cs="Times New Roman"/>
          <w:b/>
          <w:szCs w:val="28"/>
          <w:lang w:val="kk-KZ"/>
        </w:rPr>
        <w:t xml:space="preserve"> </w:t>
      </w:r>
      <w:r w:rsidR="00097AB3" w:rsidRPr="00173830">
        <w:rPr>
          <w:rFonts w:ascii="Times New Roman" w:hAnsi="Times New Roman" w:cs="Times New Roman"/>
          <w:szCs w:val="28"/>
          <w:lang w:val="kk-KZ"/>
        </w:rPr>
        <w:t>Ғылыми зерттеу жұмыстарын жүргізу нәтижелері бойынша д</w:t>
      </w:r>
      <w:r w:rsidR="006B29BC" w:rsidRPr="00173830">
        <w:rPr>
          <w:rFonts w:ascii="Times New Roman" w:hAnsi="Times New Roman" w:cs="Times New Roman"/>
          <w:szCs w:val="28"/>
          <w:lang w:val="kk-KZ"/>
        </w:rPr>
        <w:t xml:space="preserve">иссертация материалдары бірлескен авторлармен </w:t>
      </w:r>
      <w:r w:rsidR="00D71767" w:rsidRPr="00173830">
        <w:rPr>
          <w:rFonts w:ascii="Times New Roman" w:hAnsi="Times New Roman" w:cs="Times New Roman"/>
          <w:szCs w:val="28"/>
          <w:lang w:val="kk-KZ"/>
        </w:rPr>
        <w:t>2</w:t>
      </w:r>
      <w:r w:rsidR="00C22248" w:rsidRPr="00173830">
        <w:rPr>
          <w:rFonts w:ascii="Times New Roman" w:hAnsi="Times New Roman" w:cs="Times New Roman"/>
          <w:szCs w:val="28"/>
          <w:lang w:val="kk-KZ"/>
        </w:rPr>
        <w:t>7</w:t>
      </w:r>
      <w:r w:rsidR="006B29BC" w:rsidRPr="00173830">
        <w:rPr>
          <w:rFonts w:ascii="Times New Roman" w:hAnsi="Times New Roman" w:cs="Times New Roman"/>
          <w:szCs w:val="28"/>
          <w:lang w:val="kk-KZ"/>
        </w:rPr>
        <w:t xml:space="preserve"> ғылыми жұмыст</w:t>
      </w:r>
      <w:r w:rsidR="00097AB3" w:rsidRPr="00173830">
        <w:rPr>
          <w:rFonts w:ascii="Times New Roman" w:hAnsi="Times New Roman" w:cs="Times New Roman"/>
          <w:szCs w:val="28"/>
          <w:lang w:val="kk-KZ"/>
        </w:rPr>
        <w:t>а</w:t>
      </w:r>
      <w:r w:rsidR="006B29BC" w:rsidRPr="00173830">
        <w:rPr>
          <w:rFonts w:ascii="Times New Roman" w:hAnsi="Times New Roman" w:cs="Times New Roman"/>
          <w:szCs w:val="28"/>
          <w:lang w:val="kk-KZ"/>
        </w:rPr>
        <w:t xml:space="preserve"> жарияланды, оның ішінде: </w:t>
      </w:r>
      <w:r w:rsidR="004E7873" w:rsidRPr="00173830">
        <w:rPr>
          <w:rFonts w:ascii="Times New Roman" w:hAnsi="Times New Roman" w:cs="Times New Roman"/>
          <w:szCs w:val="28"/>
          <w:lang w:val="kk-KZ"/>
        </w:rPr>
        <w:t>3</w:t>
      </w:r>
      <w:r w:rsidR="006B29BC" w:rsidRPr="00173830">
        <w:rPr>
          <w:rFonts w:ascii="Times New Roman" w:hAnsi="Times New Roman" w:cs="Times New Roman"/>
          <w:szCs w:val="28"/>
          <w:lang w:val="kk-KZ"/>
        </w:rPr>
        <w:t xml:space="preserve"> мақала – ҚР БҒМ білім және ғылым саласын бақылау бойынша Комитет ұсынған баспаларда; 1 мақала Scopus мәліметтер базасына кіретін журналда; </w:t>
      </w:r>
      <w:r w:rsidR="000E4D87" w:rsidRPr="00173830">
        <w:rPr>
          <w:rFonts w:ascii="Times New Roman" w:hAnsi="Times New Roman" w:cs="Times New Roman"/>
          <w:szCs w:val="28"/>
          <w:lang w:val="kk-KZ"/>
        </w:rPr>
        <w:t>6</w:t>
      </w:r>
      <w:r w:rsidR="006B29BC" w:rsidRPr="00173830">
        <w:rPr>
          <w:rFonts w:ascii="Times New Roman" w:hAnsi="Times New Roman" w:cs="Times New Roman"/>
          <w:szCs w:val="28"/>
          <w:lang w:val="kk-KZ"/>
        </w:rPr>
        <w:t xml:space="preserve"> жарияланым – халықаралық ғылыми-тәжірибелік конференциялар жинақтарында; </w:t>
      </w:r>
      <w:r w:rsidR="0023648B" w:rsidRPr="00173830">
        <w:rPr>
          <w:rFonts w:ascii="Times New Roman" w:hAnsi="Times New Roman" w:cs="Times New Roman"/>
          <w:szCs w:val="28"/>
          <w:lang w:val="kk-KZ"/>
        </w:rPr>
        <w:t>9</w:t>
      </w:r>
      <w:r w:rsidR="006B29BC" w:rsidRPr="00173830">
        <w:rPr>
          <w:rFonts w:ascii="Times New Roman" w:hAnsi="Times New Roman" w:cs="Times New Roman"/>
          <w:szCs w:val="28"/>
          <w:lang w:val="kk-KZ"/>
        </w:rPr>
        <w:t xml:space="preserve"> пайдалы модельге патент алынды және </w:t>
      </w:r>
      <w:r w:rsidR="00097AB3" w:rsidRPr="00173830">
        <w:rPr>
          <w:rFonts w:ascii="Times New Roman" w:hAnsi="Times New Roman" w:cs="Times New Roman"/>
          <w:szCs w:val="28"/>
          <w:lang w:val="kk-KZ"/>
        </w:rPr>
        <w:t xml:space="preserve">тәжірибеге </w:t>
      </w:r>
      <w:r w:rsidR="00C22248" w:rsidRPr="00173830">
        <w:rPr>
          <w:rFonts w:ascii="Times New Roman" w:hAnsi="Times New Roman" w:cs="Times New Roman"/>
          <w:bCs/>
          <w:szCs w:val="28"/>
          <w:lang w:val="kk-KZ"/>
        </w:rPr>
        <w:t>2</w:t>
      </w:r>
      <w:r w:rsidR="008334CF" w:rsidRPr="00173830">
        <w:rPr>
          <w:rFonts w:ascii="Times New Roman" w:hAnsi="Times New Roman" w:cs="Times New Roman"/>
          <w:bCs/>
          <w:szCs w:val="28"/>
          <w:lang w:val="kk-KZ"/>
        </w:rPr>
        <w:t xml:space="preserve"> </w:t>
      </w:r>
      <w:r w:rsidR="000E4D87" w:rsidRPr="00173830">
        <w:rPr>
          <w:rFonts w:ascii="Times New Roman" w:hAnsi="Times New Roman" w:cs="Times New Roman"/>
          <w:bCs/>
          <w:szCs w:val="28"/>
          <w:lang w:val="kk-KZ"/>
        </w:rPr>
        <w:t>ғылыми</w:t>
      </w:r>
      <w:r w:rsidR="006B29BC" w:rsidRPr="00173830">
        <w:rPr>
          <w:rFonts w:ascii="Times New Roman" w:hAnsi="Times New Roman" w:cs="Times New Roman"/>
          <w:bCs/>
          <w:szCs w:val="28"/>
          <w:lang w:val="kk-KZ"/>
        </w:rPr>
        <w:t xml:space="preserve"> ұсыныс</w:t>
      </w:r>
      <w:bookmarkEnd w:id="4"/>
      <w:r w:rsidR="00A0571A" w:rsidRPr="00173830">
        <w:rPr>
          <w:rFonts w:ascii="Times New Roman" w:hAnsi="Times New Roman" w:cs="Times New Roman"/>
          <w:bCs/>
          <w:szCs w:val="28"/>
          <w:lang w:val="kk-KZ"/>
        </w:rPr>
        <w:t>:</w:t>
      </w:r>
      <w:r w:rsidR="00047B9E" w:rsidRPr="00173830">
        <w:rPr>
          <w:rFonts w:ascii="Times New Roman" w:hAnsi="Times New Roman" w:cs="Times New Roman"/>
          <w:bCs/>
          <w:szCs w:val="28"/>
          <w:lang w:val="kk-KZ"/>
        </w:rPr>
        <w:t xml:space="preserve"> </w:t>
      </w:r>
      <w:r w:rsidR="00A0571A" w:rsidRPr="00173830">
        <w:rPr>
          <w:rFonts w:ascii="Times New Roman" w:eastAsia="Calibri" w:hAnsi="Times New Roman" w:cs="Times New Roman"/>
          <w:szCs w:val="28"/>
          <w:lang w:val="kk-KZ"/>
        </w:rPr>
        <w:t xml:space="preserve">1. </w:t>
      </w:r>
      <w:r w:rsidR="00A0571A" w:rsidRPr="00173830">
        <w:rPr>
          <w:rFonts w:ascii="Times New Roman" w:eastAsia="Calibri" w:hAnsi="Times New Roman" w:cs="Times New Roman"/>
          <w:szCs w:val="28"/>
        </w:rPr>
        <w:t>«Рекомендации по интегрированным мерам борьбы против кровососущих клещей»</w:t>
      </w:r>
      <w:r w:rsidR="00A0571A" w:rsidRPr="00173830">
        <w:rPr>
          <w:rFonts w:ascii="Times New Roman" w:eastAsia="Calibri" w:hAnsi="Times New Roman" w:cs="Times New Roman"/>
          <w:szCs w:val="28"/>
          <w:lang w:val="kk-KZ"/>
        </w:rPr>
        <w:t xml:space="preserve"> </w:t>
      </w:r>
      <w:r w:rsidR="00A0571A" w:rsidRPr="00173830">
        <w:rPr>
          <w:rFonts w:ascii="Times New Roman" w:eastAsia="Calibri" w:hAnsi="Times New Roman" w:cs="Times New Roman"/>
          <w:szCs w:val="28"/>
        </w:rPr>
        <w:t>//</w:t>
      </w:r>
      <w:r w:rsidR="00A0571A" w:rsidRPr="00173830">
        <w:rPr>
          <w:rFonts w:ascii="Times New Roman" w:eastAsia="Calibri" w:hAnsi="Times New Roman" w:cs="Times New Roman"/>
          <w:szCs w:val="28"/>
          <w:lang w:val="kk-KZ"/>
        </w:rPr>
        <w:t xml:space="preserve"> </w:t>
      </w:r>
      <w:proofErr w:type="spellStart"/>
      <w:r w:rsidR="00155C97" w:rsidRPr="00173830">
        <w:rPr>
          <w:rFonts w:ascii="Times New Roman" w:eastAsia="Calibri" w:hAnsi="Times New Roman" w:cs="Times New Roman"/>
          <w:szCs w:val="28"/>
        </w:rPr>
        <w:t>Рекомендаци</w:t>
      </w:r>
      <w:proofErr w:type="spellEnd"/>
      <w:r w:rsidR="00155C97" w:rsidRPr="00173830">
        <w:rPr>
          <w:rFonts w:ascii="Times New Roman" w:eastAsia="Calibri" w:hAnsi="Times New Roman" w:cs="Times New Roman"/>
          <w:szCs w:val="28"/>
          <w:lang w:val="kk-KZ"/>
        </w:rPr>
        <w:t>я</w:t>
      </w:r>
      <w:r w:rsidR="00A0571A" w:rsidRPr="00173830">
        <w:rPr>
          <w:rFonts w:ascii="Times New Roman" w:eastAsia="Calibri" w:hAnsi="Times New Roman" w:cs="Times New Roman"/>
          <w:szCs w:val="28"/>
        </w:rPr>
        <w:t>. «</w:t>
      </w:r>
      <w:r w:rsidR="00A0571A" w:rsidRPr="00173830">
        <w:rPr>
          <w:rFonts w:ascii="Times New Roman" w:eastAsia="Calibri" w:hAnsi="Times New Roman" w:cs="Times New Roman"/>
          <w:szCs w:val="28"/>
          <w:lang w:val="en-US"/>
        </w:rPr>
        <w:t>Print</w:t>
      </w:r>
      <w:r w:rsidR="00A0571A" w:rsidRPr="00173830">
        <w:rPr>
          <w:rFonts w:ascii="Times New Roman" w:eastAsia="Calibri" w:hAnsi="Times New Roman" w:cs="Times New Roman"/>
          <w:szCs w:val="28"/>
        </w:rPr>
        <w:t xml:space="preserve"> </w:t>
      </w:r>
      <w:r w:rsidR="00A0571A" w:rsidRPr="00173830">
        <w:rPr>
          <w:rFonts w:ascii="Times New Roman" w:eastAsia="Calibri" w:hAnsi="Times New Roman" w:cs="Times New Roman"/>
          <w:szCs w:val="28"/>
          <w:lang w:val="en-US"/>
        </w:rPr>
        <w:t>Master</w:t>
      </w:r>
      <w:r w:rsidR="00A0571A" w:rsidRPr="00173830">
        <w:rPr>
          <w:rFonts w:ascii="Times New Roman" w:eastAsia="Calibri" w:hAnsi="Times New Roman" w:cs="Times New Roman"/>
          <w:szCs w:val="28"/>
        </w:rPr>
        <w:t>»</w:t>
      </w:r>
      <w:r w:rsidR="00155C97" w:rsidRPr="00173830">
        <w:rPr>
          <w:rFonts w:ascii="Times New Roman" w:eastAsia="Calibri" w:hAnsi="Times New Roman" w:cs="Times New Roman"/>
          <w:szCs w:val="28"/>
          <w:lang w:val="kk-KZ"/>
        </w:rPr>
        <w:t xml:space="preserve"> баспасы</w:t>
      </w:r>
      <w:r w:rsidR="00155C97" w:rsidRPr="00173830">
        <w:rPr>
          <w:rFonts w:ascii="Times New Roman" w:eastAsia="Calibri" w:hAnsi="Times New Roman" w:cs="Times New Roman"/>
          <w:szCs w:val="28"/>
        </w:rPr>
        <w:t>.</w:t>
      </w:r>
      <w:r w:rsidR="00155C97" w:rsidRPr="00173830">
        <w:rPr>
          <w:rFonts w:ascii="Times New Roman" w:eastAsia="Calibri" w:hAnsi="Times New Roman" w:cs="Times New Roman"/>
          <w:szCs w:val="28"/>
          <w:lang w:val="kk-KZ"/>
        </w:rPr>
        <w:t xml:space="preserve"> </w:t>
      </w:r>
      <w:r w:rsidR="00A0571A" w:rsidRPr="00173830">
        <w:rPr>
          <w:rFonts w:ascii="Times New Roman" w:eastAsia="Calibri" w:hAnsi="Times New Roman" w:cs="Times New Roman"/>
          <w:szCs w:val="28"/>
          <w:lang w:val="kk-KZ"/>
        </w:rPr>
        <w:t>Алмат</w:t>
      </w:r>
      <w:r w:rsidR="00155C97" w:rsidRPr="00173830">
        <w:rPr>
          <w:rFonts w:ascii="Times New Roman" w:eastAsia="Calibri" w:hAnsi="Times New Roman" w:cs="Times New Roman"/>
          <w:szCs w:val="28"/>
          <w:lang w:val="kk-KZ"/>
        </w:rPr>
        <w:t>ы, 2017. Б.33</w:t>
      </w:r>
      <w:r w:rsidR="00A0571A" w:rsidRPr="00173830">
        <w:rPr>
          <w:rFonts w:ascii="Times New Roman" w:eastAsia="Calibri" w:hAnsi="Times New Roman" w:cs="Times New Roman"/>
          <w:szCs w:val="28"/>
          <w:lang w:val="kk-KZ"/>
        </w:rPr>
        <w:t>. (</w:t>
      </w:r>
      <w:r w:rsidR="00155C97" w:rsidRPr="00173830">
        <w:rPr>
          <w:rFonts w:ascii="Times New Roman" w:eastAsia="Calibri" w:hAnsi="Times New Roman" w:cs="Times New Roman"/>
          <w:szCs w:val="28"/>
          <w:lang w:val="kk-KZ"/>
        </w:rPr>
        <w:t>Авторлары</w:t>
      </w:r>
      <w:r w:rsidR="00A0571A" w:rsidRPr="00173830">
        <w:rPr>
          <w:rFonts w:ascii="Times New Roman" w:eastAsia="Calibri" w:hAnsi="Times New Roman" w:cs="Times New Roman"/>
          <w:szCs w:val="28"/>
          <w:lang w:val="kk-KZ"/>
        </w:rPr>
        <w:t>: Турганбаева Г.Е., Ахметсадыков Н.Н., Шабдарбаева Г.С., Хусаинов Д.М., Ибажанова А.С., Кенжебекова Ж.Ж., Балгимбаева А.И., Асылханов Д.У., Мыржиева А.Б.). 2. Публикация в издании, рекомендованном ККСОН - Патент №3264 на полезную модель – Комплексный инсектоакарицидный препарат</w:t>
      </w:r>
      <w:r w:rsidR="00047B9E" w:rsidRPr="00173830">
        <w:rPr>
          <w:rFonts w:ascii="Times New Roman" w:eastAsia="Calibri" w:hAnsi="Times New Roman" w:cs="Times New Roman"/>
          <w:szCs w:val="28"/>
          <w:lang w:val="kk-KZ"/>
        </w:rPr>
        <w:t xml:space="preserve"> </w:t>
      </w:r>
      <w:r w:rsidR="00A0571A" w:rsidRPr="00173830">
        <w:rPr>
          <w:rFonts w:ascii="Times New Roman" w:eastAsia="Calibri" w:hAnsi="Times New Roman" w:cs="Times New Roman"/>
          <w:szCs w:val="28"/>
          <w:lang w:val="kk-KZ"/>
        </w:rPr>
        <w:t>//</w:t>
      </w:r>
      <w:r w:rsidR="00047B9E" w:rsidRPr="00173830">
        <w:rPr>
          <w:rFonts w:ascii="Times New Roman" w:eastAsia="Calibri" w:hAnsi="Times New Roman" w:cs="Times New Roman"/>
          <w:szCs w:val="28"/>
          <w:lang w:val="kk-KZ"/>
        </w:rPr>
        <w:t xml:space="preserve"> </w:t>
      </w:r>
      <w:r w:rsidR="00A0571A" w:rsidRPr="00173830">
        <w:rPr>
          <w:rFonts w:ascii="Times New Roman" w:eastAsia="Calibri" w:hAnsi="Times New Roman" w:cs="Times New Roman"/>
          <w:szCs w:val="28"/>
          <w:lang w:val="kk-KZ"/>
        </w:rPr>
        <w:t xml:space="preserve">от 18.10.2018 </w:t>
      </w:r>
      <w:r w:rsidR="00155C97" w:rsidRPr="00173830">
        <w:rPr>
          <w:rFonts w:ascii="Times New Roman" w:eastAsia="Calibri" w:hAnsi="Times New Roman" w:cs="Times New Roman"/>
          <w:szCs w:val="28"/>
          <w:lang w:val="kk-KZ"/>
        </w:rPr>
        <w:t>ж</w:t>
      </w:r>
      <w:r w:rsidR="00A0571A" w:rsidRPr="00173830">
        <w:rPr>
          <w:rFonts w:ascii="Times New Roman" w:eastAsia="Calibri" w:hAnsi="Times New Roman" w:cs="Times New Roman"/>
          <w:szCs w:val="28"/>
          <w:lang w:val="kk-KZ"/>
        </w:rPr>
        <w:t>. //</w:t>
      </w:r>
      <w:r w:rsidR="00047B9E" w:rsidRPr="00173830">
        <w:rPr>
          <w:rFonts w:ascii="Times New Roman" w:eastAsia="Calibri" w:hAnsi="Times New Roman" w:cs="Times New Roman"/>
          <w:szCs w:val="28"/>
          <w:lang w:val="kk-KZ"/>
        </w:rPr>
        <w:t xml:space="preserve"> </w:t>
      </w:r>
      <w:r w:rsidR="00A0571A" w:rsidRPr="00173830">
        <w:rPr>
          <w:rFonts w:ascii="Times New Roman" w:eastAsia="Calibri" w:hAnsi="Times New Roman" w:cs="Times New Roman"/>
          <w:szCs w:val="28"/>
          <w:lang w:val="kk-KZ"/>
        </w:rPr>
        <w:t>Бюллетень РГП «Национальный институт интеллектуальной собственности» №40 26.10.2018 (Автор</w:t>
      </w:r>
      <w:r w:rsidR="00155C97" w:rsidRPr="00173830">
        <w:rPr>
          <w:rFonts w:ascii="Times New Roman" w:eastAsia="Calibri" w:hAnsi="Times New Roman" w:cs="Times New Roman"/>
          <w:szCs w:val="28"/>
          <w:lang w:val="kk-KZ"/>
        </w:rPr>
        <w:t>лар</w:t>
      </w:r>
      <w:r w:rsidR="00A0571A" w:rsidRPr="00173830">
        <w:rPr>
          <w:rFonts w:ascii="Times New Roman" w:eastAsia="Calibri" w:hAnsi="Times New Roman" w:cs="Times New Roman"/>
          <w:szCs w:val="28"/>
          <w:lang w:val="kk-KZ"/>
        </w:rPr>
        <w:t xml:space="preserve">: Шабдарбаева Г.С., Хусаинов Д.М., Дюсембаев С.Т., Турганбаева </w:t>
      </w:r>
      <w:r w:rsidR="00A0571A" w:rsidRPr="00173830">
        <w:rPr>
          <w:rFonts w:ascii="Times New Roman" w:eastAsia="Calibri" w:hAnsi="Times New Roman" w:cs="Times New Roman"/>
          <w:szCs w:val="28"/>
          <w:lang w:val="kk-KZ"/>
        </w:rPr>
        <w:lastRenderedPageBreak/>
        <w:t>Г.Е., Ибажанова А.С., Балгимбаева А.И., Мыржиева А.Б., Икимбаева Н.А., Ахметсадыков Н.Н.).</w:t>
      </w:r>
      <w:r w:rsidR="00047B9E" w:rsidRPr="00173830">
        <w:rPr>
          <w:rFonts w:ascii="Times New Roman" w:eastAsia="Calibri" w:hAnsi="Times New Roman" w:cs="Times New Roman"/>
          <w:szCs w:val="28"/>
          <w:lang w:val="kk-KZ"/>
        </w:rPr>
        <w:t xml:space="preserve"> </w:t>
      </w:r>
      <w:r w:rsidR="00A0571A" w:rsidRPr="00173830">
        <w:rPr>
          <w:rFonts w:ascii="Times New Roman" w:eastAsia="Calibri" w:hAnsi="Times New Roman" w:cs="Times New Roman"/>
          <w:szCs w:val="28"/>
          <w:lang w:val="kk-KZ"/>
        </w:rPr>
        <w:t xml:space="preserve">3. Публикация в издании, рекомендованном ККСОН </w:t>
      </w:r>
      <w:r w:rsidR="00CE4411" w:rsidRPr="00173830">
        <w:rPr>
          <w:rFonts w:ascii="Times New Roman" w:eastAsia="Calibri" w:hAnsi="Times New Roman" w:cs="Times New Roman"/>
          <w:szCs w:val="28"/>
          <w:lang w:val="kk-KZ"/>
        </w:rPr>
        <w:t>–</w:t>
      </w:r>
      <w:r w:rsidR="00A0571A" w:rsidRPr="00173830">
        <w:rPr>
          <w:rFonts w:ascii="Times New Roman" w:eastAsia="Calibri" w:hAnsi="Times New Roman" w:cs="Times New Roman"/>
          <w:szCs w:val="28"/>
          <w:lang w:val="kk-KZ"/>
        </w:rPr>
        <w:t xml:space="preserve"> Патент №3266 на полезную модель - Инсектоакарицидный препарат для млекопитающего//от 18.10.2018 г. //Бюллетень РГП «Национальный институт интеллектуальной собственности» №40 от 26.10.2018 (Авторы: Шабдарбаева Г.С., Хусаинов Д.М., Дюсембаев С.Т., Турганбаева Г.Е., Ибажанова А.С., Балгимбаева А.И., Мыржиева А.Б., Икимбаева Н.А., Ахметсадыков Н. Н.).</w:t>
      </w:r>
      <w:r w:rsidR="00047B9E" w:rsidRPr="00173830">
        <w:rPr>
          <w:rFonts w:ascii="Times New Roman" w:eastAsia="Calibri" w:hAnsi="Times New Roman" w:cs="Times New Roman"/>
          <w:szCs w:val="28"/>
          <w:lang w:val="kk-KZ"/>
        </w:rPr>
        <w:t xml:space="preserve"> </w:t>
      </w:r>
      <w:r w:rsidR="00A0571A" w:rsidRPr="00173830">
        <w:rPr>
          <w:rFonts w:ascii="Times New Roman" w:eastAsia="Calibri" w:hAnsi="Times New Roman" w:cs="Times New Roman"/>
          <w:szCs w:val="28"/>
          <w:lang w:val="kk-KZ"/>
        </w:rPr>
        <w:t xml:space="preserve">4. Публикация в издании, рекомендованном ККСОН </w:t>
      </w:r>
      <w:r w:rsidR="00CE4411" w:rsidRPr="00173830">
        <w:rPr>
          <w:rFonts w:ascii="Times New Roman" w:eastAsia="Calibri" w:hAnsi="Times New Roman" w:cs="Times New Roman"/>
          <w:szCs w:val="28"/>
          <w:lang w:val="kk-KZ"/>
        </w:rPr>
        <w:t>–</w:t>
      </w:r>
      <w:r w:rsidR="00A0571A" w:rsidRPr="00173830">
        <w:rPr>
          <w:rFonts w:ascii="Times New Roman" w:eastAsia="Calibri" w:hAnsi="Times New Roman" w:cs="Times New Roman"/>
          <w:szCs w:val="28"/>
          <w:lang w:val="kk-KZ"/>
        </w:rPr>
        <w:t xml:space="preserve"> Патент №3267 на полезную модель – Инсектоакарицидная композиция для млекопитающего//от 18.10.2018 г. //</w:t>
      </w:r>
      <w:r w:rsidR="00A0571A" w:rsidRPr="00173830">
        <w:rPr>
          <w:rFonts w:ascii="Times New Roman" w:eastAsia="Calibri" w:hAnsi="Times New Roman" w:cs="Times New Roman"/>
          <w:szCs w:val="28"/>
        </w:rPr>
        <w:t>Бюллетень РГП «Национальный институт интеллектуальной собственности» №40 от 26.10.2018</w:t>
      </w:r>
      <w:r w:rsidR="00A0571A" w:rsidRPr="00173830">
        <w:rPr>
          <w:rFonts w:ascii="Times New Roman" w:eastAsia="Calibri" w:hAnsi="Times New Roman" w:cs="Times New Roman"/>
          <w:szCs w:val="28"/>
          <w:lang w:val="kk-KZ"/>
        </w:rPr>
        <w:t xml:space="preserve"> (Авторы: Шабдарбаева Г.С., Хусаинов Д.М., Дюсембаев С.Т., Турганбаева Г.Е., Ибажанова А.С., Балгимбаева А.И., Мыржиева А.Б., Икимбаева Н.А., Ахметсадыков Н.Н.).</w:t>
      </w:r>
      <w:r w:rsidR="00047B9E" w:rsidRPr="00173830">
        <w:rPr>
          <w:rFonts w:ascii="Times New Roman" w:eastAsia="Calibri" w:hAnsi="Times New Roman" w:cs="Times New Roman"/>
          <w:szCs w:val="28"/>
          <w:lang w:val="kk-KZ"/>
        </w:rPr>
        <w:t xml:space="preserve"> </w:t>
      </w:r>
      <w:r w:rsidR="00A0571A" w:rsidRPr="00173830">
        <w:rPr>
          <w:rFonts w:ascii="Times New Roman" w:eastAsia="Calibri" w:hAnsi="Times New Roman" w:cs="Times New Roman"/>
          <w:szCs w:val="28"/>
          <w:lang w:val="kk-KZ"/>
        </w:rPr>
        <w:t>5. Публикация в издании, рекомендованном ККСОН - Патент №3268 на полезную модель - Комплексная инсектоакарицидная композиция//от 18.10.2018 г. //Бюллетень РГП «Национальный институт интеллектуальной собственности» №40 от 26.10.2018 (Авторы: Шабдарбаева Г.С., Хусаинов Д.М., Дюсембаев С.Т., Турганбаева Г.Е., Ибажанова А.С., Балгимбаева А.И., Мыржиева А.Б., Икимбаева Н.А., Ахметсадыков Н.Н.).</w:t>
      </w:r>
      <w:r w:rsidR="00047B9E" w:rsidRPr="00173830">
        <w:rPr>
          <w:rFonts w:ascii="Times New Roman" w:eastAsia="Calibri" w:hAnsi="Times New Roman" w:cs="Times New Roman"/>
          <w:szCs w:val="28"/>
          <w:lang w:val="kk-KZ"/>
        </w:rPr>
        <w:t xml:space="preserve"> </w:t>
      </w:r>
      <w:r w:rsidR="00A0571A" w:rsidRPr="00173830">
        <w:rPr>
          <w:rFonts w:ascii="Times New Roman" w:eastAsia="Calibri" w:hAnsi="Times New Roman" w:cs="Times New Roman"/>
          <w:szCs w:val="28"/>
          <w:lang w:val="kk-KZ"/>
        </w:rPr>
        <w:t>6. Публикация в издании, рекомендованном ККСОН - Патент №3346 на полезную модель - Инсектоакарицидное средство для млекопитающего// от 07.11.2018 г.</w:t>
      </w:r>
      <w:r w:rsidR="00A0571A" w:rsidRPr="00173830">
        <w:rPr>
          <w:rFonts w:ascii="Times New Roman" w:eastAsia="Calibri" w:hAnsi="Times New Roman" w:cs="Times New Roman"/>
          <w:szCs w:val="28"/>
        </w:rPr>
        <w:t xml:space="preserve"> Бюллетень РГП «Национальный институт интеллектуальной собственности» №43 от 16.11.2018 </w:t>
      </w:r>
      <w:r w:rsidR="00A0571A" w:rsidRPr="00173830">
        <w:rPr>
          <w:rFonts w:ascii="Times New Roman" w:eastAsia="Calibri" w:hAnsi="Times New Roman" w:cs="Times New Roman"/>
          <w:szCs w:val="28"/>
          <w:lang w:val="kk-KZ"/>
        </w:rPr>
        <w:t>(Авторы: Шабдарбаева Г.С., Хусаинов Д.М., Дюсембаев С.Т., Мыржиева А.Б., Икимбаева Н.А., Ахметсадыков Н.Н., Беркинбай О., Ибажанова А.С., Балгимбаева А.И.).</w:t>
      </w:r>
      <w:r w:rsidR="00047B9E" w:rsidRPr="00173830">
        <w:rPr>
          <w:rFonts w:ascii="Times New Roman" w:eastAsia="Calibri" w:hAnsi="Times New Roman" w:cs="Times New Roman"/>
          <w:szCs w:val="28"/>
          <w:lang w:val="kk-KZ"/>
        </w:rPr>
        <w:t xml:space="preserve"> </w:t>
      </w:r>
      <w:r w:rsidR="00A0571A" w:rsidRPr="00173830">
        <w:rPr>
          <w:rFonts w:ascii="Times New Roman" w:eastAsia="Calibri" w:hAnsi="Times New Roman" w:cs="Times New Roman"/>
          <w:szCs w:val="28"/>
          <w:lang w:val="kk-KZ"/>
        </w:rPr>
        <w:t>7.</w:t>
      </w:r>
      <w:r w:rsidR="00D71767" w:rsidRPr="00173830">
        <w:rPr>
          <w:rFonts w:ascii="Times New Roman" w:eastAsia="Calibri" w:hAnsi="Times New Roman" w:cs="Times New Roman"/>
          <w:szCs w:val="28"/>
          <w:lang w:val="kk-KZ"/>
        </w:rPr>
        <w:t xml:space="preserve"> Публикация в издании, рекомендованном ККСОН - Патент №3780 на полезную модель – Инсектоакарицидное средство против эктопаразитов крупного рогатого скота в виде дуста// от 14.11.2018 г. //Бюллетень РГП «Национальный институт интеллектуальной собствен</w:t>
      </w:r>
      <w:r w:rsidR="006E57F4" w:rsidRPr="00173830">
        <w:rPr>
          <w:rFonts w:ascii="Times New Roman" w:eastAsia="Calibri" w:hAnsi="Times New Roman" w:cs="Times New Roman"/>
          <w:szCs w:val="28"/>
          <w:lang w:val="kk-KZ"/>
        </w:rPr>
        <w:t>ности»</w:t>
      </w:r>
      <w:r w:rsidR="005B3F59">
        <w:rPr>
          <w:rFonts w:ascii="Times New Roman" w:eastAsia="Calibri" w:hAnsi="Times New Roman" w:cs="Times New Roman"/>
          <w:szCs w:val="28"/>
          <w:lang w:val="kk-KZ"/>
        </w:rPr>
        <w:t xml:space="preserve"> </w:t>
      </w:r>
      <w:r w:rsidR="006E57F4" w:rsidRPr="00173830">
        <w:rPr>
          <w:rFonts w:ascii="Times New Roman" w:eastAsia="Calibri" w:hAnsi="Times New Roman" w:cs="Times New Roman"/>
          <w:szCs w:val="28"/>
          <w:lang w:val="kk-KZ"/>
        </w:rPr>
        <w:t>(Авторы: Сулейменов М.Ж.,</w:t>
      </w:r>
      <w:r w:rsidR="005B3F59">
        <w:rPr>
          <w:rFonts w:ascii="Times New Roman" w:eastAsia="Calibri" w:hAnsi="Times New Roman" w:cs="Times New Roman"/>
          <w:szCs w:val="28"/>
          <w:lang w:val="kk-KZ"/>
        </w:rPr>
        <w:t xml:space="preserve"> </w:t>
      </w:r>
      <w:r w:rsidR="006E57F4" w:rsidRPr="00173830">
        <w:rPr>
          <w:rFonts w:ascii="Times New Roman" w:eastAsia="Calibri" w:hAnsi="Times New Roman" w:cs="Times New Roman"/>
          <w:szCs w:val="28"/>
          <w:lang w:val="kk-KZ"/>
        </w:rPr>
        <w:t>Мыржиева А.Б.</w:t>
      </w:r>
      <w:r w:rsidR="00D71767" w:rsidRPr="00173830">
        <w:rPr>
          <w:rFonts w:ascii="Times New Roman" w:eastAsia="Calibri" w:hAnsi="Times New Roman" w:cs="Times New Roman"/>
          <w:szCs w:val="28"/>
          <w:lang w:val="kk-KZ"/>
        </w:rPr>
        <w:t>).</w:t>
      </w:r>
      <w:r w:rsidR="005B3F59">
        <w:rPr>
          <w:rFonts w:ascii="Times New Roman" w:eastAsia="Calibri" w:hAnsi="Times New Roman" w:cs="Times New Roman"/>
          <w:szCs w:val="28"/>
          <w:lang w:val="kk-KZ"/>
        </w:rPr>
        <w:t xml:space="preserve"> </w:t>
      </w:r>
      <w:r w:rsidR="00D71767" w:rsidRPr="00173830">
        <w:rPr>
          <w:rFonts w:ascii="Times New Roman" w:eastAsia="Calibri" w:hAnsi="Times New Roman" w:cs="Times New Roman"/>
          <w:szCs w:val="28"/>
          <w:lang w:val="kk-KZ"/>
        </w:rPr>
        <w:t>8.</w:t>
      </w:r>
      <w:r w:rsidR="005B3F59">
        <w:rPr>
          <w:rFonts w:ascii="Times New Roman" w:eastAsia="Calibri" w:hAnsi="Times New Roman" w:cs="Times New Roman"/>
          <w:szCs w:val="28"/>
          <w:lang w:val="kk-KZ"/>
        </w:rPr>
        <w:t xml:space="preserve"> </w:t>
      </w:r>
      <w:r w:rsidR="00A0571A" w:rsidRPr="005B3F59">
        <w:rPr>
          <w:rFonts w:ascii="Times New Roman" w:eastAsia="Calibri" w:hAnsi="Times New Roman" w:cs="Times New Roman"/>
          <w:szCs w:val="28"/>
          <w:lang w:val="kk-KZ"/>
        </w:rPr>
        <w:t xml:space="preserve">Turganbayeva G., Shabdarbayeva G., </w:t>
      </w:r>
      <w:r w:rsidR="00A0571A" w:rsidRPr="00173830">
        <w:rPr>
          <w:rStyle w:val="hps"/>
          <w:rFonts w:ascii="Times New Roman" w:eastAsia="Calibri" w:hAnsi="Times New Roman" w:cs="Times New Roman"/>
          <w:szCs w:val="28"/>
          <w:lang w:val="kk-KZ"/>
        </w:rPr>
        <w:t>Khus</w:t>
      </w:r>
      <w:r w:rsidR="00A0571A" w:rsidRPr="005B3F59">
        <w:rPr>
          <w:rStyle w:val="hps"/>
          <w:rFonts w:ascii="Times New Roman" w:eastAsia="Calibri" w:hAnsi="Times New Roman" w:cs="Times New Roman"/>
          <w:szCs w:val="28"/>
          <w:lang w:val="kk-KZ"/>
        </w:rPr>
        <w:t>s</w:t>
      </w:r>
      <w:r w:rsidR="00A0571A" w:rsidRPr="00173830">
        <w:rPr>
          <w:rStyle w:val="hps"/>
          <w:rFonts w:ascii="Times New Roman" w:eastAsia="Calibri" w:hAnsi="Times New Roman" w:cs="Times New Roman"/>
          <w:szCs w:val="28"/>
          <w:lang w:val="kk-KZ"/>
        </w:rPr>
        <w:t>ainov D</w:t>
      </w:r>
      <w:r w:rsidR="00A0571A" w:rsidRPr="005B3F59">
        <w:rPr>
          <w:rFonts w:ascii="Times New Roman" w:eastAsia="Calibri" w:hAnsi="Times New Roman" w:cs="Times New Roman"/>
          <w:szCs w:val="28"/>
          <w:lang w:val="kk-KZ"/>
        </w:rPr>
        <w:t xml:space="preserve">., Ibazhanova A., </w:t>
      </w:r>
      <w:r w:rsidR="005B3F59">
        <w:rPr>
          <w:rFonts w:ascii="Times New Roman" w:eastAsia="Calibri" w:hAnsi="Times New Roman" w:cs="Times New Roman"/>
          <w:szCs w:val="28"/>
          <w:lang w:val="kk-KZ"/>
        </w:rPr>
        <w:t xml:space="preserve">  </w:t>
      </w:r>
      <w:r w:rsidR="00A0571A" w:rsidRPr="005B3F59">
        <w:rPr>
          <w:rFonts w:ascii="Times New Roman" w:eastAsia="Calibri" w:hAnsi="Times New Roman" w:cs="Times New Roman"/>
          <w:szCs w:val="28"/>
          <w:lang w:val="kk-KZ"/>
        </w:rPr>
        <w:t>Balgimbaeva A., Myrzhiyeva A. - Distribution and Species Composition of Iksod Mites in the South of Kazakhstan</w:t>
      </w:r>
      <w:r w:rsidR="00A0571A" w:rsidRPr="00173830">
        <w:rPr>
          <w:rFonts w:ascii="Times New Roman" w:eastAsia="Calibri" w:hAnsi="Times New Roman" w:cs="Times New Roman"/>
          <w:szCs w:val="28"/>
          <w:lang w:val="kk-KZ"/>
        </w:rPr>
        <w:t xml:space="preserve"> </w:t>
      </w:r>
      <w:r w:rsidR="00A0571A" w:rsidRPr="005B3F59">
        <w:rPr>
          <w:rFonts w:ascii="Times New Roman" w:eastAsia="Calibri" w:hAnsi="Times New Roman" w:cs="Times New Roman"/>
          <w:szCs w:val="28"/>
          <w:lang w:val="kk-KZ"/>
        </w:rPr>
        <w:t>//</w:t>
      </w:r>
      <w:r w:rsidR="00A0571A" w:rsidRPr="00173830">
        <w:rPr>
          <w:rFonts w:ascii="Times New Roman" w:eastAsia="Calibri" w:hAnsi="Times New Roman" w:cs="Times New Roman"/>
          <w:szCs w:val="28"/>
          <w:lang w:val="kk-KZ"/>
        </w:rPr>
        <w:t xml:space="preserve"> </w:t>
      </w:r>
      <w:r w:rsidR="00A0571A" w:rsidRPr="005B3F59">
        <w:rPr>
          <w:rFonts w:ascii="Times New Roman" w:eastAsia="Calibri" w:hAnsi="Times New Roman" w:cs="Times New Roman"/>
          <w:szCs w:val="28"/>
          <w:lang w:val="kk-KZ"/>
        </w:rPr>
        <w:t>Abstract Book of International Conference 9</w:t>
      </w:r>
      <w:r w:rsidR="00A0571A" w:rsidRPr="00173830">
        <w:rPr>
          <w:rFonts w:ascii="Times New Roman" w:eastAsia="Calibri" w:hAnsi="Times New Roman" w:cs="Times New Roman"/>
          <w:szCs w:val="28"/>
          <w:lang w:val="kk-KZ"/>
        </w:rPr>
        <w:t>–</w:t>
      </w:r>
      <w:r w:rsidR="00A0571A" w:rsidRPr="005B3F59">
        <w:rPr>
          <w:rFonts w:ascii="Times New Roman" w:eastAsia="Calibri" w:hAnsi="Times New Roman" w:cs="Times New Roman"/>
          <w:szCs w:val="28"/>
          <w:lang w:val="kk-KZ"/>
        </w:rPr>
        <w:t xml:space="preserve">10 April, 2018. </w:t>
      </w:r>
      <w:r w:rsidR="00A0571A" w:rsidRPr="00620A1C">
        <w:rPr>
          <w:rFonts w:ascii="Times New Roman" w:eastAsia="Calibri" w:hAnsi="Times New Roman" w:cs="Times New Roman"/>
          <w:szCs w:val="28"/>
          <w:lang w:val="kk-KZ"/>
        </w:rPr>
        <w:t>Vol. 4/ Deira Dubai UAЕ. P. 25.</w:t>
      </w:r>
      <w:r w:rsidR="00047B9E" w:rsidRPr="00173830">
        <w:rPr>
          <w:rFonts w:ascii="Times New Roman" w:eastAsia="Calibri" w:hAnsi="Times New Roman" w:cs="Times New Roman"/>
          <w:szCs w:val="28"/>
          <w:lang w:val="kk-KZ"/>
        </w:rPr>
        <w:t xml:space="preserve"> </w:t>
      </w:r>
      <w:r w:rsidR="00D71767" w:rsidRPr="00173830">
        <w:rPr>
          <w:rFonts w:ascii="Times New Roman" w:eastAsia="Calibri" w:hAnsi="Times New Roman" w:cs="Times New Roman"/>
          <w:szCs w:val="28"/>
          <w:lang w:val="kk-KZ"/>
        </w:rPr>
        <w:t>9</w:t>
      </w:r>
      <w:r w:rsidR="00A0571A" w:rsidRPr="00173830">
        <w:rPr>
          <w:rFonts w:ascii="Times New Roman" w:eastAsia="Calibri" w:hAnsi="Times New Roman" w:cs="Times New Roman"/>
          <w:szCs w:val="28"/>
          <w:lang w:val="kk-KZ"/>
        </w:rPr>
        <w:t xml:space="preserve">. Мыржиева А.Б. - Қызылорда облысы, Жаңақорған ауданында иксодид кенелерді жинау және түрлерін анықтау»//«Ұлы  дала Астанасы» атты халықаралық  ғылыми-практикалық конференциясының материалдары, Астана қаласының 20 жылдығына орай ұйымдастырылған, Семей қаласының Шәкәрім атындағы мемлекеттік университеті, 2018. Б.295-298. </w:t>
      </w:r>
      <w:r w:rsidR="00D71767" w:rsidRPr="00173830">
        <w:rPr>
          <w:rFonts w:ascii="Times New Roman" w:eastAsia="Calibri" w:hAnsi="Times New Roman" w:cs="Times New Roman"/>
          <w:szCs w:val="28"/>
          <w:lang w:val="kk-KZ"/>
        </w:rPr>
        <w:t>10</w:t>
      </w:r>
      <w:r w:rsidR="00A0571A" w:rsidRPr="00173830">
        <w:rPr>
          <w:rFonts w:ascii="Times New Roman" w:eastAsia="Calibri" w:hAnsi="Times New Roman" w:cs="Times New Roman"/>
          <w:szCs w:val="28"/>
          <w:lang w:val="kk-KZ"/>
        </w:rPr>
        <w:t>. Г.С.Шабдарбаева, д.б.н., профессор; А.С.Ибажанова, к.в.н., ассоц. профессор; А.Б.Мыржиева. –</w:t>
      </w:r>
      <w:r w:rsidR="00A0571A" w:rsidRPr="00173830">
        <w:rPr>
          <w:rFonts w:ascii="Times New Roman" w:eastAsia="Calibri" w:hAnsi="Times New Roman" w:cs="Times New Roman"/>
          <w:szCs w:val="28"/>
        </w:rPr>
        <w:t xml:space="preserve"> </w:t>
      </w:r>
      <w:r w:rsidR="00A0571A" w:rsidRPr="00173830">
        <w:rPr>
          <w:rFonts w:ascii="Times New Roman" w:eastAsia="Calibri" w:hAnsi="Times New Roman" w:cs="Times New Roman"/>
          <w:szCs w:val="28"/>
          <w:lang w:val="kk-KZ"/>
        </w:rPr>
        <w:t>Патолого-морфологическое диагностирование пироплазмоза крупного рогатого скота // Материалы конференций ГНИИ «НАЦРАЗВИТИЕ», Санкт-Петербург, 2019. С.22. 1</w:t>
      </w:r>
      <w:r w:rsidR="00D71767" w:rsidRPr="00173830">
        <w:rPr>
          <w:rFonts w:ascii="Times New Roman" w:eastAsia="Calibri" w:hAnsi="Times New Roman" w:cs="Times New Roman"/>
          <w:szCs w:val="28"/>
          <w:lang w:val="kk-KZ"/>
        </w:rPr>
        <w:t>1</w:t>
      </w:r>
      <w:r w:rsidR="00A0571A" w:rsidRPr="00173830">
        <w:rPr>
          <w:rFonts w:ascii="Times New Roman" w:eastAsia="Calibri" w:hAnsi="Times New Roman" w:cs="Times New Roman"/>
          <w:szCs w:val="28"/>
          <w:lang w:val="kk-KZ"/>
        </w:rPr>
        <w:t>. Мыржиева А.Б. - Алматы облысында табиғи биотоптарда иксодид кенелердің таралуы // «Инновациялық даму және қазіргі Қазақстандағы ғылымның қажеттілігі» Жас ғалымдардың XIII халықаралық ғылыми конференция материалдары. Тараз қаласының</w:t>
      </w:r>
      <w:r w:rsidR="00A0571A" w:rsidRPr="00173830">
        <w:rPr>
          <w:rFonts w:ascii="Times New Roman" w:eastAsia="Calibri" w:hAnsi="Times New Roman" w:cs="Times New Roman"/>
          <w:szCs w:val="28"/>
        </w:rPr>
        <w:t xml:space="preserve"> </w:t>
      </w:r>
      <w:r w:rsidR="00A0571A" w:rsidRPr="00173830">
        <w:rPr>
          <w:rFonts w:ascii="Times New Roman" w:eastAsia="Calibri" w:hAnsi="Times New Roman" w:cs="Times New Roman"/>
          <w:szCs w:val="28"/>
          <w:lang w:val="kk-KZ"/>
        </w:rPr>
        <w:t>М.Х. Дулати атындағы Тараз мемлекеттік университет, 2019. Б. 255-257.</w:t>
      </w:r>
      <w:r w:rsidR="004071EF" w:rsidRPr="00173830">
        <w:rPr>
          <w:rFonts w:ascii="Times New Roman" w:eastAsia="Calibri" w:hAnsi="Times New Roman" w:cs="Times New Roman"/>
          <w:szCs w:val="28"/>
          <w:lang w:val="kk-KZ"/>
        </w:rPr>
        <w:t xml:space="preserve"> </w:t>
      </w:r>
      <w:r w:rsidR="00A0571A" w:rsidRPr="00173830">
        <w:rPr>
          <w:rFonts w:ascii="Times New Roman" w:eastAsia="Calibri" w:hAnsi="Times New Roman" w:cs="Times New Roman"/>
          <w:szCs w:val="28"/>
          <w:lang w:val="kk-KZ"/>
        </w:rPr>
        <w:t>1</w:t>
      </w:r>
      <w:r w:rsidR="00D71767" w:rsidRPr="00173830">
        <w:rPr>
          <w:rFonts w:ascii="Times New Roman" w:eastAsia="Calibri" w:hAnsi="Times New Roman" w:cs="Times New Roman"/>
          <w:szCs w:val="28"/>
          <w:lang w:val="kk-KZ"/>
        </w:rPr>
        <w:t>2</w:t>
      </w:r>
      <w:r w:rsidR="00A0571A" w:rsidRPr="00173830">
        <w:rPr>
          <w:rFonts w:ascii="Times New Roman" w:eastAsia="Calibri" w:hAnsi="Times New Roman" w:cs="Times New Roman"/>
          <w:szCs w:val="28"/>
        </w:rPr>
        <w:t xml:space="preserve">. </w:t>
      </w:r>
      <w:r w:rsidR="00A0571A" w:rsidRPr="00173830">
        <w:rPr>
          <w:rFonts w:ascii="Times New Roman" w:eastAsia="Calibri" w:hAnsi="Times New Roman" w:cs="Times New Roman"/>
          <w:szCs w:val="28"/>
          <w:lang w:val="kk-KZ"/>
        </w:rPr>
        <w:t>«И</w:t>
      </w:r>
      <w:proofErr w:type="spellStart"/>
      <w:r w:rsidR="00A0571A" w:rsidRPr="00173830">
        <w:rPr>
          <w:rFonts w:ascii="Times New Roman" w:eastAsia="Calibri" w:hAnsi="Times New Roman" w:cs="Times New Roman"/>
          <w:szCs w:val="28"/>
        </w:rPr>
        <w:t>сследование</w:t>
      </w:r>
      <w:proofErr w:type="spellEnd"/>
      <w:r w:rsidR="00A0571A" w:rsidRPr="00173830">
        <w:rPr>
          <w:rFonts w:ascii="Times New Roman" w:eastAsia="Calibri" w:hAnsi="Times New Roman" w:cs="Times New Roman"/>
          <w:szCs w:val="28"/>
        </w:rPr>
        <w:t xml:space="preserve"> иксодовых </w:t>
      </w:r>
      <w:r w:rsidR="00A0571A" w:rsidRPr="00173830">
        <w:rPr>
          <w:rFonts w:ascii="Times New Roman" w:eastAsia="Calibri" w:hAnsi="Times New Roman" w:cs="Times New Roman"/>
          <w:szCs w:val="28"/>
        </w:rPr>
        <w:lastRenderedPageBreak/>
        <w:t>клещей на наличие кровепаразитов</w:t>
      </w:r>
      <w:r w:rsidR="00A0571A" w:rsidRPr="00173830">
        <w:rPr>
          <w:rFonts w:ascii="Times New Roman" w:eastAsia="Calibri" w:hAnsi="Times New Roman" w:cs="Times New Roman"/>
          <w:szCs w:val="28"/>
          <w:lang w:val="kk-KZ"/>
        </w:rPr>
        <w:t>»</w:t>
      </w:r>
      <w:r w:rsidR="00A0571A" w:rsidRPr="00173830">
        <w:rPr>
          <w:rFonts w:ascii="Times New Roman" w:eastAsia="Calibri" w:hAnsi="Times New Roman" w:cs="Times New Roman"/>
          <w:szCs w:val="28"/>
        </w:rPr>
        <w:t>//XI Международной студенческой научной конференции «Студенческий научный форум - 2019»</w:t>
      </w:r>
      <w:r w:rsidR="00A0571A" w:rsidRPr="00173830">
        <w:rPr>
          <w:rFonts w:ascii="Times New Roman" w:eastAsia="Calibri" w:hAnsi="Times New Roman" w:cs="Times New Roman"/>
          <w:szCs w:val="28"/>
          <w:lang w:val="kk-KZ"/>
        </w:rPr>
        <w:t>. г.Москва.(Авторы: Шабдарбаева Г.С.,</w:t>
      </w:r>
      <w:r w:rsidR="00155C97" w:rsidRPr="00173830">
        <w:rPr>
          <w:rFonts w:ascii="Times New Roman" w:eastAsia="Calibri" w:hAnsi="Times New Roman" w:cs="Times New Roman"/>
          <w:szCs w:val="28"/>
          <w:lang w:val="kk-KZ"/>
        </w:rPr>
        <w:t xml:space="preserve"> </w:t>
      </w:r>
      <w:r w:rsidR="00A0571A" w:rsidRPr="00173830">
        <w:rPr>
          <w:rFonts w:ascii="Times New Roman" w:eastAsia="Calibri" w:hAnsi="Times New Roman" w:cs="Times New Roman"/>
          <w:szCs w:val="28"/>
          <w:lang w:val="kk-KZ"/>
        </w:rPr>
        <w:t>Ахметова Т.Б.</w:t>
      </w:r>
      <w:r w:rsidR="00155C97" w:rsidRPr="00173830">
        <w:rPr>
          <w:rFonts w:ascii="Times New Roman" w:eastAsia="Calibri" w:hAnsi="Times New Roman" w:cs="Times New Roman"/>
          <w:szCs w:val="28"/>
          <w:lang w:val="kk-KZ"/>
        </w:rPr>
        <w:t>,</w:t>
      </w:r>
      <w:r w:rsidR="00A0571A" w:rsidRPr="00173830">
        <w:rPr>
          <w:rFonts w:ascii="Times New Roman" w:eastAsia="Calibri" w:hAnsi="Times New Roman" w:cs="Times New Roman"/>
          <w:szCs w:val="28"/>
          <w:lang w:val="kk-KZ"/>
        </w:rPr>
        <w:t xml:space="preserve"> Мыржиева А.Б., Балгимбаева А.И.).</w:t>
      </w:r>
      <w:r w:rsidR="004071EF" w:rsidRPr="00173830">
        <w:rPr>
          <w:rFonts w:ascii="Times New Roman" w:eastAsia="Calibri" w:hAnsi="Times New Roman" w:cs="Times New Roman"/>
          <w:szCs w:val="28"/>
          <w:lang w:val="kk-KZ"/>
        </w:rPr>
        <w:t xml:space="preserve"> </w:t>
      </w:r>
      <w:r w:rsidR="00A0571A" w:rsidRPr="00173830">
        <w:rPr>
          <w:rFonts w:ascii="Times New Roman" w:eastAsia="Calibri" w:hAnsi="Times New Roman" w:cs="Times New Roman"/>
          <w:szCs w:val="28"/>
          <w:lang w:val="kk-KZ"/>
        </w:rPr>
        <w:t>1</w:t>
      </w:r>
      <w:r w:rsidR="00D71767" w:rsidRPr="00173830">
        <w:rPr>
          <w:rFonts w:ascii="Times New Roman" w:eastAsia="Calibri" w:hAnsi="Times New Roman" w:cs="Times New Roman"/>
          <w:szCs w:val="28"/>
          <w:lang w:val="kk-KZ"/>
        </w:rPr>
        <w:t>3</w:t>
      </w:r>
      <w:r w:rsidR="00A0571A" w:rsidRPr="00173830">
        <w:rPr>
          <w:rFonts w:ascii="Times New Roman" w:eastAsia="Calibri" w:hAnsi="Times New Roman" w:cs="Times New Roman"/>
          <w:szCs w:val="28"/>
          <w:lang w:val="kk-KZ"/>
        </w:rPr>
        <w:t>. «</w:t>
      </w:r>
      <w:r w:rsidR="00A0571A" w:rsidRPr="00173830">
        <w:rPr>
          <w:rFonts w:ascii="Times New Roman" w:eastAsia="Calibri" w:hAnsi="Times New Roman" w:cs="Times New Roman"/>
          <w:szCs w:val="28"/>
        </w:rPr>
        <w:t xml:space="preserve">Клещи </w:t>
      </w:r>
      <w:r w:rsidR="00A0571A" w:rsidRPr="00173830">
        <w:rPr>
          <w:rFonts w:ascii="Times New Roman" w:eastAsia="Calibri" w:hAnsi="Times New Roman" w:cs="Times New Roman"/>
          <w:szCs w:val="28"/>
          <w:lang w:val="kk-KZ"/>
        </w:rPr>
        <w:t>–</w:t>
      </w:r>
      <w:r w:rsidR="00A0571A" w:rsidRPr="00173830">
        <w:rPr>
          <w:rFonts w:ascii="Times New Roman" w:eastAsia="Calibri" w:hAnsi="Times New Roman" w:cs="Times New Roman"/>
          <w:szCs w:val="28"/>
        </w:rPr>
        <w:t xml:space="preserve"> переносчики пироплазмоза собак</w:t>
      </w:r>
      <w:r w:rsidR="00A0571A" w:rsidRPr="00173830">
        <w:rPr>
          <w:rFonts w:ascii="Times New Roman" w:eastAsia="Calibri" w:hAnsi="Times New Roman" w:cs="Times New Roman"/>
          <w:szCs w:val="28"/>
          <w:lang w:val="kk-KZ"/>
        </w:rPr>
        <w:t>»//</w:t>
      </w:r>
      <w:r w:rsidR="00A0571A" w:rsidRPr="00173830">
        <w:rPr>
          <w:rFonts w:ascii="Times New Roman" w:eastAsia="Calibri" w:hAnsi="Times New Roman" w:cs="Times New Roman"/>
          <w:szCs w:val="28"/>
        </w:rPr>
        <w:t>XI Международной студенческой научной конференции «Студенческий научный форум - 2019»</w:t>
      </w:r>
      <w:r w:rsidR="00A0571A" w:rsidRPr="00173830">
        <w:rPr>
          <w:rFonts w:ascii="Times New Roman" w:eastAsia="Calibri" w:hAnsi="Times New Roman" w:cs="Times New Roman"/>
          <w:szCs w:val="28"/>
          <w:lang w:val="kk-KZ"/>
        </w:rPr>
        <w:t xml:space="preserve"> (Авторы: Шабдарбаева Г.С., Бойко А.А., Мыржиева А.Б.).</w:t>
      </w:r>
      <w:r w:rsidR="004071EF" w:rsidRPr="00173830">
        <w:rPr>
          <w:rFonts w:ascii="Times New Roman" w:eastAsia="Calibri" w:hAnsi="Times New Roman" w:cs="Times New Roman"/>
          <w:szCs w:val="28"/>
          <w:lang w:val="kk-KZ"/>
        </w:rPr>
        <w:t xml:space="preserve"> </w:t>
      </w:r>
      <w:r w:rsidR="00A0571A" w:rsidRPr="00173830">
        <w:rPr>
          <w:rFonts w:ascii="Times New Roman" w:eastAsia="Calibri" w:hAnsi="Times New Roman" w:cs="Times New Roman"/>
          <w:szCs w:val="28"/>
          <w:lang w:val="kk-KZ"/>
        </w:rPr>
        <w:t>1</w:t>
      </w:r>
      <w:r w:rsidR="00D71767" w:rsidRPr="00173830">
        <w:rPr>
          <w:rFonts w:ascii="Times New Roman" w:eastAsia="Calibri" w:hAnsi="Times New Roman" w:cs="Times New Roman"/>
          <w:szCs w:val="28"/>
          <w:lang w:val="kk-KZ"/>
        </w:rPr>
        <w:t>4</w:t>
      </w:r>
      <w:r w:rsidR="00A0571A" w:rsidRPr="00173830">
        <w:rPr>
          <w:rFonts w:ascii="Times New Roman" w:eastAsia="Calibri" w:hAnsi="Times New Roman" w:cs="Times New Roman"/>
          <w:szCs w:val="28"/>
          <w:lang w:val="kk-KZ"/>
        </w:rPr>
        <w:t>. «Особенности эпизоотологии клещей - переносчиков пироплазмоза собак» // Современные концепции научных исследований, XLVIII Международная научная конференция</w:t>
      </w:r>
      <w:r w:rsidR="004071EF" w:rsidRPr="00173830">
        <w:rPr>
          <w:rFonts w:ascii="Times New Roman" w:eastAsia="Calibri" w:hAnsi="Times New Roman" w:cs="Times New Roman"/>
          <w:szCs w:val="28"/>
          <w:lang w:val="kk-KZ"/>
        </w:rPr>
        <w:t xml:space="preserve"> </w:t>
      </w:r>
      <w:r w:rsidR="00A0571A" w:rsidRPr="00173830">
        <w:rPr>
          <w:rFonts w:ascii="Times New Roman" w:eastAsia="Calibri" w:hAnsi="Times New Roman" w:cs="Times New Roman"/>
          <w:szCs w:val="28"/>
          <w:lang w:val="kk-KZ"/>
        </w:rPr>
        <w:t>“Eurasian</w:t>
      </w:r>
      <w:r w:rsidR="004071EF" w:rsidRPr="00173830">
        <w:rPr>
          <w:rFonts w:ascii="Times New Roman" w:eastAsia="Calibri" w:hAnsi="Times New Roman" w:cs="Times New Roman"/>
          <w:szCs w:val="28"/>
          <w:lang w:val="kk-KZ"/>
        </w:rPr>
        <w:t xml:space="preserve"> </w:t>
      </w:r>
      <w:r w:rsidR="00A0571A" w:rsidRPr="00173830">
        <w:rPr>
          <w:rFonts w:ascii="Times New Roman" w:eastAsia="Calibri" w:hAnsi="Times New Roman" w:cs="Times New Roman"/>
          <w:szCs w:val="28"/>
          <w:lang w:val="kk-KZ"/>
        </w:rPr>
        <w:t>Scientific</w:t>
      </w:r>
      <w:r w:rsidR="004071EF" w:rsidRPr="00173830">
        <w:rPr>
          <w:rFonts w:ascii="Times New Roman" w:eastAsia="Calibri" w:hAnsi="Times New Roman" w:cs="Times New Roman"/>
          <w:szCs w:val="28"/>
          <w:lang w:val="kk-KZ"/>
        </w:rPr>
        <w:t xml:space="preserve"> </w:t>
      </w:r>
      <w:r w:rsidR="00A0571A" w:rsidRPr="00173830">
        <w:rPr>
          <w:rFonts w:ascii="Times New Roman" w:eastAsia="Calibri" w:hAnsi="Times New Roman" w:cs="Times New Roman"/>
          <w:szCs w:val="28"/>
          <w:lang w:val="kk-KZ"/>
        </w:rPr>
        <w:t>Association” № 2 (48) February 2019 г. Москва</w:t>
      </w:r>
      <w:r w:rsidR="00155C97" w:rsidRPr="00173830">
        <w:rPr>
          <w:rFonts w:ascii="Times New Roman" w:eastAsia="Calibri" w:hAnsi="Times New Roman" w:cs="Times New Roman"/>
          <w:szCs w:val="28"/>
          <w:lang w:val="kk-KZ"/>
        </w:rPr>
        <w:t xml:space="preserve"> </w:t>
      </w:r>
      <w:r w:rsidR="00A0571A" w:rsidRPr="00173830">
        <w:rPr>
          <w:rFonts w:ascii="Times New Roman" w:eastAsia="Calibri" w:hAnsi="Times New Roman" w:cs="Times New Roman"/>
          <w:szCs w:val="28"/>
          <w:lang w:val="kk-KZ"/>
        </w:rPr>
        <w:t>(Авторы: Шабдарбаева Г.С., Ибажанова А.С., Балгимбаева А.И. Мыржиева А.Б., Турганбаева Г.Е., Кенжебекова Ж.Ж.)</w:t>
      </w:r>
      <w:r w:rsidR="004071EF" w:rsidRPr="00173830">
        <w:rPr>
          <w:rFonts w:ascii="Times New Roman" w:eastAsia="Calibri" w:hAnsi="Times New Roman" w:cs="Times New Roman"/>
          <w:szCs w:val="28"/>
          <w:lang w:val="kk-KZ"/>
        </w:rPr>
        <w:t xml:space="preserve">. </w:t>
      </w:r>
      <w:r w:rsidR="00A0571A" w:rsidRPr="00173830">
        <w:rPr>
          <w:rFonts w:ascii="Times New Roman" w:eastAsia="Calibri" w:hAnsi="Times New Roman" w:cs="Times New Roman"/>
          <w:szCs w:val="28"/>
          <w:lang w:val="kk-KZ"/>
        </w:rPr>
        <w:t>1</w:t>
      </w:r>
      <w:r w:rsidR="00D71767" w:rsidRPr="00173830">
        <w:rPr>
          <w:rFonts w:ascii="Times New Roman" w:eastAsia="Calibri" w:hAnsi="Times New Roman" w:cs="Times New Roman"/>
          <w:szCs w:val="28"/>
          <w:lang w:val="kk-KZ"/>
        </w:rPr>
        <w:t>5</w:t>
      </w:r>
      <w:r w:rsidR="00A0571A" w:rsidRPr="00173830">
        <w:rPr>
          <w:rFonts w:ascii="Times New Roman" w:eastAsia="Calibri" w:hAnsi="Times New Roman" w:cs="Times New Roman"/>
          <w:szCs w:val="28"/>
          <w:lang w:val="kk-KZ"/>
        </w:rPr>
        <w:t>.</w:t>
      </w:r>
      <w:r w:rsidR="00155C97" w:rsidRPr="00173830">
        <w:rPr>
          <w:rFonts w:ascii="Times New Roman" w:eastAsia="Calibri" w:hAnsi="Times New Roman" w:cs="Times New Roman"/>
          <w:szCs w:val="28"/>
          <w:lang w:val="kk-KZ"/>
        </w:rPr>
        <w:t xml:space="preserve"> </w:t>
      </w:r>
      <w:r w:rsidR="00A0571A" w:rsidRPr="00173830">
        <w:rPr>
          <w:rFonts w:ascii="Times New Roman" w:eastAsia="Calibri" w:hAnsi="Times New Roman" w:cs="Times New Roman"/>
          <w:szCs w:val="28"/>
          <w:lang w:val="kk-KZ"/>
        </w:rPr>
        <w:t>Патент №3264 на полезную модель – Комплексный инсектоакарицидный препарат // от 18.10.2018 г. (Авторы: Шабдарбаева Г.С., Хусаинов Д.М., Дюсембаев С.Т., Турганбаева Г.Е., Ибажанова А.С., Балгимбаева А.И., Мыржиева А.Б., Икимбаева Н.А., Ахметсадыков Н.Н.).</w:t>
      </w:r>
      <w:r w:rsidR="004071EF" w:rsidRPr="00173830">
        <w:rPr>
          <w:rFonts w:ascii="Times New Roman" w:eastAsia="Calibri" w:hAnsi="Times New Roman" w:cs="Times New Roman"/>
          <w:szCs w:val="28"/>
          <w:lang w:val="kk-KZ"/>
        </w:rPr>
        <w:t xml:space="preserve"> </w:t>
      </w:r>
      <w:r w:rsidR="00A0571A" w:rsidRPr="00173830">
        <w:rPr>
          <w:rFonts w:ascii="Times New Roman" w:eastAsia="Calibri" w:hAnsi="Times New Roman" w:cs="Times New Roman"/>
          <w:szCs w:val="28"/>
          <w:lang w:val="kk-KZ"/>
        </w:rPr>
        <w:t>1</w:t>
      </w:r>
      <w:r w:rsidR="00D71767" w:rsidRPr="00173830">
        <w:rPr>
          <w:rFonts w:ascii="Times New Roman" w:eastAsia="Calibri" w:hAnsi="Times New Roman" w:cs="Times New Roman"/>
          <w:szCs w:val="28"/>
          <w:lang w:val="kk-KZ"/>
        </w:rPr>
        <w:t>6</w:t>
      </w:r>
      <w:r w:rsidR="00A0571A" w:rsidRPr="00173830">
        <w:rPr>
          <w:rFonts w:ascii="Times New Roman" w:eastAsia="Calibri" w:hAnsi="Times New Roman" w:cs="Times New Roman"/>
          <w:szCs w:val="28"/>
          <w:lang w:val="kk-KZ"/>
        </w:rPr>
        <w:t>. Патент №3266 на полезную модель - Инсектоакарицидный препарат для млекопитающего // от 18.10.2018 г. (Авторы: Шабдарбаева Г.С., Хусаинов Д.М., Дюсембаев С.Т., Турганбаева Г.Е., Ибажанова А.С., Балгимбаева А.И., Мыржиева А.Б., Икимбаева Н.А., Ахметсадыков Н.Н.).</w:t>
      </w:r>
      <w:r w:rsidR="004071EF" w:rsidRPr="00173830">
        <w:rPr>
          <w:rFonts w:ascii="Times New Roman" w:eastAsia="Calibri" w:hAnsi="Times New Roman" w:cs="Times New Roman"/>
          <w:szCs w:val="28"/>
          <w:lang w:val="kk-KZ"/>
        </w:rPr>
        <w:t xml:space="preserve"> </w:t>
      </w:r>
      <w:r w:rsidR="00A0571A" w:rsidRPr="00173830">
        <w:rPr>
          <w:rFonts w:ascii="Times New Roman" w:eastAsia="Calibri" w:hAnsi="Times New Roman" w:cs="Times New Roman"/>
          <w:szCs w:val="28"/>
          <w:lang w:val="kk-KZ"/>
        </w:rPr>
        <w:t>1</w:t>
      </w:r>
      <w:r w:rsidR="002763D0" w:rsidRPr="00173830">
        <w:rPr>
          <w:rFonts w:ascii="Times New Roman" w:eastAsia="Calibri" w:hAnsi="Times New Roman" w:cs="Times New Roman"/>
          <w:szCs w:val="28"/>
          <w:lang w:val="kk-KZ"/>
        </w:rPr>
        <w:t>7</w:t>
      </w:r>
      <w:r w:rsidR="00A0571A" w:rsidRPr="00173830">
        <w:rPr>
          <w:rFonts w:ascii="Times New Roman" w:eastAsia="Calibri" w:hAnsi="Times New Roman" w:cs="Times New Roman"/>
          <w:szCs w:val="28"/>
          <w:lang w:val="kk-KZ"/>
        </w:rPr>
        <w:t>. Патент №3267 на полезную модель - Инсектоакарицидная композиция для млекопитающего // от 18.10.2018 г. (Авторы: Шабдарбаева Г.С., Хусаинов Д.М., Дюсембаев С.Т., Турганбаева Г.Е., Ибажанова А.С., Балгимбаева А.И., Мыржиева А.Б., Икимбаева Н.А., Ахметсадыков Н.Н.).</w:t>
      </w:r>
      <w:r w:rsidR="004071EF" w:rsidRPr="00173830">
        <w:rPr>
          <w:rFonts w:ascii="Times New Roman" w:eastAsia="Calibri" w:hAnsi="Times New Roman" w:cs="Times New Roman"/>
          <w:szCs w:val="28"/>
          <w:lang w:val="kk-KZ"/>
        </w:rPr>
        <w:t xml:space="preserve"> </w:t>
      </w:r>
      <w:r w:rsidR="00A0571A" w:rsidRPr="00173830">
        <w:rPr>
          <w:rFonts w:ascii="Times New Roman" w:eastAsia="Calibri" w:hAnsi="Times New Roman" w:cs="Times New Roman"/>
          <w:szCs w:val="28"/>
          <w:lang w:val="kk-KZ"/>
        </w:rPr>
        <w:t>1</w:t>
      </w:r>
      <w:r w:rsidR="002763D0" w:rsidRPr="00173830">
        <w:rPr>
          <w:rFonts w:ascii="Times New Roman" w:eastAsia="Calibri" w:hAnsi="Times New Roman" w:cs="Times New Roman"/>
          <w:szCs w:val="28"/>
          <w:lang w:val="kk-KZ"/>
        </w:rPr>
        <w:t>8</w:t>
      </w:r>
      <w:r w:rsidR="00A0571A" w:rsidRPr="00173830">
        <w:rPr>
          <w:rFonts w:ascii="Times New Roman" w:eastAsia="Calibri" w:hAnsi="Times New Roman" w:cs="Times New Roman"/>
          <w:szCs w:val="28"/>
          <w:lang w:val="kk-KZ"/>
        </w:rPr>
        <w:t>. Патент №3268 на полезную модель - Комплексная инсектоакарицидная композиция // от 18.10.2018 г. (Авторы: Шабдарбаева Г.С., Хусаинов Д.М., Дюсембаев С.Т., Турганбаева Г.Е., Ибажанова А.С., Балгимбаева А.И., Мыржиева А.Б., Икимбаева Н.А., Ахметсадыков Н.Н.).</w:t>
      </w:r>
      <w:r w:rsidR="004071EF" w:rsidRPr="00173830">
        <w:rPr>
          <w:rFonts w:ascii="Times New Roman" w:eastAsia="Calibri" w:hAnsi="Times New Roman" w:cs="Times New Roman"/>
          <w:szCs w:val="28"/>
          <w:lang w:val="kk-KZ"/>
        </w:rPr>
        <w:t xml:space="preserve"> </w:t>
      </w:r>
      <w:r w:rsidR="00A0571A" w:rsidRPr="00173830">
        <w:rPr>
          <w:rFonts w:ascii="Times New Roman" w:eastAsia="Calibri" w:hAnsi="Times New Roman" w:cs="Times New Roman"/>
          <w:szCs w:val="28"/>
          <w:lang w:val="kk-KZ"/>
        </w:rPr>
        <w:t>1</w:t>
      </w:r>
      <w:r w:rsidR="002763D0" w:rsidRPr="00173830">
        <w:rPr>
          <w:rFonts w:ascii="Times New Roman" w:eastAsia="Calibri" w:hAnsi="Times New Roman" w:cs="Times New Roman"/>
          <w:szCs w:val="28"/>
          <w:lang w:val="kk-KZ"/>
        </w:rPr>
        <w:t>9</w:t>
      </w:r>
      <w:r w:rsidR="00A0571A" w:rsidRPr="00173830">
        <w:rPr>
          <w:rFonts w:ascii="Times New Roman" w:eastAsia="Calibri" w:hAnsi="Times New Roman" w:cs="Times New Roman"/>
          <w:szCs w:val="28"/>
          <w:lang w:val="kk-KZ"/>
        </w:rPr>
        <w:t>. Патент №3346 на полезную модель - Инсектоакарицидное средство для млекопитающего // от 07.11.2018 г. (Авторы: Шабдарбаева Г.С., Хусаинов Д.М., Дюсембаев С.Т., Мыржиева А.Б., Икимбаева Н.А., Ахметсадыков Н.Н., Беркинбай О., Ибажанова А.С., Балгимбаева А.И.).</w:t>
      </w:r>
      <w:r w:rsidR="00155C97" w:rsidRPr="00173830">
        <w:rPr>
          <w:rFonts w:ascii="Times New Roman" w:eastAsia="Calibri" w:hAnsi="Times New Roman" w:cs="Times New Roman"/>
          <w:szCs w:val="28"/>
          <w:lang w:val="kk-KZ"/>
        </w:rPr>
        <w:t xml:space="preserve"> </w:t>
      </w:r>
      <w:r w:rsidR="0023648B" w:rsidRPr="00173830">
        <w:rPr>
          <w:rFonts w:ascii="Times New Roman" w:eastAsia="Calibri" w:hAnsi="Times New Roman" w:cs="Times New Roman"/>
          <w:szCs w:val="28"/>
          <w:lang w:val="kk-KZ"/>
        </w:rPr>
        <w:t>2</w:t>
      </w:r>
      <w:r w:rsidR="008D4805" w:rsidRPr="00173830">
        <w:rPr>
          <w:rFonts w:ascii="Times New Roman" w:eastAsia="Calibri" w:hAnsi="Times New Roman" w:cs="Times New Roman"/>
          <w:szCs w:val="28"/>
          <w:lang w:val="kk-KZ"/>
        </w:rPr>
        <w:t>0</w:t>
      </w:r>
      <w:r w:rsidR="0023648B" w:rsidRPr="00173830">
        <w:rPr>
          <w:rFonts w:ascii="Times New Roman" w:eastAsia="Calibri" w:hAnsi="Times New Roman" w:cs="Times New Roman"/>
          <w:szCs w:val="28"/>
          <w:lang w:val="kk-KZ"/>
        </w:rPr>
        <w:t xml:space="preserve">. </w:t>
      </w:r>
      <w:r w:rsidR="0023648B" w:rsidRPr="00173830">
        <w:rPr>
          <w:rFonts w:ascii="Times New Roman" w:eastAsia="Times New Roman" w:hAnsi="Times New Roman" w:cs="Times New Roman"/>
          <w:szCs w:val="28"/>
          <w:lang w:eastAsia="en-US"/>
        </w:rPr>
        <w:t>Патент</w:t>
      </w:r>
      <w:r w:rsidR="0023648B" w:rsidRPr="00173830">
        <w:rPr>
          <w:rFonts w:ascii="Times New Roman" w:eastAsia="Times New Roman" w:hAnsi="Times New Roman" w:cs="Times New Roman"/>
          <w:b/>
          <w:bCs/>
          <w:szCs w:val="28"/>
          <w:lang w:eastAsia="en-US"/>
        </w:rPr>
        <w:t xml:space="preserve"> </w:t>
      </w:r>
      <w:r w:rsidR="0023648B" w:rsidRPr="00173830">
        <w:rPr>
          <w:rFonts w:ascii="Times New Roman" w:eastAsia="Times New Roman" w:hAnsi="Times New Roman" w:cs="Times New Roman"/>
          <w:szCs w:val="28"/>
          <w:lang w:eastAsia="en-US"/>
        </w:rPr>
        <w:t>№</w:t>
      </w:r>
      <w:r w:rsidR="0023648B" w:rsidRPr="00173830">
        <w:rPr>
          <w:rFonts w:ascii="Times New Roman" w:eastAsia="Times New Roman" w:hAnsi="Times New Roman" w:cs="Times New Roman"/>
          <w:szCs w:val="28"/>
          <w:lang w:val="kk-KZ" w:eastAsia="en-US"/>
        </w:rPr>
        <w:t xml:space="preserve"> 6062 на полезную модель</w:t>
      </w:r>
      <w:r w:rsidR="0023648B" w:rsidRPr="00173830">
        <w:rPr>
          <w:rFonts w:ascii="Times New Roman" w:eastAsia="Times New Roman" w:hAnsi="Times New Roman" w:cs="Times New Roman"/>
          <w:bCs/>
          <w:szCs w:val="28"/>
          <w:lang w:val="kk-KZ" w:eastAsia="en-US"/>
        </w:rPr>
        <w:t xml:space="preserve"> - </w:t>
      </w:r>
      <w:r w:rsidR="0023648B" w:rsidRPr="00173830">
        <w:rPr>
          <w:rFonts w:ascii="Times New Roman" w:eastAsia="Times New Roman" w:hAnsi="Times New Roman" w:cs="Times New Roman"/>
          <w:szCs w:val="28"/>
          <w:lang w:val="kk-KZ" w:eastAsia="en-US"/>
        </w:rPr>
        <w:t>Жануарлардың арахноздарына қарсы дуст түріндегі акарицидті препарат// от</w:t>
      </w:r>
      <w:r w:rsidR="0023648B" w:rsidRPr="00173830">
        <w:rPr>
          <w:rFonts w:ascii="Times New Roman" w:eastAsia="Times New Roman" w:hAnsi="Times New Roman" w:cs="Times New Roman"/>
          <w:bCs/>
          <w:szCs w:val="28"/>
          <w:lang w:val="kk-KZ" w:eastAsia="en-US"/>
        </w:rPr>
        <w:t xml:space="preserve"> 18.02.2021 г //</w:t>
      </w:r>
      <w:r w:rsidR="0023648B" w:rsidRPr="00173830">
        <w:rPr>
          <w:rFonts w:ascii="Times New Roman" w:eastAsia="Calibri" w:hAnsi="Times New Roman" w:cs="Times New Roman"/>
          <w:szCs w:val="28"/>
          <w:lang w:val="kk-KZ"/>
        </w:rPr>
        <w:t>Бюллетень РГП «Национальный институт интеллектуальной собственности»</w:t>
      </w:r>
      <w:r w:rsidR="008334CF" w:rsidRPr="00173830">
        <w:rPr>
          <w:rFonts w:ascii="Times New Roman" w:eastAsia="Calibri" w:hAnsi="Times New Roman" w:cs="Times New Roman"/>
          <w:szCs w:val="28"/>
          <w:lang w:val="kk-KZ"/>
        </w:rPr>
        <w:t xml:space="preserve"> </w:t>
      </w:r>
      <w:r w:rsidR="0023648B" w:rsidRPr="00173830">
        <w:rPr>
          <w:rFonts w:ascii="Times New Roman" w:eastAsia="Calibri" w:hAnsi="Times New Roman" w:cs="Times New Roman"/>
          <w:szCs w:val="28"/>
          <w:lang w:val="kk-KZ"/>
        </w:rPr>
        <w:t>(Авторы: Сулейменов М.Ж., Мыржиева А.Б., Жантелиева Л.О.). 2</w:t>
      </w:r>
      <w:r w:rsidR="008D4805" w:rsidRPr="00173830">
        <w:rPr>
          <w:rFonts w:ascii="Times New Roman" w:eastAsia="Calibri" w:hAnsi="Times New Roman" w:cs="Times New Roman"/>
          <w:szCs w:val="28"/>
          <w:lang w:val="kk-KZ"/>
        </w:rPr>
        <w:t>1</w:t>
      </w:r>
      <w:r w:rsidR="0023648B" w:rsidRPr="00173830">
        <w:rPr>
          <w:rFonts w:ascii="Times New Roman" w:eastAsia="Calibri" w:hAnsi="Times New Roman" w:cs="Times New Roman"/>
          <w:szCs w:val="28"/>
          <w:lang w:val="kk-KZ"/>
        </w:rPr>
        <w:t>.</w:t>
      </w:r>
      <w:r w:rsidR="0023648B" w:rsidRPr="00173830">
        <w:rPr>
          <w:rFonts w:ascii="Times New Roman" w:eastAsia="Times New Roman" w:hAnsi="Times New Roman" w:cs="Times New Roman"/>
          <w:szCs w:val="28"/>
          <w:lang w:val="kk-KZ" w:eastAsia="en-US"/>
        </w:rPr>
        <w:t xml:space="preserve"> Патент</w:t>
      </w:r>
      <w:r w:rsidR="00155C97" w:rsidRPr="00173830">
        <w:rPr>
          <w:rFonts w:ascii="Times New Roman" w:eastAsia="Times New Roman" w:hAnsi="Times New Roman" w:cs="Times New Roman"/>
          <w:b/>
          <w:bCs/>
          <w:szCs w:val="28"/>
          <w:lang w:val="kk-KZ" w:eastAsia="en-US"/>
        </w:rPr>
        <w:t xml:space="preserve"> </w:t>
      </w:r>
      <w:r w:rsidR="0023648B" w:rsidRPr="00173830">
        <w:rPr>
          <w:rFonts w:ascii="Times New Roman" w:eastAsia="Times New Roman" w:hAnsi="Times New Roman" w:cs="Times New Roman"/>
          <w:szCs w:val="28"/>
          <w:lang w:val="kk-KZ" w:eastAsia="en-US"/>
        </w:rPr>
        <w:t>№ 6096 на полезную модель</w:t>
      </w:r>
      <w:r w:rsidR="00F42FE2" w:rsidRPr="00173830">
        <w:rPr>
          <w:rFonts w:ascii="Times New Roman" w:eastAsia="Times New Roman" w:hAnsi="Times New Roman" w:cs="Times New Roman"/>
          <w:szCs w:val="28"/>
          <w:lang w:val="kk-KZ" w:eastAsia="en-US"/>
        </w:rPr>
        <w:t xml:space="preserve"> «</w:t>
      </w:r>
      <w:r w:rsidR="0023648B" w:rsidRPr="00173830">
        <w:rPr>
          <w:rFonts w:ascii="Times New Roman" w:eastAsia="Times New Roman" w:hAnsi="Times New Roman" w:cs="Times New Roman"/>
          <w:szCs w:val="28"/>
          <w:lang w:val="kk-KZ" w:eastAsia="en-US"/>
        </w:rPr>
        <w:t>Жануарлардың арахноздарына қарсы дуст түріндегі акарицидті құрал</w:t>
      </w:r>
      <w:r w:rsidR="00F42FE2" w:rsidRPr="00173830">
        <w:rPr>
          <w:rFonts w:ascii="Times New Roman" w:eastAsia="Times New Roman" w:hAnsi="Times New Roman" w:cs="Times New Roman"/>
          <w:szCs w:val="28"/>
          <w:lang w:val="kk-KZ" w:eastAsia="en-US"/>
        </w:rPr>
        <w:t xml:space="preserve">» </w:t>
      </w:r>
      <w:r w:rsidR="0023648B" w:rsidRPr="00173830">
        <w:rPr>
          <w:rFonts w:ascii="Times New Roman" w:eastAsia="Times New Roman" w:hAnsi="Times New Roman" w:cs="Times New Roman"/>
          <w:szCs w:val="28"/>
          <w:lang w:val="kk-KZ" w:eastAsia="en-US"/>
        </w:rPr>
        <w:t xml:space="preserve">// </w:t>
      </w:r>
      <w:r w:rsidR="0023648B" w:rsidRPr="00173830">
        <w:rPr>
          <w:rFonts w:ascii="Times New Roman" w:eastAsia="Times New Roman" w:hAnsi="Times New Roman" w:cs="Times New Roman"/>
          <w:bCs/>
          <w:szCs w:val="28"/>
          <w:lang w:val="kk-KZ" w:eastAsia="en-US"/>
        </w:rPr>
        <w:t>28.05.2021//</w:t>
      </w:r>
      <w:r w:rsidR="0023648B" w:rsidRPr="00173830">
        <w:rPr>
          <w:rFonts w:ascii="Times New Roman" w:eastAsia="Calibri" w:hAnsi="Times New Roman" w:cs="Times New Roman"/>
          <w:szCs w:val="28"/>
          <w:lang w:val="kk-KZ"/>
        </w:rPr>
        <w:t>Бюллетень РГП «Национальный институт интеллектуальной собственности»</w:t>
      </w:r>
      <w:r w:rsidR="00F42FE2" w:rsidRPr="00173830">
        <w:rPr>
          <w:rFonts w:ascii="Times New Roman" w:eastAsia="Calibri" w:hAnsi="Times New Roman" w:cs="Times New Roman"/>
          <w:szCs w:val="28"/>
          <w:lang w:val="kk-KZ"/>
        </w:rPr>
        <w:t xml:space="preserve"> </w:t>
      </w:r>
      <w:r w:rsidR="0023648B" w:rsidRPr="00173830">
        <w:rPr>
          <w:rFonts w:ascii="Times New Roman" w:eastAsia="Calibri" w:hAnsi="Times New Roman" w:cs="Times New Roman"/>
          <w:szCs w:val="28"/>
          <w:lang w:val="kk-KZ"/>
        </w:rPr>
        <w:t>(Авторы: Сулейменов М.Ж., Мыржиева А.Б., Жантелиева Л.О.). 2</w:t>
      </w:r>
      <w:r w:rsidR="008D4805" w:rsidRPr="00173830">
        <w:rPr>
          <w:rFonts w:ascii="Times New Roman" w:eastAsia="Calibri" w:hAnsi="Times New Roman" w:cs="Times New Roman"/>
          <w:szCs w:val="28"/>
          <w:lang w:val="kk-KZ"/>
        </w:rPr>
        <w:t>2</w:t>
      </w:r>
      <w:r w:rsidR="0023648B" w:rsidRPr="00173830">
        <w:rPr>
          <w:rFonts w:ascii="Times New Roman" w:eastAsia="Calibri" w:hAnsi="Times New Roman" w:cs="Times New Roman"/>
          <w:szCs w:val="28"/>
          <w:lang w:val="kk-KZ"/>
        </w:rPr>
        <w:t xml:space="preserve">. </w:t>
      </w:r>
      <w:r w:rsidR="0023648B" w:rsidRPr="00173830">
        <w:rPr>
          <w:rFonts w:ascii="Times New Roman" w:eastAsia="Times New Roman" w:hAnsi="Times New Roman" w:cs="Times New Roman"/>
          <w:szCs w:val="28"/>
          <w:lang w:val="kk-KZ" w:eastAsia="en-US"/>
        </w:rPr>
        <w:t>Патент</w:t>
      </w:r>
      <w:r w:rsidR="0023648B" w:rsidRPr="00173830">
        <w:rPr>
          <w:rFonts w:ascii="Times New Roman" w:eastAsia="Times New Roman" w:hAnsi="Times New Roman" w:cs="Times New Roman"/>
          <w:b/>
          <w:bCs/>
          <w:szCs w:val="28"/>
          <w:lang w:val="kk-KZ" w:eastAsia="en-US"/>
        </w:rPr>
        <w:t xml:space="preserve">  </w:t>
      </w:r>
      <w:r w:rsidR="0023648B" w:rsidRPr="00173830">
        <w:rPr>
          <w:rFonts w:ascii="Times New Roman" w:eastAsia="Times New Roman" w:hAnsi="Times New Roman" w:cs="Times New Roman"/>
          <w:szCs w:val="28"/>
          <w:lang w:val="kk-KZ" w:eastAsia="en-US"/>
        </w:rPr>
        <w:t xml:space="preserve">№ 6251 на полезную модель </w:t>
      </w:r>
      <w:r w:rsidR="00F42FE2" w:rsidRPr="00173830">
        <w:rPr>
          <w:rFonts w:ascii="Times New Roman" w:eastAsia="Times New Roman" w:hAnsi="Times New Roman" w:cs="Times New Roman"/>
          <w:szCs w:val="28"/>
          <w:lang w:val="kk-KZ" w:eastAsia="en-US"/>
        </w:rPr>
        <w:t>–</w:t>
      </w:r>
      <w:r w:rsidR="0023648B" w:rsidRPr="00173830">
        <w:rPr>
          <w:rFonts w:ascii="Times New Roman" w:eastAsia="Times New Roman" w:hAnsi="Times New Roman" w:cs="Times New Roman"/>
          <w:szCs w:val="28"/>
          <w:lang w:val="kk-KZ" w:eastAsia="en-US"/>
        </w:rPr>
        <w:t xml:space="preserve"> </w:t>
      </w:r>
      <w:r w:rsidR="00F42FE2" w:rsidRPr="00173830">
        <w:rPr>
          <w:rFonts w:ascii="Times New Roman" w:eastAsia="Times New Roman" w:hAnsi="Times New Roman" w:cs="Times New Roman"/>
          <w:szCs w:val="28"/>
          <w:lang w:val="kk-KZ" w:eastAsia="en-US"/>
        </w:rPr>
        <w:t>«</w:t>
      </w:r>
      <w:r w:rsidR="0023648B" w:rsidRPr="00173830">
        <w:rPr>
          <w:rFonts w:ascii="Times New Roman" w:eastAsia="Times New Roman" w:hAnsi="Times New Roman" w:cs="Times New Roman"/>
          <w:szCs w:val="28"/>
          <w:lang w:val="kk-KZ" w:eastAsia="en-US"/>
        </w:rPr>
        <w:t>Зиянды жәндіктер мен жануарлардың кенелеріне қарсы сұйық түрдегі инсектоакарицидті құрал</w:t>
      </w:r>
      <w:r w:rsidR="00F42FE2" w:rsidRPr="00173830">
        <w:rPr>
          <w:rFonts w:ascii="Times New Roman" w:eastAsia="Times New Roman" w:hAnsi="Times New Roman" w:cs="Times New Roman"/>
          <w:szCs w:val="28"/>
          <w:lang w:val="kk-KZ" w:eastAsia="en-US"/>
        </w:rPr>
        <w:t xml:space="preserve">» </w:t>
      </w:r>
      <w:r w:rsidR="0023648B" w:rsidRPr="00173830">
        <w:rPr>
          <w:rFonts w:ascii="Times New Roman" w:eastAsia="Times New Roman" w:hAnsi="Times New Roman" w:cs="Times New Roman"/>
          <w:szCs w:val="28"/>
          <w:lang w:val="kk-KZ" w:eastAsia="en-US"/>
        </w:rPr>
        <w:t>//</w:t>
      </w:r>
      <w:r w:rsidR="0023648B" w:rsidRPr="00173830">
        <w:rPr>
          <w:rFonts w:ascii="Times New Roman" w:eastAsia="Times New Roman" w:hAnsi="Times New Roman" w:cs="Times New Roman"/>
          <w:bCs/>
          <w:szCs w:val="28"/>
          <w:lang w:val="kk-KZ" w:eastAsia="en-US"/>
        </w:rPr>
        <w:t>23.07.2021г//</w:t>
      </w:r>
      <w:r w:rsidR="0023648B" w:rsidRPr="00173830">
        <w:rPr>
          <w:rFonts w:ascii="Times New Roman" w:eastAsia="Calibri" w:hAnsi="Times New Roman" w:cs="Times New Roman"/>
          <w:szCs w:val="28"/>
          <w:lang w:val="kk-KZ"/>
        </w:rPr>
        <w:t>Бюллетень РГП «Национальный институт интеллектуальной собственности»(Авторы: Сулейменов М.Ж., Мыржиева А.Б., Жантелиева Л.О.).</w:t>
      </w:r>
    </w:p>
    <w:p w14:paraId="7DD15E76" w14:textId="0820CC38" w:rsidR="004071EF" w:rsidRPr="00173830" w:rsidRDefault="008A1B13" w:rsidP="00E65855">
      <w:pPr>
        <w:spacing w:after="0" w:line="240" w:lineRule="auto"/>
        <w:ind w:firstLine="709"/>
        <w:jc w:val="both"/>
        <w:rPr>
          <w:rFonts w:ascii="Times New Roman" w:hAnsi="Times New Roman" w:cs="Times New Roman"/>
          <w:sz w:val="28"/>
          <w:szCs w:val="28"/>
          <w:lang w:val="kk-KZ"/>
        </w:rPr>
      </w:pPr>
      <w:bookmarkStart w:id="7" w:name="_Hlk68444112"/>
      <w:r w:rsidRPr="00173830">
        <w:rPr>
          <w:rFonts w:ascii="Times New Roman" w:hAnsi="Times New Roman" w:cs="Times New Roman"/>
          <w:b/>
          <w:sz w:val="28"/>
          <w:szCs w:val="28"/>
          <w:lang w:val="kk-KZ"/>
        </w:rPr>
        <w:t>Диссертацияның көлемі мен құрылымы.</w:t>
      </w:r>
      <w:r w:rsidRPr="00173830">
        <w:rPr>
          <w:rFonts w:ascii="Times New Roman" w:hAnsi="Times New Roman" w:cs="Times New Roman"/>
          <w:sz w:val="28"/>
          <w:szCs w:val="28"/>
          <w:lang w:val="kk-KZ"/>
        </w:rPr>
        <w:t xml:space="preserve"> Диссертациялық жұмыс жалпы қабылданған үлгі бойынша орындалды. Мазмұны кіріспеден, әдебиетке шолудан, зерттеу материалдары мен әдістерінен, жеке зерттеулер нәтижелерінен, зерттеу нәтижелерін талдаудан, қорытындыдан, тәжірибелік </w:t>
      </w:r>
      <w:r w:rsidRPr="00173830">
        <w:rPr>
          <w:rFonts w:ascii="Times New Roman" w:hAnsi="Times New Roman" w:cs="Times New Roman"/>
          <w:sz w:val="28"/>
          <w:szCs w:val="28"/>
          <w:lang w:val="kk-KZ"/>
        </w:rPr>
        <w:lastRenderedPageBreak/>
        <w:t xml:space="preserve">ұсыныстардан және қосымша материалдардан тұрады. </w:t>
      </w:r>
      <w:r w:rsidR="002C118F" w:rsidRPr="00173830">
        <w:rPr>
          <w:rFonts w:ascii="Times New Roman" w:hAnsi="Times New Roman" w:cs="Times New Roman"/>
          <w:sz w:val="28"/>
          <w:szCs w:val="28"/>
          <w:lang w:val="kk-KZ"/>
        </w:rPr>
        <w:t>200</w:t>
      </w:r>
      <w:r w:rsidRPr="00173830">
        <w:rPr>
          <w:rFonts w:ascii="Times New Roman" w:hAnsi="Times New Roman" w:cs="Times New Roman"/>
          <w:sz w:val="28"/>
          <w:szCs w:val="28"/>
          <w:lang w:val="kk-KZ"/>
        </w:rPr>
        <w:t xml:space="preserve"> атауды қамтитын қолданылған дереккөздер тізімі</w:t>
      </w:r>
      <w:r w:rsidR="005B3F59">
        <w:rPr>
          <w:rFonts w:ascii="Times New Roman" w:hAnsi="Times New Roman" w:cs="Times New Roman"/>
          <w:sz w:val="28"/>
          <w:szCs w:val="28"/>
          <w:lang w:val="kk-KZ"/>
        </w:rPr>
        <w:t xml:space="preserve"> бар</w:t>
      </w:r>
      <w:r w:rsidRPr="00173830">
        <w:rPr>
          <w:rFonts w:ascii="Times New Roman" w:hAnsi="Times New Roman" w:cs="Times New Roman"/>
          <w:sz w:val="28"/>
          <w:szCs w:val="28"/>
          <w:lang w:val="kk-KZ"/>
        </w:rPr>
        <w:t>. Диссертация қажетті стандарттарға сәйкес рәсімделе отырып</w:t>
      </w:r>
      <w:r w:rsidR="0026092A"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компьютерлік мәтін</w:t>
      </w:r>
      <w:r w:rsidR="00BB057B">
        <w:rPr>
          <w:rFonts w:ascii="Times New Roman" w:hAnsi="Times New Roman" w:cs="Times New Roman"/>
          <w:sz w:val="28"/>
          <w:szCs w:val="28"/>
          <w:lang w:val="kk-KZ"/>
        </w:rPr>
        <w:t>мен</w:t>
      </w:r>
      <w:r w:rsidRPr="00173830">
        <w:rPr>
          <w:rFonts w:ascii="Times New Roman" w:hAnsi="Times New Roman" w:cs="Times New Roman"/>
          <w:sz w:val="28"/>
          <w:szCs w:val="28"/>
          <w:lang w:val="kk-KZ"/>
        </w:rPr>
        <w:t xml:space="preserve"> </w:t>
      </w:r>
      <w:r w:rsidR="00647EBC" w:rsidRPr="00173830">
        <w:rPr>
          <w:rFonts w:ascii="Times New Roman" w:hAnsi="Times New Roman" w:cs="Times New Roman"/>
          <w:sz w:val="28"/>
          <w:szCs w:val="28"/>
          <w:lang w:val="kk-KZ"/>
        </w:rPr>
        <w:t>1</w:t>
      </w:r>
      <w:r w:rsidR="002C118F" w:rsidRPr="00173830">
        <w:rPr>
          <w:rFonts w:ascii="Times New Roman" w:hAnsi="Times New Roman" w:cs="Times New Roman"/>
          <w:sz w:val="28"/>
          <w:szCs w:val="28"/>
          <w:lang w:val="kk-KZ"/>
        </w:rPr>
        <w:t>2</w:t>
      </w:r>
      <w:r w:rsidR="002832B0" w:rsidRPr="00173830">
        <w:rPr>
          <w:rFonts w:ascii="Times New Roman" w:hAnsi="Times New Roman" w:cs="Times New Roman"/>
          <w:sz w:val="28"/>
          <w:szCs w:val="28"/>
          <w:lang w:val="kk-KZ"/>
        </w:rPr>
        <w:t>0</w:t>
      </w:r>
      <w:r w:rsidRPr="00173830">
        <w:rPr>
          <w:rFonts w:ascii="Times New Roman" w:hAnsi="Times New Roman" w:cs="Times New Roman"/>
          <w:sz w:val="28"/>
          <w:szCs w:val="28"/>
          <w:lang w:val="kk-KZ"/>
        </w:rPr>
        <w:t xml:space="preserve"> бет</w:t>
      </w:r>
      <w:r w:rsidR="00BB057B">
        <w:rPr>
          <w:rFonts w:ascii="Times New Roman" w:hAnsi="Times New Roman" w:cs="Times New Roman"/>
          <w:sz w:val="28"/>
          <w:szCs w:val="28"/>
          <w:lang w:val="kk-KZ"/>
        </w:rPr>
        <w:t>т</w:t>
      </w:r>
      <w:r w:rsidRPr="00173830">
        <w:rPr>
          <w:rFonts w:ascii="Times New Roman" w:hAnsi="Times New Roman" w:cs="Times New Roman"/>
          <w:sz w:val="28"/>
          <w:szCs w:val="28"/>
          <w:lang w:val="kk-KZ"/>
        </w:rPr>
        <w:t xml:space="preserve">е жазылды, </w:t>
      </w:r>
      <w:r w:rsidR="00720CFD" w:rsidRPr="00173830">
        <w:rPr>
          <w:rFonts w:ascii="Times New Roman" w:hAnsi="Times New Roman" w:cs="Times New Roman"/>
          <w:sz w:val="28"/>
          <w:szCs w:val="28"/>
          <w:lang w:val="kk-KZ"/>
        </w:rPr>
        <w:t>28</w:t>
      </w:r>
      <w:r w:rsidRPr="00173830">
        <w:rPr>
          <w:rFonts w:ascii="Times New Roman" w:hAnsi="Times New Roman" w:cs="Times New Roman"/>
          <w:sz w:val="28"/>
          <w:szCs w:val="28"/>
          <w:lang w:val="kk-KZ"/>
        </w:rPr>
        <w:t xml:space="preserve"> кесте</w:t>
      </w:r>
      <w:r w:rsidR="00BB057B">
        <w:rPr>
          <w:rFonts w:ascii="Times New Roman" w:hAnsi="Times New Roman" w:cs="Times New Roman"/>
          <w:sz w:val="28"/>
          <w:szCs w:val="28"/>
          <w:lang w:val="kk-KZ"/>
        </w:rPr>
        <w:t>мен</w:t>
      </w:r>
      <w:r w:rsidR="003F3653" w:rsidRPr="00173830">
        <w:rPr>
          <w:rFonts w:ascii="Times New Roman" w:hAnsi="Times New Roman" w:cs="Times New Roman"/>
          <w:sz w:val="28"/>
          <w:szCs w:val="28"/>
          <w:lang w:val="kk-KZ"/>
        </w:rPr>
        <w:t xml:space="preserve"> және </w:t>
      </w:r>
      <w:r w:rsidR="00720CFD" w:rsidRPr="00173830">
        <w:rPr>
          <w:rFonts w:ascii="Times New Roman" w:hAnsi="Times New Roman" w:cs="Times New Roman"/>
          <w:sz w:val="28"/>
          <w:szCs w:val="28"/>
          <w:lang w:val="kk-KZ"/>
        </w:rPr>
        <w:t>25</w:t>
      </w:r>
      <w:r w:rsidR="00081F8B" w:rsidRPr="00173830">
        <w:rPr>
          <w:rFonts w:ascii="Times New Roman" w:hAnsi="Times New Roman" w:cs="Times New Roman"/>
          <w:sz w:val="28"/>
          <w:szCs w:val="28"/>
          <w:lang w:val="kk-KZ"/>
        </w:rPr>
        <w:t xml:space="preserve"> </w:t>
      </w:r>
      <w:r w:rsidR="003F3653" w:rsidRPr="00173830">
        <w:rPr>
          <w:rFonts w:ascii="Times New Roman" w:hAnsi="Times New Roman" w:cs="Times New Roman"/>
          <w:sz w:val="28"/>
          <w:szCs w:val="28"/>
          <w:lang w:val="kk-KZ"/>
        </w:rPr>
        <w:t xml:space="preserve">суретпен </w:t>
      </w:r>
      <w:r w:rsidRPr="00173830">
        <w:rPr>
          <w:rFonts w:ascii="Times New Roman" w:hAnsi="Times New Roman" w:cs="Times New Roman"/>
          <w:sz w:val="28"/>
          <w:szCs w:val="28"/>
          <w:lang w:val="kk-KZ"/>
        </w:rPr>
        <w:t xml:space="preserve">безендірілген. </w:t>
      </w:r>
    </w:p>
    <w:bookmarkEnd w:id="7"/>
    <w:p w14:paraId="00EDFF56" w14:textId="77777777" w:rsidR="004E7873" w:rsidRPr="00173830" w:rsidRDefault="004E7873" w:rsidP="00E65855">
      <w:pPr>
        <w:spacing w:after="0" w:line="240" w:lineRule="auto"/>
        <w:jc w:val="both"/>
        <w:rPr>
          <w:rFonts w:ascii="Times New Roman" w:hAnsi="Times New Roman" w:cs="Times New Roman"/>
          <w:b/>
          <w:bCs/>
          <w:sz w:val="28"/>
          <w:szCs w:val="28"/>
          <w:lang w:val="uk-UA"/>
        </w:rPr>
      </w:pPr>
    </w:p>
    <w:p w14:paraId="6E1D98F1" w14:textId="77777777" w:rsidR="004E7873" w:rsidRPr="00173830" w:rsidRDefault="004E7873" w:rsidP="00E65855">
      <w:pPr>
        <w:spacing w:after="0" w:line="240" w:lineRule="auto"/>
        <w:ind w:firstLine="709"/>
        <w:jc w:val="both"/>
        <w:rPr>
          <w:rFonts w:ascii="Times New Roman" w:hAnsi="Times New Roman" w:cs="Times New Roman"/>
          <w:b/>
          <w:bCs/>
          <w:sz w:val="28"/>
          <w:szCs w:val="28"/>
          <w:lang w:val="uk-UA"/>
        </w:rPr>
      </w:pPr>
    </w:p>
    <w:p w14:paraId="5A34E3EC"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60A0470E"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54AFE90B"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4A1D7B09"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44C01DD8"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24048626"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47E2D8ED"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3D325DB4"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7F725C58"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7972D578"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1BD6B2C2"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5A3B36EB"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7BB3AB03"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48B6350F"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549A3922"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69944146"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4574C37C"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57F9B980"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2FF8743E"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5D4C3F71"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6E810AF2"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4560D115"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32786500"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31F2F0A3"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20CAA003"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1E56E5B7"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433366F5"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28C7242B"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2EC5A201"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5BDBD6D7"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40EBD161"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07D80D8B"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4CED6A68" w14:textId="77777777" w:rsidR="00C062AE" w:rsidRPr="00173830" w:rsidRDefault="00C062AE" w:rsidP="00E65855">
      <w:pPr>
        <w:spacing w:after="0" w:line="240" w:lineRule="auto"/>
        <w:ind w:firstLine="709"/>
        <w:jc w:val="both"/>
        <w:rPr>
          <w:rFonts w:ascii="Times New Roman" w:hAnsi="Times New Roman" w:cs="Times New Roman"/>
          <w:b/>
          <w:bCs/>
          <w:sz w:val="28"/>
          <w:szCs w:val="28"/>
          <w:lang w:val="uk-UA"/>
        </w:rPr>
      </w:pPr>
    </w:p>
    <w:p w14:paraId="4999DB1F" w14:textId="2E7803C3" w:rsidR="00E565A0" w:rsidRPr="00173830" w:rsidRDefault="00E565A0" w:rsidP="00D7368F">
      <w:pPr>
        <w:spacing w:after="0" w:line="240" w:lineRule="auto"/>
        <w:jc w:val="both"/>
        <w:rPr>
          <w:rFonts w:ascii="Times New Roman" w:hAnsi="Times New Roman" w:cs="Times New Roman"/>
          <w:b/>
          <w:bCs/>
          <w:sz w:val="28"/>
          <w:szCs w:val="28"/>
          <w:lang w:val="uk-UA"/>
        </w:rPr>
      </w:pPr>
    </w:p>
    <w:p w14:paraId="5BD67AAA" w14:textId="77777777" w:rsidR="00092583" w:rsidRDefault="00092583" w:rsidP="00E65855">
      <w:pPr>
        <w:spacing w:after="0" w:line="240" w:lineRule="auto"/>
        <w:ind w:firstLine="709"/>
        <w:jc w:val="both"/>
        <w:rPr>
          <w:rFonts w:ascii="Times New Roman" w:hAnsi="Times New Roman" w:cs="Times New Roman"/>
          <w:b/>
          <w:bCs/>
          <w:sz w:val="28"/>
          <w:szCs w:val="28"/>
          <w:lang w:val="uk-UA"/>
        </w:rPr>
      </w:pPr>
    </w:p>
    <w:p w14:paraId="23A2BBB1" w14:textId="77777777" w:rsidR="00092583" w:rsidRDefault="00092583" w:rsidP="00E65855">
      <w:pPr>
        <w:spacing w:after="0" w:line="240" w:lineRule="auto"/>
        <w:ind w:firstLine="709"/>
        <w:jc w:val="both"/>
        <w:rPr>
          <w:rFonts w:ascii="Times New Roman" w:hAnsi="Times New Roman" w:cs="Times New Roman"/>
          <w:b/>
          <w:bCs/>
          <w:sz w:val="28"/>
          <w:szCs w:val="28"/>
          <w:lang w:val="uk-UA"/>
        </w:rPr>
      </w:pPr>
    </w:p>
    <w:p w14:paraId="73ECCFD3" w14:textId="77777777" w:rsidR="00092583" w:rsidRDefault="00092583" w:rsidP="00E65855">
      <w:pPr>
        <w:spacing w:after="0" w:line="240" w:lineRule="auto"/>
        <w:ind w:firstLine="709"/>
        <w:jc w:val="both"/>
        <w:rPr>
          <w:rFonts w:ascii="Times New Roman" w:hAnsi="Times New Roman" w:cs="Times New Roman"/>
          <w:b/>
          <w:bCs/>
          <w:sz w:val="28"/>
          <w:szCs w:val="28"/>
          <w:lang w:val="uk-UA"/>
        </w:rPr>
      </w:pPr>
    </w:p>
    <w:p w14:paraId="64CF2DEC" w14:textId="77777777" w:rsidR="00092583" w:rsidRDefault="00092583" w:rsidP="00E65855">
      <w:pPr>
        <w:spacing w:after="0" w:line="240" w:lineRule="auto"/>
        <w:ind w:firstLine="709"/>
        <w:jc w:val="both"/>
        <w:rPr>
          <w:rFonts w:ascii="Times New Roman" w:hAnsi="Times New Roman" w:cs="Times New Roman"/>
          <w:b/>
          <w:bCs/>
          <w:sz w:val="28"/>
          <w:szCs w:val="28"/>
          <w:lang w:val="uk-UA"/>
        </w:rPr>
      </w:pPr>
    </w:p>
    <w:p w14:paraId="776A8244" w14:textId="5EEDD347" w:rsidR="008334CF" w:rsidRPr="00173830" w:rsidRDefault="008334CF" w:rsidP="00E65855">
      <w:pPr>
        <w:spacing w:after="0" w:line="240" w:lineRule="auto"/>
        <w:ind w:firstLine="709"/>
        <w:jc w:val="both"/>
        <w:rPr>
          <w:rFonts w:ascii="Times New Roman" w:hAnsi="Times New Roman" w:cs="Times New Roman"/>
          <w:b/>
          <w:bCs/>
          <w:sz w:val="28"/>
          <w:szCs w:val="28"/>
          <w:lang w:val="uk-UA"/>
        </w:rPr>
      </w:pPr>
      <w:r w:rsidRPr="00173830">
        <w:rPr>
          <w:rFonts w:ascii="Times New Roman" w:hAnsi="Times New Roman" w:cs="Times New Roman"/>
          <w:b/>
          <w:bCs/>
          <w:sz w:val="28"/>
          <w:szCs w:val="28"/>
          <w:lang w:val="uk-UA"/>
        </w:rPr>
        <w:lastRenderedPageBreak/>
        <w:t xml:space="preserve">1 </w:t>
      </w:r>
      <w:bookmarkStart w:id="8" w:name="_Hlk68444160"/>
      <w:r w:rsidRPr="00173830">
        <w:rPr>
          <w:rFonts w:ascii="Times New Roman" w:hAnsi="Times New Roman" w:cs="Times New Roman"/>
          <w:b/>
          <w:bCs/>
          <w:sz w:val="28"/>
          <w:szCs w:val="28"/>
          <w:lang w:val="uk-UA"/>
        </w:rPr>
        <w:t>ӘДЕБИЕТКЕ ШОЛУ</w:t>
      </w:r>
      <w:bookmarkEnd w:id="8"/>
    </w:p>
    <w:p w14:paraId="4C145B2C" w14:textId="77777777" w:rsidR="008334CF" w:rsidRPr="00173830" w:rsidRDefault="008334CF" w:rsidP="00E65855">
      <w:pPr>
        <w:spacing w:after="0" w:line="240" w:lineRule="auto"/>
        <w:ind w:firstLine="709"/>
        <w:jc w:val="both"/>
        <w:rPr>
          <w:rFonts w:ascii="Times New Roman" w:hAnsi="Times New Roman" w:cs="Times New Roman"/>
          <w:b/>
          <w:bCs/>
          <w:sz w:val="28"/>
          <w:szCs w:val="28"/>
          <w:lang w:val="uk-UA"/>
        </w:rPr>
      </w:pPr>
    </w:p>
    <w:p w14:paraId="43FA7330" w14:textId="1436ED80" w:rsidR="008334CF" w:rsidRPr="00173830" w:rsidRDefault="008334CF" w:rsidP="00E65855">
      <w:pPr>
        <w:spacing w:after="0" w:line="240" w:lineRule="auto"/>
        <w:ind w:firstLine="709"/>
        <w:jc w:val="both"/>
        <w:rPr>
          <w:rFonts w:ascii="Times New Roman" w:hAnsi="Times New Roman" w:cs="Times New Roman"/>
          <w:b/>
          <w:sz w:val="28"/>
          <w:szCs w:val="28"/>
          <w:lang w:val="kk-KZ"/>
        </w:rPr>
      </w:pPr>
      <w:r w:rsidRPr="00173830">
        <w:rPr>
          <w:rFonts w:ascii="Times New Roman" w:hAnsi="Times New Roman" w:cs="Times New Roman"/>
          <w:b/>
          <w:sz w:val="28"/>
          <w:szCs w:val="28"/>
          <w:lang w:val="kk-KZ"/>
        </w:rPr>
        <w:t>1.1 Икодид кенелер</w:t>
      </w:r>
      <w:r w:rsidR="006A4622">
        <w:rPr>
          <w:rFonts w:ascii="Times New Roman" w:hAnsi="Times New Roman" w:cs="Times New Roman"/>
          <w:b/>
          <w:sz w:val="28"/>
          <w:szCs w:val="28"/>
          <w:lang w:val="kk-KZ"/>
        </w:rPr>
        <w:t>і</w:t>
      </w:r>
      <w:r w:rsidRPr="00173830">
        <w:rPr>
          <w:rFonts w:ascii="Times New Roman" w:hAnsi="Times New Roman" w:cs="Times New Roman"/>
          <w:b/>
          <w:sz w:val="28"/>
          <w:szCs w:val="28"/>
          <w:lang w:val="kk-KZ"/>
        </w:rPr>
        <w:t xml:space="preserve"> биологиясының ерекшеліктері</w:t>
      </w:r>
    </w:p>
    <w:p w14:paraId="7A21C7DC" w14:textId="77777777"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Иксодид (жайылым) кенелері – бұл мерзімдік эктопаразит-кенелердің үлкен тобы, ол қан сорғыш және әртүрлі инфекциялық және инвазиялық аурулардың қоздырғышын таратушы болып табылады. </w:t>
      </w:r>
    </w:p>
    <w:p w14:paraId="7CFD3170" w14:textId="77777777"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Топтастыру:</w:t>
      </w:r>
    </w:p>
    <w:p w14:paraId="185E92E5" w14:textId="77777777"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Түрі: </w:t>
      </w:r>
      <w:r w:rsidRPr="00173830">
        <w:rPr>
          <w:rFonts w:ascii="Times New Roman" w:hAnsi="Times New Roman" w:cs="Times New Roman"/>
          <w:i/>
          <w:iCs/>
          <w:sz w:val="28"/>
          <w:szCs w:val="28"/>
          <w:lang w:val="kk-KZ"/>
        </w:rPr>
        <w:t>Arthropoda</w:t>
      </w:r>
      <w:r w:rsidRPr="00173830">
        <w:rPr>
          <w:rFonts w:ascii="Times New Roman" w:hAnsi="Times New Roman" w:cs="Times New Roman"/>
          <w:sz w:val="28"/>
          <w:szCs w:val="28"/>
          <w:lang w:val="kk-KZ"/>
        </w:rPr>
        <w:t xml:space="preserve"> (буын аяқтылар)</w:t>
      </w:r>
    </w:p>
    <w:p w14:paraId="7F3622BF" w14:textId="70AD95D5" w:rsidR="008334CF" w:rsidRPr="00173830" w:rsidRDefault="006A4622" w:rsidP="00E6585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Клас</w:t>
      </w:r>
      <w:r w:rsidR="008334CF" w:rsidRPr="00173830">
        <w:rPr>
          <w:rFonts w:ascii="Times New Roman" w:hAnsi="Times New Roman" w:cs="Times New Roman"/>
          <w:sz w:val="28"/>
          <w:szCs w:val="28"/>
          <w:lang w:val="kk-KZ"/>
        </w:rPr>
        <w:t xml:space="preserve">ы: </w:t>
      </w:r>
      <w:r w:rsidR="008334CF" w:rsidRPr="00173830">
        <w:rPr>
          <w:rFonts w:ascii="Times New Roman" w:hAnsi="Times New Roman" w:cs="Times New Roman"/>
          <w:i/>
          <w:iCs/>
          <w:sz w:val="28"/>
          <w:szCs w:val="28"/>
          <w:lang w:val="kk-KZ"/>
        </w:rPr>
        <w:t>Arachnoidea</w:t>
      </w:r>
      <w:r w:rsidR="008334CF" w:rsidRPr="00173830">
        <w:rPr>
          <w:rFonts w:ascii="Times New Roman" w:hAnsi="Times New Roman" w:cs="Times New Roman"/>
          <w:sz w:val="28"/>
          <w:szCs w:val="28"/>
          <w:lang w:val="kk-KZ"/>
        </w:rPr>
        <w:t xml:space="preserve"> (өрмекші тәрізділер)</w:t>
      </w:r>
    </w:p>
    <w:p w14:paraId="5ADFE522" w14:textId="77777777"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Қатары: </w:t>
      </w:r>
      <w:r w:rsidRPr="00173830">
        <w:rPr>
          <w:rFonts w:ascii="Times New Roman" w:hAnsi="Times New Roman" w:cs="Times New Roman"/>
          <w:i/>
          <w:iCs/>
          <w:sz w:val="28"/>
          <w:szCs w:val="28"/>
          <w:lang w:val="kk-KZ"/>
        </w:rPr>
        <w:t>Parasitiformes</w:t>
      </w:r>
      <w:r w:rsidRPr="00173830">
        <w:rPr>
          <w:rFonts w:ascii="Times New Roman" w:hAnsi="Times New Roman" w:cs="Times New Roman"/>
          <w:sz w:val="28"/>
          <w:szCs w:val="28"/>
          <w:lang w:val="kk-KZ"/>
        </w:rPr>
        <w:t xml:space="preserve"> (паразитиформды кенелер)</w:t>
      </w:r>
    </w:p>
    <w:p w14:paraId="5A662AFB" w14:textId="77777777"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Тұқымдасы: </w:t>
      </w:r>
      <w:r w:rsidRPr="00173830">
        <w:rPr>
          <w:rFonts w:ascii="Times New Roman" w:hAnsi="Times New Roman" w:cs="Times New Roman"/>
          <w:i/>
          <w:iCs/>
          <w:sz w:val="28"/>
          <w:szCs w:val="28"/>
          <w:lang w:val="kk-KZ"/>
        </w:rPr>
        <w:t>Ixodidae</w:t>
      </w:r>
      <w:r w:rsidRPr="00173830">
        <w:rPr>
          <w:rFonts w:ascii="Times New Roman" w:hAnsi="Times New Roman" w:cs="Times New Roman"/>
          <w:sz w:val="28"/>
          <w:szCs w:val="28"/>
          <w:lang w:val="kk-KZ"/>
        </w:rPr>
        <w:t xml:space="preserve"> (иксодид немесе жайылым кенелер)</w:t>
      </w:r>
    </w:p>
    <w:p w14:paraId="1C8BD306" w14:textId="77777777"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Түрлері:      1. </w:t>
      </w:r>
      <w:r w:rsidRPr="00173830">
        <w:rPr>
          <w:rFonts w:ascii="Times New Roman" w:hAnsi="Times New Roman" w:cs="Times New Roman"/>
          <w:i/>
          <w:iCs/>
          <w:sz w:val="28"/>
          <w:szCs w:val="28"/>
          <w:lang w:val="kk-KZ"/>
        </w:rPr>
        <w:t>Hyalomma</w:t>
      </w:r>
      <w:r w:rsidRPr="00173830">
        <w:rPr>
          <w:rFonts w:ascii="Times New Roman" w:hAnsi="Times New Roman" w:cs="Times New Roman"/>
          <w:sz w:val="28"/>
          <w:szCs w:val="28"/>
          <w:lang w:val="kk-KZ"/>
        </w:rPr>
        <w:t xml:space="preserve"> – шыны көзді </w:t>
      </w:r>
    </w:p>
    <w:p w14:paraId="3B2B5FFA" w14:textId="77777777" w:rsidR="008334CF" w:rsidRPr="00173830" w:rsidRDefault="008334CF" w:rsidP="00E65855">
      <w:pPr>
        <w:spacing w:after="0" w:line="240" w:lineRule="auto"/>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ab/>
      </w:r>
      <w:r w:rsidRPr="00173830">
        <w:rPr>
          <w:rFonts w:ascii="Times New Roman" w:hAnsi="Times New Roman" w:cs="Times New Roman"/>
          <w:sz w:val="28"/>
          <w:szCs w:val="28"/>
          <w:lang w:val="kk-KZ"/>
        </w:rPr>
        <w:tab/>
        <w:t xml:space="preserve">          2. </w:t>
      </w:r>
      <w:r w:rsidRPr="00173830">
        <w:rPr>
          <w:rFonts w:ascii="Times New Roman" w:hAnsi="Times New Roman" w:cs="Times New Roman"/>
          <w:i/>
          <w:iCs/>
          <w:sz w:val="28"/>
          <w:szCs w:val="28"/>
          <w:lang w:val="kk-KZ"/>
        </w:rPr>
        <w:t>Ixodes</w:t>
      </w:r>
      <w:r w:rsidRPr="00173830">
        <w:rPr>
          <w:rFonts w:ascii="Times New Roman" w:hAnsi="Times New Roman" w:cs="Times New Roman"/>
          <w:sz w:val="28"/>
          <w:szCs w:val="28"/>
          <w:lang w:val="kk-KZ"/>
        </w:rPr>
        <w:t xml:space="preserve"> - жабысқақ</w:t>
      </w:r>
    </w:p>
    <w:p w14:paraId="0A0DC8A6" w14:textId="77777777" w:rsidR="008334CF" w:rsidRPr="00173830" w:rsidRDefault="008334CF" w:rsidP="00E65855">
      <w:pPr>
        <w:spacing w:after="0" w:line="240" w:lineRule="auto"/>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ab/>
      </w:r>
      <w:r w:rsidRPr="00173830">
        <w:rPr>
          <w:rFonts w:ascii="Times New Roman" w:hAnsi="Times New Roman" w:cs="Times New Roman"/>
          <w:sz w:val="28"/>
          <w:szCs w:val="28"/>
          <w:lang w:val="kk-KZ"/>
        </w:rPr>
        <w:tab/>
        <w:t xml:space="preserve">          3. </w:t>
      </w:r>
      <w:r w:rsidRPr="00173830">
        <w:rPr>
          <w:rFonts w:ascii="Times New Roman" w:hAnsi="Times New Roman" w:cs="Times New Roman"/>
          <w:i/>
          <w:iCs/>
          <w:sz w:val="28"/>
          <w:szCs w:val="28"/>
          <w:lang w:val="kk-KZ"/>
        </w:rPr>
        <w:t>Dermacentor</w:t>
      </w:r>
      <w:r w:rsidRPr="00173830">
        <w:rPr>
          <w:rFonts w:ascii="Times New Roman" w:hAnsi="Times New Roman" w:cs="Times New Roman"/>
          <w:sz w:val="28"/>
          <w:szCs w:val="28"/>
          <w:lang w:val="kk-KZ"/>
        </w:rPr>
        <w:t xml:space="preserve"> – терікескіш </w:t>
      </w:r>
    </w:p>
    <w:p w14:paraId="4DD73F14" w14:textId="77777777" w:rsidR="008334CF" w:rsidRPr="00173830" w:rsidRDefault="008334CF" w:rsidP="00E65855">
      <w:pPr>
        <w:spacing w:after="0" w:line="240" w:lineRule="auto"/>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ab/>
      </w:r>
      <w:r w:rsidRPr="00173830">
        <w:rPr>
          <w:rFonts w:ascii="Times New Roman" w:hAnsi="Times New Roman" w:cs="Times New Roman"/>
          <w:sz w:val="28"/>
          <w:szCs w:val="28"/>
          <w:lang w:val="kk-KZ"/>
        </w:rPr>
        <w:tab/>
        <w:t xml:space="preserve">          4. </w:t>
      </w:r>
      <w:r w:rsidRPr="00173830">
        <w:rPr>
          <w:rFonts w:ascii="Times New Roman" w:hAnsi="Times New Roman" w:cs="Times New Roman"/>
          <w:i/>
          <w:iCs/>
          <w:sz w:val="28"/>
          <w:szCs w:val="28"/>
          <w:lang w:val="kk-KZ"/>
        </w:rPr>
        <w:t>Haemaphysalis</w:t>
      </w:r>
      <w:r w:rsidRPr="00173830">
        <w:rPr>
          <w:rFonts w:ascii="Times New Roman" w:hAnsi="Times New Roman" w:cs="Times New Roman"/>
          <w:sz w:val="28"/>
          <w:szCs w:val="28"/>
          <w:lang w:val="kk-KZ"/>
        </w:rPr>
        <w:t xml:space="preserve"> – қансүйгіш </w:t>
      </w:r>
    </w:p>
    <w:p w14:paraId="559BB3A3" w14:textId="77777777" w:rsidR="008334CF" w:rsidRPr="00173830" w:rsidRDefault="008334CF" w:rsidP="00E65855">
      <w:pPr>
        <w:spacing w:after="0" w:line="240" w:lineRule="auto"/>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ab/>
      </w:r>
      <w:r w:rsidRPr="00173830">
        <w:rPr>
          <w:rFonts w:ascii="Times New Roman" w:hAnsi="Times New Roman" w:cs="Times New Roman"/>
          <w:sz w:val="28"/>
          <w:szCs w:val="28"/>
          <w:lang w:val="kk-KZ"/>
        </w:rPr>
        <w:tab/>
        <w:t xml:space="preserve">          5. </w:t>
      </w:r>
      <w:r w:rsidRPr="00173830">
        <w:rPr>
          <w:rFonts w:ascii="Times New Roman" w:hAnsi="Times New Roman" w:cs="Times New Roman"/>
          <w:i/>
          <w:iCs/>
          <w:sz w:val="28"/>
          <w:szCs w:val="28"/>
          <w:lang w:val="kk-KZ"/>
        </w:rPr>
        <w:t>Rhipicephalus</w:t>
      </w:r>
      <w:r w:rsidRPr="00173830">
        <w:rPr>
          <w:rFonts w:ascii="Times New Roman" w:hAnsi="Times New Roman" w:cs="Times New Roman"/>
          <w:sz w:val="28"/>
          <w:szCs w:val="28"/>
          <w:lang w:val="kk-KZ"/>
        </w:rPr>
        <w:t xml:space="preserve"> – вейер басты</w:t>
      </w:r>
    </w:p>
    <w:p w14:paraId="51475818" w14:textId="77777777" w:rsidR="008334CF" w:rsidRPr="00173830" w:rsidRDefault="008334CF" w:rsidP="00E65855">
      <w:pPr>
        <w:spacing w:after="0" w:line="240" w:lineRule="auto"/>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ab/>
      </w:r>
      <w:r w:rsidRPr="00173830">
        <w:rPr>
          <w:rFonts w:ascii="Times New Roman" w:hAnsi="Times New Roman" w:cs="Times New Roman"/>
          <w:sz w:val="28"/>
          <w:szCs w:val="28"/>
          <w:lang w:val="kk-KZ"/>
        </w:rPr>
        <w:tab/>
        <w:t xml:space="preserve">          6. </w:t>
      </w:r>
      <w:r w:rsidRPr="00173830">
        <w:rPr>
          <w:rFonts w:ascii="Times New Roman" w:hAnsi="Times New Roman" w:cs="Times New Roman"/>
          <w:i/>
          <w:iCs/>
          <w:sz w:val="28"/>
          <w:szCs w:val="28"/>
          <w:lang w:val="kk-KZ"/>
        </w:rPr>
        <w:t>Boophylus</w:t>
      </w:r>
      <w:r w:rsidRPr="00173830">
        <w:rPr>
          <w:rFonts w:ascii="Times New Roman" w:hAnsi="Times New Roman" w:cs="Times New Roman"/>
          <w:sz w:val="28"/>
          <w:szCs w:val="28"/>
          <w:lang w:val="kk-KZ"/>
        </w:rPr>
        <w:t xml:space="preserve"> – бұқа сүйгіш</w:t>
      </w:r>
    </w:p>
    <w:p w14:paraId="390B6F6E" w14:textId="59199FEB" w:rsidR="008334CF" w:rsidRPr="00173830" w:rsidRDefault="00EE5ADE" w:rsidP="00E6585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Иксодид кенелерін</w:t>
      </w:r>
      <w:r w:rsidR="008334CF" w:rsidRPr="00173830">
        <w:rPr>
          <w:rFonts w:ascii="Times New Roman" w:hAnsi="Times New Roman" w:cs="Times New Roman"/>
          <w:sz w:val="28"/>
          <w:szCs w:val="28"/>
          <w:lang w:val="kk-KZ"/>
        </w:rPr>
        <w:t>ің жалпы морфологиялық-биологиялық сипаттамасы. Иксодид кенелердің морфологиялық кезеңдері болады:  1. Имаго (жыныс мүшелерінің жетілу кезеңі); 2. Жұмыртқа; 3. Балаң</w:t>
      </w:r>
      <w:r>
        <w:rPr>
          <w:rFonts w:ascii="Times New Roman" w:hAnsi="Times New Roman" w:cs="Times New Roman"/>
          <w:sz w:val="28"/>
          <w:szCs w:val="28"/>
          <w:lang w:val="kk-KZ"/>
        </w:rPr>
        <w:t xml:space="preserve"> </w:t>
      </w:r>
      <w:r w:rsidR="008334CF" w:rsidRPr="00173830">
        <w:rPr>
          <w:rFonts w:ascii="Times New Roman" w:hAnsi="Times New Roman" w:cs="Times New Roman"/>
          <w:sz w:val="28"/>
          <w:szCs w:val="28"/>
          <w:lang w:val="kk-KZ"/>
        </w:rPr>
        <w:t>кене; 4. Нимфа.</w:t>
      </w:r>
    </w:p>
    <w:p w14:paraId="06BE9938" w14:textId="165FFFD2"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Иксодид кенелері – омыртқалы жануарлардың, негізінен сүтқоректілердің, құстар мен бауыр</w:t>
      </w:r>
      <w:r w:rsidR="00F07801">
        <w:rPr>
          <w:rFonts w:ascii="Times New Roman" w:hAnsi="Times New Roman" w:cs="Times New Roman"/>
          <w:sz w:val="28"/>
          <w:szCs w:val="28"/>
          <w:lang w:val="kk-KZ"/>
        </w:rPr>
        <w:t xml:space="preserve">ымен </w:t>
      </w:r>
      <w:r w:rsidRPr="00173830">
        <w:rPr>
          <w:rFonts w:ascii="Times New Roman" w:hAnsi="Times New Roman" w:cs="Times New Roman"/>
          <w:sz w:val="28"/>
          <w:szCs w:val="28"/>
          <w:lang w:val="kk-KZ"/>
        </w:rPr>
        <w:t>жорғалау</w:t>
      </w:r>
      <w:r w:rsidR="00F07801">
        <w:rPr>
          <w:rFonts w:ascii="Times New Roman" w:hAnsi="Times New Roman" w:cs="Times New Roman"/>
          <w:sz w:val="28"/>
          <w:szCs w:val="28"/>
          <w:lang w:val="kk-KZ"/>
        </w:rPr>
        <w:t>шыл</w:t>
      </w:r>
      <w:r w:rsidRPr="00173830">
        <w:rPr>
          <w:rFonts w:ascii="Times New Roman" w:hAnsi="Times New Roman" w:cs="Times New Roman"/>
          <w:sz w:val="28"/>
          <w:szCs w:val="28"/>
          <w:lang w:val="kk-KZ"/>
        </w:rPr>
        <w:t xml:space="preserve">ардың уақытша сыртқы паразиттері. Иксодид кенелерінің көптеген түрлері жетілген даму кезеңінде адамдарға шабуыл жасап, оларға жабысып, ал кейбіреулері адамдарға </w:t>
      </w:r>
      <w:r w:rsidR="00F07801">
        <w:rPr>
          <w:rFonts w:ascii="Times New Roman" w:hAnsi="Times New Roman" w:cs="Times New Roman"/>
          <w:sz w:val="28"/>
          <w:szCs w:val="28"/>
          <w:lang w:val="kk-KZ"/>
        </w:rPr>
        <w:t>дернәсілдерді</w:t>
      </w:r>
      <w:r w:rsidRPr="00173830">
        <w:rPr>
          <w:rFonts w:ascii="Times New Roman" w:hAnsi="Times New Roman" w:cs="Times New Roman"/>
          <w:sz w:val="28"/>
          <w:szCs w:val="28"/>
          <w:lang w:val="kk-KZ"/>
        </w:rPr>
        <w:t xml:space="preserve">ң фазаларында – нимфа да шабуылдап, қан сорады [13]. Кенелердің санын болжау және олардың санын азайту жөніндегі іс-шараларды сәтті жүргізу үшін белгілі бір аймақ үшін олардың фенологиясының ерекшеліктерін білу қажет екендігі белгілі. Бұрын көптеген авторлар </w:t>
      </w:r>
      <w:r w:rsidRPr="00173830">
        <w:rPr>
          <w:rFonts w:ascii="Times New Roman" w:hAnsi="Times New Roman" w:cs="Times New Roman"/>
          <w:i/>
          <w:iCs/>
          <w:sz w:val="28"/>
          <w:szCs w:val="28"/>
          <w:lang w:val="kk-KZ"/>
        </w:rPr>
        <w:t>Ixоdes persulcatus</w:t>
      </w:r>
      <w:r w:rsidRPr="00173830">
        <w:rPr>
          <w:rFonts w:ascii="Times New Roman" w:hAnsi="Times New Roman" w:cs="Times New Roman"/>
          <w:sz w:val="28"/>
          <w:szCs w:val="28"/>
          <w:lang w:val="kk-KZ"/>
        </w:rPr>
        <w:t xml:space="preserve"> кенесінің фенологиясы бойынша бақылаулар жүргізген, бірақ негізінен тек орман аймағында</w:t>
      </w:r>
      <w:r w:rsidR="00F07801">
        <w:rPr>
          <w:rFonts w:ascii="Times New Roman" w:hAnsi="Times New Roman" w:cs="Times New Roman"/>
          <w:sz w:val="28"/>
          <w:szCs w:val="28"/>
          <w:lang w:val="kk-KZ"/>
        </w:rPr>
        <w:t xml:space="preserve"> жүргізілген</w:t>
      </w:r>
      <w:r w:rsidRPr="00173830">
        <w:rPr>
          <w:rFonts w:ascii="Times New Roman" w:hAnsi="Times New Roman" w:cs="Times New Roman"/>
          <w:sz w:val="28"/>
          <w:szCs w:val="28"/>
          <w:lang w:val="kk-KZ"/>
        </w:rPr>
        <w:t>.</w:t>
      </w:r>
    </w:p>
    <w:p w14:paraId="5908AD0B" w14:textId="7AA83492" w:rsidR="008334CF" w:rsidRPr="00173830" w:rsidRDefault="00F42FE2"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Ю.С. Балашовтың </w:t>
      </w:r>
      <w:r w:rsidR="008334CF" w:rsidRPr="00173830">
        <w:rPr>
          <w:rFonts w:ascii="Times New Roman" w:hAnsi="Times New Roman" w:cs="Times New Roman"/>
          <w:sz w:val="28"/>
          <w:szCs w:val="28"/>
          <w:lang w:val="kk-KZ"/>
        </w:rPr>
        <w:t>тұжырымы бойынша омыртқалылармен тұрақты кеңістіктік байланыстардың пайда болуы олармен трофикалық байланыстардың орнатылуын ынталандырды және, керісінше, бастапқы трофикалық байланыстар кеңістіктік байланыстардың тереңдеуіне ықпал етті. Паразиттік артроподтарда, паразиттердің барлық басқа топтары сияқты, иесі міндетті түрде қорек көзі және тіршілік ету ортасы ретінде қолданылады. Бірақ паразитизмнің классикалық түрімен қатар, артроподтардың көптеген ірі таксондарының эволюциясы тек кеңістіктік немесе трофикалық байланыстардың басым үстемдігімен шектелді. Мұндай қарым-қатынастың мысалы кенелерде комменсализмнің кең таралуы болуы мүмкін [14].</w:t>
      </w:r>
    </w:p>
    <w:p w14:paraId="49E7EEE2" w14:textId="77777777" w:rsidR="00BF6419" w:rsidRDefault="00F42FE2"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S.C. Barker </w:t>
      </w:r>
      <w:r w:rsidR="008334CF" w:rsidRPr="00173830">
        <w:rPr>
          <w:rFonts w:ascii="Times New Roman" w:hAnsi="Times New Roman" w:cs="Times New Roman"/>
          <w:sz w:val="28"/>
          <w:szCs w:val="28"/>
          <w:lang w:val="kk-KZ"/>
        </w:rPr>
        <w:t xml:space="preserve">өз жұмысында соңғы жылдары кенелердің филогениясы мен эволюциясын, атап айтқанда Ixodidae түсінуде айтарлықтай прогреске қол жеткізілгендігі туралы деректер береді. Шынында да, иксодид кенелердің </w:t>
      </w:r>
      <w:r w:rsidR="008334CF" w:rsidRPr="00173830">
        <w:rPr>
          <w:rFonts w:ascii="Times New Roman" w:hAnsi="Times New Roman" w:cs="Times New Roman"/>
          <w:sz w:val="28"/>
          <w:szCs w:val="28"/>
          <w:lang w:val="kk-KZ"/>
        </w:rPr>
        <w:lastRenderedPageBreak/>
        <w:t xml:space="preserve">филогениясына қатысты консенсус пайда болды, ол 10 жыл бұрынғы жұмыс гипотезасынан мүлдем өзгеше. </w:t>
      </w:r>
    </w:p>
    <w:p w14:paraId="3CE36593" w14:textId="33CC911E"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i/>
          <w:iCs/>
          <w:sz w:val="28"/>
          <w:szCs w:val="28"/>
          <w:lang w:val="kk-KZ"/>
        </w:rPr>
        <w:t>Bothriocrotoninae</w:t>
      </w:r>
      <w:r w:rsidRPr="00173830">
        <w:rPr>
          <w:rFonts w:ascii="Times New Roman" w:hAnsi="Times New Roman" w:cs="Times New Roman"/>
          <w:sz w:val="28"/>
          <w:szCs w:val="28"/>
          <w:lang w:val="kk-KZ"/>
        </w:rPr>
        <w:t xml:space="preserve"> және оның жалғыз </w:t>
      </w:r>
      <w:r w:rsidRPr="00173830">
        <w:rPr>
          <w:rFonts w:ascii="Times New Roman" w:hAnsi="Times New Roman" w:cs="Times New Roman"/>
          <w:i/>
          <w:iCs/>
          <w:sz w:val="28"/>
          <w:szCs w:val="28"/>
          <w:lang w:val="kk-KZ"/>
        </w:rPr>
        <w:t>Bothriocroton</w:t>
      </w:r>
      <w:r w:rsidRPr="00173830">
        <w:rPr>
          <w:rFonts w:ascii="Times New Roman" w:hAnsi="Times New Roman" w:cs="Times New Roman"/>
          <w:sz w:val="28"/>
          <w:szCs w:val="28"/>
          <w:lang w:val="kk-KZ"/>
        </w:rPr>
        <w:t xml:space="preserve"> тұқымдасы бұрын </w:t>
      </w:r>
      <w:r w:rsidRPr="00173830">
        <w:rPr>
          <w:rFonts w:ascii="Times New Roman" w:hAnsi="Times New Roman" w:cs="Times New Roman"/>
          <w:i/>
          <w:iCs/>
          <w:sz w:val="28"/>
          <w:szCs w:val="28"/>
          <w:lang w:val="kk-KZ"/>
        </w:rPr>
        <w:t xml:space="preserve">Aponomma </w:t>
      </w:r>
      <w:r w:rsidRPr="00173830">
        <w:rPr>
          <w:rFonts w:ascii="Times New Roman" w:hAnsi="Times New Roman" w:cs="Times New Roman"/>
          <w:sz w:val="28"/>
          <w:szCs w:val="28"/>
          <w:lang w:val="kk-KZ"/>
        </w:rPr>
        <w:t xml:space="preserve">тұқымдасына жататын эндемиялық австралиялық кенелердің ерте бөлінетін ("базальды") желісін орналастыру үшін құрылды. </w:t>
      </w:r>
      <w:r w:rsidRPr="00173830">
        <w:rPr>
          <w:rFonts w:ascii="Times New Roman" w:hAnsi="Times New Roman" w:cs="Times New Roman"/>
          <w:i/>
          <w:iCs/>
          <w:sz w:val="28"/>
          <w:szCs w:val="28"/>
          <w:lang w:val="kk-KZ"/>
        </w:rPr>
        <w:t>Aponomma</w:t>
      </w:r>
      <w:r w:rsidRPr="00173830">
        <w:rPr>
          <w:rFonts w:ascii="Times New Roman" w:hAnsi="Times New Roman" w:cs="Times New Roman"/>
          <w:sz w:val="28"/>
          <w:szCs w:val="28"/>
          <w:lang w:val="kk-KZ"/>
        </w:rPr>
        <w:t xml:space="preserve"> тұқымының қалған түрлері </w:t>
      </w:r>
      <w:r w:rsidRPr="00173830">
        <w:rPr>
          <w:rFonts w:ascii="Times New Roman" w:hAnsi="Times New Roman" w:cs="Times New Roman"/>
          <w:i/>
          <w:iCs/>
          <w:sz w:val="28"/>
          <w:szCs w:val="28"/>
          <w:lang w:val="kk-KZ"/>
        </w:rPr>
        <w:t>amblyomma</w:t>
      </w:r>
      <w:r w:rsidRPr="00173830">
        <w:rPr>
          <w:rFonts w:ascii="Times New Roman" w:hAnsi="Times New Roman" w:cs="Times New Roman"/>
          <w:sz w:val="28"/>
          <w:szCs w:val="28"/>
          <w:lang w:val="kk-KZ"/>
        </w:rPr>
        <w:t xml:space="preserve"> тұқымына берілді. Осылайша, </w:t>
      </w:r>
      <w:r w:rsidRPr="00173830">
        <w:rPr>
          <w:rFonts w:ascii="Times New Roman" w:hAnsi="Times New Roman" w:cs="Times New Roman"/>
          <w:i/>
          <w:iCs/>
          <w:sz w:val="28"/>
          <w:szCs w:val="28"/>
          <w:lang w:val="kk-KZ"/>
        </w:rPr>
        <w:t>Aponomma</w:t>
      </w:r>
      <w:r w:rsidRPr="00173830">
        <w:rPr>
          <w:rFonts w:ascii="Times New Roman" w:hAnsi="Times New Roman" w:cs="Times New Roman"/>
          <w:sz w:val="28"/>
          <w:szCs w:val="28"/>
          <w:lang w:val="kk-KZ"/>
        </w:rPr>
        <w:t xml:space="preserve"> атауы енді тұқымның нақты атауы емес. </w:t>
      </w:r>
      <w:r w:rsidRPr="00173830">
        <w:rPr>
          <w:rFonts w:ascii="Times New Roman" w:hAnsi="Times New Roman" w:cs="Times New Roman"/>
          <w:i/>
          <w:iCs/>
          <w:sz w:val="28"/>
          <w:szCs w:val="28"/>
          <w:lang w:val="kk-KZ"/>
        </w:rPr>
        <w:t>Rhipicephalu</w:t>
      </w:r>
      <w:r w:rsidRPr="00173830">
        <w:rPr>
          <w:rFonts w:ascii="Times New Roman" w:hAnsi="Times New Roman" w:cs="Times New Roman"/>
          <w:sz w:val="28"/>
          <w:szCs w:val="28"/>
          <w:lang w:val="kk-KZ"/>
        </w:rPr>
        <w:t xml:space="preserve">s тұқымдасы </w:t>
      </w:r>
      <w:r w:rsidRPr="00173830">
        <w:rPr>
          <w:rFonts w:ascii="Times New Roman" w:hAnsi="Times New Roman" w:cs="Times New Roman"/>
          <w:i/>
          <w:iCs/>
          <w:sz w:val="28"/>
          <w:szCs w:val="28"/>
          <w:lang w:val="kk-KZ"/>
        </w:rPr>
        <w:t>Boophilus</w:t>
      </w:r>
      <w:r w:rsidRPr="00173830">
        <w:rPr>
          <w:rFonts w:ascii="Times New Roman" w:hAnsi="Times New Roman" w:cs="Times New Roman"/>
          <w:sz w:val="28"/>
          <w:szCs w:val="28"/>
          <w:lang w:val="kk-KZ"/>
        </w:rPr>
        <w:t xml:space="preserve"> тұқымдасына қатысты ұқсас. Осылайша, </w:t>
      </w:r>
      <w:r w:rsidRPr="00173830">
        <w:rPr>
          <w:rFonts w:ascii="Times New Roman" w:hAnsi="Times New Roman" w:cs="Times New Roman"/>
          <w:i/>
          <w:iCs/>
          <w:sz w:val="28"/>
          <w:szCs w:val="28"/>
          <w:lang w:val="kk-KZ"/>
        </w:rPr>
        <w:t>Boophilus</w:t>
      </w:r>
      <w:r w:rsidRPr="00173830">
        <w:rPr>
          <w:rFonts w:ascii="Times New Roman" w:hAnsi="Times New Roman" w:cs="Times New Roman"/>
          <w:sz w:val="28"/>
          <w:szCs w:val="28"/>
          <w:lang w:val="kk-KZ"/>
        </w:rPr>
        <w:t xml:space="preserve"> тұқымы </w:t>
      </w:r>
      <w:r w:rsidRPr="00173830">
        <w:rPr>
          <w:rFonts w:ascii="Times New Roman" w:hAnsi="Times New Roman" w:cs="Times New Roman"/>
          <w:i/>
          <w:iCs/>
          <w:sz w:val="28"/>
          <w:szCs w:val="28"/>
          <w:lang w:val="kk-KZ"/>
        </w:rPr>
        <w:t>Rhipicephalus</w:t>
      </w:r>
      <w:r w:rsidRPr="00173830">
        <w:rPr>
          <w:rFonts w:ascii="Times New Roman" w:hAnsi="Times New Roman" w:cs="Times New Roman"/>
          <w:sz w:val="28"/>
          <w:szCs w:val="28"/>
          <w:lang w:val="kk-KZ"/>
        </w:rPr>
        <w:t xml:space="preserve"> тұқымының субгенусына айналды. Кенелердің филогенетикалық қатынастарын білу декоративті эволюция мен олардың өмірлік циклдеріне жаңа көзқараспен қарауға мүмкіндік берді, сонымен қатар кенелердің тарихи зоогеографиясын зерттеуге мүмкіндік берді. Соңында, ол 2004 жылдың ақпан айындағы жағдай бойынша 899 нақты кене түрлерінің тізімін ұсынған [15].</w:t>
      </w:r>
    </w:p>
    <w:p w14:paraId="7ABC856D" w14:textId="3FD90BF0"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Эпизоотология және эпидемиологиядағы иксодид кенелерінің өте маңызды көрсеткіші бірқатар табиғи-ошақтық инфекциялардың алдын</w:t>
      </w:r>
      <w:r w:rsidR="00973D95">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алу үшін олармен күресудің кешенді жүйесін жасау және ұйымдастыру қажеттілігін туындатады, және бұл белгілі бір аймақтағы </w:t>
      </w:r>
      <w:r w:rsidRPr="00173830">
        <w:rPr>
          <w:rFonts w:ascii="Times New Roman" w:hAnsi="Times New Roman" w:cs="Times New Roman"/>
          <w:i/>
          <w:iCs/>
          <w:sz w:val="28"/>
          <w:szCs w:val="28"/>
          <w:lang w:val="kk-KZ"/>
        </w:rPr>
        <w:t>D. reticulatus</w:t>
      </w:r>
      <w:r w:rsidRPr="00173830">
        <w:rPr>
          <w:rFonts w:ascii="Times New Roman" w:hAnsi="Times New Roman" w:cs="Times New Roman"/>
          <w:sz w:val="28"/>
          <w:szCs w:val="28"/>
          <w:lang w:val="kk-KZ"/>
        </w:rPr>
        <w:t xml:space="preserve"> экологиясы мен фенологиясының ерекшеліктерін неғұрлым толық және жан-жақты білуді қажет етеді.</w:t>
      </w:r>
    </w:p>
    <w:p w14:paraId="2D579C50" w14:textId="51482764" w:rsidR="008334CF" w:rsidRPr="00173830" w:rsidRDefault="00F42FE2"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В.</w:t>
      </w:r>
      <w:r w:rsidR="008334CF" w:rsidRPr="00173830">
        <w:rPr>
          <w:rFonts w:ascii="Times New Roman" w:hAnsi="Times New Roman" w:cs="Times New Roman"/>
          <w:sz w:val="28"/>
          <w:szCs w:val="28"/>
          <w:lang w:val="kk-KZ"/>
        </w:rPr>
        <w:t xml:space="preserve">М. Попов </w:t>
      </w:r>
      <w:r w:rsidR="008334CF" w:rsidRPr="00173830">
        <w:rPr>
          <w:rFonts w:ascii="Times New Roman" w:hAnsi="Times New Roman" w:cs="Times New Roman"/>
          <w:i/>
          <w:iCs/>
          <w:sz w:val="28"/>
          <w:szCs w:val="28"/>
          <w:lang w:val="kk-KZ"/>
        </w:rPr>
        <w:t>Ixodes persulcatus</w:t>
      </w:r>
      <w:r w:rsidR="008334CF" w:rsidRPr="00173830">
        <w:rPr>
          <w:rFonts w:ascii="Times New Roman" w:hAnsi="Times New Roman" w:cs="Times New Roman"/>
          <w:sz w:val="28"/>
          <w:szCs w:val="28"/>
          <w:lang w:val="kk-KZ"/>
        </w:rPr>
        <w:t xml:space="preserve"> қоректену және метаморфоз процестерін зерттеуде аналықтардың қоректенуі 4</w:t>
      </w:r>
      <w:r w:rsidR="00973D95">
        <w:rPr>
          <w:rFonts w:ascii="Times New Roman" w:hAnsi="Times New Roman" w:cs="Times New Roman"/>
          <w:sz w:val="28"/>
          <w:szCs w:val="28"/>
          <w:lang w:val="kk-KZ"/>
        </w:rPr>
        <w:t xml:space="preserve"> күннен</w:t>
      </w:r>
      <w:r w:rsidR="008334CF" w:rsidRPr="00173830">
        <w:rPr>
          <w:rFonts w:ascii="Times New Roman" w:hAnsi="Times New Roman" w:cs="Times New Roman"/>
          <w:sz w:val="28"/>
          <w:szCs w:val="28"/>
          <w:lang w:val="kk-KZ"/>
        </w:rPr>
        <w:t xml:space="preserve"> 12 күнге дейін созылатындығын анықтады. Аналықтардың жұмыртқа салуы орта есеппен иесінен </w:t>
      </w:r>
      <w:r w:rsidR="00973DD0">
        <w:rPr>
          <w:rFonts w:ascii="Times New Roman" w:hAnsi="Times New Roman" w:cs="Times New Roman"/>
          <w:sz w:val="28"/>
          <w:szCs w:val="28"/>
          <w:lang w:val="kk-KZ"/>
        </w:rPr>
        <w:t>түскеннен</w:t>
      </w:r>
      <w:r w:rsidR="008334CF" w:rsidRPr="00173830">
        <w:rPr>
          <w:rFonts w:ascii="Times New Roman" w:hAnsi="Times New Roman" w:cs="Times New Roman"/>
          <w:sz w:val="28"/>
          <w:szCs w:val="28"/>
          <w:lang w:val="kk-KZ"/>
        </w:rPr>
        <w:t xml:space="preserve"> 10 күн өткен соң пайда болады. Жұмыртқа салу</w:t>
      </w:r>
      <w:r w:rsidR="00973D95">
        <w:rPr>
          <w:rFonts w:ascii="Times New Roman" w:hAnsi="Times New Roman" w:cs="Times New Roman"/>
          <w:sz w:val="28"/>
          <w:szCs w:val="28"/>
          <w:lang w:val="kk-KZ"/>
        </w:rPr>
        <w:t>дың</w:t>
      </w:r>
      <w:r w:rsidR="008334CF" w:rsidRPr="00173830">
        <w:rPr>
          <w:rFonts w:ascii="Times New Roman" w:hAnsi="Times New Roman" w:cs="Times New Roman"/>
          <w:sz w:val="28"/>
          <w:szCs w:val="28"/>
          <w:lang w:val="kk-KZ"/>
        </w:rPr>
        <w:t xml:space="preserve"> өзі ұзақ уақытқа созылады – орташа есеппен 15,5 күн, жұмыртқалардың максималды саны 2612 данаға жетеді. Жыл мезгіліне қарамастан, иесіндегі </w:t>
      </w:r>
      <w:r w:rsidR="00973D95">
        <w:rPr>
          <w:rFonts w:ascii="Times New Roman" w:hAnsi="Times New Roman" w:cs="Times New Roman"/>
          <w:sz w:val="28"/>
          <w:szCs w:val="28"/>
          <w:lang w:val="kk-KZ"/>
        </w:rPr>
        <w:t>дернәсілдерді</w:t>
      </w:r>
      <w:r w:rsidR="008334CF" w:rsidRPr="00173830">
        <w:rPr>
          <w:rFonts w:ascii="Times New Roman" w:hAnsi="Times New Roman" w:cs="Times New Roman"/>
          <w:sz w:val="28"/>
          <w:szCs w:val="28"/>
          <w:lang w:val="kk-KZ"/>
        </w:rPr>
        <w:t xml:space="preserve">ң қоректену ұзақтығы 3–6 күнді құрайды (орта есеппен 4,5 күн). Қорекке тойынған 35 </w:t>
      </w:r>
      <w:r w:rsidR="00E25106">
        <w:rPr>
          <w:rFonts w:ascii="Times New Roman" w:hAnsi="Times New Roman" w:cs="Times New Roman"/>
          <w:sz w:val="28"/>
          <w:szCs w:val="28"/>
          <w:lang w:val="kk-KZ"/>
        </w:rPr>
        <w:t>дернәсілді</w:t>
      </w:r>
      <w:r w:rsidR="008334CF" w:rsidRPr="00173830">
        <w:rPr>
          <w:rFonts w:ascii="Times New Roman" w:hAnsi="Times New Roman" w:cs="Times New Roman"/>
          <w:sz w:val="28"/>
          <w:szCs w:val="28"/>
          <w:lang w:val="kk-KZ"/>
        </w:rPr>
        <w:t>ң 14,9 ºС температурада нимфаларға айналуы 54 күнге, ал 24 ºС</w:t>
      </w:r>
      <w:r w:rsidR="00E25106">
        <w:rPr>
          <w:rFonts w:ascii="Times New Roman" w:hAnsi="Times New Roman" w:cs="Times New Roman"/>
          <w:sz w:val="28"/>
          <w:szCs w:val="28"/>
          <w:lang w:val="kk-KZ"/>
        </w:rPr>
        <w:t xml:space="preserve"> температурада</w:t>
      </w:r>
      <w:r w:rsidR="008334CF" w:rsidRPr="00173830">
        <w:rPr>
          <w:rFonts w:ascii="Times New Roman" w:hAnsi="Times New Roman" w:cs="Times New Roman"/>
          <w:sz w:val="28"/>
          <w:szCs w:val="28"/>
          <w:lang w:val="kk-KZ"/>
        </w:rPr>
        <w:t xml:space="preserve"> – 20 күнге созылды, бұл маусым мен шілде айларына тән. Қыста </w:t>
      </w:r>
      <w:r w:rsidR="00E25106">
        <w:rPr>
          <w:rFonts w:ascii="Times New Roman" w:hAnsi="Times New Roman" w:cs="Times New Roman"/>
          <w:sz w:val="28"/>
          <w:szCs w:val="28"/>
          <w:lang w:val="kk-KZ"/>
        </w:rPr>
        <w:t>дернәсілдерді</w:t>
      </w:r>
      <w:r w:rsidR="008334CF" w:rsidRPr="00173830">
        <w:rPr>
          <w:rFonts w:ascii="Times New Roman" w:hAnsi="Times New Roman" w:cs="Times New Roman"/>
          <w:sz w:val="28"/>
          <w:szCs w:val="28"/>
          <w:lang w:val="kk-KZ"/>
        </w:rPr>
        <w:t>ң дамуы бірнеше айға созылады, бұл қоршаған орта температурасына байланысты емес. Сол автордың пікірінше, нимфалардың қоректену ұзақтығы 3–6 күнге созыл</w:t>
      </w:r>
      <w:r w:rsidR="00E25106">
        <w:rPr>
          <w:rFonts w:ascii="Times New Roman" w:hAnsi="Times New Roman" w:cs="Times New Roman"/>
          <w:sz w:val="28"/>
          <w:szCs w:val="28"/>
          <w:lang w:val="kk-KZ"/>
        </w:rPr>
        <w:t>а</w:t>
      </w:r>
      <w:r w:rsidR="008334CF" w:rsidRPr="00173830">
        <w:rPr>
          <w:rFonts w:ascii="Times New Roman" w:hAnsi="Times New Roman" w:cs="Times New Roman"/>
          <w:sz w:val="28"/>
          <w:szCs w:val="28"/>
          <w:lang w:val="kk-KZ"/>
        </w:rPr>
        <w:t>ды [16].</w:t>
      </w:r>
    </w:p>
    <w:p w14:paraId="15146A54" w14:textId="64FE4430"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Н.О. Оленев</w:t>
      </w:r>
      <w:r w:rsidR="00F42FE2" w:rsidRPr="00173830">
        <w:rPr>
          <w:rFonts w:ascii="Times New Roman" w:hAnsi="Times New Roman" w:cs="Times New Roman"/>
          <w:sz w:val="28"/>
          <w:szCs w:val="28"/>
          <w:lang w:val="kk-KZ"/>
        </w:rPr>
        <w:t>тің</w:t>
      </w:r>
      <w:r w:rsidRPr="00173830">
        <w:rPr>
          <w:rFonts w:ascii="Times New Roman" w:hAnsi="Times New Roman" w:cs="Times New Roman"/>
          <w:sz w:val="28"/>
          <w:szCs w:val="28"/>
          <w:lang w:val="kk-KZ"/>
        </w:rPr>
        <w:t xml:space="preserve"> зерттеулері бойынша нимфалардың метаморфозы шамамен 1,5 айға созыл</w:t>
      </w:r>
      <w:r w:rsidR="00E25106">
        <w:rPr>
          <w:rFonts w:ascii="Times New Roman" w:hAnsi="Times New Roman" w:cs="Times New Roman"/>
          <w:sz w:val="28"/>
          <w:szCs w:val="28"/>
          <w:lang w:val="kk-KZ"/>
        </w:rPr>
        <w:t>а</w:t>
      </w:r>
      <w:r w:rsidRPr="00173830">
        <w:rPr>
          <w:rFonts w:ascii="Times New Roman" w:hAnsi="Times New Roman" w:cs="Times New Roman"/>
          <w:sz w:val="28"/>
          <w:szCs w:val="28"/>
          <w:lang w:val="kk-KZ"/>
        </w:rPr>
        <w:t>ды [17]. С</w:t>
      </w:r>
      <w:r w:rsidR="00F42FE2" w:rsidRPr="00173830">
        <w:rPr>
          <w:rFonts w:ascii="Times New Roman" w:hAnsi="Times New Roman" w:cs="Times New Roman"/>
          <w:sz w:val="28"/>
          <w:szCs w:val="28"/>
          <w:lang w:val="kk-KZ"/>
        </w:rPr>
        <w:t xml:space="preserve">онымен қатар, басқа авторлар А.И. Ходаковский, Б.И. </w:t>
      </w:r>
      <w:r w:rsidRPr="00173830">
        <w:rPr>
          <w:rFonts w:ascii="Times New Roman" w:hAnsi="Times New Roman" w:cs="Times New Roman"/>
          <w:sz w:val="28"/>
          <w:szCs w:val="28"/>
          <w:lang w:val="kk-KZ"/>
        </w:rPr>
        <w:t xml:space="preserve">Померанцев нимфалардың дамуы кезінде, </w:t>
      </w:r>
      <w:r w:rsidR="00E25106">
        <w:rPr>
          <w:rFonts w:ascii="Times New Roman" w:hAnsi="Times New Roman" w:cs="Times New Roman"/>
          <w:sz w:val="28"/>
          <w:szCs w:val="28"/>
          <w:lang w:val="kk-KZ"/>
        </w:rPr>
        <w:t>дернәсілдерді</w:t>
      </w:r>
      <w:r w:rsidRPr="00173830">
        <w:rPr>
          <w:rFonts w:ascii="Times New Roman" w:hAnsi="Times New Roman" w:cs="Times New Roman"/>
          <w:sz w:val="28"/>
          <w:szCs w:val="28"/>
          <w:lang w:val="kk-KZ"/>
        </w:rPr>
        <w:t>ң дамуы сияқты, қыс айларында кене метаморфозында диапауза болатындығын дәлелдеді [18, 19].</w:t>
      </w:r>
    </w:p>
    <w:p w14:paraId="4B3FD402" w14:textId="3AE8A61F" w:rsidR="008334CF" w:rsidRPr="00173830" w:rsidRDefault="00F42FE2"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В.</w:t>
      </w:r>
      <w:r w:rsidR="008334CF" w:rsidRPr="00173830">
        <w:rPr>
          <w:rFonts w:ascii="Times New Roman" w:hAnsi="Times New Roman" w:cs="Times New Roman"/>
          <w:sz w:val="28"/>
          <w:szCs w:val="28"/>
          <w:lang w:val="kk-KZ"/>
        </w:rPr>
        <w:t xml:space="preserve">М. Попов жазғы уақытта (маусым-шілде) ауаның әртүрлі температураларында </w:t>
      </w:r>
      <w:r w:rsidRPr="00173830">
        <w:rPr>
          <w:rFonts w:ascii="Times New Roman" w:hAnsi="Times New Roman" w:cs="Times New Roman"/>
          <w:sz w:val="28"/>
          <w:szCs w:val="28"/>
          <w:lang w:val="kk-KZ"/>
        </w:rPr>
        <w:t xml:space="preserve">және оның тұрақты ылғалдылығы </w:t>
      </w:r>
      <w:r w:rsidR="008334CF" w:rsidRPr="00173830">
        <w:rPr>
          <w:rFonts w:ascii="Times New Roman" w:hAnsi="Times New Roman" w:cs="Times New Roman"/>
          <w:sz w:val="28"/>
          <w:szCs w:val="28"/>
          <w:lang w:val="kk-KZ"/>
        </w:rPr>
        <w:t xml:space="preserve">100 % болғанда </w:t>
      </w:r>
      <w:r w:rsidR="008334CF" w:rsidRPr="00173830">
        <w:rPr>
          <w:rFonts w:ascii="Times New Roman" w:hAnsi="Times New Roman" w:cs="Times New Roman"/>
          <w:i/>
          <w:iCs/>
          <w:sz w:val="28"/>
          <w:szCs w:val="28"/>
          <w:lang w:val="kk-KZ"/>
        </w:rPr>
        <w:t>Ixоdes persulcatus</w:t>
      </w:r>
      <w:r w:rsidR="008334CF" w:rsidRPr="00173830">
        <w:rPr>
          <w:rFonts w:ascii="Times New Roman" w:hAnsi="Times New Roman" w:cs="Times New Roman"/>
          <w:sz w:val="28"/>
          <w:szCs w:val="28"/>
          <w:lang w:val="kk-KZ"/>
        </w:rPr>
        <w:t xml:space="preserve"> түрлерінің даму процесін қадағалады және сипаттады. Сонымен, ауа температурасы плюс 14,9 ºС болған кезде метаморфоз 51 күнге созыл</w:t>
      </w:r>
      <w:r w:rsidR="00E25106">
        <w:rPr>
          <w:rFonts w:ascii="Times New Roman" w:hAnsi="Times New Roman" w:cs="Times New Roman"/>
          <w:sz w:val="28"/>
          <w:szCs w:val="28"/>
          <w:lang w:val="kk-KZ"/>
        </w:rPr>
        <w:t>а</w:t>
      </w:r>
      <w:r w:rsidR="008334CF" w:rsidRPr="00173830">
        <w:rPr>
          <w:rFonts w:ascii="Times New Roman" w:hAnsi="Times New Roman" w:cs="Times New Roman"/>
          <w:sz w:val="28"/>
          <w:szCs w:val="28"/>
          <w:lang w:val="kk-KZ"/>
        </w:rPr>
        <w:t>ды, ал плюс 24 ºС тек 17 күн</w:t>
      </w:r>
      <w:r w:rsidR="00E25106">
        <w:rPr>
          <w:rFonts w:ascii="Times New Roman" w:hAnsi="Times New Roman" w:cs="Times New Roman"/>
          <w:sz w:val="28"/>
          <w:szCs w:val="28"/>
          <w:lang w:val="kk-KZ"/>
        </w:rPr>
        <w:t>ге созылады</w:t>
      </w:r>
      <w:r w:rsidR="008334CF" w:rsidRPr="00173830">
        <w:rPr>
          <w:rFonts w:ascii="Times New Roman" w:hAnsi="Times New Roman" w:cs="Times New Roman"/>
          <w:sz w:val="28"/>
          <w:szCs w:val="28"/>
          <w:lang w:val="kk-KZ"/>
        </w:rPr>
        <w:t xml:space="preserve"> [16</w:t>
      </w:r>
      <w:r w:rsidR="008334CF" w:rsidRPr="00173830">
        <w:rPr>
          <w:rFonts w:ascii="Times New Roman" w:hAnsi="Times New Roman" w:cs="Times New Roman"/>
          <w:sz w:val="28"/>
          <w:szCs w:val="28"/>
        </w:rPr>
        <w:t xml:space="preserve">, </w:t>
      </w:r>
      <w:r w:rsidRPr="00173830">
        <w:rPr>
          <w:rFonts w:ascii="Times New Roman" w:hAnsi="Times New Roman" w:cs="Times New Roman"/>
          <w:sz w:val="28"/>
          <w:szCs w:val="28"/>
          <w:lang w:val="kk-KZ"/>
        </w:rPr>
        <w:t>б</w:t>
      </w:r>
      <w:r w:rsidR="008334CF" w:rsidRPr="00173830">
        <w:rPr>
          <w:rFonts w:ascii="Times New Roman" w:hAnsi="Times New Roman" w:cs="Times New Roman"/>
          <w:sz w:val="28"/>
          <w:szCs w:val="28"/>
        </w:rPr>
        <w:t>. 48</w:t>
      </w:r>
      <w:r w:rsidR="008334CF" w:rsidRPr="00173830">
        <w:rPr>
          <w:rFonts w:ascii="Times New Roman" w:hAnsi="Times New Roman" w:cs="Times New Roman"/>
          <w:sz w:val="28"/>
          <w:szCs w:val="28"/>
          <w:lang w:val="kk-KZ"/>
        </w:rPr>
        <w:t>].</w:t>
      </w:r>
    </w:p>
    <w:p w14:paraId="6AB5331B" w14:textId="660D8BC8" w:rsidR="008334CF" w:rsidRPr="00173830" w:rsidRDefault="00F42FE2"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Орта Сібірде Ю.</w:t>
      </w:r>
      <w:r w:rsidR="008334CF" w:rsidRPr="00173830">
        <w:rPr>
          <w:rFonts w:ascii="Times New Roman" w:hAnsi="Times New Roman" w:cs="Times New Roman"/>
          <w:sz w:val="28"/>
          <w:szCs w:val="28"/>
          <w:lang w:val="kk-KZ"/>
        </w:rPr>
        <w:t xml:space="preserve">С. Коротков пен Г.С. Кисленко </w:t>
      </w:r>
      <w:r w:rsidR="008334CF" w:rsidRPr="00173830">
        <w:rPr>
          <w:rFonts w:ascii="Times New Roman" w:hAnsi="Times New Roman" w:cs="Times New Roman"/>
          <w:i/>
          <w:iCs/>
          <w:sz w:val="28"/>
          <w:szCs w:val="28"/>
          <w:lang w:val="kk-KZ"/>
        </w:rPr>
        <w:t>I. persulcatus</w:t>
      </w:r>
      <w:r w:rsidR="008334CF" w:rsidRPr="00173830">
        <w:rPr>
          <w:rFonts w:ascii="Times New Roman" w:hAnsi="Times New Roman" w:cs="Times New Roman"/>
          <w:sz w:val="28"/>
          <w:szCs w:val="28"/>
          <w:lang w:val="kk-KZ"/>
        </w:rPr>
        <w:t xml:space="preserve"> биологиясын егжей-тегжейлі зерттеді. Зерттеушілер 1 гектарда орта есеппен  кененің 10 (10,1) аналығы қоректенетінін анықтады. Бұл кенелер барлығы </w:t>
      </w:r>
      <w:r w:rsidRPr="00173830">
        <w:rPr>
          <w:rFonts w:ascii="Times New Roman" w:hAnsi="Times New Roman" w:cs="Times New Roman"/>
          <w:sz w:val="28"/>
          <w:szCs w:val="28"/>
          <w:lang w:val="kk-KZ"/>
        </w:rPr>
        <w:t>25</w:t>
      </w:r>
      <w:r w:rsidR="008334CF" w:rsidRPr="00173830">
        <w:rPr>
          <w:rFonts w:ascii="Times New Roman" w:hAnsi="Times New Roman" w:cs="Times New Roman"/>
          <w:sz w:val="28"/>
          <w:szCs w:val="28"/>
          <w:lang w:val="kk-KZ"/>
        </w:rPr>
        <w:t xml:space="preserve">250 жұмыртқа </w:t>
      </w:r>
      <w:r w:rsidR="008334CF" w:rsidRPr="00173830">
        <w:rPr>
          <w:rFonts w:ascii="Times New Roman" w:hAnsi="Times New Roman" w:cs="Times New Roman"/>
          <w:sz w:val="28"/>
          <w:szCs w:val="28"/>
          <w:lang w:val="kk-KZ"/>
        </w:rPr>
        <w:lastRenderedPageBreak/>
        <w:t xml:space="preserve">салады. Жұмыртқалардың осы санынан тек 13750 </w:t>
      </w:r>
      <w:r w:rsidR="00E25106">
        <w:rPr>
          <w:rFonts w:ascii="Times New Roman" w:hAnsi="Times New Roman" w:cs="Times New Roman"/>
          <w:sz w:val="28"/>
          <w:szCs w:val="28"/>
          <w:lang w:val="kk-KZ"/>
        </w:rPr>
        <w:t xml:space="preserve">дернәсіл </w:t>
      </w:r>
      <w:r w:rsidR="008334CF" w:rsidRPr="00173830">
        <w:rPr>
          <w:rFonts w:ascii="Times New Roman" w:hAnsi="Times New Roman" w:cs="Times New Roman"/>
          <w:sz w:val="28"/>
          <w:szCs w:val="28"/>
          <w:lang w:val="kk-KZ"/>
        </w:rPr>
        <w:t xml:space="preserve">туады. Паразиттің жаңа ұрпағының саны 45,6 %-ға азаяды. Сондай-ақ, аш </w:t>
      </w:r>
      <w:r w:rsidR="003F1F56">
        <w:rPr>
          <w:rFonts w:ascii="Times New Roman" w:hAnsi="Times New Roman" w:cs="Times New Roman"/>
          <w:sz w:val="28"/>
          <w:szCs w:val="28"/>
          <w:lang w:val="kk-KZ"/>
        </w:rPr>
        <w:t>дернәсілдер</w:t>
      </w:r>
      <w:r w:rsidR="008334CF" w:rsidRPr="00173830">
        <w:rPr>
          <w:rFonts w:ascii="Times New Roman" w:hAnsi="Times New Roman" w:cs="Times New Roman"/>
          <w:sz w:val="28"/>
          <w:szCs w:val="28"/>
          <w:lang w:val="kk-KZ"/>
        </w:rPr>
        <w:t xml:space="preserve"> қысты салыстырмалы түрде жақсы өткізетіні атап өтілді, өй</w:t>
      </w:r>
      <w:r w:rsidRPr="00173830">
        <w:rPr>
          <w:rFonts w:ascii="Times New Roman" w:hAnsi="Times New Roman" w:cs="Times New Roman"/>
          <w:sz w:val="28"/>
          <w:szCs w:val="28"/>
          <w:lang w:val="kk-KZ"/>
        </w:rPr>
        <w:t xml:space="preserve">ткені олардың нақты өлімі тек 9 </w:t>
      </w:r>
      <w:r w:rsidR="008334CF" w:rsidRPr="00173830">
        <w:rPr>
          <w:rFonts w:ascii="Times New Roman" w:hAnsi="Times New Roman" w:cs="Times New Roman"/>
          <w:sz w:val="28"/>
          <w:szCs w:val="28"/>
          <w:lang w:val="kk-KZ"/>
        </w:rPr>
        <w:t xml:space="preserve">% болды, ал жақсы қоректенген </w:t>
      </w:r>
      <w:r w:rsidR="003F1F56">
        <w:rPr>
          <w:rFonts w:ascii="Times New Roman" w:hAnsi="Times New Roman" w:cs="Times New Roman"/>
          <w:sz w:val="28"/>
          <w:szCs w:val="28"/>
          <w:lang w:val="kk-KZ"/>
        </w:rPr>
        <w:t>дернәсілдер</w:t>
      </w:r>
      <w:r w:rsidRPr="00173830">
        <w:rPr>
          <w:rFonts w:ascii="Times New Roman" w:hAnsi="Times New Roman" w:cs="Times New Roman"/>
          <w:sz w:val="28"/>
          <w:szCs w:val="28"/>
          <w:lang w:val="kk-KZ"/>
        </w:rPr>
        <w:t>д</w:t>
      </w:r>
      <w:r w:rsidR="003F1F56">
        <w:rPr>
          <w:rFonts w:ascii="Times New Roman" w:hAnsi="Times New Roman" w:cs="Times New Roman"/>
          <w:sz w:val="28"/>
          <w:szCs w:val="28"/>
          <w:lang w:val="kk-KZ"/>
        </w:rPr>
        <w:t>е</w:t>
      </w:r>
      <w:r w:rsidRPr="00173830">
        <w:rPr>
          <w:rFonts w:ascii="Times New Roman" w:hAnsi="Times New Roman" w:cs="Times New Roman"/>
          <w:sz w:val="28"/>
          <w:szCs w:val="28"/>
          <w:lang w:val="kk-KZ"/>
        </w:rPr>
        <w:t xml:space="preserve"> нимфаға дейін даму процесі 6 </w:t>
      </w:r>
      <w:r w:rsidR="008334CF" w:rsidRPr="00173830">
        <w:rPr>
          <w:rFonts w:ascii="Times New Roman" w:hAnsi="Times New Roman" w:cs="Times New Roman"/>
          <w:sz w:val="28"/>
          <w:szCs w:val="28"/>
          <w:lang w:val="kk-KZ"/>
        </w:rPr>
        <w:t xml:space="preserve">% жетті. Аш нимфалар қоректендіргіште өмір сүрген жағдайда сәтті қыстай алады. Сонымен қатар, эксперименттерде 10 800 кененің тек 2 063-і ғана қанға тойынып, өлім-жітім 78 % болды. Нимфалардың қанығуынан бастап олардың ересектерге айналуына дейінгі кезеңдегі нақты өлім орташа есеппен 14,6 % құрады. Аш имаголар үшін бейімделу мүмкіндіктері аш нимфалар мен </w:t>
      </w:r>
      <w:r w:rsidR="00E25106">
        <w:rPr>
          <w:rFonts w:ascii="Times New Roman" w:hAnsi="Times New Roman" w:cs="Times New Roman"/>
          <w:sz w:val="28"/>
          <w:szCs w:val="28"/>
          <w:lang w:val="kk-KZ"/>
        </w:rPr>
        <w:t>дернәсілдер</w:t>
      </w:r>
      <w:r w:rsidR="00325D84">
        <w:rPr>
          <w:rFonts w:ascii="Times New Roman" w:hAnsi="Times New Roman" w:cs="Times New Roman"/>
          <w:sz w:val="28"/>
          <w:szCs w:val="28"/>
          <w:lang w:val="kk-KZ"/>
        </w:rPr>
        <w:t>ге</w:t>
      </w:r>
      <w:r w:rsidR="008334CF" w:rsidRPr="00173830">
        <w:rPr>
          <w:rFonts w:ascii="Times New Roman" w:hAnsi="Times New Roman" w:cs="Times New Roman"/>
          <w:sz w:val="28"/>
          <w:szCs w:val="28"/>
          <w:lang w:val="kk-KZ"/>
        </w:rPr>
        <w:t xml:space="preserve"> қарағанда едәуір төмен, өйткені олардың өлімі 39,8 % құрайды [20].</w:t>
      </w:r>
    </w:p>
    <w:p w14:paraId="44767F9B" w14:textId="60324CAC"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Дәл сол авторлар 2002 жылы күзгі-қысқы кезеңдегі </w:t>
      </w:r>
      <w:r w:rsidRPr="00173830">
        <w:rPr>
          <w:rFonts w:ascii="Times New Roman" w:hAnsi="Times New Roman" w:cs="Times New Roman"/>
          <w:i/>
          <w:iCs/>
          <w:sz w:val="28"/>
          <w:szCs w:val="28"/>
          <w:lang w:val="kk-KZ"/>
        </w:rPr>
        <w:t>I. persulcatus</w:t>
      </w:r>
      <w:r w:rsidRPr="00173830">
        <w:rPr>
          <w:rFonts w:ascii="Times New Roman" w:hAnsi="Times New Roman" w:cs="Times New Roman"/>
          <w:sz w:val="28"/>
          <w:szCs w:val="28"/>
          <w:lang w:val="kk-KZ"/>
        </w:rPr>
        <w:t xml:space="preserve"> өлімі суық мезгілге және ықтимал қоректенушілерінің өмір сүруіне байланысты деп мәлімдеді [21]. </w:t>
      </w:r>
      <w:r w:rsidR="00E25106">
        <w:rPr>
          <w:rFonts w:ascii="Times New Roman" w:hAnsi="Times New Roman" w:cs="Times New Roman"/>
          <w:sz w:val="28"/>
          <w:szCs w:val="28"/>
          <w:lang w:val="kk-KZ"/>
        </w:rPr>
        <w:t>Дернәсілдер</w:t>
      </w:r>
      <w:r w:rsidRPr="00173830">
        <w:rPr>
          <w:rFonts w:ascii="Times New Roman" w:hAnsi="Times New Roman" w:cs="Times New Roman"/>
          <w:sz w:val="28"/>
          <w:szCs w:val="28"/>
          <w:lang w:val="kk-KZ"/>
        </w:rPr>
        <w:t>д</w:t>
      </w:r>
      <w:r w:rsidR="00325D84">
        <w:rPr>
          <w:rFonts w:ascii="Times New Roman" w:hAnsi="Times New Roman" w:cs="Times New Roman"/>
          <w:sz w:val="28"/>
          <w:szCs w:val="28"/>
          <w:lang w:val="kk-KZ"/>
        </w:rPr>
        <w:t>і</w:t>
      </w:r>
      <w:r w:rsidRPr="00173830">
        <w:rPr>
          <w:rFonts w:ascii="Times New Roman" w:hAnsi="Times New Roman" w:cs="Times New Roman"/>
          <w:sz w:val="28"/>
          <w:szCs w:val="28"/>
          <w:lang w:val="kk-KZ"/>
        </w:rPr>
        <w:t>ң шам</w:t>
      </w:r>
      <w:r w:rsidR="00F42FE2" w:rsidRPr="00173830">
        <w:rPr>
          <w:rFonts w:ascii="Times New Roman" w:hAnsi="Times New Roman" w:cs="Times New Roman"/>
          <w:sz w:val="28"/>
          <w:szCs w:val="28"/>
          <w:lang w:val="kk-KZ"/>
        </w:rPr>
        <w:t xml:space="preserve">амен 16 %, 20 % нимфалар мен 38 </w:t>
      </w:r>
      <w:r w:rsidRPr="00173830">
        <w:rPr>
          <w:rFonts w:ascii="Times New Roman" w:hAnsi="Times New Roman" w:cs="Times New Roman"/>
          <w:sz w:val="28"/>
          <w:szCs w:val="28"/>
          <w:lang w:val="kk-KZ"/>
        </w:rPr>
        <w:t>% ересектер суық мезгілде өледі, ал көктем-жаз мезгілінде сәйкесінше тек 38,2 және 98</w:t>
      </w:r>
      <w:r w:rsidR="00F42FE2"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Ең аз өлім тек </w:t>
      </w:r>
      <w:r w:rsidR="00EE5ADE" w:rsidRPr="00EE5ADE">
        <w:rPr>
          <w:rFonts w:ascii="Times New Roman" w:hAnsi="Times New Roman" w:cs="Times New Roman"/>
          <w:color w:val="000000" w:themeColor="text1"/>
          <w:sz w:val="28"/>
          <w:szCs w:val="28"/>
          <w:lang w:val="kk-KZ"/>
        </w:rPr>
        <w:t>тойынғ</w:t>
      </w:r>
      <w:r w:rsidRPr="00EE5ADE">
        <w:rPr>
          <w:rFonts w:ascii="Times New Roman" w:hAnsi="Times New Roman" w:cs="Times New Roman"/>
          <w:color w:val="000000" w:themeColor="text1"/>
          <w:sz w:val="28"/>
          <w:szCs w:val="28"/>
          <w:lang w:val="kk-KZ"/>
        </w:rPr>
        <w:t xml:space="preserve">ан </w:t>
      </w:r>
      <w:r w:rsidRPr="00173830">
        <w:rPr>
          <w:rFonts w:ascii="Times New Roman" w:hAnsi="Times New Roman" w:cs="Times New Roman"/>
          <w:sz w:val="28"/>
          <w:szCs w:val="28"/>
          <w:lang w:val="kk-KZ"/>
        </w:rPr>
        <w:t>кенелерде байқалады – 12 %.</w:t>
      </w:r>
    </w:p>
    <w:p w14:paraId="110A2D43" w14:textId="25224C4E" w:rsidR="008334CF" w:rsidRPr="00173830" w:rsidRDefault="00F42FE2"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Ю.</w:t>
      </w:r>
      <w:r w:rsidR="008334CF" w:rsidRPr="00173830">
        <w:rPr>
          <w:rFonts w:ascii="Times New Roman" w:hAnsi="Times New Roman" w:cs="Times New Roman"/>
          <w:sz w:val="28"/>
          <w:szCs w:val="28"/>
          <w:lang w:val="kk-KZ"/>
        </w:rPr>
        <w:t>С. Коротков тайга кенесінің метаморфозын және оның өмір сүруін зерттеді [22]. Автордың айтуынша</w:t>
      </w:r>
      <w:r w:rsidRPr="00173830">
        <w:rPr>
          <w:rFonts w:ascii="Times New Roman" w:hAnsi="Times New Roman" w:cs="Times New Roman"/>
          <w:sz w:val="28"/>
          <w:szCs w:val="28"/>
          <w:lang w:val="kk-KZ"/>
        </w:rPr>
        <w:t xml:space="preserve">, </w:t>
      </w:r>
      <w:r w:rsidR="001F611C">
        <w:rPr>
          <w:rFonts w:ascii="Times New Roman" w:hAnsi="Times New Roman" w:cs="Times New Roman"/>
          <w:sz w:val="28"/>
          <w:szCs w:val="28"/>
          <w:lang w:val="kk-KZ"/>
        </w:rPr>
        <w:t>аналық</w:t>
      </w:r>
      <w:r w:rsidRPr="00173830">
        <w:rPr>
          <w:rFonts w:ascii="Times New Roman" w:hAnsi="Times New Roman" w:cs="Times New Roman"/>
          <w:sz w:val="28"/>
          <w:szCs w:val="28"/>
          <w:lang w:val="kk-KZ"/>
        </w:rPr>
        <w:t xml:space="preserve"> кенелері 1 гектарға 20</w:t>
      </w:r>
      <w:r w:rsidR="008334CF" w:rsidRPr="00173830">
        <w:rPr>
          <w:rFonts w:ascii="Times New Roman" w:hAnsi="Times New Roman" w:cs="Times New Roman"/>
          <w:sz w:val="28"/>
          <w:szCs w:val="28"/>
          <w:lang w:val="kk-KZ"/>
        </w:rPr>
        <w:t xml:space="preserve">250 жұмыртқа салады, олардан </w:t>
      </w:r>
      <w:r w:rsidR="00E25106">
        <w:rPr>
          <w:rFonts w:ascii="Times New Roman" w:hAnsi="Times New Roman" w:cs="Times New Roman"/>
          <w:sz w:val="28"/>
          <w:szCs w:val="28"/>
          <w:lang w:val="kk-KZ"/>
        </w:rPr>
        <w:t>дернәсілдер</w:t>
      </w:r>
      <w:r w:rsidR="008334CF" w:rsidRPr="00173830">
        <w:rPr>
          <w:rFonts w:ascii="Times New Roman" w:hAnsi="Times New Roman" w:cs="Times New Roman"/>
          <w:sz w:val="28"/>
          <w:szCs w:val="28"/>
          <w:lang w:val="kk-KZ"/>
        </w:rPr>
        <w:t>д</w:t>
      </w:r>
      <w:r w:rsidR="00325D84">
        <w:rPr>
          <w:rFonts w:ascii="Times New Roman" w:hAnsi="Times New Roman" w:cs="Times New Roman"/>
          <w:sz w:val="28"/>
          <w:szCs w:val="28"/>
          <w:lang w:val="kk-KZ"/>
        </w:rPr>
        <w:t>і</w:t>
      </w:r>
      <w:r w:rsidR="008334CF" w:rsidRPr="00173830">
        <w:rPr>
          <w:rFonts w:ascii="Times New Roman" w:hAnsi="Times New Roman" w:cs="Times New Roman"/>
          <w:sz w:val="28"/>
          <w:szCs w:val="28"/>
          <w:lang w:val="kk-KZ"/>
        </w:rPr>
        <w:t>ң т</w:t>
      </w:r>
      <w:r w:rsidRPr="00173830">
        <w:rPr>
          <w:rFonts w:ascii="Times New Roman" w:hAnsi="Times New Roman" w:cs="Times New Roman"/>
          <w:sz w:val="28"/>
          <w:szCs w:val="28"/>
          <w:lang w:val="kk-KZ"/>
        </w:rPr>
        <w:t xml:space="preserve">ек 74 %-ы шығады, ал шамамен 53 </w:t>
      </w:r>
      <w:r w:rsidR="008334CF" w:rsidRPr="00173830">
        <w:rPr>
          <w:rFonts w:ascii="Times New Roman" w:hAnsi="Times New Roman" w:cs="Times New Roman"/>
          <w:sz w:val="28"/>
          <w:szCs w:val="28"/>
          <w:lang w:val="kk-KZ"/>
        </w:rPr>
        <w:t>%-ы аш күйінде қыстайды және тек 44 %-ы қоректенеді. Метаморфоздан кейін тек 40 % нимфа сатысына өтті, ал 86 % көктемге дейін өмір сүрді, содан кейін олардың тек 27 % қан</w:t>
      </w:r>
      <w:r w:rsidR="00325D84">
        <w:rPr>
          <w:rFonts w:ascii="Times New Roman" w:hAnsi="Times New Roman" w:cs="Times New Roman"/>
          <w:sz w:val="28"/>
          <w:szCs w:val="28"/>
          <w:lang w:val="kk-KZ"/>
        </w:rPr>
        <w:t>ға  тояды</w:t>
      </w:r>
      <w:r w:rsidR="008334CF" w:rsidRPr="00173830">
        <w:rPr>
          <w:rFonts w:ascii="Times New Roman" w:hAnsi="Times New Roman" w:cs="Times New Roman"/>
          <w:sz w:val="28"/>
          <w:szCs w:val="28"/>
          <w:lang w:val="kk-KZ"/>
        </w:rPr>
        <w:t xml:space="preserve">. Табиғатта кенелердің өлімі </w:t>
      </w:r>
      <w:r w:rsidR="00E25106">
        <w:rPr>
          <w:rFonts w:ascii="Times New Roman" w:hAnsi="Times New Roman" w:cs="Times New Roman"/>
          <w:sz w:val="28"/>
          <w:szCs w:val="28"/>
          <w:lang w:val="kk-KZ"/>
        </w:rPr>
        <w:t>дернәсілдер</w:t>
      </w:r>
      <w:r w:rsidR="008334CF" w:rsidRPr="00173830">
        <w:rPr>
          <w:rFonts w:ascii="Times New Roman" w:hAnsi="Times New Roman" w:cs="Times New Roman"/>
          <w:sz w:val="28"/>
          <w:szCs w:val="28"/>
          <w:lang w:val="kk-KZ"/>
        </w:rPr>
        <w:t xml:space="preserve">, нимфалар және ересектер үшін </w:t>
      </w:r>
      <w:r w:rsidRPr="00173830">
        <w:rPr>
          <w:rFonts w:ascii="Times New Roman" w:hAnsi="Times New Roman" w:cs="Times New Roman"/>
          <w:sz w:val="28"/>
          <w:szCs w:val="28"/>
          <w:lang w:val="kk-KZ"/>
        </w:rPr>
        <w:t xml:space="preserve">сәйкесінше 16,6; 72,8 және 97,9 </w:t>
      </w:r>
      <w:r w:rsidR="008334CF" w:rsidRPr="00173830">
        <w:rPr>
          <w:rFonts w:ascii="Times New Roman" w:hAnsi="Times New Roman" w:cs="Times New Roman"/>
          <w:sz w:val="28"/>
          <w:szCs w:val="28"/>
          <w:lang w:val="kk-KZ"/>
        </w:rPr>
        <w:t>% құрайды, оны автор аз мөлшердегі қоректендірушілерімен түсіндіреді. Иксодидтердің өмір сүруіне олардың зақымдануы әсер етуі мүмкін, атап айтқанда тайга кенесіндегі хитин  пішінінің өзгеруі және оның паразиттің өмір сүру ұзақтығымен байланысы туралы мәліметтер бар [23-26].</w:t>
      </w:r>
    </w:p>
    <w:p w14:paraId="4E770F8C" w14:textId="41AC1CB2"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Э. И. Коренберг және басқалар онтогенез кезіндегі тайга кенелерінің саны дамудың преимагинальды фазаларының иелерінде қоректенуі кезеңінде және ең аз дәрежеде нимфалардың тамақтану кезеңінде айтарлықтай азаяды деп мәлімдейді. Әртүрлі авторлардың пікірінше, бұл уақытта</w:t>
      </w:r>
      <w:r w:rsidR="00F42FE2" w:rsidRPr="00173830">
        <w:rPr>
          <w:rFonts w:ascii="Times New Roman" w:hAnsi="Times New Roman" w:cs="Times New Roman"/>
          <w:sz w:val="28"/>
          <w:szCs w:val="28"/>
          <w:lang w:val="kk-KZ"/>
        </w:rPr>
        <w:t xml:space="preserve"> </w:t>
      </w:r>
      <w:r w:rsidR="00E25106">
        <w:rPr>
          <w:rFonts w:ascii="Times New Roman" w:hAnsi="Times New Roman" w:cs="Times New Roman"/>
          <w:sz w:val="28"/>
          <w:szCs w:val="28"/>
          <w:lang w:val="kk-KZ"/>
        </w:rPr>
        <w:t>дернәсілдер</w:t>
      </w:r>
      <w:r w:rsidR="00325D84">
        <w:rPr>
          <w:rFonts w:ascii="Times New Roman" w:hAnsi="Times New Roman" w:cs="Times New Roman"/>
          <w:sz w:val="28"/>
          <w:szCs w:val="28"/>
          <w:lang w:val="kk-KZ"/>
        </w:rPr>
        <w:t>ді</w:t>
      </w:r>
      <w:r w:rsidR="00F42FE2" w:rsidRPr="00173830">
        <w:rPr>
          <w:rFonts w:ascii="Times New Roman" w:hAnsi="Times New Roman" w:cs="Times New Roman"/>
          <w:sz w:val="28"/>
          <w:szCs w:val="28"/>
          <w:lang w:val="kk-KZ"/>
        </w:rPr>
        <w:t xml:space="preserve">ң өлімі 40–90 </w:t>
      </w:r>
      <w:r w:rsidRPr="00173830">
        <w:rPr>
          <w:rFonts w:ascii="Times New Roman" w:hAnsi="Times New Roman" w:cs="Times New Roman"/>
          <w:sz w:val="28"/>
          <w:szCs w:val="28"/>
          <w:lang w:val="kk-KZ"/>
        </w:rPr>
        <w:t>% жетеді [27, 28].</w:t>
      </w:r>
    </w:p>
    <w:p w14:paraId="489C4E24" w14:textId="339C6706"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АҚШ-тағы ірі қара малдан жиналған </w:t>
      </w:r>
      <w:r w:rsidRPr="00173830">
        <w:rPr>
          <w:rFonts w:ascii="Times New Roman" w:hAnsi="Times New Roman" w:cs="Times New Roman"/>
          <w:i/>
          <w:iCs/>
          <w:sz w:val="28"/>
          <w:szCs w:val="28"/>
          <w:lang w:val="kk-KZ"/>
        </w:rPr>
        <w:t>Boophilus microplus</w:t>
      </w:r>
      <w:r w:rsidRPr="00173830">
        <w:rPr>
          <w:rFonts w:ascii="Times New Roman" w:hAnsi="Times New Roman" w:cs="Times New Roman"/>
          <w:sz w:val="28"/>
          <w:szCs w:val="28"/>
          <w:lang w:val="kk-KZ"/>
        </w:rPr>
        <w:t xml:space="preserve"> кенелері</w:t>
      </w:r>
      <w:r w:rsidR="00325D84">
        <w:rPr>
          <w:rFonts w:ascii="Times New Roman" w:hAnsi="Times New Roman" w:cs="Times New Roman"/>
          <w:sz w:val="28"/>
          <w:szCs w:val="28"/>
          <w:lang w:val="kk-KZ"/>
        </w:rPr>
        <w:t>не</w:t>
      </w:r>
      <w:r w:rsidRPr="00173830">
        <w:rPr>
          <w:rFonts w:ascii="Times New Roman" w:hAnsi="Times New Roman" w:cs="Times New Roman"/>
          <w:sz w:val="28"/>
          <w:szCs w:val="28"/>
          <w:lang w:val="kk-KZ"/>
        </w:rPr>
        <w:t xml:space="preserve"> жүргізілген тәжірибелерде</w:t>
      </w:r>
      <w:r w:rsidR="004242D0">
        <w:rPr>
          <w:rFonts w:ascii="Times New Roman" w:hAnsi="Times New Roman" w:cs="Times New Roman"/>
          <w:sz w:val="28"/>
          <w:szCs w:val="28"/>
          <w:lang w:val="kk-KZ"/>
        </w:rPr>
        <w:t xml:space="preserve">н </w:t>
      </w:r>
      <w:r w:rsidR="00325D84">
        <w:rPr>
          <w:rFonts w:ascii="Times New Roman" w:hAnsi="Times New Roman" w:cs="Times New Roman"/>
          <w:sz w:val="28"/>
          <w:szCs w:val="28"/>
          <w:lang w:val="kk-KZ"/>
        </w:rPr>
        <w:t>зертханада</w:t>
      </w:r>
      <w:r w:rsidRPr="00173830">
        <w:rPr>
          <w:rFonts w:ascii="Times New Roman" w:hAnsi="Times New Roman" w:cs="Times New Roman"/>
          <w:sz w:val="28"/>
          <w:szCs w:val="28"/>
          <w:lang w:val="kk-KZ"/>
        </w:rPr>
        <w:t xml:space="preserve"> қорш</w:t>
      </w:r>
      <w:r w:rsidR="00F42FE2" w:rsidRPr="00173830">
        <w:rPr>
          <w:rFonts w:ascii="Times New Roman" w:hAnsi="Times New Roman" w:cs="Times New Roman"/>
          <w:sz w:val="28"/>
          <w:szCs w:val="28"/>
          <w:lang w:val="kk-KZ"/>
        </w:rPr>
        <w:t>аған орта температурасы плюс 27</w:t>
      </w:r>
      <w:r w:rsidRPr="00173830">
        <w:rPr>
          <w:rFonts w:ascii="Times New Roman" w:hAnsi="Times New Roman" w:cs="Times New Roman"/>
          <w:sz w:val="28"/>
          <w:szCs w:val="28"/>
          <w:lang w:val="kk-KZ"/>
        </w:rPr>
        <w:t>ºС және салыстырмалы ылғалдылық 92,5 % болғанда паразиттің осы түрінің аналықтары жұмыртқасын сәтті салуға қабілетті</w:t>
      </w:r>
      <w:r w:rsidR="004242D0">
        <w:rPr>
          <w:rFonts w:ascii="Times New Roman" w:hAnsi="Times New Roman" w:cs="Times New Roman"/>
          <w:sz w:val="28"/>
          <w:szCs w:val="28"/>
          <w:lang w:val="kk-KZ"/>
        </w:rPr>
        <w:t xml:space="preserve"> болады</w:t>
      </w:r>
      <w:r w:rsidRPr="00173830">
        <w:rPr>
          <w:rFonts w:ascii="Times New Roman" w:hAnsi="Times New Roman" w:cs="Times New Roman"/>
          <w:sz w:val="28"/>
          <w:szCs w:val="28"/>
          <w:lang w:val="kk-KZ"/>
        </w:rPr>
        <w:t xml:space="preserve">, ал </w:t>
      </w:r>
      <w:r w:rsidR="003F1F56">
        <w:rPr>
          <w:rFonts w:ascii="Times New Roman" w:hAnsi="Times New Roman" w:cs="Times New Roman"/>
          <w:sz w:val="28"/>
          <w:szCs w:val="28"/>
          <w:lang w:val="kk-KZ"/>
        </w:rPr>
        <w:t>дернәсілдер</w:t>
      </w:r>
      <w:r w:rsidRPr="00173830">
        <w:rPr>
          <w:rFonts w:ascii="Times New Roman" w:hAnsi="Times New Roman" w:cs="Times New Roman"/>
          <w:sz w:val="28"/>
          <w:szCs w:val="28"/>
          <w:lang w:val="kk-KZ"/>
        </w:rPr>
        <w:t xml:space="preserve"> кейіннен жұмыртқалардан тиісті жағдайларда шығады [29].</w:t>
      </w:r>
    </w:p>
    <w:p w14:paraId="2F6EA494" w14:textId="06B6A8EF"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Жапонияда К. Fujisaki морфогенездің ұзақтығын бақылау үшін өсімдіктер мен жануарлардың </w:t>
      </w:r>
      <w:r w:rsidR="004242D0">
        <w:rPr>
          <w:rFonts w:ascii="Times New Roman" w:hAnsi="Times New Roman" w:cs="Times New Roman"/>
          <w:sz w:val="28"/>
          <w:szCs w:val="28"/>
          <w:lang w:val="kk-KZ"/>
        </w:rPr>
        <w:t>алуан</w:t>
      </w:r>
      <w:r w:rsidRPr="00173830">
        <w:rPr>
          <w:rFonts w:ascii="Times New Roman" w:hAnsi="Times New Roman" w:cs="Times New Roman"/>
          <w:sz w:val="28"/>
          <w:szCs w:val="28"/>
          <w:lang w:val="kk-KZ"/>
        </w:rPr>
        <w:t xml:space="preserve"> түрлерінің ик</w:t>
      </w:r>
      <w:r w:rsidR="00FB144E">
        <w:rPr>
          <w:rFonts w:ascii="Times New Roman" w:hAnsi="Times New Roman" w:cs="Times New Roman"/>
          <w:sz w:val="28"/>
          <w:szCs w:val="28"/>
          <w:lang w:val="kk-KZ"/>
        </w:rPr>
        <w:t>со</w:t>
      </w:r>
      <w:r w:rsidRPr="00173830">
        <w:rPr>
          <w:rFonts w:ascii="Times New Roman" w:hAnsi="Times New Roman" w:cs="Times New Roman"/>
          <w:sz w:val="28"/>
          <w:szCs w:val="28"/>
          <w:lang w:val="kk-KZ"/>
        </w:rPr>
        <w:t>дид кенелері</w:t>
      </w:r>
      <w:r w:rsidR="00FB144E">
        <w:rPr>
          <w:rFonts w:ascii="Times New Roman" w:hAnsi="Times New Roman" w:cs="Times New Roman"/>
          <w:sz w:val="28"/>
          <w:szCs w:val="28"/>
          <w:lang w:val="kk-KZ"/>
        </w:rPr>
        <w:t>не</w:t>
      </w:r>
      <w:r w:rsidRPr="00173830">
        <w:rPr>
          <w:rFonts w:ascii="Times New Roman" w:hAnsi="Times New Roman" w:cs="Times New Roman"/>
          <w:sz w:val="28"/>
          <w:szCs w:val="28"/>
          <w:lang w:val="kk-KZ"/>
        </w:rPr>
        <w:t xml:space="preserve"> зерттеулер жүргізді [30]. Таңдалған кенелер</w:t>
      </w:r>
      <w:r w:rsidR="004242D0">
        <w:rPr>
          <w:rFonts w:ascii="Times New Roman" w:hAnsi="Times New Roman" w:cs="Times New Roman"/>
          <w:sz w:val="28"/>
          <w:szCs w:val="28"/>
          <w:lang w:val="kk-KZ"/>
        </w:rPr>
        <w:t>ді</w:t>
      </w:r>
      <w:r w:rsidRPr="00173830">
        <w:rPr>
          <w:rFonts w:ascii="Times New Roman" w:hAnsi="Times New Roman" w:cs="Times New Roman"/>
          <w:sz w:val="28"/>
          <w:szCs w:val="28"/>
          <w:lang w:val="kk-KZ"/>
        </w:rPr>
        <w:t xml:space="preserve"> қоректендіруші – қояндарға, тышқандарға және ірі қара малға </w:t>
      </w:r>
      <w:r w:rsidR="004242D0">
        <w:rPr>
          <w:rFonts w:ascii="Times New Roman" w:hAnsi="Times New Roman" w:cs="Times New Roman"/>
          <w:sz w:val="28"/>
          <w:szCs w:val="28"/>
          <w:lang w:val="kk-KZ"/>
        </w:rPr>
        <w:t>жіберді</w:t>
      </w:r>
      <w:r w:rsidRPr="00173830">
        <w:rPr>
          <w:rFonts w:ascii="Times New Roman" w:hAnsi="Times New Roman" w:cs="Times New Roman"/>
          <w:sz w:val="28"/>
          <w:szCs w:val="28"/>
          <w:lang w:val="kk-KZ"/>
        </w:rPr>
        <w:t xml:space="preserve">. Жетілмеген кенелерді жануарларда қоректендіру уақыты 3–5 күнге, ал жыныстық жетілген </w:t>
      </w:r>
      <w:r w:rsidR="001F611C">
        <w:rPr>
          <w:rFonts w:ascii="Times New Roman" w:hAnsi="Times New Roman" w:cs="Times New Roman"/>
          <w:sz w:val="28"/>
          <w:szCs w:val="28"/>
          <w:lang w:val="kk-KZ"/>
        </w:rPr>
        <w:t>аналықтары</w:t>
      </w:r>
      <w:r w:rsidRPr="00173830">
        <w:rPr>
          <w:rFonts w:ascii="Times New Roman" w:hAnsi="Times New Roman" w:cs="Times New Roman"/>
          <w:sz w:val="28"/>
          <w:szCs w:val="28"/>
          <w:lang w:val="kk-KZ"/>
        </w:rPr>
        <w:t xml:space="preserve"> – 7–14 күнге созылды. Содан кейін, иксодидтер </w:t>
      </w:r>
      <w:r w:rsidR="00EE5ADE">
        <w:rPr>
          <w:rFonts w:ascii="Times New Roman" w:hAnsi="Times New Roman" w:cs="Times New Roman"/>
          <w:sz w:val="28"/>
          <w:szCs w:val="28"/>
          <w:lang w:val="kk-KZ"/>
        </w:rPr>
        <w:t>тойынған</w:t>
      </w:r>
      <w:r w:rsidRPr="00173830">
        <w:rPr>
          <w:rFonts w:ascii="Times New Roman" w:hAnsi="Times New Roman" w:cs="Times New Roman"/>
          <w:sz w:val="28"/>
          <w:szCs w:val="28"/>
          <w:lang w:val="kk-KZ"/>
        </w:rPr>
        <w:t>нан кейін, олар</w:t>
      </w:r>
      <w:r w:rsidR="00FB144E">
        <w:rPr>
          <w:rFonts w:ascii="Times New Roman" w:hAnsi="Times New Roman" w:cs="Times New Roman"/>
          <w:sz w:val="28"/>
          <w:szCs w:val="28"/>
          <w:lang w:val="kk-KZ"/>
        </w:rPr>
        <w:t>ға</w:t>
      </w:r>
      <w:r w:rsidRPr="00173830">
        <w:rPr>
          <w:rFonts w:ascii="Times New Roman" w:hAnsi="Times New Roman" w:cs="Times New Roman"/>
          <w:sz w:val="28"/>
          <w:szCs w:val="28"/>
          <w:lang w:val="kk-KZ"/>
        </w:rPr>
        <w:t xml:space="preserve"> өлшеу жүргізілді, олар плюс 25 ºС температурада және 100 % салыстырмалы ылғалдылықта эксикаторға </w:t>
      </w:r>
      <w:r w:rsidRPr="00173830">
        <w:rPr>
          <w:rFonts w:ascii="Times New Roman" w:hAnsi="Times New Roman" w:cs="Times New Roman"/>
          <w:sz w:val="28"/>
          <w:szCs w:val="28"/>
          <w:lang w:val="kk-KZ"/>
        </w:rPr>
        <w:lastRenderedPageBreak/>
        <w:t xml:space="preserve">орналастырылды. </w:t>
      </w:r>
      <w:r w:rsidR="00EE5ADE">
        <w:rPr>
          <w:rFonts w:ascii="Times New Roman" w:hAnsi="Times New Roman" w:cs="Times New Roman"/>
          <w:sz w:val="28"/>
          <w:szCs w:val="28"/>
          <w:lang w:val="kk-KZ"/>
        </w:rPr>
        <w:t>Тойынған</w:t>
      </w:r>
      <w:r w:rsidR="00F42FE2" w:rsidRPr="00173830">
        <w:rPr>
          <w:rFonts w:ascii="Times New Roman" w:hAnsi="Times New Roman" w:cs="Times New Roman"/>
          <w:sz w:val="28"/>
          <w:szCs w:val="28"/>
          <w:lang w:val="kk-KZ"/>
        </w:rPr>
        <w:t xml:space="preserve"> </w:t>
      </w:r>
      <w:r w:rsidR="003F1F56">
        <w:rPr>
          <w:rFonts w:ascii="Times New Roman" w:hAnsi="Times New Roman" w:cs="Times New Roman"/>
          <w:sz w:val="28"/>
          <w:szCs w:val="28"/>
          <w:lang w:val="kk-KZ"/>
        </w:rPr>
        <w:t>дернәсілдер</w:t>
      </w:r>
      <w:r w:rsidR="00F42FE2" w:rsidRPr="00173830">
        <w:rPr>
          <w:rFonts w:ascii="Times New Roman" w:hAnsi="Times New Roman" w:cs="Times New Roman"/>
          <w:sz w:val="28"/>
          <w:szCs w:val="28"/>
          <w:lang w:val="kk-KZ"/>
        </w:rPr>
        <w:t>д</w:t>
      </w:r>
      <w:r w:rsidR="00FB144E">
        <w:rPr>
          <w:rFonts w:ascii="Times New Roman" w:hAnsi="Times New Roman" w:cs="Times New Roman"/>
          <w:sz w:val="28"/>
          <w:szCs w:val="28"/>
          <w:lang w:val="kk-KZ"/>
        </w:rPr>
        <w:t>і</w:t>
      </w:r>
      <w:r w:rsidR="00F42FE2" w:rsidRPr="00173830">
        <w:rPr>
          <w:rFonts w:ascii="Times New Roman" w:hAnsi="Times New Roman" w:cs="Times New Roman"/>
          <w:sz w:val="28"/>
          <w:szCs w:val="28"/>
          <w:lang w:val="kk-KZ"/>
        </w:rPr>
        <w:t xml:space="preserve">ң дене салмағы 0,3 - 0,5 мг; нимфалар 3,5 - 5 мг; және аналық 100 - </w:t>
      </w:r>
      <w:r w:rsidRPr="00173830">
        <w:rPr>
          <w:rFonts w:ascii="Times New Roman" w:hAnsi="Times New Roman" w:cs="Times New Roman"/>
          <w:sz w:val="28"/>
          <w:szCs w:val="28"/>
          <w:lang w:val="kk-KZ"/>
        </w:rPr>
        <w:t>300 мг</w:t>
      </w:r>
      <w:r w:rsidR="00FB144E">
        <w:rPr>
          <w:rFonts w:ascii="Times New Roman" w:hAnsi="Times New Roman" w:cs="Times New Roman"/>
          <w:sz w:val="28"/>
          <w:szCs w:val="28"/>
          <w:lang w:val="kk-KZ"/>
        </w:rPr>
        <w:t xml:space="preserve"> болды</w:t>
      </w:r>
      <w:r w:rsidRPr="00173830">
        <w:rPr>
          <w:rFonts w:ascii="Times New Roman" w:hAnsi="Times New Roman" w:cs="Times New Roman"/>
          <w:sz w:val="28"/>
          <w:szCs w:val="28"/>
          <w:lang w:val="kk-KZ"/>
        </w:rPr>
        <w:t xml:space="preserve">. Негізінен, кенелердің барлық түрлері </w:t>
      </w:r>
      <w:r w:rsidRPr="00173830">
        <w:rPr>
          <w:rFonts w:ascii="Times New Roman" w:hAnsi="Times New Roman" w:cs="Times New Roman"/>
          <w:i/>
          <w:sz w:val="28"/>
          <w:szCs w:val="28"/>
          <w:lang w:val="kk-KZ"/>
        </w:rPr>
        <w:t>Ixodes persulcatus</w:t>
      </w:r>
      <w:r w:rsidRPr="00173830">
        <w:rPr>
          <w:rFonts w:ascii="Times New Roman" w:hAnsi="Times New Roman" w:cs="Times New Roman"/>
          <w:sz w:val="28"/>
          <w:szCs w:val="28"/>
          <w:lang w:val="kk-KZ"/>
        </w:rPr>
        <w:t xml:space="preserve"> түрлерінің жеке тұлғаларын қоспағанда, тұрақты, тәулік бойы қараңғыда ұстады, олар жарық кезде 18 сағат, ал қараңғы кезде тек 6 сағат болды. Мұндай жағдайларда иксодидтердің ювенал</w:t>
      </w:r>
      <w:r w:rsidR="00F42FE2" w:rsidRPr="00173830">
        <w:rPr>
          <w:rFonts w:ascii="Times New Roman" w:hAnsi="Times New Roman" w:cs="Times New Roman"/>
          <w:sz w:val="28"/>
          <w:szCs w:val="28"/>
          <w:lang w:val="kk-KZ"/>
        </w:rPr>
        <w:t xml:space="preserve">ьды формалары дами алды және 10 - </w:t>
      </w:r>
      <w:r w:rsidRPr="00173830">
        <w:rPr>
          <w:rFonts w:ascii="Times New Roman" w:hAnsi="Times New Roman" w:cs="Times New Roman"/>
          <w:sz w:val="28"/>
          <w:szCs w:val="28"/>
          <w:lang w:val="kk-KZ"/>
        </w:rPr>
        <w:t xml:space="preserve">20 күннен кейін </w:t>
      </w:r>
      <w:r w:rsidR="003F1F56">
        <w:rPr>
          <w:rFonts w:ascii="Times New Roman" w:hAnsi="Times New Roman" w:cs="Times New Roman"/>
          <w:sz w:val="28"/>
          <w:szCs w:val="28"/>
          <w:lang w:val="kk-KZ"/>
        </w:rPr>
        <w:t>дернәсілдер</w:t>
      </w:r>
      <w:r w:rsidRPr="00173830">
        <w:rPr>
          <w:rFonts w:ascii="Times New Roman" w:hAnsi="Times New Roman" w:cs="Times New Roman"/>
          <w:sz w:val="28"/>
          <w:szCs w:val="28"/>
          <w:lang w:val="kk-KZ"/>
        </w:rPr>
        <w:t xml:space="preserve"> мен нимфалар түле</w:t>
      </w:r>
      <w:r w:rsidR="00C9039D">
        <w:rPr>
          <w:rFonts w:ascii="Times New Roman" w:hAnsi="Times New Roman" w:cs="Times New Roman"/>
          <w:sz w:val="28"/>
          <w:szCs w:val="28"/>
          <w:lang w:val="kk-KZ"/>
        </w:rPr>
        <w:t>й бастады</w:t>
      </w:r>
      <w:r w:rsidRPr="00173830">
        <w:rPr>
          <w:rFonts w:ascii="Times New Roman" w:hAnsi="Times New Roman" w:cs="Times New Roman"/>
          <w:sz w:val="28"/>
          <w:szCs w:val="28"/>
          <w:lang w:val="kk-KZ"/>
        </w:rPr>
        <w:t>. Нимфаларда, аталықтар мен аналықтар түлегеннен кейінгі дене салмағы 0,25–0,3-ке жетті; сәйкесінше 1</w:t>
      </w:r>
      <w:r w:rsidR="00F42FE2" w:rsidRPr="00173830">
        <w:rPr>
          <w:rFonts w:ascii="Times New Roman" w:hAnsi="Times New Roman" w:cs="Times New Roman"/>
          <w:sz w:val="28"/>
          <w:szCs w:val="28"/>
          <w:lang w:val="kk-KZ"/>
        </w:rPr>
        <w:t xml:space="preserve"> - 2 және 2 - 3 мг. Плюс 25</w:t>
      </w:r>
      <w:r w:rsidRPr="00173830">
        <w:rPr>
          <w:rFonts w:ascii="Times New Roman" w:hAnsi="Times New Roman" w:cs="Times New Roman"/>
          <w:sz w:val="28"/>
          <w:szCs w:val="28"/>
          <w:lang w:val="kk-KZ"/>
        </w:rPr>
        <w:t>ºС температурада жұм</w:t>
      </w:r>
      <w:r w:rsidR="00F42FE2" w:rsidRPr="00173830">
        <w:rPr>
          <w:rFonts w:ascii="Times New Roman" w:hAnsi="Times New Roman" w:cs="Times New Roman"/>
          <w:sz w:val="28"/>
          <w:szCs w:val="28"/>
          <w:lang w:val="kk-KZ"/>
        </w:rPr>
        <w:t xml:space="preserve">ыртқа салудың алдындағы кезең 4 - </w:t>
      </w:r>
      <w:r w:rsidRPr="00173830">
        <w:rPr>
          <w:rFonts w:ascii="Times New Roman" w:hAnsi="Times New Roman" w:cs="Times New Roman"/>
          <w:sz w:val="28"/>
          <w:szCs w:val="28"/>
          <w:lang w:val="kk-KZ"/>
        </w:rPr>
        <w:t>10 күнді құрады, а</w:t>
      </w:r>
      <w:r w:rsidR="00F42FE2" w:rsidRPr="00173830">
        <w:rPr>
          <w:rFonts w:ascii="Times New Roman" w:hAnsi="Times New Roman" w:cs="Times New Roman"/>
          <w:sz w:val="28"/>
          <w:szCs w:val="28"/>
          <w:lang w:val="kk-KZ"/>
        </w:rPr>
        <w:t xml:space="preserve">л жұмыртқа салу кезеңінің өзі 2 - </w:t>
      </w:r>
      <w:r w:rsidRPr="00173830">
        <w:rPr>
          <w:rFonts w:ascii="Times New Roman" w:hAnsi="Times New Roman" w:cs="Times New Roman"/>
          <w:sz w:val="28"/>
          <w:szCs w:val="28"/>
          <w:lang w:val="kk-KZ"/>
        </w:rPr>
        <w:t>3 апта, ал жұмыртқаның жетілуіне қажетті кезең – 1 ай.</w:t>
      </w:r>
    </w:p>
    <w:p w14:paraId="42AC9204" w14:textId="77777777" w:rsidR="008334CF" w:rsidRPr="00173830" w:rsidRDefault="008334CF" w:rsidP="00E65855">
      <w:pPr>
        <w:spacing w:after="0" w:line="240" w:lineRule="auto"/>
        <w:ind w:firstLine="709"/>
        <w:jc w:val="both"/>
        <w:rPr>
          <w:rFonts w:ascii="Times New Roman" w:hAnsi="Times New Roman" w:cs="Times New Roman"/>
          <w:sz w:val="28"/>
          <w:szCs w:val="28"/>
          <w:lang w:val="kk-KZ"/>
        </w:rPr>
      </w:pPr>
    </w:p>
    <w:p w14:paraId="1AAC3692" w14:textId="63A9A396" w:rsidR="008334CF" w:rsidRPr="00173830" w:rsidRDefault="008334CF" w:rsidP="00F42FE2">
      <w:pPr>
        <w:spacing w:after="0" w:line="240" w:lineRule="auto"/>
        <w:ind w:firstLine="709"/>
        <w:jc w:val="both"/>
        <w:rPr>
          <w:rFonts w:ascii="Times New Roman" w:hAnsi="Times New Roman" w:cs="Times New Roman"/>
          <w:b/>
          <w:sz w:val="28"/>
          <w:szCs w:val="28"/>
          <w:lang w:val="kk-KZ"/>
        </w:rPr>
      </w:pPr>
      <w:r w:rsidRPr="00173830">
        <w:rPr>
          <w:rFonts w:ascii="Times New Roman" w:hAnsi="Times New Roman" w:cs="Times New Roman"/>
          <w:b/>
          <w:sz w:val="28"/>
          <w:szCs w:val="28"/>
          <w:lang w:val="kk-KZ"/>
        </w:rPr>
        <w:t>1.2 Иксодид кенелерін қоре</w:t>
      </w:r>
      <w:r w:rsidR="00F42FE2" w:rsidRPr="00173830">
        <w:rPr>
          <w:rFonts w:ascii="Times New Roman" w:hAnsi="Times New Roman" w:cs="Times New Roman"/>
          <w:b/>
          <w:sz w:val="28"/>
          <w:szCs w:val="28"/>
          <w:lang w:val="kk-KZ"/>
        </w:rPr>
        <w:t>ктендіруші иелері</w:t>
      </w:r>
    </w:p>
    <w:p w14:paraId="1D06A698" w14:textId="77777777" w:rsidR="002F0CB0" w:rsidRPr="00173830" w:rsidRDefault="002F0CB0" w:rsidP="00F42FE2">
      <w:pPr>
        <w:spacing w:after="0" w:line="240" w:lineRule="auto"/>
        <w:ind w:firstLine="709"/>
        <w:jc w:val="both"/>
        <w:rPr>
          <w:rFonts w:ascii="Times New Roman" w:hAnsi="Times New Roman" w:cs="Times New Roman"/>
          <w:b/>
          <w:sz w:val="28"/>
          <w:szCs w:val="28"/>
          <w:lang w:val="kk-KZ"/>
        </w:rPr>
      </w:pPr>
    </w:p>
    <w:p w14:paraId="5BB643BF" w14:textId="704FDBC5" w:rsidR="008334CF" w:rsidRPr="00173830" w:rsidRDefault="008334CF" w:rsidP="00F42FE2">
      <w:pPr>
        <w:spacing w:after="0" w:line="240" w:lineRule="auto"/>
        <w:ind w:right="-96"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1. Балаң кенелер жылан, кірпі және кеміргіштер денесінде қоректенеді.   </w:t>
      </w:r>
    </w:p>
    <w:p w14:paraId="7A51E5E0" w14:textId="77777777" w:rsidR="008334CF" w:rsidRPr="00173830" w:rsidRDefault="008334CF" w:rsidP="00F42FE2">
      <w:pPr>
        <w:spacing w:after="0" w:line="240" w:lineRule="auto"/>
        <w:ind w:right="-96"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2. Нимфалары – ірі кеміргіштер  (қоян, борсық, суыр), жабайы жыл құстарының, кейде ірі сүтқоректілердің денесінде қоректенеді. </w:t>
      </w:r>
    </w:p>
    <w:p w14:paraId="32ECCD5E" w14:textId="77777777" w:rsidR="008334CF" w:rsidRPr="00173830" w:rsidRDefault="008334CF" w:rsidP="00F42FE2">
      <w:pPr>
        <w:spacing w:after="0" w:line="240" w:lineRule="auto"/>
        <w:ind w:right="-96"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3. Имаго – ірі үй және жабайы жануарлар денесінде, адам денесінде қоректенеді.</w:t>
      </w:r>
    </w:p>
    <w:p w14:paraId="418F66E4" w14:textId="77777777" w:rsidR="008334CF" w:rsidRPr="00173830" w:rsidRDefault="008334CF" w:rsidP="00E65855">
      <w:pPr>
        <w:spacing w:after="0" w:line="240" w:lineRule="auto"/>
        <w:ind w:right="-96" w:firstLine="567"/>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Иксодид кенелері жануар денесінде қоректену барысында ауру жануардан сау жануарға жұқпалы және инвазивті ауруларды тасымалдауы, яғни механикалық немесе биологиялық тасымалдаушы болуы мүмкін. </w:t>
      </w:r>
    </w:p>
    <w:p w14:paraId="356B0734" w14:textId="371ACFBC" w:rsidR="008334CF" w:rsidRPr="00173830" w:rsidRDefault="008334CF" w:rsidP="00E65855">
      <w:pPr>
        <w:spacing w:after="0" w:line="240" w:lineRule="auto"/>
        <w:ind w:right="-96" w:firstLine="567"/>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Механикалық тасымалдаушы – бұл ағзасында қоздырғыш дамымайтын, сандық немесе сапалық </w:t>
      </w:r>
      <w:r w:rsidR="002F0CB0" w:rsidRPr="00173830">
        <w:rPr>
          <w:rFonts w:ascii="Times New Roman" w:hAnsi="Times New Roman" w:cs="Times New Roman"/>
          <w:sz w:val="28"/>
          <w:szCs w:val="28"/>
          <w:lang w:val="kk-KZ"/>
        </w:rPr>
        <w:t xml:space="preserve">ешбір өзгерістерге ұшырамайтын </w:t>
      </w:r>
      <w:r w:rsidRPr="00173830">
        <w:rPr>
          <w:rFonts w:ascii="Times New Roman" w:hAnsi="Times New Roman" w:cs="Times New Roman"/>
          <w:sz w:val="28"/>
          <w:szCs w:val="28"/>
          <w:lang w:val="kk-KZ"/>
        </w:rPr>
        <w:t>тасымалдаушы. Оның мысалы, трипаносома (</w:t>
      </w:r>
      <w:r w:rsidRPr="00173830">
        <w:rPr>
          <w:rFonts w:ascii="Times New Roman" w:hAnsi="Times New Roman" w:cs="Times New Roman"/>
          <w:i/>
          <w:sz w:val="28"/>
          <w:szCs w:val="28"/>
          <w:lang w:val="kk-KZ"/>
        </w:rPr>
        <w:t>Trypanosoma evansi</w:t>
      </w:r>
      <w:r w:rsidRPr="00173830">
        <w:rPr>
          <w:rFonts w:ascii="Times New Roman" w:hAnsi="Times New Roman" w:cs="Times New Roman"/>
          <w:sz w:val="28"/>
          <w:szCs w:val="28"/>
          <w:lang w:val="kk-KZ"/>
        </w:rPr>
        <w:t xml:space="preserve">) қоздырғышы тасымалдаушының ағзасында өзгеріске ұшырамайды және ағзаға қандай қалыпта түссе, сол қалпында сау жануарларға беріледі. </w:t>
      </w:r>
    </w:p>
    <w:p w14:paraId="66002F94" w14:textId="77777777" w:rsidR="008334CF" w:rsidRPr="00173830" w:rsidRDefault="008334CF" w:rsidP="00E65855">
      <w:pPr>
        <w:spacing w:after="0" w:line="240" w:lineRule="auto"/>
        <w:ind w:right="-96" w:firstLine="567"/>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Биологиялық тасымалдаушы – оның ағзасында қоздырғыш дамиды және бір кезеңнен екіншісіне ауысады, морфологиялық тұрғыда өзгереді (яғни сапалық) немесе сандық тұрғыда өзгереді, не болмаса вируленттігін күшейтеді. </w:t>
      </w:r>
    </w:p>
    <w:p w14:paraId="302E2ADE" w14:textId="22F03AF0" w:rsidR="008334CF" w:rsidRPr="00173830" w:rsidRDefault="008334CF" w:rsidP="00E65855">
      <w:pPr>
        <w:spacing w:after="0" w:line="240" w:lineRule="auto"/>
        <w:ind w:right="-96" w:firstLine="567"/>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Ауру қоздырғыштарын тасымалдайтын иксодид кенелері қоздырғыштарды 2 жолмен: трансфазалық және трансвариалды жолмен</w:t>
      </w:r>
      <w:r w:rsidR="00C9039D">
        <w:rPr>
          <w:rFonts w:ascii="Times New Roman" w:hAnsi="Times New Roman" w:cs="Times New Roman"/>
          <w:sz w:val="28"/>
          <w:szCs w:val="28"/>
          <w:lang w:val="kk-KZ"/>
        </w:rPr>
        <w:t xml:space="preserve"> таратады</w:t>
      </w:r>
      <w:r w:rsidRPr="00173830">
        <w:rPr>
          <w:rFonts w:ascii="Times New Roman" w:hAnsi="Times New Roman" w:cs="Times New Roman"/>
          <w:sz w:val="28"/>
          <w:szCs w:val="28"/>
          <w:lang w:val="kk-KZ"/>
        </w:rPr>
        <w:t>.</w:t>
      </w:r>
    </w:p>
    <w:p w14:paraId="762F41EA" w14:textId="21E4C703" w:rsidR="008334CF" w:rsidRPr="00173830" w:rsidRDefault="008334CF" w:rsidP="00E65855">
      <w:pPr>
        <w:spacing w:after="0" w:line="240" w:lineRule="auto"/>
        <w:ind w:right="-96" w:firstLine="567"/>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Трансфазалық тарату – ауру қоздырғыштары кенелерді</w:t>
      </w:r>
      <w:r w:rsidR="000818E7">
        <w:rPr>
          <w:rFonts w:ascii="Times New Roman" w:hAnsi="Times New Roman" w:cs="Times New Roman"/>
          <w:sz w:val="28"/>
          <w:szCs w:val="28"/>
          <w:lang w:val="kk-KZ"/>
        </w:rPr>
        <w:t>ң</w:t>
      </w:r>
      <w:r w:rsidRPr="00173830">
        <w:rPr>
          <w:rFonts w:ascii="Times New Roman" w:hAnsi="Times New Roman" w:cs="Times New Roman"/>
          <w:sz w:val="28"/>
          <w:szCs w:val="28"/>
          <w:lang w:val="kk-KZ"/>
        </w:rPr>
        <w:t xml:space="preserve"> бір буыны шегінде ғана беріледі, яғни метаморфоз барысында ғана таралады және кенелердің келесі буынына таралмайды, қоздырғы</w:t>
      </w:r>
      <w:r w:rsidR="000818E7">
        <w:rPr>
          <w:rFonts w:ascii="Times New Roman" w:hAnsi="Times New Roman" w:cs="Times New Roman"/>
          <w:sz w:val="28"/>
          <w:szCs w:val="28"/>
          <w:lang w:val="kk-KZ"/>
        </w:rPr>
        <w:t>ш</w:t>
      </w:r>
      <w:r w:rsidRPr="00173830">
        <w:rPr>
          <w:rFonts w:ascii="Times New Roman" w:hAnsi="Times New Roman" w:cs="Times New Roman"/>
          <w:sz w:val="28"/>
          <w:szCs w:val="28"/>
          <w:lang w:val="kk-KZ"/>
        </w:rPr>
        <w:t xml:space="preserve"> </w:t>
      </w:r>
      <w:r w:rsidR="00EE5ADE">
        <w:rPr>
          <w:rFonts w:ascii="Times New Roman" w:hAnsi="Times New Roman" w:cs="Times New Roman"/>
          <w:sz w:val="28"/>
          <w:szCs w:val="28"/>
          <w:lang w:val="kk-KZ"/>
        </w:rPr>
        <w:t>балаң кене</w:t>
      </w:r>
      <w:r w:rsidRPr="00173830">
        <w:rPr>
          <w:rFonts w:ascii="Times New Roman" w:hAnsi="Times New Roman" w:cs="Times New Roman"/>
          <w:sz w:val="28"/>
          <w:szCs w:val="28"/>
          <w:lang w:val="kk-KZ"/>
        </w:rPr>
        <w:t xml:space="preserve">ден нимфаға, нимфадан имагоға берілуі ықтимал, ал ауру жұқтырған аналықтың салған жұмыртқасында қоздырғыштар болмайды, олар стерильді болады. Таратудың мұндай түрі тейлериоз қоздырғышын тарату барысында </w:t>
      </w:r>
      <w:r w:rsidRPr="00173830">
        <w:rPr>
          <w:rFonts w:ascii="Times New Roman" w:hAnsi="Times New Roman" w:cs="Times New Roman"/>
          <w:i/>
          <w:sz w:val="28"/>
          <w:szCs w:val="28"/>
          <w:lang w:val="kk-KZ"/>
        </w:rPr>
        <w:t xml:space="preserve">Hyalomma </w:t>
      </w:r>
      <w:r w:rsidRPr="00173830">
        <w:rPr>
          <w:rFonts w:ascii="Times New Roman" w:hAnsi="Times New Roman" w:cs="Times New Roman"/>
          <w:sz w:val="28"/>
          <w:szCs w:val="28"/>
          <w:lang w:val="kk-KZ"/>
        </w:rPr>
        <w:t>туысы үшін тән болады.</w:t>
      </w:r>
    </w:p>
    <w:p w14:paraId="0E00A1DA" w14:textId="77777777" w:rsidR="008334CF" w:rsidRPr="00173830" w:rsidRDefault="008334CF" w:rsidP="00E65855">
      <w:pPr>
        <w:spacing w:after="0" w:line="240" w:lineRule="auto"/>
        <w:ind w:right="-96" w:firstLine="567"/>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Трансовариалды тарату – ауру қоздырғыштары кененің барлық белсенді фазалары (Б→Н→И) арқылы өтеді және аналықтарының салған жұмыртқалары арқылы кенелердің келесі буындарына беріледі, кейде кенелердің 56-57 генерациясына дейін жетеді. Мұндай тарату нұсқасы пироплазмоз, бабезиоз қоздырғыштарын тарату барысында </w:t>
      </w:r>
      <w:r w:rsidRPr="00173830">
        <w:rPr>
          <w:rFonts w:ascii="Times New Roman" w:hAnsi="Times New Roman" w:cs="Times New Roman"/>
          <w:i/>
          <w:iCs/>
          <w:sz w:val="28"/>
          <w:szCs w:val="28"/>
          <w:lang w:val="kk-KZ"/>
        </w:rPr>
        <w:t xml:space="preserve">Boophylus, Ixodes, Rhipicephalus, Dermacentor </w:t>
      </w:r>
      <w:r w:rsidRPr="00173830">
        <w:rPr>
          <w:rFonts w:ascii="Times New Roman" w:hAnsi="Times New Roman" w:cs="Times New Roman"/>
          <w:sz w:val="28"/>
          <w:szCs w:val="28"/>
          <w:lang w:val="kk-KZ"/>
        </w:rPr>
        <w:t>туыстарына жататын кенелерде байқалады.</w:t>
      </w:r>
    </w:p>
    <w:p w14:paraId="494DD4C7" w14:textId="6B9C0AF7" w:rsidR="008334CF" w:rsidRPr="00173830" w:rsidRDefault="00055E1D" w:rsidP="00E65855">
      <w:pPr>
        <w:spacing w:after="0" w:line="240" w:lineRule="auto"/>
        <w:ind w:right="-96" w:firstLine="567"/>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Трансмиссивтік</w:t>
      </w:r>
      <w:r w:rsidR="008334CF" w:rsidRPr="00173830">
        <w:rPr>
          <w:rFonts w:ascii="Times New Roman" w:hAnsi="Times New Roman" w:cs="Times New Roman"/>
          <w:sz w:val="28"/>
          <w:szCs w:val="28"/>
          <w:lang w:val="kk-KZ"/>
        </w:rPr>
        <w:t xml:space="preserve"> аурулар – бұл қан сорғыш буынаяқтылар: кенелер және жәндіктер арқылы таралатын аурулардың үлкен тобы.</w:t>
      </w:r>
    </w:p>
    <w:p w14:paraId="49E8B30E" w14:textId="77777777" w:rsidR="008334CF" w:rsidRPr="00173830" w:rsidRDefault="008334CF" w:rsidP="00E65855">
      <w:pPr>
        <w:spacing w:after="0" w:line="240" w:lineRule="auto"/>
        <w:ind w:right="-96" w:firstLine="567"/>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Аталған топқа келесі ауру түрлері жатқызылады: </w:t>
      </w:r>
    </w:p>
    <w:p w14:paraId="7F29F4FA" w14:textId="77777777" w:rsidR="008334CF" w:rsidRPr="00173830" w:rsidRDefault="008334CF" w:rsidP="00E65855">
      <w:pPr>
        <w:spacing w:after="0" w:line="240" w:lineRule="auto"/>
        <w:ind w:right="-96" w:firstLine="567"/>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жылқы және түйелердің трипаносомозы; адам және иттердің лейшманиозы;</w:t>
      </w:r>
    </w:p>
    <w:p w14:paraId="07A8134F" w14:textId="77777777" w:rsidR="008334CF" w:rsidRPr="00173830" w:rsidRDefault="008334CF" w:rsidP="00E65855">
      <w:pPr>
        <w:spacing w:after="0" w:line="240" w:lineRule="auto"/>
        <w:ind w:right="-96" w:firstLine="567"/>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ірі қара мал, қой, жылқы, ит, шошқаның пироплазмозы;</w:t>
      </w:r>
    </w:p>
    <w:p w14:paraId="55F9742C" w14:textId="77777777" w:rsidR="008334CF" w:rsidRPr="00173830" w:rsidRDefault="008334CF" w:rsidP="00E65855">
      <w:pPr>
        <w:spacing w:after="0" w:line="240" w:lineRule="auto"/>
        <w:ind w:right="-96" w:firstLine="567"/>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ірі қара мал, қой, иттің бабезиозы;</w:t>
      </w:r>
    </w:p>
    <w:p w14:paraId="5DEA97D8" w14:textId="77777777" w:rsidR="008334CF" w:rsidRPr="00173830" w:rsidRDefault="008334CF" w:rsidP="00E65855">
      <w:pPr>
        <w:spacing w:after="0" w:line="240" w:lineRule="auto"/>
        <w:ind w:right="-96" w:firstLine="567"/>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ірі қара мал, қойдың франсаиеллезі; </w:t>
      </w:r>
    </w:p>
    <w:p w14:paraId="0BD02DD6" w14:textId="77777777" w:rsidR="008334CF" w:rsidRPr="00173830" w:rsidRDefault="008334CF" w:rsidP="00E65855">
      <w:pPr>
        <w:spacing w:after="0" w:line="240" w:lineRule="auto"/>
        <w:ind w:right="-96" w:firstLine="567"/>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ірі қара мал, қойдың анаплазмозы; </w:t>
      </w:r>
    </w:p>
    <w:p w14:paraId="4C7B2197" w14:textId="64F921C9" w:rsidR="008334CF" w:rsidRPr="00173830" w:rsidRDefault="008334CF" w:rsidP="00E65855">
      <w:pPr>
        <w:spacing w:after="0" w:line="240" w:lineRule="auto"/>
        <w:ind w:right="-96" w:firstLine="567"/>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ірі қара мал, қойдың тейлериоз</w:t>
      </w:r>
      <w:r w:rsidR="000818E7">
        <w:rPr>
          <w:rFonts w:ascii="Times New Roman" w:hAnsi="Times New Roman" w:cs="Times New Roman"/>
          <w:sz w:val="28"/>
          <w:szCs w:val="28"/>
          <w:lang w:val="kk-KZ"/>
        </w:rPr>
        <w:t>ы</w:t>
      </w:r>
      <w:r w:rsidRPr="00173830">
        <w:rPr>
          <w:rFonts w:ascii="Times New Roman" w:hAnsi="Times New Roman" w:cs="Times New Roman"/>
          <w:sz w:val="28"/>
          <w:szCs w:val="28"/>
          <w:lang w:val="kk-KZ"/>
        </w:rPr>
        <w:t xml:space="preserve">; </w:t>
      </w:r>
    </w:p>
    <w:p w14:paraId="2AC47633" w14:textId="77777777" w:rsidR="008334CF" w:rsidRPr="00173830" w:rsidRDefault="008334CF" w:rsidP="00E65855">
      <w:pPr>
        <w:spacing w:after="0" w:line="240" w:lineRule="auto"/>
        <w:ind w:right="-96" w:firstLine="567"/>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жылқының  нутталиозы.</w:t>
      </w:r>
    </w:p>
    <w:p w14:paraId="4DF73BEC" w14:textId="77777777"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Иксодид кенелерді қоректендіру популяцияны жоғары деңгейде ұстап тұрудың қажетті механизмі болып табылады. Жайылым кенелері үй иелерімен байланыс сипатына қарай үш топқа бөлінеді: бір иелі, екі иелі және үш иелі.</w:t>
      </w:r>
    </w:p>
    <w:p w14:paraId="20C2ABD2" w14:textId="44358611"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Бір иелі кенелерге аш </w:t>
      </w:r>
      <w:r w:rsidR="000818E7">
        <w:rPr>
          <w:rFonts w:ascii="Times New Roman" w:hAnsi="Times New Roman" w:cs="Times New Roman"/>
          <w:sz w:val="28"/>
          <w:szCs w:val="28"/>
          <w:lang w:val="kk-KZ"/>
        </w:rPr>
        <w:t>дернәсіл</w:t>
      </w:r>
      <w:r w:rsidRPr="00173830">
        <w:rPr>
          <w:rFonts w:ascii="Times New Roman" w:hAnsi="Times New Roman" w:cs="Times New Roman"/>
          <w:sz w:val="28"/>
          <w:szCs w:val="28"/>
          <w:lang w:val="kk-KZ"/>
        </w:rPr>
        <w:t xml:space="preserve"> жабысқан сәттен бастап жақсы тойынған аналық </w:t>
      </w:r>
      <w:r w:rsidR="00973DD0">
        <w:rPr>
          <w:rFonts w:ascii="Times New Roman" w:hAnsi="Times New Roman" w:cs="Times New Roman"/>
          <w:sz w:val="28"/>
          <w:szCs w:val="28"/>
          <w:lang w:val="kk-KZ"/>
        </w:rPr>
        <w:t>жерге түскенге</w:t>
      </w:r>
      <w:r w:rsidRPr="00173830">
        <w:rPr>
          <w:rFonts w:ascii="Times New Roman" w:hAnsi="Times New Roman" w:cs="Times New Roman"/>
          <w:sz w:val="28"/>
          <w:szCs w:val="28"/>
          <w:lang w:val="kk-KZ"/>
        </w:rPr>
        <w:t xml:space="preserve"> дейін 1 иесінің денесінде дамитын кенелер жатады. Қоректенудің осы түрі бар кенелер негізінен ірі тұяқты жабайы немесе үй жануарларын паразиттейді. Екі иелілер </w:t>
      </w:r>
      <w:r w:rsidR="000818E7">
        <w:rPr>
          <w:rFonts w:ascii="Times New Roman" w:hAnsi="Times New Roman" w:cs="Times New Roman"/>
          <w:sz w:val="28"/>
          <w:szCs w:val="28"/>
          <w:lang w:val="kk-KZ"/>
        </w:rPr>
        <w:t>дернәсіл</w:t>
      </w:r>
      <w:r w:rsidRPr="00173830">
        <w:rPr>
          <w:rFonts w:ascii="Times New Roman" w:hAnsi="Times New Roman" w:cs="Times New Roman"/>
          <w:sz w:val="28"/>
          <w:szCs w:val="28"/>
          <w:lang w:val="kk-KZ"/>
        </w:rPr>
        <w:t xml:space="preserve"> қоректенгеннен кейін </w:t>
      </w:r>
      <w:r w:rsidR="00973DD0">
        <w:rPr>
          <w:rFonts w:ascii="Times New Roman" w:hAnsi="Times New Roman" w:cs="Times New Roman"/>
          <w:sz w:val="28"/>
          <w:szCs w:val="28"/>
          <w:lang w:val="kk-KZ"/>
        </w:rPr>
        <w:t>жерге түсіп</w:t>
      </w:r>
      <w:r w:rsidRPr="00173830">
        <w:rPr>
          <w:rFonts w:ascii="Times New Roman" w:hAnsi="Times New Roman" w:cs="Times New Roman"/>
          <w:sz w:val="28"/>
          <w:szCs w:val="28"/>
          <w:lang w:val="kk-KZ"/>
        </w:rPr>
        <w:t xml:space="preserve"> кетпей нимфаға айналып, қоректенуін жалғастыр</w:t>
      </w:r>
      <w:r w:rsidR="007009EC">
        <w:rPr>
          <w:rFonts w:ascii="Times New Roman" w:hAnsi="Times New Roman" w:cs="Times New Roman"/>
          <w:sz w:val="28"/>
          <w:szCs w:val="28"/>
          <w:lang w:val="kk-KZ"/>
        </w:rPr>
        <w:t>ады,</w:t>
      </w:r>
      <w:r w:rsidRPr="00173830">
        <w:rPr>
          <w:rFonts w:ascii="Times New Roman" w:hAnsi="Times New Roman" w:cs="Times New Roman"/>
          <w:sz w:val="28"/>
          <w:szCs w:val="28"/>
          <w:lang w:val="kk-KZ"/>
        </w:rPr>
        <w:t xml:space="preserve"> тек содан кейін ғана иесінің денесін тастап, сыртқы ортада имагоға дейін түлеп, келесі иесіне – тұяқты жануарлар мен құстарға жабысады.</w:t>
      </w:r>
    </w:p>
    <w:p w14:paraId="67465E05" w14:textId="77777777"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Бұл ретте иксодид кенелерінің үш түрінің қоректенуі кезінде </w:t>
      </w:r>
      <w:r w:rsidRPr="00173830">
        <w:rPr>
          <w:rFonts w:ascii="Times New Roman" w:hAnsi="Times New Roman" w:cs="Times New Roman"/>
          <w:i/>
          <w:iCs/>
          <w:sz w:val="28"/>
          <w:szCs w:val="28"/>
          <w:lang w:val="kk-KZ"/>
        </w:rPr>
        <w:t>Ixоdes trianguliceps, I. persulcatus</w:t>
      </w:r>
      <w:r w:rsidRPr="00173830">
        <w:rPr>
          <w:rFonts w:ascii="Times New Roman" w:hAnsi="Times New Roman" w:cs="Times New Roman"/>
          <w:sz w:val="28"/>
          <w:szCs w:val="28"/>
          <w:lang w:val="kk-KZ"/>
        </w:rPr>
        <w:t xml:space="preserve"> және </w:t>
      </w:r>
      <w:r w:rsidRPr="00173830">
        <w:rPr>
          <w:rFonts w:ascii="Times New Roman" w:hAnsi="Times New Roman" w:cs="Times New Roman"/>
          <w:i/>
          <w:iCs/>
          <w:sz w:val="28"/>
          <w:szCs w:val="28"/>
          <w:lang w:val="kk-KZ"/>
        </w:rPr>
        <w:t>I. ricinus</w:t>
      </w:r>
      <w:r w:rsidRPr="00173830">
        <w:rPr>
          <w:rFonts w:ascii="Times New Roman" w:hAnsi="Times New Roman" w:cs="Times New Roman"/>
          <w:sz w:val="28"/>
          <w:szCs w:val="28"/>
          <w:lang w:val="kk-KZ"/>
        </w:rPr>
        <w:t xml:space="preserve"> ұсақ сүтқоректілерде де тоғышарлық ететіні және жабысып қоректену орындарында терінің деструктивті өзгерістерін туындататыны белгілі [31].</w:t>
      </w:r>
    </w:p>
    <w:p w14:paraId="1191D1A4" w14:textId="6A83F912"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Кенелердің үш иелі түрлері белсенді сатылары</w:t>
      </w:r>
      <w:r w:rsidR="007009EC">
        <w:rPr>
          <w:rFonts w:ascii="Times New Roman" w:hAnsi="Times New Roman" w:cs="Times New Roman"/>
          <w:sz w:val="28"/>
          <w:szCs w:val="28"/>
          <w:lang w:val="kk-KZ"/>
        </w:rPr>
        <w:t>ның әр</w:t>
      </w:r>
      <w:r w:rsidRPr="00173830">
        <w:rPr>
          <w:rFonts w:ascii="Times New Roman" w:hAnsi="Times New Roman" w:cs="Times New Roman"/>
          <w:sz w:val="28"/>
          <w:szCs w:val="28"/>
          <w:lang w:val="kk-KZ"/>
        </w:rPr>
        <w:t xml:space="preserve"> даму кезеңінде  жеке 3 түрлі жануармен қоректенеді, ал түлеу иесінің денесінен тыс жүреді, сондықтан олардың өмірінде олар үш жануарды алмастырады. Үш иелі үй жануарларының кенелеріндегі қоректендірушілер шеңбері кең: </w:t>
      </w:r>
      <w:r w:rsidR="003F1F56">
        <w:rPr>
          <w:rFonts w:ascii="Times New Roman" w:hAnsi="Times New Roman" w:cs="Times New Roman"/>
          <w:sz w:val="28"/>
          <w:szCs w:val="28"/>
          <w:lang w:val="kk-KZ"/>
        </w:rPr>
        <w:t>дернәсілдер</w:t>
      </w:r>
      <w:r w:rsidRPr="00173830">
        <w:rPr>
          <w:rFonts w:ascii="Times New Roman" w:hAnsi="Times New Roman" w:cs="Times New Roman"/>
          <w:sz w:val="28"/>
          <w:szCs w:val="28"/>
          <w:lang w:val="kk-KZ"/>
        </w:rPr>
        <w:t xml:space="preserve"> мен нимфалар әдетте ұсақ сүтқоректілер</w:t>
      </w:r>
      <w:r w:rsidR="007009EC">
        <w:rPr>
          <w:rFonts w:ascii="Times New Roman" w:hAnsi="Times New Roman" w:cs="Times New Roman"/>
          <w:sz w:val="28"/>
          <w:szCs w:val="28"/>
          <w:lang w:val="kk-KZ"/>
        </w:rPr>
        <w:t>д</w:t>
      </w:r>
      <w:r w:rsidRPr="00173830">
        <w:rPr>
          <w:rFonts w:ascii="Times New Roman" w:hAnsi="Times New Roman" w:cs="Times New Roman"/>
          <w:sz w:val="28"/>
          <w:szCs w:val="28"/>
          <w:lang w:val="kk-KZ"/>
        </w:rPr>
        <w:t>е, құстар мен бауыр</w:t>
      </w:r>
      <w:r w:rsidR="007009EC">
        <w:rPr>
          <w:rFonts w:ascii="Times New Roman" w:hAnsi="Times New Roman" w:cs="Times New Roman"/>
          <w:sz w:val="28"/>
          <w:szCs w:val="28"/>
          <w:lang w:val="kk-KZ"/>
        </w:rPr>
        <w:t>ы</w:t>
      </w:r>
      <w:r w:rsidRPr="00173830">
        <w:rPr>
          <w:rFonts w:ascii="Times New Roman" w:hAnsi="Times New Roman" w:cs="Times New Roman"/>
          <w:sz w:val="28"/>
          <w:szCs w:val="28"/>
          <w:lang w:val="kk-KZ"/>
        </w:rPr>
        <w:t>мен жорғалаушылар</w:t>
      </w:r>
      <w:r w:rsidR="007009EC">
        <w:rPr>
          <w:rFonts w:ascii="Times New Roman" w:hAnsi="Times New Roman" w:cs="Times New Roman"/>
          <w:sz w:val="28"/>
          <w:szCs w:val="28"/>
          <w:lang w:val="kk-KZ"/>
        </w:rPr>
        <w:t>д</w:t>
      </w:r>
      <w:r w:rsidRPr="00173830">
        <w:rPr>
          <w:rFonts w:ascii="Times New Roman" w:hAnsi="Times New Roman" w:cs="Times New Roman"/>
          <w:sz w:val="28"/>
          <w:szCs w:val="28"/>
          <w:lang w:val="kk-KZ"/>
        </w:rPr>
        <w:t>а, ал ересектер – ірі жануарлар мен құстар денесінде б</w:t>
      </w:r>
      <w:r w:rsidR="007009EC">
        <w:rPr>
          <w:rFonts w:ascii="Times New Roman" w:hAnsi="Times New Roman" w:cs="Times New Roman"/>
          <w:sz w:val="28"/>
          <w:szCs w:val="28"/>
          <w:lang w:val="kk-KZ"/>
        </w:rPr>
        <w:t>олады</w:t>
      </w:r>
      <w:r w:rsidRPr="00173830">
        <w:rPr>
          <w:rFonts w:ascii="Times New Roman" w:hAnsi="Times New Roman" w:cs="Times New Roman"/>
          <w:sz w:val="28"/>
          <w:szCs w:val="28"/>
          <w:lang w:val="kk-KZ"/>
        </w:rPr>
        <w:t>.</w:t>
      </w:r>
    </w:p>
    <w:p w14:paraId="222442AB" w14:textId="77DBE1DD"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Ересек кенелердің қоректену ерекшеліктерін анықтай отырып, ТМД елдерінде ірі қара мал айма</w:t>
      </w:r>
      <w:r w:rsidR="007009EC">
        <w:rPr>
          <w:rFonts w:ascii="Times New Roman" w:hAnsi="Times New Roman" w:cs="Times New Roman"/>
          <w:sz w:val="28"/>
          <w:szCs w:val="28"/>
          <w:lang w:val="kk-KZ"/>
        </w:rPr>
        <w:t>ғынд</w:t>
      </w:r>
      <w:r w:rsidRPr="00173830">
        <w:rPr>
          <w:rFonts w:ascii="Times New Roman" w:hAnsi="Times New Roman" w:cs="Times New Roman"/>
          <w:sz w:val="28"/>
          <w:szCs w:val="28"/>
          <w:lang w:val="kk-KZ"/>
        </w:rPr>
        <w:t>а өмір сүретін иксодид кенелер</w:t>
      </w:r>
      <w:r w:rsidR="007009EC">
        <w:rPr>
          <w:rFonts w:ascii="Times New Roman" w:hAnsi="Times New Roman" w:cs="Times New Roman"/>
          <w:sz w:val="28"/>
          <w:szCs w:val="28"/>
          <w:lang w:val="kk-KZ"/>
        </w:rPr>
        <w:t>ін</w:t>
      </w:r>
      <w:r w:rsidRPr="00173830">
        <w:rPr>
          <w:rFonts w:ascii="Times New Roman" w:hAnsi="Times New Roman" w:cs="Times New Roman"/>
          <w:sz w:val="28"/>
          <w:szCs w:val="28"/>
          <w:lang w:val="kk-KZ"/>
        </w:rPr>
        <w:t xml:space="preserve">ің бес түрінің негізгі қоректендіруші рөлін атқаратыны анықталды – </w:t>
      </w:r>
      <w:r w:rsidRPr="00173830">
        <w:rPr>
          <w:rFonts w:ascii="Times New Roman" w:hAnsi="Times New Roman" w:cs="Times New Roman"/>
          <w:i/>
          <w:iCs/>
          <w:sz w:val="28"/>
          <w:szCs w:val="28"/>
          <w:lang w:val="kk-KZ"/>
        </w:rPr>
        <w:t>Ixodes ricinus, Dermacentor marginatus, Dermacentor reticulatus Boophilus annulatus (Boophilus calcaratus), Hyalomma marginatum</w:t>
      </w:r>
      <w:r w:rsidRPr="00173830">
        <w:rPr>
          <w:rFonts w:ascii="Times New Roman" w:hAnsi="Times New Roman" w:cs="Times New Roman"/>
          <w:sz w:val="28"/>
          <w:szCs w:val="28"/>
          <w:lang w:val="kk-KZ"/>
        </w:rPr>
        <w:t xml:space="preserve"> [32].</w:t>
      </w:r>
    </w:p>
    <w:p w14:paraId="641E558A" w14:textId="19F0131F" w:rsidR="008334CF" w:rsidRPr="00173830" w:rsidRDefault="002F0CB0"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Сондай-ақ, А.А. Денисов т</w:t>
      </w:r>
      <w:r w:rsidR="008334CF" w:rsidRPr="00173830">
        <w:rPr>
          <w:rFonts w:ascii="Times New Roman" w:hAnsi="Times New Roman" w:cs="Times New Roman"/>
          <w:sz w:val="28"/>
          <w:szCs w:val="28"/>
          <w:lang w:val="kk-KZ"/>
        </w:rPr>
        <w:t xml:space="preserve">өменгі Еділ аймағының жайылымдар аумағында </w:t>
      </w:r>
      <w:r w:rsidR="008334CF" w:rsidRPr="00173830">
        <w:rPr>
          <w:rFonts w:ascii="Times New Roman" w:hAnsi="Times New Roman" w:cs="Times New Roman"/>
          <w:i/>
          <w:iCs/>
          <w:sz w:val="28"/>
          <w:szCs w:val="28"/>
          <w:lang w:val="kk-KZ"/>
        </w:rPr>
        <w:t>Dermacentor marginatus, D. reticulatus, Rhipicephalus rоѕѕісиѕ, Hyalomma scupense, H. marginatum</w:t>
      </w:r>
      <w:r w:rsidR="008334CF" w:rsidRPr="00173830">
        <w:rPr>
          <w:rFonts w:ascii="Times New Roman" w:hAnsi="Times New Roman" w:cs="Times New Roman"/>
          <w:sz w:val="28"/>
          <w:szCs w:val="28"/>
          <w:lang w:val="kk-KZ"/>
        </w:rPr>
        <w:t xml:space="preserve"> қоректендірушілері ірі қара ма</w:t>
      </w:r>
      <w:r w:rsidR="00D87A7F">
        <w:rPr>
          <w:rFonts w:ascii="Times New Roman" w:hAnsi="Times New Roman" w:cs="Times New Roman"/>
          <w:sz w:val="28"/>
          <w:szCs w:val="28"/>
          <w:lang w:val="kk-KZ"/>
        </w:rPr>
        <w:t>л екенін</w:t>
      </w:r>
      <w:r w:rsidR="008334CF" w:rsidRPr="00173830">
        <w:rPr>
          <w:rFonts w:ascii="Times New Roman" w:hAnsi="Times New Roman" w:cs="Times New Roman"/>
          <w:sz w:val="28"/>
          <w:szCs w:val="28"/>
          <w:lang w:val="kk-KZ"/>
        </w:rPr>
        <w:t xml:space="preserve"> анықтады [33].</w:t>
      </w:r>
    </w:p>
    <w:p w14:paraId="7AC46A8B" w14:textId="77777777" w:rsidR="008334CF" w:rsidRPr="00173830" w:rsidRDefault="008334CF" w:rsidP="00E65855">
      <w:pPr>
        <w:spacing w:after="0" w:line="240" w:lineRule="auto"/>
        <w:jc w:val="both"/>
        <w:rPr>
          <w:rFonts w:ascii="Times New Roman" w:hAnsi="Times New Roman" w:cs="Times New Roman"/>
          <w:b/>
          <w:sz w:val="28"/>
          <w:szCs w:val="28"/>
          <w:lang w:val="kk-KZ"/>
        </w:rPr>
      </w:pPr>
    </w:p>
    <w:p w14:paraId="24864498" w14:textId="77777777" w:rsidR="008334CF" w:rsidRPr="00173830" w:rsidRDefault="008334CF" w:rsidP="002F0CB0">
      <w:pPr>
        <w:spacing w:after="0" w:line="240" w:lineRule="auto"/>
        <w:jc w:val="both"/>
        <w:rPr>
          <w:rFonts w:ascii="Times New Roman" w:hAnsi="Times New Roman" w:cs="Times New Roman"/>
          <w:b/>
          <w:sz w:val="28"/>
          <w:szCs w:val="28"/>
          <w:lang w:val="kk-KZ"/>
        </w:rPr>
      </w:pPr>
    </w:p>
    <w:p w14:paraId="4E0245C6" w14:textId="77777777" w:rsidR="008334CF" w:rsidRPr="00173830" w:rsidRDefault="008334CF" w:rsidP="00E65855">
      <w:pPr>
        <w:spacing w:after="0" w:line="240" w:lineRule="auto"/>
        <w:ind w:firstLine="709"/>
        <w:jc w:val="both"/>
        <w:rPr>
          <w:rFonts w:ascii="Times New Roman" w:hAnsi="Times New Roman" w:cs="Times New Roman"/>
          <w:b/>
          <w:sz w:val="28"/>
          <w:szCs w:val="28"/>
          <w:lang w:val="kk-KZ"/>
        </w:rPr>
      </w:pPr>
      <w:r w:rsidRPr="00173830">
        <w:rPr>
          <w:rFonts w:ascii="Times New Roman" w:hAnsi="Times New Roman" w:cs="Times New Roman"/>
          <w:b/>
          <w:sz w:val="28"/>
          <w:szCs w:val="28"/>
          <w:lang w:val="kk-KZ"/>
        </w:rPr>
        <w:t>1.3 Иксодид кенелерінің инфекциялық және инвазиялық аурулар қоздырғыштарын сақтауға және таратуға қатысуы</w:t>
      </w:r>
    </w:p>
    <w:p w14:paraId="483B8C81" w14:textId="77777777" w:rsidR="008334CF" w:rsidRPr="00173830" w:rsidRDefault="008334CF" w:rsidP="00E65855">
      <w:pPr>
        <w:spacing w:after="0" w:line="240" w:lineRule="auto"/>
        <w:ind w:firstLine="709"/>
        <w:jc w:val="both"/>
        <w:rPr>
          <w:rFonts w:ascii="Times New Roman" w:hAnsi="Times New Roman" w:cs="Times New Roman"/>
          <w:b/>
          <w:sz w:val="28"/>
          <w:szCs w:val="28"/>
          <w:lang w:val="kk-KZ"/>
        </w:rPr>
      </w:pPr>
    </w:p>
    <w:p w14:paraId="2F8A06F5" w14:textId="0ED77F58" w:rsidR="008334CF" w:rsidRPr="00173830" w:rsidRDefault="00D87A7F" w:rsidP="00E65855">
      <w:pPr>
        <w:spacing w:after="0" w:line="240" w:lineRule="auto"/>
        <w:ind w:firstLine="709"/>
        <w:jc w:val="both"/>
        <w:rPr>
          <w:rFonts w:ascii="Times New Roman" w:hAnsi="Times New Roman" w:cs="Times New Roman"/>
          <w:sz w:val="28"/>
          <w:szCs w:val="28"/>
          <w:lang w:val="kk-KZ"/>
        </w:rPr>
      </w:pPr>
      <w:r w:rsidRPr="00D87A7F">
        <w:rPr>
          <w:rFonts w:ascii="Times New Roman" w:hAnsi="Times New Roman" w:cs="Times New Roman"/>
          <w:sz w:val="28"/>
          <w:szCs w:val="28"/>
          <w:lang w:val="kk-KZ"/>
        </w:rPr>
        <w:lastRenderedPageBreak/>
        <w:t xml:space="preserve">X-XI </w:t>
      </w:r>
      <w:r>
        <w:rPr>
          <w:rFonts w:ascii="Times New Roman" w:hAnsi="Times New Roman" w:cs="Times New Roman"/>
          <w:sz w:val="28"/>
          <w:szCs w:val="28"/>
          <w:lang w:val="kk-KZ"/>
        </w:rPr>
        <w:t xml:space="preserve">ғасырда адамдар </w:t>
      </w:r>
      <w:r w:rsidR="008334CF" w:rsidRPr="00173830">
        <w:rPr>
          <w:rFonts w:ascii="Times New Roman" w:hAnsi="Times New Roman" w:cs="Times New Roman"/>
          <w:sz w:val="28"/>
          <w:szCs w:val="28"/>
          <w:lang w:val="kk-KZ"/>
        </w:rPr>
        <w:t xml:space="preserve">қоздырғыштардың тасымалдаушысы ретінде </w:t>
      </w:r>
      <w:r>
        <w:rPr>
          <w:rFonts w:ascii="Times New Roman" w:hAnsi="Times New Roman" w:cs="Times New Roman"/>
          <w:sz w:val="28"/>
          <w:szCs w:val="28"/>
          <w:lang w:val="kk-KZ"/>
        </w:rPr>
        <w:t xml:space="preserve">иксодид кенелерінің </w:t>
      </w:r>
      <w:r w:rsidR="008334CF" w:rsidRPr="00173830">
        <w:rPr>
          <w:rFonts w:ascii="Times New Roman" w:hAnsi="Times New Roman" w:cs="Times New Roman"/>
          <w:sz w:val="28"/>
          <w:szCs w:val="28"/>
          <w:lang w:val="kk-KZ"/>
        </w:rPr>
        <w:t>маңыздылығын болжай бастады. ХХ ғасырда тек эпидемиологтар ғана емес, эпизоотология да иксодидтерге патогендік микроорганизмдер мен паразиттердің тасымалдаушылары мен резервуарлары ретінде назар аудара бастады. Ғылымның прогрессивтілігіне қарамастан, дамыған елдер халқының табиғи ошақтық инфекциялармен сырқаттанушылығының өсуі төмендемейді, сонымен қатар жануарларда да кездеседі. Мұның бәрі берілу механизмдері туралы толық мәліметтердің жоқтығын, иксодид кенесінің денесінде инфекциялық принципті сақтау мүмкіндігін көрсетеді.</w:t>
      </w:r>
    </w:p>
    <w:p w14:paraId="5D39B387" w14:textId="1ECA35E5"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Бірінші болып кене вирустық энцефалитіне назар аударылды, оның қоздырғышы 1937 жылы Қиыр Шығыста а</w:t>
      </w:r>
      <w:r w:rsidR="00E93968">
        <w:rPr>
          <w:rFonts w:ascii="Times New Roman" w:hAnsi="Times New Roman" w:cs="Times New Roman"/>
          <w:sz w:val="28"/>
          <w:szCs w:val="28"/>
          <w:lang w:val="kk-KZ"/>
        </w:rPr>
        <w:t>нықта</w:t>
      </w:r>
      <w:r w:rsidRPr="00173830">
        <w:rPr>
          <w:rFonts w:ascii="Times New Roman" w:hAnsi="Times New Roman" w:cs="Times New Roman"/>
          <w:sz w:val="28"/>
          <w:szCs w:val="28"/>
          <w:lang w:val="kk-KZ"/>
        </w:rPr>
        <w:t>лды [34].</w:t>
      </w:r>
    </w:p>
    <w:p w14:paraId="09A929AC" w14:textId="77777777"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Белгілі болғандай, оның негізгі тасымалдаушылары – </w:t>
      </w:r>
      <w:r w:rsidRPr="00173830">
        <w:rPr>
          <w:rFonts w:ascii="Times New Roman" w:hAnsi="Times New Roman" w:cs="Times New Roman"/>
          <w:i/>
          <w:iCs/>
          <w:sz w:val="28"/>
          <w:szCs w:val="28"/>
          <w:lang w:val="kk-KZ"/>
        </w:rPr>
        <w:t>Ixodes</w:t>
      </w:r>
      <w:r w:rsidRPr="00173830">
        <w:rPr>
          <w:rFonts w:ascii="Times New Roman" w:hAnsi="Times New Roman" w:cs="Times New Roman"/>
          <w:sz w:val="28"/>
          <w:szCs w:val="28"/>
          <w:lang w:val="kk-KZ"/>
        </w:rPr>
        <w:t xml:space="preserve"> persulcatus және </w:t>
      </w:r>
      <w:r w:rsidRPr="00173830">
        <w:rPr>
          <w:rFonts w:ascii="Times New Roman" w:hAnsi="Times New Roman" w:cs="Times New Roman"/>
          <w:i/>
          <w:iCs/>
          <w:sz w:val="28"/>
          <w:szCs w:val="28"/>
          <w:lang w:val="kk-KZ"/>
        </w:rPr>
        <w:t>I. ricinus</w:t>
      </w:r>
      <w:r w:rsidRPr="00173830">
        <w:rPr>
          <w:rFonts w:ascii="Times New Roman" w:hAnsi="Times New Roman" w:cs="Times New Roman"/>
          <w:sz w:val="28"/>
          <w:szCs w:val="28"/>
          <w:lang w:val="kk-KZ"/>
        </w:rPr>
        <w:t xml:space="preserve"> кенелері [35]. Геном тізбегін филогенетикалық талдау негізінде ВКЭ 3 негізгі генотипті анықтады: Қиыр Шығыс (ДВ-ВКЭ), Еуропалық (Ев-ВКЭ) және Сібір (Сиб-ВКЭ) [36].</w:t>
      </w:r>
    </w:p>
    <w:p w14:paraId="39B066FA" w14:textId="7697DF1A" w:rsidR="008334CF" w:rsidRPr="00173830" w:rsidRDefault="002F0CB0"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M.Fukunaga</w:t>
      </w:r>
      <w:r w:rsidR="008334CF"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т</w:t>
      </w:r>
      <w:r w:rsidR="008334CF" w:rsidRPr="00173830">
        <w:rPr>
          <w:rFonts w:ascii="Times New Roman" w:hAnsi="Times New Roman" w:cs="Times New Roman"/>
          <w:sz w:val="28"/>
          <w:szCs w:val="28"/>
          <w:lang w:val="kk-KZ"/>
        </w:rPr>
        <w:t xml:space="preserve">алдауы көрсеткендей, Лайма ауруымен байланысты </w:t>
      </w:r>
      <w:r w:rsidR="008334CF" w:rsidRPr="00173830">
        <w:rPr>
          <w:rFonts w:ascii="Times New Roman" w:hAnsi="Times New Roman" w:cs="Times New Roman"/>
          <w:i/>
          <w:iCs/>
          <w:sz w:val="28"/>
          <w:szCs w:val="28"/>
          <w:lang w:val="kk-KZ"/>
        </w:rPr>
        <w:t>Borrelia burgdorferi sensu lato</w:t>
      </w:r>
      <w:r w:rsidR="008334CF" w:rsidRPr="00173830">
        <w:rPr>
          <w:rFonts w:ascii="Times New Roman" w:hAnsi="Times New Roman" w:cs="Times New Roman"/>
          <w:sz w:val="28"/>
          <w:szCs w:val="28"/>
          <w:lang w:val="kk-KZ"/>
        </w:rPr>
        <w:t xml:space="preserve"> түрлері негізінен </w:t>
      </w:r>
      <w:r w:rsidR="008334CF" w:rsidRPr="00173830">
        <w:rPr>
          <w:rFonts w:ascii="Times New Roman" w:hAnsi="Times New Roman" w:cs="Times New Roman"/>
          <w:i/>
          <w:iCs/>
          <w:sz w:val="28"/>
          <w:szCs w:val="28"/>
          <w:lang w:val="kk-KZ"/>
        </w:rPr>
        <w:t>Ixodes ricinus</w:t>
      </w:r>
      <w:r w:rsidR="008334CF" w:rsidRPr="00173830">
        <w:rPr>
          <w:rFonts w:ascii="Times New Roman" w:hAnsi="Times New Roman" w:cs="Times New Roman"/>
          <w:sz w:val="28"/>
          <w:szCs w:val="28"/>
          <w:lang w:val="kk-KZ"/>
        </w:rPr>
        <w:t xml:space="preserve"> түрлер кешенінің кенелерінде кездеседі. Кенелердің басқа бір-бірімен тығыз байланысты түрлері боррелияны жұқтырмайтыны белгілі – бұл адамдарда Лайма ауруын тудырады, бірақ олар боррелияның басқа бір-бірімен тығыз байланысты түрлерімен байланысты. Боррелия таксондарының филогенетикасында және иксодид кенелері арасындағы филогенетикалық қатынастарда жоғары үйлесімділік бар [37].</w:t>
      </w:r>
    </w:p>
    <w:p w14:paraId="3F6B6734" w14:textId="4E825DDF" w:rsidR="008334CF" w:rsidRPr="00173830" w:rsidRDefault="002F0CB0"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Э.</w:t>
      </w:r>
      <w:r w:rsidR="008334CF" w:rsidRPr="00173830">
        <w:rPr>
          <w:rFonts w:ascii="Times New Roman" w:hAnsi="Times New Roman" w:cs="Times New Roman"/>
          <w:sz w:val="28"/>
          <w:szCs w:val="28"/>
          <w:lang w:val="kk-KZ"/>
        </w:rPr>
        <w:t>И. Коренберг кене энцефалитінің табиғи ошақтарындағы эпизоотиялық жағдай тек ұсақ сүтқоректілердің санына ғана емес, сонымен бірге кенелердің өмірлік циклдеріне де байланысты (диапаузамен немесе диапауз</w:t>
      </w:r>
      <w:r w:rsidR="00E93968">
        <w:rPr>
          <w:rFonts w:ascii="Times New Roman" w:hAnsi="Times New Roman" w:cs="Times New Roman"/>
          <w:sz w:val="28"/>
          <w:szCs w:val="28"/>
          <w:lang w:val="kk-KZ"/>
        </w:rPr>
        <w:t>а</w:t>
      </w:r>
      <w:r w:rsidR="008334CF" w:rsidRPr="00173830">
        <w:rPr>
          <w:rFonts w:ascii="Times New Roman" w:hAnsi="Times New Roman" w:cs="Times New Roman"/>
          <w:sz w:val="28"/>
          <w:szCs w:val="28"/>
          <w:lang w:val="kk-KZ"/>
        </w:rPr>
        <w:t>сыз) [38].</w:t>
      </w:r>
    </w:p>
    <w:p w14:paraId="1662FC53" w14:textId="35760E09" w:rsidR="008334CF" w:rsidRPr="00173830" w:rsidRDefault="002F0CB0"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А.А. Тагильцев пен Л.</w:t>
      </w:r>
      <w:r w:rsidR="008334CF" w:rsidRPr="00173830">
        <w:rPr>
          <w:rFonts w:ascii="Times New Roman" w:hAnsi="Times New Roman" w:cs="Times New Roman"/>
          <w:sz w:val="28"/>
          <w:szCs w:val="28"/>
          <w:lang w:val="kk-KZ"/>
        </w:rPr>
        <w:t>Н. Тарасевичтің пікірінше, кене энцефалитінің ошақтары иксодид кенелерінің паразитизмінің жайылымдық түрімен, сондай-ақ белгілі бір аумақтағы қоректендірушілердің санымен тікелей байланысты [39].</w:t>
      </w:r>
    </w:p>
    <w:p w14:paraId="6E76CC19" w14:textId="1F6B921E" w:rsidR="008334CF" w:rsidRPr="00173830" w:rsidRDefault="002F0CB0"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И.</w:t>
      </w:r>
      <w:r w:rsidR="008334CF" w:rsidRPr="00173830">
        <w:rPr>
          <w:rFonts w:ascii="Times New Roman" w:hAnsi="Times New Roman" w:cs="Times New Roman"/>
          <w:sz w:val="28"/>
          <w:szCs w:val="28"/>
          <w:lang w:val="kk-KZ"/>
        </w:rPr>
        <w:t xml:space="preserve">С. Васильеваның пікірі бойынша </w:t>
      </w:r>
      <w:r w:rsidR="008334CF" w:rsidRPr="00173830">
        <w:rPr>
          <w:rFonts w:ascii="Times New Roman" w:hAnsi="Times New Roman" w:cs="Times New Roman"/>
          <w:i/>
          <w:iCs/>
          <w:sz w:val="28"/>
          <w:szCs w:val="28"/>
          <w:lang w:val="kk-KZ"/>
        </w:rPr>
        <w:t>Ixоdes</w:t>
      </w:r>
      <w:r w:rsidR="008334CF" w:rsidRPr="00173830">
        <w:rPr>
          <w:rFonts w:ascii="Times New Roman" w:hAnsi="Times New Roman" w:cs="Times New Roman"/>
          <w:sz w:val="28"/>
          <w:szCs w:val="28"/>
          <w:lang w:val="kk-KZ"/>
        </w:rPr>
        <w:t xml:space="preserve"> тектес кенелермен берілетін жаңа табиғи-ошақтық аурулардың пайда болуы</w:t>
      </w:r>
      <w:r w:rsidR="00E93968">
        <w:rPr>
          <w:rFonts w:ascii="Times New Roman" w:hAnsi="Times New Roman" w:cs="Times New Roman"/>
          <w:sz w:val="28"/>
          <w:szCs w:val="28"/>
          <w:lang w:val="kk-KZ"/>
        </w:rPr>
        <w:t>,</w:t>
      </w:r>
      <w:r w:rsidR="008334CF" w:rsidRPr="00173830">
        <w:rPr>
          <w:rFonts w:ascii="Times New Roman" w:hAnsi="Times New Roman" w:cs="Times New Roman"/>
          <w:sz w:val="28"/>
          <w:szCs w:val="28"/>
          <w:lang w:val="kk-KZ"/>
        </w:rPr>
        <w:t xml:space="preserve"> бір жағынан</w:t>
      </w:r>
      <w:r w:rsidR="00E93968">
        <w:rPr>
          <w:rFonts w:ascii="Times New Roman" w:hAnsi="Times New Roman" w:cs="Times New Roman"/>
          <w:sz w:val="28"/>
          <w:szCs w:val="28"/>
          <w:lang w:val="kk-KZ"/>
        </w:rPr>
        <w:t>,</w:t>
      </w:r>
      <w:r w:rsidR="008334CF" w:rsidRPr="00173830">
        <w:rPr>
          <w:rFonts w:ascii="Times New Roman" w:hAnsi="Times New Roman" w:cs="Times New Roman"/>
          <w:sz w:val="28"/>
          <w:szCs w:val="28"/>
          <w:lang w:val="kk-KZ"/>
        </w:rPr>
        <w:t xml:space="preserve"> қоздырғыштар мен тасымалдаушылардың таралу аймағының кеңеюіне, ал екінші жағынан халықтың тасымалдаушылармен байланысу мүмкіндіктерінің артуына алып келген алуан түрлі экологиялық, әлеуметтік және техногендік факторлармен шарттасқан [40]. Жаңа жоғары сезімтал әдістерді әзірлеуге және кең тәжірибеге енгізуге байланысты аурулар диагностикасын жақсарту маңызды рөл атқарды.</w:t>
      </w:r>
    </w:p>
    <w:p w14:paraId="5E80D404" w14:textId="3A326AC2"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Иксодид кенелері қатысатын тағы бір ауыр ауру </w:t>
      </w:r>
      <w:r w:rsidR="00E93968">
        <w:rPr>
          <w:rFonts w:ascii="Times New Roman" w:hAnsi="Times New Roman" w:cs="Times New Roman"/>
          <w:sz w:val="28"/>
          <w:szCs w:val="28"/>
          <w:lang w:val="kk-KZ"/>
        </w:rPr>
        <w:t xml:space="preserve">түрі </w:t>
      </w:r>
      <w:r w:rsidRPr="00173830">
        <w:rPr>
          <w:rFonts w:ascii="Times New Roman" w:hAnsi="Times New Roman" w:cs="Times New Roman"/>
          <w:sz w:val="28"/>
          <w:szCs w:val="28"/>
          <w:lang w:val="kk-KZ"/>
        </w:rPr>
        <w:t>–</w:t>
      </w:r>
      <w:r w:rsidR="00E93968">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иксодид</w:t>
      </w:r>
      <w:r w:rsidR="002F0CB0" w:rsidRPr="00173830">
        <w:rPr>
          <w:rFonts w:ascii="Times New Roman" w:hAnsi="Times New Roman" w:cs="Times New Roman"/>
          <w:sz w:val="28"/>
          <w:szCs w:val="28"/>
          <w:lang w:val="kk-KZ"/>
        </w:rPr>
        <w:t xml:space="preserve"> кенесі тарататын боррелиоз. Н.</w:t>
      </w:r>
      <w:r w:rsidRPr="00173830">
        <w:rPr>
          <w:rFonts w:ascii="Times New Roman" w:hAnsi="Times New Roman" w:cs="Times New Roman"/>
          <w:sz w:val="28"/>
          <w:szCs w:val="28"/>
          <w:lang w:val="kk-KZ"/>
        </w:rPr>
        <w:t>Г. Гузнищеваның деректері бойынша</w:t>
      </w:r>
      <w:r w:rsidR="00E93968">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боррелиозбен </w:t>
      </w:r>
      <w:r w:rsidR="00E93968">
        <w:rPr>
          <w:rFonts w:ascii="Times New Roman" w:hAnsi="Times New Roman" w:cs="Times New Roman"/>
          <w:sz w:val="28"/>
          <w:szCs w:val="28"/>
          <w:lang w:val="kk-KZ"/>
        </w:rPr>
        <w:t>сырқаттанушылық</w:t>
      </w:r>
      <w:r w:rsidR="002F0CB0" w:rsidRPr="00173830">
        <w:rPr>
          <w:rFonts w:ascii="Times New Roman" w:hAnsi="Times New Roman" w:cs="Times New Roman"/>
          <w:sz w:val="28"/>
          <w:szCs w:val="28"/>
          <w:lang w:val="kk-KZ"/>
        </w:rPr>
        <w:t xml:space="preserve"> көрсеткіші</w:t>
      </w:r>
      <w:r w:rsidRPr="00173830">
        <w:rPr>
          <w:rFonts w:ascii="Times New Roman" w:hAnsi="Times New Roman" w:cs="Times New Roman"/>
          <w:sz w:val="28"/>
          <w:szCs w:val="28"/>
          <w:lang w:val="kk-KZ"/>
        </w:rPr>
        <w:t xml:space="preserve"> соңғы онжылдықта Ресей Федерациясы</w:t>
      </w:r>
      <w:r w:rsidR="00393857">
        <w:rPr>
          <w:rFonts w:ascii="Times New Roman" w:hAnsi="Times New Roman" w:cs="Times New Roman"/>
          <w:sz w:val="28"/>
          <w:szCs w:val="28"/>
          <w:lang w:val="kk-KZ"/>
        </w:rPr>
        <w:t>нда,</w:t>
      </w:r>
      <w:r w:rsidRPr="00173830">
        <w:rPr>
          <w:rFonts w:ascii="Times New Roman" w:hAnsi="Times New Roman" w:cs="Times New Roman"/>
          <w:sz w:val="28"/>
          <w:szCs w:val="28"/>
          <w:lang w:val="kk-KZ"/>
        </w:rPr>
        <w:t xml:space="preserve"> орташа </w:t>
      </w:r>
      <w:r w:rsidR="00393857">
        <w:rPr>
          <w:rFonts w:ascii="Times New Roman" w:hAnsi="Times New Roman" w:cs="Times New Roman"/>
          <w:sz w:val="28"/>
          <w:szCs w:val="28"/>
          <w:lang w:val="kk-KZ"/>
        </w:rPr>
        <w:t>есеппен,</w:t>
      </w:r>
      <w:r w:rsidRPr="00173830">
        <w:rPr>
          <w:rFonts w:ascii="Times New Roman" w:hAnsi="Times New Roman" w:cs="Times New Roman"/>
          <w:sz w:val="28"/>
          <w:szCs w:val="28"/>
          <w:lang w:val="kk-KZ"/>
        </w:rPr>
        <w:t xml:space="preserve"> 100 мың тұрғынға шаққанда</w:t>
      </w:r>
      <w:r w:rsidR="00393857">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5–6 жағдай деңгейінде тұрақты сақталуда [41]. Сырқаттанушылықтың орташа көпжылдық көрсеткіштері 100 мың тұрғынға шаққанда 9,75-тен 6,53-ке дейін құрайды [42].</w:t>
      </w:r>
    </w:p>
    <w:p w14:paraId="0F527DE4" w14:textId="079F375F" w:rsidR="008334CF" w:rsidRPr="00173830" w:rsidRDefault="002F0CB0"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Э.</w:t>
      </w:r>
      <w:r w:rsidR="008334CF" w:rsidRPr="00173830">
        <w:rPr>
          <w:rFonts w:ascii="Times New Roman" w:hAnsi="Times New Roman" w:cs="Times New Roman"/>
          <w:sz w:val="28"/>
          <w:szCs w:val="28"/>
          <w:lang w:val="kk-KZ"/>
        </w:rPr>
        <w:t xml:space="preserve">И. Коренберг әріптестерімен бірге үшмүшелі боррелиозды және вирустық паразиттік жүйелердің негізгі буындарының динамикасына ұзақ мерзімді мониторинг жүргізе отырып, белгілі бір аумақта осы жүйелердің ұзақ мерзімді өмір сүруін қамтамасыз ететін популяциялық-биоценотикалық механизмдерді ашты, бұл олардың жағдайын қысқа мерзімді және орта мерзімді </w:t>
      </w:r>
      <w:r w:rsidR="00393857">
        <w:rPr>
          <w:rFonts w:ascii="Times New Roman" w:hAnsi="Times New Roman" w:cs="Times New Roman"/>
          <w:sz w:val="28"/>
          <w:szCs w:val="28"/>
          <w:lang w:val="kk-KZ"/>
        </w:rPr>
        <w:t xml:space="preserve">деп </w:t>
      </w:r>
      <w:r w:rsidR="008334CF" w:rsidRPr="00173830">
        <w:rPr>
          <w:rFonts w:ascii="Times New Roman" w:hAnsi="Times New Roman" w:cs="Times New Roman"/>
          <w:sz w:val="28"/>
          <w:szCs w:val="28"/>
          <w:lang w:val="kk-KZ"/>
        </w:rPr>
        <w:t>болжауға мүмкіндік береді [43]. Сонымен қатар, зерттеушілер алғаш рет</w:t>
      </w:r>
      <w:r w:rsidR="008334CF" w:rsidRPr="00173830">
        <w:rPr>
          <w:rFonts w:ascii="Times New Roman" w:hAnsi="Times New Roman" w:cs="Times New Roman"/>
          <w:i/>
          <w:iCs/>
          <w:sz w:val="28"/>
          <w:szCs w:val="28"/>
          <w:lang w:val="kk-KZ"/>
        </w:rPr>
        <w:t xml:space="preserve"> I. trianguliceps</w:t>
      </w:r>
      <w:r w:rsidR="008334CF" w:rsidRPr="00173830">
        <w:rPr>
          <w:rFonts w:ascii="Times New Roman" w:hAnsi="Times New Roman" w:cs="Times New Roman"/>
          <w:sz w:val="28"/>
          <w:szCs w:val="28"/>
          <w:lang w:val="kk-KZ"/>
        </w:rPr>
        <w:t xml:space="preserve"> кенесінің үш мүшелі боррелиозды паразиттік жүйелерге қатысуын дәлелдеді.</w:t>
      </w:r>
    </w:p>
    <w:p w14:paraId="6AB43E89" w14:textId="6DC151CD"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Боррелияның </w:t>
      </w:r>
      <w:r w:rsidR="00393857">
        <w:rPr>
          <w:rFonts w:ascii="Times New Roman" w:hAnsi="Times New Roman" w:cs="Times New Roman"/>
          <w:sz w:val="28"/>
          <w:szCs w:val="28"/>
          <w:lang w:val="kk-KZ"/>
        </w:rPr>
        <w:t>алуан</w:t>
      </w:r>
      <w:r w:rsidRPr="00173830">
        <w:rPr>
          <w:rFonts w:ascii="Times New Roman" w:hAnsi="Times New Roman" w:cs="Times New Roman"/>
          <w:sz w:val="28"/>
          <w:szCs w:val="28"/>
          <w:lang w:val="kk-KZ"/>
        </w:rPr>
        <w:t xml:space="preserve"> түрлерімен бір тасымалдаушыны немесе резервуарлық иелерін араластырудың бұрын белгісіз мүмкіндігі анықталды және бұл құбылыстың кең таралуы алғаш рет көрсетілді.</w:t>
      </w:r>
    </w:p>
    <w:p w14:paraId="1FCFFC24" w14:textId="61B6CEDF" w:rsidR="008334CF" w:rsidRPr="00173830" w:rsidRDefault="002F0CB0"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И.</w:t>
      </w:r>
      <w:r w:rsidR="008334CF" w:rsidRPr="00173830">
        <w:rPr>
          <w:rFonts w:ascii="Times New Roman" w:hAnsi="Times New Roman" w:cs="Times New Roman"/>
          <w:sz w:val="28"/>
          <w:szCs w:val="28"/>
          <w:lang w:val="kk-KZ"/>
        </w:rPr>
        <w:t xml:space="preserve">А. Фадеева </w:t>
      </w:r>
      <w:r w:rsidR="008334CF" w:rsidRPr="00173830">
        <w:rPr>
          <w:rFonts w:ascii="Times New Roman" w:hAnsi="Times New Roman" w:cs="Times New Roman"/>
          <w:i/>
          <w:iCs/>
          <w:sz w:val="28"/>
          <w:szCs w:val="28"/>
          <w:lang w:val="kk-KZ"/>
        </w:rPr>
        <w:t>Bоrrelia afzelii</w:t>
      </w:r>
      <w:r w:rsidR="008334CF" w:rsidRPr="00173830">
        <w:rPr>
          <w:rFonts w:ascii="Times New Roman" w:hAnsi="Times New Roman" w:cs="Times New Roman"/>
          <w:sz w:val="28"/>
          <w:szCs w:val="28"/>
          <w:lang w:val="kk-KZ"/>
        </w:rPr>
        <w:t xml:space="preserve"> бұл Ресейде және батыста Калининград облысынан шығысқа қарай Сахалинге дейінгі көршілес елдерде иксодид кене боррелиоздарының (ИКБ) екі маңызды қоздырғыштарының бірі деп мәлімдейді, сонымен қатар Чехия, Литва, Эстония, Беларусь, Украина және Молдовада кездеседі, ол әртүрлі экожүйелерде жүреді және сонымен бірге резервуарлық иелер мен тасымалдаушылардың шеңбері</w:t>
      </w:r>
      <w:r w:rsidR="00393857">
        <w:rPr>
          <w:rFonts w:ascii="Times New Roman" w:hAnsi="Times New Roman" w:cs="Times New Roman"/>
          <w:sz w:val="28"/>
          <w:szCs w:val="28"/>
          <w:lang w:val="kk-KZ"/>
        </w:rPr>
        <w:t xml:space="preserve"> үлкен</w:t>
      </w:r>
      <w:r w:rsidR="008334CF" w:rsidRPr="00173830">
        <w:rPr>
          <w:rFonts w:ascii="Times New Roman" w:hAnsi="Times New Roman" w:cs="Times New Roman"/>
          <w:sz w:val="28"/>
          <w:szCs w:val="28"/>
          <w:lang w:val="kk-KZ"/>
        </w:rPr>
        <w:t xml:space="preserve"> [44].</w:t>
      </w:r>
    </w:p>
    <w:p w14:paraId="0908B9E9" w14:textId="7EFE204E"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Сондай-ақ, иксодидтер Қырым геморрагиялық </w:t>
      </w:r>
      <w:r w:rsidR="00CD54F1">
        <w:rPr>
          <w:rFonts w:ascii="Times New Roman" w:hAnsi="Times New Roman" w:cs="Times New Roman"/>
          <w:sz w:val="28"/>
          <w:szCs w:val="28"/>
          <w:lang w:val="kk-KZ"/>
        </w:rPr>
        <w:t>қызбасының</w:t>
      </w:r>
      <w:r w:rsidRPr="00173830">
        <w:rPr>
          <w:rFonts w:ascii="Times New Roman" w:hAnsi="Times New Roman" w:cs="Times New Roman"/>
          <w:sz w:val="28"/>
          <w:szCs w:val="28"/>
          <w:lang w:val="kk-KZ"/>
        </w:rPr>
        <w:t xml:space="preserve"> таралуына қатысады, бұл аурудың негізгі және ұзаққа созылатын тасымалдаушысы болып табылады. Ку безгегінің табиғи ошақтарын қолдайды, адам</w:t>
      </w:r>
      <w:r w:rsidR="005667B0">
        <w:rPr>
          <w:rFonts w:ascii="Times New Roman" w:hAnsi="Times New Roman" w:cs="Times New Roman"/>
          <w:sz w:val="28"/>
          <w:szCs w:val="28"/>
          <w:lang w:val="kk-KZ"/>
        </w:rPr>
        <w:t xml:space="preserve"> арасында </w:t>
      </w:r>
      <w:r w:rsidRPr="00173830">
        <w:rPr>
          <w:rFonts w:ascii="Times New Roman" w:hAnsi="Times New Roman" w:cs="Times New Roman"/>
          <w:sz w:val="28"/>
          <w:szCs w:val="28"/>
          <w:lang w:val="kk-KZ"/>
        </w:rPr>
        <w:t>пароксизмальды риккетсиозды инфекциялық нефронефритті таратады [45].</w:t>
      </w:r>
    </w:p>
    <w:p w14:paraId="2ED0E867" w14:textId="72C16DB7" w:rsidR="008334CF" w:rsidRPr="00173830" w:rsidRDefault="002F0CB0"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H. </w:t>
      </w:r>
      <w:r w:rsidR="008334CF" w:rsidRPr="00173830">
        <w:rPr>
          <w:rFonts w:ascii="Times New Roman" w:hAnsi="Times New Roman" w:cs="Times New Roman"/>
          <w:sz w:val="28"/>
          <w:szCs w:val="28"/>
          <w:lang w:val="kk-KZ"/>
        </w:rPr>
        <w:t>Da Rocha-Lima Енгізген «риккетсия» термині өз өмірінде иксодид кенелерімен тығыз байланысты Грам теріс микроорганизмдердің кең тобын біріктіреді [46].</w:t>
      </w:r>
    </w:p>
    <w:p w14:paraId="1F707935" w14:textId="289E13AE"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Кенелерді зерттеу </w:t>
      </w:r>
      <w:r w:rsidRPr="00173830">
        <w:rPr>
          <w:rFonts w:ascii="Times New Roman" w:hAnsi="Times New Roman" w:cs="Times New Roman"/>
          <w:i/>
          <w:iCs/>
          <w:sz w:val="28"/>
          <w:szCs w:val="28"/>
          <w:lang w:val="kk-KZ"/>
        </w:rPr>
        <w:t>Dermacentоr reticulatus</w:t>
      </w:r>
      <w:r w:rsidRPr="00173830">
        <w:rPr>
          <w:rFonts w:ascii="Times New Roman" w:hAnsi="Times New Roman" w:cs="Times New Roman"/>
          <w:sz w:val="28"/>
          <w:szCs w:val="28"/>
          <w:lang w:val="kk-KZ"/>
        </w:rPr>
        <w:t xml:space="preserve"> Польшада </w:t>
      </w:r>
      <w:r w:rsidR="005667B0">
        <w:rPr>
          <w:rFonts w:ascii="Times New Roman" w:hAnsi="Times New Roman" w:cs="Times New Roman"/>
          <w:sz w:val="28"/>
          <w:szCs w:val="28"/>
          <w:lang w:val="kk-KZ"/>
        </w:rPr>
        <w:t>бол</w:t>
      </w:r>
      <w:r w:rsidRPr="00173830">
        <w:rPr>
          <w:rFonts w:ascii="Times New Roman" w:hAnsi="Times New Roman" w:cs="Times New Roman"/>
          <w:sz w:val="28"/>
          <w:szCs w:val="28"/>
          <w:lang w:val="kk-KZ"/>
        </w:rPr>
        <w:t>атын J. Stanczak, Ұлыбритания E. Tijsse-Klasen бұл кенелер 96–99 % жағдайда Rickettsia Slovaca, Сібір, Риккетсий Hоnei және SFG риккетсиясының резервуарлары екенін көрсетті [47, 48].</w:t>
      </w:r>
    </w:p>
    <w:p w14:paraId="38E6AC2A" w14:textId="51240716" w:rsidR="008334CF" w:rsidRPr="00173830" w:rsidRDefault="002F0CB0"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Н.</w:t>
      </w:r>
      <w:r w:rsidR="008334CF" w:rsidRPr="00173830">
        <w:rPr>
          <w:rFonts w:ascii="Times New Roman" w:hAnsi="Times New Roman" w:cs="Times New Roman"/>
          <w:sz w:val="28"/>
          <w:szCs w:val="28"/>
          <w:lang w:val="kk-KZ"/>
        </w:rPr>
        <w:t xml:space="preserve">А. Кошкина Ставрополь өлкесінде </w:t>
      </w:r>
      <w:r w:rsidR="00CD54F1">
        <w:rPr>
          <w:rFonts w:ascii="Times New Roman" w:hAnsi="Times New Roman" w:cs="Times New Roman"/>
          <w:sz w:val="28"/>
          <w:szCs w:val="28"/>
          <w:lang w:val="kk-KZ"/>
        </w:rPr>
        <w:t>Конго-Қырым</w:t>
      </w:r>
      <w:r w:rsidR="008334CF" w:rsidRPr="00173830">
        <w:rPr>
          <w:rFonts w:ascii="Times New Roman" w:hAnsi="Times New Roman" w:cs="Times New Roman"/>
          <w:sz w:val="28"/>
          <w:szCs w:val="28"/>
          <w:lang w:val="kk-KZ"/>
        </w:rPr>
        <w:t xml:space="preserve"> </w:t>
      </w:r>
      <w:r w:rsidR="00CD54F1">
        <w:rPr>
          <w:rFonts w:ascii="Times New Roman" w:hAnsi="Times New Roman" w:cs="Times New Roman"/>
          <w:sz w:val="28"/>
          <w:szCs w:val="28"/>
          <w:lang w:val="kk-KZ"/>
        </w:rPr>
        <w:t>геморрагиялық қызбасы</w:t>
      </w:r>
      <w:r w:rsidR="008334CF" w:rsidRPr="00173830">
        <w:rPr>
          <w:rFonts w:ascii="Times New Roman" w:hAnsi="Times New Roman" w:cs="Times New Roman"/>
          <w:sz w:val="28"/>
          <w:szCs w:val="28"/>
          <w:lang w:val="kk-KZ"/>
        </w:rPr>
        <w:t xml:space="preserve"> вирусының негізгі тасымалдаушысы және резервуары </w:t>
      </w:r>
      <w:r w:rsidR="008334CF" w:rsidRPr="00173830">
        <w:rPr>
          <w:rFonts w:ascii="Times New Roman" w:hAnsi="Times New Roman" w:cs="Times New Roman"/>
          <w:i/>
          <w:sz w:val="28"/>
          <w:szCs w:val="28"/>
          <w:lang w:val="kk-KZ"/>
        </w:rPr>
        <w:t>Hyalomma marginatum</w:t>
      </w:r>
      <w:r w:rsidR="008334CF" w:rsidRPr="00173830">
        <w:rPr>
          <w:rFonts w:ascii="Times New Roman" w:hAnsi="Times New Roman" w:cs="Times New Roman"/>
          <w:sz w:val="28"/>
          <w:szCs w:val="28"/>
          <w:lang w:val="kk-KZ"/>
        </w:rPr>
        <w:t xml:space="preserve"> кенесі екенін анықтады [49].</w:t>
      </w:r>
    </w:p>
    <w:p w14:paraId="04678CCC" w14:textId="5C3935D8"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Сондай-ақ, кенелер Омбы геморрагиялық </w:t>
      </w:r>
      <w:r w:rsidR="00CD54F1">
        <w:rPr>
          <w:rFonts w:ascii="Times New Roman" w:hAnsi="Times New Roman" w:cs="Times New Roman"/>
          <w:sz w:val="28"/>
          <w:szCs w:val="28"/>
          <w:lang w:val="kk-KZ"/>
        </w:rPr>
        <w:t>қызбасының</w:t>
      </w:r>
      <w:r w:rsidRPr="00173830">
        <w:rPr>
          <w:rFonts w:ascii="Times New Roman" w:hAnsi="Times New Roman" w:cs="Times New Roman"/>
          <w:sz w:val="28"/>
          <w:szCs w:val="28"/>
          <w:lang w:val="kk-KZ"/>
        </w:rPr>
        <w:t>, кене сүзегінің және туляремияның таралуына белсенді қатысады [50- 53].</w:t>
      </w:r>
    </w:p>
    <w:p w14:paraId="139110CE" w14:textId="4A92A0B2" w:rsidR="008334CF" w:rsidRPr="00EE5ADE" w:rsidRDefault="008334CF" w:rsidP="00E65855">
      <w:pPr>
        <w:spacing w:after="0" w:line="240" w:lineRule="auto"/>
        <w:ind w:firstLine="709"/>
        <w:jc w:val="both"/>
        <w:rPr>
          <w:rFonts w:ascii="Times New Roman" w:hAnsi="Times New Roman" w:cs="Times New Roman"/>
          <w:color w:val="000000" w:themeColor="text1"/>
          <w:sz w:val="28"/>
          <w:szCs w:val="28"/>
          <w:lang w:val="kk-KZ"/>
        </w:rPr>
      </w:pPr>
      <w:r w:rsidRPr="00EE5ADE">
        <w:rPr>
          <w:rFonts w:ascii="Times New Roman" w:hAnsi="Times New Roman" w:cs="Times New Roman"/>
          <w:color w:val="000000" w:themeColor="text1"/>
          <w:sz w:val="28"/>
          <w:szCs w:val="28"/>
          <w:lang w:val="kk-KZ"/>
        </w:rPr>
        <w:t>Әдеби</w:t>
      </w:r>
      <w:r w:rsidR="005667B0" w:rsidRPr="00EE5ADE">
        <w:rPr>
          <w:rFonts w:ascii="Times New Roman" w:hAnsi="Times New Roman" w:cs="Times New Roman"/>
          <w:color w:val="000000" w:themeColor="text1"/>
          <w:sz w:val="28"/>
          <w:szCs w:val="28"/>
          <w:lang w:val="kk-KZ"/>
        </w:rPr>
        <w:t xml:space="preserve"> деректерде </w:t>
      </w:r>
      <w:r w:rsidRPr="00EE5ADE">
        <w:rPr>
          <w:rFonts w:ascii="Times New Roman" w:hAnsi="Times New Roman" w:cs="Times New Roman"/>
          <w:color w:val="000000" w:themeColor="text1"/>
          <w:sz w:val="28"/>
          <w:szCs w:val="28"/>
          <w:lang w:val="kk-KZ"/>
        </w:rPr>
        <w:t>құтыр</w:t>
      </w:r>
      <w:r w:rsidR="00EE5ADE">
        <w:rPr>
          <w:rFonts w:ascii="Times New Roman" w:hAnsi="Times New Roman" w:cs="Times New Roman"/>
          <w:color w:val="000000" w:themeColor="text1"/>
          <w:sz w:val="28"/>
          <w:szCs w:val="28"/>
          <w:lang w:val="kk-KZ"/>
        </w:rPr>
        <w:t>ма</w:t>
      </w:r>
      <w:r w:rsidRPr="00EE5ADE">
        <w:rPr>
          <w:rFonts w:ascii="Times New Roman" w:hAnsi="Times New Roman" w:cs="Times New Roman"/>
          <w:color w:val="000000" w:themeColor="text1"/>
          <w:sz w:val="28"/>
          <w:szCs w:val="28"/>
          <w:lang w:val="kk-KZ"/>
        </w:rPr>
        <w:t xml:space="preserve"> вирусын 21 </w:t>
      </w:r>
      <w:r w:rsidR="00EE5ADE">
        <w:rPr>
          <w:rFonts w:ascii="Times New Roman" w:hAnsi="Times New Roman" w:cs="Times New Roman"/>
          <w:color w:val="000000" w:themeColor="text1"/>
          <w:sz w:val="28"/>
          <w:szCs w:val="28"/>
          <w:lang w:val="kk-KZ"/>
        </w:rPr>
        <w:t>күнге дейін сақтау және иксодид</w:t>
      </w:r>
      <w:r w:rsidRPr="00EE5ADE">
        <w:rPr>
          <w:rFonts w:ascii="Times New Roman" w:hAnsi="Times New Roman" w:cs="Times New Roman"/>
          <w:color w:val="000000" w:themeColor="text1"/>
          <w:sz w:val="28"/>
          <w:szCs w:val="28"/>
          <w:lang w:val="kk-KZ"/>
        </w:rPr>
        <w:t xml:space="preserve"> кенелер</w:t>
      </w:r>
      <w:r w:rsidR="00EE5ADE">
        <w:rPr>
          <w:rFonts w:ascii="Times New Roman" w:hAnsi="Times New Roman" w:cs="Times New Roman"/>
          <w:color w:val="000000" w:themeColor="text1"/>
          <w:sz w:val="28"/>
          <w:szCs w:val="28"/>
          <w:lang w:val="kk-KZ"/>
        </w:rPr>
        <w:t>і</w:t>
      </w:r>
      <w:r w:rsidRPr="00EE5ADE">
        <w:rPr>
          <w:rFonts w:ascii="Times New Roman" w:hAnsi="Times New Roman" w:cs="Times New Roman"/>
          <w:color w:val="000000" w:themeColor="text1"/>
          <w:sz w:val="28"/>
          <w:szCs w:val="28"/>
          <w:lang w:val="kk-KZ"/>
        </w:rPr>
        <w:t>мен берілу мүмкіндігі туралы ақпарат бар [54].</w:t>
      </w:r>
    </w:p>
    <w:p w14:paraId="3F3E6622" w14:textId="0F65F6FE" w:rsidR="008334CF" w:rsidRPr="00173830" w:rsidRDefault="00055E1D" w:rsidP="00E6585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Трансмиссивтік</w:t>
      </w:r>
      <w:r w:rsidR="008334CF" w:rsidRPr="00173830">
        <w:rPr>
          <w:rFonts w:ascii="Times New Roman" w:hAnsi="Times New Roman" w:cs="Times New Roman"/>
          <w:sz w:val="28"/>
          <w:szCs w:val="28"/>
          <w:lang w:val="kk-KZ"/>
        </w:rPr>
        <w:t xml:space="preserve"> болып табылатын қан-паразиттік аурулар. Қан паразиттерінің иксодид</w:t>
      </w:r>
      <w:r w:rsidR="002F0CB0" w:rsidRPr="00173830">
        <w:rPr>
          <w:rFonts w:ascii="Times New Roman" w:hAnsi="Times New Roman" w:cs="Times New Roman"/>
          <w:sz w:val="28"/>
          <w:szCs w:val="28"/>
          <w:lang w:val="kk-KZ"/>
        </w:rPr>
        <w:t xml:space="preserve"> кенелерімен берілу фактісін Е.</w:t>
      </w:r>
      <w:r w:rsidR="008334CF" w:rsidRPr="00173830">
        <w:rPr>
          <w:rFonts w:ascii="Times New Roman" w:hAnsi="Times New Roman" w:cs="Times New Roman"/>
          <w:sz w:val="28"/>
          <w:szCs w:val="28"/>
          <w:lang w:val="kk-KZ"/>
        </w:rPr>
        <w:t>Н. Павловский дәлелдеді. Автор ірі қара малдың пироплазмаларын тасымалдаушы ретінде осы кенелермен күресу шараларын ұсынған.</w:t>
      </w:r>
    </w:p>
    <w:p w14:paraId="57E10223" w14:textId="5118A2D8"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Ресейдегі пироплазмидозд</w:t>
      </w:r>
      <w:r w:rsidR="002F0CB0" w:rsidRPr="00173830">
        <w:rPr>
          <w:rFonts w:ascii="Times New Roman" w:hAnsi="Times New Roman" w:cs="Times New Roman"/>
          <w:sz w:val="28"/>
          <w:szCs w:val="28"/>
          <w:lang w:val="kk-KZ"/>
        </w:rPr>
        <w:t xml:space="preserve">ардың ішінде ең көп тарағаны – </w:t>
      </w:r>
      <w:r w:rsidRPr="00173830">
        <w:rPr>
          <w:rFonts w:ascii="Times New Roman" w:hAnsi="Times New Roman" w:cs="Times New Roman"/>
          <w:sz w:val="28"/>
          <w:szCs w:val="28"/>
          <w:lang w:val="kk-KZ"/>
        </w:rPr>
        <w:t>бабезиоз,</w:t>
      </w:r>
      <w:r w:rsidR="002F0CB0" w:rsidRPr="00173830">
        <w:rPr>
          <w:rFonts w:ascii="Times New Roman" w:hAnsi="Times New Roman" w:cs="Times New Roman"/>
          <w:sz w:val="28"/>
          <w:szCs w:val="28"/>
          <w:lang w:val="kk-KZ"/>
        </w:rPr>
        <w:t xml:space="preserve"> оны иттерде</w:t>
      </w:r>
      <w:r w:rsidR="005667B0">
        <w:rPr>
          <w:rFonts w:ascii="Times New Roman" w:hAnsi="Times New Roman" w:cs="Times New Roman"/>
          <w:sz w:val="28"/>
          <w:szCs w:val="28"/>
          <w:lang w:val="kk-KZ"/>
        </w:rPr>
        <w:t>н</w:t>
      </w:r>
      <w:r w:rsidR="002F0CB0" w:rsidRPr="00173830">
        <w:rPr>
          <w:rFonts w:ascii="Times New Roman" w:hAnsi="Times New Roman" w:cs="Times New Roman"/>
          <w:sz w:val="28"/>
          <w:szCs w:val="28"/>
          <w:lang w:val="kk-KZ"/>
        </w:rPr>
        <w:t xml:space="preserve"> алғаш рет В.И. Якимов, В.</w:t>
      </w:r>
      <w:r w:rsidRPr="00173830">
        <w:rPr>
          <w:rFonts w:ascii="Times New Roman" w:hAnsi="Times New Roman" w:cs="Times New Roman"/>
          <w:sz w:val="28"/>
          <w:szCs w:val="28"/>
          <w:lang w:val="kk-KZ"/>
        </w:rPr>
        <w:t>М. Любимецкий 1908 жылы ан</w:t>
      </w:r>
      <w:r w:rsidR="00473C88">
        <w:rPr>
          <w:rFonts w:ascii="Times New Roman" w:hAnsi="Times New Roman" w:cs="Times New Roman"/>
          <w:sz w:val="28"/>
          <w:szCs w:val="28"/>
          <w:lang w:val="kk-KZ"/>
        </w:rPr>
        <w:t>ықтады</w:t>
      </w:r>
      <w:r w:rsidRPr="00173830">
        <w:rPr>
          <w:rFonts w:ascii="Times New Roman" w:hAnsi="Times New Roman" w:cs="Times New Roman"/>
          <w:sz w:val="28"/>
          <w:szCs w:val="28"/>
          <w:lang w:val="kk-KZ"/>
        </w:rPr>
        <w:t xml:space="preserve"> [55].</w:t>
      </w:r>
    </w:p>
    <w:p w14:paraId="6E1BE61C" w14:textId="6955C93D"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Жүз жылдан кейін D. Duh әріптестерімен бірге Словакияда тұратын </w:t>
      </w:r>
      <w:r w:rsidRPr="00173830">
        <w:rPr>
          <w:rFonts w:ascii="Times New Roman" w:hAnsi="Times New Roman" w:cs="Times New Roman"/>
          <w:i/>
          <w:iCs/>
          <w:sz w:val="28"/>
          <w:szCs w:val="28"/>
          <w:lang w:val="kk-KZ"/>
        </w:rPr>
        <w:t>Dermacentоr reticulatus</w:t>
      </w:r>
      <w:r w:rsidRPr="00173830">
        <w:rPr>
          <w:rFonts w:ascii="Times New Roman" w:hAnsi="Times New Roman" w:cs="Times New Roman"/>
          <w:sz w:val="28"/>
          <w:szCs w:val="28"/>
          <w:lang w:val="kk-KZ"/>
        </w:rPr>
        <w:t xml:space="preserve"> кенелері </w:t>
      </w:r>
      <w:r w:rsidRPr="00173830">
        <w:rPr>
          <w:rFonts w:ascii="Times New Roman" w:hAnsi="Times New Roman" w:cs="Times New Roman"/>
          <w:i/>
          <w:sz w:val="28"/>
          <w:szCs w:val="28"/>
          <w:lang w:val="kk-KZ"/>
        </w:rPr>
        <w:t>Babesia canis</w:t>
      </w:r>
      <w:r w:rsidRPr="00173830">
        <w:rPr>
          <w:rFonts w:ascii="Times New Roman" w:hAnsi="Times New Roman" w:cs="Times New Roman"/>
          <w:sz w:val="28"/>
          <w:szCs w:val="28"/>
          <w:lang w:val="kk-KZ"/>
        </w:rPr>
        <w:t>-тің негізгі резервуары екенін анықтады [56].</w:t>
      </w:r>
    </w:p>
    <w:p w14:paraId="3F57A181" w14:textId="2512D175"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 xml:space="preserve">G. Foldvari және әріптестері Венгрияда тиісті зерттеулер жүргізді, олар полимеразды тізбекті реакцияны қолдана отырып, кейбір </w:t>
      </w:r>
      <w:r w:rsidRPr="00173830">
        <w:rPr>
          <w:rFonts w:ascii="Times New Roman" w:hAnsi="Times New Roman" w:cs="Times New Roman"/>
          <w:i/>
          <w:iCs/>
          <w:sz w:val="28"/>
          <w:szCs w:val="28"/>
          <w:lang w:val="kk-KZ"/>
        </w:rPr>
        <w:t>Dermacentor reticulatus</w:t>
      </w:r>
      <w:r w:rsidRPr="00173830">
        <w:rPr>
          <w:rFonts w:ascii="Times New Roman" w:hAnsi="Times New Roman" w:cs="Times New Roman"/>
          <w:sz w:val="28"/>
          <w:szCs w:val="28"/>
          <w:lang w:val="kk-KZ"/>
        </w:rPr>
        <w:t xml:space="preserve"> кенелері </w:t>
      </w:r>
      <w:r w:rsidRPr="00173830">
        <w:rPr>
          <w:rFonts w:ascii="Times New Roman" w:hAnsi="Times New Roman" w:cs="Times New Roman"/>
          <w:i/>
          <w:iCs/>
          <w:sz w:val="28"/>
          <w:szCs w:val="28"/>
          <w:lang w:val="kk-KZ"/>
        </w:rPr>
        <w:t>Babesia spp</w:t>
      </w:r>
      <w:r w:rsidR="002F0CB0" w:rsidRPr="00173830">
        <w:rPr>
          <w:rFonts w:ascii="Times New Roman" w:hAnsi="Times New Roman" w:cs="Times New Roman"/>
          <w:sz w:val="28"/>
          <w:szCs w:val="28"/>
          <w:lang w:val="kk-KZ"/>
        </w:rPr>
        <w:t>-ны сақтайтындығын дәлелдеді ж</w:t>
      </w:r>
      <w:r w:rsidRPr="00173830">
        <w:rPr>
          <w:rFonts w:ascii="Times New Roman" w:hAnsi="Times New Roman" w:cs="Times New Roman"/>
          <w:sz w:val="28"/>
          <w:szCs w:val="28"/>
          <w:lang w:val="kk-KZ"/>
        </w:rPr>
        <w:t>әне Венгрияда бабезиоздың н</w:t>
      </w:r>
      <w:r w:rsidR="002F0CB0" w:rsidRPr="00173830">
        <w:rPr>
          <w:rFonts w:ascii="Times New Roman" w:hAnsi="Times New Roman" w:cs="Times New Roman"/>
          <w:sz w:val="28"/>
          <w:szCs w:val="28"/>
          <w:lang w:val="kk-KZ"/>
        </w:rPr>
        <w:t>егізгі таратушылары болып табыл</w:t>
      </w:r>
      <w:r w:rsidRPr="00173830">
        <w:rPr>
          <w:rFonts w:ascii="Times New Roman" w:hAnsi="Times New Roman" w:cs="Times New Roman"/>
          <w:sz w:val="28"/>
          <w:szCs w:val="28"/>
          <w:lang w:val="kk-KZ"/>
        </w:rPr>
        <w:t>ды [57].</w:t>
      </w:r>
    </w:p>
    <w:p w14:paraId="1FDBA9E8" w14:textId="6A45CFF8"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Испанияда J. Garcia-Sanmartin басқа зерттеушілермен бірге </w:t>
      </w:r>
      <w:r w:rsidR="00473C88">
        <w:rPr>
          <w:rFonts w:ascii="Times New Roman" w:hAnsi="Times New Roman" w:cs="Times New Roman"/>
          <w:sz w:val="28"/>
          <w:szCs w:val="28"/>
          <w:lang w:val="kk-KZ"/>
        </w:rPr>
        <w:t xml:space="preserve">осыған ұқсас мәліметтерді </w:t>
      </w:r>
      <w:r w:rsidRPr="00173830">
        <w:rPr>
          <w:rFonts w:ascii="Times New Roman" w:hAnsi="Times New Roman" w:cs="Times New Roman"/>
          <w:sz w:val="28"/>
          <w:szCs w:val="28"/>
          <w:lang w:val="kk-KZ"/>
        </w:rPr>
        <w:t xml:space="preserve">алды, олар </w:t>
      </w:r>
      <w:r w:rsidRPr="00173830">
        <w:rPr>
          <w:rFonts w:ascii="Times New Roman" w:hAnsi="Times New Roman" w:cs="Times New Roman"/>
          <w:i/>
          <w:iCs/>
          <w:sz w:val="28"/>
          <w:szCs w:val="28"/>
          <w:lang w:val="kk-KZ"/>
        </w:rPr>
        <w:t>Dermacentor reticulatus</w:t>
      </w:r>
      <w:r w:rsidRPr="00173830">
        <w:rPr>
          <w:rFonts w:ascii="Times New Roman" w:hAnsi="Times New Roman" w:cs="Times New Roman"/>
          <w:sz w:val="28"/>
          <w:szCs w:val="28"/>
          <w:lang w:val="kk-KZ"/>
        </w:rPr>
        <w:t xml:space="preserve"> зерттегендердің 6,2 %-ы ит пироплазмозының резервуары екенін анықтады [58].</w:t>
      </w:r>
    </w:p>
    <w:p w14:paraId="4911ED2B" w14:textId="2B2B6F32"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Сербияда D. Mihaljica полимеразды тізбекті реакция арқылы </w:t>
      </w:r>
      <w:r w:rsidRPr="00173830">
        <w:rPr>
          <w:rFonts w:ascii="Times New Roman" w:hAnsi="Times New Roman" w:cs="Times New Roman"/>
          <w:i/>
          <w:iCs/>
          <w:sz w:val="28"/>
          <w:szCs w:val="28"/>
          <w:lang w:val="kk-KZ"/>
        </w:rPr>
        <w:t>Babesia spp</w:t>
      </w:r>
      <w:r w:rsidRPr="00173830">
        <w:rPr>
          <w:rFonts w:ascii="Times New Roman" w:hAnsi="Times New Roman" w:cs="Times New Roman"/>
          <w:sz w:val="28"/>
          <w:szCs w:val="28"/>
          <w:lang w:val="kk-KZ"/>
        </w:rPr>
        <w:t xml:space="preserve"> таралуын анықтады. Иксодид кенелері арасында бірінші кезекте </w:t>
      </w:r>
      <w:r w:rsidRPr="00173830">
        <w:rPr>
          <w:rFonts w:ascii="Times New Roman" w:hAnsi="Times New Roman" w:cs="Times New Roman"/>
          <w:i/>
          <w:iCs/>
          <w:sz w:val="28"/>
          <w:szCs w:val="28"/>
          <w:lang w:val="kk-KZ"/>
        </w:rPr>
        <w:t>D. reticulatus</w:t>
      </w:r>
      <w:r w:rsidR="002F0CB0" w:rsidRPr="00173830">
        <w:rPr>
          <w:rFonts w:ascii="Times New Roman" w:hAnsi="Times New Roman" w:cs="Times New Roman"/>
          <w:sz w:val="28"/>
          <w:szCs w:val="28"/>
          <w:lang w:val="kk-KZ"/>
        </w:rPr>
        <w:t xml:space="preserve"> кенелері – 21,57 % </w:t>
      </w:r>
      <w:r w:rsidRPr="00173830">
        <w:rPr>
          <w:rFonts w:ascii="Times New Roman" w:hAnsi="Times New Roman" w:cs="Times New Roman"/>
          <w:sz w:val="28"/>
          <w:szCs w:val="28"/>
          <w:lang w:val="kk-KZ"/>
        </w:rPr>
        <w:t>(11/51), ал екін</w:t>
      </w:r>
      <w:r w:rsidR="002F0CB0" w:rsidRPr="00173830">
        <w:rPr>
          <w:rFonts w:ascii="Times New Roman" w:hAnsi="Times New Roman" w:cs="Times New Roman"/>
          <w:sz w:val="28"/>
          <w:szCs w:val="28"/>
          <w:lang w:val="kk-KZ"/>
        </w:rPr>
        <w:t xml:space="preserve">ші орында H. Cоncinna – 8,57 % </w:t>
      </w:r>
      <w:r w:rsidRPr="00173830">
        <w:rPr>
          <w:rFonts w:ascii="Times New Roman" w:hAnsi="Times New Roman" w:cs="Times New Roman"/>
          <w:sz w:val="28"/>
          <w:szCs w:val="28"/>
          <w:lang w:val="kk-KZ"/>
        </w:rPr>
        <w:t>(3/35)</w:t>
      </w:r>
      <w:r w:rsidRPr="00173830">
        <w:rPr>
          <w:rFonts w:ascii="Times New Roman" w:hAnsi="Times New Roman" w:cs="Times New Roman"/>
          <w:spacing w:val="-6"/>
          <w:sz w:val="28"/>
          <w:szCs w:val="28"/>
          <w:lang w:val="kk-KZ"/>
        </w:rPr>
        <w:t xml:space="preserve"> </w:t>
      </w:r>
      <w:r w:rsidRPr="00173830">
        <w:rPr>
          <w:rFonts w:ascii="Times New Roman" w:hAnsi="Times New Roman" w:cs="Times New Roman"/>
          <w:sz w:val="28"/>
          <w:szCs w:val="28"/>
          <w:lang w:val="kk-KZ"/>
        </w:rPr>
        <w:t>[59].</w:t>
      </w:r>
    </w:p>
    <w:p w14:paraId="4FC453D3" w14:textId="3C35268E"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Нидерландия мен Бельгияда F. Jоngejan</w:t>
      </w:r>
      <w:r w:rsidR="002F0CB0" w:rsidRPr="00173830">
        <w:rPr>
          <w:rFonts w:ascii="Times New Roman" w:hAnsi="Times New Roman" w:cs="Times New Roman"/>
          <w:sz w:val="28"/>
          <w:szCs w:val="28"/>
          <w:lang w:val="kk-KZ"/>
        </w:rPr>
        <w:t xml:space="preserve"> </w:t>
      </w:r>
      <w:r w:rsidRPr="00173830">
        <w:rPr>
          <w:rFonts w:ascii="Times New Roman" w:hAnsi="Times New Roman" w:cs="Times New Roman"/>
          <w:i/>
          <w:iCs/>
          <w:sz w:val="28"/>
          <w:szCs w:val="28"/>
          <w:lang w:val="kk-KZ"/>
        </w:rPr>
        <w:t>Dermacentor reticulatus</w:t>
      </w:r>
      <w:r w:rsidRPr="00173830">
        <w:rPr>
          <w:rFonts w:ascii="Times New Roman" w:hAnsi="Times New Roman" w:cs="Times New Roman"/>
          <w:sz w:val="28"/>
          <w:szCs w:val="28"/>
          <w:lang w:val="kk-KZ"/>
        </w:rPr>
        <w:t xml:space="preserve"> иксодид кенелері </w:t>
      </w:r>
      <w:r w:rsidRPr="00173830">
        <w:rPr>
          <w:rFonts w:ascii="Times New Roman" w:hAnsi="Times New Roman" w:cs="Times New Roman"/>
          <w:i/>
          <w:iCs/>
          <w:sz w:val="28"/>
          <w:szCs w:val="28"/>
          <w:lang w:val="kk-KZ"/>
        </w:rPr>
        <w:t>Babesia canis</w:t>
      </w:r>
      <w:r w:rsidRPr="00173830">
        <w:rPr>
          <w:rFonts w:ascii="Times New Roman" w:hAnsi="Times New Roman" w:cs="Times New Roman"/>
          <w:sz w:val="28"/>
          <w:szCs w:val="28"/>
          <w:lang w:val="kk-KZ"/>
        </w:rPr>
        <w:t xml:space="preserve"> және </w:t>
      </w:r>
      <w:r w:rsidRPr="00173830">
        <w:rPr>
          <w:rFonts w:ascii="Times New Roman" w:hAnsi="Times New Roman" w:cs="Times New Roman"/>
          <w:i/>
          <w:iCs/>
          <w:sz w:val="28"/>
          <w:szCs w:val="28"/>
          <w:lang w:val="kk-KZ"/>
        </w:rPr>
        <w:t>B. Caballi</w:t>
      </w:r>
      <w:r w:rsidRPr="00173830">
        <w:rPr>
          <w:rFonts w:ascii="Times New Roman" w:hAnsi="Times New Roman" w:cs="Times New Roman"/>
          <w:sz w:val="28"/>
          <w:szCs w:val="28"/>
          <w:lang w:val="kk-KZ"/>
        </w:rPr>
        <w:t xml:space="preserve"> тасымалдаушылары екенін анықтады [60].</w:t>
      </w:r>
    </w:p>
    <w:p w14:paraId="39D0B140" w14:textId="2EC59E61"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Польшада A. Wójcik-Fatla сәйкес Ixodes ricinus және </w:t>
      </w:r>
      <w:r w:rsidRPr="00173830">
        <w:rPr>
          <w:rFonts w:ascii="Times New Roman" w:hAnsi="Times New Roman" w:cs="Times New Roman"/>
          <w:i/>
          <w:iCs/>
          <w:sz w:val="28"/>
          <w:szCs w:val="28"/>
          <w:lang w:val="kk-KZ"/>
        </w:rPr>
        <w:t>Dermacentor reticulatus</w:t>
      </w:r>
      <w:r w:rsidRPr="00173830">
        <w:rPr>
          <w:rFonts w:ascii="Times New Roman" w:hAnsi="Times New Roman" w:cs="Times New Roman"/>
          <w:sz w:val="28"/>
          <w:szCs w:val="28"/>
          <w:lang w:val="kk-KZ"/>
        </w:rPr>
        <w:t xml:space="preserve"> кенелері </w:t>
      </w:r>
      <w:r w:rsidRPr="00173830">
        <w:rPr>
          <w:rFonts w:ascii="Times New Roman" w:hAnsi="Times New Roman" w:cs="Times New Roman"/>
          <w:i/>
          <w:iCs/>
          <w:sz w:val="28"/>
          <w:szCs w:val="28"/>
          <w:lang w:val="kk-KZ"/>
        </w:rPr>
        <w:t>Babesia microti, Babesia venatorum, Babesia divergens</w:t>
      </w:r>
      <w:r w:rsidRPr="00173830">
        <w:rPr>
          <w:rFonts w:ascii="Times New Roman" w:hAnsi="Times New Roman" w:cs="Times New Roman"/>
          <w:sz w:val="28"/>
          <w:szCs w:val="28"/>
          <w:lang w:val="kk-KZ"/>
        </w:rPr>
        <w:t xml:space="preserve"> резервуарлары, сондай-ақ бабезияның белгісіз түрлері адам бабезио</w:t>
      </w:r>
      <w:r w:rsidR="002F0CB0" w:rsidRPr="00173830">
        <w:rPr>
          <w:rFonts w:ascii="Times New Roman" w:hAnsi="Times New Roman" w:cs="Times New Roman"/>
          <w:sz w:val="28"/>
          <w:szCs w:val="28"/>
          <w:lang w:val="kk-KZ"/>
        </w:rPr>
        <w:t xml:space="preserve">зын жұқтыруы мүмкін </w:t>
      </w:r>
      <w:r w:rsidR="00473C88">
        <w:rPr>
          <w:rFonts w:ascii="Times New Roman" w:hAnsi="Times New Roman" w:cs="Times New Roman"/>
          <w:sz w:val="28"/>
          <w:szCs w:val="28"/>
          <w:lang w:val="kk-KZ"/>
        </w:rPr>
        <w:t>екені анықталды</w:t>
      </w:r>
      <w:r w:rsidRPr="00173830">
        <w:rPr>
          <w:rFonts w:ascii="Times New Roman" w:hAnsi="Times New Roman" w:cs="Times New Roman"/>
          <w:sz w:val="28"/>
          <w:szCs w:val="28"/>
          <w:lang w:val="kk-KZ"/>
        </w:rPr>
        <w:t xml:space="preserve"> [61].</w:t>
      </w:r>
    </w:p>
    <w:p w14:paraId="162CB7CC" w14:textId="77777777"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Басқа авторлар Польшада </w:t>
      </w:r>
      <w:r w:rsidRPr="00173830">
        <w:rPr>
          <w:rFonts w:ascii="Times New Roman" w:hAnsi="Times New Roman" w:cs="Times New Roman"/>
          <w:i/>
          <w:iCs/>
          <w:sz w:val="28"/>
          <w:szCs w:val="28"/>
          <w:lang w:val="kk-KZ"/>
        </w:rPr>
        <w:t>D. reticulatus</w:t>
      </w:r>
      <w:r w:rsidRPr="00173830">
        <w:rPr>
          <w:rFonts w:ascii="Times New Roman" w:hAnsi="Times New Roman" w:cs="Times New Roman"/>
          <w:sz w:val="28"/>
          <w:szCs w:val="28"/>
          <w:lang w:val="kk-KZ"/>
        </w:rPr>
        <w:t xml:space="preserve"> кенелерінде </w:t>
      </w:r>
      <w:r w:rsidRPr="00173830">
        <w:rPr>
          <w:rFonts w:ascii="Times New Roman" w:hAnsi="Times New Roman" w:cs="Times New Roman"/>
          <w:i/>
          <w:iCs/>
          <w:sz w:val="28"/>
          <w:szCs w:val="28"/>
          <w:lang w:val="kk-KZ"/>
        </w:rPr>
        <w:t>Francisella tularensis</w:t>
      </w:r>
      <w:r w:rsidRPr="00173830">
        <w:rPr>
          <w:rFonts w:ascii="Times New Roman" w:hAnsi="Times New Roman" w:cs="Times New Roman"/>
          <w:sz w:val="28"/>
          <w:szCs w:val="28"/>
          <w:lang w:val="kk-KZ"/>
        </w:rPr>
        <w:t xml:space="preserve"> қоздырғышын анықтады, ал </w:t>
      </w:r>
      <w:r w:rsidRPr="00173830">
        <w:rPr>
          <w:rFonts w:ascii="Times New Roman" w:hAnsi="Times New Roman" w:cs="Times New Roman"/>
          <w:i/>
          <w:iCs/>
          <w:sz w:val="28"/>
          <w:szCs w:val="28"/>
          <w:lang w:val="kk-KZ"/>
        </w:rPr>
        <w:t>I. ricinus</w:t>
      </w:r>
      <w:r w:rsidRPr="00173830">
        <w:rPr>
          <w:rFonts w:ascii="Times New Roman" w:hAnsi="Times New Roman" w:cs="Times New Roman"/>
          <w:sz w:val="28"/>
          <w:szCs w:val="28"/>
          <w:lang w:val="kk-KZ"/>
        </w:rPr>
        <w:t xml:space="preserve"> кенелерінде </w:t>
      </w:r>
      <w:r w:rsidRPr="00173830">
        <w:rPr>
          <w:rFonts w:ascii="Times New Roman" w:hAnsi="Times New Roman" w:cs="Times New Roman"/>
          <w:i/>
          <w:iCs/>
          <w:sz w:val="28"/>
          <w:szCs w:val="28"/>
          <w:lang w:val="kk-KZ"/>
        </w:rPr>
        <w:t>F. Tularensis</w:t>
      </w:r>
      <w:r w:rsidRPr="00173830">
        <w:rPr>
          <w:rFonts w:ascii="Times New Roman" w:hAnsi="Times New Roman" w:cs="Times New Roman"/>
          <w:sz w:val="28"/>
          <w:szCs w:val="28"/>
          <w:lang w:val="kk-KZ"/>
        </w:rPr>
        <w:t xml:space="preserve"> қоздырғышын анықтаған жоқ [62].</w:t>
      </w:r>
    </w:p>
    <w:p w14:paraId="4C93D4E4" w14:textId="2D71C291"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S. Bonnet әріптестерімен бірге Францияның солтүстік-батыс аумағы</w:t>
      </w:r>
      <w:r w:rsidR="00473C88">
        <w:rPr>
          <w:rFonts w:ascii="Times New Roman" w:hAnsi="Times New Roman" w:cs="Times New Roman"/>
          <w:sz w:val="28"/>
          <w:szCs w:val="28"/>
          <w:lang w:val="kk-KZ"/>
        </w:rPr>
        <w:t>нда</w:t>
      </w:r>
      <w:r w:rsidRPr="00173830">
        <w:rPr>
          <w:rFonts w:ascii="Times New Roman" w:hAnsi="Times New Roman" w:cs="Times New Roman"/>
          <w:sz w:val="28"/>
          <w:szCs w:val="28"/>
          <w:lang w:val="kk-KZ"/>
        </w:rPr>
        <w:t xml:space="preserve"> жиналған </w:t>
      </w:r>
      <w:r w:rsidRPr="00173830">
        <w:rPr>
          <w:rFonts w:ascii="Times New Roman" w:hAnsi="Times New Roman" w:cs="Times New Roman"/>
          <w:i/>
          <w:iCs/>
          <w:sz w:val="28"/>
          <w:szCs w:val="28"/>
          <w:lang w:val="kk-KZ"/>
        </w:rPr>
        <w:t>D. reticulatus, D. marginatus</w:t>
      </w:r>
      <w:r w:rsidRPr="00173830">
        <w:rPr>
          <w:rFonts w:ascii="Times New Roman" w:hAnsi="Times New Roman" w:cs="Times New Roman"/>
          <w:sz w:val="28"/>
          <w:szCs w:val="28"/>
          <w:lang w:val="kk-KZ"/>
        </w:rPr>
        <w:t xml:space="preserve"> және </w:t>
      </w:r>
      <w:r w:rsidRPr="00173830">
        <w:rPr>
          <w:rFonts w:ascii="Times New Roman" w:hAnsi="Times New Roman" w:cs="Times New Roman"/>
          <w:i/>
          <w:iCs/>
          <w:sz w:val="28"/>
          <w:szCs w:val="28"/>
          <w:lang w:val="kk-KZ"/>
        </w:rPr>
        <w:t>I. ricinus</w:t>
      </w:r>
      <w:r w:rsidRPr="00173830">
        <w:rPr>
          <w:rFonts w:ascii="Times New Roman" w:hAnsi="Times New Roman" w:cs="Times New Roman"/>
          <w:sz w:val="28"/>
          <w:szCs w:val="28"/>
          <w:lang w:val="kk-KZ"/>
        </w:rPr>
        <w:t xml:space="preserve"> кенелерінде патогендерді анықтау бойынша жаппай зерттеулер жүргізді [63]. Зерттеушілер </w:t>
      </w:r>
      <w:r w:rsidRPr="00173830">
        <w:rPr>
          <w:rFonts w:ascii="Times New Roman" w:hAnsi="Times New Roman" w:cs="Times New Roman"/>
          <w:i/>
          <w:iCs/>
          <w:sz w:val="28"/>
          <w:szCs w:val="28"/>
          <w:lang w:val="kk-KZ"/>
        </w:rPr>
        <w:t>D. Reticulatus</w:t>
      </w:r>
      <w:r w:rsidRPr="00173830">
        <w:rPr>
          <w:rFonts w:ascii="Times New Roman" w:hAnsi="Times New Roman" w:cs="Times New Roman"/>
          <w:sz w:val="28"/>
          <w:szCs w:val="28"/>
          <w:lang w:val="kk-KZ"/>
        </w:rPr>
        <w:t xml:space="preserve"> кенелерінде </w:t>
      </w:r>
      <w:r w:rsidRPr="00173830">
        <w:rPr>
          <w:rFonts w:ascii="Times New Roman" w:hAnsi="Times New Roman" w:cs="Times New Roman"/>
          <w:i/>
          <w:iCs/>
          <w:sz w:val="28"/>
          <w:szCs w:val="28"/>
          <w:lang w:val="kk-KZ"/>
        </w:rPr>
        <w:t>A. Marginale</w:t>
      </w:r>
      <w:r w:rsidRPr="00173830">
        <w:rPr>
          <w:rFonts w:ascii="Times New Roman" w:hAnsi="Times New Roman" w:cs="Times New Roman"/>
          <w:sz w:val="28"/>
          <w:szCs w:val="28"/>
          <w:lang w:val="kk-KZ"/>
        </w:rPr>
        <w:t xml:space="preserve"> (1 %), </w:t>
      </w:r>
      <w:r w:rsidRPr="00173830">
        <w:rPr>
          <w:rFonts w:ascii="Times New Roman" w:hAnsi="Times New Roman" w:cs="Times New Roman"/>
          <w:i/>
          <w:iCs/>
          <w:sz w:val="28"/>
          <w:szCs w:val="28"/>
          <w:lang w:val="kk-KZ"/>
        </w:rPr>
        <w:t>Bartonnella spp</w:t>
      </w:r>
      <w:r w:rsidRPr="00173830">
        <w:rPr>
          <w:rFonts w:ascii="Times New Roman" w:hAnsi="Times New Roman" w:cs="Times New Roman"/>
          <w:sz w:val="28"/>
          <w:szCs w:val="28"/>
          <w:lang w:val="kk-KZ"/>
        </w:rPr>
        <w:t xml:space="preserve"> (12 %), </w:t>
      </w:r>
      <w:r w:rsidRPr="00173830">
        <w:rPr>
          <w:rFonts w:ascii="Times New Roman" w:hAnsi="Times New Roman" w:cs="Times New Roman"/>
          <w:i/>
          <w:iCs/>
          <w:sz w:val="28"/>
          <w:szCs w:val="28"/>
          <w:lang w:val="kk-KZ"/>
        </w:rPr>
        <w:t xml:space="preserve">S. </w:t>
      </w:r>
      <w:r w:rsidRPr="00173830">
        <w:rPr>
          <w:rFonts w:ascii="Times New Roman" w:hAnsi="Times New Roman" w:cs="Times New Roman"/>
          <w:i/>
          <w:iCs/>
          <w:sz w:val="28"/>
          <w:szCs w:val="28"/>
          <w:lang w:val="en-US"/>
        </w:rPr>
        <w:t>b</w:t>
      </w:r>
      <w:r w:rsidRPr="00173830">
        <w:rPr>
          <w:rFonts w:ascii="Times New Roman" w:hAnsi="Times New Roman" w:cs="Times New Roman"/>
          <w:i/>
          <w:iCs/>
          <w:sz w:val="28"/>
          <w:szCs w:val="28"/>
          <w:lang w:val="kk-KZ"/>
        </w:rPr>
        <w:t>urnetii</w:t>
      </w:r>
      <w:r w:rsidRPr="00173830">
        <w:rPr>
          <w:rFonts w:ascii="Times New Roman" w:hAnsi="Times New Roman" w:cs="Times New Roman"/>
          <w:sz w:val="28"/>
          <w:szCs w:val="28"/>
          <w:lang w:val="kk-KZ"/>
        </w:rPr>
        <w:t xml:space="preserve"> (16 %), </w:t>
      </w:r>
      <w:r w:rsidRPr="00173830">
        <w:rPr>
          <w:rFonts w:ascii="Times New Roman" w:hAnsi="Times New Roman" w:cs="Times New Roman"/>
          <w:i/>
          <w:iCs/>
          <w:sz w:val="28"/>
          <w:szCs w:val="28"/>
          <w:lang w:val="kk-KZ"/>
        </w:rPr>
        <w:t>Borrelia spp</w:t>
      </w:r>
      <w:r w:rsidRPr="00173830">
        <w:rPr>
          <w:rFonts w:ascii="Times New Roman" w:hAnsi="Times New Roman" w:cs="Times New Roman"/>
          <w:sz w:val="28"/>
          <w:szCs w:val="28"/>
          <w:lang w:val="kk-KZ"/>
        </w:rPr>
        <w:t xml:space="preserve">. (1,5 %) және </w:t>
      </w:r>
      <w:r w:rsidRPr="00173830">
        <w:rPr>
          <w:rFonts w:ascii="Times New Roman" w:hAnsi="Times New Roman" w:cs="Times New Roman"/>
          <w:i/>
          <w:iCs/>
          <w:sz w:val="28"/>
          <w:szCs w:val="28"/>
          <w:lang w:val="kk-KZ"/>
        </w:rPr>
        <w:t xml:space="preserve">F. </w:t>
      </w:r>
      <w:r w:rsidRPr="00173830">
        <w:rPr>
          <w:rFonts w:ascii="Times New Roman" w:hAnsi="Times New Roman" w:cs="Times New Roman"/>
          <w:i/>
          <w:iCs/>
          <w:sz w:val="28"/>
          <w:szCs w:val="28"/>
          <w:lang w:val="en-US"/>
        </w:rPr>
        <w:t>p</w:t>
      </w:r>
      <w:r w:rsidRPr="00173830">
        <w:rPr>
          <w:rFonts w:ascii="Times New Roman" w:hAnsi="Times New Roman" w:cs="Times New Roman"/>
          <w:i/>
          <w:iCs/>
          <w:sz w:val="28"/>
          <w:szCs w:val="28"/>
          <w:lang w:val="kk-KZ"/>
        </w:rPr>
        <w:t>hilomiragia</w:t>
      </w:r>
      <w:r w:rsidRPr="00173830">
        <w:rPr>
          <w:rFonts w:ascii="Times New Roman" w:hAnsi="Times New Roman" w:cs="Times New Roman"/>
          <w:sz w:val="28"/>
          <w:szCs w:val="28"/>
          <w:lang w:val="kk-KZ"/>
        </w:rPr>
        <w:t xml:space="preserve"> (19 %), </w:t>
      </w:r>
      <w:r w:rsidRPr="00173830">
        <w:rPr>
          <w:rFonts w:ascii="Times New Roman" w:hAnsi="Times New Roman" w:cs="Times New Roman"/>
          <w:i/>
          <w:iCs/>
          <w:sz w:val="28"/>
          <w:szCs w:val="28"/>
          <w:lang w:val="kk-KZ"/>
        </w:rPr>
        <w:t xml:space="preserve">D. </w:t>
      </w:r>
      <w:r w:rsidRPr="00173830">
        <w:rPr>
          <w:rFonts w:ascii="Times New Roman" w:hAnsi="Times New Roman" w:cs="Times New Roman"/>
          <w:i/>
          <w:iCs/>
          <w:sz w:val="28"/>
          <w:szCs w:val="28"/>
          <w:lang w:val="en-US"/>
        </w:rPr>
        <w:t>m</w:t>
      </w:r>
      <w:r w:rsidRPr="00173830">
        <w:rPr>
          <w:rFonts w:ascii="Times New Roman" w:hAnsi="Times New Roman" w:cs="Times New Roman"/>
          <w:i/>
          <w:iCs/>
          <w:sz w:val="28"/>
          <w:szCs w:val="28"/>
          <w:lang w:val="kk-KZ"/>
        </w:rPr>
        <w:t>arginatus</w:t>
      </w:r>
      <w:r w:rsidRPr="00173830">
        <w:rPr>
          <w:rFonts w:ascii="Times New Roman" w:hAnsi="Times New Roman" w:cs="Times New Roman"/>
          <w:sz w:val="28"/>
          <w:szCs w:val="28"/>
          <w:lang w:val="kk-KZ"/>
        </w:rPr>
        <w:t xml:space="preserve"> кенелерінде </w:t>
      </w:r>
      <w:r w:rsidRPr="00173830">
        <w:rPr>
          <w:rFonts w:ascii="Times New Roman" w:hAnsi="Times New Roman" w:cs="Times New Roman"/>
          <w:i/>
          <w:iCs/>
          <w:sz w:val="28"/>
          <w:szCs w:val="28"/>
          <w:lang w:val="kk-KZ"/>
        </w:rPr>
        <w:t xml:space="preserve">A. </w:t>
      </w:r>
      <w:r w:rsidRPr="00173830">
        <w:rPr>
          <w:rFonts w:ascii="Times New Roman" w:hAnsi="Times New Roman" w:cs="Times New Roman"/>
          <w:i/>
          <w:iCs/>
          <w:sz w:val="28"/>
          <w:szCs w:val="28"/>
          <w:lang w:val="en-US"/>
        </w:rPr>
        <w:t>m</w:t>
      </w:r>
      <w:r w:rsidRPr="00173830">
        <w:rPr>
          <w:rFonts w:ascii="Times New Roman" w:hAnsi="Times New Roman" w:cs="Times New Roman"/>
          <w:i/>
          <w:iCs/>
          <w:sz w:val="28"/>
          <w:szCs w:val="28"/>
          <w:lang w:val="kk-KZ"/>
        </w:rPr>
        <w:t>arginale</w:t>
      </w:r>
      <w:r w:rsidRPr="00173830">
        <w:rPr>
          <w:rFonts w:ascii="Times New Roman" w:hAnsi="Times New Roman" w:cs="Times New Roman"/>
          <w:sz w:val="28"/>
          <w:szCs w:val="28"/>
          <w:lang w:val="kk-KZ"/>
        </w:rPr>
        <w:t xml:space="preserve"> (0,5 %), </w:t>
      </w:r>
      <w:r w:rsidRPr="00173830">
        <w:rPr>
          <w:rFonts w:ascii="Times New Roman" w:hAnsi="Times New Roman" w:cs="Times New Roman"/>
          <w:i/>
          <w:iCs/>
          <w:sz w:val="28"/>
          <w:szCs w:val="28"/>
          <w:lang w:val="kk-KZ"/>
        </w:rPr>
        <w:t>Bartonnella spp</w:t>
      </w:r>
      <w:r w:rsidRPr="00173830">
        <w:rPr>
          <w:rFonts w:ascii="Times New Roman" w:hAnsi="Times New Roman" w:cs="Times New Roman"/>
          <w:sz w:val="28"/>
          <w:szCs w:val="28"/>
          <w:lang w:val="kk-KZ"/>
        </w:rPr>
        <w:t xml:space="preserve"> бар (9 %), </w:t>
      </w:r>
      <w:r w:rsidRPr="00173830">
        <w:rPr>
          <w:rFonts w:ascii="Times New Roman" w:hAnsi="Times New Roman" w:cs="Times New Roman"/>
          <w:i/>
          <w:iCs/>
          <w:sz w:val="28"/>
          <w:szCs w:val="28"/>
          <w:lang w:val="kk-KZ"/>
        </w:rPr>
        <w:t xml:space="preserve">S. </w:t>
      </w:r>
      <w:r w:rsidRPr="00173830">
        <w:rPr>
          <w:rFonts w:ascii="Times New Roman" w:hAnsi="Times New Roman" w:cs="Times New Roman"/>
          <w:i/>
          <w:iCs/>
          <w:sz w:val="28"/>
          <w:szCs w:val="28"/>
          <w:lang w:val="en-US"/>
        </w:rPr>
        <w:t>b</w:t>
      </w:r>
      <w:r w:rsidRPr="00173830">
        <w:rPr>
          <w:rFonts w:ascii="Times New Roman" w:hAnsi="Times New Roman" w:cs="Times New Roman"/>
          <w:i/>
          <w:iCs/>
          <w:sz w:val="28"/>
          <w:szCs w:val="28"/>
          <w:lang w:val="kk-KZ"/>
        </w:rPr>
        <w:t>urnetii</w:t>
      </w:r>
      <w:r w:rsidRPr="00173830">
        <w:rPr>
          <w:rFonts w:ascii="Times New Roman" w:hAnsi="Times New Roman" w:cs="Times New Roman"/>
          <w:sz w:val="28"/>
          <w:szCs w:val="28"/>
          <w:lang w:val="kk-KZ"/>
        </w:rPr>
        <w:t xml:space="preserve"> (12 %), </w:t>
      </w:r>
      <w:r w:rsidRPr="00173830">
        <w:rPr>
          <w:rFonts w:ascii="Times New Roman" w:hAnsi="Times New Roman" w:cs="Times New Roman"/>
          <w:i/>
          <w:iCs/>
          <w:sz w:val="28"/>
          <w:szCs w:val="28"/>
          <w:lang w:val="kk-KZ"/>
        </w:rPr>
        <w:t xml:space="preserve">F. </w:t>
      </w:r>
      <w:r w:rsidRPr="00173830">
        <w:rPr>
          <w:rFonts w:ascii="Times New Roman" w:hAnsi="Times New Roman" w:cs="Times New Roman"/>
          <w:i/>
          <w:iCs/>
          <w:sz w:val="28"/>
          <w:szCs w:val="28"/>
          <w:lang w:val="en-US"/>
        </w:rPr>
        <w:t>p</w:t>
      </w:r>
      <w:r w:rsidRPr="00173830">
        <w:rPr>
          <w:rFonts w:ascii="Times New Roman" w:hAnsi="Times New Roman" w:cs="Times New Roman"/>
          <w:i/>
          <w:iCs/>
          <w:sz w:val="28"/>
          <w:szCs w:val="28"/>
          <w:lang w:val="kk-KZ"/>
        </w:rPr>
        <w:t>hilomiragia</w:t>
      </w:r>
      <w:r w:rsidRPr="00173830">
        <w:rPr>
          <w:rFonts w:ascii="Times New Roman" w:hAnsi="Times New Roman" w:cs="Times New Roman"/>
          <w:sz w:val="28"/>
          <w:szCs w:val="28"/>
          <w:lang w:val="kk-KZ"/>
        </w:rPr>
        <w:t xml:space="preserve"> (1,3 %) және </w:t>
      </w:r>
      <w:r w:rsidRPr="00173830">
        <w:rPr>
          <w:rFonts w:ascii="Times New Roman" w:hAnsi="Times New Roman" w:cs="Times New Roman"/>
          <w:i/>
          <w:iCs/>
          <w:sz w:val="28"/>
          <w:szCs w:val="28"/>
          <w:lang w:val="kk-KZ"/>
        </w:rPr>
        <w:t>Theileria spp. Babesia bóvi</w:t>
      </w:r>
      <w:r w:rsidRPr="00173830">
        <w:rPr>
          <w:rFonts w:ascii="Times New Roman" w:hAnsi="Times New Roman" w:cs="Times New Roman"/>
          <w:sz w:val="28"/>
          <w:szCs w:val="28"/>
          <w:lang w:val="kk-KZ"/>
        </w:rPr>
        <w:t xml:space="preserve"> (0,3 %) және </w:t>
      </w:r>
      <w:r w:rsidRPr="00173830">
        <w:rPr>
          <w:rFonts w:ascii="Times New Roman" w:hAnsi="Times New Roman" w:cs="Times New Roman"/>
          <w:i/>
          <w:iCs/>
          <w:sz w:val="28"/>
          <w:szCs w:val="28"/>
          <w:lang w:val="kk-KZ"/>
        </w:rPr>
        <w:t>I. ricinus</w:t>
      </w:r>
      <w:r w:rsidRPr="00173830">
        <w:rPr>
          <w:rFonts w:ascii="Times New Roman" w:hAnsi="Times New Roman" w:cs="Times New Roman"/>
          <w:sz w:val="28"/>
          <w:szCs w:val="28"/>
          <w:lang w:val="kk-KZ"/>
        </w:rPr>
        <w:t xml:space="preserve"> кенелері резервуарлары. </w:t>
      </w:r>
      <w:r w:rsidRPr="00173830">
        <w:rPr>
          <w:rFonts w:ascii="Times New Roman" w:hAnsi="Times New Roman" w:cs="Times New Roman"/>
          <w:i/>
          <w:iCs/>
          <w:sz w:val="28"/>
          <w:szCs w:val="28"/>
          <w:lang w:val="kk-KZ"/>
        </w:rPr>
        <w:t>А. phagocytophilum</w:t>
      </w:r>
      <w:r w:rsidRPr="00173830">
        <w:rPr>
          <w:rFonts w:ascii="Times New Roman" w:hAnsi="Times New Roman" w:cs="Times New Roman"/>
          <w:sz w:val="28"/>
          <w:szCs w:val="28"/>
          <w:lang w:val="kk-KZ"/>
        </w:rPr>
        <w:t xml:space="preserve"> (41 %), </w:t>
      </w:r>
      <w:r w:rsidRPr="00173830">
        <w:rPr>
          <w:rFonts w:ascii="Times New Roman" w:hAnsi="Times New Roman" w:cs="Times New Roman"/>
          <w:i/>
          <w:iCs/>
          <w:sz w:val="28"/>
          <w:szCs w:val="28"/>
          <w:lang w:val="kk-KZ"/>
        </w:rPr>
        <w:t>Bartonnella spp</w:t>
      </w:r>
      <w:r w:rsidRPr="00173830">
        <w:rPr>
          <w:rFonts w:ascii="Times New Roman" w:hAnsi="Times New Roman" w:cs="Times New Roman"/>
          <w:sz w:val="28"/>
          <w:szCs w:val="28"/>
          <w:lang w:val="kk-KZ"/>
        </w:rPr>
        <w:t xml:space="preserve">. (9 %), </w:t>
      </w:r>
      <w:r w:rsidRPr="00173830">
        <w:rPr>
          <w:rFonts w:ascii="Times New Roman" w:hAnsi="Times New Roman" w:cs="Times New Roman"/>
          <w:i/>
          <w:iCs/>
          <w:sz w:val="28"/>
          <w:szCs w:val="28"/>
          <w:lang w:val="kk-KZ"/>
        </w:rPr>
        <w:t>С. burnetii</w:t>
      </w:r>
      <w:r w:rsidRPr="00173830">
        <w:rPr>
          <w:rFonts w:ascii="Times New Roman" w:hAnsi="Times New Roman" w:cs="Times New Roman"/>
          <w:sz w:val="28"/>
          <w:szCs w:val="28"/>
          <w:lang w:val="kk-KZ"/>
        </w:rPr>
        <w:t xml:space="preserve"> (18 %), </w:t>
      </w:r>
      <w:r w:rsidRPr="00173830">
        <w:rPr>
          <w:rFonts w:ascii="Times New Roman" w:hAnsi="Times New Roman" w:cs="Times New Roman"/>
          <w:i/>
          <w:iCs/>
          <w:sz w:val="28"/>
          <w:szCs w:val="28"/>
          <w:lang w:val="kk-KZ"/>
        </w:rPr>
        <w:t>А. marginale</w:t>
      </w:r>
      <w:r w:rsidRPr="00173830">
        <w:rPr>
          <w:rFonts w:ascii="Times New Roman" w:hAnsi="Times New Roman" w:cs="Times New Roman"/>
          <w:sz w:val="28"/>
          <w:szCs w:val="28"/>
          <w:lang w:val="kk-KZ"/>
        </w:rPr>
        <w:t xml:space="preserve"> (1 %), </w:t>
      </w:r>
      <w:r w:rsidRPr="00173830">
        <w:rPr>
          <w:rFonts w:ascii="Times New Roman" w:hAnsi="Times New Roman" w:cs="Times New Roman"/>
          <w:i/>
          <w:iCs/>
          <w:sz w:val="28"/>
          <w:szCs w:val="28"/>
          <w:lang w:val="kk-KZ"/>
        </w:rPr>
        <w:t>Bоrrelia spp.</w:t>
      </w:r>
      <w:r w:rsidRPr="00173830">
        <w:rPr>
          <w:rFonts w:ascii="Times New Roman" w:hAnsi="Times New Roman" w:cs="Times New Roman"/>
          <w:sz w:val="28"/>
          <w:szCs w:val="28"/>
          <w:lang w:val="kk-KZ"/>
        </w:rPr>
        <w:t xml:space="preserve"> (4,5 %) және </w:t>
      </w:r>
      <w:r w:rsidRPr="00173830">
        <w:rPr>
          <w:rFonts w:ascii="Times New Roman" w:hAnsi="Times New Roman" w:cs="Times New Roman"/>
          <w:i/>
          <w:iCs/>
          <w:sz w:val="28"/>
          <w:szCs w:val="28"/>
          <w:lang w:val="kk-KZ"/>
        </w:rPr>
        <w:t>Babesia spp</w:t>
      </w:r>
      <w:r w:rsidRPr="00173830">
        <w:rPr>
          <w:rFonts w:ascii="Times New Roman" w:hAnsi="Times New Roman" w:cs="Times New Roman"/>
          <w:sz w:val="28"/>
          <w:szCs w:val="28"/>
          <w:lang w:val="kk-KZ"/>
        </w:rPr>
        <w:t>. (7 %)</w:t>
      </w:r>
      <w:r w:rsidR="002F0CB0" w:rsidRPr="00173830">
        <w:rPr>
          <w:rFonts w:ascii="Times New Roman" w:hAnsi="Times New Roman" w:cs="Times New Roman"/>
          <w:sz w:val="28"/>
          <w:szCs w:val="28"/>
          <w:lang w:val="kk-KZ"/>
        </w:rPr>
        <w:t xml:space="preserve"> сияқты қоздырғыштар бар екенін анықтады</w:t>
      </w:r>
      <w:r w:rsidRPr="00173830">
        <w:rPr>
          <w:rFonts w:ascii="Times New Roman" w:hAnsi="Times New Roman" w:cs="Times New Roman"/>
          <w:sz w:val="28"/>
          <w:szCs w:val="28"/>
          <w:lang w:val="kk-KZ"/>
        </w:rPr>
        <w:t>.</w:t>
      </w:r>
    </w:p>
    <w:p w14:paraId="65799904" w14:textId="7DB36F6B" w:rsidR="008334CF" w:rsidRPr="00173830" w:rsidRDefault="008334CF" w:rsidP="002F0CB0">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Жоғарыда келтірілген әдеби дереккөздерден иксодид кенелері вирустық, бактериялық және паразиттік этиологияға қатысты көптеген белгілі аурулардың тасымалдаушысы болып табылатындығын көруге болады.</w:t>
      </w:r>
    </w:p>
    <w:p w14:paraId="04F0157C" w14:textId="77777777" w:rsidR="008334CF" w:rsidRPr="00173830" w:rsidRDefault="008334CF" w:rsidP="00E65855">
      <w:pPr>
        <w:spacing w:after="0" w:line="240" w:lineRule="auto"/>
        <w:ind w:firstLine="709"/>
        <w:jc w:val="both"/>
        <w:rPr>
          <w:rFonts w:ascii="Times New Roman" w:hAnsi="Times New Roman" w:cs="Times New Roman"/>
          <w:b/>
          <w:sz w:val="28"/>
          <w:szCs w:val="28"/>
          <w:lang w:val="kk-KZ"/>
        </w:rPr>
      </w:pPr>
    </w:p>
    <w:p w14:paraId="0974E029" w14:textId="1DA1B84F" w:rsidR="008334CF" w:rsidRPr="00173830" w:rsidRDefault="008334CF" w:rsidP="00E65855">
      <w:pPr>
        <w:spacing w:after="0" w:line="240" w:lineRule="auto"/>
        <w:ind w:firstLine="709"/>
        <w:jc w:val="both"/>
        <w:rPr>
          <w:rFonts w:ascii="Times New Roman" w:hAnsi="Times New Roman" w:cs="Times New Roman"/>
          <w:b/>
          <w:sz w:val="28"/>
          <w:szCs w:val="28"/>
          <w:lang w:val="kk-KZ"/>
        </w:rPr>
      </w:pPr>
      <w:r w:rsidRPr="00173830">
        <w:rPr>
          <w:rFonts w:ascii="Times New Roman" w:hAnsi="Times New Roman" w:cs="Times New Roman"/>
          <w:b/>
          <w:sz w:val="28"/>
          <w:szCs w:val="28"/>
          <w:lang w:val="kk-KZ"/>
        </w:rPr>
        <w:t xml:space="preserve">1.4 </w:t>
      </w:r>
      <w:bookmarkStart w:id="9" w:name="_Hlk67330806"/>
      <w:r w:rsidRPr="00173830">
        <w:rPr>
          <w:rFonts w:ascii="Times New Roman" w:hAnsi="Times New Roman" w:cs="Times New Roman"/>
          <w:b/>
          <w:sz w:val="28"/>
          <w:szCs w:val="28"/>
          <w:lang w:val="kk-KZ"/>
        </w:rPr>
        <w:t xml:space="preserve">Қазақстандағы </w:t>
      </w:r>
      <w:r w:rsidR="00055E1D">
        <w:rPr>
          <w:rFonts w:ascii="Times New Roman" w:hAnsi="Times New Roman" w:cs="Times New Roman"/>
          <w:b/>
          <w:sz w:val="28"/>
          <w:szCs w:val="28"/>
          <w:lang w:val="kk-KZ"/>
        </w:rPr>
        <w:t>трансмиссивтік</w:t>
      </w:r>
      <w:r w:rsidRPr="00173830">
        <w:rPr>
          <w:rFonts w:ascii="Times New Roman" w:hAnsi="Times New Roman" w:cs="Times New Roman"/>
          <w:b/>
          <w:sz w:val="28"/>
          <w:szCs w:val="28"/>
          <w:lang w:val="kk-KZ"/>
        </w:rPr>
        <w:t xml:space="preserve"> ауру қоздыр</w:t>
      </w:r>
      <w:r w:rsidR="00473C88">
        <w:rPr>
          <w:rFonts w:ascii="Times New Roman" w:hAnsi="Times New Roman" w:cs="Times New Roman"/>
          <w:b/>
          <w:sz w:val="28"/>
          <w:szCs w:val="28"/>
          <w:lang w:val="kk-KZ"/>
        </w:rPr>
        <w:t>ғышт</w:t>
      </w:r>
      <w:r w:rsidRPr="00173830">
        <w:rPr>
          <w:rFonts w:ascii="Times New Roman" w:hAnsi="Times New Roman" w:cs="Times New Roman"/>
          <w:b/>
          <w:sz w:val="28"/>
          <w:szCs w:val="28"/>
          <w:lang w:val="kk-KZ"/>
        </w:rPr>
        <w:t xml:space="preserve">арын тасымалдайтын </w:t>
      </w:r>
      <w:bookmarkEnd w:id="9"/>
      <w:r w:rsidR="005029C6" w:rsidRPr="005029C6">
        <w:rPr>
          <w:rFonts w:ascii="Times New Roman" w:hAnsi="Times New Roman" w:cs="Times New Roman"/>
          <w:b/>
          <w:sz w:val="28"/>
          <w:szCs w:val="28"/>
          <w:lang w:val="kk-KZ"/>
        </w:rPr>
        <w:t>қансорғыштардың таралу динамикасы</w:t>
      </w:r>
    </w:p>
    <w:p w14:paraId="63C83B84" w14:textId="77777777" w:rsidR="008334CF" w:rsidRPr="00173830" w:rsidRDefault="008334CF" w:rsidP="00E65855">
      <w:pPr>
        <w:spacing w:after="0" w:line="240" w:lineRule="auto"/>
        <w:ind w:firstLine="709"/>
        <w:jc w:val="both"/>
        <w:rPr>
          <w:rFonts w:ascii="Times New Roman" w:hAnsi="Times New Roman" w:cs="Times New Roman"/>
          <w:b/>
          <w:sz w:val="28"/>
          <w:szCs w:val="28"/>
          <w:lang w:val="kk-KZ"/>
        </w:rPr>
      </w:pPr>
    </w:p>
    <w:p w14:paraId="13A020C1" w14:textId="1E037DB9"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Қазақстанның әртүрлі ландшафты</w:t>
      </w:r>
      <w:r w:rsidR="002F0CB0" w:rsidRPr="00173830">
        <w:rPr>
          <w:sz w:val="28"/>
          <w:szCs w:val="28"/>
          <w:lang w:val="kk-KZ"/>
        </w:rPr>
        <w:t xml:space="preserve"> </w:t>
      </w:r>
      <w:r w:rsidRPr="00173830">
        <w:rPr>
          <w:sz w:val="28"/>
          <w:szCs w:val="28"/>
          <w:lang w:val="kk-KZ"/>
        </w:rPr>
        <w:t>-</w:t>
      </w:r>
      <w:r w:rsidR="002F0CB0" w:rsidRPr="00173830">
        <w:rPr>
          <w:sz w:val="28"/>
          <w:szCs w:val="28"/>
          <w:lang w:val="kk-KZ"/>
        </w:rPr>
        <w:t xml:space="preserve"> </w:t>
      </w:r>
      <w:r w:rsidRPr="00173830">
        <w:rPr>
          <w:sz w:val="28"/>
          <w:szCs w:val="28"/>
          <w:lang w:val="kk-KZ"/>
        </w:rPr>
        <w:t>климатты аймақтарында иксодид кенелерінің 50-ге ж</w:t>
      </w:r>
      <w:r w:rsidR="002F0CB0" w:rsidRPr="00173830">
        <w:rPr>
          <w:sz w:val="28"/>
          <w:szCs w:val="28"/>
          <w:lang w:val="kk-KZ"/>
        </w:rPr>
        <w:t xml:space="preserve">уық және аргазид кенелерінің 11 түрі, 53 қансорғыш маса, 50 </w:t>
      </w:r>
      <w:r w:rsidRPr="00173830">
        <w:rPr>
          <w:sz w:val="28"/>
          <w:szCs w:val="28"/>
          <w:lang w:val="kk-KZ"/>
        </w:rPr>
        <w:t>шіркей, 60-тан аса құмыты, 72 сона, 44 шақпа-шыбын анықталған [64, 65].</w:t>
      </w:r>
    </w:p>
    <w:p w14:paraId="011551E0" w14:textId="1628D881"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i/>
          <w:iCs/>
          <w:sz w:val="28"/>
          <w:szCs w:val="28"/>
          <w:lang w:val="kk-KZ"/>
        </w:rPr>
        <w:t>Ixodes</w:t>
      </w:r>
      <w:r w:rsidRPr="00173830">
        <w:rPr>
          <w:sz w:val="28"/>
          <w:szCs w:val="28"/>
          <w:lang w:val="kk-KZ"/>
        </w:rPr>
        <w:t xml:space="preserve"> туыстығы. Қазақстанда </w:t>
      </w:r>
      <w:r w:rsidRPr="00173830">
        <w:rPr>
          <w:i/>
          <w:sz w:val="28"/>
          <w:szCs w:val="28"/>
          <w:lang w:val="kk-KZ"/>
        </w:rPr>
        <w:t>Ixodes</w:t>
      </w:r>
      <w:r w:rsidRPr="00173830">
        <w:rPr>
          <w:sz w:val="28"/>
          <w:szCs w:val="28"/>
          <w:lang w:val="kk-KZ"/>
        </w:rPr>
        <w:t xml:space="preserve"> туысына жататын кенелердің 3 түрі кездеседі: </w:t>
      </w:r>
      <w:r w:rsidRPr="00173830">
        <w:rPr>
          <w:i/>
          <w:sz w:val="28"/>
          <w:szCs w:val="28"/>
          <w:lang w:val="kk-KZ"/>
        </w:rPr>
        <w:t>I.persulcatus, I.ricinus</w:t>
      </w:r>
      <w:r w:rsidRPr="00173830">
        <w:rPr>
          <w:sz w:val="28"/>
          <w:szCs w:val="28"/>
          <w:lang w:val="kk-KZ"/>
        </w:rPr>
        <w:t xml:space="preserve"> және </w:t>
      </w:r>
      <w:r w:rsidRPr="00173830">
        <w:rPr>
          <w:i/>
          <w:sz w:val="28"/>
          <w:szCs w:val="28"/>
          <w:lang w:val="kk-KZ"/>
        </w:rPr>
        <w:t>I.crenulatus. I.persulcatus schulze</w:t>
      </w:r>
      <w:r w:rsidR="003C5D69" w:rsidRPr="00173830">
        <w:rPr>
          <w:sz w:val="28"/>
          <w:szCs w:val="28"/>
          <w:lang w:val="kk-KZ"/>
        </w:rPr>
        <w:t xml:space="preserve">. </w:t>
      </w:r>
      <w:r w:rsidRPr="00173830">
        <w:rPr>
          <w:sz w:val="28"/>
          <w:szCs w:val="28"/>
          <w:lang w:val="kk-KZ"/>
        </w:rPr>
        <w:t>Дүниежүзілік таралуы Солтүстік және Орталық Европа және Азияның – Польша, ТМД</w:t>
      </w:r>
      <w:r w:rsidR="003C5D69" w:rsidRPr="00173830">
        <w:rPr>
          <w:sz w:val="28"/>
          <w:szCs w:val="28"/>
          <w:lang w:val="kk-KZ"/>
        </w:rPr>
        <w:t xml:space="preserve"> елдерін, Қытай, Корея және т.б. а</w:t>
      </w:r>
      <w:r w:rsidRPr="00173830">
        <w:rPr>
          <w:sz w:val="28"/>
          <w:szCs w:val="28"/>
          <w:lang w:val="kk-KZ"/>
        </w:rPr>
        <w:t>ймақтарын</w:t>
      </w:r>
      <w:r w:rsidR="003C5D69" w:rsidRPr="00173830">
        <w:rPr>
          <w:sz w:val="28"/>
          <w:szCs w:val="28"/>
          <w:lang w:val="kk-KZ"/>
        </w:rPr>
        <w:t xml:space="preserve"> қамтиды. Қазақстанда бұл кене оңтүстік және о</w:t>
      </w:r>
      <w:r w:rsidRPr="00173830">
        <w:rPr>
          <w:sz w:val="28"/>
          <w:szCs w:val="28"/>
          <w:lang w:val="kk-KZ"/>
        </w:rPr>
        <w:t>ңтүстік</w:t>
      </w:r>
      <w:r w:rsidR="003C5D69" w:rsidRPr="00173830">
        <w:rPr>
          <w:sz w:val="28"/>
          <w:szCs w:val="28"/>
          <w:lang w:val="kk-KZ"/>
        </w:rPr>
        <w:t xml:space="preserve"> - шығыс облыстардың</w:t>
      </w:r>
      <w:r w:rsidRPr="00173830">
        <w:rPr>
          <w:sz w:val="28"/>
          <w:szCs w:val="28"/>
          <w:lang w:val="kk-KZ"/>
        </w:rPr>
        <w:t xml:space="preserve"> таулы және қыратты </w:t>
      </w:r>
      <w:r w:rsidR="003C5D69" w:rsidRPr="00173830">
        <w:rPr>
          <w:sz w:val="28"/>
          <w:szCs w:val="28"/>
          <w:lang w:val="kk-KZ"/>
        </w:rPr>
        <w:t>жерлерінде</w:t>
      </w:r>
      <w:r w:rsidRPr="00173830">
        <w:rPr>
          <w:sz w:val="28"/>
          <w:szCs w:val="28"/>
          <w:lang w:val="kk-KZ"/>
        </w:rPr>
        <w:t xml:space="preserve"> </w:t>
      </w:r>
      <w:r w:rsidRPr="00173830">
        <w:rPr>
          <w:sz w:val="28"/>
          <w:szCs w:val="28"/>
          <w:lang w:val="kk-KZ"/>
        </w:rPr>
        <w:lastRenderedPageBreak/>
        <w:t>кездеседі. Жапырақты орманның қылқанжапырақты орманға ауысуынан бастап бұл кенелер жер-жерге кеңінен тарала бастады. Іле-Алатауы бөктерінің Алматы облысының Қаскелең, Ең</w:t>
      </w:r>
      <w:r w:rsidR="003C5D69" w:rsidRPr="00173830">
        <w:rPr>
          <w:sz w:val="28"/>
          <w:szCs w:val="28"/>
          <w:lang w:val="kk-KZ"/>
        </w:rPr>
        <w:t>бекшіқазақ, Талғар аудандарында</w:t>
      </w:r>
      <w:r w:rsidRPr="00173830">
        <w:rPr>
          <w:sz w:val="28"/>
          <w:szCs w:val="28"/>
          <w:lang w:val="kk-KZ"/>
        </w:rPr>
        <w:t xml:space="preserve"> бұл кенелердің жиі кездесетіні байқалды. </w:t>
      </w:r>
      <w:r w:rsidRPr="00173830">
        <w:rPr>
          <w:i/>
          <w:sz w:val="28"/>
          <w:szCs w:val="28"/>
          <w:lang w:val="kk-KZ"/>
        </w:rPr>
        <w:t>I.persulcatus</w:t>
      </w:r>
      <w:r w:rsidRPr="00173830">
        <w:rPr>
          <w:sz w:val="28"/>
          <w:szCs w:val="28"/>
          <w:lang w:val="kk-KZ"/>
        </w:rPr>
        <w:t xml:space="preserve"> кенесі Талғар бөктерлерінен бастап, Алтай аймағына дейін кездесетіні анықталды. Кененің </w:t>
      </w:r>
      <w:r w:rsidRPr="00173830">
        <w:rPr>
          <w:i/>
          <w:sz w:val="28"/>
          <w:szCs w:val="28"/>
          <w:lang w:val="kk-KZ"/>
        </w:rPr>
        <w:t>Ixodes</w:t>
      </w:r>
      <w:r w:rsidRPr="00173830">
        <w:rPr>
          <w:sz w:val="28"/>
          <w:szCs w:val="28"/>
          <w:lang w:val="kk-KZ"/>
        </w:rPr>
        <w:t xml:space="preserve"> туысы Зайсан қаласының маңынан, Жоңғар Алатауының Солтүстік жоталарын</w:t>
      </w:r>
      <w:r w:rsidR="00AB3B38">
        <w:rPr>
          <w:sz w:val="28"/>
          <w:szCs w:val="28"/>
          <w:lang w:val="kk-KZ"/>
        </w:rPr>
        <w:t>ан,</w:t>
      </w:r>
      <w:r w:rsidRPr="00173830">
        <w:rPr>
          <w:sz w:val="28"/>
          <w:szCs w:val="28"/>
          <w:lang w:val="kk-KZ"/>
        </w:rPr>
        <w:t xml:space="preserve"> Лепсі мен Сарқанд өзендерінің аралығына</w:t>
      </w:r>
      <w:r w:rsidR="00AB3B38">
        <w:rPr>
          <w:sz w:val="28"/>
          <w:szCs w:val="28"/>
          <w:lang w:val="kk-KZ"/>
        </w:rPr>
        <w:t>н</w:t>
      </w:r>
      <w:r w:rsidRPr="00173830">
        <w:rPr>
          <w:sz w:val="28"/>
          <w:szCs w:val="28"/>
          <w:lang w:val="kk-KZ"/>
        </w:rPr>
        <w:t xml:space="preserve"> табылған [66</w:t>
      </w:r>
      <w:r w:rsidR="003C5D69" w:rsidRPr="00173830">
        <w:rPr>
          <w:sz w:val="28"/>
          <w:szCs w:val="28"/>
          <w:lang w:val="kk-KZ"/>
        </w:rPr>
        <w:t xml:space="preserve">, 67, 68, 69, 70, </w:t>
      </w:r>
      <w:r w:rsidRPr="00173830">
        <w:rPr>
          <w:sz w:val="28"/>
          <w:szCs w:val="28"/>
          <w:lang w:val="kk-KZ"/>
        </w:rPr>
        <w:t>71].</w:t>
      </w:r>
    </w:p>
    <w:p w14:paraId="29F2B5F9" w14:textId="346F9CF0" w:rsidR="008334CF" w:rsidRPr="00173830" w:rsidRDefault="003C5D69"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Л.</w:t>
      </w:r>
      <w:r w:rsidR="008334CF" w:rsidRPr="00173830">
        <w:rPr>
          <w:sz w:val="28"/>
          <w:szCs w:val="28"/>
          <w:lang w:val="kk-KZ"/>
        </w:rPr>
        <w:t>М. Целищева бұл кененің Қызылорда қаласының маңайында, Жамбыл облысының Жуалы ауданында жән</w:t>
      </w:r>
      <w:r w:rsidRPr="00173830">
        <w:rPr>
          <w:sz w:val="28"/>
          <w:szCs w:val="28"/>
          <w:lang w:val="kk-KZ"/>
        </w:rPr>
        <w:t xml:space="preserve">е Оңтүстік Қазақстан облысының </w:t>
      </w:r>
      <w:r w:rsidR="008334CF" w:rsidRPr="00173830">
        <w:rPr>
          <w:sz w:val="28"/>
          <w:szCs w:val="28"/>
          <w:lang w:val="kk-KZ"/>
        </w:rPr>
        <w:t>Сайрам ауданында кездесетінін айтады. Бірақ, бұл мәл</w:t>
      </w:r>
      <w:r w:rsidRPr="00173830">
        <w:rPr>
          <w:sz w:val="28"/>
          <w:szCs w:val="28"/>
          <w:lang w:val="kk-KZ"/>
        </w:rPr>
        <w:t>іметтерді Г.</w:t>
      </w:r>
      <w:r w:rsidR="008334CF" w:rsidRPr="00173830">
        <w:rPr>
          <w:sz w:val="28"/>
          <w:szCs w:val="28"/>
          <w:lang w:val="kk-KZ"/>
        </w:rPr>
        <w:t>В. Ушакова жоққа шығарған. Мүмкін, ол аталған жерлерге кенелер таулы және қыратты аймақтарға жайылымға шыққан малдарға жабысып келуі мүмкін деп болжайды [72, 73].</w:t>
      </w:r>
    </w:p>
    <w:p w14:paraId="5F3BE2C1" w14:textId="54CB3A07"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Көптеген авторлардың дерегіне қарағанда</w:t>
      </w:r>
      <w:r w:rsidR="00C87C49">
        <w:rPr>
          <w:sz w:val="28"/>
          <w:szCs w:val="28"/>
          <w:lang w:val="kk-KZ"/>
        </w:rPr>
        <w:t>,</w:t>
      </w:r>
      <w:r w:rsidRPr="00173830">
        <w:rPr>
          <w:sz w:val="28"/>
          <w:szCs w:val="28"/>
          <w:lang w:val="kk-KZ"/>
        </w:rPr>
        <w:t xml:space="preserve"> </w:t>
      </w:r>
      <w:r w:rsidR="003C5D69" w:rsidRPr="00173830">
        <w:rPr>
          <w:i/>
          <w:sz w:val="28"/>
          <w:szCs w:val="28"/>
          <w:lang w:val="kk-KZ"/>
        </w:rPr>
        <w:t xml:space="preserve">I. </w:t>
      </w:r>
      <w:r w:rsidRPr="00173830">
        <w:rPr>
          <w:i/>
          <w:sz w:val="28"/>
          <w:szCs w:val="28"/>
          <w:lang w:val="kk-KZ"/>
        </w:rPr>
        <w:t>persulcatus</w:t>
      </w:r>
      <w:r w:rsidRPr="00173830">
        <w:rPr>
          <w:sz w:val="28"/>
          <w:szCs w:val="28"/>
          <w:lang w:val="kk-KZ"/>
        </w:rPr>
        <w:t xml:space="preserve"> сүтқоректілердің 100 түрінде және құстардың 177 түрінде паразиттік тіршілік етеді [64, 233 б.].</w:t>
      </w:r>
    </w:p>
    <w:p w14:paraId="1776EE87" w14:textId="6E32AC13" w:rsidR="008334CF" w:rsidRPr="00173830" w:rsidRDefault="008334CF" w:rsidP="00E65855">
      <w:pPr>
        <w:pStyle w:val="msonormalbullet1gifbullet1gif"/>
        <w:spacing w:before="0" w:beforeAutospacing="0" w:after="0" w:afterAutospacing="0"/>
        <w:ind w:firstLine="708"/>
        <w:contextualSpacing/>
        <w:jc w:val="both"/>
        <w:rPr>
          <w:sz w:val="28"/>
          <w:szCs w:val="28"/>
          <w:lang w:val="kk-KZ"/>
        </w:rPr>
      </w:pPr>
      <w:r w:rsidRPr="00173830">
        <w:rPr>
          <w:i/>
          <w:sz w:val="28"/>
          <w:szCs w:val="28"/>
          <w:lang w:val="kk-KZ"/>
        </w:rPr>
        <w:t>Ricinus</w:t>
      </w:r>
      <w:r w:rsidRPr="00173830">
        <w:rPr>
          <w:sz w:val="28"/>
          <w:szCs w:val="28"/>
          <w:lang w:val="kk-KZ"/>
        </w:rPr>
        <w:t xml:space="preserve"> – орман кенесі. Қазақстанда </w:t>
      </w:r>
      <w:r w:rsidRPr="00173830">
        <w:rPr>
          <w:i/>
          <w:iCs/>
          <w:sz w:val="28"/>
          <w:szCs w:val="28"/>
          <w:lang w:val="kk-KZ"/>
        </w:rPr>
        <w:t>I. ricinus</w:t>
      </w:r>
      <w:r w:rsidRPr="00173830">
        <w:rPr>
          <w:sz w:val="28"/>
          <w:szCs w:val="28"/>
          <w:lang w:val="kk-KZ"/>
        </w:rPr>
        <w:t xml:space="preserve"> Шығыс Қазақстан облысының Бұқтыр</w:t>
      </w:r>
      <w:r w:rsidR="00797E31" w:rsidRPr="00173830">
        <w:rPr>
          <w:sz w:val="28"/>
          <w:szCs w:val="28"/>
          <w:lang w:val="kk-KZ"/>
        </w:rPr>
        <w:t>ма және Зайсан аудандарына</w:t>
      </w:r>
      <w:r w:rsidR="00C87C49">
        <w:rPr>
          <w:sz w:val="28"/>
          <w:szCs w:val="28"/>
          <w:lang w:val="kk-KZ"/>
        </w:rPr>
        <w:t>н</w:t>
      </w:r>
      <w:r w:rsidRPr="00173830">
        <w:rPr>
          <w:sz w:val="28"/>
          <w:szCs w:val="28"/>
          <w:lang w:val="kk-KZ"/>
        </w:rPr>
        <w:t>, Марқакөл өзенінің маңайына</w:t>
      </w:r>
      <w:r w:rsidR="00C87C49">
        <w:rPr>
          <w:sz w:val="28"/>
          <w:szCs w:val="28"/>
          <w:lang w:val="kk-KZ"/>
        </w:rPr>
        <w:t>н</w:t>
      </w:r>
      <w:r w:rsidRPr="00173830">
        <w:rPr>
          <w:sz w:val="28"/>
          <w:szCs w:val="28"/>
          <w:lang w:val="kk-KZ"/>
        </w:rPr>
        <w:t xml:space="preserve"> табылған [</w:t>
      </w:r>
      <w:r w:rsidR="00797E31" w:rsidRPr="00173830">
        <w:rPr>
          <w:sz w:val="28"/>
          <w:szCs w:val="28"/>
          <w:lang w:val="kk-KZ"/>
        </w:rPr>
        <w:t xml:space="preserve">74, </w:t>
      </w:r>
      <w:r w:rsidRPr="00173830">
        <w:rPr>
          <w:sz w:val="28"/>
          <w:szCs w:val="28"/>
          <w:lang w:val="kk-KZ"/>
        </w:rPr>
        <w:t>75].</w:t>
      </w:r>
    </w:p>
    <w:p w14:paraId="48A97C1F" w14:textId="52D5192B"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i/>
          <w:sz w:val="28"/>
          <w:szCs w:val="28"/>
          <w:lang w:val="kk-KZ"/>
        </w:rPr>
        <w:t>Ixodes pavlovskyi</w:t>
      </w:r>
      <w:r w:rsidRPr="00173830">
        <w:rPr>
          <w:sz w:val="28"/>
          <w:szCs w:val="28"/>
          <w:lang w:val="kk-KZ"/>
        </w:rPr>
        <w:t xml:space="preserve"> – ШҚО мен Ресей аумағына</w:t>
      </w:r>
      <w:r w:rsidR="00C87C49">
        <w:rPr>
          <w:sz w:val="28"/>
          <w:szCs w:val="28"/>
          <w:lang w:val="kk-KZ"/>
        </w:rPr>
        <w:t>н</w:t>
      </w:r>
      <w:r w:rsidRPr="00173830">
        <w:rPr>
          <w:sz w:val="28"/>
          <w:szCs w:val="28"/>
          <w:lang w:val="kk-KZ"/>
        </w:rPr>
        <w:t xml:space="preserve"> табылған кене</w:t>
      </w:r>
      <w:r w:rsidR="00C87C49">
        <w:rPr>
          <w:sz w:val="28"/>
          <w:szCs w:val="28"/>
          <w:lang w:val="kk-KZ"/>
        </w:rPr>
        <w:t>,</w:t>
      </w:r>
      <w:r w:rsidRPr="00173830">
        <w:rPr>
          <w:sz w:val="28"/>
          <w:szCs w:val="28"/>
          <w:lang w:val="kk-KZ"/>
        </w:rPr>
        <w:t xml:space="preserve"> таксономиялық, морфологиялық және экологиялық тұрғыдан алғанда, боррелия спирохетінің негізгі </w:t>
      </w:r>
      <w:r w:rsidR="00C87C49">
        <w:rPr>
          <w:sz w:val="28"/>
          <w:szCs w:val="28"/>
          <w:lang w:val="kk-KZ"/>
        </w:rPr>
        <w:t>иесі</w:t>
      </w:r>
      <w:r w:rsidRPr="00173830">
        <w:rPr>
          <w:sz w:val="28"/>
          <w:szCs w:val="28"/>
          <w:lang w:val="kk-KZ"/>
        </w:rPr>
        <w:t xml:space="preserve"> және тасымалдаушысы </w:t>
      </w:r>
      <w:r w:rsidRPr="00173830">
        <w:rPr>
          <w:i/>
          <w:sz w:val="28"/>
          <w:szCs w:val="28"/>
          <w:lang w:val="kk-KZ"/>
        </w:rPr>
        <w:t>Ixodes persulcatus</w:t>
      </w:r>
      <w:r w:rsidRPr="00173830">
        <w:rPr>
          <w:sz w:val="28"/>
          <w:szCs w:val="28"/>
          <w:lang w:val="kk-KZ"/>
        </w:rPr>
        <w:t xml:space="preserve"> тайга кенесіне жақын [76]. </w:t>
      </w:r>
    </w:p>
    <w:p w14:paraId="290B8B41" w14:textId="6B50AFC8" w:rsidR="008334CF" w:rsidRPr="00173830" w:rsidRDefault="008334CF" w:rsidP="00E65855">
      <w:pPr>
        <w:spacing w:after="0" w:line="240" w:lineRule="auto"/>
        <w:ind w:firstLine="708"/>
        <w:jc w:val="both"/>
        <w:rPr>
          <w:rFonts w:ascii="Times New Roman" w:hAnsi="Times New Roman" w:cs="Times New Roman"/>
          <w:sz w:val="28"/>
          <w:szCs w:val="28"/>
          <w:lang w:val="kk-KZ"/>
        </w:rPr>
      </w:pPr>
      <w:r w:rsidRPr="00173830">
        <w:rPr>
          <w:rFonts w:ascii="Times New Roman" w:hAnsi="Times New Roman" w:cs="Times New Roman"/>
          <w:i/>
          <w:sz w:val="28"/>
          <w:szCs w:val="28"/>
          <w:lang w:val="kk-KZ"/>
        </w:rPr>
        <w:t>C</w:t>
      </w:r>
      <w:r w:rsidR="00797E31" w:rsidRPr="00173830">
        <w:rPr>
          <w:rFonts w:ascii="Times New Roman" w:hAnsi="Times New Roman" w:cs="Times New Roman"/>
          <w:i/>
          <w:sz w:val="28"/>
          <w:szCs w:val="28"/>
          <w:lang w:val="kk-KZ"/>
        </w:rPr>
        <w:t xml:space="preserve">renulatus </w:t>
      </w:r>
      <w:r w:rsidRPr="00173830">
        <w:rPr>
          <w:rFonts w:ascii="Times New Roman" w:hAnsi="Times New Roman" w:cs="Times New Roman"/>
          <w:sz w:val="28"/>
          <w:szCs w:val="28"/>
          <w:lang w:val="kk-KZ"/>
        </w:rPr>
        <w:t xml:space="preserve">– суыр кенесі. Қазақстанда </w:t>
      </w:r>
      <w:r w:rsidRPr="00173830">
        <w:rPr>
          <w:rFonts w:ascii="Times New Roman" w:hAnsi="Times New Roman" w:cs="Times New Roman"/>
          <w:i/>
          <w:sz w:val="28"/>
          <w:szCs w:val="28"/>
          <w:lang w:val="kk-KZ"/>
        </w:rPr>
        <w:t>I.crenulatus</w:t>
      </w:r>
      <w:r w:rsidR="00797E31" w:rsidRPr="00173830">
        <w:rPr>
          <w:rFonts w:ascii="Times New Roman" w:hAnsi="Times New Roman" w:cs="Times New Roman"/>
          <w:sz w:val="28"/>
          <w:szCs w:val="28"/>
          <w:lang w:val="kk-KZ"/>
        </w:rPr>
        <w:t xml:space="preserve"> жайлы И.Г. Галузо және Г.</w:t>
      </w:r>
      <w:r w:rsidRPr="00173830">
        <w:rPr>
          <w:rFonts w:ascii="Times New Roman" w:hAnsi="Times New Roman" w:cs="Times New Roman"/>
          <w:sz w:val="28"/>
          <w:szCs w:val="28"/>
          <w:lang w:val="kk-KZ"/>
        </w:rPr>
        <w:t xml:space="preserve">В. Кошечкина дерегінде келтірілген. Бұл түрге жататын кенелер Алматы облысы аумағында суыр, түлкі, борсық, ит, мысықтардан табылған. Бұл қансорғыш кене адамдарға да шабуыл жасаған [77, 78]. </w:t>
      </w:r>
    </w:p>
    <w:p w14:paraId="3AE9F5DC" w14:textId="335206A0"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Сонымен қатар, кенені Шығыс Қазақстан және Тау бөктерлерінде тіршілік ететін түлкі, борсық, суырлардан тапқан. </w:t>
      </w:r>
      <w:r w:rsidRPr="00173830">
        <w:rPr>
          <w:rFonts w:ascii="Times New Roman" w:hAnsi="Times New Roman" w:cs="Times New Roman"/>
          <w:i/>
          <w:sz w:val="28"/>
          <w:szCs w:val="28"/>
          <w:lang w:val="kk-KZ"/>
        </w:rPr>
        <w:t>Dermacentor</w:t>
      </w:r>
      <w:r w:rsidRPr="00173830">
        <w:rPr>
          <w:rFonts w:ascii="Times New Roman" w:hAnsi="Times New Roman" w:cs="Times New Roman"/>
          <w:sz w:val="28"/>
          <w:szCs w:val="28"/>
          <w:lang w:val="kk-KZ"/>
        </w:rPr>
        <w:t xml:space="preserve"> туыстығы. </w:t>
      </w:r>
      <w:r w:rsidR="00797E31" w:rsidRPr="00173830">
        <w:rPr>
          <w:rFonts w:ascii="Times New Roman" w:hAnsi="Times New Roman" w:cs="Times New Roman"/>
          <w:i/>
          <w:sz w:val="28"/>
          <w:szCs w:val="28"/>
          <w:lang w:val="kk-KZ"/>
        </w:rPr>
        <w:t xml:space="preserve">D. </w:t>
      </w:r>
      <w:r w:rsidRPr="00173830">
        <w:rPr>
          <w:rFonts w:ascii="Times New Roman" w:hAnsi="Times New Roman" w:cs="Times New Roman"/>
          <w:i/>
          <w:sz w:val="28"/>
          <w:szCs w:val="28"/>
          <w:lang w:val="kk-KZ"/>
        </w:rPr>
        <w:t>marginatus</w:t>
      </w:r>
      <w:r w:rsidRPr="00173830">
        <w:rPr>
          <w:rFonts w:ascii="Times New Roman" w:hAnsi="Times New Roman" w:cs="Times New Roman"/>
          <w:sz w:val="28"/>
          <w:szCs w:val="28"/>
          <w:lang w:val="kk-KZ"/>
        </w:rPr>
        <w:t xml:space="preserve"> кенесі Шығыс және Оңтүстік Қазақстан өлкесінде таралған (Алтай, Жоңғар, және Іле Алатауы жоталарынан</w:t>
      </w:r>
      <w:r w:rsidR="00C87C49">
        <w:rPr>
          <w:rFonts w:ascii="Times New Roman" w:hAnsi="Times New Roman" w:cs="Times New Roman"/>
          <w:sz w:val="28"/>
          <w:szCs w:val="28"/>
          <w:lang w:val="kk-KZ"/>
        </w:rPr>
        <w:t xml:space="preserve"> табылған</w:t>
      </w:r>
      <w:r w:rsidRPr="00173830">
        <w:rPr>
          <w:rFonts w:ascii="Times New Roman" w:hAnsi="Times New Roman" w:cs="Times New Roman"/>
          <w:sz w:val="28"/>
          <w:szCs w:val="28"/>
          <w:lang w:val="kk-KZ"/>
        </w:rPr>
        <w:t xml:space="preserve">). </w:t>
      </w:r>
      <w:r w:rsidRPr="00173830">
        <w:rPr>
          <w:rFonts w:ascii="Times New Roman" w:hAnsi="Times New Roman" w:cs="Times New Roman"/>
          <w:i/>
          <w:sz w:val="28"/>
          <w:szCs w:val="28"/>
          <w:lang w:val="kk-KZ"/>
        </w:rPr>
        <w:t>Hyalomma</w:t>
      </w:r>
      <w:r w:rsidR="00797E31" w:rsidRPr="00173830">
        <w:rPr>
          <w:rFonts w:ascii="Times New Roman" w:hAnsi="Times New Roman" w:cs="Times New Roman"/>
          <w:sz w:val="28"/>
          <w:szCs w:val="28"/>
          <w:lang w:val="kk-KZ"/>
        </w:rPr>
        <w:t xml:space="preserve"> туыстығы</w:t>
      </w:r>
      <w:r w:rsidRPr="00173830">
        <w:rPr>
          <w:rFonts w:ascii="Times New Roman" w:hAnsi="Times New Roman" w:cs="Times New Roman"/>
          <w:sz w:val="28"/>
          <w:szCs w:val="28"/>
          <w:lang w:val="kk-KZ"/>
        </w:rPr>
        <w:t xml:space="preserve"> </w:t>
      </w:r>
      <w:r w:rsidRPr="00173830">
        <w:rPr>
          <w:rFonts w:ascii="Times New Roman" w:hAnsi="Times New Roman" w:cs="Times New Roman"/>
          <w:i/>
          <w:iCs/>
          <w:sz w:val="28"/>
          <w:szCs w:val="28"/>
          <w:lang w:val="kk-KZ"/>
        </w:rPr>
        <w:t>H. plumbeum</w:t>
      </w:r>
      <w:r w:rsidRPr="00173830">
        <w:rPr>
          <w:rFonts w:ascii="Times New Roman" w:hAnsi="Times New Roman" w:cs="Times New Roman"/>
          <w:sz w:val="28"/>
          <w:szCs w:val="28"/>
          <w:lang w:val="kk-KZ"/>
        </w:rPr>
        <w:t xml:space="preserve"> кенесі Қазақстанда Арал, Сыр бойы, Қызылорда, Шымкент, Жамбыл, Алматы және Талдықорған аумағына дейін таралған. </w:t>
      </w:r>
      <w:r w:rsidRPr="00173830">
        <w:rPr>
          <w:rFonts w:ascii="Times New Roman" w:hAnsi="Times New Roman" w:cs="Times New Roman"/>
          <w:i/>
          <w:sz w:val="28"/>
          <w:szCs w:val="28"/>
          <w:lang w:val="kk-KZ"/>
        </w:rPr>
        <w:t>H.anatolicum</w:t>
      </w:r>
      <w:r w:rsidRPr="00173830">
        <w:rPr>
          <w:rFonts w:ascii="Times New Roman" w:hAnsi="Times New Roman" w:cs="Times New Roman"/>
          <w:sz w:val="28"/>
          <w:szCs w:val="28"/>
          <w:lang w:val="kk-KZ"/>
        </w:rPr>
        <w:t xml:space="preserve"> кенесі Оңтүстік облыстарда (Оңтүстік Қазақстан, Жамбыл, Қызылорда) кеңінен таралған. </w:t>
      </w:r>
      <w:r w:rsidRPr="00173830">
        <w:rPr>
          <w:rFonts w:ascii="Times New Roman" w:hAnsi="Times New Roman" w:cs="Times New Roman"/>
          <w:i/>
          <w:sz w:val="28"/>
          <w:szCs w:val="28"/>
          <w:lang w:val="kk-KZ"/>
        </w:rPr>
        <w:t>Haemaphysalis</w:t>
      </w:r>
      <w:r w:rsidRPr="00173830">
        <w:rPr>
          <w:rFonts w:ascii="Times New Roman" w:hAnsi="Times New Roman" w:cs="Times New Roman"/>
          <w:sz w:val="28"/>
          <w:szCs w:val="28"/>
          <w:lang w:val="kk-KZ"/>
        </w:rPr>
        <w:t xml:space="preserve"> туыстығы. ТМД елдерінде бұл кененің 13 түрі </w:t>
      </w:r>
      <w:r w:rsidR="00C87C49">
        <w:rPr>
          <w:rFonts w:ascii="Times New Roman" w:hAnsi="Times New Roman" w:cs="Times New Roman"/>
          <w:sz w:val="28"/>
          <w:szCs w:val="28"/>
          <w:lang w:val="kk-KZ"/>
        </w:rPr>
        <w:t>және</w:t>
      </w:r>
      <w:r w:rsidRPr="00173830">
        <w:rPr>
          <w:rFonts w:ascii="Times New Roman" w:hAnsi="Times New Roman" w:cs="Times New Roman"/>
          <w:sz w:val="28"/>
          <w:szCs w:val="28"/>
          <w:lang w:val="kk-KZ"/>
        </w:rPr>
        <w:t xml:space="preserve"> 4 </w:t>
      </w:r>
      <w:r w:rsidRPr="005029C6">
        <w:rPr>
          <w:rFonts w:ascii="Times New Roman" w:hAnsi="Times New Roman" w:cs="Times New Roman"/>
          <w:color w:val="000000" w:themeColor="text1"/>
          <w:sz w:val="28"/>
          <w:szCs w:val="28"/>
          <w:lang w:val="kk-KZ"/>
        </w:rPr>
        <w:t>түр</w:t>
      </w:r>
      <w:r w:rsidR="005029C6" w:rsidRPr="005029C6">
        <w:rPr>
          <w:rFonts w:ascii="Times New Roman" w:hAnsi="Times New Roman" w:cs="Times New Roman"/>
          <w:color w:val="000000" w:themeColor="text1"/>
          <w:sz w:val="28"/>
          <w:szCs w:val="28"/>
          <w:lang w:val="kk-KZ"/>
        </w:rPr>
        <w:t>шесі</w:t>
      </w:r>
      <w:r w:rsidRPr="005029C6">
        <w:rPr>
          <w:rFonts w:ascii="Times New Roman" w:hAnsi="Times New Roman" w:cs="Times New Roman"/>
          <w:color w:val="000000" w:themeColor="text1"/>
          <w:sz w:val="28"/>
          <w:szCs w:val="28"/>
          <w:lang w:val="kk-KZ"/>
        </w:rPr>
        <w:t xml:space="preserve"> т</w:t>
      </w:r>
      <w:r w:rsidRPr="00173830">
        <w:rPr>
          <w:rFonts w:ascii="Times New Roman" w:hAnsi="Times New Roman" w:cs="Times New Roman"/>
          <w:sz w:val="28"/>
          <w:szCs w:val="28"/>
          <w:lang w:val="kk-KZ"/>
        </w:rPr>
        <w:t xml:space="preserve">іркелген. Қазақстанда </w:t>
      </w:r>
      <w:r w:rsidR="00797E31" w:rsidRPr="00173830">
        <w:rPr>
          <w:rFonts w:ascii="Times New Roman" w:hAnsi="Times New Roman" w:cs="Times New Roman"/>
          <w:i/>
          <w:sz w:val="28"/>
          <w:szCs w:val="28"/>
          <w:lang w:val="kk-KZ"/>
        </w:rPr>
        <w:t>H.</w:t>
      </w:r>
      <w:r w:rsidRPr="00173830">
        <w:rPr>
          <w:rFonts w:ascii="Times New Roman" w:hAnsi="Times New Roman" w:cs="Times New Roman"/>
          <w:i/>
          <w:sz w:val="28"/>
          <w:szCs w:val="28"/>
          <w:lang w:val="kk-KZ"/>
        </w:rPr>
        <w:t>Punctata</w:t>
      </w:r>
      <w:r w:rsidRPr="00173830">
        <w:rPr>
          <w:rFonts w:ascii="Times New Roman" w:hAnsi="Times New Roman" w:cs="Times New Roman"/>
          <w:sz w:val="28"/>
          <w:szCs w:val="28"/>
          <w:lang w:val="kk-KZ"/>
        </w:rPr>
        <w:t xml:space="preserve"> кенесі де кең таралған. Ол, Қызылорда облысының Арал қаласынан бастап, Сырдарияның жоғарғы жағы</w:t>
      </w:r>
      <w:r w:rsidR="00A24673">
        <w:rPr>
          <w:rFonts w:ascii="Times New Roman" w:hAnsi="Times New Roman" w:cs="Times New Roman"/>
          <w:sz w:val="28"/>
          <w:szCs w:val="28"/>
          <w:lang w:val="kk-KZ"/>
        </w:rPr>
        <w:t>нда</w:t>
      </w:r>
      <w:r w:rsidRPr="00173830">
        <w:rPr>
          <w:rFonts w:ascii="Times New Roman" w:hAnsi="Times New Roman" w:cs="Times New Roman"/>
          <w:sz w:val="28"/>
          <w:szCs w:val="28"/>
          <w:lang w:val="kk-KZ"/>
        </w:rPr>
        <w:t>, Оңтүстік Қазақстан облысында, Жамбыл, Алматы, Оңтүстік Талдықорған және Шығыс Қазақстан облыстарын</w:t>
      </w:r>
      <w:r w:rsidR="00A24673">
        <w:rPr>
          <w:rFonts w:ascii="Times New Roman" w:hAnsi="Times New Roman" w:cs="Times New Roman"/>
          <w:sz w:val="28"/>
          <w:szCs w:val="28"/>
          <w:lang w:val="kk-KZ"/>
        </w:rPr>
        <w:t>да таралған</w:t>
      </w:r>
      <w:r w:rsidRPr="00173830">
        <w:rPr>
          <w:rFonts w:ascii="Times New Roman" w:hAnsi="Times New Roman" w:cs="Times New Roman"/>
          <w:sz w:val="28"/>
          <w:szCs w:val="28"/>
          <w:lang w:val="kk-KZ"/>
        </w:rPr>
        <w:t xml:space="preserve"> [79].</w:t>
      </w:r>
    </w:p>
    <w:p w14:paraId="3C89CA12" w14:textId="1CC2CA76"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 xml:space="preserve">Қазақстанда </w:t>
      </w:r>
      <w:r w:rsidR="00797E31" w:rsidRPr="00173830">
        <w:rPr>
          <w:i/>
          <w:sz w:val="28"/>
          <w:szCs w:val="28"/>
          <w:lang w:val="kk-KZ"/>
        </w:rPr>
        <w:t>H.</w:t>
      </w:r>
      <w:r w:rsidRPr="00173830">
        <w:rPr>
          <w:i/>
          <w:sz w:val="28"/>
          <w:szCs w:val="28"/>
          <w:lang w:val="kk-KZ"/>
        </w:rPr>
        <w:t>сoncinna</w:t>
      </w:r>
      <w:r w:rsidRPr="00173830">
        <w:rPr>
          <w:sz w:val="28"/>
          <w:szCs w:val="28"/>
          <w:lang w:val="kk-KZ"/>
        </w:rPr>
        <w:t xml:space="preserve"> кенесінің ареалы Алматы, Талдықорған облыстарын, Шығыс Қазақстан аумағын қамтиды [80, 81]. Бұл кене өзен маңын</w:t>
      </w:r>
      <w:r w:rsidR="00A24673">
        <w:rPr>
          <w:sz w:val="28"/>
          <w:szCs w:val="28"/>
          <w:lang w:val="kk-KZ"/>
        </w:rPr>
        <w:t>да</w:t>
      </w:r>
      <w:r w:rsidRPr="00173830">
        <w:rPr>
          <w:sz w:val="28"/>
          <w:szCs w:val="28"/>
          <w:lang w:val="kk-KZ"/>
        </w:rPr>
        <w:t xml:space="preserve"> және тоғайлы ормандарда, биіктігі 1500 м теңіз деңгейінен жоғары белдіктерде мекендейді. </w:t>
      </w:r>
      <w:r w:rsidRPr="00173830">
        <w:rPr>
          <w:i/>
          <w:sz w:val="28"/>
          <w:szCs w:val="28"/>
          <w:lang w:val="kk-KZ"/>
        </w:rPr>
        <w:t>Rhipicephalus</w:t>
      </w:r>
      <w:r w:rsidRPr="00173830">
        <w:rPr>
          <w:sz w:val="28"/>
          <w:szCs w:val="28"/>
          <w:lang w:val="kk-KZ"/>
        </w:rPr>
        <w:t xml:space="preserve"> туыстығы. ТМД елдерінде 7 түрі кездеседі. Бұл кененің Қазақстанда 4 түрі бары анықталған: </w:t>
      </w:r>
      <w:r w:rsidRPr="00173830">
        <w:rPr>
          <w:i/>
          <w:sz w:val="28"/>
          <w:szCs w:val="28"/>
          <w:lang w:val="kk-KZ"/>
        </w:rPr>
        <w:t>Rh.turanicus, Rh.schulzei, Rh.pumillo, Rh. Rossicus Boophilus</w:t>
      </w:r>
      <w:r w:rsidRPr="00173830">
        <w:rPr>
          <w:sz w:val="28"/>
          <w:szCs w:val="28"/>
          <w:lang w:val="kk-KZ"/>
        </w:rPr>
        <w:t xml:space="preserve"> туыстығы. ТМД елдерінде 1 ғана </w:t>
      </w:r>
      <w:r w:rsidRPr="00173830">
        <w:rPr>
          <w:sz w:val="28"/>
          <w:szCs w:val="28"/>
          <w:lang w:val="kk-KZ"/>
        </w:rPr>
        <w:lastRenderedPageBreak/>
        <w:t xml:space="preserve">түрі кездеседі – </w:t>
      </w:r>
      <w:r w:rsidRPr="00173830">
        <w:rPr>
          <w:i/>
          <w:sz w:val="28"/>
          <w:szCs w:val="28"/>
          <w:lang w:val="kk-KZ"/>
        </w:rPr>
        <w:t>B.calcaratus. B.calcaratus</w:t>
      </w:r>
      <w:r w:rsidRPr="00173830">
        <w:rPr>
          <w:sz w:val="28"/>
          <w:szCs w:val="28"/>
          <w:lang w:val="kk-KZ"/>
        </w:rPr>
        <w:t xml:space="preserve"> кенесінің таралу ареалы Жамбыл, Түркістан және Қызылорда облыстарын қамтиды.</w:t>
      </w:r>
    </w:p>
    <w:p w14:paraId="0D19E384" w14:textId="77777777"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 xml:space="preserve">Жоғарыда көрсетілген кене түрлерінің таралуы, елімізде қалыптасқан ауа-райына, жергілікті жердің табиғатына, өсімдік түрлеріне және ондағы мал түрлеріне тікелей байланысты. </w:t>
      </w:r>
    </w:p>
    <w:p w14:paraId="353A03AA" w14:textId="77777777"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 xml:space="preserve">Қазақстанның оңтүстігінің жылы және жұмсақ климаты мал шаруашылығына үлкен экономикалық шығын келтіретін ауыл шаруашылығы жануарларының инвазиялық ауруларының көптеген қоздырғыштары мен таратушыларының дамуы мен көбеюі үшін қолайлы болып табылады. Оңтүстік Қазақстанның аумағы ірі қара малдың тейлериозы қоздырғышының әлеуетті тасымалдаушысы болып табылатын </w:t>
      </w:r>
      <w:r w:rsidRPr="00173830">
        <w:rPr>
          <w:i/>
          <w:iCs/>
          <w:sz w:val="28"/>
          <w:szCs w:val="28"/>
          <w:lang w:val="kk-KZ"/>
        </w:rPr>
        <w:t>Hyalomma</w:t>
      </w:r>
      <w:r w:rsidRPr="00173830">
        <w:rPr>
          <w:sz w:val="28"/>
          <w:szCs w:val="28"/>
          <w:lang w:val="kk-KZ"/>
        </w:rPr>
        <w:t xml:space="preserve"> тектес, </w:t>
      </w:r>
      <w:r w:rsidRPr="00173830">
        <w:rPr>
          <w:i/>
          <w:iCs/>
          <w:sz w:val="28"/>
          <w:szCs w:val="28"/>
          <w:lang w:val="kk-KZ"/>
        </w:rPr>
        <w:t>Н.anatolicum, H. detritus, H. scupense, H. aziatic, H. plumbeum</w:t>
      </w:r>
      <w:r w:rsidRPr="00173830">
        <w:rPr>
          <w:sz w:val="28"/>
          <w:szCs w:val="28"/>
          <w:lang w:val="kk-KZ"/>
        </w:rPr>
        <w:t xml:space="preserve"> тектес иксодид кенелері мекендейтін аймақ болып саналады.</w:t>
      </w:r>
    </w:p>
    <w:p w14:paraId="0DAB59E4" w14:textId="10CE1C19" w:rsidR="008334CF" w:rsidRPr="00173830" w:rsidRDefault="00F947A1"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М.К. </w:t>
      </w:r>
      <w:r w:rsidR="008334CF" w:rsidRPr="00173830">
        <w:rPr>
          <w:rFonts w:ascii="Times New Roman" w:hAnsi="Times New Roman" w:cs="Times New Roman"/>
          <w:sz w:val="28"/>
          <w:szCs w:val="28"/>
          <w:lang w:val="kk-KZ"/>
        </w:rPr>
        <w:t>Кожабаев</w:t>
      </w:r>
      <w:r w:rsidRPr="00173830">
        <w:rPr>
          <w:rFonts w:ascii="Times New Roman" w:hAnsi="Times New Roman" w:cs="Times New Roman"/>
          <w:sz w:val="28"/>
          <w:szCs w:val="28"/>
          <w:lang w:val="kk-KZ"/>
        </w:rPr>
        <w:t>,</w:t>
      </w:r>
      <w:r w:rsidR="008334CF"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Р. </w:t>
      </w:r>
      <w:r w:rsidR="008334CF" w:rsidRPr="00173830">
        <w:rPr>
          <w:rFonts w:ascii="Times New Roman" w:hAnsi="Times New Roman" w:cs="Times New Roman"/>
          <w:sz w:val="28"/>
          <w:szCs w:val="28"/>
          <w:lang w:val="kk-KZ"/>
        </w:rPr>
        <w:t>Аманжол</w:t>
      </w:r>
      <w:r w:rsidRPr="00173830">
        <w:rPr>
          <w:rFonts w:ascii="Times New Roman" w:hAnsi="Times New Roman" w:cs="Times New Roman"/>
          <w:sz w:val="28"/>
          <w:szCs w:val="28"/>
          <w:lang w:val="kk-KZ"/>
        </w:rPr>
        <w:t>,</w:t>
      </w:r>
      <w:r w:rsidR="008334CF"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А. </w:t>
      </w:r>
      <w:r w:rsidR="008334CF" w:rsidRPr="00173830">
        <w:rPr>
          <w:rFonts w:ascii="Times New Roman" w:hAnsi="Times New Roman" w:cs="Times New Roman"/>
          <w:sz w:val="28"/>
          <w:szCs w:val="28"/>
          <w:lang w:val="kk-KZ"/>
        </w:rPr>
        <w:t xml:space="preserve">Тулеуханов зерттеулері нәтижесінде оңтүстік аймақта </w:t>
      </w:r>
      <w:r w:rsidR="008334CF" w:rsidRPr="00173830">
        <w:rPr>
          <w:rFonts w:ascii="Times New Roman" w:hAnsi="Times New Roman" w:cs="Times New Roman"/>
          <w:i/>
          <w:iCs/>
          <w:sz w:val="28"/>
          <w:szCs w:val="28"/>
          <w:lang w:val="kk-KZ"/>
        </w:rPr>
        <w:t>Ixodoidea</w:t>
      </w:r>
      <w:r w:rsidR="008334CF" w:rsidRPr="00173830">
        <w:rPr>
          <w:rFonts w:ascii="Times New Roman" w:hAnsi="Times New Roman" w:cs="Times New Roman"/>
          <w:sz w:val="28"/>
          <w:szCs w:val="28"/>
          <w:lang w:val="kk-KZ"/>
        </w:rPr>
        <w:t xml:space="preserve"> ке</w:t>
      </w:r>
      <w:r w:rsidR="00797E31" w:rsidRPr="00173830">
        <w:rPr>
          <w:rFonts w:ascii="Times New Roman" w:hAnsi="Times New Roman" w:cs="Times New Roman"/>
          <w:sz w:val="28"/>
          <w:szCs w:val="28"/>
          <w:lang w:val="kk-KZ"/>
        </w:rPr>
        <w:t xml:space="preserve">нелерінің 20-дан астам түрлері </w:t>
      </w:r>
      <w:r w:rsidR="008334CF" w:rsidRPr="00173830">
        <w:rPr>
          <w:rFonts w:ascii="Times New Roman" w:hAnsi="Times New Roman" w:cs="Times New Roman"/>
          <w:sz w:val="28"/>
          <w:szCs w:val="28"/>
          <w:lang w:val="kk-KZ"/>
        </w:rPr>
        <w:t xml:space="preserve">анықталды: </w:t>
      </w:r>
      <w:r w:rsidR="008334CF" w:rsidRPr="00173830">
        <w:rPr>
          <w:rFonts w:ascii="Times New Roman" w:hAnsi="Times New Roman" w:cs="Times New Roman"/>
          <w:i/>
          <w:iCs/>
          <w:sz w:val="28"/>
          <w:szCs w:val="28"/>
          <w:lang w:val="kk-KZ"/>
        </w:rPr>
        <w:t>Hyalomma detritum</w:t>
      </w:r>
      <w:r w:rsidR="008334CF" w:rsidRPr="00173830">
        <w:rPr>
          <w:rFonts w:ascii="Times New Roman" w:hAnsi="Times New Roman" w:cs="Times New Roman"/>
          <w:sz w:val="28"/>
          <w:szCs w:val="28"/>
          <w:lang w:val="kk-KZ"/>
        </w:rPr>
        <w:t xml:space="preserve"> (68,6%), </w:t>
      </w:r>
      <w:r w:rsidR="008334CF" w:rsidRPr="00173830">
        <w:rPr>
          <w:rFonts w:ascii="Times New Roman" w:hAnsi="Times New Roman" w:cs="Times New Roman"/>
          <w:i/>
          <w:iCs/>
          <w:sz w:val="28"/>
          <w:szCs w:val="28"/>
          <w:lang w:val="kk-KZ"/>
        </w:rPr>
        <w:t>Hyalomma anatolicum</w:t>
      </w:r>
      <w:r w:rsidR="008334CF" w:rsidRPr="00173830">
        <w:rPr>
          <w:rFonts w:ascii="Times New Roman" w:hAnsi="Times New Roman" w:cs="Times New Roman"/>
          <w:sz w:val="28"/>
          <w:szCs w:val="28"/>
          <w:lang w:val="kk-KZ"/>
        </w:rPr>
        <w:t xml:space="preserve"> (11,3%), </w:t>
      </w:r>
      <w:r w:rsidR="008334CF" w:rsidRPr="00173830">
        <w:rPr>
          <w:rFonts w:ascii="Times New Roman" w:hAnsi="Times New Roman" w:cs="Times New Roman"/>
          <w:i/>
          <w:iCs/>
          <w:sz w:val="28"/>
          <w:szCs w:val="28"/>
          <w:lang w:val="kk-KZ"/>
        </w:rPr>
        <w:t>Boophylus calcaratus</w:t>
      </w:r>
      <w:r w:rsidR="008334CF" w:rsidRPr="00173830">
        <w:rPr>
          <w:rFonts w:ascii="Times New Roman" w:hAnsi="Times New Roman" w:cs="Times New Roman"/>
          <w:sz w:val="28"/>
          <w:szCs w:val="28"/>
          <w:lang w:val="kk-KZ"/>
        </w:rPr>
        <w:t xml:space="preserve"> (6,9%), </w:t>
      </w:r>
      <w:r w:rsidR="008334CF" w:rsidRPr="00173830">
        <w:rPr>
          <w:rFonts w:ascii="Times New Roman" w:hAnsi="Times New Roman" w:cs="Times New Roman"/>
          <w:i/>
          <w:iCs/>
          <w:sz w:val="28"/>
          <w:szCs w:val="28"/>
          <w:lang w:val="kk-KZ"/>
        </w:rPr>
        <w:t>Hyalomma scupense</w:t>
      </w:r>
      <w:r w:rsidR="008334CF" w:rsidRPr="00173830">
        <w:rPr>
          <w:rFonts w:ascii="Times New Roman" w:hAnsi="Times New Roman" w:cs="Times New Roman"/>
          <w:sz w:val="28"/>
          <w:szCs w:val="28"/>
          <w:lang w:val="kk-KZ"/>
        </w:rPr>
        <w:t xml:space="preserve"> (6,89%), </w:t>
      </w:r>
      <w:r w:rsidR="008334CF" w:rsidRPr="00173830">
        <w:rPr>
          <w:rFonts w:ascii="Times New Roman" w:hAnsi="Times New Roman" w:cs="Times New Roman"/>
          <w:i/>
          <w:iCs/>
          <w:sz w:val="28"/>
          <w:szCs w:val="28"/>
          <w:lang w:val="kk-KZ"/>
        </w:rPr>
        <w:t>Hyalomma plumbeum</w:t>
      </w:r>
      <w:r w:rsidR="008334CF" w:rsidRPr="00173830">
        <w:rPr>
          <w:rFonts w:ascii="Times New Roman" w:hAnsi="Times New Roman" w:cs="Times New Roman"/>
          <w:sz w:val="28"/>
          <w:szCs w:val="28"/>
          <w:lang w:val="kk-KZ"/>
        </w:rPr>
        <w:t xml:space="preserve"> (5,8%), </w:t>
      </w:r>
      <w:r w:rsidR="008334CF" w:rsidRPr="00173830">
        <w:rPr>
          <w:rFonts w:ascii="Times New Roman" w:hAnsi="Times New Roman" w:cs="Times New Roman"/>
          <w:i/>
          <w:iCs/>
          <w:sz w:val="28"/>
          <w:szCs w:val="28"/>
          <w:lang w:val="kk-KZ"/>
        </w:rPr>
        <w:t>Hyalomma asiaticum</w:t>
      </w:r>
      <w:r w:rsidR="008334CF" w:rsidRPr="00173830">
        <w:rPr>
          <w:rFonts w:ascii="Times New Roman" w:hAnsi="Times New Roman" w:cs="Times New Roman"/>
          <w:sz w:val="28"/>
          <w:szCs w:val="28"/>
          <w:lang w:val="kk-KZ"/>
        </w:rPr>
        <w:t xml:space="preserve"> (0,3%), </w:t>
      </w:r>
      <w:r w:rsidR="008334CF" w:rsidRPr="00173830">
        <w:rPr>
          <w:rFonts w:ascii="Times New Roman" w:hAnsi="Times New Roman" w:cs="Times New Roman"/>
          <w:i/>
          <w:iCs/>
          <w:sz w:val="28"/>
          <w:szCs w:val="28"/>
          <w:lang w:val="kk-KZ"/>
        </w:rPr>
        <w:t>haemaphysalis sulcata</w:t>
      </w:r>
      <w:r w:rsidR="008334CF" w:rsidRPr="00173830">
        <w:rPr>
          <w:rFonts w:ascii="Times New Roman" w:hAnsi="Times New Roman" w:cs="Times New Roman"/>
          <w:sz w:val="28"/>
          <w:szCs w:val="28"/>
          <w:lang w:val="kk-KZ"/>
        </w:rPr>
        <w:t xml:space="preserve"> (0,2%), </w:t>
      </w:r>
      <w:r w:rsidR="008334CF" w:rsidRPr="00173830">
        <w:rPr>
          <w:rFonts w:ascii="Times New Roman" w:hAnsi="Times New Roman" w:cs="Times New Roman"/>
          <w:i/>
          <w:iCs/>
          <w:sz w:val="28"/>
          <w:szCs w:val="28"/>
          <w:lang w:val="kk-KZ"/>
        </w:rPr>
        <w:t>Rhipicephalus tutanicus</w:t>
      </w:r>
      <w:r w:rsidR="008334CF" w:rsidRPr="00173830">
        <w:rPr>
          <w:rFonts w:ascii="Times New Roman" w:hAnsi="Times New Roman" w:cs="Times New Roman"/>
          <w:sz w:val="28"/>
          <w:szCs w:val="28"/>
          <w:lang w:val="kk-KZ"/>
        </w:rPr>
        <w:t xml:space="preserve"> (0,08%), </w:t>
      </w:r>
      <w:r w:rsidR="008334CF" w:rsidRPr="00173830">
        <w:rPr>
          <w:rFonts w:ascii="Times New Roman" w:hAnsi="Times New Roman" w:cs="Times New Roman"/>
          <w:i/>
          <w:iCs/>
          <w:sz w:val="28"/>
          <w:szCs w:val="28"/>
          <w:lang w:val="kk-KZ"/>
        </w:rPr>
        <w:t>Dermacentor marginatus</w:t>
      </w:r>
      <w:r w:rsidR="008334CF" w:rsidRPr="00173830">
        <w:rPr>
          <w:rFonts w:ascii="Times New Roman" w:hAnsi="Times New Roman" w:cs="Times New Roman"/>
          <w:sz w:val="28"/>
          <w:szCs w:val="28"/>
          <w:lang w:val="kk-KZ"/>
        </w:rPr>
        <w:t xml:space="preserve"> (0,05%), </w:t>
      </w:r>
      <w:r w:rsidR="008334CF" w:rsidRPr="00173830">
        <w:rPr>
          <w:rFonts w:ascii="Times New Roman" w:hAnsi="Times New Roman" w:cs="Times New Roman"/>
          <w:i/>
          <w:iCs/>
          <w:sz w:val="28"/>
          <w:szCs w:val="28"/>
          <w:lang w:val="kk-KZ"/>
        </w:rPr>
        <w:t>Dermacentor daghestanicus</w:t>
      </w:r>
      <w:r w:rsidR="008334CF" w:rsidRPr="00173830">
        <w:rPr>
          <w:rFonts w:ascii="Times New Roman" w:hAnsi="Times New Roman" w:cs="Times New Roman"/>
          <w:sz w:val="28"/>
          <w:szCs w:val="28"/>
          <w:lang w:val="kk-KZ"/>
        </w:rPr>
        <w:t xml:space="preserve"> (0,03%), D</w:t>
      </w:r>
      <w:r w:rsidR="008334CF" w:rsidRPr="00173830">
        <w:rPr>
          <w:rFonts w:ascii="Times New Roman" w:hAnsi="Times New Roman" w:cs="Times New Roman"/>
          <w:i/>
          <w:iCs/>
          <w:sz w:val="28"/>
          <w:szCs w:val="28"/>
          <w:lang w:val="kk-KZ"/>
        </w:rPr>
        <w:t>ermacentor pictus</w:t>
      </w:r>
      <w:r w:rsidR="008334CF" w:rsidRPr="00173830">
        <w:rPr>
          <w:rFonts w:ascii="Times New Roman" w:hAnsi="Times New Roman" w:cs="Times New Roman"/>
          <w:sz w:val="28"/>
          <w:szCs w:val="28"/>
          <w:lang w:val="kk-KZ"/>
        </w:rPr>
        <w:t xml:space="preserve"> (0,01%), </w:t>
      </w:r>
      <w:r w:rsidR="008334CF" w:rsidRPr="00173830">
        <w:rPr>
          <w:rFonts w:ascii="Times New Roman" w:hAnsi="Times New Roman" w:cs="Times New Roman"/>
          <w:i/>
          <w:iCs/>
          <w:sz w:val="28"/>
          <w:szCs w:val="28"/>
          <w:lang w:val="kk-KZ"/>
        </w:rPr>
        <w:t>haemaphysalis punctata</w:t>
      </w:r>
      <w:r w:rsidR="008334CF" w:rsidRPr="00173830">
        <w:rPr>
          <w:rFonts w:ascii="Times New Roman" w:hAnsi="Times New Roman" w:cs="Times New Roman"/>
          <w:sz w:val="28"/>
          <w:szCs w:val="28"/>
          <w:lang w:val="kk-KZ"/>
        </w:rPr>
        <w:t xml:space="preserve"> (0,02%). Облыстың таулы және тау бөктеріндегі аймақтарынан басқа ірі қара малдың иксодид кенелерімен </w:t>
      </w:r>
      <w:r w:rsidR="008334CF" w:rsidRPr="007F43E8">
        <w:rPr>
          <w:rFonts w:ascii="Times New Roman" w:hAnsi="Times New Roman" w:cs="Times New Roman"/>
          <w:color w:val="000000" w:themeColor="text1"/>
          <w:sz w:val="28"/>
          <w:szCs w:val="28"/>
          <w:lang w:val="kk-KZ"/>
        </w:rPr>
        <w:t>кенеленуі</w:t>
      </w:r>
      <w:r w:rsidR="008334CF" w:rsidRPr="008043A4">
        <w:rPr>
          <w:rFonts w:ascii="Times New Roman" w:hAnsi="Times New Roman" w:cs="Times New Roman"/>
          <w:color w:val="FF0000"/>
          <w:sz w:val="28"/>
          <w:szCs w:val="28"/>
          <w:lang w:val="kk-KZ"/>
        </w:rPr>
        <w:t xml:space="preserve"> </w:t>
      </w:r>
      <w:r w:rsidR="008334CF" w:rsidRPr="00173830">
        <w:rPr>
          <w:rFonts w:ascii="Times New Roman" w:hAnsi="Times New Roman" w:cs="Times New Roman"/>
          <w:sz w:val="28"/>
          <w:szCs w:val="28"/>
          <w:lang w:val="kk-KZ"/>
        </w:rPr>
        <w:t>90%</w:t>
      </w:r>
      <w:r w:rsidR="00797E31" w:rsidRPr="00173830">
        <w:rPr>
          <w:rFonts w:ascii="Times New Roman" w:hAnsi="Times New Roman" w:cs="Times New Roman"/>
          <w:sz w:val="28"/>
          <w:szCs w:val="28"/>
          <w:lang w:val="kk-KZ"/>
        </w:rPr>
        <w:t>-ды</w:t>
      </w:r>
      <w:r w:rsidR="008334CF" w:rsidRPr="00173830">
        <w:rPr>
          <w:rFonts w:ascii="Times New Roman" w:hAnsi="Times New Roman" w:cs="Times New Roman"/>
          <w:sz w:val="28"/>
          <w:szCs w:val="28"/>
          <w:lang w:val="kk-KZ"/>
        </w:rPr>
        <w:t xml:space="preserve"> құрады. Ауылшаруашылық жануарларының пироплазмидоздарының ішінде ірі қара тейлериозы кең таралған. Оңтүстік Қазақстанда жыл сайын 10 мыңнан астам ірі қара мал тейлериозбен</w:t>
      </w:r>
      <w:r w:rsidR="00797E31" w:rsidRPr="00173830">
        <w:rPr>
          <w:rFonts w:ascii="Times New Roman" w:hAnsi="Times New Roman" w:cs="Times New Roman"/>
          <w:sz w:val="28"/>
          <w:szCs w:val="28"/>
          <w:lang w:val="kk-KZ"/>
        </w:rPr>
        <w:t xml:space="preserve"> ауырады, бұл ретте өлім-жітім </w:t>
      </w:r>
      <w:r w:rsidR="008334CF" w:rsidRPr="00173830">
        <w:rPr>
          <w:rFonts w:ascii="Times New Roman" w:hAnsi="Times New Roman" w:cs="Times New Roman"/>
          <w:sz w:val="28"/>
          <w:szCs w:val="28"/>
          <w:lang w:val="kk-KZ"/>
        </w:rPr>
        <w:t>жалпы ауырғандардың 20% - ын құрайды. Бұл ауру Қазақстанның оңтүстігінде мал шаруашылығы фермаларын асыл тұқымды</w:t>
      </w:r>
      <w:r w:rsidR="00797E31" w:rsidRPr="00173830">
        <w:rPr>
          <w:rFonts w:ascii="Times New Roman" w:hAnsi="Times New Roman" w:cs="Times New Roman"/>
          <w:sz w:val="28"/>
          <w:szCs w:val="28"/>
          <w:lang w:val="kk-KZ"/>
        </w:rPr>
        <w:t xml:space="preserve"> жоғары өнімді жануарлар </w:t>
      </w:r>
      <w:r w:rsidR="008334CF" w:rsidRPr="00173830">
        <w:rPr>
          <w:rFonts w:ascii="Times New Roman" w:hAnsi="Times New Roman" w:cs="Times New Roman"/>
          <w:sz w:val="28"/>
          <w:szCs w:val="28"/>
          <w:lang w:val="kk-KZ"/>
        </w:rPr>
        <w:t>және жақсартылған жаңа жергілікті мал тұқымдарын өсіруде айтарлықтай қиындықтар туғызады. Бұл Қазақстан аумағында әртүрлі биологиясы және олардағы қоздырғыштың айналымы бар тасымалдаушы кенелердің алуан түрл</w:t>
      </w:r>
      <w:r w:rsidR="008043A4">
        <w:rPr>
          <w:rFonts w:ascii="Times New Roman" w:hAnsi="Times New Roman" w:cs="Times New Roman"/>
          <w:sz w:val="28"/>
          <w:szCs w:val="28"/>
          <w:lang w:val="kk-KZ"/>
        </w:rPr>
        <w:t>і</w:t>
      </w:r>
      <w:r w:rsidR="008334CF" w:rsidRPr="00173830">
        <w:rPr>
          <w:rFonts w:ascii="Times New Roman" w:hAnsi="Times New Roman" w:cs="Times New Roman"/>
          <w:sz w:val="28"/>
          <w:szCs w:val="28"/>
          <w:lang w:val="kk-KZ"/>
        </w:rPr>
        <w:t xml:space="preserve"> болуымен түсіндіріледі.</w:t>
      </w:r>
    </w:p>
    <w:p w14:paraId="01A43E19" w14:textId="46DC9497"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 xml:space="preserve">Қазақстанның оңтүстігінде аймақтағы мал шаруашылығына айтарлықтай зиян келтіретін ірі қара малдың пироплазмидозы бойынша қолайсыз эпизоотиялық жағдай байқалады. Оңтүстік Қазақстан облысының кооперативтік және жеке фермерлік шаруашылықтарында ірі қара малдан пироплазмидоз қоздырғыштарының төрт түрі анықталды: </w:t>
      </w:r>
      <w:r w:rsidRPr="00173830">
        <w:rPr>
          <w:i/>
          <w:iCs/>
          <w:sz w:val="28"/>
          <w:szCs w:val="28"/>
          <w:lang w:val="kk-KZ"/>
        </w:rPr>
        <w:t>В.bigemina, В. Bovis, Th.annulata</w:t>
      </w:r>
      <w:r w:rsidRPr="00173830">
        <w:rPr>
          <w:sz w:val="28"/>
          <w:szCs w:val="28"/>
          <w:lang w:val="kk-KZ"/>
        </w:rPr>
        <w:t xml:space="preserve"> және </w:t>
      </w:r>
      <w:r w:rsidRPr="00173830">
        <w:rPr>
          <w:i/>
          <w:iCs/>
          <w:sz w:val="28"/>
          <w:szCs w:val="28"/>
          <w:lang w:val="kk-KZ"/>
        </w:rPr>
        <w:t>A. Marginale.</w:t>
      </w:r>
      <w:r w:rsidRPr="00173830">
        <w:rPr>
          <w:sz w:val="28"/>
          <w:szCs w:val="28"/>
          <w:lang w:val="kk-KZ"/>
        </w:rPr>
        <w:t xml:space="preserve"> Сонымен, көктемде суару аймағында </w:t>
      </w:r>
      <w:r w:rsidRPr="00173830">
        <w:rPr>
          <w:i/>
          <w:iCs/>
          <w:sz w:val="28"/>
          <w:szCs w:val="28"/>
          <w:lang w:val="kk-KZ"/>
        </w:rPr>
        <w:t>В. Bigemina</w:t>
      </w:r>
      <w:r w:rsidRPr="00173830">
        <w:rPr>
          <w:sz w:val="28"/>
          <w:szCs w:val="28"/>
          <w:lang w:val="kk-KZ"/>
        </w:rPr>
        <w:t xml:space="preserve">, жазда және күзде – </w:t>
      </w:r>
      <w:r w:rsidRPr="00173830">
        <w:rPr>
          <w:i/>
          <w:iCs/>
          <w:sz w:val="28"/>
          <w:szCs w:val="28"/>
          <w:lang w:val="kk-KZ"/>
        </w:rPr>
        <w:t>Th annulata</w:t>
      </w:r>
      <w:r w:rsidRPr="00173830">
        <w:rPr>
          <w:sz w:val="28"/>
          <w:szCs w:val="28"/>
          <w:lang w:val="kk-KZ"/>
        </w:rPr>
        <w:t xml:space="preserve"> тудыратын аурудың өршуі басым болды. Дала аймағында барлық маусымдарда пироплазмидоздардың басым қоздырғышы </w:t>
      </w:r>
      <w:r w:rsidRPr="00173830">
        <w:rPr>
          <w:i/>
          <w:iCs/>
          <w:sz w:val="28"/>
          <w:szCs w:val="28"/>
          <w:lang w:val="kk-KZ"/>
        </w:rPr>
        <w:t>Th. аnnulata</w:t>
      </w:r>
      <w:r w:rsidRPr="00173830">
        <w:rPr>
          <w:sz w:val="28"/>
          <w:szCs w:val="28"/>
          <w:lang w:val="kk-KZ"/>
        </w:rPr>
        <w:t xml:space="preserve"> болды</w:t>
      </w:r>
      <w:r w:rsidR="00A54271" w:rsidRPr="00173830">
        <w:rPr>
          <w:sz w:val="28"/>
          <w:szCs w:val="28"/>
          <w:lang w:val="kk-KZ"/>
        </w:rPr>
        <w:t xml:space="preserve"> </w:t>
      </w:r>
      <w:r w:rsidRPr="00173830">
        <w:rPr>
          <w:sz w:val="28"/>
          <w:szCs w:val="28"/>
          <w:lang w:val="kk-KZ"/>
        </w:rPr>
        <w:t xml:space="preserve">[82]. </w:t>
      </w:r>
    </w:p>
    <w:p w14:paraId="14EEF663" w14:textId="7122BD74" w:rsidR="008334CF" w:rsidRPr="00173830" w:rsidRDefault="00F947A1"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 xml:space="preserve">М.С. </w:t>
      </w:r>
      <w:r w:rsidR="008334CF" w:rsidRPr="00173830">
        <w:rPr>
          <w:sz w:val="28"/>
          <w:szCs w:val="28"/>
          <w:lang w:val="kk-KZ"/>
        </w:rPr>
        <w:t>Сабаншиев</w:t>
      </w:r>
      <w:r w:rsidRPr="00173830">
        <w:rPr>
          <w:sz w:val="28"/>
          <w:szCs w:val="28"/>
          <w:lang w:val="kk-KZ"/>
        </w:rPr>
        <w:t>,</w:t>
      </w:r>
      <w:r w:rsidR="008334CF" w:rsidRPr="00173830">
        <w:rPr>
          <w:sz w:val="28"/>
          <w:szCs w:val="28"/>
          <w:lang w:val="kk-KZ"/>
        </w:rPr>
        <w:t xml:space="preserve"> </w:t>
      </w:r>
      <w:r w:rsidRPr="00173830">
        <w:rPr>
          <w:sz w:val="28"/>
          <w:szCs w:val="28"/>
          <w:lang w:val="kk-KZ"/>
        </w:rPr>
        <w:t>Г.С.</w:t>
      </w:r>
      <w:r w:rsidR="00A54271" w:rsidRPr="00173830">
        <w:rPr>
          <w:sz w:val="28"/>
          <w:szCs w:val="28"/>
          <w:lang w:val="kk-KZ"/>
        </w:rPr>
        <w:t xml:space="preserve"> </w:t>
      </w:r>
      <w:r w:rsidR="008334CF" w:rsidRPr="00173830">
        <w:rPr>
          <w:sz w:val="28"/>
          <w:szCs w:val="28"/>
          <w:lang w:val="kk-KZ"/>
        </w:rPr>
        <w:t xml:space="preserve">Шабдарбаева, </w:t>
      </w:r>
      <w:r w:rsidRPr="00173830">
        <w:rPr>
          <w:sz w:val="28"/>
          <w:szCs w:val="28"/>
          <w:lang w:val="kk-KZ"/>
        </w:rPr>
        <w:t>Т.Т.</w:t>
      </w:r>
      <w:r w:rsidR="00A54271" w:rsidRPr="00173830">
        <w:rPr>
          <w:sz w:val="28"/>
          <w:szCs w:val="28"/>
          <w:lang w:val="kk-KZ"/>
        </w:rPr>
        <w:t xml:space="preserve"> </w:t>
      </w:r>
      <w:r w:rsidR="008334CF" w:rsidRPr="00173830">
        <w:rPr>
          <w:sz w:val="28"/>
          <w:szCs w:val="28"/>
          <w:lang w:val="kk-KZ"/>
        </w:rPr>
        <w:t>Сулейменов</w:t>
      </w:r>
      <w:r w:rsidR="008043A4">
        <w:rPr>
          <w:sz w:val="28"/>
          <w:szCs w:val="28"/>
          <w:lang w:val="kk-KZ"/>
        </w:rPr>
        <w:t xml:space="preserve"> </w:t>
      </w:r>
      <w:r w:rsidR="008334CF" w:rsidRPr="00173830">
        <w:rPr>
          <w:sz w:val="28"/>
          <w:szCs w:val="28"/>
          <w:lang w:val="kk-KZ"/>
        </w:rPr>
        <w:t>зерттелген аймақтарда ірі қара малдарының арасында пироплазмидтер мен анаплазмалар тіркелетіндігін анықтаған. Олардың зерттеу нәтижелерінде ірі қара малда анаплазмалар басқа қан паразиттерінен едәуір басым және 48,9</w:t>
      </w:r>
      <w:r w:rsidR="00A54271" w:rsidRPr="00173830">
        <w:rPr>
          <w:sz w:val="28"/>
          <w:szCs w:val="28"/>
          <w:lang w:val="kk-KZ"/>
        </w:rPr>
        <w:t xml:space="preserve"> </w:t>
      </w:r>
      <w:r w:rsidR="008334CF" w:rsidRPr="00173830">
        <w:rPr>
          <w:sz w:val="28"/>
          <w:szCs w:val="28"/>
          <w:lang w:val="kk-KZ"/>
        </w:rPr>
        <w:t>%</w:t>
      </w:r>
      <w:r w:rsidR="00797E31" w:rsidRPr="00173830">
        <w:rPr>
          <w:sz w:val="28"/>
          <w:szCs w:val="28"/>
          <w:lang w:val="kk-KZ"/>
        </w:rPr>
        <w:t>-ды</w:t>
      </w:r>
      <w:r w:rsidR="008334CF" w:rsidRPr="00173830">
        <w:rPr>
          <w:sz w:val="28"/>
          <w:szCs w:val="28"/>
          <w:lang w:val="kk-KZ"/>
        </w:rPr>
        <w:t xml:space="preserve"> құрайды, екінші орында пироплазмид — </w:t>
      </w:r>
      <w:r w:rsidR="008334CF" w:rsidRPr="00173830">
        <w:rPr>
          <w:i/>
          <w:iCs/>
          <w:sz w:val="28"/>
          <w:szCs w:val="28"/>
          <w:lang w:val="kk-KZ"/>
        </w:rPr>
        <w:t>Theileria annulata</w:t>
      </w:r>
      <w:r w:rsidR="008334CF" w:rsidRPr="00173830">
        <w:rPr>
          <w:sz w:val="28"/>
          <w:szCs w:val="28"/>
          <w:lang w:val="kk-KZ"/>
        </w:rPr>
        <w:t>, олардың саны 23,7%</w:t>
      </w:r>
      <w:r w:rsidR="00797E31" w:rsidRPr="00173830">
        <w:rPr>
          <w:sz w:val="28"/>
          <w:szCs w:val="28"/>
          <w:lang w:val="kk-KZ"/>
        </w:rPr>
        <w:t>-ды</w:t>
      </w:r>
      <w:r w:rsidR="008334CF" w:rsidRPr="00173830">
        <w:rPr>
          <w:sz w:val="28"/>
          <w:szCs w:val="28"/>
          <w:lang w:val="kk-KZ"/>
        </w:rPr>
        <w:t xml:space="preserve"> </w:t>
      </w:r>
      <w:r w:rsidR="008334CF" w:rsidRPr="00173830">
        <w:rPr>
          <w:sz w:val="28"/>
          <w:szCs w:val="28"/>
          <w:lang w:val="kk-KZ"/>
        </w:rPr>
        <w:lastRenderedPageBreak/>
        <w:t xml:space="preserve">құрады. Пироплазмидтердің қалған түрлері 5,8% </w:t>
      </w:r>
      <w:r w:rsidR="00797E31" w:rsidRPr="00173830">
        <w:rPr>
          <w:sz w:val="28"/>
          <w:szCs w:val="28"/>
          <w:lang w:val="kk-KZ"/>
        </w:rPr>
        <w:t>-</w:t>
      </w:r>
      <w:r w:rsidR="008334CF" w:rsidRPr="00173830">
        <w:rPr>
          <w:sz w:val="28"/>
          <w:szCs w:val="28"/>
          <w:lang w:val="kk-KZ"/>
        </w:rPr>
        <w:t xml:space="preserve"> 1,1% - ға дейін аз кездеседі. Қан паразиттері моно-инвазия түрінде және байланысты инвазия түрінде кездеседі, паразитоценоз жиі кездеседі, паразиттердің екі түрі</w:t>
      </w:r>
      <w:r w:rsidR="008043A4">
        <w:rPr>
          <w:sz w:val="28"/>
          <w:szCs w:val="28"/>
          <w:lang w:val="kk-KZ"/>
        </w:rPr>
        <w:t xml:space="preserve"> бол</w:t>
      </w:r>
      <w:r w:rsidR="008334CF" w:rsidRPr="00173830">
        <w:rPr>
          <w:sz w:val="28"/>
          <w:szCs w:val="28"/>
          <w:lang w:val="kk-KZ"/>
        </w:rPr>
        <w:t xml:space="preserve">ады: анаплазмалар+тейлерия (16,2%) және анаплазмалар+бабезия (4,2%), қалған қауымдастықтар оқшауланған жағдайларда кездеседі (0,7% </w:t>
      </w:r>
      <w:r w:rsidR="00A54271" w:rsidRPr="00173830">
        <w:rPr>
          <w:sz w:val="28"/>
          <w:szCs w:val="28"/>
          <w:lang w:val="kk-KZ"/>
        </w:rPr>
        <w:t>-</w:t>
      </w:r>
      <w:r w:rsidR="008334CF" w:rsidRPr="00173830">
        <w:rPr>
          <w:sz w:val="28"/>
          <w:szCs w:val="28"/>
          <w:lang w:val="kk-KZ"/>
        </w:rPr>
        <w:t xml:space="preserve"> 1,3%).</w:t>
      </w:r>
    </w:p>
    <w:p w14:paraId="2E6EFB60" w14:textId="452A0FF6"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Қойларда</w:t>
      </w:r>
      <w:r w:rsidR="008043A4">
        <w:rPr>
          <w:sz w:val="28"/>
          <w:szCs w:val="28"/>
          <w:lang w:val="kk-KZ"/>
        </w:rPr>
        <w:t>н</w:t>
      </w:r>
      <w:r w:rsidRPr="00173830">
        <w:rPr>
          <w:sz w:val="28"/>
          <w:szCs w:val="28"/>
          <w:lang w:val="kk-KZ"/>
        </w:rPr>
        <w:t xml:space="preserve"> көбінесе анаплазмоз байқалады, ол 39,1% құрайды, содан кейін бабезиоз (18,8%) және тейлериоз (14,6%). Қойлардағы қан паразиттерінің әртүрлі ассоциациялары атап өтілді: анаплазмалар+тейлерия (11,9%), содан кейін анаплазмалар+бабезия (4,2%) және гемопаразитоценоз, үш қан паразиттерінің ассоциациясынан тұрады: анаплазмалар+тейлерия+бабезия (1,6%).</w:t>
      </w:r>
      <w:r w:rsidR="008043A4">
        <w:rPr>
          <w:sz w:val="28"/>
          <w:szCs w:val="28"/>
          <w:lang w:val="kk-KZ"/>
        </w:rPr>
        <w:t xml:space="preserve"> </w:t>
      </w:r>
      <w:r w:rsidRPr="00173830">
        <w:rPr>
          <w:sz w:val="28"/>
          <w:szCs w:val="28"/>
          <w:lang w:val="kk-KZ"/>
        </w:rPr>
        <w:t xml:space="preserve">Ірі қара малдың кене басуы 32,5%; қой – 25,2%; ешкі – 19,6% құрады. Олардың молшылық индексі 12,2 дананы құрады./, 1,95 дана./ және 2,5 дана./, тиісінше. Кене жинауда </w:t>
      </w:r>
      <w:r w:rsidRPr="00173830">
        <w:rPr>
          <w:i/>
          <w:iCs/>
          <w:sz w:val="28"/>
          <w:szCs w:val="28"/>
          <w:lang w:val="kk-KZ"/>
        </w:rPr>
        <w:t>Haemaphysalis punctata</w:t>
      </w:r>
      <w:r w:rsidRPr="00173830">
        <w:rPr>
          <w:sz w:val="28"/>
          <w:szCs w:val="28"/>
          <w:lang w:val="kk-KZ"/>
        </w:rPr>
        <w:t xml:space="preserve"> түрлері басым, ол барлық жиналған кенелердің 52,2%</w:t>
      </w:r>
      <w:r w:rsidR="008C7029" w:rsidRPr="008C7029">
        <w:rPr>
          <w:sz w:val="28"/>
          <w:szCs w:val="28"/>
          <w:lang w:val="kk-KZ"/>
        </w:rPr>
        <w:t>-н</w:t>
      </w:r>
      <w:r w:rsidRPr="00173830">
        <w:rPr>
          <w:sz w:val="28"/>
          <w:szCs w:val="28"/>
          <w:lang w:val="kk-KZ"/>
        </w:rPr>
        <w:t xml:space="preserve"> құрады.</w:t>
      </w:r>
    </w:p>
    <w:p w14:paraId="72AE54D2" w14:textId="55AD8606"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Пироплазмидтер </w:t>
      </w:r>
      <w:r w:rsidRPr="00173830">
        <w:rPr>
          <w:rFonts w:ascii="Times New Roman" w:hAnsi="Times New Roman" w:cs="Times New Roman"/>
          <w:i/>
          <w:iCs/>
          <w:sz w:val="28"/>
          <w:szCs w:val="28"/>
          <w:lang w:val="kk-KZ"/>
        </w:rPr>
        <w:t>Haemaphysalis punctata</w:t>
      </w:r>
      <w:r w:rsidRPr="00173830">
        <w:rPr>
          <w:rFonts w:ascii="Times New Roman" w:hAnsi="Times New Roman" w:cs="Times New Roman"/>
          <w:sz w:val="28"/>
          <w:szCs w:val="28"/>
          <w:lang w:val="kk-KZ"/>
        </w:rPr>
        <w:t xml:space="preserve"> кенелерінің гемолимфасынан 53,3% - да, </w:t>
      </w:r>
      <w:r w:rsidRPr="00173830">
        <w:rPr>
          <w:rFonts w:ascii="Times New Roman" w:hAnsi="Times New Roman" w:cs="Times New Roman"/>
          <w:i/>
          <w:iCs/>
          <w:sz w:val="28"/>
          <w:szCs w:val="28"/>
          <w:lang w:val="kk-KZ"/>
        </w:rPr>
        <w:t>Hyalomma anatolicum</w:t>
      </w:r>
      <w:r w:rsidRPr="00173830">
        <w:rPr>
          <w:rFonts w:ascii="Times New Roman" w:hAnsi="Times New Roman" w:cs="Times New Roman"/>
          <w:sz w:val="28"/>
          <w:szCs w:val="28"/>
          <w:lang w:val="kk-KZ"/>
        </w:rPr>
        <w:t xml:space="preserve"> гемолимфасынан 46,7% - да және </w:t>
      </w:r>
      <w:r w:rsidRPr="00173830">
        <w:rPr>
          <w:rFonts w:ascii="Times New Roman" w:hAnsi="Times New Roman" w:cs="Times New Roman"/>
          <w:i/>
          <w:iCs/>
          <w:sz w:val="28"/>
          <w:szCs w:val="28"/>
          <w:lang w:val="kk-KZ"/>
        </w:rPr>
        <w:t>Dermacentor marginatus</w:t>
      </w:r>
      <w:r w:rsidRPr="00173830">
        <w:rPr>
          <w:rFonts w:ascii="Times New Roman" w:hAnsi="Times New Roman" w:cs="Times New Roman"/>
          <w:sz w:val="28"/>
          <w:szCs w:val="28"/>
          <w:lang w:val="kk-KZ"/>
        </w:rPr>
        <w:t xml:space="preserve"> гемолимфасынан 86,7% - да табылған. Мүйізді </w:t>
      </w:r>
      <w:r w:rsidR="008C7029">
        <w:rPr>
          <w:rFonts w:ascii="Times New Roman" w:hAnsi="Times New Roman" w:cs="Times New Roman"/>
          <w:sz w:val="28"/>
          <w:szCs w:val="28"/>
          <w:lang w:val="kk-KZ"/>
        </w:rPr>
        <w:t xml:space="preserve">ірі қара малдың қан </w:t>
      </w:r>
      <w:r w:rsidRPr="00173830">
        <w:rPr>
          <w:rFonts w:ascii="Times New Roman" w:hAnsi="Times New Roman" w:cs="Times New Roman"/>
          <w:sz w:val="28"/>
          <w:szCs w:val="28"/>
          <w:lang w:val="kk-KZ"/>
        </w:rPr>
        <w:t xml:space="preserve"> паразиттерінің басым тасымалдаушысы-</w:t>
      </w:r>
      <w:r w:rsidRPr="00173830">
        <w:rPr>
          <w:rFonts w:ascii="Times New Roman" w:hAnsi="Times New Roman" w:cs="Times New Roman"/>
          <w:i/>
          <w:iCs/>
          <w:sz w:val="28"/>
          <w:szCs w:val="28"/>
          <w:lang w:val="kk-KZ"/>
        </w:rPr>
        <w:t>Haemaphysalis punctata</w:t>
      </w:r>
      <w:r w:rsidRPr="00173830">
        <w:rPr>
          <w:rFonts w:ascii="Times New Roman" w:hAnsi="Times New Roman" w:cs="Times New Roman"/>
          <w:sz w:val="28"/>
          <w:szCs w:val="28"/>
          <w:lang w:val="kk-KZ"/>
        </w:rPr>
        <w:t xml:space="preserve"> кенелері [83].</w:t>
      </w:r>
    </w:p>
    <w:p w14:paraId="24F8F4AA" w14:textId="32F48A39" w:rsidR="008334CF" w:rsidRPr="00173830" w:rsidRDefault="00F947A1"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Г.С.</w:t>
      </w:r>
      <w:r w:rsidR="00267178" w:rsidRPr="00173830">
        <w:rPr>
          <w:rFonts w:ascii="Times New Roman" w:hAnsi="Times New Roman" w:cs="Times New Roman"/>
          <w:sz w:val="28"/>
          <w:szCs w:val="28"/>
          <w:lang w:val="kk-KZ"/>
        </w:rPr>
        <w:t xml:space="preserve">Шабдарбаева және тағы басқалары </w:t>
      </w:r>
      <w:r w:rsidR="008334CF" w:rsidRPr="00173830">
        <w:rPr>
          <w:rFonts w:ascii="Times New Roman" w:hAnsi="Times New Roman" w:cs="Times New Roman"/>
          <w:sz w:val="28"/>
          <w:szCs w:val="28"/>
          <w:lang w:val="kk-KZ"/>
        </w:rPr>
        <w:t xml:space="preserve">жануарлардан алынған және табиғи биотоптарда жиналған кенелердің түрлік құрамы біршама ерекшеленетінін анықтап, иттерге шабуыл жасайтын кененің басым түрі – </w:t>
      </w:r>
      <w:r w:rsidR="008334CF" w:rsidRPr="00173830">
        <w:rPr>
          <w:rFonts w:ascii="Times New Roman" w:hAnsi="Times New Roman" w:cs="Times New Roman"/>
          <w:i/>
          <w:iCs/>
          <w:sz w:val="28"/>
          <w:szCs w:val="28"/>
          <w:lang w:val="kk-KZ"/>
        </w:rPr>
        <w:t>Dermacentor marginatus</w:t>
      </w:r>
      <w:r w:rsidR="008334CF" w:rsidRPr="00173830">
        <w:rPr>
          <w:rFonts w:ascii="Times New Roman" w:hAnsi="Times New Roman" w:cs="Times New Roman"/>
          <w:sz w:val="28"/>
          <w:szCs w:val="28"/>
          <w:lang w:val="kk-KZ"/>
        </w:rPr>
        <w:t xml:space="preserve"> екенін анықтап, ол 60,94% құрады деген. Демек, иксодид кенелер</w:t>
      </w:r>
      <w:r w:rsidR="008C7029">
        <w:rPr>
          <w:rFonts w:ascii="Times New Roman" w:hAnsi="Times New Roman" w:cs="Times New Roman"/>
          <w:sz w:val="28"/>
          <w:szCs w:val="28"/>
          <w:lang w:val="kk-KZ"/>
        </w:rPr>
        <w:t>ін</w:t>
      </w:r>
      <w:r w:rsidR="008334CF" w:rsidRPr="00173830">
        <w:rPr>
          <w:rFonts w:ascii="Times New Roman" w:hAnsi="Times New Roman" w:cs="Times New Roman"/>
          <w:sz w:val="28"/>
          <w:szCs w:val="28"/>
          <w:lang w:val="kk-KZ"/>
        </w:rPr>
        <w:t xml:space="preserve">ің бұл түрі үшін етқоректілер басым иелері болып табылатындығын анықтаған [84]. </w:t>
      </w:r>
    </w:p>
    <w:p w14:paraId="7DCEDD12" w14:textId="5A3D1006"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Әдеби деректер бойынша, Қазақстанның оңтү</w:t>
      </w:r>
      <w:r w:rsidR="00267178" w:rsidRPr="00173830">
        <w:rPr>
          <w:rFonts w:ascii="Times New Roman" w:hAnsi="Times New Roman" w:cs="Times New Roman"/>
          <w:sz w:val="28"/>
          <w:szCs w:val="28"/>
          <w:lang w:val="kk-KZ"/>
        </w:rPr>
        <w:t xml:space="preserve">стігінде қан </w:t>
      </w:r>
      <w:r w:rsidR="00055E1D">
        <w:rPr>
          <w:rFonts w:ascii="Times New Roman" w:hAnsi="Times New Roman" w:cs="Times New Roman"/>
          <w:sz w:val="28"/>
          <w:szCs w:val="28"/>
          <w:lang w:val="kk-KZ"/>
        </w:rPr>
        <w:t>сорғыш</w:t>
      </w:r>
      <w:r w:rsidR="00267178" w:rsidRPr="00173830">
        <w:rPr>
          <w:rFonts w:ascii="Times New Roman" w:hAnsi="Times New Roman" w:cs="Times New Roman"/>
          <w:sz w:val="28"/>
          <w:szCs w:val="28"/>
          <w:lang w:val="kk-KZ"/>
        </w:rPr>
        <w:t xml:space="preserve"> кенелердің, оның ішінде иксодид кенелерінің 4</w:t>
      </w:r>
      <w:r w:rsidRPr="00173830">
        <w:rPr>
          <w:rFonts w:ascii="Times New Roman" w:hAnsi="Times New Roman" w:cs="Times New Roman"/>
          <w:sz w:val="28"/>
          <w:szCs w:val="28"/>
          <w:lang w:val="kk-KZ"/>
        </w:rPr>
        <w:t>5 түрі тіркелген [85</w:t>
      </w:r>
      <w:r w:rsidR="00F947A1" w:rsidRPr="00173830">
        <w:rPr>
          <w:rFonts w:ascii="Times New Roman" w:hAnsi="Times New Roman" w:cs="Times New Roman"/>
          <w:sz w:val="28"/>
          <w:szCs w:val="28"/>
          <w:lang w:val="kk-KZ"/>
        </w:rPr>
        <w:t>,</w:t>
      </w:r>
      <w:r w:rsidR="004948B3" w:rsidRPr="00173830">
        <w:rPr>
          <w:rFonts w:ascii="Times New Roman" w:hAnsi="Times New Roman" w:cs="Times New Roman"/>
          <w:sz w:val="28"/>
          <w:szCs w:val="28"/>
          <w:lang w:val="kk-KZ"/>
        </w:rPr>
        <w:t xml:space="preserve"> </w:t>
      </w:r>
      <w:r w:rsidR="00F947A1" w:rsidRPr="00173830">
        <w:rPr>
          <w:rFonts w:ascii="Times New Roman" w:hAnsi="Times New Roman" w:cs="Times New Roman"/>
          <w:sz w:val="28"/>
          <w:szCs w:val="28"/>
          <w:lang w:val="kk-KZ"/>
        </w:rPr>
        <w:t>86,</w:t>
      </w:r>
      <w:r w:rsidR="004948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87]. </w:t>
      </w:r>
    </w:p>
    <w:p w14:paraId="0403E80A" w14:textId="68077105"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Қолайсыз аймақтарда жануарлардың кенелермен зақымдануы 100</w:t>
      </w:r>
      <w:r w:rsidR="004948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-ға жетеді, ал олардың кене арқылы берілетін қан паразиттері</w:t>
      </w:r>
      <w:r w:rsidR="008C7029">
        <w:rPr>
          <w:rFonts w:ascii="Times New Roman" w:hAnsi="Times New Roman" w:cs="Times New Roman"/>
          <w:sz w:val="28"/>
          <w:szCs w:val="28"/>
          <w:lang w:val="kk-KZ"/>
        </w:rPr>
        <w:t>нің</w:t>
      </w:r>
      <w:r w:rsidRPr="00173830">
        <w:rPr>
          <w:rFonts w:ascii="Times New Roman" w:hAnsi="Times New Roman" w:cs="Times New Roman"/>
          <w:sz w:val="28"/>
          <w:szCs w:val="28"/>
          <w:lang w:val="kk-KZ"/>
        </w:rPr>
        <w:t xml:space="preserve"> инфекциясы 50</w:t>
      </w:r>
      <w:r w:rsidR="00FB5726" w:rsidRPr="00173830">
        <w:rPr>
          <w:rFonts w:ascii="Times New Roman" w:hAnsi="Times New Roman" w:cs="Times New Roman"/>
          <w:sz w:val="28"/>
          <w:szCs w:val="28"/>
          <w:lang w:val="kk-KZ"/>
        </w:rPr>
        <w:t xml:space="preserve"> - </w:t>
      </w:r>
      <w:r w:rsidRPr="00173830">
        <w:rPr>
          <w:rFonts w:ascii="Times New Roman" w:hAnsi="Times New Roman" w:cs="Times New Roman"/>
          <w:sz w:val="28"/>
          <w:szCs w:val="28"/>
          <w:lang w:val="kk-KZ"/>
        </w:rPr>
        <w:t>80</w:t>
      </w:r>
      <w:r w:rsidR="004948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құрайды. Инвазияның қарқындылығы кейде бір жануарға </w:t>
      </w:r>
      <w:r w:rsidR="008C7029">
        <w:rPr>
          <w:rFonts w:ascii="Times New Roman" w:hAnsi="Times New Roman" w:cs="Times New Roman"/>
          <w:sz w:val="28"/>
          <w:szCs w:val="28"/>
          <w:lang w:val="kk-KZ"/>
        </w:rPr>
        <w:t xml:space="preserve">шаққанда </w:t>
      </w:r>
      <w:r w:rsidRPr="00173830">
        <w:rPr>
          <w:rFonts w:ascii="Times New Roman" w:hAnsi="Times New Roman" w:cs="Times New Roman"/>
          <w:sz w:val="28"/>
          <w:szCs w:val="28"/>
          <w:lang w:val="kk-KZ"/>
        </w:rPr>
        <w:t>15</w:t>
      </w:r>
      <w:r w:rsidR="00FB5726" w:rsidRPr="00173830">
        <w:rPr>
          <w:rFonts w:ascii="Times New Roman" w:hAnsi="Times New Roman" w:cs="Times New Roman"/>
          <w:sz w:val="28"/>
          <w:szCs w:val="28"/>
          <w:lang w:val="kk-KZ"/>
        </w:rPr>
        <w:t xml:space="preserve"> - </w:t>
      </w:r>
      <w:r w:rsidRPr="00173830">
        <w:rPr>
          <w:rFonts w:ascii="Times New Roman" w:hAnsi="Times New Roman" w:cs="Times New Roman"/>
          <w:sz w:val="28"/>
          <w:szCs w:val="28"/>
          <w:lang w:val="kk-KZ"/>
        </w:rPr>
        <w:t>30 немесе одан да көп кенелерді құрайды. Хостта паразитизация кезінде кенелер</w:t>
      </w:r>
      <w:r w:rsidR="008C7029">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бір жағынан</w:t>
      </w:r>
      <w:r w:rsidR="008C7029">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анемияны тудырады, ал</w:t>
      </w:r>
      <w:r w:rsidR="008C7029">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екінші жағынан</w:t>
      </w:r>
      <w:r w:rsidR="008C7029">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олар міндетті гематофагтар және адамдар мен жануарлардың қауіпті ауруларының, атап айтқанда</w:t>
      </w:r>
      <w:r w:rsidR="008C7029">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пироплазмидоздың нақты биологиялық тасымалдаушылары болып табылады. Г.С. Шабдарбаева және А.И</w:t>
      </w:r>
      <w:r w:rsidR="00FB5726" w:rsidRPr="00173830">
        <w:rPr>
          <w:rFonts w:ascii="Times New Roman" w:hAnsi="Times New Roman" w:cs="Times New Roman"/>
          <w:sz w:val="28"/>
          <w:szCs w:val="28"/>
          <w:lang w:val="kk-KZ"/>
        </w:rPr>
        <w:t>. Балғымбаева</w:t>
      </w:r>
      <w:r w:rsidRPr="00173830">
        <w:rPr>
          <w:rFonts w:ascii="Times New Roman" w:hAnsi="Times New Roman" w:cs="Times New Roman"/>
          <w:sz w:val="28"/>
          <w:szCs w:val="28"/>
          <w:lang w:val="kk-KZ"/>
        </w:rPr>
        <w:t xml:space="preserve"> Қазақстанның оңтүстік-шығысындағы ит пироплазмозы эпизоотологиясының ерекшеліктері мен иксодофаунасын зерттеп, қан паразиттерімен иксодидтерді жұқтыру бойынша зерттеулер жүргізді (2008; 2009) [88, 89].</w:t>
      </w:r>
    </w:p>
    <w:p w14:paraId="24E97BB6" w14:textId="77777777"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Бірқатар зерттеушілер Қазақстанның оңтүстік өңірлерінде иксодид кенелері мен иттердің пироплазмозының түрлік құрамы мен таралуын, сондай-ақ зерттеу нәтижелерін патенттеумен айналысқан (2015; 2016) [90-93].</w:t>
      </w:r>
    </w:p>
    <w:p w14:paraId="2C3BB1D0" w14:textId="08B3CCF1" w:rsidR="008334CF" w:rsidRPr="00173830" w:rsidRDefault="00F947A1" w:rsidP="00E65855">
      <w:pPr>
        <w:autoSpaceDE w:val="0"/>
        <w:autoSpaceDN w:val="0"/>
        <w:adjustRightInd w:val="0"/>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Б.К. </w:t>
      </w:r>
      <w:r w:rsidR="008334CF" w:rsidRPr="00173830">
        <w:rPr>
          <w:rFonts w:ascii="Times New Roman" w:hAnsi="Times New Roman" w:cs="Times New Roman"/>
          <w:sz w:val="28"/>
          <w:szCs w:val="28"/>
          <w:lang w:val="kk-KZ"/>
        </w:rPr>
        <w:t xml:space="preserve">Оспанов және т.б. Жамбыл облысында жиналған </w:t>
      </w:r>
      <w:r w:rsidR="008334CF" w:rsidRPr="00173830">
        <w:rPr>
          <w:rFonts w:ascii="Times New Roman" w:hAnsi="Times New Roman" w:cs="Times New Roman"/>
          <w:i/>
          <w:iCs/>
          <w:sz w:val="28"/>
          <w:szCs w:val="28"/>
          <w:lang w:val="kk-KZ"/>
        </w:rPr>
        <w:t>Dermacentor</w:t>
      </w:r>
      <w:r w:rsidR="008334CF" w:rsidRPr="00173830">
        <w:rPr>
          <w:rFonts w:ascii="Times New Roman" w:hAnsi="Times New Roman" w:cs="Times New Roman"/>
          <w:sz w:val="28"/>
          <w:szCs w:val="28"/>
          <w:lang w:val="kk-KZ"/>
        </w:rPr>
        <w:t xml:space="preserve"> тектес кенелердің полимеразды тізбекті реакциясын зерттеу кезінде КЭ вирусының РНҚ анықтады. Осы аймақта тұратын адамдардың сарысуында </w:t>
      </w:r>
      <w:r w:rsidR="00F55266">
        <w:rPr>
          <w:rFonts w:ascii="Times New Roman" w:hAnsi="Times New Roman" w:cs="Times New Roman"/>
          <w:sz w:val="28"/>
          <w:szCs w:val="28"/>
          <w:lang w:val="kk-KZ"/>
        </w:rPr>
        <w:t>КЭ</w:t>
      </w:r>
      <w:r w:rsidR="008334CF" w:rsidRPr="00173830">
        <w:rPr>
          <w:rFonts w:ascii="Times New Roman" w:hAnsi="Times New Roman" w:cs="Times New Roman"/>
          <w:sz w:val="28"/>
          <w:szCs w:val="28"/>
          <w:lang w:val="kk-KZ"/>
        </w:rPr>
        <w:t xml:space="preserve"> вирусына IgG тапқан [94]. </w:t>
      </w:r>
    </w:p>
    <w:p w14:paraId="092130FD" w14:textId="2A779B58" w:rsidR="008334CF" w:rsidRPr="00173830" w:rsidRDefault="00F947A1" w:rsidP="00E65855">
      <w:pPr>
        <w:autoSpaceDE w:val="0"/>
        <w:autoSpaceDN w:val="0"/>
        <w:adjustRightInd w:val="0"/>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В.А.</w:t>
      </w:r>
      <w:r w:rsidR="004948B3" w:rsidRPr="00173830">
        <w:rPr>
          <w:rFonts w:ascii="Times New Roman" w:hAnsi="Times New Roman" w:cs="Times New Roman"/>
          <w:sz w:val="28"/>
          <w:szCs w:val="28"/>
          <w:lang w:val="kk-KZ"/>
        </w:rPr>
        <w:t xml:space="preserve"> </w:t>
      </w:r>
      <w:r w:rsidR="008334CF" w:rsidRPr="00173830">
        <w:rPr>
          <w:rFonts w:ascii="Times New Roman" w:hAnsi="Times New Roman" w:cs="Times New Roman"/>
          <w:sz w:val="28"/>
          <w:szCs w:val="28"/>
          <w:lang w:val="kk-KZ"/>
        </w:rPr>
        <w:t xml:space="preserve">Танитовский, </w:t>
      </w:r>
      <w:r w:rsidRPr="00173830">
        <w:rPr>
          <w:rFonts w:ascii="Times New Roman" w:hAnsi="Times New Roman" w:cs="Times New Roman"/>
          <w:sz w:val="28"/>
          <w:szCs w:val="28"/>
          <w:lang w:val="kk-KZ"/>
        </w:rPr>
        <w:t>Н.С.</w:t>
      </w:r>
      <w:r w:rsidR="004948B3" w:rsidRPr="00173830">
        <w:rPr>
          <w:rFonts w:ascii="Times New Roman" w:hAnsi="Times New Roman" w:cs="Times New Roman"/>
          <w:sz w:val="28"/>
          <w:szCs w:val="28"/>
          <w:lang w:val="kk-KZ"/>
        </w:rPr>
        <w:t xml:space="preserve"> </w:t>
      </w:r>
      <w:r w:rsidR="00FB5726" w:rsidRPr="00173830">
        <w:rPr>
          <w:rFonts w:ascii="Times New Roman" w:hAnsi="Times New Roman" w:cs="Times New Roman"/>
          <w:sz w:val="28"/>
          <w:szCs w:val="28"/>
          <w:lang w:val="kk-KZ"/>
        </w:rPr>
        <w:t xml:space="preserve">Майканов </w:t>
      </w:r>
      <w:r w:rsidR="008334CF" w:rsidRPr="00173830">
        <w:rPr>
          <w:rFonts w:ascii="Times New Roman" w:hAnsi="Times New Roman" w:cs="Times New Roman"/>
          <w:sz w:val="28"/>
          <w:szCs w:val="28"/>
          <w:lang w:val="kk-KZ"/>
        </w:rPr>
        <w:t xml:space="preserve">Батыс Қазақстан аумағында иксодид кенелерінің 20 түрінің мекендеуін (әдеби деректерді ескере отырып) белгіленген. Олардың 10-ы салыстырмалы түрде саны жоғары. Эпидемиологиялық тұрғыдан олардың ішіндегі ең маңыздылары – </w:t>
      </w:r>
      <w:r w:rsidR="008334CF" w:rsidRPr="00173830">
        <w:rPr>
          <w:rFonts w:ascii="Times New Roman" w:hAnsi="Times New Roman" w:cs="Times New Roman"/>
          <w:i/>
          <w:iCs/>
          <w:sz w:val="28"/>
          <w:szCs w:val="28"/>
          <w:lang w:val="kk-KZ"/>
        </w:rPr>
        <w:t>D.мarginatus</w:t>
      </w:r>
      <w:r w:rsidR="008334CF" w:rsidRPr="00173830">
        <w:rPr>
          <w:rFonts w:ascii="Times New Roman" w:hAnsi="Times New Roman" w:cs="Times New Roman"/>
          <w:sz w:val="28"/>
          <w:szCs w:val="28"/>
          <w:lang w:val="kk-KZ"/>
        </w:rPr>
        <w:t xml:space="preserve"> – туляремияның тасымалдаушысы, </w:t>
      </w:r>
      <w:r w:rsidR="008334CF" w:rsidRPr="00173830">
        <w:rPr>
          <w:rFonts w:ascii="Times New Roman" w:hAnsi="Times New Roman" w:cs="Times New Roman"/>
          <w:i/>
          <w:iCs/>
          <w:sz w:val="28"/>
          <w:szCs w:val="28"/>
          <w:lang w:val="kk-KZ"/>
        </w:rPr>
        <w:t>R. Pumilio</w:t>
      </w:r>
      <w:r w:rsidR="008334CF" w:rsidRPr="00173830">
        <w:rPr>
          <w:rFonts w:ascii="Times New Roman" w:hAnsi="Times New Roman" w:cs="Times New Roman"/>
          <w:sz w:val="28"/>
          <w:szCs w:val="28"/>
          <w:lang w:val="kk-KZ"/>
        </w:rPr>
        <w:t xml:space="preserve"> – Астрахань риккетсиялық геморрагиялық қызба, </w:t>
      </w:r>
      <w:r w:rsidR="008334CF" w:rsidRPr="00173830">
        <w:rPr>
          <w:rFonts w:ascii="Times New Roman" w:hAnsi="Times New Roman" w:cs="Times New Roman"/>
          <w:i/>
          <w:iCs/>
          <w:sz w:val="28"/>
          <w:szCs w:val="28"/>
          <w:lang w:val="kk-KZ"/>
        </w:rPr>
        <w:t>H. Marginatum</w:t>
      </w:r>
      <w:r w:rsidR="008334CF" w:rsidRPr="00173830">
        <w:rPr>
          <w:rFonts w:ascii="Times New Roman" w:hAnsi="Times New Roman" w:cs="Times New Roman"/>
          <w:sz w:val="28"/>
          <w:szCs w:val="28"/>
          <w:lang w:val="kk-KZ"/>
        </w:rPr>
        <w:t>-</w:t>
      </w:r>
      <w:r w:rsidR="00CD54F1">
        <w:rPr>
          <w:rFonts w:ascii="Times New Roman" w:hAnsi="Times New Roman" w:cs="Times New Roman"/>
          <w:sz w:val="28"/>
          <w:szCs w:val="28"/>
          <w:lang w:val="kk-KZ"/>
        </w:rPr>
        <w:t>Конго-Қырым</w:t>
      </w:r>
      <w:r w:rsidR="008334CF" w:rsidRPr="00173830">
        <w:rPr>
          <w:rFonts w:ascii="Times New Roman" w:hAnsi="Times New Roman" w:cs="Times New Roman"/>
          <w:sz w:val="28"/>
          <w:szCs w:val="28"/>
          <w:lang w:val="kk-KZ"/>
        </w:rPr>
        <w:t xml:space="preserve"> </w:t>
      </w:r>
      <w:r w:rsidR="00CD54F1">
        <w:rPr>
          <w:rFonts w:ascii="Times New Roman" w:hAnsi="Times New Roman" w:cs="Times New Roman"/>
          <w:sz w:val="28"/>
          <w:szCs w:val="28"/>
          <w:lang w:val="kk-KZ"/>
        </w:rPr>
        <w:t>геморрагиялық қызбасы</w:t>
      </w:r>
      <w:r w:rsidR="008334CF" w:rsidRPr="00173830">
        <w:rPr>
          <w:rFonts w:ascii="Times New Roman" w:hAnsi="Times New Roman" w:cs="Times New Roman"/>
          <w:sz w:val="28"/>
          <w:szCs w:val="28"/>
          <w:lang w:val="kk-KZ"/>
        </w:rPr>
        <w:t xml:space="preserve"> [95].</w:t>
      </w:r>
    </w:p>
    <w:p w14:paraId="596104C5" w14:textId="4DB7AE67" w:rsidR="008334CF" w:rsidRPr="00173830" w:rsidRDefault="008334CF" w:rsidP="00E65855">
      <w:pPr>
        <w:pStyle w:val="Default"/>
        <w:ind w:firstLine="709"/>
        <w:jc w:val="both"/>
        <w:rPr>
          <w:rFonts w:ascii="Times New Roman" w:hAnsi="Times New Roman" w:cs="Times New Roman"/>
          <w:color w:val="auto"/>
          <w:sz w:val="28"/>
          <w:szCs w:val="28"/>
          <w:lang w:val="kk-KZ"/>
        </w:rPr>
      </w:pPr>
      <w:r w:rsidRPr="00173830">
        <w:rPr>
          <w:rFonts w:ascii="Times New Roman" w:hAnsi="Times New Roman" w:cs="Times New Roman"/>
          <w:i/>
          <w:iCs/>
          <w:color w:val="auto"/>
          <w:sz w:val="28"/>
          <w:szCs w:val="28"/>
          <w:lang w:val="kk-KZ"/>
        </w:rPr>
        <w:t>I. ricinus</w:t>
      </w:r>
      <w:r w:rsidRPr="00173830">
        <w:rPr>
          <w:rFonts w:ascii="Times New Roman" w:hAnsi="Times New Roman" w:cs="Times New Roman"/>
          <w:color w:val="auto"/>
          <w:sz w:val="28"/>
          <w:szCs w:val="28"/>
          <w:lang w:val="kk-KZ"/>
        </w:rPr>
        <w:t xml:space="preserve"> кенесі Қазақстанның иксод</w:t>
      </w:r>
      <w:r w:rsidR="00F55266">
        <w:rPr>
          <w:rFonts w:ascii="Times New Roman" w:hAnsi="Times New Roman" w:cs="Times New Roman"/>
          <w:color w:val="auto"/>
          <w:sz w:val="28"/>
          <w:szCs w:val="28"/>
          <w:lang w:val="kk-KZ"/>
        </w:rPr>
        <w:t xml:space="preserve"> </w:t>
      </w:r>
      <w:r w:rsidRPr="00173830">
        <w:rPr>
          <w:rFonts w:ascii="Times New Roman" w:hAnsi="Times New Roman" w:cs="Times New Roman"/>
          <w:color w:val="auto"/>
          <w:sz w:val="28"/>
          <w:szCs w:val="28"/>
          <w:lang w:val="kk-KZ"/>
        </w:rPr>
        <w:t>фаунасында өте сирек кездесетін түрі болып табылады, оның бірлі-жарымы тек Батыс Қазақстан облысының солтүстігінде тіркелген. Осы түрдің барлық жиналған кенелері бактериялық және вирустық этиологияның зоонозды инфекцияларына тексеріледі. БҚО Тасқала ауданы Каменка ауылдық округін</w:t>
      </w:r>
      <w:r w:rsidR="00FB5726" w:rsidRPr="00173830">
        <w:rPr>
          <w:rFonts w:ascii="Times New Roman" w:hAnsi="Times New Roman" w:cs="Times New Roman"/>
          <w:color w:val="auto"/>
          <w:sz w:val="28"/>
          <w:szCs w:val="28"/>
          <w:lang w:val="kk-KZ"/>
        </w:rPr>
        <w:t>ің Шипов бағынан 05.05.2016 ж. ж</w:t>
      </w:r>
      <w:r w:rsidRPr="00173830">
        <w:rPr>
          <w:rFonts w:ascii="Times New Roman" w:hAnsi="Times New Roman" w:cs="Times New Roman"/>
          <w:color w:val="auto"/>
          <w:sz w:val="28"/>
          <w:szCs w:val="28"/>
          <w:lang w:val="kk-KZ"/>
        </w:rPr>
        <w:t xml:space="preserve">инаудан </w:t>
      </w:r>
      <w:r w:rsidRPr="00173830">
        <w:rPr>
          <w:rFonts w:ascii="Times New Roman" w:hAnsi="Times New Roman" w:cs="Times New Roman"/>
          <w:i/>
          <w:iCs/>
          <w:color w:val="auto"/>
          <w:sz w:val="28"/>
          <w:szCs w:val="28"/>
          <w:lang w:val="kk-KZ"/>
        </w:rPr>
        <w:t>I. ricinus</w:t>
      </w:r>
      <w:r w:rsidRPr="00173830">
        <w:rPr>
          <w:rFonts w:ascii="Times New Roman" w:hAnsi="Times New Roman" w:cs="Times New Roman"/>
          <w:color w:val="auto"/>
          <w:sz w:val="28"/>
          <w:szCs w:val="28"/>
          <w:lang w:val="kk-KZ"/>
        </w:rPr>
        <w:t xml:space="preserve"> кенесін зерт</w:t>
      </w:r>
      <w:r w:rsidR="00FB5726" w:rsidRPr="00173830">
        <w:rPr>
          <w:rFonts w:ascii="Times New Roman" w:hAnsi="Times New Roman" w:cs="Times New Roman"/>
          <w:color w:val="auto"/>
          <w:sz w:val="28"/>
          <w:szCs w:val="28"/>
          <w:lang w:val="kk-KZ"/>
        </w:rPr>
        <w:t>теу кезінде Тасқала кентінен 65,</w:t>
      </w:r>
      <w:r w:rsidRPr="00173830">
        <w:rPr>
          <w:rFonts w:ascii="Times New Roman" w:hAnsi="Times New Roman" w:cs="Times New Roman"/>
          <w:color w:val="auto"/>
          <w:sz w:val="28"/>
          <w:szCs w:val="28"/>
          <w:lang w:val="kk-KZ"/>
        </w:rPr>
        <w:t xml:space="preserve">3 км (1543902941, N 51º07,085', ЕО 50º20,705') нақты уақыт ПТР-да 16 s </w:t>
      </w:r>
      <w:r w:rsidRPr="00173830">
        <w:rPr>
          <w:rFonts w:ascii="Times New Roman" w:hAnsi="Times New Roman" w:cs="Times New Roman"/>
          <w:i/>
          <w:iCs/>
          <w:color w:val="auto"/>
          <w:sz w:val="28"/>
          <w:szCs w:val="28"/>
          <w:lang w:val="kk-KZ"/>
        </w:rPr>
        <w:t>Borrelia burgdorferi sensu lato</w:t>
      </w:r>
      <w:r w:rsidRPr="00173830">
        <w:rPr>
          <w:rFonts w:ascii="Times New Roman" w:hAnsi="Times New Roman" w:cs="Times New Roman"/>
          <w:color w:val="auto"/>
          <w:sz w:val="28"/>
          <w:szCs w:val="28"/>
          <w:lang w:val="kk-KZ"/>
        </w:rPr>
        <w:t xml:space="preserve"> анықталды. «АмплиСенс ® </w:t>
      </w:r>
      <w:r w:rsidRPr="00173830">
        <w:rPr>
          <w:rFonts w:ascii="Times New Roman" w:hAnsi="Times New Roman" w:cs="Times New Roman"/>
          <w:i/>
          <w:iCs/>
          <w:color w:val="auto"/>
          <w:sz w:val="28"/>
          <w:szCs w:val="28"/>
          <w:lang w:val="kk-KZ"/>
        </w:rPr>
        <w:t>Borrelia burgdorferi sensu lato</w:t>
      </w:r>
      <w:r w:rsidRPr="00173830">
        <w:rPr>
          <w:rFonts w:ascii="Times New Roman" w:hAnsi="Times New Roman" w:cs="Times New Roman"/>
          <w:color w:val="auto"/>
          <w:sz w:val="28"/>
          <w:szCs w:val="28"/>
          <w:lang w:val="kk-KZ"/>
        </w:rPr>
        <w:t xml:space="preserve">-FL» (B. Burgdorferi sensu stricto, B. Afzelii, B. Garinii-ге қатысты белсенді) тест-жүйесі қолданылды. БҚО-да кене иксодты боррелиозының тіркелген жағдайы 2003 жылы </w:t>
      </w:r>
      <w:r w:rsidR="00F55266">
        <w:rPr>
          <w:rFonts w:ascii="Times New Roman" w:hAnsi="Times New Roman" w:cs="Times New Roman"/>
          <w:color w:val="auto"/>
          <w:sz w:val="28"/>
          <w:szCs w:val="28"/>
          <w:lang w:val="kk-KZ"/>
        </w:rPr>
        <w:t>анықтал</w:t>
      </w:r>
      <w:r w:rsidRPr="00173830">
        <w:rPr>
          <w:rFonts w:ascii="Times New Roman" w:hAnsi="Times New Roman" w:cs="Times New Roman"/>
          <w:color w:val="auto"/>
          <w:sz w:val="28"/>
          <w:szCs w:val="28"/>
          <w:lang w:val="kk-KZ"/>
        </w:rPr>
        <w:t>ды, ал 2015 жылғы қазанда 2-ші саяжай массиві а</w:t>
      </w:r>
      <w:r w:rsidR="00FB5726" w:rsidRPr="00173830">
        <w:rPr>
          <w:rFonts w:ascii="Times New Roman" w:hAnsi="Times New Roman" w:cs="Times New Roman"/>
          <w:color w:val="auto"/>
          <w:sz w:val="28"/>
          <w:szCs w:val="28"/>
          <w:lang w:val="kk-KZ"/>
        </w:rPr>
        <w:t>уданында қоздырғыштың РНҚ түрі анықталмаған кенелерден</w:t>
      </w:r>
      <w:r w:rsidRPr="00173830">
        <w:rPr>
          <w:rFonts w:ascii="Times New Roman" w:hAnsi="Times New Roman" w:cs="Times New Roman"/>
          <w:color w:val="auto"/>
          <w:sz w:val="28"/>
          <w:szCs w:val="28"/>
          <w:lang w:val="kk-KZ"/>
        </w:rPr>
        <w:t xml:space="preserve"> бөлінді; бұрын боррелиоздың қоздырғышы</w:t>
      </w:r>
      <w:r w:rsidR="00FB5726" w:rsidRPr="00173830">
        <w:rPr>
          <w:rFonts w:ascii="Times New Roman" w:hAnsi="Times New Roman" w:cs="Times New Roman"/>
          <w:color w:val="auto"/>
          <w:sz w:val="28"/>
          <w:szCs w:val="28"/>
          <w:lang w:val="kk-KZ"/>
        </w:rPr>
        <w:t xml:space="preserve"> да, оның ДНҚ</w:t>
      </w:r>
      <w:r w:rsidR="00F55266">
        <w:rPr>
          <w:rFonts w:ascii="Times New Roman" w:hAnsi="Times New Roman" w:cs="Times New Roman"/>
          <w:color w:val="auto"/>
          <w:sz w:val="28"/>
          <w:szCs w:val="28"/>
          <w:lang w:val="kk-KZ"/>
        </w:rPr>
        <w:t>ы</w:t>
      </w:r>
      <w:r w:rsidR="00FB5726" w:rsidRPr="00173830">
        <w:rPr>
          <w:rFonts w:ascii="Times New Roman" w:hAnsi="Times New Roman" w:cs="Times New Roman"/>
          <w:color w:val="auto"/>
          <w:sz w:val="28"/>
          <w:szCs w:val="28"/>
          <w:lang w:val="kk-KZ"/>
        </w:rPr>
        <w:t xml:space="preserve"> немесе </w:t>
      </w:r>
      <w:r w:rsidRPr="00173830">
        <w:rPr>
          <w:rFonts w:ascii="Times New Roman" w:hAnsi="Times New Roman" w:cs="Times New Roman"/>
          <w:color w:val="auto"/>
          <w:sz w:val="28"/>
          <w:szCs w:val="28"/>
          <w:lang w:val="kk-KZ"/>
        </w:rPr>
        <w:t>РНҚ</w:t>
      </w:r>
      <w:r w:rsidR="00F55266">
        <w:rPr>
          <w:rFonts w:ascii="Times New Roman" w:hAnsi="Times New Roman" w:cs="Times New Roman"/>
          <w:color w:val="auto"/>
          <w:sz w:val="28"/>
          <w:szCs w:val="28"/>
          <w:lang w:val="kk-KZ"/>
        </w:rPr>
        <w:t>ы</w:t>
      </w:r>
      <w:r w:rsidRPr="00173830">
        <w:rPr>
          <w:rFonts w:ascii="Times New Roman" w:hAnsi="Times New Roman" w:cs="Times New Roman"/>
          <w:color w:val="auto"/>
          <w:sz w:val="28"/>
          <w:szCs w:val="28"/>
          <w:lang w:val="kk-KZ"/>
        </w:rPr>
        <w:t xml:space="preserve"> кенелерден анықталған жоқ деп хабарлайды [96]. </w:t>
      </w:r>
    </w:p>
    <w:p w14:paraId="7A00CF82" w14:textId="7EF99513" w:rsidR="008334CF" w:rsidRPr="00173830" w:rsidRDefault="00FB5726" w:rsidP="00E65855">
      <w:pPr>
        <w:autoSpaceDE w:val="0"/>
        <w:autoSpaceDN w:val="0"/>
        <w:adjustRightInd w:val="0"/>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Р.</w:t>
      </w:r>
      <w:r w:rsidR="008334CF" w:rsidRPr="00173830">
        <w:rPr>
          <w:rFonts w:ascii="Times New Roman" w:hAnsi="Times New Roman" w:cs="Times New Roman"/>
          <w:sz w:val="28"/>
          <w:szCs w:val="28"/>
          <w:lang w:val="kk-KZ"/>
        </w:rPr>
        <w:t xml:space="preserve">А. Егембердиева, А. М. Дмитровский, Ж. </w:t>
      </w:r>
      <w:r w:rsidRPr="00173830">
        <w:rPr>
          <w:rFonts w:ascii="Times New Roman" w:hAnsi="Times New Roman" w:cs="Times New Roman"/>
          <w:sz w:val="28"/>
          <w:szCs w:val="28"/>
          <w:lang w:val="kk-KZ"/>
        </w:rPr>
        <w:t>Ж. Шапиева, А. А. Туребеков, Л.Т. Ералиева, А.Ш. Орадова, Н.А. Туребеков, С.С. Тастанова, Л.К. Зиядина, У.Б. Үсенов, К.С. Әбдиев, Ш. Фрай, С.</w:t>
      </w:r>
      <w:r w:rsidR="008334CF" w:rsidRPr="00173830">
        <w:rPr>
          <w:rFonts w:ascii="Times New Roman" w:hAnsi="Times New Roman" w:cs="Times New Roman"/>
          <w:sz w:val="28"/>
          <w:szCs w:val="28"/>
          <w:lang w:val="kk-KZ"/>
        </w:rPr>
        <w:t xml:space="preserve">Эссбауэр Қазақстан аумағында алғаш рет кенелерден </w:t>
      </w:r>
      <w:r w:rsidR="008334CF" w:rsidRPr="00173830">
        <w:rPr>
          <w:rFonts w:ascii="Times New Roman" w:hAnsi="Times New Roman" w:cs="Times New Roman"/>
          <w:i/>
          <w:sz w:val="28"/>
          <w:szCs w:val="28"/>
          <w:lang w:val="kk-KZ"/>
        </w:rPr>
        <w:t xml:space="preserve">B. Burgdorferi, B. Miyamotoi, E. Muris, A. </w:t>
      </w:r>
      <w:r w:rsidR="008334CF" w:rsidRPr="00173830">
        <w:rPr>
          <w:rFonts w:ascii="Times New Roman" w:hAnsi="Times New Roman" w:cs="Times New Roman"/>
          <w:i/>
          <w:iCs/>
          <w:sz w:val="28"/>
          <w:szCs w:val="28"/>
          <w:lang w:val="kk-KZ"/>
        </w:rPr>
        <w:t>Phagocytophilum</w:t>
      </w:r>
      <w:r w:rsidR="008334CF" w:rsidRPr="00173830">
        <w:rPr>
          <w:rFonts w:ascii="Times New Roman" w:hAnsi="Times New Roman" w:cs="Times New Roman"/>
          <w:sz w:val="28"/>
          <w:szCs w:val="28"/>
          <w:lang w:val="kk-KZ"/>
        </w:rPr>
        <w:t xml:space="preserve"> (Алматы, Шығыс Қазақстан, Қызылорда, Ақтөбе, Атырау) анықталды. Батыс Қазақстан облысында адамдардың кенелері мен сарысуларында Астрахань дақты қызбасының патогендері анықталды (</w:t>
      </w:r>
      <w:r w:rsidR="008334CF" w:rsidRPr="00173830">
        <w:rPr>
          <w:rFonts w:ascii="Times New Roman" w:hAnsi="Times New Roman" w:cs="Times New Roman"/>
          <w:i/>
          <w:iCs/>
          <w:sz w:val="28"/>
          <w:szCs w:val="28"/>
          <w:lang w:val="kk-KZ"/>
        </w:rPr>
        <w:t>R. Conorii</w:t>
      </w:r>
      <w:r w:rsidR="008334CF" w:rsidRPr="00173830">
        <w:rPr>
          <w:rFonts w:ascii="Times New Roman" w:hAnsi="Times New Roman" w:cs="Times New Roman"/>
          <w:sz w:val="28"/>
          <w:szCs w:val="28"/>
          <w:lang w:val="kk-KZ"/>
        </w:rPr>
        <w:t xml:space="preserve">). Алматы облысында алғаш рет </w:t>
      </w:r>
      <w:r w:rsidR="008334CF" w:rsidRPr="00173830">
        <w:rPr>
          <w:rFonts w:ascii="Times New Roman" w:hAnsi="Times New Roman" w:cs="Times New Roman"/>
          <w:i/>
          <w:iCs/>
          <w:sz w:val="28"/>
          <w:szCs w:val="28"/>
          <w:lang w:val="kk-KZ"/>
        </w:rPr>
        <w:t>Rickettsia raoultii, Rickettsia slovaca</w:t>
      </w:r>
      <w:r w:rsidR="008334CF" w:rsidRPr="00173830">
        <w:rPr>
          <w:rFonts w:ascii="Times New Roman" w:hAnsi="Times New Roman" w:cs="Times New Roman"/>
          <w:sz w:val="28"/>
          <w:szCs w:val="28"/>
          <w:lang w:val="kk-KZ"/>
        </w:rPr>
        <w:t xml:space="preserve"> кенелерінде және үш жаңа риккетсия табылды, олардың түрлері әлі анықталған жоқ. Алынған нәтижелер Қазақстанда кене арқылы жұғатын инфекциялар спектрінің алуан түрлілігін және осы бағытты терең зерттеу қажеттілігін көрсетеді [97].</w:t>
      </w:r>
    </w:p>
    <w:p w14:paraId="0C25952E" w14:textId="226DD619" w:rsidR="008334CF" w:rsidRPr="00173830" w:rsidRDefault="00FB5726" w:rsidP="00E65855">
      <w:pPr>
        <w:autoSpaceDE w:val="0"/>
        <w:autoSpaceDN w:val="0"/>
        <w:adjustRightInd w:val="0"/>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С.</w:t>
      </w:r>
      <w:r w:rsidR="008334CF" w:rsidRPr="00173830">
        <w:rPr>
          <w:rFonts w:ascii="Times New Roman" w:hAnsi="Times New Roman" w:cs="Times New Roman"/>
          <w:sz w:val="28"/>
          <w:szCs w:val="28"/>
          <w:lang w:val="kk-KZ"/>
        </w:rPr>
        <w:t>Н. Таурбаева</w:t>
      </w:r>
      <w:r w:rsidRPr="00173830">
        <w:rPr>
          <w:rFonts w:ascii="Times New Roman" w:hAnsi="Times New Roman" w:cs="Times New Roman"/>
          <w:sz w:val="28"/>
          <w:szCs w:val="28"/>
          <w:lang w:val="kk-KZ"/>
        </w:rPr>
        <w:t>, С.С. Токпан, А.Б. Шевцов, Л.</w:t>
      </w:r>
      <w:r w:rsidR="008334CF" w:rsidRPr="00173830">
        <w:rPr>
          <w:rFonts w:ascii="Times New Roman" w:hAnsi="Times New Roman" w:cs="Times New Roman"/>
          <w:sz w:val="28"/>
          <w:szCs w:val="28"/>
          <w:lang w:val="kk-KZ"/>
        </w:rPr>
        <w:t>А. Лидер Қызылорда облысының Қармақшы ауданында – 56,82 %, Жусалы – 25,64 %, Иіркөл – 42,37</w:t>
      </w:r>
      <w:r w:rsidRPr="00173830">
        <w:rPr>
          <w:rFonts w:ascii="Times New Roman" w:hAnsi="Times New Roman" w:cs="Times New Roman"/>
          <w:sz w:val="28"/>
          <w:szCs w:val="28"/>
          <w:lang w:val="kk-KZ"/>
        </w:rPr>
        <w:t xml:space="preserve"> </w:t>
      </w:r>
      <w:r w:rsidR="008334CF" w:rsidRPr="00173830">
        <w:rPr>
          <w:rFonts w:ascii="Times New Roman" w:hAnsi="Times New Roman" w:cs="Times New Roman"/>
          <w:sz w:val="28"/>
          <w:szCs w:val="28"/>
          <w:lang w:val="kk-KZ"/>
        </w:rPr>
        <w:t xml:space="preserve">%, Жаңақорған – 35,96 % аудандарында тейлериоздың кең таралуын зерттеді. Иксодид кенелерінің паразитизациясының маусымдық және жас динамикасы анықталды: </w:t>
      </w:r>
      <w:r w:rsidR="008334CF" w:rsidRPr="00173830">
        <w:rPr>
          <w:rFonts w:ascii="Times New Roman" w:hAnsi="Times New Roman" w:cs="Times New Roman"/>
          <w:i/>
          <w:iCs/>
          <w:sz w:val="28"/>
          <w:szCs w:val="28"/>
          <w:lang w:val="kk-KZ"/>
        </w:rPr>
        <w:t>Hyalomma spp., Dermacentor spp., Ixodesspp.</w:t>
      </w:r>
      <w:r w:rsidR="008334CF" w:rsidRPr="00173830">
        <w:rPr>
          <w:rFonts w:ascii="Times New Roman" w:hAnsi="Times New Roman" w:cs="Times New Roman"/>
          <w:sz w:val="28"/>
          <w:szCs w:val="28"/>
          <w:lang w:val="kk-KZ"/>
        </w:rPr>
        <w:t xml:space="preserve"> тейлериозды диагностикалау үшін диагностиканың заманауи әдістері қолданылды. Қан сынамалары мен кенелерде тейлериоздың </w:t>
      </w:r>
      <w:r w:rsidR="008334CF" w:rsidRPr="00173830">
        <w:rPr>
          <w:rFonts w:ascii="Times New Roman" w:hAnsi="Times New Roman" w:cs="Times New Roman"/>
          <w:i/>
          <w:iCs/>
          <w:sz w:val="28"/>
          <w:szCs w:val="28"/>
          <w:lang w:val="kk-KZ"/>
        </w:rPr>
        <w:t>Theileria аnnulata</w:t>
      </w:r>
      <w:r w:rsidR="008334CF" w:rsidRPr="00173830">
        <w:rPr>
          <w:rFonts w:ascii="Times New Roman" w:hAnsi="Times New Roman" w:cs="Times New Roman"/>
          <w:sz w:val="28"/>
          <w:szCs w:val="28"/>
          <w:lang w:val="kk-KZ"/>
        </w:rPr>
        <w:t xml:space="preserve"> қоздырғышы бөлінген [98].</w:t>
      </w:r>
    </w:p>
    <w:p w14:paraId="18D8CF5E" w14:textId="43533136" w:rsidR="008334CF" w:rsidRPr="00173830" w:rsidRDefault="00F947A1" w:rsidP="00E65855">
      <w:pPr>
        <w:autoSpaceDE w:val="0"/>
        <w:autoSpaceDN w:val="0"/>
        <w:adjustRightInd w:val="0"/>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М.Ж.</w:t>
      </w:r>
      <w:r w:rsidR="00FB5726" w:rsidRPr="00173830">
        <w:rPr>
          <w:rFonts w:ascii="Times New Roman" w:hAnsi="Times New Roman" w:cs="Times New Roman"/>
          <w:sz w:val="28"/>
          <w:szCs w:val="28"/>
          <w:lang w:val="kk-KZ"/>
        </w:rPr>
        <w:t xml:space="preserve"> </w:t>
      </w:r>
      <w:r w:rsidR="008334CF" w:rsidRPr="00173830">
        <w:rPr>
          <w:rFonts w:ascii="Times New Roman" w:hAnsi="Times New Roman" w:cs="Times New Roman"/>
          <w:sz w:val="28"/>
          <w:szCs w:val="28"/>
          <w:lang w:val="kk-KZ"/>
        </w:rPr>
        <w:t>Сулейменов,</w:t>
      </w:r>
      <w:r w:rsidRPr="00173830">
        <w:rPr>
          <w:rFonts w:ascii="Times New Roman" w:hAnsi="Times New Roman" w:cs="Times New Roman"/>
          <w:sz w:val="28"/>
          <w:szCs w:val="28"/>
          <w:lang w:val="kk-KZ"/>
        </w:rPr>
        <w:t xml:space="preserve"> М.К.</w:t>
      </w:r>
      <w:r w:rsidR="008334CF" w:rsidRPr="00173830">
        <w:rPr>
          <w:rFonts w:ascii="Times New Roman" w:hAnsi="Times New Roman" w:cs="Times New Roman"/>
          <w:sz w:val="28"/>
          <w:szCs w:val="28"/>
          <w:lang w:val="kk-KZ"/>
        </w:rPr>
        <w:t xml:space="preserve"> Кожабаев, </w:t>
      </w:r>
      <w:r w:rsidRPr="00173830">
        <w:rPr>
          <w:rFonts w:ascii="Times New Roman" w:hAnsi="Times New Roman" w:cs="Times New Roman"/>
          <w:sz w:val="28"/>
          <w:szCs w:val="28"/>
          <w:lang w:val="kk-KZ"/>
        </w:rPr>
        <w:t xml:space="preserve">М.А. </w:t>
      </w:r>
      <w:r w:rsidR="008334CF" w:rsidRPr="00173830">
        <w:rPr>
          <w:rFonts w:ascii="Times New Roman" w:hAnsi="Times New Roman" w:cs="Times New Roman"/>
          <w:sz w:val="28"/>
          <w:szCs w:val="28"/>
          <w:lang w:val="kk-KZ"/>
        </w:rPr>
        <w:t xml:space="preserve">Бердикулов және </w:t>
      </w:r>
      <w:r w:rsidRPr="00173830">
        <w:rPr>
          <w:rFonts w:ascii="Times New Roman" w:hAnsi="Times New Roman" w:cs="Times New Roman"/>
          <w:sz w:val="28"/>
          <w:szCs w:val="28"/>
          <w:lang w:val="kk-KZ"/>
        </w:rPr>
        <w:t xml:space="preserve">А </w:t>
      </w:r>
      <w:r w:rsidR="00FB5726" w:rsidRPr="00173830">
        <w:rPr>
          <w:rFonts w:ascii="Times New Roman" w:hAnsi="Times New Roman" w:cs="Times New Roman"/>
          <w:sz w:val="28"/>
          <w:szCs w:val="28"/>
          <w:lang w:val="kk-KZ"/>
        </w:rPr>
        <w:t xml:space="preserve">Туганбаев </w:t>
      </w:r>
      <w:r w:rsidRPr="00173830">
        <w:rPr>
          <w:rFonts w:ascii="Times New Roman" w:hAnsi="Times New Roman" w:cs="Times New Roman"/>
          <w:sz w:val="28"/>
          <w:szCs w:val="28"/>
          <w:lang w:val="kk-KZ"/>
        </w:rPr>
        <w:t>ө</w:t>
      </w:r>
      <w:r w:rsidR="008334CF" w:rsidRPr="00173830">
        <w:rPr>
          <w:rFonts w:ascii="Times New Roman" w:hAnsi="Times New Roman" w:cs="Times New Roman"/>
          <w:sz w:val="28"/>
          <w:szCs w:val="28"/>
          <w:lang w:val="kk-KZ"/>
        </w:rPr>
        <w:t>з зерттеулерінде соңғы жылдары кенеге қарсы іс-шаралардың әлсіреуіне байланысты Қазақстанның оңтүстігінде иксодид кенелерінің саны күрт өсті және сол арқылы адамдар мен үй жануарларында жағымсыз салдар туындатты деп тұжырымдап, кенелермен күресу жолдарын іздестіру бағытында зерттеулер жүргізген. Иксодид кенелер</w:t>
      </w:r>
      <w:r w:rsidR="00F55266">
        <w:rPr>
          <w:rFonts w:ascii="Times New Roman" w:hAnsi="Times New Roman" w:cs="Times New Roman"/>
          <w:sz w:val="28"/>
          <w:szCs w:val="28"/>
          <w:lang w:val="kk-KZ"/>
        </w:rPr>
        <w:t>і</w:t>
      </w:r>
      <w:r w:rsidR="008334CF" w:rsidRPr="00173830">
        <w:rPr>
          <w:rFonts w:ascii="Times New Roman" w:hAnsi="Times New Roman" w:cs="Times New Roman"/>
          <w:sz w:val="28"/>
          <w:szCs w:val="28"/>
          <w:lang w:val="kk-KZ"/>
        </w:rPr>
        <w:t xml:space="preserve">мен күресудің биологиялық әдістерін іздестіру </w:t>
      </w:r>
      <w:r w:rsidR="008334CF" w:rsidRPr="00173830">
        <w:rPr>
          <w:rFonts w:ascii="Times New Roman" w:hAnsi="Times New Roman" w:cs="Times New Roman"/>
          <w:sz w:val="28"/>
          <w:szCs w:val="28"/>
          <w:lang w:val="kk-KZ"/>
        </w:rPr>
        <w:lastRenderedPageBreak/>
        <w:t xml:space="preserve">мақсатында зертханалық жағдайда өсіріліп, Оңтүстік Қазақстан облысының Түркістан және Ордабасы аудандарының шаруашылықтарында ересек дарақтарды аулау </w:t>
      </w:r>
      <w:r w:rsidR="00FB5726" w:rsidRPr="00173830">
        <w:rPr>
          <w:rFonts w:ascii="Times New Roman" w:hAnsi="Times New Roman" w:cs="Times New Roman"/>
          <w:sz w:val="28"/>
          <w:szCs w:val="28"/>
          <w:lang w:val="kk-KZ"/>
        </w:rPr>
        <w:t>жүргізген. Осылайша, зертхана жағдайында</w:t>
      </w:r>
      <w:r w:rsidR="008334CF" w:rsidRPr="00173830">
        <w:rPr>
          <w:rFonts w:ascii="Times New Roman" w:hAnsi="Times New Roman" w:cs="Times New Roman"/>
          <w:sz w:val="28"/>
          <w:szCs w:val="28"/>
          <w:lang w:val="kk-KZ"/>
        </w:rPr>
        <w:t xml:space="preserve"> </w:t>
      </w:r>
      <w:r w:rsidR="00FB5726" w:rsidRPr="00173830">
        <w:rPr>
          <w:rFonts w:ascii="Times New Roman" w:hAnsi="Times New Roman" w:cs="Times New Roman"/>
          <w:sz w:val="28"/>
          <w:szCs w:val="28"/>
          <w:lang w:val="kk-KZ"/>
        </w:rPr>
        <w:t>да</w:t>
      </w:r>
      <w:r w:rsidR="008334CF" w:rsidRPr="00173830">
        <w:rPr>
          <w:rFonts w:ascii="Times New Roman" w:hAnsi="Times New Roman" w:cs="Times New Roman"/>
          <w:sz w:val="28"/>
          <w:szCs w:val="28"/>
          <w:lang w:val="kk-KZ"/>
        </w:rPr>
        <w:t xml:space="preserve"> өсіруге болады де</w:t>
      </w:r>
      <w:r w:rsidR="00143C38">
        <w:rPr>
          <w:rFonts w:ascii="Times New Roman" w:hAnsi="Times New Roman" w:cs="Times New Roman"/>
          <w:sz w:val="28"/>
          <w:szCs w:val="28"/>
          <w:lang w:val="kk-KZ"/>
        </w:rPr>
        <w:t>йді</w:t>
      </w:r>
      <w:r w:rsidR="008334CF" w:rsidRPr="00173830">
        <w:rPr>
          <w:rFonts w:ascii="Times New Roman" w:hAnsi="Times New Roman" w:cs="Times New Roman"/>
          <w:sz w:val="28"/>
          <w:szCs w:val="28"/>
          <w:lang w:val="kk-KZ"/>
        </w:rPr>
        <w:t>. Өсірілген жәндіктер табиғи жағдайда кене биотоп</w:t>
      </w:r>
      <w:r w:rsidR="00FB5726" w:rsidRPr="00173830">
        <w:rPr>
          <w:rFonts w:ascii="Times New Roman" w:hAnsi="Times New Roman" w:cs="Times New Roman"/>
          <w:sz w:val="28"/>
          <w:szCs w:val="28"/>
          <w:lang w:val="kk-KZ"/>
        </w:rPr>
        <w:t>тарында қолданылған. 100х100 ш.</w:t>
      </w:r>
      <w:r w:rsidRPr="00173830">
        <w:rPr>
          <w:rFonts w:ascii="Times New Roman" w:hAnsi="Times New Roman" w:cs="Times New Roman"/>
          <w:sz w:val="28"/>
          <w:szCs w:val="28"/>
          <w:lang w:val="kk-KZ"/>
        </w:rPr>
        <w:t>м</w:t>
      </w:r>
      <w:r w:rsidR="00FB5726" w:rsidRPr="00173830">
        <w:rPr>
          <w:rFonts w:ascii="Times New Roman" w:hAnsi="Times New Roman" w:cs="Times New Roman"/>
          <w:sz w:val="28"/>
          <w:szCs w:val="28"/>
          <w:lang w:val="kk-KZ"/>
        </w:rPr>
        <w:t>. а</w:t>
      </w:r>
      <w:r w:rsidR="008334CF" w:rsidRPr="00173830">
        <w:rPr>
          <w:rFonts w:ascii="Times New Roman" w:hAnsi="Times New Roman" w:cs="Times New Roman"/>
          <w:sz w:val="28"/>
          <w:szCs w:val="28"/>
          <w:lang w:val="kk-KZ"/>
        </w:rPr>
        <w:t>лаңға 1675 шабандоз жіберіліп, 45 күннен кейін аталған аумақтан 1932 кене жина</w:t>
      </w:r>
      <w:r w:rsidR="00143C38">
        <w:rPr>
          <w:rFonts w:ascii="Times New Roman" w:hAnsi="Times New Roman" w:cs="Times New Roman"/>
          <w:sz w:val="28"/>
          <w:szCs w:val="28"/>
          <w:lang w:val="kk-KZ"/>
        </w:rPr>
        <w:t>лған</w:t>
      </w:r>
      <w:r w:rsidR="008334CF" w:rsidRPr="00173830">
        <w:rPr>
          <w:rFonts w:ascii="Times New Roman" w:hAnsi="Times New Roman" w:cs="Times New Roman"/>
          <w:sz w:val="28"/>
          <w:szCs w:val="28"/>
          <w:lang w:val="kk-KZ"/>
        </w:rPr>
        <w:t>; оның ішінде 1711 кене жәндіктер</w:t>
      </w:r>
      <w:r w:rsidR="00143C38">
        <w:rPr>
          <w:rFonts w:ascii="Times New Roman" w:hAnsi="Times New Roman" w:cs="Times New Roman"/>
          <w:sz w:val="28"/>
          <w:szCs w:val="28"/>
          <w:lang w:val="kk-KZ"/>
        </w:rPr>
        <w:t>ге ауру</w:t>
      </w:r>
      <w:r w:rsidR="008334CF" w:rsidRPr="00173830">
        <w:rPr>
          <w:rFonts w:ascii="Times New Roman" w:hAnsi="Times New Roman" w:cs="Times New Roman"/>
          <w:sz w:val="28"/>
          <w:szCs w:val="28"/>
          <w:lang w:val="kk-KZ"/>
        </w:rPr>
        <w:t xml:space="preserve"> жұқтыр</w:t>
      </w:r>
      <w:r w:rsidR="00143C38">
        <w:rPr>
          <w:rFonts w:ascii="Times New Roman" w:hAnsi="Times New Roman" w:cs="Times New Roman"/>
          <w:sz w:val="28"/>
          <w:szCs w:val="28"/>
          <w:lang w:val="kk-KZ"/>
        </w:rPr>
        <w:t>ы</w:t>
      </w:r>
      <w:r w:rsidR="008334CF" w:rsidRPr="00173830">
        <w:rPr>
          <w:rFonts w:ascii="Times New Roman" w:hAnsi="Times New Roman" w:cs="Times New Roman"/>
          <w:sz w:val="28"/>
          <w:szCs w:val="28"/>
          <w:lang w:val="kk-KZ"/>
        </w:rPr>
        <w:t>п, бұл 80,4%</w:t>
      </w:r>
      <w:r w:rsidR="00FB5726" w:rsidRPr="00173830">
        <w:rPr>
          <w:rFonts w:ascii="Times New Roman" w:hAnsi="Times New Roman" w:cs="Times New Roman"/>
          <w:sz w:val="28"/>
          <w:szCs w:val="28"/>
          <w:lang w:val="kk-KZ"/>
        </w:rPr>
        <w:t>-ды</w:t>
      </w:r>
      <w:r w:rsidR="008334CF" w:rsidRPr="00173830">
        <w:rPr>
          <w:rFonts w:ascii="Times New Roman" w:hAnsi="Times New Roman" w:cs="Times New Roman"/>
          <w:sz w:val="28"/>
          <w:szCs w:val="28"/>
          <w:lang w:val="kk-KZ"/>
        </w:rPr>
        <w:t xml:space="preserve"> құрайтыны туралы жазған [99].</w:t>
      </w:r>
    </w:p>
    <w:p w14:paraId="509811D4" w14:textId="77777777" w:rsidR="008334CF" w:rsidRPr="00173830" w:rsidRDefault="008334CF" w:rsidP="00E65855">
      <w:pPr>
        <w:spacing w:after="0" w:line="240" w:lineRule="auto"/>
        <w:ind w:firstLine="709"/>
        <w:jc w:val="both"/>
        <w:rPr>
          <w:rFonts w:ascii="Times New Roman" w:hAnsi="Times New Roman" w:cs="Times New Roman"/>
          <w:sz w:val="28"/>
          <w:szCs w:val="28"/>
          <w:lang w:val="kk-KZ"/>
        </w:rPr>
      </w:pPr>
    </w:p>
    <w:p w14:paraId="74F0D332" w14:textId="6993B709" w:rsidR="008334CF" w:rsidRPr="00173830" w:rsidRDefault="008334CF" w:rsidP="00E65855">
      <w:pPr>
        <w:spacing w:after="0" w:line="240" w:lineRule="auto"/>
        <w:ind w:firstLine="709"/>
        <w:jc w:val="both"/>
        <w:rPr>
          <w:rFonts w:ascii="Times New Roman" w:hAnsi="Times New Roman" w:cs="Times New Roman"/>
          <w:b/>
          <w:sz w:val="28"/>
          <w:szCs w:val="28"/>
          <w:lang w:val="kk-KZ"/>
        </w:rPr>
      </w:pPr>
      <w:r w:rsidRPr="00173830">
        <w:rPr>
          <w:rFonts w:ascii="Times New Roman" w:hAnsi="Times New Roman" w:cs="Times New Roman"/>
          <w:b/>
          <w:sz w:val="28"/>
          <w:szCs w:val="28"/>
          <w:lang w:val="kk-KZ"/>
        </w:rPr>
        <w:t xml:space="preserve">1.5 </w:t>
      </w:r>
      <w:bookmarkStart w:id="10" w:name="_Hlk67330916"/>
      <w:r w:rsidRPr="00173830">
        <w:rPr>
          <w:rFonts w:ascii="Times New Roman" w:hAnsi="Times New Roman" w:cs="Times New Roman"/>
          <w:b/>
          <w:sz w:val="28"/>
          <w:szCs w:val="28"/>
          <w:lang w:val="kk-KZ"/>
        </w:rPr>
        <w:t>Иксодид кенелер</w:t>
      </w:r>
      <w:r w:rsidR="00143C38">
        <w:rPr>
          <w:rFonts w:ascii="Times New Roman" w:hAnsi="Times New Roman" w:cs="Times New Roman"/>
          <w:b/>
          <w:sz w:val="28"/>
          <w:szCs w:val="28"/>
          <w:lang w:val="kk-KZ"/>
        </w:rPr>
        <w:t>і</w:t>
      </w:r>
      <w:r w:rsidRPr="00173830">
        <w:rPr>
          <w:rFonts w:ascii="Times New Roman" w:hAnsi="Times New Roman" w:cs="Times New Roman"/>
          <w:b/>
          <w:sz w:val="28"/>
          <w:szCs w:val="28"/>
          <w:lang w:val="kk-KZ"/>
        </w:rPr>
        <w:t>мен күресудің қолданыстағы құралдары мен әдістері</w:t>
      </w:r>
    </w:p>
    <w:bookmarkEnd w:id="10"/>
    <w:p w14:paraId="55E3158E" w14:textId="77777777" w:rsidR="008334CF" w:rsidRPr="00173830" w:rsidRDefault="008334CF" w:rsidP="00E65855">
      <w:pPr>
        <w:spacing w:after="0" w:line="240" w:lineRule="auto"/>
        <w:ind w:firstLine="709"/>
        <w:jc w:val="both"/>
        <w:rPr>
          <w:rFonts w:ascii="Times New Roman" w:hAnsi="Times New Roman" w:cs="Times New Roman"/>
          <w:sz w:val="28"/>
          <w:szCs w:val="28"/>
          <w:lang w:val="kk-KZ"/>
        </w:rPr>
      </w:pPr>
    </w:p>
    <w:p w14:paraId="03BED41D" w14:textId="4A374079" w:rsidR="008334CF" w:rsidRPr="00173830" w:rsidRDefault="008334CF" w:rsidP="00E65855">
      <w:pPr>
        <w:spacing w:after="0" w:line="240" w:lineRule="auto"/>
        <w:ind w:firstLine="709"/>
        <w:jc w:val="both"/>
        <w:rPr>
          <w:rFonts w:ascii="Times New Roman" w:hAnsi="Times New Roman" w:cs="Times New Roman"/>
          <w:b/>
          <w:sz w:val="28"/>
          <w:szCs w:val="28"/>
          <w:lang w:val="kk-KZ"/>
        </w:rPr>
      </w:pPr>
      <w:bookmarkStart w:id="11" w:name="_Hlk67330954"/>
      <w:r w:rsidRPr="00173830">
        <w:rPr>
          <w:rFonts w:ascii="Times New Roman" w:hAnsi="Times New Roman" w:cs="Times New Roman"/>
          <w:sz w:val="28"/>
          <w:szCs w:val="28"/>
          <w:lang w:val="kk-KZ"/>
        </w:rPr>
        <w:t>Иксодид кенелерімен күресу жөніндегі іс-шаралар кешені олардың жайылымдардағы санын шект</w:t>
      </w:r>
      <w:r w:rsidR="00FA1BC2">
        <w:rPr>
          <w:rFonts w:ascii="Times New Roman" w:hAnsi="Times New Roman" w:cs="Times New Roman"/>
          <w:sz w:val="28"/>
          <w:szCs w:val="28"/>
          <w:lang w:val="kk-KZ"/>
        </w:rPr>
        <w:t>еп,</w:t>
      </w:r>
      <w:r w:rsidRPr="00173830">
        <w:rPr>
          <w:rFonts w:ascii="Times New Roman" w:hAnsi="Times New Roman" w:cs="Times New Roman"/>
          <w:sz w:val="28"/>
          <w:szCs w:val="28"/>
          <w:lang w:val="kk-KZ"/>
        </w:rPr>
        <w:t xml:space="preserve"> </w:t>
      </w:r>
      <w:r w:rsidR="00C513F1">
        <w:rPr>
          <w:rFonts w:ascii="Times New Roman" w:hAnsi="Times New Roman" w:cs="Times New Roman"/>
          <w:sz w:val="28"/>
          <w:szCs w:val="28"/>
          <w:lang w:val="kk-KZ"/>
        </w:rPr>
        <w:t>үй</w:t>
      </w:r>
      <w:r w:rsidR="007F43E8">
        <w:rPr>
          <w:rFonts w:ascii="Times New Roman" w:hAnsi="Times New Roman" w:cs="Times New Roman"/>
          <w:sz w:val="28"/>
          <w:szCs w:val="28"/>
          <w:lang w:val="kk-KZ"/>
        </w:rPr>
        <w:t xml:space="preserve"> жануарларының денесін</w:t>
      </w:r>
      <w:r w:rsidR="00C513F1">
        <w:rPr>
          <w:rFonts w:ascii="Times New Roman" w:hAnsi="Times New Roman" w:cs="Times New Roman"/>
          <w:sz w:val="28"/>
          <w:szCs w:val="28"/>
          <w:lang w:val="kk-KZ"/>
        </w:rPr>
        <w:t xml:space="preserve"> тазарту</w:t>
      </w:r>
      <w:r w:rsidRPr="00173830">
        <w:rPr>
          <w:rFonts w:ascii="Times New Roman" w:hAnsi="Times New Roman" w:cs="Times New Roman"/>
          <w:sz w:val="28"/>
          <w:szCs w:val="28"/>
          <w:lang w:val="kk-KZ"/>
        </w:rPr>
        <w:t xml:space="preserve">дан тұрады. </w:t>
      </w:r>
    </w:p>
    <w:p w14:paraId="4ADC02C0" w14:textId="1BBDBD9B"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Иксодид кенелер</w:t>
      </w:r>
      <w:r w:rsidR="00C513F1">
        <w:rPr>
          <w:rFonts w:ascii="Times New Roman" w:hAnsi="Times New Roman" w:cs="Times New Roman"/>
          <w:sz w:val="28"/>
          <w:szCs w:val="28"/>
          <w:lang w:val="kk-KZ"/>
        </w:rPr>
        <w:t>ін</w:t>
      </w:r>
      <w:r w:rsidRPr="00173830">
        <w:rPr>
          <w:rFonts w:ascii="Times New Roman" w:hAnsi="Times New Roman" w:cs="Times New Roman"/>
          <w:sz w:val="28"/>
          <w:szCs w:val="28"/>
          <w:lang w:val="kk-KZ"/>
        </w:rPr>
        <w:t xml:space="preserve">е қарсы өткізілетін шаралар 2 топқа бөлінеді: </w:t>
      </w:r>
    </w:p>
    <w:p w14:paraId="75624BA6" w14:textId="77777777" w:rsidR="008334CF" w:rsidRPr="00173830" w:rsidRDefault="008334CF" w:rsidP="00E65855">
      <w:pPr>
        <w:numPr>
          <w:ilvl w:val="0"/>
          <w:numId w:val="20"/>
        </w:numPr>
        <w:tabs>
          <w:tab w:val="left" w:pos="1134"/>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Кенелерді биотоптарда жою.</w:t>
      </w:r>
    </w:p>
    <w:p w14:paraId="56FD1F95" w14:textId="77777777" w:rsidR="008334CF" w:rsidRPr="00173830" w:rsidRDefault="008334CF" w:rsidP="00E65855">
      <w:pPr>
        <w:numPr>
          <w:ilvl w:val="0"/>
          <w:numId w:val="20"/>
        </w:numPr>
        <w:tabs>
          <w:tab w:val="left" w:pos="1134"/>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Кенелерді жануарлар денесінде жою.</w:t>
      </w:r>
    </w:p>
    <w:p w14:paraId="47B16FC5" w14:textId="5A916B96"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І. Кенелерді биотоптарда жою.</w:t>
      </w:r>
      <w:r w:rsidR="00FB5726" w:rsidRPr="00173830">
        <w:rPr>
          <w:rFonts w:ascii="Times New Roman" w:hAnsi="Times New Roman" w:cs="Times New Roman"/>
          <w:b/>
          <w:sz w:val="28"/>
          <w:szCs w:val="28"/>
          <w:lang w:val="kk-KZ"/>
        </w:rPr>
        <w:t xml:space="preserve"> </w:t>
      </w:r>
      <w:r w:rsidRPr="00173830">
        <w:rPr>
          <w:rFonts w:ascii="Times New Roman" w:hAnsi="Times New Roman" w:cs="Times New Roman"/>
          <w:sz w:val="28"/>
          <w:szCs w:val="28"/>
          <w:lang w:val="kk-KZ"/>
        </w:rPr>
        <w:t>«Биотоп» – бұл кенелер мекендеп, барлық даму сатылары өтетін жер. Иксодид кенелер биотоптары</w:t>
      </w:r>
      <w:r w:rsidR="00634E00">
        <w:rPr>
          <w:rFonts w:ascii="Times New Roman" w:hAnsi="Times New Roman" w:cs="Times New Roman"/>
          <w:sz w:val="28"/>
          <w:szCs w:val="28"/>
          <w:lang w:val="kk-KZ"/>
        </w:rPr>
        <w:t>на</w:t>
      </w:r>
      <w:r w:rsidRPr="00173830">
        <w:rPr>
          <w:rFonts w:ascii="Times New Roman" w:hAnsi="Times New Roman" w:cs="Times New Roman"/>
          <w:sz w:val="28"/>
          <w:szCs w:val="28"/>
          <w:lang w:val="kk-KZ"/>
        </w:rPr>
        <w:t xml:space="preserve"> жайылымдар, бұта, орман алқаптары </w:t>
      </w:r>
      <w:r w:rsidR="00634E00">
        <w:rPr>
          <w:rFonts w:ascii="Times New Roman" w:hAnsi="Times New Roman" w:cs="Times New Roman"/>
          <w:sz w:val="28"/>
          <w:szCs w:val="28"/>
          <w:lang w:val="kk-KZ"/>
        </w:rPr>
        <w:t>жат</w:t>
      </w:r>
      <w:r w:rsidRPr="00173830">
        <w:rPr>
          <w:rFonts w:ascii="Times New Roman" w:hAnsi="Times New Roman" w:cs="Times New Roman"/>
          <w:sz w:val="28"/>
          <w:szCs w:val="28"/>
          <w:lang w:val="kk-KZ"/>
        </w:rPr>
        <w:t>ады.</w:t>
      </w:r>
    </w:p>
    <w:p w14:paraId="5D2EB957" w14:textId="323E1644"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1. </w:t>
      </w:r>
      <w:r w:rsidRPr="00173830">
        <w:rPr>
          <w:rFonts w:ascii="Times New Roman" w:hAnsi="Times New Roman" w:cs="Times New Roman"/>
          <w:i/>
          <w:sz w:val="28"/>
          <w:szCs w:val="28"/>
          <w:lang w:val="kk-KZ"/>
        </w:rPr>
        <w:t>Г</w:t>
      </w:r>
      <w:proofErr w:type="spellStart"/>
      <w:r w:rsidRPr="00173830">
        <w:rPr>
          <w:rFonts w:ascii="Times New Roman" w:hAnsi="Times New Roman" w:cs="Times New Roman"/>
          <w:i/>
          <w:sz w:val="28"/>
          <w:szCs w:val="28"/>
          <w:lang w:val="uk-UA"/>
        </w:rPr>
        <w:t>идромелиоративтік</w:t>
      </w:r>
      <w:proofErr w:type="spellEnd"/>
      <w:r w:rsidRPr="00173830">
        <w:rPr>
          <w:rFonts w:ascii="Times New Roman" w:hAnsi="Times New Roman" w:cs="Times New Roman"/>
          <w:i/>
          <w:sz w:val="28"/>
          <w:szCs w:val="28"/>
          <w:lang w:val="uk-UA"/>
        </w:rPr>
        <w:t xml:space="preserve"> </w:t>
      </w:r>
      <w:r w:rsidRPr="00173830">
        <w:rPr>
          <w:rFonts w:ascii="Times New Roman" w:hAnsi="Times New Roman" w:cs="Times New Roman"/>
          <w:i/>
          <w:sz w:val="28"/>
          <w:szCs w:val="28"/>
          <w:lang w:val="kk-KZ"/>
        </w:rPr>
        <w:t>шаралар</w:t>
      </w:r>
      <w:r w:rsidRPr="00173830">
        <w:rPr>
          <w:rFonts w:ascii="Times New Roman" w:hAnsi="Times New Roman" w:cs="Times New Roman"/>
          <w:sz w:val="28"/>
          <w:szCs w:val="28"/>
          <w:lang w:val="kk-KZ"/>
        </w:rPr>
        <w:t>: тың және</w:t>
      </w:r>
      <w:r w:rsidR="00FB5726" w:rsidRPr="00173830">
        <w:rPr>
          <w:rFonts w:ascii="Times New Roman" w:hAnsi="Times New Roman" w:cs="Times New Roman"/>
          <w:sz w:val="28"/>
          <w:szCs w:val="28"/>
          <w:lang w:val="kk-KZ"/>
        </w:rPr>
        <w:t xml:space="preserve"> тыңайған жерлерді </w:t>
      </w:r>
      <w:r w:rsidR="00181767" w:rsidRPr="00173830">
        <w:rPr>
          <w:rFonts w:ascii="Times New Roman" w:hAnsi="Times New Roman" w:cs="Times New Roman"/>
          <w:sz w:val="28"/>
          <w:szCs w:val="28"/>
          <w:lang w:val="kk-KZ"/>
        </w:rPr>
        <w:t>а</w:t>
      </w:r>
      <w:r w:rsidR="00181767" w:rsidRPr="00173830">
        <w:rPr>
          <w:rFonts w:ascii="Times New Roman" w:hAnsi="Times New Roman" w:cs="Times New Roman"/>
          <w:sz w:val="28"/>
          <w:szCs w:val="28"/>
          <w:shd w:val="clear" w:color="auto" w:fill="FFFFFF"/>
          <w:lang w:val="kk-KZ"/>
        </w:rPr>
        <w:t>уыл</w:t>
      </w:r>
      <w:r w:rsidR="00DF2E89">
        <w:rPr>
          <w:rFonts w:ascii="Times New Roman" w:hAnsi="Times New Roman" w:cs="Times New Roman"/>
          <w:sz w:val="28"/>
          <w:szCs w:val="28"/>
          <w:shd w:val="clear" w:color="auto" w:fill="FFFFFF"/>
          <w:lang w:val="kk-KZ"/>
        </w:rPr>
        <w:t xml:space="preserve"> </w:t>
      </w:r>
      <w:r w:rsidR="00181767" w:rsidRPr="00173830">
        <w:rPr>
          <w:rFonts w:ascii="Times New Roman" w:hAnsi="Times New Roman" w:cs="Times New Roman"/>
          <w:sz w:val="28"/>
          <w:szCs w:val="28"/>
          <w:shd w:val="clear" w:color="auto" w:fill="FFFFFF"/>
          <w:lang w:val="kk-KZ"/>
        </w:rPr>
        <w:t>шаруашылығы өнімдерін өндіруде гидромелиоративтік жүйені, осы жердің мелиоративтік режимін оңтайлы түрде реттеуге арналған ауылшаруашылығы өндірісі кешенінің бір бөлігі деп қарастыру керек</w:t>
      </w:r>
      <w:r w:rsidRPr="00173830">
        <w:rPr>
          <w:rFonts w:ascii="Times New Roman" w:hAnsi="Times New Roman" w:cs="Times New Roman"/>
          <w:sz w:val="28"/>
          <w:szCs w:val="28"/>
          <w:lang w:val="kk-KZ"/>
        </w:rPr>
        <w:t>. Бұл ретте, өсімдік, топырақ температурасы мен ылғалдылығы</w:t>
      </w:r>
      <w:r w:rsidR="00634E00">
        <w:rPr>
          <w:rFonts w:ascii="Times New Roman" w:hAnsi="Times New Roman" w:cs="Times New Roman"/>
          <w:sz w:val="28"/>
          <w:szCs w:val="28"/>
          <w:lang w:val="kk-KZ"/>
        </w:rPr>
        <w:t>на қарай</w:t>
      </w:r>
      <w:r w:rsidRPr="00173830">
        <w:rPr>
          <w:rFonts w:ascii="Times New Roman" w:hAnsi="Times New Roman" w:cs="Times New Roman"/>
          <w:sz w:val="28"/>
          <w:szCs w:val="28"/>
          <w:lang w:val="kk-KZ"/>
        </w:rPr>
        <w:t xml:space="preserve"> кенелер</w:t>
      </w:r>
      <w:r w:rsidR="00634E00">
        <w:rPr>
          <w:rFonts w:ascii="Times New Roman" w:hAnsi="Times New Roman" w:cs="Times New Roman"/>
          <w:sz w:val="28"/>
          <w:szCs w:val="28"/>
          <w:lang w:val="kk-KZ"/>
        </w:rPr>
        <w:t>дің</w:t>
      </w:r>
      <w:r w:rsidRPr="00173830">
        <w:rPr>
          <w:rFonts w:ascii="Times New Roman" w:hAnsi="Times New Roman" w:cs="Times New Roman"/>
          <w:sz w:val="28"/>
          <w:szCs w:val="28"/>
          <w:lang w:val="kk-KZ"/>
        </w:rPr>
        <w:t xml:space="preserve"> көбі жойылады, бұл өз кезегінде кенелер</w:t>
      </w:r>
      <w:r w:rsidR="005E7DB3">
        <w:rPr>
          <w:rFonts w:ascii="Times New Roman" w:hAnsi="Times New Roman" w:cs="Times New Roman"/>
          <w:sz w:val="28"/>
          <w:szCs w:val="28"/>
          <w:lang w:val="kk-KZ"/>
        </w:rPr>
        <w:t>дің</w:t>
      </w:r>
      <w:r w:rsidRPr="00173830">
        <w:rPr>
          <w:rFonts w:ascii="Times New Roman" w:hAnsi="Times New Roman" w:cs="Times New Roman"/>
          <w:sz w:val="28"/>
          <w:szCs w:val="28"/>
          <w:lang w:val="kk-KZ"/>
        </w:rPr>
        <w:t xml:space="preserve"> сақталып тұруына кедергі </w:t>
      </w:r>
      <w:r w:rsidR="005E7DB3">
        <w:rPr>
          <w:rFonts w:ascii="Times New Roman" w:hAnsi="Times New Roman" w:cs="Times New Roman"/>
          <w:sz w:val="28"/>
          <w:szCs w:val="28"/>
          <w:lang w:val="kk-KZ"/>
        </w:rPr>
        <w:t>болып</w:t>
      </w:r>
      <w:r w:rsidRPr="00173830">
        <w:rPr>
          <w:rFonts w:ascii="Times New Roman" w:hAnsi="Times New Roman" w:cs="Times New Roman"/>
          <w:sz w:val="28"/>
          <w:szCs w:val="28"/>
          <w:lang w:val="kk-KZ"/>
        </w:rPr>
        <w:t xml:space="preserve"> өзгертіледі</w:t>
      </w:r>
      <w:r w:rsidR="00181767" w:rsidRPr="00173830">
        <w:rPr>
          <w:rFonts w:ascii="Times New Roman" w:hAnsi="Times New Roman" w:cs="Times New Roman"/>
          <w:sz w:val="28"/>
          <w:szCs w:val="28"/>
          <w:lang w:val="kk-KZ"/>
        </w:rPr>
        <w:t>.</w:t>
      </w:r>
    </w:p>
    <w:p w14:paraId="7DC750D5" w14:textId="03204DE7" w:rsidR="00181767"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2. </w:t>
      </w:r>
      <w:r w:rsidRPr="00173830">
        <w:rPr>
          <w:rFonts w:ascii="Times New Roman" w:hAnsi="Times New Roman" w:cs="Times New Roman"/>
          <w:i/>
          <w:sz w:val="28"/>
          <w:szCs w:val="28"/>
          <w:lang w:val="kk-KZ"/>
        </w:rPr>
        <w:t>Жайылымдарды айырбастау.</w:t>
      </w:r>
      <w:r w:rsidRPr="00173830">
        <w:rPr>
          <w:rFonts w:ascii="Times New Roman" w:hAnsi="Times New Roman" w:cs="Times New Roman"/>
          <w:sz w:val="28"/>
          <w:szCs w:val="28"/>
          <w:lang w:val="kk-KZ"/>
        </w:rPr>
        <w:t xml:space="preserve"> </w:t>
      </w:r>
      <w:r w:rsidR="00181767" w:rsidRPr="00173830">
        <w:rPr>
          <w:rFonts w:ascii="Times New Roman" w:hAnsi="Times New Roman" w:cs="Times New Roman"/>
          <w:sz w:val="28"/>
          <w:szCs w:val="28"/>
          <w:lang w:val="kk-KZ"/>
        </w:rPr>
        <w:t>Кене жайылымдарының кө</w:t>
      </w:r>
      <w:r w:rsidR="005E7DB3">
        <w:rPr>
          <w:rFonts w:ascii="Times New Roman" w:hAnsi="Times New Roman" w:cs="Times New Roman"/>
          <w:sz w:val="28"/>
          <w:szCs w:val="28"/>
          <w:lang w:val="kk-KZ"/>
        </w:rPr>
        <w:t>бі</w:t>
      </w:r>
      <w:r w:rsidR="00181767" w:rsidRPr="00173830">
        <w:rPr>
          <w:rFonts w:ascii="Times New Roman" w:hAnsi="Times New Roman" w:cs="Times New Roman"/>
          <w:sz w:val="28"/>
          <w:szCs w:val="28"/>
          <w:lang w:val="kk-KZ"/>
        </w:rPr>
        <w:t xml:space="preserve"> аштық мерзімін ескере отырып, мал жаюсыз 6-12 айға қалдырылады. Көктемде және күзде </w:t>
      </w:r>
      <w:r w:rsidR="005E7DB3">
        <w:rPr>
          <w:rFonts w:ascii="Times New Roman" w:hAnsi="Times New Roman" w:cs="Times New Roman"/>
          <w:sz w:val="28"/>
          <w:szCs w:val="28"/>
          <w:lang w:val="kk-KZ"/>
        </w:rPr>
        <w:t>малдардың</w:t>
      </w:r>
      <w:r w:rsidR="00181767" w:rsidRPr="00173830">
        <w:rPr>
          <w:rFonts w:ascii="Times New Roman" w:hAnsi="Times New Roman" w:cs="Times New Roman"/>
          <w:sz w:val="28"/>
          <w:szCs w:val="28"/>
          <w:lang w:val="kk-KZ"/>
        </w:rPr>
        <w:t xml:space="preserve"> кенелері мен тауларға көлбеу топырақ белсенді емес төмен температура жағдайында жүргізілуі керек. Егер аралық кезеңде кенелер болса, кенеге қарсы </w:t>
      </w:r>
      <w:r w:rsidR="005E7DB3">
        <w:rPr>
          <w:rFonts w:ascii="Times New Roman" w:hAnsi="Times New Roman" w:cs="Times New Roman"/>
          <w:sz w:val="28"/>
          <w:szCs w:val="28"/>
          <w:lang w:val="kk-KZ"/>
        </w:rPr>
        <w:t>жануарларды қорға</w:t>
      </w:r>
      <w:r w:rsidR="00181767" w:rsidRPr="00173830">
        <w:rPr>
          <w:rFonts w:ascii="Times New Roman" w:hAnsi="Times New Roman" w:cs="Times New Roman"/>
          <w:sz w:val="28"/>
          <w:szCs w:val="28"/>
          <w:lang w:val="kk-KZ"/>
        </w:rPr>
        <w:t xml:space="preserve">у қажет. Ірі қара малды айдауға болмайды, өйткені күннің осы уақытында кейбір кенелер (мысалы, байланысты </w:t>
      </w:r>
      <w:r w:rsidR="00181767" w:rsidRPr="00173830">
        <w:rPr>
          <w:rFonts w:ascii="Times New Roman" w:hAnsi="Times New Roman" w:cs="Times New Roman"/>
          <w:i/>
          <w:sz w:val="28"/>
          <w:szCs w:val="28"/>
          <w:lang w:val="kk-KZ"/>
        </w:rPr>
        <w:t>Boophylus</w:t>
      </w:r>
      <w:r w:rsidR="00181767" w:rsidRPr="00173830">
        <w:rPr>
          <w:rFonts w:ascii="Times New Roman" w:hAnsi="Times New Roman" w:cs="Times New Roman"/>
          <w:sz w:val="28"/>
          <w:szCs w:val="28"/>
          <w:lang w:val="kk-KZ"/>
        </w:rPr>
        <w:t xml:space="preserve">) биотоптары бойынша екінші орында, </w:t>
      </w:r>
      <w:r w:rsidR="003F1F56">
        <w:rPr>
          <w:rFonts w:ascii="Times New Roman" w:hAnsi="Times New Roman" w:cs="Times New Roman"/>
          <w:sz w:val="28"/>
          <w:szCs w:val="28"/>
          <w:lang w:val="kk-KZ"/>
        </w:rPr>
        <w:t>дернәсілдер</w:t>
      </w:r>
      <w:r w:rsidR="00181767" w:rsidRPr="00173830">
        <w:rPr>
          <w:rFonts w:ascii="Times New Roman" w:hAnsi="Times New Roman" w:cs="Times New Roman"/>
          <w:sz w:val="28"/>
          <w:szCs w:val="28"/>
          <w:lang w:val="kk-KZ"/>
        </w:rPr>
        <w:t xml:space="preserve"> жануарларға шабуыл жасайды.</w:t>
      </w:r>
    </w:p>
    <w:p w14:paraId="4D2614E1" w14:textId="7D136D0F" w:rsidR="00181767" w:rsidRPr="00173830" w:rsidRDefault="008334CF" w:rsidP="00181767">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3. </w:t>
      </w:r>
      <w:bookmarkEnd w:id="11"/>
      <w:r w:rsidR="00181767" w:rsidRPr="00173830">
        <w:rPr>
          <w:rFonts w:ascii="Times New Roman" w:hAnsi="Times New Roman" w:cs="Times New Roman"/>
          <w:i/>
          <w:sz w:val="28"/>
          <w:szCs w:val="28"/>
          <w:lang w:val="kk-KZ"/>
        </w:rPr>
        <w:t>Мал</w:t>
      </w:r>
      <w:r w:rsidR="00B05C25">
        <w:rPr>
          <w:rFonts w:ascii="Times New Roman" w:hAnsi="Times New Roman" w:cs="Times New Roman"/>
          <w:i/>
          <w:sz w:val="28"/>
          <w:szCs w:val="28"/>
          <w:lang w:val="kk-KZ"/>
        </w:rPr>
        <w:t xml:space="preserve"> қоралар</w:t>
      </w:r>
      <w:r w:rsidR="00181767" w:rsidRPr="00173830">
        <w:rPr>
          <w:rFonts w:ascii="Times New Roman" w:hAnsi="Times New Roman" w:cs="Times New Roman"/>
          <w:i/>
          <w:sz w:val="28"/>
          <w:szCs w:val="28"/>
          <w:lang w:val="kk-KZ"/>
        </w:rPr>
        <w:t>да иксод кенелерін жою.</w:t>
      </w:r>
      <w:r w:rsidR="00181767" w:rsidRPr="00173830">
        <w:rPr>
          <w:rFonts w:ascii="Times New Roman" w:hAnsi="Times New Roman" w:cs="Times New Roman"/>
          <w:sz w:val="28"/>
          <w:szCs w:val="28"/>
          <w:lang w:val="kk-KZ"/>
        </w:rPr>
        <w:t xml:space="preserve"> Мал </w:t>
      </w:r>
      <w:r w:rsidR="00B05C25">
        <w:rPr>
          <w:rFonts w:ascii="Times New Roman" w:hAnsi="Times New Roman" w:cs="Times New Roman"/>
          <w:sz w:val="28"/>
          <w:szCs w:val="28"/>
          <w:lang w:val="kk-KZ"/>
        </w:rPr>
        <w:t>қораларда кенелер</w:t>
      </w:r>
      <w:r w:rsidR="00181767" w:rsidRPr="00173830">
        <w:rPr>
          <w:rFonts w:ascii="Times New Roman" w:hAnsi="Times New Roman" w:cs="Times New Roman"/>
          <w:sz w:val="28"/>
          <w:szCs w:val="28"/>
          <w:lang w:val="kk-KZ"/>
        </w:rPr>
        <w:t>дің таралуы</w:t>
      </w:r>
      <w:r w:rsidR="00B05C25">
        <w:rPr>
          <w:rFonts w:ascii="Times New Roman" w:hAnsi="Times New Roman" w:cs="Times New Roman"/>
          <w:sz w:val="28"/>
          <w:szCs w:val="28"/>
          <w:lang w:val="kk-KZ"/>
        </w:rPr>
        <w:t>н жою</w:t>
      </w:r>
      <w:r w:rsidR="00181767" w:rsidRPr="00173830">
        <w:rPr>
          <w:rFonts w:ascii="Times New Roman" w:hAnsi="Times New Roman" w:cs="Times New Roman"/>
          <w:sz w:val="28"/>
          <w:szCs w:val="28"/>
          <w:lang w:val="kk-KZ"/>
        </w:rPr>
        <w:t xml:space="preserve"> </w:t>
      </w:r>
      <w:r w:rsidR="00B05C25">
        <w:rPr>
          <w:rFonts w:ascii="Times New Roman" w:hAnsi="Times New Roman" w:cs="Times New Roman"/>
          <w:sz w:val="28"/>
          <w:szCs w:val="28"/>
          <w:lang w:val="kk-KZ"/>
        </w:rPr>
        <w:t>қоралардағы</w:t>
      </w:r>
      <w:r w:rsidR="00181767" w:rsidRPr="00173830">
        <w:rPr>
          <w:rFonts w:ascii="Times New Roman" w:hAnsi="Times New Roman" w:cs="Times New Roman"/>
          <w:sz w:val="28"/>
          <w:szCs w:val="28"/>
          <w:lang w:val="kk-KZ"/>
        </w:rPr>
        <w:t xml:space="preserve"> жарықтарды, өсімдік кеміргіштерінің </w:t>
      </w:r>
      <w:r w:rsidR="00B05C25">
        <w:rPr>
          <w:rFonts w:ascii="Times New Roman" w:hAnsi="Times New Roman" w:cs="Times New Roman"/>
          <w:sz w:val="28"/>
          <w:szCs w:val="28"/>
          <w:lang w:val="kk-KZ"/>
        </w:rPr>
        <w:t xml:space="preserve">жасаған </w:t>
      </w:r>
      <w:r w:rsidR="00181767" w:rsidRPr="00173830">
        <w:rPr>
          <w:rFonts w:ascii="Times New Roman" w:hAnsi="Times New Roman" w:cs="Times New Roman"/>
          <w:sz w:val="28"/>
          <w:szCs w:val="28"/>
          <w:lang w:val="kk-KZ"/>
        </w:rPr>
        <w:t>тесіктерін, ең алдымен осы үй-жайлардың жанына</w:t>
      </w:r>
      <w:r w:rsidR="00B05C25">
        <w:rPr>
          <w:rFonts w:ascii="Times New Roman" w:hAnsi="Times New Roman" w:cs="Times New Roman"/>
          <w:sz w:val="28"/>
          <w:szCs w:val="28"/>
          <w:lang w:val="kk-KZ"/>
        </w:rPr>
        <w:t>н</w:t>
      </w:r>
      <w:r w:rsidR="00181767" w:rsidRPr="00173830">
        <w:rPr>
          <w:rFonts w:ascii="Times New Roman" w:hAnsi="Times New Roman" w:cs="Times New Roman"/>
          <w:sz w:val="28"/>
          <w:szCs w:val="28"/>
          <w:lang w:val="kk-KZ"/>
        </w:rPr>
        <w:t xml:space="preserve"> алып тастау арқылы жүзеге асырылады. Содан кейін </w:t>
      </w:r>
      <w:r w:rsidR="00B05C25">
        <w:rPr>
          <w:rFonts w:ascii="Times New Roman" w:hAnsi="Times New Roman" w:cs="Times New Roman"/>
          <w:sz w:val="28"/>
          <w:szCs w:val="28"/>
          <w:lang w:val="kk-KZ"/>
        </w:rPr>
        <w:t>малд</w:t>
      </w:r>
      <w:r w:rsidR="00181767" w:rsidRPr="00173830">
        <w:rPr>
          <w:rFonts w:ascii="Times New Roman" w:hAnsi="Times New Roman" w:cs="Times New Roman"/>
          <w:sz w:val="28"/>
          <w:szCs w:val="28"/>
          <w:lang w:val="kk-KZ"/>
        </w:rPr>
        <w:t>ар жоқ болғандықтан, қабырғаларды, еденді және төбені акарицидті аэрозольдермен декаризациялау керек. Үй-жайлар, қабырғалар, едендер жылына 2 рет акарицидтермен өңделеді:</w:t>
      </w:r>
    </w:p>
    <w:p w14:paraId="7AC8DE44" w14:textId="2F4DFB38" w:rsidR="008334CF" w:rsidRPr="00173830" w:rsidRDefault="008334CF" w:rsidP="00181767">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1) ересек кенелер пайда болғанша көктем</w:t>
      </w:r>
      <w:r w:rsidR="005E0145">
        <w:rPr>
          <w:rFonts w:ascii="Times New Roman" w:hAnsi="Times New Roman" w:cs="Times New Roman"/>
          <w:sz w:val="28"/>
          <w:szCs w:val="28"/>
          <w:lang w:val="kk-KZ"/>
        </w:rPr>
        <w:t>гі</w:t>
      </w:r>
      <w:r w:rsidRPr="00173830">
        <w:rPr>
          <w:rFonts w:ascii="Times New Roman" w:hAnsi="Times New Roman" w:cs="Times New Roman"/>
          <w:sz w:val="28"/>
          <w:szCs w:val="28"/>
          <w:lang w:val="kk-KZ"/>
        </w:rPr>
        <w:t xml:space="preserve"> к</w:t>
      </w:r>
      <w:r w:rsidR="005E0145">
        <w:rPr>
          <w:rFonts w:ascii="Times New Roman" w:hAnsi="Times New Roman" w:cs="Times New Roman"/>
          <w:sz w:val="28"/>
          <w:szCs w:val="28"/>
          <w:lang w:val="kk-KZ"/>
        </w:rPr>
        <w:t>езең</w:t>
      </w:r>
      <w:r w:rsidRPr="00173830">
        <w:rPr>
          <w:rFonts w:ascii="Times New Roman" w:hAnsi="Times New Roman" w:cs="Times New Roman"/>
          <w:sz w:val="28"/>
          <w:szCs w:val="28"/>
          <w:lang w:val="kk-KZ"/>
        </w:rPr>
        <w:t>де;</w:t>
      </w:r>
    </w:p>
    <w:p w14:paraId="0703E239" w14:textId="4B555266"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2) дернәсілдер </w:t>
      </w:r>
      <w:r w:rsidR="005E0145">
        <w:rPr>
          <w:rFonts w:ascii="Times New Roman" w:hAnsi="Times New Roman" w:cs="Times New Roman"/>
          <w:sz w:val="28"/>
          <w:szCs w:val="28"/>
          <w:lang w:val="kk-KZ"/>
        </w:rPr>
        <w:t>мен</w:t>
      </w:r>
      <w:r w:rsidRPr="00173830">
        <w:rPr>
          <w:rFonts w:ascii="Times New Roman" w:hAnsi="Times New Roman" w:cs="Times New Roman"/>
          <w:sz w:val="28"/>
          <w:szCs w:val="28"/>
          <w:lang w:val="kk-KZ"/>
        </w:rPr>
        <w:t xml:space="preserve"> нимфаларға қарсы </w:t>
      </w:r>
      <w:r w:rsidR="005E0145">
        <w:rPr>
          <w:rFonts w:ascii="Times New Roman" w:hAnsi="Times New Roman" w:cs="Times New Roman"/>
          <w:sz w:val="28"/>
          <w:szCs w:val="28"/>
          <w:lang w:val="kk-KZ"/>
        </w:rPr>
        <w:t xml:space="preserve">күрес </w:t>
      </w:r>
      <w:r w:rsidRPr="00173830">
        <w:rPr>
          <w:rFonts w:ascii="Times New Roman" w:hAnsi="Times New Roman" w:cs="Times New Roman"/>
          <w:sz w:val="28"/>
          <w:szCs w:val="28"/>
          <w:lang w:val="kk-KZ"/>
        </w:rPr>
        <w:t>шілде-тамызда айларында</w:t>
      </w:r>
      <w:r w:rsidR="005E0145">
        <w:rPr>
          <w:rFonts w:ascii="Times New Roman" w:hAnsi="Times New Roman" w:cs="Times New Roman"/>
          <w:sz w:val="28"/>
          <w:szCs w:val="28"/>
          <w:lang w:val="kk-KZ"/>
        </w:rPr>
        <w:t xml:space="preserve"> жүргізіледі.</w:t>
      </w:r>
    </w:p>
    <w:p w14:paraId="3B0A6093" w14:textId="77777777"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Қораларды дезакаранизациялау үшін арналған акарицидтер:</w:t>
      </w:r>
    </w:p>
    <w:p w14:paraId="1827C644" w14:textId="77777777" w:rsidR="008334CF" w:rsidRPr="00173830" w:rsidRDefault="008334CF" w:rsidP="00E65855">
      <w:pPr>
        <w:spacing w:after="0" w:line="240" w:lineRule="auto"/>
        <w:ind w:firstLine="709"/>
        <w:jc w:val="both"/>
        <w:rPr>
          <w:rFonts w:ascii="Times New Roman" w:hAnsi="Times New Roman" w:cs="Times New Roman"/>
          <w:sz w:val="28"/>
          <w:szCs w:val="28"/>
          <w:vertAlign w:val="superscript"/>
          <w:lang w:val="kk-KZ"/>
        </w:rPr>
      </w:pPr>
      <w:r w:rsidRPr="00173830">
        <w:rPr>
          <w:rFonts w:ascii="Times New Roman" w:hAnsi="Times New Roman" w:cs="Times New Roman"/>
          <w:sz w:val="28"/>
          <w:szCs w:val="28"/>
          <w:lang w:val="kk-KZ"/>
        </w:rPr>
        <w:t>1. Аэрол – 2 (хлорофос + ДДВФ 9:1) – 20 мл/м</w:t>
      </w:r>
      <w:r w:rsidRPr="00173830">
        <w:rPr>
          <w:rFonts w:ascii="Times New Roman" w:hAnsi="Times New Roman" w:cs="Times New Roman"/>
          <w:sz w:val="28"/>
          <w:szCs w:val="28"/>
          <w:vertAlign w:val="superscript"/>
          <w:lang w:val="kk-KZ"/>
        </w:rPr>
        <w:t>3</w:t>
      </w:r>
      <w:r w:rsidRPr="00173830">
        <w:rPr>
          <w:rFonts w:ascii="Times New Roman" w:hAnsi="Times New Roman" w:cs="Times New Roman"/>
          <w:sz w:val="28"/>
          <w:szCs w:val="28"/>
          <w:lang w:val="kk-KZ"/>
        </w:rPr>
        <w:t xml:space="preserve"> ;</w:t>
      </w:r>
    </w:p>
    <w:p w14:paraId="48EDD088" w14:textId="77777777"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2. Глак – Ц 50 мл/м</w:t>
      </w:r>
      <w:r w:rsidRPr="00173830">
        <w:rPr>
          <w:rFonts w:ascii="Times New Roman" w:hAnsi="Times New Roman" w:cs="Times New Roman"/>
          <w:sz w:val="28"/>
          <w:szCs w:val="28"/>
          <w:vertAlign w:val="superscript"/>
          <w:lang w:val="kk-KZ"/>
        </w:rPr>
        <w:t>3</w:t>
      </w:r>
      <w:r w:rsidRPr="00173830">
        <w:rPr>
          <w:rFonts w:ascii="Times New Roman" w:hAnsi="Times New Roman" w:cs="Times New Roman"/>
          <w:sz w:val="28"/>
          <w:szCs w:val="28"/>
          <w:lang w:val="kk-KZ"/>
        </w:rPr>
        <w:t xml:space="preserve"> ;</w:t>
      </w:r>
    </w:p>
    <w:p w14:paraId="6665C33A" w14:textId="77777777"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3. 1,5 % хлорофос су ерітіндісі – 200 мл/м</w:t>
      </w:r>
      <w:r w:rsidRPr="00173830">
        <w:rPr>
          <w:rFonts w:ascii="Times New Roman" w:hAnsi="Times New Roman" w:cs="Times New Roman"/>
          <w:sz w:val="28"/>
          <w:szCs w:val="28"/>
          <w:vertAlign w:val="superscript"/>
          <w:lang w:val="kk-KZ"/>
        </w:rPr>
        <w:t>3</w:t>
      </w:r>
      <w:r w:rsidRPr="00173830">
        <w:rPr>
          <w:rFonts w:ascii="Times New Roman" w:hAnsi="Times New Roman" w:cs="Times New Roman"/>
          <w:sz w:val="28"/>
          <w:szCs w:val="28"/>
          <w:lang w:val="kk-KZ"/>
        </w:rPr>
        <w:t xml:space="preserve"> ;</w:t>
      </w:r>
    </w:p>
    <w:p w14:paraId="68FF6F65" w14:textId="57183A31"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4. 0,2 % бензофосфат эмульсиясы, 200 – 400 мл/м</w:t>
      </w:r>
      <w:r w:rsidRPr="00173830">
        <w:rPr>
          <w:rFonts w:ascii="Times New Roman" w:hAnsi="Times New Roman" w:cs="Times New Roman"/>
          <w:sz w:val="28"/>
          <w:szCs w:val="28"/>
          <w:vertAlign w:val="superscript"/>
          <w:lang w:val="kk-KZ"/>
        </w:rPr>
        <w:t>3</w:t>
      </w:r>
      <w:r w:rsidRPr="00173830">
        <w:rPr>
          <w:rFonts w:ascii="Times New Roman" w:hAnsi="Times New Roman" w:cs="Times New Roman"/>
          <w:sz w:val="28"/>
          <w:szCs w:val="28"/>
          <w:lang w:val="kk-KZ"/>
        </w:rPr>
        <w:t xml:space="preserve"> есебінен</w:t>
      </w:r>
      <w:r w:rsidR="005E0145">
        <w:rPr>
          <w:rFonts w:ascii="Times New Roman" w:hAnsi="Times New Roman" w:cs="Times New Roman"/>
          <w:sz w:val="28"/>
          <w:szCs w:val="28"/>
          <w:lang w:val="kk-KZ"/>
        </w:rPr>
        <w:t xml:space="preserve"> жүргізіледі.</w:t>
      </w:r>
    </w:p>
    <w:p w14:paraId="5082B109" w14:textId="3F246354" w:rsidR="0021395B" w:rsidRPr="00173830" w:rsidRDefault="0021395B"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Өңдеуден кейін үй – жайды, терезелер</w:t>
      </w:r>
      <w:r w:rsidR="005E0145">
        <w:rPr>
          <w:rFonts w:ascii="Times New Roman" w:hAnsi="Times New Roman" w:cs="Times New Roman"/>
          <w:sz w:val="28"/>
          <w:szCs w:val="28"/>
          <w:lang w:val="kk-KZ"/>
        </w:rPr>
        <w:t xml:space="preserve"> мен</w:t>
      </w:r>
      <w:r w:rsidRPr="00173830">
        <w:rPr>
          <w:rFonts w:ascii="Times New Roman" w:hAnsi="Times New Roman" w:cs="Times New Roman"/>
          <w:sz w:val="28"/>
          <w:szCs w:val="28"/>
          <w:lang w:val="kk-KZ"/>
        </w:rPr>
        <w:t xml:space="preserve"> есіктерді ашып, ыстық сумен жуады және 3 - 4 сағат бойы желдеткеннен кейін үй-жайларды қалдықтар</w:t>
      </w:r>
      <w:r w:rsidR="005E0145">
        <w:rPr>
          <w:rFonts w:ascii="Times New Roman" w:hAnsi="Times New Roman" w:cs="Times New Roman"/>
          <w:sz w:val="28"/>
          <w:szCs w:val="28"/>
          <w:lang w:val="kk-KZ"/>
        </w:rPr>
        <w:t>д</w:t>
      </w:r>
      <w:r w:rsidRPr="00173830">
        <w:rPr>
          <w:rFonts w:ascii="Times New Roman" w:hAnsi="Times New Roman" w:cs="Times New Roman"/>
          <w:sz w:val="28"/>
          <w:szCs w:val="28"/>
          <w:lang w:val="kk-KZ"/>
        </w:rPr>
        <w:t>ан</w:t>
      </w:r>
      <w:r w:rsidR="005E0145">
        <w:rPr>
          <w:rFonts w:ascii="Times New Roman" w:hAnsi="Times New Roman" w:cs="Times New Roman"/>
          <w:sz w:val="28"/>
          <w:szCs w:val="28"/>
          <w:lang w:val="kk-KZ"/>
        </w:rPr>
        <w:t xml:space="preserve"> тазартып, малға қарау</w:t>
      </w:r>
      <w:r w:rsidRPr="00173830">
        <w:rPr>
          <w:rFonts w:ascii="Times New Roman" w:hAnsi="Times New Roman" w:cs="Times New Roman"/>
          <w:sz w:val="28"/>
          <w:szCs w:val="28"/>
          <w:lang w:val="kk-KZ"/>
        </w:rPr>
        <w:t xml:space="preserve"> заттарын, препараттарды жуады.</w:t>
      </w:r>
    </w:p>
    <w:p w14:paraId="3BAFC094" w14:textId="199B6A5B" w:rsidR="0021395B"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Иксодид кенеле</w:t>
      </w:r>
      <w:r w:rsidR="0021395B" w:rsidRPr="00173830">
        <w:rPr>
          <w:rFonts w:ascii="Times New Roman" w:hAnsi="Times New Roman" w:cs="Times New Roman"/>
          <w:sz w:val="28"/>
          <w:szCs w:val="28"/>
          <w:lang w:val="kk-KZ"/>
        </w:rPr>
        <w:t>р</w:t>
      </w:r>
      <w:r w:rsidR="005E0145">
        <w:rPr>
          <w:rFonts w:ascii="Times New Roman" w:hAnsi="Times New Roman" w:cs="Times New Roman"/>
          <w:sz w:val="28"/>
          <w:szCs w:val="28"/>
          <w:lang w:val="kk-KZ"/>
        </w:rPr>
        <w:t>ін</w:t>
      </w:r>
      <w:r w:rsidR="0021395B" w:rsidRPr="00173830">
        <w:rPr>
          <w:rFonts w:ascii="Times New Roman" w:hAnsi="Times New Roman" w:cs="Times New Roman"/>
          <w:sz w:val="28"/>
          <w:szCs w:val="28"/>
          <w:lang w:val="kk-KZ"/>
        </w:rPr>
        <w:t>ің тіршілік ету ортасына флор</w:t>
      </w:r>
      <w:r w:rsidRPr="00173830">
        <w:rPr>
          <w:rFonts w:ascii="Times New Roman" w:hAnsi="Times New Roman" w:cs="Times New Roman"/>
          <w:sz w:val="28"/>
          <w:szCs w:val="28"/>
          <w:lang w:val="kk-KZ"/>
        </w:rPr>
        <w:t xml:space="preserve"> құрамының әсер етуі мүмкін болғандықтан, кейбір жағдайларда</w:t>
      </w:r>
      <w:r w:rsidR="0021395B" w:rsidRPr="00173830">
        <w:rPr>
          <w:rFonts w:ascii="Times New Roman" w:hAnsi="Times New Roman" w:cs="Times New Roman"/>
          <w:sz w:val="28"/>
          <w:szCs w:val="28"/>
          <w:lang w:val="kk-KZ"/>
        </w:rPr>
        <w:t xml:space="preserve"> бұл әдіс қолданылады.</w:t>
      </w:r>
    </w:p>
    <w:p w14:paraId="74FAE622" w14:textId="6A0D1525"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Сонымен, шөп жамылғысын мезгіл-мезгіл жағу </w:t>
      </w:r>
      <w:r w:rsidRPr="00173830">
        <w:rPr>
          <w:rFonts w:ascii="Times New Roman" w:hAnsi="Times New Roman" w:cs="Times New Roman"/>
          <w:i/>
          <w:iCs/>
          <w:sz w:val="28"/>
          <w:szCs w:val="28"/>
          <w:lang w:val="kk-KZ"/>
        </w:rPr>
        <w:t>Hyalomma dytritum, H. Marginatus, Dermacentor nutalli</w:t>
      </w:r>
      <w:r w:rsidRPr="00173830">
        <w:rPr>
          <w:rFonts w:ascii="Times New Roman" w:hAnsi="Times New Roman" w:cs="Times New Roman"/>
          <w:sz w:val="28"/>
          <w:szCs w:val="28"/>
          <w:lang w:val="kk-KZ"/>
        </w:rPr>
        <w:t xml:space="preserve"> сияқты түрлердің жойылуына ықпал етеді. Сонымен қатар, өсімдік жамылғысын қалпына келтіргеннен кейін </w:t>
      </w:r>
      <w:r w:rsidRPr="00173830">
        <w:rPr>
          <w:rFonts w:ascii="Times New Roman" w:hAnsi="Times New Roman" w:cs="Times New Roman"/>
          <w:i/>
          <w:iCs/>
          <w:sz w:val="28"/>
          <w:szCs w:val="28"/>
          <w:lang w:val="kk-KZ"/>
        </w:rPr>
        <w:t>Ixodes persulcatus</w:t>
      </w:r>
      <w:r w:rsidRPr="00173830">
        <w:rPr>
          <w:rFonts w:ascii="Times New Roman" w:hAnsi="Times New Roman" w:cs="Times New Roman"/>
          <w:sz w:val="28"/>
          <w:szCs w:val="28"/>
          <w:lang w:val="kk-KZ"/>
        </w:rPr>
        <w:t xml:space="preserve"> түрлерінің кенелері қайтадан пайда болуы мүмкін екенін есте ұстаған жөн. И. Касторов тайга кенелеріне қарсы бағытталған орман кесу жағдайлары</w:t>
      </w:r>
      <w:r w:rsidR="0021395B" w:rsidRPr="00173830">
        <w:rPr>
          <w:rFonts w:ascii="Times New Roman" w:hAnsi="Times New Roman" w:cs="Times New Roman"/>
          <w:sz w:val="28"/>
          <w:szCs w:val="28"/>
          <w:lang w:val="kk-KZ"/>
        </w:rPr>
        <w:t>н ұсынды</w:t>
      </w:r>
      <w:r w:rsidRPr="00173830">
        <w:rPr>
          <w:rFonts w:ascii="Times New Roman" w:hAnsi="Times New Roman" w:cs="Times New Roman"/>
          <w:sz w:val="28"/>
          <w:szCs w:val="28"/>
          <w:lang w:val="kk-KZ"/>
        </w:rPr>
        <w:t>. Акарол</w:t>
      </w:r>
      <w:r w:rsidR="0021395B" w:rsidRPr="00173830">
        <w:rPr>
          <w:rFonts w:ascii="Times New Roman" w:hAnsi="Times New Roman" w:cs="Times New Roman"/>
          <w:sz w:val="28"/>
          <w:szCs w:val="28"/>
          <w:lang w:val="kk-KZ"/>
        </w:rPr>
        <w:t xml:space="preserve">огтар ағаш кесілгеннен кейін 10 - </w:t>
      </w:r>
      <w:r w:rsidRPr="00173830">
        <w:rPr>
          <w:rFonts w:ascii="Times New Roman" w:hAnsi="Times New Roman" w:cs="Times New Roman"/>
          <w:sz w:val="28"/>
          <w:szCs w:val="28"/>
          <w:lang w:val="kk-KZ"/>
        </w:rPr>
        <w:t xml:space="preserve">15 жылдан кейін мұндай биотоптағы кенелердің </w:t>
      </w:r>
      <w:r w:rsidR="005E0145">
        <w:rPr>
          <w:rFonts w:ascii="Times New Roman" w:hAnsi="Times New Roman" w:cs="Times New Roman"/>
          <w:sz w:val="28"/>
          <w:szCs w:val="28"/>
          <w:lang w:val="kk-KZ"/>
        </w:rPr>
        <w:t>түрлік</w:t>
      </w:r>
      <w:r w:rsidRPr="00173830">
        <w:rPr>
          <w:rFonts w:ascii="Times New Roman" w:hAnsi="Times New Roman" w:cs="Times New Roman"/>
          <w:sz w:val="28"/>
          <w:szCs w:val="28"/>
          <w:lang w:val="kk-KZ"/>
        </w:rPr>
        <w:t xml:space="preserve"> құрамы мен саны қайтадан қалпына келетіндігін ескеруі керек. </w:t>
      </w:r>
      <w:r w:rsidRPr="00173830">
        <w:rPr>
          <w:rFonts w:ascii="Times New Roman" w:hAnsi="Times New Roman" w:cs="Times New Roman"/>
          <w:i/>
          <w:iCs/>
          <w:sz w:val="28"/>
          <w:szCs w:val="28"/>
          <w:lang w:val="kk-KZ"/>
        </w:rPr>
        <w:t>Hyalomma, Dermacentor, Rhipicephalus</w:t>
      </w:r>
      <w:r w:rsidRPr="00173830">
        <w:rPr>
          <w:rFonts w:ascii="Times New Roman" w:hAnsi="Times New Roman" w:cs="Times New Roman"/>
          <w:sz w:val="28"/>
          <w:szCs w:val="28"/>
          <w:lang w:val="kk-KZ"/>
        </w:rPr>
        <w:t xml:space="preserve"> және иксодты кастор </w:t>
      </w:r>
      <w:r w:rsidR="0021395B" w:rsidRPr="00173830">
        <w:rPr>
          <w:rFonts w:ascii="Times New Roman" w:hAnsi="Times New Roman" w:cs="Times New Roman"/>
          <w:sz w:val="28"/>
          <w:szCs w:val="28"/>
          <w:lang w:val="kk-KZ"/>
        </w:rPr>
        <w:t>тұқымдастығымен</w:t>
      </w:r>
      <w:r w:rsidRPr="00173830">
        <w:rPr>
          <w:rFonts w:ascii="Times New Roman" w:hAnsi="Times New Roman" w:cs="Times New Roman"/>
          <w:sz w:val="28"/>
          <w:szCs w:val="28"/>
          <w:lang w:val="kk-KZ"/>
        </w:rPr>
        <w:t xml:space="preserve"> тиімді күресу әдісі ретінде мәдени өсімдіктерді өсіру арқылы ормандарды, жайылымдар мен шалғындарды алмастыру факторы маңызды.</w:t>
      </w:r>
    </w:p>
    <w:p w14:paraId="585B91A6" w14:textId="756CB14C"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Кене </w:t>
      </w:r>
      <w:r w:rsidR="0021395B" w:rsidRPr="00173830">
        <w:rPr>
          <w:rFonts w:ascii="Times New Roman" w:hAnsi="Times New Roman" w:cs="Times New Roman"/>
          <w:sz w:val="28"/>
          <w:szCs w:val="28"/>
          <w:lang w:val="kk-KZ"/>
        </w:rPr>
        <w:t>тұқымдастығының көпшілігі</w:t>
      </w:r>
      <w:r w:rsidRPr="00173830">
        <w:rPr>
          <w:rFonts w:ascii="Times New Roman" w:hAnsi="Times New Roman" w:cs="Times New Roman"/>
          <w:sz w:val="28"/>
          <w:szCs w:val="28"/>
          <w:lang w:val="kk-KZ"/>
        </w:rPr>
        <w:t xml:space="preserve"> нимфаларына паразит </w:t>
      </w:r>
      <w:r w:rsidRPr="00173830">
        <w:rPr>
          <w:rFonts w:ascii="Times New Roman" w:hAnsi="Times New Roman" w:cs="Times New Roman"/>
          <w:iCs/>
          <w:sz w:val="28"/>
          <w:szCs w:val="28"/>
          <w:lang w:val="kk-KZ"/>
        </w:rPr>
        <w:t xml:space="preserve">ететін </w:t>
      </w:r>
      <w:r w:rsidRPr="00173830">
        <w:rPr>
          <w:rFonts w:ascii="Times New Roman" w:hAnsi="Times New Roman" w:cs="Times New Roman"/>
          <w:i/>
          <w:iCs/>
          <w:sz w:val="28"/>
          <w:szCs w:val="28"/>
          <w:lang w:val="kk-KZ"/>
        </w:rPr>
        <w:t xml:space="preserve">Ixodiphagus caucuptei </w:t>
      </w:r>
      <w:r w:rsidRPr="00173830">
        <w:rPr>
          <w:rFonts w:ascii="Times New Roman" w:hAnsi="Times New Roman" w:cs="Times New Roman"/>
          <w:sz w:val="28"/>
          <w:szCs w:val="28"/>
          <w:lang w:val="kk-KZ"/>
        </w:rPr>
        <w:t xml:space="preserve">кене паразиттерін қолдану </w:t>
      </w:r>
      <w:r w:rsidRPr="00173830">
        <w:rPr>
          <w:rFonts w:ascii="Times New Roman" w:hAnsi="Times New Roman" w:cs="Times New Roman"/>
          <w:i/>
          <w:iCs/>
          <w:sz w:val="28"/>
          <w:szCs w:val="28"/>
          <w:lang w:val="kk-KZ"/>
        </w:rPr>
        <w:t>Dermacentor andersоni, D. Variabilis, Ixodes ricinus, Ixodes persulcatus</w:t>
      </w:r>
      <w:r w:rsidRPr="00173830">
        <w:rPr>
          <w:rFonts w:ascii="Times New Roman" w:hAnsi="Times New Roman" w:cs="Times New Roman"/>
          <w:sz w:val="28"/>
          <w:szCs w:val="28"/>
          <w:lang w:val="kk-KZ"/>
        </w:rPr>
        <w:t xml:space="preserve">-қа қарсы қолданылады. Көптеген </w:t>
      </w:r>
      <w:r w:rsidRPr="00173830">
        <w:rPr>
          <w:rFonts w:ascii="Times New Roman" w:hAnsi="Times New Roman" w:cs="Times New Roman"/>
          <w:i/>
          <w:iCs/>
          <w:sz w:val="28"/>
          <w:szCs w:val="28"/>
          <w:lang w:val="kk-KZ"/>
        </w:rPr>
        <w:t>Ixodes, Haemophisalis</w:t>
      </w:r>
      <w:r w:rsidRPr="00173830">
        <w:rPr>
          <w:rFonts w:ascii="Times New Roman" w:hAnsi="Times New Roman" w:cs="Times New Roman"/>
          <w:sz w:val="28"/>
          <w:szCs w:val="28"/>
          <w:lang w:val="kk-KZ"/>
        </w:rPr>
        <w:t xml:space="preserve"> және </w:t>
      </w:r>
      <w:r w:rsidRPr="00173830">
        <w:rPr>
          <w:rFonts w:ascii="Times New Roman" w:hAnsi="Times New Roman" w:cs="Times New Roman"/>
          <w:i/>
          <w:iCs/>
          <w:sz w:val="28"/>
          <w:szCs w:val="28"/>
          <w:lang w:val="kk-KZ"/>
        </w:rPr>
        <w:t>Dermacentоr</w:t>
      </w:r>
      <w:r w:rsidRPr="00173830">
        <w:rPr>
          <w:rFonts w:ascii="Times New Roman" w:hAnsi="Times New Roman" w:cs="Times New Roman"/>
          <w:sz w:val="28"/>
          <w:szCs w:val="28"/>
          <w:lang w:val="kk-KZ"/>
        </w:rPr>
        <w:t xml:space="preserve"> нимфаларында </w:t>
      </w:r>
      <w:r w:rsidRPr="00173830">
        <w:rPr>
          <w:rFonts w:ascii="Times New Roman" w:hAnsi="Times New Roman" w:cs="Times New Roman"/>
          <w:i/>
          <w:iCs/>
          <w:sz w:val="28"/>
          <w:szCs w:val="28"/>
          <w:lang w:val="kk-KZ"/>
        </w:rPr>
        <w:t>Ixodiphagus texanus</w:t>
      </w:r>
      <w:r w:rsidRPr="00173830">
        <w:rPr>
          <w:rFonts w:ascii="Times New Roman" w:hAnsi="Times New Roman" w:cs="Times New Roman"/>
          <w:sz w:val="28"/>
          <w:szCs w:val="28"/>
          <w:lang w:val="kk-KZ"/>
        </w:rPr>
        <w:t xml:space="preserve"> паразит етеді, ал </w:t>
      </w:r>
      <w:r w:rsidRPr="00173830">
        <w:rPr>
          <w:rFonts w:ascii="Times New Roman" w:hAnsi="Times New Roman" w:cs="Times New Roman"/>
          <w:i/>
          <w:iCs/>
          <w:sz w:val="28"/>
          <w:szCs w:val="28"/>
          <w:lang w:val="kk-KZ"/>
        </w:rPr>
        <w:t>Ixodes persulcatus</w:t>
      </w:r>
      <w:r w:rsidRPr="00173830">
        <w:rPr>
          <w:rFonts w:ascii="Times New Roman" w:hAnsi="Times New Roman" w:cs="Times New Roman"/>
          <w:sz w:val="28"/>
          <w:szCs w:val="28"/>
          <w:lang w:val="kk-KZ"/>
        </w:rPr>
        <w:t xml:space="preserve"> нимфаларында </w:t>
      </w:r>
      <w:r w:rsidRPr="00173830">
        <w:rPr>
          <w:rFonts w:ascii="Times New Roman" w:hAnsi="Times New Roman" w:cs="Times New Roman"/>
          <w:i/>
          <w:iCs/>
          <w:sz w:val="28"/>
          <w:szCs w:val="28"/>
          <w:lang w:val="kk-KZ"/>
        </w:rPr>
        <w:t>Ixodiphagus hirtis</w:t>
      </w:r>
      <w:r w:rsidRPr="00173830">
        <w:rPr>
          <w:rFonts w:ascii="Times New Roman" w:hAnsi="Times New Roman" w:cs="Times New Roman"/>
          <w:sz w:val="28"/>
          <w:szCs w:val="28"/>
          <w:lang w:val="kk-KZ"/>
        </w:rPr>
        <w:t xml:space="preserve"> паразит етеді. Саңырауқұлақтар мен бактериялардан </w:t>
      </w:r>
      <w:r w:rsidRPr="00173830">
        <w:rPr>
          <w:rFonts w:ascii="Times New Roman" w:hAnsi="Times New Roman" w:cs="Times New Roman"/>
          <w:i/>
          <w:iCs/>
          <w:sz w:val="28"/>
          <w:szCs w:val="28"/>
          <w:lang w:val="kk-KZ"/>
        </w:rPr>
        <w:t>Beauveria cinerea I. Ricinus</w:t>
      </w:r>
      <w:r w:rsidRPr="00173830">
        <w:rPr>
          <w:rFonts w:ascii="Times New Roman" w:hAnsi="Times New Roman" w:cs="Times New Roman"/>
          <w:sz w:val="28"/>
          <w:szCs w:val="28"/>
          <w:lang w:val="kk-KZ"/>
        </w:rPr>
        <w:t xml:space="preserve">-қа қарсы қолданылуы мүмкін; </w:t>
      </w:r>
      <w:r w:rsidRPr="00173830">
        <w:rPr>
          <w:rFonts w:ascii="Times New Roman" w:hAnsi="Times New Roman" w:cs="Times New Roman"/>
          <w:i/>
          <w:iCs/>
          <w:sz w:val="28"/>
          <w:szCs w:val="28"/>
          <w:lang w:val="kk-KZ"/>
        </w:rPr>
        <w:t>Franciella tularensis Dermacentоr silvarum</w:t>
      </w:r>
      <w:r w:rsidRPr="00173830">
        <w:rPr>
          <w:rFonts w:ascii="Times New Roman" w:hAnsi="Times New Roman" w:cs="Times New Roman"/>
          <w:sz w:val="28"/>
          <w:szCs w:val="28"/>
          <w:lang w:val="kk-KZ"/>
        </w:rPr>
        <w:t xml:space="preserve">, </w:t>
      </w:r>
      <w:r w:rsidRPr="00173830">
        <w:rPr>
          <w:rFonts w:ascii="Times New Roman" w:hAnsi="Times New Roman" w:cs="Times New Roman"/>
          <w:i/>
          <w:iCs/>
          <w:sz w:val="28"/>
          <w:szCs w:val="28"/>
          <w:lang w:val="kk-KZ"/>
        </w:rPr>
        <w:t>Haemоphisalis cоncinna</w:t>
      </w:r>
      <w:r w:rsidRPr="00173830">
        <w:rPr>
          <w:rFonts w:ascii="Times New Roman" w:hAnsi="Times New Roman" w:cs="Times New Roman"/>
          <w:sz w:val="28"/>
          <w:szCs w:val="28"/>
          <w:lang w:val="kk-KZ"/>
        </w:rPr>
        <w:t xml:space="preserve"> көптеген </w:t>
      </w:r>
      <w:r w:rsidR="003F1F56">
        <w:rPr>
          <w:rFonts w:ascii="Times New Roman" w:hAnsi="Times New Roman" w:cs="Times New Roman"/>
          <w:sz w:val="28"/>
          <w:szCs w:val="28"/>
          <w:lang w:val="kk-KZ"/>
        </w:rPr>
        <w:t>дернәсілдер</w:t>
      </w:r>
      <w:r w:rsidRPr="00173830">
        <w:rPr>
          <w:rFonts w:ascii="Times New Roman" w:hAnsi="Times New Roman" w:cs="Times New Roman"/>
          <w:sz w:val="28"/>
          <w:szCs w:val="28"/>
          <w:lang w:val="kk-KZ"/>
        </w:rPr>
        <w:t xml:space="preserve"> мен нимфалардың өліміне әкеледі [100].</w:t>
      </w:r>
    </w:p>
    <w:p w14:paraId="4BEF6B57" w14:textId="6156A5FA"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Бұл әдістер иксодид кенелер</w:t>
      </w:r>
      <w:r w:rsidR="00F53D00">
        <w:rPr>
          <w:rFonts w:ascii="Times New Roman" w:hAnsi="Times New Roman" w:cs="Times New Roman"/>
          <w:sz w:val="28"/>
          <w:szCs w:val="28"/>
          <w:lang w:val="kk-KZ"/>
        </w:rPr>
        <w:t>ін</w:t>
      </w:r>
      <w:r w:rsidRPr="00173830">
        <w:rPr>
          <w:rFonts w:ascii="Times New Roman" w:hAnsi="Times New Roman" w:cs="Times New Roman"/>
          <w:sz w:val="28"/>
          <w:szCs w:val="28"/>
          <w:lang w:val="kk-KZ"/>
        </w:rPr>
        <w:t>ің санын азайтуда белгілі бір нәтижеге қол жеткізуге болатындығына қарамастан, бірінші кезекте химиялық жолмен күресу керек.</w:t>
      </w:r>
    </w:p>
    <w:p w14:paraId="3AF5C0DF" w14:textId="0E409DC0"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Сонымен, Т. Безбородова, А. Севостьянов иксодид кенелеріне қатысты пестицидтік қасиеттері бар өсімдіктерді анықтау үшін </w:t>
      </w:r>
      <w:r w:rsidRPr="00173830">
        <w:rPr>
          <w:rFonts w:ascii="Times New Roman" w:hAnsi="Times New Roman" w:cs="Times New Roman"/>
          <w:i/>
          <w:iCs/>
          <w:sz w:val="28"/>
          <w:szCs w:val="28"/>
          <w:lang w:val="kk-KZ"/>
        </w:rPr>
        <w:t xml:space="preserve">Asteraceae </w:t>
      </w:r>
      <w:r w:rsidRPr="00173830">
        <w:rPr>
          <w:rFonts w:ascii="Times New Roman" w:hAnsi="Times New Roman" w:cs="Times New Roman"/>
          <w:iCs/>
          <w:sz w:val="28"/>
          <w:szCs w:val="28"/>
          <w:lang w:val="kk-KZ"/>
        </w:rPr>
        <w:t>т</w:t>
      </w:r>
      <w:r w:rsidRPr="00173830">
        <w:rPr>
          <w:rFonts w:ascii="Times New Roman" w:hAnsi="Times New Roman" w:cs="Times New Roman"/>
          <w:sz w:val="28"/>
          <w:szCs w:val="28"/>
          <w:lang w:val="kk-KZ"/>
        </w:rPr>
        <w:t>ұқымдасының 58 өсімдік түріне зерттеу жүргізді. Пестицидтік</w:t>
      </w:r>
      <w:r w:rsidR="0021395B" w:rsidRPr="00173830">
        <w:rPr>
          <w:rFonts w:ascii="Times New Roman" w:hAnsi="Times New Roman" w:cs="Times New Roman"/>
          <w:sz w:val="28"/>
          <w:szCs w:val="28"/>
          <w:lang w:val="kk-KZ"/>
        </w:rPr>
        <w:t xml:space="preserve"> белсенділік 14 түрден табылған</w:t>
      </w:r>
      <w:r w:rsidRPr="00173830">
        <w:rPr>
          <w:rFonts w:ascii="Times New Roman" w:hAnsi="Times New Roman" w:cs="Times New Roman"/>
          <w:sz w:val="28"/>
          <w:szCs w:val="28"/>
          <w:lang w:val="kk-KZ"/>
        </w:rPr>
        <w:t xml:space="preserve"> [101].</w:t>
      </w:r>
    </w:p>
    <w:p w14:paraId="00F503CE" w14:textId="2C1F0E92" w:rsidR="008334CF" w:rsidRPr="00173830" w:rsidRDefault="00F947A1"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М </w:t>
      </w:r>
      <w:r w:rsidR="0021395B" w:rsidRPr="00173830">
        <w:rPr>
          <w:rFonts w:ascii="Times New Roman" w:hAnsi="Times New Roman" w:cs="Times New Roman"/>
          <w:sz w:val="28"/>
          <w:szCs w:val="28"/>
          <w:lang w:val="kk-KZ"/>
        </w:rPr>
        <w:t>Симецкий з</w:t>
      </w:r>
      <w:r w:rsidR="008334CF" w:rsidRPr="00173830">
        <w:rPr>
          <w:rFonts w:ascii="Times New Roman" w:hAnsi="Times New Roman" w:cs="Times New Roman"/>
          <w:sz w:val="28"/>
          <w:szCs w:val="28"/>
          <w:lang w:val="kk-KZ"/>
        </w:rPr>
        <w:t>ертханалық және өндірістік жағдайларда дикрезил аэрозольдерінің акарицидтік белсенділігі және олардың ірі қара малға уыттылығы зерттелді [102</w:t>
      </w:r>
      <w:r w:rsidR="0021395B" w:rsidRPr="00173830">
        <w:rPr>
          <w:rFonts w:ascii="Times New Roman" w:hAnsi="Times New Roman" w:cs="Times New Roman"/>
          <w:sz w:val="28"/>
          <w:szCs w:val="28"/>
          <w:lang w:val="kk-KZ"/>
        </w:rPr>
        <w:t xml:space="preserve">]. Дикрезилдің 2 % </w:t>
      </w:r>
      <w:r w:rsidR="008334CF" w:rsidRPr="00173830">
        <w:rPr>
          <w:rFonts w:ascii="Times New Roman" w:hAnsi="Times New Roman" w:cs="Times New Roman"/>
          <w:sz w:val="28"/>
          <w:szCs w:val="28"/>
          <w:lang w:val="kk-KZ"/>
        </w:rPr>
        <w:t>сулы эмульсиясы олардың қанмен қанығу дәрежесіне қарамастан, дамудың әртүрлі кезеңдерінде иксодид кенелерінің өліміне әкелетіні анықталды. Аэрозольде</w:t>
      </w:r>
      <w:r w:rsidR="0021395B" w:rsidRPr="00173830">
        <w:rPr>
          <w:rFonts w:ascii="Times New Roman" w:hAnsi="Times New Roman" w:cs="Times New Roman"/>
          <w:sz w:val="28"/>
          <w:szCs w:val="28"/>
          <w:lang w:val="kk-KZ"/>
        </w:rPr>
        <w:t xml:space="preserve">рдің қалдық акарицидтік әсері 7 - </w:t>
      </w:r>
      <w:r w:rsidR="008334CF" w:rsidRPr="00173830">
        <w:rPr>
          <w:rFonts w:ascii="Times New Roman" w:hAnsi="Times New Roman" w:cs="Times New Roman"/>
          <w:sz w:val="28"/>
          <w:szCs w:val="28"/>
          <w:lang w:val="kk-KZ"/>
        </w:rPr>
        <w:t>8 күнге созыл</w:t>
      </w:r>
      <w:r w:rsidR="00F53D00">
        <w:rPr>
          <w:rFonts w:ascii="Times New Roman" w:hAnsi="Times New Roman" w:cs="Times New Roman"/>
          <w:sz w:val="28"/>
          <w:szCs w:val="28"/>
          <w:lang w:val="kk-KZ"/>
        </w:rPr>
        <w:t>а</w:t>
      </w:r>
      <w:r w:rsidR="008334CF" w:rsidRPr="00173830">
        <w:rPr>
          <w:rFonts w:ascii="Times New Roman" w:hAnsi="Times New Roman" w:cs="Times New Roman"/>
          <w:sz w:val="28"/>
          <w:szCs w:val="28"/>
          <w:lang w:val="kk-KZ"/>
        </w:rPr>
        <w:t xml:space="preserve">ды. Ірі қара малды аэрозольмен өңдеу 2 % сулы эмульсияны 8 күн қолдану арқылы оны жайылым кезеңінде пироплазмидоз ауруынан қорғайды. Аэрозольмен емдеу үшін бір бұзауға орта есеппен 320 мл су эмульсиясы және ересек жануарға 700 мл </w:t>
      </w:r>
      <w:r w:rsidR="00F53D00">
        <w:rPr>
          <w:rFonts w:ascii="Times New Roman" w:hAnsi="Times New Roman" w:cs="Times New Roman"/>
          <w:sz w:val="28"/>
          <w:szCs w:val="28"/>
          <w:lang w:val="kk-KZ"/>
        </w:rPr>
        <w:t xml:space="preserve">су эмульсиясы </w:t>
      </w:r>
      <w:r w:rsidR="008334CF" w:rsidRPr="00173830">
        <w:rPr>
          <w:rFonts w:ascii="Times New Roman" w:hAnsi="Times New Roman" w:cs="Times New Roman"/>
          <w:sz w:val="28"/>
          <w:szCs w:val="28"/>
          <w:lang w:val="kk-KZ"/>
        </w:rPr>
        <w:t>қажет. Автор инсектицид</w:t>
      </w:r>
      <w:r w:rsidR="00F53D00">
        <w:rPr>
          <w:rFonts w:ascii="Times New Roman" w:hAnsi="Times New Roman" w:cs="Times New Roman"/>
          <w:sz w:val="28"/>
          <w:szCs w:val="28"/>
          <w:lang w:val="kk-KZ"/>
        </w:rPr>
        <w:t>пен</w:t>
      </w:r>
      <w:r w:rsidR="008334CF" w:rsidRPr="00173830">
        <w:rPr>
          <w:rFonts w:ascii="Times New Roman" w:hAnsi="Times New Roman" w:cs="Times New Roman"/>
          <w:sz w:val="28"/>
          <w:szCs w:val="28"/>
          <w:lang w:val="kk-KZ"/>
        </w:rPr>
        <w:t xml:space="preserve"> өңделген жануарларда клиникалық жағдайдың өзгеруіне әкелмейтінін атап өтті.</w:t>
      </w:r>
    </w:p>
    <w:p w14:paraId="529FB2AD" w14:textId="1118AD48"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 xml:space="preserve">Иксодид кенелерінің әртүрлі акарицидтерге төзімділігін </w:t>
      </w:r>
      <w:r w:rsidR="0021395B" w:rsidRPr="00173830">
        <w:rPr>
          <w:rFonts w:ascii="Times New Roman" w:hAnsi="Times New Roman" w:cs="Times New Roman"/>
          <w:sz w:val="28"/>
          <w:szCs w:val="28"/>
          <w:lang w:val="kk-KZ"/>
        </w:rPr>
        <w:t xml:space="preserve">зерттей отырып, хлорофосқа 71,4 - 100 % аш және 75 - </w:t>
      </w:r>
      <w:r w:rsidRPr="00173830">
        <w:rPr>
          <w:rFonts w:ascii="Times New Roman" w:hAnsi="Times New Roman" w:cs="Times New Roman"/>
          <w:sz w:val="28"/>
          <w:szCs w:val="28"/>
          <w:lang w:val="kk-KZ"/>
        </w:rPr>
        <w:t xml:space="preserve">100 % қанмен әлсіз </w:t>
      </w:r>
      <w:r w:rsidR="00F53D00">
        <w:rPr>
          <w:rFonts w:ascii="Times New Roman" w:hAnsi="Times New Roman" w:cs="Times New Roman"/>
          <w:sz w:val="28"/>
          <w:szCs w:val="28"/>
          <w:lang w:val="kk-KZ"/>
        </w:rPr>
        <w:t>тойғ</w:t>
      </w:r>
      <w:r w:rsidRPr="00173830">
        <w:rPr>
          <w:rFonts w:ascii="Times New Roman" w:hAnsi="Times New Roman" w:cs="Times New Roman"/>
          <w:sz w:val="28"/>
          <w:szCs w:val="28"/>
          <w:lang w:val="kk-KZ"/>
        </w:rPr>
        <w:t xml:space="preserve">ан </w:t>
      </w:r>
      <w:r w:rsidRPr="00173830">
        <w:rPr>
          <w:rFonts w:ascii="Times New Roman" w:hAnsi="Times New Roman" w:cs="Times New Roman"/>
          <w:i/>
          <w:iCs/>
          <w:sz w:val="28"/>
          <w:szCs w:val="28"/>
          <w:lang w:val="kk-KZ"/>
        </w:rPr>
        <w:t>Rh. Bursa</w:t>
      </w:r>
      <w:r w:rsidRPr="00173830">
        <w:rPr>
          <w:rFonts w:ascii="Times New Roman" w:hAnsi="Times New Roman" w:cs="Times New Roman"/>
          <w:sz w:val="28"/>
          <w:szCs w:val="28"/>
          <w:lang w:val="kk-KZ"/>
        </w:rPr>
        <w:t xml:space="preserve"> кенелері төзімді екендігі анықталды. Хлорофос эмульсияларын қолдану кезінде тұрақтылық аш адамдарда 14,2 % -дан және аш кенелерде 16,6 % -дан аспайды. Диазинон суспензияларын қолдану – сол паразиттерде 15,3 және 16,6 % [103].</w:t>
      </w:r>
    </w:p>
    <w:p w14:paraId="53968392" w14:textId="176050DF" w:rsidR="008334CF" w:rsidRPr="00173830" w:rsidRDefault="002C0698"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И.</w:t>
      </w:r>
      <w:r w:rsidR="008334CF" w:rsidRPr="00173830">
        <w:rPr>
          <w:rFonts w:ascii="Times New Roman" w:hAnsi="Times New Roman" w:cs="Times New Roman"/>
          <w:sz w:val="28"/>
          <w:szCs w:val="28"/>
          <w:lang w:val="kk-KZ"/>
        </w:rPr>
        <w:t xml:space="preserve">Н. Ульмасова зертханалық және өндірістік жағдайларда гардон термоаэрозолдарының акарицидтік белсенділігін зерттей отырып, </w:t>
      </w:r>
      <w:r w:rsidRPr="00173830">
        <w:rPr>
          <w:rFonts w:ascii="Times New Roman" w:hAnsi="Times New Roman" w:cs="Times New Roman"/>
          <w:sz w:val="28"/>
          <w:szCs w:val="28"/>
          <w:lang w:val="kk-KZ"/>
        </w:rPr>
        <w:t xml:space="preserve">сойып зерттелген </w:t>
      </w:r>
      <w:r w:rsidR="008334CF" w:rsidRPr="00173830">
        <w:rPr>
          <w:rFonts w:ascii="Times New Roman" w:hAnsi="Times New Roman" w:cs="Times New Roman"/>
          <w:sz w:val="28"/>
          <w:szCs w:val="28"/>
          <w:lang w:val="kk-KZ"/>
        </w:rPr>
        <w:t xml:space="preserve">жануарлардың </w:t>
      </w:r>
      <w:r w:rsidRPr="00173830">
        <w:rPr>
          <w:rFonts w:ascii="Times New Roman" w:hAnsi="Times New Roman" w:cs="Times New Roman"/>
          <w:sz w:val="28"/>
          <w:szCs w:val="28"/>
          <w:lang w:val="kk-KZ"/>
        </w:rPr>
        <w:t xml:space="preserve">мүшелерінде 7 - </w:t>
      </w:r>
      <w:r w:rsidR="008334CF" w:rsidRPr="00173830">
        <w:rPr>
          <w:rFonts w:ascii="Times New Roman" w:hAnsi="Times New Roman" w:cs="Times New Roman"/>
          <w:sz w:val="28"/>
          <w:szCs w:val="28"/>
          <w:lang w:val="kk-KZ"/>
        </w:rPr>
        <w:t>9 рет өңдеуден кейін акарицид қал</w:t>
      </w:r>
      <w:r w:rsidRPr="00173830">
        <w:rPr>
          <w:rFonts w:ascii="Times New Roman" w:hAnsi="Times New Roman" w:cs="Times New Roman"/>
          <w:sz w:val="28"/>
          <w:szCs w:val="28"/>
          <w:lang w:val="kk-KZ"/>
        </w:rPr>
        <w:t>дықтары</w:t>
      </w:r>
      <w:r w:rsidR="00DC4068">
        <w:rPr>
          <w:rFonts w:ascii="Times New Roman" w:hAnsi="Times New Roman" w:cs="Times New Roman"/>
          <w:sz w:val="28"/>
          <w:szCs w:val="28"/>
          <w:lang w:val="kk-KZ"/>
        </w:rPr>
        <w:t xml:space="preserve"> құрамының </w:t>
      </w:r>
      <w:r w:rsidRPr="00173830">
        <w:rPr>
          <w:rFonts w:ascii="Times New Roman" w:hAnsi="Times New Roman" w:cs="Times New Roman"/>
          <w:sz w:val="28"/>
          <w:szCs w:val="28"/>
          <w:lang w:val="kk-KZ"/>
        </w:rPr>
        <w:t>анықталмағанын айтқан</w:t>
      </w:r>
      <w:r w:rsidR="008334CF" w:rsidRPr="00173830">
        <w:rPr>
          <w:rFonts w:ascii="Times New Roman" w:hAnsi="Times New Roman" w:cs="Times New Roman"/>
          <w:sz w:val="28"/>
          <w:szCs w:val="28"/>
          <w:lang w:val="kk-KZ"/>
        </w:rPr>
        <w:t xml:space="preserve"> [104].</w:t>
      </w:r>
    </w:p>
    <w:p w14:paraId="50424C7C" w14:textId="28E9D4E0" w:rsidR="008334CF" w:rsidRPr="00173830" w:rsidRDefault="002C0698"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М.</w:t>
      </w:r>
      <w:r w:rsidR="008334CF" w:rsidRPr="00173830">
        <w:rPr>
          <w:rFonts w:ascii="Times New Roman" w:hAnsi="Times New Roman" w:cs="Times New Roman"/>
          <w:sz w:val="28"/>
          <w:szCs w:val="28"/>
          <w:lang w:val="kk-KZ"/>
        </w:rPr>
        <w:t>И. Непоклонова бір жануарға тиісінше 2000, 1000 жән</w:t>
      </w:r>
      <w:r w:rsidRPr="00173830">
        <w:rPr>
          <w:rFonts w:ascii="Times New Roman" w:hAnsi="Times New Roman" w:cs="Times New Roman"/>
          <w:sz w:val="28"/>
          <w:szCs w:val="28"/>
          <w:lang w:val="kk-KZ"/>
        </w:rPr>
        <w:t xml:space="preserve">е 500 мл шығын нормасымен 0,25 -1,0 </w:t>
      </w:r>
      <w:r w:rsidR="008334CF" w:rsidRPr="00173830">
        <w:rPr>
          <w:rFonts w:ascii="Times New Roman" w:hAnsi="Times New Roman" w:cs="Times New Roman"/>
          <w:sz w:val="28"/>
          <w:szCs w:val="28"/>
          <w:lang w:val="kk-KZ"/>
        </w:rPr>
        <w:t>-10 % су эмульсиялары түрінде қолданылатын 50 % эмульсияланатын циодриннің акарицидтік белсенділігін зерттеді. Сонымен қатар, циодриннің иксодид кенелеріне қарсы жоғары тиімділігі</w:t>
      </w:r>
      <w:r w:rsidRPr="00173830">
        <w:rPr>
          <w:rFonts w:ascii="Times New Roman" w:hAnsi="Times New Roman" w:cs="Times New Roman"/>
          <w:sz w:val="28"/>
          <w:szCs w:val="28"/>
          <w:lang w:val="kk-KZ"/>
        </w:rPr>
        <w:t xml:space="preserve">н анықтады. 0,25 </w:t>
      </w:r>
      <w:r w:rsidR="008334CF" w:rsidRPr="00173830">
        <w:rPr>
          <w:rFonts w:ascii="Times New Roman" w:hAnsi="Times New Roman" w:cs="Times New Roman"/>
          <w:sz w:val="28"/>
          <w:szCs w:val="28"/>
          <w:lang w:val="kk-KZ"/>
        </w:rPr>
        <w:t xml:space="preserve">% су эмульсиясымен 2000 мл тұтыну нормасымен бүрку </w:t>
      </w:r>
      <w:r w:rsidR="008334CF" w:rsidRPr="00173830">
        <w:rPr>
          <w:rFonts w:ascii="Times New Roman" w:hAnsi="Times New Roman" w:cs="Times New Roman"/>
          <w:i/>
          <w:iCs/>
          <w:sz w:val="28"/>
          <w:szCs w:val="28"/>
          <w:lang w:val="kk-KZ"/>
        </w:rPr>
        <w:t>Ixodes ricinus</w:t>
      </w:r>
      <w:r w:rsidR="008334CF" w:rsidRPr="00173830">
        <w:rPr>
          <w:rFonts w:ascii="Times New Roman" w:hAnsi="Times New Roman" w:cs="Times New Roman"/>
          <w:sz w:val="28"/>
          <w:szCs w:val="28"/>
          <w:lang w:val="kk-KZ"/>
        </w:rPr>
        <w:t xml:space="preserve"> кенелерінің 100 % өліміне әке</w:t>
      </w:r>
      <w:r w:rsidRPr="00173830">
        <w:rPr>
          <w:rFonts w:ascii="Times New Roman" w:hAnsi="Times New Roman" w:cs="Times New Roman"/>
          <w:sz w:val="28"/>
          <w:szCs w:val="28"/>
          <w:lang w:val="kk-KZ"/>
        </w:rPr>
        <w:t xml:space="preserve">лді. Акарицидтің қалдық әсері 7 - </w:t>
      </w:r>
      <w:r w:rsidR="008334CF" w:rsidRPr="00173830">
        <w:rPr>
          <w:rFonts w:ascii="Times New Roman" w:hAnsi="Times New Roman" w:cs="Times New Roman"/>
          <w:sz w:val="28"/>
          <w:szCs w:val="28"/>
          <w:lang w:val="kk-KZ"/>
        </w:rPr>
        <w:t>8 күнге созыл</w:t>
      </w:r>
      <w:r w:rsidR="00DC4068">
        <w:rPr>
          <w:rFonts w:ascii="Times New Roman" w:hAnsi="Times New Roman" w:cs="Times New Roman"/>
          <w:sz w:val="28"/>
          <w:szCs w:val="28"/>
          <w:lang w:val="kk-KZ"/>
        </w:rPr>
        <w:t>а</w:t>
      </w:r>
      <w:r w:rsidR="008334CF" w:rsidRPr="00173830">
        <w:rPr>
          <w:rFonts w:ascii="Times New Roman" w:hAnsi="Times New Roman" w:cs="Times New Roman"/>
          <w:sz w:val="28"/>
          <w:szCs w:val="28"/>
          <w:lang w:val="kk-KZ"/>
        </w:rPr>
        <w:t>ды. Осындай тиімділік сиырды</w:t>
      </w:r>
      <w:r w:rsidRPr="00173830">
        <w:rPr>
          <w:rFonts w:ascii="Times New Roman" w:hAnsi="Times New Roman" w:cs="Times New Roman"/>
          <w:sz w:val="28"/>
          <w:szCs w:val="28"/>
          <w:lang w:val="kk-KZ"/>
        </w:rPr>
        <w:t xml:space="preserve"> аз мөлшерде бүрку кезінде (500 - 1000 мл) циодриннің 1 </w:t>
      </w:r>
      <w:r w:rsidR="008334CF" w:rsidRPr="00173830">
        <w:rPr>
          <w:rFonts w:ascii="Times New Roman" w:hAnsi="Times New Roman" w:cs="Times New Roman"/>
          <w:sz w:val="28"/>
          <w:szCs w:val="28"/>
          <w:lang w:val="kk-KZ"/>
        </w:rPr>
        <w:t>% сулы эмульсиясымен де байқалды [105].</w:t>
      </w:r>
    </w:p>
    <w:p w14:paraId="1A7CFFB9" w14:textId="2F47BC26" w:rsidR="008334CF" w:rsidRPr="00173830" w:rsidRDefault="002C0698"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В.И. Елагин және тағы басқа авторлар </w:t>
      </w:r>
      <w:r w:rsidR="008334CF" w:rsidRPr="00173830">
        <w:rPr>
          <w:rFonts w:ascii="Times New Roman" w:hAnsi="Times New Roman" w:cs="Times New Roman"/>
          <w:sz w:val="28"/>
          <w:szCs w:val="28"/>
          <w:lang w:val="kk-KZ"/>
        </w:rPr>
        <w:t>60 % концентрациядағы диазинон</w:t>
      </w:r>
      <w:r w:rsidRPr="00173830">
        <w:rPr>
          <w:rFonts w:ascii="Times New Roman" w:hAnsi="Times New Roman" w:cs="Times New Roman"/>
          <w:sz w:val="28"/>
          <w:szCs w:val="28"/>
          <w:lang w:val="kk-KZ"/>
        </w:rPr>
        <w:t xml:space="preserve">, фоксим 70 %, этафос 50 %, сульфидофос 50 </w:t>
      </w:r>
      <w:r w:rsidR="008334CF"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және циодрин 50 % эмульси</w:t>
      </w:r>
      <w:r w:rsidR="00C46798">
        <w:rPr>
          <w:rFonts w:ascii="Times New Roman" w:hAnsi="Times New Roman" w:cs="Times New Roman"/>
          <w:sz w:val="28"/>
          <w:szCs w:val="28"/>
          <w:lang w:val="kk-KZ"/>
        </w:rPr>
        <w:t>я</w:t>
      </w:r>
      <w:r w:rsidR="008334CF" w:rsidRPr="00173830">
        <w:rPr>
          <w:rFonts w:ascii="Times New Roman" w:hAnsi="Times New Roman" w:cs="Times New Roman"/>
          <w:sz w:val="28"/>
          <w:szCs w:val="28"/>
          <w:lang w:val="kk-KZ"/>
        </w:rPr>
        <w:t xml:space="preserve"> концентраттар</w:t>
      </w:r>
      <w:r w:rsidR="00C46798">
        <w:rPr>
          <w:rFonts w:ascii="Times New Roman" w:hAnsi="Times New Roman" w:cs="Times New Roman"/>
          <w:sz w:val="28"/>
          <w:szCs w:val="28"/>
          <w:lang w:val="kk-KZ"/>
        </w:rPr>
        <w:t>ын</w:t>
      </w:r>
      <w:r w:rsidR="008334CF" w:rsidRPr="00173830">
        <w:rPr>
          <w:rFonts w:ascii="Times New Roman" w:hAnsi="Times New Roman" w:cs="Times New Roman"/>
          <w:sz w:val="28"/>
          <w:szCs w:val="28"/>
          <w:lang w:val="kk-KZ"/>
        </w:rPr>
        <w:t xml:space="preserve">ың акарицидтік белсенділігін сынау туралы деректерді жариялады. Бұл препараттарды зерттеу дамудың әртүрлі кезеңдерінде және әртүрлі қанықтыру дәрежесінде болатын </w:t>
      </w:r>
      <w:r w:rsidR="008334CF" w:rsidRPr="00173830">
        <w:rPr>
          <w:rFonts w:ascii="Times New Roman" w:hAnsi="Times New Roman" w:cs="Times New Roman"/>
          <w:i/>
          <w:iCs/>
          <w:sz w:val="28"/>
          <w:szCs w:val="28"/>
          <w:lang w:val="kk-KZ"/>
        </w:rPr>
        <w:t>Boophilus calcaratus, Rhipicephalus bursa, Hyalomma scupense, H. Plumbeum, H. Anatolicum, Dermacentor marginatus және H. Punctata</w:t>
      </w:r>
      <w:r w:rsidR="008334CF" w:rsidRPr="00173830">
        <w:rPr>
          <w:rFonts w:ascii="Times New Roman" w:hAnsi="Times New Roman" w:cs="Times New Roman"/>
          <w:sz w:val="28"/>
          <w:szCs w:val="28"/>
          <w:lang w:val="kk-KZ"/>
        </w:rPr>
        <w:t xml:space="preserve"> кенелерінде жүргізілді [106]. Акарицидті эмульсия</w:t>
      </w:r>
      <w:r w:rsidRPr="00173830">
        <w:rPr>
          <w:rFonts w:ascii="Times New Roman" w:hAnsi="Times New Roman" w:cs="Times New Roman"/>
          <w:sz w:val="28"/>
          <w:szCs w:val="28"/>
          <w:lang w:val="kk-KZ"/>
        </w:rPr>
        <w:t xml:space="preserve">ның жұмыс шығыны бір жануарға 2 - </w:t>
      </w:r>
      <w:r w:rsidR="008334CF" w:rsidRPr="00173830">
        <w:rPr>
          <w:rFonts w:ascii="Times New Roman" w:hAnsi="Times New Roman" w:cs="Times New Roman"/>
          <w:sz w:val="28"/>
          <w:szCs w:val="28"/>
          <w:lang w:val="kk-KZ"/>
        </w:rPr>
        <w:t>3 литр болды. Нәтижесінде, ірі қара малды иксодид кенелерінен қорғау үшін бүрку кезінде этафос пен фоксимнің 0,3 % сулы эмульсиялары сәйкесінше 7 және 9 күн ішінде қалдық акарицидтік әсерді қамтамасыз етуі керек деген қорытынды жасалды.</w:t>
      </w:r>
    </w:p>
    <w:p w14:paraId="486B2B68" w14:textId="1C07F8B0"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P. Piccardi пиретрум құрылымын ұзақ зерттей келе синтетикалық препараттар алды [107]. Синтетикалық пиретроидтарды сынау олардың жоғары инсектицид</w:t>
      </w:r>
      <w:r w:rsidR="002C0698"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w:t>
      </w:r>
      <w:r w:rsidR="002C0698"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ацарицидті екенін көрсетті. Перметрин, циперметрин, дельтаметрин және фенвалерат сияқты синтетикалық пиретроидтер әртүрлі типтегі икодид кенелер</w:t>
      </w:r>
      <w:r w:rsidR="00C46798">
        <w:rPr>
          <w:rFonts w:ascii="Times New Roman" w:hAnsi="Times New Roman" w:cs="Times New Roman"/>
          <w:sz w:val="28"/>
          <w:szCs w:val="28"/>
          <w:lang w:val="kk-KZ"/>
        </w:rPr>
        <w:t>ін</w:t>
      </w:r>
      <w:r w:rsidRPr="00173830">
        <w:rPr>
          <w:rFonts w:ascii="Times New Roman" w:hAnsi="Times New Roman" w:cs="Times New Roman"/>
          <w:sz w:val="28"/>
          <w:szCs w:val="28"/>
          <w:lang w:val="kk-KZ"/>
        </w:rPr>
        <w:t>ің өлімін қамтамасыз етеді. Олардың жалғыз кемшілігі, автордың пікірінше, олардың әрекетіне төзімді нәсілдердің пайда болу мүмкіндігі.</w:t>
      </w:r>
    </w:p>
    <w:p w14:paraId="526D0E65" w14:textId="619463EC"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Францияда икодид кенелер</w:t>
      </w:r>
      <w:r w:rsidR="00C46798">
        <w:rPr>
          <w:rFonts w:ascii="Times New Roman" w:hAnsi="Times New Roman" w:cs="Times New Roman"/>
          <w:sz w:val="28"/>
          <w:szCs w:val="28"/>
          <w:lang w:val="kk-KZ"/>
        </w:rPr>
        <w:t>і</w:t>
      </w:r>
      <w:r w:rsidRPr="00173830">
        <w:rPr>
          <w:rFonts w:ascii="Times New Roman" w:hAnsi="Times New Roman" w:cs="Times New Roman"/>
          <w:sz w:val="28"/>
          <w:szCs w:val="28"/>
          <w:lang w:val="kk-KZ"/>
        </w:rPr>
        <w:t xml:space="preserve">мен күрес олардың биологиясын ескере отырып жасалады. Кенелерге қарсы </w:t>
      </w:r>
      <w:r w:rsidRPr="00173830">
        <w:rPr>
          <w:rFonts w:ascii="Times New Roman" w:hAnsi="Times New Roman" w:cs="Times New Roman"/>
          <w:i/>
          <w:iCs/>
          <w:sz w:val="28"/>
          <w:szCs w:val="28"/>
          <w:lang w:val="kk-KZ"/>
        </w:rPr>
        <w:t>Ixоdes persulcatus</w:t>
      </w:r>
      <w:r w:rsidRPr="00173830">
        <w:rPr>
          <w:rFonts w:ascii="Times New Roman" w:hAnsi="Times New Roman" w:cs="Times New Roman"/>
          <w:sz w:val="28"/>
          <w:szCs w:val="28"/>
          <w:lang w:val="kk-KZ"/>
        </w:rPr>
        <w:t xml:space="preserve"> олардың тіршілік ету ортасында жүргізілді, бұл әдіс </w:t>
      </w:r>
      <w:r w:rsidR="003F1F56">
        <w:rPr>
          <w:rFonts w:ascii="Times New Roman" w:hAnsi="Times New Roman" w:cs="Times New Roman"/>
          <w:sz w:val="28"/>
          <w:szCs w:val="28"/>
          <w:lang w:val="kk-KZ"/>
        </w:rPr>
        <w:t>дернәсілдер</w:t>
      </w:r>
      <w:r w:rsidRPr="00173830">
        <w:rPr>
          <w:rFonts w:ascii="Times New Roman" w:hAnsi="Times New Roman" w:cs="Times New Roman"/>
          <w:sz w:val="28"/>
          <w:szCs w:val="28"/>
          <w:lang w:val="kk-KZ"/>
        </w:rPr>
        <w:t xml:space="preserve"> мен нимфаларға қарсы тиімді екендігі дәлелденді.</w:t>
      </w:r>
    </w:p>
    <w:p w14:paraId="3CCE1BD2" w14:textId="77777777"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АҚШ-та J. A. Meller иксодид кенелермен күресу үшін малдың мойны мен құйрығына бекітілген амитраза таспаларын қолданды [108].</w:t>
      </w:r>
    </w:p>
    <w:p w14:paraId="4A0E2D0B" w14:textId="0365B46C"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D. Hendersоn және бірлескен авторлар иксодид кенелерім</w:t>
      </w:r>
      <w:r w:rsidR="002C0698" w:rsidRPr="00173830">
        <w:rPr>
          <w:rFonts w:ascii="Times New Roman" w:hAnsi="Times New Roman" w:cs="Times New Roman"/>
          <w:sz w:val="28"/>
          <w:szCs w:val="28"/>
          <w:lang w:val="kk-KZ"/>
        </w:rPr>
        <w:t xml:space="preserve">ен күресу үшін 2,5 </w:t>
      </w:r>
      <w:r w:rsidRPr="00173830">
        <w:rPr>
          <w:rFonts w:ascii="Times New Roman" w:hAnsi="Times New Roman" w:cs="Times New Roman"/>
          <w:sz w:val="28"/>
          <w:szCs w:val="28"/>
          <w:lang w:val="kk-KZ"/>
        </w:rPr>
        <w:t>%</w:t>
      </w:r>
      <w:r w:rsidR="002C0698" w:rsidRPr="00173830">
        <w:rPr>
          <w:rFonts w:ascii="Times New Roman" w:hAnsi="Times New Roman" w:cs="Times New Roman"/>
          <w:sz w:val="28"/>
          <w:szCs w:val="28"/>
          <w:lang w:val="kk-KZ"/>
        </w:rPr>
        <w:t>-ды</w:t>
      </w:r>
      <w:r w:rsidRPr="00173830">
        <w:rPr>
          <w:rFonts w:ascii="Times New Roman" w:hAnsi="Times New Roman" w:cs="Times New Roman"/>
          <w:sz w:val="28"/>
          <w:szCs w:val="28"/>
          <w:lang w:val="kk-KZ"/>
        </w:rPr>
        <w:t xml:space="preserve"> техникалық циперметринді қолданды, ол бір рет, ал наурыз-мамыр айларында қойдың арқа жағында (мүйіздердің түбінен сегізкөзге</w:t>
      </w:r>
      <w:r w:rsidR="002C0698" w:rsidRPr="00173830">
        <w:rPr>
          <w:rFonts w:ascii="Times New Roman" w:hAnsi="Times New Roman" w:cs="Times New Roman"/>
          <w:sz w:val="28"/>
          <w:szCs w:val="28"/>
          <w:lang w:val="kk-KZ"/>
        </w:rPr>
        <w:t xml:space="preserve"> дейін) 5 мл/10 </w:t>
      </w:r>
      <w:r w:rsidR="002C0698" w:rsidRPr="00173830">
        <w:rPr>
          <w:rFonts w:ascii="Times New Roman" w:hAnsi="Times New Roman" w:cs="Times New Roman"/>
          <w:sz w:val="28"/>
          <w:szCs w:val="28"/>
          <w:lang w:val="kk-KZ"/>
        </w:rPr>
        <w:lastRenderedPageBreak/>
        <w:t xml:space="preserve">кг немесе 5 </w:t>
      </w:r>
      <w:r w:rsidRPr="00173830">
        <w:rPr>
          <w:rFonts w:ascii="Times New Roman" w:hAnsi="Times New Roman" w:cs="Times New Roman"/>
          <w:sz w:val="28"/>
          <w:szCs w:val="28"/>
          <w:lang w:val="kk-KZ"/>
        </w:rPr>
        <w:t>мл/20 кг дозада қолданылды [109]. Бірінші жылы циперметринді 5</w:t>
      </w:r>
      <w:r w:rsidR="002C0698"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мл/10 кг дозада қолдану жақсы нәтиже берді, сондықтан бұл дозадағы препарат кейінгі жылдары да қолданылды. Препараттың</w:t>
      </w:r>
      <w:r w:rsidR="002C0698" w:rsidRPr="00173830">
        <w:rPr>
          <w:rFonts w:ascii="Times New Roman" w:hAnsi="Times New Roman" w:cs="Times New Roman"/>
          <w:sz w:val="28"/>
          <w:szCs w:val="28"/>
          <w:lang w:val="kk-KZ"/>
        </w:rPr>
        <w:t xml:space="preserve"> тиімділігі 2 аптадан кейін 96 – 99 %, 3 аптадан кейін 87 - 89 %, 4 аптадан кейін 91 - 96 %, 6 аптадан кейін 77 – </w:t>
      </w:r>
      <w:r w:rsidRPr="00173830">
        <w:rPr>
          <w:rFonts w:ascii="Times New Roman" w:hAnsi="Times New Roman" w:cs="Times New Roman"/>
          <w:sz w:val="28"/>
          <w:szCs w:val="28"/>
          <w:lang w:val="kk-KZ"/>
        </w:rPr>
        <w:t>95</w:t>
      </w:r>
      <w:r w:rsidR="002C0698" w:rsidRPr="00173830">
        <w:rPr>
          <w:rFonts w:ascii="Times New Roman" w:hAnsi="Times New Roman" w:cs="Times New Roman"/>
          <w:sz w:val="28"/>
          <w:szCs w:val="28"/>
          <w:lang w:val="kk-KZ"/>
        </w:rPr>
        <w:t xml:space="preserve"> %, 8 аптадан кейін 79 - </w:t>
      </w:r>
      <w:r w:rsidRPr="00173830">
        <w:rPr>
          <w:rFonts w:ascii="Times New Roman" w:hAnsi="Times New Roman" w:cs="Times New Roman"/>
          <w:sz w:val="28"/>
          <w:szCs w:val="28"/>
          <w:lang w:val="kk-KZ"/>
        </w:rPr>
        <w:t>85 %, 9 аптадан кейін 91 % құрады. Орташа алған</w:t>
      </w:r>
      <w:r w:rsidR="002C0698" w:rsidRPr="00173830">
        <w:rPr>
          <w:rFonts w:ascii="Times New Roman" w:hAnsi="Times New Roman" w:cs="Times New Roman"/>
          <w:sz w:val="28"/>
          <w:szCs w:val="28"/>
          <w:lang w:val="kk-KZ"/>
        </w:rPr>
        <w:t xml:space="preserve">да, циперметриннің тиімділігі 2 - </w:t>
      </w:r>
      <w:r w:rsidRPr="00173830">
        <w:rPr>
          <w:rFonts w:ascii="Times New Roman" w:hAnsi="Times New Roman" w:cs="Times New Roman"/>
          <w:sz w:val="28"/>
          <w:szCs w:val="28"/>
          <w:lang w:val="kk-KZ"/>
        </w:rPr>
        <w:t>9 а</w:t>
      </w:r>
      <w:r w:rsidR="002C0698" w:rsidRPr="00173830">
        <w:rPr>
          <w:rFonts w:ascii="Times New Roman" w:hAnsi="Times New Roman" w:cs="Times New Roman"/>
          <w:sz w:val="28"/>
          <w:szCs w:val="28"/>
          <w:lang w:val="kk-KZ"/>
        </w:rPr>
        <w:t xml:space="preserve">пта ішінде қойларда 92 % және 2 - </w:t>
      </w:r>
      <w:r w:rsidRPr="00173830">
        <w:rPr>
          <w:rFonts w:ascii="Times New Roman" w:hAnsi="Times New Roman" w:cs="Times New Roman"/>
          <w:sz w:val="28"/>
          <w:szCs w:val="28"/>
          <w:lang w:val="kk-KZ"/>
        </w:rPr>
        <w:t>8 апта ішінде қозыларда 88 % құрады.</w:t>
      </w:r>
    </w:p>
    <w:p w14:paraId="7A5D2224" w14:textId="294464AA" w:rsidR="00B92606" w:rsidRPr="00173830" w:rsidRDefault="002C0698"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О.И. Смирнова ірі қара мал төліне циодриннің акарицидтік сынағын </w:t>
      </w:r>
      <w:r w:rsidR="00C46798">
        <w:rPr>
          <w:rFonts w:ascii="Times New Roman" w:hAnsi="Times New Roman" w:cs="Times New Roman"/>
          <w:sz w:val="28"/>
          <w:szCs w:val="28"/>
          <w:lang w:val="kk-KZ"/>
        </w:rPr>
        <w:t>жүргізді</w:t>
      </w:r>
      <w:r w:rsidRPr="00173830">
        <w:rPr>
          <w:rFonts w:ascii="Times New Roman" w:hAnsi="Times New Roman" w:cs="Times New Roman"/>
          <w:sz w:val="28"/>
          <w:szCs w:val="28"/>
          <w:lang w:val="kk-KZ"/>
        </w:rPr>
        <w:t xml:space="preserve"> [110]. </w:t>
      </w:r>
      <w:r w:rsidR="00C46798">
        <w:rPr>
          <w:rFonts w:ascii="Times New Roman" w:hAnsi="Times New Roman" w:cs="Times New Roman"/>
          <w:sz w:val="28"/>
          <w:szCs w:val="28"/>
          <w:lang w:val="kk-KZ"/>
        </w:rPr>
        <w:t>Тәжірибе</w:t>
      </w:r>
      <w:r w:rsidRPr="00173830">
        <w:rPr>
          <w:rFonts w:ascii="Times New Roman" w:hAnsi="Times New Roman" w:cs="Times New Roman"/>
          <w:sz w:val="28"/>
          <w:szCs w:val="28"/>
          <w:lang w:val="kk-KZ"/>
        </w:rPr>
        <w:t xml:space="preserve"> барысында 0,5% эмульсияны қолдана отырып, әр жануарға 15-20 </w:t>
      </w:r>
      <w:r w:rsidRPr="00173830">
        <w:rPr>
          <w:rFonts w:ascii="Times New Roman" w:hAnsi="Times New Roman" w:cs="Times New Roman"/>
          <w:i/>
          <w:sz w:val="28"/>
          <w:szCs w:val="28"/>
          <w:lang w:val="kk-KZ"/>
        </w:rPr>
        <w:t>Hyalomma</w:t>
      </w:r>
      <w:r w:rsidRPr="00173830">
        <w:rPr>
          <w:rFonts w:ascii="Times New Roman" w:hAnsi="Times New Roman" w:cs="Times New Roman"/>
          <w:sz w:val="28"/>
          <w:szCs w:val="28"/>
          <w:lang w:val="kk-KZ"/>
        </w:rPr>
        <w:t xml:space="preserve"> және </w:t>
      </w:r>
      <w:r w:rsidRPr="00173830">
        <w:rPr>
          <w:rFonts w:ascii="Times New Roman" w:hAnsi="Times New Roman" w:cs="Times New Roman"/>
          <w:i/>
          <w:sz w:val="28"/>
          <w:szCs w:val="28"/>
          <w:lang w:val="kk-KZ"/>
        </w:rPr>
        <w:t>Boophilus</w:t>
      </w:r>
      <w:r w:rsidRPr="00173830">
        <w:rPr>
          <w:rFonts w:ascii="Times New Roman" w:hAnsi="Times New Roman" w:cs="Times New Roman"/>
          <w:sz w:val="28"/>
          <w:szCs w:val="28"/>
          <w:lang w:val="kk-KZ"/>
        </w:rPr>
        <w:t xml:space="preserve"> кенелерін кенелерге қарсы паразит ететін циодриннің айқын акарицидтік әсері</w:t>
      </w:r>
      <w:r w:rsidR="00B92606" w:rsidRPr="00173830">
        <w:rPr>
          <w:rFonts w:ascii="Times New Roman" w:hAnsi="Times New Roman" w:cs="Times New Roman"/>
          <w:sz w:val="28"/>
          <w:szCs w:val="28"/>
          <w:lang w:val="kk-KZ"/>
        </w:rPr>
        <w:t>н анықта</w:t>
      </w:r>
      <w:r w:rsidRPr="00173830">
        <w:rPr>
          <w:rFonts w:ascii="Times New Roman" w:hAnsi="Times New Roman" w:cs="Times New Roman"/>
          <w:sz w:val="28"/>
          <w:szCs w:val="28"/>
          <w:lang w:val="kk-KZ"/>
        </w:rPr>
        <w:t>ды. Қалдық акарицидтік әсер 6</w:t>
      </w:r>
      <w:r w:rsidR="00B92606"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w:t>
      </w:r>
      <w:r w:rsidR="00B92606"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7 күнді құрады. Содан кейін </w:t>
      </w:r>
      <w:r w:rsidRPr="00173830">
        <w:rPr>
          <w:rFonts w:ascii="Times New Roman" w:hAnsi="Times New Roman" w:cs="Times New Roman"/>
          <w:i/>
          <w:sz w:val="28"/>
          <w:szCs w:val="28"/>
          <w:lang w:val="kk-KZ"/>
        </w:rPr>
        <w:t>H. Plumbeum</w:t>
      </w:r>
      <w:r w:rsidRPr="00173830">
        <w:rPr>
          <w:rFonts w:ascii="Times New Roman" w:hAnsi="Times New Roman" w:cs="Times New Roman"/>
          <w:sz w:val="28"/>
          <w:szCs w:val="28"/>
          <w:lang w:val="kk-KZ"/>
        </w:rPr>
        <w:t xml:space="preserve">-дің циодринге төзімділігін зерттеді. Зерттеу нәтижелері бойынша </w:t>
      </w:r>
      <w:r w:rsidR="00B92606" w:rsidRPr="00173830">
        <w:rPr>
          <w:rFonts w:ascii="Times New Roman" w:hAnsi="Times New Roman" w:cs="Times New Roman"/>
          <w:sz w:val="28"/>
          <w:szCs w:val="28"/>
          <w:lang w:val="kk-KZ"/>
        </w:rPr>
        <w:t>төзімділік</w:t>
      </w:r>
      <w:r w:rsidRPr="00173830">
        <w:rPr>
          <w:rFonts w:ascii="Times New Roman" w:hAnsi="Times New Roman" w:cs="Times New Roman"/>
          <w:sz w:val="28"/>
          <w:szCs w:val="28"/>
          <w:lang w:val="kk-KZ"/>
        </w:rPr>
        <w:t xml:space="preserve"> өте баяу дамығаны анықталды. </w:t>
      </w:r>
    </w:p>
    <w:p w14:paraId="43BCB166" w14:textId="5CA9A4D4" w:rsidR="008334CF" w:rsidRPr="00173830" w:rsidRDefault="00B92606"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Н.Н. Пожарская және С.</w:t>
      </w:r>
      <w:r w:rsidR="008334CF" w:rsidRPr="00173830">
        <w:rPr>
          <w:rFonts w:ascii="Times New Roman" w:hAnsi="Times New Roman" w:cs="Times New Roman"/>
          <w:sz w:val="28"/>
          <w:szCs w:val="28"/>
          <w:lang w:val="kk-KZ"/>
        </w:rPr>
        <w:t xml:space="preserve">Н. Луцук өз зерттеулерінде иттердегі иксодид кенелерімен күресу үшін гулявник шырыны мен пурофенді қолданды (фенвалерат) [111]. Пурофен неғұрлым тиімді құрал болды, өңделген жануардағы кенелер бірінші күні өлді, ал қалған </w:t>
      </w:r>
      <w:r w:rsidRPr="00173830">
        <w:rPr>
          <w:rFonts w:ascii="Times New Roman" w:hAnsi="Times New Roman" w:cs="Times New Roman"/>
          <w:sz w:val="28"/>
          <w:szCs w:val="28"/>
          <w:lang w:val="kk-KZ"/>
        </w:rPr>
        <w:t xml:space="preserve">акарицидтік әсер ету мерзімі 11 </w:t>
      </w:r>
      <w:r w:rsidR="008334CF" w:rsidRPr="00173830">
        <w:rPr>
          <w:rFonts w:ascii="Times New Roman" w:hAnsi="Times New Roman" w:cs="Times New Roman"/>
          <w:sz w:val="28"/>
          <w:szCs w:val="28"/>
          <w:lang w:val="kk-KZ"/>
        </w:rPr>
        <w:t>күнді құрады. Гулявниктің шырыны кенелерді өлтірмеді, бірақ оны кенелердің денесіне қол</w:t>
      </w:r>
      <w:r w:rsidRPr="00173830">
        <w:rPr>
          <w:rFonts w:ascii="Times New Roman" w:hAnsi="Times New Roman" w:cs="Times New Roman"/>
          <w:sz w:val="28"/>
          <w:szCs w:val="28"/>
          <w:lang w:val="kk-KZ"/>
        </w:rPr>
        <w:t xml:space="preserve">данған кезде олар қозғалу және </w:t>
      </w:r>
      <w:r w:rsidR="008334CF" w:rsidRPr="00173830">
        <w:rPr>
          <w:rFonts w:ascii="Times New Roman" w:hAnsi="Times New Roman" w:cs="Times New Roman"/>
          <w:sz w:val="28"/>
          <w:szCs w:val="28"/>
          <w:lang w:val="kk-KZ"/>
        </w:rPr>
        <w:t>қоркетену мүмкіндігін жоғалтты.</w:t>
      </w:r>
    </w:p>
    <w:p w14:paraId="38EE797C" w14:textId="7AC34B05"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Иксодид кенелермен күресудің жаңа құралдарын іздеу үшін пиретроидті қосылыстар тобындағы препараттардың, атап айтқанда сумицидиннің әсері зерттелді. Жануарлар (қоян және ірі қара мал) 7 күндік</w:t>
      </w:r>
      <w:r w:rsidR="00B92606" w:rsidRPr="00173830">
        <w:rPr>
          <w:rFonts w:ascii="Times New Roman" w:hAnsi="Times New Roman" w:cs="Times New Roman"/>
          <w:sz w:val="28"/>
          <w:szCs w:val="28"/>
          <w:lang w:val="kk-KZ"/>
        </w:rPr>
        <w:t xml:space="preserve"> аралықпен 25 рет басына 2 - </w:t>
      </w:r>
      <w:r w:rsidRPr="00173830">
        <w:rPr>
          <w:rFonts w:ascii="Times New Roman" w:hAnsi="Times New Roman" w:cs="Times New Roman"/>
          <w:sz w:val="28"/>
          <w:szCs w:val="28"/>
          <w:lang w:val="kk-KZ"/>
        </w:rPr>
        <w:t xml:space="preserve">3 литр шығынымен 0,05 % сумицидин эмульсиясымен өңделді. Бұл ретте бірінші өңдеуден кейінгі қалдық әсер </w:t>
      </w:r>
      <w:r w:rsidR="00B92606"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5, екінші және үшінші – 6, келесі – 7 тәулікті құрайтыны анықталды [112].</w:t>
      </w:r>
    </w:p>
    <w:p w14:paraId="720E66E2" w14:textId="773BA977" w:rsidR="00B92606" w:rsidRPr="00173830" w:rsidRDefault="00B92606"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Солтүстік Кавказдағы иксод кенелерімен күресу үшін бірқатар акарицидтерді қолдану ұсынылады: органофосфор қосылыстарынан – себацил 50 %, неоцидол 60% және бовизан 57 % [113]; синтетикалық пиретроидтардан – мустанг 10 %, суминак ФЛО 5% және неомазан. Жануарлар бір </w:t>
      </w:r>
      <w:r w:rsidR="00640064">
        <w:rPr>
          <w:rFonts w:ascii="Times New Roman" w:hAnsi="Times New Roman" w:cs="Times New Roman"/>
          <w:sz w:val="28"/>
          <w:szCs w:val="28"/>
          <w:lang w:val="kk-KZ"/>
        </w:rPr>
        <w:t xml:space="preserve">мал </w:t>
      </w:r>
      <w:r w:rsidRPr="00173830">
        <w:rPr>
          <w:rFonts w:ascii="Times New Roman" w:hAnsi="Times New Roman" w:cs="Times New Roman"/>
          <w:sz w:val="28"/>
          <w:szCs w:val="28"/>
          <w:lang w:val="kk-KZ"/>
        </w:rPr>
        <w:t>басына 2-3 литр мөлшерінде үлкен тамшы</w:t>
      </w:r>
      <w:r w:rsidR="00640064">
        <w:rPr>
          <w:rFonts w:ascii="Times New Roman" w:hAnsi="Times New Roman" w:cs="Times New Roman"/>
          <w:sz w:val="28"/>
          <w:szCs w:val="28"/>
          <w:lang w:val="kk-KZ"/>
        </w:rPr>
        <w:t>мен</w:t>
      </w:r>
      <w:r w:rsidRPr="00173830">
        <w:rPr>
          <w:rFonts w:ascii="Times New Roman" w:hAnsi="Times New Roman" w:cs="Times New Roman"/>
          <w:sz w:val="28"/>
          <w:szCs w:val="28"/>
          <w:lang w:val="kk-KZ"/>
        </w:rPr>
        <w:t xml:space="preserve"> бүрку арқылы өңделді. Жануарларды жеке емдеу үшін синтетикалық пиретроидтары бар парафинді қарындаштар қолданылды, қарындаштардағы препарат жылы қанды дененің бүкіл денесінде 3</w:t>
      </w:r>
      <w:r w:rsidR="00975268"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w:t>
      </w:r>
      <w:r w:rsidR="00975268"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5 см аралықпен параллель жолақтармен қолданылды. Жүргізілген зерттеулер нәтижесінде кенелердің органофосфор препараттарына төзімділігі анықталды.</w:t>
      </w:r>
    </w:p>
    <w:p w14:paraId="2FB76550" w14:textId="46E12C32"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Синтетикалық пиретроидтарға негізделген препараттар өте жақсы нәтиже көрсетті. Сонымен, мустангты (циперметриннің аналогы) қабылдаушы д</w:t>
      </w:r>
      <w:r w:rsidR="00975268" w:rsidRPr="00173830">
        <w:rPr>
          <w:rFonts w:ascii="Times New Roman" w:hAnsi="Times New Roman" w:cs="Times New Roman"/>
          <w:sz w:val="28"/>
          <w:szCs w:val="28"/>
          <w:lang w:val="kk-KZ"/>
        </w:rPr>
        <w:t xml:space="preserve">енеге қолданған кезде кенелер 3 - </w:t>
      </w:r>
      <w:r w:rsidRPr="00173830">
        <w:rPr>
          <w:rFonts w:ascii="Times New Roman" w:hAnsi="Times New Roman" w:cs="Times New Roman"/>
          <w:sz w:val="28"/>
          <w:szCs w:val="28"/>
          <w:lang w:val="kk-KZ"/>
        </w:rPr>
        <w:t>72 сағаттан кейін жойылады,</w:t>
      </w:r>
      <w:r w:rsidR="00975268" w:rsidRPr="00173830">
        <w:rPr>
          <w:rFonts w:ascii="Times New Roman" w:hAnsi="Times New Roman" w:cs="Times New Roman"/>
          <w:sz w:val="28"/>
          <w:szCs w:val="28"/>
          <w:lang w:val="kk-KZ"/>
        </w:rPr>
        <w:t xml:space="preserve"> ал кенелердің қайта шабуылы 15 - </w:t>
      </w:r>
      <w:r w:rsidRPr="00173830">
        <w:rPr>
          <w:rFonts w:ascii="Times New Roman" w:hAnsi="Times New Roman" w:cs="Times New Roman"/>
          <w:sz w:val="28"/>
          <w:szCs w:val="28"/>
          <w:lang w:val="kk-KZ"/>
        </w:rPr>
        <w:t>21 күннен кейін ғана байқалды. Қарындаштарды қолданған кезде барлық ик</w:t>
      </w:r>
      <w:r w:rsidR="00640064">
        <w:rPr>
          <w:rFonts w:ascii="Times New Roman" w:hAnsi="Times New Roman" w:cs="Times New Roman"/>
          <w:sz w:val="28"/>
          <w:szCs w:val="28"/>
          <w:lang w:val="kk-KZ"/>
        </w:rPr>
        <w:t>с</w:t>
      </w:r>
      <w:r w:rsidRPr="00173830">
        <w:rPr>
          <w:rFonts w:ascii="Times New Roman" w:hAnsi="Times New Roman" w:cs="Times New Roman"/>
          <w:sz w:val="28"/>
          <w:szCs w:val="28"/>
          <w:lang w:val="kk-KZ"/>
        </w:rPr>
        <w:t>одид кенелері екі күн ішінде жойылды. Дельтаметрин негізіндегі қарындашпен жануарларды өңдегеннен кейін б</w:t>
      </w:r>
      <w:r w:rsidR="00975268" w:rsidRPr="00173830">
        <w:rPr>
          <w:rFonts w:ascii="Times New Roman" w:hAnsi="Times New Roman" w:cs="Times New Roman"/>
          <w:sz w:val="28"/>
          <w:szCs w:val="28"/>
          <w:lang w:val="kk-KZ"/>
        </w:rPr>
        <w:t xml:space="preserve">ір кененің екінші рет шабуылы 6 - </w:t>
      </w:r>
      <w:r w:rsidRPr="00173830">
        <w:rPr>
          <w:rFonts w:ascii="Times New Roman" w:hAnsi="Times New Roman" w:cs="Times New Roman"/>
          <w:sz w:val="28"/>
          <w:szCs w:val="28"/>
          <w:lang w:val="kk-KZ"/>
        </w:rPr>
        <w:t>шы күні, перметрин – 14-ші күні және циперметрин – 20-шы күні тіркелді [114].</w:t>
      </w:r>
    </w:p>
    <w:p w14:paraId="29B66AAE" w14:textId="77777777"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Р. Willabsen кене сығындыларын қолдана отырып, иксодид кенелеріне қарсы иммунизацияны бастан өткерді [115]. Бүкіл кенелерден немесе олардың мүшелерінен алынған сығындыларды қолданған кезде (</w:t>
      </w:r>
      <w:r w:rsidRPr="00173830">
        <w:rPr>
          <w:rFonts w:ascii="Times New Roman" w:hAnsi="Times New Roman" w:cs="Times New Roman"/>
          <w:i/>
          <w:iCs/>
          <w:sz w:val="28"/>
          <w:szCs w:val="28"/>
          <w:lang w:val="kk-KZ"/>
        </w:rPr>
        <w:t xml:space="preserve">D. Andersоni, D. </w:t>
      </w:r>
      <w:r w:rsidRPr="00173830">
        <w:rPr>
          <w:rFonts w:ascii="Times New Roman" w:hAnsi="Times New Roman" w:cs="Times New Roman"/>
          <w:i/>
          <w:iCs/>
          <w:sz w:val="28"/>
          <w:szCs w:val="28"/>
          <w:lang w:val="kk-KZ"/>
        </w:rPr>
        <w:lastRenderedPageBreak/>
        <w:t>Variabilis, B. Microplus, Amblyоmma maculatum</w:t>
      </w:r>
      <w:r w:rsidRPr="00173830">
        <w:rPr>
          <w:rFonts w:ascii="Times New Roman" w:hAnsi="Times New Roman" w:cs="Times New Roman"/>
          <w:sz w:val="28"/>
          <w:szCs w:val="28"/>
          <w:lang w:val="kk-KZ"/>
        </w:rPr>
        <w:t>) автор жануарларда кенелердің кейбір түрлеріне белгілі бір қарсылық дәрежесін ала алды, бұл жабысқан ересектер мен жұмыртқа массасының төмендеуінде көрінді. Вакцинацияның мәні – кенелер паразиттер шығаратын гормондарға қарсы бағытталған антиденелерді бейтараптандыратын иесінің қанымен қоректенеді.</w:t>
      </w:r>
    </w:p>
    <w:p w14:paraId="56276D07" w14:textId="77777777"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Оңтүстік Африкада иксодид кенелерімен күресу үшін жыныстық жетілген </w:t>
      </w:r>
      <w:r w:rsidRPr="00173830">
        <w:rPr>
          <w:rFonts w:ascii="Times New Roman" w:hAnsi="Times New Roman" w:cs="Times New Roman"/>
          <w:i/>
          <w:iCs/>
          <w:sz w:val="28"/>
          <w:szCs w:val="28"/>
          <w:lang w:val="kk-KZ"/>
        </w:rPr>
        <w:t>Amblyоmma hebraum</w:t>
      </w:r>
      <w:r w:rsidRPr="00173830">
        <w:rPr>
          <w:rFonts w:ascii="Times New Roman" w:hAnsi="Times New Roman" w:cs="Times New Roman"/>
          <w:sz w:val="28"/>
          <w:szCs w:val="28"/>
          <w:lang w:val="kk-KZ"/>
        </w:rPr>
        <w:t xml:space="preserve"> кенелеріне әсер ететін ивермектиннің тиімділігі зерттелді. Жануарларға ивермектин ішке 20; 40 және 60 мкг/кг/күніне берілді. Кенелердің зерттелетін препаратқа салынған жұмыртқа санын азайту түрінде сезімталдығы анықталды [116].</w:t>
      </w:r>
    </w:p>
    <w:p w14:paraId="418E7AE3" w14:textId="0461BB53" w:rsidR="008334CF" w:rsidRPr="00173830" w:rsidRDefault="00975268"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Намибияда Gupta S. K. қ</w:t>
      </w:r>
      <w:r w:rsidR="008334CF" w:rsidRPr="00173830">
        <w:rPr>
          <w:rFonts w:ascii="Times New Roman" w:hAnsi="Times New Roman" w:cs="Times New Roman"/>
          <w:sz w:val="28"/>
          <w:szCs w:val="28"/>
          <w:lang w:val="kk-KZ"/>
        </w:rPr>
        <w:t xml:space="preserve">ойларда </w:t>
      </w:r>
      <w:r w:rsidR="008334CF" w:rsidRPr="00173830">
        <w:rPr>
          <w:rFonts w:ascii="Times New Roman" w:hAnsi="Times New Roman" w:cs="Times New Roman"/>
          <w:i/>
          <w:iCs/>
          <w:sz w:val="28"/>
          <w:szCs w:val="28"/>
          <w:lang w:val="kk-KZ"/>
        </w:rPr>
        <w:t>Hyalomma truncatum</w:t>
      </w:r>
      <w:r w:rsidRPr="00173830">
        <w:rPr>
          <w:rFonts w:ascii="Times New Roman" w:hAnsi="Times New Roman" w:cs="Times New Roman"/>
          <w:sz w:val="28"/>
          <w:szCs w:val="28"/>
          <w:lang w:val="kk-KZ"/>
        </w:rPr>
        <w:t xml:space="preserve"> кенелеріне қарсы 1 </w:t>
      </w:r>
      <w:r w:rsidR="008334CF" w:rsidRPr="00173830">
        <w:rPr>
          <w:rFonts w:ascii="Times New Roman" w:hAnsi="Times New Roman" w:cs="Times New Roman"/>
          <w:sz w:val="28"/>
          <w:szCs w:val="28"/>
          <w:lang w:val="kk-KZ"/>
        </w:rPr>
        <w:t>% флуметрин ерітіндісінің тиімділігін зерттеу бойынша жүргізді [117</w:t>
      </w:r>
      <w:r w:rsidRPr="00173830">
        <w:rPr>
          <w:rFonts w:ascii="Times New Roman" w:hAnsi="Times New Roman" w:cs="Times New Roman"/>
          <w:sz w:val="28"/>
          <w:szCs w:val="28"/>
          <w:lang w:val="kk-KZ"/>
        </w:rPr>
        <w:t>]. Бұл жағдайда п</w:t>
      </w:r>
      <w:r w:rsidR="008334CF" w:rsidRPr="00173830">
        <w:rPr>
          <w:rFonts w:ascii="Times New Roman" w:hAnsi="Times New Roman" w:cs="Times New Roman"/>
          <w:sz w:val="28"/>
          <w:szCs w:val="28"/>
          <w:lang w:val="kk-KZ"/>
        </w:rPr>
        <w:t>репарат сыртқы жағынан жануарға 5</w:t>
      </w:r>
      <w:r w:rsidRPr="00173830">
        <w:rPr>
          <w:rFonts w:ascii="Times New Roman" w:hAnsi="Times New Roman" w:cs="Times New Roman"/>
          <w:sz w:val="28"/>
          <w:szCs w:val="28"/>
          <w:lang w:val="kk-KZ"/>
        </w:rPr>
        <w:t xml:space="preserve"> </w:t>
      </w:r>
      <w:r w:rsidR="008334CF" w:rsidRPr="00173830">
        <w:rPr>
          <w:rFonts w:ascii="Times New Roman" w:hAnsi="Times New Roman" w:cs="Times New Roman"/>
          <w:sz w:val="28"/>
          <w:szCs w:val="28"/>
          <w:lang w:val="kk-KZ"/>
        </w:rPr>
        <w:t xml:space="preserve">мл </w:t>
      </w:r>
      <w:r w:rsidRPr="00173830">
        <w:rPr>
          <w:rFonts w:ascii="Times New Roman" w:hAnsi="Times New Roman" w:cs="Times New Roman"/>
          <w:sz w:val="28"/>
          <w:szCs w:val="28"/>
          <w:lang w:val="kk-KZ"/>
        </w:rPr>
        <w:t>мөлшерде</w:t>
      </w:r>
      <w:r w:rsidR="008334CF" w:rsidRPr="00173830">
        <w:rPr>
          <w:rFonts w:ascii="Times New Roman" w:hAnsi="Times New Roman" w:cs="Times New Roman"/>
          <w:sz w:val="28"/>
          <w:szCs w:val="28"/>
          <w:lang w:val="kk-KZ"/>
        </w:rPr>
        <w:t xml:space="preserve"> омыртқа аймағына, іш</w:t>
      </w:r>
      <w:r w:rsidR="00523C86">
        <w:rPr>
          <w:rFonts w:ascii="Times New Roman" w:hAnsi="Times New Roman" w:cs="Times New Roman"/>
          <w:sz w:val="28"/>
          <w:szCs w:val="28"/>
          <w:lang w:val="kk-KZ"/>
        </w:rPr>
        <w:t>к</w:t>
      </w:r>
      <w:r w:rsidR="008334CF" w:rsidRPr="00173830">
        <w:rPr>
          <w:rFonts w:ascii="Times New Roman" w:hAnsi="Times New Roman" w:cs="Times New Roman"/>
          <w:sz w:val="28"/>
          <w:szCs w:val="28"/>
          <w:lang w:val="kk-KZ"/>
        </w:rPr>
        <w:t xml:space="preserve">е </w:t>
      </w:r>
      <w:r w:rsidR="00523C86">
        <w:rPr>
          <w:rFonts w:ascii="Times New Roman" w:hAnsi="Times New Roman" w:cs="Times New Roman"/>
          <w:sz w:val="28"/>
          <w:szCs w:val="28"/>
          <w:lang w:val="kk-KZ"/>
        </w:rPr>
        <w:t xml:space="preserve">салынды </w:t>
      </w:r>
      <w:r w:rsidR="008334CF" w:rsidRPr="00173830">
        <w:rPr>
          <w:rFonts w:ascii="Times New Roman" w:hAnsi="Times New Roman" w:cs="Times New Roman"/>
          <w:sz w:val="28"/>
          <w:szCs w:val="28"/>
          <w:lang w:val="kk-KZ"/>
        </w:rPr>
        <w:t>және препаратпен сіңдірілген губкалар аксиларлы, ішек және перианальды аймақтар</w:t>
      </w:r>
      <w:r w:rsidR="00523C86">
        <w:rPr>
          <w:rFonts w:ascii="Times New Roman" w:hAnsi="Times New Roman" w:cs="Times New Roman"/>
          <w:sz w:val="28"/>
          <w:szCs w:val="28"/>
          <w:lang w:val="kk-KZ"/>
        </w:rPr>
        <w:t>ғ</w:t>
      </w:r>
      <w:r w:rsidR="008334CF" w:rsidRPr="00173830">
        <w:rPr>
          <w:rFonts w:ascii="Times New Roman" w:hAnsi="Times New Roman" w:cs="Times New Roman"/>
          <w:sz w:val="28"/>
          <w:szCs w:val="28"/>
          <w:lang w:val="kk-KZ"/>
        </w:rPr>
        <w:t xml:space="preserve">а </w:t>
      </w:r>
      <w:r w:rsidR="00523C86">
        <w:rPr>
          <w:rFonts w:ascii="Times New Roman" w:hAnsi="Times New Roman" w:cs="Times New Roman"/>
          <w:sz w:val="28"/>
          <w:szCs w:val="28"/>
          <w:lang w:val="kk-KZ"/>
        </w:rPr>
        <w:t>қойылды</w:t>
      </w:r>
      <w:r w:rsidR="008334CF" w:rsidRPr="00173830">
        <w:rPr>
          <w:rFonts w:ascii="Times New Roman" w:hAnsi="Times New Roman" w:cs="Times New Roman"/>
          <w:sz w:val="28"/>
          <w:szCs w:val="28"/>
          <w:lang w:val="kk-KZ"/>
        </w:rPr>
        <w:t>. Препаратты қолданудың барлық әдістері</w:t>
      </w:r>
      <w:r w:rsidR="00523C86">
        <w:rPr>
          <w:rFonts w:ascii="Times New Roman" w:hAnsi="Times New Roman" w:cs="Times New Roman"/>
          <w:sz w:val="28"/>
          <w:szCs w:val="28"/>
          <w:lang w:val="kk-KZ"/>
        </w:rPr>
        <w:t>н</w:t>
      </w:r>
      <w:r w:rsidR="008334CF" w:rsidRPr="00173830">
        <w:rPr>
          <w:rFonts w:ascii="Times New Roman" w:hAnsi="Times New Roman" w:cs="Times New Roman"/>
          <w:sz w:val="28"/>
          <w:szCs w:val="28"/>
          <w:lang w:val="kk-KZ"/>
        </w:rPr>
        <w:t xml:space="preserve">ен кенелердің толық </w:t>
      </w:r>
      <w:r w:rsidR="00523C86">
        <w:rPr>
          <w:rFonts w:ascii="Times New Roman" w:hAnsi="Times New Roman" w:cs="Times New Roman"/>
          <w:sz w:val="28"/>
          <w:szCs w:val="28"/>
          <w:lang w:val="kk-KZ"/>
        </w:rPr>
        <w:t>өлгендігі</w:t>
      </w:r>
      <w:r w:rsidR="008334CF" w:rsidRPr="00173830">
        <w:rPr>
          <w:rFonts w:ascii="Times New Roman" w:hAnsi="Times New Roman" w:cs="Times New Roman"/>
          <w:sz w:val="28"/>
          <w:szCs w:val="28"/>
          <w:lang w:val="kk-KZ"/>
        </w:rPr>
        <w:t xml:space="preserve"> байқалды.</w:t>
      </w:r>
    </w:p>
    <w:p w14:paraId="120D2C09" w14:textId="194B4D45" w:rsidR="008334CF" w:rsidRPr="00173830" w:rsidRDefault="00975268"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Органофосфор қосылыстары немесе пиретроидтары бар ванналарда </w:t>
      </w:r>
      <w:r w:rsidR="008334CF" w:rsidRPr="00173830">
        <w:rPr>
          <w:rFonts w:ascii="Times New Roman" w:hAnsi="Times New Roman" w:cs="Times New Roman"/>
          <w:sz w:val="28"/>
          <w:szCs w:val="28"/>
          <w:lang w:val="kk-KZ"/>
        </w:rPr>
        <w:t>21, 30 және 45 күннен кейін жануарларды шомыл</w:t>
      </w:r>
      <w:r w:rsidR="00523C86">
        <w:rPr>
          <w:rFonts w:ascii="Times New Roman" w:hAnsi="Times New Roman" w:cs="Times New Roman"/>
          <w:sz w:val="28"/>
          <w:szCs w:val="28"/>
          <w:lang w:val="kk-KZ"/>
        </w:rPr>
        <w:t>дыру</w:t>
      </w:r>
      <w:r w:rsidR="008334CF" w:rsidRPr="00173830">
        <w:rPr>
          <w:rFonts w:ascii="Times New Roman" w:hAnsi="Times New Roman" w:cs="Times New Roman"/>
          <w:sz w:val="28"/>
          <w:szCs w:val="28"/>
          <w:lang w:val="kk-KZ"/>
        </w:rPr>
        <w:t xml:space="preserve"> иксодид к</w:t>
      </w:r>
      <w:r w:rsidRPr="00173830">
        <w:rPr>
          <w:rFonts w:ascii="Times New Roman" w:hAnsi="Times New Roman" w:cs="Times New Roman"/>
          <w:sz w:val="28"/>
          <w:szCs w:val="28"/>
          <w:lang w:val="kk-KZ"/>
        </w:rPr>
        <w:t>енелерімен күресу үшін қолданыл</w:t>
      </w:r>
      <w:r w:rsidR="008334CF" w:rsidRPr="00173830">
        <w:rPr>
          <w:rFonts w:ascii="Times New Roman" w:hAnsi="Times New Roman" w:cs="Times New Roman"/>
          <w:sz w:val="28"/>
          <w:szCs w:val="28"/>
          <w:lang w:val="kk-KZ"/>
        </w:rPr>
        <w:t xml:space="preserve">ды [118]. Кененің </w:t>
      </w:r>
      <w:r w:rsidR="00523C86">
        <w:rPr>
          <w:rFonts w:ascii="Times New Roman" w:hAnsi="Times New Roman" w:cs="Times New Roman"/>
          <w:sz w:val="28"/>
          <w:szCs w:val="28"/>
          <w:lang w:val="kk-KZ"/>
        </w:rPr>
        <w:t>дернәсіл</w:t>
      </w:r>
      <w:r w:rsidR="008334CF" w:rsidRPr="00173830">
        <w:rPr>
          <w:rFonts w:ascii="Times New Roman" w:hAnsi="Times New Roman" w:cs="Times New Roman"/>
          <w:sz w:val="28"/>
          <w:szCs w:val="28"/>
          <w:lang w:val="kk-KZ"/>
        </w:rPr>
        <w:t xml:space="preserve"> сатысын жою үшін жайылымдарда шөпті жағу және басқа да эколог</w:t>
      </w:r>
      <w:r w:rsidRPr="00173830">
        <w:rPr>
          <w:rFonts w:ascii="Times New Roman" w:hAnsi="Times New Roman" w:cs="Times New Roman"/>
          <w:sz w:val="28"/>
          <w:szCs w:val="28"/>
          <w:lang w:val="kk-KZ"/>
        </w:rPr>
        <w:t>иялық бақылау шаралары қолданыл</w:t>
      </w:r>
      <w:r w:rsidR="008334CF" w:rsidRPr="00173830">
        <w:rPr>
          <w:rFonts w:ascii="Times New Roman" w:hAnsi="Times New Roman" w:cs="Times New Roman"/>
          <w:sz w:val="28"/>
          <w:szCs w:val="28"/>
          <w:lang w:val="kk-KZ"/>
        </w:rPr>
        <w:t>ды.</w:t>
      </w:r>
    </w:p>
    <w:p w14:paraId="1E5F1962" w14:textId="1C51C2A9" w:rsidR="008334CF" w:rsidRPr="00173830" w:rsidRDefault="00975268"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У.</w:t>
      </w:r>
      <w:r w:rsidR="008334CF" w:rsidRPr="00173830">
        <w:rPr>
          <w:rFonts w:ascii="Times New Roman" w:hAnsi="Times New Roman" w:cs="Times New Roman"/>
          <w:sz w:val="28"/>
          <w:szCs w:val="28"/>
          <w:lang w:val="kk-KZ"/>
        </w:rPr>
        <w:t>Я. Узаков цимбуш препаратының 25 % эмульгаторлы концентра</w:t>
      </w:r>
      <w:r w:rsidR="00523C86">
        <w:rPr>
          <w:rFonts w:ascii="Times New Roman" w:hAnsi="Times New Roman" w:cs="Times New Roman"/>
          <w:sz w:val="28"/>
          <w:szCs w:val="28"/>
          <w:lang w:val="kk-KZ"/>
        </w:rPr>
        <w:t>тын қолдануда</w:t>
      </w:r>
      <w:r w:rsidR="008334CF" w:rsidRPr="00173830">
        <w:rPr>
          <w:rFonts w:ascii="Times New Roman" w:hAnsi="Times New Roman" w:cs="Times New Roman"/>
          <w:sz w:val="28"/>
          <w:szCs w:val="28"/>
          <w:lang w:val="kk-KZ"/>
        </w:rPr>
        <w:t xml:space="preserve"> иксодид кенелерімен күресу тиімділігін анықтады [119]. Жануарлар препараттың 0,025; 0,05; 0,1 % эмульсияларымен өңд</w:t>
      </w:r>
      <w:r w:rsidRPr="00173830">
        <w:rPr>
          <w:rFonts w:ascii="Times New Roman" w:hAnsi="Times New Roman" w:cs="Times New Roman"/>
          <w:sz w:val="28"/>
          <w:szCs w:val="28"/>
          <w:lang w:val="kk-KZ"/>
        </w:rPr>
        <w:t xml:space="preserve">елді, орта есеппен бір </w:t>
      </w:r>
      <w:r w:rsidR="00FF747F">
        <w:rPr>
          <w:rFonts w:ascii="Times New Roman" w:hAnsi="Times New Roman" w:cs="Times New Roman"/>
          <w:sz w:val="28"/>
          <w:szCs w:val="28"/>
          <w:lang w:val="kk-KZ"/>
        </w:rPr>
        <w:t xml:space="preserve">мал </w:t>
      </w:r>
      <w:r w:rsidRPr="00173830">
        <w:rPr>
          <w:rFonts w:ascii="Times New Roman" w:hAnsi="Times New Roman" w:cs="Times New Roman"/>
          <w:sz w:val="28"/>
          <w:szCs w:val="28"/>
          <w:lang w:val="kk-KZ"/>
        </w:rPr>
        <w:t>басына 2  3 литр</w:t>
      </w:r>
      <w:r w:rsidR="00FF747F">
        <w:rPr>
          <w:rFonts w:ascii="Times New Roman" w:hAnsi="Times New Roman" w:cs="Times New Roman"/>
          <w:sz w:val="28"/>
          <w:szCs w:val="28"/>
          <w:lang w:val="kk-KZ"/>
        </w:rPr>
        <w:t>ден келеді</w:t>
      </w:r>
      <w:r w:rsidRPr="00173830">
        <w:rPr>
          <w:rFonts w:ascii="Times New Roman" w:hAnsi="Times New Roman" w:cs="Times New Roman"/>
          <w:sz w:val="28"/>
          <w:szCs w:val="28"/>
          <w:lang w:val="kk-KZ"/>
        </w:rPr>
        <w:t xml:space="preserve">. 24 - </w:t>
      </w:r>
      <w:r w:rsidR="008334CF" w:rsidRPr="00173830">
        <w:rPr>
          <w:rFonts w:ascii="Times New Roman" w:hAnsi="Times New Roman" w:cs="Times New Roman"/>
          <w:sz w:val="28"/>
          <w:szCs w:val="28"/>
          <w:lang w:val="kk-KZ"/>
        </w:rPr>
        <w:t>48 сағаттан кейін барлық паразиттік ке</w:t>
      </w:r>
      <w:r w:rsidRPr="00173830">
        <w:rPr>
          <w:rFonts w:ascii="Times New Roman" w:hAnsi="Times New Roman" w:cs="Times New Roman"/>
          <w:sz w:val="28"/>
          <w:szCs w:val="28"/>
          <w:lang w:val="kk-KZ"/>
        </w:rPr>
        <w:t>нелер өлген</w:t>
      </w:r>
      <w:r w:rsidR="008334CF" w:rsidRPr="00173830">
        <w:rPr>
          <w:rFonts w:ascii="Times New Roman" w:hAnsi="Times New Roman" w:cs="Times New Roman"/>
          <w:sz w:val="28"/>
          <w:szCs w:val="28"/>
          <w:lang w:val="kk-KZ"/>
        </w:rPr>
        <w:t>. Қалдық акарицидтік әсерді анықтау кезінде цимбуштың 0,025 % сулы эмульсиясымен 1 және</w:t>
      </w:r>
      <w:r w:rsidRPr="00173830">
        <w:rPr>
          <w:rFonts w:ascii="Times New Roman" w:hAnsi="Times New Roman" w:cs="Times New Roman"/>
          <w:sz w:val="28"/>
          <w:szCs w:val="28"/>
          <w:lang w:val="kk-KZ"/>
        </w:rPr>
        <w:t xml:space="preserve"> 2 өңдеуден кейін бұл сапа 3 - </w:t>
      </w:r>
      <w:r w:rsidR="008334CF" w:rsidRPr="00173830">
        <w:rPr>
          <w:rFonts w:ascii="Times New Roman" w:hAnsi="Times New Roman" w:cs="Times New Roman"/>
          <w:sz w:val="28"/>
          <w:szCs w:val="28"/>
          <w:lang w:val="kk-KZ"/>
        </w:rPr>
        <w:t xml:space="preserve">4 тәулік, үшінші </w:t>
      </w:r>
      <w:r w:rsidR="00FF747F">
        <w:rPr>
          <w:rFonts w:ascii="Times New Roman" w:hAnsi="Times New Roman" w:cs="Times New Roman"/>
          <w:sz w:val="28"/>
          <w:szCs w:val="28"/>
          <w:lang w:val="kk-KZ"/>
        </w:rPr>
        <w:t xml:space="preserve">өңдеу </w:t>
      </w:r>
      <w:r w:rsidR="008334CF" w:rsidRPr="00173830">
        <w:rPr>
          <w:rFonts w:ascii="Times New Roman" w:hAnsi="Times New Roman" w:cs="Times New Roman"/>
          <w:sz w:val="28"/>
          <w:szCs w:val="28"/>
          <w:lang w:val="kk-KZ"/>
        </w:rPr>
        <w:t xml:space="preserve">– 5 тәуліктен кейін, төртінші және бесінші </w:t>
      </w:r>
      <w:r w:rsidR="00FF747F">
        <w:rPr>
          <w:rFonts w:ascii="Times New Roman" w:hAnsi="Times New Roman" w:cs="Times New Roman"/>
          <w:sz w:val="28"/>
          <w:szCs w:val="28"/>
          <w:lang w:val="kk-KZ"/>
        </w:rPr>
        <w:t xml:space="preserve">өңдеу </w:t>
      </w:r>
      <w:r w:rsidR="008334CF" w:rsidRPr="00173830">
        <w:rPr>
          <w:rFonts w:ascii="Times New Roman" w:hAnsi="Times New Roman" w:cs="Times New Roman"/>
          <w:sz w:val="28"/>
          <w:szCs w:val="28"/>
          <w:lang w:val="kk-KZ"/>
        </w:rPr>
        <w:t xml:space="preserve">– 6, алтыншы </w:t>
      </w:r>
      <w:r w:rsidR="00FF747F">
        <w:rPr>
          <w:rFonts w:ascii="Times New Roman" w:hAnsi="Times New Roman" w:cs="Times New Roman"/>
          <w:sz w:val="28"/>
          <w:szCs w:val="28"/>
          <w:lang w:val="kk-KZ"/>
        </w:rPr>
        <w:t xml:space="preserve">өңдеу </w:t>
      </w:r>
      <w:r w:rsidR="008334CF" w:rsidRPr="00173830">
        <w:rPr>
          <w:rFonts w:ascii="Times New Roman" w:hAnsi="Times New Roman" w:cs="Times New Roman"/>
          <w:sz w:val="28"/>
          <w:szCs w:val="28"/>
          <w:lang w:val="kk-KZ"/>
        </w:rPr>
        <w:t>– 7 тәуліктен кейін сақталғаны анықталды. Үшінші</w:t>
      </w:r>
      <w:r w:rsidRPr="00173830">
        <w:rPr>
          <w:rFonts w:ascii="Times New Roman" w:hAnsi="Times New Roman" w:cs="Times New Roman"/>
          <w:sz w:val="28"/>
          <w:szCs w:val="28"/>
          <w:lang w:val="kk-KZ"/>
        </w:rPr>
        <w:t xml:space="preserve"> </w:t>
      </w:r>
      <w:r w:rsidR="008334CF"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w:t>
      </w:r>
      <w:r w:rsidR="008334CF" w:rsidRPr="00173830">
        <w:rPr>
          <w:rFonts w:ascii="Times New Roman" w:hAnsi="Times New Roman" w:cs="Times New Roman"/>
          <w:sz w:val="28"/>
          <w:szCs w:val="28"/>
          <w:lang w:val="kk-KZ"/>
        </w:rPr>
        <w:t>алтыншы өңдеуден кейін цимбуштың 0,05 % сулы эмульсиясының қалдық әсерінің ұзақтығы 7</w:t>
      </w:r>
      <w:r w:rsidRPr="00173830">
        <w:rPr>
          <w:rFonts w:ascii="Times New Roman" w:hAnsi="Times New Roman" w:cs="Times New Roman"/>
          <w:sz w:val="28"/>
          <w:szCs w:val="28"/>
          <w:lang w:val="kk-KZ"/>
        </w:rPr>
        <w:t xml:space="preserve"> күнді құрады. Цимбуштың 0,1 % с</w:t>
      </w:r>
      <w:r w:rsidR="008334CF" w:rsidRPr="00173830">
        <w:rPr>
          <w:rFonts w:ascii="Times New Roman" w:hAnsi="Times New Roman" w:cs="Times New Roman"/>
          <w:sz w:val="28"/>
          <w:szCs w:val="28"/>
          <w:lang w:val="kk-KZ"/>
        </w:rPr>
        <w:t>улы эмульсиясын бір рет қолдану препараттың қалдық акарицидтік әсері 6 күн, жануарларға екі рет қолданғаннан кейін – 7 күн, ал бесінші</w:t>
      </w:r>
      <w:r w:rsidRPr="00173830">
        <w:rPr>
          <w:rFonts w:ascii="Times New Roman" w:hAnsi="Times New Roman" w:cs="Times New Roman"/>
          <w:sz w:val="28"/>
          <w:szCs w:val="28"/>
          <w:lang w:val="kk-KZ"/>
        </w:rPr>
        <w:t xml:space="preserve"> </w:t>
      </w:r>
      <w:r w:rsidR="008334CF"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w:t>
      </w:r>
      <w:r w:rsidR="008334CF" w:rsidRPr="00173830">
        <w:rPr>
          <w:rFonts w:ascii="Times New Roman" w:hAnsi="Times New Roman" w:cs="Times New Roman"/>
          <w:sz w:val="28"/>
          <w:szCs w:val="28"/>
          <w:lang w:val="kk-KZ"/>
        </w:rPr>
        <w:t>алтыншы өңдеуден кейін – 10 күн сақталатынын көрсетеді.</w:t>
      </w:r>
    </w:p>
    <w:p w14:paraId="415D7C59" w14:textId="7B494FC8"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Кенемен сәтті күресу үшін </w:t>
      </w:r>
      <w:r w:rsidRPr="00173830">
        <w:rPr>
          <w:rFonts w:ascii="Times New Roman" w:hAnsi="Times New Roman" w:cs="Times New Roman"/>
          <w:i/>
          <w:iCs/>
          <w:sz w:val="28"/>
          <w:szCs w:val="28"/>
          <w:lang w:val="kk-KZ"/>
        </w:rPr>
        <w:t>Booophilus</w:t>
      </w:r>
      <w:r w:rsidRPr="00173830">
        <w:rPr>
          <w:rFonts w:ascii="Times New Roman" w:hAnsi="Times New Roman" w:cs="Times New Roman"/>
          <w:sz w:val="28"/>
          <w:szCs w:val="28"/>
          <w:lang w:val="kk-KZ"/>
        </w:rPr>
        <w:t xml:space="preserve"> екі әдісті қолданады: біріншісі – оның биотоптарын жою, екіншісі – жануарлар</w:t>
      </w:r>
      <w:r w:rsidR="00FF747F">
        <w:rPr>
          <w:rFonts w:ascii="Times New Roman" w:hAnsi="Times New Roman" w:cs="Times New Roman"/>
          <w:sz w:val="28"/>
          <w:szCs w:val="28"/>
          <w:lang w:val="kk-KZ"/>
        </w:rPr>
        <w:t>дағы</w:t>
      </w:r>
      <w:r w:rsidRPr="00173830">
        <w:rPr>
          <w:rFonts w:ascii="Times New Roman" w:hAnsi="Times New Roman" w:cs="Times New Roman"/>
          <w:sz w:val="28"/>
          <w:szCs w:val="28"/>
          <w:lang w:val="kk-KZ"/>
        </w:rPr>
        <w:t xml:space="preserve"> кенелерді жою. Бірінші ең тиімді және экологиялық таза күрес әдісі. </w:t>
      </w:r>
      <w:r w:rsidRPr="00173830">
        <w:rPr>
          <w:rFonts w:ascii="Times New Roman" w:hAnsi="Times New Roman" w:cs="Times New Roman"/>
          <w:i/>
          <w:iCs/>
          <w:sz w:val="28"/>
          <w:szCs w:val="28"/>
          <w:lang w:val="kk-KZ"/>
        </w:rPr>
        <w:t>Booophilus</w:t>
      </w:r>
      <w:r w:rsidRPr="00173830">
        <w:rPr>
          <w:rFonts w:ascii="Times New Roman" w:hAnsi="Times New Roman" w:cs="Times New Roman"/>
          <w:sz w:val="28"/>
          <w:szCs w:val="28"/>
          <w:lang w:val="kk-KZ"/>
        </w:rPr>
        <w:t xml:space="preserve"> гигрофильді кене болғандықтан және ылғалды сулы</w:t>
      </w:r>
      <w:r w:rsidR="00D2023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w:t>
      </w:r>
      <w:r w:rsidR="00D2023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батпақты жерлерде тұрады. Аналық жұмыртқаларды бұталардың баурайына, арамшөптер</w:t>
      </w:r>
      <w:r w:rsidR="00FF747F">
        <w:rPr>
          <w:rFonts w:ascii="Times New Roman" w:hAnsi="Times New Roman" w:cs="Times New Roman"/>
          <w:sz w:val="28"/>
          <w:szCs w:val="28"/>
          <w:lang w:val="kk-KZ"/>
        </w:rPr>
        <w:t>г</w:t>
      </w:r>
      <w:r w:rsidRPr="00173830">
        <w:rPr>
          <w:rFonts w:ascii="Times New Roman" w:hAnsi="Times New Roman" w:cs="Times New Roman"/>
          <w:sz w:val="28"/>
          <w:szCs w:val="28"/>
          <w:lang w:val="kk-KZ"/>
        </w:rPr>
        <w:t xml:space="preserve">е, топырақты көлеңкелейтін құрғақ шөп қабатының астына </w:t>
      </w:r>
      <w:r w:rsidR="00FF747F">
        <w:rPr>
          <w:rFonts w:ascii="Times New Roman" w:hAnsi="Times New Roman" w:cs="Times New Roman"/>
          <w:sz w:val="28"/>
          <w:szCs w:val="28"/>
          <w:lang w:val="kk-KZ"/>
        </w:rPr>
        <w:t>с</w:t>
      </w:r>
      <w:r w:rsidRPr="00173830">
        <w:rPr>
          <w:rFonts w:ascii="Times New Roman" w:hAnsi="Times New Roman" w:cs="Times New Roman"/>
          <w:sz w:val="28"/>
          <w:szCs w:val="28"/>
          <w:lang w:val="kk-KZ"/>
        </w:rPr>
        <w:t xml:space="preserve">алады. Тікелей күн сәулесінде жұмыртқалар тез өледі. </w:t>
      </w:r>
      <w:r w:rsidRPr="00173830">
        <w:rPr>
          <w:rFonts w:ascii="Times New Roman" w:hAnsi="Times New Roman" w:cs="Times New Roman"/>
          <w:i/>
          <w:iCs/>
          <w:sz w:val="28"/>
          <w:szCs w:val="28"/>
          <w:lang w:val="kk-KZ"/>
        </w:rPr>
        <w:t>Bоophilus</w:t>
      </w:r>
      <w:r w:rsidRPr="00173830">
        <w:rPr>
          <w:rFonts w:ascii="Times New Roman" w:hAnsi="Times New Roman" w:cs="Times New Roman"/>
          <w:sz w:val="28"/>
          <w:szCs w:val="28"/>
          <w:lang w:val="kk-KZ"/>
        </w:rPr>
        <w:t xml:space="preserve"> кенелерін жою үшін іс-шараларды жерді құрғатуға және өсімдіктерді жоюға бағыттау керек. Батпақтану бар жерде құрғату керек, содан кейін жырту керек және егістік дақылдарға пайдалану керек [120].</w:t>
      </w:r>
    </w:p>
    <w:p w14:paraId="3A784191" w14:textId="58378B33"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Австралияда кенелермен күресу үшін 22 % эмульгаторлық концентрат түрінде цигалотрин қ</w:t>
      </w:r>
      <w:r w:rsidR="00D20233" w:rsidRPr="00173830">
        <w:rPr>
          <w:rFonts w:ascii="Times New Roman" w:hAnsi="Times New Roman" w:cs="Times New Roman"/>
          <w:sz w:val="28"/>
          <w:szCs w:val="28"/>
          <w:lang w:val="kk-KZ"/>
        </w:rPr>
        <w:t xml:space="preserve">олданылды. V.K. Stabbs бір жануарға 10 - </w:t>
      </w:r>
      <w:r w:rsidRPr="00173830">
        <w:rPr>
          <w:rFonts w:ascii="Times New Roman" w:hAnsi="Times New Roman" w:cs="Times New Roman"/>
          <w:sz w:val="28"/>
          <w:szCs w:val="28"/>
          <w:lang w:val="kk-KZ"/>
        </w:rPr>
        <w:t xml:space="preserve">20 литр </w:t>
      </w:r>
      <w:r w:rsidRPr="00173830">
        <w:rPr>
          <w:rFonts w:ascii="Times New Roman" w:hAnsi="Times New Roman" w:cs="Times New Roman"/>
          <w:sz w:val="28"/>
          <w:szCs w:val="28"/>
          <w:lang w:val="kk-KZ"/>
        </w:rPr>
        <w:lastRenderedPageBreak/>
        <w:t xml:space="preserve">мөлшерінде суару арқылы </w:t>
      </w:r>
      <w:r w:rsidRPr="00173830">
        <w:rPr>
          <w:rFonts w:ascii="Times New Roman" w:hAnsi="Times New Roman" w:cs="Times New Roman"/>
          <w:i/>
          <w:sz w:val="28"/>
          <w:szCs w:val="28"/>
          <w:lang w:val="kk-KZ"/>
        </w:rPr>
        <w:t>Boophilus microplus</w:t>
      </w:r>
      <w:r w:rsidRPr="00173830">
        <w:rPr>
          <w:rFonts w:ascii="Times New Roman" w:hAnsi="Times New Roman" w:cs="Times New Roman"/>
          <w:sz w:val="28"/>
          <w:szCs w:val="28"/>
          <w:lang w:val="kk-KZ"/>
        </w:rPr>
        <w:t xml:space="preserve"> инвазивті ірі қара малға 0,0025</w:t>
      </w:r>
      <w:r w:rsidR="00D2023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0,007 % цигалотрин эмульсияларын бастан өтке</w:t>
      </w:r>
      <w:r w:rsidR="00D20233" w:rsidRPr="00173830">
        <w:rPr>
          <w:rFonts w:ascii="Times New Roman" w:hAnsi="Times New Roman" w:cs="Times New Roman"/>
          <w:sz w:val="28"/>
          <w:szCs w:val="28"/>
          <w:lang w:val="kk-KZ"/>
        </w:rPr>
        <w:t xml:space="preserve">рді. Оңтайлы концентрация 0,007 </w:t>
      </w:r>
      <w:r w:rsidRPr="00173830">
        <w:rPr>
          <w:rFonts w:ascii="Times New Roman" w:hAnsi="Times New Roman" w:cs="Times New Roman"/>
          <w:sz w:val="28"/>
          <w:szCs w:val="28"/>
          <w:lang w:val="kk-KZ"/>
        </w:rPr>
        <w:t>% болды, бұл кенеле</w:t>
      </w:r>
      <w:r w:rsidR="00D20233" w:rsidRPr="00173830">
        <w:rPr>
          <w:rFonts w:ascii="Times New Roman" w:hAnsi="Times New Roman" w:cs="Times New Roman"/>
          <w:sz w:val="28"/>
          <w:szCs w:val="28"/>
          <w:lang w:val="kk-KZ"/>
        </w:rPr>
        <w:t xml:space="preserve">рдің 99 % өлімін тудырды және 7 - </w:t>
      </w:r>
      <w:r w:rsidRPr="00173830">
        <w:rPr>
          <w:rFonts w:ascii="Times New Roman" w:hAnsi="Times New Roman" w:cs="Times New Roman"/>
          <w:sz w:val="28"/>
          <w:szCs w:val="28"/>
          <w:lang w:val="kk-KZ"/>
        </w:rPr>
        <w:t>15 күн ішінде реинвазиядан қорғауды қамтамасыз етті [121].</w:t>
      </w:r>
    </w:p>
    <w:p w14:paraId="32782C59" w14:textId="76D65FCF"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R. O. Drummоnd АҚШ-та иксодидтермен күресу үшін мал денесінің бетін майлармен бүрку, керосин эмульсиясы, ванналарда шомыл</w:t>
      </w:r>
      <w:r w:rsidR="00FF747F">
        <w:rPr>
          <w:rFonts w:ascii="Times New Roman" w:hAnsi="Times New Roman" w:cs="Times New Roman"/>
          <w:sz w:val="28"/>
          <w:szCs w:val="28"/>
          <w:lang w:val="kk-KZ"/>
        </w:rPr>
        <w:t>дыр</w:t>
      </w:r>
      <w:r w:rsidRPr="00173830">
        <w:rPr>
          <w:rFonts w:ascii="Times New Roman" w:hAnsi="Times New Roman" w:cs="Times New Roman"/>
          <w:sz w:val="28"/>
          <w:szCs w:val="28"/>
          <w:lang w:val="kk-KZ"/>
        </w:rPr>
        <w:t xml:space="preserve">у қолданылады, ал ірі қара кенелерін жою ротенонмен, мышьяк препараттарымен, органохлорлы, органофосфор қосылыстарымен, сіңдірілген фенвалератпен, стирофоспен, құлақ сырғаларындағы декаметринмен емдеуді, жүйелі акарицидтерді тағайындауды, аталық кенелер жыныстық феромондарын қолдануды қамтиды. </w:t>
      </w:r>
    </w:p>
    <w:p w14:paraId="474A0F8C" w14:textId="10C307A2"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Иксодид кенелерімен күресу үшін R. O. Drummоnd АҚШ-та </w:t>
      </w:r>
      <w:r w:rsidRPr="00173830">
        <w:rPr>
          <w:rFonts w:ascii="Times New Roman" w:hAnsi="Times New Roman" w:cs="Times New Roman"/>
          <w:i/>
          <w:iCs/>
          <w:sz w:val="28"/>
          <w:szCs w:val="28"/>
          <w:lang w:val="kk-KZ"/>
        </w:rPr>
        <w:t xml:space="preserve">Boophilus annulatus×Boophilus microplus </w:t>
      </w:r>
      <w:r w:rsidRPr="00173830">
        <w:rPr>
          <w:rFonts w:ascii="Times New Roman" w:hAnsi="Times New Roman" w:cs="Times New Roman"/>
          <w:sz w:val="28"/>
          <w:szCs w:val="28"/>
          <w:lang w:val="kk-KZ"/>
        </w:rPr>
        <w:t xml:space="preserve">түрлік арасындағы кроссты пайдалану арқылы  стерильді гибридті аталықтары аналықтармен жұптасқан кезде шағылысқаннан кейін аналық кенелерден алынған жұмыртқалардан нимфалар пайда болмаған, үш </w:t>
      </w:r>
      <w:r w:rsidR="00DF2E89" w:rsidRPr="00DF2E89">
        <w:rPr>
          <w:rFonts w:ascii="Times New Roman" w:hAnsi="Times New Roman" w:cs="Times New Roman"/>
          <w:color w:val="000000" w:themeColor="text1"/>
          <w:sz w:val="28"/>
          <w:szCs w:val="28"/>
          <w:lang w:val="kk-KZ"/>
        </w:rPr>
        <w:t>түр</w:t>
      </w:r>
      <w:r w:rsidRPr="00173830">
        <w:rPr>
          <w:rFonts w:ascii="Times New Roman" w:hAnsi="Times New Roman" w:cs="Times New Roman"/>
          <w:sz w:val="28"/>
          <w:szCs w:val="28"/>
          <w:lang w:val="kk-KZ"/>
        </w:rPr>
        <w:t xml:space="preserve"> ішінде бұл қасиеттер расталған [122].</w:t>
      </w:r>
    </w:p>
    <w:p w14:paraId="7F43570E" w14:textId="3A14F95B"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Германияда кенеге қарсы иммунитетті құру үшін вакцинацияны қолдану мүмкіндігі зерттелді. </w:t>
      </w:r>
      <w:r w:rsidRPr="00173830">
        <w:rPr>
          <w:rFonts w:ascii="Times New Roman" w:hAnsi="Times New Roman" w:cs="Times New Roman"/>
          <w:i/>
          <w:iCs/>
          <w:sz w:val="28"/>
          <w:szCs w:val="28"/>
          <w:lang w:val="kk-KZ"/>
        </w:rPr>
        <w:t>D. Nutalli</w:t>
      </w:r>
      <w:r w:rsidRPr="00173830">
        <w:rPr>
          <w:rFonts w:ascii="Times New Roman" w:hAnsi="Times New Roman" w:cs="Times New Roman"/>
          <w:sz w:val="28"/>
          <w:szCs w:val="28"/>
          <w:lang w:val="kk-KZ"/>
        </w:rPr>
        <w:t xml:space="preserve"> аналық кенелерінен бактериясыз гомогенат дайындалды. Препарат тері астына немесе тері ішіне 2 апта аралықпен енгізілді. Соңғы вакцинациядан 14 күн өткен соң қойларға кене шабуыл жасады. Сонымен қатар, вакцинацияланған қойлардан алынған аналық кенелер жұмыртқалардың санын едәуір төмендететіні анықталды. Бір аналыққа шаққанда салынған жұмыртқалардың салмағы бақылауда – 4,810±0,34 құрады; мұндай вакцинаны тері астына енгізгенде – 2,205±0,14 және тері ішіне енгізгенде – 3,360±0,27 грамм [123].</w:t>
      </w:r>
    </w:p>
    <w:p w14:paraId="556FB530" w14:textId="77777777"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Австралияда ұзақ әсер ететін инсектицидтер (26 күнге дейін) мал кенелерімен күресу үшін қолданылады. Сонымен қатар, браман тұқымды малдың түрлік төзімділігі анықталды. Кенеге төзімді браман тұқымды бұқалардан мал өсіру, қашаларды мезгіл-мезгіл бос ұстау (5–6 ай) малды кенелерге сезімтал басқа түрлердегі жануарлармен бөлек ұстау ірі қара малдың кенелерімен күресу шарасы ретінде ұсынылады [124].</w:t>
      </w:r>
    </w:p>
    <w:p w14:paraId="3986CB14" w14:textId="6A9E7E7B"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Үндістандағы K. Sivaiah қойларды икодидті кенелерден қорғау үшін </w:t>
      </w:r>
      <w:r w:rsidRPr="00173830">
        <w:rPr>
          <w:rFonts w:ascii="Times New Roman" w:hAnsi="Times New Roman" w:cs="Times New Roman"/>
          <w:i/>
          <w:iCs/>
          <w:sz w:val="28"/>
          <w:szCs w:val="28"/>
          <w:lang w:val="kk-KZ"/>
        </w:rPr>
        <w:t>Boophilus annulata, Haemophisalis bispinosa</w:t>
      </w:r>
      <w:r w:rsidRPr="00173830">
        <w:rPr>
          <w:rFonts w:ascii="Times New Roman" w:hAnsi="Times New Roman" w:cs="Times New Roman"/>
          <w:sz w:val="28"/>
          <w:szCs w:val="28"/>
          <w:lang w:val="kk-KZ"/>
        </w:rPr>
        <w:t xml:space="preserve"> және </w:t>
      </w:r>
      <w:r w:rsidRPr="00173830">
        <w:rPr>
          <w:rFonts w:ascii="Times New Roman" w:hAnsi="Times New Roman" w:cs="Times New Roman"/>
          <w:i/>
          <w:iCs/>
          <w:sz w:val="28"/>
          <w:szCs w:val="28"/>
          <w:lang w:val="kk-KZ"/>
        </w:rPr>
        <w:t>Rhipicephalus haemophisalis</w:t>
      </w:r>
      <w:r w:rsidRPr="00173830">
        <w:rPr>
          <w:rFonts w:ascii="Times New Roman" w:hAnsi="Times New Roman" w:cs="Times New Roman"/>
          <w:sz w:val="28"/>
          <w:szCs w:val="28"/>
          <w:lang w:val="kk-KZ"/>
        </w:rPr>
        <w:t xml:space="preserve"> шомылу, суару, бүрку және т.б. әдістерді ұсынды [125]. Кенелермен күресуге арналған химиялық заттардың ішінен линданды 0,031 % және 0,05 % концентрацияда ДДТ (0,05 %), токсафен (0,05 %), хлорадан (0,05 %), мышьяк триоксиді (0</w:t>
      </w:r>
      <w:r w:rsidR="00D20233" w:rsidRPr="00173830">
        <w:rPr>
          <w:rFonts w:ascii="Times New Roman" w:hAnsi="Times New Roman" w:cs="Times New Roman"/>
          <w:sz w:val="28"/>
          <w:szCs w:val="28"/>
          <w:lang w:val="kk-KZ"/>
        </w:rPr>
        <w:t>,1 және 0,2 %) қолдануды ұсынды</w:t>
      </w:r>
      <w:r w:rsidRPr="00173830">
        <w:rPr>
          <w:rFonts w:ascii="Times New Roman" w:hAnsi="Times New Roman" w:cs="Times New Roman"/>
          <w:sz w:val="28"/>
          <w:szCs w:val="28"/>
          <w:lang w:val="kk-KZ"/>
        </w:rPr>
        <w:t xml:space="preserve"> – олардың барлығы</w:t>
      </w:r>
      <w:r w:rsidR="001D30BF">
        <w:rPr>
          <w:rFonts w:ascii="Times New Roman" w:hAnsi="Times New Roman" w:cs="Times New Roman"/>
          <w:sz w:val="28"/>
          <w:szCs w:val="28"/>
          <w:lang w:val="kk-KZ"/>
        </w:rPr>
        <w:t>ның тиімділігі</w:t>
      </w:r>
      <w:r w:rsidRPr="00173830">
        <w:rPr>
          <w:rFonts w:ascii="Times New Roman" w:hAnsi="Times New Roman" w:cs="Times New Roman"/>
          <w:sz w:val="28"/>
          <w:szCs w:val="28"/>
          <w:lang w:val="kk-KZ"/>
        </w:rPr>
        <w:t xml:space="preserve"> жоғары.</w:t>
      </w:r>
    </w:p>
    <w:p w14:paraId="0329938A" w14:textId="307A2951" w:rsidR="008334CF" w:rsidRPr="00173830" w:rsidRDefault="00D20233"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Сонымен қатар, елде 6 - </w:t>
      </w:r>
      <w:r w:rsidR="008334CF" w:rsidRPr="00173830">
        <w:rPr>
          <w:rFonts w:ascii="Times New Roman" w:hAnsi="Times New Roman" w:cs="Times New Roman"/>
          <w:sz w:val="28"/>
          <w:szCs w:val="28"/>
          <w:lang w:val="kk-KZ"/>
        </w:rPr>
        <w:t xml:space="preserve">9 айлық бұзау мен буйволға өздігінен инвазивті </w:t>
      </w:r>
      <w:r w:rsidRPr="00173830">
        <w:rPr>
          <w:rFonts w:ascii="Times New Roman" w:hAnsi="Times New Roman" w:cs="Times New Roman"/>
          <w:i/>
          <w:iCs/>
          <w:sz w:val="28"/>
          <w:szCs w:val="28"/>
          <w:lang w:val="kk-KZ"/>
        </w:rPr>
        <w:t xml:space="preserve">H. </w:t>
      </w:r>
      <w:r w:rsidR="008334CF" w:rsidRPr="00173830">
        <w:rPr>
          <w:rFonts w:ascii="Times New Roman" w:hAnsi="Times New Roman" w:cs="Times New Roman"/>
          <w:i/>
          <w:iCs/>
          <w:sz w:val="28"/>
          <w:szCs w:val="28"/>
          <w:lang w:val="kk-KZ"/>
        </w:rPr>
        <w:t>Anatolicum</w:t>
      </w:r>
      <w:r w:rsidR="008334CF" w:rsidRPr="00173830">
        <w:rPr>
          <w:rFonts w:ascii="Times New Roman" w:hAnsi="Times New Roman" w:cs="Times New Roman"/>
          <w:sz w:val="28"/>
          <w:szCs w:val="28"/>
          <w:lang w:val="kk-KZ"/>
        </w:rPr>
        <w:t xml:space="preserve"> және </w:t>
      </w:r>
      <w:r w:rsidR="008334CF" w:rsidRPr="00173830">
        <w:rPr>
          <w:rFonts w:ascii="Times New Roman" w:hAnsi="Times New Roman" w:cs="Times New Roman"/>
          <w:i/>
          <w:iCs/>
          <w:sz w:val="28"/>
          <w:szCs w:val="28"/>
          <w:lang w:val="kk-KZ"/>
        </w:rPr>
        <w:t>B. Microplus</w:t>
      </w:r>
      <w:r w:rsidR="008334CF" w:rsidRPr="00173830">
        <w:rPr>
          <w:rFonts w:ascii="Times New Roman" w:hAnsi="Times New Roman" w:cs="Times New Roman"/>
          <w:sz w:val="28"/>
          <w:szCs w:val="28"/>
          <w:lang w:val="kk-KZ"/>
        </w:rPr>
        <w:t xml:space="preserve"> тәжірибелері жүргізілді. Жануарларды емдеу </w:t>
      </w:r>
      <w:r w:rsidR="00836EFD">
        <w:rPr>
          <w:rFonts w:ascii="Times New Roman" w:hAnsi="Times New Roman" w:cs="Times New Roman"/>
          <w:sz w:val="28"/>
          <w:szCs w:val="28"/>
          <w:lang w:val="kk-KZ"/>
        </w:rPr>
        <w:t xml:space="preserve">мал </w:t>
      </w:r>
      <w:r w:rsidR="008334CF" w:rsidRPr="00173830">
        <w:rPr>
          <w:rFonts w:ascii="Times New Roman" w:hAnsi="Times New Roman" w:cs="Times New Roman"/>
          <w:sz w:val="28"/>
          <w:szCs w:val="28"/>
          <w:lang w:val="kk-KZ"/>
        </w:rPr>
        <w:t>басына 3 литр сұйықтық негізінде 0,025 % амитразинмен, 0,1 % кумафоспен немесе 0, 2% пропоксурмен бүрку арқылы жүргізілді. 2 күннен кейін кенелерге қарсы жоғары тиімділікті амитразин мен кумафос көрсетті, олардың қалдық акарицидтік әсері 10 күнге созылды.</w:t>
      </w:r>
    </w:p>
    <w:p w14:paraId="6D0DBD5E" w14:textId="08115588" w:rsidR="008334CF" w:rsidRPr="00173830" w:rsidRDefault="00D20233"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R.K. Baherwal, R.</w:t>
      </w:r>
      <w:r w:rsidR="008334CF" w:rsidRPr="00173830">
        <w:rPr>
          <w:rFonts w:ascii="Times New Roman" w:hAnsi="Times New Roman" w:cs="Times New Roman"/>
          <w:sz w:val="28"/>
          <w:szCs w:val="28"/>
          <w:lang w:val="kk-KZ"/>
        </w:rPr>
        <w:t xml:space="preserve">S. Sisodia кенелердің зертханалық өкілдеріне акарицидтердің әсерін зертханалық жағдайда сынау нәтижелерін сипаттады. Бұл жағдайда ең айқын деструктивті әсер: </w:t>
      </w:r>
      <w:r w:rsidR="003F1F56">
        <w:rPr>
          <w:rFonts w:ascii="Times New Roman" w:hAnsi="Times New Roman" w:cs="Times New Roman"/>
          <w:sz w:val="28"/>
          <w:szCs w:val="28"/>
          <w:lang w:val="kk-KZ"/>
        </w:rPr>
        <w:t>дернәсілдер</w:t>
      </w:r>
      <w:r w:rsidR="00836EFD">
        <w:rPr>
          <w:rFonts w:ascii="Times New Roman" w:hAnsi="Times New Roman" w:cs="Times New Roman"/>
          <w:sz w:val="28"/>
          <w:szCs w:val="28"/>
          <w:lang w:val="kk-KZ"/>
        </w:rPr>
        <w:t>ге</w:t>
      </w:r>
      <w:r w:rsidRPr="00173830">
        <w:rPr>
          <w:rFonts w:ascii="Times New Roman" w:hAnsi="Times New Roman" w:cs="Times New Roman"/>
          <w:sz w:val="28"/>
          <w:szCs w:val="28"/>
          <w:lang w:val="kk-KZ"/>
        </w:rPr>
        <w:t xml:space="preserve"> қарсы 20 % пестобан (100 %), нимфалар мен ересектер (60 %); 0,75 </w:t>
      </w:r>
      <w:r w:rsidR="008334CF" w:rsidRPr="00173830">
        <w:rPr>
          <w:rFonts w:ascii="Times New Roman" w:hAnsi="Times New Roman" w:cs="Times New Roman"/>
          <w:sz w:val="28"/>
          <w:szCs w:val="28"/>
          <w:lang w:val="kk-KZ"/>
        </w:rPr>
        <w:t>% концентра</w:t>
      </w:r>
      <w:r w:rsidRPr="00173830">
        <w:rPr>
          <w:rFonts w:ascii="Times New Roman" w:hAnsi="Times New Roman" w:cs="Times New Roman"/>
          <w:sz w:val="28"/>
          <w:szCs w:val="28"/>
          <w:lang w:val="kk-KZ"/>
        </w:rPr>
        <w:t xml:space="preserve">циядағы малатион сәйкесінше 100 % және 70 </w:t>
      </w:r>
      <w:r w:rsidR="008334CF" w:rsidRPr="00173830">
        <w:rPr>
          <w:rFonts w:ascii="Times New Roman" w:hAnsi="Times New Roman" w:cs="Times New Roman"/>
          <w:sz w:val="28"/>
          <w:szCs w:val="28"/>
          <w:lang w:val="kk-KZ"/>
        </w:rPr>
        <w:t>% тиімділ</w:t>
      </w:r>
      <w:r w:rsidRPr="00173830">
        <w:rPr>
          <w:rFonts w:ascii="Times New Roman" w:hAnsi="Times New Roman" w:cs="Times New Roman"/>
          <w:sz w:val="28"/>
          <w:szCs w:val="28"/>
          <w:lang w:val="kk-KZ"/>
        </w:rPr>
        <w:t xml:space="preserve">ігін көрсетті, ал асунтол (0,15 </w:t>
      </w:r>
      <w:r w:rsidR="008334CF" w:rsidRPr="00173830">
        <w:rPr>
          <w:rFonts w:ascii="Times New Roman" w:hAnsi="Times New Roman" w:cs="Times New Roman"/>
          <w:sz w:val="28"/>
          <w:szCs w:val="28"/>
          <w:lang w:val="kk-KZ"/>
        </w:rPr>
        <w:t>%) және байтикол (0,003 және 0,0045 %) кен</w:t>
      </w:r>
      <w:r w:rsidRPr="00173830">
        <w:rPr>
          <w:rFonts w:ascii="Times New Roman" w:hAnsi="Times New Roman" w:cs="Times New Roman"/>
          <w:sz w:val="28"/>
          <w:szCs w:val="28"/>
          <w:lang w:val="kk-KZ"/>
        </w:rPr>
        <w:t xml:space="preserve">елердің барлық кезеңдерінде 100 </w:t>
      </w:r>
      <w:r w:rsidR="008334CF" w:rsidRPr="00173830">
        <w:rPr>
          <w:rFonts w:ascii="Times New Roman" w:hAnsi="Times New Roman" w:cs="Times New Roman"/>
          <w:sz w:val="28"/>
          <w:szCs w:val="28"/>
          <w:lang w:val="kk-KZ"/>
        </w:rPr>
        <w:t>% акарицидтік әсер көрсетті [126].</w:t>
      </w:r>
    </w:p>
    <w:p w14:paraId="4326ADBF" w14:textId="5DBFD903"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Кенияда иксодид кенелер</w:t>
      </w:r>
      <w:r w:rsidR="00836EFD">
        <w:rPr>
          <w:rFonts w:ascii="Times New Roman" w:hAnsi="Times New Roman" w:cs="Times New Roman"/>
          <w:sz w:val="28"/>
          <w:szCs w:val="28"/>
          <w:lang w:val="kk-KZ"/>
        </w:rPr>
        <w:t>і</w:t>
      </w:r>
      <w:r w:rsidRPr="00173830">
        <w:rPr>
          <w:rFonts w:ascii="Times New Roman" w:hAnsi="Times New Roman" w:cs="Times New Roman"/>
          <w:sz w:val="28"/>
          <w:szCs w:val="28"/>
          <w:lang w:val="kk-KZ"/>
        </w:rPr>
        <w:t>мен күресу үшін аэрозоль түрінде акарицид</w:t>
      </w:r>
      <w:r w:rsidR="00D20233" w:rsidRPr="00173830">
        <w:rPr>
          <w:rFonts w:ascii="Times New Roman" w:hAnsi="Times New Roman" w:cs="Times New Roman"/>
          <w:sz w:val="28"/>
          <w:szCs w:val="28"/>
          <w:lang w:val="kk-KZ"/>
        </w:rPr>
        <w:t>тердің түрлі шешімдері ұсыныл</w:t>
      </w:r>
      <w:r w:rsidRPr="00173830">
        <w:rPr>
          <w:rFonts w:ascii="Times New Roman" w:hAnsi="Times New Roman" w:cs="Times New Roman"/>
          <w:sz w:val="28"/>
          <w:szCs w:val="28"/>
          <w:lang w:val="kk-KZ"/>
        </w:rPr>
        <w:t xml:space="preserve">ды. Мұндай емдеуді қолдану аралығы 3-тен 5 күнге дейін </w:t>
      </w:r>
      <w:r w:rsidR="00C5513B">
        <w:rPr>
          <w:rFonts w:ascii="Times New Roman" w:hAnsi="Times New Roman" w:cs="Times New Roman"/>
          <w:sz w:val="28"/>
          <w:szCs w:val="28"/>
          <w:lang w:val="kk-KZ"/>
        </w:rPr>
        <w:t xml:space="preserve">созылады </w:t>
      </w:r>
      <w:r w:rsidRPr="00173830">
        <w:rPr>
          <w:rFonts w:ascii="Times New Roman" w:hAnsi="Times New Roman" w:cs="Times New Roman"/>
          <w:sz w:val="28"/>
          <w:szCs w:val="28"/>
          <w:lang w:val="kk-KZ"/>
        </w:rPr>
        <w:t>[127].</w:t>
      </w:r>
    </w:p>
    <w:p w14:paraId="3DE446D6" w14:textId="5C777CAB" w:rsidR="008334CF" w:rsidRPr="00173830" w:rsidRDefault="00D20233"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Ю.</w:t>
      </w:r>
      <w:r w:rsidR="008334CF" w:rsidRPr="00173830">
        <w:rPr>
          <w:rFonts w:ascii="Times New Roman" w:hAnsi="Times New Roman" w:cs="Times New Roman"/>
          <w:sz w:val="28"/>
          <w:szCs w:val="28"/>
          <w:lang w:val="kk-KZ"/>
        </w:rPr>
        <w:t>В. Ермишев 2006 жылы адамдарды қансорғыш буынаяқтылардан қорғау мақсатында Сипаз-Супер және Бриз препараттарымен аумақтарды өңдеудің тиімді режимдерін ұсынды [128].</w:t>
      </w:r>
    </w:p>
    <w:p w14:paraId="797E6066" w14:textId="39FC0F3C" w:rsidR="008334CF" w:rsidRPr="00173830" w:rsidRDefault="00D20233"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С.</w:t>
      </w:r>
      <w:r w:rsidR="008334CF" w:rsidRPr="00173830">
        <w:rPr>
          <w:rFonts w:ascii="Times New Roman" w:hAnsi="Times New Roman" w:cs="Times New Roman"/>
          <w:sz w:val="28"/>
          <w:szCs w:val="28"/>
          <w:lang w:val="kk-KZ"/>
        </w:rPr>
        <w:t xml:space="preserve">В. Енгашев иттерге қолданған кезде әртүрлі формадағы акарицидті қосылыстардың тиімділігін зерттеді [129]. Сонымен, </w:t>
      </w:r>
      <w:r w:rsidR="008334CF" w:rsidRPr="00173830">
        <w:rPr>
          <w:rFonts w:ascii="Times New Roman" w:hAnsi="Times New Roman" w:cs="Times New Roman"/>
          <w:i/>
          <w:iCs/>
          <w:sz w:val="28"/>
          <w:szCs w:val="28"/>
          <w:lang w:val="kk-KZ"/>
        </w:rPr>
        <w:t>Hyalomma plumbeum</w:t>
      </w:r>
      <w:r w:rsidR="008334CF" w:rsidRPr="00173830">
        <w:rPr>
          <w:rFonts w:ascii="Times New Roman" w:hAnsi="Times New Roman" w:cs="Times New Roman"/>
          <w:sz w:val="28"/>
          <w:szCs w:val="28"/>
          <w:lang w:val="kk-KZ"/>
        </w:rPr>
        <w:t xml:space="preserve"> иксодид кенелеріне қарсы 100 % тиімділікті «Барс»</w:t>
      </w:r>
      <w:r w:rsidRPr="00173830">
        <w:rPr>
          <w:rFonts w:ascii="Times New Roman" w:hAnsi="Times New Roman" w:cs="Times New Roman"/>
          <w:sz w:val="28"/>
          <w:szCs w:val="28"/>
          <w:lang w:val="kk-KZ"/>
        </w:rPr>
        <w:t xml:space="preserve"> инсектицидтік препаратының 4 </w:t>
      </w:r>
      <w:r w:rsidR="008334CF" w:rsidRPr="00173830">
        <w:rPr>
          <w:rFonts w:ascii="Times New Roman" w:hAnsi="Times New Roman" w:cs="Times New Roman"/>
          <w:sz w:val="28"/>
          <w:szCs w:val="28"/>
          <w:lang w:val="kk-KZ"/>
        </w:rPr>
        <w:t>% концентрациясы тамшылатып қолдану әдісімен көрсетті, сол препараттың спрейін зертханалық жағдайда қолдану 90 % құрады. 0,25-тен 0,1 % -ға дейінгі перметрин концентрациясындағы «Луговой»</w:t>
      </w:r>
      <w:r w:rsidRPr="00173830">
        <w:rPr>
          <w:rFonts w:ascii="Times New Roman" w:hAnsi="Times New Roman" w:cs="Times New Roman"/>
          <w:sz w:val="28"/>
          <w:szCs w:val="28"/>
          <w:lang w:val="kk-KZ"/>
        </w:rPr>
        <w:t xml:space="preserve"> зоосусабыны</w:t>
      </w:r>
      <w:r w:rsidR="008334CF" w:rsidRPr="00173830">
        <w:rPr>
          <w:rFonts w:ascii="Times New Roman" w:hAnsi="Times New Roman" w:cs="Times New Roman"/>
          <w:sz w:val="28"/>
          <w:szCs w:val="28"/>
          <w:lang w:val="kk-KZ"/>
        </w:rPr>
        <w:t xml:space="preserve"> 3 күн</w:t>
      </w:r>
      <w:r w:rsidRPr="00173830">
        <w:rPr>
          <w:rFonts w:ascii="Times New Roman" w:hAnsi="Times New Roman" w:cs="Times New Roman"/>
          <w:sz w:val="28"/>
          <w:szCs w:val="28"/>
          <w:lang w:val="kk-KZ"/>
        </w:rPr>
        <w:t>де кенелердің өлімін тудыр</w:t>
      </w:r>
      <w:r w:rsidR="008334CF" w:rsidRPr="00173830">
        <w:rPr>
          <w:rFonts w:ascii="Times New Roman" w:hAnsi="Times New Roman" w:cs="Times New Roman"/>
          <w:sz w:val="28"/>
          <w:szCs w:val="28"/>
          <w:lang w:val="kk-KZ"/>
        </w:rPr>
        <w:t xml:space="preserve">ды, сонымен қатар «Барс» </w:t>
      </w:r>
      <w:r w:rsidRPr="00173830">
        <w:rPr>
          <w:rFonts w:ascii="Times New Roman" w:hAnsi="Times New Roman" w:cs="Times New Roman"/>
          <w:sz w:val="28"/>
          <w:szCs w:val="28"/>
          <w:lang w:val="kk-KZ"/>
        </w:rPr>
        <w:t>зоосусабыны</w:t>
      </w:r>
      <w:r w:rsidR="008334CF" w:rsidRPr="00173830">
        <w:rPr>
          <w:rFonts w:ascii="Times New Roman" w:hAnsi="Times New Roman" w:cs="Times New Roman"/>
          <w:sz w:val="28"/>
          <w:szCs w:val="28"/>
          <w:lang w:val="kk-KZ"/>
        </w:rPr>
        <w:t xml:space="preserve"> 1-ден 10 % -ға дейін</w:t>
      </w:r>
      <w:r w:rsidR="008014FD">
        <w:rPr>
          <w:rFonts w:ascii="Times New Roman" w:hAnsi="Times New Roman" w:cs="Times New Roman"/>
          <w:sz w:val="28"/>
          <w:szCs w:val="28"/>
          <w:lang w:val="kk-KZ"/>
        </w:rPr>
        <w:t xml:space="preserve"> болды</w:t>
      </w:r>
      <w:r w:rsidR="008334CF" w:rsidRPr="00173830">
        <w:rPr>
          <w:rFonts w:ascii="Times New Roman" w:hAnsi="Times New Roman" w:cs="Times New Roman"/>
          <w:sz w:val="28"/>
          <w:szCs w:val="28"/>
          <w:lang w:val="kk-KZ"/>
        </w:rPr>
        <w:t>.</w:t>
      </w:r>
    </w:p>
    <w:p w14:paraId="00450F09" w14:textId="6FB5C6F7" w:rsidR="008334CF" w:rsidRPr="00173830" w:rsidRDefault="00D20233"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П</w:t>
      </w:r>
      <w:r w:rsidR="008334CF" w:rsidRPr="00173830">
        <w:rPr>
          <w:rFonts w:ascii="Times New Roman" w:hAnsi="Times New Roman" w:cs="Times New Roman"/>
          <w:sz w:val="28"/>
          <w:szCs w:val="28"/>
          <w:lang w:val="kk-KZ"/>
        </w:rPr>
        <w:t xml:space="preserve">ерметрині </w:t>
      </w:r>
      <w:r w:rsidRPr="00173830">
        <w:rPr>
          <w:rFonts w:ascii="Times New Roman" w:hAnsi="Times New Roman" w:cs="Times New Roman"/>
          <w:sz w:val="28"/>
          <w:szCs w:val="28"/>
          <w:lang w:val="kk-KZ"/>
        </w:rPr>
        <w:t xml:space="preserve">1 % </w:t>
      </w:r>
      <w:r w:rsidR="008334CF" w:rsidRPr="00173830">
        <w:rPr>
          <w:rFonts w:ascii="Times New Roman" w:hAnsi="Times New Roman" w:cs="Times New Roman"/>
          <w:sz w:val="28"/>
          <w:szCs w:val="28"/>
          <w:lang w:val="kk-KZ"/>
        </w:rPr>
        <w:t>бар «Спот он 2» инсектицид тамшылары 24 сағаттан кейін иксодид кенелерінің 100 % өлімін тудырды, тамшылардың ацарицидтік әсерінің ұзақтығы шамамен 5 күнге созылды. 0,25 % пер</w:t>
      </w:r>
      <w:r w:rsidRPr="00173830">
        <w:rPr>
          <w:rFonts w:ascii="Times New Roman" w:hAnsi="Times New Roman" w:cs="Times New Roman"/>
          <w:sz w:val="28"/>
          <w:szCs w:val="28"/>
          <w:lang w:val="kk-KZ"/>
        </w:rPr>
        <w:t xml:space="preserve">метрин бар спрей, сондай-ақ 100 </w:t>
      </w:r>
      <w:r w:rsidR="008334CF" w:rsidRPr="00173830">
        <w:rPr>
          <w:rFonts w:ascii="Times New Roman" w:hAnsi="Times New Roman" w:cs="Times New Roman"/>
          <w:sz w:val="28"/>
          <w:szCs w:val="28"/>
          <w:lang w:val="kk-KZ"/>
        </w:rPr>
        <w:t>% тиімділігін көрсетті, бірақ 2-ші күннен кейін және спрей акарицидтік әсері ұзақтығы 3 күн ғана болды [130].</w:t>
      </w:r>
    </w:p>
    <w:p w14:paraId="745E87FC" w14:textId="53C435F1" w:rsidR="008334CF" w:rsidRPr="00173830" w:rsidRDefault="00D20233"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В.</w:t>
      </w:r>
      <w:r w:rsidR="008334CF" w:rsidRPr="00173830">
        <w:rPr>
          <w:rFonts w:ascii="Times New Roman" w:hAnsi="Times New Roman" w:cs="Times New Roman"/>
          <w:sz w:val="28"/>
          <w:szCs w:val="28"/>
          <w:lang w:val="kk-KZ"/>
        </w:rPr>
        <w:t>А. Сидоркин бірлескен авторлармен бірге неозидин М препаратын ірі қара малдың қан паразитарлық ауруларына қарсы жоғары тиімді төмен уытты дәрі ретінде ұсынды, олардың тасымалдаушыла</w:t>
      </w:r>
      <w:r w:rsidRPr="00173830">
        <w:rPr>
          <w:rFonts w:ascii="Times New Roman" w:hAnsi="Times New Roman" w:cs="Times New Roman"/>
          <w:sz w:val="28"/>
          <w:szCs w:val="28"/>
          <w:lang w:val="kk-KZ"/>
        </w:rPr>
        <w:t>ры иксодид кенелері болып табыл</w:t>
      </w:r>
      <w:r w:rsidR="008334CF" w:rsidRPr="00173830">
        <w:rPr>
          <w:rFonts w:ascii="Times New Roman" w:hAnsi="Times New Roman" w:cs="Times New Roman"/>
          <w:sz w:val="28"/>
          <w:szCs w:val="28"/>
          <w:lang w:val="kk-KZ"/>
        </w:rPr>
        <w:t>ды [131].</w:t>
      </w:r>
    </w:p>
    <w:p w14:paraId="6993C5D5" w14:textId="5C1975C6" w:rsidR="008334CF" w:rsidRPr="00173830" w:rsidRDefault="00D20233"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В.</w:t>
      </w:r>
      <w:r w:rsidR="008334CF" w:rsidRPr="00173830">
        <w:rPr>
          <w:rFonts w:ascii="Times New Roman" w:hAnsi="Times New Roman" w:cs="Times New Roman"/>
          <w:sz w:val="28"/>
          <w:szCs w:val="28"/>
          <w:lang w:val="kk-KZ"/>
        </w:rPr>
        <w:t xml:space="preserve">И. Колесников мамандармен бірге </w:t>
      </w:r>
      <w:r w:rsidRPr="00173830">
        <w:rPr>
          <w:rFonts w:ascii="Times New Roman" w:hAnsi="Times New Roman" w:cs="Times New Roman"/>
          <w:sz w:val="28"/>
          <w:szCs w:val="28"/>
          <w:lang w:val="kk-KZ"/>
        </w:rPr>
        <w:t>«</w:t>
      </w:r>
      <w:r w:rsidR="008334CF" w:rsidRPr="00173830">
        <w:rPr>
          <w:rFonts w:ascii="Times New Roman" w:hAnsi="Times New Roman" w:cs="Times New Roman"/>
          <w:sz w:val="28"/>
          <w:szCs w:val="28"/>
          <w:lang w:val="kk-KZ"/>
        </w:rPr>
        <w:t>Спот-он «Ц»</w:t>
      </w:r>
      <w:r w:rsidRPr="00173830">
        <w:rPr>
          <w:rFonts w:ascii="Times New Roman" w:hAnsi="Times New Roman" w:cs="Times New Roman"/>
          <w:sz w:val="28"/>
          <w:szCs w:val="28"/>
          <w:lang w:val="kk-KZ"/>
        </w:rPr>
        <w:t>»</w:t>
      </w:r>
      <w:r w:rsidR="008334CF" w:rsidRPr="00173830">
        <w:rPr>
          <w:rFonts w:ascii="Times New Roman" w:hAnsi="Times New Roman" w:cs="Times New Roman"/>
          <w:sz w:val="28"/>
          <w:szCs w:val="28"/>
          <w:lang w:val="kk-KZ"/>
        </w:rPr>
        <w:t xml:space="preserve"> препаратының репелленттік әсерін зерттеді, олар 22 күн бойы қан </w:t>
      </w:r>
      <w:r w:rsidR="00055E1D">
        <w:rPr>
          <w:rFonts w:ascii="Times New Roman" w:hAnsi="Times New Roman" w:cs="Times New Roman"/>
          <w:sz w:val="28"/>
          <w:szCs w:val="28"/>
          <w:lang w:val="kk-KZ"/>
        </w:rPr>
        <w:t>сорғыш</w:t>
      </w:r>
      <w:r w:rsidR="008334CF" w:rsidRPr="00173830">
        <w:rPr>
          <w:rFonts w:ascii="Times New Roman" w:hAnsi="Times New Roman" w:cs="Times New Roman"/>
          <w:sz w:val="28"/>
          <w:szCs w:val="28"/>
          <w:lang w:val="kk-KZ"/>
        </w:rPr>
        <w:t xml:space="preserve"> жәндіктер мен иксодид кенелеріне қарсы жоғары тиімділікті көрсетті, бірақ </w:t>
      </w:r>
      <w:r w:rsidR="008334CF" w:rsidRPr="00173830">
        <w:rPr>
          <w:rFonts w:ascii="Times New Roman" w:hAnsi="Times New Roman" w:cs="Times New Roman"/>
          <w:i/>
          <w:iCs/>
          <w:sz w:val="28"/>
          <w:szCs w:val="28"/>
          <w:lang w:val="kk-KZ"/>
        </w:rPr>
        <w:t>Hyalomma marginatum</w:t>
      </w:r>
      <w:r w:rsidR="008334CF" w:rsidRPr="00173830">
        <w:rPr>
          <w:rFonts w:ascii="Times New Roman" w:hAnsi="Times New Roman" w:cs="Times New Roman"/>
          <w:sz w:val="28"/>
          <w:szCs w:val="28"/>
          <w:lang w:val="kk-KZ"/>
        </w:rPr>
        <w:t xml:space="preserve"> иксодид кенелеріне қарсы тиімді болмады [132].</w:t>
      </w:r>
    </w:p>
    <w:p w14:paraId="65196B32" w14:textId="67FF5091" w:rsidR="008334CF" w:rsidRPr="00173830" w:rsidRDefault="00D20233"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Б.</w:t>
      </w:r>
      <w:r w:rsidR="008334CF" w:rsidRPr="00173830">
        <w:rPr>
          <w:rFonts w:ascii="Times New Roman" w:hAnsi="Times New Roman" w:cs="Times New Roman"/>
          <w:sz w:val="28"/>
          <w:szCs w:val="28"/>
          <w:lang w:val="kk-KZ"/>
        </w:rPr>
        <w:t>М. Багамаев жануарлардың эктопаразиттеріне қарсы ұнтақ түріндегі бутокстың 100 % тиімділігін анықтады [133].</w:t>
      </w:r>
    </w:p>
    <w:p w14:paraId="1B324FCF" w14:textId="6D6AF5EB" w:rsidR="008334CF" w:rsidRPr="00173830" w:rsidRDefault="00D20233"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Е.</w:t>
      </w:r>
      <w:r w:rsidR="008334CF" w:rsidRPr="00173830">
        <w:rPr>
          <w:rFonts w:ascii="Times New Roman" w:hAnsi="Times New Roman" w:cs="Times New Roman"/>
          <w:sz w:val="28"/>
          <w:szCs w:val="28"/>
          <w:lang w:val="kk-KZ"/>
        </w:rPr>
        <w:t xml:space="preserve">И. Бутаков авторлар ұжымымен бірге фитоверм препараттарын концентрацияда сынап көрді 0,05, 0,1, 0,15, 0,2, 0,3 % топырақтың өсімдік бетін </w:t>
      </w:r>
      <w:r w:rsidR="008334CF" w:rsidRPr="00173830">
        <w:rPr>
          <w:rFonts w:ascii="Times New Roman" w:hAnsi="Times New Roman" w:cs="Times New Roman"/>
          <w:i/>
          <w:iCs/>
          <w:sz w:val="28"/>
          <w:szCs w:val="28"/>
          <w:lang w:val="kk-KZ"/>
        </w:rPr>
        <w:t>Dermacentor marginatus</w:t>
      </w:r>
      <w:r w:rsidR="008334CF" w:rsidRPr="00173830">
        <w:rPr>
          <w:rFonts w:ascii="Times New Roman" w:hAnsi="Times New Roman" w:cs="Times New Roman"/>
          <w:sz w:val="28"/>
          <w:szCs w:val="28"/>
          <w:lang w:val="kk-KZ"/>
        </w:rPr>
        <w:t xml:space="preserve"> және </w:t>
      </w:r>
      <w:r w:rsidR="008334CF" w:rsidRPr="00173830">
        <w:rPr>
          <w:rFonts w:ascii="Times New Roman" w:hAnsi="Times New Roman" w:cs="Times New Roman"/>
          <w:i/>
          <w:iCs/>
          <w:sz w:val="28"/>
          <w:szCs w:val="28"/>
          <w:lang w:val="kk-KZ"/>
        </w:rPr>
        <w:t>Haemaphysalis cоncinna</w:t>
      </w:r>
      <w:r w:rsidR="008334CF" w:rsidRPr="00173830">
        <w:rPr>
          <w:rFonts w:ascii="Times New Roman" w:hAnsi="Times New Roman" w:cs="Times New Roman"/>
          <w:sz w:val="28"/>
          <w:szCs w:val="28"/>
          <w:lang w:val="kk-KZ"/>
        </w:rPr>
        <w:t xml:space="preserve"> иксодид кенелеріне қарсы бүр</w:t>
      </w:r>
      <w:r w:rsidRPr="00173830">
        <w:rPr>
          <w:rFonts w:ascii="Times New Roman" w:hAnsi="Times New Roman" w:cs="Times New Roman"/>
          <w:sz w:val="28"/>
          <w:szCs w:val="28"/>
          <w:lang w:val="kk-KZ"/>
        </w:rPr>
        <w:t xml:space="preserve">ку арқылы 0,2 % концентрацияда </w:t>
      </w:r>
      <w:r w:rsidR="008334CF" w:rsidRPr="00173830">
        <w:rPr>
          <w:rFonts w:ascii="Times New Roman" w:hAnsi="Times New Roman" w:cs="Times New Roman"/>
          <w:sz w:val="28"/>
          <w:szCs w:val="28"/>
          <w:lang w:val="kk-KZ"/>
        </w:rPr>
        <w:t>[134, 135]. Көрсетілген концентрациядағы препараттар 100 % тиімділігін көрсетті.</w:t>
      </w:r>
    </w:p>
    <w:p w14:paraId="742C683A" w14:textId="4C987598"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Ұсақ жануарларды э</w:t>
      </w:r>
      <w:r w:rsidR="00D20233" w:rsidRPr="00173830">
        <w:rPr>
          <w:rFonts w:ascii="Times New Roman" w:hAnsi="Times New Roman" w:cs="Times New Roman"/>
          <w:sz w:val="28"/>
          <w:szCs w:val="28"/>
          <w:lang w:val="kk-KZ"/>
        </w:rPr>
        <w:t>ктопаразиттерден қорғау үшін Н.</w:t>
      </w:r>
      <w:r w:rsidRPr="00173830">
        <w:rPr>
          <w:rFonts w:ascii="Times New Roman" w:hAnsi="Times New Roman" w:cs="Times New Roman"/>
          <w:sz w:val="28"/>
          <w:szCs w:val="28"/>
          <w:lang w:val="kk-KZ"/>
        </w:rPr>
        <w:t xml:space="preserve">А. Кошкина, бірлескен авторлар №1 Дельта және №2 фип инсектоакарицидті жағаларды </w:t>
      </w:r>
      <w:r w:rsidRPr="00173830">
        <w:rPr>
          <w:rFonts w:ascii="Times New Roman" w:hAnsi="Times New Roman" w:cs="Times New Roman"/>
          <w:sz w:val="28"/>
          <w:szCs w:val="28"/>
          <w:lang w:val="kk-KZ"/>
        </w:rPr>
        <w:lastRenderedPageBreak/>
        <w:t>ұсынды, олар 2-ден 8 аптаға дейін репелленттік әсері бар жоғары и</w:t>
      </w:r>
      <w:r w:rsidR="00F751FB" w:rsidRPr="00173830">
        <w:rPr>
          <w:rFonts w:ascii="Times New Roman" w:hAnsi="Times New Roman" w:cs="Times New Roman"/>
          <w:sz w:val="28"/>
          <w:szCs w:val="28"/>
          <w:lang w:val="kk-KZ"/>
        </w:rPr>
        <w:t>нсектоакарицидті әсерін көрсеткен</w:t>
      </w:r>
      <w:r w:rsidRPr="00173830">
        <w:rPr>
          <w:rFonts w:ascii="Times New Roman" w:hAnsi="Times New Roman" w:cs="Times New Roman"/>
          <w:sz w:val="28"/>
          <w:szCs w:val="28"/>
          <w:lang w:val="kk-KZ"/>
        </w:rPr>
        <w:t xml:space="preserve"> [136].</w:t>
      </w:r>
    </w:p>
    <w:p w14:paraId="66A76377" w14:textId="1D811DDC" w:rsidR="008334CF" w:rsidRPr="00173830" w:rsidRDefault="00F751FB"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В.</w:t>
      </w:r>
      <w:r w:rsidR="008334CF" w:rsidRPr="00173830">
        <w:rPr>
          <w:rFonts w:ascii="Times New Roman" w:hAnsi="Times New Roman" w:cs="Times New Roman"/>
          <w:sz w:val="28"/>
          <w:szCs w:val="28"/>
          <w:lang w:val="kk-KZ"/>
        </w:rPr>
        <w:t xml:space="preserve">А. Оробец жүргізген зерттеулер энтомозан-С инсектоакарицидті препаратының неғұрлым тиімді 0,02 % концентрациясын (ӘЗ бойынша) анықтауға мүмкіндік берді, </w:t>
      </w:r>
      <w:r w:rsidRPr="00173830">
        <w:rPr>
          <w:rFonts w:ascii="Times New Roman" w:hAnsi="Times New Roman" w:cs="Times New Roman"/>
          <w:sz w:val="28"/>
          <w:szCs w:val="28"/>
          <w:lang w:val="kk-KZ"/>
        </w:rPr>
        <w:t>ол кенелердің 100% өлімін тудыр</w:t>
      </w:r>
      <w:r w:rsidR="008334CF" w:rsidRPr="00173830">
        <w:rPr>
          <w:rFonts w:ascii="Times New Roman" w:hAnsi="Times New Roman" w:cs="Times New Roman"/>
          <w:sz w:val="28"/>
          <w:szCs w:val="28"/>
          <w:lang w:val="kk-KZ"/>
        </w:rPr>
        <w:t>ды [137].</w:t>
      </w:r>
    </w:p>
    <w:p w14:paraId="3E9FC9BC" w14:textId="4F883C64"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Жануарлардың эктопаразиттер</w:t>
      </w:r>
      <w:r w:rsidR="00F751FB" w:rsidRPr="00173830">
        <w:rPr>
          <w:rFonts w:ascii="Times New Roman" w:hAnsi="Times New Roman" w:cs="Times New Roman"/>
          <w:sz w:val="28"/>
          <w:szCs w:val="28"/>
          <w:lang w:val="kk-KZ"/>
        </w:rPr>
        <w:t xml:space="preserve">імен күресу үшін Н.А. Кошкина 4 - </w:t>
      </w:r>
      <w:r w:rsidRPr="00173830">
        <w:rPr>
          <w:rFonts w:ascii="Times New Roman" w:hAnsi="Times New Roman" w:cs="Times New Roman"/>
          <w:sz w:val="28"/>
          <w:szCs w:val="28"/>
          <w:lang w:val="kk-KZ"/>
        </w:rPr>
        <w:t>6 апта і</w:t>
      </w:r>
      <w:r w:rsidR="00F751FB" w:rsidRPr="00173830">
        <w:rPr>
          <w:rFonts w:ascii="Times New Roman" w:hAnsi="Times New Roman" w:cs="Times New Roman"/>
          <w:sz w:val="28"/>
          <w:szCs w:val="28"/>
          <w:lang w:val="kk-KZ"/>
        </w:rPr>
        <w:t xml:space="preserve">шінде жоғары инсектоакарицидті </w:t>
      </w:r>
      <w:r w:rsidRPr="00173830">
        <w:rPr>
          <w:rFonts w:ascii="Times New Roman" w:hAnsi="Times New Roman" w:cs="Times New Roman"/>
          <w:sz w:val="28"/>
          <w:szCs w:val="28"/>
          <w:lang w:val="kk-KZ"/>
        </w:rPr>
        <w:t xml:space="preserve">әсерін көрсеткен дельтаметрин негізіндегі инсектоакарицидті </w:t>
      </w:r>
      <w:r w:rsidR="00F751FB" w:rsidRPr="00173830">
        <w:rPr>
          <w:rFonts w:ascii="Times New Roman" w:hAnsi="Times New Roman" w:cs="Times New Roman"/>
          <w:sz w:val="28"/>
          <w:szCs w:val="28"/>
          <w:lang w:val="kk-KZ"/>
        </w:rPr>
        <w:t>мойынға тағатын құралды</w:t>
      </w:r>
      <w:r w:rsidRPr="00173830">
        <w:rPr>
          <w:rFonts w:ascii="Times New Roman" w:hAnsi="Times New Roman" w:cs="Times New Roman"/>
          <w:sz w:val="28"/>
          <w:szCs w:val="28"/>
          <w:lang w:val="kk-KZ"/>
        </w:rPr>
        <w:t xml:space="preserve"> ойлап тапты [138].</w:t>
      </w:r>
    </w:p>
    <w:p w14:paraId="130B14A8" w14:textId="5FA763C2" w:rsidR="008334CF" w:rsidRPr="00173830" w:rsidRDefault="00F751FB"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В.</w:t>
      </w:r>
      <w:r w:rsidR="008334CF" w:rsidRPr="00173830">
        <w:rPr>
          <w:rFonts w:ascii="Times New Roman" w:hAnsi="Times New Roman" w:cs="Times New Roman"/>
          <w:sz w:val="28"/>
          <w:szCs w:val="28"/>
          <w:lang w:val="kk-KZ"/>
        </w:rPr>
        <w:t>П. Толоконников ұсақ мүйізді және ірі қара малды иксодид кенелері мен вольфартиоз қоздырғышына қарсы қорғау үшін аз мөлшерде бүрку арқылы 0,01 % циперил эмульсиясын қолдануды ұсынды [139].</w:t>
      </w:r>
    </w:p>
    <w:p w14:paraId="2B241EF7" w14:textId="0B4FA3C3" w:rsidR="008334CF" w:rsidRPr="00173830" w:rsidRDefault="00F751FB"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К.</w:t>
      </w:r>
      <w:r w:rsidR="008334CF" w:rsidRPr="00173830">
        <w:rPr>
          <w:rFonts w:ascii="Times New Roman" w:hAnsi="Times New Roman" w:cs="Times New Roman"/>
          <w:sz w:val="28"/>
          <w:szCs w:val="28"/>
          <w:lang w:val="kk-KZ"/>
        </w:rPr>
        <w:t>В. Темичев ұсақ үй жануарларына арналған әртүрлі формалардағы препараттың акарицидтік әсерінің тиімділігі мен ұзақтығын зерттеді [140]. Сыналған құралдар акарицидтік қорғаудың жоғары деңгейіне ие болды, бірақ қалдық акарицидтік әрекеттің ұзақтығымен ерекшеленді. Сонымен, Скалибордың мойын қарғысында</w:t>
      </w:r>
      <w:r w:rsidR="002A03F4">
        <w:rPr>
          <w:rFonts w:ascii="Times New Roman" w:hAnsi="Times New Roman" w:cs="Times New Roman"/>
          <w:sz w:val="28"/>
          <w:szCs w:val="28"/>
          <w:lang w:val="kk-KZ"/>
        </w:rPr>
        <w:t>ғы</w:t>
      </w:r>
      <w:r w:rsidR="008334CF" w:rsidRPr="00173830">
        <w:rPr>
          <w:rFonts w:ascii="Times New Roman" w:hAnsi="Times New Roman" w:cs="Times New Roman"/>
          <w:sz w:val="28"/>
          <w:szCs w:val="28"/>
          <w:lang w:val="kk-KZ"/>
        </w:rPr>
        <w:t xml:space="preserve"> әсер</w:t>
      </w:r>
      <w:r w:rsidR="002A03F4">
        <w:rPr>
          <w:rFonts w:ascii="Times New Roman" w:hAnsi="Times New Roman" w:cs="Times New Roman"/>
          <w:sz w:val="28"/>
          <w:szCs w:val="28"/>
          <w:lang w:val="kk-KZ"/>
        </w:rPr>
        <w:t>і</w:t>
      </w:r>
      <w:r w:rsidR="008334CF" w:rsidRPr="00173830">
        <w:rPr>
          <w:rFonts w:ascii="Times New Roman" w:hAnsi="Times New Roman" w:cs="Times New Roman"/>
          <w:sz w:val="28"/>
          <w:szCs w:val="28"/>
          <w:lang w:val="kk-KZ"/>
        </w:rPr>
        <w:t xml:space="preserve"> 6 айға дейін сақталды, «Адвокат» тамшыларында – 3 апта, ал Фронтлайн – 2 апта. Қалған препараттар (Барс спрейі, advantage, неостомозан) акарицидтердің қысқа мерзіміне ие болды.</w:t>
      </w:r>
    </w:p>
    <w:p w14:paraId="23C4AA78" w14:textId="60B7997D"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Ацарицидтік қасиеттері бар қосылыстардың формулаларын жасаумен қатар, препараттарды жануарлар мен өсімдіктерге қолдану әдістерін оңтайландыру қажет. Бұл мәселемен бірқат</w:t>
      </w:r>
      <w:r w:rsidR="00F751FB" w:rsidRPr="00173830">
        <w:rPr>
          <w:rFonts w:ascii="Times New Roman" w:hAnsi="Times New Roman" w:cs="Times New Roman"/>
          <w:sz w:val="28"/>
          <w:szCs w:val="28"/>
          <w:lang w:val="kk-KZ"/>
        </w:rPr>
        <w:t>ар автор айналысты. М.</w:t>
      </w:r>
      <w:r w:rsidRPr="00173830">
        <w:rPr>
          <w:rFonts w:ascii="Times New Roman" w:hAnsi="Times New Roman" w:cs="Times New Roman"/>
          <w:sz w:val="28"/>
          <w:szCs w:val="28"/>
          <w:lang w:val="kk-KZ"/>
        </w:rPr>
        <w:t>Ш. Ақбаев өз конструкциясына бүрку жабдығын ұсынды, оның көмегімен инсектоакарицидтерді де, репелленттерді де жүн жамылғысына бүрку әдісімен жануарлардың иксодид кенелеріне қарсы қорғанысын жасауға болады [141].</w:t>
      </w:r>
    </w:p>
    <w:p w14:paraId="4ACC9509" w14:textId="20C5355F" w:rsidR="008334CF" w:rsidRPr="00173830" w:rsidRDefault="00F751FB"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М.</w:t>
      </w:r>
      <w:r w:rsidR="008334CF" w:rsidRPr="00173830">
        <w:rPr>
          <w:rFonts w:ascii="Times New Roman" w:hAnsi="Times New Roman" w:cs="Times New Roman"/>
          <w:sz w:val="28"/>
          <w:szCs w:val="28"/>
          <w:lang w:val="kk-KZ"/>
        </w:rPr>
        <w:t>В. Арисов дельцидтің инсектоакарицидті препаратының уыттылығын және жануарлардың иммунологиялық жағдайына әсерін зерттеді, бұл зерттеулер жануарларды эктопаразиттерден қорғау үшін осы қосылысты қ</w:t>
      </w:r>
      <w:r w:rsidRPr="00173830">
        <w:rPr>
          <w:rFonts w:ascii="Times New Roman" w:hAnsi="Times New Roman" w:cs="Times New Roman"/>
          <w:sz w:val="28"/>
          <w:szCs w:val="28"/>
          <w:lang w:val="kk-KZ"/>
        </w:rPr>
        <w:t>ауіпсіз қолдануға мүмкіндік бер</w:t>
      </w:r>
      <w:r w:rsidR="008334CF" w:rsidRPr="00173830">
        <w:rPr>
          <w:rFonts w:ascii="Times New Roman" w:hAnsi="Times New Roman" w:cs="Times New Roman"/>
          <w:sz w:val="28"/>
          <w:szCs w:val="28"/>
          <w:lang w:val="kk-KZ"/>
        </w:rPr>
        <w:t>ді [142-144] .</w:t>
      </w:r>
    </w:p>
    <w:p w14:paraId="257E5323" w14:textId="33A0D83C"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Ю. В. Ермишев аэрозоль генераторын жасап, сынақтан өткізді, оның көмегімен инсектоакарици</w:t>
      </w:r>
      <w:r w:rsidR="00F751FB" w:rsidRPr="00173830">
        <w:rPr>
          <w:rFonts w:ascii="Times New Roman" w:hAnsi="Times New Roman" w:cs="Times New Roman"/>
          <w:sz w:val="28"/>
          <w:szCs w:val="28"/>
          <w:lang w:val="kk-KZ"/>
        </w:rPr>
        <w:t>дтер өсімдік бетіне шашыратылған</w:t>
      </w:r>
      <w:r w:rsidRPr="00173830">
        <w:rPr>
          <w:rFonts w:ascii="Times New Roman" w:hAnsi="Times New Roman" w:cs="Times New Roman"/>
          <w:sz w:val="28"/>
          <w:szCs w:val="28"/>
          <w:lang w:val="kk-KZ"/>
        </w:rPr>
        <w:t xml:space="preserve">. Мұндай препараттарды қолдану қан </w:t>
      </w:r>
      <w:r w:rsidR="00055E1D">
        <w:rPr>
          <w:rFonts w:ascii="Times New Roman" w:hAnsi="Times New Roman" w:cs="Times New Roman"/>
          <w:sz w:val="28"/>
          <w:szCs w:val="28"/>
          <w:lang w:val="kk-KZ"/>
        </w:rPr>
        <w:t>сорғыш</w:t>
      </w:r>
      <w:r w:rsidRPr="00173830">
        <w:rPr>
          <w:rFonts w:ascii="Times New Roman" w:hAnsi="Times New Roman" w:cs="Times New Roman"/>
          <w:sz w:val="28"/>
          <w:szCs w:val="28"/>
          <w:lang w:val="kk-KZ"/>
        </w:rPr>
        <w:t xml:space="preserve"> жәндіктер мен кенелердің адамдарға да, жануарларға да шабуылын болдырмауға мүмкіндік береді, ал қолданылатын заттардың қалдық акарицидтік әсері 15 күн бойы сақталды [145].</w:t>
      </w:r>
    </w:p>
    <w:p w14:paraId="4D136F1A" w14:textId="725CB5E0" w:rsidR="00F751FB" w:rsidRPr="00173830" w:rsidRDefault="00F751FB"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Лактация кезінде сиырларды и</w:t>
      </w:r>
      <w:r w:rsidR="00C72375" w:rsidRPr="00173830">
        <w:rPr>
          <w:rFonts w:ascii="Times New Roman" w:hAnsi="Times New Roman" w:cs="Times New Roman"/>
          <w:sz w:val="28"/>
          <w:szCs w:val="28"/>
          <w:lang w:val="kk-KZ"/>
        </w:rPr>
        <w:t>ксод кенелерінен қорғау үшін А.</w:t>
      </w:r>
      <w:r w:rsidRPr="00173830">
        <w:rPr>
          <w:rFonts w:ascii="Times New Roman" w:hAnsi="Times New Roman" w:cs="Times New Roman"/>
          <w:sz w:val="28"/>
          <w:szCs w:val="28"/>
          <w:lang w:val="kk-KZ"/>
        </w:rPr>
        <w:t>А. Денисов жайылым маусымының басында және соңында неостомозанмен жануарларды өңдеудің үш реттік схемасын ұсынды [146]. Осындай схеманы қолдану нәтижесінде жануарлар паразиттердің шабуылынан қорғалып, жазғы жайылым кезеңінде жа</w:t>
      </w:r>
      <w:r w:rsidR="002A03F4">
        <w:rPr>
          <w:rFonts w:ascii="Times New Roman" w:hAnsi="Times New Roman" w:cs="Times New Roman"/>
          <w:sz w:val="28"/>
          <w:szCs w:val="28"/>
          <w:lang w:val="kk-KZ"/>
        </w:rPr>
        <w:t>қс</w:t>
      </w:r>
      <w:r w:rsidRPr="00173830">
        <w:rPr>
          <w:rFonts w:ascii="Times New Roman" w:hAnsi="Times New Roman" w:cs="Times New Roman"/>
          <w:sz w:val="28"/>
          <w:szCs w:val="28"/>
          <w:lang w:val="kk-KZ"/>
        </w:rPr>
        <w:t>ы жайылып жүрді.</w:t>
      </w:r>
    </w:p>
    <w:p w14:paraId="285A68B2" w14:textId="77777777" w:rsidR="00C72375"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Көп жылдық тәжірибелер нәтижесінде иксодид кенелерімен күрес іс-шаралар кешенін жүргізуді көздейтін интеграцияланған жүйені қолдану арқылы жүргізілетіні анықталды. Бұл агротехникалық және санитарлық-гигиеналық шаралар, олардың тіршілік ету ортасын бағытты өзгерту арқылы биотоптарда кенелер үшін қолайсыз </w:t>
      </w:r>
      <w:r w:rsidR="00C72375" w:rsidRPr="00173830">
        <w:rPr>
          <w:rFonts w:ascii="Times New Roman" w:hAnsi="Times New Roman" w:cs="Times New Roman"/>
          <w:sz w:val="28"/>
          <w:szCs w:val="28"/>
          <w:lang w:val="kk-KZ"/>
        </w:rPr>
        <w:t>жағдайлар жасауды мақсат етеді.</w:t>
      </w:r>
    </w:p>
    <w:p w14:paraId="3B8EAD83" w14:textId="2C74A423" w:rsidR="008334CF" w:rsidRPr="00173830" w:rsidRDefault="00C72375"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Жануарларда кенелерді жою бүкіл кезеңінде жүргізілуі керек. Бұл жағдайда әртүрлі ацарицидті агенттер мен оларды қолдану әдістері қолданылады. Қазіргі уақытта ветеринарлық препараттар нарығында жануарларды емдеуге арналған көптеген акарицидтер бар. Бұл тұрғыда ең перспективалы синтетикалық пиретроидтарға негізделген қосылыстар: перметрин, циперметрин және дельтаметрин. Бұл препараттар ең үнемді, сонымен қатар адамдар, жануарлар және қоршаған орта үшін қауіпсіз болып табылады. Артроподтардың бір қосылысты ұзақ уақыт қолдануға дағдылану қабілетін ескере отырып, паразиттермен тиімді күресу үшін акарицидтік қасиеттері бар ветеринарлық препараттар нарығын үнемі жаңартып отыру қажет.</w:t>
      </w:r>
    </w:p>
    <w:p w14:paraId="1D5C913F" w14:textId="77777777" w:rsidR="004F6922" w:rsidRPr="00173830" w:rsidRDefault="004F6922" w:rsidP="00E65855">
      <w:pPr>
        <w:spacing w:after="0" w:line="240" w:lineRule="auto"/>
        <w:ind w:firstLine="709"/>
        <w:jc w:val="both"/>
        <w:rPr>
          <w:rFonts w:ascii="Times New Roman" w:hAnsi="Times New Roman" w:cs="Times New Roman"/>
          <w:sz w:val="28"/>
          <w:szCs w:val="28"/>
          <w:lang w:val="kk-KZ"/>
        </w:rPr>
      </w:pPr>
    </w:p>
    <w:p w14:paraId="6BA34DC2" w14:textId="56B80A57" w:rsidR="008334CF" w:rsidRPr="00173830" w:rsidRDefault="008334CF" w:rsidP="00E65855">
      <w:pPr>
        <w:pStyle w:val="msonormalbullet1gifbullet1gif"/>
        <w:spacing w:before="0" w:beforeAutospacing="0" w:after="0" w:afterAutospacing="0"/>
        <w:ind w:firstLine="709"/>
        <w:contextualSpacing/>
        <w:jc w:val="both"/>
        <w:rPr>
          <w:b/>
          <w:bCs/>
          <w:sz w:val="28"/>
          <w:szCs w:val="28"/>
          <w:lang w:val="kk-KZ"/>
        </w:rPr>
      </w:pPr>
      <w:r w:rsidRPr="00173830">
        <w:rPr>
          <w:b/>
          <w:bCs/>
          <w:sz w:val="28"/>
          <w:szCs w:val="28"/>
          <w:lang w:val="kk-KZ"/>
        </w:rPr>
        <w:t>1.5.1 Ірі қара малдың иксодидозымен күресу және алдын</w:t>
      </w:r>
      <w:r w:rsidR="002A03F4">
        <w:rPr>
          <w:b/>
          <w:bCs/>
          <w:sz w:val="28"/>
          <w:szCs w:val="28"/>
          <w:lang w:val="kk-KZ"/>
        </w:rPr>
        <w:t xml:space="preserve"> </w:t>
      </w:r>
      <w:r w:rsidRPr="00173830">
        <w:rPr>
          <w:b/>
          <w:bCs/>
          <w:sz w:val="28"/>
          <w:szCs w:val="28"/>
          <w:lang w:val="kk-KZ"/>
        </w:rPr>
        <w:t>алу шаралары туралы қазіргі заман</w:t>
      </w:r>
      <w:r w:rsidR="00973DD0">
        <w:rPr>
          <w:b/>
          <w:bCs/>
          <w:sz w:val="28"/>
          <w:szCs w:val="28"/>
          <w:lang w:val="kk-KZ"/>
        </w:rPr>
        <w:t>ауи</w:t>
      </w:r>
      <w:r w:rsidRPr="00173830">
        <w:rPr>
          <w:b/>
          <w:bCs/>
          <w:sz w:val="28"/>
          <w:szCs w:val="28"/>
          <w:lang w:val="kk-KZ"/>
        </w:rPr>
        <w:t xml:space="preserve"> түсінік</w:t>
      </w:r>
    </w:p>
    <w:p w14:paraId="72EAFD24" w14:textId="77777777" w:rsidR="008334CF" w:rsidRPr="00173830" w:rsidRDefault="008334CF" w:rsidP="004F6922">
      <w:pPr>
        <w:pStyle w:val="msonormalbullet1gifbullet1gif"/>
        <w:spacing w:before="0" w:beforeAutospacing="0" w:after="0" w:afterAutospacing="0"/>
        <w:contextualSpacing/>
        <w:jc w:val="both"/>
        <w:rPr>
          <w:sz w:val="28"/>
          <w:szCs w:val="28"/>
          <w:lang w:val="kk-KZ"/>
        </w:rPr>
      </w:pPr>
    </w:p>
    <w:p w14:paraId="033CD410" w14:textId="1D5BEA92" w:rsidR="004F6922"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 xml:space="preserve">Кенелермен күрес олардың биологиясының, </w:t>
      </w:r>
      <w:r w:rsidR="000E2CD6">
        <w:rPr>
          <w:sz w:val="28"/>
          <w:szCs w:val="28"/>
          <w:lang w:val="kk-KZ"/>
        </w:rPr>
        <w:t>тіршілік ету</w:t>
      </w:r>
      <w:r w:rsidRPr="00173830">
        <w:rPr>
          <w:sz w:val="28"/>
          <w:szCs w:val="28"/>
          <w:lang w:val="kk-KZ"/>
        </w:rPr>
        <w:t xml:space="preserve"> циклінің ерекшеліктерін, даму мерзімдерін, тіршілік ету ортасын, қоршаған орта жағдайларына реакцияларды, уларға сезімталдықты немесе басқа да қолданылатын күрес пен қорғаныс құралдарын ескер</w:t>
      </w:r>
      <w:r w:rsidR="000E2CD6">
        <w:rPr>
          <w:sz w:val="28"/>
          <w:szCs w:val="28"/>
          <w:lang w:val="kk-KZ"/>
        </w:rPr>
        <w:t>мей</w:t>
      </w:r>
      <w:r w:rsidRPr="00173830">
        <w:rPr>
          <w:sz w:val="28"/>
          <w:szCs w:val="28"/>
          <w:lang w:val="kk-KZ"/>
        </w:rPr>
        <w:t xml:space="preserve"> сәтті бола алмайды [147, 148]. </w:t>
      </w:r>
    </w:p>
    <w:p w14:paraId="3BFE3D0C" w14:textId="1E7B4C03"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Бақылау шаралары және оларды әр объект үшін қолдану әдістері мүлдем басқа. Паразитологияның даму міндеттерінің бірі – әр</w:t>
      </w:r>
      <w:r w:rsidR="000E2CD6">
        <w:rPr>
          <w:sz w:val="28"/>
          <w:szCs w:val="28"/>
          <w:lang w:val="kk-KZ"/>
        </w:rPr>
        <w:t>бір</w:t>
      </w:r>
      <w:r w:rsidRPr="00173830">
        <w:rPr>
          <w:sz w:val="28"/>
          <w:szCs w:val="28"/>
          <w:lang w:val="kk-KZ"/>
        </w:rPr>
        <w:t xml:space="preserve"> ірі табиғи аймақта әртүрлі жұқпалы және паразиттік аурулардың тасымалдаушысы ретінде қан </w:t>
      </w:r>
      <w:r w:rsidR="00055E1D">
        <w:rPr>
          <w:sz w:val="28"/>
          <w:szCs w:val="28"/>
          <w:lang w:val="kk-KZ"/>
        </w:rPr>
        <w:t>сорғыш</w:t>
      </w:r>
      <w:r w:rsidRPr="00173830">
        <w:rPr>
          <w:sz w:val="28"/>
          <w:szCs w:val="28"/>
          <w:lang w:val="kk-KZ"/>
        </w:rPr>
        <w:t xml:space="preserve"> артроподтарды (кенелер, бүргелер, биттер, </w:t>
      </w:r>
      <w:r w:rsidR="004F6922" w:rsidRPr="00173830">
        <w:rPr>
          <w:sz w:val="28"/>
          <w:szCs w:val="28"/>
          <w:lang w:val="kk-KZ"/>
        </w:rPr>
        <w:t>ағаш шыбындары, миджалар</w:t>
      </w:r>
      <w:r w:rsidRPr="00173830">
        <w:rPr>
          <w:sz w:val="28"/>
          <w:szCs w:val="28"/>
          <w:lang w:val="kk-KZ"/>
        </w:rPr>
        <w:t xml:space="preserve"> және т.б.) экологиялық және фаунистік зерттеу. Сондықтан ауылшаруашылық жануарларының эктопаразиттерімен күресу өзекті мәселе болып табылады.</w:t>
      </w:r>
    </w:p>
    <w:p w14:paraId="2378CFA6" w14:textId="0A4D0DB0"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Иксодид кенелерімен күресу шаралары олардың табиғаттағы санын шектеуден және үй жануарларына</w:t>
      </w:r>
      <w:r w:rsidR="000E2CD6">
        <w:rPr>
          <w:sz w:val="28"/>
          <w:szCs w:val="28"/>
          <w:lang w:val="kk-KZ"/>
        </w:rPr>
        <w:t>н</w:t>
      </w:r>
      <w:r w:rsidRPr="00173830">
        <w:rPr>
          <w:sz w:val="28"/>
          <w:szCs w:val="28"/>
          <w:lang w:val="kk-KZ"/>
        </w:rPr>
        <w:t xml:space="preserve"> </w:t>
      </w:r>
      <w:r w:rsidR="000E2CD6">
        <w:rPr>
          <w:sz w:val="28"/>
          <w:szCs w:val="28"/>
          <w:lang w:val="kk-KZ"/>
        </w:rPr>
        <w:t>тазарту</w:t>
      </w:r>
      <w:r w:rsidRPr="00173830">
        <w:rPr>
          <w:sz w:val="28"/>
          <w:szCs w:val="28"/>
          <w:lang w:val="kk-KZ"/>
        </w:rPr>
        <w:t>дан тұрады.</w:t>
      </w:r>
    </w:p>
    <w:p w14:paraId="6CC2E86C" w14:textId="5368D9DE"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 xml:space="preserve">Мал шаруашылығында иксодидтермен күресу үшін химиялық әдіс қолданылады, онда олар тез және сенімді профилактикалық әсер </w:t>
      </w:r>
      <w:r w:rsidR="000E2CD6">
        <w:rPr>
          <w:sz w:val="28"/>
          <w:szCs w:val="28"/>
          <w:lang w:val="kk-KZ"/>
        </w:rPr>
        <w:t>етеді</w:t>
      </w:r>
      <w:r w:rsidRPr="00173830">
        <w:rPr>
          <w:sz w:val="28"/>
          <w:szCs w:val="28"/>
          <w:lang w:val="kk-KZ"/>
        </w:rPr>
        <w:t>. Қазіргі уақытта жануарлардың терісіне пестицидтерді қолдану әртүрлі жолдармен жүзеге асырылады: ванналарда шомыл</w:t>
      </w:r>
      <w:r w:rsidR="000E2CD6">
        <w:rPr>
          <w:sz w:val="28"/>
          <w:szCs w:val="28"/>
          <w:lang w:val="kk-KZ"/>
        </w:rPr>
        <w:t>дыр</w:t>
      </w:r>
      <w:r w:rsidRPr="00173830">
        <w:rPr>
          <w:sz w:val="28"/>
          <w:szCs w:val="28"/>
          <w:lang w:val="kk-KZ"/>
        </w:rPr>
        <w:t>у, бүрку, аэрозольдер, бүріккіш цилиндрлермен дуст жағу және т.б.</w:t>
      </w:r>
    </w:p>
    <w:p w14:paraId="0C5B5E44" w14:textId="77777777"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Жануарларды иксодид кенелерінен қорғау үшін ғалымдар әртүрлі акарицидті препараттарды ұсынды [149]. Алайда, ұсынылған қосылыстардың көпшілігінде ыдырауға төзімділік, жануарлар ағзасында және сыртқы ортада жинақталу қабілеті, сондай-ақ кенелердің оларға төзімділігі анықталды. Осыған байланысты, ХХ ғасырдың 90-жылдарынан бастап синтетикалық пиретроидтер негізіндегі қосылыстар әзірленді және ұсынылды: перметрин, циперметрин, альфаметрин, сумиальф, этофенпрокс және т. б.; авермектиндер: абиктин, авертин, ивермек, фармацин, дектомакс және т. б.; ивермектиндер [150-154].</w:t>
      </w:r>
    </w:p>
    <w:p w14:paraId="283C00E4" w14:textId="77777777"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Сондай-ақ циодрим, фоксим (валексон, валатон), цимбуш (перметрин, эктомин, эктопор), ивомек, цидектин, сульфидофос (байтекс, лебайцид, фентион), дельцид, пикник-антиклещ, бутокс 50, блотик 20 %, диазинон, ратеид, циперил, амитразин қолданылады [155, 156].</w:t>
      </w:r>
    </w:p>
    <w:p w14:paraId="20FAE86C" w14:textId="77777777"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lastRenderedPageBreak/>
        <w:t>Акарицидті дәрілер ерітінділер, эмульсиялар, суспензиялар немесе дусттар және т.б. түрінде қолданылады [157, 158]. Кейбір акарицидтер үшін аэрозольді қолдану әдісі әзірленді, онда препарат жоғары температура мен күшті ауа ағынының әсерінен тұман тәрізді күйге ауысады [159].</w:t>
      </w:r>
    </w:p>
    <w:p w14:paraId="54B3368C" w14:textId="13F874EA"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 xml:space="preserve">Препаратты қолдану әдісін таңдау жыл мезгіліне, экономикалық мүмкіндіктерге байланысты. Қыста әдетте дусттар қолданылады, ал жылы уақытта дымқыл өңдеу әдістерін қолданған дұрыс. Ірі </w:t>
      </w:r>
      <w:r w:rsidR="004F6922" w:rsidRPr="00173830">
        <w:rPr>
          <w:sz w:val="28"/>
          <w:szCs w:val="28"/>
          <w:lang w:val="kk-KZ"/>
        </w:rPr>
        <w:t xml:space="preserve">жануарларды шомылдыру көлемі 20 - </w:t>
      </w:r>
      <w:r w:rsidRPr="00173830">
        <w:rPr>
          <w:sz w:val="28"/>
          <w:szCs w:val="28"/>
          <w:lang w:val="kk-KZ"/>
        </w:rPr>
        <w:t>25 м</w:t>
      </w:r>
      <w:r w:rsidRPr="00173830">
        <w:rPr>
          <w:sz w:val="28"/>
          <w:szCs w:val="28"/>
          <w:vertAlign w:val="superscript"/>
          <w:lang w:val="kk-KZ"/>
        </w:rPr>
        <w:t>3</w:t>
      </w:r>
      <w:r w:rsidRPr="00173830">
        <w:rPr>
          <w:sz w:val="28"/>
          <w:szCs w:val="28"/>
          <w:lang w:val="kk-KZ"/>
        </w:rPr>
        <w:t xml:space="preserve"> арнайы ванналарда жүзеге асырылады [160].</w:t>
      </w:r>
    </w:p>
    <w:p w14:paraId="7A40855A" w14:textId="2A99A479"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i/>
          <w:iCs/>
          <w:sz w:val="28"/>
          <w:szCs w:val="28"/>
          <w:lang w:val="kk-KZ"/>
        </w:rPr>
        <w:t>B. calcaratus</w:t>
      </w:r>
      <w:r w:rsidRPr="00173830">
        <w:rPr>
          <w:sz w:val="28"/>
          <w:szCs w:val="28"/>
          <w:lang w:val="kk-KZ"/>
        </w:rPr>
        <w:t xml:space="preserve">-пен күресу шаралары ірі қара малға паразит ететін кенелерді шомылу, бүрку немесе жануарларды акарицидті препараттармен сүрту және олардың мекендейтін жерлерінде жою шараларынан тұрады. Жануарларды кене белсенділігінің барлық кезеңінде емдеу керек (наурыздың аяғы-сәуір, шілде-тамыздың басы, қыркүйек-қазан). </w:t>
      </w:r>
      <w:r w:rsidRPr="00173830">
        <w:rPr>
          <w:i/>
          <w:iCs/>
          <w:sz w:val="28"/>
          <w:szCs w:val="28"/>
          <w:lang w:val="kk-KZ"/>
        </w:rPr>
        <w:t>B. calcaratus</w:t>
      </w:r>
      <w:r w:rsidRPr="00173830">
        <w:rPr>
          <w:sz w:val="28"/>
          <w:szCs w:val="28"/>
          <w:lang w:val="kk-KZ"/>
        </w:rPr>
        <w:t xml:space="preserve">-ты сыртқы ортада жоюдың ұтымды әдісі – бұл кенелер дами алмайтын жасанды жайылымдарда мал жаю. Табиғатта </w:t>
      </w:r>
      <w:r w:rsidRPr="00173830">
        <w:rPr>
          <w:i/>
          <w:iCs/>
          <w:sz w:val="28"/>
          <w:szCs w:val="28"/>
          <w:lang w:val="kk-KZ"/>
        </w:rPr>
        <w:t>B. calcaratus</w:t>
      </w:r>
      <w:r w:rsidRPr="00173830">
        <w:rPr>
          <w:sz w:val="28"/>
          <w:szCs w:val="28"/>
          <w:lang w:val="kk-KZ"/>
        </w:rPr>
        <w:t xml:space="preserve"> санының азаюына және жайылымдарды кем дегенде 1 жылға ауыстыру және оқшаулау, батпақтарды құрғату, арамшөптер мен бұталарды жою, шалғындар мен жайылымдарды жақсарту сияқты шаралар ықпал етеді. H. scupence-пен күрес ірі қара малды акарицидті дусттармен (қазаннан наурыз-сәуірге дейін) жануарлардың кенелердің </w:t>
      </w:r>
      <w:r w:rsidR="00765CE4">
        <w:rPr>
          <w:sz w:val="28"/>
          <w:szCs w:val="28"/>
          <w:lang w:val="kk-KZ"/>
        </w:rPr>
        <w:t>дернәсіл</w:t>
      </w:r>
      <w:r w:rsidRPr="00173830">
        <w:rPr>
          <w:sz w:val="28"/>
          <w:szCs w:val="28"/>
          <w:lang w:val="kk-KZ"/>
        </w:rPr>
        <w:t xml:space="preserve"> фазасымен байланысын болдырмауға бағытталған іс-шаралармен бірге өңдеу арқылы жүзеге асырылады. Соңғысына табиғаттағы </w:t>
      </w:r>
      <w:r w:rsidR="003F1F56">
        <w:rPr>
          <w:sz w:val="28"/>
          <w:szCs w:val="28"/>
          <w:lang w:val="kk-KZ"/>
        </w:rPr>
        <w:t>дернәсілдер</w:t>
      </w:r>
      <w:r w:rsidRPr="00173830">
        <w:rPr>
          <w:sz w:val="28"/>
          <w:szCs w:val="28"/>
          <w:lang w:val="kk-KZ"/>
        </w:rPr>
        <w:t>д</w:t>
      </w:r>
      <w:r w:rsidR="00765CE4">
        <w:rPr>
          <w:sz w:val="28"/>
          <w:szCs w:val="28"/>
          <w:lang w:val="kk-KZ"/>
        </w:rPr>
        <w:t>і</w:t>
      </w:r>
      <w:r w:rsidRPr="00173830">
        <w:rPr>
          <w:sz w:val="28"/>
          <w:szCs w:val="28"/>
          <w:lang w:val="kk-KZ"/>
        </w:rPr>
        <w:t>ң белсенділігі кезеңінде (қыркүйек-қараша) жасанды жайылымдарда мал жаю арқылы қол жеткізіледі. Сондай-ақ, кене мекендейтін жерлерді ацарицидті препараттармен өңдеуге болады.</w:t>
      </w:r>
    </w:p>
    <w:p w14:paraId="1848CE80" w14:textId="7CD3AB2E"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i/>
          <w:iCs/>
          <w:sz w:val="28"/>
          <w:szCs w:val="28"/>
          <w:lang w:val="kk-KZ"/>
        </w:rPr>
        <w:t>H. detritum</w:t>
      </w:r>
      <w:r w:rsidRPr="00173830">
        <w:rPr>
          <w:sz w:val="28"/>
          <w:szCs w:val="28"/>
          <w:lang w:val="kk-KZ"/>
        </w:rPr>
        <w:t xml:space="preserve">-мен күрес ересектер мен кене </w:t>
      </w:r>
      <w:r w:rsidR="003F1F56">
        <w:rPr>
          <w:sz w:val="28"/>
          <w:szCs w:val="28"/>
          <w:lang w:val="kk-KZ"/>
        </w:rPr>
        <w:t>дернәсілдер</w:t>
      </w:r>
      <w:r w:rsidR="00765CE4">
        <w:rPr>
          <w:sz w:val="28"/>
          <w:szCs w:val="28"/>
          <w:lang w:val="kk-KZ"/>
        </w:rPr>
        <w:t>іні</w:t>
      </w:r>
      <w:r w:rsidRPr="00173830">
        <w:rPr>
          <w:sz w:val="28"/>
          <w:szCs w:val="28"/>
          <w:lang w:val="kk-KZ"/>
        </w:rPr>
        <w:t xml:space="preserve">ң шабуылы кезінде жануарларды акарицидтік препараттармен шомылдыру немесе бүрку, малға арналған үй-жайларды өңдеу және табиғатта кенеге қарсы іс-шаралар жүргізу арқылы жүзеге асырылады. Үй-жайларды өңдеу алдын ала механикалық </w:t>
      </w:r>
      <w:r w:rsidR="00765CE4">
        <w:rPr>
          <w:sz w:val="28"/>
          <w:szCs w:val="28"/>
          <w:lang w:val="kk-KZ"/>
        </w:rPr>
        <w:t xml:space="preserve">жолмен </w:t>
      </w:r>
      <w:r w:rsidRPr="00173830">
        <w:rPr>
          <w:sz w:val="28"/>
          <w:szCs w:val="28"/>
          <w:lang w:val="kk-KZ"/>
        </w:rPr>
        <w:t>таза</w:t>
      </w:r>
      <w:r w:rsidR="00765CE4">
        <w:rPr>
          <w:sz w:val="28"/>
          <w:szCs w:val="28"/>
          <w:lang w:val="kk-KZ"/>
        </w:rPr>
        <w:t>ртыл</w:t>
      </w:r>
      <w:r w:rsidRPr="00173830">
        <w:rPr>
          <w:sz w:val="28"/>
          <w:szCs w:val="28"/>
          <w:lang w:val="kk-KZ"/>
        </w:rPr>
        <w:t>ады, содан кейін акарицидтермен (АВД бойынша 1,5% хлорофос ерітіндісімен) әрбір 10 м</w:t>
      </w:r>
      <w:r w:rsidRPr="00173830">
        <w:rPr>
          <w:sz w:val="28"/>
          <w:szCs w:val="28"/>
          <w:vertAlign w:val="superscript"/>
          <w:lang w:val="kk-KZ"/>
        </w:rPr>
        <w:t>2</w:t>
      </w:r>
      <w:r w:rsidRPr="00173830">
        <w:rPr>
          <w:sz w:val="28"/>
          <w:szCs w:val="28"/>
          <w:lang w:val="kk-KZ"/>
        </w:rPr>
        <w:t xml:space="preserve"> алаңға 2 литр сұйықтық </w:t>
      </w:r>
      <w:r w:rsidR="00765CE4">
        <w:rPr>
          <w:sz w:val="28"/>
          <w:szCs w:val="28"/>
          <w:lang w:val="kk-KZ"/>
        </w:rPr>
        <w:t>жұмса</w:t>
      </w:r>
      <w:r w:rsidRPr="00173830">
        <w:rPr>
          <w:sz w:val="28"/>
          <w:szCs w:val="28"/>
          <w:lang w:val="kk-KZ"/>
        </w:rPr>
        <w:t>лады.</w:t>
      </w:r>
    </w:p>
    <w:p w14:paraId="3C26C144" w14:textId="69D6651C"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 xml:space="preserve">Зерттеу барысында пикник-антиклещ және дельцид препараттарының </w:t>
      </w:r>
      <w:r w:rsidRPr="00173830">
        <w:rPr>
          <w:i/>
          <w:iCs/>
          <w:sz w:val="28"/>
          <w:szCs w:val="28"/>
          <w:lang w:val="kk-KZ"/>
        </w:rPr>
        <w:t>Hyalomma</w:t>
      </w:r>
      <w:r w:rsidRPr="00173830">
        <w:rPr>
          <w:sz w:val="28"/>
          <w:szCs w:val="28"/>
          <w:lang w:val="kk-KZ"/>
        </w:rPr>
        <w:t xml:space="preserve"> тектес кенелерге қарсы жақсы әсері бар екендігі анықталды, өйткені қорғаныс әрекетінің мерзімі 14 күнді құрады. 6 сағаттан кейін boophilus тектес кенелер дельтрин қолданғанда табылған жоқ; қорғау әрекетінің мерзімі 13 тәулікті құрады [161].</w:t>
      </w:r>
    </w:p>
    <w:p w14:paraId="35D13375" w14:textId="0C9A9C77" w:rsidR="008334CF" w:rsidRPr="00173830" w:rsidRDefault="00DA3045"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Т.</w:t>
      </w:r>
      <w:r w:rsidR="008334CF" w:rsidRPr="00173830">
        <w:rPr>
          <w:sz w:val="28"/>
          <w:szCs w:val="28"/>
          <w:lang w:val="kk-KZ"/>
        </w:rPr>
        <w:t>Т. Мадияров, Ф. И. Василевич пурофен препаратының тиімділігін ірі қара малдың бабезиозы қоздырғышының кене тасымалдаушыларымен күресу үшін омыртқалы баған бойымен теріні өңдеу арқылы жануардың дене салмағына 3 мл/10 кг дозада анықтады [162].</w:t>
      </w:r>
    </w:p>
    <w:p w14:paraId="35AFDC9B" w14:textId="77777777"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Дағыстан Республикасында іс жүзінде пиретроидтер кенелерге қарсы кеңінен қолданылады, атап айтқанда перметрин, циперметрин, дельтаметрин [163].</w:t>
      </w:r>
    </w:p>
    <w:p w14:paraId="36AEFCA0" w14:textId="77777777"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 xml:space="preserve">Үй жануарларына иксодид кенелерін жою үшін синтетикалық пиретроидтер тобынан акарицидтердің ерітінділері мен эмульсияларын </w:t>
      </w:r>
      <w:r w:rsidRPr="00173830">
        <w:rPr>
          <w:sz w:val="28"/>
          <w:szCs w:val="28"/>
          <w:lang w:val="kk-KZ"/>
        </w:rPr>
        <w:lastRenderedPageBreak/>
        <w:t>жануарлардың терісі мен түгіне орташа мөлшерде бүрку арқылы қолданған жөн. Ірі қара малды иксодидтер шабуылынан қорғау үшін 0,005% дельцидті (дельтаметрин, 4%), 0,05% ветеринді (циперметрин, 20%), 0,05% димципті (циперметрин, 2,5%) қолдану ұсынылады [164, 165].</w:t>
      </w:r>
    </w:p>
    <w:p w14:paraId="721E698D" w14:textId="7B77E366" w:rsidR="008334CF" w:rsidRPr="00173830" w:rsidRDefault="00DA3045"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С.В. Енгашев және т.</w:t>
      </w:r>
      <w:r w:rsidR="008334CF" w:rsidRPr="00173830">
        <w:rPr>
          <w:sz w:val="28"/>
          <w:szCs w:val="28"/>
          <w:lang w:val="kk-KZ"/>
        </w:rPr>
        <w:t xml:space="preserve">б. «Делцид» препаратының ірі қара малға паразиттелген </w:t>
      </w:r>
      <w:r w:rsidR="008334CF" w:rsidRPr="00173830">
        <w:rPr>
          <w:i/>
          <w:iCs/>
          <w:sz w:val="28"/>
          <w:szCs w:val="28"/>
          <w:lang w:val="kk-KZ"/>
        </w:rPr>
        <w:t>Dermacentor</w:t>
      </w:r>
      <w:r w:rsidR="008334CF" w:rsidRPr="00173830">
        <w:rPr>
          <w:sz w:val="28"/>
          <w:szCs w:val="28"/>
          <w:lang w:val="kk-KZ"/>
        </w:rPr>
        <w:t xml:space="preserve"> және </w:t>
      </w:r>
      <w:r w:rsidR="008334CF" w:rsidRPr="00173830">
        <w:rPr>
          <w:i/>
          <w:iCs/>
          <w:sz w:val="28"/>
          <w:szCs w:val="28"/>
          <w:lang w:val="kk-KZ"/>
        </w:rPr>
        <w:t>Haemaphisalis</w:t>
      </w:r>
      <w:r w:rsidR="008334CF" w:rsidRPr="00173830">
        <w:rPr>
          <w:sz w:val="28"/>
          <w:szCs w:val="28"/>
          <w:lang w:val="kk-KZ"/>
        </w:rPr>
        <w:t xml:space="preserve"> тектес иксодид кенелеріне қарсы ацарицидтік әсерін зерттеу кезінде 0,00375 % дельтаметриннің 100 % концентрациясында кенелердің өлімі 48–72 сағаттан кейін болды, ал препараттың репелленттік қасиеттері 14±2 күн бойы сақталды.</w:t>
      </w:r>
    </w:p>
    <w:p w14:paraId="13C447DA" w14:textId="32E2B2FB"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 xml:space="preserve">Алайда, делцид препараты </w:t>
      </w:r>
      <w:r w:rsidRPr="00173830">
        <w:rPr>
          <w:i/>
          <w:iCs/>
          <w:sz w:val="28"/>
          <w:szCs w:val="28"/>
          <w:lang w:val="kk-KZ"/>
        </w:rPr>
        <w:t>boophilus annulatus</w:t>
      </w:r>
      <w:r w:rsidRPr="00173830">
        <w:rPr>
          <w:sz w:val="28"/>
          <w:szCs w:val="28"/>
          <w:lang w:val="kk-KZ"/>
        </w:rPr>
        <w:t xml:space="preserve"> кенелеріне қарсы тиімді емес, өйткені бақылау кезінде осы препаратпен өңделген жануарлардың денесін</w:t>
      </w:r>
      <w:r w:rsidR="00481C63">
        <w:rPr>
          <w:sz w:val="28"/>
          <w:szCs w:val="28"/>
          <w:lang w:val="kk-KZ"/>
        </w:rPr>
        <w:t xml:space="preserve">ен </w:t>
      </w:r>
      <w:r w:rsidRPr="00173830">
        <w:rPr>
          <w:sz w:val="28"/>
          <w:szCs w:val="28"/>
          <w:lang w:val="kk-KZ"/>
        </w:rPr>
        <w:t>кенелер табылды [166].</w:t>
      </w:r>
    </w:p>
    <w:p w14:paraId="6C0532F6" w14:textId="77777777"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Спот-он «Ц» препаратының репелленттік әсерін зерттеу кезінде ірі қара мал басына 10 мл дозада омыртқаның бойымен өңдеу арқылы өңделді. Спот-он репеллентінің тәжірибелік үлгісі «Ц» тәжірибе барысында иксодид кенелеріне ацарицидтік және репелленттік әсер етпегені анықталды. Тәжірибелік жануарлар инвазивті болып қалды, инвазия индексі 7,0-ден 9,4 кенеге дейін өзгерді [167].</w:t>
      </w:r>
    </w:p>
    <w:p w14:paraId="1E80ED1F" w14:textId="4C4808DF"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 xml:space="preserve">Өндірістік жағдайларда энтомозан-с (циперметрин) акарицидтік қасиеттері жануарларға </w:t>
      </w:r>
      <w:r w:rsidRPr="00173830">
        <w:rPr>
          <w:i/>
          <w:iCs/>
          <w:sz w:val="28"/>
          <w:szCs w:val="28"/>
          <w:lang w:val="kk-KZ"/>
        </w:rPr>
        <w:t>D. marginatus, H. scupense, H. anatolicum, H. detritum, Boophilus calcaratus</w:t>
      </w:r>
      <w:r w:rsidRPr="00173830">
        <w:rPr>
          <w:sz w:val="28"/>
          <w:szCs w:val="28"/>
          <w:lang w:val="kk-KZ"/>
        </w:rPr>
        <w:t xml:space="preserve"> кенелеріне қарсы сыналды. Ірі қара малды энтомозанмен бүрку әдісімен өңдеді. Нәтижесінде препарат</w:t>
      </w:r>
      <w:r w:rsidR="00DA3045" w:rsidRPr="00173830">
        <w:rPr>
          <w:sz w:val="28"/>
          <w:szCs w:val="28"/>
          <w:lang w:val="kk-KZ"/>
        </w:rPr>
        <w:t xml:space="preserve">тың әсер етуші зат бойынша 0,02 </w:t>
      </w:r>
      <w:r w:rsidRPr="00173830">
        <w:rPr>
          <w:sz w:val="28"/>
          <w:szCs w:val="28"/>
          <w:lang w:val="kk-KZ"/>
        </w:rPr>
        <w:t>% концентрациясында ең жоғары акарицидтік және иксодид кенелеріне қарсы қорғаныш қасиеттерін көрсеткені анықталды [168].</w:t>
      </w:r>
    </w:p>
    <w:p w14:paraId="53158B83" w14:textId="228C414A"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 xml:space="preserve">Барс тамшыларының (ӘЗ – перметрин 5,0 %) ірі қара малдың терісіне репелленттік әсерін кенелердің табиғи шабуылы кезінде препаратпен өңделген </w:t>
      </w:r>
      <w:r w:rsidRPr="00173830">
        <w:rPr>
          <w:i/>
          <w:iCs/>
          <w:sz w:val="28"/>
          <w:szCs w:val="28"/>
          <w:lang w:val="kk-KZ"/>
        </w:rPr>
        <w:t>Hyalomma plumbeum</w:t>
      </w:r>
      <w:r w:rsidRPr="00173830">
        <w:rPr>
          <w:sz w:val="28"/>
          <w:szCs w:val="28"/>
          <w:lang w:val="kk-KZ"/>
        </w:rPr>
        <w:t xml:space="preserve"> аш имаго аймағын тексеру арқылы з</w:t>
      </w:r>
      <w:r w:rsidR="00DA3045" w:rsidRPr="00173830">
        <w:rPr>
          <w:sz w:val="28"/>
          <w:szCs w:val="28"/>
          <w:lang w:val="kk-KZ"/>
        </w:rPr>
        <w:t xml:space="preserve">ерттеді. Нәтижесінде жануарға 5 - </w:t>
      </w:r>
      <w:r w:rsidRPr="00173830">
        <w:rPr>
          <w:sz w:val="28"/>
          <w:szCs w:val="28"/>
          <w:lang w:val="kk-KZ"/>
        </w:rPr>
        <w:t xml:space="preserve">15 дананың инвазия қарқындылығымен 100 % кене басу кезінде барс препараты 7 тәулік ішінде 2 мл/бас дозада репелленттік әсерге ие екендігі анықталды және 11 тәулік – 2,8 мл/бас дозада. </w:t>
      </w:r>
      <w:r w:rsidRPr="00173830">
        <w:rPr>
          <w:i/>
          <w:iCs/>
          <w:sz w:val="28"/>
          <w:szCs w:val="28"/>
          <w:lang w:val="kk-KZ"/>
        </w:rPr>
        <w:t>Hyalomma plumbeum</w:t>
      </w:r>
      <w:r w:rsidRPr="00173830">
        <w:rPr>
          <w:sz w:val="28"/>
          <w:szCs w:val="28"/>
          <w:lang w:val="kk-KZ"/>
        </w:rPr>
        <w:t xml:space="preserve"> (n=10) оқшауланған кенелерінде Барс спрейін (перметрин 0,25 %) сынау кезінде оның қалдық әсері анықталды. Осыған қарамастан, барс  спрейінің ірі қара малға (n=3) қалдық әсерін бүрку әдісімен (кенелер бекітілген жерлерде жүн жамылғысын сәл ылғалдандыру) зерттеу кезінде жақсы нәтижелер алынды. Емдеуден кейін 6 және 10 күн ішінде шабуыл жасаған кенелер белсенді </w:t>
      </w:r>
      <w:r w:rsidR="00481C63">
        <w:rPr>
          <w:sz w:val="28"/>
          <w:szCs w:val="28"/>
          <w:lang w:val="kk-KZ"/>
        </w:rPr>
        <w:t>болмады да, өліп қаллды</w:t>
      </w:r>
      <w:r w:rsidRPr="00173830">
        <w:rPr>
          <w:sz w:val="28"/>
          <w:szCs w:val="28"/>
          <w:lang w:val="kk-KZ"/>
        </w:rPr>
        <w:t>. 15 тәулікке бекітілген белсенді имаго табылды. Осылайша, препараттың қалдық әсері 14 тәулік, репелленттік – 5 тәулік бойы сақталды [169].</w:t>
      </w:r>
    </w:p>
    <w:p w14:paraId="7C9604D7" w14:textId="79B1840E"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Мустанг, Протеид және Бутокс ацарицидтік белсенділігін салыстырмалы зерттеу кезінде Мустанг (құрамында 10% пиретроид зетациперметрині бар су эмульсиясы) тиімділігі жоғары екендігі анықталды. Осы препараттардың тиімділігі тиісінше 91,3; 82,5 және 83 % [170] құрайды. Т. С. Катаеваның деректері бойынша</w:t>
      </w:r>
      <w:r w:rsidR="00481C63">
        <w:rPr>
          <w:sz w:val="28"/>
          <w:szCs w:val="28"/>
          <w:lang w:val="kk-KZ"/>
        </w:rPr>
        <w:t>,</w:t>
      </w:r>
      <w:r w:rsidRPr="00173830">
        <w:rPr>
          <w:sz w:val="28"/>
          <w:szCs w:val="28"/>
          <w:lang w:val="kk-KZ"/>
        </w:rPr>
        <w:t xml:space="preserve"> Мустанг препараты ірі қара малда иксодид кенелеріне қарсы 0,003; 0,006 және 0,009 % концентрация</w:t>
      </w:r>
      <w:r w:rsidR="00DA3045" w:rsidRPr="00173830">
        <w:rPr>
          <w:sz w:val="28"/>
          <w:szCs w:val="28"/>
          <w:lang w:val="kk-KZ"/>
        </w:rPr>
        <w:t xml:space="preserve">да тиісінше 89,4; 99,1 және 100 </w:t>
      </w:r>
      <w:r w:rsidRPr="00173830">
        <w:rPr>
          <w:sz w:val="28"/>
          <w:szCs w:val="28"/>
          <w:lang w:val="kk-KZ"/>
        </w:rPr>
        <w:t>% тиімділікті көрсетті [171].</w:t>
      </w:r>
    </w:p>
    <w:p w14:paraId="2244ADA9" w14:textId="066D5C07"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lastRenderedPageBreak/>
        <w:t xml:space="preserve">Кенелердің шабуылын болдырмау үшін </w:t>
      </w:r>
      <w:r w:rsidR="00481C63">
        <w:rPr>
          <w:sz w:val="28"/>
          <w:szCs w:val="28"/>
          <w:lang w:val="kk-KZ"/>
        </w:rPr>
        <w:t>мал</w:t>
      </w:r>
      <w:r w:rsidRPr="00173830">
        <w:rPr>
          <w:sz w:val="28"/>
          <w:szCs w:val="28"/>
          <w:lang w:val="kk-KZ"/>
        </w:rPr>
        <w:t xml:space="preserve"> жаюды сәуірдің үшінші онкүндігі мен қазанды қоса алғанда орман алқаптарының неғұрлым ашық учаскелерінде жүргізу қажет. Жаяу жүргеннен кейін кенелерді тарауға арналған қырғыштар қатты щеткаларды қолдана отырып, жануардың денесінің бетін тексерген жөн [172].</w:t>
      </w:r>
    </w:p>
    <w:p w14:paraId="3FC6E21E" w14:textId="4E4CF5EC"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 xml:space="preserve">Кенелерге дельцид 0,005 % су эмульсиясы, димцип 0,05 % су эмульсиясы және ветерин 0,05 % су эмульсиясы </w:t>
      </w:r>
      <w:r w:rsidR="00481C63">
        <w:rPr>
          <w:sz w:val="28"/>
          <w:szCs w:val="28"/>
          <w:lang w:val="kk-KZ"/>
        </w:rPr>
        <w:t>айқын акарицидтік әсер е</w:t>
      </w:r>
      <w:r w:rsidRPr="00173830">
        <w:rPr>
          <w:sz w:val="28"/>
          <w:szCs w:val="28"/>
          <w:lang w:val="kk-KZ"/>
        </w:rPr>
        <w:t>тті. Осы препараттардың қалдық акарицидтік әсерінің ұзақтығы 6, 5 және 4 тәулікті құрайды [173].</w:t>
      </w:r>
    </w:p>
    <w:p w14:paraId="4BDD7BCE" w14:textId="71DD98D4"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Иксодид кенелер</w:t>
      </w:r>
      <w:r w:rsidR="00481C63">
        <w:rPr>
          <w:sz w:val="28"/>
          <w:szCs w:val="28"/>
          <w:lang w:val="kk-KZ"/>
        </w:rPr>
        <w:t>і</w:t>
      </w:r>
      <w:r w:rsidRPr="00173830">
        <w:rPr>
          <w:sz w:val="28"/>
          <w:szCs w:val="28"/>
          <w:lang w:val="kk-KZ"/>
        </w:rPr>
        <w:t xml:space="preserve">мен күресу үшін 3 % S-фенвалераты бар пурон түрінде қолданылатын түпнұсқа Пурофен акарицид жасалды және сыналды. Пурофеннің оңтайлы мөлшерін (3 мг/кг) қолданған кезде барлық иксодид кенелері өледі: </w:t>
      </w:r>
      <w:r w:rsidRPr="00173830">
        <w:rPr>
          <w:i/>
          <w:iCs/>
          <w:sz w:val="28"/>
          <w:szCs w:val="28"/>
          <w:lang w:val="kk-KZ"/>
        </w:rPr>
        <w:t>Ixodes ricinus, Hyalomma asiaticum, Dermacentor reticulatus, Boophylus annulatus, Hyalomma anatolicum, Haemaphysalis sulcata</w:t>
      </w:r>
      <w:r w:rsidRPr="00173830">
        <w:rPr>
          <w:sz w:val="28"/>
          <w:szCs w:val="28"/>
          <w:lang w:val="kk-KZ"/>
        </w:rPr>
        <w:t xml:space="preserve"> [174].</w:t>
      </w:r>
    </w:p>
    <w:p w14:paraId="0AE35EB0" w14:textId="216D3690"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Тактик-С 0,05 % концентрациясында иксодид кенелеріне қарсы айқын әсер</w:t>
      </w:r>
      <w:r w:rsidR="00131E7D">
        <w:rPr>
          <w:sz w:val="28"/>
          <w:szCs w:val="28"/>
          <w:lang w:val="kk-KZ"/>
        </w:rPr>
        <w:t>і бар</w:t>
      </w:r>
      <w:r w:rsidRPr="00173830">
        <w:rPr>
          <w:sz w:val="28"/>
          <w:szCs w:val="28"/>
          <w:lang w:val="kk-KZ"/>
        </w:rPr>
        <w:t>. Ірі қара малда Тактик-С қолдану кезіндегі терапиялық тиімділік 97,4 %-ды құрайды [175]. Креохин ӘЗ циперметриннің 0,005 % концентрациясында бүрку арқылы ірі қара малдың иксодозасында тиімді. Иксодоздағы креохиннің инсектоакарицидтік тиімділігі 98,3 % құрайды [176].</w:t>
      </w:r>
    </w:p>
    <w:p w14:paraId="4FB4390A" w14:textId="77777777" w:rsidR="008334CF" w:rsidRPr="00173830" w:rsidRDefault="008334CF" w:rsidP="00E65855">
      <w:pPr>
        <w:pStyle w:val="msonormalbullet1gifbullet1gif"/>
        <w:spacing w:before="0" w:beforeAutospacing="0" w:after="0" w:afterAutospacing="0"/>
        <w:ind w:firstLine="709"/>
        <w:contextualSpacing/>
        <w:jc w:val="both"/>
        <w:rPr>
          <w:b/>
          <w:sz w:val="28"/>
          <w:szCs w:val="28"/>
          <w:lang w:val="kk-KZ"/>
        </w:rPr>
      </w:pPr>
    </w:p>
    <w:p w14:paraId="4FFD09D3" w14:textId="77777777" w:rsidR="008334CF" w:rsidRPr="00173830" w:rsidRDefault="008334CF" w:rsidP="00E65855">
      <w:pPr>
        <w:pStyle w:val="msonormalbullet1gifbullet1gif"/>
        <w:spacing w:before="0" w:beforeAutospacing="0" w:after="0" w:afterAutospacing="0"/>
        <w:ind w:firstLine="709"/>
        <w:contextualSpacing/>
        <w:jc w:val="both"/>
        <w:rPr>
          <w:b/>
          <w:bCs/>
          <w:sz w:val="28"/>
          <w:szCs w:val="28"/>
          <w:lang w:val="kk-KZ"/>
        </w:rPr>
      </w:pPr>
      <w:r w:rsidRPr="00173830">
        <w:rPr>
          <w:b/>
          <w:bCs/>
          <w:sz w:val="28"/>
          <w:szCs w:val="28"/>
          <w:lang w:val="kk-KZ"/>
        </w:rPr>
        <w:t>1.5.2 Кейбір синтетикалық пиретроидтардың инсектоакарицидтік белсенділігі, токсикалық динамикасы және кинетикасы</w:t>
      </w:r>
    </w:p>
    <w:p w14:paraId="396ED1A6" w14:textId="77777777"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Соңғы жылдары паразит буынаяқтыларға қарсы жақын және алыс шетелдерде және біздің елімізде әртүрлі физикалық, химиялық және биологиялық әдістер қолданылады. Солардың ішінде химиялық жолмен синтезделінген препараттардың көпшілігі өзінің химиялық іскерлік қасиетімен қазіргі талапқа сай келе бермейді. Өйткені, олардың паразитке қарсы әсері өте жоғары болып, уландырғыш қасиеті төмен болуы керек. Мал-жануарға, адамзатқа, қоршаған ортаға зияны жоқ немесе өте аз мөлшерде білінуі керек [177].</w:t>
      </w:r>
    </w:p>
    <w:p w14:paraId="6B6D99A7" w14:textId="77777777"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Қазіргі кезде көптеген елдердің ветеринария саласында әсерлілігі өте жоғары синтетикалық пиретроидтар қолданылуда.</w:t>
      </w:r>
    </w:p>
    <w:p w14:paraId="66AC9F64" w14:textId="0B0AB7E5"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Пиретроидтар тобына табиғи пиретроидтар және олардың синтетикалық баламалары жатады. Бірақ, табиғи пиретриндерді немесе олардың баламаларын алу өте қиын және қымбат. Осыған байланысты синтетикалық пиретроидтар алудың маңызы өте зор. Қазіргі кезде химиялық жолмен алынған синтетикалық пиретроидтарға периметрин, циперметрин және олардың қоспалары жатады. Олар буынаяқты паразиттерге өте улы, сол себеп</w:t>
      </w:r>
      <w:r w:rsidR="00131E7D">
        <w:rPr>
          <w:sz w:val="28"/>
          <w:szCs w:val="28"/>
          <w:lang w:val="kk-KZ"/>
        </w:rPr>
        <w:t>ті д</w:t>
      </w:r>
      <w:r w:rsidRPr="00173830">
        <w:rPr>
          <w:sz w:val="28"/>
          <w:szCs w:val="28"/>
          <w:lang w:val="kk-KZ"/>
        </w:rPr>
        <w:t>е құндылығы жоғары [178].</w:t>
      </w:r>
    </w:p>
    <w:p w14:paraId="076BA5C2" w14:textId="2A3C3A2C"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Өздерінің буынаяқтыларға тигізер әсеріне байланысты пиретроидтар өте күшті нейротроптық «у» болып саналады. Оның уландырғыш, гиперреактивтік әсері өте жоғары, нәтижесінде буынаяқтыларды салдандырып барып өл</w:t>
      </w:r>
      <w:r w:rsidR="00131E7D">
        <w:rPr>
          <w:sz w:val="28"/>
          <w:szCs w:val="28"/>
          <w:lang w:val="kk-KZ"/>
        </w:rPr>
        <w:t>тіреді</w:t>
      </w:r>
      <w:r w:rsidRPr="00173830">
        <w:rPr>
          <w:sz w:val="28"/>
          <w:szCs w:val="28"/>
          <w:lang w:val="kk-KZ"/>
        </w:rPr>
        <w:t xml:space="preserve">. Салдану жылдамдығы буынаяқтылардың түріне, денесінің көлеміне және пиретроидтардың физикалық қасиетіне байланысты. Пиретроидтардың инсектицидтік белсенділігі орта температурасының төмендеуіне байланысты </w:t>
      </w:r>
      <w:r w:rsidRPr="00173830">
        <w:rPr>
          <w:sz w:val="28"/>
          <w:szCs w:val="28"/>
          <w:lang w:val="kk-KZ"/>
        </w:rPr>
        <w:lastRenderedPageBreak/>
        <w:t>күшейетіндігі соңғы жылдары белгілі болды [179]. Жәндіктердің организміндегі зат алмасу процесінің жылдам</w:t>
      </w:r>
      <w:r w:rsidR="00DA3045" w:rsidRPr="00173830">
        <w:rPr>
          <w:sz w:val="28"/>
          <w:szCs w:val="28"/>
          <w:lang w:val="kk-KZ"/>
        </w:rPr>
        <w:t>дығы, орта температурасының 30</w:t>
      </w:r>
      <w:r w:rsidR="00DA3045" w:rsidRPr="00173830">
        <w:rPr>
          <w:sz w:val="28"/>
          <w:szCs w:val="28"/>
          <w:vertAlign w:val="superscript"/>
          <w:lang w:val="kk-KZ"/>
        </w:rPr>
        <w:t>0</w:t>
      </w:r>
      <w:r w:rsidRPr="00173830">
        <w:rPr>
          <w:sz w:val="28"/>
          <w:szCs w:val="28"/>
          <w:lang w:val="kk-KZ"/>
        </w:rPr>
        <w:t>С жоғары болуы пиретроидтардың ылырау процесін тездетеді, осыған байланысты олардың инсектицидтік әсерін төмендетеді. Одан басқа пиретроидтардың жұғу қасиеті өте жоғары. Мұның өзі олардың жәндік денесіне жабысу көлемін арттырады және жауын суымен тез жуылып кетуден сақтайды.</w:t>
      </w:r>
    </w:p>
    <w:p w14:paraId="47C2C291" w14:textId="60ED4457"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Пиретроидтардың жылықанды жануарлардың организміне тигізер токсикалық әсері әртүрлі. Олардың жан-жануарларға келтіретін токсикалық әсерін зерттеу барысында көңіл бөлетін мәселелер: пиретроидтардың организмге сіңу жылдамдығы; организмге таралу деңгейі, организмде сақталыну мерзімі; метаболиттік айналымы; организмнен шығу жылдамдығы. Пиретроидтардың арасында токсикалық әсері өте төмен қосындылары бар. Оларға циперметрин, периметрин жатады. Ал, токсикалық әсері жоғары  пиретроидтарға дельтаметрин, цигалотрин жатады.</w:t>
      </w:r>
    </w:p>
    <w:p w14:paraId="15AF0C45" w14:textId="346F3E9B"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Перимертин (анаметрин, амбуш, висметрин, экмин, талкорд, паунас) ашық түсті, аздаған иісі бар, майлы сұ</w:t>
      </w:r>
      <w:r w:rsidR="00DA3045" w:rsidRPr="00173830">
        <w:rPr>
          <w:sz w:val="28"/>
          <w:szCs w:val="28"/>
          <w:lang w:val="kk-KZ"/>
        </w:rPr>
        <w:t>йық зат. Балқу температурасы 34 – 39</w:t>
      </w:r>
      <w:r w:rsidR="00DA3045" w:rsidRPr="00173830">
        <w:rPr>
          <w:sz w:val="28"/>
          <w:szCs w:val="28"/>
          <w:vertAlign w:val="superscript"/>
          <w:lang w:val="kk-KZ"/>
        </w:rPr>
        <w:t>0</w:t>
      </w:r>
      <w:r w:rsidR="00DA3045" w:rsidRPr="00173830">
        <w:rPr>
          <w:sz w:val="28"/>
          <w:szCs w:val="28"/>
          <w:lang w:val="kk-KZ"/>
        </w:rPr>
        <w:t>С, қайнау температурасы 200</w:t>
      </w:r>
      <w:r w:rsidR="00DA3045" w:rsidRPr="00173830">
        <w:rPr>
          <w:sz w:val="28"/>
          <w:szCs w:val="28"/>
          <w:vertAlign w:val="superscript"/>
          <w:lang w:val="kk-KZ"/>
        </w:rPr>
        <w:t>0</w:t>
      </w:r>
      <w:r w:rsidRPr="00173830">
        <w:rPr>
          <w:sz w:val="28"/>
          <w:szCs w:val="28"/>
          <w:lang w:val="kk-KZ"/>
        </w:rPr>
        <w:t xml:space="preserve">С. Судағы ерітіндісі 10 мг/л органикалық ерітінділердің көбісінде жақсы ериді. Токсикалық әсері жөнінен, периметринді қарын қуысына ендіріп анықтау бойынша 3-ші класс дәрежедегі препараттар қатарына жатқызуға болады, оның аздаған тітіркендіргіш қасиеті бар. Шамалы аллергендік әсері бар. Препарат тері арқылы да организмге ене алады, кумулятивтік әсері </w:t>
      </w:r>
      <w:r w:rsidR="00DA3045" w:rsidRPr="00173830">
        <w:rPr>
          <w:sz w:val="28"/>
          <w:szCs w:val="28"/>
          <w:lang w:val="kk-KZ"/>
        </w:rPr>
        <w:t xml:space="preserve">айқын. Периметриннің 2,5%-ды </w:t>
      </w:r>
      <w:r w:rsidRPr="00173830">
        <w:rPr>
          <w:sz w:val="28"/>
          <w:szCs w:val="28"/>
          <w:lang w:val="kk-KZ"/>
        </w:rPr>
        <w:t>концентрациясының эмульсиясы – амбуш, талкорд, 50 %</w:t>
      </w:r>
      <w:r w:rsidR="00DA3045" w:rsidRPr="00173830">
        <w:rPr>
          <w:sz w:val="28"/>
          <w:szCs w:val="28"/>
          <w:lang w:val="kk-KZ"/>
        </w:rPr>
        <w:t xml:space="preserve">-ы </w:t>
      </w:r>
      <w:r w:rsidRPr="00173830">
        <w:rPr>
          <w:sz w:val="28"/>
          <w:szCs w:val="28"/>
          <w:lang w:val="kk-KZ"/>
        </w:rPr>
        <w:t>эмульсиясы –</w:t>
      </w:r>
      <w:r w:rsidR="00DA3045" w:rsidRPr="00173830">
        <w:rPr>
          <w:sz w:val="28"/>
          <w:szCs w:val="28"/>
          <w:lang w:val="kk-KZ"/>
        </w:rPr>
        <w:t xml:space="preserve"> корсар, аниметрин Н. Ал, оның </w:t>
      </w:r>
      <w:r w:rsidRPr="00173830">
        <w:rPr>
          <w:sz w:val="28"/>
          <w:szCs w:val="28"/>
          <w:lang w:val="kk-KZ"/>
        </w:rPr>
        <w:t>23% суспензиясының 2 %</w:t>
      </w:r>
      <w:r w:rsidR="00DA3045" w:rsidRPr="00173830">
        <w:rPr>
          <w:sz w:val="28"/>
          <w:szCs w:val="28"/>
          <w:lang w:val="kk-KZ"/>
        </w:rPr>
        <w:t>-ы</w:t>
      </w:r>
      <w:r w:rsidRPr="00173830">
        <w:rPr>
          <w:sz w:val="28"/>
          <w:szCs w:val="28"/>
          <w:lang w:val="kk-KZ"/>
        </w:rPr>
        <w:t xml:space="preserve"> тетраметрин қосындысын ровикурт деп атайды [180].</w:t>
      </w:r>
    </w:p>
    <w:p w14:paraId="77767380" w14:textId="719AB7E8"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 xml:space="preserve">Периметриннің және оның әртүрлі препараттық формаларының токсикалық әсерін зерттеу барысында орталық және шеткі жүйке жүйесінің зақымдануы, қозғалып жүруінің бұзылуы, ет талшықтарының тартылып, дірілдеуі, артқы аяқтарының салдануы байқалған. Амбуш – препаратының токсикалық әсерін зерттеу барысында, оның ЛД- ден ½ </w:t>
      </w:r>
      <w:r w:rsidR="00DA3045" w:rsidRPr="00173830">
        <w:rPr>
          <w:sz w:val="28"/>
          <w:szCs w:val="28"/>
          <w:lang w:val="kk-KZ"/>
        </w:rPr>
        <w:t>мөлшері</w:t>
      </w:r>
      <w:r w:rsidRPr="00173830">
        <w:rPr>
          <w:sz w:val="28"/>
          <w:szCs w:val="28"/>
          <w:lang w:val="kk-KZ"/>
        </w:rPr>
        <w:t xml:space="preserve"> 20 сағаттан соң бауырдың диметалаздық белсенділігін 75 % көтерген. Мидың қан тамырының өзгеріске ұшырауы ми, бауыр, бүйрек паренхимасында дистрофиялық өзгерістерді жүргізілген патоморфологиялық зерттеулер көрсеткен [180, 149 б.].</w:t>
      </w:r>
    </w:p>
    <w:p w14:paraId="1639FDCC" w14:textId="45FA9F1B"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 xml:space="preserve">Амбуштың ЛД-дан 1/10 </w:t>
      </w:r>
      <w:r w:rsidR="00DA3045" w:rsidRPr="00173830">
        <w:rPr>
          <w:sz w:val="28"/>
          <w:szCs w:val="28"/>
          <w:lang w:val="kk-KZ"/>
        </w:rPr>
        <w:t>мөлшерін</w:t>
      </w:r>
      <w:r w:rsidRPr="00173830">
        <w:rPr>
          <w:sz w:val="28"/>
          <w:szCs w:val="28"/>
          <w:lang w:val="kk-KZ"/>
        </w:rPr>
        <w:t xml:space="preserve"> атжалмандарға </w:t>
      </w:r>
      <w:r w:rsidR="00E219E0">
        <w:rPr>
          <w:sz w:val="28"/>
          <w:szCs w:val="28"/>
          <w:lang w:val="kk-KZ"/>
        </w:rPr>
        <w:t>салғанда</w:t>
      </w:r>
      <w:r w:rsidRPr="00173830">
        <w:rPr>
          <w:sz w:val="28"/>
          <w:szCs w:val="28"/>
          <w:lang w:val="kk-KZ"/>
        </w:rPr>
        <w:t xml:space="preserve"> 2,5 ай бойы қан, эритроцит, бауыр ацетилхолинэстраза ферментінің, сілтілік фосфатаза және қандағы </w:t>
      </w:r>
      <w:r w:rsidR="00AF386B">
        <w:rPr>
          <w:sz w:val="28"/>
          <w:szCs w:val="28"/>
          <w:lang w:val="kk-KZ"/>
        </w:rPr>
        <w:t>несепнәр</w:t>
      </w:r>
      <w:r w:rsidRPr="00173830">
        <w:rPr>
          <w:sz w:val="28"/>
          <w:szCs w:val="28"/>
          <w:lang w:val="kk-KZ"/>
        </w:rPr>
        <w:t xml:space="preserve"> деңгейі төмендеген. Ал, амбуш дәрісін буаз атжалманға жегізген</w:t>
      </w:r>
      <w:r w:rsidR="00AF386B">
        <w:rPr>
          <w:sz w:val="28"/>
          <w:szCs w:val="28"/>
          <w:lang w:val="kk-KZ"/>
        </w:rPr>
        <w:t>д</w:t>
      </w:r>
      <w:r w:rsidRPr="00173830">
        <w:rPr>
          <w:sz w:val="28"/>
          <w:szCs w:val="28"/>
          <w:lang w:val="kk-KZ"/>
        </w:rPr>
        <w:t xml:space="preserve">е оның эмбриондарының өлімге ұшырағаны байқалған. Атжалмандарға ЛД-ден 1/100 </w:t>
      </w:r>
      <w:r w:rsidR="00DA3045" w:rsidRPr="00173830">
        <w:rPr>
          <w:sz w:val="28"/>
          <w:szCs w:val="28"/>
          <w:lang w:val="kk-KZ"/>
        </w:rPr>
        <w:t>мөлшерден</w:t>
      </w:r>
      <w:r w:rsidRPr="00173830">
        <w:rPr>
          <w:sz w:val="28"/>
          <w:szCs w:val="28"/>
          <w:lang w:val="kk-KZ"/>
        </w:rPr>
        <w:t xml:space="preserve"> </w:t>
      </w:r>
      <w:r w:rsidR="00E219E0">
        <w:rPr>
          <w:sz w:val="28"/>
          <w:szCs w:val="28"/>
          <w:lang w:val="kk-KZ"/>
        </w:rPr>
        <w:t>салынған</w:t>
      </w:r>
      <w:r w:rsidRPr="00173830">
        <w:rPr>
          <w:sz w:val="28"/>
          <w:szCs w:val="28"/>
          <w:lang w:val="kk-KZ"/>
        </w:rPr>
        <w:t xml:space="preserve"> амбуш 6 ай бойы қан сарысуындағы </w:t>
      </w:r>
      <w:r w:rsidR="00AF386B">
        <w:rPr>
          <w:sz w:val="28"/>
          <w:szCs w:val="28"/>
          <w:lang w:val="kk-KZ"/>
        </w:rPr>
        <w:t>несепнәр</w:t>
      </w:r>
      <w:r w:rsidRPr="00173830">
        <w:rPr>
          <w:sz w:val="28"/>
          <w:szCs w:val="28"/>
          <w:lang w:val="kk-KZ"/>
        </w:rPr>
        <w:t xml:space="preserve"> мөлшерін қалыптан тыс көбейткен, ал ацетилхолинэстразы, аланинтрансферазы ферменттерінің белсенділігін төмендеткен.</w:t>
      </w:r>
    </w:p>
    <w:p w14:paraId="49CA3E2C" w14:textId="77777777"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Дәрінің әсерінен төртінші айда ішкі ағзаларының салмағы азайған патоморфологиялық зертеулер бауыр, бүйректе туындаған деструктивтік процестерді, ондағы және өкпедегі пролиферативтік және инфильтративтік процестерді көрсеткен [181].</w:t>
      </w:r>
    </w:p>
    <w:p w14:paraId="6EBFE743" w14:textId="77777777"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lastRenderedPageBreak/>
        <w:t>Перметриннің әртүрлі дәрілік формасын теріге әсер ету арқылы, оның терідегі резорбтивтік және аздаған тітіркендіру әсерін байқаған. Ол тышқан терісіне бар жоғы 5,9 минутта сіңіп, өтетіні анықталған [182].</w:t>
      </w:r>
    </w:p>
    <w:p w14:paraId="5317E7E8" w14:textId="3C6CF686"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Біраз шетел ғалымдары перметриннің организмдегі айналу затын және оның метаболиттерінің организмнен шығу процестерін зерттеген. Перметринді 0,5–2,9 мг/кг дозада атжалманға ен</w:t>
      </w:r>
      <w:r w:rsidR="00E219E0">
        <w:rPr>
          <w:sz w:val="28"/>
          <w:szCs w:val="28"/>
          <w:lang w:val="kk-KZ"/>
        </w:rPr>
        <w:t>гіз</w:t>
      </w:r>
      <w:r w:rsidRPr="00173830">
        <w:rPr>
          <w:sz w:val="28"/>
          <w:szCs w:val="28"/>
          <w:lang w:val="kk-KZ"/>
        </w:rPr>
        <w:t>іп жасаған тәжірибеде, оның негізгі метаболиттері цис – және трансизомерлері дихлорвинил қышқылына және оның гидроксилметилді коньюгаттарына айналғанын және олардың организмнен 24 сағат ішінде зәр және нәжіс арқылы шығатыны анықталған. 4 күннен соң қанда, майда, ет талшықтарында және ішкі ағзаларда перметриннің және оның метаболиттерінің 0,01–0,4 мл мөлшері ғана қалған.</w:t>
      </w:r>
    </w:p>
    <w:p w14:paraId="57287EC7" w14:textId="2D306664" w:rsidR="008334CF" w:rsidRPr="00173830" w:rsidRDefault="00DA3045"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Е.</w:t>
      </w:r>
      <w:r w:rsidR="00EB79BC" w:rsidRPr="00173830">
        <w:rPr>
          <w:sz w:val="28"/>
          <w:szCs w:val="28"/>
          <w:lang w:val="kk-KZ"/>
        </w:rPr>
        <w:t>А.</w:t>
      </w:r>
      <w:r w:rsidRPr="00173830">
        <w:rPr>
          <w:sz w:val="28"/>
          <w:szCs w:val="28"/>
          <w:lang w:val="kk-KZ"/>
        </w:rPr>
        <w:t xml:space="preserve"> </w:t>
      </w:r>
      <w:r w:rsidR="008334CF" w:rsidRPr="00173830">
        <w:rPr>
          <w:sz w:val="28"/>
          <w:szCs w:val="28"/>
          <w:lang w:val="kk-KZ"/>
        </w:rPr>
        <w:t>Левченко деректеріне қарағанда амбуш, перметрин, анометрин препараттарының аздаған аллергендік</w:t>
      </w:r>
      <w:r w:rsidRPr="00173830">
        <w:rPr>
          <w:sz w:val="28"/>
          <w:szCs w:val="28"/>
          <w:lang w:val="kk-KZ"/>
        </w:rPr>
        <w:t xml:space="preserve"> қасиеті бар. Ал, перметриннің 0,25 </w:t>
      </w:r>
      <w:r w:rsidR="008334CF" w:rsidRPr="00173830">
        <w:rPr>
          <w:sz w:val="28"/>
          <w:szCs w:val="28"/>
          <w:lang w:val="kk-KZ"/>
        </w:rPr>
        <w:t>%-</w:t>
      </w:r>
      <w:r w:rsidRPr="00173830">
        <w:rPr>
          <w:sz w:val="28"/>
          <w:szCs w:val="28"/>
          <w:lang w:val="kk-KZ"/>
        </w:rPr>
        <w:t xml:space="preserve">ы </w:t>
      </w:r>
      <w:r w:rsidR="008334CF" w:rsidRPr="00173830">
        <w:rPr>
          <w:sz w:val="28"/>
          <w:szCs w:val="28"/>
          <w:lang w:val="kk-KZ"/>
        </w:rPr>
        <w:t xml:space="preserve">суспензиясының аэрозолдық формасы </w:t>
      </w:r>
      <w:r w:rsidRPr="00173830">
        <w:rPr>
          <w:sz w:val="28"/>
          <w:szCs w:val="28"/>
          <w:lang w:val="kk-KZ"/>
        </w:rPr>
        <w:t>а</w:t>
      </w:r>
      <w:r w:rsidR="002C7317" w:rsidRPr="00173830">
        <w:rPr>
          <w:sz w:val="28"/>
          <w:szCs w:val="28"/>
          <w:lang w:val="kk-KZ"/>
        </w:rPr>
        <w:t>ғзада</w:t>
      </w:r>
      <w:r w:rsidR="008334CF" w:rsidRPr="00173830">
        <w:rPr>
          <w:sz w:val="28"/>
          <w:szCs w:val="28"/>
          <w:lang w:val="kk-KZ"/>
        </w:rPr>
        <w:t xml:space="preserve"> аллергиялық тітіркендірмейді. Амбуш дәрісінің теріге, көздің кілегей қабатына тітіркендіргіш шамалы әсері бары анықталған [183].</w:t>
      </w:r>
    </w:p>
    <w:p w14:paraId="47948DC8" w14:textId="081B1A68" w:rsidR="008334CF" w:rsidRPr="00173830" w:rsidRDefault="002C7317"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Н.</w:t>
      </w:r>
      <w:r w:rsidR="00EB79BC" w:rsidRPr="00173830">
        <w:rPr>
          <w:sz w:val="28"/>
          <w:szCs w:val="28"/>
          <w:lang w:val="kk-KZ"/>
        </w:rPr>
        <w:t xml:space="preserve">С. </w:t>
      </w:r>
      <w:r w:rsidR="008334CF" w:rsidRPr="00173830">
        <w:rPr>
          <w:sz w:val="28"/>
          <w:szCs w:val="28"/>
          <w:lang w:val="kk-KZ"/>
        </w:rPr>
        <w:t xml:space="preserve">Беспалова және басқалардың [184] тәжірибесінде перметриннің ацетондағы ерітіндісі, неопинамин </w:t>
      </w:r>
      <w:r w:rsidRPr="00173830">
        <w:rPr>
          <w:sz w:val="28"/>
          <w:szCs w:val="28"/>
          <w:lang w:val="kk-KZ"/>
        </w:rPr>
        <w:t xml:space="preserve">және тетраметрин дәрілерінен 30 - </w:t>
      </w:r>
      <w:r w:rsidR="008334CF" w:rsidRPr="00173830">
        <w:rPr>
          <w:sz w:val="28"/>
          <w:szCs w:val="28"/>
          <w:lang w:val="kk-KZ"/>
        </w:rPr>
        <w:t>40 есе асатын үй шыбындарына инсектицидтік әсер еткен. Ал, оның инсектицидтік қалдықтық әсері ұзақ мерзімге сақталған.</w:t>
      </w:r>
    </w:p>
    <w:p w14:paraId="2910044E" w14:textId="3CC596EF" w:rsidR="008334CF" w:rsidRPr="00173830" w:rsidRDefault="002C7317"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М.</w:t>
      </w:r>
      <w:r w:rsidR="00EB79BC" w:rsidRPr="00173830">
        <w:rPr>
          <w:sz w:val="28"/>
          <w:szCs w:val="28"/>
          <w:lang w:val="kk-KZ"/>
        </w:rPr>
        <w:t xml:space="preserve">Г </w:t>
      </w:r>
      <w:r w:rsidR="008334CF" w:rsidRPr="00173830">
        <w:rPr>
          <w:sz w:val="28"/>
          <w:szCs w:val="28"/>
          <w:lang w:val="kk-KZ"/>
        </w:rPr>
        <w:t>Монтиги. [185] байқауы бойынша перметрин</w:t>
      </w:r>
      <w:r w:rsidR="00E219E0">
        <w:rPr>
          <w:sz w:val="28"/>
          <w:szCs w:val="28"/>
          <w:lang w:val="kk-KZ"/>
        </w:rPr>
        <w:t xml:space="preserve"> жағылған</w:t>
      </w:r>
      <w:r w:rsidR="008334CF" w:rsidRPr="00173830">
        <w:rPr>
          <w:sz w:val="28"/>
          <w:szCs w:val="28"/>
          <w:lang w:val="kk-KZ"/>
        </w:rPr>
        <w:t xml:space="preserve"> кенелерде алдымен олардың қозуы басталған, ал 10 минуттан соң салдану белгілері байқалған. Алдымен алдыңғы аяқтары дене астына жиналып, салданған, онан 30 минуттан кейін қозғалысы бұзылған. Кенелердің аналықтарына қарағанда аталықтары дәріге өте се</w:t>
      </w:r>
      <w:r w:rsidRPr="00173830">
        <w:rPr>
          <w:sz w:val="28"/>
          <w:szCs w:val="28"/>
          <w:lang w:val="kk-KZ"/>
        </w:rPr>
        <w:t xml:space="preserve">зімтал болған. Препараттың 0,75 - </w:t>
      </w:r>
      <w:r w:rsidR="008334CF" w:rsidRPr="00173830">
        <w:rPr>
          <w:sz w:val="28"/>
          <w:szCs w:val="28"/>
          <w:lang w:val="kk-KZ"/>
        </w:rPr>
        <w:t>1 мгм дозасында кенелер 1 тәу</w:t>
      </w:r>
      <w:r w:rsidRPr="00173830">
        <w:rPr>
          <w:sz w:val="28"/>
          <w:szCs w:val="28"/>
          <w:lang w:val="kk-KZ"/>
        </w:rPr>
        <w:t xml:space="preserve">ліктен соң өле бастаған, ал 0,1 - </w:t>
      </w:r>
      <w:r w:rsidR="008334CF" w:rsidRPr="00173830">
        <w:rPr>
          <w:sz w:val="28"/>
          <w:szCs w:val="28"/>
          <w:lang w:val="kk-KZ"/>
        </w:rPr>
        <w:t>0,5 мгм дозада – 2 тәуліктен соң өле бастаған. Автор препараттың жақсы акарицид екендігін атап көрсетеді және оны одан әрі қарай зерттеуді ұсынады.</w:t>
      </w:r>
    </w:p>
    <w:p w14:paraId="6681E539" w14:textId="77777777"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Перметрин қазіргі заман медицина және ветеринария саласында қолданыста жүрген көптеген акарицидтердің құрамына кірген.</w:t>
      </w:r>
    </w:p>
    <w:p w14:paraId="2043A116" w14:textId="56A91328" w:rsidR="008334CF" w:rsidRPr="00173830" w:rsidRDefault="00EB79BC"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 xml:space="preserve">А.М. </w:t>
      </w:r>
      <w:r w:rsidR="008334CF" w:rsidRPr="00173830">
        <w:rPr>
          <w:sz w:val="28"/>
          <w:szCs w:val="28"/>
          <w:lang w:val="kk-KZ"/>
        </w:rPr>
        <w:t>Бегинина [186</w:t>
      </w:r>
      <w:r w:rsidR="002C7317" w:rsidRPr="00173830">
        <w:rPr>
          <w:sz w:val="28"/>
          <w:szCs w:val="28"/>
          <w:lang w:val="kk-KZ"/>
        </w:rPr>
        <w:t xml:space="preserve">] 0,1 </w:t>
      </w:r>
      <w:r w:rsidR="008334CF" w:rsidRPr="00173830">
        <w:rPr>
          <w:sz w:val="28"/>
          <w:szCs w:val="28"/>
          <w:lang w:val="kk-KZ"/>
        </w:rPr>
        <w:t>% амбуш және цимбуш препараттары өздерінің буынаяқтыларға қарсы акарицидтік ә</w:t>
      </w:r>
      <w:r w:rsidR="002C7317" w:rsidRPr="00173830">
        <w:rPr>
          <w:sz w:val="28"/>
          <w:szCs w:val="28"/>
          <w:lang w:val="kk-KZ"/>
        </w:rPr>
        <w:t xml:space="preserve">серін 15 күн сақтап, оларды 100 </w:t>
      </w:r>
      <w:r w:rsidR="008334CF" w:rsidRPr="00173830">
        <w:rPr>
          <w:sz w:val="28"/>
          <w:szCs w:val="28"/>
          <w:lang w:val="kk-KZ"/>
        </w:rPr>
        <w:t>% өлімге ұшыратқандығын хабарлайды.</w:t>
      </w:r>
    </w:p>
    <w:p w14:paraId="5D87999D" w14:textId="6B79F767" w:rsidR="008334CF" w:rsidRPr="00173830" w:rsidRDefault="002C7317"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Е.</w:t>
      </w:r>
      <w:r w:rsidR="00EB79BC" w:rsidRPr="00173830">
        <w:rPr>
          <w:sz w:val="28"/>
          <w:szCs w:val="28"/>
          <w:lang w:val="kk-KZ"/>
        </w:rPr>
        <w:t xml:space="preserve">И. </w:t>
      </w:r>
      <w:r w:rsidR="008334CF" w:rsidRPr="00173830">
        <w:rPr>
          <w:sz w:val="28"/>
          <w:szCs w:val="28"/>
          <w:lang w:val="kk-KZ"/>
        </w:rPr>
        <w:t>Бутаков перметринн</w:t>
      </w:r>
      <w:r w:rsidRPr="00173830">
        <w:rPr>
          <w:sz w:val="28"/>
          <w:szCs w:val="28"/>
          <w:lang w:val="kk-KZ"/>
        </w:rPr>
        <w:t xml:space="preserve">ің «АД» бойынша дайындаған 0,05 </w:t>
      </w:r>
      <w:r w:rsidR="008334CF" w:rsidRPr="00173830">
        <w:rPr>
          <w:sz w:val="28"/>
          <w:szCs w:val="28"/>
          <w:lang w:val="kk-KZ"/>
        </w:rPr>
        <w:t>%-концентрациясын 7 күндік интервалмен малға 2 рет шашқанда оның иксодид және қотыр кенелеріне өте жоғары акарицидтік әсер е</w:t>
      </w:r>
      <w:r w:rsidRPr="00173830">
        <w:rPr>
          <w:sz w:val="28"/>
          <w:szCs w:val="28"/>
          <w:lang w:val="kk-KZ"/>
        </w:rPr>
        <w:t xml:space="preserve">ткенін байқаған. Әр бас малға 1 - </w:t>
      </w:r>
      <w:r w:rsidR="008334CF" w:rsidRPr="00173830">
        <w:rPr>
          <w:sz w:val="28"/>
          <w:szCs w:val="28"/>
          <w:lang w:val="kk-KZ"/>
        </w:rPr>
        <w:t>4 л дәрі шашылған [187].</w:t>
      </w:r>
    </w:p>
    <w:p w14:paraId="361D06F5" w14:textId="7459301E" w:rsidR="008334CF" w:rsidRPr="00173830" w:rsidRDefault="002C7317"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 xml:space="preserve">Мал басын перметриннің 0,02 - </w:t>
      </w:r>
      <w:r w:rsidR="008334CF" w:rsidRPr="00173830">
        <w:rPr>
          <w:sz w:val="28"/>
          <w:szCs w:val="28"/>
          <w:lang w:val="kk-KZ"/>
        </w:rPr>
        <w:t>0,05 % эмульсиясымен дәрілегенде, малды тек 20 күннен соң союға болатынын хабарлайды.</w:t>
      </w:r>
    </w:p>
    <w:p w14:paraId="12A0C690" w14:textId="0928340E" w:rsidR="008334CF" w:rsidRPr="00173830" w:rsidRDefault="008334CF" w:rsidP="00E65855">
      <w:pPr>
        <w:pStyle w:val="msonormalbullet1gifbullet1gif"/>
        <w:spacing w:before="0" w:beforeAutospacing="0" w:after="0" w:afterAutospacing="0"/>
        <w:ind w:firstLine="709"/>
        <w:contextualSpacing/>
        <w:jc w:val="both"/>
        <w:rPr>
          <w:sz w:val="28"/>
          <w:szCs w:val="28"/>
          <w:lang w:val="kk-KZ"/>
        </w:rPr>
      </w:pPr>
      <w:r w:rsidRPr="00173830">
        <w:rPr>
          <w:sz w:val="28"/>
          <w:szCs w:val="28"/>
          <w:lang w:val="kk-KZ"/>
        </w:rPr>
        <w:t>Перметрин және ДДВФ дәрілерінің ком</w:t>
      </w:r>
      <w:r w:rsidR="002C7317" w:rsidRPr="00173830">
        <w:rPr>
          <w:sz w:val="28"/>
          <w:szCs w:val="28"/>
          <w:lang w:val="kk-KZ"/>
        </w:rPr>
        <w:t xml:space="preserve">позициясы «С» препаратының 0,05 %-концентрациясы; пирволдың 2 </w:t>
      </w:r>
      <w:r w:rsidRPr="00173830">
        <w:rPr>
          <w:sz w:val="28"/>
          <w:szCs w:val="28"/>
          <w:lang w:val="kk-KZ"/>
        </w:rPr>
        <w:t>% ерітіндісі; 1 % биорекс; 0,5 % тактик дәрілерінің өте жақсы акарицид екендігі туралы деректер бар [188].</w:t>
      </w:r>
    </w:p>
    <w:p w14:paraId="3CEE48D2" w14:textId="7A9308CA" w:rsidR="008334CF" w:rsidRPr="00173830" w:rsidRDefault="008334C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Қазақстан ғалымдары соңғы жылдары оңтүстік облыстар шаруашылық жағдайларында димизон, фармагон және тағы басқа препараттарды сынап, </w:t>
      </w:r>
      <w:r w:rsidRPr="00173830">
        <w:rPr>
          <w:rFonts w:ascii="Times New Roman" w:hAnsi="Times New Roman" w:cs="Times New Roman"/>
          <w:sz w:val="28"/>
          <w:szCs w:val="28"/>
          <w:lang w:val="kk-KZ"/>
        </w:rPr>
        <w:lastRenderedPageBreak/>
        <w:t xml:space="preserve">кенелер арқылы </w:t>
      </w:r>
      <w:r w:rsidR="00055E1D">
        <w:rPr>
          <w:rFonts w:ascii="Times New Roman" w:hAnsi="Times New Roman" w:cs="Times New Roman"/>
          <w:sz w:val="28"/>
          <w:szCs w:val="28"/>
          <w:lang w:val="kk-KZ"/>
        </w:rPr>
        <w:t>трансмиссивтік</w:t>
      </w:r>
      <w:r w:rsidRPr="00173830">
        <w:rPr>
          <w:rFonts w:ascii="Times New Roman" w:hAnsi="Times New Roman" w:cs="Times New Roman"/>
          <w:sz w:val="28"/>
          <w:szCs w:val="28"/>
          <w:lang w:val="kk-KZ"/>
        </w:rPr>
        <w:t xml:space="preserve"> жолмен жұғатын түйе және </w:t>
      </w:r>
      <w:r w:rsidR="002C7317" w:rsidRPr="00173830">
        <w:rPr>
          <w:rFonts w:ascii="Times New Roman" w:hAnsi="Times New Roman" w:cs="Times New Roman"/>
          <w:sz w:val="28"/>
          <w:szCs w:val="28"/>
          <w:lang w:val="kk-KZ"/>
        </w:rPr>
        <w:t>ІҚМ</w:t>
      </w:r>
      <w:r w:rsidRPr="00173830">
        <w:rPr>
          <w:rFonts w:ascii="Times New Roman" w:hAnsi="Times New Roman" w:cs="Times New Roman"/>
          <w:sz w:val="28"/>
          <w:szCs w:val="28"/>
          <w:lang w:val="kk-KZ"/>
        </w:rPr>
        <w:t>-дың қан паразитоздарына қарсы жақсы емдік нәтижелер алған [189-193].</w:t>
      </w:r>
    </w:p>
    <w:p w14:paraId="1C6C7735" w14:textId="77777777" w:rsidR="008334CF" w:rsidRPr="00173830" w:rsidRDefault="008334CF" w:rsidP="00E65855">
      <w:pPr>
        <w:pStyle w:val="msonormalbullet1gifbullet1gif"/>
        <w:spacing w:before="0" w:beforeAutospacing="0" w:after="0" w:afterAutospacing="0"/>
        <w:contextualSpacing/>
        <w:jc w:val="both"/>
        <w:rPr>
          <w:sz w:val="28"/>
          <w:szCs w:val="28"/>
          <w:lang w:val="kk-KZ"/>
        </w:rPr>
      </w:pPr>
    </w:p>
    <w:p w14:paraId="5FAA689B" w14:textId="77777777" w:rsidR="00B33C5C" w:rsidRPr="00173830" w:rsidRDefault="00B33C5C" w:rsidP="00E65855">
      <w:pPr>
        <w:pStyle w:val="msonormalbullet1gifbullet1gif"/>
        <w:spacing w:before="0" w:beforeAutospacing="0" w:after="0" w:afterAutospacing="0"/>
        <w:contextualSpacing/>
        <w:jc w:val="both"/>
        <w:rPr>
          <w:sz w:val="28"/>
          <w:szCs w:val="28"/>
          <w:lang w:val="kk-KZ"/>
        </w:rPr>
      </w:pPr>
    </w:p>
    <w:p w14:paraId="277BE12B" w14:textId="77777777" w:rsidR="00BE304E" w:rsidRPr="00173830" w:rsidRDefault="00BE304E" w:rsidP="00E65855">
      <w:pPr>
        <w:pStyle w:val="msonormalbullet1gifbullet1gif"/>
        <w:spacing w:before="0" w:beforeAutospacing="0" w:after="0" w:afterAutospacing="0"/>
        <w:ind w:firstLine="709"/>
        <w:contextualSpacing/>
        <w:jc w:val="both"/>
        <w:rPr>
          <w:sz w:val="28"/>
          <w:szCs w:val="28"/>
          <w:lang w:val="kk-KZ"/>
        </w:rPr>
      </w:pPr>
    </w:p>
    <w:p w14:paraId="567A06D0" w14:textId="77777777" w:rsidR="00BE304E" w:rsidRPr="00173830" w:rsidRDefault="00BE304E" w:rsidP="00E65855">
      <w:pPr>
        <w:pStyle w:val="msonormalbullet1gifbullet1gif"/>
        <w:spacing w:before="0" w:beforeAutospacing="0" w:after="0" w:afterAutospacing="0"/>
        <w:ind w:firstLine="709"/>
        <w:contextualSpacing/>
        <w:jc w:val="both"/>
        <w:rPr>
          <w:sz w:val="28"/>
          <w:szCs w:val="28"/>
          <w:lang w:val="kk-KZ"/>
        </w:rPr>
      </w:pPr>
    </w:p>
    <w:p w14:paraId="22642B63" w14:textId="77777777" w:rsidR="00DD62D2" w:rsidRDefault="00DD62D2" w:rsidP="00E65855">
      <w:pPr>
        <w:spacing w:after="0" w:line="240" w:lineRule="auto"/>
        <w:ind w:firstLine="709"/>
        <w:jc w:val="both"/>
        <w:rPr>
          <w:rFonts w:ascii="Times New Roman" w:hAnsi="Times New Roman" w:cs="Times New Roman"/>
          <w:b/>
          <w:sz w:val="28"/>
          <w:szCs w:val="28"/>
          <w:lang w:val="kk-KZ"/>
        </w:rPr>
      </w:pPr>
    </w:p>
    <w:p w14:paraId="6D717F86" w14:textId="77777777" w:rsidR="00973DD0" w:rsidRDefault="00973DD0" w:rsidP="00E65855">
      <w:pPr>
        <w:spacing w:after="0" w:line="240" w:lineRule="auto"/>
        <w:ind w:firstLine="709"/>
        <w:jc w:val="both"/>
        <w:rPr>
          <w:rFonts w:ascii="Times New Roman" w:hAnsi="Times New Roman" w:cs="Times New Roman"/>
          <w:b/>
          <w:sz w:val="28"/>
          <w:szCs w:val="28"/>
          <w:lang w:val="kk-KZ"/>
        </w:rPr>
      </w:pPr>
    </w:p>
    <w:p w14:paraId="3636224E" w14:textId="77777777" w:rsidR="00973DD0" w:rsidRDefault="00973DD0" w:rsidP="00E65855">
      <w:pPr>
        <w:spacing w:after="0" w:line="240" w:lineRule="auto"/>
        <w:ind w:firstLine="709"/>
        <w:jc w:val="both"/>
        <w:rPr>
          <w:rFonts w:ascii="Times New Roman" w:hAnsi="Times New Roman" w:cs="Times New Roman"/>
          <w:b/>
          <w:sz w:val="28"/>
          <w:szCs w:val="28"/>
          <w:lang w:val="kk-KZ"/>
        </w:rPr>
      </w:pPr>
    </w:p>
    <w:p w14:paraId="55CED018" w14:textId="77777777" w:rsidR="00973DD0" w:rsidRPr="00173830" w:rsidRDefault="00973DD0" w:rsidP="00E65855">
      <w:pPr>
        <w:spacing w:after="0" w:line="240" w:lineRule="auto"/>
        <w:ind w:firstLine="709"/>
        <w:jc w:val="both"/>
        <w:rPr>
          <w:rFonts w:ascii="Times New Roman" w:hAnsi="Times New Roman" w:cs="Times New Roman"/>
          <w:b/>
          <w:sz w:val="28"/>
          <w:szCs w:val="28"/>
          <w:lang w:val="kk-KZ"/>
        </w:rPr>
      </w:pPr>
    </w:p>
    <w:p w14:paraId="77E135ED" w14:textId="77777777" w:rsidR="00B41187" w:rsidRPr="00173830" w:rsidRDefault="00B41187" w:rsidP="00E65855">
      <w:pPr>
        <w:spacing w:after="0" w:line="240" w:lineRule="auto"/>
        <w:ind w:firstLine="709"/>
        <w:jc w:val="both"/>
        <w:rPr>
          <w:rFonts w:ascii="Times New Roman" w:hAnsi="Times New Roman" w:cs="Times New Roman"/>
          <w:b/>
          <w:sz w:val="28"/>
          <w:szCs w:val="28"/>
          <w:lang w:val="kk-KZ"/>
        </w:rPr>
      </w:pPr>
    </w:p>
    <w:p w14:paraId="2AAF6F03" w14:textId="641D9486" w:rsidR="006E57F4" w:rsidRPr="00173830" w:rsidRDefault="006E57F4" w:rsidP="00E65855">
      <w:pPr>
        <w:spacing w:after="0" w:line="240" w:lineRule="auto"/>
        <w:jc w:val="both"/>
        <w:rPr>
          <w:rFonts w:ascii="Times New Roman" w:hAnsi="Times New Roman" w:cs="Times New Roman"/>
          <w:b/>
          <w:sz w:val="28"/>
          <w:szCs w:val="28"/>
          <w:lang w:val="kk-KZ"/>
        </w:rPr>
      </w:pPr>
    </w:p>
    <w:p w14:paraId="5DD7C82C" w14:textId="3A27249D" w:rsidR="00165A2E" w:rsidRPr="00173830" w:rsidRDefault="00165A2E" w:rsidP="00E65855">
      <w:pPr>
        <w:spacing w:after="0" w:line="240" w:lineRule="auto"/>
        <w:jc w:val="both"/>
        <w:rPr>
          <w:rFonts w:ascii="Times New Roman" w:hAnsi="Times New Roman" w:cs="Times New Roman"/>
          <w:b/>
          <w:sz w:val="28"/>
          <w:szCs w:val="28"/>
          <w:lang w:val="kk-KZ"/>
        </w:rPr>
      </w:pPr>
    </w:p>
    <w:p w14:paraId="0AB472B4" w14:textId="47A12ACC" w:rsidR="00165A2E" w:rsidRPr="00173830" w:rsidRDefault="00165A2E" w:rsidP="00E65855">
      <w:pPr>
        <w:spacing w:after="0" w:line="240" w:lineRule="auto"/>
        <w:jc w:val="both"/>
        <w:rPr>
          <w:rFonts w:ascii="Times New Roman" w:hAnsi="Times New Roman" w:cs="Times New Roman"/>
          <w:b/>
          <w:sz w:val="28"/>
          <w:szCs w:val="28"/>
          <w:lang w:val="kk-KZ"/>
        </w:rPr>
      </w:pPr>
    </w:p>
    <w:p w14:paraId="0CF3B1EC" w14:textId="7BFD6E17" w:rsidR="00165A2E" w:rsidRPr="00173830" w:rsidRDefault="00165A2E" w:rsidP="00E65855">
      <w:pPr>
        <w:spacing w:after="0" w:line="240" w:lineRule="auto"/>
        <w:jc w:val="both"/>
        <w:rPr>
          <w:rFonts w:ascii="Times New Roman" w:hAnsi="Times New Roman" w:cs="Times New Roman"/>
          <w:b/>
          <w:sz w:val="28"/>
          <w:szCs w:val="28"/>
          <w:lang w:val="kk-KZ"/>
        </w:rPr>
      </w:pPr>
    </w:p>
    <w:p w14:paraId="447573DF" w14:textId="77777777" w:rsidR="00165A2E" w:rsidRPr="00173830" w:rsidRDefault="00165A2E" w:rsidP="00E65855">
      <w:pPr>
        <w:spacing w:after="0" w:line="240" w:lineRule="auto"/>
        <w:jc w:val="both"/>
        <w:rPr>
          <w:rFonts w:ascii="Times New Roman" w:hAnsi="Times New Roman" w:cs="Times New Roman"/>
          <w:b/>
          <w:sz w:val="28"/>
          <w:szCs w:val="28"/>
          <w:lang w:val="kk-KZ"/>
        </w:rPr>
      </w:pPr>
    </w:p>
    <w:p w14:paraId="53969709" w14:textId="77777777" w:rsidR="006E57F4" w:rsidRPr="00173830" w:rsidRDefault="006E57F4" w:rsidP="00E65855">
      <w:pPr>
        <w:spacing w:after="0" w:line="240" w:lineRule="auto"/>
        <w:jc w:val="both"/>
        <w:rPr>
          <w:rFonts w:ascii="Times New Roman" w:hAnsi="Times New Roman" w:cs="Times New Roman"/>
          <w:b/>
          <w:sz w:val="28"/>
          <w:szCs w:val="28"/>
          <w:lang w:val="kk-KZ"/>
        </w:rPr>
      </w:pPr>
    </w:p>
    <w:p w14:paraId="532D2064" w14:textId="2AFC65BD" w:rsidR="006E57F4" w:rsidRPr="00173830" w:rsidRDefault="006E57F4" w:rsidP="00E65855">
      <w:pPr>
        <w:spacing w:after="0" w:line="240" w:lineRule="auto"/>
        <w:ind w:firstLine="709"/>
        <w:jc w:val="both"/>
        <w:rPr>
          <w:rFonts w:ascii="Times New Roman" w:hAnsi="Times New Roman" w:cs="Times New Roman"/>
          <w:b/>
          <w:sz w:val="28"/>
          <w:szCs w:val="28"/>
          <w:lang w:val="kk-KZ"/>
        </w:rPr>
      </w:pPr>
    </w:p>
    <w:p w14:paraId="405C6E9E" w14:textId="77777777" w:rsidR="00BF6419" w:rsidRDefault="00BF6419" w:rsidP="00E65855">
      <w:pPr>
        <w:spacing w:after="0" w:line="240" w:lineRule="auto"/>
        <w:ind w:firstLine="709"/>
        <w:jc w:val="both"/>
        <w:rPr>
          <w:rFonts w:ascii="Times New Roman" w:hAnsi="Times New Roman" w:cs="Times New Roman"/>
          <w:b/>
          <w:sz w:val="28"/>
          <w:szCs w:val="28"/>
          <w:lang w:val="kk-KZ"/>
        </w:rPr>
      </w:pPr>
    </w:p>
    <w:p w14:paraId="398F7175" w14:textId="77777777" w:rsidR="00BF6419" w:rsidRDefault="00BF6419" w:rsidP="00E65855">
      <w:pPr>
        <w:spacing w:after="0" w:line="240" w:lineRule="auto"/>
        <w:ind w:firstLine="709"/>
        <w:jc w:val="both"/>
        <w:rPr>
          <w:rFonts w:ascii="Times New Roman" w:hAnsi="Times New Roman" w:cs="Times New Roman"/>
          <w:b/>
          <w:sz w:val="28"/>
          <w:szCs w:val="28"/>
          <w:lang w:val="kk-KZ"/>
        </w:rPr>
      </w:pPr>
    </w:p>
    <w:p w14:paraId="5B9D3898" w14:textId="77777777" w:rsidR="00BF6419" w:rsidRDefault="00BF6419" w:rsidP="00E65855">
      <w:pPr>
        <w:spacing w:after="0" w:line="240" w:lineRule="auto"/>
        <w:ind w:firstLine="709"/>
        <w:jc w:val="both"/>
        <w:rPr>
          <w:rFonts w:ascii="Times New Roman" w:hAnsi="Times New Roman" w:cs="Times New Roman"/>
          <w:b/>
          <w:sz w:val="28"/>
          <w:szCs w:val="28"/>
          <w:lang w:val="kk-KZ"/>
        </w:rPr>
      </w:pPr>
    </w:p>
    <w:p w14:paraId="08D50FF4" w14:textId="77777777" w:rsidR="00BF6419" w:rsidRDefault="00BF6419" w:rsidP="00E65855">
      <w:pPr>
        <w:spacing w:after="0" w:line="240" w:lineRule="auto"/>
        <w:ind w:firstLine="709"/>
        <w:jc w:val="both"/>
        <w:rPr>
          <w:rFonts w:ascii="Times New Roman" w:hAnsi="Times New Roman" w:cs="Times New Roman"/>
          <w:b/>
          <w:sz w:val="28"/>
          <w:szCs w:val="28"/>
          <w:lang w:val="kk-KZ"/>
        </w:rPr>
      </w:pPr>
    </w:p>
    <w:p w14:paraId="394B017C" w14:textId="77777777" w:rsidR="00BF6419" w:rsidRDefault="00BF6419" w:rsidP="00E65855">
      <w:pPr>
        <w:spacing w:after="0" w:line="240" w:lineRule="auto"/>
        <w:ind w:firstLine="709"/>
        <w:jc w:val="both"/>
        <w:rPr>
          <w:rFonts w:ascii="Times New Roman" w:hAnsi="Times New Roman" w:cs="Times New Roman"/>
          <w:b/>
          <w:sz w:val="28"/>
          <w:szCs w:val="28"/>
          <w:lang w:val="kk-KZ"/>
        </w:rPr>
      </w:pPr>
    </w:p>
    <w:p w14:paraId="384FAF01" w14:textId="77777777" w:rsidR="00BF6419" w:rsidRDefault="00BF6419" w:rsidP="00E65855">
      <w:pPr>
        <w:spacing w:after="0" w:line="240" w:lineRule="auto"/>
        <w:ind w:firstLine="709"/>
        <w:jc w:val="both"/>
        <w:rPr>
          <w:rFonts w:ascii="Times New Roman" w:hAnsi="Times New Roman" w:cs="Times New Roman"/>
          <w:b/>
          <w:sz w:val="28"/>
          <w:szCs w:val="28"/>
          <w:lang w:val="kk-KZ"/>
        </w:rPr>
      </w:pPr>
    </w:p>
    <w:p w14:paraId="7588E67A" w14:textId="77777777" w:rsidR="00BF6419" w:rsidRDefault="00BF6419" w:rsidP="00E65855">
      <w:pPr>
        <w:spacing w:after="0" w:line="240" w:lineRule="auto"/>
        <w:ind w:firstLine="709"/>
        <w:jc w:val="both"/>
        <w:rPr>
          <w:rFonts w:ascii="Times New Roman" w:hAnsi="Times New Roman" w:cs="Times New Roman"/>
          <w:b/>
          <w:sz w:val="28"/>
          <w:szCs w:val="28"/>
          <w:lang w:val="kk-KZ"/>
        </w:rPr>
      </w:pPr>
    </w:p>
    <w:p w14:paraId="0E6D24F2" w14:textId="77777777" w:rsidR="00BF6419" w:rsidRDefault="00BF6419" w:rsidP="00E65855">
      <w:pPr>
        <w:spacing w:after="0" w:line="240" w:lineRule="auto"/>
        <w:ind w:firstLine="709"/>
        <w:jc w:val="both"/>
        <w:rPr>
          <w:rFonts w:ascii="Times New Roman" w:hAnsi="Times New Roman" w:cs="Times New Roman"/>
          <w:b/>
          <w:sz w:val="28"/>
          <w:szCs w:val="28"/>
          <w:lang w:val="kk-KZ"/>
        </w:rPr>
      </w:pPr>
    </w:p>
    <w:p w14:paraId="537D3483" w14:textId="77777777" w:rsidR="00092583" w:rsidRDefault="00092583" w:rsidP="00E65855">
      <w:pPr>
        <w:spacing w:after="0" w:line="240" w:lineRule="auto"/>
        <w:ind w:firstLine="709"/>
        <w:jc w:val="both"/>
        <w:rPr>
          <w:rFonts w:ascii="Times New Roman" w:hAnsi="Times New Roman" w:cs="Times New Roman"/>
          <w:b/>
          <w:sz w:val="28"/>
          <w:szCs w:val="28"/>
          <w:lang w:val="kk-KZ"/>
        </w:rPr>
      </w:pPr>
    </w:p>
    <w:p w14:paraId="10599696" w14:textId="77777777" w:rsidR="00092583" w:rsidRDefault="00092583" w:rsidP="00E65855">
      <w:pPr>
        <w:spacing w:after="0" w:line="240" w:lineRule="auto"/>
        <w:ind w:firstLine="709"/>
        <w:jc w:val="both"/>
        <w:rPr>
          <w:rFonts w:ascii="Times New Roman" w:hAnsi="Times New Roman" w:cs="Times New Roman"/>
          <w:b/>
          <w:sz w:val="28"/>
          <w:szCs w:val="28"/>
          <w:lang w:val="kk-KZ"/>
        </w:rPr>
      </w:pPr>
    </w:p>
    <w:p w14:paraId="13549F6D" w14:textId="77777777" w:rsidR="00092583" w:rsidRDefault="00092583" w:rsidP="00E65855">
      <w:pPr>
        <w:spacing w:after="0" w:line="240" w:lineRule="auto"/>
        <w:ind w:firstLine="709"/>
        <w:jc w:val="both"/>
        <w:rPr>
          <w:rFonts w:ascii="Times New Roman" w:hAnsi="Times New Roman" w:cs="Times New Roman"/>
          <w:b/>
          <w:sz w:val="28"/>
          <w:szCs w:val="28"/>
          <w:lang w:val="kk-KZ"/>
        </w:rPr>
      </w:pPr>
    </w:p>
    <w:p w14:paraId="0AF11026" w14:textId="77777777" w:rsidR="00092583" w:rsidRDefault="00092583" w:rsidP="00E65855">
      <w:pPr>
        <w:spacing w:after="0" w:line="240" w:lineRule="auto"/>
        <w:ind w:firstLine="709"/>
        <w:jc w:val="both"/>
        <w:rPr>
          <w:rFonts w:ascii="Times New Roman" w:hAnsi="Times New Roman" w:cs="Times New Roman"/>
          <w:b/>
          <w:sz w:val="28"/>
          <w:szCs w:val="28"/>
          <w:lang w:val="kk-KZ"/>
        </w:rPr>
      </w:pPr>
    </w:p>
    <w:p w14:paraId="2B7DE0F8" w14:textId="77777777" w:rsidR="00092583" w:rsidRDefault="00092583" w:rsidP="00E65855">
      <w:pPr>
        <w:spacing w:after="0" w:line="240" w:lineRule="auto"/>
        <w:ind w:firstLine="709"/>
        <w:jc w:val="both"/>
        <w:rPr>
          <w:rFonts w:ascii="Times New Roman" w:hAnsi="Times New Roman" w:cs="Times New Roman"/>
          <w:b/>
          <w:sz w:val="28"/>
          <w:szCs w:val="28"/>
          <w:lang w:val="kk-KZ"/>
        </w:rPr>
      </w:pPr>
    </w:p>
    <w:p w14:paraId="19B57F85" w14:textId="77777777" w:rsidR="00092583" w:rsidRDefault="00092583" w:rsidP="00E65855">
      <w:pPr>
        <w:spacing w:after="0" w:line="240" w:lineRule="auto"/>
        <w:ind w:firstLine="709"/>
        <w:jc w:val="both"/>
        <w:rPr>
          <w:rFonts w:ascii="Times New Roman" w:hAnsi="Times New Roman" w:cs="Times New Roman"/>
          <w:b/>
          <w:sz w:val="28"/>
          <w:szCs w:val="28"/>
          <w:lang w:val="kk-KZ"/>
        </w:rPr>
      </w:pPr>
    </w:p>
    <w:p w14:paraId="4076CBA8" w14:textId="77777777" w:rsidR="00092583" w:rsidRDefault="00092583" w:rsidP="00E65855">
      <w:pPr>
        <w:spacing w:after="0" w:line="240" w:lineRule="auto"/>
        <w:ind w:firstLine="709"/>
        <w:jc w:val="both"/>
        <w:rPr>
          <w:rFonts w:ascii="Times New Roman" w:hAnsi="Times New Roman" w:cs="Times New Roman"/>
          <w:b/>
          <w:sz w:val="28"/>
          <w:szCs w:val="28"/>
          <w:lang w:val="kk-KZ"/>
        </w:rPr>
      </w:pPr>
    </w:p>
    <w:p w14:paraId="60D926C5" w14:textId="77777777" w:rsidR="00092583" w:rsidRDefault="00092583" w:rsidP="00E65855">
      <w:pPr>
        <w:spacing w:after="0" w:line="240" w:lineRule="auto"/>
        <w:ind w:firstLine="709"/>
        <w:jc w:val="both"/>
        <w:rPr>
          <w:rFonts w:ascii="Times New Roman" w:hAnsi="Times New Roman" w:cs="Times New Roman"/>
          <w:b/>
          <w:sz w:val="28"/>
          <w:szCs w:val="28"/>
          <w:lang w:val="kk-KZ"/>
        </w:rPr>
      </w:pPr>
    </w:p>
    <w:p w14:paraId="7DEA899E" w14:textId="77777777" w:rsidR="00092583" w:rsidRDefault="00092583" w:rsidP="00E65855">
      <w:pPr>
        <w:spacing w:after="0" w:line="240" w:lineRule="auto"/>
        <w:ind w:firstLine="709"/>
        <w:jc w:val="both"/>
        <w:rPr>
          <w:rFonts w:ascii="Times New Roman" w:hAnsi="Times New Roman" w:cs="Times New Roman"/>
          <w:b/>
          <w:sz w:val="28"/>
          <w:szCs w:val="28"/>
          <w:lang w:val="kk-KZ"/>
        </w:rPr>
      </w:pPr>
    </w:p>
    <w:p w14:paraId="213934AE" w14:textId="77777777" w:rsidR="00092583" w:rsidRDefault="00092583" w:rsidP="00E65855">
      <w:pPr>
        <w:spacing w:after="0" w:line="240" w:lineRule="auto"/>
        <w:ind w:firstLine="709"/>
        <w:jc w:val="both"/>
        <w:rPr>
          <w:rFonts w:ascii="Times New Roman" w:hAnsi="Times New Roman" w:cs="Times New Roman"/>
          <w:b/>
          <w:sz w:val="28"/>
          <w:szCs w:val="28"/>
          <w:lang w:val="kk-KZ"/>
        </w:rPr>
      </w:pPr>
    </w:p>
    <w:p w14:paraId="5C109882" w14:textId="77777777" w:rsidR="00092583" w:rsidRDefault="00092583" w:rsidP="00E65855">
      <w:pPr>
        <w:spacing w:after="0" w:line="240" w:lineRule="auto"/>
        <w:ind w:firstLine="709"/>
        <w:jc w:val="both"/>
        <w:rPr>
          <w:rFonts w:ascii="Times New Roman" w:hAnsi="Times New Roman" w:cs="Times New Roman"/>
          <w:b/>
          <w:sz w:val="28"/>
          <w:szCs w:val="28"/>
          <w:lang w:val="kk-KZ"/>
        </w:rPr>
      </w:pPr>
    </w:p>
    <w:p w14:paraId="33133DB4" w14:textId="77777777" w:rsidR="00092583" w:rsidRDefault="00092583" w:rsidP="00E65855">
      <w:pPr>
        <w:spacing w:after="0" w:line="240" w:lineRule="auto"/>
        <w:ind w:firstLine="709"/>
        <w:jc w:val="both"/>
        <w:rPr>
          <w:rFonts w:ascii="Times New Roman" w:hAnsi="Times New Roman" w:cs="Times New Roman"/>
          <w:b/>
          <w:sz w:val="28"/>
          <w:szCs w:val="28"/>
          <w:lang w:val="kk-KZ"/>
        </w:rPr>
      </w:pPr>
    </w:p>
    <w:p w14:paraId="312EAA30" w14:textId="77777777" w:rsidR="00092583" w:rsidRDefault="00092583" w:rsidP="00E65855">
      <w:pPr>
        <w:spacing w:after="0" w:line="240" w:lineRule="auto"/>
        <w:ind w:firstLine="709"/>
        <w:jc w:val="both"/>
        <w:rPr>
          <w:rFonts w:ascii="Times New Roman" w:hAnsi="Times New Roman" w:cs="Times New Roman"/>
          <w:b/>
          <w:sz w:val="28"/>
          <w:szCs w:val="28"/>
          <w:lang w:val="kk-KZ"/>
        </w:rPr>
      </w:pPr>
    </w:p>
    <w:p w14:paraId="4F442FB3" w14:textId="77777777" w:rsidR="00092583" w:rsidRDefault="00092583" w:rsidP="00E65855">
      <w:pPr>
        <w:spacing w:after="0" w:line="240" w:lineRule="auto"/>
        <w:ind w:firstLine="709"/>
        <w:jc w:val="both"/>
        <w:rPr>
          <w:rFonts w:ascii="Times New Roman" w:hAnsi="Times New Roman" w:cs="Times New Roman"/>
          <w:b/>
          <w:sz w:val="28"/>
          <w:szCs w:val="28"/>
          <w:lang w:val="kk-KZ"/>
        </w:rPr>
      </w:pPr>
    </w:p>
    <w:p w14:paraId="03C831E1" w14:textId="77777777" w:rsidR="00092583" w:rsidRDefault="00092583" w:rsidP="00E65855">
      <w:pPr>
        <w:spacing w:after="0" w:line="240" w:lineRule="auto"/>
        <w:ind w:firstLine="709"/>
        <w:jc w:val="both"/>
        <w:rPr>
          <w:rFonts w:ascii="Times New Roman" w:hAnsi="Times New Roman" w:cs="Times New Roman"/>
          <w:b/>
          <w:sz w:val="28"/>
          <w:szCs w:val="28"/>
          <w:lang w:val="kk-KZ"/>
        </w:rPr>
      </w:pPr>
    </w:p>
    <w:p w14:paraId="3379F8C8" w14:textId="77777777" w:rsidR="00092583" w:rsidRDefault="00092583" w:rsidP="00E65855">
      <w:pPr>
        <w:spacing w:after="0" w:line="240" w:lineRule="auto"/>
        <w:ind w:firstLine="709"/>
        <w:jc w:val="both"/>
        <w:rPr>
          <w:rFonts w:ascii="Times New Roman" w:hAnsi="Times New Roman" w:cs="Times New Roman"/>
          <w:b/>
          <w:sz w:val="28"/>
          <w:szCs w:val="28"/>
          <w:lang w:val="kk-KZ"/>
        </w:rPr>
      </w:pPr>
    </w:p>
    <w:p w14:paraId="519C53FE" w14:textId="77777777" w:rsidR="00092583" w:rsidRDefault="00092583" w:rsidP="00E65855">
      <w:pPr>
        <w:spacing w:after="0" w:line="240" w:lineRule="auto"/>
        <w:ind w:firstLine="709"/>
        <w:jc w:val="both"/>
        <w:rPr>
          <w:rFonts w:ascii="Times New Roman" w:hAnsi="Times New Roman" w:cs="Times New Roman"/>
          <w:b/>
          <w:sz w:val="28"/>
          <w:szCs w:val="28"/>
          <w:lang w:val="kk-KZ"/>
        </w:rPr>
      </w:pPr>
    </w:p>
    <w:p w14:paraId="75C07229" w14:textId="77777777" w:rsidR="00092583" w:rsidRDefault="00092583" w:rsidP="00E65855">
      <w:pPr>
        <w:spacing w:after="0" w:line="240" w:lineRule="auto"/>
        <w:ind w:firstLine="709"/>
        <w:jc w:val="both"/>
        <w:rPr>
          <w:rFonts w:ascii="Times New Roman" w:hAnsi="Times New Roman" w:cs="Times New Roman"/>
          <w:b/>
          <w:sz w:val="28"/>
          <w:szCs w:val="28"/>
          <w:lang w:val="kk-KZ"/>
        </w:rPr>
      </w:pPr>
    </w:p>
    <w:p w14:paraId="3EE4D39F" w14:textId="754F1408" w:rsidR="005C1BE8" w:rsidRPr="00173830" w:rsidRDefault="005C1BE8" w:rsidP="00E65855">
      <w:pPr>
        <w:spacing w:after="0" w:line="240" w:lineRule="auto"/>
        <w:ind w:firstLine="709"/>
        <w:jc w:val="both"/>
        <w:rPr>
          <w:rFonts w:ascii="Times New Roman" w:hAnsi="Times New Roman" w:cs="Times New Roman"/>
          <w:b/>
          <w:sz w:val="28"/>
          <w:szCs w:val="28"/>
          <w:lang w:val="kk-KZ"/>
        </w:rPr>
      </w:pPr>
      <w:r w:rsidRPr="00173830">
        <w:rPr>
          <w:rFonts w:ascii="Times New Roman" w:hAnsi="Times New Roman" w:cs="Times New Roman"/>
          <w:b/>
          <w:sz w:val="28"/>
          <w:szCs w:val="28"/>
          <w:lang w:val="kk-KZ"/>
        </w:rPr>
        <w:lastRenderedPageBreak/>
        <w:t xml:space="preserve">2 </w:t>
      </w:r>
      <w:r w:rsidR="0082655A" w:rsidRPr="00173830">
        <w:rPr>
          <w:rFonts w:ascii="Times New Roman" w:hAnsi="Times New Roman" w:cs="Times New Roman"/>
          <w:b/>
          <w:sz w:val="28"/>
          <w:szCs w:val="28"/>
          <w:lang w:val="kk-KZ"/>
        </w:rPr>
        <w:t>ӨЗІНДІК ЗЕРТТЕУЛЕР</w:t>
      </w:r>
    </w:p>
    <w:p w14:paraId="6B975D97" w14:textId="77777777" w:rsidR="00B7299A" w:rsidRPr="00173830" w:rsidRDefault="00B7299A" w:rsidP="00E65855">
      <w:pPr>
        <w:spacing w:after="0" w:line="240" w:lineRule="auto"/>
        <w:jc w:val="both"/>
        <w:rPr>
          <w:rFonts w:ascii="Times New Roman" w:hAnsi="Times New Roman" w:cs="Times New Roman"/>
          <w:b/>
          <w:sz w:val="28"/>
          <w:szCs w:val="28"/>
          <w:lang w:val="kk-KZ"/>
        </w:rPr>
      </w:pPr>
    </w:p>
    <w:p w14:paraId="28F38AAF" w14:textId="48548295" w:rsidR="00B7299A" w:rsidRPr="00937F94" w:rsidRDefault="00B7299A" w:rsidP="00937F94">
      <w:pPr>
        <w:spacing w:after="0" w:line="240" w:lineRule="auto"/>
        <w:ind w:firstLine="709"/>
        <w:jc w:val="both"/>
        <w:rPr>
          <w:rFonts w:ascii="Times New Roman" w:hAnsi="Times New Roman" w:cs="Times New Roman"/>
          <w:b/>
          <w:sz w:val="28"/>
          <w:szCs w:val="28"/>
          <w:lang w:val="kk-KZ"/>
        </w:rPr>
      </w:pPr>
      <w:r w:rsidRPr="00173830">
        <w:rPr>
          <w:rFonts w:ascii="Times New Roman" w:hAnsi="Times New Roman" w:cs="Times New Roman"/>
          <w:b/>
          <w:sz w:val="28"/>
          <w:szCs w:val="28"/>
          <w:lang w:val="kk-KZ"/>
        </w:rPr>
        <w:t>2.1 Зерттеу бағытын таңдау</w:t>
      </w:r>
    </w:p>
    <w:p w14:paraId="221C1E7D" w14:textId="77777777" w:rsidR="00B7299A" w:rsidRPr="00173830" w:rsidRDefault="00B7299A" w:rsidP="00E65855">
      <w:pPr>
        <w:spacing w:after="0" w:line="240" w:lineRule="auto"/>
        <w:ind w:firstLine="709"/>
        <w:jc w:val="both"/>
        <w:rPr>
          <w:rFonts w:ascii="Times New Roman" w:hAnsi="Times New Roman" w:cs="Times New Roman"/>
          <w:b/>
          <w:sz w:val="28"/>
          <w:szCs w:val="28"/>
          <w:lang w:val="kk-KZ"/>
        </w:rPr>
      </w:pPr>
    </w:p>
    <w:p w14:paraId="2BCA5CC1" w14:textId="77777777" w:rsidR="00B7299A" w:rsidRPr="00173830" w:rsidRDefault="00B7299A" w:rsidP="00E65855">
      <w:pPr>
        <w:spacing w:after="0" w:line="240" w:lineRule="auto"/>
        <w:ind w:firstLine="709"/>
        <w:jc w:val="both"/>
        <w:rPr>
          <w:rFonts w:ascii="Times New Roman" w:hAnsi="Times New Roman" w:cs="Times New Roman"/>
          <w:b/>
          <w:sz w:val="28"/>
          <w:szCs w:val="28"/>
          <w:lang w:val="kk-KZ"/>
        </w:rPr>
      </w:pPr>
      <w:r w:rsidRPr="00173830">
        <w:rPr>
          <w:rFonts w:ascii="Times New Roman" w:hAnsi="Times New Roman" w:cs="Times New Roman"/>
          <w:b/>
          <w:sz w:val="28"/>
          <w:szCs w:val="28"/>
          <w:lang w:val="kk-KZ"/>
        </w:rPr>
        <w:t>2.2</w:t>
      </w:r>
      <w:r w:rsidR="00F92012" w:rsidRPr="00173830">
        <w:rPr>
          <w:rFonts w:ascii="Times New Roman" w:hAnsi="Times New Roman" w:cs="Times New Roman"/>
          <w:b/>
          <w:sz w:val="28"/>
          <w:szCs w:val="28"/>
          <w:lang w:val="kk-KZ"/>
        </w:rPr>
        <w:t xml:space="preserve"> </w:t>
      </w:r>
      <w:bookmarkStart w:id="12" w:name="_Hlk68444238"/>
      <w:r w:rsidR="00F92012" w:rsidRPr="00173830">
        <w:rPr>
          <w:rFonts w:ascii="Times New Roman" w:hAnsi="Times New Roman" w:cs="Times New Roman"/>
          <w:b/>
          <w:sz w:val="28"/>
          <w:szCs w:val="28"/>
          <w:lang w:val="kk-KZ"/>
        </w:rPr>
        <w:t>Зерттеу нысандары</w:t>
      </w:r>
    </w:p>
    <w:p w14:paraId="0D552C90" w14:textId="77777777" w:rsidR="00F92012" w:rsidRPr="00173830" w:rsidRDefault="00F92012" w:rsidP="00E65855">
      <w:pPr>
        <w:spacing w:after="0" w:line="240" w:lineRule="auto"/>
        <w:ind w:firstLine="709"/>
        <w:jc w:val="both"/>
        <w:rPr>
          <w:rFonts w:ascii="Times New Roman" w:hAnsi="Times New Roman" w:cs="Times New Roman"/>
          <w:b/>
          <w:sz w:val="28"/>
          <w:szCs w:val="28"/>
          <w:lang w:val="kk-KZ"/>
        </w:rPr>
      </w:pPr>
    </w:p>
    <w:p w14:paraId="179B38A0" w14:textId="4DD22C39" w:rsidR="00F92012" w:rsidRPr="00173830" w:rsidRDefault="00F92012" w:rsidP="00E65855">
      <w:pPr>
        <w:spacing w:after="0" w:line="240" w:lineRule="auto"/>
        <w:ind w:firstLine="709"/>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i/>
          <w:sz w:val="28"/>
          <w:szCs w:val="28"/>
          <w:lang w:val="kk-KZ" w:eastAsia="ru-RU"/>
        </w:rPr>
        <w:t>Зерттеу нысандары:</w:t>
      </w:r>
      <w:r w:rsidRPr="00173830">
        <w:rPr>
          <w:rFonts w:ascii="Times New Roman" w:eastAsia="Times New Roman" w:hAnsi="Times New Roman" w:cs="Times New Roman"/>
          <w:sz w:val="28"/>
          <w:szCs w:val="28"/>
          <w:lang w:val="kk-KZ" w:eastAsia="ru-RU"/>
        </w:rPr>
        <w:t xml:space="preserve"> кенелер</w:t>
      </w:r>
      <w:r w:rsidR="00106C43" w:rsidRPr="00173830">
        <w:rPr>
          <w:rFonts w:ascii="Times New Roman" w:eastAsia="Times New Roman" w:hAnsi="Times New Roman" w:cs="Times New Roman"/>
          <w:sz w:val="28"/>
          <w:szCs w:val="28"/>
          <w:lang w:val="kk-KZ" w:eastAsia="ru-RU"/>
        </w:rPr>
        <w:t xml:space="preserve">, </w:t>
      </w:r>
      <w:r w:rsidRPr="00173830">
        <w:rPr>
          <w:rFonts w:ascii="Times New Roman" w:eastAsia="Times New Roman" w:hAnsi="Times New Roman" w:cs="Times New Roman"/>
          <w:sz w:val="28"/>
          <w:szCs w:val="28"/>
          <w:lang w:val="kk-KZ" w:eastAsia="ru-RU"/>
        </w:rPr>
        <w:t>ауыл шаруашылық жануарлары</w:t>
      </w:r>
      <w:r w:rsidR="00106C43" w:rsidRPr="00173830">
        <w:rPr>
          <w:rFonts w:ascii="Times New Roman" w:eastAsia="Times New Roman" w:hAnsi="Times New Roman" w:cs="Times New Roman"/>
          <w:sz w:val="28"/>
          <w:szCs w:val="28"/>
          <w:lang w:val="kk-KZ" w:eastAsia="ru-RU"/>
        </w:rPr>
        <w:t>,</w:t>
      </w:r>
      <w:r w:rsidRPr="00173830">
        <w:rPr>
          <w:rFonts w:ascii="Times New Roman" w:eastAsia="Times New Roman" w:hAnsi="Times New Roman" w:cs="Times New Roman"/>
          <w:sz w:val="28"/>
          <w:szCs w:val="28"/>
          <w:lang w:val="kk-KZ" w:eastAsia="ru-RU"/>
        </w:rPr>
        <w:t xml:space="preserve"> статистикалық материалдар</w:t>
      </w:r>
      <w:r w:rsidR="002C7317" w:rsidRPr="00173830">
        <w:rPr>
          <w:rFonts w:ascii="Times New Roman" w:eastAsia="Times New Roman" w:hAnsi="Times New Roman" w:cs="Times New Roman"/>
          <w:sz w:val="28"/>
          <w:szCs w:val="28"/>
          <w:lang w:val="kk-KZ" w:eastAsia="ru-RU"/>
        </w:rPr>
        <w:t xml:space="preserve">, </w:t>
      </w:r>
      <w:r w:rsidR="002C7317" w:rsidRPr="00173830">
        <w:rPr>
          <w:rFonts w:ascii="Times New Roman" w:hAnsi="Times New Roman" w:cs="Times New Roman"/>
          <w:sz w:val="28"/>
          <w:szCs w:val="28"/>
          <w:lang w:val="kk-KZ"/>
        </w:rPr>
        <w:t>инсектоакарицидті препараттар</w:t>
      </w:r>
      <w:r w:rsidRPr="00173830">
        <w:rPr>
          <w:rFonts w:ascii="Times New Roman" w:eastAsia="Times New Roman" w:hAnsi="Times New Roman" w:cs="Times New Roman"/>
          <w:sz w:val="28"/>
          <w:szCs w:val="28"/>
          <w:lang w:val="kk-KZ" w:eastAsia="ru-RU"/>
        </w:rPr>
        <w:t>.</w:t>
      </w:r>
    </w:p>
    <w:p w14:paraId="38D82153" w14:textId="36D27172" w:rsidR="00C62025" w:rsidRPr="00173830" w:rsidRDefault="00F92012" w:rsidP="00E65855">
      <w:pPr>
        <w:spacing w:after="0" w:line="240" w:lineRule="auto"/>
        <w:ind w:firstLine="709"/>
        <w:jc w:val="both"/>
        <w:rPr>
          <w:rFonts w:ascii="Times New Roman" w:hAnsi="Times New Roman" w:cs="Times New Roman"/>
          <w:sz w:val="28"/>
          <w:szCs w:val="28"/>
          <w:lang w:val="kk-KZ"/>
        </w:rPr>
      </w:pPr>
      <w:r w:rsidRPr="00173830">
        <w:rPr>
          <w:rFonts w:ascii="Times New Roman" w:eastAsia="Times New Roman" w:hAnsi="Times New Roman" w:cs="Times New Roman"/>
          <w:i/>
          <w:sz w:val="28"/>
          <w:szCs w:val="28"/>
          <w:lang w:val="kk-KZ" w:eastAsia="ru-RU"/>
        </w:rPr>
        <w:t>Зерттеу орны</w:t>
      </w:r>
      <w:r w:rsidRPr="00173830">
        <w:rPr>
          <w:rFonts w:ascii="Times New Roman" w:eastAsia="Times New Roman" w:hAnsi="Times New Roman" w:cs="Times New Roman"/>
          <w:sz w:val="28"/>
          <w:szCs w:val="28"/>
          <w:lang w:val="kk-KZ" w:eastAsia="ru-RU"/>
        </w:rPr>
        <w:t>:</w:t>
      </w:r>
      <w:r w:rsidRPr="00173830">
        <w:rPr>
          <w:rFonts w:ascii="Times New Roman" w:eastAsia="Times New Roman" w:hAnsi="Times New Roman" w:cs="Times New Roman"/>
          <w:b/>
          <w:sz w:val="28"/>
          <w:szCs w:val="28"/>
          <w:lang w:val="kk-KZ" w:eastAsia="ru-RU"/>
        </w:rPr>
        <w:t xml:space="preserve"> </w:t>
      </w:r>
      <w:r w:rsidRPr="00173830">
        <w:rPr>
          <w:rFonts w:ascii="Times New Roman" w:eastAsia="Times New Roman" w:hAnsi="Times New Roman" w:cs="Times New Roman"/>
          <w:sz w:val="28"/>
          <w:szCs w:val="28"/>
          <w:lang w:val="kk-KZ" w:eastAsia="ru-RU"/>
        </w:rPr>
        <w:t>жұмыс 2017</w:t>
      </w:r>
      <w:r w:rsidR="002C7317" w:rsidRPr="00173830">
        <w:rPr>
          <w:rFonts w:ascii="Times New Roman" w:eastAsia="Times New Roman" w:hAnsi="Times New Roman" w:cs="Times New Roman"/>
          <w:sz w:val="28"/>
          <w:szCs w:val="28"/>
          <w:lang w:val="kk-KZ" w:eastAsia="ru-RU"/>
        </w:rPr>
        <w:t xml:space="preserve"> </w:t>
      </w:r>
      <w:r w:rsidRPr="00173830">
        <w:rPr>
          <w:rFonts w:ascii="Times New Roman" w:eastAsia="Times New Roman" w:hAnsi="Times New Roman" w:cs="Times New Roman"/>
          <w:sz w:val="28"/>
          <w:szCs w:val="28"/>
          <w:lang w:val="kk-KZ" w:eastAsia="ru-RU"/>
        </w:rPr>
        <w:t>–</w:t>
      </w:r>
      <w:r w:rsidR="002C7317" w:rsidRPr="00173830">
        <w:rPr>
          <w:rFonts w:ascii="Times New Roman" w:eastAsia="Times New Roman" w:hAnsi="Times New Roman" w:cs="Times New Roman"/>
          <w:sz w:val="28"/>
          <w:szCs w:val="28"/>
          <w:lang w:val="kk-KZ" w:eastAsia="ru-RU"/>
        </w:rPr>
        <w:t xml:space="preserve"> </w:t>
      </w:r>
      <w:r w:rsidRPr="00173830">
        <w:rPr>
          <w:rFonts w:ascii="Times New Roman" w:eastAsia="Times New Roman" w:hAnsi="Times New Roman" w:cs="Times New Roman"/>
          <w:sz w:val="28"/>
          <w:szCs w:val="28"/>
          <w:lang w:val="kk-KZ" w:eastAsia="ru-RU"/>
        </w:rPr>
        <w:t xml:space="preserve">2020 жылдары </w:t>
      </w:r>
      <w:r w:rsidR="00C62025" w:rsidRPr="00173830">
        <w:rPr>
          <w:rFonts w:ascii="Times New Roman" w:eastAsia="Times New Roman" w:hAnsi="Times New Roman" w:cs="Times New Roman"/>
          <w:sz w:val="28"/>
          <w:szCs w:val="28"/>
          <w:lang w:val="kk-KZ" w:eastAsia="ru-RU"/>
        </w:rPr>
        <w:t>Алматы, Қызылорда, Түркістан және Жамбыл облыстарының мал шаруашылық кешендерінде,</w:t>
      </w:r>
      <w:r w:rsidR="00FB3203" w:rsidRPr="00173830">
        <w:rPr>
          <w:rFonts w:ascii="Times New Roman" w:eastAsia="Calibri" w:hAnsi="Times New Roman" w:cs="Times New Roman"/>
          <w:sz w:val="28"/>
          <w:szCs w:val="28"/>
          <w:lang w:val="kk-KZ"/>
        </w:rPr>
        <w:t xml:space="preserve"> Қазақстан Республикасы Білім және ғылым министрлігі Ғылым комитетінің «Зоология институты» шаруашылық жүргізу құқығындағы республикалық мемлекеттік кәсіпорны «Паразитология» зертханасында,</w:t>
      </w:r>
      <w:r w:rsidR="00C62025" w:rsidRPr="00173830">
        <w:rPr>
          <w:rFonts w:ascii="Times New Roman" w:eastAsia="Times New Roman" w:hAnsi="Times New Roman" w:cs="Times New Roman"/>
          <w:sz w:val="28"/>
          <w:szCs w:val="28"/>
          <w:lang w:val="kk-KZ" w:eastAsia="ru-RU"/>
        </w:rPr>
        <w:t xml:space="preserve"> </w:t>
      </w:r>
      <w:r w:rsidRPr="00173830">
        <w:rPr>
          <w:rFonts w:ascii="Times New Roman" w:hAnsi="Times New Roman" w:cs="Times New Roman"/>
          <w:sz w:val="28"/>
          <w:szCs w:val="28"/>
          <w:lang w:val="kk-KZ"/>
        </w:rPr>
        <w:t>ҚазҰА</w:t>
      </w:r>
      <w:r w:rsidR="003D4198" w:rsidRPr="00173830">
        <w:rPr>
          <w:rFonts w:ascii="Times New Roman" w:hAnsi="Times New Roman" w:cs="Times New Roman"/>
          <w:sz w:val="28"/>
          <w:szCs w:val="28"/>
          <w:lang w:val="kk-KZ"/>
        </w:rPr>
        <w:t>З</w:t>
      </w:r>
      <w:r w:rsidRPr="00173830">
        <w:rPr>
          <w:rFonts w:ascii="Times New Roman" w:hAnsi="Times New Roman" w:cs="Times New Roman"/>
          <w:sz w:val="28"/>
          <w:szCs w:val="28"/>
          <w:lang w:val="kk-KZ"/>
        </w:rPr>
        <w:t xml:space="preserve">У </w:t>
      </w:r>
      <w:r w:rsidR="00C62025" w:rsidRPr="00173830">
        <w:rPr>
          <w:rFonts w:ascii="Times New Roman" w:hAnsi="Times New Roman" w:cs="Times New Roman"/>
          <w:sz w:val="28"/>
          <w:szCs w:val="28"/>
          <w:lang w:val="kk-KZ"/>
        </w:rPr>
        <w:t xml:space="preserve">«Биологиялық қауіпсіздік» кафедрасының «Паразиттерге қарсы биотехнология» зертханасында және Туркиядағы Селчук университетінің, </w:t>
      </w:r>
      <w:r w:rsidR="003D4198" w:rsidRPr="00173830">
        <w:rPr>
          <w:rFonts w:ascii="Times New Roman" w:hAnsi="Times New Roman" w:cs="Times New Roman"/>
          <w:sz w:val="28"/>
          <w:szCs w:val="28"/>
          <w:lang w:val="kk-KZ"/>
        </w:rPr>
        <w:t>«</w:t>
      </w:r>
      <w:r w:rsidR="00FB3203" w:rsidRPr="00173830">
        <w:rPr>
          <w:rFonts w:ascii="Times New Roman" w:hAnsi="Times New Roman" w:cs="Times New Roman"/>
          <w:sz w:val="28"/>
          <w:szCs w:val="28"/>
          <w:lang w:val="kk-KZ"/>
        </w:rPr>
        <w:t>В</w:t>
      </w:r>
      <w:r w:rsidR="00C62025" w:rsidRPr="00173830">
        <w:rPr>
          <w:rFonts w:ascii="Times New Roman" w:hAnsi="Times New Roman" w:cs="Times New Roman"/>
          <w:sz w:val="28"/>
          <w:szCs w:val="28"/>
          <w:lang w:val="kk-KZ"/>
        </w:rPr>
        <w:t>етеринария</w:t>
      </w:r>
      <w:r w:rsidR="003D4198" w:rsidRPr="00173830">
        <w:rPr>
          <w:rFonts w:ascii="Times New Roman" w:hAnsi="Times New Roman" w:cs="Times New Roman"/>
          <w:sz w:val="28"/>
          <w:szCs w:val="28"/>
          <w:lang w:val="kk-KZ"/>
        </w:rPr>
        <w:t>»</w:t>
      </w:r>
      <w:r w:rsidR="00C62025" w:rsidRPr="00173830">
        <w:rPr>
          <w:rFonts w:ascii="Times New Roman" w:hAnsi="Times New Roman" w:cs="Times New Roman"/>
          <w:sz w:val="28"/>
          <w:szCs w:val="28"/>
          <w:lang w:val="kk-KZ"/>
        </w:rPr>
        <w:t xml:space="preserve"> факультетінің «Паразитология» департаметінде жүргізілді.</w:t>
      </w:r>
    </w:p>
    <w:bookmarkEnd w:id="12"/>
    <w:p w14:paraId="568346C4" w14:textId="77777777" w:rsidR="00F92012" w:rsidRPr="00173830" w:rsidRDefault="00F92012" w:rsidP="00E65855">
      <w:pPr>
        <w:spacing w:after="0" w:line="240" w:lineRule="auto"/>
        <w:ind w:firstLine="709"/>
        <w:jc w:val="both"/>
        <w:rPr>
          <w:rFonts w:ascii="Times New Roman" w:hAnsi="Times New Roman" w:cs="Times New Roman"/>
          <w:sz w:val="28"/>
          <w:szCs w:val="28"/>
          <w:lang w:val="kk-KZ"/>
        </w:rPr>
      </w:pPr>
    </w:p>
    <w:p w14:paraId="053EB056" w14:textId="77777777" w:rsidR="005C1BE8" w:rsidRPr="00173830" w:rsidRDefault="005C1BE8" w:rsidP="00E65855">
      <w:pPr>
        <w:spacing w:after="0" w:line="240" w:lineRule="auto"/>
        <w:ind w:firstLine="709"/>
        <w:jc w:val="both"/>
        <w:rPr>
          <w:rFonts w:ascii="Times New Roman" w:hAnsi="Times New Roman" w:cs="Times New Roman"/>
          <w:b/>
          <w:sz w:val="28"/>
          <w:szCs w:val="28"/>
          <w:lang w:val="kk-KZ"/>
        </w:rPr>
      </w:pPr>
      <w:r w:rsidRPr="00173830">
        <w:rPr>
          <w:rFonts w:ascii="Times New Roman" w:hAnsi="Times New Roman" w:cs="Times New Roman"/>
          <w:b/>
          <w:sz w:val="28"/>
          <w:szCs w:val="28"/>
          <w:lang w:val="kk-KZ"/>
        </w:rPr>
        <w:t>2.</w:t>
      </w:r>
      <w:r w:rsidR="00B7299A" w:rsidRPr="00173830">
        <w:rPr>
          <w:rFonts w:ascii="Times New Roman" w:hAnsi="Times New Roman" w:cs="Times New Roman"/>
          <w:b/>
          <w:sz w:val="28"/>
          <w:szCs w:val="28"/>
          <w:lang w:val="kk-KZ"/>
        </w:rPr>
        <w:t>3</w:t>
      </w:r>
      <w:r w:rsidRPr="00173830">
        <w:rPr>
          <w:rFonts w:ascii="Times New Roman" w:hAnsi="Times New Roman" w:cs="Times New Roman"/>
          <w:b/>
          <w:sz w:val="28"/>
          <w:szCs w:val="28"/>
          <w:lang w:val="kk-KZ"/>
        </w:rPr>
        <w:t xml:space="preserve"> </w:t>
      </w:r>
      <w:bookmarkStart w:id="13" w:name="_Hlk68444267"/>
      <w:r w:rsidRPr="00173830">
        <w:rPr>
          <w:rFonts w:ascii="Times New Roman" w:hAnsi="Times New Roman" w:cs="Times New Roman"/>
          <w:b/>
          <w:sz w:val="28"/>
          <w:szCs w:val="28"/>
          <w:lang w:val="kk-KZ"/>
        </w:rPr>
        <w:t>Зерттеу материалдары мен әдістері</w:t>
      </w:r>
    </w:p>
    <w:p w14:paraId="50FF92A1" w14:textId="77777777" w:rsidR="005C1BE8" w:rsidRPr="00173830" w:rsidRDefault="005C1BE8" w:rsidP="00E65855">
      <w:pPr>
        <w:spacing w:after="0" w:line="240" w:lineRule="auto"/>
        <w:ind w:firstLine="709"/>
        <w:jc w:val="both"/>
        <w:rPr>
          <w:rFonts w:ascii="Times New Roman" w:hAnsi="Times New Roman" w:cs="Times New Roman"/>
          <w:sz w:val="28"/>
          <w:szCs w:val="28"/>
          <w:lang w:val="kk-KZ"/>
        </w:rPr>
      </w:pPr>
    </w:p>
    <w:p w14:paraId="77A91DF3" w14:textId="5013105B" w:rsidR="005C1831" w:rsidRPr="00173830" w:rsidRDefault="00647ECF" w:rsidP="00E65855">
      <w:pPr>
        <w:spacing w:after="0" w:line="240" w:lineRule="auto"/>
        <w:ind w:firstLine="709"/>
        <w:jc w:val="both"/>
        <w:rPr>
          <w:rFonts w:ascii="Times New Roman" w:hAnsi="Times New Roman" w:cs="Times New Roman"/>
          <w:sz w:val="28"/>
          <w:szCs w:val="28"/>
          <w:lang w:val="kk-KZ"/>
        </w:rPr>
      </w:pPr>
      <w:bookmarkStart w:id="14" w:name="_Hlk68444323"/>
      <w:r w:rsidRPr="00173830">
        <w:rPr>
          <w:rFonts w:ascii="Times New Roman" w:hAnsi="Times New Roman" w:cs="Times New Roman"/>
          <w:sz w:val="28"/>
          <w:szCs w:val="28"/>
          <w:lang w:val="kk-KZ"/>
        </w:rPr>
        <w:t>Иксодид</w:t>
      </w:r>
      <w:r w:rsidR="005C1831" w:rsidRPr="00173830">
        <w:rPr>
          <w:rFonts w:ascii="Times New Roman" w:hAnsi="Times New Roman" w:cs="Times New Roman"/>
          <w:sz w:val="28"/>
          <w:szCs w:val="28"/>
          <w:lang w:val="kk-KZ"/>
        </w:rPr>
        <w:t xml:space="preserve"> кенелер</w:t>
      </w:r>
      <w:r w:rsidR="00B20CDB">
        <w:rPr>
          <w:rFonts w:ascii="Times New Roman" w:hAnsi="Times New Roman" w:cs="Times New Roman"/>
          <w:sz w:val="28"/>
          <w:szCs w:val="28"/>
          <w:lang w:val="kk-KZ"/>
        </w:rPr>
        <w:t>інің</w:t>
      </w:r>
      <w:r w:rsidR="005C1831" w:rsidRPr="00173830">
        <w:rPr>
          <w:rFonts w:ascii="Times New Roman" w:hAnsi="Times New Roman" w:cs="Times New Roman"/>
          <w:sz w:val="28"/>
          <w:szCs w:val="28"/>
          <w:lang w:val="kk-KZ"/>
        </w:rPr>
        <w:t xml:space="preserve"> коллекциялары жиналды, </w:t>
      </w:r>
      <w:r w:rsidRPr="00173830">
        <w:rPr>
          <w:rFonts w:ascii="Times New Roman" w:hAnsi="Times New Roman" w:cs="Times New Roman"/>
          <w:sz w:val="28"/>
          <w:szCs w:val="28"/>
          <w:lang w:val="kk-KZ"/>
        </w:rPr>
        <w:t>иксодид</w:t>
      </w:r>
      <w:r w:rsidR="005C1831" w:rsidRPr="00173830">
        <w:rPr>
          <w:rFonts w:ascii="Times New Roman" w:hAnsi="Times New Roman" w:cs="Times New Roman"/>
          <w:sz w:val="28"/>
          <w:szCs w:val="28"/>
          <w:lang w:val="kk-KZ"/>
        </w:rPr>
        <w:t xml:space="preserve"> кенелер</w:t>
      </w:r>
      <w:r w:rsidR="00B20CDB">
        <w:rPr>
          <w:rFonts w:ascii="Times New Roman" w:hAnsi="Times New Roman" w:cs="Times New Roman"/>
          <w:sz w:val="28"/>
          <w:szCs w:val="28"/>
          <w:lang w:val="kk-KZ"/>
        </w:rPr>
        <w:t>ін</w:t>
      </w:r>
      <w:r w:rsidR="005C1831" w:rsidRPr="00173830">
        <w:rPr>
          <w:rFonts w:ascii="Times New Roman" w:hAnsi="Times New Roman" w:cs="Times New Roman"/>
          <w:sz w:val="28"/>
          <w:szCs w:val="28"/>
          <w:lang w:val="kk-KZ"/>
        </w:rPr>
        <w:t>ің қан тоғышарлардың: анаплазма, пироплазма және тейлериялармен зарарлануын анықтау әдістеріне арналған патенттік зерттеулер жүргізілді, зертханалық қажетті заттарға мониторинг жүргізіліп кенелердің қан паразиттерімен зақымдалуын, кене гемолимфаларын және сілекей бездері зерттелінді. Қазақстанның оңтүстік</w:t>
      </w:r>
      <w:r w:rsidR="002C7317" w:rsidRPr="00173830">
        <w:rPr>
          <w:rFonts w:ascii="Times New Roman" w:hAnsi="Times New Roman" w:cs="Times New Roman"/>
          <w:sz w:val="28"/>
          <w:szCs w:val="28"/>
          <w:lang w:val="kk-KZ"/>
        </w:rPr>
        <w:t>, оңтүстік-шығыс</w:t>
      </w:r>
      <w:r w:rsidR="005C1831" w:rsidRPr="00173830">
        <w:rPr>
          <w:rFonts w:ascii="Times New Roman" w:hAnsi="Times New Roman" w:cs="Times New Roman"/>
          <w:sz w:val="28"/>
          <w:szCs w:val="28"/>
          <w:lang w:val="kk-KZ"/>
        </w:rPr>
        <w:t xml:space="preserve"> өңірлерінде кездесетін </w:t>
      </w:r>
      <w:r w:rsidR="00B8583E" w:rsidRPr="00173830">
        <w:rPr>
          <w:rFonts w:ascii="Times New Roman" w:hAnsi="Times New Roman" w:cs="Times New Roman"/>
          <w:sz w:val="28"/>
          <w:szCs w:val="28"/>
          <w:lang w:val="kk-KZ"/>
        </w:rPr>
        <w:t>иксодид</w:t>
      </w:r>
      <w:r w:rsidR="005C1831" w:rsidRPr="00173830">
        <w:rPr>
          <w:rFonts w:ascii="Times New Roman" w:hAnsi="Times New Roman" w:cs="Times New Roman"/>
          <w:sz w:val="28"/>
          <w:szCs w:val="28"/>
          <w:lang w:val="kk-KZ"/>
        </w:rPr>
        <w:t xml:space="preserve"> кенелердің індеттік ерекшелігін, маусымдық және өсу динамикасын, инфекциялық және инвазиялық аурулардың қоздырушыларымен зақымдалған кенелердің аймақта таралу деңгейін зерттеу үшін індеттанулық мониторинг жүргізілді.</w:t>
      </w:r>
    </w:p>
    <w:p w14:paraId="2DEEEFF6" w14:textId="1E7F96A2" w:rsidR="00E62F67" w:rsidRPr="00173830" w:rsidRDefault="00E62F67"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Жұмысты орындау барысында әртүрлі шаруашылықтардан 253 бас і</w:t>
      </w:r>
      <w:r w:rsidR="00BA55EE" w:rsidRPr="00173830">
        <w:rPr>
          <w:rFonts w:ascii="Times New Roman" w:hAnsi="Times New Roman" w:cs="Times New Roman"/>
          <w:sz w:val="28"/>
          <w:szCs w:val="28"/>
          <w:lang w:val="kk-KZ"/>
        </w:rPr>
        <w:t xml:space="preserve">рі </w:t>
      </w:r>
      <w:r w:rsidRPr="00173830">
        <w:rPr>
          <w:rFonts w:ascii="Times New Roman" w:hAnsi="Times New Roman" w:cs="Times New Roman"/>
          <w:sz w:val="28"/>
          <w:szCs w:val="28"/>
          <w:lang w:val="kk-KZ"/>
        </w:rPr>
        <w:t>қ</w:t>
      </w:r>
      <w:r w:rsidR="00BA55EE" w:rsidRPr="00173830">
        <w:rPr>
          <w:rFonts w:ascii="Times New Roman" w:hAnsi="Times New Roman" w:cs="Times New Roman"/>
          <w:sz w:val="28"/>
          <w:szCs w:val="28"/>
          <w:lang w:val="kk-KZ"/>
        </w:rPr>
        <w:t xml:space="preserve">ара </w:t>
      </w:r>
      <w:r w:rsidRPr="00173830">
        <w:rPr>
          <w:rFonts w:ascii="Times New Roman" w:hAnsi="Times New Roman" w:cs="Times New Roman"/>
          <w:sz w:val="28"/>
          <w:szCs w:val="28"/>
          <w:lang w:val="kk-KZ"/>
        </w:rPr>
        <w:t>м</w:t>
      </w:r>
      <w:r w:rsidR="00BA55EE" w:rsidRPr="00173830">
        <w:rPr>
          <w:rFonts w:ascii="Times New Roman" w:hAnsi="Times New Roman" w:cs="Times New Roman"/>
          <w:sz w:val="28"/>
          <w:szCs w:val="28"/>
          <w:lang w:val="kk-KZ"/>
        </w:rPr>
        <w:t>ал</w:t>
      </w:r>
      <w:r w:rsidRPr="00173830">
        <w:rPr>
          <w:rFonts w:ascii="Times New Roman" w:hAnsi="Times New Roman" w:cs="Times New Roman"/>
          <w:sz w:val="28"/>
          <w:szCs w:val="28"/>
          <w:lang w:val="kk-KZ"/>
        </w:rPr>
        <w:t>, 475 бас қой, 385 бас ешкі, 107 бас жылқы, 20 түйе, 20 есек тексерілді.</w:t>
      </w:r>
    </w:p>
    <w:p w14:paraId="42786D6F" w14:textId="7814B00C" w:rsidR="00E62F67" w:rsidRPr="00173830" w:rsidRDefault="00E62F67"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Әртүр</w:t>
      </w:r>
      <w:r w:rsidR="002C7317" w:rsidRPr="00173830">
        <w:rPr>
          <w:rFonts w:ascii="Times New Roman" w:hAnsi="Times New Roman" w:cs="Times New Roman"/>
          <w:sz w:val="28"/>
          <w:szCs w:val="28"/>
          <w:lang w:val="kk-KZ"/>
        </w:rPr>
        <w:t xml:space="preserve">лі даму сатыларындағы барлығы 7 </w:t>
      </w:r>
      <w:r w:rsidRPr="00173830">
        <w:rPr>
          <w:rFonts w:ascii="Times New Roman" w:hAnsi="Times New Roman" w:cs="Times New Roman"/>
          <w:sz w:val="28"/>
          <w:szCs w:val="28"/>
          <w:lang w:val="kk-KZ"/>
        </w:rPr>
        <w:t>976 кене жиналды.</w:t>
      </w:r>
      <w:r w:rsidR="00A731AB" w:rsidRPr="00173830">
        <w:rPr>
          <w:rFonts w:ascii="Times New Roman" w:hAnsi="Times New Roman" w:cs="Times New Roman"/>
          <w:sz w:val="28"/>
          <w:szCs w:val="28"/>
          <w:lang w:val="kk-KZ"/>
        </w:rPr>
        <w:t xml:space="preserve"> </w:t>
      </w:r>
    </w:p>
    <w:p w14:paraId="210B1697" w14:textId="2428592D" w:rsidR="000C5C29" w:rsidRPr="00173830" w:rsidRDefault="00E933CD" w:rsidP="00E65855">
      <w:pPr>
        <w:spacing w:after="0" w:line="240" w:lineRule="auto"/>
        <w:ind w:firstLine="709"/>
        <w:jc w:val="both"/>
        <w:rPr>
          <w:rFonts w:ascii="Times New Roman" w:hAnsi="Times New Roman" w:cs="Times New Roman"/>
          <w:sz w:val="28"/>
          <w:szCs w:val="28"/>
          <w:lang w:val="kk-KZ"/>
        </w:rPr>
      </w:pPr>
      <w:bookmarkStart w:id="15" w:name="_Hlk68444358"/>
      <w:bookmarkEnd w:id="13"/>
      <w:bookmarkEnd w:id="14"/>
      <w:r w:rsidRPr="00173830">
        <w:rPr>
          <w:rFonts w:ascii="Times New Roman" w:hAnsi="Times New Roman" w:cs="Times New Roman"/>
          <w:sz w:val="28"/>
          <w:szCs w:val="28"/>
          <w:lang w:val="kk-KZ"/>
        </w:rPr>
        <w:t>Кенелердің санын есепке алу үшін паразитологияда жалпы қабылданған акарологиялық құжаттаманың нысандары пайдаланылды: жануарларды</w:t>
      </w:r>
      <w:r w:rsidR="00B20CDB">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кенелерді анықтауға зерттеп-қарау нәтижелерін жазу журналы; кенелерді анықтауға </w:t>
      </w:r>
      <w:r w:rsidR="000A36A0" w:rsidRPr="00173830">
        <w:rPr>
          <w:rFonts w:ascii="Times New Roman" w:hAnsi="Times New Roman" w:cs="Times New Roman"/>
          <w:sz w:val="28"/>
          <w:szCs w:val="28"/>
          <w:lang w:val="kk-KZ"/>
        </w:rPr>
        <w:t>ү</w:t>
      </w:r>
      <w:r w:rsidRPr="00173830">
        <w:rPr>
          <w:rFonts w:ascii="Times New Roman" w:hAnsi="Times New Roman" w:cs="Times New Roman"/>
          <w:sz w:val="28"/>
          <w:szCs w:val="28"/>
          <w:lang w:val="kk-KZ"/>
        </w:rPr>
        <w:t xml:space="preserve">й-жайлар мен жайылымдарды зерттеп-қарау нәтижелерін жазу журналы. Кене </w:t>
      </w:r>
      <w:r w:rsidR="000A36A0" w:rsidRPr="00173830">
        <w:rPr>
          <w:rFonts w:ascii="Times New Roman" w:hAnsi="Times New Roman" w:cs="Times New Roman"/>
          <w:sz w:val="28"/>
          <w:szCs w:val="28"/>
          <w:lang w:val="kk-KZ"/>
        </w:rPr>
        <w:t>жинауын</w:t>
      </w:r>
      <w:r w:rsidRPr="00173830">
        <w:rPr>
          <w:rFonts w:ascii="Times New Roman" w:hAnsi="Times New Roman" w:cs="Times New Roman"/>
          <w:sz w:val="28"/>
          <w:szCs w:val="28"/>
          <w:lang w:val="kk-KZ"/>
        </w:rPr>
        <w:t xml:space="preserve"> таңбалау </w:t>
      </w:r>
      <w:r w:rsidR="00B20CDB">
        <w:rPr>
          <w:rFonts w:ascii="Times New Roman" w:hAnsi="Times New Roman" w:cs="Times New Roman"/>
          <w:sz w:val="28"/>
          <w:szCs w:val="28"/>
          <w:lang w:val="kk-KZ"/>
        </w:rPr>
        <w:t>заттаңбасы</w:t>
      </w:r>
      <w:r w:rsidRPr="00173830">
        <w:rPr>
          <w:rFonts w:ascii="Times New Roman" w:hAnsi="Times New Roman" w:cs="Times New Roman"/>
          <w:sz w:val="28"/>
          <w:szCs w:val="28"/>
          <w:lang w:val="kk-KZ"/>
        </w:rPr>
        <w:t xml:space="preserve">ның </w:t>
      </w:r>
      <w:r w:rsidR="000A36A0" w:rsidRPr="00173830">
        <w:rPr>
          <w:rFonts w:ascii="Times New Roman" w:hAnsi="Times New Roman" w:cs="Times New Roman"/>
          <w:sz w:val="28"/>
          <w:szCs w:val="28"/>
          <w:lang w:val="kk-KZ"/>
        </w:rPr>
        <w:t>беткі</w:t>
      </w:r>
      <w:r w:rsidRPr="00173830">
        <w:rPr>
          <w:rFonts w:ascii="Times New Roman" w:hAnsi="Times New Roman" w:cs="Times New Roman"/>
          <w:sz w:val="28"/>
          <w:szCs w:val="28"/>
          <w:lang w:val="kk-KZ"/>
        </w:rPr>
        <w:t xml:space="preserve"> және артқы жағын толтыра отырып, жалпы қабылданған әдістеме бойынша жүргізілді. </w:t>
      </w:r>
      <w:r w:rsidR="000A36A0" w:rsidRPr="00173830">
        <w:rPr>
          <w:rFonts w:ascii="Times New Roman" w:hAnsi="Times New Roman" w:cs="Times New Roman"/>
          <w:sz w:val="28"/>
          <w:szCs w:val="28"/>
          <w:lang w:val="kk-KZ"/>
        </w:rPr>
        <w:t xml:space="preserve">Ірі </w:t>
      </w:r>
      <w:r w:rsidR="00B20CDB">
        <w:rPr>
          <w:rFonts w:ascii="Times New Roman" w:hAnsi="Times New Roman" w:cs="Times New Roman"/>
          <w:sz w:val="28"/>
          <w:szCs w:val="28"/>
          <w:lang w:val="kk-KZ"/>
        </w:rPr>
        <w:t>қара малд</w:t>
      </w:r>
      <w:r w:rsidR="000A36A0" w:rsidRPr="00173830">
        <w:rPr>
          <w:rFonts w:ascii="Times New Roman" w:hAnsi="Times New Roman" w:cs="Times New Roman"/>
          <w:sz w:val="28"/>
          <w:szCs w:val="28"/>
          <w:lang w:val="kk-KZ"/>
        </w:rPr>
        <w:t>арды тексеру және к</w:t>
      </w:r>
      <w:r w:rsidRPr="00173830">
        <w:rPr>
          <w:rFonts w:ascii="Times New Roman" w:hAnsi="Times New Roman" w:cs="Times New Roman"/>
          <w:sz w:val="28"/>
          <w:szCs w:val="28"/>
          <w:lang w:val="kk-KZ"/>
        </w:rPr>
        <w:t xml:space="preserve">енелерді жинау үшін оларды станоктарға </w:t>
      </w:r>
      <w:r w:rsidR="000A36A0" w:rsidRPr="00173830">
        <w:rPr>
          <w:rFonts w:ascii="Times New Roman" w:hAnsi="Times New Roman" w:cs="Times New Roman"/>
          <w:sz w:val="28"/>
          <w:szCs w:val="28"/>
          <w:lang w:val="kk-KZ"/>
        </w:rPr>
        <w:t xml:space="preserve">бекітіп </w:t>
      </w:r>
      <w:r w:rsidRPr="00173830">
        <w:rPr>
          <w:rFonts w:ascii="Times New Roman" w:hAnsi="Times New Roman" w:cs="Times New Roman"/>
          <w:sz w:val="28"/>
          <w:szCs w:val="28"/>
          <w:lang w:val="kk-KZ"/>
        </w:rPr>
        <w:t>немесе байлауға</w:t>
      </w:r>
      <w:r w:rsidR="000A36A0" w:rsidRPr="00173830">
        <w:rPr>
          <w:rFonts w:ascii="Times New Roman" w:hAnsi="Times New Roman" w:cs="Times New Roman"/>
          <w:sz w:val="28"/>
          <w:szCs w:val="28"/>
          <w:lang w:val="kk-KZ"/>
        </w:rPr>
        <w:t xml:space="preserve"> алып,</w:t>
      </w:r>
      <w:r w:rsidRPr="00173830">
        <w:rPr>
          <w:rFonts w:ascii="Times New Roman" w:hAnsi="Times New Roman" w:cs="Times New Roman"/>
          <w:sz w:val="28"/>
          <w:szCs w:val="28"/>
          <w:lang w:val="kk-KZ"/>
        </w:rPr>
        <w:t xml:space="preserve"> бүкіл дене</w:t>
      </w:r>
      <w:r w:rsidR="000A36A0" w:rsidRPr="00173830">
        <w:rPr>
          <w:rFonts w:ascii="Times New Roman" w:hAnsi="Times New Roman" w:cs="Times New Roman"/>
          <w:sz w:val="28"/>
          <w:szCs w:val="28"/>
          <w:lang w:val="kk-KZ"/>
        </w:rPr>
        <w:t>сін</w:t>
      </w:r>
      <w:r w:rsidR="00B20CDB">
        <w:rPr>
          <w:rFonts w:ascii="Times New Roman" w:hAnsi="Times New Roman" w:cs="Times New Roman"/>
          <w:sz w:val="28"/>
          <w:szCs w:val="28"/>
          <w:lang w:val="kk-KZ"/>
        </w:rPr>
        <w:t>е</w:t>
      </w:r>
      <w:r w:rsidR="000A36A0" w:rsidRPr="00173830">
        <w:rPr>
          <w:rFonts w:ascii="Times New Roman" w:hAnsi="Times New Roman" w:cs="Times New Roman"/>
          <w:sz w:val="28"/>
          <w:szCs w:val="28"/>
          <w:lang w:val="kk-KZ"/>
        </w:rPr>
        <w:t xml:space="preserve"> тексеру </w:t>
      </w:r>
      <w:r w:rsidRPr="00173830">
        <w:rPr>
          <w:rFonts w:ascii="Times New Roman" w:hAnsi="Times New Roman" w:cs="Times New Roman"/>
          <w:sz w:val="28"/>
          <w:szCs w:val="28"/>
          <w:lang w:val="kk-KZ"/>
        </w:rPr>
        <w:t xml:space="preserve">жүргізілді. </w:t>
      </w:r>
      <w:r w:rsidR="00C62025" w:rsidRPr="00173830">
        <w:rPr>
          <w:rFonts w:ascii="Times New Roman" w:hAnsi="Times New Roman" w:cs="Times New Roman"/>
          <w:sz w:val="28"/>
          <w:szCs w:val="28"/>
          <w:lang w:val="kk-KZ"/>
        </w:rPr>
        <w:t>Ұсақ</w:t>
      </w:r>
      <w:r w:rsidRPr="00173830">
        <w:rPr>
          <w:rFonts w:ascii="Times New Roman" w:hAnsi="Times New Roman" w:cs="Times New Roman"/>
          <w:sz w:val="28"/>
          <w:szCs w:val="28"/>
          <w:lang w:val="kk-KZ"/>
        </w:rPr>
        <w:t xml:space="preserve"> </w:t>
      </w:r>
      <w:r w:rsidR="00B20CDB">
        <w:rPr>
          <w:rFonts w:ascii="Times New Roman" w:hAnsi="Times New Roman" w:cs="Times New Roman"/>
          <w:sz w:val="28"/>
          <w:szCs w:val="28"/>
          <w:lang w:val="kk-KZ"/>
        </w:rPr>
        <w:t>малд</w:t>
      </w:r>
      <w:r w:rsidRPr="00173830">
        <w:rPr>
          <w:rFonts w:ascii="Times New Roman" w:hAnsi="Times New Roman" w:cs="Times New Roman"/>
          <w:sz w:val="28"/>
          <w:szCs w:val="28"/>
          <w:lang w:val="kk-KZ"/>
        </w:rPr>
        <w:t>арды тексеру ацарицидті сұйықтығы бар үлкен ыдысқа салынған бассейндерде немесе кюветтерде жүргізілді. Табиғи жайылымдарды иксод</w:t>
      </w:r>
      <w:r w:rsidR="00E77502" w:rsidRPr="00173830">
        <w:rPr>
          <w:rFonts w:ascii="Times New Roman" w:hAnsi="Times New Roman" w:cs="Times New Roman"/>
          <w:sz w:val="28"/>
          <w:szCs w:val="28"/>
          <w:lang w:val="kk-KZ"/>
        </w:rPr>
        <w:t>ид</w:t>
      </w:r>
      <w:r w:rsidRPr="00173830">
        <w:rPr>
          <w:rFonts w:ascii="Times New Roman" w:hAnsi="Times New Roman" w:cs="Times New Roman"/>
          <w:sz w:val="28"/>
          <w:szCs w:val="28"/>
          <w:lang w:val="kk-KZ"/>
        </w:rPr>
        <w:t xml:space="preserve"> кенелерінің болуына тексеру сүйретпе, жалауша, </w:t>
      </w:r>
      <w:r w:rsidR="000A36A0" w:rsidRPr="00173830">
        <w:rPr>
          <w:rFonts w:ascii="Times New Roman" w:hAnsi="Times New Roman" w:cs="Times New Roman"/>
          <w:sz w:val="28"/>
          <w:szCs w:val="28"/>
          <w:lang w:val="kk-KZ"/>
        </w:rPr>
        <w:t xml:space="preserve">жер </w:t>
      </w:r>
      <w:r w:rsidRPr="00173830">
        <w:rPr>
          <w:rFonts w:ascii="Times New Roman" w:hAnsi="Times New Roman" w:cs="Times New Roman"/>
          <w:sz w:val="28"/>
          <w:szCs w:val="28"/>
          <w:lang w:val="kk-KZ"/>
        </w:rPr>
        <w:t>жыртқыш</w:t>
      </w:r>
      <w:r w:rsidR="00482896" w:rsidRPr="00173830">
        <w:rPr>
          <w:rFonts w:ascii="Times New Roman" w:hAnsi="Times New Roman" w:cs="Times New Roman"/>
          <w:sz w:val="28"/>
          <w:szCs w:val="28"/>
          <w:lang w:val="kk-KZ"/>
        </w:rPr>
        <w:t xml:space="preserve"> таяқшан</w:t>
      </w:r>
      <w:r w:rsidRPr="00173830">
        <w:rPr>
          <w:rFonts w:ascii="Times New Roman" w:hAnsi="Times New Roman" w:cs="Times New Roman"/>
          <w:sz w:val="28"/>
          <w:szCs w:val="28"/>
          <w:lang w:val="kk-KZ"/>
        </w:rPr>
        <w:t xml:space="preserve">ың көмегімен және </w:t>
      </w:r>
      <w:r w:rsidRPr="00173830">
        <w:rPr>
          <w:rFonts w:ascii="Times New Roman" w:hAnsi="Times New Roman" w:cs="Times New Roman"/>
          <w:sz w:val="28"/>
          <w:szCs w:val="28"/>
          <w:lang w:val="kk-KZ"/>
        </w:rPr>
        <w:lastRenderedPageBreak/>
        <w:t>жануарларды тәжірибелік жаю жолымен жүргізіл</w:t>
      </w:r>
      <w:r w:rsidR="000A36A0" w:rsidRPr="00173830">
        <w:rPr>
          <w:rFonts w:ascii="Times New Roman" w:hAnsi="Times New Roman" w:cs="Times New Roman"/>
          <w:sz w:val="28"/>
          <w:szCs w:val="28"/>
          <w:lang w:val="kk-KZ"/>
        </w:rPr>
        <w:t>ді</w:t>
      </w:r>
      <w:r w:rsidRPr="00173830">
        <w:rPr>
          <w:rFonts w:ascii="Times New Roman" w:hAnsi="Times New Roman" w:cs="Times New Roman"/>
          <w:sz w:val="28"/>
          <w:szCs w:val="28"/>
          <w:lang w:val="kk-KZ"/>
        </w:rPr>
        <w:t>.</w:t>
      </w:r>
      <w:r w:rsidR="00B7299A" w:rsidRPr="00173830">
        <w:rPr>
          <w:rFonts w:ascii="Times New Roman" w:hAnsi="Times New Roman" w:cs="Times New Roman"/>
          <w:sz w:val="28"/>
          <w:szCs w:val="28"/>
          <w:lang w:val="kk-KZ"/>
        </w:rPr>
        <w:t xml:space="preserve"> </w:t>
      </w:r>
      <w:r w:rsidR="000D2C89" w:rsidRPr="00173830">
        <w:rPr>
          <w:rFonts w:ascii="Times New Roman" w:hAnsi="Times New Roman" w:cs="Times New Roman"/>
          <w:sz w:val="28"/>
          <w:szCs w:val="28"/>
          <w:lang w:val="kk-KZ"/>
        </w:rPr>
        <w:t>М</w:t>
      </w:r>
      <w:r w:rsidR="00B7299A" w:rsidRPr="00173830">
        <w:rPr>
          <w:rFonts w:ascii="Times New Roman" w:hAnsi="Times New Roman" w:cs="Times New Roman"/>
          <w:sz w:val="28"/>
          <w:szCs w:val="28"/>
          <w:lang w:val="kk-KZ"/>
        </w:rPr>
        <w:t xml:space="preserve">И критерийі ескерілді – кенелердің </w:t>
      </w:r>
      <w:r w:rsidR="000D2C89" w:rsidRPr="00173830">
        <w:rPr>
          <w:rFonts w:ascii="Times New Roman" w:hAnsi="Times New Roman" w:cs="Times New Roman"/>
          <w:sz w:val="28"/>
          <w:szCs w:val="28"/>
          <w:lang w:val="kk-KZ"/>
        </w:rPr>
        <w:t>молшылық</w:t>
      </w:r>
      <w:r w:rsidR="00B7299A" w:rsidRPr="00173830">
        <w:rPr>
          <w:rFonts w:ascii="Times New Roman" w:hAnsi="Times New Roman" w:cs="Times New Roman"/>
          <w:sz w:val="28"/>
          <w:szCs w:val="28"/>
          <w:lang w:val="kk-KZ"/>
        </w:rPr>
        <w:t xml:space="preserve"> индексі.</w:t>
      </w:r>
      <w:r w:rsidR="007F4D00" w:rsidRPr="00173830">
        <w:rPr>
          <w:rFonts w:ascii="Times New Roman" w:hAnsi="Times New Roman" w:cs="Times New Roman"/>
          <w:sz w:val="28"/>
          <w:szCs w:val="28"/>
          <w:lang w:val="kk-KZ"/>
        </w:rPr>
        <w:t xml:space="preserve"> </w:t>
      </w:r>
    </w:p>
    <w:p w14:paraId="416E5B79" w14:textId="411F28F3" w:rsidR="000C5C29" w:rsidRPr="00173830" w:rsidRDefault="00F2588A"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Туркиядағы «Селчук университетінің</w:t>
      </w:r>
      <w:r w:rsidR="001A0206">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ветеринария факультетінде кенелерді түрлерге ажырату бойынша тәжірибе жиналды. </w:t>
      </w:r>
    </w:p>
    <w:p w14:paraId="41B808C6" w14:textId="36FACF77" w:rsidR="007F4D00" w:rsidRPr="00173830" w:rsidRDefault="007F4D00" w:rsidP="00E65855">
      <w:pPr>
        <w:spacing w:after="0" w:line="240" w:lineRule="auto"/>
        <w:ind w:firstLine="709"/>
        <w:jc w:val="both"/>
        <w:rPr>
          <w:rFonts w:ascii="Times New Roman" w:eastAsia="Times New Roman" w:hAnsi="Times New Roman" w:cs="Times New Roman"/>
          <w:sz w:val="28"/>
          <w:szCs w:val="28"/>
          <w:lang w:val="kk-KZ" w:eastAsia="ru-RU"/>
        </w:rPr>
      </w:pPr>
      <w:bookmarkStart w:id="16" w:name="_Hlk67331085"/>
      <w:r w:rsidRPr="00173830">
        <w:rPr>
          <w:rFonts w:ascii="Times New Roman" w:eastAsia="Times New Roman" w:hAnsi="Times New Roman" w:cs="Times New Roman"/>
          <w:sz w:val="28"/>
          <w:szCs w:val="28"/>
          <w:lang w:val="kk-KZ" w:eastAsia="ru-RU"/>
        </w:rPr>
        <w:t xml:space="preserve">Кенелерді камералық өңдеу. </w:t>
      </w:r>
      <w:bookmarkStart w:id="17" w:name="_Hlk67331119"/>
      <w:bookmarkEnd w:id="16"/>
      <w:r w:rsidRPr="00173830">
        <w:rPr>
          <w:rFonts w:ascii="Times New Roman" w:eastAsia="Times New Roman" w:hAnsi="Times New Roman" w:cs="Times New Roman"/>
          <w:sz w:val="28"/>
          <w:szCs w:val="28"/>
          <w:lang w:val="kk-KZ" w:eastAsia="ru-RU"/>
        </w:rPr>
        <w:t>Тірі кенелер пробиркалар</w:t>
      </w:r>
      <w:r w:rsidR="00B53598" w:rsidRPr="00173830">
        <w:rPr>
          <w:rFonts w:ascii="Times New Roman" w:eastAsia="Times New Roman" w:hAnsi="Times New Roman" w:cs="Times New Roman"/>
          <w:sz w:val="28"/>
          <w:szCs w:val="28"/>
          <w:lang w:val="kk-KZ" w:eastAsia="ru-RU"/>
        </w:rPr>
        <w:t>мен</w:t>
      </w:r>
      <w:r w:rsidRPr="00173830">
        <w:rPr>
          <w:rFonts w:ascii="Times New Roman" w:eastAsia="Times New Roman" w:hAnsi="Times New Roman" w:cs="Times New Roman"/>
          <w:sz w:val="28"/>
          <w:szCs w:val="28"/>
          <w:lang w:val="kk-KZ" w:eastAsia="ru-RU"/>
        </w:rPr>
        <w:t xml:space="preserve"> </w:t>
      </w:r>
      <w:r w:rsidR="001A0206">
        <w:rPr>
          <w:rFonts w:ascii="Times New Roman" w:eastAsia="Times New Roman" w:hAnsi="Times New Roman" w:cs="Times New Roman"/>
          <w:sz w:val="28"/>
          <w:szCs w:val="28"/>
          <w:lang w:val="kk-KZ" w:eastAsia="ru-RU"/>
        </w:rPr>
        <w:t>заттаңба</w:t>
      </w:r>
      <w:r w:rsidR="00B53598" w:rsidRPr="00173830">
        <w:rPr>
          <w:rFonts w:ascii="Times New Roman" w:eastAsia="Times New Roman" w:hAnsi="Times New Roman" w:cs="Times New Roman"/>
          <w:sz w:val="28"/>
          <w:szCs w:val="28"/>
          <w:lang w:val="kk-KZ" w:eastAsia="ru-RU"/>
        </w:rPr>
        <w:t xml:space="preserve">сы жазылып </w:t>
      </w:r>
      <w:r w:rsidRPr="00173830">
        <w:rPr>
          <w:rFonts w:ascii="Times New Roman" w:eastAsia="Times New Roman" w:hAnsi="Times New Roman" w:cs="Times New Roman"/>
          <w:sz w:val="28"/>
          <w:szCs w:val="28"/>
          <w:lang w:val="kk-KZ" w:eastAsia="ru-RU"/>
        </w:rPr>
        <w:t>зертханаға жеткізілді. Жинаған кенелер зерттеуге ыңғайлы болу үшін алдымен оларды 60</w:t>
      </w:r>
      <w:r w:rsidR="00CF7A58" w:rsidRPr="00173830">
        <w:rPr>
          <w:rFonts w:ascii="Times New Roman" w:eastAsia="Times New Roman" w:hAnsi="Times New Roman" w:cs="Times New Roman"/>
          <w:sz w:val="28"/>
          <w:szCs w:val="28"/>
          <w:lang w:val="kk-KZ" w:eastAsia="ru-RU"/>
        </w:rPr>
        <w:t xml:space="preserve"> – </w:t>
      </w:r>
      <w:r w:rsidRPr="00173830">
        <w:rPr>
          <w:rFonts w:ascii="Times New Roman" w:eastAsia="Times New Roman" w:hAnsi="Times New Roman" w:cs="Times New Roman"/>
          <w:sz w:val="28"/>
          <w:szCs w:val="28"/>
          <w:lang w:val="kk-KZ" w:eastAsia="ru-RU"/>
        </w:rPr>
        <w:t>70</w:t>
      </w:r>
      <w:r w:rsidR="00CF7A58" w:rsidRPr="00173830">
        <w:rPr>
          <w:rFonts w:ascii="Times New Roman" w:eastAsia="Times New Roman" w:hAnsi="Times New Roman" w:cs="Times New Roman"/>
          <w:sz w:val="28"/>
          <w:szCs w:val="28"/>
          <w:vertAlign w:val="superscript"/>
          <w:lang w:val="kk-KZ" w:eastAsia="ru-RU"/>
        </w:rPr>
        <w:t>0</w:t>
      </w:r>
      <w:r w:rsidRPr="00173830">
        <w:rPr>
          <w:rFonts w:ascii="Times New Roman" w:eastAsia="Times New Roman" w:hAnsi="Times New Roman" w:cs="Times New Roman"/>
          <w:sz w:val="28"/>
          <w:szCs w:val="28"/>
          <w:lang w:val="kk-KZ" w:eastAsia="ru-RU"/>
        </w:rPr>
        <w:t>С қыздырылған 70</w:t>
      </w:r>
      <w:r w:rsidR="00CF7A58" w:rsidRPr="00173830">
        <w:rPr>
          <w:rFonts w:ascii="Times New Roman" w:eastAsia="Times New Roman" w:hAnsi="Times New Roman" w:cs="Times New Roman"/>
          <w:sz w:val="28"/>
          <w:szCs w:val="28"/>
          <w:lang w:val="kk-KZ" w:eastAsia="ru-RU"/>
        </w:rPr>
        <w:t xml:space="preserve"> %</w:t>
      </w:r>
      <w:r w:rsidR="007D17D3" w:rsidRPr="00173830">
        <w:rPr>
          <w:rFonts w:ascii="Times New Roman" w:eastAsia="Times New Roman" w:hAnsi="Times New Roman" w:cs="Times New Roman"/>
          <w:sz w:val="28"/>
          <w:szCs w:val="28"/>
          <w:lang w:val="kk-KZ" w:eastAsia="ru-RU"/>
        </w:rPr>
        <w:t xml:space="preserve"> </w:t>
      </w:r>
      <w:r w:rsidRPr="00173830">
        <w:rPr>
          <w:rFonts w:ascii="Times New Roman" w:eastAsia="Times New Roman" w:hAnsi="Times New Roman" w:cs="Times New Roman"/>
          <w:sz w:val="28"/>
          <w:szCs w:val="28"/>
          <w:lang w:val="kk-KZ" w:eastAsia="ru-RU"/>
        </w:rPr>
        <w:t>спиртке бірнеше секундқа салып жансыздандыр</w:t>
      </w:r>
      <w:r w:rsidR="007D17D3" w:rsidRPr="00173830">
        <w:rPr>
          <w:rFonts w:ascii="Times New Roman" w:eastAsia="Times New Roman" w:hAnsi="Times New Roman" w:cs="Times New Roman"/>
          <w:sz w:val="28"/>
          <w:szCs w:val="28"/>
          <w:lang w:val="kk-KZ" w:eastAsia="ru-RU"/>
        </w:rPr>
        <w:t>ып</w:t>
      </w:r>
      <w:r w:rsidR="007C2107" w:rsidRPr="00173830">
        <w:rPr>
          <w:rFonts w:ascii="Times New Roman" w:eastAsia="Times New Roman" w:hAnsi="Times New Roman" w:cs="Times New Roman"/>
          <w:sz w:val="28"/>
          <w:szCs w:val="28"/>
          <w:lang w:val="kk-KZ" w:eastAsia="ru-RU"/>
        </w:rPr>
        <w:t>, 70 %</w:t>
      </w:r>
      <w:r w:rsidRPr="00173830">
        <w:rPr>
          <w:rFonts w:ascii="Times New Roman" w:eastAsia="Times New Roman" w:hAnsi="Times New Roman" w:cs="Times New Roman"/>
          <w:sz w:val="28"/>
          <w:szCs w:val="28"/>
          <w:lang w:val="kk-KZ" w:eastAsia="ru-RU"/>
        </w:rPr>
        <w:t xml:space="preserve"> спирт құйылған немесе 10</w:t>
      </w:r>
      <w:r w:rsidR="007D17D3" w:rsidRPr="00173830">
        <w:rPr>
          <w:rFonts w:ascii="Times New Roman" w:eastAsia="Times New Roman" w:hAnsi="Times New Roman" w:cs="Times New Roman"/>
          <w:sz w:val="28"/>
          <w:szCs w:val="28"/>
          <w:lang w:val="kk-KZ" w:eastAsia="ru-RU"/>
        </w:rPr>
        <w:t xml:space="preserve"> </w:t>
      </w:r>
      <w:r w:rsidRPr="00173830">
        <w:rPr>
          <w:rFonts w:ascii="Times New Roman" w:eastAsia="Times New Roman" w:hAnsi="Times New Roman" w:cs="Times New Roman"/>
          <w:sz w:val="28"/>
          <w:szCs w:val="28"/>
          <w:lang w:val="kk-KZ" w:eastAsia="ru-RU"/>
        </w:rPr>
        <w:t xml:space="preserve">% формалинде оларды шыны түтік пробиркаларға салып </w:t>
      </w:r>
      <w:r w:rsidR="001A0206">
        <w:rPr>
          <w:rFonts w:ascii="Times New Roman" w:eastAsia="Times New Roman" w:hAnsi="Times New Roman" w:cs="Times New Roman"/>
          <w:sz w:val="28"/>
          <w:szCs w:val="28"/>
          <w:lang w:val="kk-KZ" w:eastAsia="ru-RU"/>
        </w:rPr>
        <w:t>заттаңба</w:t>
      </w:r>
      <w:r w:rsidRPr="00173830">
        <w:rPr>
          <w:rFonts w:ascii="Times New Roman" w:eastAsia="Times New Roman" w:hAnsi="Times New Roman" w:cs="Times New Roman"/>
          <w:sz w:val="28"/>
          <w:szCs w:val="28"/>
          <w:lang w:val="kk-KZ" w:eastAsia="ru-RU"/>
        </w:rPr>
        <w:t>ла</w:t>
      </w:r>
      <w:r w:rsidR="001A0206">
        <w:rPr>
          <w:rFonts w:ascii="Times New Roman" w:eastAsia="Times New Roman" w:hAnsi="Times New Roman" w:cs="Times New Roman"/>
          <w:sz w:val="28"/>
          <w:szCs w:val="28"/>
          <w:lang w:val="kk-KZ" w:eastAsia="ru-RU"/>
        </w:rPr>
        <w:t>нды</w:t>
      </w:r>
      <w:r w:rsidRPr="00173830">
        <w:rPr>
          <w:rFonts w:ascii="Times New Roman" w:eastAsia="Times New Roman" w:hAnsi="Times New Roman" w:cs="Times New Roman"/>
          <w:sz w:val="28"/>
          <w:szCs w:val="28"/>
          <w:lang w:val="kk-KZ" w:eastAsia="ru-RU"/>
        </w:rPr>
        <w:t>.</w:t>
      </w:r>
    </w:p>
    <w:p w14:paraId="4C356946" w14:textId="3E86F093" w:rsidR="007F4D00" w:rsidRPr="00173830" w:rsidRDefault="007F4D00" w:rsidP="00E65855">
      <w:pPr>
        <w:spacing w:after="0" w:line="240" w:lineRule="auto"/>
        <w:ind w:firstLine="709"/>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Кенелерді заттық шыныға 2 жансызданған кенені</w:t>
      </w:r>
      <w:r w:rsidR="001A0206">
        <w:rPr>
          <w:rFonts w:ascii="Times New Roman" w:eastAsia="Times New Roman" w:hAnsi="Times New Roman" w:cs="Times New Roman"/>
          <w:sz w:val="28"/>
          <w:szCs w:val="28"/>
          <w:lang w:val="kk-KZ" w:eastAsia="ru-RU"/>
        </w:rPr>
        <w:t>ң</w:t>
      </w:r>
      <w:r w:rsidRPr="00173830">
        <w:rPr>
          <w:rFonts w:ascii="Times New Roman" w:eastAsia="Times New Roman" w:hAnsi="Times New Roman" w:cs="Times New Roman"/>
          <w:sz w:val="28"/>
          <w:szCs w:val="28"/>
          <w:lang w:val="kk-KZ" w:eastAsia="ru-RU"/>
        </w:rPr>
        <w:t xml:space="preserve"> бірін етпетінен, екіншісін шалқасынан орналастырып, кенелердің үстіне қыздырылған Фора-Берлез сұйығының тамшысын тамызып, жапқыш шынымен жауып, 60</w:t>
      </w:r>
      <w:r w:rsidR="007C2107" w:rsidRPr="00173830">
        <w:rPr>
          <w:rFonts w:ascii="Times New Roman" w:eastAsia="Times New Roman" w:hAnsi="Times New Roman" w:cs="Times New Roman"/>
          <w:sz w:val="28"/>
          <w:szCs w:val="28"/>
          <w:vertAlign w:val="superscript"/>
          <w:lang w:val="kk-KZ" w:eastAsia="ru-RU"/>
        </w:rPr>
        <w:t>0</w:t>
      </w:r>
      <w:r w:rsidRPr="00173830">
        <w:rPr>
          <w:rFonts w:ascii="Times New Roman" w:eastAsia="Times New Roman" w:hAnsi="Times New Roman" w:cs="Times New Roman"/>
          <w:sz w:val="28"/>
          <w:szCs w:val="28"/>
          <w:lang w:val="kk-KZ" w:eastAsia="ru-RU"/>
        </w:rPr>
        <w:t>С термостатта кептірді.</w:t>
      </w:r>
    </w:p>
    <w:p w14:paraId="38147800" w14:textId="17F9F752" w:rsidR="00C62025" w:rsidRPr="00173830" w:rsidRDefault="00C62025" w:rsidP="00E65855">
      <w:pPr>
        <w:spacing w:after="0" w:line="240" w:lineRule="auto"/>
        <w:ind w:firstLine="709"/>
        <w:jc w:val="both"/>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Иксодид кенелер</w:t>
      </w:r>
      <w:r w:rsidR="001A0206">
        <w:rPr>
          <w:rFonts w:ascii="Times New Roman" w:eastAsia="Calibri" w:hAnsi="Times New Roman" w:cs="Times New Roman"/>
          <w:sz w:val="28"/>
          <w:szCs w:val="28"/>
          <w:lang w:val="kk-KZ"/>
        </w:rPr>
        <w:t>ін</w:t>
      </w:r>
      <w:r w:rsidRPr="00173830">
        <w:rPr>
          <w:rFonts w:ascii="Times New Roman" w:eastAsia="Calibri" w:hAnsi="Times New Roman" w:cs="Times New Roman"/>
          <w:sz w:val="28"/>
          <w:szCs w:val="28"/>
          <w:lang w:val="kk-KZ"/>
        </w:rPr>
        <w:t>ің жиынтықтары зерттеліп, кенелердің түрлері, маус</w:t>
      </w:r>
      <w:r w:rsidR="007E4151" w:rsidRPr="00173830">
        <w:rPr>
          <w:rFonts w:ascii="Times New Roman" w:eastAsia="Calibri" w:hAnsi="Times New Roman" w:cs="Times New Roman"/>
          <w:sz w:val="28"/>
          <w:szCs w:val="28"/>
          <w:lang w:val="kk-KZ"/>
        </w:rPr>
        <w:t>ымдық динамикасы, малдың</w:t>
      </w:r>
      <w:r w:rsidRPr="00173830">
        <w:rPr>
          <w:rFonts w:ascii="Times New Roman" w:eastAsia="Calibri" w:hAnsi="Times New Roman" w:cs="Times New Roman"/>
          <w:sz w:val="28"/>
          <w:szCs w:val="28"/>
          <w:lang w:val="kk-KZ"/>
        </w:rPr>
        <w:t xml:space="preserve"> инвазия экстенсивтігі (ИЭ, %) және инвазия интенсивтігі (ИИ, дана) анықталды. Зертханалық жағдайда жиналған кене</w:t>
      </w:r>
      <w:r w:rsidR="007C2107" w:rsidRPr="00173830">
        <w:rPr>
          <w:rFonts w:ascii="Times New Roman" w:eastAsia="Calibri" w:hAnsi="Times New Roman" w:cs="Times New Roman"/>
          <w:sz w:val="28"/>
          <w:szCs w:val="28"/>
          <w:lang w:val="kk-KZ"/>
        </w:rPr>
        <w:t xml:space="preserve">лердің тұқымдасын және түрін Б.И. Померанцевтің, Г.В. </w:t>
      </w:r>
      <w:r w:rsidRPr="00173830">
        <w:rPr>
          <w:rFonts w:ascii="Times New Roman" w:eastAsia="Calibri" w:hAnsi="Times New Roman" w:cs="Times New Roman"/>
          <w:sz w:val="28"/>
          <w:szCs w:val="28"/>
          <w:lang w:val="kk-KZ"/>
        </w:rPr>
        <w:t xml:space="preserve">Сердюкованың, </w:t>
      </w:r>
      <w:r w:rsidR="00EB79BC" w:rsidRPr="00173830">
        <w:rPr>
          <w:rFonts w:ascii="Times New Roman" w:eastAsia="Calibri" w:hAnsi="Times New Roman" w:cs="Times New Roman"/>
          <w:sz w:val="28"/>
          <w:szCs w:val="28"/>
          <w:lang w:val="kk-KZ"/>
        </w:rPr>
        <w:t>Н.А.</w:t>
      </w:r>
      <w:r w:rsidR="007C2107" w:rsidRPr="00173830">
        <w:rPr>
          <w:rFonts w:ascii="Times New Roman" w:eastAsia="Calibri" w:hAnsi="Times New Roman" w:cs="Times New Roman"/>
          <w:sz w:val="28"/>
          <w:szCs w:val="28"/>
          <w:lang w:val="kk-KZ"/>
        </w:rPr>
        <w:t xml:space="preserve"> </w:t>
      </w:r>
      <w:r w:rsidRPr="00173830">
        <w:rPr>
          <w:rFonts w:ascii="Times New Roman" w:eastAsia="Calibri" w:hAnsi="Times New Roman" w:cs="Times New Roman"/>
          <w:sz w:val="28"/>
          <w:szCs w:val="28"/>
          <w:lang w:val="kk-KZ"/>
        </w:rPr>
        <w:t xml:space="preserve">Филипповтың ұсынған әдістері бойынша анықтадық. </w:t>
      </w:r>
    </w:p>
    <w:p w14:paraId="044C5C1D" w14:textId="27AC4E17" w:rsidR="00B7299A" w:rsidRPr="00173830" w:rsidRDefault="00B7299A"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Онкүндік және ай сайынғы жиынтық деректер кесте және диаграмма түрінде </w:t>
      </w:r>
      <w:r w:rsidR="0084547E" w:rsidRPr="00173830">
        <w:rPr>
          <w:rFonts w:ascii="Times New Roman" w:hAnsi="Times New Roman" w:cs="Times New Roman"/>
          <w:sz w:val="28"/>
          <w:szCs w:val="28"/>
          <w:lang w:val="kk-KZ"/>
        </w:rPr>
        <w:t>ресімдел</w:t>
      </w:r>
      <w:r w:rsidR="007E4151" w:rsidRPr="00173830">
        <w:rPr>
          <w:rFonts w:ascii="Times New Roman" w:hAnsi="Times New Roman" w:cs="Times New Roman"/>
          <w:sz w:val="28"/>
          <w:szCs w:val="28"/>
          <w:lang w:val="kk-KZ"/>
        </w:rPr>
        <w:t>ді</w:t>
      </w:r>
      <w:r w:rsidR="0084547E" w:rsidRPr="00173830">
        <w:rPr>
          <w:rFonts w:ascii="Times New Roman" w:hAnsi="Times New Roman" w:cs="Times New Roman"/>
          <w:sz w:val="28"/>
          <w:szCs w:val="28"/>
          <w:lang w:val="kk-KZ"/>
        </w:rPr>
        <w:t>, өңірдің карталарын</w:t>
      </w:r>
      <w:r w:rsidRPr="00173830">
        <w:rPr>
          <w:rFonts w:ascii="Times New Roman" w:hAnsi="Times New Roman" w:cs="Times New Roman"/>
          <w:sz w:val="28"/>
          <w:szCs w:val="28"/>
          <w:lang w:val="kk-KZ"/>
        </w:rPr>
        <w:t xml:space="preserve">а </w:t>
      </w:r>
      <w:r w:rsidR="0084547E" w:rsidRPr="00173830">
        <w:rPr>
          <w:rFonts w:ascii="Times New Roman" w:hAnsi="Times New Roman" w:cs="Times New Roman"/>
          <w:sz w:val="28"/>
          <w:szCs w:val="28"/>
          <w:lang w:val="kk-KZ"/>
        </w:rPr>
        <w:t>түсіру</w:t>
      </w:r>
      <w:r w:rsidRPr="00173830">
        <w:rPr>
          <w:rFonts w:ascii="Times New Roman" w:hAnsi="Times New Roman" w:cs="Times New Roman"/>
          <w:sz w:val="28"/>
          <w:szCs w:val="28"/>
          <w:lang w:val="kk-KZ"/>
        </w:rPr>
        <w:t xml:space="preserve"> және жануарлардың </w:t>
      </w:r>
      <w:r w:rsidR="00055E1D">
        <w:rPr>
          <w:rFonts w:ascii="Times New Roman" w:hAnsi="Times New Roman" w:cs="Times New Roman"/>
          <w:sz w:val="28"/>
          <w:szCs w:val="28"/>
          <w:lang w:val="kk-KZ"/>
        </w:rPr>
        <w:t>трансмиссивтік</w:t>
      </w:r>
      <w:r w:rsidRPr="00173830">
        <w:rPr>
          <w:rFonts w:ascii="Times New Roman" w:hAnsi="Times New Roman" w:cs="Times New Roman"/>
          <w:sz w:val="28"/>
          <w:szCs w:val="28"/>
          <w:lang w:val="kk-KZ"/>
        </w:rPr>
        <w:t xml:space="preserve"> ауруларына және олардың тасымалдаушыларына қарсы сауықтыру іс-шараларының негізделген кешендерін құру үшін ғылыми негіз ретінде пайдаланыл</w:t>
      </w:r>
      <w:r w:rsidR="0084547E" w:rsidRPr="00173830">
        <w:rPr>
          <w:rFonts w:ascii="Times New Roman" w:hAnsi="Times New Roman" w:cs="Times New Roman"/>
          <w:sz w:val="28"/>
          <w:szCs w:val="28"/>
          <w:lang w:val="kk-KZ"/>
        </w:rPr>
        <w:t>ды</w:t>
      </w:r>
      <w:r w:rsidRPr="00173830">
        <w:rPr>
          <w:rFonts w:ascii="Times New Roman" w:hAnsi="Times New Roman" w:cs="Times New Roman"/>
          <w:sz w:val="28"/>
          <w:szCs w:val="28"/>
          <w:lang w:val="kk-KZ"/>
        </w:rPr>
        <w:t xml:space="preserve">. </w:t>
      </w:r>
    </w:p>
    <w:bookmarkEnd w:id="15"/>
    <w:bookmarkEnd w:id="17"/>
    <w:p w14:paraId="00767C49" w14:textId="77777777" w:rsidR="00B7299A" w:rsidRPr="00173830" w:rsidRDefault="00B7299A"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Иксод</w:t>
      </w:r>
      <w:r w:rsidR="00E77502" w:rsidRPr="00173830">
        <w:rPr>
          <w:rFonts w:ascii="Times New Roman" w:hAnsi="Times New Roman" w:cs="Times New Roman"/>
          <w:sz w:val="28"/>
          <w:szCs w:val="28"/>
          <w:lang w:val="kk-KZ"/>
        </w:rPr>
        <w:t>ид</w:t>
      </w:r>
      <w:r w:rsidRPr="00173830">
        <w:rPr>
          <w:rFonts w:ascii="Times New Roman" w:hAnsi="Times New Roman" w:cs="Times New Roman"/>
          <w:sz w:val="28"/>
          <w:szCs w:val="28"/>
          <w:lang w:val="kk-KZ"/>
        </w:rPr>
        <w:t xml:space="preserve"> кенелерінің басым иесін анықтау кенелер санын ескере отырып, барлық</w:t>
      </w:r>
      <w:r w:rsidR="0084547E" w:rsidRPr="00173830">
        <w:rPr>
          <w:rFonts w:ascii="Times New Roman" w:hAnsi="Times New Roman" w:cs="Times New Roman"/>
          <w:sz w:val="28"/>
          <w:szCs w:val="28"/>
          <w:lang w:val="kk-KZ"/>
        </w:rPr>
        <w:t xml:space="preserve"> мал басынан жануарлардың 10 %-</w:t>
      </w:r>
      <w:r w:rsidRPr="00173830">
        <w:rPr>
          <w:rFonts w:ascii="Times New Roman" w:hAnsi="Times New Roman" w:cs="Times New Roman"/>
          <w:sz w:val="28"/>
          <w:szCs w:val="28"/>
          <w:lang w:val="kk-KZ"/>
        </w:rPr>
        <w:t>ын тексеру және келесі формуланы қолдана отырып, бір жануарға келетін кенелердің орташа санын анықтау жүргізілді:</w:t>
      </w:r>
    </w:p>
    <w:p w14:paraId="5C8AB564" w14:textId="77777777" w:rsidR="00B7299A" w:rsidRPr="00173830" w:rsidRDefault="00CA1155" w:rsidP="00E65855">
      <w:pPr>
        <w:spacing w:after="0" w:line="240" w:lineRule="auto"/>
        <w:ind w:firstLine="709"/>
        <w:jc w:val="center"/>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 xml:space="preserve">                                             </w:t>
      </w:r>
      <w:r w:rsidR="00106C43" w:rsidRPr="00173830">
        <w:rPr>
          <w:rFonts w:ascii="Times New Roman" w:eastAsia="Times New Roman" w:hAnsi="Times New Roman" w:cs="Times New Roman"/>
          <w:sz w:val="28"/>
          <w:szCs w:val="28"/>
          <w:lang w:val="kk-KZ" w:eastAsia="ru-RU"/>
        </w:rPr>
        <w:t>Т</w:t>
      </w:r>
      <w:r w:rsidR="00B7299A" w:rsidRPr="00173830">
        <w:rPr>
          <w:rFonts w:ascii="Times New Roman" w:eastAsia="Times New Roman" w:hAnsi="Times New Roman" w:cs="Times New Roman"/>
          <w:sz w:val="28"/>
          <w:szCs w:val="28"/>
          <w:lang w:val="kk-KZ" w:eastAsia="ru-RU"/>
        </w:rPr>
        <w:t xml:space="preserve"> = (К х 100) : С, </w:t>
      </w:r>
      <w:r w:rsidRPr="00173830">
        <w:rPr>
          <w:rFonts w:ascii="Times New Roman" w:eastAsia="Times New Roman" w:hAnsi="Times New Roman" w:cs="Times New Roman"/>
          <w:sz w:val="28"/>
          <w:szCs w:val="28"/>
          <w:lang w:val="kk-KZ" w:eastAsia="ru-RU"/>
        </w:rPr>
        <w:t xml:space="preserve">                                          (1)</w:t>
      </w:r>
    </w:p>
    <w:p w14:paraId="505D91FF" w14:textId="77777777" w:rsidR="00B7299A" w:rsidRPr="00173830" w:rsidRDefault="00B7299A" w:rsidP="00E65855">
      <w:pPr>
        <w:spacing w:after="0" w:line="240" w:lineRule="auto"/>
        <w:ind w:firstLine="709"/>
        <w:jc w:val="center"/>
        <w:rPr>
          <w:rFonts w:ascii="Times New Roman" w:hAnsi="Times New Roman" w:cs="Times New Roman"/>
          <w:sz w:val="28"/>
          <w:szCs w:val="28"/>
          <w:lang w:val="kk-KZ"/>
        </w:rPr>
      </w:pPr>
    </w:p>
    <w:p w14:paraId="30B6D2AF" w14:textId="77777777" w:rsidR="00B7299A" w:rsidRPr="00173830" w:rsidRDefault="00B7299A"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мұнда </w:t>
      </w:r>
      <w:r w:rsidR="00106C43" w:rsidRPr="00173830">
        <w:rPr>
          <w:rFonts w:ascii="Times New Roman" w:hAnsi="Times New Roman" w:cs="Times New Roman"/>
          <w:sz w:val="28"/>
          <w:szCs w:val="28"/>
          <w:lang w:val="kk-KZ"/>
        </w:rPr>
        <w:t>Т</w:t>
      </w:r>
      <w:r w:rsidR="0084547E" w:rsidRPr="00173830">
        <w:rPr>
          <w:rFonts w:ascii="Times New Roman" w:hAnsi="Times New Roman" w:cs="Times New Roman"/>
          <w:sz w:val="28"/>
          <w:szCs w:val="28"/>
          <w:lang w:val="kk-KZ"/>
        </w:rPr>
        <w:t xml:space="preserve"> –</w:t>
      </w:r>
      <w:r w:rsidR="00290641"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жануардың түрі; К – осы түрдің жануарларынан табылған кенелердің саны; </w:t>
      </w:r>
      <w:r w:rsidR="0084547E" w:rsidRPr="00173830">
        <w:rPr>
          <w:rFonts w:ascii="Times New Roman" w:hAnsi="Times New Roman" w:cs="Times New Roman"/>
          <w:sz w:val="28"/>
          <w:szCs w:val="28"/>
          <w:lang w:val="kk-KZ"/>
        </w:rPr>
        <w:t>С</w:t>
      </w:r>
      <w:r w:rsidRPr="00173830">
        <w:rPr>
          <w:rFonts w:ascii="Times New Roman" w:hAnsi="Times New Roman" w:cs="Times New Roman"/>
          <w:sz w:val="28"/>
          <w:szCs w:val="28"/>
          <w:lang w:val="kk-KZ"/>
        </w:rPr>
        <w:t xml:space="preserve"> – жануарлардың барлық түрлерінен табылған ос</w:t>
      </w:r>
      <w:r w:rsidR="00647EBC" w:rsidRPr="00173830">
        <w:rPr>
          <w:rFonts w:ascii="Times New Roman" w:hAnsi="Times New Roman" w:cs="Times New Roman"/>
          <w:sz w:val="28"/>
          <w:szCs w:val="28"/>
          <w:lang w:val="kk-KZ"/>
        </w:rPr>
        <w:t>ы түрдің кенелерінің сомасы</w:t>
      </w:r>
      <w:r w:rsidRPr="00173830">
        <w:rPr>
          <w:rFonts w:ascii="Times New Roman" w:hAnsi="Times New Roman" w:cs="Times New Roman"/>
          <w:sz w:val="28"/>
          <w:szCs w:val="28"/>
          <w:lang w:val="kk-KZ"/>
        </w:rPr>
        <w:t>.</w:t>
      </w:r>
    </w:p>
    <w:p w14:paraId="70BD3E64" w14:textId="77777777" w:rsidR="00A36216" w:rsidRPr="00173830" w:rsidRDefault="00B7299A" w:rsidP="00E65855">
      <w:pPr>
        <w:spacing w:after="0" w:line="240" w:lineRule="auto"/>
        <w:ind w:firstLine="709"/>
        <w:jc w:val="both"/>
        <w:rPr>
          <w:rFonts w:ascii="Times New Roman" w:hAnsi="Times New Roman" w:cs="Times New Roman"/>
          <w:sz w:val="28"/>
          <w:szCs w:val="28"/>
          <w:lang w:val="kk-KZ"/>
        </w:rPr>
      </w:pPr>
      <w:bookmarkStart w:id="18" w:name="_Hlk68444411"/>
      <w:r w:rsidRPr="00173830">
        <w:rPr>
          <w:rFonts w:ascii="Times New Roman" w:hAnsi="Times New Roman" w:cs="Times New Roman"/>
          <w:sz w:val="28"/>
          <w:szCs w:val="28"/>
          <w:lang w:val="kk-KZ"/>
        </w:rPr>
        <w:t xml:space="preserve">Аймақтық кенелердің </w:t>
      </w:r>
      <w:r w:rsidR="00A36216" w:rsidRPr="00173830">
        <w:rPr>
          <w:rFonts w:ascii="Times New Roman" w:hAnsi="Times New Roman" w:cs="Times New Roman"/>
          <w:sz w:val="28"/>
          <w:szCs w:val="28"/>
          <w:lang w:val="kk-KZ"/>
        </w:rPr>
        <w:t xml:space="preserve">тейлериямен инвазияну дәрежесін зерттеу үшін олар өсіріліп, гемолимфа, сілекей бездері және </w:t>
      </w:r>
      <w:r w:rsidR="00A5019C" w:rsidRPr="00173830">
        <w:rPr>
          <w:rFonts w:ascii="Times New Roman" w:hAnsi="Times New Roman" w:cs="Times New Roman"/>
          <w:sz w:val="28"/>
          <w:szCs w:val="28"/>
          <w:lang w:val="kk-KZ"/>
        </w:rPr>
        <w:t xml:space="preserve">аналықтары салған </w:t>
      </w:r>
      <w:r w:rsidR="00A36216" w:rsidRPr="00173830">
        <w:rPr>
          <w:rFonts w:ascii="Times New Roman" w:hAnsi="Times New Roman" w:cs="Times New Roman"/>
          <w:sz w:val="28"/>
          <w:szCs w:val="28"/>
          <w:lang w:val="kk-KZ"/>
        </w:rPr>
        <w:t>жұмыртқалары зерттелді. Сонымен қатар, тейлериоз диагнозы кенелерден гомоге</w:t>
      </w:r>
      <w:r w:rsidR="00A5019C" w:rsidRPr="00173830">
        <w:rPr>
          <w:rFonts w:ascii="Times New Roman" w:hAnsi="Times New Roman" w:cs="Times New Roman"/>
          <w:sz w:val="28"/>
          <w:szCs w:val="28"/>
          <w:lang w:val="kk-KZ"/>
        </w:rPr>
        <w:t>нат дайындау арқылы жүргізілді –</w:t>
      </w:r>
      <w:r w:rsidR="00A36216" w:rsidRPr="00173830">
        <w:rPr>
          <w:rFonts w:ascii="Times New Roman" w:hAnsi="Times New Roman" w:cs="Times New Roman"/>
          <w:sz w:val="28"/>
          <w:szCs w:val="28"/>
          <w:lang w:val="kk-KZ"/>
        </w:rPr>
        <w:t xml:space="preserve"> </w:t>
      </w:r>
      <w:r w:rsidR="00A5019C" w:rsidRPr="00173830">
        <w:rPr>
          <w:rFonts w:ascii="Times New Roman" w:hAnsi="Times New Roman" w:cs="Times New Roman"/>
          <w:sz w:val="28"/>
          <w:szCs w:val="28"/>
          <w:lang w:val="kk-KZ"/>
        </w:rPr>
        <w:t xml:space="preserve">кене гомогенаты антиген ретінде қолданылып, </w:t>
      </w:r>
      <w:r w:rsidR="00A36216" w:rsidRPr="00173830">
        <w:rPr>
          <w:rFonts w:ascii="Times New Roman" w:hAnsi="Times New Roman" w:cs="Times New Roman"/>
          <w:sz w:val="28"/>
          <w:szCs w:val="28"/>
          <w:lang w:val="kk-KZ"/>
        </w:rPr>
        <w:t>серологиялық реакциялар қойылды</w:t>
      </w:r>
      <w:r w:rsidR="001F2A74" w:rsidRPr="00173830">
        <w:rPr>
          <w:rFonts w:ascii="Times New Roman" w:hAnsi="Times New Roman" w:cs="Times New Roman"/>
          <w:sz w:val="28"/>
          <w:szCs w:val="28"/>
          <w:lang w:val="kk-KZ"/>
        </w:rPr>
        <w:t xml:space="preserve">. 30.12.2016 жылғы ҚР №31736 патентімен қорғалған тейлерийлердің кенелердегі инвазивтілігін анықтау тәсілін қолдандық, әдістің мәні мынада: кенелердің жансыздандырылған дарақтарынан гомогенат алу жолымен кейіннен оны зерттеу арқылы, кенелерден гомогенат дайындау жолымен, кейіннен серологиялық реакциялар қою арқылы, зерттелетін кене гомогенаты ретінде пайдалану арқылы жүзеге асырылады. Кене суспензиясын серологиялық реакцияларда зерттеу арқылы кенелердің тейлериямен инвазиялануын анықтау әдісі сезімтал болып табылады. </w:t>
      </w:r>
      <w:r w:rsidR="001F2A74" w:rsidRPr="00173830">
        <w:rPr>
          <w:rFonts w:ascii="Times New Roman" w:hAnsi="Times New Roman" w:cs="Times New Roman"/>
          <w:sz w:val="28"/>
          <w:szCs w:val="28"/>
          <w:lang w:val="kk-KZ"/>
        </w:rPr>
        <w:lastRenderedPageBreak/>
        <w:t>Тейлериозды диагностикалаудың әдісі тейлериоз диагно</w:t>
      </w:r>
      <w:r w:rsidR="00793D79" w:rsidRPr="00173830">
        <w:rPr>
          <w:rFonts w:ascii="Times New Roman" w:hAnsi="Times New Roman" w:cs="Times New Roman"/>
          <w:sz w:val="28"/>
          <w:szCs w:val="28"/>
          <w:lang w:val="kk-KZ"/>
        </w:rPr>
        <w:t>стикасының</w:t>
      </w:r>
      <w:r w:rsidR="001F2A74" w:rsidRPr="00173830">
        <w:rPr>
          <w:rFonts w:ascii="Times New Roman" w:hAnsi="Times New Roman" w:cs="Times New Roman"/>
          <w:sz w:val="28"/>
          <w:szCs w:val="28"/>
          <w:lang w:val="kk-KZ"/>
        </w:rPr>
        <w:t xml:space="preserve"> күрделілігін </w:t>
      </w:r>
      <w:r w:rsidR="00793D79" w:rsidRPr="00173830">
        <w:rPr>
          <w:rFonts w:ascii="Times New Roman" w:hAnsi="Times New Roman" w:cs="Times New Roman"/>
          <w:sz w:val="28"/>
          <w:szCs w:val="28"/>
          <w:lang w:val="kk-KZ"/>
        </w:rPr>
        <w:t>төменде</w:t>
      </w:r>
      <w:r w:rsidR="001F2A74" w:rsidRPr="00173830">
        <w:rPr>
          <w:rFonts w:ascii="Times New Roman" w:hAnsi="Times New Roman" w:cs="Times New Roman"/>
          <w:sz w:val="28"/>
          <w:szCs w:val="28"/>
          <w:lang w:val="kk-KZ"/>
        </w:rPr>
        <w:t>ту және зерттеулердің шынайылылығын арттыру түрінде бірқатар артықшылықтарға ие</w:t>
      </w:r>
      <w:r w:rsidR="00FB0F0B" w:rsidRPr="00173830">
        <w:rPr>
          <w:rFonts w:ascii="Times New Roman" w:hAnsi="Times New Roman" w:cs="Times New Roman"/>
          <w:sz w:val="28"/>
          <w:szCs w:val="28"/>
          <w:lang w:val="kk-KZ"/>
        </w:rPr>
        <w:t xml:space="preserve"> </w:t>
      </w:r>
      <w:r w:rsidR="00C82FCB" w:rsidRPr="00173830">
        <w:rPr>
          <w:rFonts w:ascii="Times New Roman" w:hAnsi="Times New Roman" w:cs="Times New Roman"/>
          <w:sz w:val="28"/>
          <w:szCs w:val="28"/>
          <w:lang w:val="kk-KZ"/>
        </w:rPr>
        <w:t>[</w:t>
      </w:r>
      <w:r w:rsidR="00431917" w:rsidRPr="00173830">
        <w:rPr>
          <w:rFonts w:ascii="Times New Roman" w:hAnsi="Times New Roman" w:cs="Times New Roman"/>
          <w:sz w:val="28"/>
          <w:szCs w:val="28"/>
          <w:lang w:val="kk-KZ"/>
        </w:rPr>
        <w:t>193</w:t>
      </w:r>
      <w:r w:rsidR="00C82FCB" w:rsidRPr="00173830">
        <w:rPr>
          <w:rFonts w:ascii="Times New Roman" w:hAnsi="Times New Roman" w:cs="Times New Roman"/>
          <w:sz w:val="28"/>
          <w:szCs w:val="28"/>
          <w:lang w:val="kk-KZ"/>
        </w:rPr>
        <w:t>]</w:t>
      </w:r>
      <w:r w:rsidR="00BE304E" w:rsidRPr="00173830">
        <w:rPr>
          <w:rFonts w:ascii="Times New Roman" w:eastAsia="Times New Roman" w:hAnsi="Times New Roman" w:cs="Times New Roman"/>
          <w:sz w:val="28"/>
          <w:szCs w:val="28"/>
          <w:lang w:val="kk-KZ" w:eastAsia="ru-RU"/>
        </w:rPr>
        <w:t>.</w:t>
      </w:r>
    </w:p>
    <w:p w14:paraId="58376E79" w14:textId="77D6812E" w:rsidR="00731B69" w:rsidRPr="00173830" w:rsidRDefault="00731B69" w:rsidP="00E65855">
      <w:pPr>
        <w:spacing w:after="0" w:line="240" w:lineRule="auto"/>
        <w:ind w:firstLine="709"/>
        <w:jc w:val="both"/>
        <w:rPr>
          <w:rFonts w:ascii="Times New Roman" w:hAnsi="Times New Roman" w:cs="Times New Roman"/>
          <w:sz w:val="28"/>
          <w:szCs w:val="28"/>
          <w:lang w:val="kk-KZ"/>
        </w:rPr>
      </w:pPr>
      <w:bookmarkStart w:id="19" w:name="_Hlk67331274"/>
      <w:r w:rsidRPr="00173830">
        <w:rPr>
          <w:rFonts w:ascii="Times New Roman" w:hAnsi="Times New Roman" w:cs="Times New Roman"/>
          <w:sz w:val="28"/>
          <w:szCs w:val="28"/>
          <w:lang w:val="kk-KZ"/>
        </w:rPr>
        <w:t xml:space="preserve">Микроскопиялық зерттеу үшін қызуы көтерілген малды оқшаулап, бір құлағынан бір тамшы қанды алып, төсеніш </w:t>
      </w:r>
      <w:r w:rsidR="007C2107" w:rsidRPr="00173830">
        <w:rPr>
          <w:rFonts w:ascii="Times New Roman" w:hAnsi="Times New Roman" w:cs="Times New Roman"/>
          <w:sz w:val="28"/>
          <w:szCs w:val="28"/>
          <w:lang w:val="kk-KZ"/>
        </w:rPr>
        <w:t>шыныға жағып, жағынды жасап, 96</w:t>
      </w:r>
      <w:r w:rsidR="007C2107" w:rsidRPr="00173830">
        <w:rPr>
          <w:rFonts w:ascii="Times New Roman" w:hAnsi="Times New Roman" w:cs="Times New Roman"/>
          <w:sz w:val="28"/>
          <w:szCs w:val="28"/>
          <w:vertAlign w:val="superscript"/>
          <w:lang w:val="kk-KZ"/>
        </w:rPr>
        <w:t>0</w:t>
      </w:r>
      <w:r w:rsidR="007C2107" w:rsidRPr="00173830">
        <w:rPr>
          <w:rFonts w:ascii="Times New Roman" w:hAnsi="Times New Roman" w:cs="Times New Roman"/>
          <w:sz w:val="28"/>
          <w:szCs w:val="28"/>
          <w:lang w:val="kk-KZ"/>
        </w:rPr>
        <w:t>С</w:t>
      </w:r>
      <w:r w:rsidRPr="00173830">
        <w:rPr>
          <w:rFonts w:ascii="Times New Roman" w:hAnsi="Times New Roman" w:cs="Times New Roman"/>
          <w:sz w:val="28"/>
          <w:szCs w:val="28"/>
          <w:lang w:val="kk-KZ"/>
        </w:rPr>
        <w:t xml:space="preserve"> спиртпен бекітіп, Романовский – Гимза әдісімен боядық. Ал, ауру жаңадан басталған малдардан ісінген лимфа бездерінен, теріні тесіп, сол ісінген лимфа безінен шприцпен пунктатты алдық, 1</w:t>
      </w:r>
      <w:r w:rsidR="007C2107"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w:t>
      </w:r>
      <w:r w:rsidR="007C2107"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2 тамшыдан төсеніш әйнекке жағынды жасап, </w:t>
      </w:r>
      <w:r w:rsidR="007C2107" w:rsidRPr="00173830">
        <w:rPr>
          <w:rFonts w:ascii="Times New Roman" w:hAnsi="Times New Roman" w:cs="Times New Roman"/>
          <w:sz w:val="28"/>
          <w:szCs w:val="28"/>
          <w:lang w:val="kk-KZ"/>
        </w:rPr>
        <w:t>96</w:t>
      </w:r>
      <w:r w:rsidR="007C2107" w:rsidRPr="00173830">
        <w:rPr>
          <w:rFonts w:ascii="Times New Roman" w:hAnsi="Times New Roman" w:cs="Times New Roman"/>
          <w:sz w:val="28"/>
          <w:szCs w:val="28"/>
          <w:vertAlign w:val="superscript"/>
          <w:lang w:val="kk-KZ"/>
        </w:rPr>
        <w:t>0</w:t>
      </w:r>
      <w:r w:rsidR="007C2107" w:rsidRPr="00173830">
        <w:rPr>
          <w:rFonts w:ascii="Times New Roman" w:hAnsi="Times New Roman" w:cs="Times New Roman"/>
          <w:sz w:val="28"/>
          <w:szCs w:val="28"/>
          <w:lang w:val="kk-KZ"/>
        </w:rPr>
        <w:t>С</w:t>
      </w:r>
      <w:r w:rsidRPr="00173830">
        <w:rPr>
          <w:rFonts w:ascii="Times New Roman" w:hAnsi="Times New Roman" w:cs="Times New Roman"/>
          <w:sz w:val="28"/>
          <w:szCs w:val="28"/>
          <w:lang w:val="kk-KZ"/>
        </w:rPr>
        <w:t xml:space="preserve"> спиртпе</w:t>
      </w:r>
      <w:r w:rsidR="007C2107" w:rsidRPr="00173830">
        <w:rPr>
          <w:rFonts w:ascii="Times New Roman" w:hAnsi="Times New Roman" w:cs="Times New Roman"/>
          <w:sz w:val="28"/>
          <w:szCs w:val="28"/>
          <w:lang w:val="kk-KZ"/>
        </w:rPr>
        <w:t xml:space="preserve">н бекітіп, Романовский – Гимза </w:t>
      </w:r>
      <w:r w:rsidRPr="00173830">
        <w:rPr>
          <w:rFonts w:ascii="Times New Roman" w:hAnsi="Times New Roman" w:cs="Times New Roman"/>
          <w:sz w:val="28"/>
          <w:szCs w:val="28"/>
          <w:lang w:val="kk-KZ"/>
        </w:rPr>
        <w:t xml:space="preserve">әдісімен боядық. </w:t>
      </w:r>
    </w:p>
    <w:p w14:paraId="619600A1" w14:textId="43B1B5AC" w:rsidR="00731B69" w:rsidRPr="00173830" w:rsidRDefault="007C2107"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Тейлериоз, пироплазмозға күдікті деген ірі қара малдарды толық клиникалық зерттеп, ал</w:t>
      </w:r>
      <w:r w:rsidR="00731B69" w:rsidRPr="00173830">
        <w:rPr>
          <w:rFonts w:ascii="Times New Roman" w:hAnsi="Times New Roman" w:cs="Times New Roman"/>
          <w:sz w:val="28"/>
          <w:szCs w:val="28"/>
          <w:lang w:val="kk-KZ"/>
        </w:rPr>
        <w:t xml:space="preserve"> өлген ірі қара мал</w:t>
      </w:r>
      <w:r w:rsidRPr="00173830">
        <w:rPr>
          <w:rFonts w:ascii="Times New Roman" w:hAnsi="Times New Roman" w:cs="Times New Roman"/>
          <w:sz w:val="28"/>
          <w:szCs w:val="28"/>
          <w:lang w:val="kk-KZ"/>
        </w:rPr>
        <w:t xml:space="preserve">дарға патологиялық анатомиялық </w:t>
      </w:r>
      <w:r w:rsidR="00731B69" w:rsidRPr="00173830">
        <w:rPr>
          <w:rFonts w:ascii="Times New Roman" w:hAnsi="Times New Roman" w:cs="Times New Roman"/>
          <w:sz w:val="28"/>
          <w:szCs w:val="28"/>
          <w:lang w:val="kk-KZ"/>
        </w:rPr>
        <w:t>сойып</w:t>
      </w:r>
      <w:r w:rsidRPr="00173830">
        <w:rPr>
          <w:rFonts w:ascii="Times New Roman" w:hAnsi="Times New Roman" w:cs="Times New Roman"/>
          <w:sz w:val="28"/>
          <w:szCs w:val="28"/>
          <w:lang w:val="kk-KZ"/>
        </w:rPr>
        <w:t xml:space="preserve"> зертте</w:t>
      </w:r>
      <w:r w:rsidR="007728EC">
        <w:rPr>
          <w:rFonts w:ascii="Times New Roman" w:hAnsi="Times New Roman" w:cs="Times New Roman"/>
          <w:sz w:val="28"/>
          <w:szCs w:val="28"/>
          <w:lang w:val="kk-KZ"/>
        </w:rPr>
        <w:t>у жүргізі</w:t>
      </w:r>
      <w:r w:rsidRPr="00173830">
        <w:rPr>
          <w:rFonts w:ascii="Times New Roman" w:hAnsi="Times New Roman" w:cs="Times New Roman"/>
          <w:sz w:val="28"/>
          <w:szCs w:val="28"/>
          <w:lang w:val="kk-KZ"/>
        </w:rPr>
        <w:t>п,</w:t>
      </w:r>
      <w:r w:rsidR="00731B69"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хаттамалар</w:t>
      </w:r>
      <w:r w:rsidR="00731B69" w:rsidRPr="00173830">
        <w:rPr>
          <w:rFonts w:ascii="Times New Roman" w:hAnsi="Times New Roman" w:cs="Times New Roman"/>
          <w:sz w:val="28"/>
          <w:szCs w:val="28"/>
          <w:lang w:val="kk-KZ"/>
        </w:rPr>
        <w:t xml:space="preserve"> толтырылды, айқын өзгерістерге ұшыраған мүшелер тексеру барысында фотоаппаратпен түрлі-түсті суретке түсірілді. Гистологиялық зерттеулерге қажет препараттарды дайындау мақсатында ішкі мүшелерден қалыңдығы 0,5 - 1см-дей үш-төрт кесекше алынып, формалиннің 10 %</w:t>
      </w:r>
      <w:r w:rsidRPr="00173830">
        <w:rPr>
          <w:rFonts w:ascii="Times New Roman" w:hAnsi="Times New Roman" w:cs="Times New Roman"/>
          <w:sz w:val="28"/>
          <w:szCs w:val="28"/>
          <w:lang w:val="kk-KZ"/>
        </w:rPr>
        <w:t>-ы</w:t>
      </w:r>
      <w:r w:rsidR="00731B69" w:rsidRPr="00173830">
        <w:rPr>
          <w:rFonts w:ascii="Times New Roman" w:hAnsi="Times New Roman" w:cs="Times New Roman"/>
          <w:sz w:val="28"/>
          <w:szCs w:val="28"/>
          <w:lang w:val="kk-KZ"/>
        </w:rPr>
        <w:t xml:space="preserve"> бейтарапталған ерітіндісінде, Карнуа сұйығында, спирт-формалинде бекітілді.</w:t>
      </w:r>
    </w:p>
    <w:p w14:paraId="356F5799" w14:textId="67842FB8" w:rsidR="00731B69" w:rsidRPr="00173830" w:rsidRDefault="00731B69"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Микроқұрылымдарды өлшеуде окуляр-микрометрді қолдандық. Гистологиялық зерттеу жұмыстарын орындағанда патогистологиялық техниканың арнайы жетекші құралдарын пайдаландық. Гистологиялық препараттардан суретке түсіру үшін KARL ZEISS микроскопы мен сандық фотоаппарат қолданылды. Гистопрепараттарды жарық микроскоптың (МБИ-6, МБР, РZО (WARZAVA) кіші және үлкен үлкейткіштері арқылы зерттедік.</w:t>
      </w:r>
    </w:p>
    <w:p w14:paraId="270F72B9" w14:textId="57DA321E" w:rsidR="00CA1155" w:rsidRPr="00173830" w:rsidRDefault="004A380B" w:rsidP="007C2107">
      <w:pPr>
        <w:spacing w:after="0" w:line="240" w:lineRule="auto"/>
        <w:ind w:firstLine="709"/>
        <w:jc w:val="both"/>
        <w:rPr>
          <w:rFonts w:ascii="Times New Roman" w:hAnsi="Times New Roman" w:cs="Times New Roman"/>
          <w:sz w:val="28"/>
          <w:szCs w:val="28"/>
          <w:highlight w:val="yellow"/>
          <w:lang w:val="kk-KZ"/>
        </w:rPr>
      </w:pPr>
      <w:r w:rsidRPr="00173830">
        <w:rPr>
          <w:rFonts w:ascii="Times New Roman" w:hAnsi="Times New Roman" w:cs="Times New Roman"/>
          <w:sz w:val="28"/>
          <w:szCs w:val="28"/>
          <w:lang w:val="kk-KZ"/>
        </w:rPr>
        <w:t>А</w:t>
      </w:r>
      <w:r w:rsidR="00731B69" w:rsidRPr="00173830">
        <w:rPr>
          <w:rFonts w:ascii="Times New Roman" w:hAnsi="Times New Roman" w:cs="Times New Roman"/>
          <w:sz w:val="28"/>
          <w:szCs w:val="28"/>
          <w:lang w:val="kk-KZ"/>
        </w:rPr>
        <w:t>к</w:t>
      </w:r>
      <w:r w:rsidRPr="00173830">
        <w:rPr>
          <w:rFonts w:ascii="Times New Roman" w:hAnsi="Times New Roman" w:cs="Times New Roman"/>
          <w:sz w:val="28"/>
          <w:szCs w:val="28"/>
          <w:lang w:val="kk-KZ"/>
        </w:rPr>
        <w:t>арицидтік заттарды іздестіру және олардың ацарицидтік тиімділігін зерттеу үшін препараттың кенелерге әсер ету ұзақтығын зерттеу және әсер етуші заттың концентрациясын анықтау мақсатында</w:t>
      </w:r>
      <w:bookmarkEnd w:id="19"/>
      <w:r w:rsidRPr="00173830">
        <w:rPr>
          <w:rFonts w:ascii="Times New Roman" w:hAnsi="Times New Roman" w:cs="Times New Roman"/>
          <w:sz w:val="28"/>
          <w:szCs w:val="28"/>
          <w:lang w:val="kk-KZ"/>
        </w:rPr>
        <w:t xml:space="preserve"> препараттардың әртүрлі</w:t>
      </w:r>
      <w:r w:rsidR="007C2107" w:rsidRPr="00173830">
        <w:rPr>
          <w:rFonts w:ascii="Times New Roman" w:hAnsi="Times New Roman" w:cs="Times New Roman"/>
          <w:sz w:val="28"/>
          <w:szCs w:val="28"/>
          <w:lang w:val="kk-KZ"/>
        </w:rPr>
        <w:t xml:space="preserve"> композициялары әзірленіп, </w:t>
      </w:r>
      <w:bookmarkStart w:id="20" w:name="_Hlk67331339"/>
      <w:r w:rsidR="007C2107" w:rsidRPr="00173830">
        <w:rPr>
          <w:rFonts w:ascii="Times New Roman" w:hAnsi="Times New Roman" w:cs="Times New Roman"/>
          <w:sz w:val="28"/>
          <w:szCs w:val="28"/>
          <w:lang w:val="kk-KZ"/>
        </w:rPr>
        <w:t>тиімді акарицидті препарат</w:t>
      </w:r>
      <w:r w:rsidR="00CA598B" w:rsidRPr="00173830">
        <w:rPr>
          <w:rFonts w:ascii="Times New Roman" w:hAnsi="Times New Roman" w:cs="Times New Roman"/>
          <w:sz w:val="28"/>
          <w:szCs w:val="28"/>
          <w:lang w:val="kk-KZ"/>
        </w:rPr>
        <w:t>тар</w:t>
      </w:r>
      <w:r w:rsidR="007F4D00"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патенттелді</w:t>
      </w:r>
      <w:r w:rsidR="007F4D00" w:rsidRPr="00173830">
        <w:rPr>
          <w:rFonts w:ascii="Times New Roman" w:hAnsi="Times New Roman" w:cs="Times New Roman"/>
          <w:sz w:val="28"/>
          <w:szCs w:val="28"/>
          <w:lang w:val="kk-KZ"/>
        </w:rPr>
        <w:t>. А</w:t>
      </w:r>
      <w:r w:rsidR="00A0382C" w:rsidRPr="00173830">
        <w:rPr>
          <w:rFonts w:ascii="Times New Roman" w:hAnsi="Times New Roman" w:cs="Times New Roman"/>
          <w:sz w:val="28"/>
          <w:szCs w:val="28"/>
          <w:lang w:val="kk-KZ"/>
        </w:rPr>
        <w:t>к</w:t>
      </w:r>
      <w:r w:rsidR="00CA598B" w:rsidRPr="00173830">
        <w:rPr>
          <w:rFonts w:ascii="Times New Roman" w:hAnsi="Times New Roman" w:cs="Times New Roman"/>
          <w:sz w:val="28"/>
          <w:szCs w:val="28"/>
          <w:lang w:val="kk-KZ"/>
        </w:rPr>
        <w:t xml:space="preserve">арицидті препараттардың </w:t>
      </w:r>
      <w:r w:rsidR="00CA1155" w:rsidRPr="00173830">
        <w:rPr>
          <w:rFonts w:ascii="Times New Roman" w:hAnsi="Times New Roman" w:cs="Times New Roman"/>
          <w:sz w:val="28"/>
          <w:szCs w:val="28"/>
          <w:lang w:val="kk-KZ"/>
        </w:rPr>
        <w:t xml:space="preserve">тиімділігін </w:t>
      </w:r>
      <w:r w:rsidR="00795CA9" w:rsidRPr="00173830">
        <w:rPr>
          <w:rFonts w:ascii="Times New Roman" w:hAnsi="Times New Roman" w:cs="Times New Roman"/>
          <w:sz w:val="28"/>
          <w:szCs w:val="28"/>
          <w:lang w:val="kk-KZ"/>
        </w:rPr>
        <w:t>«</w:t>
      </w:r>
      <w:r w:rsidR="00CA1155" w:rsidRPr="00173830">
        <w:rPr>
          <w:rFonts w:ascii="Times New Roman" w:hAnsi="Times New Roman" w:cs="Times New Roman"/>
          <w:sz w:val="28"/>
          <w:szCs w:val="28"/>
          <w:lang w:val="kk-KZ"/>
        </w:rPr>
        <w:t>Тұрап</w:t>
      </w:r>
      <w:r w:rsidR="00795CA9" w:rsidRPr="00173830">
        <w:rPr>
          <w:rFonts w:ascii="Times New Roman" w:hAnsi="Times New Roman" w:cs="Times New Roman"/>
          <w:sz w:val="28"/>
          <w:szCs w:val="28"/>
          <w:lang w:val="kk-KZ"/>
        </w:rPr>
        <w:t>»</w:t>
      </w:r>
      <w:r w:rsidR="00CA1155" w:rsidRPr="00173830">
        <w:rPr>
          <w:rFonts w:ascii="Times New Roman" w:hAnsi="Times New Roman" w:cs="Times New Roman"/>
          <w:sz w:val="28"/>
          <w:szCs w:val="28"/>
          <w:lang w:val="kk-KZ"/>
        </w:rPr>
        <w:t xml:space="preserve"> ШҚ </w:t>
      </w:r>
      <w:r w:rsidR="00CA598B" w:rsidRPr="00173830">
        <w:rPr>
          <w:rFonts w:ascii="Times New Roman" w:hAnsi="Times New Roman" w:cs="Times New Roman"/>
          <w:sz w:val="28"/>
          <w:szCs w:val="28"/>
          <w:lang w:val="kk-KZ"/>
        </w:rPr>
        <w:t xml:space="preserve">(Алматы облысы Жамбыл ауылында орналасқан) </w:t>
      </w:r>
      <w:r w:rsidR="00CA1155" w:rsidRPr="00173830">
        <w:rPr>
          <w:rFonts w:ascii="Times New Roman" w:hAnsi="Times New Roman" w:cs="Times New Roman"/>
          <w:sz w:val="28"/>
          <w:szCs w:val="28"/>
          <w:lang w:val="kk-KZ"/>
        </w:rPr>
        <w:t xml:space="preserve">жағдайында зерттедік. Зерттеу үшін 15 бас ірі қара іріктеліп алынды, олардың 10-ы тәжірибелік топқа және 5-і бақылау тобына кірді. Тәжірибелік топтан жануарларды емдеу </w:t>
      </w:r>
      <w:r w:rsidR="00CA598B" w:rsidRPr="00173830">
        <w:rPr>
          <w:rFonts w:ascii="Times New Roman" w:hAnsi="Times New Roman" w:cs="Times New Roman"/>
          <w:sz w:val="28"/>
          <w:szCs w:val="28"/>
          <w:lang w:val="kk-KZ"/>
        </w:rPr>
        <w:t xml:space="preserve">инсектоакарицидті </w:t>
      </w:r>
      <w:r w:rsidR="00CA1155" w:rsidRPr="00173830">
        <w:rPr>
          <w:rFonts w:ascii="Times New Roman" w:hAnsi="Times New Roman" w:cs="Times New Roman"/>
          <w:sz w:val="28"/>
          <w:szCs w:val="28"/>
          <w:lang w:val="kk-KZ"/>
        </w:rPr>
        <w:t>препараты үшін нұсқаулықта сипатталған әдіс бойынша жеке жүргізілді. Алайда, иксодидтерді жою үшін препарат жануардың толық денесіне бүркілмей, тек олардың ең көп шоғырланған жерлеріне қолданылды.</w:t>
      </w:r>
    </w:p>
    <w:p w14:paraId="16B0E85E" w14:textId="1393733C" w:rsidR="007F4D00" w:rsidRPr="00173830" w:rsidRDefault="00CA1155"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Өңдеуден кейін олар жануарлардың жалпы жағдайына, жем мен суды қабылдау</w:t>
      </w:r>
      <w:r w:rsidR="007728EC">
        <w:rPr>
          <w:rFonts w:ascii="Times New Roman" w:hAnsi="Times New Roman" w:cs="Times New Roman"/>
          <w:sz w:val="28"/>
          <w:szCs w:val="28"/>
          <w:lang w:val="kk-KZ"/>
        </w:rPr>
        <w:t>ы</w:t>
      </w:r>
      <w:r w:rsidR="00EA3B95" w:rsidRPr="00173830">
        <w:rPr>
          <w:rFonts w:ascii="Times New Roman" w:hAnsi="Times New Roman" w:cs="Times New Roman"/>
          <w:sz w:val="28"/>
          <w:szCs w:val="28"/>
          <w:lang w:val="kk-KZ"/>
        </w:rPr>
        <w:t>на</w:t>
      </w:r>
      <w:r w:rsidRPr="00173830">
        <w:rPr>
          <w:rFonts w:ascii="Times New Roman" w:hAnsi="Times New Roman" w:cs="Times New Roman"/>
          <w:sz w:val="28"/>
          <w:szCs w:val="28"/>
          <w:lang w:val="kk-KZ"/>
        </w:rPr>
        <w:t xml:space="preserve"> бақылау жүргізді</w:t>
      </w:r>
      <w:r w:rsidR="00EA3B95" w:rsidRPr="00173830">
        <w:rPr>
          <w:rFonts w:ascii="Times New Roman" w:hAnsi="Times New Roman" w:cs="Times New Roman"/>
          <w:sz w:val="28"/>
          <w:szCs w:val="28"/>
          <w:lang w:val="kk-KZ"/>
        </w:rPr>
        <w:t>к</w:t>
      </w:r>
      <w:r w:rsidRPr="00173830">
        <w:rPr>
          <w:rFonts w:ascii="Times New Roman" w:hAnsi="Times New Roman" w:cs="Times New Roman"/>
          <w:sz w:val="28"/>
          <w:szCs w:val="28"/>
          <w:lang w:val="kk-KZ"/>
        </w:rPr>
        <w:t>, иксод</w:t>
      </w:r>
      <w:r w:rsidR="00E77502" w:rsidRPr="00173830">
        <w:rPr>
          <w:rFonts w:ascii="Times New Roman" w:hAnsi="Times New Roman" w:cs="Times New Roman"/>
          <w:sz w:val="28"/>
          <w:szCs w:val="28"/>
          <w:lang w:val="kk-KZ"/>
        </w:rPr>
        <w:t>ид</w:t>
      </w:r>
      <w:r w:rsidRPr="00173830">
        <w:rPr>
          <w:rFonts w:ascii="Times New Roman" w:hAnsi="Times New Roman" w:cs="Times New Roman"/>
          <w:sz w:val="28"/>
          <w:szCs w:val="28"/>
          <w:lang w:val="kk-KZ"/>
        </w:rPr>
        <w:t xml:space="preserve"> кенелерін анықтау үшін теріні міндетті түрде тексеріп отырдық.</w:t>
      </w:r>
      <w:r w:rsidR="007F4D00" w:rsidRPr="00173830">
        <w:rPr>
          <w:rFonts w:ascii="Times New Roman" w:hAnsi="Times New Roman" w:cs="Times New Roman"/>
          <w:sz w:val="28"/>
          <w:szCs w:val="28"/>
          <w:lang w:val="kk-KZ"/>
        </w:rPr>
        <w:t xml:space="preserve"> Ұсынылған кенелерге қарсы препараттың а</w:t>
      </w:r>
      <w:r w:rsidR="00A0382C" w:rsidRPr="00173830">
        <w:rPr>
          <w:rFonts w:ascii="Times New Roman" w:hAnsi="Times New Roman" w:cs="Times New Roman"/>
          <w:sz w:val="28"/>
          <w:szCs w:val="28"/>
          <w:lang w:val="kk-KZ"/>
        </w:rPr>
        <w:t>к</w:t>
      </w:r>
      <w:r w:rsidR="007F4D00" w:rsidRPr="00173830">
        <w:rPr>
          <w:rFonts w:ascii="Times New Roman" w:hAnsi="Times New Roman" w:cs="Times New Roman"/>
          <w:sz w:val="28"/>
          <w:szCs w:val="28"/>
          <w:lang w:val="kk-KZ"/>
        </w:rPr>
        <w:t xml:space="preserve">арицидтік белсенділігін анықтайтын модельдік нысандар ретінде кенелердің </w:t>
      </w:r>
      <w:r w:rsidR="007F4D00" w:rsidRPr="00173830">
        <w:rPr>
          <w:rFonts w:ascii="Times New Roman" w:hAnsi="Times New Roman" w:cs="Times New Roman"/>
          <w:i/>
          <w:sz w:val="28"/>
          <w:szCs w:val="28"/>
          <w:lang w:val="kk-KZ"/>
        </w:rPr>
        <w:t>Hyalomma</w:t>
      </w:r>
      <w:r w:rsidR="007F4D00" w:rsidRPr="00173830">
        <w:rPr>
          <w:rFonts w:ascii="Times New Roman" w:hAnsi="Times New Roman" w:cs="Times New Roman"/>
          <w:sz w:val="28"/>
          <w:szCs w:val="28"/>
          <w:lang w:val="kk-KZ"/>
        </w:rPr>
        <w:t xml:space="preserve"> тұқымының өкілдері қызмет етті.</w:t>
      </w:r>
    </w:p>
    <w:p w14:paraId="1BCF2ABA" w14:textId="364D40D2" w:rsidR="00252D19" w:rsidRPr="00173830" w:rsidRDefault="00252D19"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Барлық түтіктерге бір қанға жақсы тойынған аналық немесе 50 нимфа, 200</w:t>
      </w:r>
      <w:r w:rsidR="00CA598B" w:rsidRPr="00173830">
        <w:rPr>
          <w:rFonts w:ascii="Times New Roman" w:hAnsi="Times New Roman" w:cs="Times New Roman"/>
          <w:sz w:val="28"/>
          <w:szCs w:val="28"/>
          <w:lang w:val="kk-KZ"/>
        </w:rPr>
        <w:t xml:space="preserve"> - </w:t>
      </w:r>
      <w:r w:rsidRPr="00173830">
        <w:rPr>
          <w:rFonts w:ascii="Times New Roman" w:hAnsi="Times New Roman" w:cs="Times New Roman"/>
          <w:sz w:val="28"/>
          <w:szCs w:val="28"/>
          <w:lang w:val="kk-KZ"/>
        </w:rPr>
        <w:t xml:space="preserve">300 жақсы тойынған </w:t>
      </w:r>
      <w:r w:rsidR="003F1F56">
        <w:rPr>
          <w:rFonts w:ascii="Times New Roman" w:hAnsi="Times New Roman" w:cs="Times New Roman"/>
          <w:sz w:val="28"/>
          <w:szCs w:val="28"/>
          <w:lang w:val="kk-KZ"/>
        </w:rPr>
        <w:t>дернәсіл</w:t>
      </w:r>
      <w:r w:rsidRPr="00173830">
        <w:rPr>
          <w:rFonts w:ascii="Times New Roman" w:hAnsi="Times New Roman" w:cs="Times New Roman"/>
          <w:sz w:val="28"/>
          <w:szCs w:val="28"/>
          <w:lang w:val="kk-KZ"/>
        </w:rPr>
        <w:t xml:space="preserve"> орналастырылды. Әрбір пробиркаға кене түрін, оны жинау пунктін, табиғи қоректендіруші иесінен немесе учаскеден алынған күнді, жануардың нөмірі мен түрін және тойынған кенелердің </w:t>
      </w:r>
      <w:r w:rsidR="00973DD0">
        <w:rPr>
          <w:rFonts w:ascii="Times New Roman" w:hAnsi="Times New Roman" w:cs="Times New Roman"/>
          <w:sz w:val="28"/>
          <w:szCs w:val="28"/>
          <w:lang w:val="kk-KZ"/>
        </w:rPr>
        <w:t xml:space="preserve">жерге түскен </w:t>
      </w:r>
      <w:r w:rsidRPr="00173830">
        <w:rPr>
          <w:rFonts w:ascii="Times New Roman" w:hAnsi="Times New Roman" w:cs="Times New Roman"/>
          <w:sz w:val="28"/>
          <w:szCs w:val="28"/>
          <w:lang w:val="kk-KZ"/>
        </w:rPr>
        <w:t>күнін көрсететін затбелгі бекітілді.</w:t>
      </w:r>
    </w:p>
    <w:p w14:paraId="75A6ED78" w14:textId="77777777" w:rsidR="00252D19" w:rsidRPr="00173830" w:rsidRDefault="00252D19"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Иксод</w:t>
      </w:r>
      <w:r w:rsidR="0019518E" w:rsidRPr="00173830">
        <w:rPr>
          <w:rFonts w:ascii="Times New Roman" w:hAnsi="Times New Roman" w:cs="Times New Roman"/>
          <w:sz w:val="28"/>
          <w:szCs w:val="28"/>
          <w:lang w:val="kk-KZ"/>
        </w:rPr>
        <w:t>ид</w:t>
      </w:r>
      <w:r w:rsidRPr="00173830">
        <w:rPr>
          <w:rFonts w:ascii="Times New Roman" w:hAnsi="Times New Roman" w:cs="Times New Roman"/>
          <w:sz w:val="28"/>
          <w:szCs w:val="28"/>
          <w:lang w:val="kk-KZ"/>
        </w:rPr>
        <w:t xml:space="preserve"> кенелеріне препараттардың акарицидтік әсерін сынау зертханалық және өндірістік жағдайларда жүргізілді.</w:t>
      </w:r>
    </w:p>
    <w:p w14:paraId="1FF114E0" w14:textId="0FCB56E7" w:rsidR="00252D19" w:rsidRPr="00173830" w:rsidRDefault="00252D19"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Зертханалық тәжірибелер аш </w:t>
      </w:r>
      <w:r w:rsidR="0019518E" w:rsidRPr="00173830">
        <w:rPr>
          <w:rFonts w:ascii="Times New Roman" w:hAnsi="Times New Roman" w:cs="Times New Roman"/>
          <w:sz w:val="28"/>
          <w:szCs w:val="28"/>
          <w:lang w:val="kk-KZ"/>
        </w:rPr>
        <w:t xml:space="preserve">имаго сатысына </w:t>
      </w:r>
      <w:r w:rsidRPr="00173830">
        <w:rPr>
          <w:rFonts w:ascii="Times New Roman" w:hAnsi="Times New Roman" w:cs="Times New Roman"/>
          <w:sz w:val="28"/>
          <w:szCs w:val="28"/>
          <w:lang w:val="kk-KZ"/>
        </w:rPr>
        <w:t>қойылды. Кенелер зертханал</w:t>
      </w:r>
      <w:r w:rsidR="00CA598B" w:rsidRPr="00173830">
        <w:rPr>
          <w:rFonts w:ascii="Times New Roman" w:hAnsi="Times New Roman" w:cs="Times New Roman"/>
          <w:sz w:val="28"/>
          <w:szCs w:val="28"/>
          <w:lang w:val="kk-KZ"/>
        </w:rPr>
        <w:t>ық жағдайда өсірілді, табиғатта</w:t>
      </w:r>
      <w:r w:rsidRPr="00173830">
        <w:rPr>
          <w:rFonts w:ascii="Times New Roman" w:hAnsi="Times New Roman" w:cs="Times New Roman"/>
          <w:sz w:val="28"/>
          <w:szCs w:val="28"/>
          <w:lang w:val="kk-KZ"/>
        </w:rPr>
        <w:t xml:space="preserve"> немесе инсектицидтермен өңделмеген жануарлардан жиналды. Бар кенелерді матаға </w:t>
      </w:r>
      <w:r w:rsidR="00CA598B" w:rsidRPr="00173830">
        <w:rPr>
          <w:rFonts w:ascii="Times New Roman" w:hAnsi="Times New Roman" w:cs="Times New Roman"/>
          <w:sz w:val="28"/>
          <w:szCs w:val="28"/>
          <w:lang w:val="kk-KZ"/>
        </w:rPr>
        <w:t>және</w:t>
      </w:r>
      <w:r w:rsidRPr="00173830">
        <w:rPr>
          <w:rFonts w:ascii="Times New Roman" w:hAnsi="Times New Roman" w:cs="Times New Roman"/>
          <w:sz w:val="28"/>
          <w:szCs w:val="28"/>
          <w:lang w:val="kk-KZ"/>
        </w:rPr>
        <w:t xml:space="preserve"> бұрышы бүктелген сүзгі қағазына салып, әртүрлі концентрациядағы препараттың эмульсиясына (ерітіндісіне, суспензиясына) 1 минутқа батырды</w:t>
      </w:r>
      <w:r w:rsidR="00A21086" w:rsidRPr="00173830">
        <w:rPr>
          <w:rFonts w:ascii="Times New Roman" w:hAnsi="Times New Roman" w:cs="Times New Roman"/>
          <w:sz w:val="28"/>
          <w:szCs w:val="28"/>
          <w:lang w:val="kk-KZ"/>
        </w:rPr>
        <w:t>қ</w:t>
      </w:r>
      <w:r w:rsidRPr="00173830">
        <w:rPr>
          <w:rFonts w:ascii="Times New Roman" w:hAnsi="Times New Roman" w:cs="Times New Roman"/>
          <w:sz w:val="28"/>
          <w:szCs w:val="28"/>
          <w:lang w:val="kk-KZ"/>
        </w:rPr>
        <w:t>, содан кейін Петри ыдысындағы құрғақ сүзгі қағазына ауыстырды</w:t>
      </w:r>
      <w:r w:rsidR="00A21086" w:rsidRPr="00173830">
        <w:rPr>
          <w:rFonts w:ascii="Times New Roman" w:hAnsi="Times New Roman" w:cs="Times New Roman"/>
          <w:sz w:val="28"/>
          <w:szCs w:val="28"/>
          <w:lang w:val="kk-KZ"/>
        </w:rPr>
        <w:t>қ</w:t>
      </w:r>
      <w:r w:rsidRPr="00173830">
        <w:rPr>
          <w:rFonts w:ascii="Times New Roman" w:hAnsi="Times New Roman" w:cs="Times New Roman"/>
          <w:sz w:val="28"/>
          <w:szCs w:val="28"/>
          <w:lang w:val="kk-KZ"/>
        </w:rPr>
        <w:t>. Тәжірибе нәтижелері 24</w:t>
      </w:r>
      <w:r w:rsidR="00162538" w:rsidRPr="00173830">
        <w:rPr>
          <w:rFonts w:ascii="Times New Roman" w:hAnsi="Times New Roman" w:cs="Times New Roman"/>
          <w:sz w:val="28"/>
          <w:szCs w:val="28"/>
          <w:lang w:val="kk-KZ"/>
        </w:rPr>
        <w:t xml:space="preserve"> – </w:t>
      </w:r>
      <w:r w:rsidRPr="00173830">
        <w:rPr>
          <w:rFonts w:ascii="Times New Roman" w:hAnsi="Times New Roman" w:cs="Times New Roman"/>
          <w:sz w:val="28"/>
          <w:szCs w:val="28"/>
          <w:lang w:val="kk-KZ"/>
        </w:rPr>
        <w:t>48</w:t>
      </w:r>
      <w:r w:rsidR="00162538"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w:t>
      </w:r>
      <w:r w:rsidR="00162538"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72 сағаттан кейін бақыланды. Біз 1</w:t>
      </w:r>
      <w:r w:rsidR="00EF3579"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күн ішінде кенелердің </w:t>
      </w:r>
      <w:r w:rsidR="00EF3579" w:rsidRPr="00173830">
        <w:rPr>
          <w:rFonts w:ascii="Times New Roman" w:hAnsi="Times New Roman" w:cs="Times New Roman"/>
          <w:sz w:val="28"/>
          <w:szCs w:val="28"/>
          <w:lang w:val="kk-KZ"/>
        </w:rPr>
        <w:t>100</w:t>
      </w:r>
      <w:r w:rsidR="00162538"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өліміне әкелетін препараттың концентрациясын таңдадық. Алынған мәліметтер негізінде </w:t>
      </w:r>
      <w:r w:rsidR="00162538" w:rsidRPr="00173830">
        <w:rPr>
          <w:rFonts w:ascii="Times New Roman" w:hAnsi="Times New Roman" w:cs="Times New Roman"/>
          <w:sz w:val="28"/>
          <w:szCs w:val="28"/>
          <w:lang w:val="kk-KZ"/>
        </w:rPr>
        <w:t xml:space="preserve">инсектоакарицидті препараттың </w:t>
      </w:r>
      <w:r w:rsidR="00A21086" w:rsidRPr="00173830">
        <w:rPr>
          <w:rFonts w:ascii="Times New Roman" w:hAnsi="Times New Roman" w:cs="Times New Roman"/>
          <w:sz w:val="28"/>
          <w:szCs w:val="28"/>
          <w:lang w:val="kk-KZ"/>
        </w:rPr>
        <w:t>тиімді мөлшері анықталып</w:t>
      </w:r>
      <w:r w:rsidRPr="00173830">
        <w:rPr>
          <w:rFonts w:ascii="Times New Roman" w:hAnsi="Times New Roman" w:cs="Times New Roman"/>
          <w:sz w:val="28"/>
          <w:szCs w:val="28"/>
          <w:lang w:val="kk-KZ"/>
        </w:rPr>
        <w:t xml:space="preserve"> әзірленді.</w:t>
      </w:r>
    </w:p>
    <w:p w14:paraId="7EBA87A6" w14:textId="7ACB78B5" w:rsidR="00252D19" w:rsidRPr="00173830" w:rsidRDefault="00EF3579" w:rsidP="00E65855">
      <w:pPr>
        <w:spacing w:after="0" w:line="240" w:lineRule="auto"/>
        <w:ind w:firstLine="709"/>
        <w:jc w:val="both"/>
        <w:rPr>
          <w:rFonts w:ascii="Times New Roman" w:hAnsi="Times New Roman" w:cs="Times New Roman"/>
          <w:sz w:val="28"/>
          <w:szCs w:val="28"/>
          <w:lang w:val="kk-KZ"/>
        </w:rPr>
      </w:pPr>
      <w:bookmarkStart w:id="21" w:name="_Hlk68444464"/>
      <w:bookmarkEnd w:id="18"/>
      <w:r w:rsidRPr="00173830">
        <w:rPr>
          <w:rFonts w:ascii="Times New Roman" w:hAnsi="Times New Roman" w:cs="Times New Roman"/>
          <w:sz w:val="28"/>
          <w:szCs w:val="28"/>
          <w:lang w:val="kk-KZ"/>
        </w:rPr>
        <w:t>Препараттардың</w:t>
      </w:r>
      <w:r w:rsidR="00252D19" w:rsidRPr="00173830">
        <w:rPr>
          <w:rFonts w:ascii="Times New Roman" w:hAnsi="Times New Roman" w:cs="Times New Roman"/>
          <w:sz w:val="28"/>
          <w:szCs w:val="28"/>
          <w:lang w:val="kk-KZ"/>
        </w:rPr>
        <w:t xml:space="preserve"> қалдық акарицидтік әсерін анықтау үшін препарат </w:t>
      </w:r>
      <w:r w:rsidR="00B8583E" w:rsidRPr="00173830">
        <w:rPr>
          <w:rFonts w:ascii="Times New Roman" w:hAnsi="Times New Roman" w:cs="Times New Roman"/>
          <w:sz w:val="28"/>
          <w:szCs w:val="28"/>
          <w:lang w:val="kk-KZ"/>
        </w:rPr>
        <w:t>ірі қара мал</w:t>
      </w:r>
      <w:r w:rsidR="00252D19" w:rsidRPr="00173830">
        <w:rPr>
          <w:rFonts w:ascii="Times New Roman" w:hAnsi="Times New Roman" w:cs="Times New Roman"/>
          <w:sz w:val="28"/>
          <w:szCs w:val="28"/>
          <w:lang w:val="kk-KZ"/>
        </w:rPr>
        <w:t xml:space="preserve"> терісіне қолданылды, содан кейін әр күн сайын аш кенелер </w:t>
      </w:r>
      <w:r w:rsidR="007728EC">
        <w:rPr>
          <w:rFonts w:ascii="Times New Roman" w:hAnsi="Times New Roman" w:cs="Times New Roman"/>
          <w:sz w:val="28"/>
          <w:szCs w:val="28"/>
          <w:lang w:val="kk-KZ"/>
        </w:rPr>
        <w:t>салын</w:t>
      </w:r>
      <w:r w:rsidR="00252D19" w:rsidRPr="00173830">
        <w:rPr>
          <w:rFonts w:ascii="Times New Roman" w:hAnsi="Times New Roman" w:cs="Times New Roman"/>
          <w:sz w:val="28"/>
          <w:szCs w:val="28"/>
          <w:lang w:val="kk-KZ"/>
        </w:rPr>
        <w:t xml:space="preserve">ды. Ол үшін кенелерді (10 аналық және 10 аталық) тығыз матадан жасалған сөмкеге салып, оның шетінен өтіп, препаратпен өңделген жерге байлады. 24 сағат </w:t>
      </w:r>
      <w:r w:rsidR="00C0476D" w:rsidRPr="00173830">
        <w:rPr>
          <w:rFonts w:ascii="Times New Roman" w:hAnsi="Times New Roman" w:cs="Times New Roman"/>
          <w:sz w:val="28"/>
          <w:szCs w:val="28"/>
          <w:lang w:val="kk-KZ"/>
        </w:rPr>
        <w:t xml:space="preserve">және </w:t>
      </w:r>
      <w:r w:rsidR="00252D19" w:rsidRPr="00173830">
        <w:rPr>
          <w:rFonts w:ascii="Times New Roman" w:hAnsi="Times New Roman" w:cs="Times New Roman"/>
          <w:sz w:val="28"/>
          <w:szCs w:val="28"/>
          <w:lang w:val="kk-KZ"/>
        </w:rPr>
        <w:t>48 сағаттан кейін қанша кене те</w:t>
      </w:r>
      <w:r w:rsidR="0019518E" w:rsidRPr="00173830">
        <w:rPr>
          <w:rFonts w:ascii="Times New Roman" w:hAnsi="Times New Roman" w:cs="Times New Roman"/>
          <w:sz w:val="28"/>
          <w:szCs w:val="28"/>
          <w:lang w:val="kk-KZ"/>
        </w:rPr>
        <w:t>р</w:t>
      </w:r>
      <w:r w:rsidR="00252D19" w:rsidRPr="00173830">
        <w:rPr>
          <w:rFonts w:ascii="Times New Roman" w:hAnsi="Times New Roman" w:cs="Times New Roman"/>
          <w:sz w:val="28"/>
          <w:szCs w:val="28"/>
          <w:lang w:val="kk-KZ"/>
        </w:rPr>
        <w:t>іге бекіп, тірі қалғаны тіркелді. Сол сияқты өңделмеген жануарға бақылау жасал</w:t>
      </w:r>
      <w:r w:rsidR="00162538" w:rsidRPr="00173830">
        <w:rPr>
          <w:rFonts w:ascii="Times New Roman" w:hAnsi="Times New Roman" w:cs="Times New Roman"/>
          <w:sz w:val="28"/>
          <w:szCs w:val="28"/>
          <w:lang w:val="kk-KZ"/>
        </w:rPr>
        <w:t>ын</w:t>
      </w:r>
      <w:r w:rsidR="00252D19" w:rsidRPr="00173830">
        <w:rPr>
          <w:rFonts w:ascii="Times New Roman" w:hAnsi="Times New Roman" w:cs="Times New Roman"/>
          <w:sz w:val="28"/>
          <w:szCs w:val="28"/>
          <w:lang w:val="kk-KZ"/>
        </w:rPr>
        <w:t>ды.</w:t>
      </w:r>
    </w:p>
    <w:p w14:paraId="54F2E6EF" w14:textId="15D3F0AD" w:rsidR="00252D19" w:rsidRPr="00173830" w:rsidRDefault="0019518E"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Кенелерді мал денесіне </w:t>
      </w:r>
      <w:r w:rsidR="00723E23">
        <w:rPr>
          <w:rFonts w:ascii="Times New Roman" w:hAnsi="Times New Roman" w:cs="Times New Roman"/>
          <w:sz w:val="28"/>
          <w:szCs w:val="28"/>
          <w:lang w:val="kk-KZ"/>
        </w:rPr>
        <w:t>сал</w:t>
      </w:r>
      <w:r w:rsidR="00252D19" w:rsidRPr="00173830">
        <w:rPr>
          <w:rFonts w:ascii="Times New Roman" w:hAnsi="Times New Roman" w:cs="Times New Roman"/>
          <w:sz w:val="28"/>
          <w:szCs w:val="28"/>
          <w:lang w:val="kk-KZ"/>
        </w:rPr>
        <w:t xml:space="preserve">у препараттың қалдық акарицидтік әсері сақталғанға дейін </w:t>
      </w:r>
      <w:r w:rsidR="00CA1155" w:rsidRPr="00173830">
        <w:rPr>
          <w:rFonts w:ascii="Times New Roman" w:hAnsi="Times New Roman" w:cs="Times New Roman"/>
          <w:sz w:val="28"/>
          <w:szCs w:val="28"/>
          <w:lang w:val="kk-KZ"/>
        </w:rPr>
        <w:t xml:space="preserve">30 күн </w:t>
      </w:r>
      <w:r w:rsidR="00252D19" w:rsidRPr="00173830">
        <w:rPr>
          <w:rFonts w:ascii="Times New Roman" w:hAnsi="Times New Roman" w:cs="Times New Roman"/>
          <w:sz w:val="28"/>
          <w:szCs w:val="28"/>
          <w:lang w:val="kk-KZ"/>
        </w:rPr>
        <w:t xml:space="preserve">жүргізілді. Қалдық акарицидтік әсер бақылауға қатысты кенелердің өлу пайызы бойынша белгіленді. </w:t>
      </w:r>
    </w:p>
    <w:p w14:paraId="059253F1" w14:textId="727B69BB" w:rsidR="00252D19" w:rsidRPr="00173830" w:rsidRDefault="00252D19"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Нәтижелер өңделген және өңделмеген жануарларды тексеру </w:t>
      </w:r>
      <w:r w:rsidR="00A0382C" w:rsidRPr="00173830">
        <w:rPr>
          <w:rFonts w:ascii="Times New Roman" w:hAnsi="Times New Roman" w:cs="Times New Roman"/>
          <w:sz w:val="28"/>
          <w:szCs w:val="28"/>
          <w:lang w:val="kk-KZ"/>
        </w:rPr>
        <w:t>мен</w:t>
      </w:r>
      <w:r w:rsidRPr="00173830">
        <w:rPr>
          <w:rFonts w:ascii="Times New Roman" w:hAnsi="Times New Roman" w:cs="Times New Roman"/>
          <w:sz w:val="28"/>
          <w:szCs w:val="28"/>
          <w:lang w:val="kk-KZ"/>
        </w:rPr>
        <w:t xml:space="preserve"> емде</w:t>
      </w:r>
      <w:r w:rsidR="00162538" w:rsidRPr="00173830">
        <w:rPr>
          <w:rFonts w:ascii="Times New Roman" w:hAnsi="Times New Roman" w:cs="Times New Roman"/>
          <w:sz w:val="28"/>
          <w:szCs w:val="28"/>
          <w:lang w:val="kk-KZ"/>
        </w:rPr>
        <w:t>у алдында және емдеуден кейін 1</w:t>
      </w:r>
      <w:r w:rsidRPr="00173830">
        <w:rPr>
          <w:rFonts w:ascii="Times New Roman" w:hAnsi="Times New Roman" w:cs="Times New Roman"/>
          <w:sz w:val="28"/>
          <w:szCs w:val="28"/>
          <w:lang w:val="kk-KZ"/>
        </w:rPr>
        <w:t xml:space="preserve"> күннен кейін тірі кенелердің санын есептеу негізінде ескерілді. Препараттың оңтайлы тиімді концентрациясы және қалдық әсер ету ұзақтығы тәжірибелі және бақылау жануарларындағы кенелер санының қатынасы бойынша белгіленді.</w:t>
      </w:r>
    </w:p>
    <w:p w14:paraId="59AAF45B" w14:textId="77777777" w:rsidR="00CA1155" w:rsidRPr="00173830" w:rsidRDefault="00CA1155"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Ірі қара малдың иксодидозынан болатын экономикалық зиянды анықтау үшін </w:t>
      </w:r>
      <w:r w:rsidR="00A21086" w:rsidRPr="00173830">
        <w:rPr>
          <w:rFonts w:ascii="Times New Roman" w:hAnsi="Times New Roman" w:cs="Times New Roman"/>
          <w:sz w:val="28"/>
          <w:szCs w:val="28"/>
          <w:lang w:val="kk-KZ"/>
        </w:rPr>
        <w:t>біз пайдаланылатын жабдық амортизациясының құнын, еңбекке ақы төлеу шығындарын, тиімділігі, дозасы, қолдану тәсілі, қайталау мерзімдерінің жиілігі, концентрациясы және ветерин мен кенем біріктірілген препаратының қалдық акарицидтік әсерінің ұзақтығына қарай препарат шығынын ескере отырып жүргіздік.</w:t>
      </w:r>
    </w:p>
    <w:p w14:paraId="0E6D1C8E" w14:textId="77777777" w:rsidR="00BA2AEF" w:rsidRPr="00173830" w:rsidRDefault="00BA2AE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Қансорғыш кенелермен күресудің интеграцияланған шараларын әзірлеу э</w:t>
      </w:r>
      <w:r w:rsidR="00B7299A" w:rsidRPr="00173830">
        <w:rPr>
          <w:rFonts w:ascii="Times New Roman" w:hAnsi="Times New Roman" w:cs="Times New Roman"/>
          <w:sz w:val="28"/>
          <w:szCs w:val="28"/>
          <w:lang w:val="kk-KZ"/>
        </w:rPr>
        <w:t>пизоотологиялық деректерді, кенелердің биологиялық ерекшеліктерін, кенелердің компоненттерінің ерекшеліктері мен биотоп</w:t>
      </w:r>
      <w:r w:rsidRPr="00173830">
        <w:rPr>
          <w:rFonts w:ascii="Times New Roman" w:hAnsi="Times New Roman" w:cs="Times New Roman"/>
          <w:sz w:val="28"/>
          <w:szCs w:val="28"/>
          <w:lang w:val="kk-KZ"/>
        </w:rPr>
        <w:t>тар</w:t>
      </w:r>
      <w:r w:rsidR="00B7299A" w:rsidRPr="00173830">
        <w:rPr>
          <w:rFonts w:ascii="Times New Roman" w:hAnsi="Times New Roman" w:cs="Times New Roman"/>
          <w:sz w:val="28"/>
          <w:szCs w:val="28"/>
          <w:lang w:val="kk-KZ"/>
        </w:rPr>
        <w:t>ының сипатын ескере отырып, жануарларды өңдеу схемаларын және кенеге қарсы өңдеудің ұтымды мерзімд</w:t>
      </w:r>
      <w:r w:rsidRPr="00173830">
        <w:rPr>
          <w:rFonts w:ascii="Times New Roman" w:hAnsi="Times New Roman" w:cs="Times New Roman"/>
          <w:sz w:val="28"/>
          <w:szCs w:val="28"/>
          <w:lang w:val="kk-KZ"/>
        </w:rPr>
        <w:t>ерін белгілеу арқылы жүргізілді</w:t>
      </w:r>
      <w:r w:rsidR="00B7299A" w:rsidRPr="00173830">
        <w:rPr>
          <w:rFonts w:ascii="Times New Roman" w:hAnsi="Times New Roman" w:cs="Times New Roman"/>
          <w:sz w:val="28"/>
          <w:szCs w:val="28"/>
          <w:lang w:val="kk-KZ"/>
        </w:rPr>
        <w:t>.</w:t>
      </w:r>
    </w:p>
    <w:p w14:paraId="3AC92E46" w14:textId="77777777" w:rsidR="00162538" w:rsidRPr="00173830" w:rsidRDefault="00E1674A" w:rsidP="00162538">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Алынған нәтижелерге статистикалық талдау Micrоsоft Оffice Excel 2007 бағдарламалық қамтамасыз ету пакетін қолдана отырып, Стьюдент әді</w:t>
      </w:r>
      <w:r w:rsidR="00647EBC" w:rsidRPr="00173830">
        <w:rPr>
          <w:rFonts w:ascii="Times New Roman" w:hAnsi="Times New Roman" w:cs="Times New Roman"/>
          <w:sz w:val="28"/>
          <w:szCs w:val="28"/>
          <w:lang w:val="kk-KZ"/>
        </w:rPr>
        <w:t>стемесі бойынша жүргізілді</w:t>
      </w:r>
      <w:r w:rsidRPr="00173830">
        <w:rPr>
          <w:rFonts w:ascii="Times New Roman" w:hAnsi="Times New Roman" w:cs="Times New Roman"/>
          <w:sz w:val="28"/>
          <w:szCs w:val="28"/>
          <w:lang w:val="kk-KZ"/>
        </w:rPr>
        <w:t>.</w:t>
      </w:r>
      <w:bookmarkEnd w:id="20"/>
      <w:bookmarkEnd w:id="21"/>
    </w:p>
    <w:p w14:paraId="0F531648" w14:textId="66EEA9B3" w:rsidR="00CD0E74" w:rsidRPr="00173830" w:rsidRDefault="00162538" w:rsidP="00162538">
      <w:pPr>
        <w:spacing w:after="0" w:line="240" w:lineRule="auto"/>
        <w:ind w:firstLine="709"/>
        <w:jc w:val="both"/>
        <w:rPr>
          <w:rFonts w:ascii="Times New Roman" w:hAnsi="Times New Roman" w:cs="Times New Roman"/>
          <w:b/>
          <w:sz w:val="28"/>
          <w:szCs w:val="28"/>
          <w:lang w:val="kk-KZ"/>
        </w:rPr>
      </w:pPr>
      <w:r w:rsidRPr="00173830">
        <w:rPr>
          <w:rFonts w:ascii="Times New Roman" w:hAnsi="Times New Roman" w:cs="Times New Roman"/>
          <w:b/>
          <w:sz w:val="28"/>
          <w:szCs w:val="28"/>
          <w:lang w:val="kk-KZ"/>
        </w:rPr>
        <w:t>2.3.1 Жануарлардың арахноздарына қарсы инсектоакарицидті препараттың негізгі әсер етуші заттарының сипаттамасы және құрамы, қолдану тәртібі</w:t>
      </w:r>
    </w:p>
    <w:p w14:paraId="6CF118D5" w14:textId="77777777" w:rsidR="00162538" w:rsidRPr="00173830" w:rsidRDefault="00162538" w:rsidP="00162538">
      <w:pPr>
        <w:spacing w:after="0" w:line="240" w:lineRule="auto"/>
        <w:ind w:firstLine="709"/>
        <w:jc w:val="both"/>
        <w:rPr>
          <w:rFonts w:ascii="Times New Roman" w:hAnsi="Times New Roman" w:cs="Times New Roman"/>
          <w:b/>
          <w:sz w:val="28"/>
          <w:szCs w:val="28"/>
          <w:lang w:val="kk-KZ"/>
        </w:rPr>
      </w:pPr>
    </w:p>
    <w:p w14:paraId="7C6D5D8B" w14:textId="35F338ED" w:rsidR="00CF2F7C" w:rsidRPr="00173830" w:rsidRDefault="00B60397" w:rsidP="00162538">
      <w:pPr>
        <w:spacing w:after="0" w:line="240" w:lineRule="auto"/>
        <w:ind w:firstLine="708"/>
        <w:jc w:val="both"/>
        <w:rPr>
          <w:rFonts w:ascii="Times New Roman" w:eastAsia="Calibri" w:hAnsi="Times New Roman" w:cs="Times New Roman"/>
          <w:sz w:val="28"/>
          <w:szCs w:val="28"/>
          <w:highlight w:val="yellow"/>
          <w:lang w:val="kk-KZ"/>
        </w:rPr>
      </w:pPr>
      <w:r w:rsidRPr="00173830">
        <w:rPr>
          <w:rFonts w:ascii="Times New Roman" w:eastAsia="Calibri" w:hAnsi="Times New Roman" w:cs="Times New Roman"/>
          <w:sz w:val="28"/>
          <w:szCs w:val="28"/>
          <w:lang w:val="kk-KZ"/>
        </w:rPr>
        <w:t>Ылғалды өңдеу әдістерін қолдан</w:t>
      </w:r>
      <w:r w:rsidR="003D4198" w:rsidRPr="00173830">
        <w:rPr>
          <w:rFonts w:ascii="Times New Roman" w:eastAsia="Calibri" w:hAnsi="Times New Roman" w:cs="Times New Roman"/>
          <w:sz w:val="28"/>
          <w:szCs w:val="28"/>
          <w:lang w:val="kk-KZ"/>
        </w:rPr>
        <w:t>амыз</w:t>
      </w:r>
      <w:r w:rsidRPr="00173830">
        <w:rPr>
          <w:rFonts w:ascii="Times New Roman" w:eastAsia="Calibri" w:hAnsi="Times New Roman" w:cs="Times New Roman"/>
          <w:sz w:val="28"/>
          <w:szCs w:val="28"/>
          <w:lang w:val="kk-KZ"/>
        </w:rPr>
        <w:t>: бүрку</w:t>
      </w:r>
    </w:p>
    <w:p w14:paraId="3D68D230" w14:textId="73FD0DE5" w:rsidR="00B60397" w:rsidRPr="00173830" w:rsidRDefault="00B60397" w:rsidP="00E65855">
      <w:pPr>
        <w:spacing w:after="0" w:line="240" w:lineRule="auto"/>
        <w:ind w:firstLine="708"/>
        <w:jc w:val="both"/>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lastRenderedPageBreak/>
        <w:t xml:space="preserve">Жануарлардың эктопаразиттеріне қарсы негізінен </w:t>
      </w:r>
      <w:r w:rsidR="00162538" w:rsidRPr="00173830">
        <w:rPr>
          <w:rFonts w:ascii="Times New Roman" w:hAnsi="Times New Roman" w:cs="Times New Roman"/>
          <w:sz w:val="28"/>
          <w:szCs w:val="28"/>
          <w:lang w:val="kk-KZ"/>
        </w:rPr>
        <w:t>инсектоакарицидті препараттар</w:t>
      </w:r>
      <w:r w:rsidRPr="00173830">
        <w:rPr>
          <w:rFonts w:ascii="Times New Roman" w:eastAsia="Calibri" w:hAnsi="Times New Roman" w:cs="Times New Roman"/>
          <w:sz w:val="28"/>
          <w:szCs w:val="28"/>
          <w:lang w:val="kk-KZ"/>
        </w:rPr>
        <w:t xml:space="preserve"> қолданылады. Жылдың суық мезгілінде </w:t>
      </w:r>
      <w:r w:rsidR="003D4198" w:rsidRPr="00173830">
        <w:rPr>
          <w:rFonts w:ascii="Times New Roman" w:eastAsia="Calibri" w:hAnsi="Times New Roman" w:cs="Times New Roman"/>
          <w:sz w:val="28"/>
          <w:szCs w:val="28"/>
          <w:lang w:val="kk-KZ"/>
        </w:rPr>
        <w:t>ж</w:t>
      </w:r>
      <w:r w:rsidRPr="00173830">
        <w:rPr>
          <w:rFonts w:ascii="Times New Roman" w:eastAsia="Calibri" w:hAnsi="Times New Roman" w:cs="Times New Roman"/>
          <w:sz w:val="28"/>
          <w:szCs w:val="28"/>
          <w:lang w:val="kk-KZ"/>
        </w:rPr>
        <w:t>ануарлар</w:t>
      </w:r>
      <w:r w:rsidR="00723E23">
        <w:rPr>
          <w:rFonts w:ascii="Times New Roman" w:eastAsia="Calibri" w:hAnsi="Times New Roman" w:cs="Times New Roman"/>
          <w:sz w:val="28"/>
          <w:szCs w:val="28"/>
          <w:lang w:val="kk-KZ"/>
        </w:rPr>
        <w:t>ды</w:t>
      </w:r>
      <w:r w:rsidRPr="00173830">
        <w:rPr>
          <w:rFonts w:ascii="Times New Roman" w:eastAsia="Calibri" w:hAnsi="Times New Roman" w:cs="Times New Roman"/>
          <w:sz w:val="28"/>
          <w:szCs w:val="28"/>
          <w:lang w:val="kk-KZ"/>
        </w:rPr>
        <w:t xml:space="preserve"> шомыл</w:t>
      </w:r>
      <w:r w:rsidR="00723E23">
        <w:rPr>
          <w:rFonts w:ascii="Times New Roman" w:eastAsia="Calibri" w:hAnsi="Times New Roman" w:cs="Times New Roman"/>
          <w:sz w:val="28"/>
          <w:szCs w:val="28"/>
          <w:lang w:val="kk-KZ"/>
        </w:rPr>
        <w:t>дыр</w:t>
      </w:r>
      <w:r w:rsidRPr="00173830">
        <w:rPr>
          <w:rFonts w:ascii="Times New Roman" w:eastAsia="Calibri" w:hAnsi="Times New Roman" w:cs="Times New Roman"/>
          <w:sz w:val="28"/>
          <w:szCs w:val="28"/>
          <w:lang w:val="kk-KZ"/>
        </w:rPr>
        <w:t xml:space="preserve">майды, инъекциялық инсектоакарицидті препараттар жиі қолданылмайды. Сондықтан инсектоакарицидтерді </w:t>
      </w:r>
      <w:r w:rsidR="00162538" w:rsidRPr="00173830">
        <w:rPr>
          <w:rFonts w:ascii="Times New Roman" w:eastAsia="Calibri" w:hAnsi="Times New Roman" w:cs="Times New Roman"/>
          <w:sz w:val="28"/>
          <w:szCs w:val="28"/>
          <w:lang w:val="kk-KZ"/>
        </w:rPr>
        <w:t>бүрку түрінде</w:t>
      </w:r>
      <w:r w:rsidRPr="00173830">
        <w:rPr>
          <w:rFonts w:ascii="Times New Roman" w:eastAsia="Calibri" w:hAnsi="Times New Roman" w:cs="Times New Roman"/>
          <w:sz w:val="28"/>
          <w:szCs w:val="28"/>
          <w:lang w:val="kk-KZ"/>
        </w:rPr>
        <w:t xml:space="preserve"> қолдану үнемді, жануарларды өңдеудің қиын емес процесі болып табылады. Оларды қолданудың қарапайымдылығына байланысты олар өте ыңғайлы,</w:t>
      </w:r>
      <w:r w:rsidR="00162538" w:rsidRPr="00173830">
        <w:rPr>
          <w:rFonts w:ascii="Times New Roman" w:eastAsia="Calibri" w:hAnsi="Times New Roman" w:cs="Times New Roman"/>
          <w:sz w:val="28"/>
          <w:szCs w:val="28"/>
          <w:lang w:val="kk-KZ"/>
        </w:rPr>
        <w:t xml:space="preserve"> </w:t>
      </w:r>
      <w:r w:rsidRPr="00173830">
        <w:rPr>
          <w:rFonts w:ascii="Times New Roman" w:eastAsia="Calibri" w:hAnsi="Times New Roman" w:cs="Times New Roman"/>
          <w:sz w:val="28"/>
          <w:szCs w:val="28"/>
          <w:lang w:val="kk-KZ"/>
        </w:rPr>
        <w:t>сумен сұйылтуды қажет</w:t>
      </w:r>
      <w:r w:rsidR="00162538" w:rsidRPr="00173830">
        <w:rPr>
          <w:rFonts w:ascii="Times New Roman" w:eastAsia="Calibri" w:hAnsi="Times New Roman" w:cs="Times New Roman"/>
          <w:sz w:val="28"/>
          <w:szCs w:val="28"/>
          <w:lang w:val="kk-KZ"/>
        </w:rPr>
        <w:t xml:space="preserve"> етпейді</w:t>
      </w:r>
      <w:r w:rsidRPr="00173830">
        <w:rPr>
          <w:rFonts w:ascii="Times New Roman" w:eastAsia="Calibri" w:hAnsi="Times New Roman" w:cs="Times New Roman"/>
          <w:sz w:val="28"/>
          <w:szCs w:val="28"/>
          <w:lang w:val="kk-KZ"/>
        </w:rPr>
        <w:t>. Біз препараттың тәжірибелік сериясын дайындадық және өнертабысқа қауіпсіздік құжаттарын алдық. Препаратты сынау нәтижелері пр</w:t>
      </w:r>
      <w:r w:rsidR="003D4198" w:rsidRPr="00173830">
        <w:rPr>
          <w:rFonts w:ascii="Times New Roman" w:eastAsia="Calibri" w:hAnsi="Times New Roman" w:cs="Times New Roman"/>
          <w:sz w:val="28"/>
          <w:szCs w:val="28"/>
          <w:lang w:val="kk-KZ"/>
        </w:rPr>
        <w:t>е</w:t>
      </w:r>
      <w:r w:rsidRPr="00173830">
        <w:rPr>
          <w:rFonts w:ascii="Times New Roman" w:eastAsia="Calibri" w:hAnsi="Times New Roman" w:cs="Times New Roman"/>
          <w:sz w:val="28"/>
          <w:szCs w:val="28"/>
          <w:lang w:val="kk-KZ"/>
        </w:rPr>
        <w:t>паратты қолданғаннан кейін бір күн өткен соң жануарлардың денесінде негізінен өлі паразиттер табылғанын, ал өлі кенелер, әдетте, емдеуден кейін 3</w:t>
      </w:r>
      <w:r w:rsidR="00162538" w:rsidRPr="00173830">
        <w:rPr>
          <w:rFonts w:ascii="Times New Roman" w:eastAsia="Calibri" w:hAnsi="Times New Roman" w:cs="Times New Roman"/>
          <w:sz w:val="28"/>
          <w:szCs w:val="28"/>
          <w:lang w:val="kk-KZ"/>
        </w:rPr>
        <w:t xml:space="preserve"> </w:t>
      </w:r>
      <w:r w:rsidRPr="00173830">
        <w:rPr>
          <w:rFonts w:ascii="Times New Roman" w:eastAsia="Calibri" w:hAnsi="Times New Roman" w:cs="Times New Roman"/>
          <w:sz w:val="28"/>
          <w:szCs w:val="28"/>
          <w:lang w:val="kk-KZ"/>
        </w:rPr>
        <w:t>-</w:t>
      </w:r>
      <w:r w:rsidR="00162538" w:rsidRPr="00173830">
        <w:rPr>
          <w:rFonts w:ascii="Times New Roman" w:eastAsia="Calibri" w:hAnsi="Times New Roman" w:cs="Times New Roman"/>
          <w:sz w:val="28"/>
          <w:szCs w:val="28"/>
          <w:lang w:val="kk-KZ"/>
        </w:rPr>
        <w:t xml:space="preserve"> </w:t>
      </w:r>
      <w:r w:rsidRPr="00173830">
        <w:rPr>
          <w:rFonts w:ascii="Times New Roman" w:eastAsia="Calibri" w:hAnsi="Times New Roman" w:cs="Times New Roman"/>
          <w:sz w:val="28"/>
          <w:szCs w:val="28"/>
          <w:lang w:val="kk-KZ"/>
        </w:rPr>
        <w:t>5 күн құрғағанын және жануардың терісінен оңай алынып тасталғанын көрсетті.</w:t>
      </w:r>
    </w:p>
    <w:p w14:paraId="555FF931" w14:textId="3EA1ACE4" w:rsidR="00B60397" w:rsidRPr="00173830" w:rsidRDefault="00B60397" w:rsidP="008B50AC">
      <w:pPr>
        <w:spacing w:after="0" w:line="240" w:lineRule="auto"/>
        <w:ind w:firstLine="708"/>
        <w:jc w:val="both"/>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Өздігінен жұқтырған эктопаразиттерде дайындалған препараттың инсектицид-а</w:t>
      </w:r>
      <w:r w:rsidR="003D4198" w:rsidRPr="00173830">
        <w:rPr>
          <w:rFonts w:ascii="Times New Roman" w:eastAsia="Calibri" w:hAnsi="Times New Roman" w:cs="Times New Roman"/>
          <w:sz w:val="28"/>
          <w:szCs w:val="28"/>
          <w:lang w:val="kk-KZ"/>
        </w:rPr>
        <w:t>к</w:t>
      </w:r>
      <w:r w:rsidRPr="00173830">
        <w:rPr>
          <w:rFonts w:ascii="Times New Roman" w:eastAsia="Calibri" w:hAnsi="Times New Roman" w:cs="Times New Roman"/>
          <w:sz w:val="28"/>
          <w:szCs w:val="28"/>
          <w:lang w:val="kk-KZ"/>
        </w:rPr>
        <w:t>арицидтік тиімд</w:t>
      </w:r>
      <w:r w:rsidR="008B50AC" w:rsidRPr="00173830">
        <w:rPr>
          <w:rFonts w:ascii="Times New Roman" w:eastAsia="Calibri" w:hAnsi="Times New Roman" w:cs="Times New Roman"/>
          <w:sz w:val="28"/>
          <w:szCs w:val="28"/>
          <w:lang w:val="kk-KZ"/>
        </w:rPr>
        <w:t xml:space="preserve">ілігін кеңінен сынау мақсатында </w:t>
      </w:r>
      <w:r w:rsidR="003D4198" w:rsidRPr="00173830">
        <w:rPr>
          <w:rFonts w:ascii="Times New Roman" w:eastAsia="Calibri" w:hAnsi="Times New Roman" w:cs="Times New Roman"/>
          <w:sz w:val="28"/>
          <w:szCs w:val="28"/>
          <w:lang w:val="kk-KZ"/>
        </w:rPr>
        <w:t>ак</w:t>
      </w:r>
      <w:r w:rsidRPr="00173830">
        <w:rPr>
          <w:rFonts w:ascii="Times New Roman" w:eastAsia="Calibri" w:hAnsi="Times New Roman" w:cs="Times New Roman"/>
          <w:sz w:val="28"/>
          <w:szCs w:val="28"/>
          <w:lang w:val="kk-KZ"/>
        </w:rPr>
        <w:t xml:space="preserve">царицидтік </w:t>
      </w:r>
      <w:r w:rsidR="003D4198" w:rsidRPr="00173830">
        <w:rPr>
          <w:rFonts w:ascii="Times New Roman" w:eastAsia="Calibri" w:hAnsi="Times New Roman" w:cs="Times New Roman"/>
          <w:sz w:val="28"/>
          <w:szCs w:val="28"/>
          <w:lang w:val="kk-KZ"/>
        </w:rPr>
        <w:t>препаратты</w:t>
      </w:r>
      <w:r w:rsidRPr="00173830">
        <w:rPr>
          <w:rFonts w:ascii="Times New Roman" w:eastAsia="Calibri" w:hAnsi="Times New Roman" w:cs="Times New Roman"/>
          <w:sz w:val="28"/>
          <w:szCs w:val="28"/>
          <w:lang w:val="kk-KZ"/>
        </w:rPr>
        <w:t xml:space="preserve"> зерттеу үшін кенелерге әсер ету және белсенді заттың концентрациясын анықтау үшін заттар құрам</w:t>
      </w:r>
      <w:r w:rsidR="008B50AC" w:rsidRPr="00173830">
        <w:rPr>
          <w:rFonts w:ascii="Times New Roman" w:eastAsia="Calibri" w:hAnsi="Times New Roman" w:cs="Times New Roman"/>
          <w:sz w:val="28"/>
          <w:szCs w:val="28"/>
          <w:lang w:val="kk-KZ"/>
        </w:rPr>
        <w:t xml:space="preserve">ының бірнеше нұсқалары жасалды. </w:t>
      </w:r>
      <w:r w:rsidRPr="00173830">
        <w:rPr>
          <w:rFonts w:ascii="Times New Roman" w:eastAsia="Calibri" w:hAnsi="Times New Roman" w:cs="Times New Roman"/>
          <w:sz w:val="28"/>
          <w:szCs w:val="28"/>
          <w:lang w:val="kk-KZ"/>
        </w:rPr>
        <w:t>Деректерді талдай отырып, біз дайындаған препараттар жануарлардың эктопаразиттеріне қарсы жоғары тиімділікке ие болғанын атап өтуге болады.</w:t>
      </w:r>
      <w:r w:rsidR="008B50AC" w:rsidRPr="00173830">
        <w:rPr>
          <w:rFonts w:ascii="Times New Roman" w:eastAsia="Calibri" w:hAnsi="Times New Roman" w:cs="Times New Roman"/>
          <w:sz w:val="28"/>
          <w:szCs w:val="28"/>
          <w:lang w:val="kk-KZ"/>
        </w:rPr>
        <w:t xml:space="preserve"> </w:t>
      </w:r>
      <w:r w:rsidRPr="00173830">
        <w:rPr>
          <w:rFonts w:ascii="Times New Roman" w:eastAsia="Calibri" w:hAnsi="Times New Roman" w:cs="Times New Roman"/>
          <w:sz w:val="28"/>
          <w:szCs w:val="28"/>
          <w:lang w:val="kk-KZ"/>
        </w:rPr>
        <w:t>Алынған деректер негізінде ұсынуға болады</w:t>
      </w:r>
      <w:r w:rsidR="003D4198" w:rsidRPr="00173830">
        <w:rPr>
          <w:rFonts w:ascii="Times New Roman" w:eastAsia="Calibri" w:hAnsi="Times New Roman" w:cs="Times New Roman"/>
          <w:sz w:val="28"/>
          <w:szCs w:val="28"/>
          <w:lang w:val="kk-KZ"/>
        </w:rPr>
        <w:t>.</w:t>
      </w:r>
      <w:r w:rsidRPr="00173830">
        <w:rPr>
          <w:rFonts w:ascii="Times New Roman" w:eastAsia="Calibri" w:hAnsi="Times New Roman" w:cs="Times New Roman"/>
          <w:sz w:val="28"/>
          <w:szCs w:val="28"/>
          <w:lang w:val="kk-KZ"/>
        </w:rPr>
        <w:t xml:space="preserve"> </w:t>
      </w:r>
    </w:p>
    <w:p w14:paraId="1926913D" w14:textId="14D7A1B1" w:rsidR="00B60397" w:rsidRPr="00173830" w:rsidRDefault="00B60397" w:rsidP="00E65855">
      <w:pPr>
        <w:spacing w:after="0" w:line="240" w:lineRule="auto"/>
        <w:ind w:firstLine="708"/>
        <w:jc w:val="both"/>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Жануарлардың эктопаразиттерін емдеу мен алдын алудың әзірленген әдістерін қолдану мал басының қауіпсіздігін қамтамасыз етіп қана қоймайды, сонымен бірге жануарлардың эктопаразиттермен ауыруының едәуір төмендеуіне әкеледі, сонымен қатар табиғатта тасымалдаушы кенелердің санын реттейді.</w:t>
      </w:r>
    </w:p>
    <w:p w14:paraId="14164F43" w14:textId="6AD9B823" w:rsidR="00B60397" w:rsidRPr="00173830" w:rsidRDefault="00B60397" w:rsidP="00E65855">
      <w:pPr>
        <w:spacing w:after="0" w:line="240" w:lineRule="auto"/>
        <w:ind w:firstLine="708"/>
        <w:jc w:val="both"/>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А</w:t>
      </w:r>
      <w:r w:rsidR="003D4198" w:rsidRPr="00173830">
        <w:rPr>
          <w:rFonts w:ascii="Times New Roman" w:eastAsia="Calibri" w:hAnsi="Times New Roman" w:cs="Times New Roman"/>
          <w:sz w:val="28"/>
          <w:szCs w:val="28"/>
          <w:lang w:val="kk-KZ"/>
        </w:rPr>
        <w:t>к</w:t>
      </w:r>
      <w:r w:rsidRPr="00173830">
        <w:rPr>
          <w:rFonts w:ascii="Times New Roman" w:eastAsia="Calibri" w:hAnsi="Times New Roman" w:cs="Times New Roman"/>
          <w:sz w:val="28"/>
          <w:szCs w:val="28"/>
          <w:lang w:val="kk-KZ"/>
        </w:rPr>
        <w:t>арицидті препараттардың дәрілік формаларының әртүрлі композициялары мен нұсқалары таңдалды</w:t>
      </w:r>
      <w:r w:rsidR="004632FB" w:rsidRPr="00173830">
        <w:rPr>
          <w:rFonts w:ascii="Times New Roman" w:eastAsia="Calibri" w:hAnsi="Times New Roman" w:cs="Times New Roman"/>
          <w:sz w:val="28"/>
          <w:szCs w:val="28"/>
          <w:lang w:val="kk-KZ"/>
        </w:rPr>
        <w:t>, яғни дуст түрінде және сұйық түрінде</w:t>
      </w:r>
      <w:r w:rsidR="00723E23">
        <w:rPr>
          <w:rFonts w:ascii="Times New Roman" w:eastAsia="Calibri" w:hAnsi="Times New Roman" w:cs="Times New Roman"/>
          <w:sz w:val="28"/>
          <w:szCs w:val="28"/>
          <w:lang w:val="kk-KZ"/>
        </w:rPr>
        <w:t xml:space="preserve"> таңдалып алынды</w:t>
      </w:r>
      <w:r w:rsidR="004632FB" w:rsidRPr="00173830">
        <w:rPr>
          <w:rFonts w:ascii="Times New Roman" w:eastAsia="Calibri" w:hAnsi="Times New Roman" w:cs="Times New Roman"/>
          <w:sz w:val="28"/>
          <w:szCs w:val="28"/>
          <w:lang w:val="kk-KZ"/>
        </w:rPr>
        <w:t>.</w:t>
      </w:r>
      <w:r w:rsidRPr="00173830">
        <w:rPr>
          <w:rFonts w:ascii="Times New Roman" w:eastAsia="Calibri" w:hAnsi="Times New Roman" w:cs="Times New Roman"/>
          <w:sz w:val="28"/>
          <w:szCs w:val="28"/>
          <w:lang w:val="kk-KZ"/>
        </w:rPr>
        <w:t xml:space="preserve"> Эктопаразиттерге қарсы препараттың а</w:t>
      </w:r>
      <w:r w:rsidR="003D4198" w:rsidRPr="00173830">
        <w:rPr>
          <w:rFonts w:ascii="Times New Roman" w:eastAsia="Calibri" w:hAnsi="Times New Roman" w:cs="Times New Roman"/>
          <w:sz w:val="28"/>
          <w:szCs w:val="28"/>
          <w:lang w:val="kk-KZ"/>
        </w:rPr>
        <w:t>к</w:t>
      </w:r>
      <w:r w:rsidRPr="00173830">
        <w:rPr>
          <w:rFonts w:ascii="Times New Roman" w:eastAsia="Calibri" w:hAnsi="Times New Roman" w:cs="Times New Roman"/>
          <w:sz w:val="28"/>
          <w:szCs w:val="28"/>
          <w:lang w:val="kk-KZ"/>
        </w:rPr>
        <w:t xml:space="preserve">арицидтік белсенділігі компоненттер мен дозалардың әртүрлі коэффициенттерінде, сондай-ақ прототиппен салыстырғанда үш мысалда анықталды. </w:t>
      </w:r>
      <w:r w:rsidRPr="00173830">
        <w:rPr>
          <w:rFonts w:ascii="Times New Roman" w:eastAsia="Calibri" w:hAnsi="Times New Roman" w:cs="Times New Roman"/>
          <w:i/>
          <w:iCs/>
          <w:sz w:val="28"/>
          <w:szCs w:val="28"/>
          <w:lang w:val="kk-KZ"/>
        </w:rPr>
        <w:t>Hyalomma</w:t>
      </w:r>
      <w:r w:rsidRPr="00173830">
        <w:rPr>
          <w:rFonts w:ascii="Times New Roman" w:eastAsia="Calibri" w:hAnsi="Times New Roman" w:cs="Times New Roman"/>
          <w:sz w:val="28"/>
          <w:szCs w:val="28"/>
          <w:lang w:val="kk-KZ"/>
        </w:rPr>
        <w:t xml:space="preserve"> тұқымдасының өкілдері ұсынылған кенелерге қарсы препараттың а</w:t>
      </w:r>
      <w:r w:rsidR="003D4198" w:rsidRPr="00173830">
        <w:rPr>
          <w:rFonts w:ascii="Times New Roman" w:eastAsia="Calibri" w:hAnsi="Times New Roman" w:cs="Times New Roman"/>
          <w:sz w:val="28"/>
          <w:szCs w:val="28"/>
          <w:lang w:val="kk-KZ"/>
        </w:rPr>
        <w:t>к</w:t>
      </w:r>
      <w:r w:rsidRPr="00173830">
        <w:rPr>
          <w:rFonts w:ascii="Times New Roman" w:eastAsia="Calibri" w:hAnsi="Times New Roman" w:cs="Times New Roman"/>
          <w:sz w:val="28"/>
          <w:szCs w:val="28"/>
          <w:lang w:val="kk-KZ"/>
        </w:rPr>
        <w:t>арицидтік белсенділігін анықтайтын модельдік нысандар ретінде қызмет етеді.</w:t>
      </w:r>
    </w:p>
    <w:p w14:paraId="08CD2B7C" w14:textId="43E17673" w:rsidR="00B60397" w:rsidRPr="00173830" w:rsidRDefault="00B60397" w:rsidP="00E65855">
      <w:pPr>
        <w:spacing w:after="0" w:line="240" w:lineRule="auto"/>
        <w:ind w:firstLine="708"/>
        <w:jc w:val="both"/>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А</w:t>
      </w:r>
      <w:r w:rsidR="003D4198" w:rsidRPr="00173830">
        <w:rPr>
          <w:rFonts w:ascii="Times New Roman" w:eastAsia="Calibri" w:hAnsi="Times New Roman" w:cs="Times New Roman"/>
          <w:sz w:val="28"/>
          <w:szCs w:val="28"/>
          <w:lang w:val="kk-KZ"/>
        </w:rPr>
        <w:t>к</w:t>
      </w:r>
      <w:r w:rsidRPr="00173830">
        <w:rPr>
          <w:rFonts w:ascii="Times New Roman" w:eastAsia="Calibri" w:hAnsi="Times New Roman" w:cs="Times New Roman"/>
          <w:sz w:val="28"/>
          <w:szCs w:val="28"/>
          <w:lang w:val="kk-KZ"/>
        </w:rPr>
        <w:t xml:space="preserve">арицидті </w:t>
      </w:r>
      <w:r w:rsidR="003D4198" w:rsidRPr="00173830">
        <w:rPr>
          <w:rFonts w:ascii="Times New Roman" w:eastAsia="Calibri" w:hAnsi="Times New Roman" w:cs="Times New Roman"/>
          <w:sz w:val="28"/>
          <w:szCs w:val="28"/>
          <w:lang w:val="kk-KZ"/>
        </w:rPr>
        <w:t>препараттарды</w:t>
      </w:r>
      <w:r w:rsidRPr="00173830">
        <w:rPr>
          <w:rFonts w:ascii="Times New Roman" w:eastAsia="Calibri" w:hAnsi="Times New Roman" w:cs="Times New Roman"/>
          <w:sz w:val="28"/>
          <w:szCs w:val="28"/>
          <w:lang w:val="kk-KZ"/>
        </w:rPr>
        <w:t xml:space="preserve"> әзірлеу үшін және олардың а</w:t>
      </w:r>
      <w:r w:rsidR="003D4198" w:rsidRPr="00173830">
        <w:rPr>
          <w:rFonts w:ascii="Times New Roman" w:eastAsia="Calibri" w:hAnsi="Times New Roman" w:cs="Times New Roman"/>
          <w:sz w:val="28"/>
          <w:szCs w:val="28"/>
          <w:lang w:val="kk-KZ"/>
        </w:rPr>
        <w:t>к</w:t>
      </w:r>
      <w:r w:rsidRPr="00173830">
        <w:rPr>
          <w:rFonts w:ascii="Times New Roman" w:eastAsia="Calibri" w:hAnsi="Times New Roman" w:cs="Times New Roman"/>
          <w:sz w:val="28"/>
          <w:szCs w:val="28"/>
          <w:lang w:val="kk-KZ"/>
        </w:rPr>
        <w:t>арицидтік тиімділігін зерттеу үшін препараттың кенелерге әсер ету ұзақтығын зерттеу және белсенді заттың концентрациясын анықтау мақсатында препараттардың әртүрлі композициялары жасалды.</w:t>
      </w:r>
    </w:p>
    <w:p w14:paraId="6F5AA3B5" w14:textId="28D41961" w:rsidR="00B60397" w:rsidRPr="00173830" w:rsidRDefault="00B60397" w:rsidP="00E65855">
      <w:pPr>
        <w:spacing w:after="0" w:line="240" w:lineRule="auto"/>
        <w:ind w:firstLine="708"/>
        <w:jc w:val="both"/>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 xml:space="preserve">Жануарлардың арахнозаларына қарсы дуст түріндегі акарицидті препаратқа кальций гидроксиді, күкірт, натрий триполифосфаты және толтырғыш кіреді, құрамында поливинил спирті, толтырғыш ретінде доломит инертті </w:t>
      </w:r>
      <w:r w:rsidR="003D4198" w:rsidRPr="00173830">
        <w:rPr>
          <w:rFonts w:ascii="Times New Roman" w:eastAsia="Calibri" w:hAnsi="Times New Roman" w:cs="Times New Roman"/>
          <w:sz w:val="28"/>
          <w:szCs w:val="28"/>
          <w:lang w:val="kk-KZ"/>
        </w:rPr>
        <w:t>дуст</w:t>
      </w:r>
      <w:r w:rsidRPr="00173830">
        <w:rPr>
          <w:rFonts w:ascii="Times New Roman" w:eastAsia="Calibri" w:hAnsi="Times New Roman" w:cs="Times New Roman"/>
          <w:sz w:val="28"/>
          <w:szCs w:val="28"/>
          <w:lang w:val="kk-KZ"/>
        </w:rPr>
        <w:t xml:space="preserve"> бар. Дуст түріндегі акарицидті препарат төрт зертханалық және екі өндірістік </w:t>
      </w:r>
      <w:r w:rsidR="002225A2">
        <w:rPr>
          <w:rFonts w:ascii="Times New Roman" w:eastAsia="Calibri" w:hAnsi="Times New Roman" w:cs="Times New Roman"/>
          <w:sz w:val="28"/>
          <w:szCs w:val="28"/>
          <w:lang w:val="kk-KZ"/>
        </w:rPr>
        <w:t>тәжірибед</w:t>
      </w:r>
      <w:r w:rsidRPr="00173830">
        <w:rPr>
          <w:rFonts w:ascii="Times New Roman" w:eastAsia="Calibri" w:hAnsi="Times New Roman" w:cs="Times New Roman"/>
          <w:sz w:val="28"/>
          <w:szCs w:val="28"/>
          <w:lang w:val="kk-KZ"/>
        </w:rPr>
        <w:t>е жасалды және сыналды. Дуст түріндегі акарицидті препараттың тиімділігі компоненттердің әртүрлі қатынасында 82,0-ден 98,0% - ға дейін болды.</w:t>
      </w:r>
      <w:r w:rsidRPr="00173830">
        <w:rPr>
          <w:rFonts w:ascii="Times New Roman" w:hAnsi="Times New Roman" w:cs="Times New Roman"/>
          <w:sz w:val="28"/>
          <w:szCs w:val="28"/>
          <w:lang w:val="kk-KZ"/>
        </w:rPr>
        <w:t xml:space="preserve"> </w:t>
      </w:r>
      <w:r w:rsidRPr="00173830">
        <w:rPr>
          <w:rFonts w:ascii="Times New Roman" w:eastAsia="Calibri" w:hAnsi="Times New Roman" w:cs="Times New Roman"/>
          <w:sz w:val="28"/>
          <w:szCs w:val="28"/>
          <w:lang w:val="kk-KZ"/>
        </w:rPr>
        <w:t>Дуст түріндегі а</w:t>
      </w:r>
      <w:r w:rsidR="003D4198" w:rsidRPr="00173830">
        <w:rPr>
          <w:rFonts w:ascii="Times New Roman" w:eastAsia="Calibri" w:hAnsi="Times New Roman" w:cs="Times New Roman"/>
          <w:sz w:val="28"/>
          <w:szCs w:val="28"/>
          <w:lang w:val="kk-KZ"/>
        </w:rPr>
        <w:t>к</w:t>
      </w:r>
      <w:r w:rsidRPr="00173830">
        <w:rPr>
          <w:rFonts w:ascii="Times New Roman" w:eastAsia="Calibri" w:hAnsi="Times New Roman" w:cs="Times New Roman"/>
          <w:sz w:val="28"/>
          <w:szCs w:val="28"/>
          <w:lang w:val="kk-KZ"/>
        </w:rPr>
        <w:t xml:space="preserve">арицидті препарат төмен уыттылыққа ие, зиянды иксодты және аргас кенелеріне қарсы жоғары белсенділікке ие және бірнеше күн бойы дустациядан кейін жануардың денесінде және шашында сенімді ұсталады. Ұзақ әсер ететін акарицидті препарат жасалды. Пайдалы модельге патент алынды. Болашақта әзірленген препараттың акарицидтік </w:t>
      </w:r>
      <w:r w:rsidRPr="00173830">
        <w:rPr>
          <w:rFonts w:ascii="Times New Roman" w:eastAsia="Calibri" w:hAnsi="Times New Roman" w:cs="Times New Roman"/>
          <w:sz w:val="28"/>
          <w:szCs w:val="28"/>
          <w:lang w:val="kk-KZ"/>
        </w:rPr>
        <w:lastRenderedPageBreak/>
        <w:t>белсенділігін арттыратын компоненттері бар ұзақ әсер ететін препарат оның белсенділігін ұзартады және осылайша жануарларды кенеге қарсы емдеу санын 2-3 есе азайтады.</w:t>
      </w:r>
    </w:p>
    <w:p w14:paraId="6B591AA7" w14:textId="2E81A3C2" w:rsidR="00CD0E74" w:rsidRPr="00173830" w:rsidRDefault="00CD0E74" w:rsidP="00E65855">
      <w:pPr>
        <w:spacing w:after="0" w:line="240" w:lineRule="auto"/>
        <w:ind w:firstLine="708"/>
        <w:jc w:val="both"/>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Дуст түріндегі акарицидті препараттың тиімділігін Жамбыл облысы</w:t>
      </w:r>
      <w:r w:rsidR="003D4198" w:rsidRPr="00173830">
        <w:rPr>
          <w:rFonts w:ascii="Times New Roman" w:eastAsia="Calibri" w:hAnsi="Times New Roman" w:cs="Times New Roman"/>
          <w:sz w:val="28"/>
          <w:szCs w:val="28"/>
          <w:lang w:val="kk-KZ"/>
        </w:rPr>
        <w:t>,</w:t>
      </w:r>
      <w:r w:rsidRPr="00173830">
        <w:rPr>
          <w:rFonts w:ascii="Times New Roman" w:eastAsia="Calibri" w:hAnsi="Times New Roman" w:cs="Times New Roman"/>
          <w:sz w:val="28"/>
          <w:szCs w:val="28"/>
          <w:lang w:val="kk-KZ"/>
        </w:rPr>
        <w:t xml:space="preserve"> Байз</w:t>
      </w:r>
      <w:r w:rsidR="008B50AC" w:rsidRPr="00173830">
        <w:rPr>
          <w:rFonts w:ascii="Times New Roman" w:eastAsia="Calibri" w:hAnsi="Times New Roman" w:cs="Times New Roman"/>
          <w:sz w:val="28"/>
          <w:szCs w:val="28"/>
          <w:lang w:val="kk-KZ"/>
        </w:rPr>
        <w:t>ақ ауданы Сарыкемер ауылындағы «Таңсеңгір» және «</w:t>
      </w:r>
      <w:r w:rsidRPr="00173830">
        <w:rPr>
          <w:rFonts w:ascii="Times New Roman" w:eastAsia="Calibri" w:hAnsi="Times New Roman" w:cs="Times New Roman"/>
          <w:sz w:val="28"/>
          <w:szCs w:val="28"/>
          <w:lang w:val="kk-KZ"/>
        </w:rPr>
        <w:t>Нұрлы жа</w:t>
      </w:r>
      <w:r w:rsidR="008B50AC" w:rsidRPr="00173830">
        <w:rPr>
          <w:rFonts w:ascii="Times New Roman" w:eastAsia="Calibri" w:hAnsi="Times New Roman" w:cs="Times New Roman"/>
          <w:sz w:val="28"/>
          <w:szCs w:val="28"/>
          <w:lang w:val="kk-KZ"/>
        </w:rPr>
        <w:t>й»</w:t>
      </w:r>
      <w:r w:rsidRPr="00173830">
        <w:rPr>
          <w:rFonts w:ascii="Times New Roman" w:eastAsia="Calibri" w:hAnsi="Times New Roman" w:cs="Times New Roman"/>
          <w:sz w:val="28"/>
          <w:szCs w:val="28"/>
          <w:lang w:val="kk-KZ"/>
        </w:rPr>
        <w:t xml:space="preserve"> ШҚ сына</w:t>
      </w:r>
      <w:r w:rsidR="003D4198" w:rsidRPr="00173830">
        <w:rPr>
          <w:rFonts w:ascii="Times New Roman" w:eastAsia="Calibri" w:hAnsi="Times New Roman" w:cs="Times New Roman"/>
          <w:sz w:val="28"/>
          <w:szCs w:val="28"/>
          <w:lang w:val="kk-KZ"/>
        </w:rPr>
        <w:t>дық</w:t>
      </w:r>
      <w:r w:rsidRPr="00173830">
        <w:rPr>
          <w:rFonts w:ascii="Times New Roman" w:eastAsia="Calibri" w:hAnsi="Times New Roman" w:cs="Times New Roman"/>
          <w:sz w:val="28"/>
          <w:szCs w:val="28"/>
          <w:lang w:val="kk-KZ"/>
        </w:rPr>
        <w:t xml:space="preserve"> (біз әзірлеген), біз әзірлеген акарацид препаратын 24 бас ірі қара малға</w:t>
      </w:r>
      <w:r w:rsidR="002225A2">
        <w:rPr>
          <w:rFonts w:ascii="Times New Roman" w:eastAsia="Calibri" w:hAnsi="Times New Roman" w:cs="Times New Roman"/>
          <w:sz w:val="28"/>
          <w:szCs w:val="28"/>
          <w:lang w:val="kk-KZ"/>
        </w:rPr>
        <w:t xml:space="preserve"> қолдандық,</w:t>
      </w:r>
      <w:r w:rsidRPr="00173830">
        <w:rPr>
          <w:rFonts w:ascii="Times New Roman" w:eastAsia="Calibri" w:hAnsi="Times New Roman" w:cs="Times New Roman"/>
          <w:sz w:val="28"/>
          <w:szCs w:val="28"/>
          <w:lang w:val="kk-KZ"/>
        </w:rPr>
        <w:t xml:space="preserve"> 72 </w:t>
      </w:r>
      <w:r w:rsidR="008B50AC" w:rsidRPr="00173830">
        <w:rPr>
          <w:rFonts w:ascii="Times New Roman" w:eastAsia="Calibri" w:hAnsi="Times New Roman" w:cs="Times New Roman"/>
          <w:sz w:val="28"/>
          <w:szCs w:val="28"/>
          <w:lang w:val="kk-KZ"/>
        </w:rPr>
        <w:t>кене басқан, қалған 24 бас</w:t>
      </w:r>
      <w:r w:rsidR="002225A2">
        <w:rPr>
          <w:rFonts w:ascii="Times New Roman" w:eastAsia="Calibri" w:hAnsi="Times New Roman" w:cs="Times New Roman"/>
          <w:sz w:val="28"/>
          <w:szCs w:val="28"/>
          <w:lang w:val="kk-KZ"/>
        </w:rPr>
        <w:t>қа</w:t>
      </w:r>
      <w:r w:rsidR="008B50AC" w:rsidRPr="00173830">
        <w:rPr>
          <w:rFonts w:ascii="Times New Roman" w:eastAsia="Calibri" w:hAnsi="Times New Roman" w:cs="Times New Roman"/>
          <w:sz w:val="28"/>
          <w:szCs w:val="28"/>
          <w:lang w:val="kk-KZ"/>
        </w:rPr>
        <w:t xml:space="preserve"> «Ветерин»</w:t>
      </w:r>
      <w:r w:rsidRPr="00173830">
        <w:rPr>
          <w:rFonts w:ascii="Times New Roman" w:eastAsia="Calibri" w:hAnsi="Times New Roman" w:cs="Times New Roman"/>
          <w:sz w:val="28"/>
          <w:szCs w:val="28"/>
          <w:lang w:val="kk-KZ"/>
        </w:rPr>
        <w:t xml:space="preserve"> препаратын қолдан</w:t>
      </w:r>
      <w:r w:rsidR="003D4198" w:rsidRPr="00173830">
        <w:rPr>
          <w:rFonts w:ascii="Times New Roman" w:eastAsia="Calibri" w:hAnsi="Times New Roman" w:cs="Times New Roman"/>
          <w:sz w:val="28"/>
          <w:szCs w:val="28"/>
          <w:lang w:val="kk-KZ"/>
        </w:rPr>
        <w:t>дық</w:t>
      </w:r>
      <w:r w:rsidRPr="00173830">
        <w:rPr>
          <w:rFonts w:ascii="Times New Roman" w:eastAsia="Calibri" w:hAnsi="Times New Roman" w:cs="Times New Roman"/>
          <w:sz w:val="28"/>
          <w:szCs w:val="28"/>
          <w:lang w:val="kk-KZ"/>
        </w:rPr>
        <w:t xml:space="preserve">, 24 </w:t>
      </w:r>
      <w:r w:rsidR="003D4198" w:rsidRPr="00173830">
        <w:rPr>
          <w:rFonts w:ascii="Times New Roman" w:eastAsia="Calibri" w:hAnsi="Times New Roman" w:cs="Times New Roman"/>
          <w:sz w:val="28"/>
          <w:szCs w:val="28"/>
          <w:lang w:val="kk-KZ"/>
        </w:rPr>
        <w:t>б</w:t>
      </w:r>
      <w:r w:rsidRPr="00173830">
        <w:rPr>
          <w:rFonts w:ascii="Times New Roman" w:eastAsia="Calibri" w:hAnsi="Times New Roman" w:cs="Times New Roman"/>
          <w:sz w:val="28"/>
          <w:szCs w:val="28"/>
          <w:lang w:val="kk-KZ"/>
        </w:rPr>
        <w:t>ас бақылау қызметін атқар</w:t>
      </w:r>
      <w:r w:rsidR="002225A2">
        <w:rPr>
          <w:rFonts w:ascii="Times New Roman" w:eastAsia="Calibri" w:hAnsi="Times New Roman" w:cs="Times New Roman"/>
          <w:sz w:val="28"/>
          <w:szCs w:val="28"/>
          <w:lang w:val="kk-KZ"/>
        </w:rPr>
        <w:t>ды</w:t>
      </w:r>
      <w:r w:rsidRPr="00173830">
        <w:rPr>
          <w:rFonts w:ascii="Times New Roman" w:eastAsia="Calibri" w:hAnsi="Times New Roman" w:cs="Times New Roman"/>
          <w:sz w:val="28"/>
          <w:szCs w:val="28"/>
          <w:lang w:val="kk-KZ"/>
        </w:rPr>
        <w:t>. Біздің препараттың тиімділігі 83,2 -90,2</w:t>
      </w:r>
      <w:r w:rsidR="008B50AC" w:rsidRPr="00173830">
        <w:rPr>
          <w:rFonts w:ascii="Times New Roman" w:eastAsia="Calibri" w:hAnsi="Times New Roman" w:cs="Times New Roman"/>
          <w:sz w:val="28"/>
          <w:szCs w:val="28"/>
          <w:lang w:val="kk-KZ"/>
        </w:rPr>
        <w:t xml:space="preserve"> </w:t>
      </w:r>
      <w:r w:rsidRPr="00173830">
        <w:rPr>
          <w:rFonts w:ascii="Times New Roman" w:eastAsia="Calibri" w:hAnsi="Times New Roman" w:cs="Times New Roman"/>
          <w:sz w:val="28"/>
          <w:szCs w:val="28"/>
          <w:lang w:val="kk-KZ"/>
        </w:rPr>
        <w:t>% құрады. Базалық препараттың тиімділігі 6-шы тәулікте 55,46</w:t>
      </w:r>
      <w:r w:rsidR="008B50AC" w:rsidRPr="00173830">
        <w:rPr>
          <w:rFonts w:ascii="Times New Roman" w:eastAsia="Calibri" w:hAnsi="Times New Roman" w:cs="Times New Roman"/>
          <w:sz w:val="28"/>
          <w:szCs w:val="28"/>
          <w:lang w:val="kk-KZ"/>
        </w:rPr>
        <w:t xml:space="preserve"> </w:t>
      </w:r>
      <w:r w:rsidRPr="00173830">
        <w:rPr>
          <w:rFonts w:ascii="Times New Roman" w:eastAsia="Calibri" w:hAnsi="Times New Roman" w:cs="Times New Roman"/>
          <w:sz w:val="28"/>
          <w:szCs w:val="28"/>
          <w:lang w:val="kk-KZ"/>
        </w:rPr>
        <w:t>-</w:t>
      </w:r>
      <w:r w:rsidR="008B50AC" w:rsidRPr="00173830">
        <w:rPr>
          <w:rFonts w:ascii="Times New Roman" w:eastAsia="Calibri" w:hAnsi="Times New Roman" w:cs="Times New Roman"/>
          <w:sz w:val="28"/>
          <w:szCs w:val="28"/>
          <w:lang w:val="kk-KZ"/>
        </w:rPr>
        <w:t xml:space="preserve"> </w:t>
      </w:r>
      <w:r w:rsidRPr="00173830">
        <w:rPr>
          <w:rFonts w:ascii="Times New Roman" w:eastAsia="Calibri" w:hAnsi="Times New Roman" w:cs="Times New Roman"/>
          <w:sz w:val="28"/>
          <w:szCs w:val="28"/>
          <w:lang w:val="kk-KZ"/>
        </w:rPr>
        <w:t>58,46</w:t>
      </w:r>
      <w:r w:rsidR="008B50AC" w:rsidRPr="00173830">
        <w:rPr>
          <w:rFonts w:ascii="Times New Roman" w:eastAsia="Calibri" w:hAnsi="Times New Roman" w:cs="Times New Roman"/>
          <w:sz w:val="28"/>
          <w:szCs w:val="28"/>
          <w:lang w:val="kk-KZ"/>
        </w:rPr>
        <w:t xml:space="preserve"> </w:t>
      </w:r>
      <w:r w:rsidRPr="00173830">
        <w:rPr>
          <w:rFonts w:ascii="Times New Roman" w:eastAsia="Calibri" w:hAnsi="Times New Roman" w:cs="Times New Roman"/>
          <w:sz w:val="28"/>
          <w:szCs w:val="28"/>
          <w:lang w:val="kk-KZ"/>
        </w:rPr>
        <w:t>% құрады.</w:t>
      </w:r>
    </w:p>
    <w:p w14:paraId="39C8C080" w14:textId="01ED667A" w:rsidR="00C062AE" w:rsidRPr="00173830" w:rsidRDefault="00CD0E74" w:rsidP="008B50AC">
      <w:pPr>
        <w:spacing w:after="0" w:line="240" w:lineRule="auto"/>
        <w:ind w:firstLine="708"/>
        <w:jc w:val="both"/>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Екінші тәжірибені Түркістан облысы</w:t>
      </w:r>
      <w:r w:rsidR="003D4198" w:rsidRPr="00173830">
        <w:rPr>
          <w:rFonts w:ascii="Times New Roman" w:eastAsia="Calibri" w:hAnsi="Times New Roman" w:cs="Times New Roman"/>
          <w:sz w:val="28"/>
          <w:szCs w:val="28"/>
          <w:lang w:val="kk-KZ"/>
        </w:rPr>
        <w:t>,</w:t>
      </w:r>
      <w:r w:rsidRPr="00173830">
        <w:rPr>
          <w:rFonts w:ascii="Times New Roman" w:eastAsia="Calibri" w:hAnsi="Times New Roman" w:cs="Times New Roman"/>
          <w:sz w:val="28"/>
          <w:szCs w:val="28"/>
          <w:lang w:val="kk-KZ"/>
        </w:rPr>
        <w:t xml:space="preserve"> Ордабасы ауданындағы Б</w:t>
      </w:r>
      <w:r w:rsidR="002225A2">
        <w:rPr>
          <w:rFonts w:ascii="Times New Roman" w:eastAsia="Calibri" w:hAnsi="Times New Roman" w:cs="Times New Roman"/>
          <w:sz w:val="28"/>
          <w:szCs w:val="28"/>
          <w:lang w:val="kk-KZ"/>
        </w:rPr>
        <w:t>ө</w:t>
      </w:r>
      <w:r w:rsidRPr="00173830">
        <w:rPr>
          <w:rFonts w:ascii="Times New Roman" w:eastAsia="Calibri" w:hAnsi="Times New Roman" w:cs="Times New Roman"/>
          <w:sz w:val="28"/>
          <w:szCs w:val="28"/>
          <w:lang w:val="kk-KZ"/>
        </w:rPr>
        <w:t>ржар</w:t>
      </w:r>
      <w:r w:rsidR="008B50AC" w:rsidRPr="00173830">
        <w:rPr>
          <w:rFonts w:ascii="Times New Roman" w:eastAsia="Calibri" w:hAnsi="Times New Roman" w:cs="Times New Roman"/>
          <w:sz w:val="28"/>
          <w:szCs w:val="28"/>
          <w:lang w:val="kk-KZ"/>
        </w:rPr>
        <w:t xml:space="preserve"> Сарыкемер ауылдық округіндегі «</w:t>
      </w:r>
      <w:r w:rsidRPr="00173830">
        <w:rPr>
          <w:rFonts w:ascii="Times New Roman" w:eastAsia="Calibri" w:hAnsi="Times New Roman" w:cs="Times New Roman"/>
          <w:sz w:val="28"/>
          <w:szCs w:val="28"/>
          <w:lang w:val="kk-KZ"/>
        </w:rPr>
        <w:t>Қошаев</w:t>
      </w:r>
      <w:r w:rsidR="008B50AC" w:rsidRPr="00173830">
        <w:rPr>
          <w:rFonts w:ascii="Times New Roman" w:eastAsia="Calibri" w:hAnsi="Times New Roman" w:cs="Times New Roman"/>
          <w:sz w:val="28"/>
          <w:szCs w:val="28"/>
          <w:lang w:val="kk-KZ"/>
        </w:rPr>
        <w:t xml:space="preserve"> Қажымұқан» және «Нұржан 3»</w:t>
      </w:r>
      <w:r w:rsidRPr="00173830">
        <w:rPr>
          <w:rFonts w:ascii="Times New Roman" w:eastAsia="Calibri" w:hAnsi="Times New Roman" w:cs="Times New Roman"/>
          <w:sz w:val="28"/>
          <w:szCs w:val="28"/>
          <w:lang w:val="kk-KZ"/>
        </w:rPr>
        <w:t xml:space="preserve"> ШҚ 15 бас ірі қара мал</w:t>
      </w:r>
      <w:r w:rsidR="002225A2">
        <w:rPr>
          <w:rFonts w:ascii="Times New Roman" w:eastAsia="Calibri" w:hAnsi="Times New Roman" w:cs="Times New Roman"/>
          <w:sz w:val="28"/>
          <w:szCs w:val="28"/>
          <w:lang w:val="kk-KZ"/>
        </w:rPr>
        <w:t>ға</w:t>
      </w:r>
      <w:r w:rsidRPr="00173830">
        <w:rPr>
          <w:rFonts w:ascii="Times New Roman" w:eastAsia="Calibri" w:hAnsi="Times New Roman" w:cs="Times New Roman"/>
          <w:sz w:val="28"/>
          <w:szCs w:val="28"/>
          <w:lang w:val="kk-KZ"/>
        </w:rPr>
        <w:t xml:space="preserve"> акара</w:t>
      </w:r>
      <w:r w:rsidR="008B50AC" w:rsidRPr="00173830">
        <w:rPr>
          <w:rFonts w:ascii="Times New Roman" w:eastAsia="Calibri" w:hAnsi="Times New Roman" w:cs="Times New Roman"/>
          <w:sz w:val="28"/>
          <w:szCs w:val="28"/>
          <w:lang w:val="kk-KZ"/>
        </w:rPr>
        <w:t xml:space="preserve">цидтік препарат, қалған 15 </w:t>
      </w:r>
      <w:r w:rsidR="002225A2">
        <w:rPr>
          <w:rFonts w:ascii="Times New Roman" w:eastAsia="Calibri" w:hAnsi="Times New Roman" w:cs="Times New Roman"/>
          <w:sz w:val="28"/>
          <w:szCs w:val="28"/>
          <w:lang w:val="kk-KZ"/>
        </w:rPr>
        <w:t>мал басына</w:t>
      </w:r>
      <w:r w:rsidR="008B50AC" w:rsidRPr="00173830">
        <w:rPr>
          <w:rFonts w:ascii="Times New Roman" w:eastAsia="Calibri" w:hAnsi="Times New Roman" w:cs="Times New Roman"/>
          <w:sz w:val="28"/>
          <w:szCs w:val="28"/>
          <w:lang w:val="kk-KZ"/>
        </w:rPr>
        <w:t xml:space="preserve"> «Ветерин»</w:t>
      </w:r>
      <w:r w:rsidRPr="00173830">
        <w:rPr>
          <w:rFonts w:ascii="Times New Roman" w:eastAsia="Calibri" w:hAnsi="Times New Roman" w:cs="Times New Roman"/>
          <w:sz w:val="28"/>
          <w:szCs w:val="28"/>
          <w:lang w:val="kk-KZ"/>
        </w:rPr>
        <w:t xml:space="preserve"> препаратын, 15 </w:t>
      </w:r>
      <w:r w:rsidR="002225A2">
        <w:rPr>
          <w:rFonts w:ascii="Times New Roman" w:eastAsia="Calibri" w:hAnsi="Times New Roman" w:cs="Times New Roman"/>
          <w:sz w:val="28"/>
          <w:szCs w:val="28"/>
          <w:lang w:val="kk-KZ"/>
        </w:rPr>
        <w:t xml:space="preserve">мал </w:t>
      </w:r>
      <w:r w:rsidRPr="00173830">
        <w:rPr>
          <w:rFonts w:ascii="Times New Roman" w:eastAsia="Calibri" w:hAnsi="Times New Roman" w:cs="Times New Roman"/>
          <w:sz w:val="28"/>
          <w:szCs w:val="28"/>
          <w:lang w:val="kk-KZ"/>
        </w:rPr>
        <w:t>бас</w:t>
      </w:r>
      <w:r w:rsidR="002225A2">
        <w:rPr>
          <w:rFonts w:ascii="Times New Roman" w:eastAsia="Calibri" w:hAnsi="Times New Roman" w:cs="Times New Roman"/>
          <w:sz w:val="28"/>
          <w:szCs w:val="28"/>
          <w:lang w:val="kk-KZ"/>
        </w:rPr>
        <w:t>ына</w:t>
      </w:r>
      <w:r w:rsidRPr="00173830">
        <w:rPr>
          <w:rFonts w:ascii="Times New Roman" w:eastAsia="Calibri" w:hAnsi="Times New Roman" w:cs="Times New Roman"/>
          <w:sz w:val="28"/>
          <w:szCs w:val="28"/>
          <w:lang w:val="kk-KZ"/>
        </w:rPr>
        <w:t xml:space="preserve"> бақылау тобын қолданды</w:t>
      </w:r>
      <w:r w:rsidR="003D4198" w:rsidRPr="00173830">
        <w:rPr>
          <w:rFonts w:ascii="Times New Roman" w:eastAsia="Calibri" w:hAnsi="Times New Roman" w:cs="Times New Roman"/>
          <w:sz w:val="28"/>
          <w:szCs w:val="28"/>
          <w:lang w:val="kk-KZ"/>
        </w:rPr>
        <w:t>қ</w:t>
      </w:r>
      <w:r w:rsidRPr="00173830">
        <w:rPr>
          <w:rFonts w:ascii="Times New Roman" w:eastAsia="Calibri" w:hAnsi="Times New Roman" w:cs="Times New Roman"/>
          <w:sz w:val="28"/>
          <w:szCs w:val="28"/>
          <w:lang w:val="kk-KZ"/>
        </w:rPr>
        <w:t>. Біздің препараттың тиімділігі 89,2</w:t>
      </w:r>
      <w:r w:rsidR="008B50AC" w:rsidRPr="00173830">
        <w:rPr>
          <w:rFonts w:ascii="Times New Roman" w:eastAsia="Calibri" w:hAnsi="Times New Roman" w:cs="Times New Roman"/>
          <w:sz w:val="28"/>
          <w:szCs w:val="28"/>
          <w:lang w:val="kk-KZ"/>
        </w:rPr>
        <w:t xml:space="preserve"> </w:t>
      </w:r>
      <w:r w:rsidRPr="00173830">
        <w:rPr>
          <w:rFonts w:ascii="Times New Roman" w:eastAsia="Calibri" w:hAnsi="Times New Roman" w:cs="Times New Roman"/>
          <w:sz w:val="28"/>
          <w:szCs w:val="28"/>
          <w:lang w:val="kk-KZ"/>
        </w:rPr>
        <w:t>-</w:t>
      </w:r>
      <w:r w:rsidR="008B50AC" w:rsidRPr="00173830">
        <w:rPr>
          <w:rFonts w:ascii="Times New Roman" w:eastAsia="Calibri" w:hAnsi="Times New Roman" w:cs="Times New Roman"/>
          <w:sz w:val="28"/>
          <w:szCs w:val="28"/>
          <w:lang w:val="kk-KZ"/>
        </w:rPr>
        <w:t xml:space="preserve"> </w:t>
      </w:r>
      <w:r w:rsidRPr="00173830">
        <w:rPr>
          <w:rFonts w:ascii="Times New Roman" w:eastAsia="Calibri" w:hAnsi="Times New Roman" w:cs="Times New Roman"/>
          <w:sz w:val="28"/>
          <w:szCs w:val="28"/>
          <w:lang w:val="kk-KZ"/>
        </w:rPr>
        <w:t>90,0</w:t>
      </w:r>
      <w:r w:rsidR="008B50AC" w:rsidRPr="00173830">
        <w:rPr>
          <w:rFonts w:ascii="Times New Roman" w:eastAsia="Calibri" w:hAnsi="Times New Roman" w:cs="Times New Roman"/>
          <w:sz w:val="28"/>
          <w:szCs w:val="28"/>
          <w:lang w:val="kk-KZ"/>
        </w:rPr>
        <w:t xml:space="preserve"> </w:t>
      </w:r>
      <w:r w:rsidRPr="00173830">
        <w:rPr>
          <w:rFonts w:ascii="Times New Roman" w:eastAsia="Calibri" w:hAnsi="Times New Roman" w:cs="Times New Roman"/>
          <w:sz w:val="28"/>
          <w:szCs w:val="28"/>
          <w:lang w:val="kk-KZ"/>
        </w:rPr>
        <w:t>% құрады. Базалық препараттың тиімділігі 7 - ші тәулікте 55,2-58,46</w:t>
      </w:r>
      <w:r w:rsidR="008B50AC" w:rsidRPr="00173830">
        <w:rPr>
          <w:rFonts w:ascii="Times New Roman" w:eastAsia="Calibri" w:hAnsi="Times New Roman" w:cs="Times New Roman"/>
          <w:sz w:val="28"/>
          <w:szCs w:val="28"/>
          <w:lang w:val="kk-KZ"/>
        </w:rPr>
        <w:t xml:space="preserve"> </w:t>
      </w:r>
      <w:r w:rsidRPr="00173830">
        <w:rPr>
          <w:rFonts w:ascii="Times New Roman" w:eastAsia="Calibri" w:hAnsi="Times New Roman" w:cs="Times New Roman"/>
          <w:sz w:val="28"/>
          <w:szCs w:val="28"/>
          <w:lang w:val="kk-KZ"/>
        </w:rPr>
        <w:t>% құрады.</w:t>
      </w:r>
      <w:r w:rsidR="008B50AC" w:rsidRPr="00173830">
        <w:rPr>
          <w:rFonts w:ascii="Times New Roman" w:eastAsia="Calibri" w:hAnsi="Times New Roman" w:cs="Times New Roman"/>
          <w:sz w:val="28"/>
          <w:szCs w:val="28"/>
          <w:lang w:val="kk-KZ"/>
        </w:rPr>
        <w:t xml:space="preserve"> </w:t>
      </w:r>
    </w:p>
    <w:p w14:paraId="30B6C546" w14:textId="219EFDFE" w:rsidR="00CD0E74" w:rsidRPr="00173830" w:rsidRDefault="008B50AC" w:rsidP="008B50AC">
      <w:pPr>
        <w:spacing w:after="0" w:line="240" w:lineRule="auto"/>
        <w:ind w:firstLine="708"/>
        <w:jc w:val="both"/>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 xml:space="preserve">Сонымен қатар, әзірлеген екінші акарицидті препараттың тиімділігін анықтау үшін Жамбыл облысы, Жамбыл ауданы Гродник ауылдық округіне қарасты, «Тимофей» ШҚ және «Бірлік» ШҚ-да </w:t>
      </w:r>
      <w:r w:rsidR="00CD0E74" w:rsidRPr="00173830">
        <w:rPr>
          <w:rFonts w:ascii="Times New Roman" w:eastAsia="Calibri" w:hAnsi="Times New Roman" w:cs="Times New Roman"/>
          <w:sz w:val="28"/>
          <w:szCs w:val="28"/>
          <w:lang w:val="kk-KZ"/>
        </w:rPr>
        <w:t>сынақтан өткізді</w:t>
      </w:r>
      <w:r w:rsidR="003D4198" w:rsidRPr="00173830">
        <w:rPr>
          <w:rFonts w:ascii="Times New Roman" w:eastAsia="Calibri" w:hAnsi="Times New Roman" w:cs="Times New Roman"/>
          <w:sz w:val="28"/>
          <w:szCs w:val="28"/>
          <w:lang w:val="kk-KZ"/>
        </w:rPr>
        <w:t>к</w:t>
      </w:r>
      <w:r w:rsidR="00CD0E74" w:rsidRPr="00173830">
        <w:rPr>
          <w:rFonts w:ascii="Times New Roman" w:eastAsia="Calibri" w:hAnsi="Times New Roman" w:cs="Times New Roman"/>
          <w:sz w:val="28"/>
          <w:szCs w:val="28"/>
          <w:lang w:val="kk-KZ"/>
        </w:rPr>
        <w:t xml:space="preserve">, </w:t>
      </w:r>
      <w:r w:rsidRPr="00173830">
        <w:rPr>
          <w:rFonts w:ascii="Times New Roman" w:eastAsia="Calibri" w:hAnsi="Times New Roman" w:cs="Times New Roman"/>
          <w:sz w:val="28"/>
          <w:szCs w:val="28"/>
          <w:lang w:val="kk-KZ"/>
        </w:rPr>
        <w:t>жалпы екі шаруашылықта</w:t>
      </w:r>
      <w:r w:rsidR="00A96DCB" w:rsidRPr="00173830">
        <w:rPr>
          <w:rFonts w:ascii="Times New Roman" w:eastAsia="Calibri" w:hAnsi="Times New Roman" w:cs="Times New Roman"/>
          <w:sz w:val="28"/>
          <w:szCs w:val="28"/>
          <w:lang w:val="kk-KZ"/>
        </w:rPr>
        <w:t>ғы</w:t>
      </w:r>
      <w:r w:rsidRPr="00173830">
        <w:rPr>
          <w:rFonts w:ascii="Times New Roman" w:eastAsia="Calibri" w:hAnsi="Times New Roman" w:cs="Times New Roman"/>
          <w:sz w:val="28"/>
          <w:szCs w:val="28"/>
          <w:lang w:val="kk-KZ"/>
        </w:rPr>
        <w:t xml:space="preserve"> </w:t>
      </w:r>
      <w:r w:rsidR="00A96DCB" w:rsidRPr="00173830">
        <w:rPr>
          <w:rFonts w:ascii="Times New Roman" w:eastAsia="Calibri" w:hAnsi="Times New Roman" w:cs="Times New Roman"/>
          <w:sz w:val="28"/>
          <w:szCs w:val="28"/>
          <w:lang w:val="kk-KZ"/>
        </w:rPr>
        <w:t>72 бас ірі қара малдың 24-іне өзіміз әзірлеген препаратты</w:t>
      </w:r>
      <w:r w:rsidR="00CD0E74" w:rsidRPr="00173830">
        <w:rPr>
          <w:rFonts w:ascii="Times New Roman" w:eastAsia="Calibri" w:hAnsi="Times New Roman" w:cs="Times New Roman"/>
          <w:sz w:val="28"/>
          <w:szCs w:val="28"/>
          <w:lang w:val="kk-KZ"/>
        </w:rPr>
        <w:t xml:space="preserve">, 24 </w:t>
      </w:r>
      <w:r w:rsidR="002225A2">
        <w:rPr>
          <w:rFonts w:ascii="Times New Roman" w:eastAsia="Calibri" w:hAnsi="Times New Roman" w:cs="Times New Roman"/>
          <w:sz w:val="28"/>
          <w:szCs w:val="28"/>
          <w:lang w:val="kk-KZ"/>
        </w:rPr>
        <w:t xml:space="preserve">мал </w:t>
      </w:r>
      <w:r w:rsidR="00CD0E74" w:rsidRPr="00173830">
        <w:rPr>
          <w:rFonts w:ascii="Times New Roman" w:eastAsia="Calibri" w:hAnsi="Times New Roman" w:cs="Times New Roman"/>
          <w:sz w:val="28"/>
          <w:szCs w:val="28"/>
          <w:lang w:val="kk-KZ"/>
        </w:rPr>
        <w:t>бас</w:t>
      </w:r>
      <w:r w:rsidR="002225A2">
        <w:rPr>
          <w:rFonts w:ascii="Times New Roman" w:eastAsia="Calibri" w:hAnsi="Times New Roman" w:cs="Times New Roman"/>
          <w:sz w:val="28"/>
          <w:szCs w:val="28"/>
          <w:lang w:val="kk-KZ"/>
        </w:rPr>
        <w:t>ын</w:t>
      </w:r>
      <w:r w:rsidR="00A96DCB" w:rsidRPr="00173830">
        <w:rPr>
          <w:rFonts w:ascii="Times New Roman" w:eastAsia="Calibri" w:hAnsi="Times New Roman" w:cs="Times New Roman"/>
          <w:sz w:val="28"/>
          <w:szCs w:val="28"/>
          <w:lang w:val="kk-KZ"/>
        </w:rPr>
        <w:t>а «Ветерин»</w:t>
      </w:r>
      <w:r w:rsidR="00CD0E74" w:rsidRPr="00173830">
        <w:rPr>
          <w:rFonts w:ascii="Times New Roman" w:eastAsia="Calibri" w:hAnsi="Times New Roman" w:cs="Times New Roman"/>
          <w:sz w:val="28"/>
          <w:szCs w:val="28"/>
          <w:lang w:val="kk-KZ"/>
        </w:rPr>
        <w:t xml:space="preserve"> препаратын қолданды</w:t>
      </w:r>
      <w:r w:rsidR="00F2193D" w:rsidRPr="00173830">
        <w:rPr>
          <w:rFonts w:ascii="Times New Roman" w:eastAsia="Calibri" w:hAnsi="Times New Roman" w:cs="Times New Roman"/>
          <w:sz w:val="28"/>
          <w:szCs w:val="28"/>
          <w:lang w:val="kk-KZ"/>
        </w:rPr>
        <w:t>қ</w:t>
      </w:r>
      <w:r w:rsidR="00CD0E74" w:rsidRPr="00173830">
        <w:rPr>
          <w:rFonts w:ascii="Times New Roman" w:eastAsia="Calibri" w:hAnsi="Times New Roman" w:cs="Times New Roman"/>
          <w:sz w:val="28"/>
          <w:szCs w:val="28"/>
          <w:lang w:val="kk-KZ"/>
        </w:rPr>
        <w:t xml:space="preserve">, 24 </w:t>
      </w:r>
      <w:r w:rsidR="002225A2">
        <w:rPr>
          <w:rFonts w:ascii="Times New Roman" w:eastAsia="Calibri" w:hAnsi="Times New Roman" w:cs="Times New Roman"/>
          <w:sz w:val="28"/>
          <w:szCs w:val="28"/>
          <w:lang w:val="kk-KZ"/>
        </w:rPr>
        <w:t xml:space="preserve">мал </w:t>
      </w:r>
      <w:r w:rsidR="00F2193D" w:rsidRPr="00173830">
        <w:rPr>
          <w:rFonts w:ascii="Times New Roman" w:eastAsia="Calibri" w:hAnsi="Times New Roman" w:cs="Times New Roman"/>
          <w:sz w:val="28"/>
          <w:szCs w:val="28"/>
          <w:lang w:val="kk-KZ"/>
        </w:rPr>
        <w:t>б</w:t>
      </w:r>
      <w:r w:rsidR="00A96DCB" w:rsidRPr="00173830">
        <w:rPr>
          <w:rFonts w:ascii="Times New Roman" w:eastAsia="Calibri" w:hAnsi="Times New Roman" w:cs="Times New Roman"/>
          <w:sz w:val="28"/>
          <w:szCs w:val="28"/>
          <w:lang w:val="kk-KZ"/>
        </w:rPr>
        <w:t>ас</w:t>
      </w:r>
      <w:r w:rsidR="002225A2">
        <w:rPr>
          <w:rFonts w:ascii="Times New Roman" w:eastAsia="Calibri" w:hAnsi="Times New Roman" w:cs="Times New Roman"/>
          <w:sz w:val="28"/>
          <w:szCs w:val="28"/>
          <w:lang w:val="kk-KZ"/>
        </w:rPr>
        <w:t>ы</w:t>
      </w:r>
      <w:r w:rsidR="00A96DCB" w:rsidRPr="00173830">
        <w:rPr>
          <w:rFonts w:ascii="Times New Roman" w:eastAsia="Calibri" w:hAnsi="Times New Roman" w:cs="Times New Roman"/>
          <w:sz w:val="28"/>
          <w:szCs w:val="28"/>
          <w:lang w:val="kk-KZ"/>
        </w:rPr>
        <w:t xml:space="preserve"> бақылау қызметін атқарды. Нәтижесінде б</w:t>
      </w:r>
      <w:r w:rsidR="00CD0E74" w:rsidRPr="00173830">
        <w:rPr>
          <w:rFonts w:ascii="Times New Roman" w:eastAsia="Calibri" w:hAnsi="Times New Roman" w:cs="Times New Roman"/>
          <w:sz w:val="28"/>
          <w:szCs w:val="28"/>
          <w:lang w:val="kk-KZ"/>
        </w:rPr>
        <w:t>іздің препараттың тиімділігі 84,4</w:t>
      </w:r>
      <w:r w:rsidR="00A96DCB" w:rsidRPr="00173830">
        <w:rPr>
          <w:rFonts w:ascii="Times New Roman" w:eastAsia="Calibri" w:hAnsi="Times New Roman" w:cs="Times New Roman"/>
          <w:sz w:val="28"/>
          <w:szCs w:val="28"/>
          <w:lang w:val="kk-KZ"/>
        </w:rPr>
        <w:t xml:space="preserve"> </w:t>
      </w:r>
      <w:r w:rsidR="00CD0E74" w:rsidRPr="00173830">
        <w:rPr>
          <w:rFonts w:ascii="Times New Roman" w:eastAsia="Calibri" w:hAnsi="Times New Roman" w:cs="Times New Roman"/>
          <w:sz w:val="28"/>
          <w:szCs w:val="28"/>
          <w:lang w:val="kk-KZ"/>
        </w:rPr>
        <w:t>-</w:t>
      </w:r>
      <w:r w:rsidR="00A96DCB" w:rsidRPr="00173830">
        <w:rPr>
          <w:rFonts w:ascii="Times New Roman" w:eastAsia="Calibri" w:hAnsi="Times New Roman" w:cs="Times New Roman"/>
          <w:sz w:val="28"/>
          <w:szCs w:val="28"/>
          <w:lang w:val="kk-KZ"/>
        </w:rPr>
        <w:t xml:space="preserve"> 93,2% құраса, б</w:t>
      </w:r>
      <w:r w:rsidR="00CD0E74" w:rsidRPr="00173830">
        <w:rPr>
          <w:rFonts w:ascii="Times New Roman" w:eastAsia="Calibri" w:hAnsi="Times New Roman" w:cs="Times New Roman"/>
          <w:sz w:val="28"/>
          <w:szCs w:val="28"/>
          <w:lang w:val="kk-KZ"/>
        </w:rPr>
        <w:t>азалық препараттың тиімділігі 6-шы тәулікте 58,4</w:t>
      </w:r>
      <w:r w:rsidR="00A96DCB" w:rsidRPr="00173830">
        <w:rPr>
          <w:rFonts w:ascii="Times New Roman" w:eastAsia="Calibri" w:hAnsi="Times New Roman" w:cs="Times New Roman"/>
          <w:sz w:val="28"/>
          <w:szCs w:val="28"/>
          <w:lang w:val="kk-KZ"/>
        </w:rPr>
        <w:t xml:space="preserve"> </w:t>
      </w:r>
      <w:r w:rsidR="00CD0E74" w:rsidRPr="00173830">
        <w:rPr>
          <w:rFonts w:ascii="Times New Roman" w:eastAsia="Calibri" w:hAnsi="Times New Roman" w:cs="Times New Roman"/>
          <w:sz w:val="28"/>
          <w:szCs w:val="28"/>
          <w:lang w:val="kk-KZ"/>
        </w:rPr>
        <w:t>-</w:t>
      </w:r>
      <w:r w:rsidR="00A96DCB" w:rsidRPr="00173830">
        <w:rPr>
          <w:rFonts w:ascii="Times New Roman" w:eastAsia="Calibri" w:hAnsi="Times New Roman" w:cs="Times New Roman"/>
          <w:sz w:val="28"/>
          <w:szCs w:val="28"/>
          <w:lang w:val="kk-KZ"/>
        </w:rPr>
        <w:t xml:space="preserve"> </w:t>
      </w:r>
      <w:r w:rsidR="00CD0E74" w:rsidRPr="00173830">
        <w:rPr>
          <w:rFonts w:ascii="Times New Roman" w:eastAsia="Calibri" w:hAnsi="Times New Roman" w:cs="Times New Roman"/>
          <w:sz w:val="28"/>
          <w:szCs w:val="28"/>
          <w:lang w:val="kk-KZ"/>
        </w:rPr>
        <w:t>55,2% құрады.</w:t>
      </w:r>
    </w:p>
    <w:p w14:paraId="4CA13A0B" w14:textId="6B82BD3B" w:rsidR="00CD0E74" w:rsidRPr="00173830" w:rsidRDefault="00A96DCB" w:rsidP="00A96DCB">
      <w:pPr>
        <w:spacing w:after="0" w:line="240" w:lineRule="auto"/>
        <w:ind w:firstLine="708"/>
        <w:jc w:val="both"/>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 xml:space="preserve">Зерттеуімізді нақтылау мақсатында келесі тәжірибені </w:t>
      </w:r>
      <w:r w:rsidR="00CD0E74" w:rsidRPr="00173830">
        <w:rPr>
          <w:rFonts w:ascii="Times New Roman" w:eastAsia="Calibri" w:hAnsi="Times New Roman" w:cs="Times New Roman"/>
          <w:sz w:val="28"/>
          <w:szCs w:val="28"/>
          <w:lang w:val="kk-KZ"/>
        </w:rPr>
        <w:t>Түркістан облысы</w:t>
      </w:r>
      <w:r w:rsidR="00F2193D" w:rsidRPr="00173830">
        <w:rPr>
          <w:rFonts w:ascii="Times New Roman" w:eastAsia="Calibri" w:hAnsi="Times New Roman" w:cs="Times New Roman"/>
          <w:sz w:val="28"/>
          <w:szCs w:val="28"/>
          <w:lang w:val="kk-KZ"/>
        </w:rPr>
        <w:t>,</w:t>
      </w:r>
      <w:r w:rsidR="00CD0E74" w:rsidRPr="00173830">
        <w:rPr>
          <w:rFonts w:ascii="Times New Roman" w:eastAsia="Calibri" w:hAnsi="Times New Roman" w:cs="Times New Roman"/>
          <w:sz w:val="28"/>
          <w:szCs w:val="28"/>
          <w:lang w:val="kk-KZ"/>
        </w:rPr>
        <w:t xml:space="preserve"> Ордабасы </w:t>
      </w:r>
      <w:r w:rsidRPr="00173830">
        <w:rPr>
          <w:rFonts w:ascii="Times New Roman" w:eastAsia="Calibri" w:hAnsi="Times New Roman" w:cs="Times New Roman"/>
          <w:sz w:val="28"/>
          <w:szCs w:val="28"/>
          <w:lang w:val="kk-KZ"/>
        </w:rPr>
        <w:t>ауданы Қараспан ауылдық округі «Достық-1» ШҚ және «Ескендір» ШҚ жүргіздік</w:t>
      </w:r>
      <w:r w:rsidR="00CD0E74" w:rsidRPr="00173830">
        <w:rPr>
          <w:rFonts w:ascii="Times New Roman" w:eastAsia="Calibri" w:hAnsi="Times New Roman" w:cs="Times New Roman"/>
          <w:sz w:val="28"/>
          <w:szCs w:val="28"/>
          <w:lang w:val="kk-KZ"/>
        </w:rPr>
        <w:t xml:space="preserve">, </w:t>
      </w:r>
      <w:r w:rsidRPr="00173830">
        <w:rPr>
          <w:rFonts w:ascii="Times New Roman" w:eastAsia="Calibri" w:hAnsi="Times New Roman" w:cs="Times New Roman"/>
          <w:sz w:val="28"/>
          <w:szCs w:val="28"/>
          <w:lang w:val="kk-KZ"/>
        </w:rPr>
        <w:t xml:space="preserve">аталған екі шаруашылықта да жалпы саны 72 ірі қара мал </w:t>
      </w:r>
      <w:r w:rsidR="004B27CA" w:rsidRPr="00173830">
        <w:rPr>
          <w:rFonts w:ascii="Times New Roman" w:eastAsia="Calibri" w:hAnsi="Times New Roman" w:cs="Times New Roman"/>
          <w:sz w:val="28"/>
          <w:szCs w:val="28"/>
          <w:lang w:val="kk-KZ"/>
        </w:rPr>
        <w:t>алып</w:t>
      </w:r>
      <w:r w:rsidR="00DE1E8F">
        <w:rPr>
          <w:rFonts w:ascii="Times New Roman" w:eastAsia="Calibri" w:hAnsi="Times New Roman" w:cs="Times New Roman"/>
          <w:sz w:val="28"/>
          <w:szCs w:val="28"/>
          <w:lang w:val="kk-KZ"/>
        </w:rPr>
        <w:t>,</w:t>
      </w:r>
      <w:r w:rsidR="004B27CA" w:rsidRPr="00173830">
        <w:rPr>
          <w:rFonts w:ascii="Times New Roman" w:eastAsia="Calibri" w:hAnsi="Times New Roman" w:cs="Times New Roman"/>
          <w:sz w:val="28"/>
          <w:szCs w:val="28"/>
          <w:lang w:val="kk-KZ"/>
        </w:rPr>
        <w:t xml:space="preserve"> оны 3 топқа бөлдік, нәтижесінде б</w:t>
      </w:r>
      <w:r w:rsidR="00CD0E74" w:rsidRPr="00173830">
        <w:rPr>
          <w:rFonts w:ascii="Times New Roman" w:eastAsia="Calibri" w:hAnsi="Times New Roman" w:cs="Times New Roman"/>
          <w:sz w:val="28"/>
          <w:szCs w:val="28"/>
          <w:lang w:val="kk-KZ"/>
        </w:rPr>
        <w:t xml:space="preserve">іздің препараттың тиімділігі </w:t>
      </w:r>
      <w:r w:rsidR="004B27CA" w:rsidRPr="00173830">
        <w:rPr>
          <w:rFonts w:ascii="Times New Roman" w:eastAsia="Calibri" w:hAnsi="Times New Roman" w:cs="Times New Roman"/>
          <w:sz w:val="28"/>
          <w:szCs w:val="28"/>
          <w:lang w:val="kk-KZ"/>
        </w:rPr>
        <w:t xml:space="preserve">6-шы тәулікте </w:t>
      </w:r>
      <w:r w:rsidR="00CD0E74" w:rsidRPr="00173830">
        <w:rPr>
          <w:rFonts w:ascii="Times New Roman" w:eastAsia="Calibri" w:hAnsi="Times New Roman" w:cs="Times New Roman"/>
          <w:sz w:val="28"/>
          <w:szCs w:val="28"/>
          <w:lang w:val="kk-KZ"/>
        </w:rPr>
        <w:t>89,2</w:t>
      </w:r>
      <w:r w:rsidR="004B27CA" w:rsidRPr="00173830">
        <w:rPr>
          <w:rFonts w:ascii="Times New Roman" w:eastAsia="Calibri" w:hAnsi="Times New Roman" w:cs="Times New Roman"/>
          <w:sz w:val="28"/>
          <w:szCs w:val="28"/>
          <w:lang w:val="kk-KZ"/>
        </w:rPr>
        <w:t xml:space="preserve"> </w:t>
      </w:r>
      <w:r w:rsidR="00CD0E74" w:rsidRPr="00173830">
        <w:rPr>
          <w:rFonts w:ascii="Times New Roman" w:eastAsia="Calibri" w:hAnsi="Times New Roman" w:cs="Times New Roman"/>
          <w:sz w:val="28"/>
          <w:szCs w:val="28"/>
          <w:lang w:val="kk-KZ"/>
        </w:rPr>
        <w:t>-</w:t>
      </w:r>
      <w:r w:rsidR="004B27CA" w:rsidRPr="00173830">
        <w:rPr>
          <w:rFonts w:ascii="Times New Roman" w:eastAsia="Calibri" w:hAnsi="Times New Roman" w:cs="Times New Roman"/>
          <w:sz w:val="28"/>
          <w:szCs w:val="28"/>
          <w:lang w:val="kk-KZ"/>
        </w:rPr>
        <w:t xml:space="preserve"> 90,4% құраса, «Ветерин» препаратының</w:t>
      </w:r>
      <w:r w:rsidR="00CD0E74" w:rsidRPr="00173830">
        <w:rPr>
          <w:rFonts w:ascii="Times New Roman" w:eastAsia="Calibri" w:hAnsi="Times New Roman" w:cs="Times New Roman"/>
          <w:sz w:val="28"/>
          <w:szCs w:val="28"/>
          <w:lang w:val="kk-KZ"/>
        </w:rPr>
        <w:t xml:space="preserve"> тиімділігі 63,1</w:t>
      </w:r>
      <w:r w:rsidR="004B27CA" w:rsidRPr="00173830">
        <w:rPr>
          <w:rFonts w:ascii="Times New Roman" w:eastAsia="Calibri" w:hAnsi="Times New Roman" w:cs="Times New Roman"/>
          <w:sz w:val="28"/>
          <w:szCs w:val="28"/>
          <w:lang w:val="kk-KZ"/>
        </w:rPr>
        <w:t xml:space="preserve"> </w:t>
      </w:r>
      <w:r w:rsidR="00CD0E74" w:rsidRPr="00173830">
        <w:rPr>
          <w:rFonts w:ascii="Times New Roman" w:eastAsia="Calibri" w:hAnsi="Times New Roman" w:cs="Times New Roman"/>
          <w:sz w:val="28"/>
          <w:szCs w:val="28"/>
          <w:lang w:val="kk-KZ"/>
        </w:rPr>
        <w:t>-</w:t>
      </w:r>
      <w:r w:rsidR="004B27CA" w:rsidRPr="00173830">
        <w:rPr>
          <w:rFonts w:ascii="Times New Roman" w:eastAsia="Calibri" w:hAnsi="Times New Roman" w:cs="Times New Roman"/>
          <w:sz w:val="28"/>
          <w:szCs w:val="28"/>
          <w:lang w:val="kk-KZ"/>
        </w:rPr>
        <w:t xml:space="preserve"> </w:t>
      </w:r>
      <w:r w:rsidR="00CD0E74" w:rsidRPr="00173830">
        <w:rPr>
          <w:rFonts w:ascii="Times New Roman" w:eastAsia="Calibri" w:hAnsi="Times New Roman" w:cs="Times New Roman"/>
          <w:sz w:val="28"/>
          <w:szCs w:val="28"/>
          <w:lang w:val="kk-KZ"/>
        </w:rPr>
        <w:t>65,2</w:t>
      </w:r>
      <w:r w:rsidR="004B27CA" w:rsidRPr="00173830">
        <w:rPr>
          <w:rFonts w:ascii="Times New Roman" w:eastAsia="Calibri" w:hAnsi="Times New Roman" w:cs="Times New Roman"/>
          <w:sz w:val="28"/>
          <w:szCs w:val="28"/>
          <w:lang w:val="kk-KZ"/>
        </w:rPr>
        <w:t xml:space="preserve"> %-</w:t>
      </w:r>
      <w:r w:rsidR="00CD0E74" w:rsidRPr="00173830">
        <w:rPr>
          <w:rFonts w:ascii="Times New Roman" w:eastAsia="Calibri" w:hAnsi="Times New Roman" w:cs="Times New Roman"/>
          <w:sz w:val="28"/>
          <w:szCs w:val="28"/>
          <w:lang w:val="kk-KZ"/>
        </w:rPr>
        <w:t>ды құрады.</w:t>
      </w:r>
    </w:p>
    <w:p w14:paraId="0F8F7D81" w14:textId="6AC8B7B7" w:rsidR="008C1949" w:rsidRPr="00173830" w:rsidRDefault="004632FB" w:rsidP="008C1949">
      <w:pPr>
        <w:spacing w:after="0" w:line="240" w:lineRule="auto"/>
        <w:ind w:firstLine="708"/>
        <w:jc w:val="both"/>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 xml:space="preserve">Келесі сұйық түріндегі акарицидті препаратты </w:t>
      </w:r>
      <w:r w:rsidR="00CD0E74" w:rsidRPr="00173830">
        <w:rPr>
          <w:rFonts w:ascii="Times New Roman" w:eastAsia="Calibri" w:hAnsi="Times New Roman" w:cs="Times New Roman"/>
          <w:sz w:val="28"/>
          <w:szCs w:val="28"/>
          <w:lang w:val="kk-KZ"/>
        </w:rPr>
        <w:t>Жамбыл облысы</w:t>
      </w:r>
      <w:r w:rsidR="00F2193D" w:rsidRPr="00173830">
        <w:rPr>
          <w:rFonts w:ascii="Times New Roman" w:eastAsia="Calibri" w:hAnsi="Times New Roman" w:cs="Times New Roman"/>
          <w:sz w:val="28"/>
          <w:szCs w:val="28"/>
          <w:lang w:val="kk-KZ"/>
        </w:rPr>
        <w:t>,</w:t>
      </w:r>
      <w:r w:rsidR="00CD0E74" w:rsidRPr="00173830">
        <w:rPr>
          <w:rFonts w:ascii="Times New Roman" w:eastAsia="Calibri" w:hAnsi="Times New Roman" w:cs="Times New Roman"/>
          <w:sz w:val="28"/>
          <w:szCs w:val="28"/>
          <w:lang w:val="kk-KZ"/>
        </w:rPr>
        <w:t xml:space="preserve"> Байз</w:t>
      </w:r>
      <w:r w:rsidRPr="00173830">
        <w:rPr>
          <w:rFonts w:ascii="Times New Roman" w:eastAsia="Calibri" w:hAnsi="Times New Roman" w:cs="Times New Roman"/>
          <w:sz w:val="28"/>
          <w:szCs w:val="28"/>
          <w:lang w:val="kk-KZ"/>
        </w:rPr>
        <w:t>ақ ауданы Сарыкемер ауылындағы «Халиев» және «Жұлдыз» жеке шаруашылықтарында жүргіздік. Нәтижесінде 6-шы тәулікте б</w:t>
      </w:r>
      <w:r w:rsidR="00CD0E74" w:rsidRPr="00173830">
        <w:rPr>
          <w:rFonts w:ascii="Times New Roman" w:eastAsia="Calibri" w:hAnsi="Times New Roman" w:cs="Times New Roman"/>
          <w:sz w:val="28"/>
          <w:szCs w:val="28"/>
          <w:lang w:val="kk-KZ"/>
        </w:rPr>
        <w:t>іздің препараттың тиімділігі 83,2</w:t>
      </w:r>
      <w:r w:rsidRPr="00173830">
        <w:rPr>
          <w:rFonts w:ascii="Times New Roman" w:eastAsia="Calibri" w:hAnsi="Times New Roman" w:cs="Times New Roman"/>
          <w:sz w:val="28"/>
          <w:szCs w:val="28"/>
          <w:lang w:val="kk-KZ"/>
        </w:rPr>
        <w:t xml:space="preserve"> </w:t>
      </w:r>
      <w:r w:rsidR="00CD0E74" w:rsidRPr="00173830">
        <w:rPr>
          <w:rFonts w:ascii="Times New Roman" w:eastAsia="Calibri" w:hAnsi="Times New Roman" w:cs="Times New Roman"/>
          <w:sz w:val="28"/>
          <w:szCs w:val="28"/>
          <w:lang w:val="kk-KZ"/>
        </w:rPr>
        <w:t>-</w:t>
      </w:r>
      <w:r w:rsidRPr="00173830">
        <w:rPr>
          <w:rFonts w:ascii="Times New Roman" w:eastAsia="Calibri" w:hAnsi="Times New Roman" w:cs="Times New Roman"/>
          <w:sz w:val="28"/>
          <w:szCs w:val="28"/>
          <w:lang w:val="kk-KZ"/>
        </w:rPr>
        <w:t xml:space="preserve"> </w:t>
      </w:r>
      <w:r w:rsidR="00CD0E74" w:rsidRPr="00173830">
        <w:rPr>
          <w:rFonts w:ascii="Times New Roman" w:eastAsia="Calibri" w:hAnsi="Times New Roman" w:cs="Times New Roman"/>
          <w:sz w:val="28"/>
          <w:szCs w:val="28"/>
          <w:lang w:val="kk-KZ"/>
        </w:rPr>
        <w:t>93,0%</w:t>
      </w:r>
      <w:r w:rsidRPr="00173830">
        <w:rPr>
          <w:rFonts w:ascii="Times New Roman" w:eastAsia="Calibri" w:hAnsi="Times New Roman" w:cs="Times New Roman"/>
          <w:sz w:val="28"/>
          <w:szCs w:val="28"/>
          <w:lang w:val="kk-KZ"/>
        </w:rPr>
        <w:t xml:space="preserve"> құраса, ал б</w:t>
      </w:r>
      <w:r w:rsidR="00CD0E74" w:rsidRPr="00173830">
        <w:rPr>
          <w:rFonts w:ascii="Times New Roman" w:eastAsia="Calibri" w:hAnsi="Times New Roman" w:cs="Times New Roman"/>
          <w:sz w:val="28"/>
          <w:szCs w:val="28"/>
          <w:lang w:val="kk-KZ"/>
        </w:rPr>
        <w:t>азалық препараттың тиімділігі 55,46</w:t>
      </w:r>
      <w:r w:rsidRPr="00173830">
        <w:rPr>
          <w:rFonts w:ascii="Times New Roman" w:eastAsia="Calibri" w:hAnsi="Times New Roman" w:cs="Times New Roman"/>
          <w:sz w:val="28"/>
          <w:szCs w:val="28"/>
          <w:lang w:val="kk-KZ"/>
        </w:rPr>
        <w:t xml:space="preserve"> </w:t>
      </w:r>
      <w:r w:rsidR="00CD0E74" w:rsidRPr="00173830">
        <w:rPr>
          <w:rFonts w:ascii="Times New Roman" w:eastAsia="Calibri" w:hAnsi="Times New Roman" w:cs="Times New Roman"/>
          <w:sz w:val="28"/>
          <w:szCs w:val="28"/>
          <w:lang w:val="kk-KZ"/>
        </w:rPr>
        <w:t>-</w:t>
      </w:r>
      <w:r w:rsidRPr="00173830">
        <w:rPr>
          <w:rFonts w:ascii="Times New Roman" w:eastAsia="Calibri" w:hAnsi="Times New Roman" w:cs="Times New Roman"/>
          <w:sz w:val="28"/>
          <w:szCs w:val="28"/>
          <w:lang w:val="kk-KZ"/>
        </w:rPr>
        <w:t xml:space="preserve"> </w:t>
      </w:r>
      <w:r w:rsidR="00CD0E74" w:rsidRPr="00173830">
        <w:rPr>
          <w:rFonts w:ascii="Times New Roman" w:eastAsia="Calibri" w:hAnsi="Times New Roman" w:cs="Times New Roman"/>
          <w:sz w:val="28"/>
          <w:szCs w:val="28"/>
          <w:lang w:val="kk-KZ"/>
        </w:rPr>
        <w:t>60,3% - ды құрады.</w:t>
      </w:r>
      <w:r w:rsidRPr="00173830">
        <w:rPr>
          <w:rFonts w:ascii="Times New Roman" w:eastAsia="Calibri" w:hAnsi="Times New Roman" w:cs="Times New Roman"/>
          <w:sz w:val="28"/>
          <w:szCs w:val="28"/>
          <w:lang w:val="kk-KZ"/>
        </w:rPr>
        <w:t xml:space="preserve"> </w:t>
      </w:r>
      <w:r w:rsidR="008C1949" w:rsidRPr="00173830">
        <w:rPr>
          <w:rFonts w:ascii="Times New Roman" w:eastAsia="Calibri" w:hAnsi="Times New Roman" w:cs="Times New Roman"/>
          <w:sz w:val="28"/>
          <w:szCs w:val="28"/>
          <w:lang w:val="kk-KZ"/>
        </w:rPr>
        <w:t>Ал, Түркістан обылысы Ордабасы ауданындағы «Омаров Ерік» және «Кудире Жансерик» шаруашылықтарындағы зерттеу нәтижесінде</w:t>
      </w:r>
      <w:r w:rsidR="00CD0E74" w:rsidRPr="00173830">
        <w:rPr>
          <w:rFonts w:ascii="Times New Roman" w:eastAsia="Calibri" w:hAnsi="Times New Roman" w:cs="Times New Roman"/>
          <w:sz w:val="28"/>
          <w:szCs w:val="28"/>
          <w:lang w:val="kk-KZ"/>
        </w:rPr>
        <w:t xml:space="preserve"> препараттың тиімділігі 88,8</w:t>
      </w:r>
      <w:r w:rsidR="008C1949" w:rsidRPr="00173830">
        <w:rPr>
          <w:rFonts w:ascii="Times New Roman" w:eastAsia="Calibri" w:hAnsi="Times New Roman" w:cs="Times New Roman"/>
          <w:sz w:val="28"/>
          <w:szCs w:val="28"/>
          <w:lang w:val="kk-KZ"/>
        </w:rPr>
        <w:t xml:space="preserve"> </w:t>
      </w:r>
      <w:r w:rsidR="00CD0E74" w:rsidRPr="00173830">
        <w:rPr>
          <w:rFonts w:ascii="Times New Roman" w:eastAsia="Calibri" w:hAnsi="Times New Roman" w:cs="Times New Roman"/>
          <w:sz w:val="28"/>
          <w:szCs w:val="28"/>
          <w:lang w:val="kk-KZ"/>
        </w:rPr>
        <w:t>-</w:t>
      </w:r>
      <w:r w:rsidR="008C1949" w:rsidRPr="00173830">
        <w:rPr>
          <w:rFonts w:ascii="Times New Roman" w:eastAsia="Calibri" w:hAnsi="Times New Roman" w:cs="Times New Roman"/>
          <w:sz w:val="28"/>
          <w:szCs w:val="28"/>
          <w:lang w:val="kk-KZ"/>
        </w:rPr>
        <w:t xml:space="preserve"> </w:t>
      </w:r>
      <w:r w:rsidR="00CD0E74" w:rsidRPr="00173830">
        <w:rPr>
          <w:rFonts w:ascii="Times New Roman" w:eastAsia="Calibri" w:hAnsi="Times New Roman" w:cs="Times New Roman"/>
          <w:sz w:val="28"/>
          <w:szCs w:val="28"/>
          <w:lang w:val="kk-KZ"/>
        </w:rPr>
        <w:t>93,0%</w:t>
      </w:r>
      <w:r w:rsidR="008C1949" w:rsidRPr="00173830">
        <w:rPr>
          <w:rFonts w:ascii="Times New Roman" w:eastAsia="Calibri" w:hAnsi="Times New Roman" w:cs="Times New Roman"/>
          <w:sz w:val="28"/>
          <w:szCs w:val="28"/>
          <w:lang w:val="kk-KZ"/>
        </w:rPr>
        <w:t>, б</w:t>
      </w:r>
      <w:r w:rsidR="00CD0E74" w:rsidRPr="00173830">
        <w:rPr>
          <w:rFonts w:ascii="Times New Roman" w:eastAsia="Calibri" w:hAnsi="Times New Roman" w:cs="Times New Roman"/>
          <w:sz w:val="28"/>
          <w:szCs w:val="28"/>
          <w:lang w:val="kk-KZ"/>
        </w:rPr>
        <w:t>азалық препараттың тиімділігі 55,0</w:t>
      </w:r>
      <w:r w:rsidR="008C1949" w:rsidRPr="00173830">
        <w:rPr>
          <w:rFonts w:ascii="Times New Roman" w:eastAsia="Calibri" w:hAnsi="Times New Roman" w:cs="Times New Roman"/>
          <w:sz w:val="28"/>
          <w:szCs w:val="28"/>
          <w:lang w:val="kk-KZ"/>
        </w:rPr>
        <w:t xml:space="preserve"> </w:t>
      </w:r>
      <w:r w:rsidR="00CD0E74" w:rsidRPr="00173830">
        <w:rPr>
          <w:rFonts w:ascii="Times New Roman" w:eastAsia="Calibri" w:hAnsi="Times New Roman" w:cs="Times New Roman"/>
          <w:sz w:val="28"/>
          <w:szCs w:val="28"/>
          <w:lang w:val="kk-KZ"/>
        </w:rPr>
        <w:t>-</w:t>
      </w:r>
      <w:r w:rsidR="008C1949" w:rsidRPr="00173830">
        <w:rPr>
          <w:rFonts w:ascii="Times New Roman" w:eastAsia="Calibri" w:hAnsi="Times New Roman" w:cs="Times New Roman"/>
          <w:sz w:val="28"/>
          <w:szCs w:val="28"/>
          <w:lang w:val="kk-KZ"/>
        </w:rPr>
        <w:t xml:space="preserve"> 60,3%  көрсеткіште болды</w:t>
      </w:r>
      <w:r w:rsidR="00CD0E74" w:rsidRPr="00173830">
        <w:rPr>
          <w:rFonts w:ascii="Times New Roman" w:eastAsia="Calibri" w:hAnsi="Times New Roman" w:cs="Times New Roman"/>
          <w:sz w:val="28"/>
          <w:szCs w:val="28"/>
          <w:lang w:val="kk-KZ"/>
        </w:rPr>
        <w:t>.</w:t>
      </w:r>
    </w:p>
    <w:p w14:paraId="3CCC7AA0" w14:textId="628FC7C2" w:rsidR="00CF2F7C" w:rsidRPr="00173830" w:rsidRDefault="00CD0E74" w:rsidP="008C1949">
      <w:pPr>
        <w:spacing w:after="0" w:line="240" w:lineRule="auto"/>
        <w:ind w:firstLine="708"/>
        <w:jc w:val="both"/>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 xml:space="preserve">Кенелермен күресу мәселесін шешуде сүтпен бөлінбейтін, ағзалар мен </w:t>
      </w:r>
      <w:r w:rsidR="008C1949" w:rsidRPr="00173830">
        <w:rPr>
          <w:rFonts w:ascii="Times New Roman" w:eastAsia="Calibri" w:hAnsi="Times New Roman" w:cs="Times New Roman"/>
          <w:sz w:val="28"/>
          <w:szCs w:val="28"/>
          <w:lang w:val="kk-KZ"/>
        </w:rPr>
        <w:t>ұлпаларда</w:t>
      </w:r>
      <w:r w:rsidRPr="00173830">
        <w:rPr>
          <w:rFonts w:ascii="Times New Roman" w:eastAsia="Calibri" w:hAnsi="Times New Roman" w:cs="Times New Roman"/>
          <w:sz w:val="28"/>
          <w:szCs w:val="28"/>
          <w:lang w:val="kk-KZ"/>
        </w:rPr>
        <w:t xml:space="preserve"> </w:t>
      </w:r>
      <w:r w:rsidR="00F2193D" w:rsidRPr="00173830">
        <w:rPr>
          <w:rFonts w:ascii="Times New Roman" w:eastAsia="Calibri" w:hAnsi="Times New Roman" w:cs="Times New Roman"/>
          <w:sz w:val="28"/>
          <w:szCs w:val="28"/>
          <w:lang w:val="kk-KZ"/>
        </w:rPr>
        <w:t>ж</w:t>
      </w:r>
      <w:r w:rsidRPr="00173830">
        <w:rPr>
          <w:rFonts w:ascii="Times New Roman" w:eastAsia="Calibri" w:hAnsi="Times New Roman" w:cs="Times New Roman"/>
          <w:sz w:val="28"/>
          <w:szCs w:val="28"/>
          <w:lang w:val="kk-KZ"/>
        </w:rPr>
        <w:t>иналмайтын және сонымен бірге тері мен шаш сызығындағы қан сор</w:t>
      </w:r>
      <w:r w:rsidR="00DE1E8F">
        <w:rPr>
          <w:rFonts w:ascii="Times New Roman" w:eastAsia="Calibri" w:hAnsi="Times New Roman" w:cs="Times New Roman"/>
          <w:sz w:val="28"/>
          <w:szCs w:val="28"/>
          <w:lang w:val="kk-KZ"/>
        </w:rPr>
        <w:t>ғыш</w:t>
      </w:r>
      <w:r w:rsidRPr="00173830">
        <w:rPr>
          <w:rFonts w:ascii="Times New Roman" w:eastAsia="Calibri" w:hAnsi="Times New Roman" w:cs="Times New Roman"/>
          <w:sz w:val="28"/>
          <w:szCs w:val="28"/>
          <w:lang w:val="kk-KZ"/>
        </w:rPr>
        <w:t xml:space="preserve"> кенелерге қарсы ұзақ қалдық әсері бар жылықанды жануарлар үшін аз уытты жаңа препараттарды әзірлеу</w:t>
      </w:r>
      <w:r w:rsidR="00DE1E8F">
        <w:rPr>
          <w:rFonts w:ascii="Times New Roman" w:eastAsia="Calibri" w:hAnsi="Times New Roman" w:cs="Times New Roman"/>
          <w:sz w:val="28"/>
          <w:szCs w:val="28"/>
          <w:lang w:val="kk-KZ"/>
        </w:rPr>
        <w:t>дің</w:t>
      </w:r>
      <w:r w:rsidRPr="00173830">
        <w:rPr>
          <w:rFonts w:ascii="Times New Roman" w:eastAsia="Calibri" w:hAnsi="Times New Roman" w:cs="Times New Roman"/>
          <w:sz w:val="28"/>
          <w:szCs w:val="28"/>
          <w:lang w:val="kk-KZ"/>
        </w:rPr>
        <w:t xml:space="preserve"> және </w:t>
      </w:r>
      <w:r w:rsidR="00F2193D" w:rsidRPr="00173830">
        <w:rPr>
          <w:rFonts w:ascii="Times New Roman" w:eastAsia="Calibri" w:hAnsi="Times New Roman" w:cs="Times New Roman"/>
          <w:sz w:val="28"/>
          <w:szCs w:val="28"/>
          <w:lang w:val="kk-KZ"/>
        </w:rPr>
        <w:t>і</w:t>
      </w:r>
      <w:r w:rsidRPr="00173830">
        <w:rPr>
          <w:rFonts w:ascii="Times New Roman" w:eastAsia="Calibri" w:hAnsi="Times New Roman" w:cs="Times New Roman"/>
          <w:sz w:val="28"/>
          <w:szCs w:val="28"/>
          <w:lang w:val="kk-KZ"/>
        </w:rPr>
        <w:t>здеу</w:t>
      </w:r>
      <w:r w:rsidR="00DE1E8F">
        <w:rPr>
          <w:rFonts w:ascii="Times New Roman" w:eastAsia="Calibri" w:hAnsi="Times New Roman" w:cs="Times New Roman"/>
          <w:sz w:val="28"/>
          <w:szCs w:val="28"/>
          <w:lang w:val="kk-KZ"/>
        </w:rPr>
        <w:t>дің саңызы зор</w:t>
      </w:r>
      <w:r w:rsidRPr="00173830">
        <w:rPr>
          <w:rFonts w:ascii="Times New Roman" w:eastAsia="Calibri" w:hAnsi="Times New Roman" w:cs="Times New Roman"/>
          <w:sz w:val="28"/>
          <w:szCs w:val="28"/>
          <w:lang w:val="kk-KZ"/>
        </w:rPr>
        <w:t xml:space="preserve">. Осы жылдың өзінде Жамбыл және Түркістан облыстарының кейбір пункттерінде ірі қара мал тексерілді, кенелердің түрлік құрамы, олардың саны, кенелердің тістену пайызы, молшылық индекстері белгіленді. Болашақта әзірленген препараттың акарицидтік белсенділігін арттыратын компоненттері бар ұзақ әсер ететін </w:t>
      </w:r>
      <w:r w:rsidRPr="00173830">
        <w:rPr>
          <w:rFonts w:ascii="Times New Roman" w:eastAsia="Calibri" w:hAnsi="Times New Roman" w:cs="Times New Roman"/>
          <w:sz w:val="28"/>
          <w:szCs w:val="28"/>
          <w:lang w:val="kk-KZ"/>
        </w:rPr>
        <w:lastRenderedPageBreak/>
        <w:t>препарат оның белсенділігін ұзартады және осылайша жануарларды кенеге қарсы емдеу санын 2-3 есе азайтады.</w:t>
      </w:r>
    </w:p>
    <w:p w14:paraId="03130B31" w14:textId="7EE9AEA2" w:rsidR="00F2193D" w:rsidRPr="00173830" w:rsidRDefault="00CD0E74" w:rsidP="00E65855">
      <w:pPr>
        <w:pStyle w:val="ad"/>
        <w:ind w:firstLine="708"/>
        <w:jc w:val="both"/>
        <w:rPr>
          <w:rFonts w:eastAsia="Calibri"/>
          <w:szCs w:val="28"/>
          <w:lang w:val="kk-KZ" w:eastAsia="en-US"/>
        </w:rPr>
      </w:pPr>
      <w:bookmarkStart w:id="22" w:name="_Hlk68444580"/>
      <w:bookmarkStart w:id="23" w:name="_Hlk63261586"/>
      <w:r w:rsidRPr="00173830">
        <w:rPr>
          <w:rFonts w:eastAsia="Calibri"/>
          <w:szCs w:val="28"/>
          <w:lang w:val="kk-KZ" w:eastAsia="en-US"/>
        </w:rPr>
        <w:t>Қазақстанның оңтүсті</w:t>
      </w:r>
      <w:r w:rsidR="008C1949" w:rsidRPr="00173830">
        <w:rPr>
          <w:rFonts w:eastAsia="Calibri"/>
          <w:szCs w:val="28"/>
          <w:lang w:val="kk-KZ" w:eastAsia="en-US"/>
        </w:rPr>
        <w:t xml:space="preserve">к, оңтүстік – шығыс </w:t>
      </w:r>
      <w:r w:rsidRPr="00173830">
        <w:rPr>
          <w:rFonts w:eastAsia="Calibri"/>
          <w:szCs w:val="28"/>
          <w:lang w:val="kk-KZ" w:eastAsia="en-US"/>
        </w:rPr>
        <w:t>аймақтарға қатысты емдеу-алдын алу іс-шараларының кешенді жүйесін әзірлеу үшін эпизоотологиялық мониторинг үшін кенелердің таралуы мен залалдануы жөнінде біз алған деректерді пайдалануды ұсынамыз.</w:t>
      </w:r>
    </w:p>
    <w:p w14:paraId="18A3FC83" w14:textId="77777777" w:rsidR="00F2193D" w:rsidRPr="00173830" w:rsidRDefault="00F2193D" w:rsidP="00E65855">
      <w:pPr>
        <w:pStyle w:val="ad"/>
        <w:ind w:firstLine="708"/>
        <w:jc w:val="both"/>
        <w:rPr>
          <w:rFonts w:eastAsia="Calibri"/>
          <w:szCs w:val="28"/>
          <w:lang w:val="kk-KZ" w:eastAsia="en-US"/>
        </w:rPr>
      </w:pPr>
    </w:p>
    <w:p w14:paraId="5DC27B44" w14:textId="18837C18" w:rsidR="00F81FA6" w:rsidRPr="00173830" w:rsidRDefault="00E63368" w:rsidP="00D7368F">
      <w:pPr>
        <w:pStyle w:val="ad"/>
        <w:ind w:left="708" w:firstLine="708"/>
        <w:jc w:val="both"/>
        <w:rPr>
          <w:spacing w:val="6"/>
          <w:szCs w:val="28"/>
          <w:lang w:val="kk-KZ"/>
        </w:rPr>
      </w:pPr>
      <w:r w:rsidRPr="00173830">
        <w:rPr>
          <w:spacing w:val="6"/>
          <w:szCs w:val="28"/>
          <w:lang w:val="kk-KZ"/>
        </w:rPr>
        <w:t>1</w:t>
      </w:r>
      <w:r w:rsidR="00DE1E8F">
        <w:rPr>
          <w:spacing w:val="6"/>
          <w:szCs w:val="28"/>
          <w:lang w:val="kk-KZ"/>
        </w:rPr>
        <w:t>- кесте</w:t>
      </w:r>
      <w:r w:rsidR="003211D8" w:rsidRPr="00173830">
        <w:rPr>
          <w:spacing w:val="6"/>
          <w:szCs w:val="28"/>
          <w:lang w:val="kk-KZ"/>
        </w:rPr>
        <w:t xml:space="preserve"> – </w:t>
      </w:r>
      <w:r w:rsidR="006856B3" w:rsidRPr="00173830">
        <w:rPr>
          <w:spacing w:val="6"/>
          <w:szCs w:val="28"/>
          <w:lang w:val="kk-KZ"/>
        </w:rPr>
        <w:t>Жануарлар</w:t>
      </w:r>
      <w:r w:rsidR="003D4351" w:rsidRPr="00173830">
        <w:rPr>
          <w:spacing w:val="6"/>
          <w:szCs w:val="28"/>
          <w:lang w:val="kk-KZ"/>
        </w:rPr>
        <w:t xml:space="preserve"> салмағына</w:t>
      </w:r>
      <w:r w:rsidR="006856B3" w:rsidRPr="00173830">
        <w:rPr>
          <w:spacing w:val="6"/>
          <w:szCs w:val="28"/>
          <w:lang w:val="kk-KZ"/>
        </w:rPr>
        <w:t xml:space="preserve"> арналған </w:t>
      </w:r>
      <w:r w:rsidR="003D4351" w:rsidRPr="00173830">
        <w:rPr>
          <w:spacing w:val="6"/>
          <w:szCs w:val="28"/>
          <w:lang w:val="kk-KZ"/>
        </w:rPr>
        <w:t>препарат мөлшері</w:t>
      </w:r>
    </w:p>
    <w:p w14:paraId="08FFCC47" w14:textId="77777777" w:rsidR="003D4351" w:rsidRPr="00173830" w:rsidRDefault="003D4351" w:rsidP="00E65855">
      <w:pPr>
        <w:pStyle w:val="ad"/>
        <w:ind w:firstLine="567"/>
        <w:jc w:val="both"/>
        <w:rPr>
          <w:szCs w:val="28"/>
          <w:lang w:val="kk-KZ"/>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7"/>
        <w:gridCol w:w="4819"/>
      </w:tblGrid>
      <w:tr w:rsidR="003D4351" w:rsidRPr="00173830" w14:paraId="7637C601" w14:textId="77777777" w:rsidTr="008C1949">
        <w:tc>
          <w:tcPr>
            <w:tcW w:w="2977" w:type="dxa"/>
            <w:shd w:val="clear" w:color="auto" w:fill="auto"/>
          </w:tcPr>
          <w:p w14:paraId="584C7AD6" w14:textId="42110C70" w:rsidR="003D4351" w:rsidRPr="00173830" w:rsidRDefault="003D4351" w:rsidP="00E65855">
            <w:pPr>
              <w:spacing w:after="0" w:line="240" w:lineRule="auto"/>
              <w:rPr>
                <w:rFonts w:ascii="Times New Roman" w:eastAsia="Times New Roman" w:hAnsi="Times New Roman" w:cs="Times New Roman"/>
                <w:sz w:val="28"/>
                <w:szCs w:val="28"/>
                <w:lang w:eastAsia="ru-RU"/>
              </w:rPr>
            </w:pPr>
            <w:r w:rsidRPr="00173830">
              <w:rPr>
                <w:rFonts w:ascii="Times New Roman" w:eastAsia="Times New Roman" w:hAnsi="Times New Roman" w:cs="Times New Roman"/>
                <w:sz w:val="28"/>
                <w:szCs w:val="28"/>
                <w:lang w:val="kk-KZ" w:eastAsia="ru-RU"/>
              </w:rPr>
              <w:t>Жануар</w:t>
            </w:r>
            <w:r w:rsidRPr="00173830">
              <w:rPr>
                <w:rFonts w:ascii="Times New Roman" w:eastAsia="Times New Roman" w:hAnsi="Times New Roman" w:cs="Times New Roman"/>
                <w:sz w:val="28"/>
                <w:szCs w:val="28"/>
                <w:lang w:eastAsia="ru-RU"/>
              </w:rPr>
              <w:t xml:space="preserve"> </w:t>
            </w:r>
            <w:r w:rsidR="00DE1E8F">
              <w:rPr>
                <w:rFonts w:ascii="Times New Roman" w:eastAsia="Times New Roman" w:hAnsi="Times New Roman" w:cs="Times New Roman"/>
                <w:sz w:val="28"/>
                <w:szCs w:val="28"/>
                <w:lang w:val="kk-KZ" w:eastAsia="ru-RU"/>
              </w:rPr>
              <w:t>салмағы</w:t>
            </w:r>
            <w:r w:rsidRPr="00173830">
              <w:rPr>
                <w:rFonts w:ascii="Times New Roman" w:eastAsia="Times New Roman" w:hAnsi="Times New Roman" w:cs="Times New Roman"/>
                <w:sz w:val="28"/>
                <w:szCs w:val="28"/>
                <w:lang w:eastAsia="ru-RU"/>
              </w:rPr>
              <w:t xml:space="preserve">, кг </w:t>
            </w:r>
          </w:p>
        </w:tc>
        <w:tc>
          <w:tcPr>
            <w:tcW w:w="4819" w:type="dxa"/>
            <w:shd w:val="clear" w:color="auto" w:fill="auto"/>
          </w:tcPr>
          <w:p w14:paraId="091142AE" w14:textId="184FB9EE" w:rsidR="003D4351" w:rsidRPr="00173830" w:rsidRDefault="003D4351" w:rsidP="00E65855">
            <w:pPr>
              <w:spacing w:after="0" w:line="240" w:lineRule="auto"/>
              <w:jc w:val="center"/>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Жануар препарат</w:t>
            </w:r>
            <w:r w:rsidR="00DE1E8F">
              <w:rPr>
                <w:rFonts w:ascii="Times New Roman" w:eastAsia="Times New Roman" w:hAnsi="Times New Roman" w:cs="Times New Roman"/>
                <w:sz w:val="28"/>
                <w:szCs w:val="28"/>
                <w:lang w:val="kk-KZ" w:eastAsia="ru-RU"/>
              </w:rPr>
              <w:t>ын</w:t>
            </w:r>
            <w:r w:rsidRPr="00173830">
              <w:rPr>
                <w:rFonts w:ascii="Times New Roman" w:eastAsia="Times New Roman" w:hAnsi="Times New Roman" w:cs="Times New Roman"/>
                <w:sz w:val="28"/>
                <w:szCs w:val="28"/>
                <w:lang w:val="kk-KZ" w:eastAsia="ru-RU"/>
              </w:rPr>
              <w:t>ың дозасы</w:t>
            </w:r>
          </w:p>
        </w:tc>
      </w:tr>
      <w:tr w:rsidR="003D4351" w:rsidRPr="00173830" w14:paraId="2F0A9D4E" w14:textId="77777777" w:rsidTr="008C1949">
        <w:tc>
          <w:tcPr>
            <w:tcW w:w="2977" w:type="dxa"/>
            <w:shd w:val="clear" w:color="auto" w:fill="auto"/>
          </w:tcPr>
          <w:p w14:paraId="54B4086D" w14:textId="77777777" w:rsidR="003D4351" w:rsidRPr="00173830" w:rsidRDefault="003D4351" w:rsidP="00E65855">
            <w:pPr>
              <w:spacing w:after="0" w:line="240" w:lineRule="auto"/>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eastAsia="ru-RU"/>
              </w:rPr>
              <w:t xml:space="preserve">5 </w:t>
            </w:r>
            <w:r w:rsidRPr="00173830">
              <w:rPr>
                <w:rFonts w:ascii="Times New Roman" w:eastAsia="Times New Roman" w:hAnsi="Times New Roman" w:cs="Times New Roman"/>
                <w:sz w:val="28"/>
                <w:szCs w:val="28"/>
                <w:lang w:val="kk-KZ" w:eastAsia="ru-RU"/>
              </w:rPr>
              <w:t>кг дейін</w:t>
            </w:r>
          </w:p>
        </w:tc>
        <w:tc>
          <w:tcPr>
            <w:tcW w:w="4819" w:type="dxa"/>
            <w:shd w:val="clear" w:color="auto" w:fill="auto"/>
          </w:tcPr>
          <w:p w14:paraId="19B42560" w14:textId="77777777" w:rsidR="003D4351" w:rsidRPr="00173830" w:rsidRDefault="003D4351" w:rsidP="00E65855">
            <w:pPr>
              <w:spacing w:after="0" w:line="240" w:lineRule="auto"/>
              <w:jc w:val="center"/>
              <w:rPr>
                <w:rFonts w:ascii="Times New Roman" w:eastAsia="Times New Roman" w:hAnsi="Times New Roman" w:cs="Times New Roman"/>
                <w:sz w:val="28"/>
                <w:szCs w:val="28"/>
                <w:lang w:eastAsia="ru-RU"/>
              </w:rPr>
            </w:pPr>
            <w:r w:rsidRPr="00173830">
              <w:rPr>
                <w:rFonts w:ascii="Times New Roman" w:eastAsia="Times New Roman" w:hAnsi="Times New Roman" w:cs="Times New Roman"/>
                <w:sz w:val="28"/>
                <w:szCs w:val="28"/>
                <w:lang w:eastAsia="ru-RU"/>
              </w:rPr>
              <w:t xml:space="preserve"> 0,4 мл</w:t>
            </w:r>
          </w:p>
        </w:tc>
      </w:tr>
      <w:tr w:rsidR="003D4351" w:rsidRPr="00173830" w14:paraId="08A5FBC6" w14:textId="77777777" w:rsidTr="008C1949">
        <w:tc>
          <w:tcPr>
            <w:tcW w:w="2977" w:type="dxa"/>
            <w:shd w:val="clear" w:color="auto" w:fill="auto"/>
          </w:tcPr>
          <w:p w14:paraId="4541937A" w14:textId="41B60FA5" w:rsidR="003D4351" w:rsidRPr="00173830" w:rsidRDefault="003D4351" w:rsidP="008C1949">
            <w:pPr>
              <w:spacing w:after="0" w:line="240" w:lineRule="auto"/>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5</w:t>
            </w:r>
            <w:r w:rsidR="008C1949" w:rsidRPr="00173830">
              <w:rPr>
                <w:rFonts w:ascii="Times New Roman" w:eastAsia="Times New Roman" w:hAnsi="Times New Roman" w:cs="Times New Roman"/>
                <w:sz w:val="28"/>
                <w:szCs w:val="28"/>
                <w:lang w:val="kk-KZ" w:eastAsia="ru-RU"/>
              </w:rPr>
              <w:t xml:space="preserve"> - </w:t>
            </w:r>
            <w:r w:rsidRPr="00173830">
              <w:rPr>
                <w:rFonts w:ascii="Times New Roman" w:eastAsia="Times New Roman" w:hAnsi="Times New Roman" w:cs="Times New Roman"/>
                <w:sz w:val="28"/>
                <w:szCs w:val="28"/>
                <w:lang w:eastAsia="ru-RU"/>
              </w:rPr>
              <w:t>10 кг</w:t>
            </w:r>
            <w:r w:rsidRPr="00173830">
              <w:rPr>
                <w:rFonts w:ascii="Times New Roman" w:eastAsia="Times New Roman" w:hAnsi="Times New Roman" w:cs="Times New Roman"/>
                <w:sz w:val="28"/>
                <w:szCs w:val="28"/>
                <w:lang w:val="kk-KZ" w:eastAsia="ru-RU"/>
              </w:rPr>
              <w:t xml:space="preserve"> дейін</w:t>
            </w:r>
          </w:p>
        </w:tc>
        <w:tc>
          <w:tcPr>
            <w:tcW w:w="4819" w:type="dxa"/>
            <w:shd w:val="clear" w:color="auto" w:fill="auto"/>
          </w:tcPr>
          <w:p w14:paraId="7FC37680" w14:textId="77777777" w:rsidR="003D4351" w:rsidRPr="00173830" w:rsidRDefault="003D4351" w:rsidP="00E65855">
            <w:pPr>
              <w:spacing w:after="0" w:line="240" w:lineRule="auto"/>
              <w:jc w:val="center"/>
              <w:rPr>
                <w:rFonts w:ascii="Times New Roman" w:eastAsia="Times New Roman" w:hAnsi="Times New Roman" w:cs="Times New Roman"/>
                <w:sz w:val="28"/>
                <w:szCs w:val="28"/>
                <w:lang w:eastAsia="ru-RU"/>
              </w:rPr>
            </w:pPr>
            <w:r w:rsidRPr="00173830">
              <w:rPr>
                <w:rFonts w:ascii="Times New Roman" w:eastAsia="Times New Roman" w:hAnsi="Times New Roman" w:cs="Times New Roman"/>
                <w:sz w:val="28"/>
                <w:szCs w:val="28"/>
                <w:lang w:eastAsia="ru-RU"/>
              </w:rPr>
              <w:t>0,8 мл</w:t>
            </w:r>
          </w:p>
        </w:tc>
      </w:tr>
      <w:tr w:rsidR="003D4351" w:rsidRPr="00173830" w14:paraId="289BB72F" w14:textId="77777777" w:rsidTr="008C1949">
        <w:tc>
          <w:tcPr>
            <w:tcW w:w="2977" w:type="dxa"/>
            <w:shd w:val="clear" w:color="auto" w:fill="auto"/>
          </w:tcPr>
          <w:p w14:paraId="62B8845D" w14:textId="4CB995E7" w:rsidR="003D4351" w:rsidRPr="00173830" w:rsidRDefault="008C1949" w:rsidP="00E65855">
            <w:pPr>
              <w:spacing w:after="0" w:line="240" w:lineRule="auto"/>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 xml:space="preserve">10 - </w:t>
            </w:r>
            <w:r w:rsidR="003D4351" w:rsidRPr="00173830">
              <w:rPr>
                <w:rFonts w:ascii="Times New Roman" w:eastAsia="Times New Roman" w:hAnsi="Times New Roman" w:cs="Times New Roman"/>
                <w:sz w:val="28"/>
                <w:szCs w:val="28"/>
                <w:lang w:eastAsia="ru-RU"/>
              </w:rPr>
              <w:t>20 кг</w:t>
            </w:r>
            <w:r w:rsidR="003D4351" w:rsidRPr="00173830">
              <w:rPr>
                <w:rFonts w:ascii="Times New Roman" w:eastAsia="Times New Roman" w:hAnsi="Times New Roman" w:cs="Times New Roman"/>
                <w:sz w:val="28"/>
                <w:szCs w:val="28"/>
                <w:lang w:val="kk-KZ" w:eastAsia="ru-RU"/>
              </w:rPr>
              <w:t xml:space="preserve"> дейін</w:t>
            </w:r>
          </w:p>
        </w:tc>
        <w:tc>
          <w:tcPr>
            <w:tcW w:w="4819" w:type="dxa"/>
            <w:shd w:val="clear" w:color="auto" w:fill="auto"/>
          </w:tcPr>
          <w:p w14:paraId="5BBACEC8" w14:textId="77777777" w:rsidR="003D4351" w:rsidRPr="00173830" w:rsidRDefault="003D4351" w:rsidP="00E65855">
            <w:pPr>
              <w:spacing w:after="0" w:line="240" w:lineRule="auto"/>
              <w:jc w:val="center"/>
              <w:rPr>
                <w:rFonts w:ascii="Times New Roman" w:eastAsia="Times New Roman" w:hAnsi="Times New Roman" w:cs="Times New Roman"/>
                <w:sz w:val="28"/>
                <w:szCs w:val="28"/>
                <w:lang w:eastAsia="ru-RU"/>
              </w:rPr>
            </w:pPr>
            <w:r w:rsidRPr="00173830">
              <w:rPr>
                <w:rFonts w:ascii="Times New Roman" w:eastAsia="Times New Roman" w:hAnsi="Times New Roman" w:cs="Times New Roman"/>
                <w:sz w:val="28"/>
                <w:szCs w:val="28"/>
                <w:lang w:eastAsia="ru-RU"/>
              </w:rPr>
              <w:t>1,6 мл</w:t>
            </w:r>
          </w:p>
        </w:tc>
      </w:tr>
      <w:tr w:rsidR="003D4351" w:rsidRPr="00173830" w14:paraId="17F525E7" w14:textId="77777777" w:rsidTr="008C1949">
        <w:tc>
          <w:tcPr>
            <w:tcW w:w="2977" w:type="dxa"/>
            <w:shd w:val="clear" w:color="auto" w:fill="auto"/>
          </w:tcPr>
          <w:p w14:paraId="78CF4875" w14:textId="2887F169" w:rsidR="003D4351" w:rsidRPr="00173830" w:rsidRDefault="008C1949" w:rsidP="00E65855">
            <w:pPr>
              <w:spacing w:after="0" w:line="240" w:lineRule="auto"/>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 xml:space="preserve">20 - </w:t>
            </w:r>
            <w:r w:rsidR="003D4351" w:rsidRPr="00173830">
              <w:rPr>
                <w:rFonts w:ascii="Times New Roman" w:eastAsia="Times New Roman" w:hAnsi="Times New Roman" w:cs="Times New Roman"/>
                <w:sz w:val="28"/>
                <w:szCs w:val="28"/>
                <w:lang w:eastAsia="ru-RU"/>
              </w:rPr>
              <w:t>40 кг</w:t>
            </w:r>
            <w:r w:rsidR="003D4351" w:rsidRPr="00173830">
              <w:rPr>
                <w:rFonts w:ascii="Times New Roman" w:eastAsia="Times New Roman" w:hAnsi="Times New Roman" w:cs="Times New Roman"/>
                <w:sz w:val="28"/>
                <w:szCs w:val="28"/>
                <w:lang w:val="kk-KZ" w:eastAsia="ru-RU"/>
              </w:rPr>
              <w:t xml:space="preserve"> дейін</w:t>
            </w:r>
          </w:p>
        </w:tc>
        <w:tc>
          <w:tcPr>
            <w:tcW w:w="4819" w:type="dxa"/>
            <w:shd w:val="clear" w:color="auto" w:fill="auto"/>
          </w:tcPr>
          <w:p w14:paraId="431BAE29" w14:textId="77777777" w:rsidR="003D4351" w:rsidRPr="00173830" w:rsidRDefault="003D4351" w:rsidP="00E65855">
            <w:pPr>
              <w:spacing w:after="0" w:line="240" w:lineRule="auto"/>
              <w:jc w:val="center"/>
              <w:rPr>
                <w:rFonts w:ascii="Times New Roman" w:eastAsia="Times New Roman" w:hAnsi="Times New Roman" w:cs="Times New Roman"/>
                <w:sz w:val="28"/>
                <w:szCs w:val="28"/>
                <w:lang w:eastAsia="ru-RU"/>
              </w:rPr>
            </w:pPr>
            <w:r w:rsidRPr="00173830">
              <w:rPr>
                <w:rFonts w:ascii="Times New Roman" w:eastAsia="Times New Roman" w:hAnsi="Times New Roman" w:cs="Times New Roman"/>
                <w:sz w:val="28"/>
                <w:szCs w:val="28"/>
                <w:lang w:eastAsia="ru-RU"/>
              </w:rPr>
              <w:t>3,2 мл</w:t>
            </w:r>
          </w:p>
        </w:tc>
      </w:tr>
      <w:tr w:rsidR="003D4351" w:rsidRPr="00173830" w14:paraId="19181B21" w14:textId="77777777" w:rsidTr="008C1949">
        <w:tc>
          <w:tcPr>
            <w:tcW w:w="2977" w:type="dxa"/>
            <w:shd w:val="clear" w:color="auto" w:fill="auto"/>
          </w:tcPr>
          <w:p w14:paraId="32BBBB94" w14:textId="66A448A9" w:rsidR="003D4351" w:rsidRPr="00173830" w:rsidRDefault="008C1949" w:rsidP="00E65855">
            <w:pPr>
              <w:spacing w:after="0" w:line="240" w:lineRule="auto"/>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 xml:space="preserve">50 - </w:t>
            </w:r>
            <w:r w:rsidR="003D4351" w:rsidRPr="00173830">
              <w:rPr>
                <w:rFonts w:ascii="Times New Roman" w:eastAsia="Times New Roman" w:hAnsi="Times New Roman" w:cs="Times New Roman"/>
                <w:sz w:val="28"/>
                <w:szCs w:val="28"/>
                <w:lang w:eastAsia="ru-RU"/>
              </w:rPr>
              <w:t>100 кг</w:t>
            </w:r>
            <w:r w:rsidR="003D4351" w:rsidRPr="00173830">
              <w:rPr>
                <w:rFonts w:ascii="Times New Roman" w:eastAsia="Times New Roman" w:hAnsi="Times New Roman" w:cs="Times New Roman"/>
                <w:sz w:val="28"/>
                <w:szCs w:val="28"/>
                <w:lang w:val="kk-KZ" w:eastAsia="ru-RU"/>
              </w:rPr>
              <w:t xml:space="preserve"> дейін</w:t>
            </w:r>
          </w:p>
        </w:tc>
        <w:tc>
          <w:tcPr>
            <w:tcW w:w="4819" w:type="dxa"/>
            <w:shd w:val="clear" w:color="auto" w:fill="auto"/>
          </w:tcPr>
          <w:p w14:paraId="6717DA21" w14:textId="77777777" w:rsidR="003D4351" w:rsidRPr="00173830" w:rsidRDefault="003D4351" w:rsidP="00E65855">
            <w:pPr>
              <w:spacing w:after="0" w:line="240" w:lineRule="auto"/>
              <w:jc w:val="center"/>
              <w:rPr>
                <w:rFonts w:ascii="Times New Roman" w:eastAsia="Times New Roman" w:hAnsi="Times New Roman" w:cs="Times New Roman"/>
                <w:sz w:val="28"/>
                <w:szCs w:val="28"/>
                <w:lang w:eastAsia="ru-RU"/>
              </w:rPr>
            </w:pPr>
            <w:r w:rsidRPr="00173830">
              <w:rPr>
                <w:rFonts w:ascii="Times New Roman" w:eastAsia="Times New Roman" w:hAnsi="Times New Roman" w:cs="Times New Roman"/>
                <w:sz w:val="28"/>
                <w:szCs w:val="28"/>
                <w:lang w:eastAsia="ru-RU"/>
              </w:rPr>
              <w:t>8 мл</w:t>
            </w:r>
          </w:p>
        </w:tc>
      </w:tr>
      <w:tr w:rsidR="003D4351" w:rsidRPr="00173830" w14:paraId="413D5006" w14:textId="77777777" w:rsidTr="008C1949">
        <w:tc>
          <w:tcPr>
            <w:tcW w:w="2977" w:type="dxa"/>
            <w:shd w:val="clear" w:color="auto" w:fill="auto"/>
          </w:tcPr>
          <w:p w14:paraId="4CD56D1F" w14:textId="2A23140E" w:rsidR="003D4351" w:rsidRPr="00173830" w:rsidRDefault="008C1949" w:rsidP="00E65855">
            <w:pPr>
              <w:spacing w:after="0" w:line="240" w:lineRule="auto"/>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 xml:space="preserve">100 - </w:t>
            </w:r>
            <w:r w:rsidR="003D4351" w:rsidRPr="00173830">
              <w:rPr>
                <w:rFonts w:ascii="Times New Roman" w:eastAsia="Times New Roman" w:hAnsi="Times New Roman" w:cs="Times New Roman"/>
                <w:sz w:val="28"/>
                <w:szCs w:val="28"/>
                <w:lang w:eastAsia="ru-RU"/>
              </w:rPr>
              <w:t>200 кг</w:t>
            </w:r>
            <w:r w:rsidR="003D4351" w:rsidRPr="00173830">
              <w:rPr>
                <w:rFonts w:ascii="Times New Roman" w:eastAsia="Times New Roman" w:hAnsi="Times New Roman" w:cs="Times New Roman"/>
                <w:sz w:val="28"/>
                <w:szCs w:val="28"/>
                <w:lang w:val="kk-KZ" w:eastAsia="ru-RU"/>
              </w:rPr>
              <w:t xml:space="preserve"> дейін</w:t>
            </w:r>
          </w:p>
        </w:tc>
        <w:tc>
          <w:tcPr>
            <w:tcW w:w="4819" w:type="dxa"/>
            <w:shd w:val="clear" w:color="auto" w:fill="auto"/>
          </w:tcPr>
          <w:p w14:paraId="32C81794" w14:textId="77777777" w:rsidR="003D4351" w:rsidRPr="00173830" w:rsidRDefault="003D4351" w:rsidP="00E65855">
            <w:pPr>
              <w:spacing w:after="0" w:line="240" w:lineRule="auto"/>
              <w:jc w:val="center"/>
              <w:rPr>
                <w:rFonts w:ascii="Times New Roman" w:eastAsia="Times New Roman" w:hAnsi="Times New Roman" w:cs="Times New Roman"/>
                <w:sz w:val="28"/>
                <w:szCs w:val="28"/>
                <w:lang w:eastAsia="ru-RU"/>
              </w:rPr>
            </w:pPr>
            <w:r w:rsidRPr="00173830">
              <w:rPr>
                <w:rFonts w:ascii="Times New Roman" w:eastAsia="Times New Roman" w:hAnsi="Times New Roman" w:cs="Times New Roman"/>
                <w:sz w:val="28"/>
                <w:szCs w:val="28"/>
                <w:lang w:eastAsia="ru-RU"/>
              </w:rPr>
              <w:t>16 мл</w:t>
            </w:r>
          </w:p>
        </w:tc>
      </w:tr>
      <w:tr w:rsidR="003D4351" w:rsidRPr="00173830" w14:paraId="693C8E57" w14:textId="77777777" w:rsidTr="008C1949">
        <w:tc>
          <w:tcPr>
            <w:tcW w:w="2977" w:type="dxa"/>
            <w:shd w:val="clear" w:color="auto" w:fill="auto"/>
          </w:tcPr>
          <w:p w14:paraId="6833C60D" w14:textId="67528438" w:rsidR="003D4351" w:rsidRPr="00173830" w:rsidRDefault="008C1949" w:rsidP="00E65855">
            <w:pPr>
              <w:spacing w:after="0" w:line="240" w:lineRule="auto"/>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 xml:space="preserve">200 - </w:t>
            </w:r>
            <w:r w:rsidR="003D4351" w:rsidRPr="00173830">
              <w:rPr>
                <w:rFonts w:ascii="Times New Roman" w:eastAsia="Times New Roman" w:hAnsi="Times New Roman" w:cs="Times New Roman"/>
                <w:sz w:val="28"/>
                <w:szCs w:val="28"/>
                <w:lang w:eastAsia="ru-RU"/>
              </w:rPr>
              <w:t>400 кг</w:t>
            </w:r>
            <w:r w:rsidR="003D4351" w:rsidRPr="00173830">
              <w:rPr>
                <w:rFonts w:ascii="Times New Roman" w:eastAsia="Times New Roman" w:hAnsi="Times New Roman" w:cs="Times New Roman"/>
                <w:sz w:val="28"/>
                <w:szCs w:val="28"/>
                <w:lang w:val="kk-KZ" w:eastAsia="ru-RU"/>
              </w:rPr>
              <w:t xml:space="preserve"> дейін</w:t>
            </w:r>
          </w:p>
        </w:tc>
        <w:tc>
          <w:tcPr>
            <w:tcW w:w="4819" w:type="dxa"/>
            <w:shd w:val="clear" w:color="auto" w:fill="auto"/>
          </w:tcPr>
          <w:p w14:paraId="2541D2B1" w14:textId="77777777" w:rsidR="003D4351" w:rsidRPr="00173830" w:rsidRDefault="003D4351" w:rsidP="00E65855">
            <w:pPr>
              <w:spacing w:after="0" w:line="240" w:lineRule="auto"/>
              <w:jc w:val="center"/>
              <w:rPr>
                <w:rFonts w:ascii="Times New Roman" w:eastAsia="Times New Roman" w:hAnsi="Times New Roman" w:cs="Times New Roman"/>
                <w:sz w:val="28"/>
                <w:szCs w:val="28"/>
                <w:lang w:eastAsia="ru-RU"/>
              </w:rPr>
            </w:pPr>
            <w:r w:rsidRPr="00173830">
              <w:rPr>
                <w:rFonts w:ascii="Times New Roman" w:eastAsia="Times New Roman" w:hAnsi="Times New Roman" w:cs="Times New Roman"/>
                <w:sz w:val="28"/>
                <w:szCs w:val="28"/>
                <w:lang w:eastAsia="ru-RU"/>
              </w:rPr>
              <w:t>32 мл</w:t>
            </w:r>
          </w:p>
        </w:tc>
      </w:tr>
    </w:tbl>
    <w:p w14:paraId="532D88BB" w14:textId="77777777" w:rsidR="00814520" w:rsidRPr="00173830" w:rsidRDefault="00814520" w:rsidP="00E65855">
      <w:pPr>
        <w:spacing w:after="0" w:line="240" w:lineRule="auto"/>
        <w:ind w:firstLine="567"/>
        <w:jc w:val="both"/>
        <w:rPr>
          <w:rFonts w:ascii="Times New Roman" w:hAnsi="Times New Roman" w:cs="Times New Roman"/>
          <w:sz w:val="28"/>
          <w:szCs w:val="28"/>
          <w:lang w:val="kk-KZ"/>
        </w:rPr>
      </w:pPr>
    </w:p>
    <w:p w14:paraId="14E341B5" w14:textId="74F99E27" w:rsidR="00CF505F" w:rsidRPr="00173830" w:rsidRDefault="00CF505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Эктопаразиттердің ең жоғары белсенділігі кезеңінде жануарларды қайта өңдеу көрсеткіштер бойынша жүргізіледі, б</w:t>
      </w:r>
      <w:r w:rsidR="008C1949" w:rsidRPr="00173830">
        <w:rPr>
          <w:rFonts w:ascii="Times New Roman" w:hAnsi="Times New Roman" w:cs="Times New Roman"/>
          <w:sz w:val="28"/>
          <w:szCs w:val="28"/>
          <w:lang w:val="kk-KZ"/>
        </w:rPr>
        <w:t>ірақ айына бір реттен жиі</w:t>
      </w:r>
      <w:r w:rsidR="00DE1E8F">
        <w:rPr>
          <w:rFonts w:ascii="Times New Roman" w:hAnsi="Times New Roman" w:cs="Times New Roman"/>
          <w:sz w:val="28"/>
          <w:szCs w:val="28"/>
          <w:lang w:val="kk-KZ"/>
        </w:rPr>
        <w:t>летпей жүргізіледі</w:t>
      </w:r>
      <w:r w:rsidR="008C1949"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Жануардың денесіндегі иксодид кенелерін жою үшін 1</w:t>
      </w:r>
      <w:r w:rsidR="008C1949" w:rsidRPr="00173830">
        <w:rPr>
          <w:rFonts w:ascii="Times New Roman" w:hAnsi="Times New Roman" w:cs="Times New Roman"/>
          <w:sz w:val="28"/>
          <w:szCs w:val="28"/>
          <w:lang w:val="kk-KZ"/>
        </w:rPr>
        <w:t xml:space="preserve"> - </w:t>
      </w:r>
      <w:r w:rsidRPr="00173830">
        <w:rPr>
          <w:rFonts w:ascii="Times New Roman" w:hAnsi="Times New Roman" w:cs="Times New Roman"/>
          <w:sz w:val="28"/>
          <w:szCs w:val="28"/>
          <w:lang w:val="kk-KZ"/>
        </w:rPr>
        <w:t>2 тамшы мөлшеріндегі дәрілік препаратты кенеге және оның теріге бекітілген жеріне қолданады. Егер 20</w:t>
      </w:r>
      <w:r w:rsidR="008C1949" w:rsidRPr="00173830">
        <w:rPr>
          <w:rFonts w:ascii="Times New Roman" w:hAnsi="Times New Roman" w:cs="Times New Roman"/>
          <w:sz w:val="28"/>
          <w:szCs w:val="28"/>
          <w:lang w:val="kk-KZ"/>
        </w:rPr>
        <w:t xml:space="preserve"> - </w:t>
      </w:r>
      <w:r w:rsidRPr="00173830">
        <w:rPr>
          <w:rFonts w:ascii="Times New Roman" w:hAnsi="Times New Roman" w:cs="Times New Roman"/>
          <w:sz w:val="28"/>
          <w:szCs w:val="28"/>
          <w:lang w:val="kk-KZ"/>
        </w:rPr>
        <w:t xml:space="preserve">30 минут ішінде кене өздігінен </w:t>
      </w:r>
      <w:r w:rsidR="00320BC0">
        <w:rPr>
          <w:rFonts w:ascii="Times New Roman" w:hAnsi="Times New Roman" w:cs="Times New Roman"/>
          <w:sz w:val="28"/>
          <w:szCs w:val="28"/>
          <w:lang w:val="kk-KZ"/>
        </w:rPr>
        <w:t>түсі</w:t>
      </w:r>
      <w:r w:rsidRPr="00173830">
        <w:rPr>
          <w:rFonts w:ascii="Times New Roman" w:hAnsi="Times New Roman" w:cs="Times New Roman"/>
          <w:sz w:val="28"/>
          <w:szCs w:val="28"/>
          <w:lang w:val="kk-KZ"/>
        </w:rPr>
        <w:t>п кетпесе, ол денеден тазаланып, жойылады.</w:t>
      </w:r>
    </w:p>
    <w:p w14:paraId="0EB79432" w14:textId="13D3C49B" w:rsidR="00CF505F" w:rsidRPr="00173830" w:rsidRDefault="00CF505F" w:rsidP="00441FC3">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Дәрілік препарат</w:t>
      </w:r>
      <w:r w:rsidR="00F426F8" w:rsidRPr="00173830">
        <w:rPr>
          <w:rFonts w:ascii="Times New Roman" w:hAnsi="Times New Roman" w:cs="Times New Roman"/>
          <w:sz w:val="28"/>
          <w:szCs w:val="28"/>
          <w:lang w:val="kk-KZ"/>
        </w:rPr>
        <w:t>тард</w:t>
      </w:r>
      <w:r w:rsidRPr="00173830">
        <w:rPr>
          <w:rFonts w:ascii="Times New Roman" w:hAnsi="Times New Roman" w:cs="Times New Roman"/>
          <w:sz w:val="28"/>
          <w:szCs w:val="28"/>
          <w:lang w:val="kk-KZ"/>
        </w:rPr>
        <w:t>ың акарицидтік әсері 12</w:t>
      </w:r>
      <w:r w:rsidR="008C1949" w:rsidRPr="00173830">
        <w:rPr>
          <w:rFonts w:ascii="Times New Roman" w:hAnsi="Times New Roman" w:cs="Times New Roman"/>
          <w:sz w:val="28"/>
          <w:szCs w:val="28"/>
          <w:lang w:val="kk-KZ"/>
        </w:rPr>
        <w:t xml:space="preserve"> - </w:t>
      </w:r>
      <w:r w:rsidRPr="00173830">
        <w:rPr>
          <w:rFonts w:ascii="Times New Roman" w:hAnsi="Times New Roman" w:cs="Times New Roman"/>
          <w:sz w:val="28"/>
          <w:szCs w:val="28"/>
          <w:lang w:val="kk-KZ"/>
        </w:rPr>
        <w:t xml:space="preserve">24 сағаттан кейін білінеді, осыны ескере отырып, өңдеуді кенелердің ықтимал мекендеу орындарында (саябақтар, скверлер, орман) жануардың болжанып отырған </w:t>
      </w:r>
      <w:r w:rsidR="00320BC0">
        <w:rPr>
          <w:rFonts w:ascii="Times New Roman" w:hAnsi="Times New Roman" w:cs="Times New Roman"/>
          <w:sz w:val="28"/>
          <w:szCs w:val="28"/>
          <w:lang w:val="kk-KZ"/>
        </w:rPr>
        <w:t>жайылымына</w:t>
      </w:r>
      <w:r w:rsidRPr="00173830">
        <w:rPr>
          <w:rFonts w:ascii="Times New Roman" w:hAnsi="Times New Roman" w:cs="Times New Roman"/>
          <w:sz w:val="28"/>
          <w:szCs w:val="28"/>
          <w:lang w:val="kk-KZ"/>
        </w:rPr>
        <w:t xml:space="preserve"> дейін 24 сағаттан кешіктірмей жүргізген жөн. </w:t>
      </w:r>
    </w:p>
    <w:p w14:paraId="7C41AC36" w14:textId="00504C91" w:rsidR="00CF505F" w:rsidRPr="00173830" w:rsidRDefault="00CF505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Алдын алу шаралары: препарат</w:t>
      </w:r>
      <w:r w:rsidR="00F426F8" w:rsidRPr="00173830">
        <w:rPr>
          <w:rFonts w:ascii="Times New Roman" w:hAnsi="Times New Roman" w:cs="Times New Roman"/>
          <w:sz w:val="28"/>
          <w:szCs w:val="28"/>
          <w:lang w:val="kk-KZ"/>
        </w:rPr>
        <w:t>тармен</w:t>
      </w:r>
      <w:r w:rsidRPr="00173830">
        <w:rPr>
          <w:rFonts w:ascii="Times New Roman" w:hAnsi="Times New Roman" w:cs="Times New Roman"/>
          <w:sz w:val="28"/>
          <w:szCs w:val="28"/>
          <w:lang w:val="kk-KZ"/>
        </w:rPr>
        <w:t xml:space="preserve"> жұмыс істеу кезінде дәрілік препараттармен жұмыс істеу кезінде қарастырылған жеке гигиена және қауіпсіздік техникасының жалпы ережелерін сақтау керек. </w:t>
      </w:r>
    </w:p>
    <w:bookmarkEnd w:id="22"/>
    <w:bookmarkEnd w:id="23"/>
    <w:p w14:paraId="4E647E5B" w14:textId="0CF2DC08" w:rsidR="00C3523B" w:rsidRPr="00173830" w:rsidRDefault="00C3523B" w:rsidP="00C3523B">
      <w:pPr>
        <w:pStyle w:val="ad"/>
        <w:ind w:firstLine="708"/>
        <w:jc w:val="both"/>
        <w:rPr>
          <w:rFonts w:eastAsia="Calibri"/>
          <w:szCs w:val="28"/>
          <w:lang w:val="kk-KZ" w:eastAsia="en-US"/>
        </w:rPr>
      </w:pPr>
      <w:r w:rsidRPr="00173830">
        <w:rPr>
          <w:rFonts w:eastAsia="Calibri"/>
          <w:szCs w:val="28"/>
          <w:lang w:val="kk-KZ" w:eastAsia="en-US"/>
        </w:rPr>
        <w:t>Осылайша, біз әзірлеген препараттар қандай түрде болмасын (сұйық, дуст) әсер ету ұзақтығы, тиімділігі бойынша артықшылыққа ие болды, бұл қолданылатын ұқсас препараттармен салыстырғанда</w:t>
      </w:r>
      <w:r w:rsidR="00320BC0">
        <w:rPr>
          <w:rFonts w:eastAsia="Calibri"/>
          <w:szCs w:val="28"/>
          <w:lang w:val="kk-KZ" w:eastAsia="en-US"/>
        </w:rPr>
        <w:t>,</w:t>
      </w:r>
      <w:r w:rsidRPr="00173830">
        <w:rPr>
          <w:rFonts w:eastAsia="Calibri"/>
          <w:szCs w:val="28"/>
          <w:lang w:val="kk-KZ" w:eastAsia="en-US"/>
        </w:rPr>
        <w:t xml:space="preserve"> жануарларды кенеге қарсы емдеу санын азайтуға мүмкіндік береді</w:t>
      </w:r>
      <w:r w:rsidR="008754B3">
        <w:rPr>
          <w:rFonts w:eastAsia="Calibri"/>
          <w:szCs w:val="28"/>
          <w:lang w:val="kk-KZ" w:eastAsia="en-US"/>
        </w:rPr>
        <w:t>.</w:t>
      </w:r>
    </w:p>
    <w:p w14:paraId="477FDAA3" w14:textId="77777777" w:rsidR="00FF38DA" w:rsidRPr="00173830" w:rsidRDefault="00FF38DA" w:rsidP="00E65855">
      <w:pPr>
        <w:spacing w:after="0" w:line="240" w:lineRule="auto"/>
        <w:jc w:val="both"/>
        <w:rPr>
          <w:rFonts w:ascii="Times New Roman" w:hAnsi="Times New Roman" w:cs="Times New Roman"/>
          <w:sz w:val="28"/>
          <w:szCs w:val="28"/>
          <w:lang w:val="kk-KZ"/>
        </w:rPr>
      </w:pPr>
    </w:p>
    <w:p w14:paraId="622F2840" w14:textId="77777777" w:rsidR="00E054EA" w:rsidRDefault="00E054EA" w:rsidP="00E65855">
      <w:pPr>
        <w:spacing w:after="0" w:line="240" w:lineRule="auto"/>
        <w:ind w:firstLine="709"/>
        <w:jc w:val="both"/>
        <w:rPr>
          <w:rFonts w:ascii="Times New Roman" w:hAnsi="Times New Roman" w:cs="Times New Roman"/>
          <w:b/>
          <w:sz w:val="28"/>
          <w:szCs w:val="28"/>
          <w:lang w:val="kk-KZ"/>
        </w:rPr>
      </w:pPr>
    </w:p>
    <w:p w14:paraId="08EFFD7C" w14:textId="77777777" w:rsidR="00E054EA" w:rsidRDefault="00E054EA" w:rsidP="00E65855">
      <w:pPr>
        <w:spacing w:after="0" w:line="240" w:lineRule="auto"/>
        <w:ind w:firstLine="709"/>
        <w:jc w:val="both"/>
        <w:rPr>
          <w:rFonts w:ascii="Times New Roman" w:hAnsi="Times New Roman" w:cs="Times New Roman"/>
          <w:b/>
          <w:sz w:val="28"/>
          <w:szCs w:val="28"/>
          <w:lang w:val="kk-KZ"/>
        </w:rPr>
      </w:pPr>
    </w:p>
    <w:p w14:paraId="1002CC3E" w14:textId="77777777" w:rsidR="00E054EA" w:rsidRDefault="00E054EA" w:rsidP="00E65855">
      <w:pPr>
        <w:spacing w:after="0" w:line="240" w:lineRule="auto"/>
        <w:ind w:firstLine="709"/>
        <w:jc w:val="both"/>
        <w:rPr>
          <w:rFonts w:ascii="Times New Roman" w:hAnsi="Times New Roman" w:cs="Times New Roman"/>
          <w:b/>
          <w:sz w:val="28"/>
          <w:szCs w:val="28"/>
          <w:lang w:val="kk-KZ"/>
        </w:rPr>
      </w:pPr>
    </w:p>
    <w:p w14:paraId="0D04FE3E" w14:textId="77777777" w:rsidR="00E054EA" w:rsidRDefault="00E054EA" w:rsidP="00E65855">
      <w:pPr>
        <w:spacing w:after="0" w:line="240" w:lineRule="auto"/>
        <w:ind w:firstLine="709"/>
        <w:jc w:val="both"/>
        <w:rPr>
          <w:rFonts w:ascii="Times New Roman" w:hAnsi="Times New Roman" w:cs="Times New Roman"/>
          <w:b/>
          <w:sz w:val="28"/>
          <w:szCs w:val="28"/>
          <w:lang w:val="kk-KZ"/>
        </w:rPr>
      </w:pPr>
    </w:p>
    <w:p w14:paraId="5FFDD155" w14:textId="77777777" w:rsidR="003143A7" w:rsidRDefault="003143A7" w:rsidP="00E65855">
      <w:pPr>
        <w:spacing w:after="0" w:line="240" w:lineRule="auto"/>
        <w:ind w:firstLine="709"/>
        <w:jc w:val="both"/>
        <w:rPr>
          <w:rFonts w:ascii="Times New Roman" w:hAnsi="Times New Roman" w:cs="Times New Roman"/>
          <w:b/>
          <w:sz w:val="28"/>
          <w:szCs w:val="28"/>
          <w:lang w:val="kk-KZ"/>
        </w:rPr>
      </w:pPr>
    </w:p>
    <w:p w14:paraId="74758BAA" w14:textId="77777777" w:rsidR="003143A7" w:rsidRDefault="003143A7" w:rsidP="00E65855">
      <w:pPr>
        <w:spacing w:after="0" w:line="240" w:lineRule="auto"/>
        <w:ind w:firstLine="709"/>
        <w:jc w:val="both"/>
        <w:rPr>
          <w:rFonts w:ascii="Times New Roman" w:hAnsi="Times New Roman" w:cs="Times New Roman"/>
          <w:b/>
          <w:sz w:val="28"/>
          <w:szCs w:val="28"/>
          <w:lang w:val="kk-KZ"/>
        </w:rPr>
      </w:pPr>
    </w:p>
    <w:p w14:paraId="16AF794C" w14:textId="77777777" w:rsidR="003143A7" w:rsidRDefault="003143A7" w:rsidP="00E65855">
      <w:pPr>
        <w:spacing w:after="0" w:line="240" w:lineRule="auto"/>
        <w:ind w:firstLine="709"/>
        <w:jc w:val="both"/>
        <w:rPr>
          <w:rFonts w:ascii="Times New Roman" w:hAnsi="Times New Roman" w:cs="Times New Roman"/>
          <w:b/>
          <w:sz w:val="28"/>
          <w:szCs w:val="28"/>
          <w:lang w:val="kk-KZ"/>
        </w:rPr>
      </w:pPr>
    </w:p>
    <w:p w14:paraId="287823A0" w14:textId="77777777" w:rsidR="003143A7" w:rsidRDefault="003143A7" w:rsidP="00E65855">
      <w:pPr>
        <w:spacing w:after="0" w:line="240" w:lineRule="auto"/>
        <w:ind w:firstLine="709"/>
        <w:jc w:val="both"/>
        <w:rPr>
          <w:rFonts w:ascii="Times New Roman" w:hAnsi="Times New Roman" w:cs="Times New Roman"/>
          <w:b/>
          <w:sz w:val="28"/>
          <w:szCs w:val="28"/>
          <w:lang w:val="kk-KZ"/>
        </w:rPr>
      </w:pPr>
    </w:p>
    <w:p w14:paraId="70CB18DC" w14:textId="64CD0650" w:rsidR="003211D8" w:rsidRPr="00173830" w:rsidRDefault="003211D8" w:rsidP="00E65855">
      <w:pPr>
        <w:spacing w:after="0" w:line="240" w:lineRule="auto"/>
        <w:ind w:firstLine="709"/>
        <w:jc w:val="both"/>
        <w:rPr>
          <w:rFonts w:ascii="Times New Roman" w:hAnsi="Times New Roman" w:cs="Times New Roman"/>
          <w:b/>
          <w:sz w:val="28"/>
          <w:szCs w:val="28"/>
          <w:lang w:val="kk-KZ"/>
        </w:rPr>
      </w:pPr>
      <w:r w:rsidRPr="00173830">
        <w:rPr>
          <w:rFonts w:ascii="Times New Roman" w:hAnsi="Times New Roman" w:cs="Times New Roman"/>
          <w:b/>
          <w:sz w:val="28"/>
          <w:szCs w:val="28"/>
          <w:lang w:val="kk-KZ"/>
        </w:rPr>
        <w:lastRenderedPageBreak/>
        <w:t>3 ЗЕРТТЕУ НӘТИЖЕЛЕРІ</w:t>
      </w:r>
    </w:p>
    <w:p w14:paraId="3A85B66B" w14:textId="77777777" w:rsidR="001948E9" w:rsidRPr="00173830" w:rsidRDefault="001948E9" w:rsidP="00E65855">
      <w:pPr>
        <w:spacing w:after="0" w:line="240" w:lineRule="auto"/>
        <w:ind w:firstLine="709"/>
        <w:jc w:val="both"/>
        <w:rPr>
          <w:rFonts w:ascii="Times New Roman" w:hAnsi="Times New Roman" w:cs="Times New Roman"/>
          <w:b/>
          <w:sz w:val="28"/>
          <w:szCs w:val="28"/>
          <w:lang w:val="kk-KZ"/>
        </w:rPr>
      </w:pPr>
    </w:p>
    <w:p w14:paraId="32D114B0" w14:textId="2108B2A3" w:rsidR="001948E9" w:rsidRPr="00173830" w:rsidRDefault="001948E9" w:rsidP="00E65855">
      <w:pPr>
        <w:spacing w:after="0" w:line="240" w:lineRule="auto"/>
        <w:ind w:firstLine="709"/>
        <w:jc w:val="both"/>
        <w:rPr>
          <w:rFonts w:ascii="Times New Roman" w:eastAsia="Times New Roman" w:hAnsi="Times New Roman" w:cs="Times New Roman"/>
          <w:b/>
          <w:sz w:val="28"/>
          <w:szCs w:val="28"/>
          <w:lang w:val="kk-KZ"/>
        </w:rPr>
      </w:pPr>
      <w:r w:rsidRPr="00173830">
        <w:rPr>
          <w:rFonts w:ascii="Times New Roman" w:hAnsi="Times New Roman" w:cs="Times New Roman"/>
          <w:b/>
          <w:sz w:val="28"/>
          <w:szCs w:val="28"/>
          <w:lang w:val="kk-KZ"/>
        </w:rPr>
        <w:t xml:space="preserve">3.1 </w:t>
      </w:r>
      <w:bookmarkStart w:id="24" w:name="_Hlk68444637"/>
      <w:r w:rsidR="00C3523B" w:rsidRPr="00173830">
        <w:rPr>
          <w:rFonts w:ascii="Times New Roman" w:eastAsia="Times New Roman" w:hAnsi="Times New Roman" w:cs="Times New Roman"/>
          <w:b/>
          <w:sz w:val="28"/>
          <w:szCs w:val="28"/>
          <w:lang w:val="kk-KZ"/>
        </w:rPr>
        <w:t>Қазақстанның оңтүстік және оңтүстік - шығыс аймақтарында иксодид кенелерінің таралу динамикасы</w:t>
      </w:r>
    </w:p>
    <w:p w14:paraId="65B9E43D" w14:textId="77777777" w:rsidR="00C3523B" w:rsidRPr="00173830" w:rsidRDefault="00C3523B" w:rsidP="00E65855">
      <w:pPr>
        <w:spacing w:after="0" w:line="240" w:lineRule="auto"/>
        <w:ind w:firstLine="709"/>
        <w:jc w:val="both"/>
        <w:rPr>
          <w:rFonts w:ascii="Times New Roman" w:eastAsia="Times New Roman" w:hAnsi="Times New Roman" w:cs="Times New Roman"/>
          <w:b/>
          <w:sz w:val="28"/>
          <w:szCs w:val="28"/>
          <w:lang w:val="kk-KZ"/>
        </w:rPr>
      </w:pPr>
    </w:p>
    <w:p w14:paraId="1A136727" w14:textId="769C617B" w:rsidR="001948E9" w:rsidRPr="00173830" w:rsidRDefault="001948E9"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Соңғы жылдары шаруашылық жағдайларының өзгеруіне, ұсақ жеке шаруашылық субъектілерінің басым болуына, </w:t>
      </w:r>
      <w:r w:rsidR="008754B3">
        <w:rPr>
          <w:rFonts w:ascii="Times New Roman" w:hAnsi="Times New Roman" w:cs="Times New Roman"/>
          <w:sz w:val="28"/>
          <w:szCs w:val="28"/>
          <w:lang w:val="kk-KZ"/>
        </w:rPr>
        <w:t>к</w:t>
      </w:r>
      <w:r w:rsidRPr="00173830">
        <w:rPr>
          <w:rFonts w:ascii="Times New Roman" w:hAnsi="Times New Roman" w:cs="Times New Roman"/>
          <w:sz w:val="28"/>
          <w:szCs w:val="28"/>
          <w:lang w:val="kk-KZ"/>
        </w:rPr>
        <w:t xml:space="preserve">енеге қарсы </w:t>
      </w:r>
      <w:r w:rsidR="008754B3">
        <w:rPr>
          <w:rFonts w:ascii="Times New Roman" w:hAnsi="Times New Roman" w:cs="Times New Roman"/>
          <w:sz w:val="28"/>
          <w:szCs w:val="28"/>
          <w:lang w:val="kk-KZ"/>
        </w:rPr>
        <w:t xml:space="preserve">жоспарлы күрес </w:t>
      </w:r>
      <w:r w:rsidRPr="00173830">
        <w:rPr>
          <w:rFonts w:ascii="Times New Roman" w:hAnsi="Times New Roman" w:cs="Times New Roman"/>
          <w:sz w:val="28"/>
          <w:szCs w:val="28"/>
          <w:lang w:val="kk-KZ"/>
        </w:rPr>
        <w:t>іс-шаралар</w:t>
      </w:r>
      <w:r w:rsidR="008754B3">
        <w:rPr>
          <w:rFonts w:ascii="Times New Roman" w:hAnsi="Times New Roman" w:cs="Times New Roman"/>
          <w:sz w:val="28"/>
          <w:szCs w:val="28"/>
          <w:lang w:val="kk-KZ"/>
        </w:rPr>
        <w:t>ын</w:t>
      </w:r>
      <w:r w:rsidRPr="00173830">
        <w:rPr>
          <w:rFonts w:ascii="Times New Roman" w:hAnsi="Times New Roman" w:cs="Times New Roman"/>
          <w:sz w:val="28"/>
          <w:szCs w:val="28"/>
          <w:lang w:val="kk-KZ"/>
        </w:rPr>
        <w:t xml:space="preserve">ың болмауына, өңделмеген жер алқаптарының ұлғаюына байланысты кенелер таралымының күрт ұлғаю үрдісі байқалады. Осының салдарынан жаңа, әрі қолайсыз ауру ошақтарының пайда болуы </w:t>
      </w:r>
      <w:r w:rsidR="002B123F" w:rsidRPr="00173830">
        <w:rPr>
          <w:rFonts w:ascii="Times New Roman" w:hAnsi="Times New Roman" w:cs="Times New Roman"/>
          <w:sz w:val="28"/>
          <w:szCs w:val="28"/>
          <w:lang w:val="kk-KZ"/>
        </w:rPr>
        <w:t>тіркелуде</w:t>
      </w:r>
      <w:r w:rsidRPr="00173830">
        <w:rPr>
          <w:rFonts w:ascii="Times New Roman" w:hAnsi="Times New Roman" w:cs="Times New Roman"/>
          <w:sz w:val="28"/>
          <w:szCs w:val="28"/>
          <w:lang w:val="kk-KZ"/>
        </w:rPr>
        <w:t>. Мысалы,  ҚР оңтүстік аймақтарындағы халық арасында жыл сайынғы Конго-Қырым геморрагиялық қызбасының өршуі; Алматы облысында осы аймаққа әкелінген Пржевальский жылқылары арасында өліммен аяқталған пироплазмоздың өршуі; 2013 жылы Алматы маңында ірі қара малдар арасында тейлериоздың өршуі байқалды</w:t>
      </w:r>
      <w:r w:rsidR="007E27EF" w:rsidRPr="00173830">
        <w:rPr>
          <w:rFonts w:ascii="Times New Roman" w:hAnsi="Times New Roman" w:cs="Times New Roman"/>
          <w:sz w:val="28"/>
          <w:szCs w:val="28"/>
          <w:lang w:val="kk-KZ"/>
        </w:rPr>
        <w:t>.</w:t>
      </w:r>
    </w:p>
    <w:p w14:paraId="56664E23" w14:textId="2A3EECCB" w:rsidR="007E27EF" w:rsidRPr="00173830" w:rsidRDefault="007E27EF" w:rsidP="00E65855">
      <w:pPr>
        <w:pStyle w:val="a5"/>
        <w:ind w:firstLine="709"/>
        <w:jc w:val="both"/>
        <w:rPr>
          <w:rFonts w:ascii="Times New Roman" w:hAnsi="Times New Roman" w:cs="Times New Roman"/>
          <w:sz w:val="28"/>
          <w:szCs w:val="28"/>
          <w:lang w:val="kk-KZ"/>
        </w:rPr>
      </w:pPr>
      <w:bookmarkStart w:id="25" w:name="_Hlk67331428"/>
      <w:r w:rsidRPr="00173830">
        <w:rPr>
          <w:rFonts w:ascii="Times New Roman" w:hAnsi="Times New Roman" w:cs="Times New Roman"/>
          <w:sz w:val="28"/>
          <w:szCs w:val="28"/>
          <w:lang w:val="kk-KZ"/>
        </w:rPr>
        <w:t xml:space="preserve">Жануарлардың паразиттік аурулары Қазақстан аумағында, атап айтқанда, оңтүстік облыстарда кең таралған, бұл көбінесе жазғы-күзгі уақытта паразиттердің, буынаяқтылардың (иксодид кенелерінің) дамуы үшін барлық қолайлы жағдайлардың болуымен байланысты. </w:t>
      </w:r>
    </w:p>
    <w:p w14:paraId="2DD08B54" w14:textId="6414E8F8" w:rsidR="007E27EF" w:rsidRPr="00173830" w:rsidRDefault="007E27EF" w:rsidP="00E65855">
      <w:pPr>
        <w:pStyle w:val="a5"/>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Жазғы-күзгі кезеңде пироплазмидоз деп аталатын аурулар тобы мал шаруашылығына үлкен қауіп төндіреді және олармен күресу мал өсірушілер мен вет</w:t>
      </w:r>
      <w:r w:rsidR="00D9654E" w:rsidRPr="00173830">
        <w:rPr>
          <w:rFonts w:ascii="Times New Roman" w:hAnsi="Times New Roman" w:cs="Times New Roman"/>
          <w:sz w:val="28"/>
          <w:szCs w:val="28"/>
          <w:lang w:val="kk-KZ"/>
        </w:rPr>
        <w:t>еринарлардың көп уақытын алады</w:t>
      </w:r>
      <w:r w:rsidRPr="00173830">
        <w:rPr>
          <w:rFonts w:ascii="Times New Roman" w:hAnsi="Times New Roman" w:cs="Times New Roman"/>
          <w:sz w:val="28"/>
          <w:szCs w:val="28"/>
          <w:lang w:val="kk-KZ"/>
        </w:rPr>
        <w:t>.</w:t>
      </w:r>
    </w:p>
    <w:p w14:paraId="347DDD99" w14:textId="0E26E59C" w:rsidR="007E27EF" w:rsidRPr="00173830" w:rsidRDefault="007E27EF" w:rsidP="00E65855">
      <w:pPr>
        <w:pStyle w:val="a5"/>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Оңтүстік облыстарда, атап айтқанда Қызылорда облысында ірі қара малда</w:t>
      </w:r>
      <w:r w:rsidR="008754B3">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әсіресе </w:t>
      </w:r>
      <w:r w:rsidR="008754B3">
        <w:rPr>
          <w:rFonts w:ascii="Times New Roman" w:hAnsi="Times New Roman" w:cs="Times New Roman"/>
          <w:sz w:val="28"/>
          <w:szCs w:val="28"/>
          <w:lang w:val="kk-KZ"/>
        </w:rPr>
        <w:t xml:space="preserve">тейлериоз </w:t>
      </w:r>
      <w:r w:rsidRPr="00173830">
        <w:rPr>
          <w:rFonts w:ascii="Times New Roman" w:hAnsi="Times New Roman" w:cs="Times New Roman"/>
          <w:sz w:val="28"/>
          <w:szCs w:val="28"/>
          <w:lang w:val="kk-KZ"/>
        </w:rPr>
        <w:t xml:space="preserve">ауыр </w:t>
      </w:r>
      <w:r w:rsidR="008754B3">
        <w:rPr>
          <w:rFonts w:ascii="Times New Roman" w:hAnsi="Times New Roman" w:cs="Times New Roman"/>
          <w:sz w:val="28"/>
          <w:szCs w:val="28"/>
          <w:lang w:val="kk-KZ"/>
        </w:rPr>
        <w:t xml:space="preserve">түрде </w:t>
      </w:r>
      <w:r w:rsidRPr="00173830">
        <w:rPr>
          <w:rFonts w:ascii="Times New Roman" w:hAnsi="Times New Roman" w:cs="Times New Roman"/>
          <w:sz w:val="28"/>
          <w:szCs w:val="28"/>
          <w:lang w:val="kk-KZ"/>
        </w:rPr>
        <w:t>өтеді. Бұл аурулардағы өлім-жітім, тіпті уақтылы емделсе де, 40</w:t>
      </w:r>
      <w:r w:rsidR="00D9654E" w:rsidRPr="00173830">
        <w:rPr>
          <w:rFonts w:ascii="Times New Roman" w:hAnsi="Times New Roman" w:cs="Times New Roman"/>
          <w:sz w:val="28"/>
          <w:szCs w:val="28"/>
          <w:lang w:val="kk-KZ"/>
        </w:rPr>
        <w:t xml:space="preserve"> - </w:t>
      </w:r>
      <w:r w:rsidRPr="00173830">
        <w:rPr>
          <w:rFonts w:ascii="Times New Roman" w:hAnsi="Times New Roman" w:cs="Times New Roman"/>
          <w:sz w:val="28"/>
          <w:szCs w:val="28"/>
          <w:lang w:val="kk-KZ"/>
        </w:rPr>
        <w:t>50</w:t>
      </w:r>
      <w:r w:rsidR="00AF63C8" w:rsidRPr="00173830">
        <w:rPr>
          <w:rFonts w:ascii="Times New Roman" w:hAnsi="Times New Roman" w:cs="Times New Roman"/>
          <w:sz w:val="28"/>
          <w:szCs w:val="28"/>
          <w:lang w:val="kk-KZ"/>
        </w:rPr>
        <w:t xml:space="preserve"> </w:t>
      </w:r>
      <w:r w:rsidR="00650543" w:rsidRPr="00173830">
        <w:rPr>
          <w:rFonts w:ascii="Times New Roman" w:hAnsi="Times New Roman" w:cs="Times New Roman"/>
          <w:sz w:val="28"/>
          <w:szCs w:val="28"/>
          <w:lang w:val="kk-KZ"/>
        </w:rPr>
        <w:t>% жетуі мүмкін.</w:t>
      </w:r>
    </w:p>
    <w:p w14:paraId="5BAB0661" w14:textId="5F22BD45" w:rsidR="007E27EF" w:rsidRPr="00173830" w:rsidRDefault="007E27EF" w:rsidP="00E65855">
      <w:pPr>
        <w:pStyle w:val="a5"/>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Иксодты кенелермен және пироплазмидоз қоздырғыштарымен сәтті күресу үшін кенелердің түрлік құрамы, таралу аймағының жай-күйі, акарицидті препараттарға төзімділігі бойынша үнемі эпизоотологиялық мониторинг жүргізу қажет</w:t>
      </w:r>
      <w:bookmarkEnd w:id="25"/>
      <w:r w:rsidRPr="00173830">
        <w:rPr>
          <w:rFonts w:ascii="Times New Roman" w:hAnsi="Times New Roman" w:cs="Times New Roman"/>
          <w:sz w:val="28"/>
          <w:szCs w:val="28"/>
          <w:lang w:val="kk-KZ"/>
        </w:rPr>
        <w:t>.</w:t>
      </w:r>
    </w:p>
    <w:p w14:paraId="5ECC67D0" w14:textId="77777777" w:rsidR="00D9654E" w:rsidRPr="00173830" w:rsidRDefault="00D9654E" w:rsidP="00E65855">
      <w:pPr>
        <w:pStyle w:val="a5"/>
        <w:ind w:firstLine="709"/>
        <w:jc w:val="both"/>
        <w:rPr>
          <w:rFonts w:ascii="Times New Roman" w:hAnsi="Times New Roman" w:cs="Times New Roman"/>
          <w:sz w:val="28"/>
          <w:szCs w:val="28"/>
          <w:lang w:val="kk-KZ"/>
        </w:rPr>
      </w:pPr>
      <w:bookmarkStart w:id="26" w:name="_Hlk68444849"/>
      <w:bookmarkEnd w:id="24"/>
      <w:r w:rsidRPr="00173830">
        <w:rPr>
          <w:rFonts w:ascii="Times New Roman" w:hAnsi="Times New Roman" w:cs="Times New Roman"/>
          <w:sz w:val="28"/>
          <w:szCs w:val="28"/>
          <w:lang w:val="kk-KZ"/>
        </w:rPr>
        <w:t>Зерттеуіміздің негізгі міндеттерінің бірі Қазақстанның оңтүстік және оңтүстік – шығыс аймақтарындағы иксодид кенелерінің таралу динамикасы болғандықтан, аталған аймақтарға қарасты облыстарда зерттеулер жүргіздік.</w:t>
      </w:r>
    </w:p>
    <w:p w14:paraId="60D55691" w14:textId="6F3996A4" w:rsidR="001948E9" w:rsidRPr="00173830" w:rsidRDefault="00D9654E" w:rsidP="00E65855">
      <w:pPr>
        <w:pStyle w:val="a5"/>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Ең бірінші </w:t>
      </w:r>
      <w:r w:rsidR="001948E9" w:rsidRPr="00173830">
        <w:rPr>
          <w:rFonts w:ascii="Times New Roman" w:hAnsi="Times New Roman" w:cs="Times New Roman"/>
          <w:sz w:val="28"/>
          <w:szCs w:val="28"/>
          <w:lang w:val="kk-KZ"/>
        </w:rPr>
        <w:t>Қызылорда облысында иксод</w:t>
      </w:r>
      <w:r w:rsidR="00335E25" w:rsidRPr="00173830">
        <w:rPr>
          <w:rFonts w:ascii="Times New Roman" w:hAnsi="Times New Roman" w:cs="Times New Roman"/>
          <w:sz w:val="28"/>
          <w:szCs w:val="28"/>
          <w:lang w:val="kk-KZ"/>
        </w:rPr>
        <w:t>ид</w:t>
      </w:r>
      <w:r w:rsidR="001948E9" w:rsidRPr="00173830">
        <w:rPr>
          <w:rFonts w:ascii="Times New Roman" w:hAnsi="Times New Roman" w:cs="Times New Roman"/>
          <w:sz w:val="28"/>
          <w:szCs w:val="28"/>
          <w:lang w:val="kk-KZ"/>
        </w:rPr>
        <w:t xml:space="preserve"> кенелер</w:t>
      </w:r>
      <w:r w:rsidR="00335E25" w:rsidRPr="00173830">
        <w:rPr>
          <w:rFonts w:ascii="Times New Roman" w:hAnsi="Times New Roman" w:cs="Times New Roman"/>
          <w:sz w:val="28"/>
          <w:szCs w:val="28"/>
          <w:lang w:val="kk-KZ"/>
        </w:rPr>
        <w:t>і</w:t>
      </w:r>
      <w:r w:rsidR="001948E9" w:rsidRPr="00173830">
        <w:rPr>
          <w:rFonts w:ascii="Times New Roman" w:hAnsi="Times New Roman" w:cs="Times New Roman"/>
          <w:sz w:val="28"/>
          <w:szCs w:val="28"/>
          <w:lang w:val="kk-KZ"/>
        </w:rPr>
        <w:t xml:space="preserve"> бойынша эпизоотиялық жағдай зерттелді, маусымдық динамика </w:t>
      </w:r>
      <w:r w:rsidR="00335E25" w:rsidRPr="00173830">
        <w:rPr>
          <w:rFonts w:ascii="Times New Roman" w:hAnsi="Times New Roman" w:cs="Times New Roman"/>
          <w:sz w:val="28"/>
          <w:szCs w:val="28"/>
          <w:lang w:val="kk-KZ"/>
        </w:rPr>
        <w:t>мен</w:t>
      </w:r>
      <w:r w:rsidR="001948E9" w:rsidRPr="00173830">
        <w:rPr>
          <w:rFonts w:ascii="Times New Roman" w:hAnsi="Times New Roman" w:cs="Times New Roman"/>
          <w:sz w:val="28"/>
          <w:szCs w:val="28"/>
          <w:lang w:val="kk-KZ"/>
        </w:rPr>
        <w:t xml:space="preserve"> кенелердің түрлік құрамы анықталды. </w:t>
      </w:r>
      <w:bookmarkStart w:id="27" w:name="_Hlk67331723"/>
      <w:bookmarkStart w:id="28" w:name="_Hlk67331967"/>
      <w:r w:rsidR="001948E9" w:rsidRPr="00173830">
        <w:rPr>
          <w:rFonts w:ascii="Times New Roman" w:hAnsi="Times New Roman" w:cs="Times New Roman"/>
          <w:sz w:val="28"/>
          <w:szCs w:val="28"/>
          <w:lang w:val="kk-KZ"/>
        </w:rPr>
        <w:t xml:space="preserve">Жаңақорған ауданында келесі </w:t>
      </w:r>
      <w:r w:rsidR="009C12CB">
        <w:rPr>
          <w:rFonts w:ascii="Times New Roman" w:hAnsi="Times New Roman" w:cs="Times New Roman"/>
          <w:sz w:val="28"/>
          <w:szCs w:val="28"/>
          <w:lang w:val="kk-KZ"/>
        </w:rPr>
        <w:t>елді мекен</w:t>
      </w:r>
      <w:r w:rsidR="001948E9" w:rsidRPr="00173830">
        <w:rPr>
          <w:rFonts w:ascii="Times New Roman" w:hAnsi="Times New Roman" w:cs="Times New Roman"/>
          <w:sz w:val="28"/>
          <w:szCs w:val="28"/>
          <w:lang w:val="kk-KZ"/>
        </w:rPr>
        <w:t>дерде зерттеулер жүргізіл</w:t>
      </w:r>
      <w:bookmarkEnd w:id="27"/>
      <w:r w:rsidR="001948E9" w:rsidRPr="00173830">
        <w:rPr>
          <w:rFonts w:ascii="Times New Roman" w:hAnsi="Times New Roman" w:cs="Times New Roman"/>
          <w:sz w:val="28"/>
          <w:szCs w:val="28"/>
          <w:lang w:val="kk-KZ"/>
        </w:rPr>
        <w:t xml:space="preserve">ді: жекеменшік «Бейімбет» шаруашылығы («Шалқия» </w:t>
      </w:r>
      <w:r w:rsidR="009C12CB">
        <w:rPr>
          <w:rFonts w:ascii="Times New Roman" w:hAnsi="Times New Roman" w:cs="Times New Roman"/>
          <w:sz w:val="28"/>
          <w:szCs w:val="28"/>
          <w:lang w:val="kk-KZ"/>
        </w:rPr>
        <w:t>елді мекен</w:t>
      </w:r>
      <w:r w:rsidR="001948E9" w:rsidRPr="00173830">
        <w:rPr>
          <w:rFonts w:ascii="Times New Roman" w:hAnsi="Times New Roman" w:cs="Times New Roman"/>
          <w:sz w:val="28"/>
          <w:szCs w:val="28"/>
          <w:lang w:val="kk-KZ"/>
        </w:rPr>
        <w:t>інде орналасқан), «Тартоғай» шаруашылығы (Түгінес ауылы), «Абасшах» шаруашылығы (Төменарық ауылы), «Манап» шаруашылығы (Бірлік ауылы).</w:t>
      </w:r>
      <w:bookmarkEnd w:id="28"/>
      <w:r w:rsidR="001948E9" w:rsidRPr="00173830">
        <w:rPr>
          <w:rFonts w:ascii="Times New Roman" w:hAnsi="Times New Roman" w:cs="Times New Roman"/>
          <w:sz w:val="28"/>
          <w:szCs w:val="28"/>
          <w:lang w:val="kk-KZ"/>
        </w:rPr>
        <w:t xml:space="preserve"> Зерттеулер кене белсенділігінің негізгі маусымында жүргізілді: 2018 жылдың күзі және 2019 жылдың көктемі. Барлық деректер паразитологиялық акарологиялық зерттеулердің талаптары мен нысандарына сәйкес жұмыс журналында тіркелген.</w:t>
      </w:r>
    </w:p>
    <w:p w14:paraId="7366EF6F" w14:textId="77777777" w:rsidR="001948E9" w:rsidRPr="00173830" w:rsidRDefault="001948E9" w:rsidP="00E65855">
      <w:pPr>
        <w:pStyle w:val="a5"/>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Кенелерді жинау 2018 жылдың күзгі айларында келесі жануарлар түрлерінен өткізілді: 100 бас ірі қара, 475 қой, 385 ешкі, әртүрлі жастағы және түрлі тұқымды 75 жылқы.</w:t>
      </w:r>
    </w:p>
    <w:p w14:paraId="4EFC71B4" w14:textId="361215CA" w:rsidR="001948E9" w:rsidRPr="00173830" w:rsidRDefault="001948E9" w:rsidP="00E65855">
      <w:pPr>
        <w:pStyle w:val="a5"/>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 xml:space="preserve">Күзде барлығы 1037 дана кене жиналып, анықталды. Оның ішінде «Бірлік» ауылында </w:t>
      </w:r>
      <w:r w:rsidRPr="00173830">
        <w:rPr>
          <w:rFonts w:ascii="Times New Roman" w:hAnsi="Times New Roman" w:cs="Times New Roman"/>
          <w:i/>
          <w:sz w:val="28"/>
          <w:szCs w:val="28"/>
          <w:lang w:val="kk-KZ"/>
        </w:rPr>
        <w:t>Hyalomma scupense</w:t>
      </w:r>
      <w:r w:rsidRPr="00173830">
        <w:rPr>
          <w:rFonts w:ascii="Times New Roman" w:hAnsi="Times New Roman" w:cs="Times New Roman"/>
          <w:sz w:val="28"/>
          <w:szCs w:val="28"/>
          <w:lang w:val="kk-KZ"/>
        </w:rPr>
        <w:t xml:space="preserve"> түрі тіркелді, оның саны 19,19</w:t>
      </w:r>
      <w:r w:rsidR="002B123F"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«Түгіс» ауылында – 16,49</w:t>
      </w:r>
      <w:r w:rsidR="002B123F"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және «Шалқия» ауылында – 15,53</w:t>
      </w:r>
      <w:r w:rsidR="002B123F"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құрады. Ал «Шалқия» ауылында </w:t>
      </w:r>
      <w:r w:rsidRPr="00173830">
        <w:rPr>
          <w:rFonts w:ascii="Times New Roman" w:hAnsi="Times New Roman" w:cs="Times New Roman"/>
          <w:i/>
          <w:sz w:val="28"/>
          <w:szCs w:val="28"/>
          <w:lang w:val="kk-KZ"/>
        </w:rPr>
        <w:t>Hyalomma аnatolicum</w:t>
      </w:r>
      <w:r w:rsidRPr="00173830">
        <w:rPr>
          <w:rFonts w:ascii="Times New Roman" w:hAnsi="Times New Roman" w:cs="Times New Roman"/>
          <w:sz w:val="28"/>
          <w:szCs w:val="28"/>
          <w:lang w:val="kk-KZ"/>
        </w:rPr>
        <w:t xml:space="preserve"> түрі 14,46</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«Төменарық» ауылында 13,69</w:t>
      </w:r>
      <w:r w:rsidR="002B123F" w:rsidRPr="00173830">
        <w:rPr>
          <w:rFonts w:ascii="Times New Roman" w:hAnsi="Times New Roman" w:cs="Times New Roman"/>
          <w:sz w:val="28"/>
          <w:szCs w:val="28"/>
          <w:lang w:val="kk-KZ"/>
        </w:rPr>
        <w:t> </w:t>
      </w:r>
      <w:r w:rsidRPr="00173830">
        <w:rPr>
          <w:rFonts w:ascii="Times New Roman" w:hAnsi="Times New Roman" w:cs="Times New Roman"/>
          <w:sz w:val="28"/>
          <w:szCs w:val="28"/>
          <w:lang w:val="kk-KZ"/>
        </w:rPr>
        <w:t xml:space="preserve">%; «Бірлік» ауылында </w:t>
      </w:r>
      <w:r w:rsidR="00BA55EE" w:rsidRPr="00173830">
        <w:rPr>
          <w:rFonts w:ascii="Times New Roman" w:hAnsi="Times New Roman" w:cs="Times New Roman"/>
          <w:i/>
          <w:sz w:val="28"/>
          <w:szCs w:val="28"/>
          <w:lang w:val="kk-KZ"/>
        </w:rPr>
        <w:t>H</w:t>
      </w:r>
      <w:r w:rsidRPr="00173830">
        <w:rPr>
          <w:rFonts w:ascii="Times New Roman" w:hAnsi="Times New Roman" w:cs="Times New Roman"/>
          <w:i/>
          <w:sz w:val="28"/>
          <w:szCs w:val="28"/>
          <w:lang w:val="kk-KZ"/>
        </w:rPr>
        <w:t>.аnatolicum</w:t>
      </w:r>
      <w:r w:rsidRPr="00173830">
        <w:rPr>
          <w:rFonts w:ascii="Times New Roman" w:hAnsi="Times New Roman" w:cs="Times New Roman"/>
          <w:sz w:val="28"/>
          <w:szCs w:val="28"/>
          <w:lang w:val="kk-KZ"/>
        </w:rPr>
        <w:t xml:space="preserve"> түрі 11,96</w:t>
      </w:r>
      <w:r w:rsidR="002B123F"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құрады. Зерттелген кенелердің жалпы көлемінде </w:t>
      </w:r>
      <w:r w:rsidR="001F611C">
        <w:rPr>
          <w:rFonts w:ascii="Times New Roman" w:hAnsi="Times New Roman" w:cs="Times New Roman"/>
          <w:sz w:val="28"/>
          <w:szCs w:val="28"/>
          <w:lang w:val="kk-KZ"/>
        </w:rPr>
        <w:t xml:space="preserve">аталықтар </w:t>
      </w:r>
      <w:r w:rsidRPr="00173830">
        <w:rPr>
          <w:rFonts w:ascii="Times New Roman" w:hAnsi="Times New Roman" w:cs="Times New Roman"/>
          <w:sz w:val="28"/>
          <w:szCs w:val="28"/>
          <w:lang w:val="kk-KZ"/>
        </w:rPr>
        <w:t xml:space="preserve"> 42,6</w:t>
      </w:r>
      <w:r w:rsidR="002B123F"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ал аналықтар 57,4</w:t>
      </w:r>
      <w:r w:rsidR="002B123F"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құрады (</w:t>
      </w:r>
      <w:r w:rsidR="000A3263" w:rsidRPr="00173830">
        <w:rPr>
          <w:rFonts w:ascii="Times New Roman" w:hAnsi="Times New Roman" w:cs="Times New Roman"/>
          <w:sz w:val="28"/>
          <w:szCs w:val="28"/>
          <w:lang w:val="kk-KZ"/>
        </w:rPr>
        <w:t>2</w:t>
      </w:r>
      <w:r w:rsidR="008F43A8">
        <w:rPr>
          <w:rFonts w:ascii="Times New Roman" w:hAnsi="Times New Roman" w:cs="Times New Roman"/>
          <w:sz w:val="28"/>
          <w:szCs w:val="28"/>
          <w:lang w:val="kk-KZ"/>
        </w:rPr>
        <w:t>- кесте</w:t>
      </w:r>
      <w:r w:rsidRPr="00173830">
        <w:rPr>
          <w:rFonts w:ascii="Times New Roman" w:hAnsi="Times New Roman" w:cs="Times New Roman"/>
          <w:sz w:val="28"/>
          <w:szCs w:val="28"/>
          <w:lang w:val="kk-KZ"/>
        </w:rPr>
        <w:t xml:space="preserve">, </w:t>
      </w:r>
      <w:r w:rsidR="008F43A8">
        <w:rPr>
          <w:rFonts w:ascii="Times New Roman" w:hAnsi="Times New Roman" w:cs="Times New Roman"/>
          <w:sz w:val="28"/>
          <w:szCs w:val="28"/>
          <w:lang w:val="kk-KZ"/>
        </w:rPr>
        <w:t>1-</w:t>
      </w:r>
      <w:r w:rsidRPr="00173830">
        <w:rPr>
          <w:rFonts w:ascii="Times New Roman" w:hAnsi="Times New Roman" w:cs="Times New Roman"/>
          <w:sz w:val="28"/>
          <w:szCs w:val="28"/>
          <w:lang w:val="kk-KZ"/>
        </w:rPr>
        <w:t>сурет).</w:t>
      </w:r>
    </w:p>
    <w:bookmarkEnd w:id="26"/>
    <w:p w14:paraId="45A2F44F" w14:textId="77777777" w:rsidR="00C47094" w:rsidRPr="00173830" w:rsidRDefault="00C47094" w:rsidP="00E65855">
      <w:pPr>
        <w:pStyle w:val="a5"/>
        <w:ind w:firstLine="709"/>
        <w:jc w:val="both"/>
        <w:rPr>
          <w:rFonts w:ascii="Times New Roman" w:hAnsi="Times New Roman" w:cs="Times New Roman"/>
          <w:sz w:val="28"/>
          <w:szCs w:val="28"/>
          <w:lang w:val="kk-KZ"/>
        </w:rPr>
      </w:pPr>
    </w:p>
    <w:p w14:paraId="17836673" w14:textId="136BB2AF" w:rsidR="001948E9" w:rsidRPr="00173830" w:rsidRDefault="000A3263" w:rsidP="00D9654E">
      <w:pPr>
        <w:pStyle w:val="a5"/>
        <w:ind w:left="-142" w:firstLine="850"/>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2</w:t>
      </w:r>
      <w:r w:rsidR="008F43A8" w:rsidRPr="008F43A8">
        <w:rPr>
          <w:rFonts w:ascii="Times New Roman" w:hAnsi="Times New Roman" w:cs="Times New Roman"/>
          <w:sz w:val="28"/>
          <w:szCs w:val="28"/>
          <w:lang w:val="kk-KZ"/>
        </w:rPr>
        <w:t xml:space="preserve">- </w:t>
      </w:r>
      <w:r w:rsidR="008F43A8">
        <w:rPr>
          <w:rFonts w:ascii="Times New Roman" w:hAnsi="Times New Roman" w:cs="Times New Roman"/>
          <w:sz w:val="28"/>
          <w:szCs w:val="28"/>
          <w:lang w:val="kk-KZ"/>
        </w:rPr>
        <w:t>кесте</w:t>
      </w:r>
      <w:r w:rsidR="001948E9" w:rsidRPr="00173830">
        <w:rPr>
          <w:rFonts w:ascii="Times New Roman" w:hAnsi="Times New Roman" w:cs="Times New Roman"/>
          <w:sz w:val="28"/>
          <w:szCs w:val="28"/>
          <w:lang w:val="kk-KZ"/>
        </w:rPr>
        <w:t xml:space="preserve"> – Қызылорда облысы Жаңақорған ауданындағы иксодид түрлік құрамы (күзгі жиын)</w:t>
      </w:r>
    </w:p>
    <w:p w14:paraId="26FE04E6" w14:textId="77777777" w:rsidR="001948E9" w:rsidRPr="00173830" w:rsidRDefault="001948E9" w:rsidP="00E65855">
      <w:pPr>
        <w:pStyle w:val="a5"/>
        <w:jc w:val="both"/>
        <w:rPr>
          <w:rFonts w:ascii="Times New Roman" w:hAnsi="Times New Roman" w:cs="Times New Roman"/>
          <w:sz w:val="28"/>
          <w:szCs w:val="28"/>
          <w:lang w:val="kk-KZ"/>
        </w:rPr>
      </w:pPr>
    </w:p>
    <w:tbl>
      <w:tblPr>
        <w:tblStyle w:val="ac"/>
        <w:tblW w:w="0" w:type="auto"/>
        <w:tblLook w:val="04A0" w:firstRow="1" w:lastRow="0" w:firstColumn="1" w:lastColumn="0" w:noHBand="0" w:noVBand="1"/>
      </w:tblPr>
      <w:tblGrid>
        <w:gridCol w:w="484"/>
        <w:gridCol w:w="1590"/>
        <w:gridCol w:w="1905"/>
        <w:gridCol w:w="947"/>
        <w:gridCol w:w="1053"/>
        <w:gridCol w:w="1056"/>
        <w:gridCol w:w="796"/>
        <w:gridCol w:w="847"/>
        <w:gridCol w:w="706"/>
      </w:tblGrid>
      <w:tr w:rsidR="001948E9" w:rsidRPr="00173830" w14:paraId="3152010C" w14:textId="77777777" w:rsidTr="001948E9">
        <w:trPr>
          <w:trHeight w:val="232"/>
        </w:trPr>
        <w:tc>
          <w:tcPr>
            <w:tcW w:w="469" w:type="dxa"/>
            <w:vMerge w:val="restart"/>
          </w:tcPr>
          <w:p w14:paraId="7A0EAB17" w14:textId="77777777" w:rsidR="005D66FA" w:rsidRPr="00173830" w:rsidRDefault="005D66FA" w:rsidP="00E65855">
            <w:pPr>
              <w:jc w:val="both"/>
              <w:rPr>
                <w:rFonts w:ascii="Times New Roman" w:hAnsi="Times New Roman" w:cs="Times New Roman"/>
                <w:sz w:val="28"/>
                <w:szCs w:val="28"/>
                <w:lang w:val="kk-KZ"/>
              </w:rPr>
            </w:pPr>
          </w:p>
          <w:p w14:paraId="1FC692C2" w14:textId="77777777" w:rsidR="001948E9" w:rsidRPr="00173830" w:rsidRDefault="001948E9" w:rsidP="00E65855">
            <w:pPr>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1590" w:type="dxa"/>
            <w:vMerge w:val="restart"/>
          </w:tcPr>
          <w:p w14:paraId="1FF8EAA1" w14:textId="77777777" w:rsidR="005D66FA" w:rsidRPr="00173830" w:rsidRDefault="005D66FA" w:rsidP="00E65855">
            <w:pPr>
              <w:jc w:val="center"/>
              <w:rPr>
                <w:rFonts w:ascii="Times New Roman" w:hAnsi="Times New Roman" w:cs="Times New Roman"/>
                <w:sz w:val="28"/>
                <w:szCs w:val="28"/>
                <w:lang w:val="kk-KZ"/>
              </w:rPr>
            </w:pPr>
          </w:p>
          <w:p w14:paraId="2B4DE746"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Кенелерді жинау пункті</w:t>
            </w:r>
          </w:p>
        </w:tc>
        <w:tc>
          <w:tcPr>
            <w:tcW w:w="1905" w:type="dxa"/>
            <w:vMerge w:val="restart"/>
          </w:tcPr>
          <w:p w14:paraId="66AE3887" w14:textId="77777777" w:rsidR="005D66FA" w:rsidRPr="00173830" w:rsidRDefault="005D66FA" w:rsidP="00E65855">
            <w:pPr>
              <w:jc w:val="center"/>
              <w:rPr>
                <w:rFonts w:ascii="Times New Roman" w:hAnsi="Times New Roman" w:cs="Times New Roman"/>
                <w:sz w:val="28"/>
                <w:szCs w:val="28"/>
                <w:lang w:val="kk-KZ"/>
              </w:rPr>
            </w:pPr>
          </w:p>
          <w:p w14:paraId="44BB738D"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Кенелер түрі</w:t>
            </w:r>
          </w:p>
        </w:tc>
        <w:tc>
          <w:tcPr>
            <w:tcW w:w="2000" w:type="dxa"/>
            <w:gridSpan w:val="2"/>
            <w:vMerge w:val="restart"/>
          </w:tcPr>
          <w:p w14:paraId="664CC043" w14:textId="77777777" w:rsidR="005D66FA" w:rsidRPr="00173830" w:rsidRDefault="005D66FA" w:rsidP="00E65855">
            <w:pPr>
              <w:jc w:val="center"/>
              <w:rPr>
                <w:rFonts w:ascii="Times New Roman" w:hAnsi="Times New Roman" w:cs="Times New Roman"/>
                <w:sz w:val="28"/>
                <w:szCs w:val="28"/>
                <w:lang w:val="kk-KZ"/>
              </w:rPr>
            </w:pPr>
          </w:p>
          <w:p w14:paraId="2978B497"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Саны/ %</w:t>
            </w:r>
          </w:p>
        </w:tc>
        <w:tc>
          <w:tcPr>
            <w:tcW w:w="3381" w:type="dxa"/>
            <w:gridSpan w:val="4"/>
            <w:tcBorders>
              <w:bottom w:val="single" w:sz="4" w:space="0" w:color="auto"/>
            </w:tcBorders>
          </w:tcPr>
          <w:p w14:paraId="16B4CE10"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Оның ішінде:</w:t>
            </w:r>
          </w:p>
        </w:tc>
      </w:tr>
      <w:tr w:rsidR="001948E9" w:rsidRPr="00173830" w14:paraId="2B069B20" w14:textId="77777777" w:rsidTr="001948E9">
        <w:trPr>
          <w:trHeight w:val="236"/>
        </w:trPr>
        <w:tc>
          <w:tcPr>
            <w:tcW w:w="469" w:type="dxa"/>
            <w:vMerge/>
          </w:tcPr>
          <w:p w14:paraId="31FEFCE8" w14:textId="77777777" w:rsidR="001948E9" w:rsidRPr="00173830" w:rsidRDefault="001948E9" w:rsidP="00E65855">
            <w:pPr>
              <w:jc w:val="both"/>
              <w:rPr>
                <w:rFonts w:ascii="Times New Roman" w:hAnsi="Times New Roman" w:cs="Times New Roman"/>
                <w:sz w:val="28"/>
                <w:szCs w:val="28"/>
                <w:lang w:val="kk-KZ"/>
              </w:rPr>
            </w:pPr>
          </w:p>
        </w:tc>
        <w:tc>
          <w:tcPr>
            <w:tcW w:w="1590" w:type="dxa"/>
            <w:vMerge/>
          </w:tcPr>
          <w:p w14:paraId="1E391811" w14:textId="77777777" w:rsidR="001948E9" w:rsidRPr="00173830" w:rsidRDefault="001948E9" w:rsidP="00E65855">
            <w:pPr>
              <w:jc w:val="center"/>
              <w:rPr>
                <w:rFonts w:ascii="Times New Roman" w:hAnsi="Times New Roman" w:cs="Times New Roman"/>
                <w:sz w:val="28"/>
                <w:szCs w:val="28"/>
                <w:lang w:val="kk-KZ"/>
              </w:rPr>
            </w:pPr>
          </w:p>
        </w:tc>
        <w:tc>
          <w:tcPr>
            <w:tcW w:w="1905" w:type="dxa"/>
            <w:vMerge/>
          </w:tcPr>
          <w:p w14:paraId="0F5CF81B" w14:textId="77777777" w:rsidR="001948E9" w:rsidRPr="00173830" w:rsidRDefault="001948E9" w:rsidP="00E65855">
            <w:pPr>
              <w:jc w:val="center"/>
              <w:rPr>
                <w:rFonts w:ascii="Times New Roman" w:hAnsi="Times New Roman" w:cs="Times New Roman"/>
                <w:sz w:val="28"/>
                <w:szCs w:val="28"/>
                <w:lang w:val="kk-KZ"/>
              </w:rPr>
            </w:pPr>
          </w:p>
        </w:tc>
        <w:tc>
          <w:tcPr>
            <w:tcW w:w="2000" w:type="dxa"/>
            <w:gridSpan w:val="2"/>
            <w:vMerge/>
          </w:tcPr>
          <w:p w14:paraId="7CA6D28F" w14:textId="77777777" w:rsidR="001948E9" w:rsidRPr="00173830" w:rsidRDefault="001948E9" w:rsidP="00E65855">
            <w:pPr>
              <w:jc w:val="center"/>
              <w:rPr>
                <w:rFonts w:ascii="Times New Roman" w:hAnsi="Times New Roman" w:cs="Times New Roman"/>
                <w:sz w:val="28"/>
                <w:szCs w:val="28"/>
                <w:lang w:val="kk-KZ"/>
              </w:rPr>
            </w:pPr>
          </w:p>
        </w:tc>
        <w:tc>
          <w:tcPr>
            <w:tcW w:w="1852" w:type="dxa"/>
            <w:gridSpan w:val="2"/>
            <w:tcBorders>
              <w:top w:val="single" w:sz="4" w:space="0" w:color="auto"/>
              <w:right w:val="single" w:sz="4" w:space="0" w:color="auto"/>
            </w:tcBorders>
          </w:tcPr>
          <w:p w14:paraId="26E8C557" w14:textId="77777777" w:rsidR="001948E9" w:rsidRPr="00173830" w:rsidRDefault="00F45F7F"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аталықтар</w:t>
            </w:r>
          </w:p>
        </w:tc>
        <w:tc>
          <w:tcPr>
            <w:tcW w:w="1529" w:type="dxa"/>
            <w:gridSpan w:val="2"/>
            <w:tcBorders>
              <w:top w:val="single" w:sz="4" w:space="0" w:color="auto"/>
              <w:left w:val="single" w:sz="4" w:space="0" w:color="auto"/>
            </w:tcBorders>
          </w:tcPr>
          <w:p w14:paraId="4AE76B27" w14:textId="71F37563" w:rsidR="001948E9" w:rsidRPr="00173830" w:rsidRDefault="00173830"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А</w:t>
            </w:r>
            <w:r w:rsidR="00F45F7F" w:rsidRPr="00173830">
              <w:rPr>
                <w:rFonts w:ascii="Times New Roman" w:hAnsi="Times New Roman" w:cs="Times New Roman"/>
                <w:sz w:val="28"/>
                <w:szCs w:val="28"/>
                <w:lang w:val="kk-KZ"/>
              </w:rPr>
              <w:t>налықтар</w:t>
            </w:r>
          </w:p>
        </w:tc>
      </w:tr>
      <w:tr w:rsidR="001948E9" w:rsidRPr="00173830" w14:paraId="6DEB26D5" w14:textId="77777777" w:rsidTr="005D66FA">
        <w:trPr>
          <w:trHeight w:val="322"/>
        </w:trPr>
        <w:tc>
          <w:tcPr>
            <w:tcW w:w="469" w:type="dxa"/>
            <w:vMerge/>
          </w:tcPr>
          <w:p w14:paraId="3779D9F1" w14:textId="77777777" w:rsidR="001948E9" w:rsidRPr="00173830" w:rsidRDefault="001948E9" w:rsidP="00E65855">
            <w:pPr>
              <w:jc w:val="both"/>
              <w:rPr>
                <w:rFonts w:ascii="Times New Roman" w:hAnsi="Times New Roman" w:cs="Times New Roman"/>
                <w:sz w:val="28"/>
                <w:szCs w:val="28"/>
                <w:lang w:val="kk-KZ"/>
              </w:rPr>
            </w:pPr>
          </w:p>
        </w:tc>
        <w:tc>
          <w:tcPr>
            <w:tcW w:w="1590" w:type="dxa"/>
            <w:vMerge/>
          </w:tcPr>
          <w:p w14:paraId="58AAB8AF" w14:textId="77777777" w:rsidR="001948E9" w:rsidRPr="00173830" w:rsidRDefault="001948E9" w:rsidP="00E65855">
            <w:pPr>
              <w:jc w:val="center"/>
              <w:rPr>
                <w:rFonts w:ascii="Times New Roman" w:hAnsi="Times New Roman" w:cs="Times New Roman"/>
                <w:sz w:val="28"/>
                <w:szCs w:val="28"/>
                <w:lang w:val="kk-KZ"/>
              </w:rPr>
            </w:pPr>
          </w:p>
        </w:tc>
        <w:tc>
          <w:tcPr>
            <w:tcW w:w="1905" w:type="dxa"/>
            <w:vMerge/>
          </w:tcPr>
          <w:p w14:paraId="287BEC04" w14:textId="77777777" w:rsidR="001948E9" w:rsidRPr="00173830" w:rsidRDefault="001948E9" w:rsidP="00E65855">
            <w:pPr>
              <w:jc w:val="center"/>
              <w:rPr>
                <w:rFonts w:ascii="Times New Roman" w:hAnsi="Times New Roman" w:cs="Times New Roman"/>
                <w:sz w:val="28"/>
                <w:szCs w:val="28"/>
                <w:lang w:val="kk-KZ"/>
              </w:rPr>
            </w:pPr>
          </w:p>
        </w:tc>
        <w:tc>
          <w:tcPr>
            <w:tcW w:w="2000" w:type="dxa"/>
            <w:gridSpan w:val="2"/>
            <w:vMerge/>
          </w:tcPr>
          <w:p w14:paraId="351A1225" w14:textId="77777777" w:rsidR="001948E9" w:rsidRPr="00173830" w:rsidRDefault="001948E9" w:rsidP="00E65855">
            <w:pPr>
              <w:jc w:val="center"/>
              <w:rPr>
                <w:rFonts w:ascii="Times New Roman" w:hAnsi="Times New Roman" w:cs="Times New Roman"/>
                <w:sz w:val="28"/>
                <w:szCs w:val="28"/>
                <w:lang w:val="kk-KZ"/>
              </w:rPr>
            </w:pPr>
          </w:p>
        </w:tc>
        <w:tc>
          <w:tcPr>
            <w:tcW w:w="1056" w:type="dxa"/>
            <w:vMerge w:val="restart"/>
            <w:tcBorders>
              <w:top w:val="single" w:sz="4" w:space="0" w:color="auto"/>
              <w:right w:val="single" w:sz="4" w:space="0" w:color="auto"/>
            </w:tcBorders>
          </w:tcPr>
          <w:p w14:paraId="4436F43A" w14:textId="77777777" w:rsidR="001948E9" w:rsidRPr="00173830" w:rsidRDefault="005D66FA"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w:t>
            </w:r>
            <w:r w:rsidR="001948E9" w:rsidRPr="00173830">
              <w:rPr>
                <w:rFonts w:ascii="Times New Roman" w:hAnsi="Times New Roman" w:cs="Times New Roman"/>
                <w:sz w:val="28"/>
                <w:szCs w:val="28"/>
                <w:lang w:val="kk-KZ"/>
              </w:rPr>
              <w:t>аны</w:t>
            </w:r>
          </w:p>
        </w:tc>
        <w:tc>
          <w:tcPr>
            <w:tcW w:w="796" w:type="dxa"/>
            <w:vMerge w:val="restart"/>
            <w:tcBorders>
              <w:top w:val="single" w:sz="4" w:space="0" w:color="auto"/>
              <w:right w:val="single" w:sz="4" w:space="0" w:color="auto"/>
            </w:tcBorders>
          </w:tcPr>
          <w:p w14:paraId="0B44264C"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847" w:type="dxa"/>
            <w:vMerge w:val="restart"/>
            <w:tcBorders>
              <w:top w:val="single" w:sz="4" w:space="0" w:color="auto"/>
              <w:left w:val="single" w:sz="4" w:space="0" w:color="auto"/>
              <w:right w:val="single" w:sz="4" w:space="0" w:color="auto"/>
            </w:tcBorders>
          </w:tcPr>
          <w:p w14:paraId="507DE130" w14:textId="77777777" w:rsidR="001948E9" w:rsidRPr="00173830" w:rsidRDefault="005D66FA"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w:t>
            </w:r>
            <w:r w:rsidR="001948E9" w:rsidRPr="00173830">
              <w:rPr>
                <w:rFonts w:ascii="Times New Roman" w:hAnsi="Times New Roman" w:cs="Times New Roman"/>
                <w:sz w:val="28"/>
                <w:szCs w:val="28"/>
                <w:lang w:val="kk-KZ"/>
              </w:rPr>
              <w:t>аны</w:t>
            </w:r>
          </w:p>
        </w:tc>
        <w:tc>
          <w:tcPr>
            <w:tcW w:w="682" w:type="dxa"/>
            <w:vMerge w:val="restart"/>
            <w:tcBorders>
              <w:top w:val="single" w:sz="4" w:space="0" w:color="auto"/>
              <w:left w:val="single" w:sz="4" w:space="0" w:color="auto"/>
            </w:tcBorders>
          </w:tcPr>
          <w:p w14:paraId="0834D565"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r>
      <w:tr w:rsidR="001948E9" w:rsidRPr="00173830" w14:paraId="302523F2" w14:textId="77777777" w:rsidTr="001948E9">
        <w:trPr>
          <w:trHeight w:val="43"/>
        </w:trPr>
        <w:tc>
          <w:tcPr>
            <w:tcW w:w="469" w:type="dxa"/>
            <w:vMerge/>
          </w:tcPr>
          <w:p w14:paraId="713D9A7C" w14:textId="77777777" w:rsidR="001948E9" w:rsidRPr="00173830" w:rsidRDefault="001948E9" w:rsidP="00E65855">
            <w:pPr>
              <w:jc w:val="both"/>
              <w:rPr>
                <w:rFonts w:ascii="Times New Roman" w:hAnsi="Times New Roman" w:cs="Times New Roman"/>
                <w:sz w:val="28"/>
                <w:szCs w:val="28"/>
                <w:lang w:val="kk-KZ"/>
              </w:rPr>
            </w:pPr>
          </w:p>
        </w:tc>
        <w:tc>
          <w:tcPr>
            <w:tcW w:w="1590" w:type="dxa"/>
            <w:vMerge/>
          </w:tcPr>
          <w:p w14:paraId="635C7078" w14:textId="77777777" w:rsidR="001948E9" w:rsidRPr="00173830" w:rsidRDefault="001948E9" w:rsidP="00E65855">
            <w:pPr>
              <w:jc w:val="center"/>
              <w:rPr>
                <w:rFonts w:ascii="Times New Roman" w:hAnsi="Times New Roman" w:cs="Times New Roman"/>
                <w:sz w:val="28"/>
                <w:szCs w:val="28"/>
                <w:lang w:val="kk-KZ"/>
              </w:rPr>
            </w:pPr>
          </w:p>
        </w:tc>
        <w:tc>
          <w:tcPr>
            <w:tcW w:w="1905" w:type="dxa"/>
            <w:vMerge/>
          </w:tcPr>
          <w:p w14:paraId="6C539B4F" w14:textId="77777777" w:rsidR="001948E9" w:rsidRPr="00173830" w:rsidRDefault="001948E9" w:rsidP="00E65855">
            <w:pPr>
              <w:jc w:val="center"/>
              <w:rPr>
                <w:rFonts w:ascii="Times New Roman" w:hAnsi="Times New Roman" w:cs="Times New Roman"/>
                <w:sz w:val="28"/>
                <w:szCs w:val="28"/>
                <w:lang w:val="kk-KZ"/>
              </w:rPr>
            </w:pPr>
          </w:p>
        </w:tc>
        <w:tc>
          <w:tcPr>
            <w:tcW w:w="947" w:type="dxa"/>
          </w:tcPr>
          <w:p w14:paraId="5E7A1F3B" w14:textId="5EB0981E" w:rsidR="001948E9" w:rsidRPr="00173830" w:rsidRDefault="006F117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w:t>
            </w:r>
            <w:r w:rsidR="001948E9" w:rsidRPr="00173830">
              <w:rPr>
                <w:rFonts w:ascii="Times New Roman" w:hAnsi="Times New Roman" w:cs="Times New Roman"/>
                <w:sz w:val="28"/>
                <w:szCs w:val="28"/>
                <w:lang w:val="kk-KZ"/>
              </w:rPr>
              <w:t>аны</w:t>
            </w:r>
          </w:p>
        </w:tc>
        <w:tc>
          <w:tcPr>
            <w:tcW w:w="1053" w:type="dxa"/>
          </w:tcPr>
          <w:p w14:paraId="0E0D0C41"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1056" w:type="dxa"/>
            <w:vMerge/>
            <w:tcBorders>
              <w:right w:val="single" w:sz="4" w:space="0" w:color="auto"/>
            </w:tcBorders>
          </w:tcPr>
          <w:p w14:paraId="259BC9B8" w14:textId="77777777" w:rsidR="001948E9" w:rsidRPr="00173830" w:rsidRDefault="001948E9" w:rsidP="00E65855">
            <w:pPr>
              <w:jc w:val="center"/>
              <w:rPr>
                <w:rFonts w:ascii="Times New Roman" w:hAnsi="Times New Roman" w:cs="Times New Roman"/>
                <w:sz w:val="28"/>
                <w:szCs w:val="28"/>
                <w:lang w:val="kk-KZ"/>
              </w:rPr>
            </w:pPr>
          </w:p>
        </w:tc>
        <w:tc>
          <w:tcPr>
            <w:tcW w:w="796" w:type="dxa"/>
            <w:vMerge/>
            <w:tcBorders>
              <w:right w:val="single" w:sz="4" w:space="0" w:color="auto"/>
            </w:tcBorders>
          </w:tcPr>
          <w:p w14:paraId="649662D8" w14:textId="77777777" w:rsidR="001948E9" w:rsidRPr="00173830" w:rsidRDefault="001948E9" w:rsidP="00E65855">
            <w:pPr>
              <w:jc w:val="center"/>
              <w:rPr>
                <w:rFonts w:ascii="Times New Roman" w:hAnsi="Times New Roman" w:cs="Times New Roman"/>
                <w:sz w:val="28"/>
                <w:szCs w:val="28"/>
                <w:lang w:val="kk-KZ"/>
              </w:rPr>
            </w:pPr>
          </w:p>
        </w:tc>
        <w:tc>
          <w:tcPr>
            <w:tcW w:w="847" w:type="dxa"/>
            <w:vMerge/>
            <w:tcBorders>
              <w:left w:val="single" w:sz="4" w:space="0" w:color="auto"/>
              <w:right w:val="single" w:sz="4" w:space="0" w:color="auto"/>
            </w:tcBorders>
          </w:tcPr>
          <w:p w14:paraId="785AF1D9" w14:textId="77777777" w:rsidR="001948E9" w:rsidRPr="00173830" w:rsidRDefault="001948E9" w:rsidP="00E65855">
            <w:pPr>
              <w:jc w:val="center"/>
              <w:rPr>
                <w:rFonts w:ascii="Times New Roman" w:hAnsi="Times New Roman" w:cs="Times New Roman"/>
                <w:sz w:val="28"/>
                <w:szCs w:val="28"/>
                <w:lang w:val="kk-KZ"/>
              </w:rPr>
            </w:pPr>
          </w:p>
        </w:tc>
        <w:tc>
          <w:tcPr>
            <w:tcW w:w="682" w:type="dxa"/>
            <w:vMerge/>
            <w:tcBorders>
              <w:left w:val="single" w:sz="4" w:space="0" w:color="auto"/>
            </w:tcBorders>
          </w:tcPr>
          <w:p w14:paraId="53FD1BED" w14:textId="77777777" w:rsidR="001948E9" w:rsidRPr="00173830" w:rsidRDefault="001948E9" w:rsidP="00E65855">
            <w:pPr>
              <w:jc w:val="center"/>
              <w:rPr>
                <w:rFonts w:ascii="Times New Roman" w:hAnsi="Times New Roman" w:cs="Times New Roman"/>
                <w:sz w:val="28"/>
                <w:szCs w:val="28"/>
                <w:lang w:val="kk-KZ"/>
              </w:rPr>
            </w:pPr>
          </w:p>
        </w:tc>
      </w:tr>
      <w:tr w:rsidR="001948E9" w:rsidRPr="00173830" w14:paraId="43FBB068" w14:textId="77777777" w:rsidTr="001948E9">
        <w:trPr>
          <w:trHeight w:val="195"/>
        </w:trPr>
        <w:tc>
          <w:tcPr>
            <w:tcW w:w="469" w:type="dxa"/>
            <w:vMerge w:val="restart"/>
          </w:tcPr>
          <w:p w14:paraId="1BE0D462" w14:textId="77777777" w:rsidR="001948E9" w:rsidRPr="00173830" w:rsidRDefault="001948E9" w:rsidP="00E65855">
            <w:pPr>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1</w:t>
            </w:r>
          </w:p>
        </w:tc>
        <w:tc>
          <w:tcPr>
            <w:tcW w:w="1590" w:type="dxa"/>
            <w:vMerge w:val="restart"/>
          </w:tcPr>
          <w:p w14:paraId="1B40626F" w14:textId="7EF1999D"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Шалқия кенті</w:t>
            </w:r>
          </w:p>
        </w:tc>
        <w:tc>
          <w:tcPr>
            <w:tcW w:w="1905" w:type="dxa"/>
          </w:tcPr>
          <w:p w14:paraId="100D03F5" w14:textId="77777777" w:rsidR="001948E9" w:rsidRPr="00173830" w:rsidRDefault="001948E9" w:rsidP="00E65855">
            <w:pPr>
              <w:jc w:val="center"/>
              <w:rPr>
                <w:rFonts w:ascii="Times New Roman" w:hAnsi="Times New Roman" w:cs="Times New Roman"/>
                <w:i/>
                <w:sz w:val="28"/>
                <w:szCs w:val="28"/>
                <w:lang w:val="kk-KZ"/>
              </w:rPr>
            </w:pPr>
            <w:bookmarkStart w:id="29" w:name="_Hlk516216039"/>
            <w:r w:rsidRPr="00173830">
              <w:rPr>
                <w:rFonts w:ascii="Times New Roman" w:hAnsi="Times New Roman" w:cs="Times New Roman"/>
                <w:i/>
                <w:sz w:val="28"/>
                <w:szCs w:val="28"/>
                <w:lang w:val="kk-KZ"/>
              </w:rPr>
              <w:t>H. аnatolicum</w:t>
            </w:r>
            <w:bookmarkEnd w:id="29"/>
          </w:p>
        </w:tc>
        <w:tc>
          <w:tcPr>
            <w:tcW w:w="947" w:type="dxa"/>
          </w:tcPr>
          <w:p w14:paraId="5E5D9A5B"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150</w:t>
            </w:r>
          </w:p>
        </w:tc>
        <w:tc>
          <w:tcPr>
            <w:tcW w:w="1053" w:type="dxa"/>
          </w:tcPr>
          <w:p w14:paraId="47F7726B" w14:textId="77777777" w:rsidR="001948E9" w:rsidRPr="00173830" w:rsidRDefault="001948E9" w:rsidP="00E65855">
            <w:pPr>
              <w:jc w:val="center"/>
              <w:rPr>
                <w:rFonts w:ascii="Times New Roman" w:hAnsi="Times New Roman" w:cs="Times New Roman"/>
                <w:sz w:val="28"/>
                <w:szCs w:val="28"/>
                <w:lang w:val="kk-KZ"/>
              </w:rPr>
            </w:pPr>
            <w:bookmarkStart w:id="30" w:name="_Hlk516216093"/>
            <w:r w:rsidRPr="00173830">
              <w:rPr>
                <w:rFonts w:ascii="Times New Roman" w:hAnsi="Times New Roman" w:cs="Times New Roman"/>
                <w:sz w:val="28"/>
                <w:szCs w:val="28"/>
                <w:lang w:val="kk-KZ"/>
              </w:rPr>
              <w:t>14,46</w:t>
            </w:r>
            <w:bookmarkEnd w:id="30"/>
          </w:p>
        </w:tc>
        <w:tc>
          <w:tcPr>
            <w:tcW w:w="1056" w:type="dxa"/>
            <w:tcBorders>
              <w:right w:val="single" w:sz="4" w:space="0" w:color="auto"/>
            </w:tcBorders>
          </w:tcPr>
          <w:p w14:paraId="7AED5925"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55</w:t>
            </w:r>
          </w:p>
        </w:tc>
        <w:tc>
          <w:tcPr>
            <w:tcW w:w="796" w:type="dxa"/>
            <w:tcBorders>
              <w:right w:val="single" w:sz="4" w:space="0" w:color="auto"/>
            </w:tcBorders>
          </w:tcPr>
          <w:p w14:paraId="7E81DE51"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36,7</w:t>
            </w:r>
          </w:p>
        </w:tc>
        <w:tc>
          <w:tcPr>
            <w:tcW w:w="847" w:type="dxa"/>
            <w:tcBorders>
              <w:top w:val="single" w:sz="4" w:space="0" w:color="auto"/>
              <w:left w:val="single" w:sz="4" w:space="0" w:color="auto"/>
              <w:right w:val="single" w:sz="4" w:space="0" w:color="auto"/>
            </w:tcBorders>
          </w:tcPr>
          <w:p w14:paraId="573ACF9F"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95</w:t>
            </w:r>
          </w:p>
        </w:tc>
        <w:tc>
          <w:tcPr>
            <w:tcW w:w="682" w:type="dxa"/>
            <w:tcBorders>
              <w:top w:val="single" w:sz="4" w:space="0" w:color="auto"/>
              <w:left w:val="single" w:sz="4" w:space="0" w:color="auto"/>
              <w:right w:val="single" w:sz="4" w:space="0" w:color="auto"/>
            </w:tcBorders>
          </w:tcPr>
          <w:p w14:paraId="063BECE5"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63,3</w:t>
            </w:r>
          </w:p>
        </w:tc>
      </w:tr>
      <w:tr w:rsidR="001948E9" w:rsidRPr="00173830" w14:paraId="1EC92FA5" w14:textId="77777777" w:rsidTr="001948E9">
        <w:tc>
          <w:tcPr>
            <w:tcW w:w="469" w:type="dxa"/>
            <w:vMerge/>
          </w:tcPr>
          <w:p w14:paraId="29AB6DDC" w14:textId="77777777" w:rsidR="001948E9" w:rsidRPr="00173830" w:rsidRDefault="001948E9" w:rsidP="00E65855">
            <w:pPr>
              <w:jc w:val="both"/>
              <w:rPr>
                <w:rFonts w:ascii="Times New Roman" w:hAnsi="Times New Roman" w:cs="Times New Roman"/>
                <w:sz w:val="28"/>
                <w:szCs w:val="28"/>
                <w:lang w:val="kk-KZ"/>
              </w:rPr>
            </w:pPr>
          </w:p>
        </w:tc>
        <w:tc>
          <w:tcPr>
            <w:tcW w:w="1590" w:type="dxa"/>
            <w:vMerge/>
          </w:tcPr>
          <w:p w14:paraId="30A24FDD" w14:textId="77777777" w:rsidR="001948E9" w:rsidRPr="00173830" w:rsidRDefault="001948E9" w:rsidP="00E65855">
            <w:pPr>
              <w:jc w:val="center"/>
              <w:rPr>
                <w:rFonts w:ascii="Times New Roman" w:hAnsi="Times New Roman" w:cs="Times New Roman"/>
                <w:sz w:val="28"/>
                <w:szCs w:val="28"/>
                <w:lang w:val="kk-KZ"/>
              </w:rPr>
            </w:pPr>
          </w:p>
        </w:tc>
        <w:tc>
          <w:tcPr>
            <w:tcW w:w="1905" w:type="dxa"/>
          </w:tcPr>
          <w:p w14:paraId="5DDE9AF0" w14:textId="77777777" w:rsidR="001948E9" w:rsidRPr="00173830" w:rsidRDefault="001948E9" w:rsidP="00E65855">
            <w:pPr>
              <w:jc w:val="center"/>
              <w:rPr>
                <w:rFonts w:ascii="Times New Roman" w:hAnsi="Times New Roman" w:cs="Times New Roman"/>
                <w:i/>
                <w:sz w:val="28"/>
                <w:szCs w:val="28"/>
                <w:lang w:val="kk-KZ"/>
              </w:rPr>
            </w:pPr>
            <w:r w:rsidRPr="00173830">
              <w:rPr>
                <w:rFonts w:ascii="Times New Roman" w:hAnsi="Times New Roman" w:cs="Times New Roman"/>
                <w:i/>
                <w:sz w:val="28"/>
                <w:szCs w:val="28"/>
                <w:lang w:val="kk-KZ"/>
              </w:rPr>
              <w:t>H. scupense</w:t>
            </w:r>
          </w:p>
        </w:tc>
        <w:tc>
          <w:tcPr>
            <w:tcW w:w="947" w:type="dxa"/>
          </w:tcPr>
          <w:p w14:paraId="3FEAD83B"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161</w:t>
            </w:r>
          </w:p>
        </w:tc>
        <w:tc>
          <w:tcPr>
            <w:tcW w:w="1053" w:type="dxa"/>
          </w:tcPr>
          <w:p w14:paraId="2F76309E"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15,53</w:t>
            </w:r>
          </w:p>
        </w:tc>
        <w:tc>
          <w:tcPr>
            <w:tcW w:w="1056" w:type="dxa"/>
            <w:tcBorders>
              <w:right w:val="single" w:sz="4" w:space="0" w:color="auto"/>
            </w:tcBorders>
          </w:tcPr>
          <w:p w14:paraId="6433E76D"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63</w:t>
            </w:r>
          </w:p>
        </w:tc>
        <w:tc>
          <w:tcPr>
            <w:tcW w:w="796" w:type="dxa"/>
            <w:tcBorders>
              <w:right w:val="single" w:sz="4" w:space="0" w:color="auto"/>
            </w:tcBorders>
          </w:tcPr>
          <w:p w14:paraId="36422C1F"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39,1</w:t>
            </w:r>
          </w:p>
        </w:tc>
        <w:tc>
          <w:tcPr>
            <w:tcW w:w="847" w:type="dxa"/>
            <w:tcBorders>
              <w:top w:val="single" w:sz="4" w:space="0" w:color="auto"/>
              <w:left w:val="single" w:sz="4" w:space="0" w:color="auto"/>
              <w:right w:val="single" w:sz="4" w:space="0" w:color="auto"/>
            </w:tcBorders>
          </w:tcPr>
          <w:p w14:paraId="23A36DD7"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98</w:t>
            </w:r>
          </w:p>
        </w:tc>
        <w:tc>
          <w:tcPr>
            <w:tcW w:w="682" w:type="dxa"/>
            <w:tcBorders>
              <w:top w:val="single" w:sz="4" w:space="0" w:color="auto"/>
              <w:left w:val="single" w:sz="4" w:space="0" w:color="auto"/>
              <w:right w:val="single" w:sz="4" w:space="0" w:color="auto"/>
            </w:tcBorders>
          </w:tcPr>
          <w:p w14:paraId="4FB99D02"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60,9</w:t>
            </w:r>
          </w:p>
        </w:tc>
      </w:tr>
      <w:tr w:rsidR="001948E9" w:rsidRPr="00173830" w14:paraId="0199C952" w14:textId="77777777" w:rsidTr="001948E9">
        <w:trPr>
          <w:trHeight w:val="230"/>
        </w:trPr>
        <w:tc>
          <w:tcPr>
            <w:tcW w:w="469" w:type="dxa"/>
            <w:vMerge w:val="restart"/>
          </w:tcPr>
          <w:p w14:paraId="27357F38" w14:textId="77777777" w:rsidR="001948E9" w:rsidRPr="00173830" w:rsidRDefault="001948E9" w:rsidP="00E65855">
            <w:pPr>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2</w:t>
            </w:r>
          </w:p>
        </w:tc>
        <w:tc>
          <w:tcPr>
            <w:tcW w:w="1590" w:type="dxa"/>
            <w:vMerge w:val="restart"/>
          </w:tcPr>
          <w:p w14:paraId="4A5E5C9D" w14:textId="7C15B68C"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Түгінес</w:t>
            </w:r>
          </w:p>
        </w:tc>
        <w:tc>
          <w:tcPr>
            <w:tcW w:w="1905" w:type="dxa"/>
            <w:tcBorders>
              <w:bottom w:val="single" w:sz="4" w:space="0" w:color="auto"/>
            </w:tcBorders>
          </w:tcPr>
          <w:p w14:paraId="2113C1A3" w14:textId="77777777" w:rsidR="001948E9" w:rsidRPr="00173830" w:rsidRDefault="001948E9" w:rsidP="00E65855">
            <w:pPr>
              <w:jc w:val="center"/>
              <w:rPr>
                <w:rFonts w:ascii="Times New Roman" w:hAnsi="Times New Roman" w:cs="Times New Roman"/>
                <w:i/>
                <w:sz w:val="28"/>
                <w:szCs w:val="28"/>
                <w:lang w:val="kk-KZ"/>
              </w:rPr>
            </w:pPr>
            <w:r w:rsidRPr="00173830">
              <w:rPr>
                <w:rFonts w:ascii="Times New Roman" w:hAnsi="Times New Roman" w:cs="Times New Roman"/>
                <w:i/>
                <w:sz w:val="28"/>
                <w:szCs w:val="28"/>
                <w:lang w:val="kk-KZ"/>
              </w:rPr>
              <w:t>H. аnatolicum</w:t>
            </w:r>
          </w:p>
        </w:tc>
        <w:tc>
          <w:tcPr>
            <w:tcW w:w="947" w:type="dxa"/>
            <w:tcBorders>
              <w:bottom w:val="single" w:sz="4" w:space="0" w:color="auto"/>
            </w:tcBorders>
          </w:tcPr>
          <w:p w14:paraId="0DF85273"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1053" w:type="dxa"/>
            <w:tcBorders>
              <w:bottom w:val="single" w:sz="4" w:space="0" w:color="auto"/>
            </w:tcBorders>
          </w:tcPr>
          <w:p w14:paraId="0A7FBD27"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0,0</w:t>
            </w:r>
          </w:p>
        </w:tc>
        <w:tc>
          <w:tcPr>
            <w:tcW w:w="1056" w:type="dxa"/>
            <w:tcBorders>
              <w:bottom w:val="single" w:sz="4" w:space="0" w:color="auto"/>
              <w:right w:val="single" w:sz="4" w:space="0" w:color="auto"/>
            </w:tcBorders>
          </w:tcPr>
          <w:p w14:paraId="61883D8F"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796" w:type="dxa"/>
            <w:tcBorders>
              <w:bottom w:val="single" w:sz="4" w:space="0" w:color="auto"/>
              <w:right w:val="single" w:sz="4" w:space="0" w:color="auto"/>
            </w:tcBorders>
          </w:tcPr>
          <w:p w14:paraId="42AE8039"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0,0</w:t>
            </w:r>
          </w:p>
        </w:tc>
        <w:tc>
          <w:tcPr>
            <w:tcW w:w="847" w:type="dxa"/>
            <w:tcBorders>
              <w:left w:val="single" w:sz="4" w:space="0" w:color="auto"/>
              <w:bottom w:val="single" w:sz="4" w:space="0" w:color="auto"/>
              <w:right w:val="single" w:sz="4" w:space="0" w:color="auto"/>
            </w:tcBorders>
          </w:tcPr>
          <w:p w14:paraId="3B79EC6A"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682" w:type="dxa"/>
            <w:tcBorders>
              <w:left w:val="single" w:sz="4" w:space="0" w:color="auto"/>
              <w:bottom w:val="single" w:sz="4" w:space="0" w:color="auto"/>
            </w:tcBorders>
          </w:tcPr>
          <w:p w14:paraId="4F6F72F4"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0,0</w:t>
            </w:r>
          </w:p>
        </w:tc>
      </w:tr>
      <w:tr w:rsidR="001948E9" w:rsidRPr="00173830" w14:paraId="20D5B5B7" w14:textId="77777777" w:rsidTr="001948E9">
        <w:trPr>
          <w:trHeight w:val="320"/>
        </w:trPr>
        <w:tc>
          <w:tcPr>
            <w:tcW w:w="469" w:type="dxa"/>
            <w:vMerge/>
          </w:tcPr>
          <w:p w14:paraId="03CCF7A1" w14:textId="77777777" w:rsidR="001948E9" w:rsidRPr="00173830" w:rsidRDefault="001948E9" w:rsidP="00E65855">
            <w:pPr>
              <w:jc w:val="both"/>
              <w:rPr>
                <w:rFonts w:ascii="Times New Roman" w:hAnsi="Times New Roman" w:cs="Times New Roman"/>
                <w:sz w:val="28"/>
                <w:szCs w:val="28"/>
                <w:lang w:val="kk-KZ"/>
              </w:rPr>
            </w:pPr>
          </w:p>
        </w:tc>
        <w:tc>
          <w:tcPr>
            <w:tcW w:w="1590" w:type="dxa"/>
            <w:vMerge/>
          </w:tcPr>
          <w:p w14:paraId="69448EBD" w14:textId="77777777" w:rsidR="001948E9" w:rsidRPr="00173830" w:rsidRDefault="001948E9" w:rsidP="00E65855">
            <w:pPr>
              <w:jc w:val="center"/>
              <w:rPr>
                <w:rFonts w:ascii="Times New Roman" w:hAnsi="Times New Roman" w:cs="Times New Roman"/>
                <w:sz w:val="28"/>
                <w:szCs w:val="28"/>
                <w:lang w:val="kk-KZ"/>
              </w:rPr>
            </w:pPr>
          </w:p>
        </w:tc>
        <w:tc>
          <w:tcPr>
            <w:tcW w:w="1905" w:type="dxa"/>
            <w:tcBorders>
              <w:top w:val="single" w:sz="4" w:space="0" w:color="auto"/>
            </w:tcBorders>
          </w:tcPr>
          <w:p w14:paraId="0624D74A" w14:textId="77777777" w:rsidR="001948E9" w:rsidRPr="00173830" w:rsidRDefault="001948E9" w:rsidP="00E65855">
            <w:pPr>
              <w:jc w:val="center"/>
              <w:rPr>
                <w:rFonts w:ascii="Times New Roman" w:hAnsi="Times New Roman" w:cs="Times New Roman"/>
                <w:i/>
                <w:sz w:val="28"/>
                <w:szCs w:val="28"/>
                <w:lang w:val="kk-KZ"/>
              </w:rPr>
            </w:pPr>
            <w:r w:rsidRPr="00173830">
              <w:rPr>
                <w:rFonts w:ascii="Times New Roman" w:hAnsi="Times New Roman" w:cs="Times New Roman"/>
                <w:i/>
                <w:sz w:val="28"/>
                <w:szCs w:val="28"/>
                <w:lang w:val="kk-KZ"/>
              </w:rPr>
              <w:t>H. scupense</w:t>
            </w:r>
          </w:p>
        </w:tc>
        <w:tc>
          <w:tcPr>
            <w:tcW w:w="947" w:type="dxa"/>
            <w:tcBorders>
              <w:top w:val="single" w:sz="4" w:space="0" w:color="auto"/>
            </w:tcBorders>
          </w:tcPr>
          <w:p w14:paraId="4E63F851"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171</w:t>
            </w:r>
          </w:p>
        </w:tc>
        <w:tc>
          <w:tcPr>
            <w:tcW w:w="1053" w:type="dxa"/>
            <w:tcBorders>
              <w:top w:val="single" w:sz="4" w:space="0" w:color="auto"/>
            </w:tcBorders>
          </w:tcPr>
          <w:p w14:paraId="6C3A0B5F" w14:textId="77777777" w:rsidR="001948E9" w:rsidRPr="00173830" w:rsidRDefault="001948E9" w:rsidP="00E65855">
            <w:pPr>
              <w:jc w:val="center"/>
              <w:rPr>
                <w:rFonts w:ascii="Times New Roman" w:hAnsi="Times New Roman" w:cs="Times New Roman"/>
                <w:sz w:val="28"/>
                <w:szCs w:val="28"/>
                <w:lang w:val="kk-KZ"/>
              </w:rPr>
            </w:pPr>
            <w:bookmarkStart w:id="31" w:name="_Hlk516215720"/>
            <w:r w:rsidRPr="00173830">
              <w:rPr>
                <w:rFonts w:ascii="Times New Roman" w:hAnsi="Times New Roman" w:cs="Times New Roman"/>
                <w:sz w:val="28"/>
                <w:szCs w:val="28"/>
                <w:lang w:val="kk-KZ"/>
              </w:rPr>
              <w:t>16,49</w:t>
            </w:r>
            <w:bookmarkEnd w:id="31"/>
          </w:p>
        </w:tc>
        <w:tc>
          <w:tcPr>
            <w:tcW w:w="1056" w:type="dxa"/>
            <w:tcBorders>
              <w:top w:val="single" w:sz="4" w:space="0" w:color="auto"/>
              <w:right w:val="single" w:sz="4" w:space="0" w:color="auto"/>
            </w:tcBorders>
          </w:tcPr>
          <w:p w14:paraId="09D33473"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76</w:t>
            </w:r>
          </w:p>
        </w:tc>
        <w:tc>
          <w:tcPr>
            <w:tcW w:w="796" w:type="dxa"/>
            <w:tcBorders>
              <w:top w:val="single" w:sz="4" w:space="0" w:color="auto"/>
              <w:right w:val="single" w:sz="4" w:space="0" w:color="auto"/>
            </w:tcBorders>
          </w:tcPr>
          <w:p w14:paraId="068FD9DA"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44,4</w:t>
            </w:r>
          </w:p>
        </w:tc>
        <w:tc>
          <w:tcPr>
            <w:tcW w:w="847" w:type="dxa"/>
            <w:tcBorders>
              <w:top w:val="single" w:sz="4" w:space="0" w:color="auto"/>
              <w:left w:val="single" w:sz="4" w:space="0" w:color="auto"/>
              <w:right w:val="single" w:sz="4" w:space="0" w:color="auto"/>
            </w:tcBorders>
          </w:tcPr>
          <w:p w14:paraId="57A52AE7"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95</w:t>
            </w:r>
          </w:p>
        </w:tc>
        <w:tc>
          <w:tcPr>
            <w:tcW w:w="682" w:type="dxa"/>
            <w:tcBorders>
              <w:top w:val="single" w:sz="4" w:space="0" w:color="auto"/>
              <w:left w:val="single" w:sz="4" w:space="0" w:color="auto"/>
            </w:tcBorders>
          </w:tcPr>
          <w:p w14:paraId="766BCE49"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55,6</w:t>
            </w:r>
          </w:p>
        </w:tc>
      </w:tr>
      <w:tr w:rsidR="001948E9" w:rsidRPr="00173830" w14:paraId="3A437B52" w14:textId="77777777" w:rsidTr="001948E9">
        <w:trPr>
          <w:trHeight w:val="260"/>
        </w:trPr>
        <w:tc>
          <w:tcPr>
            <w:tcW w:w="469" w:type="dxa"/>
            <w:vMerge w:val="restart"/>
          </w:tcPr>
          <w:p w14:paraId="41A8F63C" w14:textId="77777777" w:rsidR="001948E9" w:rsidRPr="00173830" w:rsidRDefault="001948E9" w:rsidP="00E65855">
            <w:pPr>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3</w:t>
            </w:r>
          </w:p>
        </w:tc>
        <w:tc>
          <w:tcPr>
            <w:tcW w:w="1590" w:type="dxa"/>
            <w:vMerge w:val="restart"/>
          </w:tcPr>
          <w:p w14:paraId="09FB43F3" w14:textId="769FADCE" w:rsidR="001948E9" w:rsidRPr="00173830" w:rsidRDefault="001948E9" w:rsidP="00E65855">
            <w:pPr>
              <w:jc w:val="center"/>
              <w:rPr>
                <w:rFonts w:ascii="Times New Roman" w:hAnsi="Times New Roman" w:cs="Times New Roman"/>
                <w:sz w:val="28"/>
                <w:szCs w:val="28"/>
                <w:lang w:val="kk-KZ"/>
              </w:rPr>
            </w:pPr>
            <w:bookmarkStart w:id="32" w:name="_Hlk516216146"/>
            <w:r w:rsidRPr="00173830">
              <w:rPr>
                <w:rFonts w:ascii="Times New Roman" w:hAnsi="Times New Roman" w:cs="Times New Roman"/>
                <w:sz w:val="28"/>
                <w:szCs w:val="28"/>
                <w:lang w:val="kk-KZ"/>
              </w:rPr>
              <w:t>Төменарық</w:t>
            </w:r>
            <w:bookmarkEnd w:id="32"/>
          </w:p>
        </w:tc>
        <w:tc>
          <w:tcPr>
            <w:tcW w:w="1905" w:type="dxa"/>
            <w:tcBorders>
              <w:bottom w:val="single" w:sz="4" w:space="0" w:color="auto"/>
            </w:tcBorders>
          </w:tcPr>
          <w:p w14:paraId="076A8730" w14:textId="77777777" w:rsidR="001948E9" w:rsidRPr="00173830" w:rsidRDefault="001948E9" w:rsidP="00E65855">
            <w:pPr>
              <w:jc w:val="center"/>
              <w:rPr>
                <w:rFonts w:ascii="Times New Roman" w:hAnsi="Times New Roman" w:cs="Times New Roman"/>
                <w:i/>
                <w:sz w:val="28"/>
                <w:szCs w:val="28"/>
                <w:lang w:val="kk-KZ"/>
              </w:rPr>
            </w:pPr>
            <w:r w:rsidRPr="00173830">
              <w:rPr>
                <w:rFonts w:ascii="Times New Roman" w:hAnsi="Times New Roman" w:cs="Times New Roman"/>
                <w:i/>
                <w:sz w:val="28"/>
                <w:szCs w:val="28"/>
                <w:lang w:val="kk-KZ"/>
              </w:rPr>
              <w:t>H. аnatolicum</w:t>
            </w:r>
          </w:p>
        </w:tc>
        <w:tc>
          <w:tcPr>
            <w:tcW w:w="947" w:type="dxa"/>
            <w:tcBorders>
              <w:bottom w:val="single" w:sz="4" w:space="0" w:color="auto"/>
            </w:tcBorders>
          </w:tcPr>
          <w:p w14:paraId="1CD101F9"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142</w:t>
            </w:r>
          </w:p>
        </w:tc>
        <w:tc>
          <w:tcPr>
            <w:tcW w:w="1053" w:type="dxa"/>
            <w:tcBorders>
              <w:bottom w:val="single" w:sz="4" w:space="0" w:color="auto"/>
            </w:tcBorders>
          </w:tcPr>
          <w:p w14:paraId="19457684"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13,69</w:t>
            </w:r>
          </w:p>
        </w:tc>
        <w:tc>
          <w:tcPr>
            <w:tcW w:w="1056" w:type="dxa"/>
            <w:tcBorders>
              <w:bottom w:val="single" w:sz="4" w:space="0" w:color="auto"/>
              <w:right w:val="single" w:sz="4" w:space="0" w:color="auto"/>
            </w:tcBorders>
          </w:tcPr>
          <w:p w14:paraId="18E05D41"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46</w:t>
            </w:r>
          </w:p>
        </w:tc>
        <w:tc>
          <w:tcPr>
            <w:tcW w:w="796" w:type="dxa"/>
            <w:tcBorders>
              <w:bottom w:val="single" w:sz="4" w:space="0" w:color="auto"/>
              <w:right w:val="single" w:sz="4" w:space="0" w:color="auto"/>
            </w:tcBorders>
          </w:tcPr>
          <w:p w14:paraId="72663C09"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32,4</w:t>
            </w:r>
          </w:p>
        </w:tc>
        <w:tc>
          <w:tcPr>
            <w:tcW w:w="847" w:type="dxa"/>
            <w:tcBorders>
              <w:left w:val="single" w:sz="4" w:space="0" w:color="auto"/>
              <w:bottom w:val="single" w:sz="4" w:space="0" w:color="auto"/>
              <w:right w:val="single" w:sz="4" w:space="0" w:color="auto"/>
            </w:tcBorders>
          </w:tcPr>
          <w:p w14:paraId="571A12AA"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96</w:t>
            </w:r>
          </w:p>
        </w:tc>
        <w:tc>
          <w:tcPr>
            <w:tcW w:w="682" w:type="dxa"/>
            <w:tcBorders>
              <w:left w:val="single" w:sz="4" w:space="0" w:color="auto"/>
              <w:bottom w:val="single" w:sz="4" w:space="0" w:color="auto"/>
            </w:tcBorders>
          </w:tcPr>
          <w:p w14:paraId="1E4AE518"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67,6</w:t>
            </w:r>
          </w:p>
        </w:tc>
      </w:tr>
      <w:tr w:rsidR="001948E9" w:rsidRPr="00173830" w14:paraId="11D46932" w14:textId="77777777" w:rsidTr="001948E9">
        <w:trPr>
          <w:trHeight w:val="290"/>
        </w:trPr>
        <w:tc>
          <w:tcPr>
            <w:tcW w:w="469" w:type="dxa"/>
            <w:vMerge/>
          </w:tcPr>
          <w:p w14:paraId="49DEDC12" w14:textId="77777777" w:rsidR="001948E9" w:rsidRPr="00173830" w:rsidRDefault="001948E9" w:rsidP="00E65855">
            <w:pPr>
              <w:jc w:val="both"/>
              <w:rPr>
                <w:rFonts w:ascii="Times New Roman" w:hAnsi="Times New Roman" w:cs="Times New Roman"/>
                <w:sz w:val="28"/>
                <w:szCs w:val="28"/>
                <w:lang w:val="kk-KZ"/>
              </w:rPr>
            </w:pPr>
          </w:p>
        </w:tc>
        <w:tc>
          <w:tcPr>
            <w:tcW w:w="1590" w:type="dxa"/>
            <w:vMerge/>
          </w:tcPr>
          <w:p w14:paraId="05AD6BDE" w14:textId="77777777" w:rsidR="001948E9" w:rsidRPr="00173830" w:rsidRDefault="001948E9" w:rsidP="00E65855">
            <w:pPr>
              <w:jc w:val="center"/>
              <w:rPr>
                <w:rFonts w:ascii="Times New Roman" w:hAnsi="Times New Roman" w:cs="Times New Roman"/>
                <w:sz w:val="28"/>
                <w:szCs w:val="28"/>
                <w:lang w:val="kk-KZ"/>
              </w:rPr>
            </w:pPr>
          </w:p>
        </w:tc>
        <w:tc>
          <w:tcPr>
            <w:tcW w:w="1905" w:type="dxa"/>
            <w:tcBorders>
              <w:top w:val="single" w:sz="4" w:space="0" w:color="auto"/>
            </w:tcBorders>
          </w:tcPr>
          <w:p w14:paraId="690FE881" w14:textId="77777777" w:rsidR="001948E9" w:rsidRPr="00173830" w:rsidRDefault="001948E9" w:rsidP="00E65855">
            <w:pPr>
              <w:jc w:val="center"/>
              <w:rPr>
                <w:rFonts w:ascii="Times New Roman" w:hAnsi="Times New Roman" w:cs="Times New Roman"/>
                <w:i/>
                <w:sz w:val="28"/>
                <w:szCs w:val="28"/>
                <w:lang w:val="kk-KZ"/>
              </w:rPr>
            </w:pPr>
            <w:r w:rsidRPr="00173830">
              <w:rPr>
                <w:rFonts w:ascii="Times New Roman" w:hAnsi="Times New Roman" w:cs="Times New Roman"/>
                <w:i/>
                <w:sz w:val="28"/>
                <w:szCs w:val="28"/>
                <w:lang w:val="kk-KZ"/>
              </w:rPr>
              <w:t>H. scupense</w:t>
            </w:r>
          </w:p>
        </w:tc>
        <w:tc>
          <w:tcPr>
            <w:tcW w:w="947" w:type="dxa"/>
            <w:tcBorders>
              <w:top w:val="single" w:sz="4" w:space="0" w:color="auto"/>
            </w:tcBorders>
          </w:tcPr>
          <w:p w14:paraId="22579A4C"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90</w:t>
            </w:r>
          </w:p>
        </w:tc>
        <w:tc>
          <w:tcPr>
            <w:tcW w:w="1053" w:type="dxa"/>
            <w:tcBorders>
              <w:top w:val="single" w:sz="4" w:space="0" w:color="auto"/>
            </w:tcBorders>
          </w:tcPr>
          <w:p w14:paraId="15C70BA3"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8,68</w:t>
            </w:r>
          </w:p>
        </w:tc>
        <w:tc>
          <w:tcPr>
            <w:tcW w:w="1056" w:type="dxa"/>
            <w:tcBorders>
              <w:top w:val="single" w:sz="4" w:space="0" w:color="auto"/>
              <w:right w:val="single" w:sz="4" w:space="0" w:color="auto"/>
            </w:tcBorders>
          </w:tcPr>
          <w:p w14:paraId="10161E45"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44</w:t>
            </w:r>
          </w:p>
        </w:tc>
        <w:tc>
          <w:tcPr>
            <w:tcW w:w="796" w:type="dxa"/>
            <w:tcBorders>
              <w:top w:val="single" w:sz="4" w:space="0" w:color="auto"/>
              <w:right w:val="single" w:sz="4" w:space="0" w:color="auto"/>
            </w:tcBorders>
          </w:tcPr>
          <w:p w14:paraId="3B93FD6E"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48,9</w:t>
            </w:r>
          </w:p>
        </w:tc>
        <w:tc>
          <w:tcPr>
            <w:tcW w:w="847" w:type="dxa"/>
            <w:tcBorders>
              <w:top w:val="single" w:sz="4" w:space="0" w:color="auto"/>
              <w:left w:val="single" w:sz="4" w:space="0" w:color="auto"/>
              <w:right w:val="single" w:sz="4" w:space="0" w:color="auto"/>
            </w:tcBorders>
          </w:tcPr>
          <w:p w14:paraId="376E3FED"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46</w:t>
            </w:r>
          </w:p>
        </w:tc>
        <w:tc>
          <w:tcPr>
            <w:tcW w:w="682" w:type="dxa"/>
            <w:tcBorders>
              <w:top w:val="single" w:sz="4" w:space="0" w:color="auto"/>
              <w:left w:val="single" w:sz="4" w:space="0" w:color="auto"/>
            </w:tcBorders>
          </w:tcPr>
          <w:p w14:paraId="1B972E35"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51,1</w:t>
            </w:r>
          </w:p>
        </w:tc>
      </w:tr>
      <w:tr w:rsidR="001948E9" w:rsidRPr="00173830" w14:paraId="589A1CB8" w14:textId="77777777" w:rsidTr="001948E9">
        <w:trPr>
          <w:trHeight w:val="300"/>
        </w:trPr>
        <w:tc>
          <w:tcPr>
            <w:tcW w:w="469" w:type="dxa"/>
            <w:vMerge w:val="restart"/>
          </w:tcPr>
          <w:p w14:paraId="1CD450A6" w14:textId="77777777" w:rsidR="001948E9" w:rsidRPr="00173830" w:rsidRDefault="001948E9" w:rsidP="00E65855">
            <w:pPr>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4</w:t>
            </w:r>
          </w:p>
        </w:tc>
        <w:tc>
          <w:tcPr>
            <w:tcW w:w="1590" w:type="dxa"/>
            <w:vMerge w:val="restart"/>
          </w:tcPr>
          <w:p w14:paraId="1826AD99" w14:textId="6EEB430C"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Бірлік</w:t>
            </w:r>
          </w:p>
        </w:tc>
        <w:tc>
          <w:tcPr>
            <w:tcW w:w="1905" w:type="dxa"/>
            <w:tcBorders>
              <w:bottom w:val="single" w:sz="4" w:space="0" w:color="auto"/>
            </w:tcBorders>
          </w:tcPr>
          <w:p w14:paraId="1EDE9064" w14:textId="77777777" w:rsidR="001948E9" w:rsidRPr="00173830" w:rsidRDefault="001948E9" w:rsidP="00E65855">
            <w:pPr>
              <w:jc w:val="center"/>
              <w:rPr>
                <w:rFonts w:ascii="Times New Roman" w:hAnsi="Times New Roman" w:cs="Times New Roman"/>
                <w:i/>
                <w:sz w:val="28"/>
                <w:szCs w:val="28"/>
                <w:lang w:val="kk-KZ"/>
              </w:rPr>
            </w:pPr>
            <w:r w:rsidRPr="00173830">
              <w:rPr>
                <w:rFonts w:ascii="Times New Roman" w:hAnsi="Times New Roman" w:cs="Times New Roman"/>
                <w:i/>
                <w:sz w:val="28"/>
                <w:szCs w:val="28"/>
                <w:lang w:val="kk-KZ"/>
              </w:rPr>
              <w:t>H. аnatolicum</w:t>
            </w:r>
          </w:p>
        </w:tc>
        <w:tc>
          <w:tcPr>
            <w:tcW w:w="947" w:type="dxa"/>
            <w:tcBorders>
              <w:bottom w:val="single" w:sz="4" w:space="0" w:color="auto"/>
            </w:tcBorders>
          </w:tcPr>
          <w:p w14:paraId="5B55FC95"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124</w:t>
            </w:r>
          </w:p>
        </w:tc>
        <w:tc>
          <w:tcPr>
            <w:tcW w:w="1053" w:type="dxa"/>
            <w:tcBorders>
              <w:bottom w:val="single" w:sz="4" w:space="0" w:color="auto"/>
            </w:tcBorders>
          </w:tcPr>
          <w:p w14:paraId="0CC7B912"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11,96</w:t>
            </w:r>
          </w:p>
        </w:tc>
        <w:tc>
          <w:tcPr>
            <w:tcW w:w="1056" w:type="dxa"/>
            <w:tcBorders>
              <w:bottom w:val="single" w:sz="4" w:space="0" w:color="auto"/>
              <w:right w:val="single" w:sz="4" w:space="0" w:color="auto"/>
            </w:tcBorders>
          </w:tcPr>
          <w:p w14:paraId="6513B251"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58</w:t>
            </w:r>
          </w:p>
        </w:tc>
        <w:tc>
          <w:tcPr>
            <w:tcW w:w="796" w:type="dxa"/>
            <w:tcBorders>
              <w:bottom w:val="single" w:sz="4" w:space="0" w:color="auto"/>
              <w:right w:val="single" w:sz="4" w:space="0" w:color="auto"/>
            </w:tcBorders>
          </w:tcPr>
          <w:p w14:paraId="3FACB1E8"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46,8</w:t>
            </w:r>
          </w:p>
        </w:tc>
        <w:tc>
          <w:tcPr>
            <w:tcW w:w="847" w:type="dxa"/>
            <w:tcBorders>
              <w:left w:val="single" w:sz="4" w:space="0" w:color="auto"/>
              <w:bottom w:val="single" w:sz="4" w:space="0" w:color="auto"/>
              <w:right w:val="single" w:sz="4" w:space="0" w:color="auto"/>
            </w:tcBorders>
          </w:tcPr>
          <w:p w14:paraId="5F31DB02"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66</w:t>
            </w:r>
          </w:p>
        </w:tc>
        <w:tc>
          <w:tcPr>
            <w:tcW w:w="682" w:type="dxa"/>
            <w:tcBorders>
              <w:left w:val="single" w:sz="4" w:space="0" w:color="auto"/>
              <w:bottom w:val="single" w:sz="4" w:space="0" w:color="auto"/>
            </w:tcBorders>
          </w:tcPr>
          <w:p w14:paraId="16ABD1BE"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53,2</w:t>
            </w:r>
          </w:p>
        </w:tc>
      </w:tr>
      <w:tr w:rsidR="001948E9" w:rsidRPr="00173830" w14:paraId="21F29D7E" w14:textId="77777777" w:rsidTr="001948E9">
        <w:trPr>
          <w:trHeight w:val="250"/>
        </w:trPr>
        <w:tc>
          <w:tcPr>
            <w:tcW w:w="469" w:type="dxa"/>
            <w:vMerge/>
          </w:tcPr>
          <w:p w14:paraId="2B4CAF9D" w14:textId="77777777" w:rsidR="001948E9" w:rsidRPr="00173830" w:rsidRDefault="001948E9" w:rsidP="00E65855">
            <w:pPr>
              <w:jc w:val="both"/>
              <w:rPr>
                <w:rFonts w:ascii="Times New Roman" w:hAnsi="Times New Roman" w:cs="Times New Roman"/>
                <w:sz w:val="28"/>
                <w:szCs w:val="28"/>
                <w:lang w:val="kk-KZ"/>
              </w:rPr>
            </w:pPr>
          </w:p>
        </w:tc>
        <w:tc>
          <w:tcPr>
            <w:tcW w:w="1590" w:type="dxa"/>
            <w:vMerge/>
          </w:tcPr>
          <w:p w14:paraId="37F9DBAC" w14:textId="77777777" w:rsidR="001948E9" w:rsidRPr="00173830" w:rsidRDefault="001948E9" w:rsidP="00E65855">
            <w:pPr>
              <w:jc w:val="center"/>
              <w:rPr>
                <w:rFonts w:ascii="Times New Roman" w:hAnsi="Times New Roman" w:cs="Times New Roman"/>
                <w:sz w:val="28"/>
                <w:szCs w:val="28"/>
                <w:lang w:val="kk-KZ"/>
              </w:rPr>
            </w:pPr>
          </w:p>
        </w:tc>
        <w:tc>
          <w:tcPr>
            <w:tcW w:w="1905" w:type="dxa"/>
            <w:tcBorders>
              <w:top w:val="single" w:sz="4" w:space="0" w:color="auto"/>
            </w:tcBorders>
          </w:tcPr>
          <w:p w14:paraId="076D33D3" w14:textId="77777777" w:rsidR="001948E9" w:rsidRPr="00173830" w:rsidRDefault="001948E9" w:rsidP="00E65855">
            <w:pPr>
              <w:jc w:val="center"/>
              <w:rPr>
                <w:rFonts w:ascii="Times New Roman" w:hAnsi="Times New Roman" w:cs="Times New Roman"/>
                <w:i/>
                <w:sz w:val="28"/>
                <w:szCs w:val="28"/>
                <w:lang w:val="kk-KZ"/>
              </w:rPr>
            </w:pPr>
            <w:bookmarkStart w:id="33" w:name="_Hlk516215608"/>
            <w:r w:rsidRPr="00173830">
              <w:rPr>
                <w:rFonts w:ascii="Times New Roman" w:hAnsi="Times New Roman" w:cs="Times New Roman"/>
                <w:i/>
                <w:sz w:val="28"/>
                <w:szCs w:val="28"/>
                <w:lang w:val="kk-KZ"/>
              </w:rPr>
              <w:t xml:space="preserve">H. </w:t>
            </w:r>
            <w:bookmarkStart w:id="34" w:name="_Hlk516215660"/>
            <w:r w:rsidRPr="00173830">
              <w:rPr>
                <w:rFonts w:ascii="Times New Roman" w:hAnsi="Times New Roman" w:cs="Times New Roman"/>
                <w:i/>
                <w:sz w:val="28"/>
                <w:szCs w:val="28"/>
                <w:lang w:val="kk-KZ"/>
              </w:rPr>
              <w:t>s</w:t>
            </w:r>
            <w:bookmarkEnd w:id="34"/>
            <w:r w:rsidRPr="00173830">
              <w:rPr>
                <w:rFonts w:ascii="Times New Roman" w:hAnsi="Times New Roman" w:cs="Times New Roman"/>
                <w:i/>
                <w:sz w:val="28"/>
                <w:szCs w:val="28"/>
                <w:lang w:val="kk-KZ"/>
              </w:rPr>
              <w:t>cupense</w:t>
            </w:r>
            <w:bookmarkEnd w:id="33"/>
          </w:p>
        </w:tc>
        <w:tc>
          <w:tcPr>
            <w:tcW w:w="947" w:type="dxa"/>
            <w:tcBorders>
              <w:top w:val="single" w:sz="4" w:space="0" w:color="auto"/>
            </w:tcBorders>
          </w:tcPr>
          <w:p w14:paraId="0369CD12"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199</w:t>
            </w:r>
          </w:p>
        </w:tc>
        <w:tc>
          <w:tcPr>
            <w:tcW w:w="1053" w:type="dxa"/>
            <w:tcBorders>
              <w:top w:val="single" w:sz="4" w:space="0" w:color="auto"/>
            </w:tcBorders>
          </w:tcPr>
          <w:p w14:paraId="0CECCD7C" w14:textId="77777777" w:rsidR="001948E9" w:rsidRPr="00173830" w:rsidRDefault="001948E9" w:rsidP="00E65855">
            <w:pPr>
              <w:jc w:val="center"/>
              <w:rPr>
                <w:rFonts w:ascii="Times New Roman" w:hAnsi="Times New Roman" w:cs="Times New Roman"/>
                <w:sz w:val="28"/>
                <w:szCs w:val="28"/>
                <w:lang w:val="kk-KZ"/>
              </w:rPr>
            </w:pPr>
            <w:bookmarkStart w:id="35" w:name="_Hlk516215627"/>
            <w:r w:rsidRPr="00173830">
              <w:rPr>
                <w:rFonts w:ascii="Times New Roman" w:hAnsi="Times New Roman" w:cs="Times New Roman"/>
                <w:sz w:val="28"/>
                <w:szCs w:val="28"/>
                <w:lang w:val="kk-KZ"/>
              </w:rPr>
              <w:t>19,19</w:t>
            </w:r>
            <w:bookmarkEnd w:id="35"/>
          </w:p>
        </w:tc>
        <w:tc>
          <w:tcPr>
            <w:tcW w:w="1056" w:type="dxa"/>
            <w:tcBorders>
              <w:top w:val="single" w:sz="4" w:space="0" w:color="auto"/>
              <w:right w:val="single" w:sz="4" w:space="0" w:color="auto"/>
            </w:tcBorders>
          </w:tcPr>
          <w:p w14:paraId="7393CC62"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100</w:t>
            </w:r>
          </w:p>
        </w:tc>
        <w:tc>
          <w:tcPr>
            <w:tcW w:w="796" w:type="dxa"/>
            <w:tcBorders>
              <w:top w:val="single" w:sz="4" w:space="0" w:color="auto"/>
              <w:right w:val="single" w:sz="4" w:space="0" w:color="auto"/>
            </w:tcBorders>
          </w:tcPr>
          <w:p w14:paraId="0814D09A"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50,3</w:t>
            </w:r>
          </w:p>
        </w:tc>
        <w:tc>
          <w:tcPr>
            <w:tcW w:w="847" w:type="dxa"/>
            <w:tcBorders>
              <w:top w:val="single" w:sz="4" w:space="0" w:color="auto"/>
              <w:left w:val="single" w:sz="4" w:space="0" w:color="auto"/>
              <w:right w:val="single" w:sz="4" w:space="0" w:color="auto"/>
            </w:tcBorders>
          </w:tcPr>
          <w:p w14:paraId="2193674F"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99</w:t>
            </w:r>
          </w:p>
        </w:tc>
        <w:tc>
          <w:tcPr>
            <w:tcW w:w="682" w:type="dxa"/>
            <w:tcBorders>
              <w:top w:val="single" w:sz="4" w:space="0" w:color="auto"/>
              <w:left w:val="single" w:sz="4" w:space="0" w:color="auto"/>
            </w:tcBorders>
          </w:tcPr>
          <w:p w14:paraId="2EEF007E"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49,7</w:t>
            </w:r>
          </w:p>
        </w:tc>
      </w:tr>
      <w:tr w:rsidR="001948E9" w:rsidRPr="00173830" w14:paraId="1EBACA81" w14:textId="77777777" w:rsidTr="001948E9">
        <w:tc>
          <w:tcPr>
            <w:tcW w:w="469" w:type="dxa"/>
          </w:tcPr>
          <w:p w14:paraId="7390BBB1" w14:textId="77777777" w:rsidR="001948E9" w:rsidRPr="00173830" w:rsidRDefault="001948E9" w:rsidP="00E65855">
            <w:pPr>
              <w:jc w:val="both"/>
              <w:rPr>
                <w:rFonts w:ascii="Times New Roman" w:hAnsi="Times New Roman" w:cs="Times New Roman"/>
                <w:sz w:val="28"/>
                <w:szCs w:val="28"/>
                <w:lang w:val="kk-KZ"/>
              </w:rPr>
            </w:pPr>
            <w:bookmarkStart w:id="36" w:name="_Hlk516217934"/>
          </w:p>
        </w:tc>
        <w:tc>
          <w:tcPr>
            <w:tcW w:w="1590" w:type="dxa"/>
          </w:tcPr>
          <w:p w14:paraId="127D7C1A"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Барлығы:</w:t>
            </w:r>
          </w:p>
        </w:tc>
        <w:tc>
          <w:tcPr>
            <w:tcW w:w="1905" w:type="dxa"/>
          </w:tcPr>
          <w:p w14:paraId="730E9C3A" w14:textId="77777777" w:rsidR="001948E9" w:rsidRPr="00173830" w:rsidRDefault="001948E9" w:rsidP="00E65855">
            <w:pPr>
              <w:jc w:val="center"/>
              <w:rPr>
                <w:rFonts w:ascii="Times New Roman" w:hAnsi="Times New Roman" w:cs="Times New Roman"/>
                <w:sz w:val="28"/>
                <w:szCs w:val="28"/>
                <w:lang w:val="kk-KZ"/>
              </w:rPr>
            </w:pPr>
          </w:p>
        </w:tc>
        <w:tc>
          <w:tcPr>
            <w:tcW w:w="947" w:type="dxa"/>
          </w:tcPr>
          <w:p w14:paraId="128C5269"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1 037</w:t>
            </w:r>
          </w:p>
        </w:tc>
        <w:tc>
          <w:tcPr>
            <w:tcW w:w="1053" w:type="dxa"/>
          </w:tcPr>
          <w:p w14:paraId="2C424B01"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100,0</w:t>
            </w:r>
          </w:p>
        </w:tc>
        <w:tc>
          <w:tcPr>
            <w:tcW w:w="1056" w:type="dxa"/>
            <w:tcBorders>
              <w:right w:val="single" w:sz="4" w:space="0" w:color="auto"/>
            </w:tcBorders>
          </w:tcPr>
          <w:p w14:paraId="06443C6F"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442</w:t>
            </w:r>
          </w:p>
        </w:tc>
        <w:tc>
          <w:tcPr>
            <w:tcW w:w="796" w:type="dxa"/>
            <w:tcBorders>
              <w:right w:val="single" w:sz="4" w:space="0" w:color="auto"/>
            </w:tcBorders>
          </w:tcPr>
          <w:p w14:paraId="02CF245A" w14:textId="77777777" w:rsidR="001948E9" w:rsidRPr="00173830" w:rsidRDefault="001948E9" w:rsidP="00E65855">
            <w:pPr>
              <w:jc w:val="center"/>
              <w:rPr>
                <w:rFonts w:ascii="Times New Roman" w:hAnsi="Times New Roman" w:cs="Times New Roman"/>
                <w:sz w:val="28"/>
                <w:szCs w:val="28"/>
                <w:lang w:val="kk-KZ"/>
              </w:rPr>
            </w:pPr>
            <w:bookmarkStart w:id="37" w:name="_Hlk516217857"/>
            <w:r w:rsidRPr="00173830">
              <w:rPr>
                <w:rFonts w:ascii="Times New Roman" w:hAnsi="Times New Roman" w:cs="Times New Roman"/>
                <w:sz w:val="28"/>
                <w:szCs w:val="28"/>
                <w:lang w:val="kk-KZ"/>
              </w:rPr>
              <w:t>42,6</w:t>
            </w:r>
            <w:bookmarkEnd w:id="37"/>
          </w:p>
        </w:tc>
        <w:tc>
          <w:tcPr>
            <w:tcW w:w="847" w:type="dxa"/>
            <w:tcBorders>
              <w:left w:val="single" w:sz="4" w:space="0" w:color="auto"/>
              <w:right w:val="single" w:sz="4" w:space="0" w:color="auto"/>
            </w:tcBorders>
          </w:tcPr>
          <w:p w14:paraId="5FB242BF"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595</w:t>
            </w:r>
          </w:p>
        </w:tc>
        <w:tc>
          <w:tcPr>
            <w:tcW w:w="682" w:type="dxa"/>
            <w:tcBorders>
              <w:left w:val="single" w:sz="4" w:space="0" w:color="auto"/>
            </w:tcBorders>
          </w:tcPr>
          <w:p w14:paraId="54B7801D"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57,4</w:t>
            </w:r>
          </w:p>
        </w:tc>
      </w:tr>
      <w:bookmarkEnd w:id="36"/>
    </w:tbl>
    <w:p w14:paraId="7EF774E7" w14:textId="77777777" w:rsidR="001948E9" w:rsidRPr="00173830" w:rsidRDefault="001948E9" w:rsidP="00E65855">
      <w:pPr>
        <w:pStyle w:val="a5"/>
        <w:jc w:val="both"/>
        <w:rPr>
          <w:rFonts w:ascii="Times New Roman" w:hAnsi="Times New Roman" w:cs="Times New Roman"/>
          <w:sz w:val="28"/>
          <w:szCs w:val="28"/>
          <w:lang w:val="kk-KZ"/>
        </w:rPr>
      </w:pPr>
    </w:p>
    <w:p w14:paraId="764CAB0A" w14:textId="77777777" w:rsidR="001948E9" w:rsidRPr="00173830" w:rsidRDefault="001948E9" w:rsidP="00E65855">
      <w:pPr>
        <w:pStyle w:val="a5"/>
        <w:jc w:val="both"/>
        <w:rPr>
          <w:rFonts w:ascii="Times New Roman" w:hAnsi="Times New Roman" w:cs="Times New Roman"/>
          <w:sz w:val="28"/>
          <w:szCs w:val="28"/>
          <w:lang w:val="kk-KZ"/>
        </w:rPr>
      </w:pPr>
    </w:p>
    <w:p w14:paraId="764A98D6" w14:textId="77777777" w:rsidR="001948E9" w:rsidRPr="00173830" w:rsidRDefault="001948E9" w:rsidP="00E65855">
      <w:pPr>
        <w:pStyle w:val="a5"/>
        <w:jc w:val="center"/>
        <w:rPr>
          <w:rFonts w:ascii="Times New Roman" w:hAnsi="Times New Roman" w:cs="Times New Roman"/>
          <w:sz w:val="28"/>
          <w:szCs w:val="28"/>
          <w:lang w:val="kk-KZ"/>
        </w:rPr>
      </w:pPr>
      <w:r w:rsidRPr="00173830">
        <w:rPr>
          <w:rFonts w:ascii="Times New Roman" w:hAnsi="Times New Roman" w:cs="Times New Roman"/>
          <w:noProof/>
          <w:sz w:val="28"/>
          <w:szCs w:val="28"/>
          <w:lang w:eastAsia="ru-RU"/>
        </w:rPr>
        <w:drawing>
          <wp:inline distT="0" distB="0" distL="0" distR="0" wp14:anchorId="27F17E98" wp14:editId="35ACBD14">
            <wp:extent cx="5492839" cy="2659488"/>
            <wp:effectExtent l="0" t="0" r="12700" b="2667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26D653D6" w14:textId="77777777" w:rsidR="002A362D" w:rsidRPr="00173830" w:rsidRDefault="002A362D" w:rsidP="00E65855">
      <w:pPr>
        <w:pStyle w:val="a5"/>
        <w:rPr>
          <w:rFonts w:ascii="Times New Roman" w:hAnsi="Times New Roman" w:cs="Times New Roman"/>
          <w:sz w:val="28"/>
          <w:szCs w:val="28"/>
          <w:lang w:val="kk-KZ"/>
        </w:rPr>
      </w:pPr>
    </w:p>
    <w:p w14:paraId="075B0998" w14:textId="57F5AE6B" w:rsidR="001948E9" w:rsidRPr="00173830" w:rsidRDefault="00E63368" w:rsidP="00E65855">
      <w:pPr>
        <w:pStyle w:val="a5"/>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w:t>
      </w:r>
      <w:r w:rsidR="008F43A8">
        <w:rPr>
          <w:rFonts w:ascii="Times New Roman" w:hAnsi="Times New Roman" w:cs="Times New Roman"/>
          <w:sz w:val="28"/>
          <w:szCs w:val="28"/>
          <w:lang w:val="kk-KZ"/>
        </w:rPr>
        <w:t>- сурет</w:t>
      </w:r>
      <w:r w:rsidR="001948E9" w:rsidRPr="00173830">
        <w:rPr>
          <w:rFonts w:ascii="Times New Roman" w:hAnsi="Times New Roman" w:cs="Times New Roman"/>
          <w:sz w:val="28"/>
          <w:szCs w:val="28"/>
          <w:lang w:val="kk-KZ"/>
        </w:rPr>
        <w:t xml:space="preserve"> – Қызылорда облысы Жаңақорған ауданындағы иксодид түрлік құрамы (күзгі жиын)</w:t>
      </w:r>
    </w:p>
    <w:p w14:paraId="4A8BBF52" w14:textId="77777777" w:rsidR="00414F64" w:rsidRPr="00173830" w:rsidRDefault="00414F64" w:rsidP="00E65855">
      <w:pPr>
        <w:pStyle w:val="a5"/>
        <w:ind w:firstLine="708"/>
        <w:jc w:val="both"/>
        <w:rPr>
          <w:rFonts w:ascii="Times New Roman" w:hAnsi="Times New Roman" w:cs="Times New Roman"/>
          <w:sz w:val="28"/>
          <w:szCs w:val="28"/>
          <w:lang w:val="kk-KZ"/>
        </w:rPr>
      </w:pPr>
    </w:p>
    <w:p w14:paraId="6E3781FB" w14:textId="2B53B0EE" w:rsidR="001948E9" w:rsidRPr="00173830" w:rsidRDefault="001948E9" w:rsidP="00E65855">
      <w:pPr>
        <w:pStyle w:val="a5"/>
        <w:ind w:firstLine="709"/>
        <w:jc w:val="both"/>
        <w:rPr>
          <w:rFonts w:ascii="Times New Roman" w:hAnsi="Times New Roman" w:cs="Times New Roman"/>
          <w:sz w:val="28"/>
          <w:szCs w:val="28"/>
          <w:lang w:val="kk-KZ"/>
        </w:rPr>
      </w:pPr>
      <w:bookmarkStart w:id="38" w:name="_Hlk68444952"/>
      <w:r w:rsidRPr="00173830">
        <w:rPr>
          <w:rFonts w:ascii="Times New Roman" w:hAnsi="Times New Roman" w:cs="Times New Roman"/>
          <w:sz w:val="28"/>
          <w:szCs w:val="28"/>
          <w:lang w:val="kk-KZ"/>
        </w:rPr>
        <w:lastRenderedPageBreak/>
        <w:t xml:space="preserve">Күзгі кезеңде тіркелген кенелер санының маусымдық ауытқуларын зерттеу кезінде қыркүйек айында </w:t>
      </w:r>
      <w:r w:rsidR="00B4745D" w:rsidRPr="00173830">
        <w:rPr>
          <w:rFonts w:ascii="Times New Roman" w:hAnsi="Times New Roman" w:cs="Times New Roman"/>
          <w:i/>
          <w:sz w:val="28"/>
          <w:szCs w:val="28"/>
          <w:lang w:val="kk-KZ"/>
        </w:rPr>
        <w:t>H</w:t>
      </w:r>
      <w:r w:rsidRPr="00173830">
        <w:rPr>
          <w:rFonts w:ascii="Times New Roman" w:hAnsi="Times New Roman" w:cs="Times New Roman"/>
          <w:i/>
          <w:sz w:val="28"/>
          <w:szCs w:val="28"/>
          <w:lang w:val="kk-KZ"/>
        </w:rPr>
        <w:t>.аnatolicum</w:t>
      </w:r>
      <w:r w:rsidRPr="00173830">
        <w:rPr>
          <w:rFonts w:ascii="Times New Roman" w:hAnsi="Times New Roman" w:cs="Times New Roman"/>
          <w:sz w:val="28"/>
          <w:szCs w:val="28"/>
          <w:lang w:val="kk-KZ"/>
        </w:rPr>
        <w:t xml:space="preserve"> түрі алымдардың 43,99</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%-ын; қазан айында – 35,55</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%-ын, қараша айында – 19,47</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%-ын құрады. </w:t>
      </w:r>
      <w:r w:rsidRPr="00173830">
        <w:rPr>
          <w:rFonts w:ascii="Times New Roman" w:hAnsi="Times New Roman" w:cs="Times New Roman"/>
          <w:i/>
          <w:sz w:val="28"/>
          <w:szCs w:val="28"/>
          <w:lang w:val="kk-KZ"/>
        </w:rPr>
        <w:t>H. scupense</w:t>
      </w:r>
      <w:r w:rsidRPr="00173830">
        <w:rPr>
          <w:rFonts w:ascii="Times New Roman" w:hAnsi="Times New Roman" w:cs="Times New Roman"/>
          <w:sz w:val="28"/>
          <w:szCs w:val="28"/>
          <w:lang w:val="kk-KZ"/>
        </w:rPr>
        <w:t xml:space="preserve"> түрі қыркүйекте – 46,22</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қазанда – 40,90</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және қарашада – 12,88</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құрады. Кенелердің екі түрінің динамикасы сәйкес келеді, екі түрдің де ең көп саны қыркүйек айында (тиісінше 43,99</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және 46,22</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белгіленді, одан кейін кенелер санының қазан айында 35,55</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және 40,90</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%-ға дейін төмендеуі байқалады; ең төмен көрсеткіштер қараша айында көрсетілген: тиісінше 19,47</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және 12,88</w:t>
      </w:r>
      <w:r w:rsidR="00BA5AB3" w:rsidRPr="00173830">
        <w:rPr>
          <w:rFonts w:ascii="Times New Roman" w:hAnsi="Times New Roman" w:cs="Times New Roman"/>
          <w:sz w:val="28"/>
          <w:szCs w:val="28"/>
          <w:lang w:val="kk-KZ"/>
        </w:rPr>
        <w:t> </w:t>
      </w:r>
      <w:r w:rsidRPr="00173830">
        <w:rPr>
          <w:rFonts w:ascii="Times New Roman" w:hAnsi="Times New Roman" w:cs="Times New Roman"/>
          <w:sz w:val="28"/>
          <w:szCs w:val="28"/>
          <w:lang w:val="kk-KZ"/>
        </w:rPr>
        <w:t>% (</w:t>
      </w:r>
      <w:r w:rsidR="000A3263" w:rsidRPr="00173830">
        <w:rPr>
          <w:rFonts w:ascii="Times New Roman" w:hAnsi="Times New Roman" w:cs="Times New Roman"/>
          <w:sz w:val="28"/>
          <w:szCs w:val="28"/>
          <w:lang w:val="kk-KZ"/>
        </w:rPr>
        <w:t>3</w:t>
      </w:r>
      <w:r w:rsidR="008F43A8">
        <w:rPr>
          <w:rFonts w:ascii="Times New Roman" w:hAnsi="Times New Roman" w:cs="Times New Roman"/>
          <w:sz w:val="28"/>
          <w:szCs w:val="28"/>
          <w:lang w:val="kk-KZ"/>
        </w:rPr>
        <w:t>- кесте</w:t>
      </w:r>
      <w:r w:rsidR="000A326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және</w:t>
      </w:r>
      <w:r w:rsidR="00C47094" w:rsidRPr="00173830">
        <w:rPr>
          <w:rFonts w:ascii="Times New Roman" w:hAnsi="Times New Roman" w:cs="Times New Roman"/>
          <w:sz w:val="28"/>
          <w:szCs w:val="28"/>
          <w:lang w:val="kk-KZ"/>
        </w:rPr>
        <w:t xml:space="preserve"> </w:t>
      </w:r>
      <w:r w:rsidR="000A3263" w:rsidRPr="00173830">
        <w:rPr>
          <w:rFonts w:ascii="Times New Roman" w:hAnsi="Times New Roman" w:cs="Times New Roman"/>
          <w:sz w:val="28"/>
          <w:szCs w:val="28"/>
          <w:lang w:val="kk-KZ"/>
        </w:rPr>
        <w:t>2</w:t>
      </w:r>
      <w:r w:rsidR="008F43A8">
        <w:rPr>
          <w:rFonts w:ascii="Times New Roman" w:hAnsi="Times New Roman" w:cs="Times New Roman"/>
          <w:sz w:val="28"/>
          <w:szCs w:val="28"/>
          <w:lang w:val="kk-KZ"/>
        </w:rPr>
        <w:t>- сурет</w:t>
      </w:r>
      <w:r w:rsidRPr="00173830">
        <w:rPr>
          <w:rFonts w:ascii="Times New Roman" w:hAnsi="Times New Roman" w:cs="Times New Roman"/>
          <w:sz w:val="28"/>
          <w:szCs w:val="28"/>
          <w:lang w:val="kk-KZ"/>
        </w:rPr>
        <w:t>).</w:t>
      </w:r>
    </w:p>
    <w:p w14:paraId="6282682D" w14:textId="77777777" w:rsidR="001948E9" w:rsidRPr="00173830" w:rsidRDefault="001948E9" w:rsidP="00E65855">
      <w:pPr>
        <w:pStyle w:val="a5"/>
        <w:ind w:firstLine="709"/>
        <w:jc w:val="both"/>
        <w:rPr>
          <w:rFonts w:ascii="Times New Roman" w:hAnsi="Times New Roman" w:cs="Times New Roman"/>
          <w:sz w:val="28"/>
          <w:szCs w:val="28"/>
          <w:lang w:val="kk-KZ"/>
        </w:rPr>
      </w:pPr>
    </w:p>
    <w:bookmarkEnd w:id="38"/>
    <w:p w14:paraId="3FE37910" w14:textId="38EC9B8D" w:rsidR="001948E9" w:rsidRPr="00173830" w:rsidRDefault="000A3263"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3</w:t>
      </w:r>
      <w:r w:rsidR="008F43A8">
        <w:rPr>
          <w:rFonts w:ascii="Times New Roman" w:hAnsi="Times New Roman" w:cs="Times New Roman"/>
          <w:sz w:val="28"/>
          <w:szCs w:val="28"/>
          <w:lang w:val="kk-KZ"/>
        </w:rPr>
        <w:t>- кесте</w:t>
      </w:r>
      <w:r w:rsidR="001948E9" w:rsidRPr="00173830">
        <w:rPr>
          <w:rFonts w:ascii="Times New Roman" w:hAnsi="Times New Roman" w:cs="Times New Roman"/>
          <w:sz w:val="28"/>
          <w:szCs w:val="28"/>
          <w:lang w:val="kk-KZ"/>
        </w:rPr>
        <w:t xml:space="preserve"> – Қызылорда облысы Жаңақорған ауданындағы күзгі кезеңде жануарлардың кенелену динамикасы</w:t>
      </w:r>
    </w:p>
    <w:p w14:paraId="14A8382D" w14:textId="77777777" w:rsidR="001948E9" w:rsidRPr="00173830" w:rsidRDefault="001948E9" w:rsidP="00E65855">
      <w:pPr>
        <w:pStyle w:val="a5"/>
        <w:jc w:val="both"/>
        <w:rPr>
          <w:rFonts w:ascii="Times New Roman" w:hAnsi="Times New Roman" w:cs="Times New Roman"/>
          <w:sz w:val="28"/>
          <w:szCs w:val="28"/>
          <w:lang w:val="kk-KZ"/>
        </w:rPr>
      </w:pPr>
    </w:p>
    <w:tbl>
      <w:tblPr>
        <w:tblStyle w:val="ac"/>
        <w:tblW w:w="0" w:type="auto"/>
        <w:tblInd w:w="137" w:type="dxa"/>
        <w:tblLook w:val="04A0" w:firstRow="1" w:lastRow="0" w:firstColumn="1" w:lastColumn="0" w:noHBand="0" w:noVBand="1"/>
      </w:tblPr>
      <w:tblGrid>
        <w:gridCol w:w="484"/>
        <w:gridCol w:w="1749"/>
        <w:gridCol w:w="1716"/>
        <w:gridCol w:w="925"/>
        <w:gridCol w:w="908"/>
        <w:gridCol w:w="915"/>
        <w:gridCol w:w="908"/>
        <w:gridCol w:w="999"/>
        <w:gridCol w:w="887"/>
      </w:tblGrid>
      <w:tr w:rsidR="001948E9" w:rsidRPr="00173830" w14:paraId="629FE3A1" w14:textId="77777777" w:rsidTr="00F426F8">
        <w:tc>
          <w:tcPr>
            <w:tcW w:w="365" w:type="dxa"/>
            <w:vMerge w:val="restart"/>
          </w:tcPr>
          <w:p w14:paraId="147FD644"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1749" w:type="dxa"/>
            <w:vMerge w:val="restart"/>
          </w:tcPr>
          <w:p w14:paraId="074B9FDC"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Кенелер түрі</w:t>
            </w:r>
          </w:p>
        </w:tc>
        <w:tc>
          <w:tcPr>
            <w:tcW w:w="1789" w:type="dxa"/>
            <w:vMerge w:val="restart"/>
          </w:tcPr>
          <w:p w14:paraId="7B407463" w14:textId="77777777" w:rsidR="00BA5AB3"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Саны,</w:t>
            </w:r>
          </w:p>
          <w:p w14:paraId="72BE0661" w14:textId="570C88AD"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дана</w:t>
            </w:r>
            <w:r w:rsidR="008F43A8">
              <w:rPr>
                <w:rFonts w:ascii="Times New Roman" w:hAnsi="Times New Roman" w:cs="Times New Roman"/>
                <w:sz w:val="28"/>
                <w:szCs w:val="28"/>
                <w:lang w:val="kk-KZ"/>
              </w:rPr>
              <w:t>с</w:t>
            </w:r>
            <w:r w:rsidRPr="00173830">
              <w:rPr>
                <w:rFonts w:ascii="Times New Roman" w:hAnsi="Times New Roman" w:cs="Times New Roman"/>
                <w:sz w:val="28"/>
                <w:szCs w:val="28"/>
                <w:lang w:val="kk-KZ"/>
              </w:rPr>
              <w:t>ы</w:t>
            </w:r>
          </w:p>
        </w:tc>
        <w:tc>
          <w:tcPr>
            <w:tcW w:w="5588" w:type="dxa"/>
            <w:gridSpan w:val="6"/>
          </w:tcPr>
          <w:p w14:paraId="7F07A05C"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Айлар</w:t>
            </w:r>
          </w:p>
        </w:tc>
      </w:tr>
      <w:tr w:rsidR="001948E9" w:rsidRPr="00173830" w14:paraId="40584DC8" w14:textId="77777777" w:rsidTr="00F426F8">
        <w:tc>
          <w:tcPr>
            <w:tcW w:w="365" w:type="dxa"/>
            <w:vMerge/>
          </w:tcPr>
          <w:p w14:paraId="2AEC7B38" w14:textId="77777777" w:rsidR="001948E9" w:rsidRPr="00173830" w:rsidRDefault="001948E9" w:rsidP="00E65855">
            <w:pPr>
              <w:jc w:val="center"/>
              <w:rPr>
                <w:rFonts w:ascii="Times New Roman" w:hAnsi="Times New Roman" w:cs="Times New Roman"/>
                <w:sz w:val="28"/>
                <w:szCs w:val="28"/>
                <w:lang w:val="kk-KZ"/>
              </w:rPr>
            </w:pPr>
          </w:p>
        </w:tc>
        <w:tc>
          <w:tcPr>
            <w:tcW w:w="1749" w:type="dxa"/>
            <w:vMerge/>
          </w:tcPr>
          <w:p w14:paraId="4D3FE41E" w14:textId="77777777" w:rsidR="001948E9" w:rsidRPr="00173830" w:rsidRDefault="001948E9" w:rsidP="00E65855">
            <w:pPr>
              <w:jc w:val="center"/>
              <w:rPr>
                <w:rFonts w:ascii="Times New Roman" w:hAnsi="Times New Roman" w:cs="Times New Roman"/>
                <w:sz w:val="28"/>
                <w:szCs w:val="28"/>
                <w:lang w:val="kk-KZ"/>
              </w:rPr>
            </w:pPr>
          </w:p>
        </w:tc>
        <w:tc>
          <w:tcPr>
            <w:tcW w:w="1789" w:type="dxa"/>
            <w:vMerge/>
          </w:tcPr>
          <w:p w14:paraId="271F2565" w14:textId="77777777" w:rsidR="001948E9" w:rsidRPr="00173830" w:rsidRDefault="001948E9" w:rsidP="00E65855">
            <w:pPr>
              <w:jc w:val="center"/>
              <w:rPr>
                <w:rFonts w:ascii="Times New Roman" w:hAnsi="Times New Roman" w:cs="Times New Roman"/>
                <w:sz w:val="28"/>
                <w:szCs w:val="28"/>
                <w:lang w:val="kk-KZ"/>
              </w:rPr>
            </w:pPr>
          </w:p>
        </w:tc>
        <w:tc>
          <w:tcPr>
            <w:tcW w:w="1847" w:type="dxa"/>
            <w:gridSpan w:val="2"/>
          </w:tcPr>
          <w:p w14:paraId="70EA6D01" w14:textId="77777777" w:rsidR="001948E9" w:rsidRPr="00173830" w:rsidRDefault="00F45F7F"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қ</w:t>
            </w:r>
            <w:r w:rsidR="001948E9" w:rsidRPr="00173830">
              <w:rPr>
                <w:rFonts w:ascii="Times New Roman" w:hAnsi="Times New Roman" w:cs="Times New Roman"/>
                <w:sz w:val="28"/>
                <w:szCs w:val="28"/>
                <w:lang w:val="kk-KZ"/>
              </w:rPr>
              <w:t>ыркүйек</w:t>
            </w:r>
          </w:p>
        </w:tc>
        <w:tc>
          <w:tcPr>
            <w:tcW w:w="1835" w:type="dxa"/>
            <w:gridSpan w:val="2"/>
          </w:tcPr>
          <w:p w14:paraId="6C64ACFB" w14:textId="77777777" w:rsidR="001948E9" w:rsidRPr="00173830" w:rsidRDefault="00F45F7F"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қ</w:t>
            </w:r>
            <w:r w:rsidR="001948E9" w:rsidRPr="00173830">
              <w:rPr>
                <w:rFonts w:ascii="Times New Roman" w:hAnsi="Times New Roman" w:cs="Times New Roman"/>
                <w:sz w:val="28"/>
                <w:szCs w:val="28"/>
                <w:lang w:val="kk-KZ"/>
              </w:rPr>
              <w:t>азан</w:t>
            </w:r>
          </w:p>
        </w:tc>
        <w:tc>
          <w:tcPr>
            <w:tcW w:w="1906" w:type="dxa"/>
            <w:gridSpan w:val="2"/>
          </w:tcPr>
          <w:p w14:paraId="6D4D0F7E" w14:textId="4629C51B" w:rsidR="001948E9" w:rsidRPr="00173830" w:rsidRDefault="00D9654E"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Қ</w:t>
            </w:r>
            <w:r w:rsidR="001948E9" w:rsidRPr="00173830">
              <w:rPr>
                <w:rFonts w:ascii="Times New Roman" w:hAnsi="Times New Roman" w:cs="Times New Roman"/>
                <w:sz w:val="28"/>
                <w:szCs w:val="28"/>
                <w:lang w:val="kk-KZ"/>
              </w:rPr>
              <w:t>араша</w:t>
            </w:r>
          </w:p>
        </w:tc>
      </w:tr>
      <w:tr w:rsidR="001948E9" w:rsidRPr="00173830" w14:paraId="3DB6CB1E" w14:textId="77777777" w:rsidTr="00F426F8">
        <w:tc>
          <w:tcPr>
            <w:tcW w:w="365" w:type="dxa"/>
            <w:vMerge/>
          </w:tcPr>
          <w:p w14:paraId="16ACD8FC" w14:textId="77777777" w:rsidR="001948E9" w:rsidRPr="00173830" w:rsidRDefault="001948E9" w:rsidP="00E65855">
            <w:pPr>
              <w:jc w:val="center"/>
              <w:rPr>
                <w:rFonts w:ascii="Times New Roman" w:hAnsi="Times New Roman" w:cs="Times New Roman"/>
                <w:sz w:val="28"/>
                <w:szCs w:val="28"/>
                <w:lang w:val="kk-KZ"/>
              </w:rPr>
            </w:pPr>
          </w:p>
        </w:tc>
        <w:tc>
          <w:tcPr>
            <w:tcW w:w="1749" w:type="dxa"/>
            <w:vMerge/>
          </w:tcPr>
          <w:p w14:paraId="000D0189" w14:textId="77777777" w:rsidR="001948E9" w:rsidRPr="00173830" w:rsidRDefault="001948E9" w:rsidP="00E65855">
            <w:pPr>
              <w:jc w:val="center"/>
              <w:rPr>
                <w:rFonts w:ascii="Times New Roman" w:hAnsi="Times New Roman" w:cs="Times New Roman"/>
                <w:sz w:val="28"/>
                <w:szCs w:val="28"/>
                <w:lang w:val="kk-KZ"/>
              </w:rPr>
            </w:pPr>
          </w:p>
        </w:tc>
        <w:tc>
          <w:tcPr>
            <w:tcW w:w="1789" w:type="dxa"/>
            <w:vMerge/>
          </w:tcPr>
          <w:p w14:paraId="0E008AE9" w14:textId="77777777" w:rsidR="001948E9" w:rsidRPr="00173830" w:rsidRDefault="001948E9" w:rsidP="00E65855">
            <w:pPr>
              <w:jc w:val="center"/>
              <w:rPr>
                <w:rFonts w:ascii="Times New Roman" w:hAnsi="Times New Roman" w:cs="Times New Roman"/>
                <w:sz w:val="28"/>
                <w:szCs w:val="28"/>
                <w:lang w:val="kk-KZ"/>
              </w:rPr>
            </w:pPr>
          </w:p>
        </w:tc>
        <w:tc>
          <w:tcPr>
            <w:tcW w:w="932" w:type="dxa"/>
          </w:tcPr>
          <w:p w14:paraId="45DDD194"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Саны</w:t>
            </w:r>
          </w:p>
        </w:tc>
        <w:tc>
          <w:tcPr>
            <w:tcW w:w="915" w:type="dxa"/>
          </w:tcPr>
          <w:p w14:paraId="69BE0674"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920" w:type="dxa"/>
          </w:tcPr>
          <w:p w14:paraId="3A0A8927"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Саны</w:t>
            </w:r>
          </w:p>
        </w:tc>
        <w:tc>
          <w:tcPr>
            <w:tcW w:w="915" w:type="dxa"/>
          </w:tcPr>
          <w:p w14:paraId="413C5E0E"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1014" w:type="dxa"/>
          </w:tcPr>
          <w:p w14:paraId="43F12477"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Саны</w:t>
            </w:r>
          </w:p>
        </w:tc>
        <w:tc>
          <w:tcPr>
            <w:tcW w:w="892" w:type="dxa"/>
          </w:tcPr>
          <w:p w14:paraId="1510B9DB"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r>
      <w:tr w:rsidR="001948E9" w:rsidRPr="00173830" w14:paraId="35A5ABD6" w14:textId="77777777" w:rsidTr="00F426F8">
        <w:tc>
          <w:tcPr>
            <w:tcW w:w="365" w:type="dxa"/>
          </w:tcPr>
          <w:p w14:paraId="289B1F75"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w:t>
            </w:r>
          </w:p>
        </w:tc>
        <w:tc>
          <w:tcPr>
            <w:tcW w:w="1749" w:type="dxa"/>
          </w:tcPr>
          <w:p w14:paraId="62129202" w14:textId="77777777" w:rsidR="001948E9" w:rsidRPr="00173830" w:rsidRDefault="00BA5AB3" w:rsidP="00E65855">
            <w:pPr>
              <w:jc w:val="center"/>
              <w:rPr>
                <w:rFonts w:ascii="Times New Roman" w:hAnsi="Times New Roman" w:cs="Times New Roman"/>
                <w:sz w:val="28"/>
                <w:szCs w:val="28"/>
                <w:lang w:val="kk-KZ"/>
              </w:rPr>
            </w:pPr>
            <w:r w:rsidRPr="00173830">
              <w:rPr>
                <w:rFonts w:ascii="Times New Roman" w:hAnsi="Times New Roman" w:cs="Times New Roman"/>
                <w:i/>
                <w:sz w:val="28"/>
                <w:szCs w:val="28"/>
                <w:lang w:val="kk-KZ"/>
              </w:rPr>
              <w:t>H.</w:t>
            </w:r>
            <w:r w:rsidR="001948E9" w:rsidRPr="00173830">
              <w:rPr>
                <w:rFonts w:ascii="Times New Roman" w:hAnsi="Times New Roman" w:cs="Times New Roman"/>
                <w:i/>
                <w:sz w:val="28"/>
                <w:szCs w:val="28"/>
                <w:lang w:val="kk-KZ"/>
              </w:rPr>
              <w:t>аnatolicum</w:t>
            </w:r>
          </w:p>
        </w:tc>
        <w:tc>
          <w:tcPr>
            <w:tcW w:w="1789" w:type="dxa"/>
          </w:tcPr>
          <w:p w14:paraId="7D785401"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416</w:t>
            </w:r>
          </w:p>
        </w:tc>
        <w:tc>
          <w:tcPr>
            <w:tcW w:w="932" w:type="dxa"/>
          </w:tcPr>
          <w:p w14:paraId="0C3B9F2E"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183</w:t>
            </w:r>
          </w:p>
        </w:tc>
        <w:tc>
          <w:tcPr>
            <w:tcW w:w="915" w:type="dxa"/>
          </w:tcPr>
          <w:p w14:paraId="66566214"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43,99</w:t>
            </w:r>
          </w:p>
        </w:tc>
        <w:tc>
          <w:tcPr>
            <w:tcW w:w="920" w:type="dxa"/>
          </w:tcPr>
          <w:p w14:paraId="1AFD8637"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152</w:t>
            </w:r>
          </w:p>
        </w:tc>
        <w:tc>
          <w:tcPr>
            <w:tcW w:w="915" w:type="dxa"/>
          </w:tcPr>
          <w:p w14:paraId="0B12A382"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35,55</w:t>
            </w:r>
          </w:p>
        </w:tc>
        <w:tc>
          <w:tcPr>
            <w:tcW w:w="1014" w:type="dxa"/>
          </w:tcPr>
          <w:p w14:paraId="65175631"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81</w:t>
            </w:r>
          </w:p>
        </w:tc>
        <w:tc>
          <w:tcPr>
            <w:tcW w:w="892" w:type="dxa"/>
          </w:tcPr>
          <w:p w14:paraId="4B5276D5"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19,47</w:t>
            </w:r>
          </w:p>
        </w:tc>
      </w:tr>
      <w:tr w:rsidR="001948E9" w:rsidRPr="00173830" w14:paraId="359EE666" w14:textId="77777777" w:rsidTr="00F426F8">
        <w:tc>
          <w:tcPr>
            <w:tcW w:w="365" w:type="dxa"/>
          </w:tcPr>
          <w:p w14:paraId="2FBDFE25"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w:t>
            </w:r>
          </w:p>
        </w:tc>
        <w:tc>
          <w:tcPr>
            <w:tcW w:w="1749" w:type="dxa"/>
          </w:tcPr>
          <w:p w14:paraId="26CB9D45"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i/>
                <w:sz w:val="28"/>
                <w:szCs w:val="28"/>
                <w:lang w:val="kk-KZ"/>
              </w:rPr>
              <w:t>H. scupense</w:t>
            </w:r>
          </w:p>
        </w:tc>
        <w:tc>
          <w:tcPr>
            <w:tcW w:w="1789" w:type="dxa"/>
          </w:tcPr>
          <w:p w14:paraId="6C5D3302"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621</w:t>
            </w:r>
          </w:p>
        </w:tc>
        <w:tc>
          <w:tcPr>
            <w:tcW w:w="932" w:type="dxa"/>
          </w:tcPr>
          <w:p w14:paraId="4E7AD6DA"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287</w:t>
            </w:r>
          </w:p>
        </w:tc>
        <w:tc>
          <w:tcPr>
            <w:tcW w:w="915" w:type="dxa"/>
          </w:tcPr>
          <w:p w14:paraId="59913E3D"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46,22</w:t>
            </w:r>
          </w:p>
        </w:tc>
        <w:tc>
          <w:tcPr>
            <w:tcW w:w="920" w:type="dxa"/>
          </w:tcPr>
          <w:p w14:paraId="340D8A38"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254</w:t>
            </w:r>
          </w:p>
        </w:tc>
        <w:tc>
          <w:tcPr>
            <w:tcW w:w="915" w:type="dxa"/>
          </w:tcPr>
          <w:p w14:paraId="067C5AF1"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40,90</w:t>
            </w:r>
          </w:p>
        </w:tc>
        <w:tc>
          <w:tcPr>
            <w:tcW w:w="1014" w:type="dxa"/>
          </w:tcPr>
          <w:p w14:paraId="6BB985CC"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80</w:t>
            </w:r>
          </w:p>
        </w:tc>
        <w:tc>
          <w:tcPr>
            <w:tcW w:w="892" w:type="dxa"/>
          </w:tcPr>
          <w:p w14:paraId="474ED06E"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12,88</w:t>
            </w:r>
          </w:p>
        </w:tc>
      </w:tr>
      <w:tr w:rsidR="001948E9" w:rsidRPr="00173830" w14:paraId="6543EAF7" w14:textId="77777777" w:rsidTr="00F426F8">
        <w:tc>
          <w:tcPr>
            <w:tcW w:w="365" w:type="dxa"/>
          </w:tcPr>
          <w:p w14:paraId="2BF9BA1D" w14:textId="77777777" w:rsidR="001948E9" w:rsidRPr="00173830" w:rsidRDefault="001948E9" w:rsidP="00E65855">
            <w:pPr>
              <w:jc w:val="center"/>
              <w:rPr>
                <w:rFonts w:ascii="Times New Roman" w:hAnsi="Times New Roman" w:cs="Times New Roman"/>
                <w:sz w:val="28"/>
                <w:szCs w:val="28"/>
                <w:lang w:val="kk-KZ"/>
              </w:rPr>
            </w:pPr>
          </w:p>
        </w:tc>
        <w:tc>
          <w:tcPr>
            <w:tcW w:w="1749" w:type="dxa"/>
          </w:tcPr>
          <w:p w14:paraId="2665A2F5"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Барлығы:</w:t>
            </w:r>
          </w:p>
        </w:tc>
        <w:tc>
          <w:tcPr>
            <w:tcW w:w="1789" w:type="dxa"/>
          </w:tcPr>
          <w:p w14:paraId="2429623A"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1 037</w:t>
            </w:r>
          </w:p>
        </w:tc>
        <w:tc>
          <w:tcPr>
            <w:tcW w:w="932" w:type="dxa"/>
          </w:tcPr>
          <w:p w14:paraId="62AA2103"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470</w:t>
            </w:r>
          </w:p>
        </w:tc>
        <w:tc>
          <w:tcPr>
            <w:tcW w:w="915" w:type="dxa"/>
          </w:tcPr>
          <w:p w14:paraId="33C1570B"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45,32</w:t>
            </w:r>
          </w:p>
        </w:tc>
        <w:tc>
          <w:tcPr>
            <w:tcW w:w="920" w:type="dxa"/>
          </w:tcPr>
          <w:p w14:paraId="1B350A81"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406</w:t>
            </w:r>
          </w:p>
        </w:tc>
        <w:tc>
          <w:tcPr>
            <w:tcW w:w="915" w:type="dxa"/>
          </w:tcPr>
          <w:p w14:paraId="5CE0B19B"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39,15</w:t>
            </w:r>
          </w:p>
        </w:tc>
        <w:tc>
          <w:tcPr>
            <w:tcW w:w="1014" w:type="dxa"/>
          </w:tcPr>
          <w:p w14:paraId="330A70BC"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161</w:t>
            </w:r>
          </w:p>
        </w:tc>
        <w:tc>
          <w:tcPr>
            <w:tcW w:w="892" w:type="dxa"/>
          </w:tcPr>
          <w:p w14:paraId="3293A594"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15,53</w:t>
            </w:r>
          </w:p>
        </w:tc>
      </w:tr>
    </w:tbl>
    <w:p w14:paraId="7999FB84" w14:textId="77777777" w:rsidR="001948E9" w:rsidRPr="00173830" w:rsidRDefault="001948E9" w:rsidP="00E65855">
      <w:pPr>
        <w:pStyle w:val="a5"/>
        <w:jc w:val="both"/>
        <w:rPr>
          <w:rFonts w:ascii="Times New Roman" w:hAnsi="Times New Roman" w:cs="Times New Roman"/>
          <w:sz w:val="28"/>
          <w:szCs w:val="28"/>
          <w:lang w:val="kk-KZ"/>
        </w:rPr>
      </w:pPr>
    </w:p>
    <w:p w14:paraId="2352E579" w14:textId="77777777" w:rsidR="001948E9" w:rsidRPr="00173830" w:rsidRDefault="001948E9" w:rsidP="00E65855">
      <w:pPr>
        <w:pStyle w:val="a5"/>
        <w:jc w:val="center"/>
        <w:rPr>
          <w:rFonts w:ascii="Times New Roman" w:hAnsi="Times New Roman" w:cs="Times New Roman"/>
          <w:sz w:val="28"/>
          <w:szCs w:val="28"/>
          <w:lang w:val="kk-KZ"/>
        </w:rPr>
      </w:pPr>
      <w:r w:rsidRPr="00173830">
        <w:rPr>
          <w:rFonts w:ascii="Times New Roman" w:hAnsi="Times New Roman" w:cs="Times New Roman"/>
          <w:noProof/>
          <w:sz w:val="28"/>
          <w:szCs w:val="28"/>
          <w:lang w:eastAsia="ru-RU"/>
        </w:rPr>
        <w:drawing>
          <wp:inline distT="0" distB="0" distL="0" distR="0" wp14:anchorId="65442D43" wp14:editId="6EEE3AD0">
            <wp:extent cx="4511040" cy="2308860"/>
            <wp:effectExtent l="0" t="0" r="3810" b="1524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3E3A29CD" w14:textId="77777777" w:rsidR="001948E9" w:rsidRPr="00173830" w:rsidRDefault="001948E9" w:rsidP="00E65855">
      <w:pPr>
        <w:pStyle w:val="a5"/>
        <w:jc w:val="both"/>
        <w:rPr>
          <w:rFonts w:ascii="Times New Roman" w:hAnsi="Times New Roman" w:cs="Times New Roman"/>
          <w:sz w:val="28"/>
          <w:szCs w:val="28"/>
          <w:lang w:val="kk-KZ"/>
        </w:rPr>
      </w:pPr>
    </w:p>
    <w:p w14:paraId="586264F4" w14:textId="76547B40" w:rsidR="001948E9" w:rsidRPr="00173830" w:rsidRDefault="00E63368" w:rsidP="00E65855">
      <w:pPr>
        <w:pStyle w:val="a5"/>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2</w:t>
      </w:r>
      <w:r w:rsidR="008F43A8">
        <w:rPr>
          <w:rFonts w:ascii="Times New Roman" w:hAnsi="Times New Roman" w:cs="Times New Roman"/>
          <w:sz w:val="28"/>
          <w:szCs w:val="28"/>
          <w:lang w:val="kk-KZ"/>
        </w:rPr>
        <w:t xml:space="preserve">- сурет </w:t>
      </w:r>
      <w:r w:rsidR="001948E9" w:rsidRPr="00173830">
        <w:rPr>
          <w:rFonts w:ascii="Times New Roman" w:hAnsi="Times New Roman" w:cs="Times New Roman"/>
          <w:sz w:val="28"/>
          <w:szCs w:val="28"/>
          <w:lang w:val="kk-KZ"/>
        </w:rPr>
        <w:t>– Қызылорда облысы Жаңақорған ауданындағы жануарлардың кенеленуінің маусымдық динамикасы (күзгі жиын)</w:t>
      </w:r>
    </w:p>
    <w:p w14:paraId="51C7C96B" w14:textId="77777777" w:rsidR="0052513B" w:rsidRPr="00173830" w:rsidRDefault="0052513B" w:rsidP="00E65855">
      <w:pPr>
        <w:pStyle w:val="a5"/>
        <w:jc w:val="both"/>
        <w:rPr>
          <w:rFonts w:ascii="Times New Roman" w:hAnsi="Times New Roman" w:cs="Times New Roman"/>
          <w:sz w:val="28"/>
          <w:szCs w:val="28"/>
          <w:lang w:val="kk-KZ"/>
        </w:rPr>
      </w:pPr>
    </w:p>
    <w:p w14:paraId="7886F379" w14:textId="0CF7EAD1" w:rsidR="001948E9" w:rsidRPr="00173830" w:rsidRDefault="001948E9" w:rsidP="00E65855">
      <w:pPr>
        <w:pStyle w:val="a5"/>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Қызылорда облысы Жаңақорған ауданының шаруашылықтарында малға шабуыл жасаған кенелер санының күрт өсуі және жинақтауларда кенелердің жаңа түрлерінің пайда болуы байқалады (</w:t>
      </w:r>
      <w:r w:rsidR="000A3263" w:rsidRPr="00173830">
        <w:rPr>
          <w:rFonts w:ascii="Times New Roman" w:hAnsi="Times New Roman" w:cs="Times New Roman"/>
          <w:sz w:val="28"/>
          <w:szCs w:val="28"/>
          <w:lang w:val="kk-KZ"/>
        </w:rPr>
        <w:t>4</w:t>
      </w:r>
      <w:r w:rsidR="0081285C">
        <w:rPr>
          <w:rFonts w:ascii="Times New Roman" w:hAnsi="Times New Roman" w:cs="Times New Roman"/>
          <w:sz w:val="28"/>
          <w:szCs w:val="28"/>
          <w:lang w:val="kk-KZ"/>
        </w:rPr>
        <w:t xml:space="preserve">- кесте </w:t>
      </w:r>
      <w:r w:rsidRPr="00173830">
        <w:rPr>
          <w:rFonts w:ascii="Times New Roman" w:hAnsi="Times New Roman" w:cs="Times New Roman"/>
          <w:sz w:val="28"/>
          <w:szCs w:val="28"/>
          <w:lang w:val="kk-KZ"/>
        </w:rPr>
        <w:t xml:space="preserve">және </w:t>
      </w:r>
      <w:r w:rsidR="0081285C">
        <w:rPr>
          <w:rFonts w:ascii="Times New Roman" w:hAnsi="Times New Roman" w:cs="Times New Roman"/>
          <w:sz w:val="28"/>
          <w:szCs w:val="28"/>
          <w:lang w:val="kk-KZ"/>
        </w:rPr>
        <w:t>3-</w:t>
      </w:r>
      <w:r w:rsidRPr="00173830">
        <w:rPr>
          <w:rFonts w:ascii="Times New Roman" w:hAnsi="Times New Roman" w:cs="Times New Roman"/>
          <w:sz w:val="28"/>
          <w:szCs w:val="28"/>
          <w:lang w:val="kk-KZ"/>
        </w:rPr>
        <w:t>сурет).</w:t>
      </w:r>
    </w:p>
    <w:p w14:paraId="6C374E7C" w14:textId="4DCBB513" w:rsidR="001948E9" w:rsidRPr="00173830" w:rsidRDefault="00C47094" w:rsidP="00E65855">
      <w:pPr>
        <w:pStyle w:val="a5"/>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4</w:t>
      </w:r>
      <w:r w:rsidR="001948E9" w:rsidRPr="00173830">
        <w:rPr>
          <w:rFonts w:ascii="Times New Roman" w:hAnsi="Times New Roman" w:cs="Times New Roman"/>
          <w:sz w:val="28"/>
          <w:szCs w:val="28"/>
          <w:lang w:val="kk-KZ"/>
        </w:rPr>
        <w:t>-кестені талдау кезінде көктемгі жиындарда жиналған кенелердің саны 3</w:t>
      </w:r>
      <w:r w:rsidR="00BA5AB3" w:rsidRPr="00173830">
        <w:rPr>
          <w:rFonts w:ascii="Times New Roman" w:hAnsi="Times New Roman" w:cs="Times New Roman"/>
          <w:sz w:val="28"/>
          <w:szCs w:val="28"/>
          <w:lang w:val="kk-KZ"/>
        </w:rPr>
        <w:t> </w:t>
      </w:r>
      <w:r w:rsidR="001948E9" w:rsidRPr="00173830">
        <w:rPr>
          <w:rFonts w:ascii="Times New Roman" w:hAnsi="Times New Roman" w:cs="Times New Roman"/>
          <w:sz w:val="28"/>
          <w:szCs w:val="28"/>
          <w:lang w:val="kk-KZ"/>
        </w:rPr>
        <w:t xml:space="preserve">241 дананы құрағанын көруге болады, бұл күзгі айларда сол </w:t>
      </w:r>
      <w:r w:rsidR="009C12CB">
        <w:rPr>
          <w:rFonts w:ascii="Times New Roman" w:hAnsi="Times New Roman" w:cs="Times New Roman"/>
          <w:sz w:val="28"/>
          <w:szCs w:val="28"/>
          <w:lang w:val="kk-KZ"/>
        </w:rPr>
        <w:t>елді мекен</w:t>
      </w:r>
      <w:r w:rsidR="001948E9" w:rsidRPr="00173830">
        <w:rPr>
          <w:rFonts w:ascii="Times New Roman" w:hAnsi="Times New Roman" w:cs="Times New Roman"/>
          <w:sz w:val="28"/>
          <w:szCs w:val="28"/>
          <w:lang w:val="kk-KZ"/>
        </w:rPr>
        <w:t>дерде малдардан жиналған кенелердің (1 037 дана) санынан шамамен үш есе артық.</w:t>
      </w:r>
    </w:p>
    <w:p w14:paraId="20CAC9AF" w14:textId="77777777" w:rsidR="001948E9" w:rsidRPr="00173830" w:rsidRDefault="001948E9" w:rsidP="00E65855">
      <w:pPr>
        <w:pStyle w:val="a5"/>
        <w:ind w:firstLine="709"/>
        <w:jc w:val="both"/>
        <w:rPr>
          <w:rFonts w:ascii="Times New Roman" w:hAnsi="Times New Roman" w:cs="Times New Roman"/>
          <w:sz w:val="28"/>
          <w:szCs w:val="28"/>
          <w:lang w:val="kk-KZ"/>
        </w:rPr>
      </w:pPr>
      <w:bookmarkStart w:id="39" w:name="_Hlk68445020"/>
      <w:r w:rsidRPr="00173830">
        <w:rPr>
          <w:rFonts w:ascii="Times New Roman" w:hAnsi="Times New Roman" w:cs="Times New Roman"/>
          <w:sz w:val="28"/>
          <w:szCs w:val="28"/>
          <w:lang w:val="kk-KZ"/>
        </w:rPr>
        <w:t xml:space="preserve">Көктемде иксодид түрлері күзгі айлардағыдай, яғни </w:t>
      </w:r>
      <w:r w:rsidRPr="00173830">
        <w:rPr>
          <w:rFonts w:ascii="Times New Roman" w:hAnsi="Times New Roman" w:cs="Times New Roman"/>
          <w:i/>
          <w:sz w:val="28"/>
          <w:szCs w:val="28"/>
          <w:lang w:val="kk-KZ"/>
        </w:rPr>
        <w:t>Hyalomma аnatolicum</w:t>
      </w:r>
      <w:r w:rsidRPr="00173830">
        <w:rPr>
          <w:rFonts w:ascii="Times New Roman" w:hAnsi="Times New Roman" w:cs="Times New Roman"/>
          <w:sz w:val="28"/>
          <w:szCs w:val="28"/>
          <w:lang w:val="kk-KZ"/>
        </w:rPr>
        <w:t xml:space="preserve"> (506 дана немесе 15,62</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және </w:t>
      </w:r>
      <w:r w:rsidRPr="00173830">
        <w:rPr>
          <w:rFonts w:ascii="Times New Roman" w:hAnsi="Times New Roman" w:cs="Times New Roman"/>
          <w:i/>
          <w:sz w:val="28"/>
          <w:szCs w:val="28"/>
          <w:lang w:val="kk-KZ"/>
        </w:rPr>
        <w:t>Hyalomma scupense</w:t>
      </w:r>
      <w:r w:rsidRPr="00173830">
        <w:rPr>
          <w:rFonts w:ascii="Times New Roman" w:hAnsi="Times New Roman" w:cs="Times New Roman"/>
          <w:sz w:val="28"/>
          <w:szCs w:val="28"/>
          <w:lang w:val="kk-KZ"/>
        </w:rPr>
        <w:t xml:space="preserve"> (754 дана немесе 23,26</w:t>
      </w:r>
      <w:r w:rsidR="00BA5AB3" w:rsidRPr="00173830">
        <w:rPr>
          <w:rFonts w:ascii="Times New Roman" w:hAnsi="Times New Roman" w:cs="Times New Roman"/>
          <w:sz w:val="28"/>
          <w:szCs w:val="28"/>
          <w:lang w:val="kk-KZ"/>
        </w:rPr>
        <w:t> </w:t>
      </w:r>
      <w:r w:rsidRPr="00173830">
        <w:rPr>
          <w:rFonts w:ascii="Times New Roman" w:hAnsi="Times New Roman" w:cs="Times New Roman"/>
          <w:sz w:val="28"/>
          <w:szCs w:val="28"/>
          <w:lang w:val="kk-KZ"/>
        </w:rPr>
        <w:t>%) түрлері тіркелген.</w:t>
      </w:r>
    </w:p>
    <w:p w14:paraId="1EA801F0" w14:textId="77777777" w:rsidR="001948E9" w:rsidRPr="00173830" w:rsidRDefault="001948E9" w:rsidP="00E65855">
      <w:pPr>
        <w:pStyle w:val="a5"/>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 xml:space="preserve">Бұдан басқа, </w:t>
      </w:r>
      <w:r w:rsidRPr="00173830">
        <w:rPr>
          <w:rFonts w:ascii="Times New Roman" w:hAnsi="Times New Roman" w:cs="Times New Roman"/>
          <w:i/>
          <w:sz w:val="28"/>
          <w:szCs w:val="28"/>
          <w:lang w:val="kk-KZ"/>
        </w:rPr>
        <w:t>Hyalomma</w:t>
      </w:r>
      <w:r w:rsidRPr="00173830">
        <w:rPr>
          <w:rFonts w:ascii="Times New Roman" w:hAnsi="Times New Roman" w:cs="Times New Roman"/>
          <w:sz w:val="28"/>
          <w:szCs w:val="28"/>
          <w:lang w:val="kk-KZ"/>
        </w:rPr>
        <w:t xml:space="preserve"> тектес басқа да түрлер анықталды: </w:t>
      </w:r>
      <w:r w:rsidR="005D66FA" w:rsidRPr="00173830">
        <w:rPr>
          <w:rFonts w:ascii="Times New Roman" w:hAnsi="Times New Roman" w:cs="Times New Roman"/>
          <w:i/>
          <w:sz w:val="28"/>
          <w:szCs w:val="28"/>
          <w:lang w:val="kk-KZ"/>
        </w:rPr>
        <w:t>H</w:t>
      </w:r>
      <w:r w:rsidRPr="00173830">
        <w:rPr>
          <w:rFonts w:ascii="Times New Roman" w:hAnsi="Times New Roman" w:cs="Times New Roman"/>
          <w:i/>
          <w:sz w:val="28"/>
          <w:szCs w:val="28"/>
          <w:lang w:val="kk-KZ"/>
        </w:rPr>
        <w:t>.asiaticum</w:t>
      </w:r>
      <w:r w:rsidRPr="00173830">
        <w:rPr>
          <w:rFonts w:ascii="Times New Roman" w:hAnsi="Times New Roman" w:cs="Times New Roman"/>
          <w:sz w:val="28"/>
          <w:szCs w:val="28"/>
          <w:lang w:val="kk-KZ"/>
        </w:rPr>
        <w:t xml:space="preserve"> (832 дана немесе 25,67</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w:t>
      </w:r>
      <w:r w:rsidR="00BA5AB3" w:rsidRPr="00173830">
        <w:rPr>
          <w:rFonts w:ascii="Times New Roman" w:hAnsi="Times New Roman" w:cs="Times New Roman"/>
          <w:i/>
          <w:sz w:val="28"/>
          <w:szCs w:val="28"/>
          <w:lang w:val="kk-KZ"/>
        </w:rPr>
        <w:t>H</w:t>
      </w:r>
      <w:r w:rsidRPr="00173830">
        <w:rPr>
          <w:rFonts w:ascii="Times New Roman" w:hAnsi="Times New Roman" w:cs="Times New Roman"/>
          <w:i/>
          <w:sz w:val="28"/>
          <w:szCs w:val="28"/>
          <w:lang w:val="kk-KZ"/>
        </w:rPr>
        <w:t>. detritum</w:t>
      </w:r>
      <w:r w:rsidRPr="00173830">
        <w:rPr>
          <w:rFonts w:ascii="Times New Roman" w:hAnsi="Times New Roman" w:cs="Times New Roman"/>
          <w:sz w:val="28"/>
          <w:szCs w:val="28"/>
          <w:lang w:val="kk-KZ"/>
        </w:rPr>
        <w:t xml:space="preserve"> (602 дана немесе 18,57</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және </w:t>
      </w:r>
      <w:r w:rsidRPr="00173830">
        <w:rPr>
          <w:rFonts w:ascii="Times New Roman" w:hAnsi="Times New Roman" w:cs="Times New Roman"/>
          <w:i/>
          <w:sz w:val="28"/>
          <w:szCs w:val="28"/>
          <w:lang w:val="kk-KZ"/>
        </w:rPr>
        <w:t>H. plumbeum</w:t>
      </w:r>
      <w:r w:rsidRPr="00173830">
        <w:rPr>
          <w:rFonts w:ascii="Times New Roman" w:hAnsi="Times New Roman" w:cs="Times New Roman"/>
          <w:sz w:val="28"/>
          <w:szCs w:val="28"/>
          <w:lang w:val="kk-KZ"/>
        </w:rPr>
        <w:t xml:space="preserve"> (547 дана немесе 16,88</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w:t>
      </w:r>
    </w:p>
    <w:p w14:paraId="2E5F12FB" w14:textId="77777777" w:rsidR="001948E9" w:rsidRPr="00173830" w:rsidRDefault="00414F64" w:rsidP="00E65855">
      <w:pPr>
        <w:pStyle w:val="a5"/>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2019 жылғы к</w:t>
      </w:r>
      <w:r w:rsidR="001948E9" w:rsidRPr="00173830">
        <w:rPr>
          <w:rFonts w:ascii="Times New Roman" w:hAnsi="Times New Roman" w:cs="Times New Roman"/>
          <w:sz w:val="28"/>
          <w:szCs w:val="28"/>
          <w:lang w:val="kk-KZ"/>
        </w:rPr>
        <w:t xml:space="preserve">өктемгі жиындарда </w:t>
      </w:r>
      <w:r w:rsidR="005D66FA" w:rsidRPr="00173830">
        <w:rPr>
          <w:rFonts w:ascii="Times New Roman" w:hAnsi="Times New Roman" w:cs="Times New Roman"/>
          <w:sz w:val="28"/>
          <w:szCs w:val="28"/>
          <w:lang w:val="kk-KZ"/>
        </w:rPr>
        <w:t>аталық кенелер</w:t>
      </w:r>
      <w:r w:rsidR="001948E9" w:rsidRPr="00173830">
        <w:rPr>
          <w:rFonts w:ascii="Times New Roman" w:hAnsi="Times New Roman" w:cs="Times New Roman"/>
          <w:sz w:val="28"/>
          <w:szCs w:val="28"/>
          <w:lang w:val="kk-KZ"/>
        </w:rPr>
        <w:t xml:space="preserve"> саны басым болды және 1988 дананы, яғни 61,34</w:t>
      </w:r>
      <w:r w:rsidR="00BA5AB3" w:rsidRPr="00173830">
        <w:rPr>
          <w:rFonts w:ascii="Times New Roman" w:hAnsi="Times New Roman" w:cs="Times New Roman"/>
          <w:sz w:val="28"/>
          <w:szCs w:val="28"/>
          <w:lang w:val="kk-KZ"/>
        </w:rPr>
        <w:t xml:space="preserve"> </w:t>
      </w:r>
      <w:r w:rsidR="001948E9" w:rsidRPr="00173830">
        <w:rPr>
          <w:rFonts w:ascii="Times New Roman" w:hAnsi="Times New Roman" w:cs="Times New Roman"/>
          <w:sz w:val="28"/>
          <w:szCs w:val="28"/>
          <w:lang w:val="kk-KZ"/>
        </w:rPr>
        <w:t>% құрады; ал аналық кенелердің саны 1253 дананы, яғни 38,66</w:t>
      </w:r>
      <w:r w:rsidR="00BA5AB3" w:rsidRPr="00173830">
        <w:rPr>
          <w:rFonts w:ascii="Times New Roman" w:hAnsi="Times New Roman" w:cs="Times New Roman"/>
          <w:sz w:val="28"/>
          <w:szCs w:val="28"/>
          <w:lang w:val="kk-KZ"/>
        </w:rPr>
        <w:t xml:space="preserve"> </w:t>
      </w:r>
      <w:r w:rsidR="001948E9" w:rsidRPr="00173830">
        <w:rPr>
          <w:rFonts w:ascii="Times New Roman" w:hAnsi="Times New Roman" w:cs="Times New Roman"/>
          <w:sz w:val="28"/>
          <w:szCs w:val="28"/>
          <w:lang w:val="kk-KZ"/>
        </w:rPr>
        <w:t>% құрады.</w:t>
      </w:r>
    </w:p>
    <w:bookmarkEnd w:id="39"/>
    <w:p w14:paraId="1067E2E8" w14:textId="77777777" w:rsidR="001948E9" w:rsidRPr="00173830" w:rsidRDefault="001948E9" w:rsidP="00E65855">
      <w:pPr>
        <w:pStyle w:val="a5"/>
        <w:ind w:firstLine="709"/>
        <w:jc w:val="both"/>
        <w:rPr>
          <w:rFonts w:ascii="Times New Roman" w:hAnsi="Times New Roman" w:cs="Times New Roman"/>
          <w:sz w:val="28"/>
          <w:szCs w:val="28"/>
          <w:lang w:val="kk-KZ"/>
        </w:rPr>
      </w:pPr>
    </w:p>
    <w:p w14:paraId="7C7888D6" w14:textId="488AA622" w:rsidR="001948E9" w:rsidRPr="00173830" w:rsidRDefault="00E63368"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4</w:t>
      </w:r>
      <w:r w:rsidR="0081285C">
        <w:rPr>
          <w:rFonts w:ascii="Times New Roman" w:hAnsi="Times New Roman" w:cs="Times New Roman"/>
          <w:sz w:val="28"/>
          <w:szCs w:val="28"/>
          <w:lang w:val="kk-KZ"/>
        </w:rPr>
        <w:t>- кесте</w:t>
      </w:r>
      <w:r w:rsidRPr="00173830">
        <w:rPr>
          <w:rFonts w:ascii="Times New Roman" w:hAnsi="Times New Roman" w:cs="Times New Roman"/>
          <w:sz w:val="28"/>
          <w:szCs w:val="28"/>
          <w:lang w:val="kk-KZ"/>
        </w:rPr>
        <w:t xml:space="preserve"> </w:t>
      </w:r>
      <w:r w:rsidR="001948E9" w:rsidRPr="00173830">
        <w:rPr>
          <w:rFonts w:ascii="Times New Roman" w:hAnsi="Times New Roman" w:cs="Times New Roman"/>
          <w:sz w:val="28"/>
          <w:szCs w:val="28"/>
          <w:lang w:val="kk-KZ"/>
        </w:rPr>
        <w:t xml:space="preserve">– Қызылорда облысы Жаңақорған ауданындағы иксодид түрлік </w:t>
      </w:r>
      <w:r w:rsidR="00F426F8" w:rsidRPr="00173830">
        <w:rPr>
          <w:rFonts w:ascii="Times New Roman" w:hAnsi="Times New Roman" w:cs="Times New Roman"/>
          <w:sz w:val="28"/>
          <w:szCs w:val="28"/>
          <w:lang w:val="kk-KZ"/>
        </w:rPr>
        <w:t xml:space="preserve">  </w:t>
      </w:r>
      <w:r w:rsidR="001948E9" w:rsidRPr="00173830">
        <w:rPr>
          <w:rFonts w:ascii="Times New Roman" w:hAnsi="Times New Roman" w:cs="Times New Roman"/>
          <w:sz w:val="28"/>
          <w:szCs w:val="28"/>
          <w:lang w:val="kk-KZ"/>
        </w:rPr>
        <w:t>құрамы (көктемгі жиын)</w:t>
      </w:r>
    </w:p>
    <w:p w14:paraId="3726808A" w14:textId="77777777" w:rsidR="001948E9" w:rsidRPr="00173830" w:rsidRDefault="001948E9" w:rsidP="00E65855">
      <w:pPr>
        <w:pStyle w:val="a5"/>
        <w:jc w:val="both"/>
        <w:rPr>
          <w:rFonts w:ascii="Times New Roman" w:hAnsi="Times New Roman" w:cs="Times New Roman"/>
          <w:sz w:val="28"/>
          <w:szCs w:val="28"/>
          <w:lang w:val="kk-KZ"/>
        </w:rPr>
      </w:pPr>
    </w:p>
    <w:tbl>
      <w:tblPr>
        <w:tblW w:w="932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7"/>
        <w:gridCol w:w="28"/>
        <w:gridCol w:w="1673"/>
        <w:gridCol w:w="1842"/>
        <w:gridCol w:w="1134"/>
        <w:gridCol w:w="851"/>
        <w:gridCol w:w="850"/>
        <w:gridCol w:w="851"/>
        <w:gridCol w:w="850"/>
        <w:gridCol w:w="851"/>
      </w:tblGrid>
      <w:tr w:rsidR="001948E9" w:rsidRPr="00173830" w14:paraId="43320DCC" w14:textId="77777777" w:rsidTr="00F426F8">
        <w:trPr>
          <w:trHeight w:val="380"/>
        </w:trPr>
        <w:tc>
          <w:tcPr>
            <w:tcW w:w="397" w:type="dxa"/>
            <w:vMerge w:val="restart"/>
          </w:tcPr>
          <w:p w14:paraId="5B1DFF47"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w:t>
            </w:r>
          </w:p>
        </w:tc>
        <w:tc>
          <w:tcPr>
            <w:tcW w:w="1701" w:type="dxa"/>
            <w:gridSpan w:val="2"/>
            <w:vMerge w:val="restart"/>
          </w:tcPr>
          <w:p w14:paraId="28D73C22"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 xml:space="preserve">Кенелерді </w:t>
            </w:r>
            <w:r w:rsidRPr="00173830">
              <w:rPr>
                <w:rFonts w:ascii="Times New Roman" w:hAnsi="Times New Roman" w:cs="Times New Roman"/>
                <w:sz w:val="28"/>
                <w:szCs w:val="28"/>
                <w:lang w:val="kk-KZ"/>
              </w:rPr>
              <w:t>жинау пункті</w:t>
            </w:r>
          </w:p>
        </w:tc>
        <w:tc>
          <w:tcPr>
            <w:tcW w:w="1842" w:type="dxa"/>
            <w:vMerge w:val="restart"/>
          </w:tcPr>
          <w:p w14:paraId="642AA90F"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Кенелер түрі</w:t>
            </w:r>
          </w:p>
        </w:tc>
        <w:tc>
          <w:tcPr>
            <w:tcW w:w="1985" w:type="dxa"/>
            <w:gridSpan w:val="2"/>
          </w:tcPr>
          <w:p w14:paraId="53A493F1"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Саны/%</w:t>
            </w:r>
          </w:p>
          <w:p w14:paraId="6BCC692D" w14:textId="77777777" w:rsidR="001948E9" w:rsidRPr="00173830" w:rsidRDefault="001948E9" w:rsidP="00E65855">
            <w:pPr>
              <w:spacing w:after="0" w:line="240" w:lineRule="auto"/>
              <w:jc w:val="center"/>
              <w:rPr>
                <w:rFonts w:ascii="Times New Roman" w:hAnsi="Times New Roman" w:cs="Times New Roman"/>
                <w:bCs/>
                <w:sz w:val="28"/>
                <w:szCs w:val="28"/>
                <w:lang w:val="kk-KZ"/>
              </w:rPr>
            </w:pPr>
          </w:p>
        </w:tc>
        <w:tc>
          <w:tcPr>
            <w:tcW w:w="3402" w:type="dxa"/>
            <w:gridSpan w:val="4"/>
          </w:tcPr>
          <w:p w14:paraId="1BEBE161"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Оның ішінде:</w:t>
            </w:r>
          </w:p>
        </w:tc>
      </w:tr>
      <w:tr w:rsidR="001948E9" w:rsidRPr="00173830" w14:paraId="273016C7" w14:textId="77777777" w:rsidTr="00F426F8">
        <w:trPr>
          <w:trHeight w:val="260"/>
        </w:trPr>
        <w:tc>
          <w:tcPr>
            <w:tcW w:w="397" w:type="dxa"/>
            <w:vMerge/>
          </w:tcPr>
          <w:p w14:paraId="7248107D" w14:textId="77777777" w:rsidR="001948E9" w:rsidRPr="00173830" w:rsidRDefault="001948E9" w:rsidP="00E65855">
            <w:pPr>
              <w:spacing w:after="0" w:line="240" w:lineRule="auto"/>
              <w:jc w:val="center"/>
              <w:rPr>
                <w:rFonts w:ascii="Times New Roman" w:hAnsi="Times New Roman" w:cs="Times New Roman"/>
                <w:bCs/>
                <w:sz w:val="28"/>
                <w:szCs w:val="28"/>
                <w:lang w:val="kk-KZ"/>
              </w:rPr>
            </w:pPr>
          </w:p>
        </w:tc>
        <w:tc>
          <w:tcPr>
            <w:tcW w:w="1701" w:type="dxa"/>
            <w:gridSpan w:val="2"/>
            <w:vMerge/>
          </w:tcPr>
          <w:p w14:paraId="51AD9341" w14:textId="77777777" w:rsidR="001948E9" w:rsidRPr="00173830" w:rsidRDefault="001948E9" w:rsidP="00E65855">
            <w:pPr>
              <w:spacing w:after="0" w:line="240" w:lineRule="auto"/>
              <w:jc w:val="center"/>
              <w:rPr>
                <w:rFonts w:ascii="Times New Roman" w:hAnsi="Times New Roman" w:cs="Times New Roman"/>
                <w:bCs/>
                <w:sz w:val="28"/>
                <w:szCs w:val="28"/>
                <w:lang w:val="kk-KZ"/>
              </w:rPr>
            </w:pPr>
          </w:p>
        </w:tc>
        <w:tc>
          <w:tcPr>
            <w:tcW w:w="1842" w:type="dxa"/>
            <w:vMerge/>
          </w:tcPr>
          <w:p w14:paraId="0AF70A98" w14:textId="77777777" w:rsidR="001948E9" w:rsidRPr="00173830" w:rsidRDefault="001948E9" w:rsidP="00E65855">
            <w:pPr>
              <w:spacing w:after="0" w:line="240" w:lineRule="auto"/>
              <w:jc w:val="center"/>
              <w:rPr>
                <w:rFonts w:ascii="Times New Roman" w:hAnsi="Times New Roman" w:cs="Times New Roman"/>
                <w:bCs/>
                <w:sz w:val="28"/>
                <w:szCs w:val="28"/>
                <w:lang w:val="kk-KZ"/>
              </w:rPr>
            </w:pPr>
          </w:p>
        </w:tc>
        <w:tc>
          <w:tcPr>
            <w:tcW w:w="1134" w:type="dxa"/>
            <w:vMerge w:val="restart"/>
          </w:tcPr>
          <w:p w14:paraId="425E24DD" w14:textId="77777777" w:rsidR="003F3653" w:rsidRPr="00173830" w:rsidRDefault="003F3653" w:rsidP="00E65855">
            <w:pPr>
              <w:spacing w:after="0" w:line="240" w:lineRule="auto"/>
              <w:jc w:val="center"/>
              <w:rPr>
                <w:rFonts w:ascii="Times New Roman" w:hAnsi="Times New Roman" w:cs="Times New Roman"/>
                <w:bCs/>
                <w:sz w:val="28"/>
                <w:szCs w:val="28"/>
                <w:lang w:val="kk-KZ"/>
              </w:rPr>
            </w:pPr>
          </w:p>
          <w:p w14:paraId="30B8FC3E" w14:textId="77777777" w:rsidR="00BA5AB3" w:rsidRPr="00173830" w:rsidRDefault="00BA5AB3"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с</w:t>
            </w:r>
            <w:r w:rsidR="001948E9" w:rsidRPr="00173830">
              <w:rPr>
                <w:rFonts w:ascii="Times New Roman" w:hAnsi="Times New Roman" w:cs="Times New Roman"/>
                <w:bCs/>
                <w:sz w:val="28"/>
                <w:szCs w:val="28"/>
                <w:lang w:val="kk-KZ"/>
              </w:rPr>
              <w:t>аны,</w:t>
            </w:r>
          </w:p>
          <w:p w14:paraId="43B194B7"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данасы</w:t>
            </w:r>
          </w:p>
        </w:tc>
        <w:tc>
          <w:tcPr>
            <w:tcW w:w="851" w:type="dxa"/>
            <w:vMerge w:val="restart"/>
          </w:tcPr>
          <w:p w14:paraId="0EA3012E" w14:textId="77777777" w:rsidR="003F3653" w:rsidRPr="00173830" w:rsidRDefault="003F3653" w:rsidP="00E65855">
            <w:pPr>
              <w:spacing w:after="0" w:line="240" w:lineRule="auto"/>
              <w:jc w:val="center"/>
              <w:rPr>
                <w:rFonts w:ascii="Times New Roman" w:hAnsi="Times New Roman" w:cs="Times New Roman"/>
                <w:bCs/>
                <w:sz w:val="28"/>
                <w:szCs w:val="28"/>
                <w:lang w:val="kk-KZ"/>
              </w:rPr>
            </w:pPr>
          </w:p>
          <w:p w14:paraId="1E710D3E"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w:t>
            </w:r>
          </w:p>
        </w:tc>
        <w:tc>
          <w:tcPr>
            <w:tcW w:w="1701" w:type="dxa"/>
            <w:gridSpan w:val="2"/>
          </w:tcPr>
          <w:p w14:paraId="7215BA98" w14:textId="77777777" w:rsidR="001948E9" w:rsidRPr="00173830" w:rsidRDefault="0052513B"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аталықтары</w:t>
            </w:r>
          </w:p>
        </w:tc>
        <w:tc>
          <w:tcPr>
            <w:tcW w:w="1701" w:type="dxa"/>
            <w:gridSpan w:val="2"/>
          </w:tcPr>
          <w:p w14:paraId="46A44677" w14:textId="26CC98A8" w:rsidR="001948E9" w:rsidRPr="00173830" w:rsidRDefault="006F117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sz w:val="28"/>
                <w:szCs w:val="28"/>
                <w:lang w:val="kk-KZ"/>
              </w:rPr>
              <w:t>А</w:t>
            </w:r>
            <w:r w:rsidR="003F3653" w:rsidRPr="00173830">
              <w:rPr>
                <w:rFonts w:ascii="Times New Roman" w:hAnsi="Times New Roman" w:cs="Times New Roman"/>
                <w:sz w:val="28"/>
                <w:szCs w:val="28"/>
                <w:lang w:val="kk-KZ"/>
              </w:rPr>
              <w:t>налықтары</w:t>
            </w:r>
          </w:p>
        </w:tc>
      </w:tr>
      <w:tr w:rsidR="001948E9" w:rsidRPr="00173830" w14:paraId="283ED5FC" w14:textId="77777777" w:rsidTr="00F426F8">
        <w:trPr>
          <w:trHeight w:val="164"/>
        </w:trPr>
        <w:tc>
          <w:tcPr>
            <w:tcW w:w="397" w:type="dxa"/>
            <w:vMerge/>
          </w:tcPr>
          <w:p w14:paraId="7AE69812" w14:textId="77777777" w:rsidR="001948E9" w:rsidRPr="00173830" w:rsidRDefault="001948E9" w:rsidP="00E65855">
            <w:pPr>
              <w:spacing w:after="0" w:line="240" w:lineRule="auto"/>
              <w:jc w:val="center"/>
              <w:rPr>
                <w:rFonts w:ascii="Times New Roman" w:hAnsi="Times New Roman" w:cs="Times New Roman"/>
                <w:bCs/>
                <w:sz w:val="28"/>
                <w:szCs w:val="28"/>
                <w:lang w:val="kk-KZ"/>
              </w:rPr>
            </w:pPr>
          </w:p>
        </w:tc>
        <w:tc>
          <w:tcPr>
            <w:tcW w:w="1701" w:type="dxa"/>
            <w:gridSpan w:val="2"/>
            <w:vMerge/>
          </w:tcPr>
          <w:p w14:paraId="7B64EB30" w14:textId="77777777" w:rsidR="001948E9" w:rsidRPr="00173830" w:rsidRDefault="001948E9" w:rsidP="00E65855">
            <w:pPr>
              <w:spacing w:after="0" w:line="240" w:lineRule="auto"/>
              <w:jc w:val="center"/>
              <w:rPr>
                <w:rFonts w:ascii="Times New Roman" w:hAnsi="Times New Roman" w:cs="Times New Roman"/>
                <w:bCs/>
                <w:sz w:val="28"/>
                <w:szCs w:val="28"/>
                <w:lang w:val="kk-KZ"/>
              </w:rPr>
            </w:pPr>
          </w:p>
        </w:tc>
        <w:tc>
          <w:tcPr>
            <w:tcW w:w="1842" w:type="dxa"/>
            <w:vMerge/>
          </w:tcPr>
          <w:p w14:paraId="699F8BFE" w14:textId="77777777" w:rsidR="001948E9" w:rsidRPr="00173830" w:rsidRDefault="001948E9" w:rsidP="00E65855">
            <w:pPr>
              <w:spacing w:after="0" w:line="240" w:lineRule="auto"/>
              <w:jc w:val="center"/>
              <w:rPr>
                <w:rFonts w:ascii="Times New Roman" w:hAnsi="Times New Roman" w:cs="Times New Roman"/>
                <w:bCs/>
                <w:sz w:val="28"/>
                <w:szCs w:val="28"/>
                <w:lang w:val="kk-KZ"/>
              </w:rPr>
            </w:pPr>
          </w:p>
        </w:tc>
        <w:tc>
          <w:tcPr>
            <w:tcW w:w="1134" w:type="dxa"/>
            <w:vMerge/>
          </w:tcPr>
          <w:p w14:paraId="28CA7D58" w14:textId="77777777" w:rsidR="001948E9" w:rsidRPr="00173830" w:rsidRDefault="001948E9" w:rsidP="00E65855">
            <w:pPr>
              <w:spacing w:after="0" w:line="240" w:lineRule="auto"/>
              <w:jc w:val="center"/>
              <w:rPr>
                <w:rFonts w:ascii="Times New Roman" w:hAnsi="Times New Roman" w:cs="Times New Roman"/>
                <w:bCs/>
                <w:sz w:val="28"/>
                <w:szCs w:val="28"/>
                <w:lang w:val="kk-KZ"/>
              </w:rPr>
            </w:pPr>
          </w:p>
        </w:tc>
        <w:tc>
          <w:tcPr>
            <w:tcW w:w="851" w:type="dxa"/>
            <w:vMerge/>
          </w:tcPr>
          <w:p w14:paraId="7B376C49" w14:textId="77777777" w:rsidR="001948E9" w:rsidRPr="00173830" w:rsidRDefault="001948E9" w:rsidP="00E65855">
            <w:pPr>
              <w:spacing w:after="0" w:line="240" w:lineRule="auto"/>
              <w:jc w:val="center"/>
              <w:rPr>
                <w:rFonts w:ascii="Times New Roman" w:hAnsi="Times New Roman" w:cs="Times New Roman"/>
                <w:bCs/>
                <w:sz w:val="28"/>
                <w:szCs w:val="28"/>
                <w:lang w:val="kk-KZ"/>
              </w:rPr>
            </w:pPr>
          </w:p>
        </w:tc>
        <w:tc>
          <w:tcPr>
            <w:tcW w:w="850" w:type="dxa"/>
          </w:tcPr>
          <w:p w14:paraId="18422C20" w14:textId="77777777" w:rsidR="001948E9" w:rsidRPr="00173830" w:rsidRDefault="003F3653"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с</w:t>
            </w:r>
            <w:r w:rsidR="001948E9" w:rsidRPr="00173830">
              <w:rPr>
                <w:rFonts w:ascii="Times New Roman" w:hAnsi="Times New Roman" w:cs="Times New Roman"/>
                <w:bCs/>
                <w:sz w:val="28"/>
                <w:szCs w:val="28"/>
                <w:lang w:val="kk-KZ"/>
              </w:rPr>
              <w:t>аны</w:t>
            </w:r>
          </w:p>
        </w:tc>
        <w:tc>
          <w:tcPr>
            <w:tcW w:w="851" w:type="dxa"/>
          </w:tcPr>
          <w:p w14:paraId="3DA387FD"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w:t>
            </w:r>
          </w:p>
        </w:tc>
        <w:tc>
          <w:tcPr>
            <w:tcW w:w="850" w:type="dxa"/>
          </w:tcPr>
          <w:p w14:paraId="45A4CFE0" w14:textId="77777777" w:rsidR="001948E9" w:rsidRPr="00173830" w:rsidRDefault="003F3653"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с</w:t>
            </w:r>
            <w:r w:rsidR="001948E9" w:rsidRPr="00173830">
              <w:rPr>
                <w:rFonts w:ascii="Times New Roman" w:hAnsi="Times New Roman" w:cs="Times New Roman"/>
                <w:bCs/>
                <w:sz w:val="28"/>
                <w:szCs w:val="28"/>
                <w:lang w:val="kk-KZ"/>
              </w:rPr>
              <w:t>аны</w:t>
            </w:r>
          </w:p>
        </w:tc>
        <w:tc>
          <w:tcPr>
            <w:tcW w:w="851" w:type="dxa"/>
          </w:tcPr>
          <w:p w14:paraId="5EC78B7B"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w:t>
            </w:r>
          </w:p>
        </w:tc>
      </w:tr>
      <w:tr w:rsidR="00E63368" w:rsidRPr="00173830" w14:paraId="40F5AC36" w14:textId="77777777" w:rsidTr="00F426F8">
        <w:trPr>
          <w:trHeight w:val="164"/>
        </w:trPr>
        <w:tc>
          <w:tcPr>
            <w:tcW w:w="397" w:type="dxa"/>
          </w:tcPr>
          <w:p w14:paraId="0DA3F865" w14:textId="77777777" w:rsidR="00E63368" w:rsidRPr="00173830" w:rsidRDefault="00E63368"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1</w:t>
            </w:r>
          </w:p>
        </w:tc>
        <w:tc>
          <w:tcPr>
            <w:tcW w:w="1701" w:type="dxa"/>
            <w:gridSpan w:val="2"/>
          </w:tcPr>
          <w:p w14:paraId="667CF7FB" w14:textId="77777777" w:rsidR="00E63368" w:rsidRPr="00173830" w:rsidRDefault="00E63368"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2</w:t>
            </w:r>
          </w:p>
        </w:tc>
        <w:tc>
          <w:tcPr>
            <w:tcW w:w="1842" w:type="dxa"/>
          </w:tcPr>
          <w:p w14:paraId="63424859" w14:textId="77777777" w:rsidR="00E63368" w:rsidRPr="00173830" w:rsidRDefault="00E63368"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3</w:t>
            </w:r>
          </w:p>
        </w:tc>
        <w:tc>
          <w:tcPr>
            <w:tcW w:w="1134" w:type="dxa"/>
          </w:tcPr>
          <w:p w14:paraId="00DE7B51" w14:textId="77777777" w:rsidR="00E63368" w:rsidRPr="00173830" w:rsidRDefault="00E63368"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4</w:t>
            </w:r>
          </w:p>
        </w:tc>
        <w:tc>
          <w:tcPr>
            <w:tcW w:w="851" w:type="dxa"/>
          </w:tcPr>
          <w:p w14:paraId="722D8500" w14:textId="77777777" w:rsidR="00E63368" w:rsidRPr="00173830" w:rsidRDefault="00E63368"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5</w:t>
            </w:r>
          </w:p>
        </w:tc>
        <w:tc>
          <w:tcPr>
            <w:tcW w:w="850" w:type="dxa"/>
          </w:tcPr>
          <w:p w14:paraId="57544224" w14:textId="77777777" w:rsidR="00E63368" w:rsidRPr="00173830" w:rsidRDefault="00E63368"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6</w:t>
            </w:r>
          </w:p>
        </w:tc>
        <w:tc>
          <w:tcPr>
            <w:tcW w:w="851" w:type="dxa"/>
          </w:tcPr>
          <w:p w14:paraId="567A4F18" w14:textId="77777777" w:rsidR="00E63368" w:rsidRPr="00173830" w:rsidRDefault="00E63368"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7</w:t>
            </w:r>
          </w:p>
        </w:tc>
        <w:tc>
          <w:tcPr>
            <w:tcW w:w="850" w:type="dxa"/>
          </w:tcPr>
          <w:p w14:paraId="2D393AC4" w14:textId="77777777" w:rsidR="00E63368" w:rsidRPr="00173830" w:rsidRDefault="00E63368"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8</w:t>
            </w:r>
          </w:p>
        </w:tc>
        <w:tc>
          <w:tcPr>
            <w:tcW w:w="851" w:type="dxa"/>
          </w:tcPr>
          <w:p w14:paraId="07902C07" w14:textId="77777777" w:rsidR="00E63368" w:rsidRPr="00173830" w:rsidRDefault="00E63368"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9</w:t>
            </w:r>
          </w:p>
        </w:tc>
      </w:tr>
      <w:tr w:rsidR="001948E9" w:rsidRPr="00173830" w14:paraId="298BCB98" w14:textId="77777777" w:rsidTr="00F426F8">
        <w:tc>
          <w:tcPr>
            <w:tcW w:w="397" w:type="dxa"/>
          </w:tcPr>
          <w:p w14:paraId="2BDC58C7"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1</w:t>
            </w:r>
          </w:p>
        </w:tc>
        <w:tc>
          <w:tcPr>
            <w:tcW w:w="1701" w:type="dxa"/>
            <w:gridSpan w:val="2"/>
          </w:tcPr>
          <w:p w14:paraId="3F4696DF"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 xml:space="preserve"> Шалқия</w:t>
            </w:r>
            <w:r w:rsidR="00EF140C" w:rsidRPr="00173830">
              <w:rPr>
                <w:rFonts w:ascii="Times New Roman" w:hAnsi="Times New Roman" w:cs="Times New Roman"/>
                <w:bCs/>
                <w:sz w:val="28"/>
                <w:szCs w:val="28"/>
                <w:lang w:val="kk-KZ"/>
              </w:rPr>
              <w:t xml:space="preserve"> ауылы</w:t>
            </w:r>
          </w:p>
        </w:tc>
        <w:tc>
          <w:tcPr>
            <w:tcW w:w="1842" w:type="dxa"/>
          </w:tcPr>
          <w:p w14:paraId="1216B4EB" w14:textId="77777777" w:rsidR="001948E9" w:rsidRPr="00173830" w:rsidRDefault="001948E9" w:rsidP="00E65855">
            <w:pPr>
              <w:spacing w:after="0" w:line="240" w:lineRule="auto"/>
              <w:jc w:val="center"/>
              <w:rPr>
                <w:rFonts w:ascii="Times New Roman" w:hAnsi="Times New Roman" w:cs="Times New Roman"/>
                <w:bCs/>
                <w:i/>
                <w:sz w:val="28"/>
                <w:szCs w:val="28"/>
                <w:lang w:val="kk-KZ"/>
              </w:rPr>
            </w:pPr>
            <w:r w:rsidRPr="00173830">
              <w:rPr>
                <w:rFonts w:ascii="Times New Roman" w:hAnsi="Times New Roman" w:cs="Times New Roman"/>
                <w:bCs/>
                <w:i/>
                <w:sz w:val="28"/>
                <w:szCs w:val="28"/>
                <w:lang w:val="kk-KZ"/>
              </w:rPr>
              <w:t>H. detritum</w:t>
            </w:r>
          </w:p>
        </w:tc>
        <w:tc>
          <w:tcPr>
            <w:tcW w:w="1134" w:type="dxa"/>
          </w:tcPr>
          <w:p w14:paraId="0C274EED"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602</w:t>
            </w:r>
          </w:p>
        </w:tc>
        <w:tc>
          <w:tcPr>
            <w:tcW w:w="851" w:type="dxa"/>
          </w:tcPr>
          <w:p w14:paraId="5B0B8C60"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18,57</w:t>
            </w:r>
          </w:p>
        </w:tc>
        <w:tc>
          <w:tcPr>
            <w:tcW w:w="850" w:type="dxa"/>
          </w:tcPr>
          <w:p w14:paraId="65151424"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458</w:t>
            </w:r>
          </w:p>
        </w:tc>
        <w:tc>
          <w:tcPr>
            <w:tcW w:w="851" w:type="dxa"/>
          </w:tcPr>
          <w:p w14:paraId="74B29E0A"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23,03</w:t>
            </w:r>
          </w:p>
        </w:tc>
        <w:tc>
          <w:tcPr>
            <w:tcW w:w="850" w:type="dxa"/>
          </w:tcPr>
          <w:p w14:paraId="0365D43B"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144</w:t>
            </w:r>
          </w:p>
        </w:tc>
        <w:tc>
          <w:tcPr>
            <w:tcW w:w="851" w:type="dxa"/>
          </w:tcPr>
          <w:p w14:paraId="748B92CD"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11,49</w:t>
            </w:r>
          </w:p>
        </w:tc>
      </w:tr>
      <w:tr w:rsidR="001948E9" w:rsidRPr="00173830" w14:paraId="45AD30C8" w14:textId="77777777" w:rsidTr="00F426F8">
        <w:tc>
          <w:tcPr>
            <w:tcW w:w="425" w:type="dxa"/>
            <w:gridSpan w:val="2"/>
          </w:tcPr>
          <w:p w14:paraId="10B7EB06"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2</w:t>
            </w:r>
          </w:p>
        </w:tc>
        <w:tc>
          <w:tcPr>
            <w:tcW w:w="1673" w:type="dxa"/>
          </w:tcPr>
          <w:p w14:paraId="7ABFFC19"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Түгінес</w:t>
            </w:r>
            <w:r w:rsidR="00EF140C" w:rsidRPr="00173830">
              <w:rPr>
                <w:rFonts w:ascii="Times New Roman" w:hAnsi="Times New Roman" w:cs="Times New Roman"/>
                <w:bCs/>
                <w:sz w:val="28"/>
                <w:szCs w:val="28"/>
                <w:lang w:val="kk-KZ"/>
              </w:rPr>
              <w:t xml:space="preserve"> ауылы</w:t>
            </w:r>
          </w:p>
        </w:tc>
        <w:tc>
          <w:tcPr>
            <w:tcW w:w="1842" w:type="dxa"/>
          </w:tcPr>
          <w:p w14:paraId="323750C1" w14:textId="77777777" w:rsidR="001948E9" w:rsidRPr="00173830" w:rsidRDefault="001948E9" w:rsidP="00E65855">
            <w:pPr>
              <w:spacing w:after="0" w:line="240" w:lineRule="auto"/>
              <w:jc w:val="center"/>
              <w:rPr>
                <w:rFonts w:ascii="Times New Roman" w:hAnsi="Times New Roman" w:cs="Times New Roman"/>
                <w:bCs/>
                <w:i/>
                <w:sz w:val="28"/>
                <w:szCs w:val="28"/>
                <w:lang w:val="kk-KZ"/>
              </w:rPr>
            </w:pPr>
            <w:r w:rsidRPr="00173830">
              <w:rPr>
                <w:rFonts w:ascii="Times New Roman" w:hAnsi="Times New Roman" w:cs="Times New Roman"/>
                <w:bCs/>
                <w:i/>
                <w:sz w:val="28"/>
                <w:szCs w:val="28"/>
                <w:lang w:val="kk-KZ"/>
              </w:rPr>
              <w:t>H. asiaticum</w:t>
            </w:r>
          </w:p>
        </w:tc>
        <w:tc>
          <w:tcPr>
            <w:tcW w:w="1134" w:type="dxa"/>
          </w:tcPr>
          <w:p w14:paraId="0F21D7C1"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832</w:t>
            </w:r>
          </w:p>
        </w:tc>
        <w:tc>
          <w:tcPr>
            <w:tcW w:w="851" w:type="dxa"/>
          </w:tcPr>
          <w:p w14:paraId="205EC036"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25,67</w:t>
            </w:r>
          </w:p>
        </w:tc>
        <w:tc>
          <w:tcPr>
            <w:tcW w:w="850" w:type="dxa"/>
          </w:tcPr>
          <w:p w14:paraId="6E009AD3"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529</w:t>
            </w:r>
          </w:p>
        </w:tc>
        <w:tc>
          <w:tcPr>
            <w:tcW w:w="851" w:type="dxa"/>
          </w:tcPr>
          <w:p w14:paraId="28408E3C"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26,61</w:t>
            </w:r>
          </w:p>
        </w:tc>
        <w:tc>
          <w:tcPr>
            <w:tcW w:w="850" w:type="dxa"/>
          </w:tcPr>
          <w:p w14:paraId="4F9D57C2"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303</w:t>
            </w:r>
          </w:p>
        </w:tc>
        <w:tc>
          <w:tcPr>
            <w:tcW w:w="851" w:type="dxa"/>
          </w:tcPr>
          <w:p w14:paraId="623C7DA6"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24,18</w:t>
            </w:r>
          </w:p>
        </w:tc>
      </w:tr>
      <w:tr w:rsidR="001948E9" w:rsidRPr="00173830" w14:paraId="6B5E6169" w14:textId="77777777" w:rsidTr="00F426F8">
        <w:tc>
          <w:tcPr>
            <w:tcW w:w="425" w:type="dxa"/>
            <w:gridSpan w:val="2"/>
          </w:tcPr>
          <w:p w14:paraId="20353C94"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3</w:t>
            </w:r>
          </w:p>
        </w:tc>
        <w:tc>
          <w:tcPr>
            <w:tcW w:w="1673" w:type="dxa"/>
          </w:tcPr>
          <w:p w14:paraId="3561BE07"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Төменары</w:t>
            </w:r>
            <w:r w:rsidR="00EF140C" w:rsidRPr="00173830">
              <w:rPr>
                <w:rFonts w:ascii="Times New Roman" w:hAnsi="Times New Roman" w:cs="Times New Roman"/>
                <w:bCs/>
                <w:sz w:val="28"/>
                <w:szCs w:val="28"/>
                <w:lang w:val="kk-KZ"/>
              </w:rPr>
              <w:t xml:space="preserve"> ауылы</w:t>
            </w:r>
          </w:p>
        </w:tc>
        <w:tc>
          <w:tcPr>
            <w:tcW w:w="1842" w:type="dxa"/>
          </w:tcPr>
          <w:p w14:paraId="01C3D83B" w14:textId="77777777" w:rsidR="001948E9" w:rsidRPr="00173830" w:rsidRDefault="001948E9" w:rsidP="00E65855">
            <w:pPr>
              <w:spacing w:after="0" w:line="240" w:lineRule="auto"/>
              <w:jc w:val="center"/>
              <w:rPr>
                <w:rFonts w:ascii="Times New Roman" w:hAnsi="Times New Roman" w:cs="Times New Roman"/>
                <w:bCs/>
                <w:i/>
                <w:sz w:val="28"/>
                <w:szCs w:val="28"/>
                <w:lang w:val="kk-KZ"/>
              </w:rPr>
            </w:pPr>
            <w:bookmarkStart w:id="40" w:name="_Hlk532199989"/>
            <w:r w:rsidRPr="00173830">
              <w:rPr>
                <w:rFonts w:ascii="Times New Roman" w:hAnsi="Times New Roman" w:cs="Times New Roman"/>
                <w:bCs/>
                <w:i/>
                <w:sz w:val="28"/>
                <w:szCs w:val="28"/>
                <w:lang w:val="kk-KZ"/>
              </w:rPr>
              <w:t>H. scupense</w:t>
            </w:r>
            <w:bookmarkEnd w:id="40"/>
          </w:p>
        </w:tc>
        <w:tc>
          <w:tcPr>
            <w:tcW w:w="1134" w:type="dxa"/>
          </w:tcPr>
          <w:p w14:paraId="514B0010"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754</w:t>
            </w:r>
          </w:p>
        </w:tc>
        <w:tc>
          <w:tcPr>
            <w:tcW w:w="851" w:type="dxa"/>
          </w:tcPr>
          <w:p w14:paraId="454E3B3C"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23,26</w:t>
            </w:r>
          </w:p>
        </w:tc>
        <w:tc>
          <w:tcPr>
            <w:tcW w:w="850" w:type="dxa"/>
          </w:tcPr>
          <w:p w14:paraId="654339F9"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401</w:t>
            </w:r>
          </w:p>
        </w:tc>
        <w:tc>
          <w:tcPr>
            <w:tcW w:w="851" w:type="dxa"/>
          </w:tcPr>
          <w:p w14:paraId="5F13E2BE"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20,17</w:t>
            </w:r>
          </w:p>
        </w:tc>
        <w:tc>
          <w:tcPr>
            <w:tcW w:w="850" w:type="dxa"/>
          </w:tcPr>
          <w:p w14:paraId="18EE7256"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353</w:t>
            </w:r>
          </w:p>
        </w:tc>
        <w:tc>
          <w:tcPr>
            <w:tcW w:w="851" w:type="dxa"/>
          </w:tcPr>
          <w:p w14:paraId="0EA50285"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28,18</w:t>
            </w:r>
          </w:p>
        </w:tc>
      </w:tr>
      <w:tr w:rsidR="001948E9" w:rsidRPr="00173830" w14:paraId="296B7B3B" w14:textId="77777777" w:rsidTr="00F426F8">
        <w:tc>
          <w:tcPr>
            <w:tcW w:w="425" w:type="dxa"/>
            <w:gridSpan w:val="2"/>
            <w:vMerge w:val="restart"/>
          </w:tcPr>
          <w:p w14:paraId="1ECBE2B9"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4</w:t>
            </w:r>
          </w:p>
        </w:tc>
        <w:tc>
          <w:tcPr>
            <w:tcW w:w="1673" w:type="dxa"/>
            <w:vMerge w:val="restart"/>
          </w:tcPr>
          <w:p w14:paraId="0EC58423" w14:textId="77777777" w:rsidR="001948E9" w:rsidRPr="00173830" w:rsidRDefault="001948E9" w:rsidP="00E65855">
            <w:pPr>
              <w:spacing w:after="0" w:line="240" w:lineRule="auto"/>
              <w:rPr>
                <w:rFonts w:ascii="Times New Roman" w:hAnsi="Times New Roman" w:cs="Times New Roman"/>
                <w:bCs/>
                <w:sz w:val="28"/>
                <w:szCs w:val="28"/>
                <w:lang w:val="kk-KZ"/>
              </w:rPr>
            </w:pPr>
            <w:r w:rsidRPr="00173830">
              <w:rPr>
                <w:rFonts w:ascii="Times New Roman" w:hAnsi="Times New Roman" w:cs="Times New Roman"/>
                <w:bCs/>
                <w:sz w:val="28"/>
                <w:szCs w:val="28"/>
                <w:lang w:val="kk-KZ"/>
              </w:rPr>
              <w:t xml:space="preserve"> Бірлік</w:t>
            </w:r>
            <w:r w:rsidR="00EF140C" w:rsidRPr="00173830">
              <w:rPr>
                <w:rFonts w:ascii="Times New Roman" w:hAnsi="Times New Roman" w:cs="Times New Roman"/>
                <w:bCs/>
                <w:sz w:val="28"/>
                <w:szCs w:val="28"/>
                <w:lang w:val="kk-KZ"/>
              </w:rPr>
              <w:t xml:space="preserve"> ауылы </w:t>
            </w:r>
          </w:p>
        </w:tc>
        <w:tc>
          <w:tcPr>
            <w:tcW w:w="1842" w:type="dxa"/>
          </w:tcPr>
          <w:p w14:paraId="4A6AFDA5" w14:textId="77777777" w:rsidR="001948E9" w:rsidRPr="00173830" w:rsidRDefault="001948E9" w:rsidP="00E65855">
            <w:pPr>
              <w:spacing w:after="0" w:line="240" w:lineRule="auto"/>
              <w:jc w:val="center"/>
              <w:rPr>
                <w:rFonts w:ascii="Times New Roman" w:hAnsi="Times New Roman" w:cs="Times New Roman"/>
                <w:bCs/>
                <w:i/>
                <w:sz w:val="28"/>
                <w:szCs w:val="28"/>
                <w:lang w:val="kk-KZ"/>
              </w:rPr>
            </w:pPr>
            <w:r w:rsidRPr="00173830">
              <w:rPr>
                <w:rFonts w:ascii="Times New Roman" w:hAnsi="Times New Roman" w:cs="Times New Roman"/>
                <w:bCs/>
                <w:i/>
                <w:sz w:val="28"/>
                <w:szCs w:val="28"/>
                <w:lang w:val="kk-KZ"/>
              </w:rPr>
              <w:t>H. аnatolicum</w:t>
            </w:r>
          </w:p>
        </w:tc>
        <w:tc>
          <w:tcPr>
            <w:tcW w:w="1134" w:type="dxa"/>
          </w:tcPr>
          <w:p w14:paraId="05916EFF"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506</w:t>
            </w:r>
          </w:p>
        </w:tc>
        <w:tc>
          <w:tcPr>
            <w:tcW w:w="851" w:type="dxa"/>
          </w:tcPr>
          <w:p w14:paraId="375BEE20"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15,62</w:t>
            </w:r>
          </w:p>
        </w:tc>
        <w:tc>
          <w:tcPr>
            <w:tcW w:w="850" w:type="dxa"/>
          </w:tcPr>
          <w:p w14:paraId="5CCB1206"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367</w:t>
            </w:r>
          </w:p>
        </w:tc>
        <w:tc>
          <w:tcPr>
            <w:tcW w:w="851" w:type="dxa"/>
          </w:tcPr>
          <w:p w14:paraId="757F4632"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18,46</w:t>
            </w:r>
          </w:p>
        </w:tc>
        <w:tc>
          <w:tcPr>
            <w:tcW w:w="850" w:type="dxa"/>
          </w:tcPr>
          <w:p w14:paraId="2EB4DA16"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139</w:t>
            </w:r>
          </w:p>
        </w:tc>
        <w:tc>
          <w:tcPr>
            <w:tcW w:w="851" w:type="dxa"/>
          </w:tcPr>
          <w:p w14:paraId="6B1F4373"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11,09</w:t>
            </w:r>
          </w:p>
        </w:tc>
      </w:tr>
      <w:tr w:rsidR="001948E9" w:rsidRPr="00173830" w14:paraId="6C120E28" w14:textId="77777777" w:rsidTr="00F426F8">
        <w:tc>
          <w:tcPr>
            <w:tcW w:w="425" w:type="dxa"/>
            <w:gridSpan w:val="2"/>
            <w:vMerge/>
          </w:tcPr>
          <w:p w14:paraId="1B634201" w14:textId="77777777" w:rsidR="001948E9" w:rsidRPr="00173830" w:rsidRDefault="001948E9" w:rsidP="00E65855">
            <w:pPr>
              <w:spacing w:after="0" w:line="240" w:lineRule="auto"/>
              <w:jc w:val="center"/>
              <w:rPr>
                <w:rFonts w:ascii="Times New Roman" w:hAnsi="Times New Roman" w:cs="Times New Roman"/>
                <w:bCs/>
                <w:sz w:val="28"/>
                <w:szCs w:val="28"/>
                <w:lang w:val="kk-KZ"/>
              </w:rPr>
            </w:pPr>
          </w:p>
        </w:tc>
        <w:tc>
          <w:tcPr>
            <w:tcW w:w="1673" w:type="dxa"/>
            <w:vMerge/>
          </w:tcPr>
          <w:p w14:paraId="49E7E359" w14:textId="77777777" w:rsidR="001948E9" w:rsidRPr="00173830" w:rsidRDefault="001948E9" w:rsidP="00E65855">
            <w:pPr>
              <w:spacing w:after="0" w:line="240" w:lineRule="auto"/>
              <w:jc w:val="center"/>
              <w:rPr>
                <w:rFonts w:ascii="Times New Roman" w:hAnsi="Times New Roman" w:cs="Times New Roman"/>
                <w:bCs/>
                <w:sz w:val="28"/>
                <w:szCs w:val="28"/>
                <w:lang w:val="kk-KZ"/>
              </w:rPr>
            </w:pPr>
          </w:p>
        </w:tc>
        <w:tc>
          <w:tcPr>
            <w:tcW w:w="1842" w:type="dxa"/>
          </w:tcPr>
          <w:p w14:paraId="6009B601" w14:textId="77777777" w:rsidR="001948E9" w:rsidRPr="00173830" w:rsidRDefault="001948E9" w:rsidP="00E65855">
            <w:pPr>
              <w:spacing w:after="0" w:line="240" w:lineRule="auto"/>
              <w:jc w:val="center"/>
              <w:rPr>
                <w:rFonts w:ascii="Times New Roman" w:hAnsi="Times New Roman" w:cs="Times New Roman"/>
                <w:bCs/>
                <w:i/>
                <w:sz w:val="28"/>
                <w:szCs w:val="28"/>
                <w:lang w:val="kk-KZ"/>
              </w:rPr>
            </w:pPr>
            <w:r w:rsidRPr="00173830">
              <w:rPr>
                <w:rFonts w:ascii="Times New Roman" w:hAnsi="Times New Roman" w:cs="Times New Roman"/>
                <w:bCs/>
                <w:i/>
                <w:sz w:val="28"/>
                <w:szCs w:val="28"/>
                <w:lang w:val="kk-KZ"/>
              </w:rPr>
              <w:t>H. plumbeum</w:t>
            </w:r>
          </w:p>
        </w:tc>
        <w:tc>
          <w:tcPr>
            <w:tcW w:w="1134" w:type="dxa"/>
          </w:tcPr>
          <w:p w14:paraId="6F983B0C"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547</w:t>
            </w:r>
          </w:p>
        </w:tc>
        <w:tc>
          <w:tcPr>
            <w:tcW w:w="851" w:type="dxa"/>
          </w:tcPr>
          <w:p w14:paraId="3E1E30C6"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16,88</w:t>
            </w:r>
          </w:p>
        </w:tc>
        <w:tc>
          <w:tcPr>
            <w:tcW w:w="850" w:type="dxa"/>
          </w:tcPr>
          <w:p w14:paraId="2741E7AF"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233</w:t>
            </w:r>
          </w:p>
        </w:tc>
        <w:tc>
          <w:tcPr>
            <w:tcW w:w="851" w:type="dxa"/>
          </w:tcPr>
          <w:p w14:paraId="2661F08E"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11,73</w:t>
            </w:r>
          </w:p>
        </w:tc>
        <w:tc>
          <w:tcPr>
            <w:tcW w:w="850" w:type="dxa"/>
          </w:tcPr>
          <w:p w14:paraId="1656321C"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314</w:t>
            </w:r>
          </w:p>
        </w:tc>
        <w:tc>
          <w:tcPr>
            <w:tcW w:w="851" w:type="dxa"/>
          </w:tcPr>
          <w:p w14:paraId="03CD0A55"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25,06</w:t>
            </w:r>
          </w:p>
        </w:tc>
      </w:tr>
      <w:tr w:rsidR="001948E9" w:rsidRPr="00173830" w14:paraId="6B4BD69D" w14:textId="77777777" w:rsidTr="00F426F8">
        <w:tc>
          <w:tcPr>
            <w:tcW w:w="425" w:type="dxa"/>
            <w:gridSpan w:val="2"/>
          </w:tcPr>
          <w:p w14:paraId="0BB605FA" w14:textId="77777777" w:rsidR="001948E9" w:rsidRPr="00173830" w:rsidRDefault="001948E9" w:rsidP="00E65855">
            <w:pPr>
              <w:spacing w:after="0" w:line="240" w:lineRule="auto"/>
              <w:jc w:val="center"/>
              <w:rPr>
                <w:rFonts w:ascii="Times New Roman" w:hAnsi="Times New Roman" w:cs="Times New Roman"/>
                <w:bCs/>
                <w:sz w:val="28"/>
                <w:szCs w:val="28"/>
                <w:lang w:val="kk-KZ"/>
              </w:rPr>
            </w:pPr>
          </w:p>
        </w:tc>
        <w:tc>
          <w:tcPr>
            <w:tcW w:w="1673" w:type="dxa"/>
          </w:tcPr>
          <w:p w14:paraId="610FFB98"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Барлығы:</w:t>
            </w:r>
          </w:p>
        </w:tc>
        <w:tc>
          <w:tcPr>
            <w:tcW w:w="1842" w:type="dxa"/>
          </w:tcPr>
          <w:p w14:paraId="3D33E3C4" w14:textId="77777777" w:rsidR="001948E9" w:rsidRPr="00173830" w:rsidRDefault="001948E9" w:rsidP="00E65855">
            <w:pPr>
              <w:spacing w:after="0" w:line="240" w:lineRule="auto"/>
              <w:jc w:val="center"/>
              <w:rPr>
                <w:rFonts w:ascii="Times New Roman" w:hAnsi="Times New Roman" w:cs="Times New Roman"/>
                <w:bCs/>
                <w:sz w:val="28"/>
                <w:szCs w:val="28"/>
                <w:lang w:val="kk-KZ"/>
              </w:rPr>
            </w:pPr>
          </w:p>
        </w:tc>
        <w:tc>
          <w:tcPr>
            <w:tcW w:w="1134" w:type="dxa"/>
          </w:tcPr>
          <w:p w14:paraId="0AB59F1D"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3 241</w:t>
            </w:r>
          </w:p>
        </w:tc>
        <w:tc>
          <w:tcPr>
            <w:tcW w:w="851" w:type="dxa"/>
          </w:tcPr>
          <w:p w14:paraId="74A5C4E5"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100,0</w:t>
            </w:r>
          </w:p>
        </w:tc>
        <w:tc>
          <w:tcPr>
            <w:tcW w:w="850" w:type="dxa"/>
          </w:tcPr>
          <w:p w14:paraId="167F6939"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1 988</w:t>
            </w:r>
          </w:p>
        </w:tc>
        <w:tc>
          <w:tcPr>
            <w:tcW w:w="851" w:type="dxa"/>
          </w:tcPr>
          <w:p w14:paraId="30F47611"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61,34</w:t>
            </w:r>
          </w:p>
        </w:tc>
        <w:tc>
          <w:tcPr>
            <w:tcW w:w="850" w:type="dxa"/>
          </w:tcPr>
          <w:p w14:paraId="2D623328"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1 253</w:t>
            </w:r>
          </w:p>
        </w:tc>
        <w:tc>
          <w:tcPr>
            <w:tcW w:w="851" w:type="dxa"/>
          </w:tcPr>
          <w:p w14:paraId="2B515C3A" w14:textId="77777777" w:rsidR="001948E9" w:rsidRPr="00173830" w:rsidRDefault="001948E9" w:rsidP="00E65855">
            <w:pPr>
              <w:spacing w:after="0" w:line="240" w:lineRule="auto"/>
              <w:jc w:val="center"/>
              <w:rPr>
                <w:rFonts w:ascii="Times New Roman" w:hAnsi="Times New Roman" w:cs="Times New Roman"/>
                <w:bCs/>
                <w:sz w:val="28"/>
                <w:szCs w:val="28"/>
                <w:lang w:val="kk-KZ"/>
              </w:rPr>
            </w:pPr>
            <w:r w:rsidRPr="00173830">
              <w:rPr>
                <w:rFonts w:ascii="Times New Roman" w:hAnsi="Times New Roman" w:cs="Times New Roman"/>
                <w:bCs/>
                <w:sz w:val="28"/>
                <w:szCs w:val="28"/>
                <w:lang w:val="kk-KZ"/>
              </w:rPr>
              <w:t>38,66</w:t>
            </w:r>
          </w:p>
        </w:tc>
      </w:tr>
    </w:tbl>
    <w:p w14:paraId="5775320E" w14:textId="77777777" w:rsidR="001948E9" w:rsidRPr="00173830" w:rsidRDefault="001948E9" w:rsidP="00E65855">
      <w:pPr>
        <w:pStyle w:val="a5"/>
        <w:jc w:val="both"/>
        <w:rPr>
          <w:rFonts w:ascii="Times New Roman" w:hAnsi="Times New Roman" w:cs="Times New Roman"/>
          <w:sz w:val="28"/>
          <w:szCs w:val="28"/>
          <w:lang w:val="kk-KZ"/>
        </w:rPr>
      </w:pPr>
    </w:p>
    <w:p w14:paraId="460E2804" w14:textId="77777777" w:rsidR="001948E9" w:rsidRPr="00173830" w:rsidRDefault="001948E9" w:rsidP="00E65855">
      <w:pPr>
        <w:pStyle w:val="a5"/>
        <w:jc w:val="center"/>
        <w:rPr>
          <w:rFonts w:ascii="Times New Roman" w:hAnsi="Times New Roman" w:cs="Times New Roman"/>
          <w:sz w:val="28"/>
          <w:szCs w:val="28"/>
          <w:lang w:val="kk-KZ"/>
        </w:rPr>
      </w:pPr>
      <w:r w:rsidRPr="00173830">
        <w:rPr>
          <w:rFonts w:ascii="Times New Roman" w:hAnsi="Times New Roman" w:cs="Times New Roman"/>
          <w:noProof/>
          <w:sz w:val="28"/>
          <w:szCs w:val="28"/>
          <w:lang w:eastAsia="ru-RU"/>
        </w:rPr>
        <w:drawing>
          <wp:inline distT="0" distB="0" distL="0" distR="0" wp14:anchorId="47A8A995" wp14:editId="355E95C9">
            <wp:extent cx="5602310" cy="2904186"/>
            <wp:effectExtent l="0" t="0" r="17780" b="10795"/>
            <wp:docPr id="3"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821EEA2" w14:textId="77777777" w:rsidR="00BA5AB3" w:rsidRPr="00173830" w:rsidRDefault="00BA5AB3" w:rsidP="00E65855">
      <w:pPr>
        <w:pStyle w:val="a5"/>
        <w:jc w:val="both"/>
        <w:rPr>
          <w:rFonts w:ascii="Times New Roman" w:hAnsi="Times New Roman" w:cs="Times New Roman"/>
          <w:sz w:val="28"/>
          <w:szCs w:val="28"/>
          <w:lang w:val="kk-KZ"/>
        </w:rPr>
      </w:pPr>
    </w:p>
    <w:p w14:paraId="38CC73C6" w14:textId="36A80B79" w:rsidR="001948E9" w:rsidRPr="00173830" w:rsidRDefault="00E63368" w:rsidP="00E65855">
      <w:pPr>
        <w:pStyle w:val="a5"/>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w:t>
      </w:r>
      <w:r w:rsidR="0081285C">
        <w:rPr>
          <w:rFonts w:ascii="Times New Roman" w:hAnsi="Times New Roman" w:cs="Times New Roman"/>
          <w:sz w:val="28"/>
          <w:szCs w:val="28"/>
          <w:lang w:val="kk-KZ"/>
        </w:rPr>
        <w:t>-сурет</w:t>
      </w:r>
      <w:r w:rsidR="001948E9" w:rsidRPr="00173830">
        <w:rPr>
          <w:rFonts w:ascii="Times New Roman" w:hAnsi="Times New Roman" w:cs="Times New Roman"/>
          <w:sz w:val="28"/>
          <w:szCs w:val="28"/>
          <w:lang w:val="kk-KZ"/>
        </w:rPr>
        <w:t xml:space="preserve"> – Қызылорда облысы Жаңақорған ауданындағы иксодид түрлік құрамы (көктемгі жиын)</w:t>
      </w:r>
    </w:p>
    <w:p w14:paraId="1682523E" w14:textId="77777777" w:rsidR="00BA5AB3" w:rsidRPr="00173830" w:rsidRDefault="00BA5AB3" w:rsidP="00E65855">
      <w:pPr>
        <w:pStyle w:val="a5"/>
        <w:ind w:firstLine="708"/>
        <w:jc w:val="both"/>
        <w:rPr>
          <w:rFonts w:ascii="Times New Roman" w:hAnsi="Times New Roman" w:cs="Times New Roman"/>
          <w:sz w:val="28"/>
          <w:szCs w:val="28"/>
          <w:lang w:val="kk-KZ"/>
        </w:rPr>
      </w:pPr>
    </w:p>
    <w:p w14:paraId="2099C9CD" w14:textId="77777777" w:rsidR="001948E9" w:rsidRPr="00173830" w:rsidRDefault="001948E9" w:rsidP="00E65855">
      <w:pPr>
        <w:pStyle w:val="a5"/>
        <w:ind w:firstLine="709"/>
        <w:jc w:val="both"/>
        <w:rPr>
          <w:rFonts w:ascii="Times New Roman" w:hAnsi="Times New Roman" w:cs="Times New Roman"/>
          <w:sz w:val="28"/>
          <w:szCs w:val="28"/>
          <w:lang w:val="kk-KZ"/>
        </w:rPr>
      </w:pPr>
      <w:bookmarkStart w:id="41" w:name="_Hlk68445297"/>
      <w:r w:rsidRPr="00173830">
        <w:rPr>
          <w:rFonts w:ascii="Times New Roman" w:hAnsi="Times New Roman" w:cs="Times New Roman"/>
          <w:sz w:val="28"/>
          <w:szCs w:val="28"/>
          <w:lang w:val="kk-KZ"/>
        </w:rPr>
        <w:lastRenderedPageBreak/>
        <w:t xml:space="preserve">Көктемгі жинаудағы кенелердің маусымдық динамикасын талдау кезінде кенелердің барлық түрлері дәл сәуір айында ең көп сан берді: </w:t>
      </w:r>
      <w:r w:rsidR="00BA5AB3" w:rsidRPr="00173830">
        <w:rPr>
          <w:rFonts w:ascii="Times New Roman" w:hAnsi="Times New Roman" w:cs="Times New Roman"/>
          <w:i/>
          <w:sz w:val="28"/>
          <w:szCs w:val="28"/>
          <w:lang w:val="kk-KZ"/>
        </w:rPr>
        <w:t>H</w:t>
      </w:r>
      <w:r w:rsidRPr="00173830">
        <w:rPr>
          <w:rFonts w:ascii="Times New Roman" w:hAnsi="Times New Roman" w:cs="Times New Roman"/>
          <w:i/>
          <w:sz w:val="28"/>
          <w:szCs w:val="28"/>
          <w:lang w:val="kk-KZ"/>
        </w:rPr>
        <w:t>.аnatolicum</w:t>
      </w:r>
      <w:r w:rsidRPr="00173830">
        <w:rPr>
          <w:rFonts w:ascii="Times New Roman" w:hAnsi="Times New Roman" w:cs="Times New Roman"/>
          <w:sz w:val="28"/>
          <w:szCs w:val="28"/>
          <w:lang w:val="kk-KZ"/>
        </w:rPr>
        <w:t xml:space="preserve"> – 43,28</w:t>
      </w:r>
      <w:r w:rsidR="00BA5AB3" w:rsidRPr="00173830">
        <w:rPr>
          <w:rFonts w:ascii="Times New Roman" w:hAnsi="Times New Roman" w:cs="Times New Roman"/>
          <w:sz w:val="28"/>
          <w:szCs w:val="28"/>
          <w:lang w:val="kk-KZ"/>
        </w:rPr>
        <w:t> </w:t>
      </w:r>
      <w:r w:rsidRPr="00173830">
        <w:rPr>
          <w:rFonts w:ascii="Times New Roman" w:hAnsi="Times New Roman" w:cs="Times New Roman"/>
          <w:sz w:val="28"/>
          <w:szCs w:val="28"/>
          <w:lang w:val="kk-KZ"/>
        </w:rPr>
        <w:t xml:space="preserve">%; </w:t>
      </w:r>
      <w:r w:rsidR="00BA5AB3" w:rsidRPr="00173830">
        <w:rPr>
          <w:rFonts w:ascii="Times New Roman" w:hAnsi="Times New Roman" w:cs="Times New Roman"/>
          <w:i/>
          <w:sz w:val="28"/>
          <w:szCs w:val="28"/>
          <w:lang w:val="kk-KZ"/>
        </w:rPr>
        <w:t>H</w:t>
      </w:r>
      <w:r w:rsidRPr="00173830">
        <w:rPr>
          <w:rFonts w:ascii="Times New Roman" w:hAnsi="Times New Roman" w:cs="Times New Roman"/>
          <w:i/>
          <w:sz w:val="28"/>
          <w:szCs w:val="28"/>
          <w:lang w:val="kk-KZ"/>
        </w:rPr>
        <w:t>. scupense</w:t>
      </w:r>
      <w:r w:rsidRPr="00173830">
        <w:rPr>
          <w:rFonts w:ascii="Times New Roman" w:hAnsi="Times New Roman" w:cs="Times New Roman"/>
          <w:sz w:val="28"/>
          <w:szCs w:val="28"/>
          <w:lang w:val="kk-KZ"/>
        </w:rPr>
        <w:t xml:space="preserve"> – 51,33</w:t>
      </w:r>
      <w:r w:rsidR="00BA5AB3" w:rsidRPr="00173830">
        <w:rPr>
          <w:rFonts w:ascii="Times New Roman" w:hAnsi="Times New Roman" w:cs="Times New Roman"/>
          <w:sz w:val="28"/>
          <w:szCs w:val="28"/>
          <w:lang w:val="kk-KZ"/>
        </w:rPr>
        <w:t> </w:t>
      </w:r>
      <w:r w:rsidRPr="00173830">
        <w:rPr>
          <w:rFonts w:ascii="Times New Roman" w:hAnsi="Times New Roman" w:cs="Times New Roman"/>
          <w:sz w:val="28"/>
          <w:szCs w:val="28"/>
          <w:lang w:val="kk-KZ"/>
        </w:rPr>
        <w:t xml:space="preserve">%; </w:t>
      </w:r>
      <w:r w:rsidR="00BA5AB3" w:rsidRPr="00173830">
        <w:rPr>
          <w:rFonts w:ascii="Times New Roman" w:hAnsi="Times New Roman" w:cs="Times New Roman"/>
          <w:i/>
          <w:sz w:val="28"/>
          <w:szCs w:val="28"/>
          <w:lang w:val="kk-KZ"/>
        </w:rPr>
        <w:t>H</w:t>
      </w:r>
      <w:r w:rsidRPr="00173830">
        <w:rPr>
          <w:rFonts w:ascii="Times New Roman" w:hAnsi="Times New Roman" w:cs="Times New Roman"/>
          <w:i/>
          <w:sz w:val="28"/>
          <w:szCs w:val="28"/>
          <w:lang w:val="kk-KZ"/>
        </w:rPr>
        <w:t>. detritum</w:t>
      </w:r>
      <w:r w:rsidRPr="00173830">
        <w:rPr>
          <w:rFonts w:ascii="Times New Roman" w:hAnsi="Times New Roman" w:cs="Times New Roman"/>
          <w:sz w:val="28"/>
          <w:szCs w:val="28"/>
          <w:lang w:val="kk-KZ"/>
        </w:rPr>
        <w:t xml:space="preserve"> – 66,61</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w:t>
      </w:r>
      <w:r w:rsidR="00BA5AB3" w:rsidRPr="00173830">
        <w:rPr>
          <w:rFonts w:ascii="Times New Roman" w:hAnsi="Times New Roman" w:cs="Times New Roman"/>
          <w:i/>
          <w:sz w:val="28"/>
          <w:szCs w:val="28"/>
          <w:lang w:val="kk-KZ"/>
        </w:rPr>
        <w:t>H</w:t>
      </w:r>
      <w:r w:rsidRPr="00173830">
        <w:rPr>
          <w:rFonts w:ascii="Times New Roman" w:hAnsi="Times New Roman" w:cs="Times New Roman"/>
          <w:i/>
          <w:sz w:val="28"/>
          <w:szCs w:val="28"/>
          <w:lang w:val="kk-KZ"/>
        </w:rPr>
        <w:t>. asiaticum</w:t>
      </w:r>
      <w:r w:rsidRPr="00173830">
        <w:rPr>
          <w:rFonts w:ascii="Times New Roman" w:hAnsi="Times New Roman" w:cs="Times New Roman"/>
          <w:sz w:val="28"/>
          <w:szCs w:val="28"/>
          <w:lang w:val="kk-KZ"/>
        </w:rPr>
        <w:t xml:space="preserve"> – 49,64</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және </w:t>
      </w:r>
      <w:r w:rsidRPr="00173830">
        <w:rPr>
          <w:rFonts w:ascii="Times New Roman" w:hAnsi="Times New Roman" w:cs="Times New Roman"/>
          <w:i/>
          <w:sz w:val="28"/>
          <w:szCs w:val="28"/>
          <w:lang w:val="kk-KZ"/>
        </w:rPr>
        <w:t>H. plumbeum</w:t>
      </w:r>
      <w:r w:rsidRPr="00173830">
        <w:rPr>
          <w:rFonts w:ascii="Times New Roman" w:hAnsi="Times New Roman" w:cs="Times New Roman"/>
          <w:sz w:val="28"/>
          <w:szCs w:val="28"/>
          <w:lang w:val="kk-KZ"/>
        </w:rPr>
        <w:t xml:space="preserve"> – 66,54</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w:t>
      </w:r>
    </w:p>
    <w:p w14:paraId="46DF7691" w14:textId="77777777" w:rsidR="001948E9" w:rsidRPr="00173830" w:rsidRDefault="001948E9" w:rsidP="00E65855">
      <w:pPr>
        <w:pStyle w:val="a5"/>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Жалпы тіркелген кенелердің барлық түрлері сәуір айында ең жоғары санын берді, ол орта есеппен 55,05</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құрады </w:t>
      </w:r>
      <w:bookmarkEnd w:id="41"/>
      <w:r w:rsidRPr="00173830">
        <w:rPr>
          <w:rFonts w:ascii="Times New Roman" w:hAnsi="Times New Roman" w:cs="Times New Roman"/>
          <w:sz w:val="28"/>
          <w:szCs w:val="28"/>
          <w:lang w:val="kk-KZ"/>
        </w:rPr>
        <w:t>(</w:t>
      </w:r>
      <w:r w:rsidR="00C47094" w:rsidRPr="00173830">
        <w:rPr>
          <w:rFonts w:ascii="Times New Roman" w:hAnsi="Times New Roman" w:cs="Times New Roman"/>
          <w:sz w:val="28"/>
          <w:szCs w:val="28"/>
          <w:lang w:val="kk-KZ"/>
        </w:rPr>
        <w:t>5</w:t>
      </w:r>
      <w:r w:rsidRPr="00173830">
        <w:rPr>
          <w:rFonts w:ascii="Times New Roman" w:hAnsi="Times New Roman" w:cs="Times New Roman"/>
          <w:sz w:val="28"/>
          <w:szCs w:val="28"/>
          <w:lang w:val="kk-KZ"/>
        </w:rPr>
        <w:t>-</w:t>
      </w:r>
      <w:r w:rsidR="00C47094" w:rsidRPr="00173830">
        <w:rPr>
          <w:rFonts w:ascii="Times New Roman" w:hAnsi="Times New Roman" w:cs="Times New Roman"/>
          <w:sz w:val="28"/>
          <w:szCs w:val="28"/>
          <w:lang w:val="kk-KZ"/>
        </w:rPr>
        <w:t>к</w:t>
      </w:r>
      <w:r w:rsidRPr="00173830">
        <w:rPr>
          <w:rFonts w:ascii="Times New Roman" w:hAnsi="Times New Roman" w:cs="Times New Roman"/>
          <w:sz w:val="28"/>
          <w:szCs w:val="28"/>
          <w:lang w:val="kk-KZ"/>
        </w:rPr>
        <w:t xml:space="preserve">есте және </w:t>
      </w:r>
      <w:r w:rsidR="00DD62D2" w:rsidRPr="00173830">
        <w:rPr>
          <w:rFonts w:ascii="Times New Roman" w:hAnsi="Times New Roman" w:cs="Times New Roman"/>
          <w:sz w:val="28"/>
          <w:szCs w:val="28"/>
          <w:lang w:val="kk-KZ"/>
        </w:rPr>
        <w:t>4</w:t>
      </w:r>
      <w:r w:rsidRPr="00173830">
        <w:rPr>
          <w:rFonts w:ascii="Times New Roman" w:hAnsi="Times New Roman" w:cs="Times New Roman"/>
          <w:sz w:val="28"/>
          <w:szCs w:val="28"/>
          <w:lang w:val="kk-KZ"/>
        </w:rPr>
        <w:t>-сурет).</w:t>
      </w:r>
    </w:p>
    <w:p w14:paraId="05D48241" w14:textId="77777777" w:rsidR="001948E9" w:rsidRPr="00173830" w:rsidRDefault="001948E9" w:rsidP="00E65855">
      <w:pPr>
        <w:pStyle w:val="a5"/>
        <w:ind w:firstLine="709"/>
        <w:jc w:val="both"/>
        <w:rPr>
          <w:rFonts w:ascii="Times New Roman" w:hAnsi="Times New Roman" w:cs="Times New Roman"/>
          <w:sz w:val="28"/>
          <w:szCs w:val="28"/>
          <w:lang w:val="kk-KZ"/>
        </w:rPr>
      </w:pPr>
    </w:p>
    <w:p w14:paraId="4495A877" w14:textId="1CF62115" w:rsidR="001948E9" w:rsidRPr="00173830" w:rsidRDefault="00E63368"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5</w:t>
      </w:r>
      <w:r w:rsidR="0081285C">
        <w:rPr>
          <w:rFonts w:ascii="Times New Roman" w:hAnsi="Times New Roman" w:cs="Times New Roman"/>
          <w:sz w:val="28"/>
          <w:szCs w:val="28"/>
          <w:lang w:val="kk-KZ"/>
        </w:rPr>
        <w:t>- кесте</w:t>
      </w:r>
      <w:r w:rsidR="001948E9" w:rsidRPr="00173830">
        <w:rPr>
          <w:rFonts w:ascii="Times New Roman" w:hAnsi="Times New Roman" w:cs="Times New Roman"/>
          <w:sz w:val="28"/>
          <w:szCs w:val="28"/>
          <w:lang w:val="kk-KZ"/>
        </w:rPr>
        <w:t xml:space="preserve"> – Қызылорда облысы, Жаңақорған ауданында көктемгі кезеңдегі жануарлардың маусымдық динамикасы</w:t>
      </w:r>
    </w:p>
    <w:p w14:paraId="3C6CC78E" w14:textId="77777777" w:rsidR="00CD282D" w:rsidRPr="00173830" w:rsidRDefault="00CD282D" w:rsidP="00E65855">
      <w:pPr>
        <w:pStyle w:val="a5"/>
        <w:ind w:firstLine="709"/>
        <w:jc w:val="both"/>
        <w:rPr>
          <w:rFonts w:ascii="Times New Roman" w:hAnsi="Times New Roman" w:cs="Times New Roman"/>
          <w:sz w:val="28"/>
          <w:szCs w:val="28"/>
          <w:lang w:val="kk-KZ"/>
        </w:rPr>
      </w:pPr>
    </w:p>
    <w:tbl>
      <w:tblPr>
        <w:tblStyle w:val="ac"/>
        <w:tblW w:w="0" w:type="auto"/>
        <w:tblLook w:val="04A0" w:firstRow="1" w:lastRow="0" w:firstColumn="1" w:lastColumn="0" w:noHBand="0" w:noVBand="1"/>
      </w:tblPr>
      <w:tblGrid>
        <w:gridCol w:w="533"/>
        <w:gridCol w:w="1830"/>
        <w:gridCol w:w="1131"/>
        <w:gridCol w:w="1009"/>
        <w:gridCol w:w="992"/>
        <w:gridCol w:w="992"/>
        <w:gridCol w:w="992"/>
        <w:gridCol w:w="1134"/>
        <w:gridCol w:w="958"/>
      </w:tblGrid>
      <w:tr w:rsidR="001948E9" w:rsidRPr="00173830" w14:paraId="215EAAFD" w14:textId="77777777" w:rsidTr="00F426F8">
        <w:tc>
          <w:tcPr>
            <w:tcW w:w="533" w:type="dxa"/>
            <w:vMerge w:val="restart"/>
          </w:tcPr>
          <w:p w14:paraId="343062C3"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1830" w:type="dxa"/>
            <w:vMerge w:val="restart"/>
          </w:tcPr>
          <w:p w14:paraId="3F4993F4"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Кенелердің түрі</w:t>
            </w:r>
          </w:p>
        </w:tc>
        <w:tc>
          <w:tcPr>
            <w:tcW w:w="1131" w:type="dxa"/>
            <w:vMerge w:val="restart"/>
          </w:tcPr>
          <w:p w14:paraId="04BDCB90" w14:textId="77777777" w:rsidR="00BA5AB3"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Саны,</w:t>
            </w:r>
          </w:p>
          <w:p w14:paraId="00371794" w14:textId="5F1FB060" w:rsidR="001948E9" w:rsidRPr="00173830" w:rsidRDefault="00D7368F"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Д</w:t>
            </w:r>
            <w:r w:rsidR="001948E9" w:rsidRPr="00173830">
              <w:rPr>
                <w:rFonts w:ascii="Times New Roman" w:hAnsi="Times New Roman" w:cs="Times New Roman"/>
                <w:sz w:val="28"/>
                <w:szCs w:val="28"/>
                <w:lang w:val="kk-KZ"/>
              </w:rPr>
              <w:t>ана</w:t>
            </w:r>
          </w:p>
        </w:tc>
        <w:tc>
          <w:tcPr>
            <w:tcW w:w="6077" w:type="dxa"/>
            <w:gridSpan w:val="6"/>
          </w:tcPr>
          <w:p w14:paraId="5C902816"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Айлар</w:t>
            </w:r>
          </w:p>
        </w:tc>
      </w:tr>
      <w:tr w:rsidR="001948E9" w:rsidRPr="00173830" w14:paraId="75F4A7C0" w14:textId="77777777" w:rsidTr="00F426F8">
        <w:tc>
          <w:tcPr>
            <w:tcW w:w="533" w:type="dxa"/>
            <w:vMerge/>
          </w:tcPr>
          <w:p w14:paraId="47D2695A" w14:textId="77777777" w:rsidR="001948E9" w:rsidRPr="00173830" w:rsidRDefault="001948E9" w:rsidP="00E65855">
            <w:pPr>
              <w:jc w:val="center"/>
              <w:rPr>
                <w:rFonts w:ascii="Times New Roman" w:hAnsi="Times New Roman" w:cs="Times New Roman"/>
                <w:sz w:val="28"/>
                <w:szCs w:val="28"/>
                <w:lang w:val="kk-KZ"/>
              </w:rPr>
            </w:pPr>
          </w:p>
        </w:tc>
        <w:tc>
          <w:tcPr>
            <w:tcW w:w="1830" w:type="dxa"/>
            <w:vMerge/>
          </w:tcPr>
          <w:p w14:paraId="6E20796F" w14:textId="77777777" w:rsidR="001948E9" w:rsidRPr="00173830" w:rsidRDefault="001948E9" w:rsidP="00E65855">
            <w:pPr>
              <w:jc w:val="center"/>
              <w:rPr>
                <w:rFonts w:ascii="Times New Roman" w:hAnsi="Times New Roman" w:cs="Times New Roman"/>
                <w:sz w:val="28"/>
                <w:szCs w:val="28"/>
                <w:lang w:val="kk-KZ"/>
              </w:rPr>
            </w:pPr>
          </w:p>
        </w:tc>
        <w:tc>
          <w:tcPr>
            <w:tcW w:w="1131" w:type="dxa"/>
            <w:vMerge/>
          </w:tcPr>
          <w:p w14:paraId="6EDF8C0F" w14:textId="77777777" w:rsidR="001948E9" w:rsidRPr="00173830" w:rsidRDefault="001948E9" w:rsidP="00E65855">
            <w:pPr>
              <w:jc w:val="center"/>
              <w:rPr>
                <w:rFonts w:ascii="Times New Roman" w:hAnsi="Times New Roman" w:cs="Times New Roman"/>
                <w:sz w:val="28"/>
                <w:szCs w:val="28"/>
                <w:lang w:val="kk-KZ"/>
              </w:rPr>
            </w:pPr>
          </w:p>
        </w:tc>
        <w:tc>
          <w:tcPr>
            <w:tcW w:w="2001" w:type="dxa"/>
            <w:gridSpan w:val="2"/>
          </w:tcPr>
          <w:p w14:paraId="110D1BA8" w14:textId="77777777" w:rsidR="001948E9" w:rsidRPr="00173830" w:rsidRDefault="005D66FA"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н</w:t>
            </w:r>
            <w:r w:rsidR="001948E9" w:rsidRPr="00173830">
              <w:rPr>
                <w:rFonts w:ascii="Times New Roman" w:hAnsi="Times New Roman" w:cs="Times New Roman"/>
                <w:sz w:val="28"/>
                <w:szCs w:val="28"/>
                <w:lang w:val="kk-KZ"/>
              </w:rPr>
              <w:t>аурыз</w:t>
            </w:r>
          </w:p>
        </w:tc>
        <w:tc>
          <w:tcPr>
            <w:tcW w:w="1984" w:type="dxa"/>
            <w:gridSpan w:val="2"/>
          </w:tcPr>
          <w:p w14:paraId="3EEAA76A" w14:textId="77777777" w:rsidR="001948E9" w:rsidRPr="00173830" w:rsidRDefault="005D66FA"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w:t>
            </w:r>
            <w:r w:rsidR="001948E9" w:rsidRPr="00173830">
              <w:rPr>
                <w:rFonts w:ascii="Times New Roman" w:hAnsi="Times New Roman" w:cs="Times New Roman"/>
                <w:sz w:val="28"/>
                <w:szCs w:val="28"/>
                <w:lang w:val="kk-KZ"/>
              </w:rPr>
              <w:t>әуір</w:t>
            </w:r>
          </w:p>
        </w:tc>
        <w:tc>
          <w:tcPr>
            <w:tcW w:w="2092" w:type="dxa"/>
            <w:gridSpan w:val="2"/>
          </w:tcPr>
          <w:p w14:paraId="4B256DDE" w14:textId="10244B78" w:rsidR="001948E9" w:rsidRPr="00173830" w:rsidRDefault="006F117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М</w:t>
            </w:r>
            <w:r w:rsidR="001948E9" w:rsidRPr="00173830">
              <w:rPr>
                <w:rFonts w:ascii="Times New Roman" w:hAnsi="Times New Roman" w:cs="Times New Roman"/>
                <w:sz w:val="28"/>
                <w:szCs w:val="28"/>
                <w:lang w:val="kk-KZ"/>
              </w:rPr>
              <w:t>амыр</w:t>
            </w:r>
          </w:p>
        </w:tc>
      </w:tr>
      <w:tr w:rsidR="001948E9" w:rsidRPr="00173830" w14:paraId="2370B121" w14:textId="77777777" w:rsidTr="00F426F8">
        <w:tc>
          <w:tcPr>
            <w:tcW w:w="533" w:type="dxa"/>
            <w:vMerge/>
          </w:tcPr>
          <w:p w14:paraId="45D4633E" w14:textId="77777777" w:rsidR="001948E9" w:rsidRPr="00173830" w:rsidRDefault="001948E9" w:rsidP="00E65855">
            <w:pPr>
              <w:jc w:val="center"/>
              <w:rPr>
                <w:rFonts w:ascii="Times New Roman" w:hAnsi="Times New Roman" w:cs="Times New Roman"/>
                <w:sz w:val="28"/>
                <w:szCs w:val="28"/>
                <w:lang w:val="kk-KZ"/>
              </w:rPr>
            </w:pPr>
          </w:p>
        </w:tc>
        <w:tc>
          <w:tcPr>
            <w:tcW w:w="1830" w:type="dxa"/>
            <w:vMerge/>
          </w:tcPr>
          <w:p w14:paraId="7FF009FA" w14:textId="77777777" w:rsidR="001948E9" w:rsidRPr="00173830" w:rsidRDefault="001948E9" w:rsidP="00E65855">
            <w:pPr>
              <w:jc w:val="center"/>
              <w:rPr>
                <w:rFonts w:ascii="Times New Roman" w:hAnsi="Times New Roman" w:cs="Times New Roman"/>
                <w:sz w:val="28"/>
                <w:szCs w:val="28"/>
                <w:lang w:val="kk-KZ"/>
              </w:rPr>
            </w:pPr>
          </w:p>
        </w:tc>
        <w:tc>
          <w:tcPr>
            <w:tcW w:w="1131" w:type="dxa"/>
            <w:vMerge/>
          </w:tcPr>
          <w:p w14:paraId="36BBAE76" w14:textId="77777777" w:rsidR="001948E9" w:rsidRPr="00173830" w:rsidRDefault="001948E9" w:rsidP="00E65855">
            <w:pPr>
              <w:jc w:val="center"/>
              <w:rPr>
                <w:rFonts w:ascii="Times New Roman" w:hAnsi="Times New Roman" w:cs="Times New Roman"/>
                <w:sz w:val="28"/>
                <w:szCs w:val="28"/>
                <w:lang w:val="kk-KZ"/>
              </w:rPr>
            </w:pPr>
          </w:p>
        </w:tc>
        <w:tc>
          <w:tcPr>
            <w:tcW w:w="1009" w:type="dxa"/>
          </w:tcPr>
          <w:p w14:paraId="5920BB68" w14:textId="77777777" w:rsidR="001948E9" w:rsidRPr="00173830" w:rsidRDefault="00814AF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саны</w:t>
            </w:r>
          </w:p>
        </w:tc>
        <w:tc>
          <w:tcPr>
            <w:tcW w:w="992" w:type="dxa"/>
          </w:tcPr>
          <w:p w14:paraId="57C27D1D"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992" w:type="dxa"/>
          </w:tcPr>
          <w:p w14:paraId="5B46B6CC" w14:textId="77777777" w:rsidR="001948E9" w:rsidRPr="00173830" w:rsidRDefault="00814AF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саны</w:t>
            </w:r>
          </w:p>
        </w:tc>
        <w:tc>
          <w:tcPr>
            <w:tcW w:w="992" w:type="dxa"/>
          </w:tcPr>
          <w:p w14:paraId="42DF9437"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1134" w:type="dxa"/>
          </w:tcPr>
          <w:p w14:paraId="1645CF3C" w14:textId="344ECDF6" w:rsidR="001948E9" w:rsidRPr="00173830" w:rsidRDefault="00B733F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w:t>
            </w:r>
            <w:r w:rsidR="00814AF7" w:rsidRPr="00173830">
              <w:rPr>
                <w:rFonts w:ascii="Times New Roman" w:hAnsi="Times New Roman" w:cs="Times New Roman"/>
                <w:sz w:val="28"/>
                <w:szCs w:val="28"/>
                <w:lang w:val="kk-KZ"/>
              </w:rPr>
              <w:t>аны</w:t>
            </w:r>
          </w:p>
        </w:tc>
        <w:tc>
          <w:tcPr>
            <w:tcW w:w="958" w:type="dxa"/>
          </w:tcPr>
          <w:p w14:paraId="0F2BEEB1"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r>
      <w:tr w:rsidR="00E63368" w:rsidRPr="00173830" w14:paraId="339A4207" w14:textId="77777777" w:rsidTr="00F426F8">
        <w:tc>
          <w:tcPr>
            <w:tcW w:w="533" w:type="dxa"/>
          </w:tcPr>
          <w:p w14:paraId="3547F4A3" w14:textId="77777777" w:rsidR="00E63368" w:rsidRPr="00173830" w:rsidRDefault="00E63368"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w:t>
            </w:r>
          </w:p>
        </w:tc>
        <w:tc>
          <w:tcPr>
            <w:tcW w:w="1830" w:type="dxa"/>
          </w:tcPr>
          <w:p w14:paraId="2480ED27" w14:textId="77777777" w:rsidR="00E63368" w:rsidRPr="00173830" w:rsidRDefault="00E63368"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w:t>
            </w:r>
          </w:p>
        </w:tc>
        <w:tc>
          <w:tcPr>
            <w:tcW w:w="1131" w:type="dxa"/>
          </w:tcPr>
          <w:p w14:paraId="0116C624" w14:textId="77777777" w:rsidR="00E63368" w:rsidRPr="00173830" w:rsidRDefault="00E63368"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w:t>
            </w:r>
          </w:p>
        </w:tc>
        <w:tc>
          <w:tcPr>
            <w:tcW w:w="1009" w:type="dxa"/>
          </w:tcPr>
          <w:p w14:paraId="61BC05CE" w14:textId="77777777" w:rsidR="00E63368" w:rsidRPr="00173830" w:rsidRDefault="00E63368"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w:t>
            </w:r>
          </w:p>
        </w:tc>
        <w:tc>
          <w:tcPr>
            <w:tcW w:w="992" w:type="dxa"/>
          </w:tcPr>
          <w:p w14:paraId="0537888E" w14:textId="77777777" w:rsidR="00E63368" w:rsidRPr="00173830" w:rsidRDefault="00E63368"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w:t>
            </w:r>
          </w:p>
        </w:tc>
        <w:tc>
          <w:tcPr>
            <w:tcW w:w="992" w:type="dxa"/>
          </w:tcPr>
          <w:p w14:paraId="3E7E70ED" w14:textId="77777777" w:rsidR="00E63368" w:rsidRPr="00173830" w:rsidRDefault="00E63368"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6</w:t>
            </w:r>
          </w:p>
        </w:tc>
        <w:tc>
          <w:tcPr>
            <w:tcW w:w="992" w:type="dxa"/>
          </w:tcPr>
          <w:p w14:paraId="13BEF690" w14:textId="77777777" w:rsidR="00E63368" w:rsidRPr="00173830" w:rsidRDefault="00E63368"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7</w:t>
            </w:r>
          </w:p>
        </w:tc>
        <w:tc>
          <w:tcPr>
            <w:tcW w:w="1134" w:type="dxa"/>
          </w:tcPr>
          <w:p w14:paraId="2005AA36" w14:textId="77777777" w:rsidR="00E63368" w:rsidRPr="00173830" w:rsidRDefault="00E63368"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8</w:t>
            </w:r>
          </w:p>
        </w:tc>
        <w:tc>
          <w:tcPr>
            <w:tcW w:w="958" w:type="dxa"/>
          </w:tcPr>
          <w:p w14:paraId="145FA06D" w14:textId="77777777" w:rsidR="00E63368" w:rsidRPr="00173830" w:rsidRDefault="00E63368"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w:t>
            </w:r>
          </w:p>
        </w:tc>
      </w:tr>
      <w:tr w:rsidR="001948E9" w:rsidRPr="00173830" w14:paraId="51EDF3AD" w14:textId="77777777" w:rsidTr="00F426F8">
        <w:tc>
          <w:tcPr>
            <w:tcW w:w="533" w:type="dxa"/>
          </w:tcPr>
          <w:p w14:paraId="3FE3C482"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w:t>
            </w:r>
          </w:p>
        </w:tc>
        <w:tc>
          <w:tcPr>
            <w:tcW w:w="1830" w:type="dxa"/>
          </w:tcPr>
          <w:p w14:paraId="1FF69163"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i/>
                <w:sz w:val="28"/>
                <w:szCs w:val="28"/>
                <w:lang w:val="kk-KZ"/>
              </w:rPr>
              <w:t>H. аnatolicum</w:t>
            </w:r>
          </w:p>
        </w:tc>
        <w:tc>
          <w:tcPr>
            <w:tcW w:w="1131" w:type="dxa"/>
          </w:tcPr>
          <w:p w14:paraId="5134347E"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506</w:t>
            </w:r>
          </w:p>
        </w:tc>
        <w:tc>
          <w:tcPr>
            <w:tcW w:w="1009" w:type="dxa"/>
          </w:tcPr>
          <w:p w14:paraId="5ACEA215"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96</w:t>
            </w:r>
          </w:p>
        </w:tc>
        <w:tc>
          <w:tcPr>
            <w:tcW w:w="992" w:type="dxa"/>
          </w:tcPr>
          <w:p w14:paraId="442CF770"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18,97</w:t>
            </w:r>
          </w:p>
        </w:tc>
        <w:tc>
          <w:tcPr>
            <w:tcW w:w="992" w:type="dxa"/>
          </w:tcPr>
          <w:p w14:paraId="0C1D6E8A"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219</w:t>
            </w:r>
          </w:p>
        </w:tc>
        <w:tc>
          <w:tcPr>
            <w:tcW w:w="992" w:type="dxa"/>
          </w:tcPr>
          <w:p w14:paraId="6026585B"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43,28</w:t>
            </w:r>
          </w:p>
        </w:tc>
        <w:tc>
          <w:tcPr>
            <w:tcW w:w="1134" w:type="dxa"/>
          </w:tcPr>
          <w:p w14:paraId="3A188C0D"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191</w:t>
            </w:r>
          </w:p>
        </w:tc>
        <w:tc>
          <w:tcPr>
            <w:tcW w:w="958" w:type="dxa"/>
          </w:tcPr>
          <w:p w14:paraId="5AC1A543"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37,75</w:t>
            </w:r>
          </w:p>
        </w:tc>
      </w:tr>
      <w:tr w:rsidR="001948E9" w:rsidRPr="00173830" w14:paraId="43C0F2F3" w14:textId="77777777" w:rsidTr="001948E9">
        <w:tc>
          <w:tcPr>
            <w:tcW w:w="533" w:type="dxa"/>
          </w:tcPr>
          <w:p w14:paraId="2D772467"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w:t>
            </w:r>
          </w:p>
        </w:tc>
        <w:tc>
          <w:tcPr>
            <w:tcW w:w="1830" w:type="dxa"/>
          </w:tcPr>
          <w:p w14:paraId="4EBC4B0A"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i/>
                <w:sz w:val="28"/>
                <w:szCs w:val="28"/>
                <w:lang w:val="kk-KZ"/>
              </w:rPr>
              <w:t>H. scupense</w:t>
            </w:r>
          </w:p>
        </w:tc>
        <w:tc>
          <w:tcPr>
            <w:tcW w:w="1131" w:type="dxa"/>
          </w:tcPr>
          <w:p w14:paraId="2897A21A"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754</w:t>
            </w:r>
          </w:p>
        </w:tc>
        <w:tc>
          <w:tcPr>
            <w:tcW w:w="1009" w:type="dxa"/>
          </w:tcPr>
          <w:p w14:paraId="5C328AF9"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163</w:t>
            </w:r>
          </w:p>
        </w:tc>
        <w:tc>
          <w:tcPr>
            <w:tcW w:w="992" w:type="dxa"/>
          </w:tcPr>
          <w:p w14:paraId="1A0A4FE5"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21,62</w:t>
            </w:r>
          </w:p>
        </w:tc>
        <w:tc>
          <w:tcPr>
            <w:tcW w:w="992" w:type="dxa"/>
          </w:tcPr>
          <w:p w14:paraId="18A7CB14"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387</w:t>
            </w:r>
          </w:p>
        </w:tc>
        <w:tc>
          <w:tcPr>
            <w:tcW w:w="992" w:type="dxa"/>
          </w:tcPr>
          <w:p w14:paraId="78266B4B"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51,33</w:t>
            </w:r>
          </w:p>
        </w:tc>
        <w:tc>
          <w:tcPr>
            <w:tcW w:w="1134" w:type="dxa"/>
          </w:tcPr>
          <w:p w14:paraId="74EF22D0"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204</w:t>
            </w:r>
          </w:p>
        </w:tc>
        <w:tc>
          <w:tcPr>
            <w:tcW w:w="958" w:type="dxa"/>
          </w:tcPr>
          <w:p w14:paraId="15178E76"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27,05</w:t>
            </w:r>
          </w:p>
        </w:tc>
      </w:tr>
      <w:tr w:rsidR="001948E9" w:rsidRPr="00173830" w14:paraId="2853A67E" w14:textId="77777777" w:rsidTr="001948E9">
        <w:tc>
          <w:tcPr>
            <w:tcW w:w="533" w:type="dxa"/>
          </w:tcPr>
          <w:p w14:paraId="5C3522F3"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w:t>
            </w:r>
          </w:p>
        </w:tc>
        <w:tc>
          <w:tcPr>
            <w:tcW w:w="1830" w:type="dxa"/>
          </w:tcPr>
          <w:p w14:paraId="7D8AB9D6" w14:textId="77777777" w:rsidR="001948E9" w:rsidRPr="00173830" w:rsidRDefault="001948E9" w:rsidP="00E65855">
            <w:pPr>
              <w:jc w:val="center"/>
              <w:rPr>
                <w:rFonts w:ascii="Times New Roman" w:hAnsi="Times New Roman" w:cs="Times New Roman"/>
                <w:i/>
                <w:sz w:val="28"/>
                <w:szCs w:val="28"/>
                <w:lang w:val="kk-KZ"/>
              </w:rPr>
            </w:pPr>
            <w:r w:rsidRPr="00173830">
              <w:rPr>
                <w:rFonts w:ascii="Times New Roman" w:hAnsi="Times New Roman" w:cs="Times New Roman"/>
                <w:bCs/>
                <w:i/>
                <w:sz w:val="28"/>
                <w:szCs w:val="28"/>
                <w:lang w:val="kk-KZ"/>
              </w:rPr>
              <w:t>H. detritum</w:t>
            </w:r>
          </w:p>
        </w:tc>
        <w:tc>
          <w:tcPr>
            <w:tcW w:w="1131" w:type="dxa"/>
          </w:tcPr>
          <w:p w14:paraId="4E0846B8"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602</w:t>
            </w:r>
          </w:p>
        </w:tc>
        <w:tc>
          <w:tcPr>
            <w:tcW w:w="1009" w:type="dxa"/>
          </w:tcPr>
          <w:p w14:paraId="2E8DE3FA"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89</w:t>
            </w:r>
          </w:p>
        </w:tc>
        <w:tc>
          <w:tcPr>
            <w:tcW w:w="992" w:type="dxa"/>
          </w:tcPr>
          <w:p w14:paraId="146FAD36"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14,78</w:t>
            </w:r>
          </w:p>
        </w:tc>
        <w:tc>
          <w:tcPr>
            <w:tcW w:w="992" w:type="dxa"/>
          </w:tcPr>
          <w:p w14:paraId="1B54BDB9"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401</w:t>
            </w:r>
          </w:p>
        </w:tc>
        <w:tc>
          <w:tcPr>
            <w:tcW w:w="992" w:type="dxa"/>
          </w:tcPr>
          <w:p w14:paraId="1CFF122A"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66,61</w:t>
            </w:r>
          </w:p>
        </w:tc>
        <w:tc>
          <w:tcPr>
            <w:tcW w:w="1134" w:type="dxa"/>
          </w:tcPr>
          <w:p w14:paraId="00689254"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112</w:t>
            </w:r>
          </w:p>
        </w:tc>
        <w:tc>
          <w:tcPr>
            <w:tcW w:w="958" w:type="dxa"/>
          </w:tcPr>
          <w:p w14:paraId="46C2556A"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18,61</w:t>
            </w:r>
          </w:p>
        </w:tc>
      </w:tr>
      <w:tr w:rsidR="001948E9" w:rsidRPr="00173830" w14:paraId="4F2783AB" w14:textId="77777777" w:rsidTr="001948E9">
        <w:tc>
          <w:tcPr>
            <w:tcW w:w="533" w:type="dxa"/>
          </w:tcPr>
          <w:p w14:paraId="2C26EF9D"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w:t>
            </w:r>
          </w:p>
        </w:tc>
        <w:tc>
          <w:tcPr>
            <w:tcW w:w="1830" w:type="dxa"/>
          </w:tcPr>
          <w:p w14:paraId="6CC32A95" w14:textId="77777777" w:rsidR="001948E9" w:rsidRPr="00173830" w:rsidRDefault="001948E9" w:rsidP="00E65855">
            <w:pPr>
              <w:jc w:val="center"/>
              <w:rPr>
                <w:rFonts w:ascii="Times New Roman" w:hAnsi="Times New Roman" w:cs="Times New Roman"/>
                <w:i/>
                <w:sz w:val="28"/>
                <w:szCs w:val="28"/>
                <w:lang w:val="kk-KZ"/>
              </w:rPr>
            </w:pPr>
            <w:r w:rsidRPr="00173830">
              <w:rPr>
                <w:rFonts w:ascii="Times New Roman" w:hAnsi="Times New Roman" w:cs="Times New Roman"/>
                <w:bCs/>
                <w:i/>
                <w:sz w:val="28"/>
                <w:szCs w:val="28"/>
                <w:lang w:val="kk-KZ"/>
              </w:rPr>
              <w:t>H. asiaticum</w:t>
            </w:r>
          </w:p>
        </w:tc>
        <w:tc>
          <w:tcPr>
            <w:tcW w:w="1131" w:type="dxa"/>
          </w:tcPr>
          <w:p w14:paraId="16457A16"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832</w:t>
            </w:r>
          </w:p>
        </w:tc>
        <w:tc>
          <w:tcPr>
            <w:tcW w:w="1009" w:type="dxa"/>
          </w:tcPr>
          <w:p w14:paraId="02695D76"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113</w:t>
            </w:r>
          </w:p>
        </w:tc>
        <w:tc>
          <w:tcPr>
            <w:tcW w:w="992" w:type="dxa"/>
          </w:tcPr>
          <w:p w14:paraId="1F332593"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13,58</w:t>
            </w:r>
          </w:p>
        </w:tc>
        <w:tc>
          <w:tcPr>
            <w:tcW w:w="992" w:type="dxa"/>
          </w:tcPr>
          <w:p w14:paraId="08354A9B"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413</w:t>
            </w:r>
          </w:p>
        </w:tc>
        <w:tc>
          <w:tcPr>
            <w:tcW w:w="992" w:type="dxa"/>
          </w:tcPr>
          <w:p w14:paraId="7F7BCA63"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49,64</w:t>
            </w:r>
          </w:p>
        </w:tc>
        <w:tc>
          <w:tcPr>
            <w:tcW w:w="1134" w:type="dxa"/>
          </w:tcPr>
          <w:p w14:paraId="4B102D01"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306</w:t>
            </w:r>
          </w:p>
        </w:tc>
        <w:tc>
          <w:tcPr>
            <w:tcW w:w="958" w:type="dxa"/>
          </w:tcPr>
          <w:p w14:paraId="469B4EB6"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36,78</w:t>
            </w:r>
          </w:p>
        </w:tc>
      </w:tr>
      <w:tr w:rsidR="001948E9" w:rsidRPr="00173830" w14:paraId="693D4556" w14:textId="77777777" w:rsidTr="001948E9">
        <w:tc>
          <w:tcPr>
            <w:tcW w:w="533" w:type="dxa"/>
          </w:tcPr>
          <w:p w14:paraId="39F31203"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w:t>
            </w:r>
          </w:p>
        </w:tc>
        <w:tc>
          <w:tcPr>
            <w:tcW w:w="1830" w:type="dxa"/>
          </w:tcPr>
          <w:p w14:paraId="3D06BD3B" w14:textId="77777777" w:rsidR="001948E9" w:rsidRPr="00173830" w:rsidRDefault="001948E9" w:rsidP="00E65855">
            <w:pPr>
              <w:jc w:val="center"/>
              <w:rPr>
                <w:rFonts w:ascii="Times New Roman" w:hAnsi="Times New Roman" w:cs="Times New Roman"/>
                <w:i/>
                <w:sz w:val="28"/>
                <w:szCs w:val="28"/>
                <w:lang w:val="kk-KZ"/>
              </w:rPr>
            </w:pPr>
            <w:r w:rsidRPr="00173830">
              <w:rPr>
                <w:rFonts w:ascii="Times New Roman" w:hAnsi="Times New Roman" w:cs="Times New Roman"/>
                <w:bCs/>
                <w:i/>
                <w:sz w:val="28"/>
                <w:szCs w:val="28"/>
                <w:lang w:val="kk-KZ"/>
              </w:rPr>
              <w:t>H.plumbeum</w:t>
            </w:r>
          </w:p>
        </w:tc>
        <w:tc>
          <w:tcPr>
            <w:tcW w:w="1131" w:type="dxa"/>
          </w:tcPr>
          <w:p w14:paraId="4696467E"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547</w:t>
            </w:r>
          </w:p>
        </w:tc>
        <w:tc>
          <w:tcPr>
            <w:tcW w:w="1009" w:type="dxa"/>
          </w:tcPr>
          <w:p w14:paraId="0E1B233F"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81</w:t>
            </w:r>
          </w:p>
        </w:tc>
        <w:tc>
          <w:tcPr>
            <w:tcW w:w="992" w:type="dxa"/>
          </w:tcPr>
          <w:p w14:paraId="4223E8B3"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14,81</w:t>
            </w:r>
          </w:p>
        </w:tc>
        <w:tc>
          <w:tcPr>
            <w:tcW w:w="992" w:type="dxa"/>
          </w:tcPr>
          <w:p w14:paraId="76A2F96F"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364</w:t>
            </w:r>
          </w:p>
        </w:tc>
        <w:tc>
          <w:tcPr>
            <w:tcW w:w="992" w:type="dxa"/>
          </w:tcPr>
          <w:p w14:paraId="6548126E"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66,54</w:t>
            </w:r>
          </w:p>
        </w:tc>
        <w:tc>
          <w:tcPr>
            <w:tcW w:w="1134" w:type="dxa"/>
          </w:tcPr>
          <w:p w14:paraId="18F7F096"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102</w:t>
            </w:r>
          </w:p>
        </w:tc>
        <w:tc>
          <w:tcPr>
            <w:tcW w:w="958" w:type="dxa"/>
          </w:tcPr>
          <w:p w14:paraId="7AD5702C"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18,65</w:t>
            </w:r>
          </w:p>
        </w:tc>
      </w:tr>
      <w:tr w:rsidR="001948E9" w:rsidRPr="00173830" w14:paraId="45470B07" w14:textId="77777777" w:rsidTr="001948E9">
        <w:tc>
          <w:tcPr>
            <w:tcW w:w="533" w:type="dxa"/>
          </w:tcPr>
          <w:p w14:paraId="6E99F019" w14:textId="77777777" w:rsidR="001948E9" w:rsidRPr="00173830" w:rsidRDefault="001948E9" w:rsidP="00E65855">
            <w:pPr>
              <w:jc w:val="center"/>
              <w:rPr>
                <w:rFonts w:ascii="Times New Roman" w:hAnsi="Times New Roman" w:cs="Times New Roman"/>
                <w:sz w:val="28"/>
                <w:szCs w:val="28"/>
                <w:lang w:val="kk-KZ"/>
              </w:rPr>
            </w:pPr>
          </w:p>
        </w:tc>
        <w:tc>
          <w:tcPr>
            <w:tcW w:w="1830" w:type="dxa"/>
          </w:tcPr>
          <w:p w14:paraId="229CD297"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Барлығы:</w:t>
            </w:r>
          </w:p>
        </w:tc>
        <w:tc>
          <w:tcPr>
            <w:tcW w:w="1131" w:type="dxa"/>
          </w:tcPr>
          <w:p w14:paraId="7547A6B8"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3 241</w:t>
            </w:r>
          </w:p>
        </w:tc>
        <w:tc>
          <w:tcPr>
            <w:tcW w:w="1009" w:type="dxa"/>
          </w:tcPr>
          <w:p w14:paraId="58D3E611"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542</w:t>
            </w:r>
          </w:p>
        </w:tc>
        <w:tc>
          <w:tcPr>
            <w:tcW w:w="992" w:type="dxa"/>
          </w:tcPr>
          <w:p w14:paraId="542DF284"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16,72</w:t>
            </w:r>
          </w:p>
        </w:tc>
        <w:tc>
          <w:tcPr>
            <w:tcW w:w="992" w:type="dxa"/>
          </w:tcPr>
          <w:p w14:paraId="01BD91B7"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1 784</w:t>
            </w:r>
          </w:p>
        </w:tc>
        <w:tc>
          <w:tcPr>
            <w:tcW w:w="992" w:type="dxa"/>
          </w:tcPr>
          <w:p w14:paraId="608BD233"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55,05</w:t>
            </w:r>
          </w:p>
        </w:tc>
        <w:tc>
          <w:tcPr>
            <w:tcW w:w="1134" w:type="dxa"/>
          </w:tcPr>
          <w:p w14:paraId="6F0BDB9F"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915</w:t>
            </w:r>
          </w:p>
        </w:tc>
        <w:tc>
          <w:tcPr>
            <w:tcW w:w="958" w:type="dxa"/>
          </w:tcPr>
          <w:p w14:paraId="34F56596" w14:textId="77777777" w:rsidR="001948E9" w:rsidRPr="00173830" w:rsidRDefault="001948E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28,23</w:t>
            </w:r>
          </w:p>
        </w:tc>
      </w:tr>
    </w:tbl>
    <w:p w14:paraId="517ED5B9" w14:textId="77777777" w:rsidR="00CD282D" w:rsidRPr="00173830" w:rsidRDefault="00CD282D" w:rsidP="00E65855">
      <w:pPr>
        <w:pStyle w:val="a5"/>
        <w:ind w:firstLine="708"/>
        <w:jc w:val="both"/>
        <w:rPr>
          <w:rFonts w:ascii="Times New Roman" w:hAnsi="Times New Roman" w:cs="Times New Roman"/>
          <w:sz w:val="28"/>
          <w:szCs w:val="28"/>
          <w:lang w:val="kk-KZ"/>
        </w:rPr>
      </w:pPr>
    </w:p>
    <w:p w14:paraId="09D9ED4E" w14:textId="67AAA723" w:rsidR="001948E9" w:rsidRPr="00173830" w:rsidRDefault="001948E9"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Мамыр айында кенелердің саны әлі де жоғары болды және келесі көрсеткіштерді құрады: </w:t>
      </w:r>
      <w:r w:rsidR="00BA5AB3" w:rsidRPr="00173830">
        <w:rPr>
          <w:rFonts w:ascii="Times New Roman" w:hAnsi="Times New Roman" w:cs="Times New Roman"/>
          <w:i/>
          <w:sz w:val="28"/>
          <w:szCs w:val="28"/>
          <w:lang w:val="kk-KZ"/>
        </w:rPr>
        <w:t>H</w:t>
      </w:r>
      <w:r w:rsidRPr="00173830">
        <w:rPr>
          <w:rFonts w:ascii="Times New Roman" w:hAnsi="Times New Roman" w:cs="Times New Roman"/>
          <w:i/>
          <w:sz w:val="28"/>
          <w:szCs w:val="28"/>
          <w:lang w:val="kk-KZ"/>
        </w:rPr>
        <w:t>.аnatolicum</w:t>
      </w:r>
      <w:r w:rsidRPr="00173830">
        <w:rPr>
          <w:rFonts w:ascii="Times New Roman" w:hAnsi="Times New Roman" w:cs="Times New Roman"/>
          <w:sz w:val="28"/>
          <w:szCs w:val="28"/>
          <w:lang w:val="kk-KZ"/>
        </w:rPr>
        <w:t xml:space="preserve"> – 37,75</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w:t>
      </w:r>
      <w:r w:rsidR="00BA5AB3" w:rsidRPr="00173830">
        <w:rPr>
          <w:rFonts w:ascii="Times New Roman" w:hAnsi="Times New Roman" w:cs="Times New Roman"/>
          <w:i/>
          <w:sz w:val="28"/>
          <w:szCs w:val="28"/>
          <w:lang w:val="kk-KZ"/>
        </w:rPr>
        <w:t>H</w:t>
      </w:r>
      <w:r w:rsidRPr="00173830">
        <w:rPr>
          <w:rFonts w:ascii="Times New Roman" w:hAnsi="Times New Roman" w:cs="Times New Roman"/>
          <w:i/>
          <w:sz w:val="28"/>
          <w:szCs w:val="28"/>
          <w:lang w:val="kk-KZ"/>
        </w:rPr>
        <w:t>. scupense</w:t>
      </w:r>
      <w:r w:rsidRPr="00173830">
        <w:rPr>
          <w:rFonts w:ascii="Times New Roman" w:hAnsi="Times New Roman" w:cs="Times New Roman"/>
          <w:sz w:val="28"/>
          <w:szCs w:val="28"/>
          <w:lang w:val="kk-KZ"/>
        </w:rPr>
        <w:t xml:space="preserve"> – 27,05</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w:t>
      </w:r>
      <w:r w:rsidR="00BA5AB3" w:rsidRPr="00173830">
        <w:rPr>
          <w:rFonts w:ascii="Times New Roman" w:hAnsi="Times New Roman" w:cs="Times New Roman"/>
          <w:i/>
          <w:sz w:val="28"/>
          <w:szCs w:val="28"/>
          <w:lang w:val="kk-KZ"/>
        </w:rPr>
        <w:t>H</w:t>
      </w:r>
      <w:r w:rsidRPr="00173830">
        <w:rPr>
          <w:rFonts w:ascii="Times New Roman" w:hAnsi="Times New Roman" w:cs="Times New Roman"/>
          <w:i/>
          <w:sz w:val="28"/>
          <w:szCs w:val="28"/>
          <w:lang w:val="kk-KZ"/>
        </w:rPr>
        <w:t>. detritum</w:t>
      </w:r>
      <w:r w:rsidRPr="00173830">
        <w:rPr>
          <w:rFonts w:ascii="Times New Roman" w:hAnsi="Times New Roman" w:cs="Times New Roman"/>
          <w:sz w:val="28"/>
          <w:szCs w:val="28"/>
          <w:lang w:val="kk-KZ"/>
        </w:rPr>
        <w:t xml:space="preserve"> – 18,61</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w:t>
      </w:r>
      <w:r w:rsidR="00BA5AB3" w:rsidRPr="00173830">
        <w:rPr>
          <w:rFonts w:ascii="Times New Roman" w:hAnsi="Times New Roman" w:cs="Times New Roman"/>
          <w:i/>
          <w:sz w:val="28"/>
          <w:szCs w:val="28"/>
          <w:lang w:val="kk-KZ"/>
        </w:rPr>
        <w:t>H</w:t>
      </w:r>
      <w:r w:rsidRPr="00173830">
        <w:rPr>
          <w:rFonts w:ascii="Times New Roman" w:hAnsi="Times New Roman" w:cs="Times New Roman"/>
          <w:i/>
          <w:sz w:val="28"/>
          <w:szCs w:val="28"/>
          <w:lang w:val="kk-KZ"/>
        </w:rPr>
        <w:t>. asiaticum</w:t>
      </w:r>
      <w:r w:rsidRPr="00173830">
        <w:rPr>
          <w:rFonts w:ascii="Times New Roman" w:hAnsi="Times New Roman" w:cs="Times New Roman"/>
          <w:sz w:val="28"/>
          <w:szCs w:val="28"/>
          <w:lang w:val="kk-KZ"/>
        </w:rPr>
        <w:t xml:space="preserve"> – 36,78</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және </w:t>
      </w:r>
      <w:r w:rsidRPr="00173830">
        <w:rPr>
          <w:rFonts w:ascii="Times New Roman" w:hAnsi="Times New Roman" w:cs="Times New Roman"/>
          <w:i/>
          <w:sz w:val="28"/>
          <w:szCs w:val="28"/>
          <w:lang w:val="kk-KZ"/>
        </w:rPr>
        <w:t>H. plumbeum</w:t>
      </w:r>
      <w:r w:rsidRPr="00173830">
        <w:rPr>
          <w:rFonts w:ascii="Times New Roman" w:hAnsi="Times New Roman" w:cs="Times New Roman"/>
          <w:sz w:val="28"/>
          <w:szCs w:val="28"/>
          <w:lang w:val="kk-KZ"/>
        </w:rPr>
        <w:t xml:space="preserve"> – 18,65</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Тұтастай алғанда барлық түрлер, ал орташа алғанда мамыр айында 28,23</w:t>
      </w:r>
      <w:r w:rsidR="00BA5AB3" w:rsidRPr="00173830">
        <w:rPr>
          <w:rFonts w:ascii="Times New Roman" w:hAnsi="Times New Roman" w:cs="Times New Roman"/>
          <w:sz w:val="28"/>
          <w:szCs w:val="28"/>
          <w:lang w:val="kk-KZ"/>
        </w:rPr>
        <w:t xml:space="preserve"> </w:t>
      </w:r>
      <w:r w:rsidR="006F1179" w:rsidRPr="00173830">
        <w:rPr>
          <w:rFonts w:ascii="Times New Roman" w:hAnsi="Times New Roman" w:cs="Times New Roman"/>
          <w:sz w:val="28"/>
          <w:szCs w:val="28"/>
          <w:lang w:val="kk-KZ"/>
        </w:rPr>
        <w:t>%-ды құрады (5 - к</w:t>
      </w:r>
      <w:r w:rsidRPr="00173830">
        <w:rPr>
          <w:rFonts w:ascii="Times New Roman" w:hAnsi="Times New Roman" w:cs="Times New Roman"/>
          <w:sz w:val="28"/>
          <w:szCs w:val="28"/>
          <w:lang w:val="kk-KZ"/>
        </w:rPr>
        <w:t>есте және 4</w:t>
      </w:r>
      <w:r w:rsidR="006F1179"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w:t>
      </w:r>
      <w:r w:rsidR="006F1179"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сурет).</w:t>
      </w:r>
    </w:p>
    <w:p w14:paraId="08718DAD" w14:textId="77777777" w:rsidR="001948E9" w:rsidRPr="00173830" w:rsidRDefault="001948E9"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Кенелердің ең аз саны наурыз айында жиналды және келесі көрсеткіштерді құрады: </w:t>
      </w:r>
      <w:r w:rsidR="00BA5AB3" w:rsidRPr="00173830">
        <w:rPr>
          <w:rFonts w:ascii="Times New Roman" w:hAnsi="Times New Roman" w:cs="Times New Roman"/>
          <w:i/>
          <w:sz w:val="28"/>
          <w:szCs w:val="28"/>
          <w:lang w:val="kk-KZ"/>
        </w:rPr>
        <w:t>H</w:t>
      </w:r>
      <w:r w:rsidRPr="00173830">
        <w:rPr>
          <w:rFonts w:ascii="Times New Roman" w:hAnsi="Times New Roman" w:cs="Times New Roman"/>
          <w:i/>
          <w:sz w:val="28"/>
          <w:szCs w:val="28"/>
          <w:lang w:val="kk-KZ"/>
        </w:rPr>
        <w:t>.аnatolicum</w:t>
      </w:r>
      <w:r w:rsidRPr="00173830">
        <w:rPr>
          <w:rFonts w:ascii="Times New Roman" w:hAnsi="Times New Roman" w:cs="Times New Roman"/>
          <w:sz w:val="28"/>
          <w:szCs w:val="28"/>
          <w:lang w:val="kk-KZ"/>
        </w:rPr>
        <w:t xml:space="preserve"> – 18,97</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w:t>
      </w:r>
      <w:r w:rsidR="00BA5AB3" w:rsidRPr="00173830">
        <w:rPr>
          <w:rFonts w:ascii="Times New Roman" w:hAnsi="Times New Roman" w:cs="Times New Roman"/>
          <w:i/>
          <w:sz w:val="28"/>
          <w:szCs w:val="28"/>
          <w:lang w:val="kk-KZ"/>
        </w:rPr>
        <w:t>H</w:t>
      </w:r>
      <w:r w:rsidRPr="00173830">
        <w:rPr>
          <w:rFonts w:ascii="Times New Roman" w:hAnsi="Times New Roman" w:cs="Times New Roman"/>
          <w:i/>
          <w:sz w:val="28"/>
          <w:szCs w:val="28"/>
          <w:lang w:val="kk-KZ"/>
        </w:rPr>
        <w:t>. scupense</w:t>
      </w:r>
      <w:r w:rsidRPr="00173830">
        <w:rPr>
          <w:rFonts w:ascii="Times New Roman" w:hAnsi="Times New Roman" w:cs="Times New Roman"/>
          <w:sz w:val="28"/>
          <w:szCs w:val="28"/>
          <w:lang w:val="kk-KZ"/>
        </w:rPr>
        <w:t xml:space="preserve"> – 21,62</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w:t>
      </w:r>
      <w:r w:rsidR="00BA5AB3" w:rsidRPr="00173830">
        <w:rPr>
          <w:rFonts w:ascii="Times New Roman" w:hAnsi="Times New Roman" w:cs="Times New Roman"/>
          <w:i/>
          <w:sz w:val="28"/>
          <w:szCs w:val="28"/>
          <w:lang w:val="kk-KZ"/>
        </w:rPr>
        <w:t>H</w:t>
      </w:r>
      <w:r w:rsidRPr="00173830">
        <w:rPr>
          <w:rFonts w:ascii="Times New Roman" w:hAnsi="Times New Roman" w:cs="Times New Roman"/>
          <w:i/>
          <w:sz w:val="28"/>
          <w:szCs w:val="28"/>
          <w:lang w:val="kk-KZ"/>
        </w:rPr>
        <w:t>. detritum</w:t>
      </w:r>
      <w:r w:rsidRPr="00173830">
        <w:rPr>
          <w:rFonts w:ascii="Times New Roman" w:hAnsi="Times New Roman" w:cs="Times New Roman"/>
          <w:sz w:val="28"/>
          <w:szCs w:val="28"/>
          <w:lang w:val="kk-KZ"/>
        </w:rPr>
        <w:t xml:space="preserve"> – 14,78</w:t>
      </w:r>
      <w:r w:rsidR="00BA5AB3" w:rsidRPr="00173830">
        <w:rPr>
          <w:rFonts w:ascii="Times New Roman" w:hAnsi="Times New Roman" w:cs="Times New Roman"/>
          <w:sz w:val="28"/>
          <w:szCs w:val="28"/>
          <w:lang w:val="kk-KZ"/>
        </w:rPr>
        <w:t> </w:t>
      </w:r>
      <w:r w:rsidRPr="00173830">
        <w:rPr>
          <w:rFonts w:ascii="Times New Roman" w:hAnsi="Times New Roman" w:cs="Times New Roman"/>
          <w:sz w:val="28"/>
          <w:szCs w:val="28"/>
          <w:lang w:val="kk-KZ"/>
        </w:rPr>
        <w:t xml:space="preserve">%; </w:t>
      </w:r>
      <w:r w:rsidR="00BA5AB3" w:rsidRPr="00173830">
        <w:rPr>
          <w:rFonts w:ascii="Times New Roman" w:hAnsi="Times New Roman" w:cs="Times New Roman"/>
          <w:i/>
          <w:sz w:val="28"/>
          <w:szCs w:val="28"/>
          <w:lang w:val="kk-KZ"/>
        </w:rPr>
        <w:t>H</w:t>
      </w:r>
      <w:r w:rsidRPr="00173830">
        <w:rPr>
          <w:rFonts w:ascii="Times New Roman" w:hAnsi="Times New Roman" w:cs="Times New Roman"/>
          <w:i/>
          <w:sz w:val="28"/>
          <w:szCs w:val="28"/>
          <w:lang w:val="kk-KZ"/>
        </w:rPr>
        <w:t>.</w:t>
      </w:r>
      <w:r w:rsidR="00BA5AB3" w:rsidRPr="00173830">
        <w:rPr>
          <w:rFonts w:ascii="Times New Roman" w:hAnsi="Times New Roman" w:cs="Times New Roman"/>
          <w:i/>
          <w:sz w:val="28"/>
          <w:szCs w:val="28"/>
          <w:lang w:val="kk-KZ"/>
        </w:rPr>
        <w:t> </w:t>
      </w:r>
      <w:r w:rsidRPr="00173830">
        <w:rPr>
          <w:rFonts w:ascii="Times New Roman" w:hAnsi="Times New Roman" w:cs="Times New Roman"/>
          <w:i/>
          <w:sz w:val="28"/>
          <w:szCs w:val="28"/>
          <w:lang w:val="kk-KZ"/>
        </w:rPr>
        <w:t>asiaticum</w:t>
      </w:r>
      <w:r w:rsidRPr="00173830">
        <w:rPr>
          <w:rFonts w:ascii="Times New Roman" w:hAnsi="Times New Roman" w:cs="Times New Roman"/>
          <w:sz w:val="28"/>
          <w:szCs w:val="28"/>
          <w:lang w:val="kk-KZ"/>
        </w:rPr>
        <w:t xml:space="preserve"> – 13,58</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және </w:t>
      </w:r>
      <w:r w:rsidRPr="00173830">
        <w:rPr>
          <w:rFonts w:ascii="Times New Roman" w:hAnsi="Times New Roman" w:cs="Times New Roman"/>
          <w:i/>
          <w:sz w:val="28"/>
          <w:szCs w:val="28"/>
          <w:lang w:val="kk-KZ"/>
        </w:rPr>
        <w:t>H. plumbeum</w:t>
      </w:r>
      <w:r w:rsidRPr="00173830">
        <w:rPr>
          <w:rFonts w:ascii="Times New Roman" w:hAnsi="Times New Roman" w:cs="Times New Roman"/>
          <w:sz w:val="28"/>
          <w:szCs w:val="28"/>
          <w:lang w:val="kk-KZ"/>
        </w:rPr>
        <w:t xml:space="preserve"> – 14,82</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ab/>
      </w:r>
    </w:p>
    <w:p w14:paraId="0754CC24" w14:textId="77777777" w:rsidR="005D66FA" w:rsidRPr="00173830" w:rsidRDefault="001948E9"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Жалпы тіркелген кенелердің барлық түрлері арнайы көрсеткіш берді, ол орташа есеппен 16,72% құрады.</w:t>
      </w:r>
    </w:p>
    <w:p w14:paraId="5B282D96" w14:textId="77777777" w:rsidR="00760B65" w:rsidRPr="00173830" w:rsidRDefault="00760B65" w:rsidP="00E65855">
      <w:pPr>
        <w:pStyle w:val="a5"/>
        <w:jc w:val="both"/>
        <w:rPr>
          <w:rFonts w:ascii="Times New Roman" w:hAnsi="Times New Roman" w:cs="Times New Roman"/>
          <w:sz w:val="28"/>
          <w:szCs w:val="28"/>
          <w:lang w:val="kk-KZ"/>
        </w:rPr>
      </w:pPr>
    </w:p>
    <w:p w14:paraId="2F69A949" w14:textId="77777777" w:rsidR="001948E9" w:rsidRPr="00173830" w:rsidRDefault="001948E9" w:rsidP="00E65855">
      <w:pPr>
        <w:pStyle w:val="a5"/>
        <w:jc w:val="center"/>
        <w:rPr>
          <w:rFonts w:ascii="Times New Roman" w:hAnsi="Times New Roman" w:cs="Times New Roman"/>
          <w:sz w:val="28"/>
          <w:szCs w:val="28"/>
          <w:lang w:val="kk-KZ"/>
        </w:rPr>
      </w:pPr>
      <w:r w:rsidRPr="00173830">
        <w:rPr>
          <w:rFonts w:ascii="Times New Roman" w:hAnsi="Times New Roman" w:cs="Times New Roman"/>
          <w:noProof/>
          <w:sz w:val="28"/>
          <w:szCs w:val="28"/>
          <w:lang w:eastAsia="ru-RU"/>
        </w:rPr>
        <w:lastRenderedPageBreak/>
        <w:drawing>
          <wp:inline distT="0" distB="0" distL="0" distR="0" wp14:anchorId="1093B1DA" wp14:editId="0FC8DE8D">
            <wp:extent cx="5264785" cy="2735580"/>
            <wp:effectExtent l="0" t="0" r="12065" b="762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03902E8A" w14:textId="77777777" w:rsidR="007E27EF" w:rsidRPr="00173830" w:rsidRDefault="007E27EF" w:rsidP="00E65855">
      <w:pPr>
        <w:pStyle w:val="a5"/>
        <w:jc w:val="both"/>
        <w:rPr>
          <w:rFonts w:ascii="Times New Roman" w:hAnsi="Times New Roman" w:cs="Times New Roman"/>
          <w:sz w:val="28"/>
          <w:szCs w:val="28"/>
          <w:lang w:val="kk-KZ"/>
        </w:rPr>
      </w:pPr>
    </w:p>
    <w:p w14:paraId="4D560F84" w14:textId="60358A6A" w:rsidR="001948E9" w:rsidRPr="00173830" w:rsidRDefault="00E63368" w:rsidP="00E65855">
      <w:pPr>
        <w:pStyle w:val="a5"/>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w:t>
      </w:r>
      <w:r w:rsidR="001948E9" w:rsidRPr="00173830">
        <w:rPr>
          <w:rFonts w:ascii="Times New Roman" w:hAnsi="Times New Roman" w:cs="Times New Roman"/>
          <w:sz w:val="28"/>
          <w:szCs w:val="28"/>
          <w:lang w:val="kk-KZ"/>
        </w:rPr>
        <w:t xml:space="preserve"> </w:t>
      </w:r>
      <w:r w:rsidR="0081285C">
        <w:rPr>
          <w:rFonts w:ascii="Times New Roman" w:hAnsi="Times New Roman" w:cs="Times New Roman"/>
          <w:sz w:val="28"/>
          <w:szCs w:val="28"/>
          <w:lang w:val="kk-KZ"/>
        </w:rPr>
        <w:t>-</w:t>
      </w:r>
      <w:r w:rsidR="006A0419">
        <w:rPr>
          <w:rFonts w:ascii="Times New Roman" w:hAnsi="Times New Roman" w:cs="Times New Roman"/>
          <w:sz w:val="28"/>
          <w:szCs w:val="28"/>
          <w:lang w:val="kk-KZ"/>
        </w:rPr>
        <w:t>сурет</w:t>
      </w:r>
      <w:r w:rsidR="0081285C">
        <w:rPr>
          <w:rFonts w:ascii="Times New Roman" w:hAnsi="Times New Roman" w:cs="Times New Roman"/>
          <w:sz w:val="28"/>
          <w:szCs w:val="28"/>
          <w:lang w:val="kk-KZ"/>
        </w:rPr>
        <w:t xml:space="preserve"> </w:t>
      </w:r>
      <w:r w:rsidR="001948E9" w:rsidRPr="00173830">
        <w:rPr>
          <w:rFonts w:ascii="Times New Roman" w:hAnsi="Times New Roman" w:cs="Times New Roman"/>
          <w:sz w:val="28"/>
          <w:szCs w:val="28"/>
          <w:lang w:val="kk-KZ"/>
        </w:rPr>
        <w:t>– Қызылорда облысы, Жаңақорған ауданындағы мал</w:t>
      </w:r>
      <w:r w:rsidR="005C577D">
        <w:rPr>
          <w:rFonts w:ascii="Times New Roman" w:hAnsi="Times New Roman" w:cs="Times New Roman"/>
          <w:sz w:val="28"/>
          <w:szCs w:val="28"/>
          <w:lang w:val="kk-KZ"/>
        </w:rPr>
        <w:t>дың</w:t>
      </w:r>
      <w:r w:rsidR="001948E9" w:rsidRPr="00173830">
        <w:rPr>
          <w:rFonts w:ascii="Times New Roman" w:hAnsi="Times New Roman" w:cs="Times New Roman"/>
          <w:sz w:val="28"/>
          <w:szCs w:val="28"/>
          <w:lang w:val="kk-KZ"/>
        </w:rPr>
        <w:t xml:space="preserve"> кене</w:t>
      </w:r>
      <w:r w:rsidR="005C577D">
        <w:rPr>
          <w:rFonts w:ascii="Times New Roman" w:hAnsi="Times New Roman" w:cs="Times New Roman"/>
          <w:sz w:val="28"/>
          <w:szCs w:val="28"/>
          <w:lang w:val="kk-KZ"/>
        </w:rPr>
        <w:t xml:space="preserve"> басуының</w:t>
      </w:r>
      <w:r w:rsidR="001948E9" w:rsidRPr="00173830">
        <w:rPr>
          <w:rFonts w:ascii="Times New Roman" w:hAnsi="Times New Roman" w:cs="Times New Roman"/>
          <w:sz w:val="28"/>
          <w:szCs w:val="28"/>
          <w:lang w:val="kk-KZ"/>
        </w:rPr>
        <w:t xml:space="preserve"> маусымдық динамикасы (көктемгі жиын)</w:t>
      </w:r>
    </w:p>
    <w:p w14:paraId="799E1B4F" w14:textId="77777777" w:rsidR="007E27EF" w:rsidRPr="00173830" w:rsidRDefault="007E27EF" w:rsidP="00E65855">
      <w:pPr>
        <w:pStyle w:val="a5"/>
        <w:ind w:firstLine="708"/>
        <w:jc w:val="both"/>
        <w:rPr>
          <w:rFonts w:ascii="Times New Roman" w:hAnsi="Times New Roman" w:cs="Times New Roman"/>
          <w:sz w:val="28"/>
          <w:szCs w:val="28"/>
          <w:lang w:val="kk-KZ"/>
        </w:rPr>
      </w:pPr>
    </w:p>
    <w:p w14:paraId="418A962B" w14:textId="1A945F64" w:rsidR="001948E9" w:rsidRPr="00173830" w:rsidRDefault="001948E9" w:rsidP="00E65855">
      <w:pPr>
        <w:pStyle w:val="a5"/>
        <w:ind w:firstLine="708"/>
        <w:jc w:val="both"/>
        <w:rPr>
          <w:rFonts w:ascii="Times New Roman" w:hAnsi="Times New Roman" w:cs="Times New Roman"/>
          <w:sz w:val="28"/>
          <w:szCs w:val="28"/>
          <w:lang w:val="kk-KZ"/>
        </w:rPr>
      </w:pPr>
      <w:bookmarkStart w:id="42" w:name="_Hlk68445501"/>
      <w:r w:rsidRPr="00173830">
        <w:rPr>
          <w:rFonts w:ascii="Times New Roman" w:hAnsi="Times New Roman" w:cs="Times New Roman"/>
          <w:sz w:val="28"/>
          <w:szCs w:val="28"/>
          <w:lang w:val="kk-KZ"/>
        </w:rPr>
        <w:t xml:space="preserve">Осылайша, Қызылорда облысының Жаңақорған ауданындағы әртүрлі </w:t>
      </w:r>
      <w:r w:rsidR="009C12CB">
        <w:rPr>
          <w:rFonts w:ascii="Times New Roman" w:hAnsi="Times New Roman" w:cs="Times New Roman"/>
          <w:sz w:val="28"/>
          <w:szCs w:val="28"/>
          <w:lang w:val="kk-KZ"/>
        </w:rPr>
        <w:t>елді мекен</w:t>
      </w:r>
      <w:r w:rsidRPr="00173830">
        <w:rPr>
          <w:rFonts w:ascii="Times New Roman" w:hAnsi="Times New Roman" w:cs="Times New Roman"/>
          <w:sz w:val="28"/>
          <w:szCs w:val="28"/>
          <w:lang w:val="kk-KZ"/>
        </w:rPr>
        <w:t>дерде жыл маусымына қарамастан</w:t>
      </w:r>
      <w:r w:rsidR="005C577D">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w:t>
      </w:r>
      <w:r w:rsidRPr="00173830">
        <w:rPr>
          <w:rFonts w:ascii="Times New Roman" w:hAnsi="Times New Roman" w:cs="Times New Roman"/>
          <w:i/>
          <w:sz w:val="28"/>
          <w:szCs w:val="28"/>
          <w:lang w:val="kk-KZ"/>
        </w:rPr>
        <w:t xml:space="preserve">Hyalomma </w:t>
      </w:r>
      <w:r w:rsidR="003F6987">
        <w:rPr>
          <w:rFonts w:ascii="Times New Roman" w:hAnsi="Times New Roman" w:cs="Times New Roman"/>
          <w:sz w:val="28"/>
          <w:szCs w:val="28"/>
          <w:lang w:val="kk-KZ"/>
        </w:rPr>
        <w:t>тектес</w:t>
      </w:r>
      <w:r w:rsidRPr="00173830">
        <w:rPr>
          <w:rFonts w:ascii="Times New Roman" w:hAnsi="Times New Roman" w:cs="Times New Roman"/>
          <w:sz w:val="28"/>
          <w:szCs w:val="28"/>
          <w:lang w:val="kk-KZ"/>
        </w:rPr>
        <w:t xml:space="preserve"> 2 кененің түрі тіркеледі, атап айтқанда: </w:t>
      </w:r>
      <w:r w:rsidRPr="00173830">
        <w:rPr>
          <w:rFonts w:ascii="Times New Roman" w:hAnsi="Times New Roman" w:cs="Times New Roman"/>
          <w:i/>
          <w:sz w:val="28"/>
          <w:szCs w:val="28"/>
          <w:lang w:val="kk-KZ"/>
        </w:rPr>
        <w:t>Hyalomma scupense</w:t>
      </w:r>
      <w:r w:rsidRPr="00173830">
        <w:rPr>
          <w:rFonts w:ascii="Times New Roman" w:hAnsi="Times New Roman" w:cs="Times New Roman"/>
          <w:sz w:val="28"/>
          <w:szCs w:val="28"/>
          <w:lang w:val="kk-KZ"/>
        </w:rPr>
        <w:t xml:space="preserve"> және </w:t>
      </w:r>
      <w:r w:rsidRPr="00173830">
        <w:rPr>
          <w:rFonts w:ascii="Times New Roman" w:hAnsi="Times New Roman" w:cs="Times New Roman"/>
          <w:i/>
          <w:sz w:val="28"/>
          <w:szCs w:val="28"/>
          <w:lang w:val="kk-KZ"/>
        </w:rPr>
        <w:t>Hyalomma anatolicum</w:t>
      </w:r>
      <w:r w:rsidRPr="00173830">
        <w:rPr>
          <w:rFonts w:ascii="Times New Roman" w:hAnsi="Times New Roman" w:cs="Times New Roman"/>
          <w:sz w:val="28"/>
          <w:szCs w:val="28"/>
          <w:lang w:val="kk-KZ"/>
        </w:rPr>
        <w:t>.</w:t>
      </w:r>
    </w:p>
    <w:p w14:paraId="7CAFBBD2" w14:textId="1F38E5F8" w:rsidR="001948E9" w:rsidRPr="00173830" w:rsidRDefault="001948E9"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Көктемгі кезеңде жоғарыда аталған түрлерге </w:t>
      </w:r>
      <w:r w:rsidRPr="00173830">
        <w:rPr>
          <w:rFonts w:ascii="Times New Roman" w:hAnsi="Times New Roman" w:cs="Times New Roman"/>
          <w:i/>
          <w:sz w:val="28"/>
          <w:szCs w:val="28"/>
          <w:lang w:val="kk-KZ"/>
        </w:rPr>
        <w:t>Hyalomma</w:t>
      </w:r>
      <w:r w:rsidRPr="00173830">
        <w:rPr>
          <w:rFonts w:ascii="Times New Roman" w:hAnsi="Times New Roman" w:cs="Times New Roman"/>
          <w:sz w:val="28"/>
          <w:szCs w:val="28"/>
          <w:lang w:val="kk-KZ"/>
        </w:rPr>
        <w:t xml:space="preserve"> тұқымдасынан басқа түрлер қосылады, атап айтқанда: </w:t>
      </w:r>
      <w:r w:rsidR="00BA5AB3" w:rsidRPr="00173830">
        <w:rPr>
          <w:rFonts w:ascii="Times New Roman" w:hAnsi="Times New Roman" w:cs="Times New Roman"/>
          <w:i/>
          <w:sz w:val="28"/>
          <w:szCs w:val="28"/>
          <w:lang w:val="kk-KZ"/>
        </w:rPr>
        <w:t>H</w:t>
      </w:r>
      <w:r w:rsidRPr="00173830">
        <w:rPr>
          <w:rFonts w:ascii="Times New Roman" w:hAnsi="Times New Roman" w:cs="Times New Roman"/>
          <w:i/>
          <w:sz w:val="28"/>
          <w:szCs w:val="28"/>
          <w:lang w:val="kk-KZ"/>
        </w:rPr>
        <w:t>.detritum</w:t>
      </w:r>
      <w:r w:rsidRPr="00173830">
        <w:rPr>
          <w:rFonts w:ascii="Times New Roman" w:hAnsi="Times New Roman" w:cs="Times New Roman"/>
          <w:sz w:val="28"/>
          <w:szCs w:val="28"/>
          <w:lang w:val="kk-KZ"/>
        </w:rPr>
        <w:t xml:space="preserve"> – 18,61</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w:t>
      </w:r>
      <w:r w:rsidR="00BA5AB3" w:rsidRPr="00173830">
        <w:rPr>
          <w:rFonts w:ascii="Times New Roman" w:hAnsi="Times New Roman" w:cs="Times New Roman"/>
          <w:i/>
          <w:sz w:val="28"/>
          <w:szCs w:val="28"/>
          <w:lang w:val="kk-KZ"/>
        </w:rPr>
        <w:t>H</w:t>
      </w:r>
      <w:r w:rsidRPr="00173830">
        <w:rPr>
          <w:rFonts w:ascii="Times New Roman" w:hAnsi="Times New Roman" w:cs="Times New Roman"/>
          <w:i/>
          <w:sz w:val="28"/>
          <w:szCs w:val="28"/>
          <w:lang w:val="kk-KZ"/>
        </w:rPr>
        <w:t>. asiaticum</w:t>
      </w:r>
      <w:r w:rsidRPr="00173830">
        <w:rPr>
          <w:rFonts w:ascii="Times New Roman" w:hAnsi="Times New Roman" w:cs="Times New Roman"/>
          <w:sz w:val="28"/>
          <w:szCs w:val="28"/>
          <w:lang w:val="kk-KZ"/>
        </w:rPr>
        <w:t xml:space="preserve"> – 36,78</w:t>
      </w:r>
      <w:r w:rsidR="006F1179"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және </w:t>
      </w:r>
      <w:r w:rsidRPr="00173830">
        <w:rPr>
          <w:rFonts w:ascii="Times New Roman" w:hAnsi="Times New Roman" w:cs="Times New Roman"/>
          <w:i/>
          <w:sz w:val="28"/>
          <w:szCs w:val="28"/>
          <w:lang w:val="kk-KZ"/>
        </w:rPr>
        <w:t>H. plumbeum</w:t>
      </w:r>
      <w:r w:rsidRPr="00173830">
        <w:rPr>
          <w:rFonts w:ascii="Times New Roman" w:hAnsi="Times New Roman" w:cs="Times New Roman"/>
          <w:sz w:val="28"/>
          <w:szCs w:val="28"/>
          <w:lang w:val="kk-KZ"/>
        </w:rPr>
        <w:t xml:space="preserve"> – 18,65</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w:t>
      </w:r>
    </w:p>
    <w:p w14:paraId="7CC55D13" w14:textId="0A964396" w:rsidR="001948E9" w:rsidRPr="00173830" w:rsidRDefault="001948E9"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Зерттелетін аймақта ең қолайсыз </w:t>
      </w:r>
      <w:r w:rsidR="009C12CB">
        <w:rPr>
          <w:rFonts w:ascii="Times New Roman" w:hAnsi="Times New Roman" w:cs="Times New Roman"/>
          <w:sz w:val="28"/>
          <w:szCs w:val="28"/>
          <w:lang w:val="kk-KZ"/>
        </w:rPr>
        <w:t>елді мекен</w:t>
      </w:r>
      <w:r w:rsidRPr="00173830">
        <w:rPr>
          <w:rFonts w:ascii="Times New Roman" w:hAnsi="Times New Roman" w:cs="Times New Roman"/>
          <w:sz w:val="28"/>
          <w:szCs w:val="28"/>
          <w:lang w:val="kk-KZ"/>
        </w:rPr>
        <w:t>дер: «Бірлік», «Түгінес» ауылы және «Шалқия»</w:t>
      </w:r>
      <w:r w:rsidR="00652D1A" w:rsidRPr="00173830">
        <w:rPr>
          <w:rFonts w:ascii="Times New Roman" w:hAnsi="Times New Roman" w:cs="Times New Roman"/>
          <w:sz w:val="28"/>
          <w:szCs w:val="28"/>
          <w:lang w:val="kk-KZ"/>
        </w:rPr>
        <w:t xml:space="preserve">, бұл </w:t>
      </w:r>
      <w:r w:rsidR="009C12CB">
        <w:rPr>
          <w:rFonts w:ascii="Times New Roman" w:hAnsi="Times New Roman" w:cs="Times New Roman"/>
          <w:sz w:val="28"/>
          <w:szCs w:val="28"/>
          <w:lang w:val="kk-KZ"/>
        </w:rPr>
        <w:t>елді мекен</w:t>
      </w:r>
      <w:r w:rsidR="00652D1A" w:rsidRPr="00173830">
        <w:rPr>
          <w:rFonts w:ascii="Times New Roman" w:hAnsi="Times New Roman" w:cs="Times New Roman"/>
          <w:sz w:val="28"/>
          <w:szCs w:val="28"/>
          <w:lang w:val="kk-KZ"/>
        </w:rPr>
        <w:t xml:space="preserve">дерде </w:t>
      </w:r>
      <w:r w:rsidR="00652D1A" w:rsidRPr="00173830">
        <w:rPr>
          <w:rFonts w:ascii="Times New Roman" w:hAnsi="Times New Roman" w:cs="Times New Roman"/>
          <w:i/>
          <w:sz w:val="28"/>
          <w:szCs w:val="28"/>
          <w:lang w:val="kk-KZ"/>
        </w:rPr>
        <w:t>H. scupense</w:t>
      </w:r>
      <w:r w:rsidR="00652D1A" w:rsidRPr="00173830">
        <w:rPr>
          <w:rFonts w:ascii="Times New Roman" w:hAnsi="Times New Roman" w:cs="Times New Roman"/>
          <w:sz w:val="28"/>
          <w:szCs w:val="28"/>
          <w:lang w:val="kk-KZ"/>
        </w:rPr>
        <w:t xml:space="preserve"> түрінің кенелері басым. </w:t>
      </w:r>
      <w:r w:rsidRPr="00173830">
        <w:rPr>
          <w:rFonts w:ascii="Times New Roman" w:hAnsi="Times New Roman" w:cs="Times New Roman"/>
          <w:sz w:val="28"/>
          <w:szCs w:val="28"/>
          <w:lang w:val="kk-KZ"/>
        </w:rPr>
        <w:t>Жаңақорған ауданында жануарлардың кенелену серпінін талдау кезінде сәуір айында кененің түріне байланысты жинақтарда жалпы саны 218 данадан 413 данаға дейін жетті.</w:t>
      </w:r>
    </w:p>
    <w:p w14:paraId="695004BF" w14:textId="670EB166" w:rsidR="001948E9" w:rsidRPr="00173830" w:rsidRDefault="006F1179" w:rsidP="00E65855">
      <w:pPr>
        <w:pStyle w:val="a5"/>
        <w:ind w:firstLine="709"/>
        <w:jc w:val="both"/>
        <w:rPr>
          <w:rFonts w:ascii="Times New Roman" w:hAnsi="Times New Roman" w:cs="Times New Roman"/>
          <w:sz w:val="28"/>
          <w:szCs w:val="28"/>
          <w:lang w:val="kk-KZ"/>
        </w:rPr>
      </w:pPr>
      <w:bookmarkStart w:id="43" w:name="_Hlk68445521"/>
      <w:bookmarkEnd w:id="42"/>
      <w:r w:rsidRPr="00173830">
        <w:rPr>
          <w:rFonts w:ascii="Times New Roman" w:hAnsi="Times New Roman" w:cs="Times New Roman"/>
          <w:sz w:val="28"/>
          <w:szCs w:val="28"/>
          <w:lang w:val="kk-KZ"/>
        </w:rPr>
        <w:t>Келесі зерттеуіміз,</w:t>
      </w:r>
      <w:r w:rsidR="001948E9" w:rsidRPr="00173830">
        <w:rPr>
          <w:rFonts w:ascii="Times New Roman" w:hAnsi="Times New Roman" w:cs="Times New Roman"/>
          <w:sz w:val="28"/>
          <w:szCs w:val="28"/>
          <w:lang w:val="kk-KZ"/>
        </w:rPr>
        <w:t xml:space="preserve"> Алматы облысының бірнеш</w:t>
      </w:r>
      <w:r w:rsidR="00FC70C0" w:rsidRPr="00173830">
        <w:rPr>
          <w:rFonts w:ascii="Times New Roman" w:hAnsi="Times New Roman" w:cs="Times New Roman"/>
          <w:sz w:val="28"/>
          <w:szCs w:val="28"/>
          <w:lang w:val="kk-KZ"/>
        </w:rPr>
        <w:t xml:space="preserve">е аудандарында әртүрлі мал кенеге </w:t>
      </w:r>
      <w:r w:rsidR="001948E9" w:rsidRPr="00173830">
        <w:rPr>
          <w:rFonts w:ascii="Times New Roman" w:hAnsi="Times New Roman" w:cs="Times New Roman"/>
          <w:sz w:val="28"/>
          <w:szCs w:val="28"/>
          <w:lang w:val="kk-KZ"/>
        </w:rPr>
        <w:t>тексеріліп, 187 иксод</w:t>
      </w:r>
      <w:r w:rsidR="00E77502" w:rsidRPr="00173830">
        <w:rPr>
          <w:rFonts w:ascii="Times New Roman" w:hAnsi="Times New Roman" w:cs="Times New Roman"/>
          <w:sz w:val="28"/>
          <w:szCs w:val="28"/>
          <w:lang w:val="kk-KZ"/>
        </w:rPr>
        <w:t>ид</w:t>
      </w:r>
      <w:r w:rsidR="001948E9" w:rsidRPr="00173830">
        <w:rPr>
          <w:rFonts w:ascii="Times New Roman" w:hAnsi="Times New Roman" w:cs="Times New Roman"/>
          <w:sz w:val="28"/>
          <w:szCs w:val="28"/>
          <w:lang w:val="kk-KZ"/>
        </w:rPr>
        <w:t xml:space="preserve"> кен</w:t>
      </w:r>
      <w:r w:rsidR="005C577D">
        <w:rPr>
          <w:rFonts w:ascii="Times New Roman" w:hAnsi="Times New Roman" w:cs="Times New Roman"/>
          <w:sz w:val="28"/>
          <w:szCs w:val="28"/>
          <w:lang w:val="kk-KZ"/>
        </w:rPr>
        <w:t>ес</w:t>
      </w:r>
      <w:r w:rsidR="001948E9" w:rsidRPr="00173830">
        <w:rPr>
          <w:rFonts w:ascii="Times New Roman" w:hAnsi="Times New Roman" w:cs="Times New Roman"/>
          <w:sz w:val="28"/>
          <w:szCs w:val="28"/>
          <w:lang w:val="kk-KZ"/>
        </w:rPr>
        <w:t xml:space="preserve">і жиналды. Нәтижелер </w:t>
      </w:r>
      <w:r w:rsidR="00CA7B5B" w:rsidRPr="00173830">
        <w:rPr>
          <w:rFonts w:ascii="Times New Roman" w:hAnsi="Times New Roman" w:cs="Times New Roman"/>
          <w:sz w:val="28"/>
          <w:szCs w:val="28"/>
          <w:lang w:val="kk-KZ"/>
        </w:rPr>
        <w:t>6</w:t>
      </w:r>
      <w:r w:rsidR="001948E9" w:rsidRPr="00173830">
        <w:rPr>
          <w:rFonts w:ascii="Times New Roman" w:hAnsi="Times New Roman" w:cs="Times New Roman"/>
          <w:sz w:val="28"/>
          <w:szCs w:val="28"/>
          <w:lang w:val="kk-KZ"/>
        </w:rPr>
        <w:t xml:space="preserve">-кестеде және </w:t>
      </w:r>
      <w:r w:rsidRPr="00173830">
        <w:rPr>
          <w:rFonts w:ascii="Times New Roman" w:hAnsi="Times New Roman" w:cs="Times New Roman"/>
          <w:sz w:val="28"/>
          <w:szCs w:val="28"/>
          <w:lang w:val="kk-KZ"/>
        </w:rPr>
        <w:t>5</w:t>
      </w:r>
      <w:r w:rsidR="001948E9" w:rsidRPr="00173830">
        <w:rPr>
          <w:rFonts w:ascii="Times New Roman" w:hAnsi="Times New Roman" w:cs="Times New Roman"/>
          <w:sz w:val="28"/>
          <w:szCs w:val="28"/>
          <w:lang w:val="kk-KZ"/>
        </w:rPr>
        <w:t>-суретте келтірілген. Жиналған кенелердің құрамында аналықтардың саны 139 да</w:t>
      </w:r>
      <w:r w:rsidR="00A52C89" w:rsidRPr="00173830">
        <w:rPr>
          <w:rFonts w:ascii="Times New Roman" w:hAnsi="Times New Roman" w:cs="Times New Roman"/>
          <w:sz w:val="28"/>
          <w:szCs w:val="28"/>
          <w:lang w:val="kk-KZ"/>
        </w:rPr>
        <w:t>нан</w:t>
      </w:r>
      <w:r w:rsidR="001948E9" w:rsidRPr="00173830">
        <w:rPr>
          <w:rFonts w:ascii="Times New Roman" w:hAnsi="Times New Roman" w:cs="Times New Roman"/>
          <w:sz w:val="28"/>
          <w:szCs w:val="28"/>
          <w:lang w:val="kk-KZ"/>
        </w:rPr>
        <w:t>ы құрады, бұл 74,4</w:t>
      </w:r>
      <w:r w:rsidR="00BA5AB3" w:rsidRPr="00173830">
        <w:rPr>
          <w:rFonts w:ascii="Times New Roman" w:hAnsi="Times New Roman" w:cs="Times New Roman"/>
          <w:sz w:val="28"/>
          <w:szCs w:val="28"/>
          <w:lang w:val="kk-KZ"/>
        </w:rPr>
        <w:t xml:space="preserve"> </w:t>
      </w:r>
      <w:r w:rsidR="001948E9" w:rsidRPr="00173830">
        <w:rPr>
          <w:rFonts w:ascii="Times New Roman" w:hAnsi="Times New Roman" w:cs="Times New Roman"/>
          <w:sz w:val="28"/>
          <w:szCs w:val="28"/>
          <w:lang w:val="kk-KZ"/>
        </w:rPr>
        <w:t>%-ға сәйкес болды.</w:t>
      </w:r>
    </w:p>
    <w:p w14:paraId="3DD2F82A" w14:textId="77777777" w:rsidR="001948E9" w:rsidRPr="00173830" w:rsidRDefault="00BF7614" w:rsidP="00E65855">
      <w:pPr>
        <w:pStyle w:val="a5"/>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Имаголарының</w:t>
      </w:r>
      <w:r w:rsidR="001948E9" w:rsidRPr="00173830">
        <w:rPr>
          <w:rFonts w:ascii="Times New Roman" w:hAnsi="Times New Roman" w:cs="Times New Roman"/>
          <w:sz w:val="28"/>
          <w:szCs w:val="28"/>
          <w:lang w:val="kk-KZ"/>
        </w:rPr>
        <w:t xml:space="preserve"> саны 33 бас немесе 17,6</w:t>
      </w:r>
      <w:r w:rsidR="00BA5AB3" w:rsidRPr="00173830">
        <w:rPr>
          <w:rFonts w:ascii="Times New Roman" w:hAnsi="Times New Roman" w:cs="Times New Roman"/>
          <w:sz w:val="28"/>
          <w:szCs w:val="28"/>
        </w:rPr>
        <w:t xml:space="preserve"> </w:t>
      </w:r>
      <w:r w:rsidR="001948E9" w:rsidRPr="00173830">
        <w:rPr>
          <w:rFonts w:ascii="Times New Roman" w:hAnsi="Times New Roman" w:cs="Times New Roman"/>
          <w:sz w:val="28"/>
          <w:szCs w:val="28"/>
          <w:lang w:val="kk-KZ"/>
        </w:rPr>
        <w:t>% құрады. Нимф</w:t>
      </w:r>
      <w:r w:rsidR="00814AF7" w:rsidRPr="00173830">
        <w:rPr>
          <w:rFonts w:ascii="Times New Roman" w:hAnsi="Times New Roman" w:cs="Times New Roman"/>
          <w:sz w:val="28"/>
          <w:szCs w:val="28"/>
          <w:lang w:val="kk-KZ"/>
        </w:rPr>
        <w:t>а</w:t>
      </w:r>
      <w:r w:rsidR="001948E9" w:rsidRPr="00173830">
        <w:rPr>
          <w:rFonts w:ascii="Times New Roman" w:hAnsi="Times New Roman" w:cs="Times New Roman"/>
          <w:sz w:val="28"/>
          <w:szCs w:val="28"/>
          <w:lang w:val="kk-KZ"/>
        </w:rPr>
        <w:t xml:space="preserve"> жалпы саны 11 да</w:t>
      </w:r>
      <w:r w:rsidR="00C503AF" w:rsidRPr="00173830">
        <w:rPr>
          <w:rFonts w:ascii="Times New Roman" w:hAnsi="Times New Roman" w:cs="Times New Roman"/>
          <w:sz w:val="28"/>
          <w:szCs w:val="28"/>
          <w:lang w:val="kk-KZ"/>
        </w:rPr>
        <w:t>нан</w:t>
      </w:r>
      <w:r w:rsidR="001948E9" w:rsidRPr="00173830">
        <w:rPr>
          <w:rFonts w:ascii="Times New Roman" w:hAnsi="Times New Roman" w:cs="Times New Roman"/>
          <w:sz w:val="28"/>
          <w:szCs w:val="28"/>
          <w:lang w:val="kk-KZ"/>
        </w:rPr>
        <w:t>ы құрады, яғни 5,9</w:t>
      </w:r>
      <w:r w:rsidR="00BA5AB3" w:rsidRPr="00173830">
        <w:rPr>
          <w:rFonts w:ascii="Times New Roman" w:hAnsi="Times New Roman" w:cs="Times New Roman"/>
          <w:sz w:val="28"/>
          <w:szCs w:val="28"/>
        </w:rPr>
        <w:t xml:space="preserve"> </w:t>
      </w:r>
      <w:r w:rsidR="001948E9" w:rsidRPr="00173830">
        <w:rPr>
          <w:rFonts w:ascii="Times New Roman" w:hAnsi="Times New Roman" w:cs="Times New Roman"/>
          <w:sz w:val="28"/>
          <w:szCs w:val="28"/>
          <w:lang w:val="kk-KZ"/>
        </w:rPr>
        <w:t>%. Кене дернәсілдерінің саны ең аз болып шықты – 4 да</w:t>
      </w:r>
      <w:r w:rsidR="00C503AF" w:rsidRPr="00173830">
        <w:rPr>
          <w:rFonts w:ascii="Times New Roman" w:hAnsi="Times New Roman" w:cs="Times New Roman"/>
          <w:sz w:val="28"/>
          <w:szCs w:val="28"/>
          <w:lang w:val="kk-KZ"/>
        </w:rPr>
        <w:t>на</w:t>
      </w:r>
      <w:r w:rsidR="001948E9" w:rsidRPr="00173830">
        <w:rPr>
          <w:rFonts w:ascii="Times New Roman" w:hAnsi="Times New Roman" w:cs="Times New Roman"/>
          <w:sz w:val="28"/>
          <w:szCs w:val="28"/>
          <w:lang w:val="kk-KZ"/>
        </w:rPr>
        <w:t xml:space="preserve"> немесе 2,1</w:t>
      </w:r>
      <w:r w:rsidR="00BA5AB3" w:rsidRPr="00173830">
        <w:rPr>
          <w:rFonts w:ascii="Times New Roman" w:hAnsi="Times New Roman" w:cs="Times New Roman"/>
          <w:sz w:val="28"/>
          <w:szCs w:val="28"/>
          <w:lang w:val="kk-KZ"/>
        </w:rPr>
        <w:t xml:space="preserve"> </w:t>
      </w:r>
      <w:r w:rsidR="001948E9" w:rsidRPr="00173830">
        <w:rPr>
          <w:rFonts w:ascii="Times New Roman" w:hAnsi="Times New Roman" w:cs="Times New Roman"/>
          <w:sz w:val="28"/>
          <w:szCs w:val="28"/>
          <w:lang w:val="kk-KZ"/>
        </w:rPr>
        <w:t>%.</w:t>
      </w:r>
    </w:p>
    <w:p w14:paraId="618748DC" w14:textId="39B889F8" w:rsidR="001948E9" w:rsidRPr="00173830" w:rsidRDefault="001948E9" w:rsidP="00E65855">
      <w:pPr>
        <w:pStyle w:val="a5"/>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Түрлердің пайыздық үлесін талдау кезінде </w:t>
      </w:r>
      <w:r w:rsidRPr="00173830">
        <w:rPr>
          <w:rFonts w:ascii="Times New Roman" w:hAnsi="Times New Roman" w:cs="Times New Roman"/>
          <w:i/>
          <w:sz w:val="28"/>
          <w:szCs w:val="28"/>
          <w:lang w:val="kk-KZ"/>
        </w:rPr>
        <w:t>Dermacentor marginatus</w:t>
      </w:r>
      <w:r w:rsidRPr="00173830">
        <w:rPr>
          <w:rFonts w:ascii="Times New Roman" w:hAnsi="Times New Roman" w:cs="Times New Roman"/>
          <w:sz w:val="28"/>
          <w:szCs w:val="28"/>
          <w:lang w:val="kk-KZ"/>
        </w:rPr>
        <w:t xml:space="preserve"> түрінің саны асып түсті және 45,5</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құрады. Жиналған құрамның арасында саны бойынша екінші орында </w:t>
      </w:r>
      <w:r w:rsidRPr="00173830">
        <w:rPr>
          <w:rFonts w:ascii="Times New Roman" w:hAnsi="Times New Roman" w:cs="Times New Roman"/>
          <w:i/>
          <w:sz w:val="28"/>
          <w:szCs w:val="28"/>
          <w:lang w:val="kk-KZ"/>
        </w:rPr>
        <w:t>Dermacentor pictus</w:t>
      </w:r>
      <w:r w:rsidRPr="00173830">
        <w:rPr>
          <w:rFonts w:ascii="Times New Roman" w:hAnsi="Times New Roman" w:cs="Times New Roman"/>
          <w:sz w:val="28"/>
          <w:szCs w:val="28"/>
          <w:lang w:val="kk-KZ"/>
        </w:rPr>
        <w:t xml:space="preserve"> деп аталатын түр</w:t>
      </w:r>
      <w:r w:rsidR="005C577D">
        <w:rPr>
          <w:rFonts w:ascii="Times New Roman" w:hAnsi="Times New Roman" w:cs="Times New Roman"/>
          <w:sz w:val="28"/>
          <w:szCs w:val="28"/>
          <w:lang w:val="kk-KZ"/>
        </w:rPr>
        <w:t>і</w:t>
      </w:r>
      <w:r w:rsidRPr="00173830">
        <w:rPr>
          <w:rFonts w:ascii="Times New Roman" w:hAnsi="Times New Roman" w:cs="Times New Roman"/>
          <w:sz w:val="28"/>
          <w:szCs w:val="28"/>
          <w:lang w:val="kk-KZ"/>
        </w:rPr>
        <w:t xml:space="preserve"> кездеседі және ол 33,7</w:t>
      </w:r>
      <w:r w:rsidR="00BA5AB3" w:rsidRPr="00173830">
        <w:rPr>
          <w:rFonts w:ascii="Times New Roman" w:hAnsi="Times New Roman" w:cs="Times New Roman"/>
          <w:sz w:val="28"/>
          <w:szCs w:val="28"/>
          <w:lang w:val="kk-KZ"/>
        </w:rPr>
        <w:t> </w:t>
      </w:r>
      <w:r w:rsidRPr="00173830">
        <w:rPr>
          <w:rFonts w:ascii="Times New Roman" w:hAnsi="Times New Roman" w:cs="Times New Roman"/>
          <w:sz w:val="28"/>
          <w:szCs w:val="28"/>
          <w:lang w:val="kk-KZ"/>
        </w:rPr>
        <w:t>% құрайды.</w:t>
      </w:r>
    </w:p>
    <w:p w14:paraId="1E030574" w14:textId="77777777" w:rsidR="001948E9" w:rsidRPr="00173830" w:rsidRDefault="001948E9" w:rsidP="00E65855">
      <w:pPr>
        <w:pStyle w:val="a5"/>
        <w:ind w:firstLine="709"/>
        <w:jc w:val="both"/>
        <w:rPr>
          <w:rFonts w:ascii="Times New Roman" w:hAnsi="Times New Roman" w:cs="Times New Roman"/>
          <w:sz w:val="28"/>
          <w:szCs w:val="28"/>
          <w:lang w:val="kk-KZ"/>
        </w:rPr>
      </w:pPr>
      <w:bookmarkStart w:id="44" w:name="_Hlk68445552"/>
      <w:bookmarkEnd w:id="43"/>
      <w:r w:rsidRPr="00173830">
        <w:rPr>
          <w:rFonts w:ascii="Times New Roman" w:hAnsi="Times New Roman" w:cs="Times New Roman"/>
          <w:i/>
          <w:iCs/>
          <w:sz w:val="28"/>
          <w:szCs w:val="28"/>
          <w:lang w:val="kk-KZ"/>
        </w:rPr>
        <w:t>Hyalomma plumbeum</w:t>
      </w:r>
      <w:r w:rsidRPr="00173830">
        <w:rPr>
          <w:rFonts w:ascii="Times New Roman" w:hAnsi="Times New Roman" w:cs="Times New Roman"/>
          <w:sz w:val="28"/>
          <w:szCs w:val="28"/>
          <w:lang w:val="kk-KZ"/>
        </w:rPr>
        <w:t xml:space="preserve"> кенелері де жиі кездеседі, олардың үлесі 12,3</w:t>
      </w:r>
      <w:r w:rsidR="00BA5AB3" w:rsidRPr="00173830">
        <w:rPr>
          <w:rFonts w:ascii="Times New Roman" w:hAnsi="Times New Roman" w:cs="Times New Roman"/>
          <w:sz w:val="28"/>
          <w:szCs w:val="28"/>
          <w:lang w:val="kk-KZ"/>
        </w:rPr>
        <w:t> </w:t>
      </w:r>
      <w:r w:rsidRPr="00173830">
        <w:rPr>
          <w:rFonts w:ascii="Times New Roman" w:hAnsi="Times New Roman" w:cs="Times New Roman"/>
          <w:sz w:val="28"/>
          <w:szCs w:val="28"/>
          <w:lang w:val="kk-KZ"/>
        </w:rPr>
        <w:t xml:space="preserve">% құрады. Кенелердің ең сирек кездесетін түрі – </w:t>
      </w:r>
      <w:r w:rsidRPr="00173830">
        <w:rPr>
          <w:rFonts w:ascii="Times New Roman" w:hAnsi="Times New Roman" w:cs="Times New Roman"/>
          <w:i/>
          <w:sz w:val="28"/>
          <w:szCs w:val="28"/>
          <w:lang w:val="kk-KZ"/>
        </w:rPr>
        <w:t>Boophilus calcaratus</w:t>
      </w:r>
      <w:r w:rsidRPr="00173830">
        <w:rPr>
          <w:rFonts w:ascii="Times New Roman" w:hAnsi="Times New Roman" w:cs="Times New Roman"/>
          <w:sz w:val="28"/>
          <w:szCs w:val="28"/>
          <w:lang w:val="kk-KZ"/>
        </w:rPr>
        <w:t xml:space="preserve"> шаруашылық кенелері болды және олардың үлесі 8,5</w:t>
      </w:r>
      <w:r w:rsidR="00BA5AB3" w:rsidRPr="00173830">
        <w:rPr>
          <w:rFonts w:ascii="Times New Roman" w:hAnsi="Times New Roman" w:cs="Times New Roman"/>
          <w:sz w:val="28"/>
          <w:szCs w:val="28"/>
          <w:lang w:val="kk-KZ"/>
        </w:rPr>
        <w:t> </w:t>
      </w:r>
      <w:r w:rsidRPr="00173830">
        <w:rPr>
          <w:rFonts w:ascii="Times New Roman" w:hAnsi="Times New Roman" w:cs="Times New Roman"/>
          <w:sz w:val="28"/>
          <w:szCs w:val="28"/>
          <w:lang w:val="kk-KZ"/>
        </w:rPr>
        <w:t>% құрады.</w:t>
      </w:r>
    </w:p>
    <w:p w14:paraId="74F4EB55" w14:textId="7A6D6473" w:rsidR="001948E9" w:rsidRPr="00173830" w:rsidRDefault="001948E9" w:rsidP="00E65855">
      <w:pPr>
        <w:pStyle w:val="a5"/>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Ең жиі кездесетін кене </w:t>
      </w:r>
      <w:r w:rsidRPr="00173830">
        <w:rPr>
          <w:rFonts w:ascii="Times New Roman" w:hAnsi="Times New Roman" w:cs="Times New Roman"/>
          <w:i/>
          <w:sz w:val="28"/>
          <w:szCs w:val="28"/>
          <w:lang w:val="kk-KZ"/>
        </w:rPr>
        <w:t>Dermacentor marginatus</w:t>
      </w:r>
      <w:r w:rsidRPr="00173830">
        <w:rPr>
          <w:rFonts w:ascii="Times New Roman" w:hAnsi="Times New Roman" w:cs="Times New Roman"/>
          <w:sz w:val="28"/>
          <w:szCs w:val="28"/>
          <w:lang w:val="kk-KZ"/>
        </w:rPr>
        <w:t xml:space="preserve"> жиынтығында аналықтар сатысының үлесі 81,18</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%-ды құрады, аналықтардың аталық сатысына қарағанда </w:t>
      </w:r>
      <w:r w:rsidRPr="00173830">
        <w:rPr>
          <w:rFonts w:ascii="Times New Roman" w:hAnsi="Times New Roman" w:cs="Times New Roman"/>
          <w:sz w:val="28"/>
          <w:szCs w:val="28"/>
          <w:lang w:val="kk-KZ"/>
        </w:rPr>
        <w:lastRenderedPageBreak/>
        <w:t>айтарлықтай артықшылықтар байқалды, олардың үлесі небәрі 23,81</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%-ды құрады; нимф</w:t>
      </w:r>
      <w:r w:rsidR="00361B3A">
        <w:rPr>
          <w:rFonts w:ascii="Times New Roman" w:hAnsi="Times New Roman" w:cs="Times New Roman"/>
          <w:sz w:val="28"/>
          <w:szCs w:val="28"/>
          <w:lang w:val="kk-KZ"/>
        </w:rPr>
        <w:t>а</w:t>
      </w:r>
      <w:r w:rsidRPr="00173830">
        <w:rPr>
          <w:rFonts w:ascii="Times New Roman" w:hAnsi="Times New Roman" w:cs="Times New Roman"/>
          <w:sz w:val="28"/>
          <w:szCs w:val="28"/>
          <w:lang w:val="kk-KZ"/>
        </w:rPr>
        <w:t xml:space="preserve"> жалпы саны 6,35</w:t>
      </w:r>
      <w:r w:rsidR="00BA5AB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%-ды құрады; кене дернәсілдерінің саны 2,35</w:t>
      </w:r>
      <w:r w:rsidR="00BA5AB3" w:rsidRPr="00173830">
        <w:rPr>
          <w:rFonts w:ascii="Times New Roman" w:hAnsi="Times New Roman" w:cs="Times New Roman"/>
          <w:sz w:val="28"/>
          <w:szCs w:val="28"/>
          <w:lang w:val="kk-KZ"/>
        </w:rPr>
        <w:t> </w:t>
      </w:r>
      <w:r w:rsidRPr="00173830">
        <w:rPr>
          <w:rFonts w:ascii="Times New Roman" w:hAnsi="Times New Roman" w:cs="Times New Roman"/>
          <w:sz w:val="28"/>
          <w:szCs w:val="28"/>
          <w:lang w:val="kk-KZ"/>
        </w:rPr>
        <w:t>%-ға жетті.</w:t>
      </w:r>
    </w:p>
    <w:p w14:paraId="59267EDA" w14:textId="10DD991F" w:rsidR="007E27EF" w:rsidRPr="00173830" w:rsidRDefault="001948E9" w:rsidP="00E65855">
      <w:pPr>
        <w:pStyle w:val="a5"/>
        <w:ind w:firstLine="709"/>
        <w:jc w:val="both"/>
        <w:rPr>
          <w:rFonts w:ascii="Times New Roman" w:hAnsi="Times New Roman" w:cs="Times New Roman"/>
          <w:sz w:val="28"/>
          <w:szCs w:val="28"/>
          <w:lang w:val="kk-KZ"/>
        </w:rPr>
      </w:pPr>
      <w:r w:rsidRPr="00173830">
        <w:rPr>
          <w:rFonts w:ascii="Times New Roman" w:hAnsi="Times New Roman" w:cs="Times New Roman"/>
          <w:i/>
          <w:sz w:val="28"/>
          <w:szCs w:val="28"/>
          <w:lang w:val="kk-KZ"/>
        </w:rPr>
        <w:t>Dermacentor pictus</w:t>
      </w:r>
      <w:r w:rsidRPr="00173830">
        <w:rPr>
          <w:rFonts w:ascii="Times New Roman" w:hAnsi="Times New Roman" w:cs="Times New Roman"/>
          <w:sz w:val="28"/>
          <w:szCs w:val="28"/>
          <w:lang w:val="kk-KZ"/>
        </w:rPr>
        <w:t xml:space="preserve"> кене түрін жинауда аналықтар сатысының үлесі 68,25</w:t>
      </w:r>
      <w:r w:rsidR="00BA5AB3" w:rsidRPr="00173830">
        <w:rPr>
          <w:rFonts w:ascii="Times New Roman" w:hAnsi="Times New Roman" w:cs="Times New Roman"/>
          <w:sz w:val="28"/>
          <w:szCs w:val="28"/>
          <w:lang w:val="kk-KZ"/>
        </w:rPr>
        <w:t> </w:t>
      </w:r>
      <w:r w:rsidRPr="00173830">
        <w:rPr>
          <w:rFonts w:ascii="Times New Roman" w:hAnsi="Times New Roman" w:cs="Times New Roman"/>
          <w:sz w:val="28"/>
          <w:szCs w:val="28"/>
          <w:lang w:val="kk-KZ"/>
        </w:rPr>
        <w:t xml:space="preserve">%-ды құрады; </w:t>
      </w:r>
      <w:r w:rsidR="00FB609A">
        <w:rPr>
          <w:rFonts w:ascii="Times New Roman" w:hAnsi="Times New Roman" w:cs="Times New Roman"/>
          <w:sz w:val="28"/>
          <w:szCs w:val="28"/>
          <w:lang w:val="kk-KZ"/>
        </w:rPr>
        <w:t>аталықтар</w:t>
      </w:r>
      <w:r w:rsidRPr="00173830">
        <w:rPr>
          <w:rFonts w:ascii="Times New Roman" w:hAnsi="Times New Roman" w:cs="Times New Roman"/>
          <w:sz w:val="28"/>
          <w:szCs w:val="28"/>
          <w:lang w:val="kk-KZ"/>
        </w:rPr>
        <w:t xml:space="preserve"> сатысының саны 14,12</w:t>
      </w:r>
      <w:r w:rsidR="00BA5AB3" w:rsidRPr="00173830">
        <w:rPr>
          <w:rFonts w:ascii="Times New Roman" w:hAnsi="Times New Roman" w:cs="Times New Roman"/>
          <w:sz w:val="28"/>
          <w:szCs w:val="28"/>
          <w:lang w:val="kk-KZ"/>
        </w:rPr>
        <w:t> </w:t>
      </w:r>
      <w:r w:rsidRPr="00173830">
        <w:rPr>
          <w:rFonts w:ascii="Times New Roman" w:hAnsi="Times New Roman" w:cs="Times New Roman"/>
          <w:sz w:val="28"/>
          <w:szCs w:val="28"/>
          <w:lang w:val="kk-KZ"/>
        </w:rPr>
        <w:t>%-ды құрады; нимф</w:t>
      </w:r>
      <w:r w:rsidR="00361B3A">
        <w:rPr>
          <w:rFonts w:ascii="Times New Roman" w:hAnsi="Times New Roman" w:cs="Times New Roman"/>
          <w:sz w:val="28"/>
          <w:szCs w:val="28"/>
          <w:lang w:val="kk-KZ"/>
        </w:rPr>
        <w:t>а</w:t>
      </w:r>
      <w:r w:rsidRPr="00173830">
        <w:rPr>
          <w:rFonts w:ascii="Times New Roman" w:hAnsi="Times New Roman" w:cs="Times New Roman"/>
          <w:sz w:val="28"/>
          <w:szCs w:val="28"/>
          <w:lang w:val="kk-KZ"/>
        </w:rPr>
        <w:t xml:space="preserve"> жалпы саны 2,35</w:t>
      </w:r>
      <w:r w:rsidR="006F1179"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%-ды құрады; дернәсілдік сатылардың саны 1,59</w:t>
      </w:r>
      <w:r w:rsidR="00BA5AB3" w:rsidRPr="00173830">
        <w:rPr>
          <w:rFonts w:ascii="Times New Roman" w:hAnsi="Times New Roman" w:cs="Times New Roman"/>
          <w:sz w:val="28"/>
          <w:szCs w:val="28"/>
          <w:lang w:val="kk-KZ"/>
        </w:rPr>
        <w:t> </w:t>
      </w:r>
      <w:r w:rsidRPr="00173830">
        <w:rPr>
          <w:rFonts w:ascii="Times New Roman" w:hAnsi="Times New Roman" w:cs="Times New Roman"/>
          <w:sz w:val="28"/>
          <w:szCs w:val="28"/>
          <w:lang w:val="kk-KZ"/>
        </w:rPr>
        <w:t xml:space="preserve">%-ға жетті </w:t>
      </w:r>
      <w:bookmarkEnd w:id="44"/>
      <w:r w:rsidRPr="00173830">
        <w:rPr>
          <w:rFonts w:ascii="Times New Roman" w:hAnsi="Times New Roman" w:cs="Times New Roman"/>
          <w:sz w:val="28"/>
          <w:szCs w:val="28"/>
          <w:lang w:val="kk-KZ"/>
        </w:rPr>
        <w:t>(</w:t>
      </w:r>
      <w:r w:rsidR="00361B3A">
        <w:rPr>
          <w:rFonts w:ascii="Times New Roman" w:hAnsi="Times New Roman" w:cs="Times New Roman"/>
          <w:sz w:val="28"/>
          <w:szCs w:val="28"/>
          <w:lang w:val="kk-KZ"/>
        </w:rPr>
        <w:t>6-</w:t>
      </w:r>
      <w:r w:rsidRPr="00173830">
        <w:rPr>
          <w:rFonts w:ascii="Times New Roman" w:hAnsi="Times New Roman" w:cs="Times New Roman"/>
          <w:sz w:val="28"/>
          <w:szCs w:val="28"/>
          <w:lang w:val="kk-KZ"/>
        </w:rPr>
        <w:t>кесте</w:t>
      </w:r>
      <w:r w:rsidR="000A326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және </w:t>
      </w:r>
      <w:r w:rsidR="00FB609A">
        <w:rPr>
          <w:rFonts w:ascii="Times New Roman" w:hAnsi="Times New Roman" w:cs="Times New Roman"/>
          <w:sz w:val="28"/>
          <w:szCs w:val="28"/>
          <w:lang w:val="kk-KZ"/>
        </w:rPr>
        <w:t>5-</w:t>
      </w:r>
      <w:r w:rsidRPr="00173830">
        <w:rPr>
          <w:rFonts w:ascii="Times New Roman" w:hAnsi="Times New Roman" w:cs="Times New Roman"/>
          <w:sz w:val="28"/>
          <w:szCs w:val="28"/>
          <w:lang w:val="kk-KZ"/>
        </w:rPr>
        <w:t>сурет).</w:t>
      </w:r>
    </w:p>
    <w:p w14:paraId="592F523B" w14:textId="77777777" w:rsidR="00F426F8" w:rsidRPr="00173830" w:rsidRDefault="00F426F8" w:rsidP="00E65855">
      <w:pPr>
        <w:pStyle w:val="a5"/>
        <w:ind w:firstLine="709"/>
        <w:jc w:val="both"/>
        <w:rPr>
          <w:rFonts w:ascii="Times New Roman" w:hAnsi="Times New Roman" w:cs="Times New Roman"/>
          <w:sz w:val="28"/>
          <w:szCs w:val="28"/>
          <w:lang w:val="kk-KZ"/>
        </w:rPr>
      </w:pPr>
    </w:p>
    <w:p w14:paraId="2A2F7773" w14:textId="72135DCD" w:rsidR="001948E9" w:rsidRPr="00173830" w:rsidRDefault="00FB609A" w:rsidP="00E65855">
      <w:pPr>
        <w:pStyle w:val="a5"/>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6- к</w:t>
      </w:r>
      <w:r w:rsidR="00E63368" w:rsidRPr="00173830">
        <w:rPr>
          <w:rFonts w:ascii="Times New Roman" w:hAnsi="Times New Roman" w:cs="Times New Roman"/>
          <w:sz w:val="28"/>
          <w:szCs w:val="28"/>
          <w:lang w:val="kk-KZ"/>
        </w:rPr>
        <w:t xml:space="preserve">есте </w:t>
      </w:r>
      <w:r w:rsidR="001948E9" w:rsidRPr="00173830">
        <w:rPr>
          <w:rFonts w:ascii="Times New Roman" w:hAnsi="Times New Roman" w:cs="Times New Roman"/>
          <w:sz w:val="28"/>
          <w:szCs w:val="28"/>
          <w:lang w:val="kk-KZ"/>
        </w:rPr>
        <w:t xml:space="preserve"> – Алматы облысында жиналған кенелердің түрлік құрамы</w:t>
      </w:r>
    </w:p>
    <w:p w14:paraId="61956ADA" w14:textId="77777777" w:rsidR="0018626E" w:rsidRPr="00173830" w:rsidRDefault="0018626E" w:rsidP="00E65855">
      <w:pPr>
        <w:pStyle w:val="a5"/>
        <w:ind w:firstLine="708"/>
        <w:jc w:val="both"/>
        <w:rPr>
          <w:rFonts w:ascii="Times New Roman" w:hAnsi="Times New Roman" w:cs="Times New Roman"/>
          <w:sz w:val="28"/>
          <w:szCs w:val="28"/>
          <w:lang w:val="kk-KZ"/>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562"/>
        <w:gridCol w:w="1985"/>
        <w:gridCol w:w="1276"/>
        <w:gridCol w:w="1270"/>
        <w:gridCol w:w="1281"/>
        <w:gridCol w:w="1134"/>
        <w:gridCol w:w="992"/>
        <w:gridCol w:w="1106"/>
      </w:tblGrid>
      <w:tr w:rsidR="001948E9" w:rsidRPr="006A0419" w14:paraId="60CD0459" w14:textId="77777777" w:rsidTr="00F426F8">
        <w:trPr>
          <w:trHeight w:val="314"/>
        </w:trPr>
        <w:tc>
          <w:tcPr>
            <w:tcW w:w="562" w:type="dxa"/>
            <w:vMerge w:val="restart"/>
            <w:shd w:val="clear" w:color="auto" w:fill="auto"/>
            <w:tcMar>
              <w:top w:w="15" w:type="dxa"/>
              <w:left w:w="108" w:type="dxa"/>
              <w:bottom w:w="0" w:type="dxa"/>
              <w:right w:w="108" w:type="dxa"/>
            </w:tcMar>
            <w:hideMark/>
          </w:tcPr>
          <w:p w14:paraId="7A06424D"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1985" w:type="dxa"/>
            <w:vMerge w:val="restart"/>
            <w:shd w:val="clear" w:color="auto" w:fill="auto"/>
            <w:tcMar>
              <w:top w:w="15" w:type="dxa"/>
              <w:left w:w="108" w:type="dxa"/>
              <w:bottom w:w="0" w:type="dxa"/>
              <w:right w:w="108" w:type="dxa"/>
            </w:tcMar>
            <w:hideMark/>
          </w:tcPr>
          <w:p w14:paraId="5D2A87C5"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Кенелер түрі</w:t>
            </w:r>
          </w:p>
        </w:tc>
        <w:tc>
          <w:tcPr>
            <w:tcW w:w="1276" w:type="dxa"/>
            <w:vMerge w:val="restart"/>
            <w:shd w:val="clear" w:color="auto" w:fill="auto"/>
            <w:tcMar>
              <w:top w:w="15" w:type="dxa"/>
              <w:left w:w="108" w:type="dxa"/>
              <w:bottom w:w="0" w:type="dxa"/>
              <w:right w:w="108" w:type="dxa"/>
            </w:tcMar>
            <w:hideMark/>
          </w:tcPr>
          <w:p w14:paraId="43A77DE3"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Барлығы</w:t>
            </w:r>
          </w:p>
        </w:tc>
        <w:tc>
          <w:tcPr>
            <w:tcW w:w="4677" w:type="dxa"/>
            <w:gridSpan w:val="4"/>
            <w:shd w:val="clear" w:color="auto" w:fill="auto"/>
            <w:tcMar>
              <w:top w:w="15" w:type="dxa"/>
              <w:left w:w="108" w:type="dxa"/>
              <w:bottom w:w="0" w:type="dxa"/>
              <w:right w:w="108" w:type="dxa"/>
            </w:tcMar>
            <w:hideMark/>
          </w:tcPr>
          <w:p w14:paraId="0B9547D5"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Кенелер сатысы</w:t>
            </w:r>
          </w:p>
        </w:tc>
        <w:tc>
          <w:tcPr>
            <w:tcW w:w="1106" w:type="dxa"/>
            <w:vMerge w:val="restart"/>
            <w:shd w:val="clear" w:color="auto" w:fill="auto"/>
            <w:tcMar>
              <w:top w:w="15" w:type="dxa"/>
              <w:left w:w="108" w:type="dxa"/>
              <w:bottom w:w="0" w:type="dxa"/>
              <w:right w:w="108" w:type="dxa"/>
            </w:tcMar>
            <w:hideMark/>
          </w:tcPr>
          <w:p w14:paraId="78F16C19"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Кене</w:t>
            </w:r>
            <w:r w:rsidR="00C503AF"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лердің түрлік пайыз</w:t>
            </w:r>
            <w:r w:rsidR="00C503AF"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дық үлесі, %</w:t>
            </w:r>
          </w:p>
        </w:tc>
      </w:tr>
      <w:tr w:rsidR="001948E9" w:rsidRPr="00173830" w14:paraId="7B0BB265" w14:textId="77777777" w:rsidTr="00F426F8">
        <w:trPr>
          <w:cantSplit/>
          <w:trHeight w:val="1134"/>
        </w:trPr>
        <w:tc>
          <w:tcPr>
            <w:tcW w:w="562" w:type="dxa"/>
            <w:vMerge/>
            <w:vAlign w:val="center"/>
            <w:hideMark/>
          </w:tcPr>
          <w:p w14:paraId="342CC18B" w14:textId="77777777" w:rsidR="001948E9" w:rsidRPr="00173830" w:rsidRDefault="001948E9" w:rsidP="00E65855">
            <w:pPr>
              <w:spacing w:after="0" w:line="240" w:lineRule="auto"/>
              <w:jc w:val="center"/>
              <w:rPr>
                <w:rFonts w:ascii="Times New Roman" w:hAnsi="Times New Roman" w:cs="Times New Roman"/>
                <w:sz w:val="28"/>
                <w:szCs w:val="28"/>
                <w:lang w:val="kk-KZ"/>
              </w:rPr>
            </w:pPr>
          </w:p>
        </w:tc>
        <w:tc>
          <w:tcPr>
            <w:tcW w:w="1985" w:type="dxa"/>
            <w:vMerge/>
            <w:vAlign w:val="center"/>
            <w:hideMark/>
          </w:tcPr>
          <w:p w14:paraId="3409CAF6" w14:textId="77777777" w:rsidR="001948E9" w:rsidRPr="00173830" w:rsidRDefault="001948E9" w:rsidP="00E65855">
            <w:pPr>
              <w:spacing w:after="0" w:line="240" w:lineRule="auto"/>
              <w:jc w:val="center"/>
              <w:rPr>
                <w:rFonts w:ascii="Times New Roman" w:hAnsi="Times New Roman" w:cs="Times New Roman"/>
                <w:sz w:val="28"/>
                <w:szCs w:val="28"/>
                <w:lang w:val="kk-KZ"/>
              </w:rPr>
            </w:pPr>
          </w:p>
        </w:tc>
        <w:tc>
          <w:tcPr>
            <w:tcW w:w="1276" w:type="dxa"/>
            <w:vMerge/>
            <w:vAlign w:val="center"/>
            <w:hideMark/>
          </w:tcPr>
          <w:p w14:paraId="76BC148F" w14:textId="77777777" w:rsidR="001948E9" w:rsidRPr="00173830" w:rsidRDefault="001948E9" w:rsidP="00E65855">
            <w:pPr>
              <w:spacing w:after="0" w:line="240" w:lineRule="auto"/>
              <w:jc w:val="center"/>
              <w:rPr>
                <w:rFonts w:ascii="Times New Roman" w:hAnsi="Times New Roman" w:cs="Times New Roman"/>
                <w:sz w:val="28"/>
                <w:szCs w:val="28"/>
                <w:lang w:val="kk-KZ"/>
              </w:rPr>
            </w:pPr>
          </w:p>
        </w:tc>
        <w:tc>
          <w:tcPr>
            <w:tcW w:w="1270" w:type="dxa"/>
            <w:shd w:val="clear" w:color="auto" w:fill="auto"/>
            <w:tcMar>
              <w:top w:w="15" w:type="dxa"/>
              <w:left w:w="108" w:type="dxa"/>
              <w:bottom w:w="0" w:type="dxa"/>
              <w:right w:w="108" w:type="dxa"/>
            </w:tcMar>
            <w:textDirection w:val="btLr"/>
            <w:hideMark/>
          </w:tcPr>
          <w:p w14:paraId="286D9FF2" w14:textId="77777777" w:rsidR="001948E9" w:rsidRPr="00173830" w:rsidRDefault="001948E9" w:rsidP="00E65855">
            <w:pPr>
              <w:spacing w:after="0" w:line="240" w:lineRule="auto"/>
              <w:ind w:left="113" w:right="113"/>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Аналықтар</w:t>
            </w:r>
            <w:r w:rsidR="00DE247F" w:rsidRPr="00173830">
              <w:rPr>
                <w:rFonts w:ascii="Times New Roman" w:hAnsi="Times New Roman" w:cs="Times New Roman"/>
                <w:sz w:val="28"/>
                <w:szCs w:val="28"/>
                <w:lang w:val="kk-KZ"/>
              </w:rPr>
              <w:t>ы</w:t>
            </w:r>
            <w:r w:rsidRPr="00173830">
              <w:rPr>
                <w:rFonts w:ascii="Times New Roman" w:hAnsi="Times New Roman" w:cs="Times New Roman"/>
                <w:sz w:val="28"/>
                <w:szCs w:val="28"/>
                <w:lang w:val="kk-KZ"/>
              </w:rPr>
              <w:t xml:space="preserve"> </w:t>
            </w:r>
          </w:p>
          <w:p w14:paraId="109DD345" w14:textId="77777777" w:rsidR="001948E9" w:rsidRPr="00173830" w:rsidRDefault="001948E9" w:rsidP="00E65855">
            <w:pPr>
              <w:spacing w:after="0" w:line="240" w:lineRule="auto"/>
              <w:ind w:left="113" w:right="113"/>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саны/%</w:t>
            </w:r>
          </w:p>
        </w:tc>
        <w:tc>
          <w:tcPr>
            <w:tcW w:w="1281" w:type="dxa"/>
            <w:shd w:val="clear" w:color="auto" w:fill="auto"/>
            <w:tcMar>
              <w:top w:w="15" w:type="dxa"/>
              <w:left w:w="108" w:type="dxa"/>
              <w:bottom w:w="0" w:type="dxa"/>
              <w:right w:w="108" w:type="dxa"/>
            </w:tcMar>
            <w:textDirection w:val="btLr"/>
            <w:hideMark/>
          </w:tcPr>
          <w:p w14:paraId="11BEB511" w14:textId="77777777" w:rsidR="001948E9" w:rsidRPr="00173830" w:rsidRDefault="00DE247F" w:rsidP="00E65855">
            <w:pPr>
              <w:spacing w:after="0" w:line="240" w:lineRule="auto"/>
              <w:ind w:left="113" w:right="113"/>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аталықтары</w:t>
            </w:r>
            <w:r w:rsidR="001948E9" w:rsidRPr="00173830">
              <w:rPr>
                <w:rFonts w:ascii="Times New Roman" w:hAnsi="Times New Roman" w:cs="Times New Roman"/>
                <w:sz w:val="28"/>
                <w:szCs w:val="28"/>
                <w:lang w:val="kk-KZ"/>
              </w:rPr>
              <w:t xml:space="preserve"> </w:t>
            </w:r>
          </w:p>
          <w:p w14:paraId="5C350D17" w14:textId="77777777" w:rsidR="001948E9" w:rsidRPr="00173830" w:rsidRDefault="001948E9" w:rsidP="00E65855">
            <w:pPr>
              <w:spacing w:after="0" w:line="240" w:lineRule="auto"/>
              <w:ind w:left="113" w:right="113"/>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саны/%</w:t>
            </w:r>
          </w:p>
        </w:tc>
        <w:tc>
          <w:tcPr>
            <w:tcW w:w="1134" w:type="dxa"/>
            <w:shd w:val="clear" w:color="auto" w:fill="auto"/>
            <w:tcMar>
              <w:top w:w="15" w:type="dxa"/>
              <w:left w:w="108" w:type="dxa"/>
              <w:bottom w:w="0" w:type="dxa"/>
              <w:right w:w="108" w:type="dxa"/>
            </w:tcMar>
            <w:textDirection w:val="btLr"/>
            <w:hideMark/>
          </w:tcPr>
          <w:p w14:paraId="7A4402DE" w14:textId="77777777" w:rsidR="001948E9" w:rsidRPr="00173830" w:rsidRDefault="001948E9" w:rsidP="00E65855">
            <w:pPr>
              <w:spacing w:after="0" w:line="240" w:lineRule="auto"/>
              <w:ind w:left="113" w:right="113"/>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Нимфтар</w:t>
            </w:r>
          </w:p>
          <w:p w14:paraId="1E2F04D9" w14:textId="77777777" w:rsidR="001948E9" w:rsidRPr="00173830" w:rsidRDefault="001948E9" w:rsidP="00E65855">
            <w:pPr>
              <w:spacing w:after="0" w:line="240" w:lineRule="auto"/>
              <w:ind w:left="113" w:right="113"/>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саны/%</w:t>
            </w:r>
          </w:p>
        </w:tc>
        <w:tc>
          <w:tcPr>
            <w:tcW w:w="992" w:type="dxa"/>
            <w:shd w:val="clear" w:color="auto" w:fill="auto"/>
            <w:tcMar>
              <w:top w:w="15" w:type="dxa"/>
              <w:left w:w="108" w:type="dxa"/>
              <w:bottom w:w="0" w:type="dxa"/>
              <w:right w:w="108" w:type="dxa"/>
            </w:tcMar>
            <w:textDirection w:val="btLr"/>
            <w:hideMark/>
          </w:tcPr>
          <w:p w14:paraId="0CD9B899" w14:textId="7BB9AAA0" w:rsidR="001948E9" w:rsidRPr="00173830" w:rsidRDefault="003F1F56" w:rsidP="00E65855">
            <w:pPr>
              <w:spacing w:after="0" w:line="240" w:lineRule="auto"/>
              <w:ind w:left="113" w:right="113"/>
              <w:jc w:val="center"/>
              <w:rPr>
                <w:rFonts w:ascii="Times New Roman" w:hAnsi="Times New Roman" w:cs="Times New Roman"/>
                <w:sz w:val="28"/>
                <w:szCs w:val="28"/>
                <w:lang w:val="kk-KZ"/>
              </w:rPr>
            </w:pPr>
            <w:r>
              <w:rPr>
                <w:rFonts w:ascii="Times New Roman" w:hAnsi="Times New Roman" w:cs="Times New Roman"/>
                <w:sz w:val="28"/>
                <w:szCs w:val="28"/>
                <w:lang w:val="kk-KZ"/>
              </w:rPr>
              <w:t>дернәсілдер</w:t>
            </w:r>
            <w:r w:rsidR="00DE247F" w:rsidRPr="00173830">
              <w:rPr>
                <w:rFonts w:ascii="Times New Roman" w:hAnsi="Times New Roman" w:cs="Times New Roman"/>
                <w:sz w:val="28"/>
                <w:szCs w:val="28"/>
                <w:lang w:val="kk-KZ"/>
              </w:rPr>
              <w:t>ы</w:t>
            </w:r>
          </w:p>
          <w:p w14:paraId="178B8F2A" w14:textId="77777777" w:rsidR="001948E9" w:rsidRPr="00173830" w:rsidRDefault="001948E9" w:rsidP="00E65855">
            <w:pPr>
              <w:spacing w:after="0" w:line="240" w:lineRule="auto"/>
              <w:ind w:left="113" w:right="113"/>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саны/%</w:t>
            </w:r>
          </w:p>
        </w:tc>
        <w:tc>
          <w:tcPr>
            <w:tcW w:w="1106" w:type="dxa"/>
            <w:vMerge/>
            <w:vAlign w:val="center"/>
            <w:hideMark/>
          </w:tcPr>
          <w:p w14:paraId="5FFFFFF8" w14:textId="77777777" w:rsidR="001948E9" w:rsidRPr="00173830" w:rsidRDefault="001948E9" w:rsidP="00E65855">
            <w:pPr>
              <w:spacing w:after="0" w:line="240" w:lineRule="auto"/>
              <w:jc w:val="center"/>
              <w:rPr>
                <w:rFonts w:ascii="Times New Roman" w:hAnsi="Times New Roman" w:cs="Times New Roman"/>
                <w:sz w:val="28"/>
                <w:szCs w:val="28"/>
                <w:lang w:val="kk-KZ"/>
              </w:rPr>
            </w:pPr>
          </w:p>
        </w:tc>
      </w:tr>
      <w:tr w:rsidR="001948E9" w:rsidRPr="00173830" w14:paraId="7DE460D9" w14:textId="77777777" w:rsidTr="00F426F8">
        <w:trPr>
          <w:trHeight w:val="226"/>
        </w:trPr>
        <w:tc>
          <w:tcPr>
            <w:tcW w:w="562" w:type="dxa"/>
            <w:shd w:val="clear" w:color="auto" w:fill="auto"/>
            <w:tcMar>
              <w:top w:w="15" w:type="dxa"/>
              <w:left w:w="108" w:type="dxa"/>
              <w:bottom w:w="0" w:type="dxa"/>
              <w:right w:w="108" w:type="dxa"/>
            </w:tcMar>
            <w:hideMark/>
          </w:tcPr>
          <w:p w14:paraId="0AC7BCB6"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w:t>
            </w:r>
          </w:p>
        </w:tc>
        <w:tc>
          <w:tcPr>
            <w:tcW w:w="1985" w:type="dxa"/>
            <w:shd w:val="clear" w:color="auto" w:fill="auto"/>
            <w:tcMar>
              <w:top w:w="15" w:type="dxa"/>
              <w:left w:w="108" w:type="dxa"/>
              <w:bottom w:w="0" w:type="dxa"/>
              <w:right w:w="108" w:type="dxa"/>
            </w:tcMar>
            <w:hideMark/>
          </w:tcPr>
          <w:p w14:paraId="2B9F5AE0" w14:textId="77777777" w:rsidR="001948E9" w:rsidRPr="00173830" w:rsidRDefault="001948E9" w:rsidP="00E65855">
            <w:pPr>
              <w:spacing w:after="0" w:line="240" w:lineRule="auto"/>
              <w:jc w:val="center"/>
              <w:rPr>
                <w:rFonts w:ascii="Times New Roman" w:hAnsi="Times New Roman" w:cs="Times New Roman"/>
                <w:i/>
                <w:iCs/>
                <w:sz w:val="28"/>
                <w:szCs w:val="28"/>
                <w:lang w:val="kk-KZ"/>
              </w:rPr>
            </w:pPr>
            <w:r w:rsidRPr="00173830">
              <w:rPr>
                <w:rFonts w:ascii="Times New Roman" w:hAnsi="Times New Roman" w:cs="Times New Roman"/>
                <w:i/>
                <w:iCs/>
                <w:sz w:val="28"/>
                <w:szCs w:val="28"/>
                <w:lang w:val="kk-KZ"/>
              </w:rPr>
              <w:t>H. plumbeum</w:t>
            </w:r>
          </w:p>
        </w:tc>
        <w:tc>
          <w:tcPr>
            <w:tcW w:w="1276" w:type="dxa"/>
            <w:shd w:val="clear" w:color="auto" w:fill="auto"/>
            <w:tcMar>
              <w:top w:w="15" w:type="dxa"/>
              <w:left w:w="108" w:type="dxa"/>
              <w:bottom w:w="0" w:type="dxa"/>
              <w:right w:w="108" w:type="dxa"/>
            </w:tcMar>
            <w:hideMark/>
          </w:tcPr>
          <w:p w14:paraId="1B6E052A"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23</w:t>
            </w:r>
          </w:p>
        </w:tc>
        <w:tc>
          <w:tcPr>
            <w:tcW w:w="1270" w:type="dxa"/>
            <w:shd w:val="clear" w:color="auto" w:fill="auto"/>
            <w:tcMar>
              <w:top w:w="15" w:type="dxa"/>
              <w:left w:w="108" w:type="dxa"/>
              <w:bottom w:w="0" w:type="dxa"/>
              <w:right w:w="108" w:type="dxa"/>
            </w:tcMar>
            <w:hideMark/>
          </w:tcPr>
          <w:p w14:paraId="66C8E22A"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16/69,57</w:t>
            </w:r>
          </w:p>
        </w:tc>
        <w:tc>
          <w:tcPr>
            <w:tcW w:w="1281" w:type="dxa"/>
            <w:shd w:val="clear" w:color="auto" w:fill="auto"/>
            <w:tcMar>
              <w:top w:w="15" w:type="dxa"/>
              <w:left w:w="108" w:type="dxa"/>
              <w:bottom w:w="0" w:type="dxa"/>
              <w:right w:w="108" w:type="dxa"/>
            </w:tcMar>
            <w:hideMark/>
          </w:tcPr>
          <w:p w14:paraId="43995128"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3/13,04</w:t>
            </w:r>
          </w:p>
        </w:tc>
        <w:tc>
          <w:tcPr>
            <w:tcW w:w="1134" w:type="dxa"/>
            <w:shd w:val="clear" w:color="auto" w:fill="auto"/>
            <w:tcMar>
              <w:top w:w="15" w:type="dxa"/>
              <w:left w:w="108" w:type="dxa"/>
              <w:bottom w:w="0" w:type="dxa"/>
              <w:right w:w="108" w:type="dxa"/>
            </w:tcMar>
            <w:hideMark/>
          </w:tcPr>
          <w:p w14:paraId="6BCB3496"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3/13,04</w:t>
            </w:r>
          </w:p>
        </w:tc>
        <w:tc>
          <w:tcPr>
            <w:tcW w:w="992" w:type="dxa"/>
            <w:shd w:val="clear" w:color="auto" w:fill="auto"/>
            <w:tcMar>
              <w:top w:w="15" w:type="dxa"/>
              <w:left w:w="108" w:type="dxa"/>
              <w:bottom w:w="0" w:type="dxa"/>
              <w:right w:w="108" w:type="dxa"/>
            </w:tcMar>
            <w:hideMark/>
          </w:tcPr>
          <w:p w14:paraId="6DAD3C26"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1/4,35</w:t>
            </w:r>
          </w:p>
        </w:tc>
        <w:tc>
          <w:tcPr>
            <w:tcW w:w="1106" w:type="dxa"/>
            <w:shd w:val="clear" w:color="auto" w:fill="auto"/>
            <w:tcMar>
              <w:top w:w="15" w:type="dxa"/>
              <w:left w:w="108" w:type="dxa"/>
              <w:bottom w:w="0" w:type="dxa"/>
              <w:right w:w="108" w:type="dxa"/>
            </w:tcMar>
            <w:hideMark/>
          </w:tcPr>
          <w:p w14:paraId="29E9801B"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12,3</w:t>
            </w:r>
          </w:p>
        </w:tc>
      </w:tr>
      <w:tr w:rsidR="001948E9" w:rsidRPr="00173830" w14:paraId="796D9984" w14:textId="77777777" w:rsidTr="00F426F8">
        <w:trPr>
          <w:trHeight w:val="245"/>
        </w:trPr>
        <w:tc>
          <w:tcPr>
            <w:tcW w:w="562" w:type="dxa"/>
            <w:shd w:val="clear" w:color="auto" w:fill="auto"/>
            <w:tcMar>
              <w:top w:w="15" w:type="dxa"/>
              <w:left w:w="108" w:type="dxa"/>
              <w:bottom w:w="0" w:type="dxa"/>
              <w:right w:w="108" w:type="dxa"/>
            </w:tcMar>
            <w:hideMark/>
          </w:tcPr>
          <w:p w14:paraId="3D646B41"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w:t>
            </w:r>
          </w:p>
        </w:tc>
        <w:tc>
          <w:tcPr>
            <w:tcW w:w="1985" w:type="dxa"/>
            <w:shd w:val="clear" w:color="auto" w:fill="auto"/>
            <w:tcMar>
              <w:top w:w="15" w:type="dxa"/>
              <w:left w:w="108" w:type="dxa"/>
              <w:bottom w:w="0" w:type="dxa"/>
              <w:right w:w="108" w:type="dxa"/>
            </w:tcMar>
            <w:hideMark/>
          </w:tcPr>
          <w:p w14:paraId="5073715B" w14:textId="77777777" w:rsidR="001948E9" w:rsidRPr="00173830" w:rsidRDefault="001948E9" w:rsidP="00E65855">
            <w:pPr>
              <w:spacing w:after="0" w:line="240" w:lineRule="auto"/>
              <w:jc w:val="center"/>
              <w:rPr>
                <w:rFonts w:ascii="Times New Roman" w:hAnsi="Times New Roman" w:cs="Times New Roman"/>
                <w:i/>
                <w:iCs/>
                <w:sz w:val="28"/>
                <w:szCs w:val="28"/>
                <w:lang w:val="kk-KZ"/>
              </w:rPr>
            </w:pPr>
            <w:r w:rsidRPr="00173830">
              <w:rPr>
                <w:rFonts w:ascii="Times New Roman" w:hAnsi="Times New Roman" w:cs="Times New Roman"/>
                <w:i/>
                <w:iCs/>
                <w:sz w:val="28"/>
                <w:szCs w:val="28"/>
                <w:lang w:val="kk-KZ"/>
              </w:rPr>
              <w:t>D. pictus</w:t>
            </w:r>
          </w:p>
        </w:tc>
        <w:tc>
          <w:tcPr>
            <w:tcW w:w="1276" w:type="dxa"/>
            <w:shd w:val="clear" w:color="auto" w:fill="auto"/>
            <w:tcMar>
              <w:top w:w="15" w:type="dxa"/>
              <w:left w:w="108" w:type="dxa"/>
              <w:bottom w:w="0" w:type="dxa"/>
              <w:right w:w="108" w:type="dxa"/>
            </w:tcMar>
            <w:hideMark/>
          </w:tcPr>
          <w:p w14:paraId="77D09A9B"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63</w:t>
            </w:r>
          </w:p>
        </w:tc>
        <w:tc>
          <w:tcPr>
            <w:tcW w:w="1270" w:type="dxa"/>
            <w:shd w:val="clear" w:color="auto" w:fill="auto"/>
            <w:tcMar>
              <w:top w:w="15" w:type="dxa"/>
              <w:left w:w="108" w:type="dxa"/>
              <w:bottom w:w="0" w:type="dxa"/>
              <w:right w:w="108" w:type="dxa"/>
            </w:tcMar>
            <w:hideMark/>
          </w:tcPr>
          <w:p w14:paraId="18C81164"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43/68,25</w:t>
            </w:r>
          </w:p>
        </w:tc>
        <w:tc>
          <w:tcPr>
            <w:tcW w:w="1281" w:type="dxa"/>
            <w:shd w:val="clear" w:color="auto" w:fill="auto"/>
            <w:tcMar>
              <w:top w:w="15" w:type="dxa"/>
              <w:left w:w="108" w:type="dxa"/>
              <w:bottom w:w="0" w:type="dxa"/>
              <w:right w:w="108" w:type="dxa"/>
            </w:tcMar>
            <w:hideMark/>
          </w:tcPr>
          <w:p w14:paraId="4E4FDE27"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15/23,81</w:t>
            </w:r>
          </w:p>
        </w:tc>
        <w:tc>
          <w:tcPr>
            <w:tcW w:w="1134" w:type="dxa"/>
            <w:shd w:val="clear" w:color="auto" w:fill="auto"/>
            <w:tcMar>
              <w:top w:w="15" w:type="dxa"/>
              <w:left w:w="108" w:type="dxa"/>
              <w:bottom w:w="0" w:type="dxa"/>
              <w:right w:w="108" w:type="dxa"/>
            </w:tcMar>
            <w:hideMark/>
          </w:tcPr>
          <w:p w14:paraId="690A5A2D"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4/6,35</w:t>
            </w:r>
          </w:p>
        </w:tc>
        <w:tc>
          <w:tcPr>
            <w:tcW w:w="992" w:type="dxa"/>
            <w:shd w:val="clear" w:color="auto" w:fill="auto"/>
            <w:tcMar>
              <w:top w:w="15" w:type="dxa"/>
              <w:left w:w="108" w:type="dxa"/>
              <w:bottom w:w="0" w:type="dxa"/>
              <w:right w:w="108" w:type="dxa"/>
            </w:tcMar>
            <w:hideMark/>
          </w:tcPr>
          <w:p w14:paraId="4D3272A6"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1/1,59</w:t>
            </w:r>
          </w:p>
        </w:tc>
        <w:tc>
          <w:tcPr>
            <w:tcW w:w="1106" w:type="dxa"/>
            <w:shd w:val="clear" w:color="auto" w:fill="auto"/>
            <w:tcMar>
              <w:top w:w="15" w:type="dxa"/>
              <w:left w:w="108" w:type="dxa"/>
              <w:bottom w:w="0" w:type="dxa"/>
              <w:right w:w="108" w:type="dxa"/>
            </w:tcMar>
            <w:hideMark/>
          </w:tcPr>
          <w:p w14:paraId="23651F47"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33,7</w:t>
            </w:r>
          </w:p>
        </w:tc>
      </w:tr>
      <w:tr w:rsidR="001948E9" w:rsidRPr="00173830" w14:paraId="55BDB3F8" w14:textId="77777777" w:rsidTr="00F426F8">
        <w:trPr>
          <w:trHeight w:val="248"/>
        </w:trPr>
        <w:tc>
          <w:tcPr>
            <w:tcW w:w="562" w:type="dxa"/>
            <w:shd w:val="clear" w:color="auto" w:fill="auto"/>
            <w:tcMar>
              <w:top w:w="15" w:type="dxa"/>
              <w:left w:w="108" w:type="dxa"/>
              <w:bottom w:w="0" w:type="dxa"/>
              <w:right w:w="108" w:type="dxa"/>
            </w:tcMar>
            <w:hideMark/>
          </w:tcPr>
          <w:p w14:paraId="7CA75C07"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w:t>
            </w:r>
          </w:p>
        </w:tc>
        <w:tc>
          <w:tcPr>
            <w:tcW w:w="1985" w:type="dxa"/>
            <w:shd w:val="clear" w:color="auto" w:fill="auto"/>
            <w:tcMar>
              <w:top w:w="15" w:type="dxa"/>
              <w:left w:w="108" w:type="dxa"/>
              <w:bottom w:w="0" w:type="dxa"/>
              <w:right w:w="108" w:type="dxa"/>
            </w:tcMar>
            <w:hideMark/>
          </w:tcPr>
          <w:p w14:paraId="3B827B25" w14:textId="77777777" w:rsidR="001948E9" w:rsidRPr="00173830" w:rsidRDefault="001948E9" w:rsidP="00E65855">
            <w:pPr>
              <w:spacing w:after="0" w:line="240" w:lineRule="auto"/>
              <w:jc w:val="center"/>
              <w:rPr>
                <w:rFonts w:ascii="Times New Roman" w:hAnsi="Times New Roman" w:cs="Times New Roman"/>
                <w:i/>
                <w:iCs/>
                <w:sz w:val="28"/>
                <w:szCs w:val="28"/>
                <w:lang w:val="kk-KZ"/>
              </w:rPr>
            </w:pPr>
            <w:r w:rsidRPr="00173830">
              <w:rPr>
                <w:rFonts w:ascii="Times New Roman" w:hAnsi="Times New Roman" w:cs="Times New Roman"/>
                <w:i/>
                <w:iCs/>
                <w:sz w:val="28"/>
                <w:szCs w:val="28"/>
                <w:lang w:val="kk-KZ"/>
              </w:rPr>
              <w:t>D. marginatus</w:t>
            </w:r>
          </w:p>
        </w:tc>
        <w:tc>
          <w:tcPr>
            <w:tcW w:w="1276" w:type="dxa"/>
            <w:shd w:val="clear" w:color="auto" w:fill="auto"/>
            <w:tcMar>
              <w:top w:w="15" w:type="dxa"/>
              <w:left w:w="108" w:type="dxa"/>
              <w:bottom w:w="0" w:type="dxa"/>
              <w:right w:w="108" w:type="dxa"/>
            </w:tcMar>
            <w:hideMark/>
          </w:tcPr>
          <w:p w14:paraId="17BB04FF"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85</w:t>
            </w:r>
          </w:p>
        </w:tc>
        <w:tc>
          <w:tcPr>
            <w:tcW w:w="1270" w:type="dxa"/>
            <w:shd w:val="clear" w:color="auto" w:fill="auto"/>
            <w:tcMar>
              <w:top w:w="15" w:type="dxa"/>
              <w:left w:w="108" w:type="dxa"/>
              <w:bottom w:w="0" w:type="dxa"/>
              <w:right w:w="108" w:type="dxa"/>
            </w:tcMar>
            <w:hideMark/>
          </w:tcPr>
          <w:p w14:paraId="7CBB7A35"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69/81,18</w:t>
            </w:r>
          </w:p>
        </w:tc>
        <w:tc>
          <w:tcPr>
            <w:tcW w:w="1281" w:type="dxa"/>
            <w:shd w:val="clear" w:color="auto" w:fill="auto"/>
            <w:tcMar>
              <w:top w:w="15" w:type="dxa"/>
              <w:left w:w="108" w:type="dxa"/>
              <w:bottom w:w="0" w:type="dxa"/>
              <w:right w:w="108" w:type="dxa"/>
            </w:tcMar>
            <w:hideMark/>
          </w:tcPr>
          <w:p w14:paraId="3F4C3FB6"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12/14,12</w:t>
            </w:r>
          </w:p>
        </w:tc>
        <w:tc>
          <w:tcPr>
            <w:tcW w:w="1134" w:type="dxa"/>
            <w:shd w:val="clear" w:color="auto" w:fill="auto"/>
            <w:tcMar>
              <w:top w:w="15" w:type="dxa"/>
              <w:left w:w="108" w:type="dxa"/>
              <w:bottom w:w="0" w:type="dxa"/>
              <w:right w:w="108" w:type="dxa"/>
            </w:tcMar>
            <w:hideMark/>
          </w:tcPr>
          <w:p w14:paraId="6B34F7B7"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2/2,35</w:t>
            </w:r>
          </w:p>
        </w:tc>
        <w:tc>
          <w:tcPr>
            <w:tcW w:w="992" w:type="dxa"/>
            <w:shd w:val="clear" w:color="auto" w:fill="auto"/>
            <w:tcMar>
              <w:top w:w="15" w:type="dxa"/>
              <w:left w:w="108" w:type="dxa"/>
              <w:bottom w:w="0" w:type="dxa"/>
              <w:right w:w="108" w:type="dxa"/>
            </w:tcMar>
            <w:hideMark/>
          </w:tcPr>
          <w:p w14:paraId="6A101613"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2/2,35</w:t>
            </w:r>
          </w:p>
        </w:tc>
        <w:tc>
          <w:tcPr>
            <w:tcW w:w="1106" w:type="dxa"/>
            <w:shd w:val="clear" w:color="auto" w:fill="auto"/>
            <w:tcMar>
              <w:top w:w="15" w:type="dxa"/>
              <w:left w:w="108" w:type="dxa"/>
              <w:bottom w:w="0" w:type="dxa"/>
              <w:right w:w="108" w:type="dxa"/>
            </w:tcMar>
            <w:hideMark/>
          </w:tcPr>
          <w:p w14:paraId="062BB4A4"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45,5</w:t>
            </w:r>
          </w:p>
        </w:tc>
      </w:tr>
      <w:tr w:rsidR="001948E9" w:rsidRPr="00173830" w14:paraId="1849034D" w14:textId="77777777" w:rsidTr="00F426F8">
        <w:trPr>
          <w:trHeight w:val="253"/>
        </w:trPr>
        <w:tc>
          <w:tcPr>
            <w:tcW w:w="562" w:type="dxa"/>
            <w:shd w:val="clear" w:color="auto" w:fill="auto"/>
            <w:tcMar>
              <w:top w:w="15" w:type="dxa"/>
              <w:left w:w="108" w:type="dxa"/>
              <w:bottom w:w="0" w:type="dxa"/>
              <w:right w:w="108" w:type="dxa"/>
            </w:tcMar>
            <w:hideMark/>
          </w:tcPr>
          <w:p w14:paraId="69AE1A5E"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w:t>
            </w:r>
          </w:p>
        </w:tc>
        <w:tc>
          <w:tcPr>
            <w:tcW w:w="1985" w:type="dxa"/>
            <w:shd w:val="clear" w:color="auto" w:fill="auto"/>
            <w:tcMar>
              <w:top w:w="15" w:type="dxa"/>
              <w:left w:w="108" w:type="dxa"/>
              <w:bottom w:w="0" w:type="dxa"/>
              <w:right w:w="108" w:type="dxa"/>
            </w:tcMar>
            <w:hideMark/>
          </w:tcPr>
          <w:p w14:paraId="573669DB" w14:textId="77777777" w:rsidR="001948E9" w:rsidRPr="00173830" w:rsidRDefault="001948E9" w:rsidP="00E65855">
            <w:pPr>
              <w:spacing w:after="0" w:line="240" w:lineRule="auto"/>
              <w:jc w:val="center"/>
              <w:rPr>
                <w:rFonts w:ascii="Times New Roman" w:hAnsi="Times New Roman" w:cs="Times New Roman"/>
                <w:i/>
                <w:iCs/>
                <w:sz w:val="28"/>
                <w:szCs w:val="28"/>
                <w:lang w:val="kk-KZ"/>
              </w:rPr>
            </w:pPr>
            <w:r w:rsidRPr="00173830">
              <w:rPr>
                <w:rFonts w:ascii="Times New Roman" w:hAnsi="Times New Roman" w:cs="Times New Roman"/>
                <w:i/>
                <w:iCs/>
                <w:sz w:val="28"/>
                <w:szCs w:val="28"/>
                <w:lang w:val="kk-KZ"/>
              </w:rPr>
              <w:t>B. calcaratus</w:t>
            </w:r>
          </w:p>
        </w:tc>
        <w:tc>
          <w:tcPr>
            <w:tcW w:w="1276" w:type="dxa"/>
            <w:shd w:val="clear" w:color="auto" w:fill="auto"/>
            <w:tcMar>
              <w:top w:w="15" w:type="dxa"/>
              <w:left w:w="108" w:type="dxa"/>
              <w:bottom w:w="0" w:type="dxa"/>
              <w:right w:w="108" w:type="dxa"/>
            </w:tcMar>
            <w:hideMark/>
          </w:tcPr>
          <w:p w14:paraId="5D87CB00"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16</w:t>
            </w:r>
          </w:p>
        </w:tc>
        <w:tc>
          <w:tcPr>
            <w:tcW w:w="1270" w:type="dxa"/>
            <w:shd w:val="clear" w:color="auto" w:fill="auto"/>
            <w:tcMar>
              <w:top w:w="15" w:type="dxa"/>
              <w:left w:w="108" w:type="dxa"/>
              <w:bottom w:w="0" w:type="dxa"/>
              <w:right w:w="108" w:type="dxa"/>
            </w:tcMar>
            <w:hideMark/>
          </w:tcPr>
          <w:p w14:paraId="3D83B40A"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11/68,75</w:t>
            </w:r>
          </w:p>
        </w:tc>
        <w:tc>
          <w:tcPr>
            <w:tcW w:w="1281" w:type="dxa"/>
            <w:shd w:val="clear" w:color="auto" w:fill="auto"/>
            <w:tcMar>
              <w:top w:w="15" w:type="dxa"/>
              <w:left w:w="108" w:type="dxa"/>
              <w:bottom w:w="0" w:type="dxa"/>
              <w:right w:w="108" w:type="dxa"/>
            </w:tcMar>
            <w:hideMark/>
          </w:tcPr>
          <w:p w14:paraId="009EB2D6"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3/18,75</w:t>
            </w:r>
          </w:p>
        </w:tc>
        <w:tc>
          <w:tcPr>
            <w:tcW w:w="1134" w:type="dxa"/>
            <w:shd w:val="clear" w:color="auto" w:fill="auto"/>
            <w:tcMar>
              <w:top w:w="15" w:type="dxa"/>
              <w:left w:w="108" w:type="dxa"/>
              <w:bottom w:w="0" w:type="dxa"/>
              <w:right w:w="108" w:type="dxa"/>
            </w:tcMar>
            <w:hideMark/>
          </w:tcPr>
          <w:p w14:paraId="633F6EFE"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2/12,50</w:t>
            </w:r>
          </w:p>
        </w:tc>
        <w:tc>
          <w:tcPr>
            <w:tcW w:w="992" w:type="dxa"/>
            <w:shd w:val="clear" w:color="auto" w:fill="auto"/>
            <w:tcMar>
              <w:top w:w="15" w:type="dxa"/>
              <w:left w:w="108" w:type="dxa"/>
              <w:bottom w:w="0" w:type="dxa"/>
              <w:right w:w="108" w:type="dxa"/>
            </w:tcMar>
            <w:hideMark/>
          </w:tcPr>
          <w:p w14:paraId="1391E968"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-/0,0</w:t>
            </w:r>
          </w:p>
        </w:tc>
        <w:tc>
          <w:tcPr>
            <w:tcW w:w="1106" w:type="dxa"/>
            <w:shd w:val="clear" w:color="auto" w:fill="auto"/>
            <w:tcMar>
              <w:top w:w="15" w:type="dxa"/>
              <w:left w:w="108" w:type="dxa"/>
              <w:bottom w:w="0" w:type="dxa"/>
              <w:right w:w="108" w:type="dxa"/>
            </w:tcMar>
            <w:hideMark/>
          </w:tcPr>
          <w:p w14:paraId="5FB405A2"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8,5</w:t>
            </w:r>
          </w:p>
        </w:tc>
      </w:tr>
      <w:tr w:rsidR="001948E9" w:rsidRPr="00173830" w14:paraId="12A80F3C" w14:textId="77777777" w:rsidTr="00F426F8">
        <w:trPr>
          <w:trHeight w:val="346"/>
        </w:trPr>
        <w:tc>
          <w:tcPr>
            <w:tcW w:w="2547" w:type="dxa"/>
            <w:gridSpan w:val="2"/>
            <w:shd w:val="clear" w:color="auto" w:fill="auto"/>
            <w:tcMar>
              <w:top w:w="15" w:type="dxa"/>
              <w:left w:w="108" w:type="dxa"/>
              <w:bottom w:w="0" w:type="dxa"/>
              <w:right w:w="108" w:type="dxa"/>
            </w:tcMar>
            <w:hideMark/>
          </w:tcPr>
          <w:p w14:paraId="44106695" w14:textId="77777777" w:rsidR="001948E9" w:rsidRPr="00173830" w:rsidRDefault="001948E9" w:rsidP="00E65855">
            <w:pPr>
              <w:pStyle w:val="a5"/>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Саны/%:</w:t>
            </w:r>
          </w:p>
        </w:tc>
        <w:tc>
          <w:tcPr>
            <w:tcW w:w="1276" w:type="dxa"/>
            <w:shd w:val="clear" w:color="auto" w:fill="auto"/>
            <w:tcMar>
              <w:top w:w="15" w:type="dxa"/>
              <w:left w:w="108" w:type="dxa"/>
              <w:bottom w:w="0" w:type="dxa"/>
              <w:right w:w="108" w:type="dxa"/>
            </w:tcMar>
            <w:hideMark/>
          </w:tcPr>
          <w:p w14:paraId="443C3227"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187/100,0</w:t>
            </w:r>
          </w:p>
        </w:tc>
        <w:tc>
          <w:tcPr>
            <w:tcW w:w="1270" w:type="dxa"/>
            <w:shd w:val="clear" w:color="auto" w:fill="auto"/>
            <w:tcMar>
              <w:top w:w="15" w:type="dxa"/>
              <w:left w:w="108" w:type="dxa"/>
              <w:bottom w:w="0" w:type="dxa"/>
              <w:right w:w="108" w:type="dxa"/>
            </w:tcMar>
            <w:hideMark/>
          </w:tcPr>
          <w:p w14:paraId="545CDBB5"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139/74,4</w:t>
            </w:r>
          </w:p>
        </w:tc>
        <w:tc>
          <w:tcPr>
            <w:tcW w:w="1281" w:type="dxa"/>
            <w:shd w:val="clear" w:color="auto" w:fill="auto"/>
            <w:tcMar>
              <w:top w:w="15" w:type="dxa"/>
              <w:left w:w="108" w:type="dxa"/>
              <w:bottom w:w="0" w:type="dxa"/>
              <w:right w:w="108" w:type="dxa"/>
            </w:tcMar>
            <w:hideMark/>
          </w:tcPr>
          <w:p w14:paraId="09658AEB"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33/17,6</w:t>
            </w:r>
          </w:p>
        </w:tc>
        <w:tc>
          <w:tcPr>
            <w:tcW w:w="1134" w:type="dxa"/>
            <w:shd w:val="clear" w:color="auto" w:fill="auto"/>
            <w:tcMar>
              <w:top w:w="15" w:type="dxa"/>
              <w:left w:w="108" w:type="dxa"/>
              <w:bottom w:w="0" w:type="dxa"/>
              <w:right w:w="108" w:type="dxa"/>
            </w:tcMar>
            <w:hideMark/>
          </w:tcPr>
          <w:p w14:paraId="178F1CE2"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11/5,9</w:t>
            </w:r>
          </w:p>
        </w:tc>
        <w:tc>
          <w:tcPr>
            <w:tcW w:w="992" w:type="dxa"/>
            <w:shd w:val="clear" w:color="auto" w:fill="auto"/>
            <w:tcMar>
              <w:top w:w="15" w:type="dxa"/>
              <w:left w:w="108" w:type="dxa"/>
              <w:bottom w:w="0" w:type="dxa"/>
              <w:right w:w="108" w:type="dxa"/>
            </w:tcMar>
            <w:hideMark/>
          </w:tcPr>
          <w:p w14:paraId="6853D6D3"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4/2,1</w:t>
            </w:r>
          </w:p>
        </w:tc>
        <w:tc>
          <w:tcPr>
            <w:tcW w:w="1106" w:type="dxa"/>
            <w:shd w:val="clear" w:color="auto" w:fill="auto"/>
            <w:tcMar>
              <w:top w:w="15" w:type="dxa"/>
              <w:left w:w="108" w:type="dxa"/>
              <w:bottom w:w="0" w:type="dxa"/>
              <w:right w:w="108" w:type="dxa"/>
            </w:tcMar>
            <w:hideMark/>
          </w:tcPr>
          <w:p w14:paraId="73655CDA" w14:textId="77777777" w:rsidR="001948E9" w:rsidRPr="00173830" w:rsidRDefault="001948E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100,0</w:t>
            </w:r>
          </w:p>
        </w:tc>
      </w:tr>
    </w:tbl>
    <w:p w14:paraId="545D23F9" w14:textId="77777777" w:rsidR="001948E9" w:rsidRPr="00173830" w:rsidRDefault="001948E9" w:rsidP="00E65855">
      <w:pPr>
        <w:pStyle w:val="a5"/>
        <w:jc w:val="both"/>
        <w:rPr>
          <w:rFonts w:ascii="Times New Roman" w:hAnsi="Times New Roman" w:cs="Times New Roman"/>
          <w:sz w:val="28"/>
          <w:szCs w:val="28"/>
          <w:lang w:val="kk-KZ"/>
        </w:rPr>
      </w:pPr>
    </w:p>
    <w:p w14:paraId="1439E39F" w14:textId="77777777" w:rsidR="001948E9" w:rsidRPr="00173830" w:rsidRDefault="001948E9" w:rsidP="00E65855">
      <w:pPr>
        <w:pStyle w:val="a5"/>
        <w:jc w:val="center"/>
        <w:rPr>
          <w:rFonts w:ascii="Times New Roman" w:hAnsi="Times New Roman" w:cs="Times New Roman"/>
          <w:sz w:val="28"/>
          <w:szCs w:val="28"/>
          <w:lang w:val="kk-KZ"/>
        </w:rPr>
      </w:pPr>
      <w:r w:rsidRPr="00173830">
        <w:rPr>
          <w:rFonts w:ascii="Times New Roman" w:hAnsi="Times New Roman" w:cs="Times New Roman"/>
          <w:noProof/>
          <w:sz w:val="28"/>
          <w:szCs w:val="28"/>
          <w:lang w:eastAsia="ru-RU"/>
        </w:rPr>
        <w:drawing>
          <wp:inline distT="0" distB="0" distL="0" distR="0" wp14:anchorId="55C819AB" wp14:editId="57541558">
            <wp:extent cx="4609128" cy="214122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21226" cy="2146840"/>
                    </a:xfrm>
                    <a:prstGeom prst="rect">
                      <a:avLst/>
                    </a:prstGeom>
                    <a:noFill/>
                    <a:ln>
                      <a:noFill/>
                    </a:ln>
                  </pic:spPr>
                </pic:pic>
              </a:graphicData>
            </a:graphic>
          </wp:inline>
        </w:drawing>
      </w:r>
    </w:p>
    <w:p w14:paraId="0BDE0E47" w14:textId="77777777" w:rsidR="001948E9" w:rsidRPr="00173830" w:rsidRDefault="001948E9" w:rsidP="00E65855">
      <w:pPr>
        <w:pStyle w:val="a5"/>
        <w:jc w:val="both"/>
        <w:rPr>
          <w:rFonts w:ascii="Times New Roman" w:hAnsi="Times New Roman" w:cs="Times New Roman"/>
          <w:sz w:val="28"/>
          <w:szCs w:val="28"/>
          <w:lang w:val="kk-KZ"/>
        </w:rPr>
      </w:pPr>
    </w:p>
    <w:p w14:paraId="60D66028" w14:textId="360FDA3A" w:rsidR="001948E9" w:rsidRPr="00173830" w:rsidRDefault="00FB609A" w:rsidP="00E65855">
      <w:pPr>
        <w:pStyle w:val="a5"/>
        <w:jc w:val="center"/>
        <w:rPr>
          <w:rFonts w:ascii="Times New Roman" w:hAnsi="Times New Roman" w:cs="Times New Roman"/>
          <w:sz w:val="28"/>
          <w:szCs w:val="28"/>
          <w:lang w:val="kk-KZ"/>
        </w:rPr>
      </w:pPr>
      <w:r>
        <w:rPr>
          <w:rFonts w:ascii="Times New Roman" w:hAnsi="Times New Roman" w:cs="Times New Roman"/>
          <w:sz w:val="28"/>
          <w:szCs w:val="28"/>
          <w:lang w:val="kk-KZ"/>
        </w:rPr>
        <w:t>5- с</w:t>
      </w:r>
      <w:r w:rsidR="00E63368" w:rsidRPr="00173830">
        <w:rPr>
          <w:rFonts w:ascii="Times New Roman" w:hAnsi="Times New Roman" w:cs="Times New Roman"/>
          <w:sz w:val="28"/>
          <w:szCs w:val="28"/>
          <w:lang w:val="kk-KZ"/>
        </w:rPr>
        <w:t>урет</w:t>
      </w:r>
      <w:r w:rsidR="001948E9" w:rsidRPr="00173830">
        <w:rPr>
          <w:rFonts w:ascii="Times New Roman" w:hAnsi="Times New Roman" w:cs="Times New Roman"/>
          <w:sz w:val="28"/>
          <w:szCs w:val="28"/>
          <w:lang w:val="kk-KZ"/>
        </w:rPr>
        <w:t xml:space="preserve"> – Алматы облысында жиналған иксод</w:t>
      </w:r>
      <w:r w:rsidR="00E77502" w:rsidRPr="00173830">
        <w:rPr>
          <w:rFonts w:ascii="Times New Roman" w:hAnsi="Times New Roman" w:cs="Times New Roman"/>
          <w:sz w:val="28"/>
          <w:szCs w:val="28"/>
          <w:lang w:val="kk-KZ"/>
        </w:rPr>
        <w:t>ид</w:t>
      </w:r>
      <w:r w:rsidR="001948E9" w:rsidRPr="00173830">
        <w:rPr>
          <w:rFonts w:ascii="Times New Roman" w:hAnsi="Times New Roman" w:cs="Times New Roman"/>
          <w:sz w:val="28"/>
          <w:szCs w:val="28"/>
          <w:lang w:val="kk-KZ"/>
        </w:rPr>
        <w:t xml:space="preserve"> кенелерінің түрлік құрамы</w:t>
      </w:r>
    </w:p>
    <w:p w14:paraId="1B33B85F" w14:textId="77777777" w:rsidR="001948E9" w:rsidRPr="00173830" w:rsidRDefault="001948E9" w:rsidP="00E65855">
      <w:pPr>
        <w:pStyle w:val="a5"/>
        <w:ind w:firstLine="708"/>
        <w:jc w:val="both"/>
        <w:rPr>
          <w:rFonts w:ascii="Times New Roman" w:hAnsi="Times New Roman" w:cs="Times New Roman"/>
          <w:sz w:val="28"/>
          <w:szCs w:val="28"/>
          <w:lang w:val="kk-KZ"/>
        </w:rPr>
      </w:pPr>
    </w:p>
    <w:p w14:paraId="2A34E62F" w14:textId="79D37C44" w:rsidR="001948E9" w:rsidRPr="00173830" w:rsidRDefault="001948E9" w:rsidP="00E65855">
      <w:pPr>
        <w:pStyle w:val="a5"/>
        <w:ind w:firstLine="708"/>
        <w:jc w:val="both"/>
        <w:rPr>
          <w:rFonts w:ascii="Times New Roman" w:hAnsi="Times New Roman" w:cs="Times New Roman"/>
          <w:sz w:val="28"/>
          <w:szCs w:val="28"/>
          <w:lang w:val="kk-KZ"/>
        </w:rPr>
      </w:pPr>
      <w:bookmarkStart w:id="45" w:name="_Hlk68445883"/>
      <w:r w:rsidRPr="00173830">
        <w:rPr>
          <w:rFonts w:ascii="Times New Roman" w:hAnsi="Times New Roman" w:cs="Times New Roman"/>
          <w:i/>
          <w:iCs/>
          <w:sz w:val="28"/>
          <w:szCs w:val="28"/>
          <w:lang w:val="kk-KZ"/>
        </w:rPr>
        <w:t>Hyalomma plumbeum</w:t>
      </w:r>
      <w:r w:rsidRPr="00173830">
        <w:rPr>
          <w:rFonts w:ascii="Times New Roman" w:hAnsi="Times New Roman" w:cs="Times New Roman"/>
          <w:sz w:val="28"/>
          <w:szCs w:val="28"/>
          <w:lang w:val="kk-KZ"/>
        </w:rPr>
        <w:t xml:space="preserve"> кене түрін жинауда аналықтар сатысының үлесі 69,57</w:t>
      </w:r>
      <w:r w:rsidR="006F1179"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ды құрады; атал</w:t>
      </w:r>
      <w:r w:rsidR="00FB609A">
        <w:rPr>
          <w:rFonts w:ascii="Times New Roman" w:hAnsi="Times New Roman" w:cs="Times New Roman"/>
          <w:sz w:val="28"/>
          <w:szCs w:val="28"/>
          <w:lang w:val="kk-KZ"/>
        </w:rPr>
        <w:t>ықтар</w:t>
      </w:r>
      <w:r w:rsidRPr="00173830">
        <w:rPr>
          <w:rFonts w:ascii="Times New Roman" w:hAnsi="Times New Roman" w:cs="Times New Roman"/>
          <w:sz w:val="28"/>
          <w:szCs w:val="28"/>
          <w:lang w:val="kk-KZ"/>
        </w:rPr>
        <w:t xml:space="preserve"> сатысының саны және нимф</w:t>
      </w:r>
      <w:r w:rsidR="00FB609A">
        <w:rPr>
          <w:rFonts w:ascii="Times New Roman" w:hAnsi="Times New Roman" w:cs="Times New Roman"/>
          <w:sz w:val="28"/>
          <w:szCs w:val="28"/>
          <w:lang w:val="kk-KZ"/>
        </w:rPr>
        <w:t>а</w:t>
      </w:r>
      <w:r w:rsidRPr="00173830">
        <w:rPr>
          <w:rFonts w:ascii="Times New Roman" w:hAnsi="Times New Roman" w:cs="Times New Roman"/>
          <w:sz w:val="28"/>
          <w:szCs w:val="28"/>
          <w:lang w:val="kk-KZ"/>
        </w:rPr>
        <w:t xml:space="preserve"> жалпы саны 13,04</w:t>
      </w:r>
      <w:r w:rsidR="006F1179"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%-ды құрады; кенелер дернәсілдерінің саны 4,35</w:t>
      </w:r>
      <w:r w:rsidR="00BA5AB3" w:rsidRPr="00173830">
        <w:rPr>
          <w:rFonts w:ascii="Times New Roman" w:hAnsi="Times New Roman" w:cs="Times New Roman"/>
          <w:sz w:val="28"/>
          <w:szCs w:val="28"/>
          <w:lang w:val="kk-KZ"/>
        </w:rPr>
        <w:t> </w:t>
      </w:r>
      <w:r w:rsidRPr="00173830">
        <w:rPr>
          <w:rFonts w:ascii="Times New Roman" w:hAnsi="Times New Roman" w:cs="Times New Roman"/>
          <w:sz w:val="28"/>
          <w:szCs w:val="28"/>
          <w:lang w:val="kk-KZ"/>
        </w:rPr>
        <w:t>%-ға жетті.</w:t>
      </w:r>
    </w:p>
    <w:p w14:paraId="4A6F7277" w14:textId="3E01A282" w:rsidR="001948E9" w:rsidRPr="00173830" w:rsidRDefault="001948E9"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i/>
          <w:sz w:val="28"/>
          <w:szCs w:val="28"/>
          <w:lang w:val="kk-KZ"/>
        </w:rPr>
        <w:t>Boophilus calcaratus</w:t>
      </w:r>
      <w:r w:rsidRPr="00173830">
        <w:rPr>
          <w:rFonts w:ascii="Times New Roman" w:hAnsi="Times New Roman" w:cs="Times New Roman"/>
          <w:sz w:val="28"/>
          <w:szCs w:val="28"/>
          <w:lang w:val="kk-KZ"/>
        </w:rPr>
        <w:t xml:space="preserve"> кене түрін жинауда </w:t>
      </w:r>
      <w:r w:rsidR="00FB609A">
        <w:rPr>
          <w:rFonts w:ascii="Times New Roman" w:hAnsi="Times New Roman" w:cs="Times New Roman"/>
          <w:sz w:val="28"/>
          <w:szCs w:val="28"/>
          <w:lang w:val="kk-KZ"/>
        </w:rPr>
        <w:t>аналықтар</w:t>
      </w:r>
      <w:r w:rsidRPr="00173830">
        <w:rPr>
          <w:rFonts w:ascii="Times New Roman" w:hAnsi="Times New Roman" w:cs="Times New Roman"/>
          <w:sz w:val="28"/>
          <w:szCs w:val="28"/>
          <w:lang w:val="kk-KZ"/>
        </w:rPr>
        <w:t xml:space="preserve"> сатысының үлесі 68,75</w:t>
      </w:r>
      <w:r w:rsidR="00BA5AB3" w:rsidRPr="00173830">
        <w:rPr>
          <w:rFonts w:ascii="Times New Roman" w:hAnsi="Times New Roman" w:cs="Times New Roman"/>
          <w:sz w:val="28"/>
          <w:szCs w:val="28"/>
          <w:lang w:val="kk-KZ"/>
        </w:rPr>
        <w:t> </w:t>
      </w:r>
      <w:r w:rsidRPr="00173830">
        <w:rPr>
          <w:rFonts w:ascii="Times New Roman" w:hAnsi="Times New Roman" w:cs="Times New Roman"/>
          <w:sz w:val="28"/>
          <w:szCs w:val="28"/>
          <w:lang w:val="kk-KZ"/>
        </w:rPr>
        <w:t xml:space="preserve">%-ды құрады; </w:t>
      </w:r>
      <w:r w:rsidR="00FB609A">
        <w:rPr>
          <w:rFonts w:ascii="Times New Roman" w:hAnsi="Times New Roman" w:cs="Times New Roman"/>
          <w:sz w:val="28"/>
          <w:szCs w:val="28"/>
          <w:lang w:val="kk-KZ"/>
        </w:rPr>
        <w:t>аталықтар</w:t>
      </w:r>
      <w:r w:rsidRPr="00173830">
        <w:rPr>
          <w:rFonts w:ascii="Times New Roman" w:hAnsi="Times New Roman" w:cs="Times New Roman"/>
          <w:sz w:val="28"/>
          <w:szCs w:val="28"/>
          <w:lang w:val="kk-KZ"/>
        </w:rPr>
        <w:t xml:space="preserve"> сатысының саны 18,75</w:t>
      </w:r>
      <w:r w:rsidR="00BA5AB3" w:rsidRPr="00173830">
        <w:rPr>
          <w:rFonts w:ascii="Times New Roman" w:hAnsi="Times New Roman" w:cs="Times New Roman"/>
          <w:sz w:val="28"/>
          <w:szCs w:val="28"/>
          <w:lang w:val="kk-KZ"/>
        </w:rPr>
        <w:t> </w:t>
      </w:r>
      <w:r w:rsidRPr="00173830">
        <w:rPr>
          <w:rFonts w:ascii="Times New Roman" w:hAnsi="Times New Roman" w:cs="Times New Roman"/>
          <w:sz w:val="28"/>
          <w:szCs w:val="28"/>
          <w:lang w:val="kk-KZ"/>
        </w:rPr>
        <w:t>%-ды құрады; нимф</w:t>
      </w:r>
      <w:r w:rsidR="00FB609A">
        <w:rPr>
          <w:rFonts w:ascii="Times New Roman" w:hAnsi="Times New Roman" w:cs="Times New Roman"/>
          <w:sz w:val="28"/>
          <w:szCs w:val="28"/>
          <w:lang w:val="kk-KZ"/>
        </w:rPr>
        <w:t>а</w:t>
      </w:r>
      <w:r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lastRenderedPageBreak/>
        <w:t>жалпы саны 12,50</w:t>
      </w:r>
      <w:r w:rsidR="00BA5AB3" w:rsidRPr="00173830">
        <w:rPr>
          <w:rFonts w:ascii="Times New Roman" w:hAnsi="Times New Roman" w:cs="Times New Roman"/>
          <w:sz w:val="28"/>
          <w:szCs w:val="28"/>
          <w:lang w:val="kk-KZ"/>
        </w:rPr>
        <w:t> </w:t>
      </w:r>
      <w:r w:rsidRPr="00173830">
        <w:rPr>
          <w:rFonts w:ascii="Times New Roman" w:hAnsi="Times New Roman" w:cs="Times New Roman"/>
          <w:sz w:val="28"/>
          <w:szCs w:val="28"/>
          <w:lang w:val="kk-KZ"/>
        </w:rPr>
        <w:t>%-ды құрады; дернәсілдік кезеңдердің дарақтары зерттеу кезінде кездеспеді.</w:t>
      </w:r>
    </w:p>
    <w:p w14:paraId="30870D75" w14:textId="0ACEA21C" w:rsidR="001948E9" w:rsidRPr="00173830" w:rsidRDefault="001948E9"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Алматы облысының Қарасай ауданында зерттелген жылқылардың 12-сі</w:t>
      </w:r>
      <w:r w:rsidR="00FB609A">
        <w:rPr>
          <w:rFonts w:ascii="Times New Roman" w:hAnsi="Times New Roman" w:cs="Times New Roman"/>
          <w:sz w:val="28"/>
          <w:szCs w:val="28"/>
          <w:lang w:val="kk-KZ"/>
        </w:rPr>
        <w:t>н</w:t>
      </w:r>
      <w:r w:rsidRPr="00173830">
        <w:rPr>
          <w:rFonts w:ascii="Times New Roman" w:hAnsi="Times New Roman" w:cs="Times New Roman"/>
          <w:sz w:val="28"/>
          <w:szCs w:val="28"/>
          <w:lang w:val="kk-KZ"/>
        </w:rPr>
        <w:t xml:space="preserve"> кене</w:t>
      </w:r>
      <w:r w:rsidR="00FB609A">
        <w:rPr>
          <w:rFonts w:ascii="Times New Roman" w:hAnsi="Times New Roman" w:cs="Times New Roman"/>
          <w:sz w:val="28"/>
          <w:szCs w:val="28"/>
          <w:lang w:val="kk-KZ"/>
        </w:rPr>
        <w:t xml:space="preserve"> басып</w:t>
      </w:r>
      <w:r w:rsidRPr="00173830">
        <w:rPr>
          <w:rFonts w:ascii="Times New Roman" w:hAnsi="Times New Roman" w:cs="Times New Roman"/>
          <w:sz w:val="28"/>
          <w:szCs w:val="28"/>
          <w:lang w:val="kk-KZ"/>
        </w:rPr>
        <w:t>, 44,4</w:t>
      </w:r>
      <w:r w:rsidR="00BA5AB3" w:rsidRPr="00173830">
        <w:rPr>
          <w:rFonts w:ascii="Times New Roman" w:hAnsi="Times New Roman" w:cs="Times New Roman"/>
          <w:sz w:val="28"/>
          <w:szCs w:val="28"/>
          <w:lang w:val="kk-KZ"/>
        </w:rPr>
        <w:t> </w:t>
      </w:r>
      <w:r w:rsidRPr="00173830">
        <w:rPr>
          <w:rFonts w:ascii="Times New Roman" w:hAnsi="Times New Roman" w:cs="Times New Roman"/>
          <w:sz w:val="28"/>
          <w:szCs w:val="28"/>
          <w:lang w:val="kk-KZ"/>
        </w:rPr>
        <w:t>% құрады. Кенелер, негізінен, желінн</w:t>
      </w:r>
      <w:r w:rsidR="00FB609A">
        <w:rPr>
          <w:rFonts w:ascii="Times New Roman" w:hAnsi="Times New Roman" w:cs="Times New Roman"/>
          <w:sz w:val="28"/>
          <w:szCs w:val="28"/>
          <w:lang w:val="kk-KZ"/>
        </w:rPr>
        <w:t>ен</w:t>
      </w:r>
      <w:r w:rsidRPr="00173830">
        <w:rPr>
          <w:rFonts w:ascii="Times New Roman" w:hAnsi="Times New Roman" w:cs="Times New Roman"/>
          <w:sz w:val="28"/>
          <w:szCs w:val="28"/>
          <w:lang w:val="kk-KZ"/>
        </w:rPr>
        <w:t xml:space="preserve"> және шап аймағына</w:t>
      </w:r>
      <w:r w:rsidR="00FB609A">
        <w:rPr>
          <w:rFonts w:ascii="Times New Roman" w:hAnsi="Times New Roman" w:cs="Times New Roman"/>
          <w:sz w:val="28"/>
          <w:szCs w:val="28"/>
          <w:lang w:val="kk-KZ"/>
        </w:rPr>
        <w:t>н</w:t>
      </w:r>
      <w:r w:rsidRPr="00173830">
        <w:rPr>
          <w:rFonts w:ascii="Times New Roman" w:hAnsi="Times New Roman" w:cs="Times New Roman"/>
          <w:sz w:val="28"/>
          <w:szCs w:val="28"/>
          <w:lang w:val="kk-KZ"/>
        </w:rPr>
        <w:t xml:space="preserve"> табылды.</w:t>
      </w:r>
    </w:p>
    <w:p w14:paraId="481C0D42" w14:textId="291DDFFE" w:rsidR="001948E9" w:rsidRPr="00173830" w:rsidRDefault="001948E9"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Жиналған иксод</w:t>
      </w:r>
      <w:r w:rsidR="00E77502" w:rsidRPr="00173830">
        <w:rPr>
          <w:rFonts w:ascii="Times New Roman" w:hAnsi="Times New Roman" w:cs="Times New Roman"/>
          <w:sz w:val="28"/>
          <w:szCs w:val="28"/>
          <w:lang w:val="kk-KZ"/>
        </w:rPr>
        <w:t>ид</w:t>
      </w:r>
      <w:r w:rsidRPr="00173830">
        <w:rPr>
          <w:rFonts w:ascii="Times New Roman" w:hAnsi="Times New Roman" w:cs="Times New Roman"/>
          <w:sz w:val="28"/>
          <w:szCs w:val="28"/>
          <w:lang w:val="kk-KZ"/>
        </w:rPr>
        <w:t xml:space="preserve"> кенелерінің фаунасын зерттеу кезінде осы тармақта төрт иксодид тектерінің алты түрі анықталды</w:t>
      </w:r>
      <w:bookmarkEnd w:id="45"/>
      <w:r w:rsidRPr="00173830">
        <w:rPr>
          <w:rFonts w:ascii="Times New Roman" w:hAnsi="Times New Roman" w:cs="Times New Roman"/>
          <w:sz w:val="28"/>
          <w:szCs w:val="28"/>
          <w:lang w:val="kk-KZ"/>
        </w:rPr>
        <w:t xml:space="preserve"> (</w:t>
      </w:r>
      <w:r w:rsidR="00FB609A" w:rsidRPr="00FB609A">
        <w:rPr>
          <w:rFonts w:ascii="Times New Roman" w:hAnsi="Times New Roman" w:cs="Times New Roman"/>
          <w:sz w:val="28"/>
          <w:szCs w:val="28"/>
          <w:lang w:val="kk-KZ"/>
        </w:rPr>
        <w:t>7-</w:t>
      </w:r>
      <w:r w:rsidR="00FB609A">
        <w:rPr>
          <w:rFonts w:ascii="Times New Roman" w:hAnsi="Times New Roman" w:cs="Times New Roman"/>
          <w:sz w:val="28"/>
          <w:szCs w:val="28"/>
          <w:lang w:val="kk-KZ"/>
        </w:rPr>
        <w:t xml:space="preserve"> </w:t>
      </w:r>
      <w:r w:rsidR="00650543" w:rsidRPr="00173830">
        <w:rPr>
          <w:rFonts w:ascii="Times New Roman" w:hAnsi="Times New Roman" w:cs="Times New Roman"/>
          <w:sz w:val="28"/>
          <w:szCs w:val="28"/>
          <w:lang w:val="kk-KZ"/>
        </w:rPr>
        <w:t>кесте).</w:t>
      </w:r>
    </w:p>
    <w:p w14:paraId="773568F3" w14:textId="77777777" w:rsidR="00650543" w:rsidRPr="00173830" w:rsidRDefault="00650543" w:rsidP="00E65855">
      <w:pPr>
        <w:pStyle w:val="a5"/>
        <w:ind w:firstLine="708"/>
        <w:jc w:val="both"/>
        <w:rPr>
          <w:rFonts w:ascii="Times New Roman" w:hAnsi="Times New Roman" w:cs="Times New Roman"/>
          <w:sz w:val="28"/>
          <w:szCs w:val="28"/>
          <w:lang w:val="kk-KZ"/>
        </w:rPr>
      </w:pPr>
    </w:p>
    <w:p w14:paraId="57083986" w14:textId="0FB2FB00" w:rsidR="001948E9" w:rsidRPr="00173830" w:rsidRDefault="009A1809" w:rsidP="00E65855">
      <w:pPr>
        <w:pStyle w:val="a5"/>
        <w:ind w:left="-142" w:firstLine="850"/>
        <w:jc w:val="both"/>
        <w:rPr>
          <w:rFonts w:ascii="Times New Roman" w:hAnsi="Times New Roman" w:cs="Times New Roman"/>
          <w:sz w:val="28"/>
          <w:szCs w:val="28"/>
          <w:lang w:val="kk-KZ"/>
        </w:rPr>
      </w:pPr>
      <w:r>
        <w:rPr>
          <w:rFonts w:ascii="Times New Roman" w:hAnsi="Times New Roman" w:cs="Times New Roman"/>
          <w:sz w:val="28"/>
          <w:szCs w:val="28"/>
          <w:lang w:val="kk-KZ"/>
        </w:rPr>
        <w:t>7- к</w:t>
      </w:r>
      <w:r w:rsidR="00E63368" w:rsidRPr="00173830">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w:t>
      </w:r>
      <w:r w:rsidR="001948E9" w:rsidRPr="00173830">
        <w:rPr>
          <w:rFonts w:ascii="Times New Roman" w:hAnsi="Times New Roman" w:cs="Times New Roman"/>
          <w:sz w:val="28"/>
          <w:szCs w:val="28"/>
          <w:lang w:val="kk-KZ"/>
        </w:rPr>
        <w:t>– Алматы облысы Қарасай ауданындағы иксод</w:t>
      </w:r>
      <w:r w:rsidR="00E77502" w:rsidRPr="00173830">
        <w:rPr>
          <w:rFonts w:ascii="Times New Roman" w:hAnsi="Times New Roman" w:cs="Times New Roman"/>
          <w:sz w:val="28"/>
          <w:szCs w:val="28"/>
          <w:lang w:val="kk-KZ"/>
        </w:rPr>
        <w:t>ид</w:t>
      </w:r>
      <w:r w:rsidR="001948E9" w:rsidRPr="00173830">
        <w:rPr>
          <w:rFonts w:ascii="Times New Roman" w:hAnsi="Times New Roman" w:cs="Times New Roman"/>
          <w:sz w:val="28"/>
          <w:szCs w:val="28"/>
          <w:lang w:val="kk-KZ"/>
        </w:rPr>
        <w:t xml:space="preserve"> кенелерінің түрлік құрамы</w:t>
      </w:r>
    </w:p>
    <w:p w14:paraId="71939E45" w14:textId="77777777" w:rsidR="001948E9" w:rsidRPr="00173830" w:rsidRDefault="001948E9" w:rsidP="00E65855">
      <w:pPr>
        <w:pStyle w:val="a5"/>
        <w:ind w:firstLine="709"/>
        <w:jc w:val="both"/>
        <w:rPr>
          <w:rFonts w:ascii="Times New Roman" w:hAnsi="Times New Roman" w:cs="Times New Roman"/>
          <w:sz w:val="28"/>
          <w:szCs w:val="28"/>
          <w:lang w:val="kk-KZ"/>
        </w:rPr>
      </w:pPr>
    </w:p>
    <w:tbl>
      <w:tblPr>
        <w:tblStyle w:val="ac"/>
        <w:tblW w:w="9753" w:type="dxa"/>
        <w:tblInd w:w="-147" w:type="dxa"/>
        <w:tblLook w:val="04A0" w:firstRow="1" w:lastRow="0" w:firstColumn="1" w:lastColumn="0" w:noHBand="0" w:noVBand="1"/>
      </w:tblPr>
      <w:tblGrid>
        <w:gridCol w:w="631"/>
        <w:gridCol w:w="2482"/>
        <w:gridCol w:w="1161"/>
        <w:gridCol w:w="846"/>
        <w:gridCol w:w="937"/>
        <w:gridCol w:w="986"/>
        <w:gridCol w:w="925"/>
        <w:gridCol w:w="846"/>
        <w:gridCol w:w="939"/>
      </w:tblGrid>
      <w:tr w:rsidR="001948E9" w:rsidRPr="00173830" w14:paraId="5D1364B4" w14:textId="77777777" w:rsidTr="00F426F8">
        <w:tc>
          <w:tcPr>
            <w:tcW w:w="631" w:type="dxa"/>
            <w:vMerge w:val="restart"/>
          </w:tcPr>
          <w:p w14:paraId="472BC00A"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2482" w:type="dxa"/>
            <w:vMerge w:val="restart"/>
          </w:tcPr>
          <w:p w14:paraId="74732CF3"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Кенелер түрі</w:t>
            </w:r>
          </w:p>
        </w:tc>
        <w:tc>
          <w:tcPr>
            <w:tcW w:w="2007" w:type="dxa"/>
            <w:gridSpan w:val="2"/>
          </w:tcPr>
          <w:p w14:paraId="01906702"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Саны/%</w:t>
            </w:r>
          </w:p>
        </w:tc>
        <w:tc>
          <w:tcPr>
            <w:tcW w:w="3694" w:type="dxa"/>
            <w:gridSpan w:val="4"/>
          </w:tcPr>
          <w:p w14:paraId="1BCC6D9A"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Сатылары</w:t>
            </w:r>
          </w:p>
        </w:tc>
        <w:tc>
          <w:tcPr>
            <w:tcW w:w="939" w:type="dxa"/>
            <w:vMerge w:val="restart"/>
          </w:tcPr>
          <w:p w14:paraId="0C95776E" w14:textId="77777777" w:rsidR="001948E9" w:rsidRPr="00173830" w:rsidRDefault="00C503AF"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М</w:t>
            </w:r>
            <w:r w:rsidR="001948E9" w:rsidRPr="00173830">
              <w:rPr>
                <w:rFonts w:ascii="Times New Roman" w:hAnsi="Times New Roman" w:cs="Times New Roman"/>
                <w:sz w:val="28"/>
                <w:szCs w:val="28"/>
                <w:lang w:val="kk-KZ"/>
              </w:rPr>
              <w:t>О, дана /бас.</w:t>
            </w:r>
          </w:p>
        </w:tc>
      </w:tr>
      <w:tr w:rsidR="001948E9" w:rsidRPr="00173830" w14:paraId="64B22940" w14:textId="77777777" w:rsidTr="00F426F8">
        <w:tc>
          <w:tcPr>
            <w:tcW w:w="631" w:type="dxa"/>
            <w:vMerge/>
          </w:tcPr>
          <w:p w14:paraId="4C0B3641" w14:textId="77777777" w:rsidR="001948E9" w:rsidRPr="00173830" w:rsidRDefault="001948E9" w:rsidP="00E65855">
            <w:pPr>
              <w:tabs>
                <w:tab w:val="left" w:pos="4962"/>
              </w:tabs>
              <w:jc w:val="center"/>
              <w:rPr>
                <w:rFonts w:ascii="Times New Roman" w:hAnsi="Times New Roman" w:cs="Times New Roman"/>
                <w:sz w:val="28"/>
                <w:szCs w:val="28"/>
                <w:lang w:val="kk-KZ"/>
              </w:rPr>
            </w:pPr>
          </w:p>
        </w:tc>
        <w:tc>
          <w:tcPr>
            <w:tcW w:w="2482" w:type="dxa"/>
            <w:vMerge/>
          </w:tcPr>
          <w:p w14:paraId="652D2A23" w14:textId="77777777" w:rsidR="001948E9" w:rsidRPr="00173830" w:rsidRDefault="001948E9" w:rsidP="00E65855">
            <w:pPr>
              <w:tabs>
                <w:tab w:val="left" w:pos="4962"/>
              </w:tabs>
              <w:jc w:val="center"/>
              <w:rPr>
                <w:rFonts w:ascii="Times New Roman" w:hAnsi="Times New Roman" w:cs="Times New Roman"/>
                <w:sz w:val="28"/>
                <w:szCs w:val="28"/>
                <w:lang w:val="kk-KZ"/>
              </w:rPr>
            </w:pPr>
          </w:p>
        </w:tc>
        <w:tc>
          <w:tcPr>
            <w:tcW w:w="1161" w:type="dxa"/>
            <w:vMerge w:val="restart"/>
          </w:tcPr>
          <w:p w14:paraId="10B66858" w14:textId="77777777" w:rsidR="001948E9" w:rsidRPr="00173830" w:rsidRDefault="00C503AF"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w:t>
            </w:r>
            <w:r w:rsidR="001948E9" w:rsidRPr="00173830">
              <w:rPr>
                <w:rFonts w:ascii="Times New Roman" w:hAnsi="Times New Roman" w:cs="Times New Roman"/>
                <w:sz w:val="28"/>
                <w:szCs w:val="28"/>
                <w:lang w:val="kk-KZ"/>
              </w:rPr>
              <w:t>аны, даналар</w:t>
            </w:r>
          </w:p>
        </w:tc>
        <w:tc>
          <w:tcPr>
            <w:tcW w:w="846" w:type="dxa"/>
            <w:vMerge w:val="restart"/>
          </w:tcPr>
          <w:p w14:paraId="40CDB376"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1923" w:type="dxa"/>
            <w:gridSpan w:val="2"/>
          </w:tcPr>
          <w:p w14:paraId="2E6A9840" w14:textId="3EDF8BB0" w:rsidR="001948E9" w:rsidRPr="00173830" w:rsidRDefault="00FB609A"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И</w:t>
            </w:r>
            <w:r w:rsidR="001948E9" w:rsidRPr="00173830">
              <w:rPr>
                <w:rFonts w:ascii="Times New Roman" w:hAnsi="Times New Roman" w:cs="Times New Roman"/>
                <w:sz w:val="28"/>
                <w:szCs w:val="28"/>
                <w:lang w:val="kk-KZ"/>
              </w:rPr>
              <w:t>маго</w:t>
            </w:r>
          </w:p>
        </w:tc>
        <w:tc>
          <w:tcPr>
            <w:tcW w:w="1771" w:type="dxa"/>
            <w:gridSpan w:val="2"/>
          </w:tcPr>
          <w:p w14:paraId="4A5F95AF" w14:textId="77777777" w:rsidR="001948E9" w:rsidRPr="00173830" w:rsidRDefault="00C503AF"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н</w:t>
            </w:r>
            <w:r w:rsidR="001948E9" w:rsidRPr="00173830">
              <w:rPr>
                <w:rFonts w:ascii="Times New Roman" w:hAnsi="Times New Roman" w:cs="Times New Roman"/>
                <w:sz w:val="28"/>
                <w:szCs w:val="28"/>
                <w:lang w:val="kk-KZ"/>
              </w:rPr>
              <w:t>имфтар</w:t>
            </w:r>
          </w:p>
        </w:tc>
        <w:tc>
          <w:tcPr>
            <w:tcW w:w="939" w:type="dxa"/>
            <w:vMerge/>
          </w:tcPr>
          <w:p w14:paraId="4FFE2A86" w14:textId="77777777" w:rsidR="001948E9" w:rsidRPr="00173830" w:rsidRDefault="001948E9" w:rsidP="00E65855">
            <w:pPr>
              <w:tabs>
                <w:tab w:val="left" w:pos="4962"/>
              </w:tabs>
              <w:jc w:val="center"/>
              <w:rPr>
                <w:rFonts w:ascii="Times New Roman" w:hAnsi="Times New Roman" w:cs="Times New Roman"/>
                <w:sz w:val="28"/>
                <w:szCs w:val="28"/>
                <w:lang w:val="kk-KZ"/>
              </w:rPr>
            </w:pPr>
          </w:p>
        </w:tc>
      </w:tr>
      <w:tr w:rsidR="001948E9" w:rsidRPr="00173830" w14:paraId="18C5B9DB" w14:textId="77777777" w:rsidTr="00F426F8">
        <w:tc>
          <w:tcPr>
            <w:tcW w:w="631" w:type="dxa"/>
            <w:vMerge/>
          </w:tcPr>
          <w:p w14:paraId="21E55C89" w14:textId="77777777" w:rsidR="001948E9" w:rsidRPr="00173830" w:rsidRDefault="001948E9" w:rsidP="00E65855">
            <w:pPr>
              <w:tabs>
                <w:tab w:val="left" w:pos="4962"/>
              </w:tabs>
              <w:jc w:val="center"/>
              <w:rPr>
                <w:rFonts w:ascii="Times New Roman" w:hAnsi="Times New Roman" w:cs="Times New Roman"/>
                <w:sz w:val="28"/>
                <w:szCs w:val="28"/>
                <w:lang w:val="kk-KZ"/>
              </w:rPr>
            </w:pPr>
          </w:p>
        </w:tc>
        <w:tc>
          <w:tcPr>
            <w:tcW w:w="2482" w:type="dxa"/>
            <w:vMerge/>
          </w:tcPr>
          <w:p w14:paraId="771BB6E7" w14:textId="77777777" w:rsidR="001948E9" w:rsidRPr="00173830" w:rsidRDefault="001948E9" w:rsidP="00E65855">
            <w:pPr>
              <w:tabs>
                <w:tab w:val="left" w:pos="4962"/>
              </w:tabs>
              <w:jc w:val="center"/>
              <w:rPr>
                <w:rFonts w:ascii="Times New Roman" w:hAnsi="Times New Roman" w:cs="Times New Roman"/>
                <w:sz w:val="28"/>
                <w:szCs w:val="28"/>
                <w:lang w:val="kk-KZ"/>
              </w:rPr>
            </w:pPr>
          </w:p>
        </w:tc>
        <w:tc>
          <w:tcPr>
            <w:tcW w:w="1161" w:type="dxa"/>
            <w:vMerge/>
          </w:tcPr>
          <w:p w14:paraId="7D44B287" w14:textId="77777777" w:rsidR="001948E9" w:rsidRPr="00173830" w:rsidRDefault="001948E9" w:rsidP="00E65855">
            <w:pPr>
              <w:tabs>
                <w:tab w:val="left" w:pos="4962"/>
              </w:tabs>
              <w:jc w:val="center"/>
              <w:rPr>
                <w:rFonts w:ascii="Times New Roman" w:hAnsi="Times New Roman" w:cs="Times New Roman"/>
                <w:sz w:val="28"/>
                <w:szCs w:val="28"/>
                <w:lang w:val="kk-KZ"/>
              </w:rPr>
            </w:pPr>
          </w:p>
        </w:tc>
        <w:tc>
          <w:tcPr>
            <w:tcW w:w="846" w:type="dxa"/>
            <w:vMerge/>
          </w:tcPr>
          <w:p w14:paraId="4F81D390" w14:textId="77777777" w:rsidR="001948E9" w:rsidRPr="00173830" w:rsidRDefault="001948E9" w:rsidP="00E65855">
            <w:pPr>
              <w:tabs>
                <w:tab w:val="left" w:pos="4962"/>
              </w:tabs>
              <w:jc w:val="center"/>
              <w:rPr>
                <w:rFonts w:ascii="Times New Roman" w:hAnsi="Times New Roman" w:cs="Times New Roman"/>
                <w:sz w:val="28"/>
                <w:szCs w:val="28"/>
                <w:lang w:val="kk-KZ"/>
              </w:rPr>
            </w:pPr>
          </w:p>
        </w:tc>
        <w:tc>
          <w:tcPr>
            <w:tcW w:w="937" w:type="dxa"/>
          </w:tcPr>
          <w:p w14:paraId="429E1228" w14:textId="77777777" w:rsidR="001948E9" w:rsidRPr="00173830" w:rsidRDefault="00C503AF"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w:t>
            </w:r>
            <w:r w:rsidR="001948E9" w:rsidRPr="00173830">
              <w:rPr>
                <w:rFonts w:ascii="Times New Roman" w:hAnsi="Times New Roman" w:cs="Times New Roman"/>
                <w:sz w:val="28"/>
                <w:szCs w:val="28"/>
                <w:lang w:val="kk-KZ"/>
              </w:rPr>
              <w:t>аны</w:t>
            </w:r>
          </w:p>
        </w:tc>
        <w:tc>
          <w:tcPr>
            <w:tcW w:w="986" w:type="dxa"/>
          </w:tcPr>
          <w:p w14:paraId="452B5003"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925" w:type="dxa"/>
          </w:tcPr>
          <w:p w14:paraId="29A967DF" w14:textId="77777777" w:rsidR="001948E9" w:rsidRPr="00173830" w:rsidRDefault="00C503AF"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w:t>
            </w:r>
            <w:r w:rsidR="001948E9" w:rsidRPr="00173830">
              <w:rPr>
                <w:rFonts w:ascii="Times New Roman" w:hAnsi="Times New Roman" w:cs="Times New Roman"/>
                <w:sz w:val="28"/>
                <w:szCs w:val="28"/>
                <w:lang w:val="kk-KZ"/>
              </w:rPr>
              <w:t>аны</w:t>
            </w:r>
          </w:p>
        </w:tc>
        <w:tc>
          <w:tcPr>
            <w:tcW w:w="846" w:type="dxa"/>
          </w:tcPr>
          <w:p w14:paraId="63029540"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939" w:type="dxa"/>
            <w:vMerge/>
          </w:tcPr>
          <w:p w14:paraId="75249DC6" w14:textId="77777777" w:rsidR="001948E9" w:rsidRPr="00173830" w:rsidRDefault="001948E9" w:rsidP="00E65855">
            <w:pPr>
              <w:tabs>
                <w:tab w:val="left" w:pos="4962"/>
              </w:tabs>
              <w:jc w:val="center"/>
              <w:rPr>
                <w:rFonts w:ascii="Times New Roman" w:hAnsi="Times New Roman" w:cs="Times New Roman"/>
                <w:sz w:val="28"/>
                <w:szCs w:val="28"/>
                <w:lang w:val="kk-KZ"/>
              </w:rPr>
            </w:pPr>
          </w:p>
        </w:tc>
      </w:tr>
      <w:tr w:rsidR="001948E9" w:rsidRPr="00173830" w14:paraId="3A14DF3B" w14:textId="77777777" w:rsidTr="00F426F8">
        <w:tc>
          <w:tcPr>
            <w:tcW w:w="631" w:type="dxa"/>
          </w:tcPr>
          <w:p w14:paraId="7477C306"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w:t>
            </w:r>
          </w:p>
        </w:tc>
        <w:tc>
          <w:tcPr>
            <w:tcW w:w="2482" w:type="dxa"/>
          </w:tcPr>
          <w:p w14:paraId="3181AD6C" w14:textId="77777777" w:rsidR="001948E9" w:rsidRPr="00173830" w:rsidRDefault="001948E9" w:rsidP="00E65855">
            <w:pPr>
              <w:tabs>
                <w:tab w:val="left" w:pos="4962"/>
              </w:tabs>
              <w:jc w:val="center"/>
              <w:rPr>
                <w:rFonts w:ascii="Times New Roman" w:hAnsi="Times New Roman" w:cs="Times New Roman"/>
                <w:i/>
                <w:iCs/>
                <w:sz w:val="28"/>
                <w:szCs w:val="28"/>
                <w:lang w:val="kk-KZ"/>
              </w:rPr>
            </w:pPr>
            <w:r w:rsidRPr="00173830">
              <w:rPr>
                <w:rFonts w:ascii="Times New Roman" w:hAnsi="Times New Roman" w:cs="Times New Roman"/>
                <w:i/>
                <w:iCs/>
                <w:sz w:val="28"/>
                <w:szCs w:val="28"/>
                <w:lang w:val="kk-KZ"/>
              </w:rPr>
              <w:t>Rhipicephalus rossicus</w:t>
            </w:r>
          </w:p>
        </w:tc>
        <w:tc>
          <w:tcPr>
            <w:tcW w:w="1161" w:type="dxa"/>
          </w:tcPr>
          <w:p w14:paraId="56E6E5F8"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15</w:t>
            </w:r>
          </w:p>
        </w:tc>
        <w:tc>
          <w:tcPr>
            <w:tcW w:w="846" w:type="dxa"/>
          </w:tcPr>
          <w:p w14:paraId="73113DD9"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31,25</w:t>
            </w:r>
          </w:p>
        </w:tc>
        <w:tc>
          <w:tcPr>
            <w:tcW w:w="937" w:type="dxa"/>
          </w:tcPr>
          <w:p w14:paraId="777E971A"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13</w:t>
            </w:r>
          </w:p>
        </w:tc>
        <w:tc>
          <w:tcPr>
            <w:tcW w:w="986" w:type="dxa"/>
          </w:tcPr>
          <w:p w14:paraId="4E77C897"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86,67</w:t>
            </w:r>
          </w:p>
        </w:tc>
        <w:tc>
          <w:tcPr>
            <w:tcW w:w="925" w:type="dxa"/>
          </w:tcPr>
          <w:p w14:paraId="64572457"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w:t>
            </w:r>
          </w:p>
        </w:tc>
        <w:tc>
          <w:tcPr>
            <w:tcW w:w="846" w:type="dxa"/>
          </w:tcPr>
          <w:p w14:paraId="7E1A157D"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13,33</w:t>
            </w:r>
          </w:p>
        </w:tc>
        <w:tc>
          <w:tcPr>
            <w:tcW w:w="939" w:type="dxa"/>
            <w:vMerge w:val="restart"/>
          </w:tcPr>
          <w:p w14:paraId="49B74E3A" w14:textId="77777777" w:rsidR="001948E9" w:rsidRPr="00173830" w:rsidRDefault="001948E9" w:rsidP="00E65855">
            <w:pPr>
              <w:tabs>
                <w:tab w:val="left" w:pos="4962"/>
              </w:tabs>
              <w:jc w:val="center"/>
              <w:rPr>
                <w:rFonts w:ascii="Times New Roman" w:hAnsi="Times New Roman" w:cs="Times New Roman"/>
                <w:sz w:val="28"/>
                <w:szCs w:val="28"/>
                <w:lang w:val="kk-KZ"/>
              </w:rPr>
            </w:pPr>
          </w:p>
          <w:p w14:paraId="1840DD9E" w14:textId="77777777" w:rsidR="001948E9" w:rsidRPr="00173830" w:rsidRDefault="001948E9" w:rsidP="00E65855">
            <w:pPr>
              <w:tabs>
                <w:tab w:val="left" w:pos="4962"/>
              </w:tabs>
              <w:jc w:val="center"/>
              <w:rPr>
                <w:rFonts w:ascii="Times New Roman" w:hAnsi="Times New Roman" w:cs="Times New Roman"/>
                <w:sz w:val="28"/>
                <w:szCs w:val="28"/>
                <w:lang w:val="kk-KZ"/>
              </w:rPr>
            </w:pPr>
          </w:p>
          <w:p w14:paraId="0B82A203" w14:textId="77777777" w:rsidR="001948E9" w:rsidRPr="00173830" w:rsidRDefault="001948E9" w:rsidP="00E65855">
            <w:pPr>
              <w:tabs>
                <w:tab w:val="left" w:pos="4962"/>
              </w:tabs>
              <w:jc w:val="center"/>
              <w:rPr>
                <w:rFonts w:ascii="Times New Roman" w:hAnsi="Times New Roman" w:cs="Times New Roman"/>
                <w:sz w:val="28"/>
                <w:szCs w:val="28"/>
                <w:lang w:val="kk-KZ"/>
              </w:rPr>
            </w:pPr>
          </w:p>
          <w:p w14:paraId="2D8DF5A1"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3,8</w:t>
            </w:r>
          </w:p>
        </w:tc>
      </w:tr>
      <w:tr w:rsidR="00EB2251" w:rsidRPr="00173830" w14:paraId="7377BAFC" w14:textId="77777777" w:rsidTr="00F426F8">
        <w:tc>
          <w:tcPr>
            <w:tcW w:w="631" w:type="dxa"/>
          </w:tcPr>
          <w:p w14:paraId="4DC4A7AF"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w:t>
            </w:r>
          </w:p>
        </w:tc>
        <w:tc>
          <w:tcPr>
            <w:tcW w:w="2482" w:type="dxa"/>
          </w:tcPr>
          <w:p w14:paraId="0C61C8D5"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i/>
                <w:iCs/>
                <w:sz w:val="28"/>
                <w:szCs w:val="28"/>
                <w:lang w:val="kk-KZ"/>
              </w:rPr>
              <w:t>Hyalomma marginatum</w:t>
            </w:r>
          </w:p>
        </w:tc>
        <w:tc>
          <w:tcPr>
            <w:tcW w:w="1161" w:type="dxa"/>
          </w:tcPr>
          <w:p w14:paraId="1E624835"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w:t>
            </w:r>
          </w:p>
        </w:tc>
        <w:tc>
          <w:tcPr>
            <w:tcW w:w="846" w:type="dxa"/>
          </w:tcPr>
          <w:p w14:paraId="3B78CEE7"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4,17</w:t>
            </w:r>
          </w:p>
        </w:tc>
        <w:tc>
          <w:tcPr>
            <w:tcW w:w="937" w:type="dxa"/>
          </w:tcPr>
          <w:p w14:paraId="24A64FDB"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w:t>
            </w:r>
          </w:p>
        </w:tc>
        <w:tc>
          <w:tcPr>
            <w:tcW w:w="986" w:type="dxa"/>
          </w:tcPr>
          <w:p w14:paraId="1B525988"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100,0</w:t>
            </w:r>
          </w:p>
        </w:tc>
        <w:tc>
          <w:tcPr>
            <w:tcW w:w="925" w:type="dxa"/>
          </w:tcPr>
          <w:p w14:paraId="41416922"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846" w:type="dxa"/>
          </w:tcPr>
          <w:p w14:paraId="056B1612"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0,00</w:t>
            </w:r>
          </w:p>
        </w:tc>
        <w:tc>
          <w:tcPr>
            <w:tcW w:w="939" w:type="dxa"/>
            <w:vMerge/>
          </w:tcPr>
          <w:p w14:paraId="783A6669" w14:textId="77777777" w:rsidR="00EB2251" w:rsidRPr="00173830" w:rsidRDefault="00EB2251" w:rsidP="00E65855">
            <w:pPr>
              <w:tabs>
                <w:tab w:val="left" w:pos="4962"/>
              </w:tabs>
              <w:jc w:val="center"/>
              <w:rPr>
                <w:rFonts w:ascii="Times New Roman" w:hAnsi="Times New Roman" w:cs="Times New Roman"/>
                <w:sz w:val="28"/>
                <w:szCs w:val="28"/>
                <w:lang w:val="kk-KZ"/>
              </w:rPr>
            </w:pPr>
          </w:p>
        </w:tc>
      </w:tr>
      <w:tr w:rsidR="00EB2251" w:rsidRPr="00173830" w14:paraId="30F24D09" w14:textId="77777777" w:rsidTr="00F426F8">
        <w:tc>
          <w:tcPr>
            <w:tcW w:w="631" w:type="dxa"/>
          </w:tcPr>
          <w:p w14:paraId="534D44AA"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w:t>
            </w:r>
          </w:p>
        </w:tc>
        <w:tc>
          <w:tcPr>
            <w:tcW w:w="2482" w:type="dxa"/>
          </w:tcPr>
          <w:p w14:paraId="565015FB"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i/>
                <w:iCs/>
                <w:sz w:val="28"/>
                <w:szCs w:val="28"/>
                <w:lang w:val="kk-KZ"/>
              </w:rPr>
              <w:t>Hyalomma scupense</w:t>
            </w:r>
          </w:p>
        </w:tc>
        <w:tc>
          <w:tcPr>
            <w:tcW w:w="1161" w:type="dxa"/>
          </w:tcPr>
          <w:p w14:paraId="5968316C"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w:t>
            </w:r>
          </w:p>
        </w:tc>
        <w:tc>
          <w:tcPr>
            <w:tcW w:w="846" w:type="dxa"/>
          </w:tcPr>
          <w:p w14:paraId="0D3CE403"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6,25</w:t>
            </w:r>
          </w:p>
        </w:tc>
        <w:tc>
          <w:tcPr>
            <w:tcW w:w="937" w:type="dxa"/>
          </w:tcPr>
          <w:p w14:paraId="74041084"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w:t>
            </w:r>
          </w:p>
        </w:tc>
        <w:tc>
          <w:tcPr>
            <w:tcW w:w="986" w:type="dxa"/>
          </w:tcPr>
          <w:p w14:paraId="5AFA9874"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66,67</w:t>
            </w:r>
          </w:p>
        </w:tc>
        <w:tc>
          <w:tcPr>
            <w:tcW w:w="925" w:type="dxa"/>
          </w:tcPr>
          <w:p w14:paraId="5AB787C2"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w:t>
            </w:r>
          </w:p>
        </w:tc>
        <w:tc>
          <w:tcPr>
            <w:tcW w:w="846" w:type="dxa"/>
          </w:tcPr>
          <w:p w14:paraId="4DE013B6"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33,33</w:t>
            </w:r>
          </w:p>
        </w:tc>
        <w:tc>
          <w:tcPr>
            <w:tcW w:w="939" w:type="dxa"/>
            <w:vMerge/>
          </w:tcPr>
          <w:p w14:paraId="28611F16" w14:textId="77777777" w:rsidR="00EB2251" w:rsidRPr="00173830" w:rsidRDefault="00EB2251" w:rsidP="00E65855">
            <w:pPr>
              <w:tabs>
                <w:tab w:val="left" w:pos="4962"/>
              </w:tabs>
              <w:jc w:val="center"/>
              <w:rPr>
                <w:rFonts w:ascii="Times New Roman" w:hAnsi="Times New Roman" w:cs="Times New Roman"/>
                <w:sz w:val="28"/>
                <w:szCs w:val="28"/>
                <w:lang w:val="kk-KZ"/>
              </w:rPr>
            </w:pPr>
          </w:p>
        </w:tc>
      </w:tr>
      <w:tr w:rsidR="00EB2251" w:rsidRPr="00173830" w14:paraId="2D05C7FE" w14:textId="77777777" w:rsidTr="00F426F8">
        <w:tc>
          <w:tcPr>
            <w:tcW w:w="631" w:type="dxa"/>
          </w:tcPr>
          <w:p w14:paraId="5A821508"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w:t>
            </w:r>
          </w:p>
        </w:tc>
        <w:tc>
          <w:tcPr>
            <w:tcW w:w="2482" w:type="dxa"/>
          </w:tcPr>
          <w:p w14:paraId="4B6DA7AD"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i/>
                <w:iCs/>
                <w:sz w:val="28"/>
                <w:szCs w:val="28"/>
                <w:lang w:val="kk-KZ"/>
              </w:rPr>
              <w:t>Hyalomma anatolicum</w:t>
            </w:r>
          </w:p>
        </w:tc>
        <w:tc>
          <w:tcPr>
            <w:tcW w:w="1161" w:type="dxa"/>
          </w:tcPr>
          <w:p w14:paraId="48C67489"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w:t>
            </w:r>
          </w:p>
        </w:tc>
        <w:tc>
          <w:tcPr>
            <w:tcW w:w="846" w:type="dxa"/>
          </w:tcPr>
          <w:p w14:paraId="007179B3"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10,42</w:t>
            </w:r>
          </w:p>
        </w:tc>
        <w:tc>
          <w:tcPr>
            <w:tcW w:w="937" w:type="dxa"/>
          </w:tcPr>
          <w:p w14:paraId="1C5677E9"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w:t>
            </w:r>
          </w:p>
        </w:tc>
        <w:tc>
          <w:tcPr>
            <w:tcW w:w="986" w:type="dxa"/>
          </w:tcPr>
          <w:p w14:paraId="3C42DBBF"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40,00</w:t>
            </w:r>
          </w:p>
        </w:tc>
        <w:tc>
          <w:tcPr>
            <w:tcW w:w="925" w:type="dxa"/>
          </w:tcPr>
          <w:p w14:paraId="6BF4F2E8"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w:t>
            </w:r>
          </w:p>
        </w:tc>
        <w:tc>
          <w:tcPr>
            <w:tcW w:w="846" w:type="dxa"/>
          </w:tcPr>
          <w:p w14:paraId="2F179F93"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60,00</w:t>
            </w:r>
          </w:p>
        </w:tc>
        <w:tc>
          <w:tcPr>
            <w:tcW w:w="939" w:type="dxa"/>
            <w:vMerge/>
          </w:tcPr>
          <w:p w14:paraId="38519675" w14:textId="77777777" w:rsidR="00EB2251" w:rsidRPr="00173830" w:rsidRDefault="00EB2251" w:rsidP="00E65855">
            <w:pPr>
              <w:tabs>
                <w:tab w:val="left" w:pos="4962"/>
              </w:tabs>
              <w:jc w:val="center"/>
              <w:rPr>
                <w:rFonts w:ascii="Times New Roman" w:hAnsi="Times New Roman" w:cs="Times New Roman"/>
                <w:sz w:val="28"/>
                <w:szCs w:val="28"/>
                <w:lang w:val="kk-KZ"/>
              </w:rPr>
            </w:pPr>
          </w:p>
        </w:tc>
      </w:tr>
      <w:tr w:rsidR="00EB2251" w:rsidRPr="00173830" w14:paraId="400FD802" w14:textId="77777777" w:rsidTr="00F426F8">
        <w:tc>
          <w:tcPr>
            <w:tcW w:w="631" w:type="dxa"/>
          </w:tcPr>
          <w:p w14:paraId="51D62BAC"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w:t>
            </w:r>
          </w:p>
        </w:tc>
        <w:tc>
          <w:tcPr>
            <w:tcW w:w="2482" w:type="dxa"/>
          </w:tcPr>
          <w:p w14:paraId="20563B81"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i/>
                <w:iCs/>
                <w:sz w:val="28"/>
                <w:szCs w:val="28"/>
                <w:lang w:val="kk-KZ"/>
              </w:rPr>
              <w:t>Dermacentor marginatus</w:t>
            </w:r>
          </w:p>
        </w:tc>
        <w:tc>
          <w:tcPr>
            <w:tcW w:w="1161" w:type="dxa"/>
          </w:tcPr>
          <w:p w14:paraId="27358B6C"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6</w:t>
            </w:r>
          </w:p>
        </w:tc>
        <w:tc>
          <w:tcPr>
            <w:tcW w:w="846" w:type="dxa"/>
          </w:tcPr>
          <w:p w14:paraId="4C32739E"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12,50</w:t>
            </w:r>
          </w:p>
        </w:tc>
        <w:tc>
          <w:tcPr>
            <w:tcW w:w="937" w:type="dxa"/>
          </w:tcPr>
          <w:p w14:paraId="468A55E1"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w:t>
            </w:r>
          </w:p>
        </w:tc>
        <w:tc>
          <w:tcPr>
            <w:tcW w:w="986" w:type="dxa"/>
          </w:tcPr>
          <w:p w14:paraId="440D7EA4"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50,00</w:t>
            </w:r>
          </w:p>
        </w:tc>
        <w:tc>
          <w:tcPr>
            <w:tcW w:w="925" w:type="dxa"/>
          </w:tcPr>
          <w:p w14:paraId="54C0349D"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w:t>
            </w:r>
          </w:p>
        </w:tc>
        <w:tc>
          <w:tcPr>
            <w:tcW w:w="846" w:type="dxa"/>
          </w:tcPr>
          <w:p w14:paraId="6CAF5F79"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50,00</w:t>
            </w:r>
          </w:p>
        </w:tc>
        <w:tc>
          <w:tcPr>
            <w:tcW w:w="939" w:type="dxa"/>
            <w:vMerge/>
          </w:tcPr>
          <w:p w14:paraId="1EEE8923" w14:textId="77777777" w:rsidR="00EB2251" w:rsidRPr="00173830" w:rsidRDefault="00EB2251" w:rsidP="00E65855">
            <w:pPr>
              <w:tabs>
                <w:tab w:val="left" w:pos="4962"/>
              </w:tabs>
              <w:jc w:val="center"/>
              <w:rPr>
                <w:rFonts w:ascii="Times New Roman" w:hAnsi="Times New Roman" w:cs="Times New Roman"/>
                <w:sz w:val="28"/>
                <w:szCs w:val="28"/>
                <w:lang w:val="kk-KZ"/>
              </w:rPr>
            </w:pPr>
          </w:p>
        </w:tc>
      </w:tr>
      <w:tr w:rsidR="00EB2251" w:rsidRPr="00173830" w14:paraId="6E1320CB" w14:textId="77777777" w:rsidTr="00F426F8">
        <w:tc>
          <w:tcPr>
            <w:tcW w:w="631" w:type="dxa"/>
          </w:tcPr>
          <w:p w14:paraId="3ADEABD4" w14:textId="77777777" w:rsidR="00EB2251" w:rsidRPr="00173830" w:rsidRDefault="00EB2251" w:rsidP="00E65855">
            <w:pPr>
              <w:tabs>
                <w:tab w:val="left" w:pos="4962"/>
              </w:tabs>
              <w:jc w:val="center"/>
              <w:rPr>
                <w:rFonts w:ascii="Times New Roman" w:hAnsi="Times New Roman" w:cs="Times New Roman"/>
                <w:sz w:val="28"/>
                <w:szCs w:val="28"/>
                <w:lang w:val="kk-KZ"/>
              </w:rPr>
            </w:pPr>
          </w:p>
        </w:tc>
        <w:tc>
          <w:tcPr>
            <w:tcW w:w="2482" w:type="dxa"/>
          </w:tcPr>
          <w:p w14:paraId="0B72BB76"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Барлығы:</w:t>
            </w:r>
          </w:p>
        </w:tc>
        <w:tc>
          <w:tcPr>
            <w:tcW w:w="1161" w:type="dxa"/>
          </w:tcPr>
          <w:p w14:paraId="4B8E505E"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31</w:t>
            </w:r>
          </w:p>
        </w:tc>
        <w:tc>
          <w:tcPr>
            <w:tcW w:w="846" w:type="dxa"/>
          </w:tcPr>
          <w:p w14:paraId="2DAE1053"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64,59</w:t>
            </w:r>
          </w:p>
        </w:tc>
        <w:tc>
          <w:tcPr>
            <w:tcW w:w="937" w:type="dxa"/>
          </w:tcPr>
          <w:p w14:paraId="09B50265"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22</w:t>
            </w:r>
          </w:p>
        </w:tc>
        <w:tc>
          <w:tcPr>
            <w:tcW w:w="986" w:type="dxa"/>
          </w:tcPr>
          <w:p w14:paraId="00297FB0"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343,34</w:t>
            </w:r>
          </w:p>
        </w:tc>
        <w:tc>
          <w:tcPr>
            <w:tcW w:w="925" w:type="dxa"/>
          </w:tcPr>
          <w:p w14:paraId="53142FBE"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10</w:t>
            </w:r>
          </w:p>
        </w:tc>
        <w:tc>
          <w:tcPr>
            <w:tcW w:w="846" w:type="dxa"/>
          </w:tcPr>
          <w:p w14:paraId="48787DB1" w14:textId="77777777" w:rsidR="00EB2251" w:rsidRPr="00173830" w:rsidRDefault="00EB22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189,9</w:t>
            </w:r>
          </w:p>
        </w:tc>
        <w:tc>
          <w:tcPr>
            <w:tcW w:w="939" w:type="dxa"/>
            <w:vMerge/>
          </w:tcPr>
          <w:p w14:paraId="517AC638" w14:textId="77777777" w:rsidR="00EB2251" w:rsidRPr="00173830" w:rsidRDefault="00EB2251" w:rsidP="00E65855">
            <w:pPr>
              <w:tabs>
                <w:tab w:val="left" w:pos="4962"/>
              </w:tabs>
              <w:jc w:val="center"/>
              <w:rPr>
                <w:rFonts w:ascii="Times New Roman" w:hAnsi="Times New Roman" w:cs="Times New Roman"/>
                <w:sz w:val="28"/>
                <w:szCs w:val="28"/>
                <w:lang w:val="kk-KZ"/>
              </w:rPr>
            </w:pPr>
          </w:p>
        </w:tc>
      </w:tr>
    </w:tbl>
    <w:p w14:paraId="6EDDEC67" w14:textId="77777777" w:rsidR="001948E9" w:rsidRPr="00173830" w:rsidRDefault="001948E9" w:rsidP="00E65855">
      <w:pPr>
        <w:pStyle w:val="a5"/>
        <w:jc w:val="both"/>
        <w:rPr>
          <w:rFonts w:ascii="Times New Roman" w:hAnsi="Times New Roman" w:cs="Times New Roman"/>
          <w:sz w:val="28"/>
          <w:szCs w:val="28"/>
          <w:lang w:val="kk-KZ"/>
        </w:rPr>
      </w:pPr>
    </w:p>
    <w:p w14:paraId="52C3118B" w14:textId="61A48BC5" w:rsidR="001948E9" w:rsidRPr="00173830" w:rsidRDefault="00C47094"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7</w:t>
      </w:r>
      <w:r w:rsidR="006F1179" w:rsidRPr="00173830">
        <w:rPr>
          <w:rFonts w:ascii="Times New Roman" w:hAnsi="Times New Roman" w:cs="Times New Roman"/>
          <w:sz w:val="28"/>
          <w:szCs w:val="28"/>
          <w:lang w:val="kk-KZ"/>
        </w:rPr>
        <w:t>-кесте мен</w:t>
      </w:r>
      <w:r w:rsidR="001948E9" w:rsidRPr="00173830">
        <w:rPr>
          <w:rFonts w:ascii="Times New Roman" w:hAnsi="Times New Roman" w:cs="Times New Roman"/>
          <w:sz w:val="28"/>
          <w:szCs w:val="28"/>
          <w:lang w:val="kk-KZ"/>
        </w:rPr>
        <w:t xml:space="preserve"> кенелер жиынында 36 дана жыныстық жетілу сатылары (имаго) болды, бұл 75,00</w:t>
      </w:r>
      <w:r w:rsidR="00BA5AB3" w:rsidRPr="00173830">
        <w:rPr>
          <w:rFonts w:ascii="Times New Roman" w:hAnsi="Times New Roman" w:cs="Times New Roman"/>
          <w:sz w:val="28"/>
          <w:szCs w:val="28"/>
          <w:lang w:val="kk-KZ"/>
        </w:rPr>
        <w:t xml:space="preserve"> </w:t>
      </w:r>
      <w:r w:rsidR="001948E9" w:rsidRPr="00173830">
        <w:rPr>
          <w:rFonts w:ascii="Times New Roman" w:hAnsi="Times New Roman" w:cs="Times New Roman"/>
          <w:sz w:val="28"/>
          <w:szCs w:val="28"/>
          <w:lang w:val="kk-KZ"/>
        </w:rPr>
        <w:t xml:space="preserve">%-ды және 12 дана дернәсілдік саты (нимфа) 25,00 -ды құрады. Барлығы </w:t>
      </w:r>
      <w:r w:rsidR="00EB2251" w:rsidRPr="00173830">
        <w:rPr>
          <w:rFonts w:ascii="Times New Roman" w:hAnsi="Times New Roman" w:cs="Times New Roman"/>
          <w:sz w:val="28"/>
          <w:szCs w:val="28"/>
          <w:lang w:val="kk-KZ"/>
        </w:rPr>
        <w:t>31</w:t>
      </w:r>
      <w:r w:rsidR="001948E9" w:rsidRPr="00173830">
        <w:rPr>
          <w:rFonts w:ascii="Times New Roman" w:hAnsi="Times New Roman" w:cs="Times New Roman"/>
          <w:sz w:val="28"/>
          <w:szCs w:val="28"/>
          <w:lang w:val="kk-KZ"/>
        </w:rPr>
        <w:t xml:space="preserve"> дана иксод кене</w:t>
      </w:r>
      <w:r w:rsidR="009A1809">
        <w:rPr>
          <w:rFonts w:ascii="Times New Roman" w:hAnsi="Times New Roman" w:cs="Times New Roman"/>
          <w:sz w:val="28"/>
          <w:szCs w:val="28"/>
          <w:lang w:val="kk-KZ"/>
        </w:rPr>
        <w:t>с</w:t>
      </w:r>
      <w:r w:rsidR="001948E9" w:rsidRPr="00173830">
        <w:rPr>
          <w:rFonts w:ascii="Times New Roman" w:hAnsi="Times New Roman" w:cs="Times New Roman"/>
          <w:sz w:val="28"/>
          <w:szCs w:val="28"/>
          <w:lang w:val="kk-KZ"/>
        </w:rPr>
        <w:t>і жиналды. Молшылық индексі (</w:t>
      </w:r>
      <w:r w:rsidR="00C503AF" w:rsidRPr="00173830">
        <w:rPr>
          <w:rFonts w:ascii="Times New Roman" w:hAnsi="Times New Roman" w:cs="Times New Roman"/>
          <w:sz w:val="28"/>
          <w:szCs w:val="28"/>
          <w:lang w:val="kk-KZ"/>
        </w:rPr>
        <w:t>М</w:t>
      </w:r>
      <w:r w:rsidR="009905FB" w:rsidRPr="00173830">
        <w:rPr>
          <w:rFonts w:ascii="Times New Roman" w:hAnsi="Times New Roman" w:cs="Times New Roman"/>
          <w:sz w:val="28"/>
          <w:szCs w:val="28"/>
          <w:lang w:val="kk-KZ"/>
        </w:rPr>
        <w:t>И</w:t>
      </w:r>
      <w:r w:rsidR="001948E9" w:rsidRPr="00173830">
        <w:rPr>
          <w:rFonts w:ascii="Times New Roman" w:hAnsi="Times New Roman" w:cs="Times New Roman"/>
          <w:sz w:val="28"/>
          <w:szCs w:val="28"/>
          <w:lang w:val="kk-KZ"/>
        </w:rPr>
        <w:t>) төмен болды және 3,8 дананы құрады.</w:t>
      </w:r>
    </w:p>
    <w:p w14:paraId="3EB7D851" w14:textId="5C70BC81" w:rsidR="00F426F8" w:rsidRPr="00173830" w:rsidRDefault="001948E9" w:rsidP="006F1179">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Осылайша, зерттелген пунктте </w:t>
      </w:r>
      <w:r w:rsidRPr="00173830">
        <w:rPr>
          <w:rFonts w:ascii="Times New Roman" w:hAnsi="Times New Roman" w:cs="Times New Roman"/>
          <w:i/>
          <w:sz w:val="28"/>
          <w:szCs w:val="28"/>
          <w:lang w:val="kk-KZ"/>
        </w:rPr>
        <w:t>Rhipicephalus rossicus</w:t>
      </w:r>
      <w:r w:rsidRPr="00173830">
        <w:rPr>
          <w:rFonts w:ascii="Times New Roman" w:hAnsi="Times New Roman" w:cs="Times New Roman"/>
          <w:sz w:val="28"/>
          <w:szCs w:val="28"/>
          <w:lang w:val="kk-KZ"/>
        </w:rPr>
        <w:t xml:space="preserve"> (31,25</w:t>
      </w:r>
      <w:r w:rsidR="000A6886"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w:t>
      </w:r>
      <w:r w:rsidRPr="00173830">
        <w:rPr>
          <w:rFonts w:ascii="Times New Roman" w:hAnsi="Times New Roman" w:cs="Times New Roman"/>
          <w:i/>
          <w:sz w:val="28"/>
          <w:szCs w:val="28"/>
          <w:lang w:val="kk-KZ"/>
        </w:rPr>
        <w:t>Hyalomm</w:t>
      </w:r>
      <w:r w:rsidRPr="00173830">
        <w:rPr>
          <w:rFonts w:ascii="Times New Roman" w:hAnsi="Times New Roman" w:cs="Times New Roman"/>
          <w:sz w:val="28"/>
          <w:szCs w:val="28"/>
          <w:lang w:val="kk-KZ"/>
        </w:rPr>
        <w:t xml:space="preserve">a </w:t>
      </w:r>
      <w:r w:rsidR="003F6987">
        <w:rPr>
          <w:rFonts w:ascii="Times New Roman" w:hAnsi="Times New Roman" w:cs="Times New Roman"/>
          <w:sz w:val="28"/>
          <w:szCs w:val="28"/>
          <w:lang w:val="kk-KZ"/>
        </w:rPr>
        <w:t>тектес</w:t>
      </w:r>
      <w:r w:rsidRPr="00173830">
        <w:rPr>
          <w:rFonts w:ascii="Times New Roman" w:hAnsi="Times New Roman" w:cs="Times New Roman"/>
          <w:sz w:val="28"/>
          <w:szCs w:val="28"/>
          <w:lang w:val="kk-KZ"/>
        </w:rPr>
        <w:t xml:space="preserve"> кенелер жеке алымдарды құрады (4,17</w:t>
      </w:r>
      <w:r w:rsidR="000A6886"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%-дан 10,42</w:t>
      </w:r>
      <w:r w:rsidR="000A6886"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%-ға дейін); </w:t>
      </w:r>
      <w:r w:rsidRPr="00173830">
        <w:rPr>
          <w:rFonts w:ascii="Times New Roman" w:hAnsi="Times New Roman" w:cs="Times New Roman"/>
          <w:i/>
          <w:sz w:val="28"/>
          <w:szCs w:val="28"/>
          <w:lang w:val="kk-KZ"/>
        </w:rPr>
        <w:t>Dermacentor marginatus</w:t>
      </w:r>
      <w:r w:rsidRPr="00173830">
        <w:rPr>
          <w:rFonts w:ascii="Times New Roman" w:hAnsi="Times New Roman" w:cs="Times New Roman"/>
          <w:sz w:val="28"/>
          <w:szCs w:val="28"/>
          <w:lang w:val="kk-KZ"/>
        </w:rPr>
        <w:t xml:space="preserve"> түрі салыстырмалы түрде сирек кездеседі (12,50</w:t>
      </w:r>
      <w:r w:rsidR="000A6886" w:rsidRPr="00173830">
        <w:rPr>
          <w:rFonts w:ascii="Times New Roman" w:hAnsi="Times New Roman" w:cs="Times New Roman"/>
          <w:sz w:val="28"/>
          <w:szCs w:val="28"/>
          <w:lang w:val="kk-KZ"/>
        </w:rPr>
        <w:t xml:space="preserve"> </w:t>
      </w:r>
      <w:bookmarkStart w:id="46" w:name="_Hlk68445944"/>
      <w:r w:rsidR="006F1179" w:rsidRPr="00173830">
        <w:rPr>
          <w:rFonts w:ascii="Times New Roman" w:hAnsi="Times New Roman" w:cs="Times New Roman"/>
          <w:sz w:val="28"/>
          <w:szCs w:val="28"/>
          <w:lang w:val="kk-KZ"/>
        </w:rPr>
        <w:t>%).</w:t>
      </w:r>
    </w:p>
    <w:p w14:paraId="643F704C" w14:textId="4D04FC11" w:rsidR="001948E9" w:rsidRPr="00173830" w:rsidRDefault="006F1179"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Түркістан облысы бойынша</w:t>
      </w:r>
      <w:r w:rsidR="001948E9" w:rsidRPr="00173830">
        <w:rPr>
          <w:rFonts w:ascii="Times New Roman" w:hAnsi="Times New Roman" w:cs="Times New Roman"/>
          <w:sz w:val="28"/>
          <w:szCs w:val="28"/>
          <w:lang w:val="kk-KZ"/>
        </w:rPr>
        <w:t xml:space="preserve"> иксод кенелерінің фаунасы мен түрлік құрамын зерттеу үшін 3 пунктте: Шәуілдір ауданының «Құлан» пунктінде, Түлкібас ауданы мен Шымкент қаласында паразиттерге байланысты </w:t>
      </w:r>
      <w:r w:rsidR="00E82FEB" w:rsidRPr="00173830">
        <w:rPr>
          <w:rFonts w:ascii="Times New Roman" w:hAnsi="Times New Roman" w:cs="Times New Roman"/>
          <w:sz w:val="28"/>
          <w:szCs w:val="28"/>
          <w:lang w:val="kk-KZ"/>
        </w:rPr>
        <w:t>зерттеулер жүргізілді</w:t>
      </w:r>
      <w:r w:rsidR="001948E9" w:rsidRPr="00173830">
        <w:rPr>
          <w:rFonts w:ascii="Times New Roman" w:hAnsi="Times New Roman" w:cs="Times New Roman"/>
          <w:sz w:val="28"/>
          <w:szCs w:val="28"/>
          <w:lang w:val="kk-KZ"/>
        </w:rPr>
        <w:t>.</w:t>
      </w:r>
    </w:p>
    <w:p w14:paraId="70C3FF21" w14:textId="79BE3204" w:rsidR="001948E9" w:rsidRPr="00173830" w:rsidRDefault="001948E9"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Шәуілдір ауданының «Құлан» пунктінде 20 түйенің, 20 жылқының, 20 иттің, 20 есектің және 20 бас ірі қара малдың және мекендейтін жерлердің, яғни кене биотоптарының бар екендігі зерттелді. Кенелерді жинау және анықтау жоғарыда келтірілген әдістемелер бойынша жүргізілді. Аймақтағы жануарларды зерттеу нәтижелері келесідей көрінеді, яғни </w:t>
      </w:r>
      <w:bookmarkEnd w:id="46"/>
      <w:r w:rsidR="009A1809">
        <w:rPr>
          <w:rFonts w:ascii="Times New Roman" w:hAnsi="Times New Roman" w:cs="Times New Roman"/>
          <w:sz w:val="28"/>
          <w:szCs w:val="28"/>
          <w:lang w:val="kk-KZ"/>
        </w:rPr>
        <w:t xml:space="preserve">8- </w:t>
      </w:r>
      <w:r w:rsidRPr="00173830">
        <w:rPr>
          <w:rFonts w:ascii="Times New Roman" w:hAnsi="Times New Roman" w:cs="Times New Roman"/>
          <w:sz w:val="28"/>
          <w:szCs w:val="28"/>
          <w:lang w:val="kk-KZ"/>
        </w:rPr>
        <w:t>кесте</w:t>
      </w:r>
      <w:r w:rsidR="009A1809">
        <w:rPr>
          <w:rFonts w:ascii="Times New Roman" w:hAnsi="Times New Roman" w:cs="Times New Roman"/>
          <w:sz w:val="28"/>
          <w:szCs w:val="28"/>
          <w:lang w:val="kk-KZ"/>
        </w:rPr>
        <w:t xml:space="preserve"> мен 6-</w:t>
      </w:r>
      <w:r w:rsidRPr="00173830">
        <w:rPr>
          <w:rFonts w:ascii="Times New Roman" w:hAnsi="Times New Roman" w:cs="Times New Roman"/>
          <w:sz w:val="28"/>
          <w:szCs w:val="28"/>
          <w:lang w:val="kk-KZ"/>
        </w:rPr>
        <w:t xml:space="preserve"> </w:t>
      </w:r>
      <w:r w:rsidR="000A3263" w:rsidRPr="00173830">
        <w:rPr>
          <w:rFonts w:ascii="Times New Roman" w:hAnsi="Times New Roman" w:cs="Times New Roman"/>
          <w:sz w:val="28"/>
          <w:szCs w:val="28"/>
          <w:lang w:val="kk-KZ"/>
        </w:rPr>
        <w:t>сурет</w:t>
      </w:r>
      <w:r w:rsidR="009A1809">
        <w:rPr>
          <w:rFonts w:ascii="Times New Roman" w:hAnsi="Times New Roman" w:cs="Times New Roman"/>
          <w:sz w:val="28"/>
          <w:szCs w:val="28"/>
          <w:lang w:val="kk-KZ"/>
        </w:rPr>
        <w:t>те</w:t>
      </w:r>
      <w:r w:rsidRPr="00173830">
        <w:rPr>
          <w:rFonts w:ascii="Times New Roman" w:hAnsi="Times New Roman" w:cs="Times New Roman"/>
          <w:sz w:val="28"/>
          <w:szCs w:val="28"/>
          <w:lang w:val="kk-KZ"/>
        </w:rPr>
        <w:t xml:space="preserve"> келтірілген:</w:t>
      </w:r>
    </w:p>
    <w:p w14:paraId="5166EA0D" w14:textId="77777777" w:rsidR="00AF556B" w:rsidRPr="00173830" w:rsidRDefault="00AF556B" w:rsidP="00E65855">
      <w:pPr>
        <w:pStyle w:val="a5"/>
        <w:jc w:val="both"/>
        <w:rPr>
          <w:rFonts w:ascii="Times New Roman" w:hAnsi="Times New Roman" w:cs="Times New Roman"/>
          <w:sz w:val="28"/>
          <w:szCs w:val="28"/>
          <w:lang w:val="kk-KZ"/>
        </w:rPr>
      </w:pPr>
    </w:p>
    <w:p w14:paraId="2A1F87EE" w14:textId="6CA009AF" w:rsidR="001948E9" w:rsidRPr="00173830" w:rsidRDefault="009A1809" w:rsidP="006F1179">
      <w:pPr>
        <w:pStyle w:val="a5"/>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8- к</w:t>
      </w:r>
      <w:r w:rsidR="00E63368" w:rsidRPr="00173830">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w:t>
      </w:r>
      <w:r w:rsidR="00235498" w:rsidRPr="00173830">
        <w:rPr>
          <w:rFonts w:ascii="Times New Roman" w:hAnsi="Times New Roman" w:cs="Times New Roman"/>
          <w:sz w:val="28"/>
          <w:szCs w:val="28"/>
          <w:lang w:val="kk-KZ"/>
        </w:rPr>
        <w:t xml:space="preserve">– </w:t>
      </w:r>
      <w:r w:rsidR="001948E9" w:rsidRPr="00173830">
        <w:rPr>
          <w:rFonts w:ascii="Times New Roman" w:hAnsi="Times New Roman" w:cs="Times New Roman"/>
          <w:sz w:val="28"/>
          <w:szCs w:val="28"/>
          <w:lang w:val="kk-KZ"/>
        </w:rPr>
        <w:t xml:space="preserve">Түркістан облысы Шәуілдір ауданы «Құлан» </w:t>
      </w:r>
      <w:r w:rsidR="009C12CB">
        <w:rPr>
          <w:rFonts w:ascii="Times New Roman" w:hAnsi="Times New Roman" w:cs="Times New Roman"/>
          <w:sz w:val="28"/>
          <w:szCs w:val="28"/>
          <w:lang w:val="kk-KZ"/>
        </w:rPr>
        <w:t>елді мекен</w:t>
      </w:r>
      <w:r w:rsidR="001948E9" w:rsidRPr="00173830">
        <w:rPr>
          <w:rFonts w:ascii="Times New Roman" w:hAnsi="Times New Roman" w:cs="Times New Roman"/>
          <w:sz w:val="28"/>
          <w:szCs w:val="28"/>
          <w:lang w:val="kk-KZ"/>
        </w:rPr>
        <w:t>індегі жануарлардың әртүрлі түрлерін кене</w:t>
      </w:r>
      <w:r>
        <w:rPr>
          <w:rFonts w:ascii="Times New Roman" w:hAnsi="Times New Roman" w:cs="Times New Roman"/>
          <w:sz w:val="28"/>
          <w:szCs w:val="28"/>
          <w:lang w:val="kk-KZ"/>
        </w:rPr>
        <w:t xml:space="preserve"> басуы</w:t>
      </w:r>
    </w:p>
    <w:p w14:paraId="16AE8184" w14:textId="77777777" w:rsidR="001948E9" w:rsidRPr="00173830" w:rsidRDefault="001948E9" w:rsidP="00E65855">
      <w:pPr>
        <w:pStyle w:val="a5"/>
        <w:jc w:val="both"/>
        <w:rPr>
          <w:rFonts w:ascii="Times New Roman" w:hAnsi="Times New Roman" w:cs="Times New Roman"/>
          <w:sz w:val="28"/>
          <w:szCs w:val="28"/>
          <w:lang w:val="kk-KZ"/>
        </w:rPr>
      </w:pPr>
    </w:p>
    <w:tbl>
      <w:tblPr>
        <w:tblStyle w:val="ac"/>
        <w:tblW w:w="0" w:type="auto"/>
        <w:tblInd w:w="108" w:type="dxa"/>
        <w:tblLook w:val="04A0" w:firstRow="1" w:lastRow="0" w:firstColumn="1" w:lastColumn="0" w:noHBand="0" w:noVBand="1"/>
      </w:tblPr>
      <w:tblGrid>
        <w:gridCol w:w="484"/>
        <w:gridCol w:w="2835"/>
        <w:gridCol w:w="2409"/>
        <w:gridCol w:w="1843"/>
        <w:gridCol w:w="1843"/>
      </w:tblGrid>
      <w:tr w:rsidR="001948E9" w:rsidRPr="00173830" w14:paraId="78091481" w14:textId="77777777" w:rsidTr="001948E9">
        <w:tc>
          <w:tcPr>
            <w:tcW w:w="445" w:type="dxa"/>
            <w:vMerge w:val="restart"/>
          </w:tcPr>
          <w:p w14:paraId="3FAB6671"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2835" w:type="dxa"/>
            <w:vMerge w:val="restart"/>
          </w:tcPr>
          <w:p w14:paraId="2D85CD73"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Жануардың түрі</w:t>
            </w:r>
          </w:p>
        </w:tc>
        <w:tc>
          <w:tcPr>
            <w:tcW w:w="2409" w:type="dxa"/>
            <w:vMerge w:val="restart"/>
          </w:tcPr>
          <w:p w14:paraId="01278ACD"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Зерттелгендер саны</w:t>
            </w:r>
          </w:p>
        </w:tc>
        <w:tc>
          <w:tcPr>
            <w:tcW w:w="3686" w:type="dxa"/>
            <w:gridSpan w:val="2"/>
          </w:tcPr>
          <w:p w14:paraId="65047BAA" w14:textId="43483500"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Кене</w:t>
            </w:r>
            <w:r w:rsidR="009A1809">
              <w:rPr>
                <w:rFonts w:ascii="Times New Roman" w:hAnsi="Times New Roman" w:cs="Times New Roman"/>
                <w:sz w:val="28"/>
                <w:szCs w:val="28"/>
                <w:lang w:val="kk-KZ"/>
              </w:rPr>
              <w:t xml:space="preserve"> басқандары</w:t>
            </w:r>
          </w:p>
        </w:tc>
      </w:tr>
      <w:tr w:rsidR="001948E9" w:rsidRPr="00173830" w14:paraId="370CA987" w14:textId="77777777" w:rsidTr="001948E9">
        <w:tc>
          <w:tcPr>
            <w:tcW w:w="445" w:type="dxa"/>
            <w:vMerge/>
          </w:tcPr>
          <w:p w14:paraId="0F6485D0" w14:textId="77777777" w:rsidR="001948E9" w:rsidRPr="00173830" w:rsidRDefault="001948E9" w:rsidP="00E65855">
            <w:pPr>
              <w:tabs>
                <w:tab w:val="left" w:pos="4962"/>
              </w:tabs>
              <w:jc w:val="both"/>
              <w:rPr>
                <w:rFonts w:ascii="Times New Roman" w:hAnsi="Times New Roman" w:cs="Times New Roman"/>
                <w:sz w:val="28"/>
                <w:szCs w:val="28"/>
                <w:lang w:val="kk-KZ"/>
              </w:rPr>
            </w:pPr>
          </w:p>
        </w:tc>
        <w:tc>
          <w:tcPr>
            <w:tcW w:w="2835" w:type="dxa"/>
            <w:vMerge/>
          </w:tcPr>
          <w:p w14:paraId="1E6E343D" w14:textId="77777777" w:rsidR="001948E9" w:rsidRPr="00173830" w:rsidRDefault="001948E9" w:rsidP="00E65855">
            <w:pPr>
              <w:tabs>
                <w:tab w:val="left" w:pos="4962"/>
              </w:tabs>
              <w:jc w:val="both"/>
              <w:rPr>
                <w:rFonts w:ascii="Times New Roman" w:hAnsi="Times New Roman" w:cs="Times New Roman"/>
                <w:sz w:val="28"/>
                <w:szCs w:val="28"/>
                <w:lang w:val="kk-KZ"/>
              </w:rPr>
            </w:pPr>
          </w:p>
        </w:tc>
        <w:tc>
          <w:tcPr>
            <w:tcW w:w="2409" w:type="dxa"/>
            <w:vMerge/>
          </w:tcPr>
          <w:p w14:paraId="04D6BA11" w14:textId="77777777" w:rsidR="001948E9" w:rsidRPr="00173830" w:rsidRDefault="001948E9" w:rsidP="00E65855">
            <w:pPr>
              <w:tabs>
                <w:tab w:val="left" w:pos="4962"/>
              </w:tabs>
              <w:jc w:val="center"/>
              <w:rPr>
                <w:rFonts w:ascii="Times New Roman" w:hAnsi="Times New Roman" w:cs="Times New Roman"/>
                <w:sz w:val="28"/>
                <w:szCs w:val="28"/>
                <w:lang w:val="kk-KZ"/>
              </w:rPr>
            </w:pPr>
          </w:p>
        </w:tc>
        <w:tc>
          <w:tcPr>
            <w:tcW w:w="1843" w:type="dxa"/>
          </w:tcPr>
          <w:p w14:paraId="3CACD09A" w14:textId="20638F73" w:rsidR="001948E9" w:rsidRPr="00173830" w:rsidRDefault="003F1F56"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w:t>
            </w:r>
            <w:r w:rsidR="001948E9" w:rsidRPr="00173830">
              <w:rPr>
                <w:rFonts w:ascii="Times New Roman" w:hAnsi="Times New Roman" w:cs="Times New Roman"/>
                <w:sz w:val="28"/>
                <w:szCs w:val="28"/>
                <w:lang w:val="kk-KZ"/>
              </w:rPr>
              <w:t>аны</w:t>
            </w:r>
          </w:p>
        </w:tc>
        <w:tc>
          <w:tcPr>
            <w:tcW w:w="1843" w:type="dxa"/>
          </w:tcPr>
          <w:p w14:paraId="4CCB8726"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r>
      <w:tr w:rsidR="001948E9" w:rsidRPr="00173830" w14:paraId="31E6457C" w14:textId="77777777" w:rsidTr="001948E9">
        <w:tc>
          <w:tcPr>
            <w:tcW w:w="445" w:type="dxa"/>
          </w:tcPr>
          <w:p w14:paraId="7BD06905"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1</w:t>
            </w:r>
          </w:p>
        </w:tc>
        <w:tc>
          <w:tcPr>
            <w:tcW w:w="2835" w:type="dxa"/>
          </w:tcPr>
          <w:p w14:paraId="0559E1E0"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Түйелер</w:t>
            </w:r>
          </w:p>
        </w:tc>
        <w:tc>
          <w:tcPr>
            <w:tcW w:w="2409" w:type="dxa"/>
          </w:tcPr>
          <w:p w14:paraId="643B07FE"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20</w:t>
            </w:r>
          </w:p>
        </w:tc>
        <w:tc>
          <w:tcPr>
            <w:tcW w:w="1843" w:type="dxa"/>
          </w:tcPr>
          <w:p w14:paraId="47AE8F43"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w:t>
            </w:r>
          </w:p>
        </w:tc>
        <w:tc>
          <w:tcPr>
            <w:tcW w:w="1843" w:type="dxa"/>
          </w:tcPr>
          <w:p w14:paraId="0EBADE13"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25,0</w:t>
            </w:r>
          </w:p>
        </w:tc>
      </w:tr>
      <w:tr w:rsidR="001948E9" w:rsidRPr="00173830" w14:paraId="264D421C" w14:textId="77777777" w:rsidTr="001948E9">
        <w:tc>
          <w:tcPr>
            <w:tcW w:w="445" w:type="dxa"/>
          </w:tcPr>
          <w:p w14:paraId="6A0483EE"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2</w:t>
            </w:r>
          </w:p>
        </w:tc>
        <w:tc>
          <w:tcPr>
            <w:tcW w:w="2835" w:type="dxa"/>
          </w:tcPr>
          <w:p w14:paraId="4A463227"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Жылқылар</w:t>
            </w:r>
          </w:p>
        </w:tc>
        <w:tc>
          <w:tcPr>
            <w:tcW w:w="2409" w:type="dxa"/>
          </w:tcPr>
          <w:p w14:paraId="01FEE334"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20</w:t>
            </w:r>
          </w:p>
        </w:tc>
        <w:tc>
          <w:tcPr>
            <w:tcW w:w="1843" w:type="dxa"/>
          </w:tcPr>
          <w:p w14:paraId="2A5EFDFC"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6</w:t>
            </w:r>
          </w:p>
        </w:tc>
        <w:tc>
          <w:tcPr>
            <w:tcW w:w="1843" w:type="dxa"/>
          </w:tcPr>
          <w:p w14:paraId="194279F4"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30,0</w:t>
            </w:r>
          </w:p>
        </w:tc>
      </w:tr>
      <w:tr w:rsidR="001948E9" w:rsidRPr="00173830" w14:paraId="71625EE9" w14:textId="77777777" w:rsidTr="001948E9">
        <w:tc>
          <w:tcPr>
            <w:tcW w:w="445" w:type="dxa"/>
          </w:tcPr>
          <w:p w14:paraId="7CEDF60C"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3</w:t>
            </w:r>
          </w:p>
        </w:tc>
        <w:tc>
          <w:tcPr>
            <w:tcW w:w="2835" w:type="dxa"/>
          </w:tcPr>
          <w:p w14:paraId="50052E4F"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Ірі қара мал</w:t>
            </w:r>
          </w:p>
        </w:tc>
        <w:tc>
          <w:tcPr>
            <w:tcW w:w="2409" w:type="dxa"/>
          </w:tcPr>
          <w:p w14:paraId="71CE6197"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20</w:t>
            </w:r>
          </w:p>
        </w:tc>
        <w:tc>
          <w:tcPr>
            <w:tcW w:w="1843" w:type="dxa"/>
          </w:tcPr>
          <w:p w14:paraId="1582D658"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7</w:t>
            </w:r>
          </w:p>
        </w:tc>
        <w:tc>
          <w:tcPr>
            <w:tcW w:w="1843" w:type="dxa"/>
          </w:tcPr>
          <w:p w14:paraId="5765A471"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35,0</w:t>
            </w:r>
          </w:p>
        </w:tc>
      </w:tr>
      <w:tr w:rsidR="001948E9" w:rsidRPr="00173830" w14:paraId="1E2F55EC" w14:textId="77777777" w:rsidTr="001948E9">
        <w:tc>
          <w:tcPr>
            <w:tcW w:w="445" w:type="dxa"/>
          </w:tcPr>
          <w:p w14:paraId="65E00502"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4</w:t>
            </w:r>
          </w:p>
        </w:tc>
        <w:tc>
          <w:tcPr>
            <w:tcW w:w="2835" w:type="dxa"/>
          </w:tcPr>
          <w:p w14:paraId="5E2CFB03"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Есектер</w:t>
            </w:r>
          </w:p>
        </w:tc>
        <w:tc>
          <w:tcPr>
            <w:tcW w:w="2409" w:type="dxa"/>
          </w:tcPr>
          <w:p w14:paraId="7EA68165"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20</w:t>
            </w:r>
          </w:p>
        </w:tc>
        <w:tc>
          <w:tcPr>
            <w:tcW w:w="1843" w:type="dxa"/>
          </w:tcPr>
          <w:p w14:paraId="54BF01B1"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w:t>
            </w:r>
          </w:p>
        </w:tc>
        <w:tc>
          <w:tcPr>
            <w:tcW w:w="1843" w:type="dxa"/>
          </w:tcPr>
          <w:p w14:paraId="3EB0C2D6"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25,0</w:t>
            </w:r>
          </w:p>
        </w:tc>
      </w:tr>
      <w:tr w:rsidR="001948E9" w:rsidRPr="00173830" w14:paraId="277AE342" w14:textId="77777777" w:rsidTr="001948E9">
        <w:tc>
          <w:tcPr>
            <w:tcW w:w="445" w:type="dxa"/>
          </w:tcPr>
          <w:p w14:paraId="190011D5"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5</w:t>
            </w:r>
          </w:p>
        </w:tc>
        <w:tc>
          <w:tcPr>
            <w:tcW w:w="2835" w:type="dxa"/>
          </w:tcPr>
          <w:p w14:paraId="32B8DCB7"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Иттер</w:t>
            </w:r>
          </w:p>
        </w:tc>
        <w:tc>
          <w:tcPr>
            <w:tcW w:w="2409" w:type="dxa"/>
          </w:tcPr>
          <w:p w14:paraId="78F82521"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20</w:t>
            </w:r>
          </w:p>
        </w:tc>
        <w:tc>
          <w:tcPr>
            <w:tcW w:w="1843" w:type="dxa"/>
          </w:tcPr>
          <w:p w14:paraId="62B55C38"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11</w:t>
            </w:r>
          </w:p>
        </w:tc>
        <w:tc>
          <w:tcPr>
            <w:tcW w:w="1843" w:type="dxa"/>
          </w:tcPr>
          <w:p w14:paraId="629FCCA6"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55,0</w:t>
            </w:r>
          </w:p>
        </w:tc>
      </w:tr>
      <w:tr w:rsidR="001948E9" w:rsidRPr="00173830" w14:paraId="35385CE4" w14:textId="77777777" w:rsidTr="001948E9">
        <w:tc>
          <w:tcPr>
            <w:tcW w:w="445" w:type="dxa"/>
          </w:tcPr>
          <w:p w14:paraId="306D247C" w14:textId="77777777" w:rsidR="001948E9" w:rsidRPr="00173830" w:rsidRDefault="001948E9" w:rsidP="00E65855">
            <w:pPr>
              <w:tabs>
                <w:tab w:val="left" w:pos="4962"/>
              </w:tabs>
              <w:jc w:val="both"/>
              <w:rPr>
                <w:rFonts w:ascii="Times New Roman" w:hAnsi="Times New Roman" w:cs="Times New Roman"/>
                <w:sz w:val="28"/>
                <w:szCs w:val="28"/>
                <w:lang w:val="kk-KZ"/>
              </w:rPr>
            </w:pPr>
          </w:p>
        </w:tc>
        <w:tc>
          <w:tcPr>
            <w:tcW w:w="2835" w:type="dxa"/>
          </w:tcPr>
          <w:p w14:paraId="661D63CA"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Барлығы:</w:t>
            </w:r>
          </w:p>
        </w:tc>
        <w:tc>
          <w:tcPr>
            <w:tcW w:w="2409" w:type="dxa"/>
          </w:tcPr>
          <w:p w14:paraId="108A25CF"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100</w:t>
            </w:r>
          </w:p>
        </w:tc>
        <w:tc>
          <w:tcPr>
            <w:tcW w:w="1843" w:type="dxa"/>
          </w:tcPr>
          <w:p w14:paraId="1ED93F7B"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34</w:t>
            </w:r>
          </w:p>
        </w:tc>
        <w:tc>
          <w:tcPr>
            <w:tcW w:w="1843" w:type="dxa"/>
          </w:tcPr>
          <w:p w14:paraId="0F651DE4"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34,0</w:t>
            </w:r>
          </w:p>
        </w:tc>
      </w:tr>
    </w:tbl>
    <w:p w14:paraId="4E505EFC" w14:textId="77777777" w:rsidR="001948E9" w:rsidRPr="00173830" w:rsidRDefault="001948E9" w:rsidP="00E65855">
      <w:pPr>
        <w:pStyle w:val="a5"/>
        <w:jc w:val="both"/>
        <w:rPr>
          <w:rFonts w:ascii="Times New Roman" w:hAnsi="Times New Roman" w:cs="Times New Roman"/>
          <w:sz w:val="28"/>
          <w:szCs w:val="28"/>
          <w:lang w:val="kk-KZ"/>
        </w:rPr>
      </w:pPr>
    </w:p>
    <w:p w14:paraId="7C58C04F" w14:textId="77777777" w:rsidR="001948E9" w:rsidRPr="00173830" w:rsidRDefault="001948E9" w:rsidP="00E65855">
      <w:pPr>
        <w:pStyle w:val="a5"/>
        <w:jc w:val="center"/>
        <w:rPr>
          <w:rFonts w:ascii="Times New Roman" w:hAnsi="Times New Roman" w:cs="Times New Roman"/>
          <w:sz w:val="28"/>
          <w:szCs w:val="28"/>
          <w:lang w:val="kk-KZ"/>
        </w:rPr>
      </w:pPr>
      <w:r w:rsidRPr="00173830">
        <w:rPr>
          <w:rFonts w:ascii="Times New Roman" w:hAnsi="Times New Roman" w:cs="Times New Roman"/>
          <w:noProof/>
          <w:sz w:val="28"/>
          <w:szCs w:val="28"/>
          <w:lang w:eastAsia="ru-RU"/>
        </w:rPr>
        <w:drawing>
          <wp:inline distT="0" distB="0" distL="0" distR="0" wp14:anchorId="6C8C6430" wp14:editId="5C000CCB">
            <wp:extent cx="5462953" cy="3235569"/>
            <wp:effectExtent l="0" t="0" r="4445" b="317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3D6A3F0" w14:textId="77777777" w:rsidR="001948E9" w:rsidRPr="00173830" w:rsidRDefault="001948E9" w:rsidP="00E65855">
      <w:pPr>
        <w:pStyle w:val="a5"/>
        <w:jc w:val="both"/>
        <w:rPr>
          <w:rFonts w:ascii="Times New Roman" w:hAnsi="Times New Roman" w:cs="Times New Roman"/>
          <w:sz w:val="28"/>
          <w:szCs w:val="28"/>
          <w:lang w:val="kk-KZ"/>
        </w:rPr>
      </w:pPr>
    </w:p>
    <w:p w14:paraId="0C5C172A" w14:textId="71D34DF9" w:rsidR="001948E9" w:rsidRPr="00173830" w:rsidRDefault="009A1809" w:rsidP="00E65855">
      <w:pPr>
        <w:pStyle w:val="a5"/>
        <w:jc w:val="center"/>
        <w:rPr>
          <w:rFonts w:ascii="Times New Roman" w:hAnsi="Times New Roman" w:cs="Times New Roman"/>
          <w:sz w:val="28"/>
          <w:szCs w:val="28"/>
          <w:lang w:val="kk-KZ"/>
        </w:rPr>
      </w:pPr>
      <w:r w:rsidRPr="009A1809">
        <w:rPr>
          <w:rFonts w:ascii="Times New Roman" w:hAnsi="Times New Roman" w:cs="Times New Roman"/>
          <w:sz w:val="28"/>
          <w:szCs w:val="28"/>
          <w:lang w:val="kk-KZ"/>
        </w:rPr>
        <w:t>6-</w:t>
      </w:r>
      <w:r>
        <w:rPr>
          <w:rFonts w:ascii="Times New Roman" w:hAnsi="Times New Roman" w:cs="Times New Roman"/>
          <w:sz w:val="28"/>
          <w:szCs w:val="28"/>
          <w:lang w:val="kk-KZ"/>
        </w:rPr>
        <w:t xml:space="preserve"> с</w:t>
      </w:r>
      <w:r w:rsidR="00E63368" w:rsidRPr="00173830">
        <w:rPr>
          <w:rFonts w:ascii="Times New Roman" w:hAnsi="Times New Roman" w:cs="Times New Roman"/>
          <w:sz w:val="28"/>
          <w:szCs w:val="28"/>
          <w:lang w:val="kk-KZ"/>
        </w:rPr>
        <w:t>урет</w:t>
      </w:r>
      <w:r w:rsidR="00C503AF" w:rsidRPr="00173830">
        <w:rPr>
          <w:rFonts w:ascii="Times New Roman" w:hAnsi="Times New Roman" w:cs="Times New Roman"/>
          <w:sz w:val="28"/>
          <w:szCs w:val="28"/>
          <w:lang w:val="kk-KZ"/>
        </w:rPr>
        <w:t xml:space="preserve"> –</w:t>
      </w:r>
      <w:r w:rsidR="001948E9" w:rsidRPr="00173830">
        <w:rPr>
          <w:rFonts w:ascii="Times New Roman" w:hAnsi="Times New Roman" w:cs="Times New Roman"/>
          <w:sz w:val="28"/>
          <w:szCs w:val="28"/>
          <w:lang w:val="kk-KZ"/>
        </w:rPr>
        <w:t xml:space="preserve">Түркістан облысы, Шәуілдір ауданы, «Құлан» </w:t>
      </w:r>
      <w:r w:rsidR="009C12CB">
        <w:rPr>
          <w:rFonts w:ascii="Times New Roman" w:hAnsi="Times New Roman" w:cs="Times New Roman"/>
          <w:sz w:val="28"/>
          <w:szCs w:val="28"/>
          <w:lang w:val="kk-KZ"/>
        </w:rPr>
        <w:t>елді мекен</w:t>
      </w:r>
      <w:r w:rsidR="001948E9" w:rsidRPr="00173830">
        <w:rPr>
          <w:rFonts w:ascii="Times New Roman" w:hAnsi="Times New Roman" w:cs="Times New Roman"/>
          <w:sz w:val="28"/>
          <w:szCs w:val="28"/>
          <w:lang w:val="kk-KZ"/>
        </w:rPr>
        <w:t>індегі жануарлар түрлерін кене</w:t>
      </w:r>
      <w:r w:rsidR="00201235">
        <w:rPr>
          <w:rFonts w:ascii="Times New Roman" w:hAnsi="Times New Roman" w:cs="Times New Roman"/>
          <w:sz w:val="28"/>
          <w:szCs w:val="28"/>
          <w:lang w:val="kk-KZ"/>
        </w:rPr>
        <w:t xml:space="preserve"> басуы</w:t>
      </w:r>
    </w:p>
    <w:p w14:paraId="43F16C2A" w14:textId="77777777" w:rsidR="001948E9" w:rsidRPr="00173830" w:rsidRDefault="001948E9" w:rsidP="00E65855">
      <w:pPr>
        <w:pStyle w:val="a5"/>
        <w:jc w:val="both"/>
        <w:rPr>
          <w:rFonts w:ascii="Times New Roman" w:hAnsi="Times New Roman" w:cs="Times New Roman"/>
          <w:sz w:val="28"/>
          <w:szCs w:val="28"/>
          <w:lang w:val="kk-KZ"/>
        </w:rPr>
      </w:pPr>
    </w:p>
    <w:p w14:paraId="1FCF7328" w14:textId="1609ED01" w:rsidR="00E82FEB" w:rsidRPr="00173830" w:rsidRDefault="001948E9" w:rsidP="00E65855">
      <w:pPr>
        <w:pStyle w:val="a5"/>
        <w:ind w:firstLine="708"/>
        <w:jc w:val="both"/>
        <w:rPr>
          <w:rFonts w:ascii="Times New Roman" w:hAnsi="Times New Roman" w:cs="Times New Roman"/>
          <w:sz w:val="28"/>
          <w:szCs w:val="28"/>
          <w:lang w:val="kk-KZ"/>
        </w:rPr>
      </w:pPr>
      <w:bookmarkStart w:id="47" w:name="_Hlk68445969"/>
      <w:r w:rsidRPr="00173830">
        <w:rPr>
          <w:rFonts w:ascii="Times New Roman" w:hAnsi="Times New Roman" w:cs="Times New Roman"/>
          <w:sz w:val="28"/>
          <w:szCs w:val="28"/>
          <w:lang w:val="kk-KZ"/>
        </w:rPr>
        <w:t xml:space="preserve">Әртүрлі жануарларды </w:t>
      </w:r>
      <w:r w:rsidR="00201235">
        <w:rPr>
          <w:rFonts w:ascii="Times New Roman" w:hAnsi="Times New Roman" w:cs="Times New Roman"/>
          <w:sz w:val="28"/>
          <w:szCs w:val="28"/>
          <w:lang w:val="kk-KZ"/>
        </w:rPr>
        <w:t xml:space="preserve"> жалпы кене басуы</w:t>
      </w:r>
      <w:r w:rsidRPr="00173830">
        <w:rPr>
          <w:rFonts w:ascii="Times New Roman" w:hAnsi="Times New Roman" w:cs="Times New Roman"/>
          <w:sz w:val="28"/>
          <w:szCs w:val="28"/>
          <w:lang w:val="kk-KZ"/>
        </w:rPr>
        <w:t xml:space="preserve"> 100 тексерілгендердің ішінен – 34 бас немесе 34,0</w:t>
      </w:r>
      <w:r w:rsidR="000A6886"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құрады. Ең жоғарысы иттерде (55,0</w:t>
      </w:r>
      <w:r w:rsidR="000A6886"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одан кейін ірі қара малдарда (35,0</w:t>
      </w:r>
      <w:r w:rsidR="000A6886" w:rsidRPr="00173830">
        <w:rPr>
          <w:rFonts w:ascii="Times New Roman" w:hAnsi="Times New Roman" w:cs="Times New Roman"/>
          <w:sz w:val="28"/>
          <w:szCs w:val="28"/>
          <w:lang w:val="kk-KZ"/>
        </w:rPr>
        <w:t xml:space="preserve"> </w:t>
      </w:r>
      <w:r w:rsidR="006F1179"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жылқыларда (30,0</w:t>
      </w:r>
      <w:r w:rsidR="000A6886"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басқа малдарда (түйелер мен есектер) 25,0</w:t>
      </w:r>
      <w:r w:rsidR="000A6886" w:rsidRPr="00173830">
        <w:rPr>
          <w:rFonts w:ascii="Times New Roman" w:hAnsi="Times New Roman" w:cs="Times New Roman"/>
          <w:sz w:val="28"/>
          <w:szCs w:val="28"/>
          <w:lang w:val="kk-KZ"/>
        </w:rPr>
        <w:t> </w:t>
      </w:r>
      <w:r w:rsidRPr="00173830">
        <w:rPr>
          <w:rFonts w:ascii="Times New Roman" w:hAnsi="Times New Roman" w:cs="Times New Roman"/>
          <w:sz w:val="28"/>
          <w:szCs w:val="28"/>
          <w:lang w:val="kk-KZ"/>
        </w:rPr>
        <w:t>%-ды құрады. Кенелер құлақ қалқанына</w:t>
      </w:r>
      <w:r w:rsidR="00201235">
        <w:rPr>
          <w:rFonts w:ascii="Times New Roman" w:hAnsi="Times New Roman" w:cs="Times New Roman"/>
          <w:sz w:val="28"/>
          <w:szCs w:val="28"/>
          <w:lang w:val="kk-KZ"/>
        </w:rPr>
        <w:t>н</w:t>
      </w:r>
      <w:r w:rsidRPr="00173830">
        <w:rPr>
          <w:rFonts w:ascii="Times New Roman" w:hAnsi="Times New Roman" w:cs="Times New Roman"/>
          <w:sz w:val="28"/>
          <w:szCs w:val="28"/>
          <w:lang w:val="kk-KZ"/>
        </w:rPr>
        <w:t>, қабақтың аймағын</w:t>
      </w:r>
      <w:r w:rsidR="00201235">
        <w:rPr>
          <w:rFonts w:ascii="Times New Roman" w:hAnsi="Times New Roman" w:cs="Times New Roman"/>
          <w:sz w:val="28"/>
          <w:szCs w:val="28"/>
          <w:lang w:val="kk-KZ"/>
        </w:rPr>
        <w:t>ан</w:t>
      </w:r>
      <w:r w:rsidRPr="00173830">
        <w:rPr>
          <w:rFonts w:ascii="Times New Roman" w:hAnsi="Times New Roman" w:cs="Times New Roman"/>
          <w:sz w:val="28"/>
          <w:szCs w:val="28"/>
          <w:lang w:val="kk-KZ"/>
        </w:rPr>
        <w:t>, қолтық асты</w:t>
      </w:r>
      <w:r w:rsidR="00201235">
        <w:rPr>
          <w:rFonts w:ascii="Times New Roman" w:hAnsi="Times New Roman" w:cs="Times New Roman"/>
          <w:sz w:val="28"/>
          <w:szCs w:val="28"/>
          <w:lang w:val="kk-KZ"/>
        </w:rPr>
        <w:t>нан</w:t>
      </w:r>
      <w:r w:rsidRPr="00173830">
        <w:rPr>
          <w:rFonts w:ascii="Times New Roman" w:hAnsi="Times New Roman" w:cs="Times New Roman"/>
          <w:sz w:val="28"/>
          <w:szCs w:val="28"/>
          <w:lang w:val="kk-KZ"/>
        </w:rPr>
        <w:t xml:space="preserve"> және шап </w:t>
      </w:r>
      <w:r w:rsidR="00201235">
        <w:rPr>
          <w:rFonts w:ascii="Times New Roman" w:hAnsi="Times New Roman" w:cs="Times New Roman"/>
          <w:sz w:val="28"/>
          <w:szCs w:val="28"/>
          <w:lang w:val="kk-KZ"/>
        </w:rPr>
        <w:t>аймақ</w:t>
      </w:r>
      <w:r w:rsidRPr="00173830">
        <w:rPr>
          <w:rFonts w:ascii="Times New Roman" w:hAnsi="Times New Roman" w:cs="Times New Roman"/>
          <w:sz w:val="28"/>
          <w:szCs w:val="28"/>
          <w:lang w:val="kk-KZ"/>
        </w:rPr>
        <w:t>тарын</w:t>
      </w:r>
      <w:r w:rsidR="00201235">
        <w:rPr>
          <w:rFonts w:ascii="Times New Roman" w:hAnsi="Times New Roman" w:cs="Times New Roman"/>
          <w:sz w:val="28"/>
          <w:szCs w:val="28"/>
          <w:lang w:val="kk-KZ"/>
        </w:rPr>
        <w:t>ан</w:t>
      </w:r>
      <w:r w:rsidRPr="00173830">
        <w:rPr>
          <w:rFonts w:ascii="Times New Roman" w:hAnsi="Times New Roman" w:cs="Times New Roman"/>
          <w:sz w:val="28"/>
          <w:szCs w:val="28"/>
          <w:lang w:val="kk-KZ"/>
        </w:rPr>
        <w:t>, желіндерде</w:t>
      </w:r>
      <w:r w:rsidR="00201235">
        <w:rPr>
          <w:rFonts w:ascii="Times New Roman" w:hAnsi="Times New Roman" w:cs="Times New Roman"/>
          <w:sz w:val="28"/>
          <w:szCs w:val="28"/>
          <w:lang w:val="kk-KZ"/>
        </w:rPr>
        <w:t>н</w:t>
      </w:r>
      <w:r w:rsidRPr="00173830">
        <w:rPr>
          <w:rFonts w:ascii="Times New Roman" w:hAnsi="Times New Roman" w:cs="Times New Roman"/>
          <w:sz w:val="28"/>
          <w:szCs w:val="28"/>
          <w:lang w:val="kk-KZ"/>
        </w:rPr>
        <w:t>, құйрықтың ұшына</w:t>
      </w:r>
      <w:r w:rsidR="00201235">
        <w:rPr>
          <w:rFonts w:ascii="Times New Roman" w:hAnsi="Times New Roman" w:cs="Times New Roman"/>
          <w:sz w:val="28"/>
          <w:szCs w:val="28"/>
          <w:lang w:val="kk-KZ"/>
        </w:rPr>
        <w:t>н</w:t>
      </w:r>
      <w:r w:rsidRPr="00173830">
        <w:rPr>
          <w:rFonts w:ascii="Times New Roman" w:hAnsi="Times New Roman" w:cs="Times New Roman"/>
          <w:sz w:val="28"/>
          <w:szCs w:val="28"/>
          <w:lang w:val="kk-KZ"/>
        </w:rPr>
        <w:t xml:space="preserve"> табылған. </w:t>
      </w:r>
    </w:p>
    <w:p w14:paraId="143A7F35" w14:textId="045B2D40" w:rsidR="006F1179" w:rsidRPr="00173830" w:rsidRDefault="001948E9" w:rsidP="006F1179">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Түлкібас ауданында әртүрлі малдардан барлығы 403 кене жиналды. Жиындарда кенелердің келесі түрлері анықталды (</w:t>
      </w:r>
      <w:r w:rsidR="00201235" w:rsidRPr="00201235">
        <w:rPr>
          <w:rFonts w:ascii="Times New Roman" w:hAnsi="Times New Roman" w:cs="Times New Roman"/>
          <w:sz w:val="28"/>
          <w:szCs w:val="28"/>
          <w:lang w:val="kk-KZ"/>
        </w:rPr>
        <w:t>9-</w:t>
      </w:r>
      <w:r w:rsidR="00201235">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кесте</w:t>
      </w:r>
      <w:r w:rsidR="006F1179" w:rsidRPr="00173830">
        <w:rPr>
          <w:rFonts w:ascii="Times New Roman" w:hAnsi="Times New Roman" w:cs="Times New Roman"/>
          <w:sz w:val="28"/>
          <w:szCs w:val="28"/>
          <w:lang w:val="kk-KZ"/>
        </w:rPr>
        <w:t>, 7</w:t>
      </w:r>
      <w:r w:rsidR="00201235">
        <w:rPr>
          <w:rFonts w:ascii="Times New Roman" w:hAnsi="Times New Roman" w:cs="Times New Roman"/>
          <w:sz w:val="28"/>
          <w:szCs w:val="28"/>
          <w:lang w:val="kk-KZ"/>
        </w:rPr>
        <w:t>-</w:t>
      </w:r>
      <w:r w:rsidR="006F1179" w:rsidRPr="00173830">
        <w:rPr>
          <w:rFonts w:ascii="Times New Roman" w:hAnsi="Times New Roman" w:cs="Times New Roman"/>
          <w:sz w:val="28"/>
          <w:szCs w:val="28"/>
          <w:lang w:val="kk-KZ"/>
        </w:rPr>
        <w:t xml:space="preserve"> сурет</w:t>
      </w:r>
      <w:r w:rsidRPr="00173830">
        <w:rPr>
          <w:rFonts w:ascii="Times New Roman" w:hAnsi="Times New Roman" w:cs="Times New Roman"/>
          <w:sz w:val="28"/>
          <w:szCs w:val="28"/>
          <w:lang w:val="kk-KZ"/>
        </w:rPr>
        <w:t>).</w:t>
      </w:r>
      <w:bookmarkEnd w:id="47"/>
    </w:p>
    <w:p w14:paraId="2947EE27" w14:textId="77777777" w:rsidR="001948E9" w:rsidRPr="00173830" w:rsidRDefault="001948E9" w:rsidP="00E65855">
      <w:pPr>
        <w:pStyle w:val="a5"/>
        <w:jc w:val="both"/>
        <w:rPr>
          <w:rFonts w:ascii="Times New Roman" w:hAnsi="Times New Roman" w:cs="Times New Roman"/>
          <w:sz w:val="28"/>
          <w:szCs w:val="28"/>
          <w:lang w:val="kk-KZ"/>
        </w:rPr>
      </w:pPr>
    </w:p>
    <w:p w14:paraId="629E021D" w14:textId="77777777" w:rsidR="0085276E" w:rsidRPr="00173830" w:rsidRDefault="0085276E" w:rsidP="00E65855">
      <w:pPr>
        <w:pStyle w:val="a5"/>
        <w:jc w:val="both"/>
        <w:rPr>
          <w:rFonts w:ascii="Times New Roman" w:hAnsi="Times New Roman" w:cs="Times New Roman"/>
          <w:sz w:val="28"/>
          <w:szCs w:val="28"/>
          <w:lang w:val="kk-KZ"/>
        </w:rPr>
      </w:pPr>
    </w:p>
    <w:p w14:paraId="62C3F2F7" w14:textId="77777777" w:rsidR="0085276E" w:rsidRPr="00173830" w:rsidRDefault="0085276E" w:rsidP="00E65855">
      <w:pPr>
        <w:pStyle w:val="a5"/>
        <w:jc w:val="both"/>
        <w:rPr>
          <w:rFonts w:ascii="Times New Roman" w:hAnsi="Times New Roman" w:cs="Times New Roman"/>
          <w:sz w:val="28"/>
          <w:szCs w:val="28"/>
          <w:lang w:val="kk-KZ"/>
        </w:rPr>
      </w:pPr>
    </w:p>
    <w:p w14:paraId="124CE52B" w14:textId="77777777" w:rsidR="0085276E" w:rsidRPr="00173830" w:rsidRDefault="0085276E" w:rsidP="00E65855">
      <w:pPr>
        <w:pStyle w:val="a5"/>
        <w:jc w:val="both"/>
        <w:rPr>
          <w:rFonts w:ascii="Times New Roman" w:hAnsi="Times New Roman" w:cs="Times New Roman"/>
          <w:sz w:val="28"/>
          <w:szCs w:val="28"/>
          <w:lang w:val="kk-KZ"/>
        </w:rPr>
      </w:pPr>
    </w:p>
    <w:p w14:paraId="19ACF18C" w14:textId="77777777" w:rsidR="0085276E" w:rsidRPr="00173830" w:rsidRDefault="0085276E" w:rsidP="00E65855">
      <w:pPr>
        <w:pStyle w:val="a5"/>
        <w:jc w:val="both"/>
        <w:rPr>
          <w:rFonts w:ascii="Times New Roman" w:hAnsi="Times New Roman" w:cs="Times New Roman"/>
          <w:sz w:val="28"/>
          <w:szCs w:val="28"/>
          <w:lang w:val="kk-KZ"/>
        </w:rPr>
      </w:pPr>
    </w:p>
    <w:p w14:paraId="47882A1B" w14:textId="03ABB56F" w:rsidR="001948E9" w:rsidRPr="00173830" w:rsidRDefault="00201235" w:rsidP="006F1179">
      <w:pPr>
        <w:pStyle w:val="a5"/>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9- к</w:t>
      </w:r>
      <w:r w:rsidR="001948E9" w:rsidRPr="00173830">
        <w:rPr>
          <w:rFonts w:ascii="Times New Roman" w:hAnsi="Times New Roman" w:cs="Times New Roman"/>
          <w:sz w:val="28"/>
          <w:szCs w:val="28"/>
          <w:lang w:val="kk-KZ"/>
        </w:rPr>
        <w:t>есте</w:t>
      </w:r>
      <w:r>
        <w:rPr>
          <w:rFonts w:ascii="Times New Roman" w:hAnsi="Times New Roman" w:cs="Times New Roman"/>
          <w:sz w:val="28"/>
          <w:szCs w:val="28"/>
          <w:lang w:val="kk-KZ"/>
        </w:rPr>
        <w:t xml:space="preserve"> </w:t>
      </w:r>
      <w:r w:rsidR="00C503AF" w:rsidRPr="00173830">
        <w:rPr>
          <w:rFonts w:ascii="Times New Roman" w:hAnsi="Times New Roman" w:cs="Times New Roman"/>
          <w:sz w:val="28"/>
          <w:szCs w:val="28"/>
          <w:lang w:val="kk-KZ"/>
        </w:rPr>
        <w:t xml:space="preserve">– </w:t>
      </w:r>
      <w:r w:rsidR="001948E9" w:rsidRPr="00173830">
        <w:rPr>
          <w:rFonts w:ascii="Times New Roman" w:hAnsi="Times New Roman" w:cs="Times New Roman"/>
          <w:sz w:val="28"/>
          <w:szCs w:val="28"/>
          <w:lang w:val="kk-KZ"/>
        </w:rPr>
        <w:t xml:space="preserve">Түлкібас ауданындағы </w:t>
      </w:r>
      <w:r w:rsidR="00B62C2C" w:rsidRPr="00173830">
        <w:rPr>
          <w:rFonts w:ascii="Times New Roman" w:hAnsi="Times New Roman" w:cs="Times New Roman"/>
          <w:sz w:val="28"/>
          <w:szCs w:val="28"/>
          <w:lang w:val="kk-KZ"/>
        </w:rPr>
        <w:t>жануарлардың әртүрлі түрлерін кене</w:t>
      </w:r>
      <w:r w:rsidR="00103BF0">
        <w:rPr>
          <w:rFonts w:ascii="Times New Roman" w:hAnsi="Times New Roman" w:cs="Times New Roman"/>
          <w:sz w:val="28"/>
          <w:szCs w:val="28"/>
          <w:lang w:val="kk-KZ"/>
        </w:rPr>
        <w:t xml:space="preserve"> басуы</w:t>
      </w:r>
    </w:p>
    <w:p w14:paraId="4DC422C7" w14:textId="77777777" w:rsidR="008C5F19" w:rsidRPr="00173830" w:rsidRDefault="008C5F19" w:rsidP="00E65855">
      <w:pPr>
        <w:pStyle w:val="a5"/>
        <w:jc w:val="both"/>
        <w:rPr>
          <w:rFonts w:ascii="Times New Roman" w:hAnsi="Times New Roman" w:cs="Times New Roman"/>
          <w:sz w:val="28"/>
          <w:szCs w:val="28"/>
          <w:lang w:val="kk-KZ"/>
        </w:rPr>
      </w:pPr>
    </w:p>
    <w:tbl>
      <w:tblPr>
        <w:tblStyle w:val="ac"/>
        <w:tblW w:w="0" w:type="auto"/>
        <w:tblLook w:val="04A0" w:firstRow="1" w:lastRow="0" w:firstColumn="1" w:lastColumn="0" w:noHBand="0" w:noVBand="1"/>
      </w:tblPr>
      <w:tblGrid>
        <w:gridCol w:w="534"/>
        <w:gridCol w:w="2835"/>
        <w:gridCol w:w="2409"/>
        <w:gridCol w:w="1843"/>
        <w:gridCol w:w="1843"/>
      </w:tblGrid>
      <w:tr w:rsidR="001948E9" w:rsidRPr="00173830" w14:paraId="1FEF94C5" w14:textId="77777777" w:rsidTr="001948E9">
        <w:tc>
          <w:tcPr>
            <w:tcW w:w="534" w:type="dxa"/>
            <w:vMerge w:val="restart"/>
          </w:tcPr>
          <w:p w14:paraId="78770561"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2835" w:type="dxa"/>
            <w:vMerge w:val="restart"/>
          </w:tcPr>
          <w:p w14:paraId="09165952"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Жануарлар саны</w:t>
            </w:r>
          </w:p>
        </w:tc>
        <w:tc>
          <w:tcPr>
            <w:tcW w:w="2409" w:type="dxa"/>
            <w:vMerge w:val="restart"/>
          </w:tcPr>
          <w:p w14:paraId="396D54AA"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Зерттелгендер саны</w:t>
            </w:r>
          </w:p>
        </w:tc>
        <w:tc>
          <w:tcPr>
            <w:tcW w:w="3686" w:type="dxa"/>
            <w:gridSpan w:val="2"/>
          </w:tcPr>
          <w:p w14:paraId="3255C83D" w14:textId="355109D6" w:rsidR="001948E9" w:rsidRPr="00173830" w:rsidRDefault="00103BF0" w:rsidP="00E65855">
            <w:pPr>
              <w:tabs>
                <w:tab w:val="left" w:pos="4962"/>
              </w:tabs>
              <w:jc w:val="center"/>
              <w:rPr>
                <w:rFonts w:ascii="Times New Roman" w:hAnsi="Times New Roman" w:cs="Times New Roman"/>
                <w:sz w:val="28"/>
                <w:szCs w:val="28"/>
                <w:lang w:val="kk-KZ"/>
              </w:rPr>
            </w:pPr>
            <w:r>
              <w:rPr>
                <w:rFonts w:ascii="Times New Roman" w:hAnsi="Times New Roman" w:cs="Times New Roman"/>
                <w:sz w:val="28"/>
                <w:szCs w:val="28"/>
                <w:lang w:val="kk-KZ"/>
              </w:rPr>
              <w:t>кене басқандар</w:t>
            </w:r>
          </w:p>
        </w:tc>
      </w:tr>
      <w:tr w:rsidR="001948E9" w:rsidRPr="00173830" w14:paraId="2A759AB9" w14:textId="77777777" w:rsidTr="001948E9">
        <w:tc>
          <w:tcPr>
            <w:tcW w:w="534" w:type="dxa"/>
            <w:vMerge/>
          </w:tcPr>
          <w:p w14:paraId="452AFD6B" w14:textId="77777777" w:rsidR="001948E9" w:rsidRPr="00173830" w:rsidRDefault="001948E9" w:rsidP="00E65855">
            <w:pPr>
              <w:tabs>
                <w:tab w:val="left" w:pos="4962"/>
              </w:tabs>
              <w:jc w:val="both"/>
              <w:rPr>
                <w:rFonts w:ascii="Times New Roman" w:hAnsi="Times New Roman" w:cs="Times New Roman"/>
                <w:sz w:val="28"/>
                <w:szCs w:val="28"/>
                <w:lang w:val="kk-KZ"/>
              </w:rPr>
            </w:pPr>
          </w:p>
        </w:tc>
        <w:tc>
          <w:tcPr>
            <w:tcW w:w="2835" w:type="dxa"/>
            <w:vMerge/>
          </w:tcPr>
          <w:p w14:paraId="1D48C006" w14:textId="77777777" w:rsidR="001948E9" w:rsidRPr="00173830" w:rsidRDefault="001948E9" w:rsidP="00E65855">
            <w:pPr>
              <w:tabs>
                <w:tab w:val="left" w:pos="4962"/>
              </w:tabs>
              <w:jc w:val="both"/>
              <w:rPr>
                <w:rFonts w:ascii="Times New Roman" w:hAnsi="Times New Roman" w:cs="Times New Roman"/>
                <w:sz w:val="28"/>
                <w:szCs w:val="28"/>
                <w:lang w:val="kk-KZ"/>
              </w:rPr>
            </w:pPr>
          </w:p>
        </w:tc>
        <w:tc>
          <w:tcPr>
            <w:tcW w:w="2409" w:type="dxa"/>
            <w:vMerge/>
          </w:tcPr>
          <w:p w14:paraId="0AFB6AF8" w14:textId="77777777" w:rsidR="001948E9" w:rsidRPr="00173830" w:rsidRDefault="001948E9" w:rsidP="00E65855">
            <w:pPr>
              <w:tabs>
                <w:tab w:val="left" w:pos="4962"/>
              </w:tabs>
              <w:jc w:val="center"/>
              <w:rPr>
                <w:rFonts w:ascii="Times New Roman" w:hAnsi="Times New Roman" w:cs="Times New Roman"/>
                <w:sz w:val="28"/>
                <w:szCs w:val="28"/>
                <w:lang w:val="kk-KZ"/>
              </w:rPr>
            </w:pPr>
          </w:p>
        </w:tc>
        <w:tc>
          <w:tcPr>
            <w:tcW w:w="1843" w:type="dxa"/>
          </w:tcPr>
          <w:p w14:paraId="6A4355D4" w14:textId="2C6BE1F1" w:rsidR="001948E9" w:rsidRPr="00173830" w:rsidRDefault="003F1F56"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w:t>
            </w:r>
            <w:r w:rsidR="001948E9" w:rsidRPr="00173830">
              <w:rPr>
                <w:rFonts w:ascii="Times New Roman" w:hAnsi="Times New Roman" w:cs="Times New Roman"/>
                <w:sz w:val="28"/>
                <w:szCs w:val="28"/>
                <w:lang w:val="kk-KZ"/>
              </w:rPr>
              <w:t>аны</w:t>
            </w:r>
          </w:p>
        </w:tc>
        <w:tc>
          <w:tcPr>
            <w:tcW w:w="1843" w:type="dxa"/>
          </w:tcPr>
          <w:p w14:paraId="34408686"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r>
      <w:tr w:rsidR="001948E9" w:rsidRPr="00173830" w14:paraId="26EEADBB" w14:textId="77777777" w:rsidTr="001948E9">
        <w:tc>
          <w:tcPr>
            <w:tcW w:w="534" w:type="dxa"/>
          </w:tcPr>
          <w:p w14:paraId="7CBD6F17"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1</w:t>
            </w:r>
          </w:p>
        </w:tc>
        <w:tc>
          <w:tcPr>
            <w:tcW w:w="2835" w:type="dxa"/>
          </w:tcPr>
          <w:p w14:paraId="0A5BB4ED"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Түйелер</w:t>
            </w:r>
          </w:p>
        </w:tc>
        <w:tc>
          <w:tcPr>
            <w:tcW w:w="2409" w:type="dxa"/>
          </w:tcPr>
          <w:p w14:paraId="7B38AD67"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20</w:t>
            </w:r>
          </w:p>
        </w:tc>
        <w:tc>
          <w:tcPr>
            <w:tcW w:w="1843" w:type="dxa"/>
          </w:tcPr>
          <w:p w14:paraId="4861494B"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w:t>
            </w:r>
          </w:p>
        </w:tc>
        <w:tc>
          <w:tcPr>
            <w:tcW w:w="1843" w:type="dxa"/>
          </w:tcPr>
          <w:p w14:paraId="5745AC45"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5,0</w:t>
            </w:r>
          </w:p>
        </w:tc>
      </w:tr>
      <w:tr w:rsidR="001948E9" w:rsidRPr="00173830" w14:paraId="640AAC99" w14:textId="77777777" w:rsidTr="001948E9">
        <w:tc>
          <w:tcPr>
            <w:tcW w:w="534" w:type="dxa"/>
          </w:tcPr>
          <w:p w14:paraId="2D8BB088"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2</w:t>
            </w:r>
          </w:p>
        </w:tc>
        <w:tc>
          <w:tcPr>
            <w:tcW w:w="2835" w:type="dxa"/>
          </w:tcPr>
          <w:p w14:paraId="630023D3"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Жылқылар</w:t>
            </w:r>
          </w:p>
        </w:tc>
        <w:tc>
          <w:tcPr>
            <w:tcW w:w="2409" w:type="dxa"/>
          </w:tcPr>
          <w:p w14:paraId="176B4E5D"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20</w:t>
            </w:r>
          </w:p>
        </w:tc>
        <w:tc>
          <w:tcPr>
            <w:tcW w:w="1843" w:type="dxa"/>
          </w:tcPr>
          <w:p w14:paraId="0AAA112B"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w:t>
            </w:r>
          </w:p>
        </w:tc>
        <w:tc>
          <w:tcPr>
            <w:tcW w:w="1843" w:type="dxa"/>
          </w:tcPr>
          <w:p w14:paraId="396147C2"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15,0</w:t>
            </w:r>
          </w:p>
        </w:tc>
      </w:tr>
      <w:tr w:rsidR="001948E9" w:rsidRPr="00173830" w14:paraId="2E4E6912" w14:textId="77777777" w:rsidTr="001948E9">
        <w:tc>
          <w:tcPr>
            <w:tcW w:w="534" w:type="dxa"/>
          </w:tcPr>
          <w:p w14:paraId="088C6298"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3</w:t>
            </w:r>
          </w:p>
        </w:tc>
        <w:tc>
          <w:tcPr>
            <w:tcW w:w="2835" w:type="dxa"/>
          </w:tcPr>
          <w:p w14:paraId="0CAF221C"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Ірі қара мал</w:t>
            </w:r>
          </w:p>
        </w:tc>
        <w:tc>
          <w:tcPr>
            <w:tcW w:w="2409" w:type="dxa"/>
          </w:tcPr>
          <w:p w14:paraId="35BC4B30"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20</w:t>
            </w:r>
          </w:p>
        </w:tc>
        <w:tc>
          <w:tcPr>
            <w:tcW w:w="1843" w:type="dxa"/>
          </w:tcPr>
          <w:p w14:paraId="139D4110"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10</w:t>
            </w:r>
          </w:p>
        </w:tc>
        <w:tc>
          <w:tcPr>
            <w:tcW w:w="1843" w:type="dxa"/>
          </w:tcPr>
          <w:p w14:paraId="12D5C760"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50,0</w:t>
            </w:r>
          </w:p>
        </w:tc>
      </w:tr>
      <w:tr w:rsidR="001948E9" w:rsidRPr="00173830" w14:paraId="31AEF9F2" w14:textId="77777777" w:rsidTr="001948E9">
        <w:tc>
          <w:tcPr>
            <w:tcW w:w="534" w:type="dxa"/>
          </w:tcPr>
          <w:p w14:paraId="11219E0D"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4</w:t>
            </w:r>
          </w:p>
        </w:tc>
        <w:tc>
          <w:tcPr>
            <w:tcW w:w="2835" w:type="dxa"/>
          </w:tcPr>
          <w:p w14:paraId="51B90947"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Есектер</w:t>
            </w:r>
          </w:p>
        </w:tc>
        <w:tc>
          <w:tcPr>
            <w:tcW w:w="2409" w:type="dxa"/>
          </w:tcPr>
          <w:p w14:paraId="42A5B73E"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20</w:t>
            </w:r>
          </w:p>
        </w:tc>
        <w:tc>
          <w:tcPr>
            <w:tcW w:w="1843" w:type="dxa"/>
          </w:tcPr>
          <w:p w14:paraId="6A73A62E"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w:t>
            </w:r>
          </w:p>
        </w:tc>
        <w:tc>
          <w:tcPr>
            <w:tcW w:w="1843" w:type="dxa"/>
          </w:tcPr>
          <w:p w14:paraId="71BB18B0"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5,0</w:t>
            </w:r>
          </w:p>
        </w:tc>
      </w:tr>
      <w:tr w:rsidR="001948E9" w:rsidRPr="00173830" w14:paraId="42932584" w14:textId="77777777" w:rsidTr="001948E9">
        <w:tc>
          <w:tcPr>
            <w:tcW w:w="534" w:type="dxa"/>
          </w:tcPr>
          <w:p w14:paraId="20B782DF"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5</w:t>
            </w:r>
          </w:p>
        </w:tc>
        <w:tc>
          <w:tcPr>
            <w:tcW w:w="2835" w:type="dxa"/>
          </w:tcPr>
          <w:p w14:paraId="3B246334"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Иттер</w:t>
            </w:r>
          </w:p>
        </w:tc>
        <w:tc>
          <w:tcPr>
            <w:tcW w:w="2409" w:type="dxa"/>
          </w:tcPr>
          <w:p w14:paraId="7DFE9296"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20</w:t>
            </w:r>
          </w:p>
        </w:tc>
        <w:tc>
          <w:tcPr>
            <w:tcW w:w="1843" w:type="dxa"/>
          </w:tcPr>
          <w:p w14:paraId="2A4A7663"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w:t>
            </w:r>
          </w:p>
        </w:tc>
        <w:tc>
          <w:tcPr>
            <w:tcW w:w="1843" w:type="dxa"/>
          </w:tcPr>
          <w:p w14:paraId="05AC6B0B"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15,0</w:t>
            </w:r>
          </w:p>
        </w:tc>
      </w:tr>
      <w:tr w:rsidR="001948E9" w:rsidRPr="00173830" w14:paraId="6970F4FB" w14:textId="77777777" w:rsidTr="001948E9">
        <w:tc>
          <w:tcPr>
            <w:tcW w:w="534" w:type="dxa"/>
          </w:tcPr>
          <w:p w14:paraId="22130C5A" w14:textId="77777777" w:rsidR="001948E9" w:rsidRPr="00173830" w:rsidRDefault="001948E9" w:rsidP="00E65855">
            <w:pPr>
              <w:tabs>
                <w:tab w:val="left" w:pos="4962"/>
              </w:tabs>
              <w:jc w:val="both"/>
              <w:rPr>
                <w:rFonts w:ascii="Times New Roman" w:hAnsi="Times New Roman" w:cs="Times New Roman"/>
                <w:sz w:val="28"/>
                <w:szCs w:val="28"/>
                <w:lang w:val="kk-KZ"/>
              </w:rPr>
            </w:pPr>
          </w:p>
        </w:tc>
        <w:tc>
          <w:tcPr>
            <w:tcW w:w="2835" w:type="dxa"/>
          </w:tcPr>
          <w:p w14:paraId="4FCD928A"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Барлығы:</w:t>
            </w:r>
          </w:p>
        </w:tc>
        <w:tc>
          <w:tcPr>
            <w:tcW w:w="2409" w:type="dxa"/>
          </w:tcPr>
          <w:p w14:paraId="1C7B9AAA"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100</w:t>
            </w:r>
          </w:p>
        </w:tc>
        <w:tc>
          <w:tcPr>
            <w:tcW w:w="1843" w:type="dxa"/>
          </w:tcPr>
          <w:p w14:paraId="4CE94020"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18</w:t>
            </w:r>
          </w:p>
        </w:tc>
        <w:tc>
          <w:tcPr>
            <w:tcW w:w="1843" w:type="dxa"/>
          </w:tcPr>
          <w:p w14:paraId="2B4DF9B2"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18,0</w:t>
            </w:r>
          </w:p>
        </w:tc>
      </w:tr>
    </w:tbl>
    <w:p w14:paraId="2D7340CA" w14:textId="77777777" w:rsidR="001948E9" w:rsidRPr="00173830" w:rsidRDefault="001948E9" w:rsidP="00E65855">
      <w:pPr>
        <w:pStyle w:val="a5"/>
        <w:jc w:val="both"/>
        <w:rPr>
          <w:rFonts w:ascii="Times New Roman" w:hAnsi="Times New Roman" w:cs="Times New Roman"/>
          <w:sz w:val="28"/>
          <w:szCs w:val="28"/>
          <w:lang w:val="kk-KZ"/>
        </w:rPr>
      </w:pPr>
    </w:p>
    <w:p w14:paraId="16CAB8AD" w14:textId="77777777" w:rsidR="006F1179" w:rsidRPr="00173830" w:rsidRDefault="006F1179" w:rsidP="006F1179">
      <w:pPr>
        <w:pStyle w:val="a5"/>
        <w:ind w:firstLine="708"/>
        <w:jc w:val="both"/>
        <w:rPr>
          <w:rFonts w:ascii="Times New Roman" w:hAnsi="Times New Roman" w:cs="Times New Roman"/>
          <w:sz w:val="28"/>
          <w:szCs w:val="28"/>
          <w:lang w:val="kk-KZ"/>
        </w:rPr>
      </w:pPr>
    </w:p>
    <w:p w14:paraId="7A1B90E6" w14:textId="77777777" w:rsidR="006F1179" w:rsidRPr="00173830" w:rsidRDefault="006F1179" w:rsidP="006F1179">
      <w:pPr>
        <w:pStyle w:val="a5"/>
        <w:jc w:val="both"/>
        <w:rPr>
          <w:rFonts w:ascii="Times New Roman" w:hAnsi="Times New Roman" w:cs="Times New Roman"/>
          <w:sz w:val="28"/>
          <w:szCs w:val="28"/>
          <w:lang w:val="kk-KZ"/>
        </w:rPr>
      </w:pPr>
      <w:r w:rsidRPr="00173830">
        <w:rPr>
          <w:rFonts w:ascii="Times New Roman" w:hAnsi="Times New Roman" w:cs="Times New Roman"/>
          <w:noProof/>
          <w:sz w:val="28"/>
          <w:szCs w:val="28"/>
          <w:lang w:eastAsia="ru-RU"/>
        </w:rPr>
        <w:drawing>
          <wp:inline distT="0" distB="0" distL="0" distR="0" wp14:anchorId="78E72FBA" wp14:editId="123265A3">
            <wp:extent cx="5978769" cy="2930769"/>
            <wp:effectExtent l="0" t="0" r="3175" b="317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0E92AF69" w14:textId="77777777" w:rsidR="006F1179" w:rsidRPr="00173830" w:rsidRDefault="006F1179" w:rsidP="006F1179">
      <w:pPr>
        <w:pStyle w:val="a5"/>
        <w:jc w:val="center"/>
        <w:rPr>
          <w:rFonts w:ascii="Times New Roman" w:hAnsi="Times New Roman" w:cs="Times New Roman"/>
          <w:sz w:val="28"/>
          <w:szCs w:val="28"/>
          <w:lang w:val="kk-KZ"/>
        </w:rPr>
      </w:pPr>
    </w:p>
    <w:p w14:paraId="2C5FF92E" w14:textId="1D07033C" w:rsidR="006F1179" w:rsidRPr="00173830" w:rsidRDefault="00103BF0" w:rsidP="006F1179">
      <w:pPr>
        <w:pStyle w:val="a5"/>
        <w:jc w:val="center"/>
        <w:rPr>
          <w:rFonts w:ascii="Times New Roman" w:hAnsi="Times New Roman" w:cs="Times New Roman"/>
          <w:sz w:val="28"/>
          <w:szCs w:val="28"/>
          <w:lang w:val="kk-KZ"/>
        </w:rPr>
      </w:pPr>
      <w:r w:rsidRPr="00103BF0">
        <w:rPr>
          <w:rFonts w:ascii="Times New Roman" w:hAnsi="Times New Roman" w:cs="Times New Roman"/>
          <w:sz w:val="28"/>
          <w:szCs w:val="28"/>
          <w:lang w:val="kk-KZ"/>
        </w:rPr>
        <w:t>7</w:t>
      </w:r>
      <w:r>
        <w:rPr>
          <w:rFonts w:ascii="Times New Roman" w:hAnsi="Times New Roman" w:cs="Times New Roman"/>
          <w:sz w:val="28"/>
          <w:szCs w:val="28"/>
          <w:lang w:val="kk-KZ"/>
        </w:rPr>
        <w:t>- с</w:t>
      </w:r>
      <w:r w:rsidR="006F1179" w:rsidRPr="00173830">
        <w:rPr>
          <w:rFonts w:ascii="Times New Roman" w:hAnsi="Times New Roman" w:cs="Times New Roman"/>
          <w:sz w:val="28"/>
          <w:szCs w:val="28"/>
          <w:lang w:val="kk-KZ"/>
        </w:rPr>
        <w:t>урет – Түлкібас ауданындағы жануарлардың әртүрлі түрлерін</w:t>
      </w:r>
      <w:r>
        <w:rPr>
          <w:rFonts w:ascii="Times New Roman" w:hAnsi="Times New Roman" w:cs="Times New Roman"/>
          <w:sz w:val="28"/>
          <w:szCs w:val="28"/>
          <w:lang w:val="kk-KZ"/>
        </w:rPr>
        <w:t xml:space="preserve"> к</w:t>
      </w:r>
      <w:r w:rsidR="006F1179" w:rsidRPr="00173830">
        <w:rPr>
          <w:rFonts w:ascii="Times New Roman" w:hAnsi="Times New Roman" w:cs="Times New Roman"/>
          <w:sz w:val="28"/>
          <w:szCs w:val="28"/>
          <w:lang w:val="kk-KZ"/>
        </w:rPr>
        <w:t>ене</w:t>
      </w:r>
      <w:r>
        <w:rPr>
          <w:rFonts w:ascii="Times New Roman" w:hAnsi="Times New Roman" w:cs="Times New Roman"/>
          <w:sz w:val="28"/>
          <w:szCs w:val="28"/>
          <w:lang w:val="kk-KZ"/>
        </w:rPr>
        <w:t xml:space="preserve"> басуы</w:t>
      </w:r>
    </w:p>
    <w:p w14:paraId="0B94CA93" w14:textId="77777777" w:rsidR="001948E9" w:rsidRPr="00173830" w:rsidRDefault="001948E9" w:rsidP="00E65855">
      <w:pPr>
        <w:pStyle w:val="a5"/>
        <w:jc w:val="both"/>
        <w:rPr>
          <w:rFonts w:ascii="Times New Roman" w:hAnsi="Times New Roman" w:cs="Times New Roman"/>
          <w:sz w:val="28"/>
          <w:szCs w:val="28"/>
          <w:lang w:val="kk-KZ"/>
        </w:rPr>
      </w:pPr>
    </w:p>
    <w:p w14:paraId="662C1A67" w14:textId="0EDB1B41" w:rsidR="001948E9" w:rsidRPr="00173830" w:rsidRDefault="001948E9"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Өңірде әртүрлі зерттелген 100 жануардың 18 </w:t>
      </w:r>
      <w:r w:rsidR="009D1DF7">
        <w:rPr>
          <w:rFonts w:ascii="Times New Roman" w:hAnsi="Times New Roman" w:cs="Times New Roman"/>
          <w:sz w:val="28"/>
          <w:szCs w:val="28"/>
          <w:lang w:val="kk-KZ"/>
        </w:rPr>
        <w:t xml:space="preserve">мал </w:t>
      </w:r>
      <w:r w:rsidRPr="00173830">
        <w:rPr>
          <w:rFonts w:ascii="Times New Roman" w:hAnsi="Times New Roman" w:cs="Times New Roman"/>
          <w:sz w:val="28"/>
          <w:szCs w:val="28"/>
          <w:lang w:val="kk-KZ"/>
        </w:rPr>
        <w:t>басы немесе 18</w:t>
      </w:r>
      <w:r w:rsidR="00DE247F" w:rsidRPr="00173830">
        <w:rPr>
          <w:rFonts w:ascii="Times New Roman" w:hAnsi="Times New Roman" w:cs="Times New Roman"/>
          <w:sz w:val="28"/>
          <w:szCs w:val="28"/>
          <w:lang w:val="kk-KZ"/>
        </w:rPr>
        <w:t> </w:t>
      </w:r>
      <w:r w:rsidRPr="00173830">
        <w:rPr>
          <w:rFonts w:ascii="Times New Roman" w:hAnsi="Times New Roman" w:cs="Times New Roman"/>
          <w:sz w:val="28"/>
          <w:szCs w:val="28"/>
          <w:lang w:val="kk-KZ"/>
        </w:rPr>
        <w:t xml:space="preserve">%-ы </w:t>
      </w:r>
      <w:r w:rsidR="009D1DF7">
        <w:rPr>
          <w:rFonts w:ascii="Times New Roman" w:hAnsi="Times New Roman" w:cs="Times New Roman"/>
          <w:sz w:val="28"/>
          <w:szCs w:val="28"/>
          <w:lang w:val="kk-KZ"/>
        </w:rPr>
        <w:t>ауру жұқтыр</w:t>
      </w:r>
      <w:r w:rsidR="00E62F67" w:rsidRPr="00173830">
        <w:rPr>
          <w:rFonts w:ascii="Times New Roman" w:hAnsi="Times New Roman" w:cs="Times New Roman"/>
          <w:sz w:val="28"/>
          <w:szCs w:val="28"/>
          <w:lang w:val="kk-KZ"/>
        </w:rPr>
        <w:t>ған</w:t>
      </w:r>
      <w:r w:rsidRPr="00173830">
        <w:rPr>
          <w:rFonts w:ascii="Times New Roman" w:hAnsi="Times New Roman" w:cs="Times New Roman"/>
          <w:sz w:val="28"/>
          <w:szCs w:val="28"/>
          <w:lang w:val="kk-KZ"/>
        </w:rPr>
        <w:t xml:space="preserve"> және </w:t>
      </w:r>
      <w:r w:rsidR="006109CE" w:rsidRPr="00173830">
        <w:rPr>
          <w:rFonts w:ascii="Times New Roman" w:hAnsi="Times New Roman" w:cs="Times New Roman"/>
          <w:sz w:val="28"/>
          <w:szCs w:val="28"/>
          <w:lang w:val="kk-KZ"/>
        </w:rPr>
        <w:t>молшы</w:t>
      </w:r>
      <w:r w:rsidRPr="00173830">
        <w:rPr>
          <w:rFonts w:ascii="Times New Roman" w:hAnsi="Times New Roman" w:cs="Times New Roman"/>
          <w:sz w:val="28"/>
          <w:szCs w:val="28"/>
          <w:lang w:val="kk-KZ"/>
        </w:rPr>
        <w:t>лық индексі (ИО) 22,3 дананы құрады.</w:t>
      </w:r>
    </w:p>
    <w:p w14:paraId="24F2B067" w14:textId="751C84FE" w:rsidR="00650543" w:rsidRPr="00173830" w:rsidRDefault="001948E9"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Жиындардағы иксод</w:t>
      </w:r>
      <w:r w:rsidR="006109CE" w:rsidRPr="00173830">
        <w:rPr>
          <w:rFonts w:ascii="Times New Roman" w:hAnsi="Times New Roman" w:cs="Times New Roman"/>
          <w:sz w:val="28"/>
          <w:szCs w:val="28"/>
          <w:lang w:val="kk-KZ"/>
        </w:rPr>
        <w:t>ид</w:t>
      </w:r>
      <w:r w:rsidRPr="00173830">
        <w:rPr>
          <w:rFonts w:ascii="Times New Roman" w:hAnsi="Times New Roman" w:cs="Times New Roman"/>
          <w:sz w:val="28"/>
          <w:szCs w:val="28"/>
          <w:lang w:val="kk-KZ"/>
        </w:rPr>
        <w:t xml:space="preserve"> кенелерінің түрлік құрамы </w:t>
      </w:r>
      <w:r w:rsidR="00DD62D2" w:rsidRPr="00173830">
        <w:rPr>
          <w:rFonts w:ascii="Times New Roman" w:hAnsi="Times New Roman" w:cs="Times New Roman"/>
          <w:sz w:val="28"/>
          <w:szCs w:val="28"/>
          <w:lang w:val="kk-KZ"/>
        </w:rPr>
        <w:t>10</w:t>
      </w:r>
      <w:r w:rsidRPr="00173830">
        <w:rPr>
          <w:rFonts w:ascii="Times New Roman" w:hAnsi="Times New Roman" w:cs="Times New Roman"/>
          <w:sz w:val="28"/>
          <w:szCs w:val="28"/>
          <w:lang w:val="kk-KZ"/>
        </w:rPr>
        <w:t xml:space="preserve">-кестеде және </w:t>
      </w:r>
      <w:r w:rsidR="0065618C" w:rsidRPr="00173830">
        <w:rPr>
          <w:rFonts w:ascii="Times New Roman" w:hAnsi="Times New Roman" w:cs="Times New Roman"/>
          <w:sz w:val="28"/>
          <w:szCs w:val="28"/>
          <w:lang w:val="kk-KZ"/>
        </w:rPr>
        <w:t>7</w:t>
      </w:r>
      <w:r w:rsidRPr="00173830">
        <w:rPr>
          <w:rFonts w:ascii="Times New Roman" w:hAnsi="Times New Roman" w:cs="Times New Roman"/>
          <w:sz w:val="28"/>
          <w:szCs w:val="28"/>
          <w:lang w:val="kk-KZ"/>
        </w:rPr>
        <w:t>-суретте көрсетілген.</w:t>
      </w:r>
    </w:p>
    <w:p w14:paraId="0120AB5D" w14:textId="505DD8AA" w:rsidR="0085276E" w:rsidRPr="00173830" w:rsidRDefault="0085276E" w:rsidP="0085276E">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Осылайша, Түлкібас ауданының зерттелген пункттерінде </w:t>
      </w:r>
      <w:r w:rsidRPr="00173830">
        <w:rPr>
          <w:rFonts w:ascii="Times New Roman" w:hAnsi="Times New Roman" w:cs="Times New Roman"/>
          <w:i/>
          <w:sz w:val="28"/>
          <w:szCs w:val="28"/>
          <w:lang w:val="kk-KZ"/>
        </w:rPr>
        <w:t xml:space="preserve">Hyalomma anatolicum </w:t>
      </w:r>
      <w:r w:rsidRPr="00173830">
        <w:rPr>
          <w:rFonts w:ascii="Times New Roman" w:hAnsi="Times New Roman" w:cs="Times New Roman"/>
          <w:sz w:val="28"/>
          <w:szCs w:val="28"/>
          <w:lang w:val="kk-KZ"/>
        </w:rPr>
        <w:t xml:space="preserve">(36,5 %) және </w:t>
      </w:r>
      <w:r w:rsidRPr="00173830">
        <w:rPr>
          <w:rFonts w:ascii="Times New Roman" w:hAnsi="Times New Roman" w:cs="Times New Roman"/>
          <w:i/>
          <w:sz w:val="28"/>
          <w:szCs w:val="28"/>
          <w:lang w:val="kk-KZ"/>
        </w:rPr>
        <w:t>Hyalomma scupense</w:t>
      </w:r>
      <w:r w:rsidRPr="00173830">
        <w:rPr>
          <w:rFonts w:ascii="Times New Roman" w:hAnsi="Times New Roman" w:cs="Times New Roman"/>
          <w:sz w:val="28"/>
          <w:szCs w:val="28"/>
          <w:lang w:val="kk-KZ"/>
        </w:rPr>
        <w:t xml:space="preserve"> (23,8 %) түрлері басым келді. </w:t>
      </w:r>
      <w:r w:rsidRPr="00173830">
        <w:rPr>
          <w:rFonts w:ascii="Times New Roman" w:hAnsi="Times New Roman" w:cs="Times New Roman"/>
          <w:i/>
          <w:sz w:val="28"/>
          <w:szCs w:val="28"/>
          <w:lang w:val="kk-KZ"/>
        </w:rPr>
        <w:t>Dermacentor</w:t>
      </w:r>
      <w:r w:rsidRPr="00173830">
        <w:rPr>
          <w:rFonts w:ascii="Times New Roman" w:hAnsi="Times New Roman" w:cs="Times New Roman"/>
          <w:sz w:val="28"/>
          <w:szCs w:val="28"/>
          <w:lang w:val="kk-KZ"/>
        </w:rPr>
        <w:t xml:space="preserve"> </w:t>
      </w:r>
      <w:r w:rsidR="003F6987">
        <w:rPr>
          <w:rFonts w:ascii="Times New Roman" w:hAnsi="Times New Roman" w:cs="Times New Roman"/>
          <w:sz w:val="28"/>
          <w:szCs w:val="28"/>
          <w:lang w:val="kk-KZ"/>
        </w:rPr>
        <w:t>тектес</w:t>
      </w:r>
      <w:r w:rsidRPr="00173830">
        <w:rPr>
          <w:rFonts w:ascii="Times New Roman" w:hAnsi="Times New Roman" w:cs="Times New Roman"/>
          <w:sz w:val="28"/>
          <w:szCs w:val="28"/>
          <w:lang w:val="kk-KZ"/>
        </w:rPr>
        <w:t xml:space="preserve"> кенелер жиындарда екінші орынды алады, олардың түрлері бойынша </w:t>
      </w:r>
      <w:r w:rsidRPr="00173830">
        <w:rPr>
          <w:rFonts w:ascii="Times New Roman" w:hAnsi="Times New Roman" w:cs="Times New Roman"/>
          <w:i/>
          <w:sz w:val="28"/>
          <w:szCs w:val="28"/>
          <w:lang w:val="kk-KZ"/>
        </w:rPr>
        <w:t>Dermacentor marginatus</w:t>
      </w:r>
      <w:r w:rsidRPr="00173830">
        <w:rPr>
          <w:rFonts w:ascii="Times New Roman" w:hAnsi="Times New Roman" w:cs="Times New Roman"/>
          <w:sz w:val="28"/>
          <w:szCs w:val="28"/>
          <w:lang w:val="kk-KZ"/>
        </w:rPr>
        <w:t xml:space="preserve"> – 23,2 % және </w:t>
      </w:r>
      <w:r w:rsidRPr="00173830">
        <w:rPr>
          <w:rFonts w:ascii="Times New Roman" w:hAnsi="Times New Roman" w:cs="Times New Roman"/>
          <w:i/>
          <w:sz w:val="28"/>
          <w:szCs w:val="28"/>
          <w:lang w:val="kk-KZ"/>
        </w:rPr>
        <w:t>Dermacentor pictus</w:t>
      </w:r>
      <w:r w:rsidRPr="00173830">
        <w:rPr>
          <w:rFonts w:ascii="Times New Roman" w:hAnsi="Times New Roman" w:cs="Times New Roman"/>
          <w:sz w:val="28"/>
          <w:szCs w:val="28"/>
          <w:lang w:val="kk-KZ"/>
        </w:rPr>
        <w:t xml:space="preserve"> – 12,6 % құрады. </w:t>
      </w:r>
    </w:p>
    <w:p w14:paraId="47C5007B" w14:textId="77777777" w:rsidR="00C062AE" w:rsidRPr="00173830" w:rsidRDefault="00C062AE" w:rsidP="00E65855">
      <w:pPr>
        <w:pStyle w:val="a5"/>
        <w:ind w:left="-142"/>
        <w:jc w:val="both"/>
        <w:rPr>
          <w:rFonts w:ascii="Times New Roman" w:hAnsi="Times New Roman" w:cs="Times New Roman"/>
          <w:sz w:val="28"/>
          <w:szCs w:val="28"/>
          <w:lang w:val="kk-KZ"/>
        </w:rPr>
      </w:pPr>
    </w:p>
    <w:p w14:paraId="463F2C2D" w14:textId="77777777" w:rsidR="0085276E" w:rsidRPr="00173830" w:rsidRDefault="0085276E" w:rsidP="00E65855">
      <w:pPr>
        <w:pStyle w:val="a5"/>
        <w:ind w:left="-142"/>
        <w:jc w:val="both"/>
        <w:rPr>
          <w:rFonts w:ascii="Times New Roman" w:hAnsi="Times New Roman" w:cs="Times New Roman"/>
          <w:sz w:val="28"/>
          <w:szCs w:val="28"/>
          <w:lang w:val="kk-KZ"/>
        </w:rPr>
      </w:pPr>
    </w:p>
    <w:p w14:paraId="008E8D99" w14:textId="77777777" w:rsidR="0085276E" w:rsidRPr="00173830" w:rsidRDefault="0085276E" w:rsidP="00E65855">
      <w:pPr>
        <w:pStyle w:val="a5"/>
        <w:ind w:left="-142"/>
        <w:jc w:val="both"/>
        <w:rPr>
          <w:rFonts w:ascii="Times New Roman" w:hAnsi="Times New Roman" w:cs="Times New Roman"/>
          <w:sz w:val="28"/>
          <w:szCs w:val="28"/>
          <w:lang w:val="kk-KZ"/>
        </w:rPr>
      </w:pPr>
    </w:p>
    <w:p w14:paraId="77DAD27D" w14:textId="77777777" w:rsidR="0085276E" w:rsidRPr="00173830" w:rsidRDefault="0085276E" w:rsidP="00E65855">
      <w:pPr>
        <w:pStyle w:val="a5"/>
        <w:ind w:left="-142"/>
        <w:jc w:val="both"/>
        <w:rPr>
          <w:rFonts w:ascii="Times New Roman" w:hAnsi="Times New Roman" w:cs="Times New Roman"/>
          <w:sz w:val="28"/>
          <w:szCs w:val="28"/>
          <w:lang w:val="kk-KZ"/>
        </w:rPr>
      </w:pPr>
    </w:p>
    <w:p w14:paraId="0D6626AE" w14:textId="21C32CC2" w:rsidR="001948E9" w:rsidRPr="00173830" w:rsidRDefault="009D1DF7" w:rsidP="0085276E">
      <w:pPr>
        <w:pStyle w:val="a5"/>
        <w:ind w:left="-142" w:firstLine="850"/>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10- к</w:t>
      </w:r>
      <w:r w:rsidR="00E63368" w:rsidRPr="00173830">
        <w:rPr>
          <w:rFonts w:ascii="Times New Roman" w:hAnsi="Times New Roman" w:cs="Times New Roman"/>
          <w:sz w:val="28"/>
          <w:szCs w:val="28"/>
          <w:lang w:val="kk-KZ"/>
        </w:rPr>
        <w:t>есте</w:t>
      </w:r>
      <w:r w:rsidR="001948E9" w:rsidRPr="00173830">
        <w:rPr>
          <w:rFonts w:ascii="Times New Roman" w:hAnsi="Times New Roman" w:cs="Times New Roman"/>
          <w:sz w:val="28"/>
          <w:szCs w:val="28"/>
          <w:lang w:val="kk-KZ"/>
        </w:rPr>
        <w:t xml:space="preserve"> – Түркістан облысы Түлкібас ауданындағы иксод</w:t>
      </w:r>
      <w:r w:rsidR="00E77502" w:rsidRPr="00173830">
        <w:rPr>
          <w:rFonts w:ascii="Times New Roman" w:hAnsi="Times New Roman" w:cs="Times New Roman"/>
          <w:sz w:val="28"/>
          <w:szCs w:val="28"/>
          <w:lang w:val="kk-KZ"/>
        </w:rPr>
        <w:t>ид</w:t>
      </w:r>
      <w:r w:rsidR="001948E9" w:rsidRPr="00173830">
        <w:rPr>
          <w:rFonts w:ascii="Times New Roman" w:hAnsi="Times New Roman" w:cs="Times New Roman"/>
          <w:sz w:val="28"/>
          <w:szCs w:val="28"/>
          <w:lang w:val="kk-KZ"/>
        </w:rPr>
        <w:t xml:space="preserve"> кенелерінің түрлік құрамы</w:t>
      </w:r>
    </w:p>
    <w:p w14:paraId="22E68AB9" w14:textId="77777777" w:rsidR="001948E9" w:rsidRPr="00173830" w:rsidRDefault="001948E9" w:rsidP="00E65855">
      <w:pPr>
        <w:pStyle w:val="a5"/>
        <w:ind w:firstLine="709"/>
        <w:jc w:val="both"/>
        <w:rPr>
          <w:rFonts w:ascii="Times New Roman" w:hAnsi="Times New Roman" w:cs="Times New Roman"/>
          <w:sz w:val="28"/>
          <w:szCs w:val="28"/>
          <w:lang w:val="kk-KZ"/>
        </w:rPr>
      </w:pPr>
    </w:p>
    <w:tbl>
      <w:tblPr>
        <w:tblStyle w:val="ac"/>
        <w:tblW w:w="9606" w:type="dxa"/>
        <w:tblLook w:val="04A0" w:firstRow="1" w:lastRow="0" w:firstColumn="1" w:lastColumn="0" w:noHBand="0" w:noVBand="1"/>
      </w:tblPr>
      <w:tblGrid>
        <w:gridCol w:w="484"/>
        <w:gridCol w:w="2341"/>
        <w:gridCol w:w="1349"/>
        <w:gridCol w:w="831"/>
        <w:gridCol w:w="919"/>
        <w:gridCol w:w="986"/>
        <w:gridCol w:w="908"/>
        <w:gridCol w:w="846"/>
        <w:gridCol w:w="942"/>
      </w:tblGrid>
      <w:tr w:rsidR="001948E9" w:rsidRPr="00173830" w14:paraId="1A05C72D" w14:textId="77777777" w:rsidTr="00EB2251">
        <w:tc>
          <w:tcPr>
            <w:tcW w:w="484" w:type="dxa"/>
            <w:vMerge w:val="restart"/>
          </w:tcPr>
          <w:p w14:paraId="0164A6D0"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2417" w:type="dxa"/>
            <w:vMerge w:val="restart"/>
          </w:tcPr>
          <w:p w14:paraId="0D60379B"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Кенелердің түрлері</w:t>
            </w:r>
          </w:p>
        </w:tc>
        <w:tc>
          <w:tcPr>
            <w:tcW w:w="2195" w:type="dxa"/>
            <w:gridSpan w:val="2"/>
          </w:tcPr>
          <w:p w14:paraId="3F41F812"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Саны/%</w:t>
            </w:r>
          </w:p>
        </w:tc>
        <w:tc>
          <w:tcPr>
            <w:tcW w:w="3546" w:type="dxa"/>
            <w:gridSpan w:val="4"/>
          </w:tcPr>
          <w:p w14:paraId="60D6A9CF" w14:textId="77777777" w:rsidR="001948E9" w:rsidRPr="00173830" w:rsidRDefault="000317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Кенелер сатысы</w:t>
            </w:r>
          </w:p>
        </w:tc>
        <w:tc>
          <w:tcPr>
            <w:tcW w:w="964" w:type="dxa"/>
            <w:vMerge w:val="restart"/>
          </w:tcPr>
          <w:p w14:paraId="263D5580" w14:textId="77777777" w:rsidR="001948E9" w:rsidRPr="00173830" w:rsidRDefault="00031751"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МИ</w:t>
            </w:r>
            <w:r w:rsidR="001948E9" w:rsidRPr="00173830">
              <w:rPr>
                <w:rFonts w:ascii="Times New Roman" w:hAnsi="Times New Roman" w:cs="Times New Roman"/>
                <w:sz w:val="28"/>
                <w:szCs w:val="28"/>
                <w:lang w:val="kk-KZ"/>
              </w:rPr>
              <w:t>, дана / бас.</w:t>
            </w:r>
          </w:p>
        </w:tc>
      </w:tr>
      <w:tr w:rsidR="001948E9" w:rsidRPr="00173830" w14:paraId="7CFC526B" w14:textId="77777777" w:rsidTr="00EB2251">
        <w:tc>
          <w:tcPr>
            <w:tcW w:w="484" w:type="dxa"/>
            <w:vMerge/>
          </w:tcPr>
          <w:p w14:paraId="6AB6BB3F" w14:textId="77777777" w:rsidR="001948E9" w:rsidRPr="00173830" w:rsidRDefault="001948E9" w:rsidP="00E65855">
            <w:pPr>
              <w:tabs>
                <w:tab w:val="left" w:pos="4962"/>
              </w:tabs>
              <w:jc w:val="both"/>
              <w:rPr>
                <w:rFonts w:ascii="Times New Roman" w:hAnsi="Times New Roman" w:cs="Times New Roman"/>
                <w:sz w:val="28"/>
                <w:szCs w:val="28"/>
                <w:lang w:val="kk-KZ"/>
              </w:rPr>
            </w:pPr>
          </w:p>
        </w:tc>
        <w:tc>
          <w:tcPr>
            <w:tcW w:w="2417" w:type="dxa"/>
            <w:vMerge/>
          </w:tcPr>
          <w:p w14:paraId="7F3A5F09" w14:textId="77777777" w:rsidR="001948E9" w:rsidRPr="00173830" w:rsidRDefault="001948E9" w:rsidP="00E65855">
            <w:pPr>
              <w:tabs>
                <w:tab w:val="left" w:pos="4962"/>
              </w:tabs>
              <w:jc w:val="both"/>
              <w:rPr>
                <w:rFonts w:ascii="Times New Roman" w:hAnsi="Times New Roman" w:cs="Times New Roman"/>
                <w:sz w:val="28"/>
                <w:szCs w:val="28"/>
                <w:lang w:val="kk-KZ"/>
              </w:rPr>
            </w:pPr>
          </w:p>
        </w:tc>
        <w:tc>
          <w:tcPr>
            <w:tcW w:w="1349" w:type="dxa"/>
            <w:vMerge w:val="restart"/>
          </w:tcPr>
          <w:p w14:paraId="7D5CE5D6" w14:textId="77777777" w:rsidR="001948E9" w:rsidRPr="00173830" w:rsidRDefault="00DE247F"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w:t>
            </w:r>
            <w:r w:rsidR="001948E9" w:rsidRPr="00173830">
              <w:rPr>
                <w:rFonts w:ascii="Times New Roman" w:hAnsi="Times New Roman" w:cs="Times New Roman"/>
                <w:sz w:val="28"/>
                <w:szCs w:val="28"/>
                <w:lang w:val="kk-KZ"/>
              </w:rPr>
              <w:t>аны, даналары</w:t>
            </w:r>
          </w:p>
        </w:tc>
        <w:tc>
          <w:tcPr>
            <w:tcW w:w="846" w:type="dxa"/>
            <w:vMerge w:val="restart"/>
          </w:tcPr>
          <w:p w14:paraId="6FEA2F76"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1779" w:type="dxa"/>
            <w:gridSpan w:val="2"/>
          </w:tcPr>
          <w:p w14:paraId="062BB14A" w14:textId="77777777" w:rsidR="001948E9" w:rsidRPr="00173830" w:rsidRDefault="00DE247F"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и</w:t>
            </w:r>
            <w:r w:rsidR="001948E9" w:rsidRPr="00173830">
              <w:rPr>
                <w:rFonts w:ascii="Times New Roman" w:hAnsi="Times New Roman" w:cs="Times New Roman"/>
                <w:sz w:val="28"/>
                <w:szCs w:val="28"/>
                <w:lang w:val="kk-KZ"/>
              </w:rPr>
              <w:t>маго</w:t>
            </w:r>
          </w:p>
        </w:tc>
        <w:tc>
          <w:tcPr>
            <w:tcW w:w="1767" w:type="dxa"/>
            <w:gridSpan w:val="2"/>
          </w:tcPr>
          <w:p w14:paraId="553D1B41" w14:textId="6D7EEFFB" w:rsidR="001948E9" w:rsidRPr="00173830" w:rsidRDefault="009D1DF7"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Н</w:t>
            </w:r>
            <w:r w:rsidR="00DE247F" w:rsidRPr="00173830">
              <w:rPr>
                <w:rFonts w:ascii="Times New Roman" w:hAnsi="Times New Roman" w:cs="Times New Roman"/>
                <w:sz w:val="28"/>
                <w:szCs w:val="28"/>
                <w:lang w:val="kk-KZ"/>
              </w:rPr>
              <w:t>и</w:t>
            </w:r>
            <w:r w:rsidR="001948E9" w:rsidRPr="00173830">
              <w:rPr>
                <w:rFonts w:ascii="Times New Roman" w:hAnsi="Times New Roman" w:cs="Times New Roman"/>
                <w:sz w:val="28"/>
                <w:szCs w:val="28"/>
                <w:lang w:val="kk-KZ"/>
              </w:rPr>
              <w:t>мфа</w:t>
            </w:r>
          </w:p>
        </w:tc>
        <w:tc>
          <w:tcPr>
            <w:tcW w:w="964" w:type="dxa"/>
            <w:vMerge/>
          </w:tcPr>
          <w:p w14:paraId="244B6F5F" w14:textId="77777777" w:rsidR="001948E9" w:rsidRPr="00173830" w:rsidRDefault="001948E9" w:rsidP="00E65855">
            <w:pPr>
              <w:tabs>
                <w:tab w:val="left" w:pos="4962"/>
              </w:tabs>
              <w:jc w:val="center"/>
              <w:rPr>
                <w:rFonts w:ascii="Times New Roman" w:hAnsi="Times New Roman" w:cs="Times New Roman"/>
                <w:sz w:val="28"/>
                <w:szCs w:val="28"/>
                <w:lang w:val="kk-KZ"/>
              </w:rPr>
            </w:pPr>
          </w:p>
        </w:tc>
      </w:tr>
      <w:tr w:rsidR="001948E9" w:rsidRPr="00173830" w14:paraId="0B4A37CC" w14:textId="77777777" w:rsidTr="00EB2251">
        <w:tc>
          <w:tcPr>
            <w:tcW w:w="484" w:type="dxa"/>
            <w:vMerge/>
          </w:tcPr>
          <w:p w14:paraId="76F2DAF0" w14:textId="77777777" w:rsidR="001948E9" w:rsidRPr="00173830" w:rsidRDefault="001948E9" w:rsidP="00E65855">
            <w:pPr>
              <w:tabs>
                <w:tab w:val="left" w:pos="4962"/>
              </w:tabs>
              <w:jc w:val="both"/>
              <w:rPr>
                <w:rFonts w:ascii="Times New Roman" w:hAnsi="Times New Roman" w:cs="Times New Roman"/>
                <w:sz w:val="28"/>
                <w:szCs w:val="28"/>
                <w:lang w:val="kk-KZ"/>
              </w:rPr>
            </w:pPr>
          </w:p>
        </w:tc>
        <w:tc>
          <w:tcPr>
            <w:tcW w:w="2417" w:type="dxa"/>
            <w:vMerge/>
          </w:tcPr>
          <w:p w14:paraId="5DC623FE" w14:textId="77777777" w:rsidR="001948E9" w:rsidRPr="00173830" w:rsidRDefault="001948E9" w:rsidP="00E65855">
            <w:pPr>
              <w:tabs>
                <w:tab w:val="left" w:pos="4962"/>
              </w:tabs>
              <w:jc w:val="both"/>
              <w:rPr>
                <w:rFonts w:ascii="Times New Roman" w:hAnsi="Times New Roman" w:cs="Times New Roman"/>
                <w:sz w:val="28"/>
                <w:szCs w:val="28"/>
                <w:lang w:val="kk-KZ"/>
              </w:rPr>
            </w:pPr>
          </w:p>
        </w:tc>
        <w:tc>
          <w:tcPr>
            <w:tcW w:w="1349" w:type="dxa"/>
            <w:vMerge/>
          </w:tcPr>
          <w:p w14:paraId="155FBC64" w14:textId="77777777" w:rsidR="001948E9" w:rsidRPr="00173830" w:rsidRDefault="001948E9" w:rsidP="00E65855">
            <w:pPr>
              <w:tabs>
                <w:tab w:val="left" w:pos="4962"/>
              </w:tabs>
              <w:jc w:val="center"/>
              <w:rPr>
                <w:rFonts w:ascii="Times New Roman" w:hAnsi="Times New Roman" w:cs="Times New Roman"/>
                <w:sz w:val="28"/>
                <w:szCs w:val="28"/>
                <w:lang w:val="kk-KZ"/>
              </w:rPr>
            </w:pPr>
          </w:p>
        </w:tc>
        <w:tc>
          <w:tcPr>
            <w:tcW w:w="846" w:type="dxa"/>
            <w:vMerge/>
          </w:tcPr>
          <w:p w14:paraId="14CAF823" w14:textId="77777777" w:rsidR="001948E9" w:rsidRPr="00173830" w:rsidRDefault="001948E9" w:rsidP="00E65855">
            <w:pPr>
              <w:tabs>
                <w:tab w:val="left" w:pos="4962"/>
              </w:tabs>
              <w:jc w:val="center"/>
              <w:rPr>
                <w:rFonts w:ascii="Times New Roman" w:hAnsi="Times New Roman" w:cs="Times New Roman"/>
                <w:sz w:val="28"/>
                <w:szCs w:val="28"/>
                <w:lang w:val="kk-KZ"/>
              </w:rPr>
            </w:pPr>
          </w:p>
        </w:tc>
        <w:tc>
          <w:tcPr>
            <w:tcW w:w="933" w:type="dxa"/>
          </w:tcPr>
          <w:p w14:paraId="499E05D8" w14:textId="77777777" w:rsidR="001948E9" w:rsidRPr="00173830" w:rsidRDefault="00DE247F"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w:t>
            </w:r>
            <w:r w:rsidR="001948E9" w:rsidRPr="00173830">
              <w:rPr>
                <w:rFonts w:ascii="Times New Roman" w:hAnsi="Times New Roman" w:cs="Times New Roman"/>
                <w:sz w:val="28"/>
                <w:szCs w:val="28"/>
                <w:lang w:val="kk-KZ"/>
              </w:rPr>
              <w:t>аны</w:t>
            </w:r>
          </w:p>
        </w:tc>
        <w:tc>
          <w:tcPr>
            <w:tcW w:w="846" w:type="dxa"/>
          </w:tcPr>
          <w:p w14:paraId="4E5312F9"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921" w:type="dxa"/>
          </w:tcPr>
          <w:p w14:paraId="640BBCB0" w14:textId="77777777" w:rsidR="001948E9" w:rsidRPr="00173830" w:rsidRDefault="00DE247F"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w:t>
            </w:r>
            <w:r w:rsidR="001948E9" w:rsidRPr="00173830">
              <w:rPr>
                <w:rFonts w:ascii="Times New Roman" w:hAnsi="Times New Roman" w:cs="Times New Roman"/>
                <w:sz w:val="28"/>
                <w:szCs w:val="28"/>
                <w:lang w:val="kk-KZ"/>
              </w:rPr>
              <w:t>аны</w:t>
            </w:r>
          </w:p>
        </w:tc>
        <w:tc>
          <w:tcPr>
            <w:tcW w:w="846" w:type="dxa"/>
          </w:tcPr>
          <w:p w14:paraId="31528ACC"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964" w:type="dxa"/>
            <w:vMerge/>
          </w:tcPr>
          <w:p w14:paraId="46A38C4D" w14:textId="77777777" w:rsidR="001948E9" w:rsidRPr="00173830" w:rsidRDefault="001948E9" w:rsidP="00E65855">
            <w:pPr>
              <w:tabs>
                <w:tab w:val="left" w:pos="4962"/>
              </w:tabs>
              <w:jc w:val="center"/>
              <w:rPr>
                <w:rFonts w:ascii="Times New Roman" w:hAnsi="Times New Roman" w:cs="Times New Roman"/>
                <w:sz w:val="28"/>
                <w:szCs w:val="28"/>
                <w:lang w:val="kk-KZ"/>
              </w:rPr>
            </w:pPr>
          </w:p>
        </w:tc>
      </w:tr>
      <w:tr w:rsidR="001948E9" w:rsidRPr="00173830" w14:paraId="21331824" w14:textId="77777777" w:rsidTr="00EB2251">
        <w:tc>
          <w:tcPr>
            <w:tcW w:w="484" w:type="dxa"/>
          </w:tcPr>
          <w:p w14:paraId="394B4E13"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1</w:t>
            </w:r>
          </w:p>
        </w:tc>
        <w:tc>
          <w:tcPr>
            <w:tcW w:w="2417" w:type="dxa"/>
          </w:tcPr>
          <w:p w14:paraId="18FEF4E3"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i/>
                <w:iCs/>
                <w:sz w:val="28"/>
                <w:szCs w:val="28"/>
                <w:lang w:val="kk-KZ"/>
              </w:rPr>
              <w:t>Hyalomma scupense</w:t>
            </w:r>
          </w:p>
        </w:tc>
        <w:tc>
          <w:tcPr>
            <w:tcW w:w="1349" w:type="dxa"/>
          </w:tcPr>
          <w:p w14:paraId="080574F8"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96</w:t>
            </w:r>
          </w:p>
        </w:tc>
        <w:tc>
          <w:tcPr>
            <w:tcW w:w="846" w:type="dxa"/>
          </w:tcPr>
          <w:p w14:paraId="54651307"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23,8</w:t>
            </w:r>
          </w:p>
        </w:tc>
        <w:tc>
          <w:tcPr>
            <w:tcW w:w="933" w:type="dxa"/>
          </w:tcPr>
          <w:p w14:paraId="4497D194"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93</w:t>
            </w:r>
          </w:p>
        </w:tc>
        <w:tc>
          <w:tcPr>
            <w:tcW w:w="846" w:type="dxa"/>
          </w:tcPr>
          <w:p w14:paraId="0F4FF309"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96,87</w:t>
            </w:r>
          </w:p>
        </w:tc>
        <w:tc>
          <w:tcPr>
            <w:tcW w:w="921" w:type="dxa"/>
          </w:tcPr>
          <w:p w14:paraId="092B52B3"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w:t>
            </w:r>
          </w:p>
        </w:tc>
        <w:tc>
          <w:tcPr>
            <w:tcW w:w="846" w:type="dxa"/>
          </w:tcPr>
          <w:p w14:paraId="5E1059DE"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3,13</w:t>
            </w:r>
          </w:p>
        </w:tc>
        <w:tc>
          <w:tcPr>
            <w:tcW w:w="964" w:type="dxa"/>
            <w:vMerge w:val="restart"/>
          </w:tcPr>
          <w:p w14:paraId="3454865F" w14:textId="77777777" w:rsidR="001948E9" w:rsidRPr="00173830" w:rsidRDefault="001948E9" w:rsidP="00E65855">
            <w:pPr>
              <w:tabs>
                <w:tab w:val="left" w:pos="4962"/>
              </w:tabs>
              <w:jc w:val="center"/>
              <w:rPr>
                <w:rFonts w:ascii="Times New Roman" w:hAnsi="Times New Roman" w:cs="Times New Roman"/>
                <w:sz w:val="28"/>
                <w:szCs w:val="28"/>
                <w:lang w:val="kk-KZ"/>
              </w:rPr>
            </w:pPr>
          </w:p>
          <w:p w14:paraId="29B3B37E" w14:textId="77777777" w:rsidR="001948E9" w:rsidRPr="00173830" w:rsidRDefault="001948E9" w:rsidP="00E65855">
            <w:pPr>
              <w:tabs>
                <w:tab w:val="left" w:pos="4962"/>
              </w:tabs>
              <w:jc w:val="center"/>
              <w:rPr>
                <w:rFonts w:ascii="Times New Roman" w:hAnsi="Times New Roman" w:cs="Times New Roman"/>
                <w:sz w:val="28"/>
                <w:szCs w:val="28"/>
                <w:lang w:val="kk-KZ"/>
              </w:rPr>
            </w:pPr>
          </w:p>
          <w:p w14:paraId="6DF9BF77"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22,3</w:t>
            </w:r>
          </w:p>
        </w:tc>
      </w:tr>
      <w:tr w:rsidR="001948E9" w:rsidRPr="00173830" w14:paraId="74ABFF37" w14:textId="77777777" w:rsidTr="00EB2251">
        <w:tc>
          <w:tcPr>
            <w:tcW w:w="484" w:type="dxa"/>
          </w:tcPr>
          <w:p w14:paraId="4031E3BC"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2</w:t>
            </w:r>
          </w:p>
        </w:tc>
        <w:tc>
          <w:tcPr>
            <w:tcW w:w="2417" w:type="dxa"/>
          </w:tcPr>
          <w:p w14:paraId="54FA8826" w14:textId="77777777" w:rsidR="001948E9" w:rsidRPr="00173830" w:rsidRDefault="001948E9" w:rsidP="00E65855">
            <w:pPr>
              <w:tabs>
                <w:tab w:val="left" w:pos="4962"/>
              </w:tabs>
              <w:jc w:val="both"/>
              <w:rPr>
                <w:rFonts w:ascii="Times New Roman" w:hAnsi="Times New Roman" w:cs="Times New Roman"/>
                <w:i/>
                <w:iCs/>
                <w:sz w:val="28"/>
                <w:szCs w:val="28"/>
                <w:lang w:val="kk-KZ"/>
              </w:rPr>
            </w:pPr>
            <w:r w:rsidRPr="00173830">
              <w:rPr>
                <w:rFonts w:ascii="Times New Roman" w:hAnsi="Times New Roman" w:cs="Times New Roman"/>
                <w:i/>
                <w:iCs/>
                <w:sz w:val="28"/>
                <w:szCs w:val="28"/>
                <w:lang w:val="kk-KZ"/>
              </w:rPr>
              <w:t>Hyalomma anatolicum</w:t>
            </w:r>
          </w:p>
        </w:tc>
        <w:tc>
          <w:tcPr>
            <w:tcW w:w="1349" w:type="dxa"/>
          </w:tcPr>
          <w:p w14:paraId="2A460661"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147</w:t>
            </w:r>
          </w:p>
        </w:tc>
        <w:tc>
          <w:tcPr>
            <w:tcW w:w="846" w:type="dxa"/>
          </w:tcPr>
          <w:p w14:paraId="5B6F7248"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36,5</w:t>
            </w:r>
          </w:p>
        </w:tc>
        <w:tc>
          <w:tcPr>
            <w:tcW w:w="933" w:type="dxa"/>
          </w:tcPr>
          <w:p w14:paraId="5D801317"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135</w:t>
            </w:r>
          </w:p>
        </w:tc>
        <w:tc>
          <w:tcPr>
            <w:tcW w:w="846" w:type="dxa"/>
          </w:tcPr>
          <w:p w14:paraId="15693884"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91,83</w:t>
            </w:r>
          </w:p>
        </w:tc>
        <w:tc>
          <w:tcPr>
            <w:tcW w:w="921" w:type="dxa"/>
          </w:tcPr>
          <w:p w14:paraId="00A9EDA8"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12</w:t>
            </w:r>
          </w:p>
        </w:tc>
        <w:tc>
          <w:tcPr>
            <w:tcW w:w="846" w:type="dxa"/>
          </w:tcPr>
          <w:p w14:paraId="120F075F"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8,16</w:t>
            </w:r>
          </w:p>
        </w:tc>
        <w:tc>
          <w:tcPr>
            <w:tcW w:w="964" w:type="dxa"/>
            <w:vMerge/>
          </w:tcPr>
          <w:p w14:paraId="659A89F9" w14:textId="77777777" w:rsidR="001948E9" w:rsidRPr="00173830" w:rsidRDefault="001948E9" w:rsidP="00E65855">
            <w:pPr>
              <w:tabs>
                <w:tab w:val="left" w:pos="4962"/>
              </w:tabs>
              <w:jc w:val="center"/>
              <w:rPr>
                <w:rFonts w:ascii="Times New Roman" w:hAnsi="Times New Roman" w:cs="Times New Roman"/>
                <w:sz w:val="28"/>
                <w:szCs w:val="28"/>
                <w:lang w:val="kk-KZ"/>
              </w:rPr>
            </w:pPr>
          </w:p>
        </w:tc>
      </w:tr>
      <w:tr w:rsidR="001948E9" w:rsidRPr="00173830" w14:paraId="7C4BAE88" w14:textId="77777777" w:rsidTr="00EB2251">
        <w:tc>
          <w:tcPr>
            <w:tcW w:w="484" w:type="dxa"/>
          </w:tcPr>
          <w:p w14:paraId="056ADCC4"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3</w:t>
            </w:r>
          </w:p>
        </w:tc>
        <w:tc>
          <w:tcPr>
            <w:tcW w:w="2417" w:type="dxa"/>
          </w:tcPr>
          <w:p w14:paraId="6FA40160" w14:textId="77777777" w:rsidR="001948E9" w:rsidRPr="00173830" w:rsidRDefault="001948E9" w:rsidP="00E65855">
            <w:pPr>
              <w:tabs>
                <w:tab w:val="left" w:pos="4962"/>
              </w:tabs>
              <w:jc w:val="both"/>
              <w:rPr>
                <w:rFonts w:ascii="Times New Roman" w:hAnsi="Times New Roman" w:cs="Times New Roman"/>
                <w:i/>
                <w:iCs/>
                <w:sz w:val="28"/>
                <w:szCs w:val="28"/>
                <w:lang w:val="kk-KZ"/>
              </w:rPr>
            </w:pPr>
            <w:r w:rsidRPr="00173830">
              <w:rPr>
                <w:rFonts w:ascii="Times New Roman" w:hAnsi="Times New Roman" w:cs="Times New Roman"/>
                <w:i/>
                <w:iCs/>
                <w:sz w:val="28"/>
                <w:szCs w:val="28"/>
                <w:lang w:val="kk-KZ"/>
              </w:rPr>
              <w:t>Dermacentor marginatus</w:t>
            </w:r>
          </w:p>
        </w:tc>
        <w:tc>
          <w:tcPr>
            <w:tcW w:w="1349" w:type="dxa"/>
          </w:tcPr>
          <w:p w14:paraId="01D5A63B"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93</w:t>
            </w:r>
          </w:p>
        </w:tc>
        <w:tc>
          <w:tcPr>
            <w:tcW w:w="846" w:type="dxa"/>
          </w:tcPr>
          <w:p w14:paraId="7C56DDB4"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23,2</w:t>
            </w:r>
          </w:p>
        </w:tc>
        <w:tc>
          <w:tcPr>
            <w:tcW w:w="933" w:type="dxa"/>
          </w:tcPr>
          <w:p w14:paraId="2B842C0B"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89</w:t>
            </w:r>
          </w:p>
        </w:tc>
        <w:tc>
          <w:tcPr>
            <w:tcW w:w="846" w:type="dxa"/>
          </w:tcPr>
          <w:p w14:paraId="089A70E6"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95,69</w:t>
            </w:r>
          </w:p>
        </w:tc>
        <w:tc>
          <w:tcPr>
            <w:tcW w:w="921" w:type="dxa"/>
          </w:tcPr>
          <w:p w14:paraId="27E9E54C"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w:t>
            </w:r>
          </w:p>
        </w:tc>
        <w:tc>
          <w:tcPr>
            <w:tcW w:w="846" w:type="dxa"/>
          </w:tcPr>
          <w:p w14:paraId="530E61DC"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4,30</w:t>
            </w:r>
          </w:p>
        </w:tc>
        <w:tc>
          <w:tcPr>
            <w:tcW w:w="964" w:type="dxa"/>
            <w:vMerge/>
          </w:tcPr>
          <w:p w14:paraId="69CD192C" w14:textId="77777777" w:rsidR="001948E9" w:rsidRPr="00173830" w:rsidRDefault="001948E9" w:rsidP="00E65855">
            <w:pPr>
              <w:tabs>
                <w:tab w:val="left" w:pos="4962"/>
              </w:tabs>
              <w:jc w:val="center"/>
              <w:rPr>
                <w:rFonts w:ascii="Times New Roman" w:hAnsi="Times New Roman" w:cs="Times New Roman"/>
                <w:sz w:val="28"/>
                <w:szCs w:val="28"/>
                <w:lang w:val="kk-KZ"/>
              </w:rPr>
            </w:pPr>
          </w:p>
        </w:tc>
      </w:tr>
      <w:tr w:rsidR="001948E9" w:rsidRPr="00173830" w14:paraId="5E43925F" w14:textId="77777777" w:rsidTr="00EB2251">
        <w:tc>
          <w:tcPr>
            <w:tcW w:w="484" w:type="dxa"/>
          </w:tcPr>
          <w:p w14:paraId="7E7399C7"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4</w:t>
            </w:r>
          </w:p>
        </w:tc>
        <w:tc>
          <w:tcPr>
            <w:tcW w:w="2417" w:type="dxa"/>
          </w:tcPr>
          <w:p w14:paraId="33DF6998" w14:textId="77777777" w:rsidR="001948E9" w:rsidRPr="00173830" w:rsidRDefault="001948E9" w:rsidP="00E65855">
            <w:pPr>
              <w:tabs>
                <w:tab w:val="left" w:pos="4962"/>
              </w:tabs>
              <w:jc w:val="both"/>
              <w:rPr>
                <w:rFonts w:ascii="Times New Roman" w:hAnsi="Times New Roman" w:cs="Times New Roman"/>
                <w:i/>
                <w:iCs/>
                <w:sz w:val="28"/>
                <w:szCs w:val="28"/>
                <w:lang w:val="kk-KZ"/>
              </w:rPr>
            </w:pPr>
            <w:r w:rsidRPr="00173830">
              <w:rPr>
                <w:rFonts w:ascii="Times New Roman" w:hAnsi="Times New Roman" w:cs="Times New Roman"/>
                <w:i/>
                <w:iCs/>
                <w:sz w:val="28"/>
                <w:szCs w:val="28"/>
                <w:lang w:val="kk-KZ"/>
              </w:rPr>
              <w:t>Dermacentor pictus</w:t>
            </w:r>
          </w:p>
        </w:tc>
        <w:tc>
          <w:tcPr>
            <w:tcW w:w="1349" w:type="dxa"/>
          </w:tcPr>
          <w:p w14:paraId="1CE2C144"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51</w:t>
            </w:r>
          </w:p>
        </w:tc>
        <w:tc>
          <w:tcPr>
            <w:tcW w:w="846" w:type="dxa"/>
          </w:tcPr>
          <w:p w14:paraId="421D0766"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12,6</w:t>
            </w:r>
          </w:p>
        </w:tc>
        <w:tc>
          <w:tcPr>
            <w:tcW w:w="933" w:type="dxa"/>
          </w:tcPr>
          <w:p w14:paraId="6EB1A8A5"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44</w:t>
            </w:r>
          </w:p>
        </w:tc>
        <w:tc>
          <w:tcPr>
            <w:tcW w:w="846" w:type="dxa"/>
          </w:tcPr>
          <w:p w14:paraId="309FC4EB"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82,27</w:t>
            </w:r>
          </w:p>
        </w:tc>
        <w:tc>
          <w:tcPr>
            <w:tcW w:w="921" w:type="dxa"/>
          </w:tcPr>
          <w:p w14:paraId="7C523253"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7</w:t>
            </w:r>
          </w:p>
        </w:tc>
        <w:tc>
          <w:tcPr>
            <w:tcW w:w="846" w:type="dxa"/>
          </w:tcPr>
          <w:p w14:paraId="78619AE0"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13,73</w:t>
            </w:r>
          </w:p>
        </w:tc>
        <w:tc>
          <w:tcPr>
            <w:tcW w:w="964" w:type="dxa"/>
            <w:vMerge/>
          </w:tcPr>
          <w:p w14:paraId="537F85F9" w14:textId="77777777" w:rsidR="001948E9" w:rsidRPr="00173830" w:rsidRDefault="001948E9" w:rsidP="00E65855">
            <w:pPr>
              <w:tabs>
                <w:tab w:val="left" w:pos="4962"/>
              </w:tabs>
              <w:jc w:val="center"/>
              <w:rPr>
                <w:rFonts w:ascii="Times New Roman" w:hAnsi="Times New Roman" w:cs="Times New Roman"/>
                <w:sz w:val="28"/>
                <w:szCs w:val="28"/>
                <w:lang w:val="kk-KZ"/>
              </w:rPr>
            </w:pPr>
          </w:p>
        </w:tc>
      </w:tr>
      <w:tr w:rsidR="001948E9" w:rsidRPr="00173830" w14:paraId="474116E6" w14:textId="77777777" w:rsidTr="00EB2251">
        <w:tc>
          <w:tcPr>
            <w:tcW w:w="484" w:type="dxa"/>
          </w:tcPr>
          <w:p w14:paraId="61533C72" w14:textId="77777777" w:rsidR="001948E9" w:rsidRPr="00173830" w:rsidRDefault="001948E9" w:rsidP="00E65855">
            <w:pPr>
              <w:tabs>
                <w:tab w:val="left" w:pos="4962"/>
              </w:tabs>
              <w:jc w:val="both"/>
              <w:rPr>
                <w:rFonts w:ascii="Times New Roman" w:hAnsi="Times New Roman" w:cs="Times New Roman"/>
                <w:sz w:val="28"/>
                <w:szCs w:val="28"/>
                <w:lang w:val="kk-KZ"/>
              </w:rPr>
            </w:pPr>
          </w:p>
        </w:tc>
        <w:tc>
          <w:tcPr>
            <w:tcW w:w="2417" w:type="dxa"/>
          </w:tcPr>
          <w:p w14:paraId="5142DDDF"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Барлығы:</w:t>
            </w:r>
          </w:p>
        </w:tc>
        <w:tc>
          <w:tcPr>
            <w:tcW w:w="1349" w:type="dxa"/>
          </w:tcPr>
          <w:p w14:paraId="0D46828A" w14:textId="77777777" w:rsidR="001948E9" w:rsidRPr="00173830" w:rsidRDefault="002A6F28"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387</w:t>
            </w:r>
          </w:p>
        </w:tc>
        <w:tc>
          <w:tcPr>
            <w:tcW w:w="846" w:type="dxa"/>
          </w:tcPr>
          <w:p w14:paraId="650AA965" w14:textId="77777777" w:rsidR="001948E9" w:rsidRPr="00173830" w:rsidRDefault="002A6F28"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96,1</w:t>
            </w:r>
          </w:p>
        </w:tc>
        <w:tc>
          <w:tcPr>
            <w:tcW w:w="933" w:type="dxa"/>
          </w:tcPr>
          <w:p w14:paraId="6511698C" w14:textId="77777777" w:rsidR="001948E9" w:rsidRPr="00173830" w:rsidRDefault="002A6F28"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361</w:t>
            </w:r>
          </w:p>
        </w:tc>
        <w:tc>
          <w:tcPr>
            <w:tcW w:w="846" w:type="dxa"/>
          </w:tcPr>
          <w:p w14:paraId="680B023D" w14:textId="77777777" w:rsidR="001948E9" w:rsidRPr="00173830" w:rsidRDefault="002A6F28"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366,66</w:t>
            </w:r>
          </w:p>
        </w:tc>
        <w:tc>
          <w:tcPr>
            <w:tcW w:w="921" w:type="dxa"/>
          </w:tcPr>
          <w:p w14:paraId="0961CAF6" w14:textId="77777777" w:rsidR="001948E9" w:rsidRPr="00173830" w:rsidRDefault="002A6F28"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26</w:t>
            </w:r>
          </w:p>
        </w:tc>
        <w:tc>
          <w:tcPr>
            <w:tcW w:w="846" w:type="dxa"/>
          </w:tcPr>
          <w:p w14:paraId="07B3E8F5" w14:textId="77777777" w:rsidR="001948E9" w:rsidRPr="00173830" w:rsidRDefault="002A6F28"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29,32</w:t>
            </w:r>
          </w:p>
        </w:tc>
        <w:tc>
          <w:tcPr>
            <w:tcW w:w="964" w:type="dxa"/>
          </w:tcPr>
          <w:p w14:paraId="1BFCAB37" w14:textId="77777777" w:rsidR="001948E9" w:rsidRPr="00173830" w:rsidRDefault="001948E9" w:rsidP="00E65855">
            <w:pPr>
              <w:tabs>
                <w:tab w:val="left" w:pos="4962"/>
              </w:tabs>
              <w:jc w:val="center"/>
              <w:rPr>
                <w:rFonts w:ascii="Times New Roman" w:hAnsi="Times New Roman" w:cs="Times New Roman"/>
                <w:sz w:val="28"/>
                <w:szCs w:val="28"/>
                <w:lang w:val="kk-KZ"/>
              </w:rPr>
            </w:pPr>
          </w:p>
        </w:tc>
      </w:tr>
    </w:tbl>
    <w:p w14:paraId="27185F0E" w14:textId="77777777" w:rsidR="001948E9" w:rsidRPr="00173830" w:rsidRDefault="001948E9" w:rsidP="00E65855">
      <w:pPr>
        <w:pStyle w:val="a5"/>
        <w:jc w:val="both"/>
        <w:rPr>
          <w:rFonts w:ascii="Times New Roman" w:hAnsi="Times New Roman" w:cs="Times New Roman"/>
          <w:sz w:val="28"/>
          <w:szCs w:val="28"/>
          <w:lang w:val="kk-KZ"/>
        </w:rPr>
      </w:pPr>
    </w:p>
    <w:p w14:paraId="375FE753" w14:textId="34794602" w:rsidR="001948E9" w:rsidRPr="00173830" w:rsidRDefault="001948E9"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Шымкент қаласы мен қала маңындағы жануарларды зерттеу кезінде</w:t>
      </w:r>
      <w:r w:rsidR="00F75308" w:rsidRPr="00173830">
        <w:rPr>
          <w:rFonts w:ascii="Times New Roman" w:hAnsi="Times New Roman" w:cs="Times New Roman"/>
          <w:sz w:val="28"/>
          <w:szCs w:val="28"/>
          <w:lang w:val="kk-KZ"/>
        </w:rPr>
        <w:t xml:space="preserve"> ең интенсивті кене</w:t>
      </w:r>
      <w:r w:rsidR="009D1DF7">
        <w:rPr>
          <w:rFonts w:ascii="Times New Roman" w:hAnsi="Times New Roman" w:cs="Times New Roman"/>
          <w:sz w:val="28"/>
          <w:szCs w:val="28"/>
          <w:lang w:val="kk-KZ"/>
        </w:rPr>
        <w:t xml:space="preserve"> басу</w:t>
      </w:r>
      <w:r w:rsidR="00F75308" w:rsidRPr="00173830">
        <w:rPr>
          <w:rFonts w:ascii="Times New Roman" w:hAnsi="Times New Roman" w:cs="Times New Roman"/>
          <w:sz w:val="28"/>
          <w:szCs w:val="28"/>
          <w:lang w:val="kk-KZ"/>
        </w:rPr>
        <w:t xml:space="preserve"> ірі қара малда анықталды – 10,0 %, ең төменгі кене</w:t>
      </w:r>
      <w:r w:rsidR="009D1DF7">
        <w:rPr>
          <w:rFonts w:ascii="Times New Roman" w:hAnsi="Times New Roman" w:cs="Times New Roman"/>
          <w:sz w:val="28"/>
          <w:szCs w:val="28"/>
          <w:lang w:val="kk-KZ"/>
        </w:rPr>
        <w:t xml:space="preserve"> басу</w:t>
      </w:r>
      <w:r w:rsidR="00F75308" w:rsidRPr="00173830">
        <w:rPr>
          <w:rFonts w:ascii="Times New Roman" w:hAnsi="Times New Roman" w:cs="Times New Roman"/>
          <w:sz w:val="28"/>
          <w:szCs w:val="28"/>
          <w:lang w:val="kk-KZ"/>
        </w:rPr>
        <w:t xml:space="preserve"> түйелер мен есектерде – 5 %, </w:t>
      </w:r>
      <w:r w:rsidRPr="00173830">
        <w:rPr>
          <w:rFonts w:ascii="Times New Roman" w:hAnsi="Times New Roman" w:cs="Times New Roman"/>
          <w:sz w:val="28"/>
          <w:szCs w:val="28"/>
          <w:lang w:val="kk-KZ"/>
        </w:rPr>
        <w:t xml:space="preserve"> </w:t>
      </w:r>
      <w:r w:rsidR="00F75308" w:rsidRPr="00173830">
        <w:rPr>
          <w:rFonts w:ascii="Times New Roman" w:hAnsi="Times New Roman" w:cs="Times New Roman"/>
          <w:sz w:val="28"/>
          <w:szCs w:val="28"/>
          <w:lang w:val="kk-KZ"/>
        </w:rPr>
        <w:t xml:space="preserve">ал жылқылар мен иттердің </w:t>
      </w:r>
      <w:r w:rsidR="009D1DF7">
        <w:rPr>
          <w:rFonts w:ascii="Times New Roman" w:hAnsi="Times New Roman" w:cs="Times New Roman"/>
          <w:sz w:val="28"/>
          <w:szCs w:val="28"/>
          <w:lang w:val="kk-KZ"/>
        </w:rPr>
        <w:t>кене бас</w:t>
      </w:r>
      <w:r w:rsidR="00F75308" w:rsidRPr="00173830">
        <w:rPr>
          <w:rFonts w:ascii="Times New Roman" w:hAnsi="Times New Roman" w:cs="Times New Roman"/>
          <w:sz w:val="28"/>
          <w:szCs w:val="28"/>
          <w:lang w:val="kk-KZ"/>
        </w:rPr>
        <w:t xml:space="preserve">уы 15 % құрап, </w:t>
      </w:r>
      <w:r w:rsidRPr="00173830">
        <w:rPr>
          <w:rFonts w:ascii="Times New Roman" w:hAnsi="Times New Roman" w:cs="Times New Roman"/>
          <w:sz w:val="28"/>
          <w:szCs w:val="28"/>
          <w:lang w:val="kk-KZ"/>
        </w:rPr>
        <w:t xml:space="preserve">жануарлардың жалпы инвазиялануы </w:t>
      </w:r>
      <w:r w:rsidR="00F75308" w:rsidRPr="00173830">
        <w:rPr>
          <w:rFonts w:ascii="Times New Roman" w:hAnsi="Times New Roman" w:cs="Times New Roman"/>
          <w:sz w:val="28"/>
          <w:szCs w:val="28"/>
          <w:lang w:val="kk-KZ"/>
        </w:rPr>
        <w:t>16</w:t>
      </w:r>
      <w:r w:rsidR="000A6886" w:rsidRPr="00173830">
        <w:rPr>
          <w:rFonts w:ascii="Times New Roman" w:hAnsi="Times New Roman" w:cs="Times New Roman"/>
          <w:sz w:val="28"/>
          <w:szCs w:val="28"/>
          <w:lang w:val="kk-KZ"/>
        </w:rPr>
        <w:t> </w:t>
      </w:r>
      <w:r w:rsidRPr="00173830">
        <w:rPr>
          <w:rFonts w:ascii="Times New Roman" w:hAnsi="Times New Roman" w:cs="Times New Roman"/>
          <w:sz w:val="28"/>
          <w:szCs w:val="28"/>
          <w:lang w:val="kk-KZ"/>
        </w:rPr>
        <w:t>%-ды құрағаны анықталды; малдардан барлығы 251 дана кене жиналды. Молшылық индексі 15,6 дананы құрады</w:t>
      </w:r>
      <w:r w:rsidR="000A6886"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w:t>
      </w:r>
      <w:r w:rsidR="00424666">
        <w:rPr>
          <w:rFonts w:ascii="Times New Roman" w:hAnsi="Times New Roman" w:cs="Times New Roman"/>
          <w:sz w:val="28"/>
          <w:szCs w:val="28"/>
          <w:lang w:val="kk-KZ"/>
        </w:rPr>
        <w:t xml:space="preserve">11- </w:t>
      </w:r>
      <w:r w:rsidRPr="00173830">
        <w:rPr>
          <w:rFonts w:ascii="Times New Roman" w:hAnsi="Times New Roman" w:cs="Times New Roman"/>
          <w:sz w:val="28"/>
          <w:szCs w:val="28"/>
          <w:lang w:val="kk-KZ"/>
        </w:rPr>
        <w:t>кесте,</w:t>
      </w:r>
      <w:r w:rsidR="00424666">
        <w:rPr>
          <w:rFonts w:ascii="Times New Roman" w:hAnsi="Times New Roman" w:cs="Times New Roman"/>
          <w:sz w:val="28"/>
          <w:szCs w:val="28"/>
          <w:lang w:val="kk-KZ"/>
        </w:rPr>
        <w:t xml:space="preserve"> 8-</w:t>
      </w:r>
      <w:r w:rsidRPr="00173830">
        <w:rPr>
          <w:rFonts w:ascii="Times New Roman" w:hAnsi="Times New Roman" w:cs="Times New Roman"/>
          <w:sz w:val="28"/>
          <w:szCs w:val="28"/>
          <w:lang w:val="kk-KZ"/>
        </w:rPr>
        <w:t xml:space="preserve"> сурет)</w:t>
      </w:r>
    </w:p>
    <w:p w14:paraId="753A2B19" w14:textId="77777777" w:rsidR="001948E9" w:rsidRPr="00173830" w:rsidRDefault="001948E9" w:rsidP="00E65855">
      <w:pPr>
        <w:pStyle w:val="a5"/>
        <w:jc w:val="both"/>
        <w:rPr>
          <w:rFonts w:ascii="Times New Roman" w:hAnsi="Times New Roman" w:cs="Times New Roman"/>
          <w:sz w:val="28"/>
          <w:szCs w:val="28"/>
          <w:lang w:val="kk-KZ"/>
        </w:rPr>
      </w:pPr>
    </w:p>
    <w:p w14:paraId="53945704" w14:textId="0B995E2D" w:rsidR="001948E9" w:rsidRPr="00173830" w:rsidRDefault="00424666" w:rsidP="00E65855">
      <w:pPr>
        <w:pStyle w:val="a5"/>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11- к</w:t>
      </w:r>
      <w:r w:rsidR="00E63368" w:rsidRPr="00173830">
        <w:rPr>
          <w:rFonts w:ascii="Times New Roman" w:hAnsi="Times New Roman" w:cs="Times New Roman"/>
          <w:sz w:val="28"/>
          <w:szCs w:val="28"/>
          <w:lang w:val="kk-KZ"/>
        </w:rPr>
        <w:t>есте</w:t>
      </w:r>
      <w:r w:rsidR="001948E9" w:rsidRPr="00173830">
        <w:rPr>
          <w:rFonts w:ascii="Times New Roman" w:hAnsi="Times New Roman" w:cs="Times New Roman"/>
          <w:sz w:val="28"/>
          <w:szCs w:val="28"/>
          <w:lang w:val="kk-KZ"/>
        </w:rPr>
        <w:t xml:space="preserve"> – Шымкент қаласы және оның маңындағы жануарлардың әртүрлі түрлерін</w:t>
      </w:r>
      <w:r>
        <w:rPr>
          <w:rFonts w:ascii="Times New Roman" w:hAnsi="Times New Roman" w:cs="Times New Roman"/>
          <w:sz w:val="28"/>
          <w:szCs w:val="28"/>
          <w:lang w:val="kk-KZ"/>
        </w:rPr>
        <w:t xml:space="preserve"> </w:t>
      </w:r>
      <w:r w:rsidR="001948E9" w:rsidRPr="00173830">
        <w:rPr>
          <w:rFonts w:ascii="Times New Roman" w:hAnsi="Times New Roman" w:cs="Times New Roman"/>
          <w:sz w:val="28"/>
          <w:szCs w:val="28"/>
          <w:lang w:val="kk-KZ"/>
        </w:rPr>
        <w:t>кене</w:t>
      </w:r>
      <w:r>
        <w:rPr>
          <w:rFonts w:ascii="Times New Roman" w:hAnsi="Times New Roman" w:cs="Times New Roman"/>
          <w:sz w:val="28"/>
          <w:szCs w:val="28"/>
          <w:lang w:val="kk-KZ"/>
        </w:rPr>
        <w:t xml:space="preserve"> басуы</w:t>
      </w:r>
    </w:p>
    <w:p w14:paraId="7CDB14E2" w14:textId="77777777" w:rsidR="001948E9" w:rsidRPr="00173830" w:rsidRDefault="001948E9" w:rsidP="00E65855">
      <w:pPr>
        <w:pStyle w:val="a5"/>
        <w:jc w:val="both"/>
        <w:rPr>
          <w:rFonts w:ascii="Times New Roman" w:hAnsi="Times New Roman" w:cs="Times New Roman"/>
          <w:sz w:val="28"/>
          <w:szCs w:val="28"/>
          <w:lang w:val="kk-KZ"/>
        </w:rPr>
      </w:pPr>
    </w:p>
    <w:tbl>
      <w:tblPr>
        <w:tblStyle w:val="ac"/>
        <w:tblW w:w="0" w:type="auto"/>
        <w:tblLook w:val="04A0" w:firstRow="1" w:lastRow="0" w:firstColumn="1" w:lastColumn="0" w:noHBand="0" w:noVBand="1"/>
      </w:tblPr>
      <w:tblGrid>
        <w:gridCol w:w="519"/>
        <w:gridCol w:w="3248"/>
        <w:gridCol w:w="1969"/>
        <w:gridCol w:w="1418"/>
        <w:gridCol w:w="833"/>
        <w:gridCol w:w="1358"/>
      </w:tblGrid>
      <w:tr w:rsidR="001948E9" w:rsidRPr="00173830" w14:paraId="3AB617BB" w14:textId="77777777" w:rsidTr="00C062AE">
        <w:tc>
          <w:tcPr>
            <w:tcW w:w="519" w:type="dxa"/>
            <w:vMerge w:val="restart"/>
          </w:tcPr>
          <w:p w14:paraId="7BBD1989" w14:textId="77777777" w:rsidR="00F75308" w:rsidRPr="00173830" w:rsidRDefault="00F75308" w:rsidP="00E65855">
            <w:pPr>
              <w:tabs>
                <w:tab w:val="left" w:pos="4962"/>
              </w:tabs>
              <w:jc w:val="both"/>
              <w:rPr>
                <w:rFonts w:ascii="Times New Roman" w:hAnsi="Times New Roman" w:cs="Times New Roman"/>
                <w:sz w:val="28"/>
                <w:szCs w:val="28"/>
                <w:lang w:val="kk-KZ"/>
              </w:rPr>
            </w:pPr>
          </w:p>
          <w:p w14:paraId="20898B4A"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3248" w:type="dxa"/>
            <w:vMerge w:val="restart"/>
          </w:tcPr>
          <w:p w14:paraId="57B16CB9" w14:textId="77777777" w:rsidR="00F75308" w:rsidRPr="00173830" w:rsidRDefault="00F75308" w:rsidP="00E65855">
            <w:pPr>
              <w:tabs>
                <w:tab w:val="left" w:pos="4962"/>
              </w:tabs>
              <w:jc w:val="both"/>
              <w:rPr>
                <w:rFonts w:ascii="Times New Roman" w:hAnsi="Times New Roman" w:cs="Times New Roman"/>
                <w:sz w:val="28"/>
                <w:szCs w:val="28"/>
                <w:lang w:val="kk-KZ"/>
              </w:rPr>
            </w:pPr>
          </w:p>
          <w:p w14:paraId="4CA4E30D"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Жануарлар түрі</w:t>
            </w:r>
          </w:p>
        </w:tc>
        <w:tc>
          <w:tcPr>
            <w:tcW w:w="1969" w:type="dxa"/>
            <w:vMerge w:val="restart"/>
          </w:tcPr>
          <w:p w14:paraId="6CA74E80" w14:textId="77777777" w:rsidR="00F75308" w:rsidRPr="00173830" w:rsidRDefault="00F75308" w:rsidP="00E65855">
            <w:pPr>
              <w:tabs>
                <w:tab w:val="left" w:pos="4962"/>
              </w:tabs>
              <w:jc w:val="center"/>
              <w:rPr>
                <w:rFonts w:ascii="Times New Roman" w:hAnsi="Times New Roman" w:cs="Times New Roman"/>
                <w:sz w:val="28"/>
                <w:szCs w:val="28"/>
                <w:lang w:val="kk-KZ"/>
              </w:rPr>
            </w:pPr>
          </w:p>
          <w:p w14:paraId="697B6A1A"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Зерттелгендер саны</w:t>
            </w:r>
          </w:p>
        </w:tc>
        <w:tc>
          <w:tcPr>
            <w:tcW w:w="2251" w:type="dxa"/>
            <w:gridSpan w:val="2"/>
          </w:tcPr>
          <w:p w14:paraId="3EA24CF9" w14:textId="77777777" w:rsidR="00F75308" w:rsidRPr="00173830" w:rsidRDefault="00F75308" w:rsidP="00E65855">
            <w:pPr>
              <w:tabs>
                <w:tab w:val="left" w:pos="4962"/>
              </w:tabs>
              <w:jc w:val="center"/>
              <w:rPr>
                <w:rFonts w:ascii="Times New Roman" w:hAnsi="Times New Roman" w:cs="Times New Roman"/>
                <w:sz w:val="28"/>
                <w:szCs w:val="28"/>
                <w:lang w:val="kk-KZ"/>
              </w:rPr>
            </w:pPr>
          </w:p>
          <w:p w14:paraId="736FCB04" w14:textId="0793323A"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Кен</w:t>
            </w:r>
            <w:r w:rsidR="00424666">
              <w:rPr>
                <w:rFonts w:ascii="Times New Roman" w:hAnsi="Times New Roman" w:cs="Times New Roman"/>
                <w:sz w:val="28"/>
                <w:szCs w:val="28"/>
                <w:lang w:val="kk-KZ"/>
              </w:rPr>
              <w:t>е басқаны</w:t>
            </w:r>
          </w:p>
        </w:tc>
        <w:tc>
          <w:tcPr>
            <w:tcW w:w="1358" w:type="dxa"/>
            <w:vMerge w:val="restart"/>
          </w:tcPr>
          <w:p w14:paraId="22CC3B23" w14:textId="77777777" w:rsidR="00F75308" w:rsidRPr="00173830" w:rsidRDefault="00F75308" w:rsidP="00E65855">
            <w:pPr>
              <w:tabs>
                <w:tab w:val="left" w:pos="4962"/>
              </w:tabs>
              <w:jc w:val="center"/>
              <w:rPr>
                <w:rFonts w:ascii="Times New Roman" w:hAnsi="Times New Roman" w:cs="Times New Roman"/>
                <w:sz w:val="28"/>
                <w:szCs w:val="28"/>
                <w:lang w:val="kk-KZ"/>
              </w:rPr>
            </w:pPr>
          </w:p>
          <w:p w14:paraId="100569BC" w14:textId="77777777" w:rsidR="001948E9" w:rsidRPr="00173830" w:rsidRDefault="00F75308"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МИ, дана /</w:t>
            </w:r>
            <w:r w:rsidR="001948E9" w:rsidRPr="00173830">
              <w:rPr>
                <w:rFonts w:ascii="Times New Roman" w:hAnsi="Times New Roman" w:cs="Times New Roman"/>
                <w:sz w:val="28"/>
                <w:szCs w:val="28"/>
                <w:lang w:val="kk-KZ"/>
              </w:rPr>
              <w:t>бас.</w:t>
            </w:r>
          </w:p>
        </w:tc>
      </w:tr>
      <w:tr w:rsidR="001948E9" w:rsidRPr="00173830" w14:paraId="3138CDF2" w14:textId="77777777" w:rsidTr="00C062AE">
        <w:trPr>
          <w:trHeight w:val="625"/>
        </w:trPr>
        <w:tc>
          <w:tcPr>
            <w:tcW w:w="519" w:type="dxa"/>
            <w:vMerge/>
          </w:tcPr>
          <w:p w14:paraId="76B930E1" w14:textId="77777777" w:rsidR="001948E9" w:rsidRPr="00173830" w:rsidRDefault="001948E9" w:rsidP="00E65855">
            <w:pPr>
              <w:tabs>
                <w:tab w:val="left" w:pos="4962"/>
              </w:tabs>
              <w:jc w:val="both"/>
              <w:rPr>
                <w:rFonts w:ascii="Times New Roman" w:hAnsi="Times New Roman" w:cs="Times New Roman"/>
                <w:sz w:val="28"/>
                <w:szCs w:val="28"/>
                <w:lang w:val="kk-KZ"/>
              </w:rPr>
            </w:pPr>
          </w:p>
        </w:tc>
        <w:tc>
          <w:tcPr>
            <w:tcW w:w="3248" w:type="dxa"/>
            <w:vMerge/>
          </w:tcPr>
          <w:p w14:paraId="399520AC" w14:textId="77777777" w:rsidR="001948E9" w:rsidRPr="00173830" w:rsidRDefault="001948E9" w:rsidP="00E65855">
            <w:pPr>
              <w:tabs>
                <w:tab w:val="left" w:pos="4962"/>
              </w:tabs>
              <w:jc w:val="both"/>
              <w:rPr>
                <w:rFonts w:ascii="Times New Roman" w:hAnsi="Times New Roman" w:cs="Times New Roman"/>
                <w:sz w:val="28"/>
                <w:szCs w:val="28"/>
                <w:lang w:val="kk-KZ"/>
              </w:rPr>
            </w:pPr>
          </w:p>
        </w:tc>
        <w:tc>
          <w:tcPr>
            <w:tcW w:w="1969" w:type="dxa"/>
            <w:vMerge/>
          </w:tcPr>
          <w:p w14:paraId="291346EB" w14:textId="77777777" w:rsidR="001948E9" w:rsidRPr="00173830" w:rsidRDefault="001948E9" w:rsidP="00E65855">
            <w:pPr>
              <w:tabs>
                <w:tab w:val="left" w:pos="4962"/>
              </w:tabs>
              <w:jc w:val="center"/>
              <w:rPr>
                <w:rFonts w:ascii="Times New Roman" w:hAnsi="Times New Roman" w:cs="Times New Roman"/>
                <w:sz w:val="28"/>
                <w:szCs w:val="28"/>
                <w:lang w:val="kk-KZ"/>
              </w:rPr>
            </w:pPr>
          </w:p>
        </w:tc>
        <w:tc>
          <w:tcPr>
            <w:tcW w:w="1418" w:type="dxa"/>
          </w:tcPr>
          <w:p w14:paraId="63947671" w14:textId="77777777" w:rsidR="00F75308" w:rsidRPr="00173830" w:rsidRDefault="00F75308" w:rsidP="00E65855">
            <w:pPr>
              <w:tabs>
                <w:tab w:val="left" w:pos="4962"/>
              </w:tabs>
              <w:jc w:val="center"/>
              <w:rPr>
                <w:rFonts w:ascii="Times New Roman" w:hAnsi="Times New Roman" w:cs="Times New Roman"/>
                <w:sz w:val="28"/>
                <w:szCs w:val="28"/>
                <w:lang w:val="kk-KZ"/>
              </w:rPr>
            </w:pPr>
          </w:p>
          <w:p w14:paraId="5190BB6B" w14:textId="77777777" w:rsidR="001948E9" w:rsidRPr="00173830" w:rsidRDefault="000A6886"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w:t>
            </w:r>
            <w:r w:rsidR="001948E9" w:rsidRPr="00173830">
              <w:rPr>
                <w:rFonts w:ascii="Times New Roman" w:hAnsi="Times New Roman" w:cs="Times New Roman"/>
                <w:sz w:val="28"/>
                <w:szCs w:val="28"/>
                <w:lang w:val="kk-KZ"/>
              </w:rPr>
              <w:t>аны</w:t>
            </w:r>
          </w:p>
        </w:tc>
        <w:tc>
          <w:tcPr>
            <w:tcW w:w="833" w:type="dxa"/>
          </w:tcPr>
          <w:p w14:paraId="3872E711" w14:textId="77777777" w:rsidR="00F75308" w:rsidRPr="00173830" w:rsidRDefault="00F75308" w:rsidP="00E65855">
            <w:pPr>
              <w:tabs>
                <w:tab w:val="left" w:pos="4962"/>
              </w:tabs>
              <w:jc w:val="center"/>
              <w:rPr>
                <w:rFonts w:ascii="Times New Roman" w:hAnsi="Times New Roman" w:cs="Times New Roman"/>
                <w:sz w:val="28"/>
                <w:szCs w:val="28"/>
                <w:lang w:val="kk-KZ"/>
              </w:rPr>
            </w:pPr>
          </w:p>
          <w:p w14:paraId="2B173FEF"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1358" w:type="dxa"/>
            <w:vMerge/>
          </w:tcPr>
          <w:p w14:paraId="35FC759D" w14:textId="77777777" w:rsidR="001948E9" w:rsidRPr="00173830" w:rsidRDefault="001948E9" w:rsidP="00E65855">
            <w:pPr>
              <w:tabs>
                <w:tab w:val="left" w:pos="4962"/>
              </w:tabs>
              <w:jc w:val="center"/>
              <w:rPr>
                <w:rFonts w:ascii="Times New Roman" w:hAnsi="Times New Roman" w:cs="Times New Roman"/>
                <w:sz w:val="28"/>
                <w:szCs w:val="28"/>
                <w:lang w:val="kk-KZ"/>
              </w:rPr>
            </w:pPr>
          </w:p>
        </w:tc>
      </w:tr>
      <w:tr w:rsidR="001948E9" w:rsidRPr="00173830" w14:paraId="42E1E7B0" w14:textId="77777777" w:rsidTr="00C062AE">
        <w:tc>
          <w:tcPr>
            <w:tcW w:w="519" w:type="dxa"/>
          </w:tcPr>
          <w:p w14:paraId="6B418272"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1</w:t>
            </w:r>
          </w:p>
        </w:tc>
        <w:tc>
          <w:tcPr>
            <w:tcW w:w="3248" w:type="dxa"/>
          </w:tcPr>
          <w:p w14:paraId="4B363ED5"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Түйелер</w:t>
            </w:r>
          </w:p>
        </w:tc>
        <w:tc>
          <w:tcPr>
            <w:tcW w:w="1969" w:type="dxa"/>
          </w:tcPr>
          <w:p w14:paraId="7B154F1C"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20</w:t>
            </w:r>
          </w:p>
        </w:tc>
        <w:tc>
          <w:tcPr>
            <w:tcW w:w="1418" w:type="dxa"/>
          </w:tcPr>
          <w:p w14:paraId="7B88EE4A"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w:t>
            </w:r>
          </w:p>
        </w:tc>
        <w:tc>
          <w:tcPr>
            <w:tcW w:w="833" w:type="dxa"/>
          </w:tcPr>
          <w:p w14:paraId="4F2A764E"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5,0</w:t>
            </w:r>
          </w:p>
        </w:tc>
        <w:tc>
          <w:tcPr>
            <w:tcW w:w="1358" w:type="dxa"/>
            <w:vMerge w:val="restart"/>
          </w:tcPr>
          <w:p w14:paraId="2B097E0E" w14:textId="77777777" w:rsidR="001948E9" w:rsidRPr="00173830" w:rsidRDefault="001948E9" w:rsidP="00E65855">
            <w:pPr>
              <w:tabs>
                <w:tab w:val="left" w:pos="4962"/>
              </w:tabs>
              <w:jc w:val="center"/>
              <w:rPr>
                <w:rFonts w:ascii="Times New Roman" w:hAnsi="Times New Roman" w:cs="Times New Roman"/>
                <w:sz w:val="28"/>
                <w:szCs w:val="28"/>
                <w:lang w:val="kk-KZ"/>
              </w:rPr>
            </w:pPr>
          </w:p>
          <w:p w14:paraId="2635B242" w14:textId="77777777" w:rsidR="001948E9" w:rsidRPr="00173830" w:rsidRDefault="001948E9" w:rsidP="00E65855">
            <w:pPr>
              <w:tabs>
                <w:tab w:val="left" w:pos="4962"/>
              </w:tabs>
              <w:jc w:val="center"/>
              <w:rPr>
                <w:rFonts w:ascii="Times New Roman" w:hAnsi="Times New Roman" w:cs="Times New Roman"/>
                <w:sz w:val="28"/>
                <w:szCs w:val="28"/>
                <w:lang w:val="kk-KZ"/>
              </w:rPr>
            </w:pPr>
          </w:p>
          <w:p w14:paraId="75045947"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15,6</w:t>
            </w:r>
          </w:p>
        </w:tc>
      </w:tr>
      <w:tr w:rsidR="001948E9" w:rsidRPr="00173830" w14:paraId="3E394107" w14:textId="77777777" w:rsidTr="00C062AE">
        <w:tc>
          <w:tcPr>
            <w:tcW w:w="519" w:type="dxa"/>
          </w:tcPr>
          <w:p w14:paraId="6F821E2E"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2</w:t>
            </w:r>
          </w:p>
        </w:tc>
        <w:tc>
          <w:tcPr>
            <w:tcW w:w="3248" w:type="dxa"/>
          </w:tcPr>
          <w:p w14:paraId="6DCCC358"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Жылқылар</w:t>
            </w:r>
          </w:p>
        </w:tc>
        <w:tc>
          <w:tcPr>
            <w:tcW w:w="1969" w:type="dxa"/>
          </w:tcPr>
          <w:p w14:paraId="636EF1E4"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20</w:t>
            </w:r>
          </w:p>
        </w:tc>
        <w:tc>
          <w:tcPr>
            <w:tcW w:w="1418" w:type="dxa"/>
          </w:tcPr>
          <w:p w14:paraId="32429976"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w:t>
            </w:r>
          </w:p>
        </w:tc>
        <w:tc>
          <w:tcPr>
            <w:tcW w:w="833" w:type="dxa"/>
          </w:tcPr>
          <w:p w14:paraId="40061158"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15,0</w:t>
            </w:r>
          </w:p>
        </w:tc>
        <w:tc>
          <w:tcPr>
            <w:tcW w:w="1358" w:type="dxa"/>
            <w:vMerge/>
          </w:tcPr>
          <w:p w14:paraId="43D42FC4" w14:textId="77777777" w:rsidR="001948E9" w:rsidRPr="00173830" w:rsidRDefault="001948E9" w:rsidP="00E65855">
            <w:pPr>
              <w:tabs>
                <w:tab w:val="left" w:pos="4962"/>
              </w:tabs>
              <w:jc w:val="center"/>
              <w:rPr>
                <w:rFonts w:ascii="Times New Roman" w:hAnsi="Times New Roman" w:cs="Times New Roman"/>
                <w:sz w:val="28"/>
                <w:szCs w:val="28"/>
                <w:lang w:val="kk-KZ"/>
              </w:rPr>
            </w:pPr>
          </w:p>
        </w:tc>
      </w:tr>
      <w:tr w:rsidR="001948E9" w:rsidRPr="00173830" w14:paraId="519A83C3" w14:textId="77777777" w:rsidTr="00C062AE">
        <w:tc>
          <w:tcPr>
            <w:tcW w:w="519" w:type="dxa"/>
          </w:tcPr>
          <w:p w14:paraId="358086AE"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3</w:t>
            </w:r>
          </w:p>
        </w:tc>
        <w:tc>
          <w:tcPr>
            <w:tcW w:w="3248" w:type="dxa"/>
          </w:tcPr>
          <w:p w14:paraId="1EBB9296"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Ірі қара мал</w:t>
            </w:r>
          </w:p>
        </w:tc>
        <w:tc>
          <w:tcPr>
            <w:tcW w:w="1969" w:type="dxa"/>
          </w:tcPr>
          <w:p w14:paraId="1CF34203"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20</w:t>
            </w:r>
          </w:p>
        </w:tc>
        <w:tc>
          <w:tcPr>
            <w:tcW w:w="1418" w:type="dxa"/>
          </w:tcPr>
          <w:p w14:paraId="3B382570"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8</w:t>
            </w:r>
          </w:p>
        </w:tc>
        <w:tc>
          <w:tcPr>
            <w:tcW w:w="833" w:type="dxa"/>
          </w:tcPr>
          <w:p w14:paraId="740103F0"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40,0</w:t>
            </w:r>
          </w:p>
        </w:tc>
        <w:tc>
          <w:tcPr>
            <w:tcW w:w="1358" w:type="dxa"/>
            <w:vMerge/>
          </w:tcPr>
          <w:p w14:paraId="66010E9D" w14:textId="77777777" w:rsidR="001948E9" w:rsidRPr="00173830" w:rsidRDefault="001948E9" w:rsidP="00E65855">
            <w:pPr>
              <w:tabs>
                <w:tab w:val="left" w:pos="4962"/>
              </w:tabs>
              <w:jc w:val="center"/>
              <w:rPr>
                <w:rFonts w:ascii="Times New Roman" w:hAnsi="Times New Roman" w:cs="Times New Roman"/>
                <w:sz w:val="28"/>
                <w:szCs w:val="28"/>
                <w:lang w:val="kk-KZ"/>
              </w:rPr>
            </w:pPr>
          </w:p>
        </w:tc>
      </w:tr>
      <w:tr w:rsidR="001948E9" w:rsidRPr="00173830" w14:paraId="74D33C8D" w14:textId="77777777" w:rsidTr="00C062AE">
        <w:tc>
          <w:tcPr>
            <w:tcW w:w="519" w:type="dxa"/>
          </w:tcPr>
          <w:p w14:paraId="2FBDAACE"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4</w:t>
            </w:r>
          </w:p>
        </w:tc>
        <w:tc>
          <w:tcPr>
            <w:tcW w:w="3248" w:type="dxa"/>
          </w:tcPr>
          <w:p w14:paraId="1A4E67F2"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Есектер</w:t>
            </w:r>
          </w:p>
        </w:tc>
        <w:tc>
          <w:tcPr>
            <w:tcW w:w="1969" w:type="dxa"/>
          </w:tcPr>
          <w:p w14:paraId="4CF670DA"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20</w:t>
            </w:r>
          </w:p>
        </w:tc>
        <w:tc>
          <w:tcPr>
            <w:tcW w:w="1418" w:type="dxa"/>
          </w:tcPr>
          <w:p w14:paraId="25542F0B"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w:t>
            </w:r>
          </w:p>
        </w:tc>
        <w:tc>
          <w:tcPr>
            <w:tcW w:w="833" w:type="dxa"/>
          </w:tcPr>
          <w:p w14:paraId="299D764A"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5,0</w:t>
            </w:r>
          </w:p>
        </w:tc>
        <w:tc>
          <w:tcPr>
            <w:tcW w:w="1358" w:type="dxa"/>
            <w:vMerge/>
          </w:tcPr>
          <w:p w14:paraId="18CFBEB1" w14:textId="77777777" w:rsidR="001948E9" w:rsidRPr="00173830" w:rsidRDefault="001948E9" w:rsidP="00E65855">
            <w:pPr>
              <w:tabs>
                <w:tab w:val="left" w:pos="4962"/>
              </w:tabs>
              <w:jc w:val="center"/>
              <w:rPr>
                <w:rFonts w:ascii="Times New Roman" w:hAnsi="Times New Roman" w:cs="Times New Roman"/>
                <w:sz w:val="28"/>
                <w:szCs w:val="28"/>
                <w:lang w:val="kk-KZ"/>
              </w:rPr>
            </w:pPr>
          </w:p>
        </w:tc>
      </w:tr>
      <w:tr w:rsidR="001948E9" w:rsidRPr="00173830" w14:paraId="0416133E" w14:textId="77777777" w:rsidTr="00C062AE">
        <w:tc>
          <w:tcPr>
            <w:tcW w:w="519" w:type="dxa"/>
          </w:tcPr>
          <w:p w14:paraId="66C6EC86"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5</w:t>
            </w:r>
          </w:p>
        </w:tc>
        <w:tc>
          <w:tcPr>
            <w:tcW w:w="3248" w:type="dxa"/>
          </w:tcPr>
          <w:p w14:paraId="786CC1E5"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Иттер</w:t>
            </w:r>
          </w:p>
        </w:tc>
        <w:tc>
          <w:tcPr>
            <w:tcW w:w="1969" w:type="dxa"/>
          </w:tcPr>
          <w:p w14:paraId="7F5759A3"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20</w:t>
            </w:r>
          </w:p>
        </w:tc>
        <w:tc>
          <w:tcPr>
            <w:tcW w:w="1418" w:type="dxa"/>
          </w:tcPr>
          <w:p w14:paraId="5516AE56"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w:t>
            </w:r>
          </w:p>
        </w:tc>
        <w:tc>
          <w:tcPr>
            <w:tcW w:w="833" w:type="dxa"/>
          </w:tcPr>
          <w:p w14:paraId="622AF747"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15,0</w:t>
            </w:r>
          </w:p>
        </w:tc>
        <w:tc>
          <w:tcPr>
            <w:tcW w:w="1358" w:type="dxa"/>
            <w:vMerge/>
          </w:tcPr>
          <w:p w14:paraId="255D370F" w14:textId="77777777" w:rsidR="001948E9" w:rsidRPr="00173830" w:rsidRDefault="001948E9" w:rsidP="00E65855">
            <w:pPr>
              <w:tabs>
                <w:tab w:val="left" w:pos="4962"/>
              </w:tabs>
              <w:jc w:val="center"/>
              <w:rPr>
                <w:rFonts w:ascii="Times New Roman" w:hAnsi="Times New Roman" w:cs="Times New Roman"/>
                <w:sz w:val="28"/>
                <w:szCs w:val="28"/>
                <w:lang w:val="kk-KZ"/>
              </w:rPr>
            </w:pPr>
          </w:p>
        </w:tc>
      </w:tr>
      <w:tr w:rsidR="001948E9" w:rsidRPr="00173830" w14:paraId="642738A0" w14:textId="77777777" w:rsidTr="00C062AE">
        <w:tc>
          <w:tcPr>
            <w:tcW w:w="519" w:type="dxa"/>
          </w:tcPr>
          <w:p w14:paraId="5DECEE5D" w14:textId="77777777" w:rsidR="001948E9" w:rsidRPr="00173830" w:rsidRDefault="001948E9" w:rsidP="00E65855">
            <w:pPr>
              <w:tabs>
                <w:tab w:val="left" w:pos="4962"/>
              </w:tabs>
              <w:jc w:val="both"/>
              <w:rPr>
                <w:rFonts w:ascii="Times New Roman" w:hAnsi="Times New Roman" w:cs="Times New Roman"/>
                <w:sz w:val="28"/>
                <w:szCs w:val="28"/>
                <w:lang w:val="kk-KZ"/>
              </w:rPr>
            </w:pPr>
          </w:p>
        </w:tc>
        <w:tc>
          <w:tcPr>
            <w:tcW w:w="3248" w:type="dxa"/>
          </w:tcPr>
          <w:p w14:paraId="65815281"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Барлығы:</w:t>
            </w:r>
          </w:p>
        </w:tc>
        <w:tc>
          <w:tcPr>
            <w:tcW w:w="1969" w:type="dxa"/>
          </w:tcPr>
          <w:p w14:paraId="2D470E35"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100</w:t>
            </w:r>
          </w:p>
        </w:tc>
        <w:tc>
          <w:tcPr>
            <w:tcW w:w="1418" w:type="dxa"/>
          </w:tcPr>
          <w:p w14:paraId="19F8DDF3"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16</w:t>
            </w:r>
          </w:p>
        </w:tc>
        <w:tc>
          <w:tcPr>
            <w:tcW w:w="833" w:type="dxa"/>
          </w:tcPr>
          <w:p w14:paraId="7B676CD2"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16,0</w:t>
            </w:r>
          </w:p>
        </w:tc>
        <w:tc>
          <w:tcPr>
            <w:tcW w:w="1358" w:type="dxa"/>
          </w:tcPr>
          <w:p w14:paraId="49C6A14F" w14:textId="77777777" w:rsidR="001948E9" w:rsidRPr="00173830" w:rsidRDefault="001948E9" w:rsidP="00E65855">
            <w:pPr>
              <w:tabs>
                <w:tab w:val="left" w:pos="4962"/>
              </w:tabs>
              <w:jc w:val="center"/>
              <w:rPr>
                <w:rFonts w:ascii="Times New Roman" w:hAnsi="Times New Roman" w:cs="Times New Roman"/>
                <w:sz w:val="28"/>
                <w:szCs w:val="28"/>
                <w:lang w:val="kk-KZ"/>
              </w:rPr>
            </w:pPr>
          </w:p>
        </w:tc>
      </w:tr>
    </w:tbl>
    <w:p w14:paraId="4FB445AA" w14:textId="77777777" w:rsidR="00C47094" w:rsidRPr="00173830" w:rsidRDefault="00C47094" w:rsidP="00E65855">
      <w:pPr>
        <w:pStyle w:val="a5"/>
        <w:jc w:val="center"/>
        <w:rPr>
          <w:rFonts w:ascii="Times New Roman" w:hAnsi="Times New Roman" w:cs="Times New Roman"/>
          <w:sz w:val="28"/>
          <w:szCs w:val="28"/>
          <w:lang w:val="kk-KZ"/>
        </w:rPr>
      </w:pPr>
    </w:p>
    <w:p w14:paraId="51E1680B" w14:textId="77777777" w:rsidR="001948E9" w:rsidRPr="00173830" w:rsidRDefault="001948E9" w:rsidP="00E65855">
      <w:pPr>
        <w:pStyle w:val="a5"/>
        <w:jc w:val="center"/>
        <w:rPr>
          <w:rFonts w:ascii="Times New Roman" w:hAnsi="Times New Roman" w:cs="Times New Roman"/>
          <w:sz w:val="28"/>
          <w:szCs w:val="28"/>
          <w:lang w:val="kk-KZ"/>
        </w:rPr>
      </w:pPr>
      <w:r w:rsidRPr="00173830">
        <w:rPr>
          <w:rFonts w:ascii="Times New Roman" w:hAnsi="Times New Roman" w:cs="Times New Roman"/>
          <w:noProof/>
          <w:sz w:val="28"/>
          <w:szCs w:val="28"/>
          <w:lang w:eastAsia="ru-RU"/>
        </w:rPr>
        <w:lastRenderedPageBreak/>
        <w:drawing>
          <wp:inline distT="0" distB="0" distL="0" distR="0" wp14:anchorId="5256C306" wp14:editId="31CB9F31">
            <wp:extent cx="5322277" cy="2930769"/>
            <wp:effectExtent l="0" t="0" r="12065" b="317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F614D4E" w14:textId="77777777" w:rsidR="001948E9" w:rsidRPr="00173830" w:rsidRDefault="001948E9" w:rsidP="00E65855">
      <w:pPr>
        <w:pStyle w:val="a5"/>
        <w:jc w:val="both"/>
        <w:rPr>
          <w:rFonts w:ascii="Times New Roman" w:hAnsi="Times New Roman" w:cs="Times New Roman"/>
          <w:sz w:val="28"/>
          <w:szCs w:val="28"/>
          <w:lang w:val="kk-KZ"/>
        </w:rPr>
      </w:pPr>
    </w:p>
    <w:p w14:paraId="62DF84F9" w14:textId="39F5830B" w:rsidR="001948E9" w:rsidRPr="00173830" w:rsidRDefault="00424666" w:rsidP="00E65855">
      <w:pPr>
        <w:pStyle w:val="a5"/>
        <w:jc w:val="center"/>
        <w:rPr>
          <w:rFonts w:ascii="Times New Roman" w:hAnsi="Times New Roman" w:cs="Times New Roman"/>
          <w:sz w:val="28"/>
          <w:szCs w:val="28"/>
          <w:lang w:val="kk-KZ"/>
        </w:rPr>
      </w:pPr>
      <w:r w:rsidRPr="00424666">
        <w:rPr>
          <w:rFonts w:ascii="Times New Roman" w:hAnsi="Times New Roman" w:cs="Times New Roman"/>
          <w:sz w:val="28"/>
          <w:szCs w:val="28"/>
          <w:lang w:val="kk-KZ"/>
        </w:rPr>
        <w:t>8-</w:t>
      </w:r>
      <w:r>
        <w:rPr>
          <w:rFonts w:ascii="Times New Roman" w:hAnsi="Times New Roman" w:cs="Times New Roman"/>
          <w:sz w:val="28"/>
          <w:szCs w:val="28"/>
          <w:lang w:val="kk-KZ"/>
        </w:rPr>
        <w:t xml:space="preserve"> с</w:t>
      </w:r>
      <w:r w:rsidR="00E63368" w:rsidRPr="00173830">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001948E9" w:rsidRPr="00173830">
        <w:rPr>
          <w:rFonts w:ascii="Times New Roman" w:hAnsi="Times New Roman" w:cs="Times New Roman"/>
          <w:sz w:val="28"/>
          <w:szCs w:val="28"/>
          <w:lang w:val="kk-KZ"/>
        </w:rPr>
        <w:t>– Шымкент қаласы және оның маңындағы жануарлардың әртүрлі түрлері</w:t>
      </w:r>
      <w:r>
        <w:rPr>
          <w:rFonts w:ascii="Times New Roman" w:hAnsi="Times New Roman" w:cs="Times New Roman"/>
          <w:sz w:val="28"/>
          <w:szCs w:val="28"/>
          <w:lang w:val="kk-KZ"/>
        </w:rPr>
        <w:t>н басуы</w:t>
      </w:r>
    </w:p>
    <w:p w14:paraId="33FD23EB" w14:textId="77777777" w:rsidR="001948E9" w:rsidRPr="00173830" w:rsidRDefault="001948E9" w:rsidP="00E65855">
      <w:pPr>
        <w:pStyle w:val="a5"/>
        <w:jc w:val="both"/>
        <w:rPr>
          <w:rFonts w:ascii="Times New Roman" w:hAnsi="Times New Roman" w:cs="Times New Roman"/>
          <w:sz w:val="28"/>
          <w:szCs w:val="28"/>
          <w:lang w:val="kk-KZ"/>
        </w:rPr>
      </w:pPr>
    </w:p>
    <w:p w14:paraId="1157B196" w14:textId="540A2D07" w:rsidR="001948E9" w:rsidRPr="00173830" w:rsidRDefault="001948E9"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Осы аймақтан жиналған жиындарда кенелердің келесі түрлері анықталды (</w:t>
      </w:r>
      <w:r w:rsidR="00424666">
        <w:rPr>
          <w:rFonts w:ascii="Times New Roman" w:hAnsi="Times New Roman" w:cs="Times New Roman"/>
          <w:sz w:val="28"/>
          <w:szCs w:val="28"/>
          <w:lang w:val="kk-KZ"/>
        </w:rPr>
        <w:t xml:space="preserve">12- </w:t>
      </w:r>
      <w:r w:rsidRPr="00173830">
        <w:rPr>
          <w:rFonts w:ascii="Times New Roman" w:hAnsi="Times New Roman" w:cs="Times New Roman"/>
          <w:sz w:val="28"/>
          <w:szCs w:val="28"/>
          <w:lang w:val="kk-KZ"/>
        </w:rPr>
        <w:t>кесте).</w:t>
      </w:r>
    </w:p>
    <w:p w14:paraId="6C447858" w14:textId="77777777" w:rsidR="001948E9" w:rsidRPr="00173830" w:rsidRDefault="001948E9" w:rsidP="00E65855">
      <w:pPr>
        <w:pStyle w:val="a5"/>
        <w:jc w:val="both"/>
        <w:rPr>
          <w:rFonts w:ascii="Times New Roman" w:hAnsi="Times New Roman" w:cs="Times New Roman"/>
          <w:sz w:val="28"/>
          <w:szCs w:val="28"/>
          <w:lang w:val="kk-KZ"/>
        </w:rPr>
      </w:pPr>
    </w:p>
    <w:p w14:paraId="19C9B24B" w14:textId="1748D4B8" w:rsidR="001948E9" w:rsidRPr="00173830" w:rsidRDefault="00424666" w:rsidP="0085276E">
      <w:pPr>
        <w:pStyle w:val="a5"/>
        <w:ind w:left="-142" w:firstLine="850"/>
        <w:jc w:val="both"/>
        <w:rPr>
          <w:rFonts w:ascii="Times New Roman" w:hAnsi="Times New Roman" w:cs="Times New Roman"/>
          <w:sz w:val="28"/>
          <w:szCs w:val="28"/>
          <w:lang w:val="kk-KZ"/>
        </w:rPr>
      </w:pPr>
      <w:r>
        <w:rPr>
          <w:rFonts w:ascii="Times New Roman" w:hAnsi="Times New Roman" w:cs="Times New Roman"/>
          <w:sz w:val="28"/>
          <w:szCs w:val="28"/>
          <w:lang w:val="kk-KZ"/>
        </w:rPr>
        <w:t>12- к</w:t>
      </w:r>
      <w:r w:rsidR="00E63368" w:rsidRPr="00173830">
        <w:rPr>
          <w:rFonts w:ascii="Times New Roman" w:hAnsi="Times New Roman" w:cs="Times New Roman"/>
          <w:sz w:val="28"/>
          <w:szCs w:val="28"/>
          <w:lang w:val="kk-KZ"/>
        </w:rPr>
        <w:t>есте</w:t>
      </w:r>
      <w:r w:rsidR="001948E9" w:rsidRPr="00173830">
        <w:rPr>
          <w:rFonts w:ascii="Times New Roman" w:hAnsi="Times New Roman" w:cs="Times New Roman"/>
          <w:sz w:val="28"/>
          <w:szCs w:val="28"/>
          <w:lang w:val="kk-KZ"/>
        </w:rPr>
        <w:t xml:space="preserve"> – Шымкент қаласы және оның маңындағы иксод</w:t>
      </w:r>
      <w:r w:rsidR="00E77502" w:rsidRPr="00173830">
        <w:rPr>
          <w:rFonts w:ascii="Times New Roman" w:hAnsi="Times New Roman" w:cs="Times New Roman"/>
          <w:sz w:val="28"/>
          <w:szCs w:val="28"/>
          <w:lang w:val="kk-KZ"/>
        </w:rPr>
        <w:t>ид</w:t>
      </w:r>
      <w:r w:rsidR="001948E9" w:rsidRPr="00173830">
        <w:rPr>
          <w:rFonts w:ascii="Times New Roman" w:hAnsi="Times New Roman" w:cs="Times New Roman"/>
          <w:sz w:val="28"/>
          <w:szCs w:val="28"/>
          <w:lang w:val="kk-KZ"/>
        </w:rPr>
        <w:t xml:space="preserve"> кенелерінің түрлік құрамы</w:t>
      </w:r>
    </w:p>
    <w:p w14:paraId="7347F245" w14:textId="77777777" w:rsidR="00C062AE" w:rsidRPr="00173830" w:rsidRDefault="00C062AE" w:rsidP="00E65855">
      <w:pPr>
        <w:pStyle w:val="a5"/>
        <w:ind w:left="-142"/>
        <w:jc w:val="both"/>
        <w:rPr>
          <w:rFonts w:ascii="Times New Roman" w:hAnsi="Times New Roman" w:cs="Times New Roman"/>
          <w:sz w:val="28"/>
          <w:szCs w:val="28"/>
          <w:lang w:val="kk-KZ"/>
        </w:rPr>
      </w:pPr>
    </w:p>
    <w:tbl>
      <w:tblPr>
        <w:tblStyle w:val="ac"/>
        <w:tblW w:w="9606" w:type="dxa"/>
        <w:tblLook w:val="04A0" w:firstRow="1" w:lastRow="0" w:firstColumn="1" w:lastColumn="0" w:noHBand="0" w:noVBand="1"/>
      </w:tblPr>
      <w:tblGrid>
        <w:gridCol w:w="484"/>
        <w:gridCol w:w="2480"/>
        <w:gridCol w:w="1070"/>
        <w:gridCol w:w="846"/>
        <w:gridCol w:w="953"/>
        <w:gridCol w:w="986"/>
        <w:gridCol w:w="940"/>
        <w:gridCol w:w="846"/>
        <w:gridCol w:w="1001"/>
      </w:tblGrid>
      <w:tr w:rsidR="001948E9" w:rsidRPr="00173830" w14:paraId="0508D43E" w14:textId="77777777" w:rsidTr="000A6886">
        <w:tc>
          <w:tcPr>
            <w:tcW w:w="484" w:type="dxa"/>
            <w:vMerge w:val="restart"/>
          </w:tcPr>
          <w:p w14:paraId="69C9B77E"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2568" w:type="dxa"/>
            <w:vMerge w:val="restart"/>
          </w:tcPr>
          <w:p w14:paraId="7A914B37"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Кене түрлері</w:t>
            </w:r>
          </w:p>
        </w:tc>
        <w:tc>
          <w:tcPr>
            <w:tcW w:w="1916" w:type="dxa"/>
            <w:gridSpan w:val="2"/>
          </w:tcPr>
          <w:p w14:paraId="32FF7325"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Саны/%</w:t>
            </w:r>
          </w:p>
        </w:tc>
        <w:tc>
          <w:tcPr>
            <w:tcW w:w="3618" w:type="dxa"/>
            <w:gridSpan w:val="4"/>
          </w:tcPr>
          <w:p w14:paraId="0CF11727"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Кенелердің сатылары</w:t>
            </w:r>
          </w:p>
        </w:tc>
        <w:tc>
          <w:tcPr>
            <w:tcW w:w="1020" w:type="dxa"/>
            <w:vMerge w:val="restart"/>
          </w:tcPr>
          <w:p w14:paraId="1811FC4D" w14:textId="77777777" w:rsidR="001948E9" w:rsidRPr="00173830" w:rsidRDefault="00DE247F"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МИ</w:t>
            </w:r>
            <w:r w:rsidR="001948E9" w:rsidRPr="00173830">
              <w:rPr>
                <w:rFonts w:ascii="Times New Roman" w:hAnsi="Times New Roman" w:cs="Times New Roman"/>
                <w:sz w:val="28"/>
                <w:szCs w:val="28"/>
                <w:lang w:val="kk-KZ"/>
              </w:rPr>
              <w:t>, дана/ бас.</w:t>
            </w:r>
          </w:p>
        </w:tc>
      </w:tr>
      <w:tr w:rsidR="001948E9" w:rsidRPr="00173830" w14:paraId="2CC6C0A3" w14:textId="77777777" w:rsidTr="000A6886">
        <w:tc>
          <w:tcPr>
            <w:tcW w:w="484" w:type="dxa"/>
            <w:vMerge/>
          </w:tcPr>
          <w:p w14:paraId="3EC2FFD4" w14:textId="77777777" w:rsidR="001948E9" w:rsidRPr="00173830" w:rsidRDefault="001948E9" w:rsidP="00E65855">
            <w:pPr>
              <w:tabs>
                <w:tab w:val="left" w:pos="4962"/>
              </w:tabs>
              <w:jc w:val="both"/>
              <w:rPr>
                <w:rFonts w:ascii="Times New Roman" w:hAnsi="Times New Roman" w:cs="Times New Roman"/>
                <w:sz w:val="28"/>
                <w:szCs w:val="28"/>
                <w:lang w:val="kk-KZ"/>
              </w:rPr>
            </w:pPr>
          </w:p>
        </w:tc>
        <w:tc>
          <w:tcPr>
            <w:tcW w:w="2568" w:type="dxa"/>
            <w:vMerge/>
          </w:tcPr>
          <w:p w14:paraId="59DD2F6C" w14:textId="77777777" w:rsidR="001948E9" w:rsidRPr="00173830" w:rsidRDefault="001948E9" w:rsidP="00E65855">
            <w:pPr>
              <w:tabs>
                <w:tab w:val="left" w:pos="4962"/>
              </w:tabs>
              <w:jc w:val="both"/>
              <w:rPr>
                <w:rFonts w:ascii="Times New Roman" w:hAnsi="Times New Roman" w:cs="Times New Roman"/>
                <w:sz w:val="28"/>
                <w:szCs w:val="28"/>
                <w:lang w:val="kk-KZ"/>
              </w:rPr>
            </w:pPr>
          </w:p>
        </w:tc>
        <w:tc>
          <w:tcPr>
            <w:tcW w:w="1070" w:type="dxa"/>
            <w:vMerge w:val="restart"/>
          </w:tcPr>
          <w:p w14:paraId="1571200C" w14:textId="77777777" w:rsidR="001948E9" w:rsidRPr="00173830" w:rsidRDefault="00DE247F"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w:t>
            </w:r>
            <w:r w:rsidR="001948E9" w:rsidRPr="00173830">
              <w:rPr>
                <w:rFonts w:ascii="Times New Roman" w:hAnsi="Times New Roman" w:cs="Times New Roman"/>
                <w:sz w:val="28"/>
                <w:szCs w:val="28"/>
                <w:lang w:val="kk-KZ"/>
              </w:rPr>
              <w:t>аны, данасы</w:t>
            </w:r>
          </w:p>
        </w:tc>
        <w:tc>
          <w:tcPr>
            <w:tcW w:w="846" w:type="dxa"/>
            <w:vMerge w:val="restart"/>
          </w:tcPr>
          <w:p w14:paraId="2FE72FB9"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1816" w:type="dxa"/>
            <w:gridSpan w:val="2"/>
          </w:tcPr>
          <w:p w14:paraId="531E8AFF" w14:textId="77777777" w:rsidR="001948E9" w:rsidRPr="00173830" w:rsidRDefault="00DE247F"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и</w:t>
            </w:r>
            <w:r w:rsidR="001948E9" w:rsidRPr="00173830">
              <w:rPr>
                <w:rFonts w:ascii="Times New Roman" w:hAnsi="Times New Roman" w:cs="Times New Roman"/>
                <w:sz w:val="28"/>
                <w:szCs w:val="28"/>
                <w:lang w:val="kk-KZ"/>
              </w:rPr>
              <w:t>маго</w:t>
            </w:r>
          </w:p>
        </w:tc>
        <w:tc>
          <w:tcPr>
            <w:tcW w:w="1802" w:type="dxa"/>
            <w:gridSpan w:val="2"/>
          </w:tcPr>
          <w:p w14:paraId="55C73AB8" w14:textId="203EE961" w:rsidR="001948E9" w:rsidRPr="00173830" w:rsidRDefault="00DE247F"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н</w:t>
            </w:r>
            <w:r w:rsidR="001948E9" w:rsidRPr="00173830">
              <w:rPr>
                <w:rFonts w:ascii="Times New Roman" w:hAnsi="Times New Roman" w:cs="Times New Roman"/>
                <w:sz w:val="28"/>
                <w:szCs w:val="28"/>
                <w:lang w:val="kk-KZ"/>
              </w:rPr>
              <w:t>имф</w:t>
            </w:r>
            <w:r w:rsidR="00424666">
              <w:rPr>
                <w:rFonts w:ascii="Times New Roman" w:hAnsi="Times New Roman" w:cs="Times New Roman"/>
                <w:sz w:val="28"/>
                <w:szCs w:val="28"/>
                <w:lang w:val="kk-KZ"/>
              </w:rPr>
              <w:t>а</w:t>
            </w:r>
          </w:p>
        </w:tc>
        <w:tc>
          <w:tcPr>
            <w:tcW w:w="1020" w:type="dxa"/>
            <w:vMerge/>
          </w:tcPr>
          <w:p w14:paraId="572475C4" w14:textId="77777777" w:rsidR="001948E9" w:rsidRPr="00173830" w:rsidRDefault="001948E9" w:rsidP="00E65855">
            <w:pPr>
              <w:tabs>
                <w:tab w:val="left" w:pos="4962"/>
              </w:tabs>
              <w:jc w:val="center"/>
              <w:rPr>
                <w:rFonts w:ascii="Times New Roman" w:hAnsi="Times New Roman" w:cs="Times New Roman"/>
                <w:sz w:val="28"/>
                <w:szCs w:val="28"/>
                <w:lang w:val="kk-KZ"/>
              </w:rPr>
            </w:pPr>
          </w:p>
        </w:tc>
      </w:tr>
      <w:tr w:rsidR="001948E9" w:rsidRPr="00173830" w14:paraId="7252E5CB" w14:textId="77777777" w:rsidTr="000A6886">
        <w:tc>
          <w:tcPr>
            <w:tcW w:w="484" w:type="dxa"/>
            <w:vMerge/>
          </w:tcPr>
          <w:p w14:paraId="5FD8FE49" w14:textId="77777777" w:rsidR="001948E9" w:rsidRPr="00173830" w:rsidRDefault="001948E9" w:rsidP="00E65855">
            <w:pPr>
              <w:tabs>
                <w:tab w:val="left" w:pos="4962"/>
              </w:tabs>
              <w:jc w:val="both"/>
              <w:rPr>
                <w:rFonts w:ascii="Times New Roman" w:hAnsi="Times New Roman" w:cs="Times New Roman"/>
                <w:sz w:val="28"/>
                <w:szCs w:val="28"/>
                <w:lang w:val="kk-KZ"/>
              </w:rPr>
            </w:pPr>
          </w:p>
        </w:tc>
        <w:tc>
          <w:tcPr>
            <w:tcW w:w="2568" w:type="dxa"/>
            <w:vMerge/>
          </w:tcPr>
          <w:p w14:paraId="22A024E4" w14:textId="77777777" w:rsidR="001948E9" w:rsidRPr="00173830" w:rsidRDefault="001948E9" w:rsidP="00E65855">
            <w:pPr>
              <w:tabs>
                <w:tab w:val="left" w:pos="4962"/>
              </w:tabs>
              <w:jc w:val="both"/>
              <w:rPr>
                <w:rFonts w:ascii="Times New Roman" w:hAnsi="Times New Roman" w:cs="Times New Roman"/>
                <w:sz w:val="28"/>
                <w:szCs w:val="28"/>
                <w:lang w:val="kk-KZ"/>
              </w:rPr>
            </w:pPr>
          </w:p>
        </w:tc>
        <w:tc>
          <w:tcPr>
            <w:tcW w:w="1070" w:type="dxa"/>
            <w:vMerge/>
          </w:tcPr>
          <w:p w14:paraId="74B407A8" w14:textId="77777777" w:rsidR="001948E9" w:rsidRPr="00173830" w:rsidRDefault="001948E9" w:rsidP="00E65855">
            <w:pPr>
              <w:tabs>
                <w:tab w:val="left" w:pos="4962"/>
              </w:tabs>
              <w:jc w:val="center"/>
              <w:rPr>
                <w:rFonts w:ascii="Times New Roman" w:hAnsi="Times New Roman" w:cs="Times New Roman"/>
                <w:sz w:val="28"/>
                <w:szCs w:val="28"/>
                <w:lang w:val="kk-KZ"/>
              </w:rPr>
            </w:pPr>
          </w:p>
        </w:tc>
        <w:tc>
          <w:tcPr>
            <w:tcW w:w="846" w:type="dxa"/>
            <w:vMerge/>
          </w:tcPr>
          <w:p w14:paraId="3996A727" w14:textId="77777777" w:rsidR="001948E9" w:rsidRPr="00173830" w:rsidRDefault="001948E9" w:rsidP="00E65855">
            <w:pPr>
              <w:tabs>
                <w:tab w:val="left" w:pos="4962"/>
              </w:tabs>
              <w:jc w:val="center"/>
              <w:rPr>
                <w:rFonts w:ascii="Times New Roman" w:hAnsi="Times New Roman" w:cs="Times New Roman"/>
                <w:sz w:val="28"/>
                <w:szCs w:val="28"/>
                <w:lang w:val="kk-KZ"/>
              </w:rPr>
            </w:pPr>
          </w:p>
        </w:tc>
        <w:tc>
          <w:tcPr>
            <w:tcW w:w="970" w:type="dxa"/>
          </w:tcPr>
          <w:p w14:paraId="63974507" w14:textId="77777777" w:rsidR="001948E9" w:rsidRPr="00173830" w:rsidRDefault="00DE247F"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w:t>
            </w:r>
            <w:r w:rsidR="001948E9" w:rsidRPr="00173830">
              <w:rPr>
                <w:rFonts w:ascii="Times New Roman" w:hAnsi="Times New Roman" w:cs="Times New Roman"/>
                <w:sz w:val="28"/>
                <w:szCs w:val="28"/>
                <w:lang w:val="kk-KZ"/>
              </w:rPr>
              <w:t>аны</w:t>
            </w:r>
          </w:p>
        </w:tc>
        <w:tc>
          <w:tcPr>
            <w:tcW w:w="846" w:type="dxa"/>
          </w:tcPr>
          <w:p w14:paraId="3D4010C8"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956" w:type="dxa"/>
          </w:tcPr>
          <w:p w14:paraId="5DD0B06E" w14:textId="77777777" w:rsidR="001948E9" w:rsidRPr="00173830" w:rsidRDefault="00DE247F"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w:t>
            </w:r>
            <w:r w:rsidR="001948E9" w:rsidRPr="00173830">
              <w:rPr>
                <w:rFonts w:ascii="Times New Roman" w:hAnsi="Times New Roman" w:cs="Times New Roman"/>
                <w:sz w:val="28"/>
                <w:szCs w:val="28"/>
                <w:lang w:val="kk-KZ"/>
              </w:rPr>
              <w:t>аны</w:t>
            </w:r>
          </w:p>
        </w:tc>
        <w:tc>
          <w:tcPr>
            <w:tcW w:w="846" w:type="dxa"/>
          </w:tcPr>
          <w:p w14:paraId="2A0D5BC1"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1020" w:type="dxa"/>
            <w:vMerge/>
          </w:tcPr>
          <w:p w14:paraId="5D85D540" w14:textId="77777777" w:rsidR="001948E9" w:rsidRPr="00173830" w:rsidRDefault="001948E9" w:rsidP="00E65855">
            <w:pPr>
              <w:tabs>
                <w:tab w:val="left" w:pos="4962"/>
              </w:tabs>
              <w:jc w:val="center"/>
              <w:rPr>
                <w:rFonts w:ascii="Times New Roman" w:hAnsi="Times New Roman" w:cs="Times New Roman"/>
                <w:sz w:val="28"/>
                <w:szCs w:val="28"/>
                <w:lang w:val="kk-KZ"/>
              </w:rPr>
            </w:pPr>
          </w:p>
        </w:tc>
      </w:tr>
      <w:tr w:rsidR="001948E9" w:rsidRPr="00173830" w14:paraId="3F0A9A75" w14:textId="77777777" w:rsidTr="000A6886">
        <w:tc>
          <w:tcPr>
            <w:tcW w:w="484" w:type="dxa"/>
          </w:tcPr>
          <w:p w14:paraId="71468C03"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1</w:t>
            </w:r>
          </w:p>
        </w:tc>
        <w:tc>
          <w:tcPr>
            <w:tcW w:w="2568" w:type="dxa"/>
          </w:tcPr>
          <w:p w14:paraId="3A764541"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i/>
                <w:iCs/>
                <w:sz w:val="28"/>
                <w:szCs w:val="28"/>
                <w:lang w:val="kk-KZ"/>
              </w:rPr>
              <w:t>Hyalomma scupense</w:t>
            </w:r>
          </w:p>
        </w:tc>
        <w:tc>
          <w:tcPr>
            <w:tcW w:w="1070" w:type="dxa"/>
          </w:tcPr>
          <w:p w14:paraId="664B9352"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103</w:t>
            </w:r>
          </w:p>
        </w:tc>
        <w:tc>
          <w:tcPr>
            <w:tcW w:w="846" w:type="dxa"/>
          </w:tcPr>
          <w:p w14:paraId="7C5FA047"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41,04</w:t>
            </w:r>
          </w:p>
        </w:tc>
        <w:tc>
          <w:tcPr>
            <w:tcW w:w="970" w:type="dxa"/>
          </w:tcPr>
          <w:p w14:paraId="7B94CEC8"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98</w:t>
            </w:r>
          </w:p>
        </w:tc>
        <w:tc>
          <w:tcPr>
            <w:tcW w:w="846" w:type="dxa"/>
          </w:tcPr>
          <w:p w14:paraId="16CDCCC3"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95,14</w:t>
            </w:r>
          </w:p>
        </w:tc>
        <w:tc>
          <w:tcPr>
            <w:tcW w:w="956" w:type="dxa"/>
          </w:tcPr>
          <w:p w14:paraId="7035234A"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w:t>
            </w:r>
          </w:p>
        </w:tc>
        <w:tc>
          <w:tcPr>
            <w:tcW w:w="846" w:type="dxa"/>
          </w:tcPr>
          <w:p w14:paraId="4197AE8A"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4,85</w:t>
            </w:r>
          </w:p>
        </w:tc>
        <w:tc>
          <w:tcPr>
            <w:tcW w:w="1020" w:type="dxa"/>
            <w:vMerge w:val="restart"/>
          </w:tcPr>
          <w:p w14:paraId="730FCA42" w14:textId="77777777" w:rsidR="001948E9" w:rsidRPr="00173830" w:rsidRDefault="001948E9" w:rsidP="00E65855">
            <w:pPr>
              <w:tabs>
                <w:tab w:val="left" w:pos="4962"/>
              </w:tabs>
              <w:jc w:val="center"/>
              <w:rPr>
                <w:rFonts w:ascii="Times New Roman" w:hAnsi="Times New Roman" w:cs="Times New Roman"/>
                <w:sz w:val="28"/>
                <w:szCs w:val="28"/>
                <w:lang w:val="kk-KZ"/>
              </w:rPr>
            </w:pPr>
          </w:p>
          <w:p w14:paraId="3FCF35EB" w14:textId="77777777" w:rsidR="001948E9" w:rsidRPr="00173830" w:rsidRDefault="001948E9" w:rsidP="00E65855">
            <w:pPr>
              <w:tabs>
                <w:tab w:val="left" w:pos="4962"/>
              </w:tabs>
              <w:jc w:val="center"/>
              <w:rPr>
                <w:rFonts w:ascii="Times New Roman" w:hAnsi="Times New Roman" w:cs="Times New Roman"/>
                <w:sz w:val="28"/>
                <w:szCs w:val="28"/>
                <w:lang w:val="kk-KZ"/>
              </w:rPr>
            </w:pPr>
          </w:p>
          <w:p w14:paraId="0B54609A"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15,6</w:t>
            </w:r>
          </w:p>
        </w:tc>
      </w:tr>
      <w:tr w:rsidR="001948E9" w:rsidRPr="00173830" w14:paraId="735A5411" w14:textId="77777777" w:rsidTr="000A6886">
        <w:tc>
          <w:tcPr>
            <w:tcW w:w="484" w:type="dxa"/>
          </w:tcPr>
          <w:p w14:paraId="14D46248"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2</w:t>
            </w:r>
          </w:p>
        </w:tc>
        <w:tc>
          <w:tcPr>
            <w:tcW w:w="2568" w:type="dxa"/>
          </w:tcPr>
          <w:p w14:paraId="32CB2D96" w14:textId="77777777" w:rsidR="001948E9" w:rsidRPr="00173830" w:rsidRDefault="001948E9" w:rsidP="00E65855">
            <w:pPr>
              <w:tabs>
                <w:tab w:val="left" w:pos="4962"/>
              </w:tabs>
              <w:jc w:val="both"/>
              <w:rPr>
                <w:rFonts w:ascii="Times New Roman" w:hAnsi="Times New Roman" w:cs="Times New Roman"/>
                <w:i/>
                <w:iCs/>
                <w:sz w:val="28"/>
                <w:szCs w:val="28"/>
                <w:lang w:val="kk-KZ"/>
              </w:rPr>
            </w:pPr>
            <w:r w:rsidRPr="00173830">
              <w:rPr>
                <w:rFonts w:ascii="Times New Roman" w:hAnsi="Times New Roman" w:cs="Times New Roman"/>
                <w:i/>
                <w:iCs/>
                <w:sz w:val="28"/>
                <w:szCs w:val="28"/>
                <w:lang w:val="kk-KZ"/>
              </w:rPr>
              <w:t>Hyalomma anatolicum</w:t>
            </w:r>
          </w:p>
        </w:tc>
        <w:tc>
          <w:tcPr>
            <w:tcW w:w="1070" w:type="dxa"/>
          </w:tcPr>
          <w:p w14:paraId="37A0ADA2"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95</w:t>
            </w:r>
          </w:p>
        </w:tc>
        <w:tc>
          <w:tcPr>
            <w:tcW w:w="846" w:type="dxa"/>
          </w:tcPr>
          <w:p w14:paraId="2A31E709"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37,85</w:t>
            </w:r>
          </w:p>
        </w:tc>
        <w:tc>
          <w:tcPr>
            <w:tcW w:w="970" w:type="dxa"/>
          </w:tcPr>
          <w:p w14:paraId="57790D2C"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89</w:t>
            </w:r>
          </w:p>
        </w:tc>
        <w:tc>
          <w:tcPr>
            <w:tcW w:w="846" w:type="dxa"/>
          </w:tcPr>
          <w:p w14:paraId="59FB4712"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93,68</w:t>
            </w:r>
          </w:p>
        </w:tc>
        <w:tc>
          <w:tcPr>
            <w:tcW w:w="956" w:type="dxa"/>
          </w:tcPr>
          <w:p w14:paraId="17E26192"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6</w:t>
            </w:r>
          </w:p>
        </w:tc>
        <w:tc>
          <w:tcPr>
            <w:tcW w:w="846" w:type="dxa"/>
          </w:tcPr>
          <w:p w14:paraId="62C5E452"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6,32</w:t>
            </w:r>
          </w:p>
        </w:tc>
        <w:tc>
          <w:tcPr>
            <w:tcW w:w="1020" w:type="dxa"/>
            <w:vMerge/>
          </w:tcPr>
          <w:p w14:paraId="5CD5062A" w14:textId="77777777" w:rsidR="001948E9" w:rsidRPr="00173830" w:rsidRDefault="001948E9" w:rsidP="00E65855">
            <w:pPr>
              <w:tabs>
                <w:tab w:val="left" w:pos="4962"/>
              </w:tabs>
              <w:jc w:val="center"/>
              <w:rPr>
                <w:rFonts w:ascii="Times New Roman" w:hAnsi="Times New Roman" w:cs="Times New Roman"/>
                <w:sz w:val="28"/>
                <w:szCs w:val="28"/>
                <w:lang w:val="kk-KZ"/>
              </w:rPr>
            </w:pPr>
          </w:p>
        </w:tc>
      </w:tr>
      <w:tr w:rsidR="001948E9" w:rsidRPr="00173830" w14:paraId="17D5591D" w14:textId="77777777" w:rsidTr="000A6886">
        <w:tc>
          <w:tcPr>
            <w:tcW w:w="484" w:type="dxa"/>
          </w:tcPr>
          <w:p w14:paraId="6B581612"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3</w:t>
            </w:r>
          </w:p>
        </w:tc>
        <w:tc>
          <w:tcPr>
            <w:tcW w:w="2568" w:type="dxa"/>
          </w:tcPr>
          <w:p w14:paraId="2D53A128" w14:textId="77777777" w:rsidR="001948E9" w:rsidRPr="00173830" w:rsidRDefault="001948E9" w:rsidP="00E65855">
            <w:pPr>
              <w:tabs>
                <w:tab w:val="left" w:pos="4962"/>
              </w:tabs>
              <w:jc w:val="both"/>
              <w:rPr>
                <w:rFonts w:ascii="Times New Roman" w:hAnsi="Times New Roman" w:cs="Times New Roman"/>
                <w:i/>
                <w:iCs/>
                <w:sz w:val="28"/>
                <w:szCs w:val="28"/>
                <w:lang w:val="kk-KZ"/>
              </w:rPr>
            </w:pPr>
            <w:r w:rsidRPr="00173830">
              <w:rPr>
                <w:rFonts w:ascii="Times New Roman" w:hAnsi="Times New Roman" w:cs="Times New Roman"/>
                <w:i/>
                <w:iCs/>
                <w:sz w:val="28"/>
                <w:szCs w:val="28"/>
                <w:lang w:val="kk-KZ"/>
              </w:rPr>
              <w:t>Dermacentor marginatus</w:t>
            </w:r>
          </w:p>
        </w:tc>
        <w:tc>
          <w:tcPr>
            <w:tcW w:w="1070" w:type="dxa"/>
          </w:tcPr>
          <w:p w14:paraId="7C5A55AB"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36</w:t>
            </w:r>
          </w:p>
        </w:tc>
        <w:tc>
          <w:tcPr>
            <w:tcW w:w="846" w:type="dxa"/>
          </w:tcPr>
          <w:p w14:paraId="30956EAB"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14,34</w:t>
            </w:r>
          </w:p>
        </w:tc>
        <w:tc>
          <w:tcPr>
            <w:tcW w:w="970" w:type="dxa"/>
          </w:tcPr>
          <w:p w14:paraId="6FC35F2C"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31</w:t>
            </w:r>
          </w:p>
        </w:tc>
        <w:tc>
          <w:tcPr>
            <w:tcW w:w="846" w:type="dxa"/>
          </w:tcPr>
          <w:p w14:paraId="35271F02"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86,11</w:t>
            </w:r>
          </w:p>
        </w:tc>
        <w:tc>
          <w:tcPr>
            <w:tcW w:w="956" w:type="dxa"/>
          </w:tcPr>
          <w:p w14:paraId="38DD6BAA"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w:t>
            </w:r>
          </w:p>
        </w:tc>
        <w:tc>
          <w:tcPr>
            <w:tcW w:w="846" w:type="dxa"/>
          </w:tcPr>
          <w:p w14:paraId="21782DBB"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13,89</w:t>
            </w:r>
          </w:p>
        </w:tc>
        <w:tc>
          <w:tcPr>
            <w:tcW w:w="1020" w:type="dxa"/>
            <w:vMerge/>
          </w:tcPr>
          <w:p w14:paraId="1A7F11AA" w14:textId="77777777" w:rsidR="001948E9" w:rsidRPr="00173830" w:rsidRDefault="001948E9" w:rsidP="00E65855">
            <w:pPr>
              <w:tabs>
                <w:tab w:val="left" w:pos="4962"/>
              </w:tabs>
              <w:jc w:val="center"/>
              <w:rPr>
                <w:rFonts w:ascii="Times New Roman" w:hAnsi="Times New Roman" w:cs="Times New Roman"/>
                <w:sz w:val="28"/>
                <w:szCs w:val="28"/>
                <w:lang w:val="kk-KZ"/>
              </w:rPr>
            </w:pPr>
          </w:p>
        </w:tc>
      </w:tr>
      <w:tr w:rsidR="001948E9" w:rsidRPr="00173830" w14:paraId="7A55EA02" w14:textId="77777777" w:rsidTr="000A6886">
        <w:tc>
          <w:tcPr>
            <w:tcW w:w="484" w:type="dxa"/>
          </w:tcPr>
          <w:p w14:paraId="6EC86368"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4</w:t>
            </w:r>
          </w:p>
        </w:tc>
        <w:tc>
          <w:tcPr>
            <w:tcW w:w="2568" w:type="dxa"/>
          </w:tcPr>
          <w:p w14:paraId="189A7DA0" w14:textId="77777777" w:rsidR="001948E9" w:rsidRPr="00173830" w:rsidRDefault="001948E9" w:rsidP="00E65855">
            <w:pPr>
              <w:tabs>
                <w:tab w:val="left" w:pos="4962"/>
              </w:tabs>
              <w:jc w:val="both"/>
              <w:rPr>
                <w:rFonts w:ascii="Times New Roman" w:hAnsi="Times New Roman" w:cs="Times New Roman"/>
                <w:i/>
                <w:iCs/>
                <w:sz w:val="28"/>
                <w:szCs w:val="28"/>
                <w:lang w:val="kk-KZ"/>
              </w:rPr>
            </w:pPr>
            <w:r w:rsidRPr="00173830">
              <w:rPr>
                <w:rFonts w:ascii="Times New Roman" w:hAnsi="Times New Roman" w:cs="Times New Roman"/>
                <w:i/>
                <w:iCs/>
                <w:sz w:val="28"/>
                <w:szCs w:val="28"/>
                <w:lang w:val="kk-KZ"/>
              </w:rPr>
              <w:t>Dermacentor pictus</w:t>
            </w:r>
          </w:p>
        </w:tc>
        <w:tc>
          <w:tcPr>
            <w:tcW w:w="1070" w:type="dxa"/>
          </w:tcPr>
          <w:p w14:paraId="79D22BE1"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11</w:t>
            </w:r>
          </w:p>
        </w:tc>
        <w:tc>
          <w:tcPr>
            <w:tcW w:w="846" w:type="dxa"/>
          </w:tcPr>
          <w:p w14:paraId="0EEA3EE4"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4,38</w:t>
            </w:r>
          </w:p>
        </w:tc>
        <w:tc>
          <w:tcPr>
            <w:tcW w:w="970" w:type="dxa"/>
          </w:tcPr>
          <w:p w14:paraId="4B7B76E3"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w:t>
            </w:r>
          </w:p>
        </w:tc>
        <w:tc>
          <w:tcPr>
            <w:tcW w:w="846" w:type="dxa"/>
          </w:tcPr>
          <w:p w14:paraId="5A8CB5EF"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81,81</w:t>
            </w:r>
          </w:p>
        </w:tc>
        <w:tc>
          <w:tcPr>
            <w:tcW w:w="956" w:type="dxa"/>
          </w:tcPr>
          <w:p w14:paraId="632C7900"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w:t>
            </w:r>
          </w:p>
        </w:tc>
        <w:tc>
          <w:tcPr>
            <w:tcW w:w="846" w:type="dxa"/>
          </w:tcPr>
          <w:p w14:paraId="3C2AD369" w14:textId="77777777" w:rsidR="001948E9" w:rsidRPr="00173830" w:rsidRDefault="001948E9"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18,18</w:t>
            </w:r>
          </w:p>
        </w:tc>
        <w:tc>
          <w:tcPr>
            <w:tcW w:w="1020" w:type="dxa"/>
            <w:vMerge/>
          </w:tcPr>
          <w:p w14:paraId="51FD37E3" w14:textId="77777777" w:rsidR="001948E9" w:rsidRPr="00173830" w:rsidRDefault="001948E9" w:rsidP="00E65855">
            <w:pPr>
              <w:tabs>
                <w:tab w:val="left" w:pos="4962"/>
              </w:tabs>
              <w:jc w:val="center"/>
              <w:rPr>
                <w:rFonts w:ascii="Times New Roman" w:hAnsi="Times New Roman" w:cs="Times New Roman"/>
                <w:sz w:val="28"/>
                <w:szCs w:val="28"/>
                <w:lang w:val="kk-KZ"/>
              </w:rPr>
            </w:pPr>
          </w:p>
        </w:tc>
      </w:tr>
      <w:tr w:rsidR="001948E9" w:rsidRPr="00173830" w14:paraId="55EC26E7" w14:textId="77777777" w:rsidTr="000A6886">
        <w:tc>
          <w:tcPr>
            <w:tcW w:w="484" w:type="dxa"/>
          </w:tcPr>
          <w:p w14:paraId="4CFF5A2B" w14:textId="77777777" w:rsidR="001948E9" w:rsidRPr="00173830" w:rsidRDefault="001948E9" w:rsidP="00E65855">
            <w:pPr>
              <w:tabs>
                <w:tab w:val="left" w:pos="4962"/>
              </w:tabs>
              <w:jc w:val="both"/>
              <w:rPr>
                <w:rFonts w:ascii="Times New Roman" w:hAnsi="Times New Roman" w:cs="Times New Roman"/>
                <w:sz w:val="28"/>
                <w:szCs w:val="28"/>
                <w:lang w:val="kk-KZ"/>
              </w:rPr>
            </w:pPr>
          </w:p>
        </w:tc>
        <w:tc>
          <w:tcPr>
            <w:tcW w:w="2568" w:type="dxa"/>
          </w:tcPr>
          <w:p w14:paraId="7B32FECE" w14:textId="77777777" w:rsidR="001948E9" w:rsidRPr="00173830" w:rsidRDefault="001948E9" w:rsidP="00E65855">
            <w:pPr>
              <w:tabs>
                <w:tab w:val="left" w:pos="4962"/>
              </w:tabs>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Барлығы:</w:t>
            </w:r>
          </w:p>
        </w:tc>
        <w:tc>
          <w:tcPr>
            <w:tcW w:w="1070" w:type="dxa"/>
          </w:tcPr>
          <w:p w14:paraId="6E662735" w14:textId="77777777" w:rsidR="001948E9" w:rsidRPr="00173830" w:rsidRDefault="002A6F28"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245</w:t>
            </w:r>
          </w:p>
        </w:tc>
        <w:tc>
          <w:tcPr>
            <w:tcW w:w="846" w:type="dxa"/>
          </w:tcPr>
          <w:p w14:paraId="5FFB1E8D" w14:textId="77777777" w:rsidR="001948E9" w:rsidRPr="00173830" w:rsidRDefault="002A6F28"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97,61</w:t>
            </w:r>
          </w:p>
        </w:tc>
        <w:tc>
          <w:tcPr>
            <w:tcW w:w="970" w:type="dxa"/>
          </w:tcPr>
          <w:p w14:paraId="3FD002A1" w14:textId="77777777" w:rsidR="001948E9" w:rsidRPr="00173830" w:rsidRDefault="002A6F28"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227</w:t>
            </w:r>
          </w:p>
        </w:tc>
        <w:tc>
          <w:tcPr>
            <w:tcW w:w="846" w:type="dxa"/>
          </w:tcPr>
          <w:p w14:paraId="2A01BA8C" w14:textId="77777777" w:rsidR="001948E9" w:rsidRPr="00173830" w:rsidRDefault="002A6F28"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356,74</w:t>
            </w:r>
          </w:p>
        </w:tc>
        <w:tc>
          <w:tcPr>
            <w:tcW w:w="956" w:type="dxa"/>
          </w:tcPr>
          <w:p w14:paraId="1F5E6175" w14:textId="77777777" w:rsidR="001948E9" w:rsidRPr="00173830" w:rsidRDefault="002A6F28"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18</w:t>
            </w:r>
          </w:p>
        </w:tc>
        <w:tc>
          <w:tcPr>
            <w:tcW w:w="846" w:type="dxa"/>
          </w:tcPr>
          <w:p w14:paraId="02CD7BC2" w14:textId="77777777" w:rsidR="001948E9" w:rsidRPr="00173830" w:rsidRDefault="002A6F28" w:rsidP="00E65855">
            <w:pPr>
              <w:tabs>
                <w:tab w:val="left" w:pos="4962"/>
              </w:tabs>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43,24</w:t>
            </w:r>
          </w:p>
        </w:tc>
        <w:tc>
          <w:tcPr>
            <w:tcW w:w="1020" w:type="dxa"/>
          </w:tcPr>
          <w:p w14:paraId="20116213" w14:textId="77777777" w:rsidR="001948E9" w:rsidRPr="00173830" w:rsidRDefault="001948E9" w:rsidP="00E65855">
            <w:pPr>
              <w:tabs>
                <w:tab w:val="left" w:pos="4962"/>
              </w:tabs>
              <w:jc w:val="center"/>
              <w:rPr>
                <w:rFonts w:ascii="Times New Roman" w:hAnsi="Times New Roman" w:cs="Times New Roman"/>
                <w:sz w:val="28"/>
                <w:szCs w:val="28"/>
                <w:lang w:val="kk-KZ"/>
              </w:rPr>
            </w:pPr>
          </w:p>
        </w:tc>
      </w:tr>
    </w:tbl>
    <w:p w14:paraId="3352A991" w14:textId="77777777" w:rsidR="001948E9" w:rsidRPr="00173830" w:rsidRDefault="001948E9" w:rsidP="00E65855">
      <w:pPr>
        <w:pStyle w:val="a5"/>
        <w:jc w:val="both"/>
        <w:rPr>
          <w:rFonts w:ascii="Times New Roman" w:hAnsi="Times New Roman" w:cs="Times New Roman"/>
          <w:sz w:val="28"/>
          <w:szCs w:val="28"/>
          <w:lang w:val="kk-KZ"/>
        </w:rPr>
      </w:pPr>
    </w:p>
    <w:p w14:paraId="3CC751DE" w14:textId="3476E803" w:rsidR="00FF38DA" w:rsidRPr="00173830" w:rsidRDefault="00F75308"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Осылайша, зерттелген Шымкент қаласының пункттерінде және оның қала маңдарында </w:t>
      </w:r>
      <w:r w:rsidRPr="00173830">
        <w:rPr>
          <w:rFonts w:ascii="Times New Roman" w:hAnsi="Times New Roman" w:cs="Times New Roman"/>
          <w:i/>
          <w:sz w:val="28"/>
          <w:szCs w:val="28"/>
          <w:lang w:val="kk-KZ"/>
        </w:rPr>
        <w:t>Hyalomma scupense</w:t>
      </w:r>
      <w:r w:rsidRPr="00173830">
        <w:rPr>
          <w:rFonts w:ascii="Times New Roman" w:hAnsi="Times New Roman" w:cs="Times New Roman"/>
          <w:sz w:val="28"/>
          <w:szCs w:val="28"/>
          <w:lang w:val="kk-KZ"/>
        </w:rPr>
        <w:t xml:space="preserve"> (41,04 %) және </w:t>
      </w:r>
      <w:r w:rsidRPr="00173830">
        <w:rPr>
          <w:rFonts w:ascii="Times New Roman" w:hAnsi="Times New Roman" w:cs="Times New Roman"/>
          <w:i/>
          <w:sz w:val="28"/>
          <w:szCs w:val="28"/>
          <w:lang w:val="kk-KZ"/>
        </w:rPr>
        <w:t>Hyalomma anatolicum</w:t>
      </w:r>
      <w:r w:rsidRPr="00173830">
        <w:rPr>
          <w:rFonts w:ascii="Times New Roman" w:hAnsi="Times New Roman" w:cs="Times New Roman"/>
          <w:sz w:val="28"/>
          <w:szCs w:val="28"/>
          <w:lang w:val="kk-KZ"/>
        </w:rPr>
        <w:t xml:space="preserve"> (37,85 %) түрлері басым болып келді. </w:t>
      </w:r>
      <w:r w:rsidRPr="00173830">
        <w:rPr>
          <w:rFonts w:ascii="Times New Roman" w:hAnsi="Times New Roman" w:cs="Times New Roman"/>
          <w:i/>
          <w:sz w:val="28"/>
          <w:szCs w:val="28"/>
          <w:lang w:val="kk-KZ"/>
        </w:rPr>
        <w:t xml:space="preserve">Dermacentor </w:t>
      </w:r>
      <w:r w:rsidR="003F6987">
        <w:rPr>
          <w:rFonts w:ascii="Times New Roman" w:hAnsi="Times New Roman" w:cs="Times New Roman"/>
          <w:sz w:val="28"/>
          <w:szCs w:val="28"/>
          <w:lang w:val="kk-KZ"/>
        </w:rPr>
        <w:t>тектес</w:t>
      </w:r>
      <w:r w:rsidRPr="00173830">
        <w:rPr>
          <w:rFonts w:ascii="Times New Roman" w:hAnsi="Times New Roman" w:cs="Times New Roman"/>
          <w:sz w:val="28"/>
          <w:szCs w:val="28"/>
          <w:lang w:val="kk-KZ"/>
        </w:rPr>
        <w:t xml:space="preserve"> кенелер жиындарда екінші орынды алады, олардың түрлері бойынша </w:t>
      </w:r>
      <w:r w:rsidRPr="00173830">
        <w:rPr>
          <w:rFonts w:ascii="Times New Roman" w:hAnsi="Times New Roman" w:cs="Times New Roman"/>
          <w:i/>
          <w:sz w:val="28"/>
          <w:szCs w:val="28"/>
          <w:lang w:val="kk-KZ"/>
        </w:rPr>
        <w:t>Dermacentor marginatus</w:t>
      </w:r>
      <w:r w:rsidRPr="00173830">
        <w:rPr>
          <w:rFonts w:ascii="Times New Roman" w:hAnsi="Times New Roman" w:cs="Times New Roman"/>
          <w:sz w:val="28"/>
          <w:szCs w:val="28"/>
          <w:lang w:val="kk-KZ"/>
        </w:rPr>
        <w:t xml:space="preserve"> - 14,34 % және </w:t>
      </w:r>
      <w:r w:rsidRPr="00173830">
        <w:rPr>
          <w:rFonts w:ascii="Times New Roman" w:hAnsi="Times New Roman" w:cs="Times New Roman"/>
          <w:i/>
          <w:sz w:val="28"/>
          <w:szCs w:val="28"/>
          <w:lang w:val="kk-KZ"/>
        </w:rPr>
        <w:t>Dermacentor pictus</w:t>
      </w:r>
      <w:r w:rsidRPr="00173830">
        <w:rPr>
          <w:rFonts w:ascii="Times New Roman" w:hAnsi="Times New Roman" w:cs="Times New Roman"/>
          <w:sz w:val="28"/>
          <w:szCs w:val="28"/>
          <w:lang w:val="kk-KZ"/>
        </w:rPr>
        <w:t xml:space="preserve"> - 4,38 % құрады</w:t>
      </w:r>
      <w:bookmarkStart w:id="48" w:name="_Hlk78292297"/>
      <w:r w:rsidR="00C062AE" w:rsidRPr="00173830">
        <w:rPr>
          <w:rFonts w:ascii="Times New Roman" w:hAnsi="Times New Roman" w:cs="Times New Roman"/>
          <w:sz w:val="28"/>
          <w:szCs w:val="28"/>
          <w:lang w:val="kk-KZ"/>
        </w:rPr>
        <w:t>.</w:t>
      </w:r>
    </w:p>
    <w:p w14:paraId="5BAA1514" w14:textId="53FCDFED" w:rsidR="00730823" w:rsidRPr="00173830" w:rsidRDefault="0085276E" w:rsidP="00E65855">
      <w:pPr>
        <w:shd w:val="clear" w:color="auto" w:fill="FFFFFF"/>
        <w:tabs>
          <w:tab w:val="left" w:pos="4962"/>
        </w:tabs>
        <w:spacing w:after="0" w:line="240" w:lineRule="auto"/>
        <w:ind w:firstLine="709"/>
        <w:jc w:val="both"/>
        <w:rPr>
          <w:rFonts w:ascii="Times New Roman" w:hAnsi="Times New Roman" w:cs="Times New Roman"/>
          <w:sz w:val="28"/>
          <w:szCs w:val="28"/>
          <w:lang w:val="kk-KZ"/>
        </w:rPr>
      </w:pPr>
      <w:bookmarkStart w:id="49" w:name="_Hlk68446035"/>
      <w:r w:rsidRPr="00173830">
        <w:rPr>
          <w:rFonts w:ascii="Times New Roman" w:hAnsi="Times New Roman" w:cs="Times New Roman"/>
          <w:bCs/>
          <w:sz w:val="28"/>
          <w:szCs w:val="28"/>
          <w:lang w:val="kk-KZ"/>
        </w:rPr>
        <w:t>Жамбыл облысы бойынша,</w:t>
      </w:r>
      <w:r w:rsidR="0073082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2019</w:t>
      </w:r>
      <w:r w:rsidR="00730823" w:rsidRPr="00173830">
        <w:rPr>
          <w:rFonts w:ascii="Times New Roman" w:hAnsi="Times New Roman" w:cs="Times New Roman"/>
          <w:sz w:val="28"/>
          <w:szCs w:val="28"/>
          <w:lang w:val="kk-KZ"/>
        </w:rPr>
        <w:t xml:space="preserve"> жылдың күзінде бірнеше пункттеріне жүргізілді. Кенелерді жинау және анықтау жоғарыда аталған әдістерге сәйкес жүргізілді.</w:t>
      </w:r>
    </w:p>
    <w:p w14:paraId="26F777DC" w14:textId="29DE94FE" w:rsidR="00730823" w:rsidRPr="00173830" w:rsidRDefault="00730823" w:rsidP="00E65855">
      <w:pPr>
        <w:tabs>
          <w:tab w:val="left" w:pos="567"/>
        </w:tabs>
        <w:spacing w:after="0" w:line="240" w:lineRule="auto"/>
        <w:ind w:firstLine="709"/>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lastRenderedPageBreak/>
        <w:t>Жамбыл облысында иксод</w:t>
      </w:r>
      <w:r w:rsidR="00E77502" w:rsidRPr="00173830">
        <w:rPr>
          <w:rFonts w:ascii="Times New Roman" w:eastAsia="Times New Roman" w:hAnsi="Times New Roman" w:cs="Times New Roman"/>
          <w:sz w:val="28"/>
          <w:szCs w:val="28"/>
          <w:lang w:val="kk-KZ" w:eastAsia="ru-RU"/>
        </w:rPr>
        <w:t>ид</w:t>
      </w:r>
      <w:r w:rsidRPr="00173830">
        <w:rPr>
          <w:rFonts w:ascii="Times New Roman" w:eastAsia="Times New Roman" w:hAnsi="Times New Roman" w:cs="Times New Roman"/>
          <w:sz w:val="28"/>
          <w:szCs w:val="28"/>
          <w:lang w:val="kk-KZ" w:eastAsia="ru-RU"/>
        </w:rPr>
        <w:t xml:space="preserve"> кенелері бойынша эпизоотиялық жағдай зерделенді, кенелерді жинау </w:t>
      </w:r>
      <w:r w:rsidR="00424666">
        <w:rPr>
          <w:rFonts w:ascii="Times New Roman" w:eastAsia="Times New Roman" w:hAnsi="Times New Roman" w:cs="Times New Roman"/>
          <w:sz w:val="28"/>
          <w:szCs w:val="28"/>
          <w:lang w:val="kk-KZ" w:eastAsia="ru-RU"/>
        </w:rPr>
        <w:t xml:space="preserve">жұмысы </w:t>
      </w:r>
      <w:r w:rsidRPr="00173830">
        <w:rPr>
          <w:rFonts w:ascii="Times New Roman" w:eastAsia="Times New Roman" w:hAnsi="Times New Roman" w:cs="Times New Roman"/>
          <w:sz w:val="28"/>
          <w:szCs w:val="28"/>
          <w:lang w:val="kk-KZ" w:eastAsia="ru-RU"/>
        </w:rPr>
        <w:t xml:space="preserve">жүргізілді, маусымдық динамика белгіленді, кенелердің түрлік құрамы анықталды. Байзақ ауданында келесі пункттерде зерттеулер жүргізілді: </w:t>
      </w:r>
      <w:r w:rsidR="006109CE" w:rsidRPr="00173830">
        <w:rPr>
          <w:rFonts w:ascii="Times New Roman" w:eastAsia="Times New Roman" w:hAnsi="Times New Roman" w:cs="Times New Roman"/>
          <w:sz w:val="28"/>
          <w:szCs w:val="28"/>
          <w:lang w:val="kk-KZ" w:eastAsia="ru-RU"/>
        </w:rPr>
        <w:t>«</w:t>
      </w:r>
      <w:r w:rsidRPr="00173830">
        <w:rPr>
          <w:rFonts w:ascii="Times New Roman" w:eastAsia="Times New Roman" w:hAnsi="Times New Roman" w:cs="Times New Roman"/>
          <w:sz w:val="28"/>
          <w:szCs w:val="28"/>
          <w:lang w:val="kk-KZ" w:eastAsia="ru-RU"/>
        </w:rPr>
        <w:t>Нұрлы жай</w:t>
      </w:r>
      <w:r w:rsidR="006109CE" w:rsidRPr="00173830">
        <w:rPr>
          <w:rFonts w:ascii="Times New Roman" w:eastAsia="Times New Roman" w:hAnsi="Times New Roman" w:cs="Times New Roman"/>
          <w:sz w:val="28"/>
          <w:szCs w:val="28"/>
          <w:lang w:val="kk-KZ" w:eastAsia="ru-RU"/>
        </w:rPr>
        <w:t>»</w:t>
      </w:r>
      <w:r w:rsidRPr="00173830">
        <w:rPr>
          <w:rFonts w:ascii="Times New Roman" w:eastAsia="Times New Roman" w:hAnsi="Times New Roman" w:cs="Times New Roman"/>
          <w:sz w:val="28"/>
          <w:szCs w:val="28"/>
          <w:lang w:val="kk-KZ" w:eastAsia="ru-RU"/>
        </w:rPr>
        <w:t xml:space="preserve"> және </w:t>
      </w:r>
      <w:r w:rsidR="006109CE" w:rsidRPr="00173830">
        <w:rPr>
          <w:rFonts w:ascii="Times New Roman" w:eastAsia="Times New Roman" w:hAnsi="Times New Roman" w:cs="Times New Roman"/>
          <w:sz w:val="28"/>
          <w:szCs w:val="28"/>
          <w:lang w:val="kk-KZ" w:eastAsia="ru-RU"/>
        </w:rPr>
        <w:t>«</w:t>
      </w:r>
      <w:r w:rsidRPr="00173830">
        <w:rPr>
          <w:rFonts w:ascii="Times New Roman" w:eastAsia="Times New Roman" w:hAnsi="Times New Roman" w:cs="Times New Roman"/>
          <w:sz w:val="28"/>
          <w:szCs w:val="28"/>
          <w:lang w:val="kk-KZ" w:eastAsia="ru-RU"/>
        </w:rPr>
        <w:t>Ағали</w:t>
      </w:r>
      <w:r w:rsidR="006109CE" w:rsidRPr="00173830">
        <w:rPr>
          <w:rFonts w:ascii="Times New Roman" w:eastAsia="Times New Roman" w:hAnsi="Times New Roman" w:cs="Times New Roman"/>
          <w:sz w:val="28"/>
          <w:szCs w:val="28"/>
          <w:lang w:val="kk-KZ" w:eastAsia="ru-RU"/>
        </w:rPr>
        <w:t>»</w:t>
      </w:r>
      <w:r w:rsidRPr="00173830">
        <w:rPr>
          <w:rFonts w:ascii="Times New Roman" w:eastAsia="Times New Roman" w:hAnsi="Times New Roman" w:cs="Times New Roman"/>
          <w:sz w:val="28"/>
          <w:szCs w:val="28"/>
          <w:lang w:val="kk-KZ" w:eastAsia="ru-RU"/>
        </w:rPr>
        <w:t xml:space="preserve"> шаруа қожалығы (</w:t>
      </w:r>
      <w:r w:rsidR="006109CE" w:rsidRPr="00173830">
        <w:rPr>
          <w:rFonts w:ascii="Times New Roman" w:eastAsia="Times New Roman" w:hAnsi="Times New Roman" w:cs="Times New Roman"/>
          <w:sz w:val="28"/>
          <w:szCs w:val="28"/>
          <w:lang w:val="kk-KZ" w:eastAsia="ru-RU"/>
        </w:rPr>
        <w:t>«</w:t>
      </w:r>
      <w:r w:rsidRPr="00173830">
        <w:rPr>
          <w:rFonts w:ascii="Times New Roman" w:eastAsia="Times New Roman" w:hAnsi="Times New Roman" w:cs="Times New Roman"/>
          <w:sz w:val="28"/>
          <w:szCs w:val="28"/>
          <w:lang w:val="kk-KZ" w:eastAsia="ru-RU"/>
        </w:rPr>
        <w:t>Сарыкемер</w:t>
      </w:r>
      <w:r w:rsidR="006109CE" w:rsidRPr="00173830">
        <w:rPr>
          <w:rFonts w:ascii="Times New Roman" w:eastAsia="Times New Roman" w:hAnsi="Times New Roman" w:cs="Times New Roman"/>
          <w:sz w:val="28"/>
          <w:szCs w:val="28"/>
          <w:lang w:val="kk-KZ" w:eastAsia="ru-RU"/>
        </w:rPr>
        <w:t>»</w:t>
      </w:r>
      <w:r w:rsidRPr="00173830">
        <w:rPr>
          <w:rFonts w:ascii="Times New Roman" w:eastAsia="Times New Roman" w:hAnsi="Times New Roman" w:cs="Times New Roman"/>
          <w:sz w:val="28"/>
          <w:szCs w:val="28"/>
          <w:lang w:val="kk-KZ" w:eastAsia="ru-RU"/>
        </w:rPr>
        <w:t xml:space="preserve"> елді мекенінде орналасқан) және Жамбыл ауданында келесі пункттерде: </w:t>
      </w:r>
      <w:r w:rsidR="006109CE" w:rsidRPr="00173830">
        <w:rPr>
          <w:rFonts w:ascii="Times New Roman" w:eastAsia="Times New Roman" w:hAnsi="Times New Roman" w:cs="Times New Roman"/>
          <w:sz w:val="28"/>
          <w:szCs w:val="28"/>
          <w:lang w:val="kk-KZ" w:eastAsia="ru-RU"/>
        </w:rPr>
        <w:t>«</w:t>
      </w:r>
      <w:r w:rsidRPr="00173830">
        <w:rPr>
          <w:rFonts w:ascii="Times New Roman" w:eastAsia="Times New Roman" w:hAnsi="Times New Roman" w:cs="Times New Roman"/>
          <w:sz w:val="28"/>
          <w:szCs w:val="28"/>
          <w:lang w:val="kk-KZ" w:eastAsia="ru-RU"/>
        </w:rPr>
        <w:t>Алиби</w:t>
      </w:r>
      <w:r w:rsidR="006109CE" w:rsidRPr="00173830">
        <w:rPr>
          <w:rFonts w:ascii="Times New Roman" w:eastAsia="Times New Roman" w:hAnsi="Times New Roman" w:cs="Times New Roman"/>
          <w:sz w:val="28"/>
          <w:szCs w:val="28"/>
          <w:lang w:val="kk-KZ" w:eastAsia="ru-RU"/>
        </w:rPr>
        <w:t>»</w:t>
      </w:r>
      <w:r w:rsidRPr="00173830">
        <w:rPr>
          <w:rFonts w:ascii="Times New Roman" w:eastAsia="Times New Roman" w:hAnsi="Times New Roman" w:cs="Times New Roman"/>
          <w:sz w:val="28"/>
          <w:szCs w:val="28"/>
          <w:lang w:val="kk-KZ" w:eastAsia="ru-RU"/>
        </w:rPr>
        <w:t xml:space="preserve">, </w:t>
      </w:r>
      <w:r w:rsidR="006109CE" w:rsidRPr="00173830">
        <w:rPr>
          <w:rFonts w:ascii="Times New Roman" w:eastAsia="Times New Roman" w:hAnsi="Times New Roman" w:cs="Times New Roman"/>
          <w:sz w:val="28"/>
          <w:szCs w:val="28"/>
          <w:lang w:val="kk-KZ" w:eastAsia="ru-RU"/>
        </w:rPr>
        <w:t>«</w:t>
      </w:r>
      <w:r w:rsidRPr="00173830">
        <w:rPr>
          <w:rFonts w:ascii="Times New Roman" w:eastAsia="Times New Roman" w:hAnsi="Times New Roman" w:cs="Times New Roman"/>
          <w:sz w:val="28"/>
          <w:szCs w:val="28"/>
          <w:lang w:val="kk-KZ" w:eastAsia="ru-RU"/>
        </w:rPr>
        <w:t>Елжан</w:t>
      </w:r>
      <w:r w:rsidR="006109CE" w:rsidRPr="00173830">
        <w:rPr>
          <w:rFonts w:ascii="Times New Roman" w:eastAsia="Times New Roman" w:hAnsi="Times New Roman" w:cs="Times New Roman"/>
          <w:sz w:val="28"/>
          <w:szCs w:val="28"/>
          <w:lang w:val="kk-KZ" w:eastAsia="ru-RU"/>
        </w:rPr>
        <w:t>»</w:t>
      </w:r>
      <w:r w:rsidRPr="00173830">
        <w:rPr>
          <w:rFonts w:ascii="Times New Roman" w:eastAsia="Times New Roman" w:hAnsi="Times New Roman" w:cs="Times New Roman"/>
          <w:sz w:val="28"/>
          <w:szCs w:val="28"/>
          <w:lang w:val="kk-KZ" w:eastAsia="ru-RU"/>
        </w:rPr>
        <w:t xml:space="preserve"> және </w:t>
      </w:r>
      <w:r w:rsidR="006109CE" w:rsidRPr="00173830">
        <w:rPr>
          <w:rFonts w:ascii="Times New Roman" w:eastAsia="Times New Roman" w:hAnsi="Times New Roman" w:cs="Times New Roman"/>
          <w:sz w:val="28"/>
          <w:szCs w:val="28"/>
          <w:lang w:val="kk-KZ" w:eastAsia="ru-RU"/>
        </w:rPr>
        <w:t>«</w:t>
      </w:r>
      <w:r w:rsidRPr="00173830">
        <w:rPr>
          <w:rFonts w:ascii="Times New Roman" w:eastAsia="Times New Roman" w:hAnsi="Times New Roman" w:cs="Times New Roman"/>
          <w:sz w:val="28"/>
          <w:szCs w:val="28"/>
          <w:lang w:val="kk-KZ" w:eastAsia="ru-RU"/>
        </w:rPr>
        <w:t>Шерхан</w:t>
      </w:r>
      <w:r w:rsidR="006109CE" w:rsidRPr="00173830">
        <w:rPr>
          <w:rFonts w:ascii="Times New Roman" w:eastAsia="Times New Roman" w:hAnsi="Times New Roman" w:cs="Times New Roman"/>
          <w:sz w:val="28"/>
          <w:szCs w:val="28"/>
          <w:lang w:val="kk-KZ" w:eastAsia="ru-RU"/>
        </w:rPr>
        <w:t>»</w:t>
      </w:r>
      <w:r w:rsidRPr="00173830">
        <w:rPr>
          <w:rFonts w:ascii="Times New Roman" w:eastAsia="Times New Roman" w:hAnsi="Times New Roman" w:cs="Times New Roman"/>
          <w:sz w:val="28"/>
          <w:szCs w:val="28"/>
          <w:lang w:val="kk-KZ" w:eastAsia="ru-RU"/>
        </w:rPr>
        <w:t xml:space="preserve"> шаруа қожалығы (</w:t>
      </w:r>
      <w:r w:rsidR="006109CE" w:rsidRPr="00173830">
        <w:rPr>
          <w:rFonts w:ascii="Times New Roman" w:eastAsia="Times New Roman" w:hAnsi="Times New Roman" w:cs="Times New Roman"/>
          <w:sz w:val="28"/>
          <w:szCs w:val="28"/>
          <w:lang w:val="kk-KZ" w:eastAsia="ru-RU"/>
        </w:rPr>
        <w:t>«</w:t>
      </w:r>
      <w:r w:rsidRPr="00173830">
        <w:rPr>
          <w:rFonts w:ascii="Times New Roman" w:eastAsia="Times New Roman" w:hAnsi="Times New Roman" w:cs="Times New Roman"/>
          <w:sz w:val="28"/>
          <w:szCs w:val="28"/>
          <w:lang w:val="kk-KZ" w:eastAsia="ru-RU"/>
        </w:rPr>
        <w:t>Аса</w:t>
      </w:r>
      <w:r w:rsidR="006109CE" w:rsidRPr="00173830">
        <w:rPr>
          <w:rFonts w:ascii="Times New Roman" w:eastAsia="Times New Roman" w:hAnsi="Times New Roman" w:cs="Times New Roman"/>
          <w:sz w:val="28"/>
          <w:szCs w:val="28"/>
          <w:lang w:val="kk-KZ" w:eastAsia="ru-RU"/>
        </w:rPr>
        <w:t>»</w:t>
      </w:r>
      <w:r w:rsidRPr="00173830">
        <w:rPr>
          <w:rFonts w:ascii="Times New Roman" w:eastAsia="Times New Roman" w:hAnsi="Times New Roman" w:cs="Times New Roman"/>
          <w:sz w:val="28"/>
          <w:szCs w:val="28"/>
          <w:lang w:val="kk-KZ" w:eastAsia="ru-RU"/>
        </w:rPr>
        <w:t xml:space="preserve"> елді мекенінде ор</w:t>
      </w:r>
      <w:r w:rsidR="00C82FCB" w:rsidRPr="00173830">
        <w:rPr>
          <w:rFonts w:ascii="Times New Roman" w:eastAsia="Times New Roman" w:hAnsi="Times New Roman" w:cs="Times New Roman"/>
          <w:sz w:val="28"/>
          <w:szCs w:val="28"/>
          <w:lang w:val="kk-KZ" w:eastAsia="ru-RU"/>
        </w:rPr>
        <w:t>наласқан)</w:t>
      </w:r>
      <w:r w:rsidRPr="00173830">
        <w:rPr>
          <w:rFonts w:ascii="Times New Roman" w:eastAsia="Times New Roman" w:hAnsi="Times New Roman" w:cs="Times New Roman"/>
          <w:sz w:val="28"/>
          <w:szCs w:val="28"/>
          <w:lang w:val="kk-KZ" w:eastAsia="ru-RU"/>
        </w:rPr>
        <w:t>.</w:t>
      </w:r>
    </w:p>
    <w:p w14:paraId="7EBDF35B" w14:textId="2554D6F9" w:rsidR="00730823" w:rsidRPr="00173830" w:rsidRDefault="00730823" w:rsidP="00E65855">
      <w:pPr>
        <w:tabs>
          <w:tab w:val="left" w:pos="567"/>
        </w:tabs>
        <w:spacing w:after="0" w:line="240" w:lineRule="auto"/>
        <w:ind w:firstLine="709"/>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 xml:space="preserve">Зерттеулер кене белсенділігінің негізгі кезеңдерінде жүргізілді: </w:t>
      </w:r>
      <w:r w:rsidR="0085276E" w:rsidRPr="00173830">
        <w:rPr>
          <w:rFonts w:ascii="Times New Roman" w:eastAsia="Times New Roman" w:hAnsi="Times New Roman" w:cs="Times New Roman"/>
          <w:sz w:val="28"/>
          <w:szCs w:val="28"/>
          <w:lang w:val="kk-KZ" w:eastAsia="ru-RU"/>
        </w:rPr>
        <w:t xml:space="preserve">2019 </w:t>
      </w:r>
      <w:r w:rsidRPr="00173830">
        <w:rPr>
          <w:rFonts w:ascii="Times New Roman" w:eastAsia="Times New Roman" w:hAnsi="Times New Roman" w:cs="Times New Roman"/>
          <w:sz w:val="28"/>
          <w:szCs w:val="28"/>
          <w:lang w:val="kk-KZ" w:eastAsia="ru-RU"/>
        </w:rPr>
        <w:t xml:space="preserve">жылдың күзінде паразитологиялық акарологиялық зерттеулердің талаптары мен формаларына сәйкес барлық мәліметтер </w:t>
      </w:r>
      <w:r w:rsidR="00B4745D" w:rsidRPr="00173830">
        <w:rPr>
          <w:rFonts w:ascii="Times New Roman" w:eastAsia="Times New Roman" w:hAnsi="Times New Roman" w:cs="Times New Roman"/>
          <w:sz w:val="28"/>
          <w:szCs w:val="28"/>
          <w:lang w:val="kk-KZ" w:eastAsia="ru-RU"/>
        </w:rPr>
        <w:t>ж</w:t>
      </w:r>
      <w:r w:rsidRPr="00173830">
        <w:rPr>
          <w:rFonts w:ascii="Times New Roman" w:eastAsia="Times New Roman" w:hAnsi="Times New Roman" w:cs="Times New Roman"/>
          <w:sz w:val="28"/>
          <w:szCs w:val="28"/>
          <w:lang w:val="kk-KZ" w:eastAsia="ru-RU"/>
        </w:rPr>
        <w:t>ұмыс журналында жазылды.</w:t>
      </w:r>
    </w:p>
    <w:p w14:paraId="582DF25A" w14:textId="248D3A3C" w:rsidR="00742AE3" w:rsidRPr="00173830" w:rsidRDefault="00730823" w:rsidP="00E65855">
      <w:pPr>
        <w:tabs>
          <w:tab w:val="left" w:pos="567"/>
        </w:tabs>
        <w:spacing w:after="0" w:line="240" w:lineRule="auto"/>
        <w:ind w:firstLine="709"/>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 xml:space="preserve">Кенелерді жинау </w:t>
      </w:r>
      <w:r w:rsidR="0085276E" w:rsidRPr="00173830">
        <w:rPr>
          <w:rFonts w:ascii="Times New Roman" w:eastAsia="Times New Roman" w:hAnsi="Times New Roman" w:cs="Times New Roman"/>
          <w:sz w:val="28"/>
          <w:szCs w:val="28"/>
          <w:lang w:val="kk-KZ" w:eastAsia="ru-RU"/>
        </w:rPr>
        <w:t>2019</w:t>
      </w:r>
      <w:r w:rsidRPr="00173830">
        <w:rPr>
          <w:rFonts w:ascii="Times New Roman" w:eastAsia="Times New Roman" w:hAnsi="Times New Roman" w:cs="Times New Roman"/>
          <w:sz w:val="28"/>
          <w:szCs w:val="28"/>
          <w:lang w:val="kk-KZ" w:eastAsia="ru-RU"/>
        </w:rPr>
        <w:t xml:space="preserve"> жылдың күз айларында әртүрлі жастағы және әртүрлі тұқымды 133 ірі қара мал</w:t>
      </w:r>
      <w:r w:rsidR="00796B93">
        <w:rPr>
          <w:rFonts w:ascii="Times New Roman" w:eastAsia="Times New Roman" w:hAnsi="Times New Roman" w:cs="Times New Roman"/>
          <w:sz w:val="28"/>
          <w:szCs w:val="28"/>
          <w:lang w:val="kk-KZ" w:eastAsia="ru-RU"/>
        </w:rPr>
        <w:t>ға</w:t>
      </w:r>
      <w:r w:rsidRPr="00173830">
        <w:rPr>
          <w:rFonts w:ascii="Times New Roman" w:eastAsia="Times New Roman" w:hAnsi="Times New Roman" w:cs="Times New Roman"/>
          <w:sz w:val="28"/>
          <w:szCs w:val="28"/>
          <w:lang w:val="kk-KZ" w:eastAsia="ru-RU"/>
        </w:rPr>
        <w:t xml:space="preserve"> жүргізілді.</w:t>
      </w:r>
    </w:p>
    <w:p w14:paraId="75B7501E" w14:textId="62E05E61" w:rsidR="00730823" w:rsidRPr="00173830" w:rsidRDefault="00B33C5C" w:rsidP="00E65855">
      <w:pPr>
        <w:tabs>
          <w:tab w:val="left" w:pos="567"/>
        </w:tabs>
        <w:spacing w:after="0" w:line="240" w:lineRule="auto"/>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ab/>
      </w:r>
      <w:r w:rsidR="00730823" w:rsidRPr="00173830">
        <w:rPr>
          <w:rFonts w:ascii="Times New Roman" w:eastAsia="Times New Roman" w:hAnsi="Times New Roman" w:cs="Times New Roman"/>
          <w:sz w:val="28"/>
          <w:szCs w:val="28"/>
          <w:lang w:val="kk-KZ" w:eastAsia="ru-RU"/>
        </w:rPr>
        <w:t xml:space="preserve">Күзде кенелердің 876 данасы жиналып, анықталды. Оның ішінде ШҚ. </w:t>
      </w:r>
      <w:r w:rsidR="006109CE" w:rsidRPr="00173830">
        <w:rPr>
          <w:rFonts w:ascii="Times New Roman" w:eastAsia="Times New Roman" w:hAnsi="Times New Roman" w:cs="Times New Roman"/>
          <w:sz w:val="28"/>
          <w:szCs w:val="28"/>
          <w:lang w:val="kk-KZ" w:eastAsia="ru-RU"/>
        </w:rPr>
        <w:t xml:space="preserve">«Ағали» </w:t>
      </w:r>
      <w:r w:rsidR="00730823" w:rsidRPr="00173830">
        <w:rPr>
          <w:rFonts w:ascii="Times New Roman" w:eastAsia="Times New Roman" w:hAnsi="Times New Roman" w:cs="Times New Roman"/>
          <w:i/>
          <w:iCs/>
          <w:sz w:val="28"/>
          <w:szCs w:val="28"/>
          <w:lang w:val="kk-KZ" w:eastAsia="ru-RU"/>
        </w:rPr>
        <w:t>Hyalomma scupense</w:t>
      </w:r>
      <w:r w:rsidR="00730823" w:rsidRPr="00173830">
        <w:rPr>
          <w:rFonts w:ascii="Times New Roman" w:eastAsia="Times New Roman" w:hAnsi="Times New Roman" w:cs="Times New Roman"/>
          <w:sz w:val="28"/>
          <w:szCs w:val="28"/>
          <w:lang w:val="kk-KZ" w:eastAsia="ru-RU"/>
        </w:rPr>
        <w:t xml:space="preserve"> түрі тіркелді, оның саны 22,71</w:t>
      </w:r>
      <w:r w:rsidR="006109CE" w:rsidRPr="00173830">
        <w:rPr>
          <w:rFonts w:ascii="Times New Roman" w:eastAsia="Times New Roman" w:hAnsi="Times New Roman" w:cs="Times New Roman"/>
          <w:sz w:val="28"/>
          <w:szCs w:val="28"/>
          <w:lang w:val="kk-KZ" w:eastAsia="ru-RU"/>
        </w:rPr>
        <w:t xml:space="preserve"> </w:t>
      </w:r>
      <w:r w:rsidR="00730823" w:rsidRPr="00173830">
        <w:rPr>
          <w:rFonts w:ascii="Times New Roman" w:eastAsia="Times New Roman" w:hAnsi="Times New Roman" w:cs="Times New Roman"/>
          <w:sz w:val="28"/>
          <w:szCs w:val="28"/>
          <w:lang w:val="kk-KZ" w:eastAsia="ru-RU"/>
        </w:rPr>
        <w:t>%;</w:t>
      </w:r>
      <w:r w:rsidR="006109CE" w:rsidRPr="00173830">
        <w:rPr>
          <w:rFonts w:ascii="Times New Roman" w:eastAsia="Times New Roman" w:hAnsi="Times New Roman" w:cs="Times New Roman"/>
          <w:sz w:val="28"/>
          <w:szCs w:val="28"/>
          <w:lang w:val="kk-KZ" w:eastAsia="ru-RU"/>
        </w:rPr>
        <w:t xml:space="preserve"> «Нұрлы</w:t>
      </w:r>
      <w:r w:rsidR="00351F2C" w:rsidRPr="00173830">
        <w:rPr>
          <w:rFonts w:ascii="Times New Roman" w:eastAsia="Times New Roman" w:hAnsi="Times New Roman" w:cs="Times New Roman"/>
          <w:sz w:val="28"/>
          <w:szCs w:val="28"/>
          <w:lang w:val="kk-KZ" w:eastAsia="ru-RU"/>
        </w:rPr>
        <w:t xml:space="preserve"> </w:t>
      </w:r>
      <w:r w:rsidR="006109CE" w:rsidRPr="00173830">
        <w:rPr>
          <w:rFonts w:ascii="Times New Roman" w:eastAsia="Times New Roman" w:hAnsi="Times New Roman" w:cs="Times New Roman"/>
          <w:sz w:val="28"/>
          <w:szCs w:val="28"/>
          <w:lang w:val="kk-KZ" w:eastAsia="ru-RU"/>
        </w:rPr>
        <w:t>жайда»</w:t>
      </w:r>
      <w:r w:rsidR="00730823" w:rsidRPr="00173830">
        <w:rPr>
          <w:rFonts w:ascii="Times New Roman" w:eastAsia="Times New Roman" w:hAnsi="Times New Roman" w:cs="Times New Roman"/>
          <w:sz w:val="28"/>
          <w:szCs w:val="28"/>
          <w:lang w:val="kk-KZ" w:eastAsia="ru-RU"/>
        </w:rPr>
        <w:t xml:space="preserve"> </w:t>
      </w:r>
      <w:r w:rsidR="006109CE" w:rsidRPr="00173830">
        <w:rPr>
          <w:rFonts w:ascii="Times New Roman" w:eastAsia="Times New Roman" w:hAnsi="Times New Roman" w:cs="Times New Roman"/>
          <w:sz w:val="28"/>
          <w:szCs w:val="28"/>
          <w:lang w:val="kk-KZ" w:eastAsia="ru-RU"/>
        </w:rPr>
        <w:t>–</w:t>
      </w:r>
      <w:r w:rsidR="00730823" w:rsidRPr="00173830">
        <w:rPr>
          <w:rFonts w:ascii="Times New Roman" w:eastAsia="Times New Roman" w:hAnsi="Times New Roman" w:cs="Times New Roman"/>
          <w:sz w:val="28"/>
          <w:szCs w:val="28"/>
          <w:lang w:val="kk-KZ" w:eastAsia="ru-RU"/>
        </w:rPr>
        <w:t xml:space="preserve">19,52 %. Ал </w:t>
      </w:r>
      <w:r w:rsidR="00730823" w:rsidRPr="00173830">
        <w:rPr>
          <w:rFonts w:ascii="Times New Roman" w:eastAsia="Times New Roman" w:hAnsi="Times New Roman" w:cs="Times New Roman"/>
          <w:i/>
          <w:iCs/>
          <w:sz w:val="28"/>
          <w:szCs w:val="28"/>
          <w:lang w:val="kk-KZ" w:eastAsia="ru-RU"/>
        </w:rPr>
        <w:t>Hyalomma аnatolicum</w:t>
      </w:r>
      <w:r w:rsidR="0085276E" w:rsidRPr="00173830">
        <w:rPr>
          <w:rFonts w:ascii="Times New Roman" w:eastAsia="Times New Roman" w:hAnsi="Times New Roman" w:cs="Times New Roman"/>
          <w:sz w:val="28"/>
          <w:szCs w:val="28"/>
          <w:lang w:val="kk-KZ" w:eastAsia="ru-RU"/>
        </w:rPr>
        <w:t xml:space="preserve"> түрі. </w:t>
      </w:r>
      <w:r w:rsidR="006109CE" w:rsidRPr="00173830">
        <w:rPr>
          <w:rFonts w:ascii="Times New Roman" w:eastAsia="Times New Roman" w:hAnsi="Times New Roman" w:cs="Times New Roman"/>
          <w:sz w:val="28"/>
          <w:szCs w:val="28"/>
          <w:lang w:val="kk-KZ" w:eastAsia="ru-RU"/>
        </w:rPr>
        <w:t>«</w:t>
      </w:r>
      <w:r w:rsidR="00730823" w:rsidRPr="00173830">
        <w:rPr>
          <w:rFonts w:ascii="Times New Roman" w:eastAsia="Times New Roman" w:hAnsi="Times New Roman" w:cs="Times New Roman"/>
          <w:sz w:val="28"/>
          <w:szCs w:val="28"/>
          <w:lang w:val="kk-KZ" w:eastAsia="ru-RU"/>
        </w:rPr>
        <w:t>Елжан</w:t>
      </w:r>
      <w:r w:rsidR="006109CE" w:rsidRPr="00173830">
        <w:rPr>
          <w:rFonts w:ascii="Times New Roman" w:eastAsia="Times New Roman" w:hAnsi="Times New Roman" w:cs="Times New Roman"/>
          <w:sz w:val="28"/>
          <w:szCs w:val="28"/>
          <w:lang w:val="kk-KZ" w:eastAsia="ru-RU"/>
        </w:rPr>
        <w:t xml:space="preserve">» </w:t>
      </w:r>
      <w:r w:rsidR="00730823" w:rsidRPr="00173830">
        <w:rPr>
          <w:rFonts w:ascii="Times New Roman" w:eastAsia="Times New Roman" w:hAnsi="Times New Roman" w:cs="Times New Roman"/>
          <w:sz w:val="28"/>
          <w:szCs w:val="28"/>
          <w:lang w:val="kk-KZ" w:eastAsia="ru-RU"/>
        </w:rPr>
        <w:t>17,12</w:t>
      </w:r>
      <w:r w:rsidR="006109CE" w:rsidRPr="00173830">
        <w:rPr>
          <w:rFonts w:ascii="Times New Roman" w:eastAsia="Times New Roman" w:hAnsi="Times New Roman" w:cs="Times New Roman"/>
          <w:sz w:val="28"/>
          <w:szCs w:val="28"/>
          <w:lang w:val="kk-KZ" w:eastAsia="ru-RU"/>
        </w:rPr>
        <w:t xml:space="preserve"> </w:t>
      </w:r>
      <w:r w:rsidR="00730823" w:rsidRPr="00173830">
        <w:rPr>
          <w:rFonts w:ascii="Times New Roman" w:eastAsia="Times New Roman" w:hAnsi="Times New Roman" w:cs="Times New Roman"/>
          <w:sz w:val="28"/>
          <w:szCs w:val="28"/>
          <w:lang w:val="kk-KZ" w:eastAsia="ru-RU"/>
        </w:rPr>
        <w:t xml:space="preserve">% құрады; ШҚ </w:t>
      </w:r>
      <w:r w:rsidR="006109CE" w:rsidRPr="00173830">
        <w:rPr>
          <w:rFonts w:ascii="Times New Roman" w:eastAsia="Times New Roman" w:hAnsi="Times New Roman" w:cs="Times New Roman"/>
          <w:sz w:val="28"/>
          <w:szCs w:val="28"/>
          <w:lang w:val="kk-KZ" w:eastAsia="ru-RU"/>
        </w:rPr>
        <w:t>«</w:t>
      </w:r>
      <w:r w:rsidR="00730823" w:rsidRPr="00173830">
        <w:rPr>
          <w:rFonts w:ascii="Times New Roman" w:eastAsia="Times New Roman" w:hAnsi="Times New Roman" w:cs="Times New Roman"/>
          <w:sz w:val="28"/>
          <w:szCs w:val="28"/>
          <w:lang w:val="kk-KZ" w:eastAsia="ru-RU"/>
        </w:rPr>
        <w:t>Шерхан</w:t>
      </w:r>
      <w:r w:rsidR="006109CE" w:rsidRPr="00173830">
        <w:rPr>
          <w:rFonts w:ascii="Times New Roman" w:eastAsia="Times New Roman" w:hAnsi="Times New Roman" w:cs="Times New Roman"/>
          <w:sz w:val="28"/>
          <w:szCs w:val="28"/>
          <w:lang w:val="kk-KZ" w:eastAsia="ru-RU"/>
        </w:rPr>
        <w:t xml:space="preserve">» </w:t>
      </w:r>
      <w:r w:rsidR="00730823" w:rsidRPr="00173830">
        <w:rPr>
          <w:rFonts w:ascii="Times New Roman" w:eastAsia="Times New Roman" w:hAnsi="Times New Roman" w:cs="Times New Roman"/>
          <w:sz w:val="28"/>
          <w:szCs w:val="28"/>
          <w:lang w:val="kk-KZ" w:eastAsia="ru-RU"/>
        </w:rPr>
        <w:t>16,21</w:t>
      </w:r>
      <w:r w:rsidR="006109CE" w:rsidRPr="00173830">
        <w:rPr>
          <w:rFonts w:ascii="Times New Roman" w:eastAsia="Times New Roman" w:hAnsi="Times New Roman" w:cs="Times New Roman"/>
          <w:sz w:val="28"/>
          <w:szCs w:val="28"/>
          <w:lang w:val="kk-KZ" w:eastAsia="ru-RU"/>
        </w:rPr>
        <w:t> %;</w:t>
      </w:r>
      <w:r w:rsidR="00730823" w:rsidRPr="00173830">
        <w:rPr>
          <w:rFonts w:ascii="Times New Roman" w:eastAsia="Times New Roman" w:hAnsi="Times New Roman" w:cs="Times New Roman"/>
          <w:sz w:val="28"/>
          <w:szCs w:val="28"/>
          <w:lang w:val="kk-KZ" w:eastAsia="ru-RU"/>
        </w:rPr>
        <w:t xml:space="preserve"> </w:t>
      </w:r>
      <w:r w:rsidR="006109CE" w:rsidRPr="00173830">
        <w:rPr>
          <w:rFonts w:ascii="Times New Roman" w:eastAsia="Times New Roman" w:hAnsi="Times New Roman" w:cs="Times New Roman"/>
          <w:sz w:val="28"/>
          <w:szCs w:val="28"/>
          <w:lang w:val="kk-KZ" w:eastAsia="ru-RU"/>
        </w:rPr>
        <w:t>«А</w:t>
      </w:r>
      <w:r w:rsidR="00DD62D2" w:rsidRPr="00173830">
        <w:rPr>
          <w:rFonts w:ascii="Times New Roman" w:eastAsia="Times New Roman" w:hAnsi="Times New Roman" w:cs="Times New Roman"/>
          <w:sz w:val="28"/>
          <w:szCs w:val="28"/>
          <w:lang w:val="kk-KZ" w:eastAsia="ru-RU"/>
        </w:rPr>
        <w:t>ғ</w:t>
      </w:r>
      <w:r w:rsidR="006109CE" w:rsidRPr="00173830">
        <w:rPr>
          <w:rFonts w:ascii="Times New Roman" w:eastAsia="Times New Roman" w:hAnsi="Times New Roman" w:cs="Times New Roman"/>
          <w:sz w:val="28"/>
          <w:szCs w:val="28"/>
          <w:lang w:val="kk-KZ" w:eastAsia="ru-RU"/>
        </w:rPr>
        <w:t>али»</w:t>
      </w:r>
      <w:r w:rsidR="00730823" w:rsidRPr="00173830">
        <w:rPr>
          <w:rFonts w:ascii="Times New Roman" w:eastAsia="Times New Roman" w:hAnsi="Times New Roman" w:cs="Times New Roman"/>
          <w:sz w:val="28"/>
          <w:szCs w:val="28"/>
          <w:lang w:val="kk-KZ" w:eastAsia="ru-RU"/>
        </w:rPr>
        <w:t xml:space="preserve"> ШҚ </w:t>
      </w:r>
      <w:r w:rsidR="00730823" w:rsidRPr="00173830">
        <w:rPr>
          <w:rFonts w:ascii="Times New Roman" w:eastAsia="Times New Roman" w:hAnsi="Times New Roman" w:cs="Times New Roman"/>
          <w:i/>
          <w:iCs/>
          <w:sz w:val="28"/>
          <w:szCs w:val="28"/>
          <w:lang w:val="kk-KZ" w:eastAsia="ru-RU"/>
        </w:rPr>
        <w:t>H. аnatolicum</w:t>
      </w:r>
      <w:r w:rsidR="00730823" w:rsidRPr="00173830">
        <w:rPr>
          <w:rFonts w:ascii="Times New Roman" w:eastAsia="Times New Roman" w:hAnsi="Times New Roman" w:cs="Times New Roman"/>
          <w:sz w:val="28"/>
          <w:szCs w:val="28"/>
          <w:lang w:val="kk-KZ" w:eastAsia="ru-RU"/>
        </w:rPr>
        <w:t xml:space="preserve"> түрі 14,15</w:t>
      </w:r>
      <w:r w:rsidR="006109CE" w:rsidRPr="00173830">
        <w:rPr>
          <w:rFonts w:ascii="Times New Roman" w:eastAsia="Times New Roman" w:hAnsi="Times New Roman" w:cs="Times New Roman"/>
          <w:sz w:val="28"/>
          <w:szCs w:val="28"/>
          <w:lang w:val="kk-KZ" w:eastAsia="ru-RU"/>
        </w:rPr>
        <w:t xml:space="preserve"> </w:t>
      </w:r>
      <w:r w:rsidR="00730823" w:rsidRPr="00173830">
        <w:rPr>
          <w:rFonts w:ascii="Times New Roman" w:eastAsia="Times New Roman" w:hAnsi="Times New Roman" w:cs="Times New Roman"/>
          <w:sz w:val="28"/>
          <w:szCs w:val="28"/>
          <w:lang w:val="kk-KZ" w:eastAsia="ru-RU"/>
        </w:rPr>
        <w:t xml:space="preserve">% құрады. Зерттелген кенелердің жалпы көлемінде </w:t>
      </w:r>
      <w:r w:rsidR="0052513B" w:rsidRPr="00173830">
        <w:rPr>
          <w:rFonts w:ascii="Times New Roman" w:eastAsia="Times New Roman" w:hAnsi="Times New Roman" w:cs="Times New Roman"/>
          <w:sz w:val="28"/>
          <w:szCs w:val="28"/>
          <w:lang w:val="kk-KZ" w:eastAsia="ru-RU"/>
        </w:rPr>
        <w:t>аталықтары</w:t>
      </w:r>
      <w:r w:rsidR="00730823" w:rsidRPr="00173830">
        <w:rPr>
          <w:rFonts w:ascii="Times New Roman" w:eastAsia="Times New Roman" w:hAnsi="Times New Roman" w:cs="Times New Roman"/>
          <w:sz w:val="28"/>
          <w:szCs w:val="28"/>
          <w:lang w:val="kk-KZ" w:eastAsia="ru-RU"/>
        </w:rPr>
        <w:t xml:space="preserve"> 43,26 %, ал </w:t>
      </w:r>
      <w:r w:rsidR="0052513B" w:rsidRPr="00173830">
        <w:rPr>
          <w:rFonts w:ascii="Times New Roman" w:eastAsia="Times New Roman" w:hAnsi="Times New Roman" w:cs="Times New Roman"/>
          <w:sz w:val="28"/>
          <w:szCs w:val="28"/>
          <w:lang w:val="kk-KZ" w:eastAsia="ru-RU"/>
        </w:rPr>
        <w:t xml:space="preserve">аналықтар </w:t>
      </w:r>
      <w:r w:rsidR="00730823" w:rsidRPr="00173830">
        <w:rPr>
          <w:rFonts w:ascii="Times New Roman" w:eastAsia="Times New Roman" w:hAnsi="Times New Roman" w:cs="Times New Roman"/>
          <w:sz w:val="28"/>
          <w:szCs w:val="28"/>
          <w:lang w:val="kk-KZ" w:eastAsia="ru-RU"/>
        </w:rPr>
        <w:t>56,73</w:t>
      </w:r>
      <w:r w:rsidR="006109CE" w:rsidRPr="00173830">
        <w:rPr>
          <w:rFonts w:ascii="Times New Roman" w:eastAsia="Times New Roman" w:hAnsi="Times New Roman" w:cs="Times New Roman"/>
          <w:sz w:val="28"/>
          <w:szCs w:val="28"/>
          <w:lang w:val="kk-KZ" w:eastAsia="ru-RU"/>
        </w:rPr>
        <w:t xml:space="preserve"> </w:t>
      </w:r>
      <w:r w:rsidR="00730823" w:rsidRPr="00173830">
        <w:rPr>
          <w:rFonts w:ascii="Times New Roman" w:eastAsia="Times New Roman" w:hAnsi="Times New Roman" w:cs="Times New Roman"/>
          <w:sz w:val="28"/>
          <w:szCs w:val="28"/>
          <w:lang w:val="kk-KZ" w:eastAsia="ru-RU"/>
        </w:rPr>
        <w:t>% құрады (</w:t>
      </w:r>
      <w:r w:rsidR="00796B93" w:rsidRPr="00620A1C">
        <w:rPr>
          <w:rFonts w:ascii="Times New Roman" w:eastAsia="Times New Roman" w:hAnsi="Times New Roman" w:cs="Times New Roman"/>
          <w:sz w:val="28"/>
          <w:szCs w:val="28"/>
          <w:lang w:val="kk-KZ" w:eastAsia="ru-RU"/>
        </w:rPr>
        <w:t xml:space="preserve">13- </w:t>
      </w:r>
      <w:r w:rsidR="00730823" w:rsidRPr="00173830">
        <w:rPr>
          <w:rFonts w:ascii="Times New Roman" w:eastAsia="Times New Roman" w:hAnsi="Times New Roman" w:cs="Times New Roman"/>
          <w:sz w:val="28"/>
          <w:szCs w:val="28"/>
          <w:lang w:val="kk-KZ" w:eastAsia="ru-RU"/>
        </w:rPr>
        <w:t xml:space="preserve">кесте). </w:t>
      </w:r>
    </w:p>
    <w:p w14:paraId="14897E8B" w14:textId="77777777" w:rsidR="000D2C89" w:rsidRPr="00173830" w:rsidRDefault="00730823" w:rsidP="00E65855">
      <w:pPr>
        <w:tabs>
          <w:tab w:val="left" w:pos="567"/>
        </w:tabs>
        <w:spacing w:after="0" w:line="240" w:lineRule="auto"/>
        <w:ind w:firstLine="709"/>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i/>
          <w:iCs/>
          <w:sz w:val="28"/>
          <w:szCs w:val="28"/>
          <w:lang w:val="kk-KZ" w:eastAsia="ru-RU"/>
        </w:rPr>
        <w:t>H. anatolicum, H. scupense</w:t>
      </w:r>
      <w:r w:rsidRPr="00173830">
        <w:rPr>
          <w:rFonts w:ascii="Times New Roman" w:eastAsia="Times New Roman" w:hAnsi="Times New Roman" w:cs="Times New Roman"/>
          <w:sz w:val="28"/>
          <w:szCs w:val="28"/>
          <w:lang w:val="kk-KZ" w:eastAsia="ru-RU"/>
        </w:rPr>
        <w:t xml:space="preserve"> жайылымдық-қоралар, </w:t>
      </w:r>
      <w:r w:rsidRPr="00173830">
        <w:rPr>
          <w:rFonts w:ascii="Times New Roman" w:eastAsia="Times New Roman" w:hAnsi="Times New Roman" w:cs="Times New Roman"/>
          <w:i/>
          <w:iCs/>
          <w:sz w:val="28"/>
          <w:szCs w:val="28"/>
          <w:lang w:val="kk-KZ" w:eastAsia="ru-RU"/>
        </w:rPr>
        <w:t>H. asiaticum</w:t>
      </w:r>
      <w:r w:rsidRPr="00173830">
        <w:rPr>
          <w:rFonts w:ascii="Times New Roman" w:eastAsia="Times New Roman" w:hAnsi="Times New Roman" w:cs="Times New Roman"/>
          <w:sz w:val="28"/>
          <w:szCs w:val="28"/>
          <w:lang w:val="kk-KZ" w:eastAsia="ru-RU"/>
        </w:rPr>
        <w:t xml:space="preserve"> жайылым кенесі.</w:t>
      </w:r>
    </w:p>
    <w:p w14:paraId="79C866D8" w14:textId="77777777" w:rsidR="00E63368" w:rsidRPr="00173830" w:rsidRDefault="00E63368" w:rsidP="00E65855">
      <w:pPr>
        <w:tabs>
          <w:tab w:val="left" w:pos="567"/>
        </w:tabs>
        <w:spacing w:after="0" w:line="240" w:lineRule="auto"/>
        <w:ind w:firstLine="709"/>
        <w:jc w:val="both"/>
        <w:rPr>
          <w:rFonts w:ascii="Times New Roman" w:eastAsia="Times New Roman" w:hAnsi="Times New Roman" w:cs="Times New Roman"/>
          <w:sz w:val="28"/>
          <w:szCs w:val="28"/>
          <w:lang w:val="kk-KZ" w:eastAsia="ru-RU"/>
        </w:rPr>
      </w:pPr>
    </w:p>
    <w:bookmarkEnd w:id="49"/>
    <w:p w14:paraId="181E7032" w14:textId="45951CE9" w:rsidR="000D2C89" w:rsidRPr="00173830" w:rsidRDefault="00796B93" w:rsidP="00E6585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13- к</w:t>
      </w:r>
      <w:r w:rsidR="00BE1E4B" w:rsidRPr="00173830">
        <w:rPr>
          <w:rFonts w:ascii="Times New Roman" w:hAnsi="Times New Roman" w:cs="Times New Roman"/>
          <w:sz w:val="28"/>
          <w:szCs w:val="28"/>
          <w:lang w:val="kk-KZ"/>
        </w:rPr>
        <w:t>есте</w:t>
      </w:r>
      <w:r w:rsidR="000D2C89" w:rsidRPr="00173830">
        <w:rPr>
          <w:rFonts w:ascii="Times New Roman" w:hAnsi="Times New Roman" w:cs="Times New Roman"/>
          <w:sz w:val="28"/>
          <w:szCs w:val="28"/>
          <w:lang w:val="kk-KZ"/>
        </w:rPr>
        <w:t xml:space="preserve"> – </w:t>
      </w:r>
      <w:r w:rsidR="006109CE" w:rsidRPr="00173830">
        <w:rPr>
          <w:rFonts w:ascii="Times New Roman" w:hAnsi="Times New Roman" w:cs="Times New Roman"/>
          <w:sz w:val="28"/>
          <w:szCs w:val="28"/>
          <w:lang w:val="kk-KZ"/>
        </w:rPr>
        <w:t xml:space="preserve">Жамбыл облысы Байзақ және Жамбыл аудандарындағы </w:t>
      </w:r>
      <w:r w:rsidR="00C062AE" w:rsidRPr="00173830">
        <w:rPr>
          <w:rFonts w:ascii="Times New Roman" w:hAnsi="Times New Roman" w:cs="Times New Roman"/>
          <w:sz w:val="28"/>
          <w:szCs w:val="28"/>
          <w:lang w:val="kk-KZ"/>
        </w:rPr>
        <w:t xml:space="preserve"> </w:t>
      </w:r>
      <w:r w:rsidR="006109CE" w:rsidRPr="00173830">
        <w:rPr>
          <w:rFonts w:ascii="Times New Roman" w:hAnsi="Times New Roman" w:cs="Times New Roman"/>
          <w:sz w:val="28"/>
          <w:szCs w:val="28"/>
          <w:lang w:val="kk-KZ"/>
        </w:rPr>
        <w:t>иксодидтердің түрлік құрамы</w:t>
      </w:r>
    </w:p>
    <w:p w14:paraId="62C2EE3A" w14:textId="77777777" w:rsidR="00F75308" w:rsidRPr="00173830" w:rsidRDefault="00F75308" w:rsidP="00E65855">
      <w:pPr>
        <w:spacing w:after="0" w:line="240" w:lineRule="auto"/>
        <w:ind w:firstLine="709"/>
        <w:jc w:val="both"/>
        <w:rPr>
          <w:rFonts w:ascii="Times New Roman" w:hAnsi="Times New Roman" w:cs="Times New Roman"/>
          <w:sz w:val="28"/>
          <w:szCs w:val="28"/>
          <w:lang w:val="kk-KZ"/>
        </w:rPr>
      </w:pPr>
    </w:p>
    <w:tbl>
      <w:tblPr>
        <w:tblW w:w="9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3"/>
        <w:gridCol w:w="1849"/>
        <w:gridCol w:w="1092"/>
        <w:gridCol w:w="1054"/>
        <w:gridCol w:w="978"/>
        <w:gridCol w:w="1006"/>
        <w:gridCol w:w="973"/>
        <w:gridCol w:w="881"/>
      </w:tblGrid>
      <w:tr w:rsidR="000D2C89" w:rsidRPr="00173830" w14:paraId="119ED1C8" w14:textId="77777777" w:rsidTr="00C062AE">
        <w:trPr>
          <w:trHeight w:val="232"/>
        </w:trPr>
        <w:tc>
          <w:tcPr>
            <w:tcW w:w="1803" w:type="dxa"/>
            <w:vMerge w:val="restart"/>
          </w:tcPr>
          <w:p w14:paraId="6B3A0C85" w14:textId="77777777" w:rsidR="00F75308" w:rsidRPr="00173830" w:rsidRDefault="00F75308" w:rsidP="00E65855">
            <w:pPr>
              <w:spacing w:after="0" w:line="240" w:lineRule="auto"/>
              <w:jc w:val="center"/>
              <w:rPr>
                <w:rFonts w:ascii="Times New Roman" w:hAnsi="Times New Roman" w:cs="Times New Roman"/>
                <w:sz w:val="28"/>
                <w:szCs w:val="28"/>
                <w:lang w:val="kk-KZ"/>
              </w:rPr>
            </w:pPr>
          </w:p>
          <w:p w14:paraId="2CFF4846" w14:textId="77777777" w:rsidR="000D2C89" w:rsidRPr="00173830" w:rsidRDefault="006109CE"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Кене жинау орны</w:t>
            </w:r>
          </w:p>
        </w:tc>
        <w:tc>
          <w:tcPr>
            <w:tcW w:w="1849" w:type="dxa"/>
            <w:vMerge w:val="restart"/>
          </w:tcPr>
          <w:p w14:paraId="588465F1" w14:textId="77777777" w:rsidR="00F75308" w:rsidRPr="00173830" w:rsidRDefault="00F75308" w:rsidP="00E65855">
            <w:pPr>
              <w:spacing w:after="0" w:line="240" w:lineRule="auto"/>
              <w:jc w:val="center"/>
              <w:rPr>
                <w:rFonts w:ascii="Times New Roman" w:hAnsi="Times New Roman" w:cs="Times New Roman"/>
                <w:sz w:val="28"/>
                <w:szCs w:val="28"/>
                <w:lang w:val="kk-KZ"/>
              </w:rPr>
            </w:pPr>
          </w:p>
          <w:p w14:paraId="6A47B773" w14:textId="77777777" w:rsidR="000D2C89" w:rsidRPr="00173830" w:rsidRDefault="006109CE"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Кене</w:t>
            </w:r>
          </w:p>
          <w:p w14:paraId="5C559C01" w14:textId="20A25EA3" w:rsidR="006109CE" w:rsidRPr="00173830" w:rsidRDefault="0085276E"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Т</w:t>
            </w:r>
            <w:r w:rsidR="006109CE" w:rsidRPr="00173830">
              <w:rPr>
                <w:rFonts w:ascii="Times New Roman" w:hAnsi="Times New Roman" w:cs="Times New Roman"/>
                <w:sz w:val="28"/>
                <w:szCs w:val="28"/>
                <w:lang w:val="kk-KZ"/>
              </w:rPr>
              <w:t>үрлері</w:t>
            </w:r>
          </w:p>
        </w:tc>
        <w:tc>
          <w:tcPr>
            <w:tcW w:w="2146" w:type="dxa"/>
            <w:gridSpan w:val="2"/>
            <w:vMerge w:val="restart"/>
          </w:tcPr>
          <w:p w14:paraId="5B4EBB69" w14:textId="77777777" w:rsidR="00F75308" w:rsidRPr="00173830" w:rsidRDefault="00F75308" w:rsidP="00E65855">
            <w:pPr>
              <w:spacing w:after="0" w:line="240" w:lineRule="auto"/>
              <w:jc w:val="center"/>
              <w:rPr>
                <w:rFonts w:ascii="Times New Roman" w:hAnsi="Times New Roman" w:cs="Times New Roman"/>
                <w:sz w:val="28"/>
                <w:szCs w:val="28"/>
                <w:lang w:val="kk-KZ"/>
              </w:rPr>
            </w:pPr>
          </w:p>
          <w:p w14:paraId="76789E4E" w14:textId="77777777" w:rsidR="000D2C89" w:rsidRPr="00173830" w:rsidRDefault="006109CE"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lang w:val="kk-KZ"/>
              </w:rPr>
              <w:t>Саны</w:t>
            </w:r>
            <w:r w:rsidR="000D2C89" w:rsidRPr="00173830">
              <w:rPr>
                <w:rFonts w:ascii="Times New Roman" w:hAnsi="Times New Roman" w:cs="Times New Roman"/>
                <w:sz w:val="28"/>
                <w:szCs w:val="28"/>
                <w:lang w:val="kk-KZ"/>
              </w:rPr>
              <w:t xml:space="preserve">/ </w:t>
            </w:r>
            <w:r w:rsidR="000D2C89" w:rsidRPr="00173830">
              <w:rPr>
                <w:rFonts w:ascii="Times New Roman" w:hAnsi="Times New Roman" w:cs="Times New Roman"/>
                <w:sz w:val="28"/>
                <w:szCs w:val="28"/>
              </w:rPr>
              <w:t>%</w:t>
            </w:r>
          </w:p>
        </w:tc>
        <w:tc>
          <w:tcPr>
            <w:tcW w:w="3838" w:type="dxa"/>
            <w:gridSpan w:val="4"/>
            <w:tcBorders>
              <w:bottom w:val="single" w:sz="4" w:space="0" w:color="auto"/>
            </w:tcBorders>
          </w:tcPr>
          <w:p w14:paraId="0C5E1D83" w14:textId="77777777" w:rsidR="000D2C89" w:rsidRPr="00173830" w:rsidRDefault="006109CE"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Соның ішінде</w:t>
            </w:r>
            <w:r w:rsidR="000D2C89" w:rsidRPr="00173830">
              <w:rPr>
                <w:rFonts w:ascii="Times New Roman" w:hAnsi="Times New Roman" w:cs="Times New Roman"/>
                <w:sz w:val="28"/>
                <w:szCs w:val="28"/>
                <w:lang w:val="kk-KZ"/>
              </w:rPr>
              <w:t>:</w:t>
            </w:r>
          </w:p>
        </w:tc>
      </w:tr>
      <w:tr w:rsidR="000D2C89" w:rsidRPr="00173830" w14:paraId="0A4E8595" w14:textId="77777777" w:rsidTr="00C062AE">
        <w:trPr>
          <w:trHeight w:val="236"/>
        </w:trPr>
        <w:tc>
          <w:tcPr>
            <w:tcW w:w="1803" w:type="dxa"/>
            <w:vMerge/>
          </w:tcPr>
          <w:p w14:paraId="14E2990F" w14:textId="77777777" w:rsidR="000D2C89" w:rsidRPr="00173830" w:rsidRDefault="000D2C89" w:rsidP="00E65855">
            <w:pPr>
              <w:spacing w:after="0" w:line="240" w:lineRule="auto"/>
              <w:jc w:val="center"/>
              <w:rPr>
                <w:rFonts w:ascii="Times New Roman" w:hAnsi="Times New Roman" w:cs="Times New Roman"/>
                <w:sz w:val="28"/>
                <w:szCs w:val="28"/>
                <w:lang w:val="kk-KZ"/>
              </w:rPr>
            </w:pPr>
          </w:p>
        </w:tc>
        <w:tc>
          <w:tcPr>
            <w:tcW w:w="1849" w:type="dxa"/>
            <w:vMerge/>
          </w:tcPr>
          <w:p w14:paraId="54169F27" w14:textId="77777777" w:rsidR="000D2C89" w:rsidRPr="00173830" w:rsidRDefault="000D2C89" w:rsidP="00E65855">
            <w:pPr>
              <w:spacing w:after="0" w:line="240" w:lineRule="auto"/>
              <w:jc w:val="center"/>
              <w:rPr>
                <w:rFonts w:ascii="Times New Roman" w:hAnsi="Times New Roman" w:cs="Times New Roman"/>
                <w:sz w:val="28"/>
                <w:szCs w:val="28"/>
                <w:lang w:val="kk-KZ"/>
              </w:rPr>
            </w:pPr>
          </w:p>
        </w:tc>
        <w:tc>
          <w:tcPr>
            <w:tcW w:w="2146" w:type="dxa"/>
            <w:gridSpan w:val="2"/>
            <w:vMerge/>
          </w:tcPr>
          <w:p w14:paraId="02E478AF" w14:textId="77777777" w:rsidR="000D2C89" w:rsidRPr="00173830" w:rsidRDefault="000D2C89" w:rsidP="00E65855">
            <w:pPr>
              <w:spacing w:after="0" w:line="240" w:lineRule="auto"/>
              <w:jc w:val="center"/>
              <w:rPr>
                <w:rFonts w:ascii="Times New Roman" w:hAnsi="Times New Roman" w:cs="Times New Roman"/>
                <w:sz w:val="28"/>
                <w:szCs w:val="28"/>
                <w:lang w:val="kk-KZ"/>
              </w:rPr>
            </w:pPr>
          </w:p>
        </w:tc>
        <w:tc>
          <w:tcPr>
            <w:tcW w:w="1984" w:type="dxa"/>
            <w:gridSpan w:val="2"/>
            <w:tcBorders>
              <w:top w:val="single" w:sz="4" w:space="0" w:color="auto"/>
              <w:right w:val="single" w:sz="4" w:space="0" w:color="auto"/>
            </w:tcBorders>
          </w:tcPr>
          <w:p w14:paraId="11F67911" w14:textId="77777777" w:rsidR="000D2C89" w:rsidRPr="00173830" w:rsidRDefault="006109CE"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аталықтары</w:t>
            </w:r>
          </w:p>
        </w:tc>
        <w:tc>
          <w:tcPr>
            <w:tcW w:w="1854" w:type="dxa"/>
            <w:gridSpan w:val="2"/>
            <w:tcBorders>
              <w:top w:val="single" w:sz="4" w:space="0" w:color="auto"/>
              <w:left w:val="single" w:sz="4" w:space="0" w:color="auto"/>
            </w:tcBorders>
          </w:tcPr>
          <w:p w14:paraId="378F2A17" w14:textId="132CA851" w:rsidR="000D2C89" w:rsidRPr="00173830" w:rsidRDefault="00173830"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А</w:t>
            </w:r>
            <w:r w:rsidR="006109CE" w:rsidRPr="00173830">
              <w:rPr>
                <w:rFonts w:ascii="Times New Roman" w:hAnsi="Times New Roman" w:cs="Times New Roman"/>
                <w:sz w:val="28"/>
                <w:szCs w:val="28"/>
                <w:lang w:val="kk-KZ"/>
              </w:rPr>
              <w:t>налықтары</w:t>
            </w:r>
          </w:p>
        </w:tc>
      </w:tr>
      <w:tr w:rsidR="000D2C89" w:rsidRPr="00173830" w14:paraId="065443A9" w14:textId="77777777" w:rsidTr="00C062AE">
        <w:trPr>
          <w:trHeight w:val="483"/>
        </w:trPr>
        <w:tc>
          <w:tcPr>
            <w:tcW w:w="1803" w:type="dxa"/>
            <w:vMerge/>
          </w:tcPr>
          <w:p w14:paraId="016754B6" w14:textId="77777777" w:rsidR="000D2C89" w:rsidRPr="00173830" w:rsidRDefault="000D2C89" w:rsidP="00E65855">
            <w:pPr>
              <w:spacing w:after="0" w:line="240" w:lineRule="auto"/>
              <w:jc w:val="both"/>
              <w:rPr>
                <w:rFonts w:ascii="Times New Roman" w:hAnsi="Times New Roman" w:cs="Times New Roman"/>
                <w:sz w:val="28"/>
                <w:szCs w:val="28"/>
                <w:lang w:val="kk-KZ"/>
              </w:rPr>
            </w:pPr>
          </w:p>
        </w:tc>
        <w:tc>
          <w:tcPr>
            <w:tcW w:w="1849" w:type="dxa"/>
            <w:vMerge/>
          </w:tcPr>
          <w:p w14:paraId="74298AB4" w14:textId="77777777" w:rsidR="000D2C89" w:rsidRPr="00173830" w:rsidRDefault="000D2C89" w:rsidP="00E65855">
            <w:pPr>
              <w:spacing w:after="0" w:line="240" w:lineRule="auto"/>
              <w:jc w:val="both"/>
              <w:rPr>
                <w:rFonts w:ascii="Times New Roman" w:hAnsi="Times New Roman" w:cs="Times New Roman"/>
                <w:sz w:val="28"/>
                <w:szCs w:val="28"/>
                <w:lang w:val="kk-KZ"/>
              </w:rPr>
            </w:pPr>
          </w:p>
        </w:tc>
        <w:tc>
          <w:tcPr>
            <w:tcW w:w="2146" w:type="dxa"/>
            <w:gridSpan w:val="2"/>
            <w:vMerge/>
          </w:tcPr>
          <w:p w14:paraId="78BB0B42" w14:textId="77777777" w:rsidR="000D2C89" w:rsidRPr="00173830" w:rsidRDefault="000D2C89" w:rsidP="00E65855">
            <w:pPr>
              <w:spacing w:after="0" w:line="240" w:lineRule="auto"/>
              <w:jc w:val="center"/>
              <w:rPr>
                <w:rFonts w:ascii="Times New Roman" w:hAnsi="Times New Roman" w:cs="Times New Roman"/>
                <w:sz w:val="28"/>
                <w:szCs w:val="28"/>
                <w:lang w:val="kk-KZ"/>
              </w:rPr>
            </w:pPr>
          </w:p>
        </w:tc>
        <w:tc>
          <w:tcPr>
            <w:tcW w:w="978" w:type="dxa"/>
            <w:vMerge w:val="restart"/>
            <w:tcBorders>
              <w:top w:val="single" w:sz="4" w:space="0" w:color="auto"/>
              <w:right w:val="single" w:sz="4" w:space="0" w:color="auto"/>
            </w:tcBorders>
          </w:tcPr>
          <w:p w14:paraId="3AABCFB3" w14:textId="77777777" w:rsidR="00F75308" w:rsidRPr="00173830" w:rsidRDefault="00F75308" w:rsidP="00E65855">
            <w:pPr>
              <w:spacing w:after="0" w:line="240" w:lineRule="auto"/>
              <w:jc w:val="center"/>
              <w:rPr>
                <w:rFonts w:ascii="Times New Roman" w:hAnsi="Times New Roman" w:cs="Times New Roman"/>
                <w:sz w:val="28"/>
                <w:szCs w:val="28"/>
                <w:lang w:val="kk-KZ"/>
              </w:rPr>
            </w:pPr>
          </w:p>
          <w:p w14:paraId="6C4BCF14" w14:textId="77777777" w:rsidR="000D2C89" w:rsidRPr="00173830" w:rsidRDefault="006109CE"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саны</w:t>
            </w:r>
          </w:p>
        </w:tc>
        <w:tc>
          <w:tcPr>
            <w:tcW w:w="1006" w:type="dxa"/>
            <w:vMerge w:val="restart"/>
            <w:tcBorders>
              <w:top w:val="single" w:sz="4" w:space="0" w:color="auto"/>
              <w:right w:val="single" w:sz="4" w:space="0" w:color="auto"/>
            </w:tcBorders>
          </w:tcPr>
          <w:p w14:paraId="3354364A" w14:textId="77777777" w:rsidR="00F75308" w:rsidRPr="00173830" w:rsidRDefault="00F75308" w:rsidP="00E65855">
            <w:pPr>
              <w:spacing w:after="0" w:line="240" w:lineRule="auto"/>
              <w:jc w:val="center"/>
              <w:rPr>
                <w:rFonts w:ascii="Times New Roman" w:hAnsi="Times New Roman" w:cs="Times New Roman"/>
                <w:sz w:val="28"/>
                <w:szCs w:val="28"/>
                <w:lang w:val="kk-KZ"/>
              </w:rPr>
            </w:pPr>
          </w:p>
          <w:p w14:paraId="40B390D2"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973" w:type="dxa"/>
            <w:vMerge w:val="restart"/>
            <w:tcBorders>
              <w:top w:val="single" w:sz="4" w:space="0" w:color="auto"/>
              <w:left w:val="single" w:sz="4" w:space="0" w:color="auto"/>
              <w:right w:val="single" w:sz="4" w:space="0" w:color="auto"/>
            </w:tcBorders>
          </w:tcPr>
          <w:p w14:paraId="43C79D42" w14:textId="77777777" w:rsidR="00F75308" w:rsidRPr="00173830" w:rsidRDefault="00F75308" w:rsidP="00E65855">
            <w:pPr>
              <w:spacing w:after="0" w:line="240" w:lineRule="auto"/>
              <w:jc w:val="center"/>
              <w:rPr>
                <w:rFonts w:ascii="Times New Roman" w:hAnsi="Times New Roman" w:cs="Times New Roman"/>
                <w:sz w:val="28"/>
                <w:szCs w:val="28"/>
                <w:lang w:val="kk-KZ"/>
              </w:rPr>
            </w:pPr>
          </w:p>
          <w:p w14:paraId="5BE8C611" w14:textId="77777777" w:rsidR="000D2C89" w:rsidRPr="00173830" w:rsidRDefault="006109CE"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саны</w:t>
            </w:r>
          </w:p>
        </w:tc>
        <w:tc>
          <w:tcPr>
            <w:tcW w:w="881" w:type="dxa"/>
            <w:vMerge w:val="restart"/>
            <w:tcBorders>
              <w:top w:val="single" w:sz="4" w:space="0" w:color="auto"/>
              <w:left w:val="single" w:sz="4" w:space="0" w:color="auto"/>
            </w:tcBorders>
          </w:tcPr>
          <w:p w14:paraId="0C0352E5" w14:textId="77777777" w:rsidR="00F75308" w:rsidRPr="00173830" w:rsidRDefault="00F75308" w:rsidP="00E65855">
            <w:pPr>
              <w:spacing w:after="0" w:line="240" w:lineRule="auto"/>
              <w:jc w:val="center"/>
              <w:rPr>
                <w:rFonts w:ascii="Times New Roman" w:hAnsi="Times New Roman" w:cs="Times New Roman"/>
                <w:sz w:val="28"/>
                <w:szCs w:val="28"/>
                <w:lang w:val="kk-KZ"/>
              </w:rPr>
            </w:pPr>
          </w:p>
          <w:p w14:paraId="768FD110"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r>
      <w:tr w:rsidR="000D2C89" w:rsidRPr="00173830" w14:paraId="286812C6" w14:textId="77777777" w:rsidTr="00C062AE">
        <w:trPr>
          <w:trHeight w:val="43"/>
        </w:trPr>
        <w:tc>
          <w:tcPr>
            <w:tcW w:w="1803" w:type="dxa"/>
            <w:vMerge/>
          </w:tcPr>
          <w:p w14:paraId="69B44CC9" w14:textId="77777777" w:rsidR="000D2C89" w:rsidRPr="00173830" w:rsidRDefault="000D2C89" w:rsidP="00E65855">
            <w:pPr>
              <w:spacing w:after="0" w:line="240" w:lineRule="auto"/>
              <w:jc w:val="both"/>
              <w:rPr>
                <w:rFonts w:ascii="Times New Roman" w:hAnsi="Times New Roman" w:cs="Times New Roman"/>
                <w:sz w:val="28"/>
                <w:szCs w:val="28"/>
                <w:lang w:val="kk-KZ"/>
              </w:rPr>
            </w:pPr>
          </w:p>
        </w:tc>
        <w:tc>
          <w:tcPr>
            <w:tcW w:w="1849" w:type="dxa"/>
            <w:vMerge/>
          </w:tcPr>
          <w:p w14:paraId="44F2A32B" w14:textId="77777777" w:rsidR="000D2C89" w:rsidRPr="00173830" w:rsidRDefault="000D2C89" w:rsidP="00E65855">
            <w:pPr>
              <w:spacing w:after="0" w:line="240" w:lineRule="auto"/>
              <w:jc w:val="both"/>
              <w:rPr>
                <w:rFonts w:ascii="Times New Roman" w:hAnsi="Times New Roman" w:cs="Times New Roman"/>
                <w:sz w:val="28"/>
                <w:szCs w:val="28"/>
                <w:lang w:val="kk-KZ"/>
              </w:rPr>
            </w:pPr>
          </w:p>
        </w:tc>
        <w:tc>
          <w:tcPr>
            <w:tcW w:w="1092" w:type="dxa"/>
          </w:tcPr>
          <w:p w14:paraId="2B6A94E5" w14:textId="77777777" w:rsidR="00F75308" w:rsidRPr="00173830" w:rsidRDefault="00F75308" w:rsidP="00E65855">
            <w:pPr>
              <w:spacing w:after="0" w:line="240" w:lineRule="auto"/>
              <w:jc w:val="center"/>
              <w:rPr>
                <w:rFonts w:ascii="Times New Roman" w:hAnsi="Times New Roman" w:cs="Times New Roman"/>
                <w:sz w:val="28"/>
                <w:szCs w:val="28"/>
                <w:lang w:val="kk-KZ"/>
              </w:rPr>
            </w:pPr>
          </w:p>
          <w:p w14:paraId="32DEDABA" w14:textId="77777777" w:rsidR="000D2C89" w:rsidRPr="00173830" w:rsidRDefault="006109CE"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саны</w:t>
            </w:r>
          </w:p>
        </w:tc>
        <w:tc>
          <w:tcPr>
            <w:tcW w:w="1054" w:type="dxa"/>
          </w:tcPr>
          <w:p w14:paraId="2A79DAA1" w14:textId="77777777" w:rsidR="00F75308" w:rsidRPr="00173830" w:rsidRDefault="00F75308" w:rsidP="00E65855">
            <w:pPr>
              <w:spacing w:after="0" w:line="240" w:lineRule="auto"/>
              <w:jc w:val="center"/>
              <w:rPr>
                <w:rFonts w:ascii="Times New Roman" w:hAnsi="Times New Roman" w:cs="Times New Roman"/>
                <w:sz w:val="28"/>
                <w:szCs w:val="28"/>
                <w:lang w:val="kk-KZ"/>
              </w:rPr>
            </w:pPr>
          </w:p>
          <w:p w14:paraId="1FC509CA"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c>
          <w:tcPr>
            <w:tcW w:w="978" w:type="dxa"/>
            <w:vMerge/>
            <w:tcBorders>
              <w:right w:val="single" w:sz="4" w:space="0" w:color="auto"/>
            </w:tcBorders>
          </w:tcPr>
          <w:p w14:paraId="65153FCE" w14:textId="77777777" w:rsidR="000D2C89" w:rsidRPr="00173830" w:rsidRDefault="000D2C89" w:rsidP="00E65855">
            <w:pPr>
              <w:spacing w:after="0" w:line="240" w:lineRule="auto"/>
              <w:jc w:val="center"/>
              <w:rPr>
                <w:rFonts w:ascii="Times New Roman" w:hAnsi="Times New Roman" w:cs="Times New Roman"/>
                <w:sz w:val="28"/>
                <w:szCs w:val="28"/>
                <w:lang w:val="kk-KZ"/>
              </w:rPr>
            </w:pPr>
          </w:p>
        </w:tc>
        <w:tc>
          <w:tcPr>
            <w:tcW w:w="1006" w:type="dxa"/>
            <w:vMerge/>
            <w:tcBorders>
              <w:right w:val="single" w:sz="4" w:space="0" w:color="auto"/>
            </w:tcBorders>
          </w:tcPr>
          <w:p w14:paraId="7B3DAF3A" w14:textId="77777777" w:rsidR="000D2C89" w:rsidRPr="00173830" w:rsidRDefault="000D2C89" w:rsidP="00E65855">
            <w:pPr>
              <w:spacing w:after="0" w:line="240" w:lineRule="auto"/>
              <w:jc w:val="center"/>
              <w:rPr>
                <w:rFonts w:ascii="Times New Roman" w:hAnsi="Times New Roman" w:cs="Times New Roman"/>
                <w:sz w:val="28"/>
                <w:szCs w:val="28"/>
                <w:lang w:val="kk-KZ"/>
              </w:rPr>
            </w:pPr>
          </w:p>
        </w:tc>
        <w:tc>
          <w:tcPr>
            <w:tcW w:w="973" w:type="dxa"/>
            <w:vMerge/>
            <w:tcBorders>
              <w:left w:val="single" w:sz="4" w:space="0" w:color="auto"/>
              <w:right w:val="single" w:sz="4" w:space="0" w:color="auto"/>
            </w:tcBorders>
          </w:tcPr>
          <w:p w14:paraId="08784BC5" w14:textId="77777777" w:rsidR="000D2C89" w:rsidRPr="00173830" w:rsidRDefault="000D2C89" w:rsidP="00E65855">
            <w:pPr>
              <w:spacing w:after="0" w:line="240" w:lineRule="auto"/>
              <w:jc w:val="center"/>
              <w:rPr>
                <w:rFonts w:ascii="Times New Roman" w:hAnsi="Times New Roman" w:cs="Times New Roman"/>
                <w:sz w:val="28"/>
                <w:szCs w:val="28"/>
                <w:lang w:val="kk-KZ"/>
              </w:rPr>
            </w:pPr>
          </w:p>
        </w:tc>
        <w:tc>
          <w:tcPr>
            <w:tcW w:w="881" w:type="dxa"/>
            <w:vMerge/>
            <w:tcBorders>
              <w:left w:val="single" w:sz="4" w:space="0" w:color="auto"/>
            </w:tcBorders>
          </w:tcPr>
          <w:p w14:paraId="09FF763F" w14:textId="77777777" w:rsidR="000D2C89" w:rsidRPr="00173830" w:rsidRDefault="000D2C89" w:rsidP="00E65855">
            <w:pPr>
              <w:spacing w:after="0" w:line="240" w:lineRule="auto"/>
              <w:jc w:val="center"/>
              <w:rPr>
                <w:rFonts w:ascii="Times New Roman" w:hAnsi="Times New Roman" w:cs="Times New Roman"/>
                <w:sz w:val="28"/>
                <w:szCs w:val="28"/>
                <w:lang w:val="kk-KZ"/>
              </w:rPr>
            </w:pPr>
          </w:p>
        </w:tc>
      </w:tr>
      <w:tr w:rsidR="000D2C89" w:rsidRPr="00173830" w14:paraId="6099CE73" w14:textId="77777777" w:rsidTr="00C062AE">
        <w:trPr>
          <w:trHeight w:val="195"/>
        </w:trPr>
        <w:tc>
          <w:tcPr>
            <w:tcW w:w="1803" w:type="dxa"/>
          </w:tcPr>
          <w:p w14:paraId="3BA4FF23"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«Елжан»</w:t>
            </w:r>
          </w:p>
        </w:tc>
        <w:tc>
          <w:tcPr>
            <w:tcW w:w="1849" w:type="dxa"/>
          </w:tcPr>
          <w:p w14:paraId="43DCA6F3" w14:textId="77777777" w:rsidR="000D2C89" w:rsidRPr="00173830" w:rsidRDefault="000D2C89" w:rsidP="00E65855">
            <w:pPr>
              <w:spacing w:after="0" w:line="240" w:lineRule="auto"/>
              <w:jc w:val="both"/>
              <w:rPr>
                <w:rFonts w:ascii="Times New Roman" w:hAnsi="Times New Roman" w:cs="Times New Roman"/>
                <w:i/>
                <w:sz w:val="28"/>
                <w:szCs w:val="28"/>
                <w:lang w:val="kk-KZ"/>
              </w:rPr>
            </w:pPr>
            <w:r w:rsidRPr="00173830">
              <w:rPr>
                <w:rFonts w:ascii="Times New Roman" w:hAnsi="Times New Roman" w:cs="Times New Roman"/>
                <w:i/>
                <w:sz w:val="28"/>
                <w:szCs w:val="28"/>
                <w:lang w:val="kk-KZ"/>
              </w:rPr>
              <w:t>H. аnatolicum</w:t>
            </w:r>
          </w:p>
        </w:tc>
        <w:tc>
          <w:tcPr>
            <w:tcW w:w="1092" w:type="dxa"/>
          </w:tcPr>
          <w:p w14:paraId="02FD8BD4" w14:textId="77777777" w:rsidR="000D2C89" w:rsidRPr="00173830" w:rsidRDefault="000D2C89" w:rsidP="00E65855">
            <w:pPr>
              <w:spacing w:after="0" w:line="240" w:lineRule="auto"/>
              <w:jc w:val="center"/>
              <w:rPr>
                <w:rFonts w:ascii="Times New Roman" w:hAnsi="Times New Roman" w:cs="Times New Roman"/>
                <w:sz w:val="28"/>
                <w:szCs w:val="28"/>
                <w:lang w:val="en-US"/>
              </w:rPr>
            </w:pPr>
            <w:r w:rsidRPr="00173830">
              <w:rPr>
                <w:rFonts w:ascii="Times New Roman" w:hAnsi="Times New Roman" w:cs="Times New Roman"/>
                <w:sz w:val="28"/>
                <w:szCs w:val="28"/>
                <w:lang w:val="en-US"/>
              </w:rPr>
              <w:t>150</w:t>
            </w:r>
          </w:p>
        </w:tc>
        <w:tc>
          <w:tcPr>
            <w:tcW w:w="1054" w:type="dxa"/>
          </w:tcPr>
          <w:p w14:paraId="53E9E56F"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17,12</w:t>
            </w:r>
          </w:p>
        </w:tc>
        <w:tc>
          <w:tcPr>
            <w:tcW w:w="978" w:type="dxa"/>
            <w:tcBorders>
              <w:right w:val="single" w:sz="4" w:space="0" w:color="auto"/>
            </w:tcBorders>
          </w:tcPr>
          <w:p w14:paraId="4F13AD9D" w14:textId="77777777" w:rsidR="000D2C89" w:rsidRPr="00173830" w:rsidRDefault="000D2C89" w:rsidP="00E65855">
            <w:pPr>
              <w:spacing w:after="0" w:line="240" w:lineRule="auto"/>
              <w:jc w:val="center"/>
              <w:rPr>
                <w:rFonts w:ascii="Times New Roman" w:hAnsi="Times New Roman" w:cs="Times New Roman"/>
                <w:sz w:val="28"/>
                <w:szCs w:val="28"/>
                <w:lang w:val="en-US"/>
              </w:rPr>
            </w:pPr>
            <w:r w:rsidRPr="00173830">
              <w:rPr>
                <w:rFonts w:ascii="Times New Roman" w:hAnsi="Times New Roman" w:cs="Times New Roman"/>
                <w:sz w:val="28"/>
                <w:szCs w:val="28"/>
                <w:lang w:val="en-US"/>
              </w:rPr>
              <w:t>55</w:t>
            </w:r>
          </w:p>
        </w:tc>
        <w:tc>
          <w:tcPr>
            <w:tcW w:w="1006" w:type="dxa"/>
            <w:tcBorders>
              <w:right w:val="single" w:sz="4" w:space="0" w:color="auto"/>
            </w:tcBorders>
          </w:tcPr>
          <w:p w14:paraId="40F84C28"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36,7</w:t>
            </w:r>
          </w:p>
        </w:tc>
        <w:tc>
          <w:tcPr>
            <w:tcW w:w="973" w:type="dxa"/>
            <w:tcBorders>
              <w:top w:val="single" w:sz="4" w:space="0" w:color="auto"/>
              <w:left w:val="single" w:sz="4" w:space="0" w:color="auto"/>
              <w:right w:val="single" w:sz="4" w:space="0" w:color="auto"/>
            </w:tcBorders>
          </w:tcPr>
          <w:p w14:paraId="108E787F" w14:textId="77777777" w:rsidR="000D2C89" w:rsidRPr="00173830" w:rsidRDefault="000D2C89" w:rsidP="00E65855">
            <w:pPr>
              <w:spacing w:after="0" w:line="240" w:lineRule="auto"/>
              <w:jc w:val="center"/>
              <w:rPr>
                <w:rFonts w:ascii="Times New Roman" w:hAnsi="Times New Roman" w:cs="Times New Roman"/>
                <w:sz w:val="28"/>
                <w:szCs w:val="28"/>
                <w:lang w:val="en-US"/>
              </w:rPr>
            </w:pPr>
            <w:r w:rsidRPr="00173830">
              <w:rPr>
                <w:rFonts w:ascii="Times New Roman" w:hAnsi="Times New Roman" w:cs="Times New Roman"/>
                <w:sz w:val="28"/>
                <w:szCs w:val="28"/>
                <w:lang w:val="en-US"/>
              </w:rPr>
              <w:t>95</w:t>
            </w:r>
          </w:p>
        </w:tc>
        <w:tc>
          <w:tcPr>
            <w:tcW w:w="881" w:type="dxa"/>
            <w:tcBorders>
              <w:top w:val="single" w:sz="4" w:space="0" w:color="auto"/>
              <w:left w:val="single" w:sz="4" w:space="0" w:color="auto"/>
              <w:right w:val="single" w:sz="4" w:space="0" w:color="auto"/>
            </w:tcBorders>
          </w:tcPr>
          <w:p w14:paraId="44B14B12"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63,3</w:t>
            </w:r>
          </w:p>
        </w:tc>
      </w:tr>
      <w:tr w:rsidR="000D2C89" w:rsidRPr="00173830" w14:paraId="4716FA88" w14:textId="77777777" w:rsidTr="00C062AE">
        <w:trPr>
          <w:trHeight w:val="230"/>
        </w:trPr>
        <w:tc>
          <w:tcPr>
            <w:tcW w:w="1803" w:type="dxa"/>
            <w:vMerge w:val="restart"/>
          </w:tcPr>
          <w:p w14:paraId="0791F49D"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Нурлыжай</w:t>
            </w:r>
          </w:p>
        </w:tc>
        <w:tc>
          <w:tcPr>
            <w:tcW w:w="1849" w:type="dxa"/>
            <w:tcBorders>
              <w:bottom w:val="single" w:sz="4" w:space="0" w:color="auto"/>
            </w:tcBorders>
          </w:tcPr>
          <w:p w14:paraId="0561CE8E" w14:textId="77777777" w:rsidR="000D2C89" w:rsidRPr="00173830" w:rsidRDefault="000D2C89" w:rsidP="00E65855">
            <w:pPr>
              <w:spacing w:after="0" w:line="240" w:lineRule="auto"/>
              <w:jc w:val="both"/>
              <w:rPr>
                <w:rFonts w:ascii="Times New Roman" w:hAnsi="Times New Roman" w:cs="Times New Roman"/>
                <w:i/>
                <w:sz w:val="28"/>
                <w:szCs w:val="28"/>
                <w:lang w:val="kk-KZ"/>
              </w:rPr>
            </w:pPr>
            <w:r w:rsidRPr="00173830">
              <w:rPr>
                <w:rFonts w:ascii="Times New Roman" w:hAnsi="Times New Roman" w:cs="Times New Roman"/>
                <w:i/>
                <w:sz w:val="28"/>
                <w:szCs w:val="28"/>
                <w:lang w:val="kk-KZ"/>
              </w:rPr>
              <w:t>H. аnatolicum</w:t>
            </w:r>
          </w:p>
        </w:tc>
        <w:tc>
          <w:tcPr>
            <w:tcW w:w="1092" w:type="dxa"/>
            <w:tcBorders>
              <w:bottom w:val="single" w:sz="4" w:space="0" w:color="auto"/>
            </w:tcBorders>
          </w:tcPr>
          <w:p w14:paraId="143DD4D0" w14:textId="77777777" w:rsidR="000D2C89" w:rsidRPr="00173830" w:rsidRDefault="000D2C89" w:rsidP="00E65855">
            <w:pPr>
              <w:spacing w:after="0" w:line="240" w:lineRule="auto"/>
              <w:jc w:val="center"/>
              <w:rPr>
                <w:rFonts w:ascii="Times New Roman" w:hAnsi="Times New Roman" w:cs="Times New Roman"/>
                <w:sz w:val="28"/>
                <w:szCs w:val="28"/>
                <w:lang w:val="en-US"/>
              </w:rPr>
            </w:pPr>
            <w:r w:rsidRPr="00173830">
              <w:rPr>
                <w:rFonts w:ascii="Times New Roman" w:hAnsi="Times New Roman" w:cs="Times New Roman"/>
                <w:sz w:val="28"/>
                <w:szCs w:val="28"/>
                <w:lang w:val="en-US"/>
              </w:rPr>
              <w:t>-</w:t>
            </w:r>
          </w:p>
        </w:tc>
        <w:tc>
          <w:tcPr>
            <w:tcW w:w="1054" w:type="dxa"/>
            <w:tcBorders>
              <w:bottom w:val="single" w:sz="4" w:space="0" w:color="auto"/>
            </w:tcBorders>
          </w:tcPr>
          <w:p w14:paraId="2319DE05"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0,0</w:t>
            </w:r>
          </w:p>
        </w:tc>
        <w:tc>
          <w:tcPr>
            <w:tcW w:w="978" w:type="dxa"/>
            <w:tcBorders>
              <w:bottom w:val="single" w:sz="4" w:space="0" w:color="auto"/>
              <w:right w:val="single" w:sz="4" w:space="0" w:color="auto"/>
            </w:tcBorders>
          </w:tcPr>
          <w:p w14:paraId="326730F8" w14:textId="77777777" w:rsidR="000D2C89" w:rsidRPr="00173830" w:rsidRDefault="000D2C89" w:rsidP="00E65855">
            <w:pPr>
              <w:spacing w:after="0" w:line="240" w:lineRule="auto"/>
              <w:jc w:val="center"/>
              <w:rPr>
                <w:rFonts w:ascii="Times New Roman" w:hAnsi="Times New Roman" w:cs="Times New Roman"/>
                <w:sz w:val="28"/>
                <w:szCs w:val="28"/>
                <w:lang w:val="en-US"/>
              </w:rPr>
            </w:pPr>
            <w:r w:rsidRPr="00173830">
              <w:rPr>
                <w:rFonts w:ascii="Times New Roman" w:hAnsi="Times New Roman" w:cs="Times New Roman"/>
                <w:sz w:val="28"/>
                <w:szCs w:val="28"/>
                <w:lang w:val="en-US"/>
              </w:rPr>
              <w:t>-</w:t>
            </w:r>
          </w:p>
        </w:tc>
        <w:tc>
          <w:tcPr>
            <w:tcW w:w="1006" w:type="dxa"/>
            <w:tcBorders>
              <w:bottom w:val="single" w:sz="4" w:space="0" w:color="auto"/>
              <w:right w:val="single" w:sz="4" w:space="0" w:color="auto"/>
            </w:tcBorders>
          </w:tcPr>
          <w:p w14:paraId="3BCE7B0D"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0,0</w:t>
            </w:r>
          </w:p>
        </w:tc>
        <w:tc>
          <w:tcPr>
            <w:tcW w:w="973" w:type="dxa"/>
            <w:tcBorders>
              <w:left w:val="single" w:sz="4" w:space="0" w:color="auto"/>
              <w:bottom w:val="single" w:sz="4" w:space="0" w:color="auto"/>
              <w:right w:val="single" w:sz="4" w:space="0" w:color="auto"/>
            </w:tcBorders>
          </w:tcPr>
          <w:p w14:paraId="7B537D35" w14:textId="77777777" w:rsidR="000D2C89" w:rsidRPr="00173830" w:rsidRDefault="000D2C89" w:rsidP="00E65855">
            <w:pPr>
              <w:spacing w:after="0" w:line="240" w:lineRule="auto"/>
              <w:jc w:val="center"/>
              <w:rPr>
                <w:rFonts w:ascii="Times New Roman" w:hAnsi="Times New Roman" w:cs="Times New Roman"/>
                <w:sz w:val="28"/>
                <w:szCs w:val="28"/>
                <w:lang w:val="en-US"/>
              </w:rPr>
            </w:pPr>
            <w:r w:rsidRPr="00173830">
              <w:rPr>
                <w:rFonts w:ascii="Times New Roman" w:hAnsi="Times New Roman" w:cs="Times New Roman"/>
                <w:sz w:val="28"/>
                <w:szCs w:val="28"/>
                <w:lang w:val="en-US"/>
              </w:rPr>
              <w:t>-</w:t>
            </w:r>
          </w:p>
        </w:tc>
        <w:tc>
          <w:tcPr>
            <w:tcW w:w="881" w:type="dxa"/>
            <w:tcBorders>
              <w:left w:val="single" w:sz="4" w:space="0" w:color="auto"/>
              <w:bottom w:val="single" w:sz="4" w:space="0" w:color="auto"/>
            </w:tcBorders>
          </w:tcPr>
          <w:p w14:paraId="4CF75224"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0,0</w:t>
            </w:r>
          </w:p>
        </w:tc>
      </w:tr>
      <w:tr w:rsidR="000D2C89" w:rsidRPr="00173830" w14:paraId="1228DC25" w14:textId="77777777" w:rsidTr="00C062AE">
        <w:trPr>
          <w:trHeight w:val="320"/>
        </w:trPr>
        <w:tc>
          <w:tcPr>
            <w:tcW w:w="1803" w:type="dxa"/>
            <w:vMerge/>
          </w:tcPr>
          <w:p w14:paraId="579609DF" w14:textId="77777777" w:rsidR="000D2C89" w:rsidRPr="00173830" w:rsidRDefault="000D2C89" w:rsidP="00E65855">
            <w:pPr>
              <w:spacing w:after="0" w:line="240" w:lineRule="auto"/>
              <w:jc w:val="center"/>
              <w:rPr>
                <w:rFonts w:ascii="Times New Roman" w:hAnsi="Times New Roman" w:cs="Times New Roman"/>
                <w:sz w:val="28"/>
                <w:szCs w:val="28"/>
                <w:lang w:val="kk-KZ"/>
              </w:rPr>
            </w:pPr>
          </w:p>
        </w:tc>
        <w:tc>
          <w:tcPr>
            <w:tcW w:w="1849" w:type="dxa"/>
            <w:tcBorders>
              <w:top w:val="single" w:sz="4" w:space="0" w:color="auto"/>
            </w:tcBorders>
          </w:tcPr>
          <w:p w14:paraId="3205A161" w14:textId="77777777" w:rsidR="000D2C89" w:rsidRPr="00173830" w:rsidRDefault="000D2C89" w:rsidP="00E65855">
            <w:pPr>
              <w:spacing w:after="0" w:line="240" w:lineRule="auto"/>
              <w:jc w:val="both"/>
              <w:rPr>
                <w:rFonts w:ascii="Times New Roman" w:hAnsi="Times New Roman" w:cs="Times New Roman"/>
                <w:i/>
                <w:sz w:val="28"/>
                <w:szCs w:val="28"/>
                <w:lang w:val="kk-KZ"/>
              </w:rPr>
            </w:pPr>
            <w:r w:rsidRPr="00173830">
              <w:rPr>
                <w:rFonts w:ascii="Times New Roman" w:hAnsi="Times New Roman" w:cs="Times New Roman"/>
                <w:i/>
                <w:sz w:val="28"/>
                <w:szCs w:val="28"/>
                <w:lang w:val="kk-KZ"/>
              </w:rPr>
              <w:t>H. scupense</w:t>
            </w:r>
          </w:p>
        </w:tc>
        <w:tc>
          <w:tcPr>
            <w:tcW w:w="1092" w:type="dxa"/>
            <w:tcBorders>
              <w:top w:val="single" w:sz="4" w:space="0" w:color="auto"/>
            </w:tcBorders>
          </w:tcPr>
          <w:p w14:paraId="1D0CD943" w14:textId="77777777" w:rsidR="000D2C89" w:rsidRPr="00173830" w:rsidRDefault="000D2C89" w:rsidP="00E65855">
            <w:pPr>
              <w:spacing w:after="0" w:line="240" w:lineRule="auto"/>
              <w:jc w:val="center"/>
              <w:rPr>
                <w:rFonts w:ascii="Times New Roman" w:hAnsi="Times New Roman" w:cs="Times New Roman"/>
                <w:sz w:val="28"/>
                <w:szCs w:val="28"/>
                <w:lang w:val="en-US"/>
              </w:rPr>
            </w:pPr>
            <w:r w:rsidRPr="00173830">
              <w:rPr>
                <w:rFonts w:ascii="Times New Roman" w:hAnsi="Times New Roman" w:cs="Times New Roman"/>
                <w:sz w:val="28"/>
                <w:szCs w:val="28"/>
                <w:lang w:val="en-US"/>
              </w:rPr>
              <w:t>171</w:t>
            </w:r>
          </w:p>
        </w:tc>
        <w:tc>
          <w:tcPr>
            <w:tcW w:w="1054" w:type="dxa"/>
            <w:tcBorders>
              <w:top w:val="single" w:sz="4" w:space="0" w:color="auto"/>
            </w:tcBorders>
          </w:tcPr>
          <w:p w14:paraId="10F79CB6"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19,52</w:t>
            </w:r>
          </w:p>
        </w:tc>
        <w:tc>
          <w:tcPr>
            <w:tcW w:w="978" w:type="dxa"/>
            <w:tcBorders>
              <w:top w:val="single" w:sz="4" w:space="0" w:color="auto"/>
              <w:right w:val="single" w:sz="4" w:space="0" w:color="auto"/>
            </w:tcBorders>
          </w:tcPr>
          <w:p w14:paraId="06439C88" w14:textId="77777777" w:rsidR="000D2C89" w:rsidRPr="00173830" w:rsidRDefault="000D2C89" w:rsidP="00E65855">
            <w:pPr>
              <w:spacing w:after="0" w:line="240" w:lineRule="auto"/>
              <w:jc w:val="center"/>
              <w:rPr>
                <w:rFonts w:ascii="Times New Roman" w:hAnsi="Times New Roman" w:cs="Times New Roman"/>
                <w:sz w:val="28"/>
                <w:szCs w:val="28"/>
                <w:lang w:val="en-US"/>
              </w:rPr>
            </w:pPr>
            <w:r w:rsidRPr="00173830">
              <w:rPr>
                <w:rFonts w:ascii="Times New Roman" w:hAnsi="Times New Roman" w:cs="Times New Roman"/>
                <w:sz w:val="28"/>
                <w:szCs w:val="28"/>
                <w:lang w:val="en-US"/>
              </w:rPr>
              <w:t>76</w:t>
            </w:r>
          </w:p>
        </w:tc>
        <w:tc>
          <w:tcPr>
            <w:tcW w:w="1006" w:type="dxa"/>
            <w:tcBorders>
              <w:top w:val="single" w:sz="4" w:space="0" w:color="auto"/>
              <w:right w:val="single" w:sz="4" w:space="0" w:color="auto"/>
            </w:tcBorders>
          </w:tcPr>
          <w:p w14:paraId="6AD8B989"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44,4</w:t>
            </w:r>
          </w:p>
        </w:tc>
        <w:tc>
          <w:tcPr>
            <w:tcW w:w="973" w:type="dxa"/>
            <w:tcBorders>
              <w:top w:val="single" w:sz="4" w:space="0" w:color="auto"/>
              <w:left w:val="single" w:sz="4" w:space="0" w:color="auto"/>
              <w:right w:val="single" w:sz="4" w:space="0" w:color="auto"/>
            </w:tcBorders>
          </w:tcPr>
          <w:p w14:paraId="1752BC73" w14:textId="77777777" w:rsidR="000D2C89" w:rsidRPr="00173830" w:rsidRDefault="000D2C89" w:rsidP="00E65855">
            <w:pPr>
              <w:spacing w:after="0" w:line="240" w:lineRule="auto"/>
              <w:jc w:val="center"/>
              <w:rPr>
                <w:rFonts w:ascii="Times New Roman" w:hAnsi="Times New Roman" w:cs="Times New Roman"/>
                <w:sz w:val="28"/>
                <w:szCs w:val="28"/>
                <w:lang w:val="en-US"/>
              </w:rPr>
            </w:pPr>
            <w:r w:rsidRPr="00173830">
              <w:rPr>
                <w:rFonts w:ascii="Times New Roman" w:hAnsi="Times New Roman" w:cs="Times New Roman"/>
                <w:sz w:val="28"/>
                <w:szCs w:val="28"/>
                <w:lang w:val="en-US"/>
              </w:rPr>
              <w:t>95</w:t>
            </w:r>
          </w:p>
        </w:tc>
        <w:tc>
          <w:tcPr>
            <w:tcW w:w="881" w:type="dxa"/>
            <w:tcBorders>
              <w:top w:val="single" w:sz="4" w:space="0" w:color="auto"/>
              <w:left w:val="single" w:sz="4" w:space="0" w:color="auto"/>
            </w:tcBorders>
          </w:tcPr>
          <w:p w14:paraId="5C144F08"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55,6</w:t>
            </w:r>
          </w:p>
        </w:tc>
      </w:tr>
      <w:tr w:rsidR="000D2C89" w:rsidRPr="00173830" w14:paraId="67BA151E" w14:textId="77777777" w:rsidTr="00C062AE">
        <w:trPr>
          <w:trHeight w:val="260"/>
        </w:trPr>
        <w:tc>
          <w:tcPr>
            <w:tcW w:w="1803" w:type="dxa"/>
            <w:vMerge w:val="restart"/>
          </w:tcPr>
          <w:p w14:paraId="4492430B"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«Шерхан»</w:t>
            </w:r>
          </w:p>
        </w:tc>
        <w:tc>
          <w:tcPr>
            <w:tcW w:w="1849" w:type="dxa"/>
            <w:tcBorders>
              <w:bottom w:val="single" w:sz="4" w:space="0" w:color="auto"/>
            </w:tcBorders>
          </w:tcPr>
          <w:p w14:paraId="3A22E167" w14:textId="77777777" w:rsidR="000D2C89" w:rsidRPr="00173830" w:rsidRDefault="000D2C89" w:rsidP="00E65855">
            <w:pPr>
              <w:spacing w:after="0" w:line="240" w:lineRule="auto"/>
              <w:jc w:val="both"/>
              <w:rPr>
                <w:rFonts w:ascii="Times New Roman" w:hAnsi="Times New Roman" w:cs="Times New Roman"/>
                <w:i/>
                <w:sz w:val="28"/>
                <w:szCs w:val="28"/>
                <w:lang w:val="kk-KZ"/>
              </w:rPr>
            </w:pPr>
            <w:r w:rsidRPr="00173830">
              <w:rPr>
                <w:rFonts w:ascii="Times New Roman" w:hAnsi="Times New Roman" w:cs="Times New Roman"/>
                <w:i/>
                <w:sz w:val="28"/>
                <w:szCs w:val="28"/>
                <w:lang w:val="kk-KZ"/>
              </w:rPr>
              <w:t>H. аnatolicum</w:t>
            </w:r>
          </w:p>
        </w:tc>
        <w:tc>
          <w:tcPr>
            <w:tcW w:w="1092" w:type="dxa"/>
            <w:tcBorders>
              <w:bottom w:val="single" w:sz="4" w:space="0" w:color="auto"/>
            </w:tcBorders>
          </w:tcPr>
          <w:p w14:paraId="672DEF2D"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lang w:val="en-US"/>
              </w:rPr>
              <w:t>142</w:t>
            </w:r>
          </w:p>
        </w:tc>
        <w:tc>
          <w:tcPr>
            <w:tcW w:w="1054" w:type="dxa"/>
            <w:tcBorders>
              <w:bottom w:val="single" w:sz="4" w:space="0" w:color="auto"/>
            </w:tcBorders>
          </w:tcPr>
          <w:p w14:paraId="683D8B7B"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16,21</w:t>
            </w:r>
          </w:p>
        </w:tc>
        <w:tc>
          <w:tcPr>
            <w:tcW w:w="978" w:type="dxa"/>
            <w:tcBorders>
              <w:bottom w:val="single" w:sz="4" w:space="0" w:color="auto"/>
              <w:right w:val="single" w:sz="4" w:space="0" w:color="auto"/>
            </w:tcBorders>
          </w:tcPr>
          <w:p w14:paraId="1C1CCA5F"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lang w:val="en-US"/>
              </w:rPr>
              <w:t>46</w:t>
            </w:r>
          </w:p>
        </w:tc>
        <w:tc>
          <w:tcPr>
            <w:tcW w:w="1006" w:type="dxa"/>
            <w:tcBorders>
              <w:bottom w:val="single" w:sz="4" w:space="0" w:color="auto"/>
              <w:right w:val="single" w:sz="4" w:space="0" w:color="auto"/>
            </w:tcBorders>
          </w:tcPr>
          <w:p w14:paraId="178C6C71"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32,4</w:t>
            </w:r>
          </w:p>
        </w:tc>
        <w:tc>
          <w:tcPr>
            <w:tcW w:w="973" w:type="dxa"/>
            <w:tcBorders>
              <w:left w:val="single" w:sz="4" w:space="0" w:color="auto"/>
              <w:bottom w:val="single" w:sz="4" w:space="0" w:color="auto"/>
              <w:right w:val="single" w:sz="4" w:space="0" w:color="auto"/>
            </w:tcBorders>
          </w:tcPr>
          <w:p w14:paraId="0128DAEF" w14:textId="77777777" w:rsidR="000D2C89" w:rsidRPr="00173830" w:rsidRDefault="000D2C89" w:rsidP="00E65855">
            <w:pPr>
              <w:spacing w:after="0" w:line="240" w:lineRule="auto"/>
              <w:jc w:val="center"/>
              <w:rPr>
                <w:rFonts w:ascii="Times New Roman" w:hAnsi="Times New Roman" w:cs="Times New Roman"/>
                <w:sz w:val="28"/>
                <w:szCs w:val="28"/>
                <w:lang w:val="en-US"/>
              </w:rPr>
            </w:pPr>
            <w:r w:rsidRPr="00173830">
              <w:rPr>
                <w:rFonts w:ascii="Times New Roman" w:hAnsi="Times New Roman" w:cs="Times New Roman"/>
                <w:sz w:val="28"/>
                <w:szCs w:val="28"/>
                <w:lang w:val="kk-KZ"/>
              </w:rPr>
              <w:t>96</w:t>
            </w:r>
          </w:p>
        </w:tc>
        <w:tc>
          <w:tcPr>
            <w:tcW w:w="881" w:type="dxa"/>
            <w:tcBorders>
              <w:left w:val="single" w:sz="4" w:space="0" w:color="auto"/>
              <w:bottom w:val="single" w:sz="4" w:space="0" w:color="auto"/>
            </w:tcBorders>
          </w:tcPr>
          <w:p w14:paraId="1763B8ED"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67,6</w:t>
            </w:r>
          </w:p>
        </w:tc>
      </w:tr>
      <w:tr w:rsidR="000D2C89" w:rsidRPr="00173830" w14:paraId="757D4623" w14:textId="77777777" w:rsidTr="00C062AE">
        <w:trPr>
          <w:trHeight w:val="290"/>
        </w:trPr>
        <w:tc>
          <w:tcPr>
            <w:tcW w:w="1803" w:type="dxa"/>
            <w:vMerge/>
          </w:tcPr>
          <w:p w14:paraId="68C90E01" w14:textId="77777777" w:rsidR="000D2C89" w:rsidRPr="00173830" w:rsidRDefault="000D2C89" w:rsidP="00E65855">
            <w:pPr>
              <w:spacing w:after="0" w:line="240" w:lineRule="auto"/>
              <w:jc w:val="center"/>
              <w:rPr>
                <w:rFonts w:ascii="Times New Roman" w:hAnsi="Times New Roman" w:cs="Times New Roman"/>
                <w:sz w:val="28"/>
                <w:szCs w:val="28"/>
                <w:lang w:val="kk-KZ"/>
              </w:rPr>
            </w:pPr>
          </w:p>
        </w:tc>
        <w:tc>
          <w:tcPr>
            <w:tcW w:w="1849" w:type="dxa"/>
            <w:tcBorders>
              <w:top w:val="single" w:sz="4" w:space="0" w:color="auto"/>
            </w:tcBorders>
          </w:tcPr>
          <w:p w14:paraId="042B2651" w14:textId="77777777" w:rsidR="000D2C89" w:rsidRPr="00173830" w:rsidRDefault="000D2C89" w:rsidP="00E65855">
            <w:pPr>
              <w:spacing w:after="0" w:line="240" w:lineRule="auto"/>
              <w:jc w:val="both"/>
              <w:rPr>
                <w:rFonts w:ascii="Times New Roman" w:hAnsi="Times New Roman" w:cs="Times New Roman"/>
                <w:i/>
                <w:sz w:val="28"/>
                <w:szCs w:val="28"/>
                <w:lang w:val="kk-KZ"/>
              </w:rPr>
            </w:pPr>
            <w:r w:rsidRPr="00173830">
              <w:rPr>
                <w:rFonts w:ascii="Times New Roman" w:hAnsi="Times New Roman" w:cs="Times New Roman"/>
                <w:i/>
                <w:sz w:val="28"/>
                <w:szCs w:val="28"/>
                <w:lang w:val="kk-KZ"/>
              </w:rPr>
              <w:t>H. scupense</w:t>
            </w:r>
          </w:p>
        </w:tc>
        <w:tc>
          <w:tcPr>
            <w:tcW w:w="1092" w:type="dxa"/>
            <w:tcBorders>
              <w:top w:val="single" w:sz="4" w:space="0" w:color="auto"/>
            </w:tcBorders>
          </w:tcPr>
          <w:p w14:paraId="06699EC3" w14:textId="77777777" w:rsidR="000D2C89" w:rsidRPr="00173830" w:rsidRDefault="000D2C89" w:rsidP="00E65855">
            <w:pPr>
              <w:spacing w:after="0" w:line="240" w:lineRule="auto"/>
              <w:jc w:val="center"/>
              <w:rPr>
                <w:rFonts w:ascii="Times New Roman" w:hAnsi="Times New Roman" w:cs="Times New Roman"/>
                <w:sz w:val="28"/>
                <w:szCs w:val="28"/>
                <w:lang w:val="en-US"/>
              </w:rPr>
            </w:pPr>
            <w:r w:rsidRPr="00173830">
              <w:rPr>
                <w:rFonts w:ascii="Times New Roman" w:hAnsi="Times New Roman" w:cs="Times New Roman"/>
                <w:sz w:val="28"/>
                <w:szCs w:val="28"/>
              </w:rPr>
              <w:t>90</w:t>
            </w:r>
          </w:p>
        </w:tc>
        <w:tc>
          <w:tcPr>
            <w:tcW w:w="1054" w:type="dxa"/>
            <w:tcBorders>
              <w:top w:val="single" w:sz="4" w:space="0" w:color="auto"/>
            </w:tcBorders>
          </w:tcPr>
          <w:p w14:paraId="1CFC4E32"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10,29</w:t>
            </w:r>
          </w:p>
        </w:tc>
        <w:tc>
          <w:tcPr>
            <w:tcW w:w="978" w:type="dxa"/>
            <w:tcBorders>
              <w:top w:val="single" w:sz="4" w:space="0" w:color="auto"/>
              <w:right w:val="single" w:sz="4" w:space="0" w:color="auto"/>
            </w:tcBorders>
          </w:tcPr>
          <w:p w14:paraId="1650A637" w14:textId="77777777" w:rsidR="000D2C89" w:rsidRPr="00173830" w:rsidRDefault="000D2C89" w:rsidP="00E65855">
            <w:pPr>
              <w:spacing w:after="0" w:line="240" w:lineRule="auto"/>
              <w:jc w:val="center"/>
              <w:rPr>
                <w:rFonts w:ascii="Times New Roman" w:hAnsi="Times New Roman" w:cs="Times New Roman"/>
                <w:sz w:val="28"/>
                <w:szCs w:val="28"/>
                <w:lang w:val="en-US"/>
              </w:rPr>
            </w:pPr>
            <w:r w:rsidRPr="00173830">
              <w:rPr>
                <w:rFonts w:ascii="Times New Roman" w:hAnsi="Times New Roman" w:cs="Times New Roman"/>
                <w:sz w:val="28"/>
                <w:szCs w:val="28"/>
                <w:lang w:val="en-US"/>
              </w:rPr>
              <w:t>4</w:t>
            </w:r>
            <w:r w:rsidRPr="00173830">
              <w:rPr>
                <w:rFonts w:ascii="Times New Roman" w:hAnsi="Times New Roman" w:cs="Times New Roman"/>
                <w:sz w:val="28"/>
                <w:szCs w:val="28"/>
              </w:rPr>
              <w:t>4</w:t>
            </w:r>
          </w:p>
        </w:tc>
        <w:tc>
          <w:tcPr>
            <w:tcW w:w="1006" w:type="dxa"/>
            <w:tcBorders>
              <w:top w:val="single" w:sz="4" w:space="0" w:color="auto"/>
              <w:right w:val="single" w:sz="4" w:space="0" w:color="auto"/>
            </w:tcBorders>
          </w:tcPr>
          <w:p w14:paraId="2F053B7D"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48,9</w:t>
            </w:r>
          </w:p>
        </w:tc>
        <w:tc>
          <w:tcPr>
            <w:tcW w:w="973" w:type="dxa"/>
            <w:tcBorders>
              <w:top w:val="single" w:sz="4" w:space="0" w:color="auto"/>
              <w:left w:val="single" w:sz="4" w:space="0" w:color="auto"/>
              <w:right w:val="single" w:sz="4" w:space="0" w:color="auto"/>
            </w:tcBorders>
          </w:tcPr>
          <w:p w14:paraId="76C7E407"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en-US"/>
              </w:rPr>
              <w:t>46</w:t>
            </w:r>
          </w:p>
        </w:tc>
        <w:tc>
          <w:tcPr>
            <w:tcW w:w="881" w:type="dxa"/>
            <w:tcBorders>
              <w:top w:val="single" w:sz="4" w:space="0" w:color="auto"/>
              <w:left w:val="single" w:sz="4" w:space="0" w:color="auto"/>
            </w:tcBorders>
          </w:tcPr>
          <w:p w14:paraId="6D83D488"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51,1</w:t>
            </w:r>
          </w:p>
        </w:tc>
      </w:tr>
      <w:tr w:rsidR="000D2C89" w:rsidRPr="00173830" w14:paraId="5E32C3E6" w14:textId="77777777" w:rsidTr="00C062AE">
        <w:trPr>
          <w:trHeight w:val="300"/>
        </w:trPr>
        <w:tc>
          <w:tcPr>
            <w:tcW w:w="1803" w:type="dxa"/>
            <w:vMerge w:val="restart"/>
          </w:tcPr>
          <w:p w14:paraId="61F899BC"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«Агали»  </w:t>
            </w:r>
          </w:p>
        </w:tc>
        <w:tc>
          <w:tcPr>
            <w:tcW w:w="1849" w:type="dxa"/>
            <w:tcBorders>
              <w:bottom w:val="single" w:sz="4" w:space="0" w:color="auto"/>
            </w:tcBorders>
          </w:tcPr>
          <w:p w14:paraId="192EA63A" w14:textId="77777777" w:rsidR="000D2C89" w:rsidRPr="00173830" w:rsidRDefault="000D2C89" w:rsidP="00E65855">
            <w:pPr>
              <w:spacing w:after="0" w:line="240" w:lineRule="auto"/>
              <w:jc w:val="both"/>
              <w:rPr>
                <w:rFonts w:ascii="Times New Roman" w:hAnsi="Times New Roman" w:cs="Times New Roman"/>
                <w:i/>
                <w:sz w:val="28"/>
                <w:szCs w:val="28"/>
                <w:lang w:val="kk-KZ"/>
              </w:rPr>
            </w:pPr>
            <w:r w:rsidRPr="00173830">
              <w:rPr>
                <w:rFonts w:ascii="Times New Roman" w:hAnsi="Times New Roman" w:cs="Times New Roman"/>
                <w:i/>
                <w:sz w:val="28"/>
                <w:szCs w:val="28"/>
                <w:lang w:val="kk-KZ"/>
              </w:rPr>
              <w:t>H. аnatolicum</w:t>
            </w:r>
          </w:p>
        </w:tc>
        <w:tc>
          <w:tcPr>
            <w:tcW w:w="1092" w:type="dxa"/>
            <w:tcBorders>
              <w:bottom w:val="single" w:sz="4" w:space="0" w:color="auto"/>
            </w:tcBorders>
          </w:tcPr>
          <w:p w14:paraId="2DABCC3F"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lang w:val="en-US"/>
              </w:rPr>
              <w:t>124</w:t>
            </w:r>
          </w:p>
        </w:tc>
        <w:tc>
          <w:tcPr>
            <w:tcW w:w="1054" w:type="dxa"/>
            <w:tcBorders>
              <w:bottom w:val="single" w:sz="4" w:space="0" w:color="auto"/>
            </w:tcBorders>
          </w:tcPr>
          <w:p w14:paraId="32C76A2C"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14,15</w:t>
            </w:r>
          </w:p>
        </w:tc>
        <w:tc>
          <w:tcPr>
            <w:tcW w:w="978" w:type="dxa"/>
            <w:tcBorders>
              <w:bottom w:val="single" w:sz="4" w:space="0" w:color="auto"/>
              <w:right w:val="single" w:sz="4" w:space="0" w:color="auto"/>
            </w:tcBorders>
          </w:tcPr>
          <w:p w14:paraId="2740F94C"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lang w:val="en-US"/>
              </w:rPr>
              <w:t>58</w:t>
            </w:r>
          </w:p>
        </w:tc>
        <w:tc>
          <w:tcPr>
            <w:tcW w:w="1006" w:type="dxa"/>
            <w:tcBorders>
              <w:bottom w:val="single" w:sz="4" w:space="0" w:color="auto"/>
              <w:right w:val="single" w:sz="4" w:space="0" w:color="auto"/>
            </w:tcBorders>
          </w:tcPr>
          <w:p w14:paraId="02A88DE3"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46,8</w:t>
            </w:r>
          </w:p>
        </w:tc>
        <w:tc>
          <w:tcPr>
            <w:tcW w:w="973" w:type="dxa"/>
            <w:tcBorders>
              <w:left w:val="single" w:sz="4" w:space="0" w:color="auto"/>
              <w:bottom w:val="single" w:sz="4" w:space="0" w:color="auto"/>
              <w:right w:val="single" w:sz="4" w:space="0" w:color="auto"/>
            </w:tcBorders>
          </w:tcPr>
          <w:p w14:paraId="1757F690" w14:textId="77777777" w:rsidR="000D2C89" w:rsidRPr="00173830" w:rsidRDefault="000D2C89" w:rsidP="00E65855">
            <w:pPr>
              <w:spacing w:after="0" w:line="240" w:lineRule="auto"/>
              <w:jc w:val="center"/>
              <w:rPr>
                <w:rFonts w:ascii="Times New Roman" w:hAnsi="Times New Roman" w:cs="Times New Roman"/>
                <w:sz w:val="28"/>
                <w:szCs w:val="28"/>
                <w:lang w:val="en-US"/>
              </w:rPr>
            </w:pPr>
            <w:r w:rsidRPr="00173830">
              <w:rPr>
                <w:rFonts w:ascii="Times New Roman" w:hAnsi="Times New Roman" w:cs="Times New Roman"/>
                <w:sz w:val="28"/>
                <w:szCs w:val="28"/>
                <w:lang w:val="en-US"/>
              </w:rPr>
              <w:t>66</w:t>
            </w:r>
          </w:p>
        </w:tc>
        <w:tc>
          <w:tcPr>
            <w:tcW w:w="881" w:type="dxa"/>
            <w:tcBorders>
              <w:left w:val="single" w:sz="4" w:space="0" w:color="auto"/>
              <w:bottom w:val="single" w:sz="4" w:space="0" w:color="auto"/>
            </w:tcBorders>
          </w:tcPr>
          <w:p w14:paraId="249AB587"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53,2</w:t>
            </w:r>
          </w:p>
        </w:tc>
      </w:tr>
      <w:tr w:rsidR="000D2C89" w:rsidRPr="00173830" w14:paraId="2A1541EE" w14:textId="77777777" w:rsidTr="00C062AE">
        <w:trPr>
          <w:trHeight w:val="250"/>
        </w:trPr>
        <w:tc>
          <w:tcPr>
            <w:tcW w:w="1803" w:type="dxa"/>
            <w:vMerge/>
          </w:tcPr>
          <w:p w14:paraId="5C922FCF" w14:textId="77777777" w:rsidR="000D2C89" w:rsidRPr="00173830" w:rsidRDefault="000D2C89" w:rsidP="00E65855">
            <w:pPr>
              <w:spacing w:after="0" w:line="240" w:lineRule="auto"/>
              <w:jc w:val="both"/>
              <w:rPr>
                <w:rFonts w:ascii="Times New Roman" w:hAnsi="Times New Roman" w:cs="Times New Roman"/>
                <w:sz w:val="28"/>
                <w:szCs w:val="28"/>
                <w:lang w:val="kk-KZ"/>
              </w:rPr>
            </w:pPr>
          </w:p>
        </w:tc>
        <w:tc>
          <w:tcPr>
            <w:tcW w:w="1849" w:type="dxa"/>
            <w:tcBorders>
              <w:top w:val="single" w:sz="4" w:space="0" w:color="auto"/>
            </w:tcBorders>
          </w:tcPr>
          <w:p w14:paraId="6F410F8F" w14:textId="77777777" w:rsidR="000D2C89" w:rsidRPr="00173830" w:rsidRDefault="000D2C89" w:rsidP="00E65855">
            <w:pPr>
              <w:spacing w:after="0" w:line="240" w:lineRule="auto"/>
              <w:jc w:val="both"/>
              <w:rPr>
                <w:rFonts w:ascii="Times New Roman" w:hAnsi="Times New Roman" w:cs="Times New Roman"/>
                <w:i/>
                <w:sz w:val="28"/>
                <w:szCs w:val="28"/>
                <w:lang w:val="kk-KZ"/>
              </w:rPr>
            </w:pPr>
            <w:r w:rsidRPr="00173830">
              <w:rPr>
                <w:rFonts w:ascii="Times New Roman" w:hAnsi="Times New Roman" w:cs="Times New Roman"/>
                <w:i/>
                <w:sz w:val="28"/>
                <w:szCs w:val="28"/>
                <w:lang w:val="kk-KZ"/>
              </w:rPr>
              <w:t>H. scupense</w:t>
            </w:r>
          </w:p>
        </w:tc>
        <w:tc>
          <w:tcPr>
            <w:tcW w:w="1092" w:type="dxa"/>
            <w:tcBorders>
              <w:top w:val="single" w:sz="4" w:space="0" w:color="auto"/>
            </w:tcBorders>
          </w:tcPr>
          <w:p w14:paraId="2DFEC85A" w14:textId="77777777" w:rsidR="000D2C89" w:rsidRPr="00173830" w:rsidRDefault="000D2C89" w:rsidP="00E65855">
            <w:pPr>
              <w:spacing w:after="0" w:line="240" w:lineRule="auto"/>
              <w:jc w:val="center"/>
              <w:rPr>
                <w:rFonts w:ascii="Times New Roman" w:hAnsi="Times New Roman" w:cs="Times New Roman"/>
                <w:sz w:val="28"/>
                <w:szCs w:val="28"/>
                <w:lang w:val="en-US"/>
              </w:rPr>
            </w:pPr>
            <w:r w:rsidRPr="00173830">
              <w:rPr>
                <w:rFonts w:ascii="Times New Roman" w:hAnsi="Times New Roman" w:cs="Times New Roman"/>
                <w:sz w:val="28"/>
                <w:szCs w:val="28"/>
                <w:lang w:val="en-US"/>
              </w:rPr>
              <w:t>19</w:t>
            </w:r>
            <w:r w:rsidRPr="00173830">
              <w:rPr>
                <w:rFonts w:ascii="Times New Roman" w:hAnsi="Times New Roman" w:cs="Times New Roman"/>
                <w:sz w:val="28"/>
                <w:szCs w:val="28"/>
              </w:rPr>
              <w:t>9</w:t>
            </w:r>
          </w:p>
        </w:tc>
        <w:tc>
          <w:tcPr>
            <w:tcW w:w="1054" w:type="dxa"/>
            <w:tcBorders>
              <w:top w:val="single" w:sz="4" w:space="0" w:color="auto"/>
            </w:tcBorders>
          </w:tcPr>
          <w:p w14:paraId="2258F1A6"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22,71</w:t>
            </w:r>
          </w:p>
        </w:tc>
        <w:tc>
          <w:tcPr>
            <w:tcW w:w="978" w:type="dxa"/>
            <w:tcBorders>
              <w:top w:val="single" w:sz="4" w:space="0" w:color="auto"/>
              <w:right w:val="single" w:sz="4" w:space="0" w:color="auto"/>
            </w:tcBorders>
          </w:tcPr>
          <w:p w14:paraId="493B35AF" w14:textId="77777777" w:rsidR="000D2C89" w:rsidRPr="00173830" w:rsidRDefault="000D2C89" w:rsidP="00E65855">
            <w:pPr>
              <w:spacing w:after="0" w:line="240" w:lineRule="auto"/>
              <w:jc w:val="center"/>
              <w:rPr>
                <w:rFonts w:ascii="Times New Roman" w:hAnsi="Times New Roman" w:cs="Times New Roman"/>
                <w:sz w:val="28"/>
                <w:szCs w:val="28"/>
                <w:lang w:val="en-US"/>
              </w:rPr>
            </w:pPr>
            <w:r w:rsidRPr="00173830">
              <w:rPr>
                <w:rFonts w:ascii="Times New Roman" w:hAnsi="Times New Roman" w:cs="Times New Roman"/>
                <w:sz w:val="28"/>
                <w:szCs w:val="28"/>
              </w:rPr>
              <w:t>100</w:t>
            </w:r>
          </w:p>
        </w:tc>
        <w:tc>
          <w:tcPr>
            <w:tcW w:w="1006" w:type="dxa"/>
            <w:tcBorders>
              <w:top w:val="single" w:sz="4" w:space="0" w:color="auto"/>
              <w:right w:val="single" w:sz="4" w:space="0" w:color="auto"/>
            </w:tcBorders>
          </w:tcPr>
          <w:p w14:paraId="7F87663E"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50,3</w:t>
            </w:r>
          </w:p>
        </w:tc>
        <w:tc>
          <w:tcPr>
            <w:tcW w:w="973" w:type="dxa"/>
            <w:tcBorders>
              <w:top w:val="single" w:sz="4" w:space="0" w:color="auto"/>
              <w:left w:val="single" w:sz="4" w:space="0" w:color="auto"/>
              <w:right w:val="single" w:sz="4" w:space="0" w:color="auto"/>
            </w:tcBorders>
          </w:tcPr>
          <w:p w14:paraId="086A5967" w14:textId="77777777" w:rsidR="000D2C89" w:rsidRPr="00173830" w:rsidRDefault="000D2C89" w:rsidP="00E65855">
            <w:pPr>
              <w:spacing w:after="0" w:line="240" w:lineRule="auto"/>
              <w:jc w:val="center"/>
              <w:rPr>
                <w:rFonts w:ascii="Times New Roman" w:hAnsi="Times New Roman" w:cs="Times New Roman"/>
                <w:sz w:val="28"/>
                <w:szCs w:val="28"/>
                <w:lang w:val="en-US"/>
              </w:rPr>
            </w:pPr>
            <w:r w:rsidRPr="00173830">
              <w:rPr>
                <w:rFonts w:ascii="Times New Roman" w:hAnsi="Times New Roman" w:cs="Times New Roman"/>
                <w:sz w:val="28"/>
                <w:szCs w:val="28"/>
                <w:lang w:val="en-US"/>
              </w:rPr>
              <w:t>99</w:t>
            </w:r>
          </w:p>
        </w:tc>
        <w:tc>
          <w:tcPr>
            <w:tcW w:w="881" w:type="dxa"/>
            <w:tcBorders>
              <w:top w:val="single" w:sz="4" w:space="0" w:color="auto"/>
              <w:left w:val="single" w:sz="4" w:space="0" w:color="auto"/>
            </w:tcBorders>
          </w:tcPr>
          <w:p w14:paraId="72F48813"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49,7</w:t>
            </w:r>
          </w:p>
        </w:tc>
      </w:tr>
      <w:tr w:rsidR="000D2C89" w:rsidRPr="00173830" w14:paraId="37BBBBAF" w14:textId="77777777" w:rsidTr="00C062AE">
        <w:tc>
          <w:tcPr>
            <w:tcW w:w="1803" w:type="dxa"/>
          </w:tcPr>
          <w:p w14:paraId="0C8F1936" w14:textId="77777777" w:rsidR="000D2C89" w:rsidRPr="00173830" w:rsidRDefault="00E62F67" w:rsidP="00E65855">
            <w:pPr>
              <w:spacing w:after="0" w:line="240" w:lineRule="auto"/>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Барлығы</w:t>
            </w:r>
            <w:r w:rsidR="000D2C89" w:rsidRPr="00173830">
              <w:rPr>
                <w:rFonts w:ascii="Times New Roman" w:hAnsi="Times New Roman" w:cs="Times New Roman"/>
                <w:sz w:val="28"/>
                <w:szCs w:val="28"/>
                <w:lang w:val="kk-KZ"/>
              </w:rPr>
              <w:t>:</w:t>
            </w:r>
          </w:p>
        </w:tc>
        <w:tc>
          <w:tcPr>
            <w:tcW w:w="1849" w:type="dxa"/>
          </w:tcPr>
          <w:p w14:paraId="68C6E69C" w14:textId="77777777" w:rsidR="000D2C89" w:rsidRPr="00173830" w:rsidRDefault="000D2C89" w:rsidP="00E65855">
            <w:pPr>
              <w:spacing w:after="0" w:line="240" w:lineRule="auto"/>
              <w:jc w:val="both"/>
              <w:rPr>
                <w:rFonts w:ascii="Times New Roman" w:hAnsi="Times New Roman" w:cs="Times New Roman"/>
                <w:sz w:val="28"/>
                <w:szCs w:val="28"/>
                <w:lang w:val="kk-KZ"/>
              </w:rPr>
            </w:pPr>
          </w:p>
        </w:tc>
        <w:tc>
          <w:tcPr>
            <w:tcW w:w="1092" w:type="dxa"/>
          </w:tcPr>
          <w:p w14:paraId="3189DF24"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876</w:t>
            </w:r>
          </w:p>
        </w:tc>
        <w:tc>
          <w:tcPr>
            <w:tcW w:w="1054" w:type="dxa"/>
          </w:tcPr>
          <w:p w14:paraId="11423435"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100,0</w:t>
            </w:r>
          </w:p>
        </w:tc>
        <w:tc>
          <w:tcPr>
            <w:tcW w:w="978" w:type="dxa"/>
            <w:tcBorders>
              <w:right w:val="single" w:sz="4" w:space="0" w:color="auto"/>
            </w:tcBorders>
          </w:tcPr>
          <w:p w14:paraId="33D99DB6"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lang w:val="kk-KZ"/>
              </w:rPr>
              <w:t>379</w:t>
            </w:r>
          </w:p>
        </w:tc>
        <w:tc>
          <w:tcPr>
            <w:tcW w:w="1006" w:type="dxa"/>
            <w:tcBorders>
              <w:right w:val="single" w:sz="4" w:space="0" w:color="auto"/>
            </w:tcBorders>
          </w:tcPr>
          <w:p w14:paraId="3E841B65"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43,26</w:t>
            </w:r>
          </w:p>
        </w:tc>
        <w:tc>
          <w:tcPr>
            <w:tcW w:w="973" w:type="dxa"/>
            <w:tcBorders>
              <w:left w:val="single" w:sz="4" w:space="0" w:color="auto"/>
              <w:right w:val="single" w:sz="4" w:space="0" w:color="auto"/>
            </w:tcBorders>
          </w:tcPr>
          <w:p w14:paraId="6D1BC815" w14:textId="77777777" w:rsidR="000D2C89" w:rsidRPr="00173830" w:rsidRDefault="000D2C89" w:rsidP="00E65855">
            <w:pPr>
              <w:spacing w:after="0" w:line="240" w:lineRule="auto"/>
              <w:jc w:val="center"/>
              <w:rPr>
                <w:rFonts w:ascii="Times New Roman" w:hAnsi="Times New Roman" w:cs="Times New Roman"/>
                <w:sz w:val="28"/>
                <w:szCs w:val="28"/>
                <w:lang w:val="en-US"/>
              </w:rPr>
            </w:pPr>
            <w:r w:rsidRPr="00173830">
              <w:rPr>
                <w:rFonts w:ascii="Times New Roman" w:hAnsi="Times New Roman" w:cs="Times New Roman"/>
                <w:sz w:val="28"/>
                <w:szCs w:val="28"/>
                <w:lang w:val="kk-KZ"/>
              </w:rPr>
              <w:t>497</w:t>
            </w:r>
          </w:p>
        </w:tc>
        <w:tc>
          <w:tcPr>
            <w:tcW w:w="881" w:type="dxa"/>
            <w:tcBorders>
              <w:left w:val="single" w:sz="4" w:space="0" w:color="auto"/>
            </w:tcBorders>
          </w:tcPr>
          <w:p w14:paraId="5DD7B807"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56,73</w:t>
            </w:r>
          </w:p>
        </w:tc>
      </w:tr>
    </w:tbl>
    <w:p w14:paraId="381C0BEE" w14:textId="77777777" w:rsidR="006A12C8" w:rsidRPr="00173830" w:rsidRDefault="006A12C8" w:rsidP="00E65855">
      <w:pPr>
        <w:spacing w:after="0" w:line="240" w:lineRule="auto"/>
        <w:ind w:firstLine="567"/>
        <w:jc w:val="both"/>
        <w:rPr>
          <w:rFonts w:ascii="Times New Roman" w:hAnsi="Times New Roman" w:cs="Times New Roman"/>
          <w:sz w:val="28"/>
          <w:szCs w:val="28"/>
          <w:highlight w:val="yellow"/>
        </w:rPr>
      </w:pPr>
    </w:p>
    <w:p w14:paraId="27027DC2" w14:textId="0000C3E3" w:rsidR="006A12C8" w:rsidRPr="00173830" w:rsidRDefault="006A12C8" w:rsidP="00E65855">
      <w:pPr>
        <w:spacing w:after="0" w:line="240" w:lineRule="auto"/>
        <w:ind w:firstLine="709"/>
        <w:jc w:val="both"/>
        <w:rPr>
          <w:rFonts w:ascii="Times New Roman" w:hAnsi="Times New Roman" w:cs="Times New Roman"/>
          <w:iCs/>
          <w:sz w:val="28"/>
          <w:szCs w:val="28"/>
          <w:lang w:val="kk-KZ"/>
        </w:rPr>
      </w:pPr>
      <w:bookmarkStart w:id="50" w:name="_Hlk68446070"/>
      <w:r w:rsidRPr="00173830">
        <w:rPr>
          <w:rFonts w:ascii="Times New Roman" w:hAnsi="Times New Roman" w:cs="Times New Roman"/>
          <w:iCs/>
          <w:sz w:val="28"/>
          <w:szCs w:val="28"/>
          <w:lang w:val="kk-KZ"/>
        </w:rPr>
        <w:t xml:space="preserve">Күзгі кезеңде тіркелген кенелер санының маусымдық ауытқуын зерттеу кезінде қазан айында </w:t>
      </w:r>
      <w:r w:rsidRPr="00173830">
        <w:rPr>
          <w:rFonts w:ascii="Times New Roman" w:hAnsi="Times New Roman" w:cs="Times New Roman"/>
          <w:i/>
          <w:sz w:val="28"/>
          <w:szCs w:val="28"/>
          <w:lang w:val="kk-KZ"/>
        </w:rPr>
        <w:t>H. аnatolicum</w:t>
      </w:r>
      <w:r w:rsidRPr="00173830">
        <w:rPr>
          <w:rFonts w:ascii="Times New Roman" w:hAnsi="Times New Roman" w:cs="Times New Roman"/>
          <w:iCs/>
          <w:sz w:val="28"/>
          <w:szCs w:val="28"/>
          <w:lang w:val="kk-KZ"/>
        </w:rPr>
        <w:t xml:space="preserve"> түрі 54,62</w:t>
      </w:r>
      <w:r w:rsidR="006109CE" w:rsidRPr="00173830">
        <w:rPr>
          <w:rFonts w:ascii="Times New Roman" w:hAnsi="Times New Roman" w:cs="Times New Roman"/>
          <w:iCs/>
          <w:sz w:val="28"/>
          <w:szCs w:val="28"/>
          <w:lang w:val="kk-KZ"/>
        </w:rPr>
        <w:t xml:space="preserve"> </w:t>
      </w:r>
      <w:r w:rsidRPr="00173830">
        <w:rPr>
          <w:rFonts w:ascii="Times New Roman" w:hAnsi="Times New Roman" w:cs="Times New Roman"/>
          <w:iCs/>
          <w:sz w:val="28"/>
          <w:szCs w:val="28"/>
          <w:lang w:val="kk-KZ"/>
        </w:rPr>
        <w:t>% құрады; қарашада</w:t>
      </w:r>
      <w:r w:rsidR="006109CE" w:rsidRPr="00173830">
        <w:rPr>
          <w:rFonts w:ascii="Times New Roman" w:hAnsi="Times New Roman" w:cs="Times New Roman"/>
          <w:iCs/>
          <w:sz w:val="28"/>
          <w:szCs w:val="28"/>
          <w:lang w:val="kk-KZ"/>
        </w:rPr>
        <w:t xml:space="preserve"> –</w:t>
      </w:r>
      <w:r w:rsidR="00E62F67" w:rsidRPr="00173830">
        <w:rPr>
          <w:rFonts w:ascii="Times New Roman" w:hAnsi="Times New Roman" w:cs="Times New Roman"/>
          <w:iCs/>
          <w:sz w:val="28"/>
          <w:szCs w:val="28"/>
          <w:lang w:val="kk-KZ"/>
        </w:rPr>
        <w:t xml:space="preserve"> </w:t>
      </w:r>
      <w:r w:rsidRPr="00173830">
        <w:rPr>
          <w:rFonts w:ascii="Times New Roman" w:hAnsi="Times New Roman" w:cs="Times New Roman"/>
          <w:iCs/>
          <w:sz w:val="28"/>
          <w:szCs w:val="28"/>
          <w:lang w:val="kk-KZ"/>
        </w:rPr>
        <w:t>45,37</w:t>
      </w:r>
      <w:r w:rsidR="006109CE" w:rsidRPr="00173830">
        <w:rPr>
          <w:rFonts w:ascii="Times New Roman" w:hAnsi="Times New Roman" w:cs="Times New Roman"/>
          <w:iCs/>
          <w:sz w:val="28"/>
          <w:szCs w:val="28"/>
          <w:lang w:val="kk-KZ"/>
        </w:rPr>
        <w:t xml:space="preserve"> </w:t>
      </w:r>
      <w:r w:rsidRPr="00173830">
        <w:rPr>
          <w:rFonts w:ascii="Times New Roman" w:hAnsi="Times New Roman" w:cs="Times New Roman"/>
          <w:iCs/>
          <w:sz w:val="28"/>
          <w:szCs w:val="28"/>
          <w:lang w:val="kk-KZ"/>
        </w:rPr>
        <w:t xml:space="preserve">%. Қазан айында </w:t>
      </w:r>
      <w:r w:rsidRPr="00173830">
        <w:rPr>
          <w:rFonts w:ascii="Times New Roman" w:hAnsi="Times New Roman" w:cs="Times New Roman"/>
          <w:i/>
          <w:sz w:val="28"/>
          <w:szCs w:val="28"/>
          <w:lang w:val="kk-KZ"/>
        </w:rPr>
        <w:t>H. scupense</w:t>
      </w:r>
      <w:r w:rsidRPr="00173830">
        <w:rPr>
          <w:rFonts w:ascii="Times New Roman" w:hAnsi="Times New Roman" w:cs="Times New Roman"/>
          <w:iCs/>
          <w:sz w:val="28"/>
          <w:szCs w:val="28"/>
          <w:lang w:val="kk-KZ"/>
        </w:rPr>
        <w:t xml:space="preserve"> түрі 53,04</w:t>
      </w:r>
      <w:r w:rsidR="006109CE" w:rsidRPr="00173830">
        <w:rPr>
          <w:rFonts w:ascii="Times New Roman" w:hAnsi="Times New Roman" w:cs="Times New Roman"/>
          <w:iCs/>
          <w:sz w:val="28"/>
          <w:szCs w:val="28"/>
          <w:lang w:val="kk-KZ"/>
        </w:rPr>
        <w:t xml:space="preserve"> </w:t>
      </w:r>
      <w:r w:rsidRPr="00173830">
        <w:rPr>
          <w:rFonts w:ascii="Times New Roman" w:hAnsi="Times New Roman" w:cs="Times New Roman"/>
          <w:iCs/>
          <w:sz w:val="28"/>
          <w:szCs w:val="28"/>
          <w:lang w:val="kk-KZ"/>
        </w:rPr>
        <w:t>% құрады; қарашада</w:t>
      </w:r>
      <w:r w:rsidR="006109CE" w:rsidRPr="00173830">
        <w:rPr>
          <w:rFonts w:ascii="Times New Roman" w:hAnsi="Times New Roman" w:cs="Times New Roman"/>
          <w:iCs/>
          <w:sz w:val="28"/>
          <w:szCs w:val="28"/>
          <w:lang w:val="kk-KZ"/>
        </w:rPr>
        <w:t xml:space="preserve"> – </w:t>
      </w:r>
      <w:r w:rsidRPr="00173830">
        <w:rPr>
          <w:rFonts w:ascii="Times New Roman" w:hAnsi="Times New Roman" w:cs="Times New Roman"/>
          <w:iCs/>
          <w:sz w:val="28"/>
          <w:szCs w:val="28"/>
          <w:lang w:val="kk-KZ"/>
        </w:rPr>
        <w:t>46,95</w:t>
      </w:r>
      <w:r w:rsidR="006109CE" w:rsidRPr="00173830">
        <w:rPr>
          <w:rFonts w:ascii="Times New Roman" w:hAnsi="Times New Roman" w:cs="Times New Roman"/>
          <w:iCs/>
          <w:sz w:val="28"/>
          <w:szCs w:val="28"/>
          <w:lang w:val="kk-KZ"/>
        </w:rPr>
        <w:t xml:space="preserve"> </w:t>
      </w:r>
      <w:r w:rsidRPr="00173830">
        <w:rPr>
          <w:rFonts w:ascii="Times New Roman" w:hAnsi="Times New Roman" w:cs="Times New Roman"/>
          <w:iCs/>
          <w:sz w:val="28"/>
          <w:szCs w:val="28"/>
          <w:lang w:val="kk-KZ"/>
        </w:rPr>
        <w:t>%. Кенелердің екі түрінің динамикасы сәйкес келетіні атап өтілді, екі түрдің ең көп саны қазан айында байқалды (сәйкесінше 54,62</w:t>
      </w:r>
      <w:r w:rsidR="006109CE" w:rsidRPr="00173830">
        <w:rPr>
          <w:rFonts w:ascii="Times New Roman" w:hAnsi="Times New Roman" w:cs="Times New Roman"/>
          <w:iCs/>
          <w:sz w:val="28"/>
          <w:szCs w:val="28"/>
          <w:lang w:val="kk-KZ"/>
        </w:rPr>
        <w:t xml:space="preserve"> </w:t>
      </w:r>
      <w:r w:rsidRPr="00173830">
        <w:rPr>
          <w:rFonts w:ascii="Times New Roman" w:hAnsi="Times New Roman" w:cs="Times New Roman"/>
          <w:iCs/>
          <w:sz w:val="28"/>
          <w:szCs w:val="28"/>
          <w:lang w:val="kk-KZ"/>
        </w:rPr>
        <w:t>% және 53,04</w:t>
      </w:r>
      <w:r w:rsidR="006109CE" w:rsidRPr="00173830">
        <w:rPr>
          <w:rFonts w:ascii="Times New Roman" w:hAnsi="Times New Roman" w:cs="Times New Roman"/>
          <w:iCs/>
          <w:sz w:val="28"/>
          <w:szCs w:val="28"/>
          <w:lang w:val="kk-KZ"/>
        </w:rPr>
        <w:t xml:space="preserve"> </w:t>
      </w:r>
      <w:r w:rsidRPr="00173830">
        <w:rPr>
          <w:rFonts w:ascii="Times New Roman" w:hAnsi="Times New Roman" w:cs="Times New Roman"/>
          <w:iCs/>
          <w:sz w:val="28"/>
          <w:szCs w:val="28"/>
          <w:lang w:val="kk-KZ"/>
        </w:rPr>
        <w:t xml:space="preserve">%), содан кейін </w:t>
      </w:r>
      <w:r w:rsidR="006109CE" w:rsidRPr="00173830">
        <w:rPr>
          <w:rFonts w:ascii="Times New Roman" w:hAnsi="Times New Roman" w:cs="Times New Roman"/>
          <w:iCs/>
          <w:sz w:val="28"/>
          <w:szCs w:val="28"/>
          <w:lang w:val="kk-KZ"/>
        </w:rPr>
        <w:t>қ</w:t>
      </w:r>
      <w:r w:rsidRPr="00173830">
        <w:rPr>
          <w:rFonts w:ascii="Times New Roman" w:hAnsi="Times New Roman" w:cs="Times New Roman"/>
          <w:iCs/>
          <w:sz w:val="28"/>
          <w:szCs w:val="28"/>
          <w:lang w:val="kk-KZ"/>
        </w:rPr>
        <w:t>арашада кенелер санының сәйкесінше 45,37</w:t>
      </w:r>
      <w:r w:rsidR="006109CE" w:rsidRPr="00173830">
        <w:rPr>
          <w:rFonts w:ascii="Times New Roman" w:hAnsi="Times New Roman" w:cs="Times New Roman"/>
          <w:iCs/>
          <w:sz w:val="28"/>
          <w:szCs w:val="28"/>
          <w:lang w:val="kk-KZ"/>
        </w:rPr>
        <w:t xml:space="preserve"> </w:t>
      </w:r>
      <w:r w:rsidRPr="00173830">
        <w:rPr>
          <w:rFonts w:ascii="Times New Roman" w:hAnsi="Times New Roman" w:cs="Times New Roman"/>
          <w:iCs/>
          <w:sz w:val="28"/>
          <w:szCs w:val="28"/>
          <w:lang w:val="kk-KZ"/>
        </w:rPr>
        <w:t>% және 46,95</w:t>
      </w:r>
      <w:r w:rsidR="006109CE" w:rsidRPr="00173830">
        <w:rPr>
          <w:rFonts w:ascii="Times New Roman" w:hAnsi="Times New Roman" w:cs="Times New Roman"/>
          <w:iCs/>
          <w:sz w:val="28"/>
          <w:szCs w:val="28"/>
          <w:lang w:val="kk-KZ"/>
        </w:rPr>
        <w:t xml:space="preserve"> %-</w:t>
      </w:r>
      <w:r w:rsidRPr="00173830">
        <w:rPr>
          <w:rFonts w:ascii="Times New Roman" w:hAnsi="Times New Roman" w:cs="Times New Roman"/>
          <w:iCs/>
          <w:sz w:val="28"/>
          <w:szCs w:val="28"/>
          <w:lang w:val="kk-KZ"/>
        </w:rPr>
        <w:t xml:space="preserve">ға дейін төмендеуі байқалады </w:t>
      </w:r>
      <w:bookmarkEnd w:id="50"/>
      <w:r w:rsidRPr="00173830">
        <w:rPr>
          <w:rFonts w:ascii="Times New Roman" w:hAnsi="Times New Roman" w:cs="Times New Roman"/>
          <w:iCs/>
          <w:sz w:val="28"/>
          <w:szCs w:val="28"/>
          <w:lang w:val="kk-KZ"/>
        </w:rPr>
        <w:t>(</w:t>
      </w:r>
      <w:r w:rsidR="00796B93">
        <w:rPr>
          <w:rFonts w:ascii="Times New Roman" w:hAnsi="Times New Roman" w:cs="Times New Roman"/>
          <w:iCs/>
          <w:sz w:val="28"/>
          <w:szCs w:val="28"/>
          <w:lang w:val="kk-KZ"/>
        </w:rPr>
        <w:t xml:space="preserve">14- </w:t>
      </w:r>
      <w:r w:rsidRPr="00173830">
        <w:rPr>
          <w:rFonts w:ascii="Times New Roman" w:hAnsi="Times New Roman" w:cs="Times New Roman"/>
          <w:iCs/>
          <w:sz w:val="28"/>
          <w:szCs w:val="28"/>
          <w:lang w:val="kk-KZ"/>
        </w:rPr>
        <w:t>кесте</w:t>
      </w:r>
      <w:r w:rsidR="000A3263" w:rsidRPr="00173830">
        <w:rPr>
          <w:rFonts w:ascii="Times New Roman" w:hAnsi="Times New Roman" w:cs="Times New Roman"/>
          <w:iCs/>
          <w:sz w:val="28"/>
          <w:szCs w:val="28"/>
          <w:lang w:val="kk-KZ"/>
        </w:rPr>
        <w:t xml:space="preserve">, </w:t>
      </w:r>
      <w:r w:rsidR="00796B93">
        <w:rPr>
          <w:rFonts w:ascii="Times New Roman" w:hAnsi="Times New Roman" w:cs="Times New Roman"/>
          <w:iCs/>
          <w:sz w:val="28"/>
          <w:szCs w:val="28"/>
          <w:lang w:val="kk-KZ"/>
        </w:rPr>
        <w:t xml:space="preserve">9- </w:t>
      </w:r>
      <w:r w:rsidR="000A3263" w:rsidRPr="00173830">
        <w:rPr>
          <w:rFonts w:ascii="Times New Roman" w:hAnsi="Times New Roman" w:cs="Times New Roman"/>
          <w:iCs/>
          <w:sz w:val="28"/>
          <w:szCs w:val="28"/>
          <w:lang w:val="kk-KZ"/>
        </w:rPr>
        <w:t>сурет</w:t>
      </w:r>
      <w:r w:rsidRPr="00173830">
        <w:rPr>
          <w:rFonts w:ascii="Times New Roman" w:hAnsi="Times New Roman" w:cs="Times New Roman"/>
          <w:iCs/>
          <w:sz w:val="28"/>
          <w:szCs w:val="28"/>
          <w:lang w:val="kk-KZ"/>
        </w:rPr>
        <w:t>).</w:t>
      </w:r>
    </w:p>
    <w:p w14:paraId="259F3C37" w14:textId="77777777" w:rsidR="000D2C89" w:rsidRPr="00173830" w:rsidRDefault="000D2C89" w:rsidP="00E65855">
      <w:pPr>
        <w:spacing w:after="0" w:line="240" w:lineRule="auto"/>
        <w:ind w:firstLine="709"/>
        <w:jc w:val="both"/>
        <w:rPr>
          <w:rFonts w:ascii="Times New Roman" w:hAnsi="Times New Roman" w:cs="Times New Roman"/>
          <w:sz w:val="28"/>
          <w:szCs w:val="28"/>
          <w:lang w:val="kk-KZ"/>
        </w:rPr>
      </w:pPr>
    </w:p>
    <w:p w14:paraId="68D5E16B" w14:textId="41A89C18" w:rsidR="000D2C89" w:rsidRPr="00173830" w:rsidRDefault="00796B93" w:rsidP="00E6585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14- к</w:t>
      </w:r>
      <w:r w:rsidR="006109CE" w:rsidRPr="00173830">
        <w:rPr>
          <w:rFonts w:ascii="Times New Roman" w:hAnsi="Times New Roman" w:cs="Times New Roman"/>
          <w:sz w:val="28"/>
          <w:szCs w:val="28"/>
          <w:lang w:val="kk-KZ"/>
        </w:rPr>
        <w:t>есте</w:t>
      </w:r>
      <w:r w:rsidR="000D2C89" w:rsidRPr="00173830">
        <w:rPr>
          <w:rFonts w:ascii="Times New Roman" w:hAnsi="Times New Roman" w:cs="Times New Roman"/>
          <w:sz w:val="28"/>
          <w:szCs w:val="28"/>
          <w:lang w:val="kk-KZ"/>
        </w:rPr>
        <w:t xml:space="preserve"> – </w:t>
      </w:r>
      <w:r w:rsidR="006109CE" w:rsidRPr="00173830">
        <w:rPr>
          <w:rFonts w:ascii="Times New Roman" w:hAnsi="Times New Roman" w:cs="Times New Roman"/>
          <w:sz w:val="28"/>
          <w:szCs w:val="28"/>
          <w:lang w:val="kk-KZ"/>
        </w:rPr>
        <w:t>Жамбыл облысында күзгі кезеңде жануарлардың кенеленуінің маусымдық динамикасы</w:t>
      </w:r>
    </w:p>
    <w:p w14:paraId="7035C519" w14:textId="77777777" w:rsidR="005810AD" w:rsidRPr="00173830" w:rsidRDefault="005810AD" w:rsidP="00E65855">
      <w:pPr>
        <w:spacing w:after="0" w:line="240" w:lineRule="auto"/>
        <w:ind w:firstLine="567"/>
        <w:jc w:val="both"/>
        <w:rPr>
          <w:rFonts w:ascii="Times New Roman" w:hAnsi="Times New Roman" w:cs="Times New Roman"/>
          <w:sz w:val="28"/>
          <w:szCs w:val="28"/>
          <w:lang w:val="kk-KZ"/>
        </w:rPr>
      </w:pPr>
    </w:p>
    <w:tbl>
      <w:tblPr>
        <w:tblW w:w="97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1183"/>
        <w:gridCol w:w="1446"/>
        <w:gridCol w:w="1418"/>
        <w:gridCol w:w="1559"/>
        <w:gridCol w:w="1950"/>
      </w:tblGrid>
      <w:tr w:rsidR="000D2C89" w:rsidRPr="00173830" w14:paraId="3393C4DF" w14:textId="77777777" w:rsidTr="0085276E">
        <w:trPr>
          <w:trHeight w:val="327"/>
        </w:trPr>
        <w:tc>
          <w:tcPr>
            <w:tcW w:w="2235" w:type="dxa"/>
            <w:vMerge w:val="restart"/>
          </w:tcPr>
          <w:p w14:paraId="30E2B84A" w14:textId="77777777" w:rsidR="000D2C89" w:rsidRPr="00173830" w:rsidRDefault="006109CE"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Кене түрі</w:t>
            </w:r>
          </w:p>
        </w:tc>
        <w:tc>
          <w:tcPr>
            <w:tcW w:w="1183" w:type="dxa"/>
            <w:vMerge w:val="restart"/>
          </w:tcPr>
          <w:p w14:paraId="0AE8234F" w14:textId="77777777" w:rsidR="000D2C89" w:rsidRPr="00173830" w:rsidRDefault="00F75308"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w:t>
            </w:r>
            <w:r w:rsidR="006109CE" w:rsidRPr="00173830">
              <w:rPr>
                <w:rFonts w:ascii="Times New Roman" w:hAnsi="Times New Roman" w:cs="Times New Roman"/>
                <w:sz w:val="28"/>
                <w:szCs w:val="28"/>
                <w:lang w:val="kk-KZ"/>
              </w:rPr>
              <w:t>аны</w:t>
            </w:r>
            <w:r w:rsidR="000D2C89" w:rsidRPr="00173830">
              <w:rPr>
                <w:rFonts w:ascii="Times New Roman" w:hAnsi="Times New Roman" w:cs="Times New Roman"/>
                <w:sz w:val="28"/>
                <w:szCs w:val="28"/>
              </w:rPr>
              <w:t xml:space="preserve">, </w:t>
            </w:r>
            <w:r w:rsidR="006109CE" w:rsidRPr="00173830">
              <w:rPr>
                <w:rFonts w:ascii="Times New Roman" w:hAnsi="Times New Roman" w:cs="Times New Roman"/>
                <w:sz w:val="28"/>
                <w:szCs w:val="28"/>
                <w:lang w:val="kk-KZ"/>
              </w:rPr>
              <w:t>дана</w:t>
            </w:r>
          </w:p>
        </w:tc>
        <w:tc>
          <w:tcPr>
            <w:tcW w:w="6373" w:type="dxa"/>
            <w:gridSpan w:val="4"/>
          </w:tcPr>
          <w:p w14:paraId="2474E577" w14:textId="77777777" w:rsidR="000D2C89" w:rsidRPr="00173830" w:rsidRDefault="006109CE"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Айлар </w:t>
            </w:r>
          </w:p>
        </w:tc>
      </w:tr>
      <w:tr w:rsidR="000D2C89" w:rsidRPr="00173830" w14:paraId="32FCE9F2" w14:textId="77777777" w:rsidTr="0085276E">
        <w:trPr>
          <w:trHeight w:val="275"/>
        </w:trPr>
        <w:tc>
          <w:tcPr>
            <w:tcW w:w="2235" w:type="dxa"/>
            <w:vMerge/>
          </w:tcPr>
          <w:p w14:paraId="46F47328" w14:textId="77777777" w:rsidR="000D2C89" w:rsidRPr="00173830" w:rsidRDefault="000D2C89" w:rsidP="00E65855">
            <w:pPr>
              <w:spacing w:after="0" w:line="240" w:lineRule="auto"/>
              <w:jc w:val="center"/>
              <w:rPr>
                <w:rFonts w:ascii="Times New Roman" w:hAnsi="Times New Roman" w:cs="Times New Roman"/>
                <w:sz w:val="28"/>
                <w:szCs w:val="28"/>
              </w:rPr>
            </w:pPr>
          </w:p>
        </w:tc>
        <w:tc>
          <w:tcPr>
            <w:tcW w:w="1183" w:type="dxa"/>
            <w:vMerge/>
          </w:tcPr>
          <w:p w14:paraId="2AF29EB3" w14:textId="77777777" w:rsidR="000D2C89" w:rsidRPr="00173830" w:rsidRDefault="000D2C89" w:rsidP="00E65855">
            <w:pPr>
              <w:spacing w:after="0" w:line="240" w:lineRule="auto"/>
              <w:jc w:val="center"/>
              <w:rPr>
                <w:rFonts w:ascii="Times New Roman" w:hAnsi="Times New Roman" w:cs="Times New Roman"/>
                <w:sz w:val="28"/>
                <w:szCs w:val="28"/>
              </w:rPr>
            </w:pPr>
          </w:p>
        </w:tc>
        <w:tc>
          <w:tcPr>
            <w:tcW w:w="2864" w:type="dxa"/>
            <w:gridSpan w:val="2"/>
          </w:tcPr>
          <w:p w14:paraId="10641873" w14:textId="77777777" w:rsidR="000D2C89" w:rsidRPr="00173830" w:rsidRDefault="006109CE"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қазан</w:t>
            </w:r>
          </w:p>
        </w:tc>
        <w:tc>
          <w:tcPr>
            <w:tcW w:w="3509" w:type="dxa"/>
            <w:gridSpan w:val="2"/>
          </w:tcPr>
          <w:p w14:paraId="164011F0" w14:textId="77777777" w:rsidR="000D2C89" w:rsidRPr="00173830" w:rsidRDefault="006109CE"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қараша</w:t>
            </w:r>
          </w:p>
        </w:tc>
      </w:tr>
      <w:tr w:rsidR="000D2C89" w:rsidRPr="00173830" w14:paraId="292C2597" w14:textId="77777777" w:rsidTr="00D45A09">
        <w:tc>
          <w:tcPr>
            <w:tcW w:w="2235" w:type="dxa"/>
            <w:vMerge/>
          </w:tcPr>
          <w:p w14:paraId="2BA7C6E0" w14:textId="77777777" w:rsidR="000D2C89" w:rsidRPr="00173830" w:rsidRDefault="000D2C89" w:rsidP="00E65855">
            <w:pPr>
              <w:spacing w:after="0" w:line="240" w:lineRule="auto"/>
              <w:jc w:val="both"/>
              <w:rPr>
                <w:rFonts w:ascii="Times New Roman" w:hAnsi="Times New Roman" w:cs="Times New Roman"/>
                <w:sz w:val="28"/>
                <w:szCs w:val="28"/>
              </w:rPr>
            </w:pPr>
          </w:p>
        </w:tc>
        <w:tc>
          <w:tcPr>
            <w:tcW w:w="1183" w:type="dxa"/>
            <w:vMerge/>
          </w:tcPr>
          <w:p w14:paraId="5E8550AC" w14:textId="77777777" w:rsidR="000D2C89" w:rsidRPr="00173830" w:rsidRDefault="000D2C89" w:rsidP="00E65855">
            <w:pPr>
              <w:spacing w:after="0" w:line="240" w:lineRule="auto"/>
              <w:jc w:val="both"/>
              <w:rPr>
                <w:rFonts w:ascii="Times New Roman" w:hAnsi="Times New Roman" w:cs="Times New Roman"/>
                <w:sz w:val="28"/>
                <w:szCs w:val="28"/>
              </w:rPr>
            </w:pPr>
          </w:p>
        </w:tc>
        <w:tc>
          <w:tcPr>
            <w:tcW w:w="1446" w:type="dxa"/>
          </w:tcPr>
          <w:p w14:paraId="3B74B365" w14:textId="77777777" w:rsidR="000D2C89" w:rsidRPr="00173830" w:rsidRDefault="006109CE"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саны</w:t>
            </w:r>
          </w:p>
        </w:tc>
        <w:tc>
          <w:tcPr>
            <w:tcW w:w="1418" w:type="dxa"/>
          </w:tcPr>
          <w:p w14:paraId="07130C87"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w:t>
            </w:r>
          </w:p>
        </w:tc>
        <w:tc>
          <w:tcPr>
            <w:tcW w:w="1559" w:type="dxa"/>
          </w:tcPr>
          <w:p w14:paraId="00D43A90" w14:textId="77777777" w:rsidR="000D2C89" w:rsidRPr="00173830" w:rsidRDefault="006109CE"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саны</w:t>
            </w:r>
          </w:p>
        </w:tc>
        <w:tc>
          <w:tcPr>
            <w:tcW w:w="1950" w:type="dxa"/>
          </w:tcPr>
          <w:p w14:paraId="68D75D88"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w:t>
            </w:r>
          </w:p>
        </w:tc>
      </w:tr>
      <w:tr w:rsidR="000D2C89" w:rsidRPr="00173830" w14:paraId="1002719B" w14:textId="77777777" w:rsidTr="0082655A">
        <w:trPr>
          <w:trHeight w:val="407"/>
        </w:trPr>
        <w:tc>
          <w:tcPr>
            <w:tcW w:w="2235" w:type="dxa"/>
          </w:tcPr>
          <w:p w14:paraId="1DAAE87A" w14:textId="77777777" w:rsidR="000D2C89" w:rsidRPr="00173830" w:rsidRDefault="000D2C89" w:rsidP="00E65855">
            <w:pPr>
              <w:spacing w:after="0" w:line="240" w:lineRule="auto"/>
              <w:jc w:val="both"/>
              <w:rPr>
                <w:rFonts w:ascii="Times New Roman" w:hAnsi="Times New Roman" w:cs="Times New Roman"/>
                <w:sz w:val="28"/>
                <w:szCs w:val="28"/>
              </w:rPr>
            </w:pPr>
            <w:r w:rsidRPr="00173830">
              <w:rPr>
                <w:rFonts w:ascii="Times New Roman" w:hAnsi="Times New Roman" w:cs="Times New Roman"/>
                <w:i/>
                <w:sz w:val="28"/>
                <w:szCs w:val="28"/>
                <w:lang w:val="kk-KZ"/>
              </w:rPr>
              <w:t>H. аnatolicum</w:t>
            </w:r>
          </w:p>
        </w:tc>
        <w:tc>
          <w:tcPr>
            <w:tcW w:w="1183" w:type="dxa"/>
          </w:tcPr>
          <w:p w14:paraId="40A542E6"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335</w:t>
            </w:r>
          </w:p>
        </w:tc>
        <w:tc>
          <w:tcPr>
            <w:tcW w:w="1446" w:type="dxa"/>
          </w:tcPr>
          <w:p w14:paraId="1F043C56"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183</w:t>
            </w:r>
          </w:p>
        </w:tc>
        <w:tc>
          <w:tcPr>
            <w:tcW w:w="1418" w:type="dxa"/>
          </w:tcPr>
          <w:p w14:paraId="008B6D5D"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54,62</w:t>
            </w:r>
          </w:p>
        </w:tc>
        <w:tc>
          <w:tcPr>
            <w:tcW w:w="1559" w:type="dxa"/>
          </w:tcPr>
          <w:p w14:paraId="7FEF2C26"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152</w:t>
            </w:r>
          </w:p>
        </w:tc>
        <w:tc>
          <w:tcPr>
            <w:tcW w:w="1950" w:type="dxa"/>
          </w:tcPr>
          <w:p w14:paraId="157DA3D2"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45,37</w:t>
            </w:r>
          </w:p>
        </w:tc>
      </w:tr>
      <w:tr w:rsidR="000D2C89" w:rsidRPr="00173830" w14:paraId="415522AA" w14:textId="77777777" w:rsidTr="00D45A09">
        <w:tc>
          <w:tcPr>
            <w:tcW w:w="2235" w:type="dxa"/>
          </w:tcPr>
          <w:p w14:paraId="48CCF145" w14:textId="77777777" w:rsidR="000D2C89" w:rsidRPr="00173830" w:rsidRDefault="000D2C89" w:rsidP="00E65855">
            <w:pPr>
              <w:spacing w:after="0" w:line="240" w:lineRule="auto"/>
              <w:jc w:val="both"/>
              <w:rPr>
                <w:rFonts w:ascii="Times New Roman" w:hAnsi="Times New Roman" w:cs="Times New Roman"/>
                <w:sz w:val="28"/>
                <w:szCs w:val="28"/>
              </w:rPr>
            </w:pPr>
            <w:r w:rsidRPr="00173830">
              <w:rPr>
                <w:rFonts w:ascii="Times New Roman" w:hAnsi="Times New Roman" w:cs="Times New Roman"/>
                <w:i/>
                <w:sz w:val="28"/>
                <w:szCs w:val="28"/>
                <w:lang w:val="kk-KZ"/>
              </w:rPr>
              <w:t>H. scupense</w:t>
            </w:r>
          </w:p>
        </w:tc>
        <w:tc>
          <w:tcPr>
            <w:tcW w:w="1183" w:type="dxa"/>
          </w:tcPr>
          <w:p w14:paraId="7950B31D"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541</w:t>
            </w:r>
          </w:p>
        </w:tc>
        <w:tc>
          <w:tcPr>
            <w:tcW w:w="1446" w:type="dxa"/>
          </w:tcPr>
          <w:p w14:paraId="27F45194"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287</w:t>
            </w:r>
          </w:p>
        </w:tc>
        <w:tc>
          <w:tcPr>
            <w:tcW w:w="1418" w:type="dxa"/>
          </w:tcPr>
          <w:p w14:paraId="62EA5FEC"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53,04</w:t>
            </w:r>
          </w:p>
        </w:tc>
        <w:tc>
          <w:tcPr>
            <w:tcW w:w="1559" w:type="dxa"/>
          </w:tcPr>
          <w:p w14:paraId="546ED3AC"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254</w:t>
            </w:r>
          </w:p>
        </w:tc>
        <w:tc>
          <w:tcPr>
            <w:tcW w:w="1950" w:type="dxa"/>
          </w:tcPr>
          <w:p w14:paraId="3ABB5FC0"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46,95</w:t>
            </w:r>
          </w:p>
        </w:tc>
      </w:tr>
      <w:tr w:rsidR="000D2C89" w:rsidRPr="00173830" w14:paraId="4E69F874" w14:textId="77777777" w:rsidTr="00D45A09">
        <w:tc>
          <w:tcPr>
            <w:tcW w:w="2235" w:type="dxa"/>
          </w:tcPr>
          <w:p w14:paraId="7A1FAC65" w14:textId="77777777" w:rsidR="000D2C89" w:rsidRPr="00173830" w:rsidRDefault="006109CE" w:rsidP="00E65855">
            <w:pPr>
              <w:spacing w:after="0" w:line="240" w:lineRule="auto"/>
              <w:rPr>
                <w:rFonts w:ascii="Times New Roman" w:hAnsi="Times New Roman" w:cs="Times New Roman"/>
                <w:sz w:val="28"/>
                <w:szCs w:val="28"/>
              </w:rPr>
            </w:pPr>
            <w:r w:rsidRPr="00173830">
              <w:rPr>
                <w:rFonts w:ascii="Times New Roman" w:hAnsi="Times New Roman" w:cs="Times New Roman"/>
                <w:sz w:val="28"/>
                <w:szCs w:val="28"/>
                <w:lang w:val="kk-KZ"/>
              </w:rPr>
              <w:t>Барлығы</w:t>
            </w:r>
            <w:r w:rsidR="000D2C89" w:rsidRPr="00173830">
              <w:rPr>
                <w:rFonts w:ascii="Times New Roman" w:hAnsi="Times New Roman" w:cs="Times New Roman"/>
                <w:sz w:val="28"/>
                <w:szCs w:val="28"/>
              </w:rPr>
              <w:t>:</w:t>
            </w:r>
          </w:p>
        </w:tc>
        <w:tc>
          <w:tcPr>
            <w:tcW w:w="1183" w:type="dxa"/>
          </w:tcPr>
          <w:p w14:paraId="2C259A53"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876</w:t>
            </w:r>
          </w:p>
        </w:tc>
        <w:tc>
          <w:tcPr>
            <w:tcW w:w="1446" w:type="dxa"/>
          </w:tcPr>
          <w:p w14:paraId="399E30E7"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470</w:t>
            </w:r>
          </w:p>
        </w:tc>
        <w:tc>
          <w:tcPr>
            <w:tcW w:w="1418" w:type="dxa"/>
          </w:tcPr>
          <w:p w14:paraId="04C6E417"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53,65</w:t>
            </w:r>
          </w:p>
        </w:tc>
        <w:tc>
          <w:tcPr>
            <w:tcW w:w="1559" w:type="dxa"/>
          </w:tcPr>
          <w:p w14:paraId="5D28F57C"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406</w:t>
            </w:r>
          </w:p>
        </w:tc>
        <w:tc>
          <w:tcPr>
            <w:tcW w:w="1950" w:type="dxa"/>
          </w:tcPr>
          <w:p w14:paraId="075E798E" w14:textId="77777777" w:rsidR="000D2C89" w:rsidRPr="00173830" w:rsidRDefault="000D2C89"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sz w:val="28"/>
                <w:szCs w:val="28"/>
              </w:rPr>
              <w:t>46,34</w:t>
            </w:r>
          </w:p>
        </w:tc>
      </w:tr>
    </w:tbl>
    <w:p w14:paraId="526D5900" w14:textId="77777777" w:rsidR="000D2C89" w:rsidRPr="00173830" w:rsidRDefault="000D2C89" w:rsidP="00E65855">
      <w:pPr>
        <w:spacing w:after="0" w:line="240" w:lineRule="auto"/>
        <w:ind w:firstLine="567"/>
        <w:jc w:val="center"/>
        <w:rPr>
          <w:rFonts w:ascii="Times New Roman" w:hAnsi="Times New Roman" w:cs="Times New Roman"/>
          <w:sz w:val="28"/>
          <w:szCs w:val="28"/>
          <w:lang w:val="kk-KZ"/>
        </w:rPr>
      </w:pPr>
    </w:p>
    <w:p w14:paraId="47FC2D31" w14:textId="77777777" w:rsidR="000D2C89" w:rsidRPr="00173830" w:rsidRDefault="000D2C89"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noProof/>
          <w:sz w:val="28"/>
          <w:szCs w:val="28"/>
          <w:lang w:eastAsia="ru-RU"/>
        </w:rPr>
        <w:drawing>
          <wp:inline distT="0" distB="0" distL="0" distR="0" wp14:anchorId="2A68EF14" wp14:editId="4CF007A1">
            <wp:extent cx="4464423" cy="2282158"/>
            <wp:effectExtent l="0" t="0" r="12700" b="23495"/>
            <wp:docPr id="12"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05E82A0" w14:textId="77777777" w:rsidR="0082655A" w:rsidRPr="00173830" w:rsidRDefault="0082655A" w:rsidP="00E65855">
      <w:pPr>
        <w:spacing w:after="0" w:line="240" w:lineRule="auto"/>
        <w:jc w:val="center"/>
        <w:rPr>
          <w:rFonts w:ascii="Times New Roman" w:hAnsi="Times New Roman" w:cs="Times New Roman"/>
          <w:sz w:val="28"/>
          <w:szCs w:val="28"/>
          <w:lang w:val="kk-KZ"/>
        </w:rPr>
      </w:pPr>
    </w:p>
    <w:p w14:paraId="34C5F517" w14:textId="3A435B1D" w:rsidR="00F75308" w:rsidRPr="00173830" w:rsidRDefault="00796B93" w:rsidP="00E65855">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9- с</w:t>
      </w:r>
      <w:r w:rsidR="006109CE" w:rsidRPr="00173830">
        <w:rPr>
          <w:rFonts w:ascii="Times New Roman" w:hAnsi="Times New Roman" w:cs="Times New Roman"/>
          <w:sz w:val="28"/>
          <w:szCs w:val="28"/>
          <w:lang w:val="kk-KZ"/>
        </w:rPr>
        <w:t>урет</w:t>
      </w:r>
      <w:r w:rsidR="000A3263" w:rsidRPr="00173830">
        <w:rPr>
          <w:rFonts w:ascii="Times New Roman" w:hAnsi="Times New Roman" w:cs="Times New Roman"/>
          <w:sz w:val="28"/>
          <w:szCs w:val="28"/>
          <w:lang w:val="kk-KZ"/>
        </w:rPr>
        <w:t xml:space="preserve"> </w:t>
      </w:r>
      <w:r w:rsidR="006109CE" w:rsidRPr="00173830">
        <w:rPr>
          <w:rFonts w:ascii="Times New Roman" w:hAnsi="Times New Roman" w:cs="Times New Roman"/>
          <w:sz w:val="28"/>
          <w:szCs w:val="28"/>
          <w:lang w:val="kk-KZ"/>
        </w:rPr>
        <w:t xml:space="preserve">– Жамбыл облысындағы жануарларды </w:t>
      </w:r>
    </w:p>
    <w:p w14:paraId="29583957" w14:textId="77777777" w:rsidR="000D2C89" w:rsidRPr="00173830" w:rsidRDefault="006109CE" w:rsidP="00E65855">
      <w:pPr>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кене басуының маусымдық динамикасы (күзгі жиын)</w:t>
      </w:r>
    </w:p>
    <w:p w14:paraId="389C8B1C" w14:textId="77777777" w:rsidR="00F75308" w:rsidRPr="00173830" w:rsidRDefault="00F75308" w:rsidP="00E65855">
      <w:pPr>
        <w:spacing w:after="0" w:line="240" w:lineRule="auto"/>
        <w:jc w:val="center"/>
        <w:rPr>
          <w:rFonts w:ascii="Times New Roman" w:hAnsi="Times New Roman" w:cs="Times New Roman"/>
          <w:sz w:val="28"/>
          <w:szCs w:val="28"/>
          <w:lang w:val="kk-KZ"/>
        </w:rPr>
      </w:pPr>
    </w:p>
    <w:p w14:paraId="6891761B" w14:textId="7822A076" w:rsidR="000D2C89" w:rsidRPr="00173830" w:rsidRDefault="000D2C89" w:rsidP="00E65855">
      <w:pPr>
        <w:pStyle w:val="a5"/>
        <w:ind w:firstLine="708"/>
        <w:jc w:val="both"/>
        <w:rPr>
          <w:rFonts w:ascii="Times New Roman" w:hAnsi="Times New Roman" w:cs="Times New Roman"/>
          <w:sz w:val="28"/>
          <w:szCs w:val="28"/>
          <w:lang w:val="kk-KZ"/>
        </w:rPr>
      </w:pPr>
      <w:bookmarkStart w:id="51" w:name="_Hlk68446250"/>
      <w:r w:rsidRPr="00173830">
        <w:rPr>
          <w:rFonts w:ascii="Times New Roman" w:hAnsi="Times New Roman" w:cs="Times New Roman"/>
          <w:sz w:val="28"/>
          <w:szCs w:val="28"/>
          <w:lang w:val="kk-KZ"/>
        </w:rPr>
        <w:t xml:space="preserve">Осылайша, </w:t>
      </w:r>
      <w:bookmarkStart w:id="52" w:name="_Hlk67332066"/>
      <w:r w:rsidRPr="00173830">
        <w:rPr>
          <w:rFonts w:ascii="Times New Roman" w:hAnsi="Times New Roman" w:cs="Times New Roman"/>
          <w:sz w:val="28"/>
          <w:szCs w:val="28"/>
          <w:lang w:val="kk-KZ"/>
        </w:rPr>
        <w:t>Алматы, Қызылорда</w:t>
      </w:r>
      <w:r w:rsidR="00E82FEB"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Түркістан </w:t>
      </w:r>
      <w:r w:rsidR="00E82FEB" w:rsidRPr="00173830">
        <w:rPr>
          <w:rFonts w:ascii="Times New Roman" w:hAnsi="Times New Roman" w:cs="Times New Roman"/>
          <w:sz w:val="28"/>
          <w:szCs w:val="28"/>
          <w:lang w:val="kk-KZ"/>
        </w:rPr>
        <w:t xml:space="preserve">және Жамбыл </w:t>
      </w:r>
      <w:r w:rsidRPr="00173830">
        <w:rPr>
          <w:rFonts w:ascii="Times New Roman" w:hAnsi="Times New Roman" w:cs="Times New Roman"/>
          <w:sz w:val="28"/>
          <w:szCs w:val="28"/>
          <w:lang w:val="kk-KZ"/>
        </w:rPr>
        <w:t>облыстарының кейбір пункттері мен шаруашылықтарындағы қан сор</w:t>
      </w:r>
      <w:r w:rsidR="00796B93">
        <w:rPr>
          <w:rFonts w:ascii="Times New Roman" w:hAnsi="Times New Roman" w:cs="Times New Roman"/>
          <w:sz w:val="28"/>
          <w:szCs w:val="28"/>
          <w:lang w:val="kk-KZ"/>
        </w:rPr>
        <w:t>ғыш</w:t>
      </w:r>
      <w:r w:rsidRPr="00173830">
        <w:rPr>
          <w:rFonts w:ascii="Times New Roman" w:hAnsi="Times New Roman" w:cs="Times New Roman"/>
          <w:sz w:val="28"/>
          <w:szCs w:val="28"/>
          <w:lang w:val="kk-KZ"/>
        </w:rPr>
        <w:t xml:space="preserve"> кенелер бойынша эпизоотиялық жағдай зерттелді</w:t>
      </w:r>
      <w:bookmarkEnd w:id="52"/>
      <w:r w:rsidRPr="00173830">
        <w:rPr>
          <w:rFonts w:ascii="Times New Roman" w:hAnsi="Times New Roman" w:cs="Times New Roman"/>
          <w:sz w:val="28"/>
          <w:szCs w:val="28"/>
          <w:lang w:val="kk-KZ"/>
        </w:rPr>
        <w:t xml:space="preserve">. </w:t>
      </w:r>
      <w:bookmarkStart w:id="53" w:name="_Hlk67332102"/>
      <w:r w:rsidRPr="00173830">
        <w:rPr>
          <w:rFonts w:ascii="Times New Roman" w:hAnsi="Times New Roman" w:cs="Times New Roman"/>
          <w:sz w:val="28"/>
          <w:szCs w:val="28"/>
          <w:lang w:val="kk-KZ"/>
        </w:rPr>
        <w:t xml:space="preserve">Жүргізілген зерттеулер нәтижесінде Алматы облысының шаруашылықтары мен пункттерінде келесі түрі – </w:t>
      </w:r>
      <w:r w:rsidRPr="00173830">
        <w:rPr>
          <w:rFonts w:ascii="Times New Roman" w:hAnsi="Times New Roman" w:cs="Times New Roman"/>
          <w:i/>
          <w:sz w:val="28"/>
          <w:szCs w:val="28"/>
          <w:lang w:val="kk-KZ"/>
        </w:rPr>
        <w:t xml:space="preserve">Rhipicephalus rossicus </w:t>
      </w:r>
      <w:r w:rsidRPr="00173830">
        <w:rPr>
          <w:rFonts w:ascii="Times New Roman" w:hAnsi="Times New Roman" w:cs="Times New Roman"/>
          <w:sz w:val="28"/>
          <w:szCs w:val="28"/>
          <w:lang w:val="kk-KZ"/>
        </w:rPr>
        <w:t xml:space="preserve">(32,6%); </w:t>
      </w:r>
      <w:r w:rsidRPr="00173830">
        <w:rPr>
          <w:rFonts w:ascii="Times New Roman" w:hAnsi="Times New Roman" w:cs="Times New Roman"/>
          <w:i/>
          <w:sz w:val="28"/>
          <w:szCs w:val="28"/>
          <w:lang w:val="kk-KZ"/>
        </w:rPr>
        <w:t>Hyalomma</w:t>
      </w:r>
      <w:r w:rsidRPr="00173830">
        <w:rPr>
          <w:rFonts w:ascii="Times New Roman" w:hAnsi="Times New Roman" w:cs="Times New Roman"/>
          <w:sz w:val="28"/>
          <w:szCs w:val="28"/>
          <w:lang w:val="kk-KZ"/>
        </w:rPr>
        <w:t xml:space="preserve"> </w:t>
      </w:r>
      <w:r w:rsidR="003F6987">
        <w:rPr>
          <w:rFonts w:ascii="Times New Roman" w:hAnsi="Times New Roman" w:cs="Times New Roman"/>
          <w:sz w:val="28"/>
          <w:szCs w:val="28"/>
          <w:lang w:val="kk-KZ"/>
        </w:rPr>
        <w:t>тектес</w:t>
      </w:r>
      <w:r w:rsidRPr="00173830">
        <w:rPr>
          <w:rFonts w:ascii="Times New Roman" w:hAnsi="Times New Roman" w:cs="Times New Roman"/>
          <w:sz w:val="28"/>
          <w:szCs w:val="28"/>
          <w:lang w:val="kk-KZ"/>
        </w:rPr>
        <w:t xml:space="preserve"> кенелер жеке алымдарды құрады (4,3-тен 10,8%-ға дейін); Ал </w:t>
      </w:r>
      <w:r w:rsidRPr="00173830">
        <w:rPr>
          <w:rFonts w:ascii="Times New Roman" w:hAnsi="Times New Roman" w:cs="Times New Roman"/>
          <w:i/>
          <w:sz w:val="28"/>
          <w:szCs w:val="28"/>
          <w:lang w:val="kk-KZ"/>
        </w:rPr>
        <w:t>Dermacentor marginatus</w:t>
      </w:r>
      <w:r w:rsidRPr="00173830">
        <w:rPr>
          <w:rFonts w:ascii="Times New Roman" w:hAnsi="Times New Roman" w:cs="Times New Roman"/>
          <w:sz w:val="28"/>
          <w:szCs w:val="28"/>
          <w:lang w:val="kk-KZ"/>
        </w:rPr>
        <w:t xml:space="preserve"> түрі салыстырмалы түрде сирек кездеседі (13,0%).</w:t>
      </w:r>
    </w:p>
    <w:p w14:paraId="2F6CC7D8" w14:textId="4598C1A2" w:rsidR="000D2C89" w:rsidRPr="00173830" w:rsidRDefault="000D2C89"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Отырар ауданында, Шәуілдір кентінде </w:t>
      </w:r>
      <w:r w:rsidRPr="00173830">
        <w:rPr>
          <w:rFonts w:ascii="Times New Roman" w:hAnsi="Times New Roman" w:cs="Times New Roman"/>
          <w:i/>
          <w:sz w:val="28"/>
          <w:szCs w:val="28"/>
          <w:lang w:val="kk-KZ"/>
        </w:rPr>
        <w:t>Hyalomma scupense</w:t>
      </w:r>
      <w:r w:rsidRPr="00173830">
        <w:rPr>
          <w:rFonts w:ascii="Times New Roman" w:hAnsi="Times New Roman" w:cs="Times New Roman"/>
          <w:sz w:val="28"/>
          <w:szCs w:val="28"/>
          <w:lang w:val="kk-KZ"/>
        </w:rPr>
        <w:t xml:space="preserve"> (41,04%) және </w:t>
      </w:r>
      <w:r w:rsidRPr="00173830">
        <w:rPr>
          <w:rFonts w:ascii="Times New Roman" w:hAnsi="Times New Roman" w:cs="Times New Roman"/>
          <w:i/>
          <w:sz w:val="28"/>
          <w:szCs w:val="28"/>
          <w:lang w:val="kk-KZ"/>
        </w:rPr>
        <w:t>Hyalomma anatolicum</w:t>
      </w:r>
      <w:r w:rsidRPr="00173830">
        <w:rPr>
          <w:rFonts w:ascii="Times New Roman" w:hAnsi="Times New Roman" w:cs="Times New Roman"/>
          <w:sz w:val="28"/>
          <w:szCs w:val="28"/>
          <w:lang w:val="kk-KZ"/>
        </w:rPr>
        <w:t xml:space="preserve"> (37,8%) түрлері басым. </w:t>
      </w:r>
      <w:r w:rsidRPr="00173830">
        <w:rPr>
          <w:rFonts w:ascii="Times New Roman" w:hAnsi="Times New Roman" w:cs="Times New Roman"/>
          <w:i/>
          <w:sz w:val="28"/>
          <w:szCs w:val="28"/>
          <w:lang w:val="kk-KZ"/>
        </w:rPr>
        <w:t xml:space="preserve">Dermacentor </w:t>
      </w:r>
      <w:r w:rsidR="003F6987">
        <w:rPr>
          <w:rFonts w:ascii="Times New Roman" w:hAnsi="Times New Roman" w:cs="Times New Roman"/>
          <w:sz w:val="28"/>
          <w:szCs w:val="28"/>
          <w:lang w:val="kk-KZ"/>
        </w:rPr>
        <w:t>тектес</w:t>
      </w:r>
      <w:r w:rsidRPr="00173830">
        <w:rPr>
          <w:rFonts w:ascii="Times New Roman" w:hAnsi="Times New Roman" w:cs="Times New Roman"/>
          <w:sz w:val="28"/>
          <w:szCs w:val="28"/>
          <w:lang w:val="kk-KZ"/>
        </w:rPr>
        <w:t xml:space="preserve"> кенелер жиындарда екінші орынды алады, олардың түрлері бойынша </w:t>
      </w:r>
      <w:r w:rsidRPr="00173830">
        <w:rPr>
          <w:rFonts w:ascii="Times New Roman" w:hAnsi="Times New Roman" w:cs="Times New Roman"/>
          <w:i/>
          <w:sz w:val="28"/>
          <w:szCs w:val="28"/>
          <w:lang w:val="kk-KZ"/>
        </w:rPr>
        <w:t xml:space="preserve">Dermacentor marginatus </w:t>
      </w:r>
      <w:r w:rsidRPr="00173830">
        <w:rPr>
          <w:rFonts w:ascii="Times New Roman" w:hAnsi="Times New Roman" w:cs="Times New Roman"/>
          <w:sz w:val="28"/>
          <w:szCs w:val="28"/>
          <w:lang w:val="kk-KZ"/>
        </w:rPr>
        <w:t xml:space="preserve">- 14,3% және </w:t>
      </w:r>
      <w:r w:rsidRPr="00173830">
        <w:rPr>
          <w:rFonts w:ascii="Times New Roman" w:hAnsi="Times New Roman" w:cs="Times New Roman"/>
          <w:i/>
          <w:sz w:val="28"/>
          <w:szCs w:val="28"/>
          <w:lang w:val="kk-KZ"/>
        </w:rPr>
        <w:t>Dermacentor pictus</w:t>
      </w:r>
      <w:r w:rsidRPr="00173830">
        <w:rPr>
          <w:rFonts w:ascii="Times New Roman" w:hAnsi="Times New Roman" w:cs="Times New Roman"/>
          <w:sz w:val="28"/>
          <w:szCs w:val="28"/>
          <w:lang w:val="kk-KZ"/>
        </w:rPr>
        <w:t xml:space="preserve"> - 4,3% құрады. </w:t>
      </w:r>
    </w:p>
    <w:p w14:paraId="7B3B81BB" w14:textId="6374B09F" w:rsidR="000D2C89" w:rsidRPr="00173830" w:rsidRDefault="000D2C89"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Түлкібас ауданында </w:t>
      </w:r>
      <w:r w:rsidRPr="00173830">
        <w:rPr>
          <w:rFonts w:ascii="Times New Roman" w:hAnsi="Times New Roman" w:cs="Times New Roman"/>
          <w:i/>
          <w:sz w:val="28"/>
          <w:szCs w:val="28"/>
          <w:lang w:val="kk-KZ"/>
        </w:rPr>
        <w:t>Hyalomma anatolicum</w:t>
      </w:r>
      <w:r w:rsidRPr="00173830">
        <w:rPr>
          <w:rFonts w:ascii="Times New Roman" w:hAnsi="Times New Roman" w:cs="Times New Roman"/>
          <w:sz w:val="28"/>
          <w:szCs w:val="28"/>
          <w:lang w:val="kk-KZ"/>
        </w:rPr>
        <w:t xml:space="preserve"> (36,4%) және </w:t>
      </w:r>
      <w:r w:rsidRPr="00173830">
        <w:rPr>
          <w:rFonts w:ascii="Times New Roman" w:hAnsi="Times New Roman" w:cs="Times New Roman"/>
          <w:i/>
          <w:sz w:val="28"/>
          <w:szCs w:val="28"/>
          <w:lang w:val="kk-KZ"/>
        </w:rPr>
        <w:t>Hyalomma scupense</w:t>
      </w:r>
      <w:r w:rsidRPr="00173830">
        <w:rPr>
          <w:rFonts w:ascii="Times New Roman" w:hAnsi="Times New Roman" w:cs="Times New Roman"/>
          <w:sz w:val="28"/>
          <w:szCs w:val="28"/>
          <w:lang w:val="kk-KZ"/>
        </w:rPr>
        <w:t xml:space="preserve"> (23,8%) түрлері басым. </w:t>
      </w:r>
      <w:r w:rsidRPr="00173830">
        <w:rPr>
          <w:rFonts w:ascii="Times New Roman" w:hAnsi="Times New Roman" w:cs="Times New Roman"/>
          <w:i/>
          <w:sz w:val="28"/>
          <w:szCs w:val="28"/>
          <w:lang w:val="kk-KZ"/>
        </w:rPr>
        <w:t>Dermacentor</w:t>
      </w:r>
      <w:r w:rsidRPr="00173830">
        <w:rPr>
          <w:rFonts w:ascii="Times New Roman" w:hAnsi="Times New Roman" w:cs="Times New Roman"/>
          <w:sz w:val="28"/>
          <w:szCs w:val="28"/>
          <w:lang w:val="kk-KZ"/>
        </w:rPr>
        <w:t xml:space="preserve"> </w:t>
      </w:r>
      <w:r w:rsidR="003F6987">
        <w:rPr>
          <w:rFonts w:ascii="Times New Roman" w:hAnsi="Times New Roman" w:cs="Times New Roman"/>
          <w:sz w:val="28"/>
          <w:szCs w:val="28"/>
          <w:lang w:val="kk-KZ"/>
        </w:rPr>
        <w:t>тектес</w:t>
      </w:r>
      <w:r w:rsidRPr="00173830">
        <w:rPr>
          <w:rFonts w:ascii="Times New Roman" w:hAnsi="Times New Roman" w:cs="Times New Roman"/>
          <w:sz w:val="28"/>
          <w:szCs w:val="28"/>
          <w:lang w:val="kk-KZ"/>
        </w:rPr>
        <w:t xml:space="preserve"> кенелер жиындарда екінші орынды алады, олардың түрлері бойынша </w:t>
      </w:r>
      <w:r w:rsidRPr="00173830">
        <w:rPr>
          <w:rFonts w:ascii="Times New Roman" w:hAnsi="Times New Roman" w:cs="Times New Roman"/>
          <w:i/>
          <w:sz w:val="28"/>
          <w:szCs w:val="28"/>
          <w:lang w:val="kk-KZ"/>
        </w:rPr>
        <w:t>Dermacentor marginatus</w:t>
      </w:r>
      <w:r w:rsidRPr="00173830">
        <w:rPr>
          <w:rFonts w:ascii="Times New Roman" w:hAnsi="Times New Roman" w:cs="Times New Roman"/>
          <w:sz w:val="28"/>
          <w:szCs w:val="28"/>
          <w:lang w:val="kk-KZ"/>
        </w:rPr>
        <w:t xml:space="preserve"> – 23,03% және </w:t>
      </w:r>
      <w:r w:rsidRPr="00173830">
        <w:rPr>
          <w:rFonts w:ascii="Times New Roman" w:hAnsi="Times New Roman" w:cs="Times New Roman"/>
          <w:i/>
          <w:sz w:val="28"/>
          <w:szCs w:val="28"/>
          <w:lang w:val="kk-KZ"/>
        </w:rPr>
        <w:t xml:space="preserve">Dermacentor pictus </w:t>
      </w:r>
      <w:r w:rsidRPr="00173830">
        <w:rPr>
          <w:rFonts w:ascii="Times New Roman" w:hAnsi="Times New Roman" w:cs="Times New Roman"/>
          <w:sz w:val="28"/>
          <w:szCs w:val="28"/>
          <w:lang w:val="kk-KZ"/>
        </w:rPr>
        <w:t>– 12,6</w:t>
      </w:r>
      <w:r w:rsidR="006109CE"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құрады. </w:t>
      </w:r>
    </w:p>
    <w:p w14:paraId="34ECE217" w14:textId="77777777" w:rsidR="00B264D2" w:rsidRPr="00173830" w:rsidRDefault="00B264D2" w:rsidP="00E65855">
      <w:pPr>
        <w:spacing w:after="0" w:line="240" w:lineRule="auto"/>
        <w:ind w:firstLine="709"/>
        <w:jc w:val="both"/>
        <w:rPr>
          <w:rFonts w:ascii="Times New Roman" w:hAnsi="Times New Roman" w:cs="Times New Roman"/>
          <w:iCs/>
          <w:sz w:val="28"/>
          <w:szCs w:val="28"/>
          <w:lang w:val="kk-KZ"/>
        </w:rPr>
      </w:pPr>
      <w:r w:rsidRPr="00173830">
        <w:rPr>
          <w:rFonts w:ascii="Times New Roman" w:eastAsia="Times New Roman" w:hAnsi="Times New Roman" w:cs="Times New Roman"/>
          <w:sz w:val="28"/>
          <w:szCs w:val="28"/>
          <w:lang w:val="kk-KZ" w:eastAsia="ru-RU"/>
        </w:rPr>
        <w:t xml:space="preserve">Жамбыл облысында иксодид кенелері бойынша эпизоотиялық жағдай зерттеуінде күзде кенелердің 876 данасы жиналып, анықталды. Оның ішінде «Ағали» ШҚ </w:t>
      </w:r>
      <w:r w:rsidRPr="00173830">
        <w:rPr>
          <w:rFonts w:ascii="Times New Roman" w:eastAsia="Times New Roman" w:hAnsi="Times New Roman" w:cs="Times New Roman"/>
          <w:i/>
          <w:iCs/>
          <w:sz w:val="28"/>
          <w:szCs w:val="28"/>
          <w:lang w:val="kk-KZ" w:eastAsia="ru-RU"/>
        </w:rPr>
        <w:t>Hyalomma scupense</w:t>
      </w:r>
      <w:r w:rsidRPr="00173830">
        <w:rPr>
          <w:rFonts w:ascii="Times New Roman" w:eastAsia="Times New Roman" w:hAnsi="Times New Roman" w:cs="Times New Roman"/>
          <w:sz w:val="28"/>
          <w:szCs w:val="28"/>
          <w:lang w:val="kk-KZ" w:eastAsia="ru-RU"/>
        </w:rPr>
        <w:t xml:space="preserve"> түрі тіркелді, оның саны 22,71 %; </w:t>
      </w:r>
      <w:r w:rsidRPr="00173830">
        <w:rPr>
          <w:rFonts w:ascii="Times New Roman" w:eastAsia="Times New Roman" w:hAnsi="Times New Roman" w:cs="Times New Roman"/>
          <w:sz w:val="28"/>
          <w:szCs w:val="28"/>
          <w:lang w:val="kk-KZ" w:eastAsia="ru-RU"/>
        </w:rPr>
        <w:lastRenderedPageBreak/>
        <w:t xml:space="preserve">«Нұрлыжайда» –19,52 %. Ал </w:t>
      </w:r>
      <w:r w:rsidRPr="00173830">
        <w:rPr>
          <w:rFonts w:ascii="Times New Roman" w:eastAsia="Times New Roman" w:hAnsi="Times New Roman" w:cs="Times New Roman"/>
          <w:i/>
          <w:iCs/>
          <w:sz w:val="28"/>
          <w:szCs w:val="28"/>
          <w:lang w:val="kk-KZ" w:eastAsia="ru-RU"/>
        </w:rPr>
        <w:t>Hyalomma аnatolicum</w:t>
      </w:r>
      <w:r w:rsidRPr="00173830">
        <w:rPr>
          <w:rFonts w:ascii="Times New Roman" w:eastAsia="Times New Roman" w:hAnsi="Times New Roman" w:cs="Times New Roman"/>
          <w:sz w:val="28"/>
          <w:szCs w:val="28"/>
          <w:lang w:val="kk-KZ" w:eastAsia="ru-RU"/>
        </w:rPr>
        <w:t xml:space="preserve"> түрі.  «Елжан» 17,12 % құрады; ШҚ «Шерхан» 16,21 %; «Ағали» ШҚ </w:t>
      </w:r>
      <w:r w:rsidRPr="00173830">
        <w:rPr>
          <w:rFonts w:ascii="Times New Roman" w:eastAsia="Times New Roman" w:hAnsi="Times New Roman" w:cs="Times New Roman"/>
          <w:i/>
          <w:iCs/>
          <w:sz w:val="28"/>
          <w:szCs w:val="28"/>
          <w:lang w:val="kk-KZ" w:eastAsia="ru-RU"/>
        </w:rPr>
        <w:t>H. аnatolicum</w:t>
      </w:r>
      <w:r w:rsidRPr="00173830">
        <w:rPr>
          <w:rFonts w:ascii="Times New Roman" w:eastAsia="Times New Roman" w:hAnsi="Times New Roman" w:cs="Times New Roman"/>
          <w:sz w:val="28"/>
          <w:szCs w:val="28"/>
          <w:lang w:val="kk-KZ" w:eastAsia="ru-RU"/>
        </w:rPr>
        <w:t xml:space="preserve"> түрі 14,15 % құрады. Зерттелген кенелердің жалпы көлемінде аталықтары 43,26 %, ал аналықтар 56,73</w:t>
      </w:r>
      <w:r w:rsidR="00F75308" w:rsidRPr="00173830">
        <w:rPr>
          <w:rFonts w:ascii="Times New Roman" w:eastAsia="Times New Roman" w:hAnsi="Times New Roman" w:cs="Times New Roman"/>
          <w:sz w:val="28"/>
          <w:szCs w:val="28"/>
          <w:lang w:val="kk-KZ" w:eastAsia="ru-RU"/>
        </w:rPr>
        <w:t> </w:t>
      </w:r>
      <w:r w:rsidRPr="00173830">
        <w:rPr>
          <w:rFonts w:ascii="Times New Roman" w:eastAsia="Times New Roman" w:hAnsi="Times New Roman" w:cs="Times New Roman"/>
          <w:sz w:val="28"/>
          <w:szCs w:val="28"/>
          <w:lang w:val="kk-KZ" w:eastAsia="ru-RU"/>
        </w:rPr>
        <w:t xml:space="preserve">% құрады. </w:t>
      </w:r>
      <w:r w:rsidRPr="00173830">
        <w:rPr>
          <w:rFonts w:ascii="Times New Roman" w:hAnsi="Times New Roman" w:cs="Times New Roman"/>
          <w:iCs/>
          <w:sz w:val="28"/>
          <w:szCs w:val="28"/>
          <w:lang w:val="kk-KZ"/>
        </w:rPr>
        <w:t xml:space="preserve">Тіркелген кенелер санының маусымдық ауытқуын зерттеу кезінде қазан айында </w:t>
      </w:r>
      <w:r w:rsidRPr="00173830">
        <w:rPr>
          <w:rFonts w:ascii="Times New Roman" w:hAnsi="Times New Roman" w:cs="Times New Roman"/>
          <w:i/>
          <w:sz w:val="28"/>
          <w:szCs w:val="28"/>
          <w:lang w:val="kk-KZ"/>
        </w:rPr>
        <w:t>H. аnatolicum</w:t>
      </w:r>
      <w:r w:rsidRPr="00173830">
        <w:rPr>
          <w:rFonts w:ascii="Times New Roman" w:hAnsi="Times New Roman" w:cs="Times New Roman"/>
          <w:iCs/>
          <w:sz w:val="28"/>
          <w:szCs w:val="28"/>
          <w:lang w:val="kk-KZ"/>
        </w:rPr>
        <w:t xml:space="preserve"> түрі 54,62 % құрады; қарашада –</w:t>
      </w:r>
      <w:r w:rsidR="00DE247F" w:rsidRPr="00173830">
        <w:rPr>
          <w:rFonts w:ascii="Times New Roman" w:hAnsi="Times New Roman" w:cs="Times New Roman"/>
          <w:iCs/>
          <w:sz w:val="28"/>
          <w:szCs w:val="28"/>
          <w:lang w:val="kk-KZ"/>
        </w:rPr>
        <w:t xml:space="preserve"> </w:t>
      </w:r>
      <w:r w:rsidRPr="00173830">
        <w:rPr>
          <w:rFonts w:ascii="Times New Roman" w:hAnsi="Times New Roman" w:cs="Times New Roman"/>
          <w:iCs/>
          <w:sz w:val="28"/>
          <w:szCs w:val="28"/>
          <w:lang w:val="kk-KZ"/>
        </w:rPr>
        <w:t xml:space="preserve">45,37 %. Қазан айында </w:t>
      </w:r>
      <w:r w:rsidRPr="00173830">
        <w:rPr>
          <w:rFonts w:ascii="Times New Roman" w:hAnsi="Times New Roman" w:cs="Times New Roman"/>
          <w:i/>
          <w:sz w:val="28"/>
          <w:szCs w:val="28"/>
          <w:lang w:val="kk-KZ"/>
        </w:rPr>
        <w:t>H. scupense</w:t>
      </w:r>
      <w:r w:rsidRPr="00173830">
        <w:rPr>
          <w:rFonts w:ascii="Times New Roman" w:hAnsi="Times New Roman" w:cs="Times New Roman"/>
          <w:iCs/>
          <w:sz w:val="28"/>
          <w:szCs w:val="28"/>
          <w:lang w:val="kk-KZ"/>
        </w:rPr>
        <w:t xml:space="preserve"> түрі 53,04 % құрады; қарашада – 46,95 %. Кенелердің екі түрінің динамикасы сәйкес келетіні атап өтілді, екі түрдің ең көп саны қазан айында байқалды (сәйкесінше 54,62 % және 53,04 %), содан кейін қарашада кенелер санының сәйкесінше 45,37 % және 46,95 %-ға дейін төмендеуі байқалады. </w:t>
      </w:r>
    </w:p>
    <w:bookmarkEnd w:id="51"/>
    <w:bookmarkEnd w:id="53"/>
    <w:p w14:paraId="7EAA4945" w14:textId="77777777" w:rsidR="000D2C89" w:rsidRPr="00173830" w:rsidRDefault="000D2C89" w:rsidP="00E65855">
      <w:pPr>
        <w:spacing w:after="0" w:line="240" w:lineRule="auto"/>
        <w:ind w:firstLine="567"/>
        <w:jc w:val="both"/>
        <w:rPr>
          <w:rFonts w:ascii="Times New Roman" w:hAnsi="Times New Roman" w:cs="Times New Roman"/>
          <w:b/>
          <w:sz w:val="28"/>
          <w:szCs w:val="28"/>
          <w:lang w:val="kk-KZ"/>
        </w:rPr>
      </w:pPr>
    </w:p>
    <w:p w14:paraId="0A340A57" w14:textId="6080A87A" w:rsidR="00587293" w:rsidRPr="00173830" w:rsidRDefault="00FC70C0" w:rsidP="0085276E">
      <w:pPr>
        <w:spacing w:after="0" w:line="240" w:lineRule="auto"/>
        <w:ind w:firstLine="709"/>
        <w:jc w:val="both"/>
        <w:rPr>
          <w:rFonts w:ascii="Times New Roman" w:eastAsia="Times New Roman" w:hAnsi="Times New Roman" w:cs="Times New Roman"/>
          <w:b/>
          <w:sz w:val="28"/>
          <w:szCs w:val="28"/>
          <w:lang w:val="kk-KZ"/>
        </w:rPr>
      </w:pPr>
      <w:r w:rsidRPr="00173830">
        <w:rPr>
          <w:rFonts w:ascii="Times New Roman" w:hAnsi="Times New Roman" w:cs="Times New Roman"/>
          <w:b/>
          <w:sz w:val="28"/>
          <w:szCs w:val="28"/>
          <w:lang w:val="kk-KZ"/>
        </w:rPr>
        <w:t xml:space="preserve">3.2 </w:t>
      </w:r>
      <w:bookmarkStart w:id="54" w:name="_Hlk68446285"/>
      <w:r w:rsidR="0085276E" w:rsidRPr="00173830">
        <w:rPr>
          <w:rFonts w:ascii="Times New Roman" w:eastAsia="Times New Roman" w:hAnsi="Times New Roman" w:cs="Times New Roman"/>
          <w:b/>
          <w:sz w:val="28"/>
          <w:szCs w:val="28"/>
          <w:lang w:val="kk-KZ"/>
        </w:rPr>
        <w:t>Иксодид кенелерінде тейлериоз, пироплазмоз қоздырғыштарының болуын зерттеу</w:t>
      </w:r>
    </w:p>
    <w:p w14:paraId="28C315E4" w14:textId="77777777" w:rsidR="0085276E" w:rsidRPr="00173830" w:rsidRDefault="0085276E" w:rsidP="0085276E">
      <w:pPr>
        <w:spacing w:after="0" w:line="240" w:lineRule="auto"/>
        <w:ind w:firstLine="709"/>
        <w:jc w:val="both"/>
        <w:rPr>
          <w:rFonts w:ascii="Times New Roman" w:eastAsia="Times New Roman" w:hAnsi="Times New Roman" w:cs="Times New Roman"/>
          <w:b/>
          <w:sz w:val="28"/>
          <w:szCs w:val="28"/>
          <w:lang w:val="kk-KZ"/>
        </w:rPr>
      </w:pPr>
    </w:p>
    <w:p w14:paraId="097D5C50" w14:textId="797CFCC1" w:rsidR="00647EBC" w:rsidRPr="00173830" w:rsidRDefault="005D65AD" w:rsidP="00E65855">
      <w:pPr>
        <w:spacing w:after="0" w:line="240" w:lineRule="auto"/>
        <w:ind w:firstLine="709"/>
        <w:jc w:val="both"/>
        <w:rPr>
          <w:rFonts w:ascii="Times New Roman" w:hAnsi="Times New Roman" w:cs="Times New Roman"/>
          <w:sz w:val="28"/>
          <w:szCs w:val="28"/>
          <w:lang w:val="kk-KZ"/>
        </w:rPr>
      </w:pPr>
      <w:bookmarkStart w:id="55" w:name="_Hlk67332278"/>
      <w:r w:rsidRPr="00173830">
        <w:rPr>
          <w:rFonts w:ascii="Times New Roman" w:hAnsi="Times New Roman" w:cs="Times New Roman"/>
          <w:sz w:val="28"/>
          <w:szCs w:val="28"/>
          <w:lang w:val="kk-KZ"/>
        </w:rPr>
        <w:t>Жануарла</w:t>
      </w:r>
      <w:r w:rsidR="0085276E" w:rsidRPr="00173830">
        <w:rPr>
          <w:rFonts w:ascii="Times New Roman" w:hAnsi="Times New Roman" w:cs="Times New Roman"/>
          <w:sz w:val="28"/>
          <w:szCs w:val="28"/>
          <w:lang w:val="kk-KZ"/>
        </w:rPr>
        <w:t>рдың тейлериоз және пироплазмоз маусымы</w:t>
      </w:r>
      <w:r w:rsidRPr="00173830">
        <w:rPr>
          <w:rFonts w:ascii="Times New Roman" w:hAnsi="Times New Roman" w:cs="Times New Roman"/>
          <w:sz w:val="28"/>
          <w:szCs w:val="28"/>
          <w:lang w:val="kk-KZ"/>
        </w:rPr>
        <w:t xml:space="preserve"> ересек кене паразитизміме</w:t>
      </w:r>
      <w:r w:rsidR="0085276E" w:rsidRPr="00173830">
        <w:rPr>
          <w:rFonts w:ascii="Times New Roman" w:hAnsi="Times New Roman" w:cs="Times New Roman"/>
          <w:sz w:val="28"/>
          <w:szCs w:val="28"/>
          <w:lang w:val="kk-KZ"/>
        </w:rPr>
        <w:t xml:space="preserve">н сәйкес келеді. Жаз айларында </w:t>
      </w:r>
      <w:r w:rsidRPr="00173830">
        <w:rPr>
          <w:rFonts w:ascii="Times New Roman" w:hAnsi="Times New Roman" w:cs="Times New Roman"/>
          <w:sz w:val="28"/>
          <w:szCs w:val="28"/>
          <w:lang w:val="kk-KZ"/>
        </w:rPr>
        <w:t>оңтүстік аудандарда – 71,8 %, орталық аудандарда – 87,2</w:t>
      </w:r>
      <w:r w:rsidR="00C82FCB"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Қызылорда облысында тейлериозбен сырқаттану жағдайларының 100</w:t>
      </w:r>
      <w:r w:rsidR="00DD62D2" w:rsidRPr="00173830">
        <w:rPr>
          <w:rFonts w:ascii="Times New Roman" w:hAnsi="Times New Roman" w:cs="Times New Roman"/>
          <w:sz w:val="28"/>
          <w:szCs w:val="28"/>
          <w:lang w:val="kk-KZ"/>
        </w:rPr>
        <w:t>,0</w:t>
      </w:r>
      <w:r w:rsidR="0085276E" w:rsidRPr="00173830">
        <w:rPr>
          <w:rFonts w:ascii="Times New Roman" w:hAnsi="Times New Roman" w:cs="Times New Roman"/>
          <w:sz w:val="28"/>
          <w:szCs w:val="28"/>
          <w:lang w:val="kk-KZ"/>
        </w:rPr>
        <w:t xml:space="preserve"> % байқал</w:t>
      </w:r>
      <w:r w:rsidR="00647EBC" w:rsidRPr="00173830">
        <w:rPr>
          <w:rFonts w:ascii="Times New Roman" w:hAnsi="Times New Roman" w:cs="Times New Roman"/>
          <w:sz w:val="28"/>
          <w:szCs w:val="28"/>
          <w:lang w:val="kk-KZ"/>
        </w:rPr>
        <w:t xml:space="preserve">ды. </w:t>
      </w:r>
    </w:p>
    <w:bookmarkEnd w:id="55"/>
    <w:p w14:paraId="294B1F16" w14:textId="77777777" w:rsidR="005D65AD" w:rsidRPr="00173830" w:rsidRDefault="005D65AD"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Жоғарыда аталғандардың барлығы Қазақстанның </w:t>
      </w:r>
      <w:bookmarkStart w:id="56" w:name="_Hlk67332154"/>
      <w:r w:rsidRPr="00173830">
        <w:rPr>
          <w:rFonts w:ascii="Times New Roman" w:hAnsi="Times New Roman" w:cs="Times New Roman"/>
          <w:sz w:val="28"/>
          <w:szCs w:val="28"/>
          <w:lang w:val="kk-KZ"/>
        </w:rPr>
        <w:t>оңтүстік аудандары аумағындағы иксодид кенелері мен пироплазмидоздар бойынша қазіргі жағдайды зерттеу</w:t>
      </w:r>
      <w:bookmarkEnd w:id="56"/>
      <w:r w:rsidRPr="00173830">
        <w:rPr>
          <w:rFonts w:ascii="Times New Roman" w:hAnsi="Times New Roman" w:cs="Times New Roman"/>
          <w:sz w:val="28"/>
          <w:szCs w:val="28"/>
          <w:lang w:val="kk-KZ"/>
        </w:rPr>
        <w:t xml:space="preserve"> қажеттілігін табандылықпен талап етеді. Сондықтан осы бағытта жүргізіліп жатқан зерттеулер өзекті болып табылады және осы саладағы ғылыми деректерді одан әрі кеңейтуге ықпал етеді. </w:t>
      </w:r>
    </w:p>
    <w:p w14:paraId="41F46768" w14:textId="0C609ECC" w:rsidR="00587293" w:rsidRPr="00173830" w:rsidRDefault="00587293" w:rsidP="00E65855">
      <w:pPr>
        <w:spacing w:after="0" w:line="240" w:lineRule="auto"/>
        <w:ind w:firstLine="709"/>
        <w:jc w:val="both"/>
        <w:rPr>
          <w:rFonts w:ascii="Times New Roman" w:hAnsi="Times New Roman" w:cs="Times New Roman"/>
          <w:sz w:val="28"/>
          <w:szCs w:val="28"/>
          <w:lang w:val="kk-KZ"/>
        </w:rPr>
      </w:pPr>
      <w:bookmarkStart w:id="57" w:name="_Hlk67332305"/>
      <w:r w:rsidRPr="00173830">
        <w:rPr>
          <w:rFonts w:ascii="Times New Roman" w:hAnsi="Times New Roman" w:cs="Times New Roman"/>
          <w:sz w:val="28"/>
          <w:szCs w:val="28"/>
          <w:lang w:val="kk-KZ"/>
        </w:rPr>
        <w:t>«Тұрап» шаруашылығында эпизоотологиялық зерттеулер жүргізу барысында температурасы көтерілген әрбір жануардан перифериялық қан тамырларынан, яғни құлағының ұшынан 2 жұқа қан жағынды</w:t>
      </w:r>
      <w:r w:rsidR="008C7020">
        <w:rPr>
          <w:rFonts w:ascii="Times New Roman" w:hAnsi="Times New Roman" w:cs="Times New Roman"/>
          <w:sz w:val="28"/>
          <w:szCs w:val="28"/>
          <w:lang w:val="kk-KZ"/>
        </w:rPr>
        <w:t>с</w:t>
      </w:r>
      <w:r w:rsidRPr="00173830">
        <w:rPr>
          <w:rFonts w:ascii="Times New Roman" w:hAnsi="Times New Roman" w:cs="Times New Roman"/>
          <w:sz w:val="28"/>
          <w:szCs w:val="28"/>
          <w:lang w:val="kk-KZ"/>
        </w:rPr>
        <w:t>ы алынды, олар бөлме температурасында кептіріліп, 96</w:t>
      </w:r>
      <w:r w:rsidR="005012FE"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%-дық этил спиртінде бекітілді және Романовский-Гимза әдісімен боялды. Барлығы 150 қан жағындысы дайындалып, боялған қан жағындыларын микроско</w:t>
      </w:r>
      <w:r w:rsidR="005D65AD" w:rsidRPr="00173830">
        <w:rPr>
          <w:rFonts w:ascii="Times New Roman" w:hAnsi="Times New Roman" w:cs="Times New Roman"/>
          <w:sz w:val="28"/>
          <w:szCs w:val="28"/>
          <w:lang w:val="kk-KZ"/>
        </w:rPr>
        <w:t>п арқылы</w:t>
      </w:r>
      <w:r w:rsidRPr="00173830">
        <w:rPr>
          <w:rFonts w:ascii="Times New Roman" w:hAnsi="Times New Roman" w:cs="Times New Roman"/>
          <w:sz w:val="28"/>
          <w:szCs w:val="28"/>
          <w:lang w:val="kk-KZ"/>
        </w:rPr>
        <w:t xml:space="preserve"> қарап тексерілді. Паразитемия микроскоптың 1, 10, 100 көру алаңдарындағы зақымдалған эритроциттерді санау жолымен анықталды. </w:t>
      </w:r>
    </w:p>
    <w:p w14:paraId="582FE782" w14:textId="0AA71CF8" w:rsidR="00587293" w:rsidRPr="00173830" w:rsidRDefault="00587293"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Зерттеуімізді </w:t>
      </w:r>
      <w:r w:rsidR="009838CE" w:rsidRPr="00173830">
        <w:rPr>
          <w:rFonts w:ascii="Times New Roman" w:hAnsi="Times New Roman" w:cs="Times New Roman"/>
          <w:sz w:val="28"/>
          <w:szCs w:val="28"/>
          <w:lang w:val="kk-KZ"/>
        </w:rPr>
        <w:t>барысында толық</w:t>
      </w:r>
      <w:r w:rsidR="005012FE" w:rsidRPr="00173830">
        <w:rPr>
          <w:rFonts w:ascii="Times New Roman" w:hAnsi="Times New Roman" w:cs="Times New Roman"/>
          <w:sz w:val="28"/>
          <w:szCs w:val="28"/>
          <w:lang w:val="kk-KZ"/>
        </w:rPr>
        <w:t xml:space="preserve"> анамнез жиналып,</w:t>
      </w:r>
      <w:r w:rsidRPr="00173830">
        <w:rPr>
          <w:rFonts w:ascii="Times New Roman" w:hAnsi="Times New Roman" w:cs="Times New Roman"/>
          <w:sz w:val="28"/>
          <w:szCs w:val="28"/>
          <w:lang w:val="kk-KZ"/>
        </w:rPr>
        <w:t xml:space="preserve"> «Тұрап» шаруашылығындағы мал</w:t>
      </w:r>
      <w:r w:rsidR="008C702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дәрігерінен және шаруашылық қожайынынан білгеніміз </w:t>
      </w:r>
      <w:r w:rsidR="005012FE"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шаруашылыққа мал тұқымын жақсарту мақсатында Оңтүстік Қазақстаннан 19 </w:t>
      </w:r>
      <w:r w:rsidR="005012FE" w:rsidRPr="00173830">
        <w:rPr>
          <w:rFonts w:ascii="Times New Roman" w:hAnsi="Times New Roman" w:cs="Times New Roman"/>
          <w:sz w:val="28"/>
          <w:szCs w:val="28"/>
          <w:lang w:val="kk-KZ"/>
        </w:rPr>
        <w:t>бас ірі қара мал әкелінген</w:t>
      </w:r>
      <w:r w:rsidRPr="00173830">
        <w:rPr>
          <w:rFonts w:ascii="Times New Roman" w:hAnsi="Times New Roman" w:cs="Times New Roman"/>
          <w:sz w:val="28"/>
          <w:szCs w:val="28"/>
          <w:lang w:val="kk-KZ"/>
        </w:rPr>
        <w:t>, 5 күннен кейін, әкелінген малдың 4-де аурудың клиникалық белгілері байқалған. Негізінен шаруашылықта 113 ірі қара мал бар. Дене температурасының көтерілуі, лимфа түйіндерінің ұлғаюы, көзге көрінетін кілегейлі қабықтардың сарғаюы</w:t>
      </w:r>
      <w:r w:rsidR="008C7020">
        <w:rPr>
          <w:rFonts w:ascii="Times New Roman" w:hAnsi="Times New Roman" w:cs="Times New Roman"/>
          <w:sz w:val="28"/>
          <w:szCs w:val="28"/>
          <w:lang w:val="kk-KZ"/>
        </w:rPr>
        <w:t>на</w:t>
      </w:r>
      <w:r w:rsidRPr="00173830">
        <w:rPr>
          <w:rFonts w:ascii="Times New Roman" w:hAnsi="Times New Roman" w:cs="Times New Roman"/>
          <w:sz w:val="28"/>
          <w:szCs w:val="28"/>
          <w:lang w:val="kk-KZ"/>
        </w:rPr>
        <w:t>, тәбеттің төмендеуі</w:t>
      </w:r>
      <w:r w:rsidR="008C7020">
        <w:rPr>
          <w:rFonts w:ascii="Times New Roman" w:hAnsi="Times New Roman" w:cs="Times New Roman"/>
          <w:sz w:val="28"/>
          <w:szCs w:val="28"/>
          <w:lang w:val="kk-KZ"/>
        </w:rPr>
        <w:t>не</w:t>
      </w:r>
      <w:r w:rsidRPr="00173830">
        <w:rPr>
          <w:rFonts w:ascii="Times New Roman" w:hAnsi="Times New Roman" w:cs="Times New Roman"/>
          <w:sz w:val="28"/>
          <w:szCs w:val="28"/>
          <w:lang w:val="kk-KZ"/>
        </w:rPr>
        <w:t>, гемоглобинурияның болуына жіті назар аударыла отырып</w:t>
      </w:r>
      <w:r w:rsidR="005012FE"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жануарлар клиникалық тексеруден өткізілді</w:t>
      </w:r>
      <w:bookmarkEnd w:id="54"/>
      <w:bookmarkEnd w:id="57"/>
      <w:r w:rsidRPr="00173830">
        <w:rPr>
          <w:rFonts w:ascii="Times New Roman" w:hAnsi="Times New Roman" w:cs="Times New Roman"/>
          <w:sz w:val="28"/>
          <w:szCs w:val="28"/>
          <w:lang w:val="kk-KZ"/>
        </w:rPr>
        <w:t>.</w:t>
      </w:r>
    </w:p>
    <w:p w14:paraId="40D14131" w14:textId="77777777" w:rsidR="00587293" w:rsidRPr="00173830" w:rsidRDefault="00587293" w:rsidP="00E65855">
      <w:pPr>
        <w:spacing w:after="0" w:line="240" w:lineRule="auto"/>
        <w:ind w:firstLine="709"/>
        <w:jc w:val="both"/>
        <w:rPr>
          <w:rFonts w:ascii="Times New Roman" w:hAnsi="Times New Roman" w:cs="Times New Roman"/>
          <w:sz w:val="28"/>
          <w:szCs w:val="28"/>
          <w:lang w:val="kk-KZ"/>
        </w:rPr>
      </w:pPr>
      <w:bookmarkStart w:id="58" w:name="_Hlk67332326"/>
      <w:r w:rsidRPr="00173830">
        <w:rPr>
          <w:rFonts w:ascii="Times New Roman" w:hAnsi="Times New Roman" w:cs="Times New Roman"/>
          <w:sz w:val="28"/>
          <w:szCs w:val="28"/>
          <w:lang w:val="kk-KZ"/>
        </w:rPr>
        <w:t xml:space="preserve">Клиникалық диагнозды растау үшін перифериялық қан тамырлардан алынған қанның жұқа жағындыларына микроскопиялық зерттеу жүргізілді. Кездескен қан паразиттері окуляр-микрометрдің көмегімен өлшенді, морфологиялық ерекшеліктерінің, паразиттердің өлшемдерінің, олардың </w:t>
      </w:r>
      <w:r w:rsidRPr="00173830">
        <w:rPr>
          <w:rFonts w:ascii="Times New Roman" w:hAnsi="Times New Roman" w:cs="Times New Roman"/>
          <w:sz w:val="28"/>
          <w:szCs w:val="28"/>
          <w:lang w:val="kk-KZ"/>
        </w:rPr>
        <w:lastRenderedPageBreak/>
        <w:t>эритроцит ішінде орналасу сипатына, паразит денесіндегі хроматиннің шоғырлану пішіні мен сипатының, паразиттердің әрбір түріне тән формаларының болуының негізінде түрге дейін сараланды. Сонымен бірге әртүрлі</w:t>
      </w:r>
      <w:r w:rsidR="005012FE" w:rsidRPr="00173830">
        <w:rPr>
          <w:rFonts w:ascii="Times New Roman" w:hAnsi="Times New Roman" w:cs="Times New Roman"/>
          <w:sz w:val="28"/>
          <w:szCs w:val="28"/>
          <w:lang w:val="kk-KZ"/>
        </w:rPr>
        <w:t xml:space="preserve"> сынамалардан</w:t>
      </w:r>
      <w:r w:rsidRPr="00173830">
        <w:rPr>
          <w:rFonts w:ascii="Times New Roman" w:hAnsi="Times New Roman" w:cs="Times New Roman"/>
          <w:sz w:val="28"/>
          <w:szCs w:val="28"/>
          <w:lang w:val="kk-KZ"/>
        </w:rPr>
        <w:t xml:space="preserve"> және жағындыларды бояу кезіндегі дәлсіздіктерден де сараланды. Қан жағындыларын зерттеу барысында қан жасушаларының мөлшері мен морфологиясының өзгерісіне назар аударылды.</w:t>
      </w:r>
    </w:p>
    <w:p w14:paraId="7371B872" w14:textId="25D7DDF7" w:rsidR="00F85CC2" w:rsidRPr="00173830" w:rsidRDefault="00587293" w:rsidP="00F85CC2">
      <w:pPr>
        <w:spacing w:after="0" w:line="240" w:lineRule="auto"/>
        <w:ind w:firstLine="709"/>
        <w:jc w:val="both"/>
        <w:rPr>
          <w:rStyle w:val="1213"/>
          <w:sz w:val="28"/>
          <w:szCs w:val="28"/>
          <w:shd w:val="clear" w:color="auto" w:fill="auto"/>
          <w:lang w:val="kk-KZ"/>
        </w:rPr>
      </w:pPr>
      <w:r w:rsidRPr="00173830">
        <w:rPr>
          <w:rFonts w:ascii="Times New Roman" w:hAnsi="Times New Roman" w:cs="Times New Roman"/>
          <w:sz w:val="28"/>
          <w:szCs w:val="28"/>
          <w:lang w:val="kk-KZ"/>
        </w:rPr>
        <w:t>Ірі қара малдардың арасындағы қан паразитт</w:t>
      </w:r>
      <w:r w:rsidR="00727606" w:rsidRPr="00173830">
        <w:rPr>
          <w:rFonts w:ascii="Times New Roman" w:hAnsi="Times New Roman" w:cs="Times New Roman"/>
          <w:sz w:val="28"/>
          <w:szCs w:val="28"/>
          <w:lang w:val="kk-KZ"/>
        </w:rPr>
        <w:t>ерінің таралуы</w:t>
      </w:r>
      <w:r w:rsidR="000B2518">
        <w:rPr>
          <w:rFonts w:ascii="Times New Roman" w:hAnsi="Times New Roman" w:cs="Times New Roman"/>
          <w:sz w:val="28"/>
          <w:szCs w:val="28"/>
          <w:lang w:val="kk-KZ"/>
        </w:rPr>
        <w:t>н</w:t>
      </w:r>
      <w:r w:rsidR="00727606" w:rsidRPr="00173830">
        <w:rPr>
          <w:rFonts w:ascii="Times New Roman" w:hAnsi="Times New Roman" w:cs="Times New Roman"/>
          <w:sz w:val="28"/>
          <w:szCs w:val="28"/>
          <w:lang w:val="kk-KZ"/>
        </w:rPr>
        <w:t xml:space="preserve"> зерттегенімізде </w:t>
      </w:r>
      <w:r w:rsidRPr="00173830">
        <w:rPr>
          <w:rFonts w:ascii="Times New Roman" w:hAnsi="Times New Roman" w:cs="Times New Roman"/>
          <w:i/>
          <w:iCs/>
          <w:sz w:val="28"/>
          <w:szCs w:val="28"/>
          <w:lang w:val="kk-KZ"/>
        </w:rPr>
        <w:t>Theileria annulata</w:t>
      </w:r>
      <w:r w:rsidR="00D7368F" w:rsidRPr="00173830">
        <w:rPr>
          <w:rFonts w:ascii="Times New Roman" w:hAnsi="Times New Roman" w:cs="Times New Roman"/>
          <w:i/>
          <w:iCs/>
          <w:sz w:val="28"/>
          <w:szCs w:val="28"/>
          <w:lang w:val="kk-KZ"/>
        </w:rPr>
        <w:t xml:space="preserve"> </w:t>
      </w:r>
      <w:r w:rsidRPr="00173830">
        <w:rPr>
          <w:rFonts w:ascii="Times New Roman" w:hAnsi="Times New Roman" w:cs="Times New Roman"/>
          <w:sz w:val="28"/>
          <w:szCs w:val="28"/>
          <w:lang w:val="kk-KZ"/>
        </w:rPr>
        <w:t>қоздырғыштарымен зақымдалғанын көрсетті</w:t>
      </w:r>
      <w:bookmarkEnd w:id="58"/>
      <w:r w:rsidRPr="00173830">
        <w:rPr>
          <w:rFonts w:ascii="Times New Roman" w:hAnsi="Times New Roman" w:cs="Times New Roman"/>
          <w:sz w:val="28"/>
          <w:szCs w:val="28"/>
          <w:lang w:val="kk-KZ"/>
        </w:rPr>
        <w:t xml:space="preserve"> (</w:t>
      </w:r>
      <w:r w:rsidR="000B2518" w:rsidRPr="000B2518">
        <w:rPr>
          <w:rFonts w:ascii="Times New Roman" w:hAnsi="Times New Roman" w:cs="Times New Roman"/>
          <w:sz w:val="28"/>
          <w:szCs w:val="28"/>
          <w:lang w:val="kk-KZ"/>
        </w:rPr>
        <w:t>1</w:t>
      </w:r>
      <w:r w:rsidR="000B2518">
        <w:rPr>
          <w:rFonts w:ascii="Times New Roman" w:hAnsi="Times New Roman" w:cs="Times New Roman"/>
          <w:sz w:val="28"/>
          <w:szCs w:val="28"/>
          <w:lang w:val="kk-KZ"/>
        </w:rPr>
        <w:t xml:space="preserve">0- </w:t>
      </w:r>
      <w:r w:rsidR="00F75308" w:rsidRPr="00173830">
        <w:rPr>
          <w:rFonts w:ascii="Times New Roman" w:hAnsi="Times New Roman" w:cs="Times New Roman"/>
          <w:sz w:val="28"/>
          <w:szCs w:val="28"/>
          <w:lang w:val="kk-KZ"/>
        </w:rPr>
        <w:t>сурет</w:t>
      </w:r>
      <w:r w:rsidR="00F85CC2" w:rsidRPr="00173830">
        <w:rPr>
          <w:rFonts w:ascii="Times New Roman" w:hAnsi="Times New Roman" w:cs="Times New Roman"/>
          <w:sz w:val="28"/>
          <w:szCs w:val="28"/>
          <w:lang w:val="kk-KZ"/>
        </w:rPr>
        <w:t>).</w:t>
      </w:r>
      <w:r w:rsidR="00F85CC2" w:rsidRPr="00173830">
        <w:rPr>
          <w:rStyle w:val="1213"/>
          <w:sz w:val="28"/>
          <w:szCs w:val="28"/>
          <w:lang w:val="kk-KZ"/>
        </w:rPr>
        <w:t xml:space="preserve"> </w:t>
      </w:r>
    </w:p>
    <w:tbl>
      <w:tblPr>
        <w:tblStyle w:val="ac"/>
        <w:tblW w:w="0" w:type="auto"/>
        <w:tblLook w:val="04A0" w:firstRow="1" w:lastRow="0" w:firstColumn="1" w:lastColumn="0" w:noHBand="0" w:noVBand="1"/>
      </w:tblPr>
      <w:tblGrid>
        <w:gridCol w:w="4807"/>
        <w:gridCol w:w="4821"/>
      </w:tblGrid>
      <w:tr w:rsidR="00F85CC2" w:rsidRPr="00173830" w14:paraId="15A970BE" w14:textId="77777777" w:rsidTr="00D7368F">
        <w:tc>
          <w:tcPr>
            <w:tcW w:w="4836" w:type="dxa"/>
          </w:tcPr>
          <w:p w14:paraId="6CBDD9D5" w14:textId="464BFA71" w:rsidR="00F85CC2" w:rsidRPr="00173830" w:rsidRDefault="00F85CC2" w:rsidP="00F85CC2">
            <w:pPr>
              <w:tabs>
                <w:tab w:val="left" w:pos="2911"/>
              </w:tabs>
              <w:rPr>
                <w:rFonts w:ascii="Times New Roman" w:hAnsi="Times New Roman" w:cs="Times New Roman"/>
                <w:sz w:val="28"/>
                <w:szCs w:val="28"/>
                <w:lang w:val="kk-KZ"/>
              </w:rPr>
            </w:pPr>
            <w:r w:rsidRPr="00173830">
              <w:rPr>
                <w:rFonts w:ascii="Times New Roman" w:hAnsi="Times New Roman" w:cs="Times New Roman"/>
                <w:noProof/>
                <w:sz w:val="28"/>
                <w:szCs w:val="28"/>
                <w:u w:color="000000"/>
                <w:lang w:eastAsia="ru-RU"/>
              </w:rPr>
              <mc:AlternateContent>
                <mc:Choice Requires="wps">
                  <w:drawing>
                    <wp:anchor distT="0" distB="0" distL="114300" distR="114300" simplePos="0" relativeHeight="251674624" behindDoc="0" locked="0" layoutInCell="1" allowOverlap="1" wp14:anchorId="5A291CBA" wp14:editId="763FF73D">
                      <wp:simplePos x="0" y="0"/>
                      <wp:positionH relativeFrom="column">
                        <wp:posOffset>1455420</wp:posOffset>
                      </wp:positionH>
                      <wp:positionV relativeFrom="paragraph">
                        <wp:posOffset>1292860</wp:posOffset>
                      </wp:positionV>
                      <wp:extent cx="67318" cy="140245"/>
                      <wp:effectExtent l="38100" t="0" r="27940" b="50800"/>
                      <wp:wrapNone/>
                      <wp:docPr id="63" name="Прямая со стрелкой 63"/>
                      <wp:cNvGraphicFramePr/>
                      <a:graphic xmlns:a="http://schemas.openxmlformats.org/drawingml/2006/main">
                        <a:graphicData uri="http://schemas.microsoft.com/office/word/2010/wordprocessingShape">
                          <wps:wsp>
                            <wps:cNvCnPr/>
                            <wps:spPr>
                              <a:xfrm flipH="1">
                                <a:off x="0" y="0"/>
                                <a:ext cx="67318" cy="1402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16AC0F9" id="_x0000_t32" coordsize="21600,21600" o:spt="32" o:oned="t" path="m,l21600,21600e" filled="f">
                      <v:path arrowok="t" fillok="f" o:connecttype="none"/>
                      <o:lock v:ext="edit" shapetype="t"/>
                    </v:shapetype>
                    <v:shape id="Прямая со стрелкой 63" o:spid="_x0000_s1026" type="#_x0000_t32" style="position:absolute;margin-left:114.6pt;margin-top:101.8pt;width:5.3pt;height:11.05pt;flip:x;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" strokecolor="#5b9bd5 [3204]" strokeweight=".5pt">
                      <v:stroke endarrow="block" joinstyle="miter"/>
                    </v:shape>
                  </w:pict>
                </mc:Fallback>
              </mc:AlternateContent>
            </w:r>
            <w:r w:rsidRPr="00173830">
              <w:rPr>
                <w:rFonts w:ascii="Times New Roman" w:hAnsi="Times New Roman" w:cs="Times New Roman"/>
                <w:noProof/>
                <w:sz w:val="28"/>
                <w:szCs w:val="28"/>
                <w:u w:color="000000"/>
                <w:lang w:eastAsia="ru-RU"/>
              </w:rPr>
              <mc:AlternateContent>
                <mc:Choice Requires="wps">
                  <w:drawing>
                    <wp:anchor distT="0" distB="0" distL="114300" distR="114300" simplePos="0" relativeHeight="251672576" behindDoc="0" locked="0" layoutInCell="1" allowOverlap="1" wp14:anchorId="0EFCE00A" wp14:editId="162BA34C">
                      <wp:simplePos x="0" y="0"/>
                      <wp:positionH relativeFrom="column">
                        <wp:posOffset>1278890</wp:posOffset>
                      </wp:positionH>
                      <wp:positionV relativeFrom="paragraph">
                        <wp:posOffset>788670</wp:posOffset>
                      </wp:positionV>
                      <wp:extent cx="39269" cy="297321"/>
                      <wp:effectExtent l="38100" t="0" r="56515" b="64770"/>
                      <wp:wrapNone/>
                      <wp:docPr id="61" name="Прямая со стрелкой 61"/>
                      <wp:cNvGraphicFramePr/>
                      <a:graphic xmlns:a="http://schemas.openxmlformats.org/drawingml/2006/main">
                        <a:graphicData uri="http://schemas.microsoft.com/office/word/2010/wordprocessingShape">
                          <wps:wsp>
                            <wps:cNvCnPr/>
                            <wps:spPr>
                              <a:xfrm>
                                <a:off x="0" y="0"/>
                                <a:ext cx="39269" cy="29732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A94E09B" id="Прямая со стрелкой 61" o:spid="_x0000_s1026" type="#_x0000_t32" style="position:absolute;margin-left:100.7pt;margin-top:62.1pt;width:3.1pt;height:23.4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" strokecolor="#5b9bd5 [3204]" strokeweight=".5pt">
                      <v:stroke endarrow="block" joinstyle="miter"/>
                    </v:shape>
                  </w:pict>
                </mc:Fallback>
              </mc:AlternateContent>
            </w:r>
            <w:r w:rsidRPr="00173830">
              <w:rPr>
                <w:rFonts w:ascii="Times New Roman" w:hAnsi="Times New Roman" w:cs="Times New Roman"/>
                <w:noProof/>
                <w:sz w:val="28"/>
                <w:szCs w:val="28"/>
                <w:u w:color="000000"/>
                <w:lang w:eastAsia="ru-RU"/>
              </w:rPr>
              <mc:AlternateContent>
                <mc:Choice Requires="wps">
                  <w:drawing>
                    <wp:anchor distT="0" distB="0" distL="114300" distR="114300" simplePos="0" relativeHeight="251673600" behindDoc="0" locked="0" layoutInCell="1" allowOverlap="1" wp14:anchorId="23244EE9" wp14:editId="42F4123E">
                      <wp:simplePos x="0" y="0"/>
                      <wp:positionH relativeFrom="column">
                        <wp:posOffset>899160</wp:posOffset>
                      </wp:positionH>
                      <wp:positionV relativeFrom="paragraph">
                        <wp:posOffset>848360</wp:posOffset>
                      </wp:positionV>
                      <wp:extent cx="0" cy="252442"/>
                      <wp:effectExtent l="76200" t="0" r="57150" b="52705"/>
                      <wp:wrapNone/>
                      <wp:docPr id="62" name="Прямая со стрелкой 62"/>
                      <wp:cNvGraphicFramePr/>
                      <a:graphic xmlns:a="http://schemas.openxmlformats.org/drawingml/2006/main">
                        <a:graphicData uri="http://schemas.microsoft.com/office/word/2010/wordprocessingShape">
                          <wps:wsp>
                            <wps:cNvCnPr/>
                            <wps:spPr>
                              <a:xfrm>
                                <a:off x="0" y="0"/>
                                <a:ext cx="0" cy="25244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371637" id="Прямая со стрелкой 62" o:spid="_x0000_s1026" type="#_x0000_t32" style="position:absolute;margin-left:70.8pt;margin-top:66.8pt;width:0;height:19.9pt;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" strokecolor="#5b9bd5 [3204]" strokeweight=".5pt">
                      <v:stroke endarrow="block" joinstyle="miter"/>
                    </v:shape>
                  </w:pict>
                </mc:Fallback>
              </mc:AlternateContent>
            </w:r>
            <w:r w:rsidRPr="00173830">
              <w:rPr>
                <w:rFonts w:ascii="Times New Roman" w:hAnsi="Times New Roman" w:cs="Times New Roman"/>
                <w:noProof/>
                <w:sz w:val="28"/>
                <w:szCs w:val="28"/>
                <w:u w:color="000000"/>
                <w:bdr w:val="none" w:sz="0" w:space="0" w:color="000000"/>
                <w:shd w:val="clear" w:color="000000" w:fill="000000"/>
                <w:lang w:eastAsia="ru-RU"/>
              </w:rPr>
              <w:drawing>
                <wp:inline distT="0" distB="0" distL="0" distR="0" wp14:anchorId="286CA6F2" wp14:editId="6D51A37F">
                  <wp:extent cx="2927617" cy="2397418"/>
                  <wp:effectExtent l="0" t="0" r="6350" b="3175"/>
                  <wp:docPr id="14" name="Рисунок 14" descr="C:\Users\user\Desktop\Новая папка\IMG_0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Новая папка\IMG_0849.JPG"/>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sharpenSoften amount="25000"/>
                                    </a14:imgEffect>
                                    <a14:imgEffect>
                                      <a14:saturation sat="200000"/>
                                    </a14:imgEffect>
                                  </a14:imgLayer>
                                </a14:imgProps>
                              </a:ext>
                              <a:ext uri="{28A0092B-C50C-407E-A947-70E740481C1C}">
                                <a14:useLocalDpi xmlns:a14="http://schemas.microsoft.com/office/drawing/2010/main" val="0"/>
                              </a:ext>
                            </a:extLst>
                          </a:blip>
                          <a:srcRect l="3469" t="5865" r="25115" b="3703"/>
                          <a:stretch/>
                        </pic:blipFill>
                        <pic:spPr bwMode="auto">
                          <a:xfrm>
                            <a:off x="0" y="0"/>
                            <a:ext cx="2928319" cy="23979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50" w:type="dxa"/>
          </w:tcPr>
          <w:p w14:paraId="4A5ABA49" w14:textId="26969AD6" w:rsidR="00F85CC2" w:rsidRPr="00173830" w:rsidRDefault="00F85CC2" w:rsidP="00D7368F">
            <w:pPr>
              <w:tabs>
                <w:tab w:val="left" w:pos="2911"/>
              </w:tabs>
              <w:jc w:val="center"/>
              <w:rPr>
                <w:rFonts w:ascii="Times New Roman" w:hAnsi="Times New Roman" w:cs="Times New Roman"/>
                <w:sz w:val="28"/>
                <w:szCs w:val="28"/>
                <w:lang w:val="kk-KZ"/>
              </w:rPr>
            </w:pPr>
            <w:r w:rsidRPr="00173830">
              <w:rPr>
                <w:rFonts w:ascii="Times New Roman" w:hAnsi="Times New Roman" w:cs="Times New Roman"/>
                <w:noProof/>
                <w:sz w:val="28"/>
                <w:szCs w:val="28"/>
                <w:u w:color="000000"/>
                <w:lang w:eastAsia="ru-RU"/>
              </w:rPr>
              <mc:AlternateContent>
                <mc:Choice Requires="wps">
                  <w:drawing>
                    <wp:anchor distT="0" distB="0" distL="114300" distR="114300" simplePos="0" relativeHeight="251677696" behindDoc="0" locked="0" layoutInCell="1" allowOverlap="1" wp14:anchorId="130C29B9" wp14:editId="54A94757">
                      <wp:simplePos x="0" y="0"/>
                      <wp:positionH relativeFrom="column">
                        <wp:posOffset>1538605</wp:posOffset>
                      </wp:positionH>
                      <wp:positionV relativeFrom="paragraph">
                        <wp:posOffset>1845945</wp:posOffset>
                      </wp:positionV>
                      <wp:extent cx="151465" cy="157075"/>
                      <wp:effectExtent l="38100" t="0" r="20320" b="52705"/>
                      <wp:wrapNone/>
                      <wp:docPr id="26" name="Прямая со стрелкой 26"/>
                      <wp:cNvGraphicFramePr/>
                      <a:graphic xmlns:a="http://schemas.openxmlformats.org/drawingml/2006/main">
                        <a:graphicData uri="http://schemas.microsoft.com/office/word/2010/wordprocessingShape">
                          <wps:wsp>
                            <wps:cNvCnPr/>
                            <wps:spPr>
                              <a:xfrm flipH="1">
                                <a:off x="0" y="0"/>
                                <a:ext cx="151465" cy="1570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5CC3B51" id="Прямая со стрелкой 26" o:spid="_x0000_s1026" type="#_x0000_t32" style="position:absolute;margin-left:121.15pt;margin-top:145.35pt;width:11.95pt;height:12.35pt;flip:x;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" strokecolor="#5b9bd5 [3204]" strokeweight=".5pt">
                      <v:stroke endarrow="block" joinstyle="miter"/>
                    </v:shape>
                  </w:pict>
                </mc:Fallback>
              </mc:AlternateContent>
            </w:r>
            <w:r w:rsidRPr="00173830">
              <w:rPr>
                <w:rFonts w:ascii="Times New Roman" w:hAnsi="Times New Roman" w:cs="Times New Roman"/>
                <w:noProof/>
                <w:sz w:val="28"/>
                <w:szCs w:val="28"/>
                <w:u w:color="000000"/>
                <w:lang w:eastAsia="ru-RU"/>
              </w:rPr>
              <mc:AlternateContent>
                <mc:Choice Requires="wps">
                  <w:drawing>
                    <wp:anchor distT="0" distB="0" distL="114300" distR="114300" simplePos="0" relativeHeight="251675648" behindDoc="0" locked="0" layoutInCell="1" allowOverlap="1" wp14:anchorId="7D22CA17" wp14:editId="3AAFCD5E">
                      <wp:simplePos x="0" y="0"/>
                      <wp:positionH relativeFrom="column">
                        <wp:posOffset>1077595</wp:posOffset>
                      </wp:positionH>
                      <wp:positionV relativeFrom="paragraph">
                        <wp:posOffset>1060450</wp:posOffset>
                      </wp:positionV>
                      <wp:extent cx="134635" cy="342199"/>
                      <wp:effectExtent l="38100" t="0" r="36830" b="58420"/>
                      <wp:wrapNone/>
                      <wp:docPr id="64" name="Прямая со стрелкой 64"/>
                      <wp:cNvGraphicFramePr/>
                      <a:graphic xmlns:a="http://schemas.openxmlformats.org/drawingml/2006/main">
                        <a:graphicData uri="http://schemas.microsoft.com/office/word/2010/wordprocessingShape">
                          <wps:wsp>
                            <wps:cNvCnPr/>
                            <wps:spPr>
                              <a:xfrm flipH="1">
                                <a:off x="0" y="0"/>
                                <a:ext cx="134635" cy="34219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D15A1A3" id="Прямая со стрелкой 64" o:spid="_x0000_s1026" type="#_x0000_t32" style="position:absolute;margin-left:84.85pt;margin-top:83.5pt;width:10.6pt;height:26.95pt;flip:x;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" strokecolor="#5b9bd5 [3204]" strokeweight=".5pt">
                      <v:stroke endarrow="block" joinstyle="miter"/>
                    </v:shape>
                  </w:pict>
                </mc:Fallback>
              </mc:AlternateContent>
            </w:r>
            <w:r w:rsidRPr="00173830">
              <w:rPr>
                <w:rFonts w:ascii="Times New Roman" w:hAnsi="Times New Roman" w:cs="Times New Roman"/>
                <w:noProof/>
                <w:sz w:val="28"/>
                <w:szCs w:val="28"/>
                <w:u w:color="000000"/>
                <w:lang w:eastAsia="ru-RU"/>
              </w:rPr>
              <mc:AlternateContent>
                <mc:Choice Requires="wps">
                  <w:drawing>
                    <wp:anchor distT="0" distB="0" distL="114300" distR="114300" simplePos="0" relativeHeight="251676672" behindDoc="0" locked="0" layoutInCell="1" allowOverlap="1" wp14:anchorId="0566501D" wp14:editId="411C2E85">
                      <wp:simplePos x="0" y="0"/>
                      <wp:positionH relativeFrom="column">
                        <wp:posOffset>1233805</wp:posOffset>
                      </wp:positionH>
                      <wp:positionV relativeFrom="paragraph">
                        <wp:posOffset>673100</wp:posOffset>
                      </wp:positionV>
                      <wp:extent cx="330979" cy="280490"/>
                      <wp:effectExtent l="0" t="0" r="69215" b="62865"/>
                      <wp:wrapNone/>
                      <wp:docPr id="65" name="Прямая со стрелкой 65"/>
                      <wp:cNvGraphicFramePr/>
                      <a:graphic xmlns:a="http://schemas.openxmlformats.org/drawingml/2006/main">
                        <a:graphicData uri="http://schemas.microsoft.com/office/word/2010/wordprocessingShape">
                          <wps:wsp>
                            <wps:cNvCnPr/>
                            <wps:spPr>
                              <a:xfrm>
                                <a:off x="0" y="0"/>
                                <a:ext cx="330979" cy="28049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ECAACDC" id="Прямая со стрелкой 65" o:spid="_x0000_s1026" type="#_x0000_t32" style="position:absolute;margin-left:97.15pt;margin-top:53pt;width:26.05pt;height:22.1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" strokecolor="#5b9bd5 [3204]" strokeweight=".5pt">
                      <v:stroke endarrow="block" joinstyle="miter"/>
                    </v:shape>
                  </w:pict>
                </mc:Fallback>
              </mc:AlternateContent>
            </w:r>
            <w:r w:rsidRPr="00173830">
              <w:rPr>
                <w:rFonts w:ascii="Times New Roman" w:hAnsi="Times New Roman" w:cs="Times New Roman"/>
                <w:noProof/>
                <w:sz w:val="28"/>
                <w:szCs w:val="28"/>
                <w:u w:color="000000"/>
                <w:lang w:eastAsia="ru-RU"/>
              </w:rPr>
              <mc:AlternateContent>
                <mc:Choice Requires="wps">
                  <w:drawing>
                    <wp:anchor distT="0" distB="0" distL="114300" distR="114300" simplePos="0" relativeHeight="251678720" behindDoc="0" locked="0" layoutInCell="1" allowOverlap="1" wp14:anchorId="713170D1" wp14:editId="10C1ED3A">
                      <wp:simplePos x="0" y="0"/>
                      <wp:positionH relativeFrom="column">
                        <wp:posOffset>1480185</wp:posOffset>
                      </wp:positionH>
                      <wp:positionV relativeFrom="paragraph">
                        <wp:posOffset>1248410</wp:posOffset>
                      </wp:positionV>
                      <wp:extent cx="353419" cy="33659"/>
                      <wp:effectExtent l="0" t="57150" r="46990" b="61595"/>
                      <wp:wrapNone/>
                      <wp:docPr id="27" name="Прямая со стрелкой 27"/>
                      <wp:cNvGraphicFramePr/>
                      <a:graphic xmlns:a="http://schemas.openxmlformats.org/drawingml/2006/main">
                        <a:graphicData uri="http://schemas.microsoft.com/office/word/2010/wordprocessingShape">
                          <wps:wsp>
                            <wps:cNvCnPr/>
                            <wps:spPr>
                              <a:xfrm flipV="1">
                                <a:off x="0" y="0"/>
                                <a:ext cx="353419" cy="3365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4495BBF" id="Прямая со стрелкой 27" o:spid="_x0000_s1026" type="#_x0000_t32" style="position:absolute;margin-left:116.55pt;margin-top:98.3pt;width:27.85pt;height:2.65pt;flip:y;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" strokecolor="#5b9bd5 [3204]" strokeweight=".5pt">
                      <v:stroke endarrow="block" joinstyle="miter"/>
                    </v:shape>
                  </w:pict>
                </mc:Fallback>
              </mc:AlternateContent>
            </w:r>
            <w:r w:rsidRPr="00173830">
              <w:rPr>
                <w:rFonts w:ascii="Times New Roman" w:hAnsi="Times New Roman" w:cs="Times New Roman"/>
                <w:noProof/>
                <w:sz w:val="28"/>
                <w:szCs w:val="28"/>
                <w:u w:color="000000"/>
                <w:bdr w:val="none" w:sz="0" w:space="0" w:color="000000"/>
                <w:shd w:val="clear" w:color="000000" w:fill="000000"/>
                <w:lang w:eastAsia="ru-RU"/>
              </w:rPr>
              <w:drawing>
                <wp:inline distT="0" distB="0" distL="0" distR="0" wp14:anchorId="7AB681BD" wp14:editId="551B3311">
                  <wp:extent cx="2942985" cy="2397418"/>
                  <wp:effectExtent l="0" t="0" r="0" b="3175"/>
                  <wp:docPr id="38" name="Рисунок 38" descr="C:\Users\user\Desktop\Новая папка\IMG_0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Новая папка\IMG_0846.JPG"/>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sharpenSoften amount="25000"/>
                                    </a14:imgEffect>
                                    <a14:imgEffect>
                                      <a14:saturation sat="200000"/>
                                    </a14:imgEffect>
                                  </a14:imgLayer>
                                </a14:imgProps>
                              </a:ext>
                              <a:ext uri="{28A0092B-C50C-407E-A947-70E740481C1C}">
                                <a14:useLocalDpi xmlns:a14="http://schemas.microsoft.com/office/drawing/2010/main" val="0"/>
                              </a:ext>
                            </a:extLst>
                          </a:blip>
                          <a:srcRect l="8052" t="14613" r="23469" b="5355"/>
                          <a:stretch/>
                        </pic:blipFill>
                        <pic:spPr bwMode="auto">
                          <a:xfrm>
                            <a:off x="0" y="0"/>
                            <a:ext cx="2972511" cy="24214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85CC2" w:rsidRPr="00173830" w14:paraId="038D208E" w14:textId="77777777" w:rsidTr="00D7368F">
        <w:tc>
          <w:tcPr>
            <w:tcW w:w="9686" w:type="dxa"/>
            <w:gridSpan w:val="2"/>
          </w:tcPr>
          <w:p w14:paraId="40727F5E" w14:textId="60D11F13" w:rsidR="00F85CC2" w:rsidRPr="00173830" w:rsidRDefault="00F85CC2" w:rsidP="00F85CC2">
            <w:pPr>
              <w:tabs>
                <w:tab w:val="left" w:pos="2911"/>
              </w:tabs>
              <w:jc w:val="center"/>
              <w:rPr>
                <w:rFonts w:ascii="Times New Roman" w:hAnsi="Times New Roman" w:cs="Times New Roman"/>
                <w:sz w:val="28"/>
                <w:szCs w:val="28"/>
              </w:rPr>
            </w:pPr>
            <w:r w:rsidRPr="00173830">
              <w:rPr>
                <w:rFonts w:ascii="Times New Roman" w:hAnsi="Times New Roman" w:cs="Times New Roman"/>
                <w:sz w:val="28"/>
                <w:szCs w:val="28"/>
                <w:lang w:val="kk-KZ"/>
              </w:rPr>
              <w:t>10</w:t>
            </w:r>
            <w:r w:rsidRPr="00173830">
              <w:rPr>
                <w:rFonts w:ascii="Times New Roman" w:hAnsi="Times New Roman" w:cs="Times New Roman"/>
                <w:sz w:val="28"/>
                <w:szCs w:val="28"/>
              </w:rPr>
              <w:t>-</w:t>
            </w:r>
            <w:proofErr w:type="spellStart"/>
            <w:r w:rsidRPr="00173830">
              <w:rPr>
                <w:rFonts w:ascii="Times New Roman" w:hAnsi="Times New Roman" w:cs="Times New Roman"/>
                <w:sz w:val="28"/>
                <w:szCs w:val="28"/>
              </w:rPr>
              <w:t>сурет</w:t>
            </w:r>
            <w:proofErr w:type="spellEnd"/>
            <w:r w:rsidRPr="00173830">
              <w:rPr>
                <w:rFonts w:ascii="Times New Roman" w:hAnsi="Times New Roman" w:cs="Times New Roman"/>
                <w:sz w:val="28"/>
                <w:szCs w:val="28"/>
              </w:rPr>
              <w:t xml:space="preserve"> – </w:t>
            </w:r>
            <w:r w:rsidRPr="00173830">
              <w:rPr>
                <w:rFonts w:ascii="Times New Roman" w:hAnsi="Times New Roman" w:cs="Times New Roman"/>
                <w:i/>
                <w:iCs/>
                <w:sz w:val="28"/>
                <w:szCs w:val="28"/>
                <w:lang w:val="kk-KZ"/>
              </w:rPr>
              <w:t>Theileria annulata</w:t>
            </w:r>
            <w:r w:rsidRPr="00173830">
              <w:rPr>
                <w:rFonts w:ascii="Times New Roman" w:hAnsi="Times New Roman" w:cs="Times New Roman"/>
                <w:sz w:val="28"/>
                <w:szCs w:val="28"/>
                <w:lang w:val="kk-KZ"/>
              </w:rPr>
              <w:t>;</w:t>
            </w:r>
            <w:r w:rsidR="00D7368F"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rPr>
              <w:t>(х</w:t>
            </w:r>
            <w:r w:rsidR="007E46C3">
              <w:rPr>
                <w:rFonts w:ascii="Times New Roman" w:hAnsi="Times New Roman" w:cs="Times New Roman"/>
                <w:sz w:val="28"/>
                <w:szCs w:val="28"/>
                <w:lang w:val="kk-KZ"/>
              </w:rPr>
              <w:t xml:space="preserve"> </w:t>
            </w:r>
            <w:r w:rsidRPr="00173830">
              <w:rPr>
                <w:rFonts w:ascii="Times New Roman" w:hAnsi="Times New Roman" w:cs="Times New Roman"/>
                <w:sz w:val="28"/>
                <w:szCs w:val="28"/>
              </w:rPr>
              <w:t>900)</w:t>
            </w:r>
          </w:p>
        </w:tc>
      </w:tr>
    </w:tbl>
    <w:p w14:paraId="24ACAC57" w14:textId="77777777" w:rsidR="00587293" w:rsidRPr="00173830" w:rsidRDefault="00587293" w:rsidP="00F85CC2">
      <w:pPr>
        <w:spacing w:after="0" w:line="240" w:lineRule="auto"/>
        <w:jc w:val="both"/>
        <w:rPr>
          <w:rFonts w:ascii="Times New Roman" w:hAnsi="Times New Roman" w:cs="Times New Roman"/>
          <w:sz w:val="28"/>
          <w:szCs w:val="28"/>
          <w:lang w:val="kk-KZ"/>
        </w:rPr>
      </w:pPr>
    </w:p>
    <w:p w14:paraId="0F5C5C3A" w14:textId="70B1E91A" w:rsidR="00587293" w:rsidRPr="00173830" w:rsidRDefault="00587293" w:rsidP="00E65855">
      <w:pPr>
        <w:spacing w:after="0" w:line="240" w:lineRule="auto"/>
        <w:ind w:firstLine="709"/>
        <w:jc w:val="both"/>
        <w:rPr>
          <w:rFonts w:ascii="Times New Roman" w:hAnsi="Times New Roman" w:cs="Times New Roman"/>
          <w:sz w:val="28"/>
          <w:szCs w:val="28"/>
          <w:lang w:val="kk-KZ"/>
        </w:rPr>
      </w:pPr>
      <w:bookmarkStart w:id="59" w:name="_Hlk67332361"/>
      <w:r w:rsidRPr="00173830">
        <w:rPr>
          <w:rFonts w:ascii="Times New Roman" w:hAnsi="Times New Roman" w:cs="Times New Roman"/>
          <w:sz w:val="28"/>
          <w:szCs w:val="28"/>
          <w:lang w:val="kk-KZ"/>
        </w:rPr>
        <w:t>Маусымдық динамикасын зерттегенімізде «Тұр</w:t>
      </w:r>
      <w:r w:rsidR="00F85CC2" w:rsidRPr="00173830">
        <w:rPr>
          <w:rFonts w:ascii="Times New Roman" w:hAnsi="Times New Roman" w:cs="Times New Roman"/>
          <w:sz w:val="28"/>
          <w:szCs w:val="28"/>
          <w:lang w:val="kk-KZ"/>
        </w:rPr>
        <w:t xml:space="preserve">ап» шаруашылығында ірі қара малдың </w:t>
      </w:r>
      <w:r w:rsidRPr="00173830">
        <w:rPr>
          <w:rFonts w:ascii="Times New Roman" w:hAnsi="Times New Roman" w:cs="Times New Roman"/>
          <w:sz w:val="28"/>
          <w:szCs w:val="28"/>
          <w:lang w:val="kk-KZ"/>
        </w:rPr>
        <w:t>маусымдық динамикасы иксод</w:t>
      </w:r>
      <w:r w:rsidR="00B264D2" w:rsidRPr="00173830">
        <w:rPr>
          <w:rFonts w:ascii="Times New Roman" w:hAnsi="Times New Roman" w:cs="Times New Roman"/>
          <w:sz w:val="28"/>
          <w:szCs w:val="28"/>
          <w:lang w:val="kk-KZ"/>
        </w:rPr>
        <w:t>ид</w:t>
      </w:r>
      <w:r w:rsidRPr="00173830">
        <w:rPr>
          <w:rFonts w:ascii="Times New Roman" w:hAnsi="Times New Roman" w:cs="Times New Roman"/>
          <w:sz w:val="28"/>
          <w:szCs w:val="28"/>
          <w:lang w:val="kk-KZ"/>
        </w:rPr>
        <w:t xml:space="preserve"> кенелердің паразиттік тіршілік етуімен байланысты болғандықтан, тексеру барысында </w:t>
      </w:r>
      <w:r w:rsidRPr="00173830">
        <w:rPr>
          <w:rFonts w:ascii="Times New Roman" w:hAnsi="Times New Roman" w:cs="Times New Roman"/>
          <w:i/>
          <w:iCs/>
          <w:sz w:val="28"/>
          <w:szCs w:val="28"/>
          <w:lang w:val="kk-KZ"/>
        </w:rPr>
        <w:t>Hyalomma, Dermacentor</w:t>
      </w:r>
      <w:r w:rsidRPr="00173830">
        <w:rPr>
          <w:rFonts w:ascii="Times New Roman" w:hAnsi="Times New Roman" w:cs="Times New Roman"/>
          <w:sz w:val="28"/>
          <w:szCs w:val="28"/>
          <w:lang w:val="kk-KZ"/>
        </w:rPr>
        <w:t xml:space="preserve"> тектеріне жататын кенелер</w:t>
      </w:r>
      <w:bookmarkStart w:id="60" w:name="_Hlk482889444"/>
      <w:r w:rsidRPr="00173830">
        <w:rPr>
          <w:rFonts w:ascii="Times New Roman" w:hAnsi="Times New Roman" w:cs="Times New Roman"/>
          <w:sz w:val="28"/>
          <w:szCs w:val="28"/>
          <w:lang w:val="kk-KZ"/>
        </w:rPr>
        <w:t xml:space="preserve"> анықталды және аурудың таралуының шарықтау шегі көктем және күз айларында </w:t>
      </w:r>
      <w:bookmarkStart w:id="61" w:name="_Hlk505270994"/>
      <w:r w:rsidRPr="00173830">
        <w:rPr>
          <w:rFonts w:ascii="Times New Roman" w:hAnsi="Times New Roman" w:cs="Times New Roman"/>
          <w:sz w:val="28"/>
          <w:szCs w:val="28"/>
          <w:lang w:val="kk-KZ"/>
        </w:rPr>
        <w:t xml:space="preserve">тіркелді </w:t>
      </w:r>
      <w:bookmarkEnd w:id="59"/>
      <w:r w:rsidRPr="00173830">
        <w:rPr>
          <w:rFonts w:ascii="Times New Roman" w:hAnsi="Times New Roman" w:cs="Times New Roman"/>
          <w:sz w:val="28"/>
          <w:szCs w:val="28"/>
          <w:lang w:val="kk-KZ"/>
        </w:rPr>
        <w:t>(</w:t>
      </w:r>
      <w:r w:rsidR="000B2518">
        <w:rPr>
          <w:rFonts w:ascii="Times New Roman" w:hAnsi="Times New Roman" w:cs="Times New Roman"/>
          <w:sz w:val="28"/>
          <w:szCs w:val="28"/>
          <w:lang w:val="kk-KZ"/>
        </w:rPr>
        <w:t xml:space="preserve">11- </w:t>
      </w:r>
      <w:r w:rsidR="00F75308" w:rsidRPr="00173830">
        <w:rPr>
          <w:rFonts w:ascii="Times New Roman" w:hAnsi="Times New Roman" w:cs="Times New Roman"/>
          <w:sz w:val="28"/>
          <w:szCs w:val="28"/>
          <w:lang w:val="kk-KZ"/>
        </w:rPr>
        <w:t>с</w:t>
      </w:r>
      <w:r w:rsidRPr="00173830">
        <w:rPr>
          <w:rFonts w:ascii="Times New Roman" w:hAnsi="Times New Roman" w:cs="Times New Roman"/>
          <w:sz w:val="28"/>
          <w:szCs w:val="28"/>
          <w:lang w:val="kk-KZ"/>
        </w:rPr>
        <w:t>урет).</w:t>
      </w:r>
    </w:p>
    <w:p w14:paraId="6B163458" w14:textId="6E45B674" w:rsidR="00F85CC2" w:rsidRPr="00173830" w:rsidRDefault="00F85CC2"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Бұл тейлериялардың спецификалық биологиялық тасымалдаушылары болып табылатын негізінен </w:t>
      </w:r>
      <w:r w:rsidRPr="00173830">
        <w:rPr>
          <w:rFonts w:ascii="Times New Roman" w:hAnsi="Times New Roman" w:cs="Times New Roman"/>
          <w:i/>
          <w:iCs/>
          <w:sz w:val="28"/>
          <w:szCs w:val="28"/>
          <w:lang w:val="kk-KZ"/>
        </w:rPr>
        <w:t>Hyalomma</w:t>
      </w:r>
      <w:r w:rsidRPr="00173830">
        <w:rPr>
          <w:rFonts w:ascii="Times New Roman" w:hAnsi="Times New Roman" w:cs="Times New Roman"/>
          <w:sz w:val="28"/>
          <w:szCs w:val="28"/>
          <w:lang w:val="kk-KZ"/>
        </w:rPr>
        <w:t xml:space="preserve"> және </w:t>
      </w:r>
      <w:r w:rsidRPr="00173830">
        <w:rPr>
          <w:rFonts w:ascii="Times New Roman" w:hAnsi="Times New Roman" w:cs="Times New Roman"/>
          <w:i/>
          <w:iCs/>
          <w:sz w:val="28"/>
          <w:szCs w:val="28"/>
          <w:lang w:val="kk-KZ"/>
        </w:rPr>
        <w:t>Dermacentor</w:t>
      </w:r>
      <w:r w:rsidRPr="00173830">
        <w:rPr>
          <w:rFonts w:ascii="Times New Roman" w:hAnsi="Times New Roman" w:cs="Times New Roman"/>
          <w:sz w:val="28"/>
          <w:szCs w:val="28"/>
          <w:lang w:val="kk-KZ"/>
        </w:rPr>
        <w:t xml:space="preserve"> тектеріне жататын иксодид кенелердің биологиялық ерекшеліктерімен, белсенділік маусымымен байланысты.</w:t>
      </w:r>
    </w:p>
    <w:p w14:paraId="2906299B" w14:textId="5CADF98A" w:rsidR="00F85CC2" w:rsidRPr="00173830" w:rsidRDefault="00F85CC2" w:rsidP="00F85CC2">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Кенелердің белсенділігі зерттеліп отырған шаруашылықта көктем және күз мезгілінде көбірек байқалады. ал жаз мезгілінде диапауза байқалады. Зерттеліп отырған шаруашылықтағы ірі қара мал тейлериозының маусымдық динамикасын зерттеудің нәтижелері </w:t>
      </w:r>
      <w:r w:rsidR="000B2518">
        <w:rPr>
          <w:rFonts w:ascii="Times New Roman" w:hAnsi="Times New Roman" w:cs="Times New Roman"/>
          <w:sz w:val="28"/>
          <w:szCs w:val="28"/>
          <w:lang w:val="kk-KZ"/>
        </w:rPr>
        <w:t xml:space="preserve">15- </w:t>
      </w:r>
      <w:r w:rsidRPr="00173830">
        <w:rPr>
          <w:rFonts w:ascii="Times New Roman" w:hAnsi="Times New Roman" w:cs="Times New Roman"/>
          <w:sz w:val="28"/>
          <w:szCs w:val="28"/>
          <w:lang w:val="kk-KZ"/>
        </w:rPr>
        <w:t>кесте</w:t>
      </w:r>
      <w:r w:rsidR="000B2518">
        <w:rPr>
          <w:rFonts w:ascii="Times New Roman" w:hAnsi="Times New Roman" w:cs="Times New Roman"/>
          <w:sz w:val="28"/>
          <w:szCs w:val="28"/>
          <w:lang w:val="kk-KZ"/>
        </w:rPr>
        <w:t>де</w:t>
      </w:r>
      <w:r w:rsidRPr="00173830">
        <w:rPr>
          <w:rFonts w:ascii="Times New Roman" w:hAnsi="Times New Roman" w:cs="Times New Roman"/>
          <w:sz w:val="28"/>
          <w:szCs w:val="28"/>
          <w:lang w:val="kk-KZ"/>
        </w:rPr>
        <w:t xml:space="preserve"> келтірілген.</w:t>
      </w:r>
    </w:p>
    <w:p w14:paraId="6259C5CD" w14:textId="77777777" w:rsidR="00F85CC2" w:rsidRPr="00173830" w:rsidRDefault="00F85CC2" w:rsidP="00E65855">
      <w:pPr>
        <w:spacing w:after="0" w:line="240" w:lineRule="auto"/>
        <w:ind w:firstLine="709"/>
        <w:jc w:val="both"/>
        <w:rPr>
          <w:rFonts w:ascii="Times New Roman" w:hAnsi="Times New Roman" w:cs="Times New Roman"/>
          <w:sz w:val="28"/>
          <w:szCs w:val="28"/>
          <w:lang w:val="kk-KZ"/>
        </w:rPr>
      </w:pPr>
    </w:p>
    <w:p w14:paraId="654ACFA5" w14:textId="77777777" w:rsidR="00587293" w:rsidRPr="00173830" w:rsidRDefault="00587293" w:rsidP="00E65855">
      <w:pPr>
        <w:spacing w:after="0" w:line="240" w:lineRule="auto"/>
        <w:jc w:val="center"/>
        <w:rPr>
          <w:rFonts w:ascii="Times New Roman" w:hAnsi="Times New Roman" w:cs="Times New Roman"/>
          <w:sz w:val="28"/>
          <w:szCs w:val="28"/>
          <w:lang w:val="kk-KZ"/>
        </w:rPr>
      </w:pPr>
    </w:p>
    <w:p w14:paraId="020CDE16" w14:textId="77777777" w:rsidR="00587293" w:rsidRPr="00173830" w:rsidRDefault="00587293" w:rsidP="00E65855">
      <w:pPr>
        <w:spacing w:after="0" w:line="240" w:lineRule="auto"/>
        <w:jc w:val="center"/>
        <w:rPr>
          <w:rFonts w:ascii="Times New Roman" w:hAnsi="Times New Roman" w:cs="Times New Roman"/>
          <w:sz w:val="28"/>
          <w:szCs w:val="28"/>
        </w:rPr>
      </w:pPr>
      <w:r w:rsidRPr="00173830">
        <w:rPr>
          <w:rFonts w:ascii="Times New Roman" w:hAnsi="Times New Roman" w:cs="Times New Roman"/>
          <w:noProof/>
          <w:sz w:val="28"/>
          <w:szCs w:val="28"/>
          <w:lang w:eastAsia="ru-RU"/>
        </w:rPr>
        <w:lastRenderedPageBreak/>
        <w:drawing>
          <wp:inline distT="0" distB="0" distL="0" distR="0" wp14:anchorId="7A6C3680" wp14:editId="4C479F58">
            <wp:extent cx="3171368" cy="2059820"/>
            <wp:effectExtent l="0" t="0" r="0" b="0"/>
            <wp:docPr id="25" name="Рисунок 25" descr="C:\Users\ALSERPC\AppData\Local\Temp\Temp1_26-04-2019_13-54-24.zip\20190416_120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SERPC\AppData\Local\Temp\Temp1_26-04-2019_13-54-24.zip\20190416_120949.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7211" r="16458" b="1223"/>
                    <a:stretch/>
                  </pic:blipFill>
                  <pic:spPr bwMode="auto">
                    <a:xfrm>
                      <a:off x="0" y="0"/>
                      <a:ext cx="3201147" cy="2079162"/>
                    </a:xfrm>
                    <a:prstGeom prst="rect">
                      <a:avLst/>
                    </a:prstGeom>
                    <a:noFill/>
                    <a:ln>
                      <a:noFill/>
                    </a:ln>
                    <a:extLst>
                      <a:ext uri="{53640926-AAD7-44D8-BBD7-CCE9431645EC}">
                        <a14:shadowObscured xmlns:a14="http://schemas.microsoft.com/office/drawing/2010/main"/>
                      </a:ext>
                    </a:extLst>
                  </pic:spPr>
                </pic:pic>
              </a:graphicData>
            </a:graphic>
          </wp:inline>
        </w:drawing>
      </w:r>
    </w:p>
    <w:p w14:paraId="42B0B01C" w14:textId="77777777" w:rsidR="005012FE" w:rsidRPr="00173830" w:rsidRDefault="005012FE" w:rsidP="00E65855">
      <w:pPr>
        <w:spacing w:after="0" w:line="240" w:lineRule="auto"/>
        <w:jc w:val="center"/>
        <w:rPr>
          <w:rFonts w:ascii="Times New Roman" w:hAnsi="Times New Roman" w:cs="Times New Roman"/>
          <w:sz w:val="28"/>
          <w:szCs w:val="28"/>
        </w:rPr>
      </w:pPr>
    </w:p>
    <w:p w14:paraId="0F60EBE8" w14:textId="6714335A" w:rsidR="00587293" w:rsidRPr="00173830" w:rsidRDefault="000B2518" w:rsidP="00E65855">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11- с</w:t>
      </w:r>
      <w:proofErr w:type="spellStart"/>
      <w:r w:rsidR="00587293" w:rsidRPr="00173830">
        <w:rPr>
          <w:rFonts w:ascii="Times New Roman" w:hAnsi="Times New Roman" w:cs="Times New Roman"/>
          <w:sz w:val="28"/>
          <w:szCs w:val="28"/>
        </w:rPr>
        <w:t>урет</w:t>
      </w:r>
      <w:proofErr w:type="spellEnd"/>
      <w:r w:rsidR="00587293" w:rsidRPr="00173830">
        <w:rPr>
          <w:rFonts w:ascii="Times New Roman" w:hAnsi="Times New Roman" w:cs="Times New Roman"/>
          <w:sz w:val="28"/>
          <w:szCs w:val="28"/>
        </w:rPr>
        <w:t>–</w:t>
      </w:r>
      <w:r w:rsidR="00C81AB4" w:rsidRPr="00173830">
        <w:rPr>
          <w:rFonts w:ascii="Times New Roman" w:hAnsi="Times New Roman" w:cs="Times New Roman"/>
          <w:sz w:val="28"/>
          <w:szCs w:val="28"/>
          <w:lang w:val="kk-KZ"/>
        </w:rPr>
        <w:t xml:space="preserve"> </w:t>
      </w:r>
      <w:proofErr w:type="spellStart"/>
      <w:r w:rsidR="00587293" w:rsidRPr="00173830">
        <w:rPr>
          <w:rFonts w:ascii="Times New Roman" w:hAnsi="Times New Roman" w:cs="Times New Roman"/>
          <w:i/>
          <w:iCs/>
          <w:sz w:val="28"/>
          <w:szCs w:val="28"/>
        </w:rPr>
        <w:t>Hyalomma</w:t>
      </w:r>
      <w:proofErr w:type="spellEnd"/>
      <w:r w:rsidR="00587293" w:rsidRPr="00173830">
        <w:rPr>
          <w:rFonts w:ascii="Times New Roman" w:hAnsi="Times New Roman" w:cs="Times New Roman"/>
          <w:i/>
          <w:iCs/>
          <w:sz w:val="28"/>
          <w:szCs w:val="28"/>
        </w:rPr>
        <w:t xml:space="preserve">, </w:t>
      </w:r>
      <w:proofErr w:type="spellStart"/>
      <w:r w:rsidR="00587293" w:rsidRPr="00173830">
        <w:rPr>
          <w:rFonts w:ascii="Times New Roman" w:hAnsi="Times New Roman" w:cs="Times New Roman"/>
          <w:i/>
          <w:iCs/>
          <w:sz w:val="28"/>
          <w:szCs w:val="28"/>
        </w:rPr>
        <w:t>Dermacentor</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тектеріне</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жататын</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иксоди</w:t>
      </w:r>
      <w:proofErr w:type="spellEnd"/>
      <w:r w:rsidR="00135985" w:rsidRPr="00173830">
        <w:rPr>
          <w:rFonts w:ascii="Times New Roman" w:hAnsi="Times New Roman" w:cs="Times New Roman"/>
          <w:sz w:val="28"/>
          <w:szCs w:val="28"/>
          <w:lang w:val="kk-KZ"/>
        </w:rPr>
        <w:t>д</w:t>
      </w:r>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кенелері</w:t>
      </w:r>
      <w:proofErr w:type="spellEnd"/>
    </w:p>
    <w:p w14:paraId="1446E393" w14:textId="77777777" w:rsidR="00587293" w:rsidRPr="00173830" w:rsidRDefault="00587293" w:rsidP="00E65855">
      <w:pPr>
        <w:spacing w:after="0" w:line="240" w:lineRule="auto"/>
        <w:jc w:val="center"/>
        <w:rPr>
          <w:rFonts w:ascii="Times New Roman" w:hAnsi="Times New Roman" w:cs="Times New Roman"/>
          <w:sz w:val="28"/>
          <w:szCs w:val="28"/>
        </w:rPr>
      </w:pPr>
    </w:p>
    <w:bookmarkEnd w:id="60"/>
    <w:bookmarkEnd w:id="61"/>
    <w:p w14:paraId="3BC72080" w14:textId="77777777" w:rsidR="00587293" w:rsidRPr="00173830" w:rsidRDefault="00587293" w:rsidP="00E65855">
      <w:pPr>
        <w:spacing w:after="0" w:line="240" w:lineRule="auto"/>
        <w:ind w:firstLine="709"/>
        <w:jc w:val="both"/>
        <w:rPr>
          <w:rFonts w:ascii="Times New Roman" w:hAnsi="Times New Roman" w:cs="Times New Roman"/>
          <w:sz w:val="28"/>
          <w:szCs w:val="28"/>
        </w:rPr>
      </w:pPr>
    </w:p>
    <w:p w14:paraId="61369010" w14:textId="4E2CFF1B" w:rsidR="00587293" w:rsidRPr="00173830" w:rsidRDefault="000B2518" w:rsidP="00F85CC2">
      <w:pPr>
        <w:spacing w:after="0" w:line="240" w:lineRule="auto"/>
        <w:ind w:left="-142" w:firstLine="850"/>
        <w:jc w:val="both"/>
        <w:rPr>
          <w:rFonts w:ascii="Times New Roman" w:hAnsi="Times New Roman" w:cs="Times New Roman"/>
          <w:sz w:val="28"/>
          <w:szCs w:val="28"/>
        </w:rPr>
      </w:pPr>
      <w:r>
        <w:rPr>
          <w:rFonts w:ascii="Times New Roman" w:hAnsi="Times New Roman" w:cs="Times New Roman"/>
          <w:sz w:val="28"/>
          <w:szCs w:val="28"/>
          <w:lang w:val="kk-KZ"/>
        </w:rPr>
        <w:t>15- к</w:t>
      </w:r>
      <w:proofErr w:type="spellStart"/>
      <w:r w:rsidR="00587293" w:rsidRPr="00173830">
        <w:rPr>
          <w:rFonts w:ascii="Times New Roman" w:hAnsi="Times New Roman" w:cs="Times New Roman"/>
          <w:sz w:val="28"/>
          <w:szCs w:val="28"/>
        </w:rPr>
        <w:t>есте</w:t>
      </w:r>
      <w:proofErr w:type="spellEnd"/>
      <w:r w:rsidR="00587293" w:rsidRPr="00173830">
        <w:rPr>
          <w:rFonts w:ascii="Times New Roman" w:hAnsi="Times New Roman" w:cs="Times New Roman"/>
          <w:sz w:val="28"/>
          <w:szCs w:val="28"/>
        </w:rPr>
        <w:t xml:space="preserve"> – «</w:t>
      </w:r>
      <w:proofErr w:type="spellStart"/>
      <w:r w:rsidR="00587293" w:rsidRPr="00173830">
        <w:rPr>
          <w:rFonts w:ascii="Times New Roman" w:hAnsi="Times New Roman" w:cs="Times New Roman"/>
          <w:sz w:val="28"/>
          <w:szCs w:val="28"/>
        </w:rPr>
        <w:t>Тұрап</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шаруашылығындағы</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ірі</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қара</w:t>
      </w:r>
      <w:proofErr w:type="spellEnd"/>
      <w:r w:rsidR="00587293" w:rsidRPr="00173830">
        <w:rPr>
          <w:rFonts w:ascii="Times New Roman" w:hAnsi="Times New Roman" w:cs="Times New Roman"/>
          <w:sz w:val="28"/>
          <w:szCs w:val="28"/>
        </w:rPr>
        <w:t xml:space="preserve"> мал </w:t>
      </w:r>
      <w:proofErr w:type="spellStart"/>
      <w:r w:rsidR="00587293" w:rsidRPr="00173830">
        <w:rPr>
          <w:rFonts w:ascii="Times New Roman" w:hAnsi="Times New Roman" w:cs="Times New Roman"/>
          <w:sz w:val="28"/>
          <w:szCs w:val="28"/>
        </w:rPr>
        <w:t>тейлериозының</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маусымдық</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динамикасы</w:t>
      </w:r>
      <w:proofErr w:type="spellEnd"/>
    </w:p>
    <w:p w14:paraId="05418D2F" w14:textId="77777777" w:rsidR="00587293" w:rsidRPr="00173830" w:rsidRDefault="00587293" w:rsidP="00E65855">
      <w:pPr>
        <w:spacing w:after="0" w:line="240" w:lineRule="auto"/>
        <w:ind w:firstLine="709"/>
        <w:jc w:val="both"/>
        <w:rPr>
          <w:rFonts w:ascii="Times New Roman" w:hAnsi="Times New Roman" w:cs="Times New Roman"/>
          <w:sz w:val="28"/>
          <w:szCs w:val="28"/>
        </w:rPr>
      </w:pPr>
    </w:p>
    <w:tbl>
      <w:tblPr>
        <w:tblStyle w:val="ac"/>
        <w:tblW w:w="5000" w:type="pct"/>
        <w:tblLook w:val="04A0" w:firstRow="1" w:lastRow="0" w:firstColumn="1" w:lastColumn="0" w:noHBand="0" w:noVBand="1"/>
      </w:tblPr>
      <w:tblGrid>
        <w:gridCol w:w="1668"/>
        <w:gridCol w:w="992"/>
        <w:gridCol w:w="825"/>
        <w:gridCol w:w="964"/>
        <w:gridCol w:w="1104"/>
        <w:gridCol w:w="1102"/>
        <w:gridCol w:w="1059"/>
        <w:gridCol w:w="1015"/>
        <w:gridCol w:w="899"/>
      </w:tblGrid>
      <w:tr w:rsidR="00587293" w:rsidRPr="00173830" w14:paraId="4C0DBA33" w14:textId="77777777" w:rsidTr="00C81AB4">
        <w:trPr>
          <w:trHeight w:val="383"/>
        </w:trPr>
        <w:tc>
          <w:tcPr>
            <w:tcW w:w="846" w:type="pct"/>
            <w:vMerge w:val="restart"/>
          </w:tcPr>
          <w:p w14:paraId="3ED1EF9C" w14:textId="77777777" w:rsidR="00587293" w:rsidRPr="00173830" w:rsidRDefault="00587293" w:rsidP="00E65855">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Анықталған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барлық</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ірі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қара</w:t>
            </w:r>
            <w:proofErr w:type="spellEnd"/>
            <w:r w:rsidRPr="00173830">
              <w:rPr>
                <w:rFonts w:ascii="Times New Roman" w:hAnsi="Times New Roman" w:cs="Times New Roman"/>
                <w:sz w:val="28"/>
                <w:szCs w:val="28"/>
              </w:rPr>
              <w:t xml:space="preserve"> мал саны</w:t>
            </w:r>
          </w:p>
        </w:tc>
        <w:tc>
          <w:tcPr>
            <w:tcW w:w="949" w:type="pct"/>
            <w:gridSpan w:val="2"/>
          </w:tcPr>
          <w:p w14:paraId="16E1FB9B" w14:textId="77777777" w:rsidR="00587293" w:rsidRPr="00173830" w:rsidRDefault="00587293" w:rsidP="00E65855">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Көктем</w:t>
            </w:r>
            <w:proofErr w:type="spellEnd"/>
          </w:p>
        </w:tc>
        <w:tc>
          <w:tcPr>
            <w:tcW w:w="1079" w:type="pct"/>
            <w:gridSpan w:val="2"/>
          </w:tcPr>
          <w:p w14:paraId="767E2B2B" w14:textId="77777777" w:rsidR="00587293" w:rsidRPr="00173830" w:rsidRDefault="00587293" w:rsidP="00E65855">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Жаз</w:t>
            </w:r>
            <w:proofErr w:type="spellEnd"/>
          </w:p>
        </w:tc>
        <w:tc>
          <w:tcPr>
            <w:tcW w:w="1127" w:type="pct"/>
            <w:gridSpan w:val="2"/>
          </w:tcPr>
          <w:p w14:paraId="614B03DC" w14:textId="77777777" w:rsidR="00587293" w:rsidRPr="00173830" w:rsidRDefault="00587293" w:rsidP="00E65855">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Күз</w:t>
            </w:r>
            <w:proofErr w:type="spellEnd"/>
          </w:p>
        </w:tc>
        <w:tc>
          <w:tcPr>
            <w:tcW w:w="998" w:type="pct"/>
            <w:gridSpan w:val="2"/>
          </w:tcPr>
          <w:p w14:paraId="15DFF6DA" w14:textId="77777777" w:rsidR="00587293" w:rsidRPr="00173830" w:rsidRDefault="00587293" w:rsidP="00E65855">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Қыс</w:t>
            </w:r>
            <w:proofErr w:type="spellEnd"/>
          </w:p>
        </w:tc>
      </w:tr>
      <w:tr w:rsidR="00587293" w:rsidRPr="00173830" w14:paraId="7DA4020A" w14:textId="77777777" w:rsidTr="00C81AB4">
        <w:trPr>
          <w:trHeight w:val="431"/>
        </w:trPr>
        <w:tc>
          <w:tcPr>
            <w:tcW w:w="846" w:type="pct"/>
            <w:vMerge/>
          </w:tcPr>
          <w:p w14:paraId="45AD086D" w14:textId="77777777" w:rsidR="00587293" w:rsidRPr="00173830" w:rsidRDefault="00587293" w:rsidP="00E65855">
            <w:pPr>
              <w:jc w:val="center"/>
              <w:rPr>
                <w:rFonts w:ascii="Times New Roman" w:hAnsi="Times New Roman" w:cs="Times New Roman"/>
                <w:sz w:val="28"/>
                <w:szCs w:val="28"/>
              </w:rPr>
            </w:pPr>
          </w:p>
        </w:tc>
        <w:tc>
          <w:tcPr>
            <w:tcW w:w="518" w:type="pct"/>
          </w:tcPr>
          <w:p w14:paraId="1A290588" w14:textId="77777777" w:rsidR="00B8748C" w:rsidRPr="00173830" w:rsidRDefault="00B8748C" w:rsidP="00E65855">
            <w:pPr>
              <w:jc w:val="center"/>
              <w:rPr>
                <w:rFonts w:ascii="Times New Roman" w:hAnsi="Times New Roman" w:cs="Times New Roman"/>
                <w:sz w:val="28"/>
                <w:szCs w:val="28"/>
              </w:rPr>
            </w:pPr>
          </w:p>
          <w:p w14:paraId="32C5F445" w14:textId="77777777" w:rsidR="00587293" w:rsidRPr="00173830" w:rsidRDefault="00587293" w:rsidP="00E65855">
            <w:pPr>
              <w:jc w:val="center"/>
              <w:rPr>
                <w:rFonts w:ascii="Times New Roman" w:hAnsi="Times New Roman" w:cs="Times New Roman"/>
                <w:sz w:val="28"/>
                <w:szCs w:val="28"/>
              </w:rPr>
            </w:pPr>
            <w:r w:rsidRPr="00173830">
              <w:rPr>
                <w:rFonts w:ascii="Times New Roman" w:hAnsi="Times New Roman" w:cs="Times New Roman"/>
                <w:sz w:val="28"/>
                <w:szCs w:val="28"/>
              </w:rPr>
              <w:t>саны</w:t>
            </w:r>
          </w:p>
        </w:tc>
        <w:tc>
          <w:tcPr>
            <w:tcW w:w="431" w:type="pct"/>
          </w:tcPr>
          <w:p w14:paraId="6F38C7F1" w14:textId="77777777" w:rsidR="00B8748C" w:rsidRPr="00173830" w:rsidRDefault="00B8748C" w:rsidP="00E65855">
            <w:pPr>
              <w:jc w:val="center"/>
              <w:rPr>
                <w:rFonts w:ascii="Times New Roman" w:hAnsi="Times New Roman" w:cs="Times New Roman"/>
                <w:sz w:val="28"/>
                <w:szCs w:val="28"/>
              </w:rPr>
            </w:pPr>
          </w:p>
          <w:p w14:paraId="705B5053" w14:textId="77777777" w:rsidR="00587293" w:rsidRPr="00173830" w:rsidRDefault="00587293" w:rsidP="00E65855">
            <w:pPr>
              <w:jc w:val="center"/>
              <w:rPr>
                <w:rFonts w:ascii="Times New Roman" w:hAnsi="Times New Roman" w:cs="Times New Roman"/>
                <w:sz w:val="28"/>
                <w:szCs w:val="28"/>
              </w:rPr>
            </w:pPr>
            <w:r w:rsidRPr="00173830">
              <w:rPr>
                <w:rFonts w:ascii="Times New Roman" w:hAnsi="Times New Roman" w:cs="Times New Roman"/>
                <w:sz w:val="28"/>
                <w:szCs w:val="28"/>
              </w:rPr>
              <w:t>%</w:t>
            </w:r>
          </w:p>
        </w:tc>
        <w:tc>
          <w:tcPr>
            <w:tcW w:w="503" w:type="pct"/>
          </w:tcPr>
          <w:p w14:paraId="7A257004" w14:textId="77777777" w:rsidR="00B8748C" w:rsidRPr="00173830" w:rsidRDefault="00B8748C" w:rsidP="00E65855">
            <w:pPr>
              <w:jc w:val="center"/>
              <w:rPr>
                <w:rFonts w:ascii="Times New Roman" w:hAnsi="Times New Roman" w:cs="Times New Roman"/>
                <w:sz w:val="28"/>
                <w:szCs w:val="28"/>
              </w:rPr>
            </w:pPr>
          </w:p>
          <w:p w14:paraId="09475101" w14:textId="77777777" w:rsidR="00587293" w:rsidRPr="00173830" w:rsidRDefault="00587293" w:rsidP="00E65855">
            <w:pPr>
              <w:jc w:val="center"/>
              <w:rPr>
                <w:rFonts w:ascii="Times New Roman" w:hAnsi="Times New Roman" w:cs="Times New Roman"/>
                <w:sz w:val="28"/>
                <w:szCs w:val="28"/>
              </w:rPr>
            </w:pPr>
            <w:r w:rsidRPr="00173830">
              <w:rPr>
                <w:rFonts w:ascii="Times New Roman" w:hAnsi="Times New Roman" w:cs="Times New Roman"/>
                <w:sz w:val="28"/>
                <w:szCs w:val="28"/>
              </w:rPr>
              <w:t>саны</w:t>
            </w:r>
          </w:p>
        </w:tc>
        <w:tc>
          <w:tcPr>
            <w:tcW w:w="575" w:type="pct"/>
          </w:tcPr>
          <w:p w14:paraId="0FFB371B" w14:textId="77777777" w:rsidR="00B8748C" w:rsidRPr="00173830" w:rsidRDefault="00B8748C" w:rsidP="00E65855">
            <w:pPr>
              <w:jc w:val="center"/>
              <w:rPr>
                <w:rFonts w:ascii="Times New Roman" w:hAnsi="Times New Roman" w:cs="Times New Roman"/>
                <w:sz w:val="28"/>
                <w:szCs w:val="28"/>
              </w:rPr>
            </w:pPr>
          </w:p>
          <w:p w14:paraId="337DD2F0" w14:textId="77777777" w:rsidR="00587293" w:rsidRPr="00173830" w:rsidRDefault="00587293" w:rsidP="00E65855">
            <w:pPr>
              <w:jc w:val="center"/>
              <w:rPr>
                <w:rFonts w:ascii="Times New Roman" w:hAnsi="Times New Roman" w:cs="Times New Roman"/>
                <w:sz w:val="28"/>
                <w:szCs w:val="28"/>
              </w:rPr>
            </w:pPr>
            <w:r w:rsidRPr="00173830">
              <w:rPr>
                <w:rFonts w:ascii="Times New Roman" w:hAnsi="Times New Roman" w:cs="Times New Roman"/>
                <w:sz w:val="28"/>
                <w:szCs w:val="28"/>
              </w:rPr>
              <w:t>%</w:t>
            </w:r>
          </w:p>
        </w:tc>
        <w:tc>
          <w:tcPr>
            <w:tcW w:w="575" w:type="pct"/>
          </w:tcPr>
          <w:p w14:paraId="7D1209A4" w14:textId="77777777" w:rsidR="00B8748C" w:rsidRPr="00173830" w:rsidRDefault="00B8748C" w:rsidP="00E65855">
            <w:pPr>
              <w:jc w:val="center"/>
              <w:rPr>
                <w:rFonts w:ascii="Times New Roman" w:hAnsi="Times New Roman" w:cs="Times New Roman"/>
                <w:sz w:val="28"/>
                <w:szCs w:val="28"/>
              </w:rPr>
            </w:pPr>
          </w:p>
          <w:p w14:paraId="3808CB38" w14:textId="77777777" w:rsidR="00587293" w:rsidRPr="00173830" w:rsidRDefault="00587293" w:rsidP="00E65855">
            <w:pPr>
              <w:jc w:val="center"/>
              <w:rPr>
                <w:rFonts w:ascii="Times New Roman" w:hAnsi="Times New Roman" w:cs="Times New Roman"/>
                <w:sz w:val="28"/>
                <w:szCs w:val="28"/>
              </w:rPr>
            </w:pPr>
            <w:r w:rsidRPr="00173830">
              <w:rPr>
                <w:rFonts w:ascii="Times New Roman" w:hAnsi="Times New Roman" w:cs="Times New Roman"/>
                <w:sz w:val="28"/>
                <w:szCs w:val="28"/>
              </w:rPr>
              <w:t>саны</w:t>
            </w:r>
          </w:p>
        </w:tc>
        <w:tc>
          <w:tcPr>
            <w:tcW w:w="552" w:type="pct"/>
          </w:tcPr>
          <w:p w14:paraId="4468F9E3" w14:textId="77777777" w:rsidR="00B8748C" w:rsidRPr="00173830" w:rsidRDefault="00B8748C" w:rsidP="00E65855">
            <w:pPr>
              <w:jc w:val="center"/>
              <w:rPr>
                <w:rFonts w:ascii="Times New Roman" w:hAnsi="Times New Roman" w:cs="Times New Roman"/>
                <w:sz w:val="28"/>
                <w:szCs w:val="28"/>
              </w:rPr>
            </w:pPr>
          </w:p>
          <w:p w14:paraId="0A474B71" w14:textId="77777777" w:rsidR="00587293" w:rsidRPr="00173830" w:rsidRDefault="00587293" w:rsidP="00E65855">
            <w:pPr>
              <w:jc w:val="center"/>
              <w:rPr>
                <w:rFonts w:ascii="Times New Roman" w:hAnsi="Times New Roman" w:cs="Times New Roman"/>
                <w:sz w:val="28"/>
                <w:szCs w:val="28"/>
              </w:rPr>
            </w:pPr>
            <w:r w:rsidRPr="00173830">
              <w:rPr>
                <w:rFonts w:ascii="Times New Roman" w:hAnsi="Times New Roman" w:cs="Times New Roman"/>
                <w:sz w:val="28"/>
                <w:szCs w:val="28"/>
              </w:rPr>
              <w:t>%</w:t>
            </w:r>
          </w:p>
        </w:tc>
        <w:tc>
          <w:tcPr>
            <w:tcW w:w="529" w:type="pct"/>
          </w:tcPr>
          <w:p w14:paraId="6C25D696" w14:textId="77777777" w:rsidR="00B8748C" w:rsidRPr="00173830" w:rsidRDefault="00B8748C" w:rsidP="00E65855">
            <w:pPr>
              <w:jc w:val="center"/>
              <w:rPr>
                <w:rFonts w:ascii="Times New Roman" w:hAnsi="Times New Roman" w:cs="Times New Roman"/>
                <w:sz w:val="28"/>
                <w:szCs w:val="28"/>
              </w:rPr>
            </w:pPr>
          </w:p>
          <w:p w14:paraId="02A61C9A" w14:textId="39AE42BA" w:rsidR="00587293" w:rsidRPr="00173830" w:rsidRDefault="00E52D70" w:rsidP="00E65855">
            <w:pPr>
              <w:jc w:val="center"/>
              <w:rPr>
                <w:rFonts w:ascii="Times New Roman" w:hAnsi="Times New Roman" w:cs="Times New Roman"/>
                <w:sz w:val="28"/>
                <w:szCs w:val="28"/>
              </w:rPr>
            </w:pPr>
            <w:r w:rsidRPr="00173830">
              <w:rPr>
                <w:rFonts w:ascii="Times New Roman" w:hAnsi="Times New Roman" w:cs="Times New Roman"/>
                <w:sz w:val="28"/>
                <w:szCs w:val="28"/>
              </w:rPr>
              <w:t>С</w:t>
            </w:r>
            <w:r w:rsidR="00587293" w:rsidRPr="00173830">
              <w:rPr>
                <w:rFonts w:ascii="Times New Roman" w:hAnsi="Times New Roman" w:cs="Times New Roman"/>
                <w:sz w:val="28"/>
                <w:szCs w:val="28"/>
              </w:rPr>
              <w:t>аны</w:t>
            </w:r>
          </w:p>
        </w:tc>
        <w:tc>
          <w:tcPr>
            <w:tcW w:w="469" w:type="pct"/>
          </w:tcPr>
          <w:p w14:paraId="39A3E6D5" w14:textId="77777777" w:rsidR="00B8748C" w:rsidRPr="00173830" w:rsidRDefault="00B8748C" w:rsidP="00E65855">
            <w:pPr>
              <w:jc w:val="center"/>
              <w:rPr>
                <w:rFonts w:ascii="Times New Roman" w:hAnsi="Times New Roman" w:cs="Times New Roman"/>
                <w:sz w:val="28"/>
                <w:szCs w:val="28"/>
              </w:rPr>
            </w:pPr>
          </w:p>
          <w:p w14:paraId="5FDB5DA2" w14:textId="77777777" w:rsidR="00587293" w:rsidRPr="00173830" w:rsidRDefault="00587293" w:rsidP="00E65855">
            <w:pPr>
              <w:jc w:val="center"/>
              <w:rPr>
                <w:rFonts w:ascii="Times New Roman" w:hAnsi="Times New Roman" w:cs="Times New Roman"/>
                <w:sz w:val="28"/>
                <w:szCs w:val="28"/>
              </w:rPr>
            </w:pPr>
            <w:r w:rsidRPr="00173830">
              <w:rPr>
                <w:rFonts w:ascii="Times New Roman" w:hAnsi="Times New Roman" w:cs="Times New Roman"/>
                <w:sz w:val="28"/>
                <w:szCs w:val="28"/>
              </w:rPr>
              <w:t>%</w:t>
            </w:r>
          </w:p>
        </w:tc>
      </w:tr>
      <w:tr w:rsidR="00587293" w:rsidRPr="00173830" w14:paraId="68C20EE0" w14:textId="77777777" w:rsidTr="00B8748C">
        <w:trPr>
          <w:trHeight w:val="459"/>
        </w:trPr>
        <w:tc>
          <w:tcPr>
            <w:tcW w:w="846" w:type="pct"/>
          </w:tcPr>
          <w:p w14:paraId="17EF32F2" w14:textId="77777777" w:rsidR="00587293" w:rsidRPr="00173830" w:rsidRDefault="00587293" w:rsidP="00E65855">
            <w:pPr>
              <w:jc w:val="center"/>
              <w:rPr>
                <w:rFonts w:ascii="Times New Roman" w:hAnsi="Times New Roman" w:cs="Times New Roman"/>
                <w:sz w:val="28"/>
                <w:szCs w:val="28"/>
              </w:rPr>
            </w:pPr>
            <w:r w:rsidRPr="00173830">
              <w:rPr>
                <w:rFonts w:ascii="Times New Roman" w:hAnsi="Times New Roman" w:cs="Times New Roman"/>
                <w:sz w:val="28"/>
                <w:szCs w:val="28"/>
              </w:rPr>
              <w:t>38</w:t>
            </w:r>
          </w:p>
        </w:tc>
        <w:tc>
          <w:tcPr>
            <w:tcW w:w="518" w:type="pct"/>
          </w:tcPr>
          <w:p w14:paraId="4E822463" w14:textId="77777777" w:rsidR="00587293" w:rsidRPr="00173830" w:rsidRDefault="00587293" w:rsidP="00E65855">
            <w:pPr>
              <w:jc w:val="center"/>
              <w:rPr>
                <w:rFonts w:ascii="Times New Roman" w:hAnsi="Times New Roman" w:cs="Times New Roman"/>
                <w:sz w:val="28"/>
                <w:szCs w:val="28"/>
              </w:rPr>
            </w:pPr>
            <w:r w:rsidRPr="00173830">
              <w:rPr>
                <w:rFonts w:ascii="Times New Roman" w:hAnsi="Times New Roman" w:cs="Times New Roman"/>
                <w:sz w:val="28"/>
                <w:szCs w:val="28"/>
              </w:rPr>
              <w:t>19</w:t>
            </w:r>
          </w:p>
        </w:tc>
        <w:tc>
          <w:tcPr>
            <w:tcW w:w="431" w:type="pct"/>
          </w:tcPr>
          <w:p w14:paraId="71BAC5D3" w14:textId="77777777" w:rsidR="00587293" w:rsidRPr="00173830" w:rsidRDefault="00587293" w:rsidP="00E65855">
            <w:pPr>
              <w:jc w:val="center"/>
              <w:rPr>
                <w:rFonts w:ascii="Times New Roman" w:hAnsi="Times New Roman" w:cs="Times New Roman"/>
                <w:sz w:val="28"/>
                <w:szCs w:val="28"/>
              </w:rPr>
            </w:pPr>
            <w:r w:rsidRPr="00173830">
              <w:rPr>
                <w:rFonts w:ascii="Times New Roman" w:hAnsi="Times New Roman" w:cs="Times New Roman"/>
                <w:sz w:val="28"/>
                <w:szCs w:val="28"/>
              </w:rPr>
              <w:t>50,0</w:t>
            </w:r>
          </w:p>
        </w:tc>
        <w:tc>
          <w:tcPr>
            <w:tcW w:w="503" w:type="pct"/>
          </w:tcPr>
          <w:p w14:paraId="25442405" w14:textId="77777777" w:rsidR="00587293" w:rsidRPr="00173830" w:rsidRDefault="00587293" w:rsidP="00E65855">
            <w:pPr>
              <w:jc w:val="center"/>
              <w:rPr>
                <w:rFonts w:ascii="Times New Roman" w:hAnsi="Times New Roman" w:cs="Times New Roman"/>
                <w:sz w:val="28"/>
                <w:szCs w:val="28"/>
              </w:rPr>
            </w:pPr>
            <w:r w:rsidRPr="00173830">
              <w:rPr>
                <w:rFonts w:ascii="Times New Roman" w:hAnsi="Times New Roman" w:cs="Times New Roman"/>
                <w:sz w:val="28"/>
                <w:szCs w:val="28"/>
              </w:rPr>
              <w:t>4</w:t>
            </w:r>
          </w:p>
        </w:tc>
        <w:tc>
          <w:tcPr>
            <w:tcW w:w="575" w:type="pct"/>
          </w:tcPr>
          <w:p w14:paraId="42268ABD" w14:textId="77777777" w:rsidR="00587293" w:rsidRPr="00173830" w:rsidRDefault="00587293" w:rsidP="00E65855">
            <w:pPr>
              <w:jc w:val="center"/>
              <w:rPr>
                <w:rFonts w:ascii="Times New Roman" w:hAnsi="Times New Roman" w:cs="Times New Roman"/>
                <w:sz w:val="28"/>
                <w:szCs w:val="28"/>
              </w:rPr>
            </w:pPr>
            <w:r w:rsidRPr="00173830">
              <w:rPr>
                <w:rFonts w:ascii="Times New Roman" w:hAnsi="Times New Roman" w:cs="Times New Roman"/>
                <w:sz w:val="28"/>
                <w:szCs w:val="28"/>
              </w:rPr>
              <w:t>10,52</w:t>
            </w:r>
          </w:p>
        </w:tc>
        <w:tc>
          <w:tcPr>
            <w:tcW w:w="575" w:type="pct"/>
          </w:tcPr>
          <w:p w14:paraId="5BA553F8" w14:textId="77777777" w:rsidR="00587293" w:rsidRPr="00173830" w:rsidRDefault="00587293" w:rsidP="00E65855">
            <w:pPr>
              <w:jc w:val="center"/>
              <w:rPr>
                <w:rFonts w:ascii="Times New Roman" w:hAnsi="Times New Roman" w:cs="Times New Roman"/>
                <w:sz w:val="28"/>
                <w:szCs w:val="28"/>
              </w:rPr>
            </w:pPr>
            <w:r w:rsidRPr="00173830">
              <w:rPr>
                <w:rFonts w:ascii="Times New Roman" w:hAnsi="Times New Roman" w:cs="Times New Roman"/>
                <w:sz w:val="28"/>
                <w:szCs w:val="28"/>
              </w:rPr>
              <w:t>13</w:t>
            </w:r>
          </w:p>
        </w:tc>
        <w:tc>
          <w:tcPr>
            <w:tcW w:w="552" w:type="pct"/>
          </w:tcPr>
          <w:p w14:paraId="70932CBA" w14:textId="77777777" w:rsidR="00587293" w:rsidRPr="00173830" w:rsidRDefault="00587293" w:rsidP="00E65855">
            <w:pPr>
              <w:jc w:val="center"/>
              <w:rPr>
                <w:rFonts w:ascii="Times New Roman" w:hAnsi="Times New Roman" w:cs="Times New Roman"/>
                <w:sz w:val="28"/>
                <w:szCs w:val="28"/>
              </w:rPr>
            </w:pPr>
            <w:r w:rsidRPr="00173830">
              <w:rPr>
                <w:rFonts w:ascii="Times New Roman" w:hAnsi="Times New Roman" w:cs="Times New Roman"/>
                <w:sz w:val="28"/>
                <w:szCs w:val="28"/>
              </w:rPr>
              <w:t>34,21</w:t>
            </w:r>
          </w:p>
        </w:tc>
        <w:tc>
          <w:tcPr>
            <w:tcW w:w="529" w:type="pct"/>
          </w:tcPr>
          <w:p w14:paraId="5927E164" w14:textId="77777777" w:rsidR="00587293" w:rsidRPr="00173830" w:rsidRDefault="00587293" w:rsidP="00E65855">
            <w:pPr>
              <w:jc w:val="center"/>
              <w:rPr>
                <w:rFonts w:ascii="Times New Roman" w:hAnsi="Times New Roman" w:cs="Times New Roman"/>
                <w:sz w:val="28"/>
                <w:szCs w:val="28"/>
              </w:rPr>
            </w:pPr>
            <w:r w:rsidRPr="00173830">
              <w:rPr>
                <w:rFonts w:ascii="Times New Roman" w:hAnsi="Times New Roman" w:cs="Times New Roman"/>
                <w:sz w:val="28"/>
                <w:szCs w:val="28"/>
              </w:rPr>
              <w:t>2</w:t>
            </w:r>
          </w:p>
        </w:tc>
        <w:tc>
          <w:tcPr>
            <w:tcW w:w="469" w:type="pct"/>
          </w:tcPr>
          <w:p w14:paraId="69FEA30D" w14:textId="77777777" w:rsidR="00587293" w:rsidRPr="00173830" w:rsidRDefault="00587293" w:rsidP="00E65855">
            <w:pPr>
              <w:jc w:val="center"/>
              <w:rPr>
                <w:rFonts w:ascii="Times New Roman" w:hAnsi="Times New Roman" w:cs="Times New Roman"/>
                <w:sz w:val="28"/>
                <w:szCs w:val="28"/>
              </w:rPr>
            </w:pPr>
            <w:r w:rsidRPr="00173830">
              <w:rPr>
                <w:rFonts w:ascii="Times New Roman" w:hAnsi="Times New Roman" w:cs="Times New Roman"/>
                <w:sz w:val="28"/>
                <w:szCs w:val="28"/>
              </w:rPr>
              <w:t>5,2</w:t>
            </w:r>
          </w:p>
        </w:tc>
      </w:tr>
    </w:tbl>
    <w:p w14:paraId="77C18974" w14:textId="77777777" w:rsidR="00587293" w:rsidRPr="00173830" w:rsidRDefault="00587293" w:rsidP="00E65855">
      <w:pPr>
        <w:spacing w:after="0" w:line="240" w:lineRule="auto"/>
        <w:ind w:firstLine="709"/>
        <w:jc w:val="both"/>
        <w:rPr>
          <w:rFonts w:ascii="Times New Roman" w:hAnsi="Times New Roman" w:cs="Times New Roman"/>
          <w:sz w:val="28"/>
          <w:szCs w:val="28"/>
        </w:rPr>
      </w:pPr>
    </w:p>
    <w:p w14:paraId="56C31E6D" w14:textId="2B831581" w:rsidR="00587293" w:rsidRPr="00173830" w:rsidRDefault="00587293" w:rsidP="00E65855">
      <w:pPr>
        <w:spacing w:after="0" w:line="240" w:lineRule="auto"/>
        <w:ind w:firstLine="709"/>
        <w:jc w:val="both"/>
        <w:rPr>
          <w:rFonts w:ascii="Times New Roman" w:hAnsi="Times New Roman" w:cs="Times New Roman"/>
          <w:sz w:val="28"/>
          <w:szCs w:val="28"/>
        </w:rPr>
      </w:pPr>
      <w:bookmarkStart w:id="62" w:name="_Hlk68446375"/>
      <w:proofErr w:type="spellStart"/>
      <w:r w:rsidRPr="00173830">
        <w:rPr>
          <w:rFonts w:ascii="Times New Roman" w:hAnsi="Times New Roman" w:cs="Times New Roman"/>
          <w:sz w:val="28"/>
          <w:szCs w:val="28"/>
        </w:rPr>
        <w:t>Сонымен</w:t>
      </w:r>
      <w:proofErr w:type="spellEnd"/>
      <w:r w:rsidRPr="00173830">
        <w:rPr>
          <w:rFonts w:ascii="Times New Roman" w:hAnsi="Times New Roman" w:cs="Times New Roman"/>
          <w:sz w:val="28"/>
          <w:szCs w:val="28"/>
        </w:rPr>
        <w:t xml:space="preserve"> 1</w:t>
      </w:r>
      <w:r w:rsidR="00F85CC2" w:rsidRPr="00173830">
        <w:rPr>
          <w:rFonts w:ascii="Times New Roman" w:hAnsi="Times New Roman" w:cs="Times New Roman"/>
          <w:sz w:val="28"/>
          <w:szCs w:val="28"/>
          <w:lang w:val="kk-KZ"/>
        </w:rPr>
        <w:t>5</w:t>
      </w:r>
      <w:r w:rsidRPr="00173830">
        <w:rPr>
          <w:rFonts w:ascii="Times New Roman" w:hAnsi="Times New Roman" w:cs="Times New Roman"/>
          <w:sz w:val="28"/>
          <w:szCs w:val="28"/>
        </w:rPr>
        <w:t>-</w:t>
      </w:r>
      <w:proofErr w:type="spellStart"/>
      <w:r w:rsidRPr="00173830">
        <w:rPr>
          <w:rFonts w:ascii="Times New Roman" w:hAnsi="Times New Roman" w:cs="Times New Roman"/>
          <w:sz w:val="28"/>
          <w:szCs w:val="28"/>
        </w:rPr>
        <w:t>ші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кестеде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көріп</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отырғандай</w:t>
      </w:r>
      <w:proofErr w:type="spellEnd"/>
      <w:r w:rsidRPr="00173830">
        <w:rPr>
          <w:rFonts w:ascii="Times New Roman" w:hAnsi="Times New Roman" w:cs="Times New Roman"/>
          <w:sz w:val="28"/>
          <w:szCs w:val="28"/>
        </w:rPr>
        <w:t>, «</w:t>
      </w:r>
      <w:proofErr w:type="spellStart"/>
      <w:r w:rsidRPr="00173830">
        <w:rPr>
          <w:rFonts w:ascii="Times New Roman" w:hAnsi="Times New Roman" w:cs="Times New Roman"/>
          <w:sz w:val="28"/>
          <w:szCs w:val="28"/>
        </w:rPr>
        <w:t>Тұрап</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шаруашылығындағы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ірі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қара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малдағы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ауырудың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маусымдылығы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сәуір-мамыр</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және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қыркүйек</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айларына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сәйкес</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келіп</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екі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шарықтау</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шектерімен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ерекшеленді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яғни</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көктемде</w:t>
      </w:r>
      <w:proofErr w:type="spellEnd"/>
      <w:r w:rsidRPr="00173830">
        <w:rPr>
          <w:rFonts w:ascii="Times New Roman" w:hAnsi="Times New Roman" w:cs="Times New Roman"/>
          <w:sz w:val="28"/>
          <w:szCs w:val="28"/>
        </w:rPr>
        <w:t xml:space="preserve"> – 50,0</w:t>
      </w:r>
      <w:r w:rsidR="005012FE"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rPr>
        <w:t xml:space="preserve">%, ал </w:t>
      </w:r>
      <w:proofErr w:type="spellStart"/>
      <w:r w:rsidRPr="00173830">
        <w:rPr>
          <w:rFonts w:ascii="Times New Roman" w:hAnsi="Times New Roman" w:cs="Times New Roman"/>
          <w:sz w:val="28"/>
          <w:szCs w:val="28"/>
        </w:rPr>
        <w:t>күзде</w:t>
      </w:r>
      <w:proofErr w:type="spellEnd"/>
      <w:r w:rsidRPr="00173830">
        <w:rPr>
          <w:rFonts w:ascii="Times New Roman" w:hAnsi="Times New Roman" w:cs="Times New Roman"/>
          <w:sz w:val="28"/>
          <w:szCs w:val="28"/>
        </w:rPr>
        <w:t xml:space="preserve"> 34</w:t>
      </w:r>
      <w:r w:rsidR="005012FE" w:rsidRPr="00173830">
        <w:rPr>
          <w:rFonts w:ascii="Times New Roman" w:hAnsi="Times New Roman" w:cs="Times New Roman"/>
          <w:sz w:val="28"/>
          <w:szCs w:val="28"/>
          <w:lang w:val="kk-KZ"/>
        </w:rPr>
        <w:t>,</w:t>
      </w:r>
      <w:r w:rsidRPr="00173830">
        <w:rPr>
          <w:rFonts w:ascii="Times New Roman" w:hAnsi="Times New Roman" w:cs="Times New Roman"/>
          <w:sz w:val="28"/>
          <w:szCs w:val="28"/>
        </w:rPr>
        <w:t>21</w:t>
      </w:r>
      <w:r w:rsidR="005012FE"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rPr>
        <w:t>%-</w:t>
      </w:r>
      <w:proofErr w:type="spellStart"/>
      <w:r w:rsidRPr="00173830">
        <w:rPr>
          <w:rFonts w:ascii="Times New Roman" w:hAnsi="Times New Roman" w:cs="Times New Roman"/>
          <w:sz w:val="28"/>
          <w:szCs w:val="28"/>
        </w:rPr>
        <w:t>ды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құрады</w:t>
      </w:r>
      <w:proofErr w:type="spellEnd"/>
      <w:r w:rsidRPr="00173830">
        <w:rPr>
          <w:rFonts w:ascii="Times New Roman" w:hAnsi="Times New Roman" w:cs="Times New Roman"/>
          <w:sz w:val="28"/>
          <w:szCs w:val="28"/>
        </w:rPr>
        <w:t xml:space="preserve">. </w:t>
      </w:r>
    </w:p>
    <w:p w14:paraId="16731C09" w14:textId="6C7A8977" w:rsidR="00587293" w:rsidRPr="00173830" w:rsidRDefault="005012FE" w:rsidP="00E65855">
      <w:pPr>
        <w:spacing w:after="0" w:line="240" w:lineRule="auto"/>
        <w:ind w:firstLine="709"/>
        <w:jc w:val="both"/>
        <w:rPr>
          <w:rFonts w:ascii="Times New Roman" w:hAnsi="Times New Roman" w:cs="Times New Roman"/>
          <w:sz w:val="28"/>
          <w:szCs w:val="28"/>
        </w:rPr>
      </w:pPr>
      <w:r w:rsidRPr="00173830">
        <w:rPr>
          <w:rFonts w:ascii="Times New Roman" w:hAnsi="Times New Roman" w:cs="Times New Roman"/>
          <w:sz w:val="28"/>
          <w:szCs w:val="28"/>
          <w:lang w:val="kk-KZ"/>
        </w:rPr>
        <w:t>Ж</w:t>
      </w:r>
      <w:proofErr w:type="spellStart"/>
      <w:r w:rsidR="00587293" w:rsidRPr="00173830">
        <w:rPr>
          <w:rFonts w:ascii="Times New Roman" w:hAnsi="Times New Roman" w:cs="Times New Roman"/>
          <w:sz w:val="28"/>
          <w:szCs w:val="28"/>
        </w:rPr>
        <w:t>үргізілген</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зерттеулердің</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нәтижесінде</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Тұрап</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шаруашылығы</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жағдайындағы</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ірі</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қара</w:t>
      </w:r>
      <w:proofErr w:type="spellEnd"/>
      <w:r w:rsidR="00587293" w:rsidRPr="00173830">
        <w:rPr>
          <w:rFonts w:ascii="Times New Roman" w:hAnsi="Times New Roman" w:cs="Times New Roman"/>
          <w:sz w:val="28"/>
          <w:szCs w:val="28"/>
        </w:rPr>
        <w:t xml:space="preserve"> мал </w:t>
      </w:r>
      <w:proofErr w:type="spellStart"/>
      <w:r w:rsidR="00587293" w:rsidRPr="00173830">
        <w:rPr>
          <w:rFonts w:ascii="Times New Roman" w:hAnsi="Times New Roman" w:cs="Times New Roman"/>
          <w:sz w:val="28"/>
          <w:szCs w:val="28"/>
        </w:rPr>
        <w:t>тейлериозы</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бойынша</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эпизоотологиялық</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ахуал</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нақтыланды</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Жануарлардың</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тейлериозбен</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инвазиялану</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экстенсивтілігінің</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ұлғаю</w:t>
      </w:r>
      <w:proofErr w:type="spellEnd"/>
      <w:r w:rsidR="00587293" w:rsidRPr="00173830">
        <w:rPr>
          <w:rFonts w:ascii="Times New Roman" w:hAnsi="Times New Roman" w:cs="Times New Roman"/>
          <w:sz w:val="28"/>
          <w:szCs w:val="28"/>
        </w:rPr>
        <w:t xml:space="preserve"> </w:t>
      </w:r>
      <w:r w:rsidR="000B2518">
        <w:rPr>
          <w:rFonts w:ascii="Times New Roman" w:hAnsi="Times New Roman" w:cs="Times New Roman"/>
          <w:sz w:val="28"/>
          <w:szCs w:val="28"/>
          <w:lang w:val="kk-KZ"/>
        </w:rPr>
        <w:t>үрдісіні</w:t>
      </w:r>
      <w:r w:rsidR="00587293" w:rsidRPr="00173830">
        <w:rPr>
          <w:rFonts w:ascii="Times New Roman" w:hAnsi="Times New Roman" w:cs="Times New Roman"/>
          <w:sz w:val="28"/>
          <w:szCs w:val="28"/>
        </w:rPr>
        <w:t xml:space="preserve">ң бар </w:t>
      </w:r>
      <w:proofErr w:type="spellStart"/>
      <w:r w:rsidR="00587293" w:rsidRPr="00173830">
        <w:rPr>
          <w:rFonts w:ascii="Times New Roman" w:hAnsi="Times New Roman" w:cs="Times New Roman"/>
          <w:sz w:val="28"/>
          <w:szCs w:val="28"/>
        </w:rPr>
        <w:t>екені</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анықталды</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Клиникалық</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белгілері</w:t>
      </w:r>
      <w:proofErr w:type="spellEnd"/>
      <w:r w:rsidR="000B2518">
        <w:rPr>
          <w:rFonts w:ascii="Times New Roman" w:hAnsi="Times New Roman" w:cs="Times New Roman"/>
          <w:sz w:val="28"/>
          <w:szCs w:val="28"/>
          <w:lang w:val="kk-KZ"/>
        </w:rPr>
        <w:t>,</w:t>
      </w:r>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негізінен</w:t>
      </w:r>
      <w:proofErr w:type="spellEnd"/>
      <w:r w:rsidR="000B2518">
        <w:rPr>
          <w:rFonts w:ascii="Times New Roman" w:hAnsi="Times New Roman" w:cs="Times New Roman"/>
          <w:sz w:val="28"/>
          <w:szCs w:val="28"/>
          <w:lang w:val="kk-KZ"/>
        </w:rPr>
        <w:t>,</w:t>
      </w:r>
      <w:r w:rsidR="00587293" w:rsidRPr="00173830">
        <w:rPr>
          <w:rFonts w:ascii="Times New Roman" w:hAnsi="Times New Roman" w:cs="Times New Roman"/>
          <w:sz w:val="28"/>
          <w:szCs w:val="28"/>
        </w:rPr>
        <w:t xml:space="preserve"> лимфа </w:t>
      </w:r>
      <w:proofErr w:type="spellStart"/>
      <w:r w:rsidR="00587293" w:rsidRPr="00173830">
        <w:rPr>
          <w:rFonts w:ascii="Times New Roman" w:hAnsi="Times New Roman" w:cs="Times New Roman"/>
          <w:sz w:val="28"/>
          <w:szCs w:val="28"/>
        </w:rPr>
        <w:t>түйіндерінің</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ұлғаюы</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кілегей</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қабықтардың</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сарғаюы</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және</w:t>
      </w:r>
      <w:proofErr w:type="spellEnd"/>
      <w:r w:rsidR="00587293" w:rsidRPr="00173830">
        <w:rPr>
          <w:rFonts w:ascii="Times New Roman" w:hAnsi="Times New Roman" w:cs="Times New Roman"/>
          <w:sz w:val="28"/>
          <w:szCs w:val="28"/>
        </w:rPr>
        <w:t xml:space="preserve"> гемоглобинурия </w:t>
      </w:r>
      <w:proofErr w:type="spellStart"/>
      <w:r w:rsidR="00587293" w:rsidRPr="00173830">
        <w:rPr>
          <w:rFonts w:ascii="Times New Roman" w:hAnsi="Times New Roman" w:cs="Times New Roman"/>
          <w:sz w:val="28"/>
          <w:szCs w:val="28"/>
        </w:rPr>
        <w:t>белгілері</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болса</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зерттелген</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шаруашылықта</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ірі</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қара</w:t>
      </w:r>
      <w:proofErr w:type="spellEnd"/>
      <w:r w:rsidR="00587293" w:rsidRPr="00173830">
        <w:rPr>
          <w:rFonts w:ascii="Times New Roman" w:hAnsi="Times New Roman" w:cs="Times New Roman"/>
          <w:sz w:val="28"/>
          <w:szCs w:val="28"/>
        </w:rPr>
        <w:t xml:space="preserve"> мал </w:t>
      </w:r>
      <w:proofErr w:type="spellStart"/>
      <w:r w:rsidR="00587293" w:rsidRPr="00173830">
        <w:rPr>
          <w:rFonts w:ascii="Times New Roman" w:hAnsi="Times New Roman" w:cs="Times New Roman"/>
          <w:sz w:val="28"/>
          <w:szCs w:val="28"/>
        </w:rPr>
        <w:t>тейлериозының</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маусымдық</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динамикасының</w:t>
      </w:r>
      <w:proofErr w:type="spellEnd"/>
      <w:r w:rsidR="00587293" w:rsidRPr="00173830">
        <w:rPr>
          <w:rFonts w:ascii="Times New Roman" w:hAnsi="Times New Roman" w:cs="Times New Roman"/>
          <w:sz w:val="28"/>
          <w:szCs w:val="28"/>
        </w:rPr>
        <w:t xml:space="preserve"> 2 </w:t>
      </w:r>
      <w:proofErr w:type="spellStart"/>
      <w:r w:rsidR="00587293" w:rsidRPr="00173830">
        <w:rPr>
          <w:rFonts w:ascii="Times New Roman" w:hAnsi="Times New Roman" w:cs="Times New Roman"/>
          <w:sz w:val="28"/>
          <w:szCs w:val="28"/>
        </w:rPr>
        <w:t>шарықтау</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шыңы</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болды</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көктемде</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және</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күзде</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Тейлериоз</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бойынша</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эпизоотикалық</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ахуалдың</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жылдың</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климаттық</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жағдайларына</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температуралық</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факторға</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ылғалдылық</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режиміне</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тасымалдаушылардың</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дамуына</w:t>
      </w:r>
      <w:proofErr w:type="spellEnd"/>
      <w:r w:rsidR="00587293" w:rsidRPr="00173830">
        <w:rPr>
          <w:rFonts w:ascii="Times New Roman" w:hAnsi="Times New Roman" w:cs="Times New Roman"/>
          <w:sz w:val="28"/>
          <w:szCs w:val="28"/>
        </w:rPr>
        <w:t xml:space="preserve"> қ</w:t>
      </w:r>
      <w:r w:rsidRPr="00173830">
        <w:rPr>
          <w:rFonts w:ascii="Times New Roman" w:hAnsi="Times New Roman" w:cs="Times New Roman"/>
          <w:sz w:val="28"/>
          <w:szCs w:val="28"/>
          <w:lang w:val="kk-KZ"/>
        </w:rPr>
        <w:t>олайлы</w:t>
      </w:r>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жағдайлардың</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болуына</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антропогендік</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фактордың</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әсер</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ету</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дәрежесіне</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байланысты</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жақс</w:t>
      </w:r>
      <w:proofErr w:type="spellEnd"/>
      <w:r w:rsidRPr="00173830">
        <w:rPr>
          <w:rFonts w:ascii="Times New Roman" w:hAnsi="Times New Roman" w:cs="Times New Roman"/>
          <w:sz w:val="28"/>
          <w:szCs w:val="28"/>
          <w:lang w:val="kk-KZ"/>
        </w:rPr>
        <w:t>ару</w:t>
      </w:r>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немесе</w:t>
      </w:r>
      <w:proofErr w:type="spellEnd"/>
      <w:r w:rsidR="00587293" w:rsidRPr="00173830">
        <w:rPr>
          <w:rFonts w:ascii="Times New Roman" w:hAnsi="Times New Roman" w:cs="Times New Roman"/>
          <w:sz w:val="28"/>
          <w:szCs w:val="28"/>
        </w:rPr>
        <w:t xml:space="preserve"> </w:t>
      </w:r>
      <w:r w:rsidRPr="00173830">
        <w:rPr>
          <w:rFonts w:ascii="Times New Roman" w:hAnsi="Times New Roman" w:cs="Times New Roman"/>
          <w:sz w:val="28"/>
          <w:szCs w:val="28"/>
          <w:lang w:val="kk-KZ"/>
        </w:rPr>
        <w:t>нашарлау</w:t>
      </w:r>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жағына</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қарай</w:t>
      </w:r>
      <w:proofErr w:type="spellEnd"/>
      <w:r w:rsidR="00587293" w:rsidRPr="00173830">
        <w:rPr>
          <w:rFonts w:ascii="Times New Roman" w:hAnsi="Times New Roman" w:cs="Times New Roman"/>
          <w:sz w:val="28"/>
          <w:szCs w:val="28"/>
        </w:rPr>
        <w:t xml:space="preserve"> </w:t>
      </w:r>
      <w:proofErr w:type="spellStart"/>
      <w:r w:rsidR="00587293" w:rsidRPr="00173830">
        <w:rPr>
          <w:rFonts w:ascii="Times New Roman" w:hAnsi="Times New Roman" w:cs="Times New Roman"/>
          <w:sz w:val="28"/>
          <w:szCs w:val="28"/>
        </w:rPr>
        <w:t>өзгеру</w:t>
      </w:r>
      <w:proofErr w:type="spellEnd"/>
      <w:r w:rsidR="00587293" w:rsidRPr="00173830">
        <w:rPr>
          <w:rFonts w:ascii="Times New Roman" w:hAnsi="Times New Roman" w:cs="Times New Roman"/>
          <w:sz w:val="28"/>
          <w:szCs w:val="28"/>
        </w:rPr>
        <w:t xml:space="preserve"> </w:t>
      </w:r>
      <w:r w:rsidR="000B2518">
        <w:rPr>
          <w:rFonts w:ascii="Times New Roman" w:hAnsi="Times New Roman" w:cs="Times New Roman"/>
          <w:sz w:val="28"/>
          <w:szCs w:val="28"/>
          <w:lang w:val="kk-KZ"/>
        </w:rPr>
        <w:t>үрдісі</w:t>
      </w:r>
      <w:r w:rsidR="00587293" w:rsidRPr="00173830">
        <w:rPr>
          <w:rFonts w:ascii="Times New Roman" w:hAnsi="Times New Roman" w:cs="Times New Roman"/>
          <w:sz w:val="28"/>
          <w:szCs w:val="28"/>
        </w:rPr>
        <w:t xml:space="preserve"> бар.</w:t>
      </w:r>
    </w:p>
    <w:p w14:paraId="6F32E79B" w14:textId="2CAE3F56" w:rsidR="009E06DA" w:rsidRPr="00173830" w:rsidRDefault="00D7368F" w:rsidP="00D7368F">
      <w:pPr>
        <w:spacing w:after="0" w:line="240" w:lineRule="auto"/>
        <w:ind w:firstLine="708"/>
        <w:jc w:val="both"/>
        <w:rPr>
          <w:rFonts w:ascii="Times New Roman" w:hAnsi="Times New Roman" w:cs="Times New Roman"/>
          <w:sz w:val="28"/>
          <w:szCs w:val="28"/>
          <w:lang w:val="kk-KZ"/>
        </w:rPr>
      </w:pPr>
      <w:bookmarkStart w:id="63" w:name="_Hlk67332385"/>
      <w:bookmarkStart w:id="64" w:name="_Hlk68446545"/>
      <w:bookmarkEnd w:id="62"/>
      <w:r w:rsidRPr="00173830">
        <w:rPr>
          <w:rFonts w:ascii="Times New Roman" w:hAnsi="Times New Roman" w:cs="Times New Roman"/>
          <w:sz w:val="28"/>
          <w:szCs w:val="28"/>
          <w:lang w:val="kk-KZ"/>
        </w:rPr>
        <w:t xml:space="preserve">Келесі зерттеуіміз </w:t>
      </w:r>
      <w:r w:rsidR="000B2518">
        <w:rPr>
          <w:rFonts w:ascii="Times New Roman" w:hAnsi="Times New Roman" w:cs="Times New Roman"/>
          <w:sz w:val="28"/>
          <w:szCs w:val="28"/>
        </w:rPr>
        <w:t xml:space="preserve">- </w:t>
      </w:r>
      <w:r w:rsidRPr="00173830">
        <w:rPr>
          <w:rFonts w:ascii="Times New Roman" w:eastAsia="Times New Roman" w:hAnsi="Times New Roman" w:cs="Times New Roman"/>
          <w:sz w:val="28"/>
          <w:szCs w:val="28"/>
          <w:lang w:val="kk-KZ"/>
        </w:rPr>
        <w:t>и</w:t>
      </w:r>
      <w:r w:rsidR="002C7839" w:rsidRPr="00173830">
        <w:rPr>
          <w:rFonts w:ascii="Times New Roman" w:eastAsia="Times New Roman" w:hAnsi="Times New Roman" w:cs="Times New Roman"/>
          <w:sz w:val="28"/>
          <w:szCs w:val="28"/>
          <w:lang w:val="kk-KZ"/>
        </w:rPr>
        <w:t>ксодид кенелерін</w:t>
      </w:r>
      <w:r w:rsidR="006F5F9F" w:rsidRPr="00173830">
        <w:rPr>
          <w:rFonts w:ascii="Times New Roman" w:eastAsia="Times New Roman" w:hAnsi="Times New Roman" w:cs="Times New Roman"/>
          <w:sz w:val="28"/>
          <w:szCs w:val="28"/>
          <w:lang w:val="kk-KZ"/>
        </w:rPr>
        <w:t>де</w:t>
      </w:r>
      <w:r w:rsidR="002C7839" w:rsidRPr="00173830">
        <w:rPr>
          <w:rFonts w:ascii="Times New Roman" w:eastAsia="Times New Roman" w:hAnsi="Times New Roman" w:cs="Times New Roman"/>
          <w:sz w:val="28"/>
          <w:szCs w:val="28"/>
          <w:lang w:val="kk-KZ"/>
        </w:rPr>
        <w:t xml:space="preserve"> пироплазмоз қоздырғыштарының болуын зерттеу</w:t>
      </w:r>
      <w:bookmarkEnd w:id="63"/>
      <w:r w:rsidRPr="00173830">
        <w:rPr>
          <w:rFonts w:ascii="Times New Roman" w:eastAsia="Times New Roman" w:hAnsi="Times New Roman" w:cs="Times New Roman"/>
          <w:sz w:val="28"/>
          <w:szCs w:val="28"/>
          <w:lang w:val="kk-KZ"/>
        </w:rPr>
        <w:t xml:space="preserve">. </w:t>
      </w:r>
      <w:r w:rsidR="00CA18F3" w:rsidRPr="00173830">
        <w:rPr>
          <w:rFonts w:ascii="Times New Roman" w:hAnsi="Times New Roman" w:cs="Times New Roman"/>
          <w:sz w:val="28"/>
          <w:szCs w:val="28"/>
          <w:lang w:val="kk-KZ"/>
        </w:rPr>
        <w:t xml:space="preserve">Пироплазмидоздар бойынша эпизоотиялық жағдайды егжей-тегжейлі зерттеу үшін жануарлардан алынған және биотоптарда жиналған кенелердің </w:t>
      </w:r>
      <w:r w:rsidR="003A73C9">
        <w:rPr>
          <w:rFonts w:ascii="Times New Roman" w:hAnsi="Times New Roman" w:cs="Times New Roman"/>
          <w:sz w:val="28"/>
          <w:szCs w:val="28"/>
          <w:lang w:val="kk-KZ"/>
        </w:rPr>
        <w:t>ауру жұқтыруын</w:t>
      </w:r>
      <w:r w:rsidR="00CA18F3" w:rsidRPr="00173830">
        <w:rPr>
          <w:rFonts w:ascii="Times New Roman" w:hAnsi="Times New Roman" w:cs="Times New Roman"/>
          <w:sz w:val="28"/>
          <w:szCs w:val="28"/>
          <w:lang w:val="kk-KZ"/>
        </w:rPr>
        <w:t xml:space="preserve"> зерттеу бойынша жұмыс жүргізілді. Кенелерді тұқым мен түрге сәйкестендіру үшін кенелерді камералық өңдеу кезінде </w:t>
      </w:r>
      <w:r w:rsidR="00CA18F3" w:rsidRPr="00173830">
        <w:rPr>
          <w:rFonts w:ascii="Times New Roman" w:hAnsi="Times New Roman" w:cs="Times New Roman"/>
          <w:sz w:val="28"/>
          <w:szCs w:val="28"/>
          <w:lang w:val="kk-KZ"/>
        </w:rPr>
        <w:lastRenderedPageBreak/>
        <w:t xml:space="preserve">кенелердің сипаттамасын, олардың суреттерін және </w:t>
      </w:r>
      <w:r w:rsidR="00CA18F3" w:rsidRPr="00173830">
        <w:rPr>
          <w:rFonts w:ascii="Times New Roman" w:hAnsi="Times New Roman" w:cs="Times New Roman"/>
          <w:i/>
          <w:iCs/>
          <w:sz w:val="28"/>
          <w:szCs w:val="28"/>
          <w:lang w:val="kk-KZ"/>
        </w:rPr>
        <w:t>Ixodidae</w:t>
      </w:r>
      <w:r w:rsidR="00CA18F3" w:rsidRPr="00173830">
        <w:rPr>
          <w:rFonts w:ascii="Times New Roman" w:hAnsi="Times New Roman" w:cs="Times New Roman"/>
          <w:sz w:val="28"/>
          <w:szCs w:val="28"/>
          <w:lang w:val="kk-KZ"/>
        </w:rPr>
        <w:t xml:space="preserve"> тұқымдас кенелерді анықтайтын кестелерін пайдаланды. Біздің коллекцияларымызда морфологиялық белгілері бойынша анықталған </w:t>
      </w:r>
      <w:r w:rsidR="00CA18F3" w:rsidRPr="00173830">
        <w:rPr>
          <w:rFonts w:ascii="Times New Roman" w:hAnsi="Times New Roman" w:cs="Times New Roman"/>
          <w:i/>
          <w:sz w:val="28"/>
          <w:szCs w:val="28"/>
          <w:lang w:val="kk-KZ"/>
        </w:rPr>
        <w:t>Boophilus calcaratus</w:t>
      </w:r>
      <w:r w:rsidR="00CA18F3" w:rsidRPr="00173830">
        <w:rPr>
          <w:rFonts w:ascii="Times New Roman" w:hAnsi="Times New Roman" w:cs="Times New Roman"/>
          <w:sz w:val="28"/>
          <w:szCs w:val="28"/>
          <w:lang w:val="kk-KZ"/>
        </w:rPr>
        <w:t xml:space="preserve">, </w:t>
      </w:r>
      <w:r w:rsidR="00CA18F3" w:rsidRPr="00173830">
        <w:rPr>
          <w:rFonts w:ascii="Times New Roman" w:hAnsi="Times New Roman" w:cs="Times New Roman"/>
          <w:i/>
          <w:iCs/>
          <w:sz w:val="28"/>
          <w:szCs w:val="28"/>
          <w:lang w:val="kk-KZ"/>
        </w:rPr>
        <w:t>Hyalomma plumbeum</w:t>
      </w:r>
      <w:r w:rsidR="00CA18F3" w:rsidRPr="00173830">
        <w:rPr>
          <w:rFonts w:ascii="Times New Roman" w:hAnsi="Times New Roman" w:cs="Times New Roman"/>
          <w:sz w:val="28"/>
          <w:szCs w:val="28"/>
          <w:lang w:val="kk-KZ"/>
        </w:rPr>
        <w:t xml:space="preserve"> және </w:t>
      </w:r>
      <w:r w:rsidR="00CA18F3" w:rsidRPr="00173830">
        <w:rPr>
          <w:rFonts w:ascii="Times New Roman" w:hAnsi="Times New Roman" w:cs="Times New Roman"/>
          <w:i/>
          <w:iCs/>
          <w:sz w:val="28"/>
          <w:szCs w:val="28"/>
          <w:lang w:val="kk-KZ"/>
        </w:rPr>
        <w:t>Dermacentor marginatus</w:t>
      </w:r>
      <w:r w:rsidR="00CA18F3" w:rsidRPr="00173830">
        <w:rPr>
          <w:rFonts w:ascii="Times New Roman" w:hAnsi="Times New Roman" w:cs="Times New Roman"/>
          <w:sz w:val="28"/>
          <w:szCs w:val="28"/>
          <w:lang w:val="kk-KZ"/>
        </w:rPr>
        <w:t xml:space="preserve"> түрлерінің кенелері басым болды (</w:t>
      </w:r>
      <w:r w:rsidR="00E52D70" w:rsidRPr="00173830">
        <w:rPr>
          <w:rFonts w:ascii="Times New Roman" w:hAnsi="Times New Roman" w:cs="Times New Roman"/>
          <w:sz w:val="28"/>
          <w:szCs w:val="28"/>
          <w:lang w:val="kk-KZ"/>
        </w:rPr>
        <w:t>12,13,14,15</w:t>
      </w:r>
      <w:r w:rsidR="00CA18F3" w:rsidRPr="00173830">
        <w:rPr>
          <w:rFonts w:ascii="Times New Roman" w:hAnsi="Times New Roman" w:cs="Times New Roman"/>
          <w:sz w:val="28"/>
          <w:szCs w:val="28"/>
          <w:lang w:val="kk-KZ"/>
        </w:rPr>
        <w:t xml:space="preserve"> </w:t>
      </w:r>
      <w:r w:rsidR="003A73C9" w:rsidRPr="003A73C9">
        <w:rPr>
          <w:rFonts w:ascii="Times New Roman" w:hAnsi="Times New Roman" w:cs="Times New Roman"/>
          <w:sz w:val="28"/>
          <w:szCs w:val="28"/>
          <w:lang w:val="kk-KZ"/>
        </w:rPr>
        <w:t xml:space="preserve">- </w:t>
      </w:r>
      <w:r w:rsidR="00CA18F3" w:rsidRPr="00173830">
        <w:rPr>
          <w:rFonts w:ascii="Times New Roman" w:hAnsi="Times New Roman" w:cs="Times New Roman"/>
          <w:sz w:val="28"/>
          <w:szCs w:val="28"/>
          <w:lang w:val="kk-KZ"/>
        </w:rPr>
        <w:t>суреттер).</w:t>
      </w:r>
    </w:p>
    <w:p w14:paraId="0EEC0D76" w14:textId="2B07F7F9" w:rsidR="00CA18F3" w:rsidRPr="00173830" w:rsidRDefault="00CA18F3"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Алматы және Оңтүстік Қазақстан облыстарының пироплазмидоз бойынша қолайсыз және қолайлы кейбір елді мекендері мен шаруашылықтарында жоғарыда көрсетілген түрлердің пироплазмидтер</w:t>
      </w:r>
      <w:r w:rsidR="003A73C9">
        <w:rPr>
          <w:rFonts w:ascii="Times New Roman" w:hAnsi="Times New Roman" w:cs="Times New Roman"/>
          <w:sz w:val="28"/>
          <w:szCs w:val="28"/>
          <w:lang w:val="kk-KZ"/>
        </w:rPr>
        <w:t>ді жұқтыруы</w:t>
      </w:r>
      <w:r w:rsidRPr="00173830">
        <w:rPr>
          <w:rFonts w:ascii="Times New Roman" w:hAnsi="Times New Roman" w:cs="Times New Roman"/>
          <w:sz w:val="28"/>
          <w:szCs w:val="28"/>
          <w:lang w:val="kk-KZ"/>
        </w:rPr>
        <w:t xml:space="preserve"> зерттелді. Салыстыру үшін жылқы пироплазмидтерінің тасымалдаушысы емес, бірақ олармен қоректенетін </w:t>
      </w:r>
      <w:r w:rsidRPr="00173830">
        <w:rPr>
          <w:rFonts w:ascii="Times New Roman" w:hAnsi="Times New Roman" w:cs="Times New Roman"/>
          <w:i/>
          <w:iCs/>
          <w:sz w:val="28"/>
          <w:szCs w:val="28"/>
          <w:lang w:val="kk-KZ"/>
        </w:rPr>
        <w:t>Boophilus</w:t>
      </w:r>
      <w:r w:rsidR="00AD2E7C" w:rsidRPr="00173830">
        <w:rPr>
          <w:rFonts w:ascii="Times New Roman" w:hAnsi="Times New Roman" w:cs="Times New Roman"/>
          <w:i/>
          <w:iCs/>
          <w:sz w:val="28"/>
          <w:szCs w:val="28"/>
          <w:lang w:val="kk-KZ"/>
        </w:rPr>
        <w:t xml:space="preserve"> </w:t>
      </w:r>
      <w:r w:rsidRPr="00173830">
        <w:rPr>
          <w:rFonts w:ascii="Times New Roman" w:hAnsi="Times New Roman" w:cs="Times New Roman"/>
          <w:i/>
          <w:iCs/>
          <w:sz w:val="28"/>
          <w:szCs w:val="28"/>
          <w:lang w:val="kk-KZ"/>
        </w:rPr>
        <w:t>calcaratus</w:t>
      </w:r>
      <w:r w:rsidRPr="00173830">
        <w:rPr>
          <w:rFonts w:ascii="Times New Roman" w:hAnsi="Times New Roman" w:cs="Times New Roman"/>
          <w:sz w:val="28"/>
          <w:szCs w:val="28"/>
          <w:lang w:val="kk-KZ"/>
        </w:rPr>
        <w:t xml:space="preserve"> кенелері зерттелді. Пироплазмидтермен инфекцияны анықтау үшін таза, сілекей бездерінен, жыныс мүшелерінен және кене жұмыртқаларынан жағындылар </w:t>
      </w:r>
      <w:r w:rsidR="003A73C9">
        <w:rPr>
          <w:rFonts w:ascii="Times New Roman" w:hAnsi="Times New Roman" w:cs="Times New Roman"/>
          <w:sz w:val="28"/>
          <w:szCs w:val="28"/>
          <w:lang w:val="kk-KZ"/>
        </w:rPr>
        <w:t xml:space="preserve">алынып, зерттеу </w:t>
      </w:r>
      <w:r w:rsidRPr="00173830">
        <w:rPr>
          <w:rFonts w:ascii="Times New Roman" w:hAnsi="Times New Roman" w:cs="Times New Roman"/>
          <w:sz w:val="28"/>
          <w:szCs w:val="28"/>
          <w:lang w:val="kk-KZ"/>
        </w:rPr>
        <w:t>жасалды.</w:t>
      </w:r>
    </w:p>
    <w:bookmarkEnd w:id="48"/>
    <w:p w14:paraId="10CD2DEE" w14:textId="6A1495FB" w:rsidR="00CA18F3" w:rsidRPr="00173830" w:rsidRDefault="00CA18F3"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Оңтүстік Қазақстан облысының шаруашылықтарында жануарлардан және биотоптардан барлығы 192 кене жиналды. Бұл аймақтағы иксодидтердің түрл</w:t>
      </w:r>
      <w:r w:rsidR="003A73C9">
        <w:rPr>
          <w:rFonts w:ascii="Times New Roman" w:hAnsi="Times New Roman" w:cs="Times New Roman"/>
          <w:sz w:val="28"/>
          <w:szCs w:val="28"/>
          <w:lang w:val="kk-KZ"/>
        </w:rPr>
        <w:t xml:space="preserve">ік </w:t>
      </w:r>
      <w:r w:rsidRPr="00173830">
        <w:rPr>
          <w:rFonts w:ascii="Times New Roman" w:hAnsi="Times New Roman" w:cs="Times New Roman"/>
          <w:sz w:val="28"/>
          <w:szCs w:val="28"/>
          <w:lang w:val="kk-KZ"/>
        </w:rPr>
        <w:t xml:space="preserve">құрамы келесі түрлерден тұрады: </w:t>
      </w:r>
      <w:r w:rsidRPr="00173830">
        <w:rPr>
          <w:rFonts w:ascii="Times New Roman" w:hAnsi="Times New Roman" w:cs="Times New Roman"/>
          <w:i/>
          <w:iCs/>
          <w:sz w:val="28"/>
          <w:szCs w:val="28"/>
          <w:lang w:val="kk-KZ"/>
        </w:rPr>
        <w:t>Hyalomma plumbeum</w:t>
      </w:r>
      <w:r w:rsidRPr="00173830">
        <w:rPr>
          <w:rFonts w:ascii="Times New Roman" w:hAnsi="Times New Roman" w:cs="Times New Roman"/>
          <w:sz w:val="28"/>
          <w:szCs w:val="28"/>
          <w:lang w:val="kk-KZ"/>
        </w:rPr>
        <w:t xml:space="preserve"> жалпы коллекцияның 32,5</w:t>
      </w:r>
      <w:r w:rsidR="00C81AB4" w:rsidRPr="00173830">
        <w:rPr>
          <w:rFonts w:ascii="Times New Roman" w:hAnsi="Times New Roman" w:cs="Times New Roman"/>
          <w:sz w:val="28"/>
          <w:szCs w:val="28"/>
          <w:lang w:val="kk-KZ"/>
        </w:rPr>
        <w:t> </w:t>
      </w:r>
      <w:r w:rsidRPr="00173830">
        <w:rPr>
          <w:rFonts w:ascii="Times New Roman" w:hAnsi="Times New Roman" w:cs="Times New Roman"/>
          <w:sz w:val="28"/>
          <w:szCs w:val="28"/>
          <w:lang w:val="kk-KZ"/>
        </w:rPr>
        <w:t xml:space="preserve">%, </w:t>
      </w:r>
      <w:r w:rsidRPr="00173830">
        <w:rPr>
          <w:rFonts w:ascii="Times New Roman" w:hAnsi="Times New Roman" w:cs="Times New Roman"/>
          <w:i/>
          <w:iCs/>
          <w:sz w:val="28"/>
          <w:szCs w:val="28"/>
          <w:lang w:val="kk-KZ"/>
        </w:rPr>
        <w:t>Hyalomma scupense</w:t>
      </w:r>
      <w:r w:rsidRPr="00173830">
        <w:rPr>
          <w:rFonts w:ascii="Times New Roman" w:hAnsi="Times New Roman" w:cs="Times New Roman"/>
          <w:sz w:val="28"/>
          <w:szCs w:val="28"/>
          <w:lang w:val="kk-KZ"/>
        </w:rPr>
        <w:t xml:space="preserve"> – 10,9</w:t>
      </w:r>
      <w:r w:rsidR="00C81AB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w:t>
      </w:r>
      <w:r w:rsidRPr="00173830">
        <w:rPr>
          <w:rFonts w:ascii="Times New Roman" w:hAnsi="Times New Roman" w:cs="Times New Roman"/>
          <w:i/>
          <w:iCs/>
          <w:sz w:val="28"/>
          <w:szCs w:val="28"/>
          <w:lang w:val="kk-KZ"/>
        </w:rPr>
        <w:t>Hyalomma anatolicum</w:t>
      </w:r>
      <w:r w:rsidRPr="00173830">
        <w:rPr>
          <w:rFonts w:ascii="Times New Roman" w:hAnsi="Times New Roman" w:cs="Times New Roman"/>
          <w:sz w:val="28"/>
          <w:szCs w:val="28"/>
          <w:lang w:val="kk-KZ"/>
        </w:rPr>
        <w:t xml:space="preserve"> – 24,7</w:t>
      </w:r>
      <w:r w:rsidR="00C81AB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w:t>
      </w:r>
      <w:r w:rsidRPr="00173830">
        <w:rPr>
          <w:rFonts w:ascii="Times New Roman" w:hAnsi="Times New Roman" w:cs="Times New Roman"/>
          <w:i/>
          <w:iCs/>
          <w:sz w:val="28"/>
          <w:szCs w:val="28"/>
          <w:lang w:val="kk-KZ"/>
        </w:rPr>
        <w:t>Dermacentor marginatus</w:t>
      </w:r>
      <w:r w:rsidRPr="00173830">
        <w:rPr>
          <w:rFonts w:ascii="Times New Roman" w:hAnsi="Times New Roman" w:cs="Times New Roman"/>
          <w:sz w:val="28"/>
          <w:szCs w:val="28"/>
          <w:lang w:val="kk-KZ"/>
        </w:rPr>
        <w:t xml:space="preserve"> – 22,4</w:t>
      </w:r>
      <w:r w:rsidR="00C81AB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w:t>
      </w:r>
      <w:r w:rsidRPr="00173830">
        <w:rPr>
          <w:rFonts w:ascii="Times New Roman" w:hAnsi="Times New Roman" w:cs="Times New Roman"/>
          <w:i/>
          <w:iCs/>
          <w:sz w:val="28"/>
          <w:szCs w:val="28"/>
          <w:lang w:val="kk-KZ"/>
        </w:rPr>
        <w:t>Boophilus calcaratus</w:t>
      </w:r>
      <w:r w:rsidRPr="00173830">
        <w:rPr>
          <w:rFonts w:ascii="Times New Roman" w:hAnsi="Times New Roman" w:cs="Times New Roman"/>
          <w:sz w:val="28"/>
          <w:szCs w:val="28"/>
          <w:lang w:val="kk-KZ"/>
        </w:rPr>
        <w:t xml:space="preserve"> – 9,5</w:t>
      </w:r>
      <w:r w:rsidR="00C81AB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w:t>
      </w:r>
    </w:p>
    <w:p w14:paraId="2A67B092" w14:textId="1DCD11D0" w:rsidR="00D45A09" w:rsidRPr="00173830" w:rsidRDefault="00CA18F3"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Жыныс-ж</w:t>
      </w:r>
      <w:r w:rsidR="003A73C9">
        <w:rPr>
          <w:rFonts w:ascii="Times New Roman" w:hAnsi="Times New Roman" w:cs="Times New Roman"/>
          <w:sz w:val="28"/>
          <w:szCs w:val="28"/>
          <w:lang w:val="kk-KZ"/>
        </w:rPr>
        <w:t>ас</w:t>
      </w:r>
      <w:r w:rsidRPr="00173830">
        <w:rPr>
          <w:rFonts w:ascii="Times New Roman" w:hAnsi="Times New Roman" w:cs="Times New Roman"/>
          <w:sz w:val="28"/>
          <w:szCs w:val="28"/>
          <w:lang w:val="kk-KZ"/>
        </w:rPr>
        <w:t xml:space="preserve"> б</w:t>
      </w:r>
      <w:r w:rsidR="003A73C9">
        <w:rPr>
          <w:rFonts w:ascii="Times New Roman" w:hAnsi="Times New Roman" w:cs="Times New Roman"/>
          <w:sz w:val="28"/>
          <w:szCs w:val="28"/>
          <w:lang w:val="kk-KZ"/>
        </w:rPr>
        <w:t>ойынша</w:t>
      </w:r>
      <w:r w:rsidRPr="00173830">
        <w:rPr>
          <w:rFonts w:ascii="Times New Roman" w:hAnsi="Times New Roman" w:cs="Times New Roman"/>
          <w:sz w:val="28"/>
          <w:szCs w:val="28"/>
          <w:lang w:val="kk-KZ"/>
        </w:rPr>
        <w:t xml:space="preserve"> жиындарда кенелердің имаго сатылары басым болды: </w:t>
      </w:r>
      <w:r w:rsidR="001B1B64">
        <w:rPr>
          <w:rFonts w:ascii="Times New Roman" w:hAnsi="Times New Roman" w:cs="Times New Roman"/>
          <w:sz w:val="28"/>
          <w:szCs w:val="28"/>
          <w:lang w:val="kk-KZ"/>
        </w:rPr>
        <w:t>аналықтары</w:t>
      </w:r>
      <w:r w:rsidRPr="00173830">
        <w:rPr>
          <w:rFonts w:ascii="Times New Roman" w:hAnsi="Times New Roman" w:cs="Times New Roman"/>
          <w:sz w:val="28"/>
          <w:szCs w:val="28"/>
          <w:lang w:val="kk-KZ"/>
        </w:rPr>
        <w:t xml:space="preserve"> – 123 дана (64,1</w:t>
      </w:r>
      <w:r w:rsidR="00C81AB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аталықтары – 41 дана (21,4</w:t>
      </w:r>
      <w:r w:rsidR="00C81AB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нимфалар мен дернәсілдер тиісінше 7,8 және 6,8</w:t>
      </w:r>
      <w:r w:rsidR="00C81AB4" w:rsidRPr="00173830">
        <w:rPr>
          <w:rFonts w:ascii="Times New Roman" w:hAnsi="Times New Roman" w:cs="Times New Roman"/>
          <w:sz w:val="28"/>
          <w:szCs w:val="28"/>
          <w:lang w:val="kk-KZ"/>
        </w:rPr>
        <w:t xml:space="preserve"> % -</w:t>
      </w:r>
      <w:r w:rsidRPr="00173830">
        <w:rPr>
          <w:rFonts w:ascii="Times New Roman" w:hAnsi="Times New Roman" w:cs="Times New Roman"/>
          <w:sz w:val="28"/>
          <w:szCs w:val="28"/>
          <w:lang w:val="kk-KZ"/>
        </w:rPr>
        <w:t>ды құрады (</w:t>
      </w:r>
      <w:r w:rsidR="001B1B64" w:rsidRPr="001B1B64">
        <w:rPr>
          <w:rFonts w:ascii="Times New Roman" w:hAnsi="Times New Roman" w:cs="Times New Roman"/>
          <w:sz w:val="28"/>
          <w:szCs w:val="28"/>
          <w:lang w:val="kk-KZ"/>
        </w:rPr>
        <w:t>16</w:t>
      </w:r>
      <w:r w:rsidR="001B1B64">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кесте).</w:t>
      </w:r>
    </w:p>
    <w:p w14:paraId="66ED91DA" w14:textId="77777777" w:rsidR="00CA18F3" w:rsidRPr="00173830" w:rsidRDefault="00CA18F3" w:rsidP="00E65855">
      <w:pPr>
        <w:spacing w:after="0" w:line="240" w:lineRule="auto"/>
        <w:ind w:firstLine="709"/>
        <w:jc w:val="both"/>
        <w:rPr>
          <w:rFonts w:ascii="Times New Roman" w:hAnsi="Times New Roman" w:cs="Times New Roman"/>
          <w:sz w:val="28"/>
          <w:szCs w:val="28"/>
          <w:lang w:val="kk-KZ"/>
        </w:rPr>
      </w:pPr>
    </w:p>
    <w:p w14:paraId="4301369B" w14:textId="647F912F" w:rsidR="00D45A09" w:rsidRPr="00173830" w:rsidRDefault="001B1B64" w:rsidP="00E6585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16- к</w:t>
      </w:r>
      <w:r w:rsidR="000A3263" w:rsidRPr="00173830">
        <w:rPr>
          <w:rFonts w:ascii="Times New Roman" w:hAnsi="Times New Roman" w:cs="Times New Roman"/>
          <w:sz w:val="28"/>
          <w:szCs w:val="28"/>
          <w:lang w:val="kk-KZ"/>
        </w:rPr>
        <w:t>есте</w:t>
      </w:r>
      <w:r w:rsidR="00980FA1" w:rsidRPr="00173830">
        <w:rPr>
          <w:rFonts w:ascii="Times New Roman" w:hAnsi="Times New Roman" w:cs="Times New Roman"/>
          <w:sz w:val="28"/>
          <w:szCs w:val="28"/>
          <w:lang w:val="kk-KZ"/>
        </w:rPr>
        <w:t xml:space="preserve"> – Түркістан облысының шаруашылықтарында жиналған кенелердің саны мен түрлік құрамы</w:t>
      </w:r>
    </w:p>
    <w:p w14:paraId="2098AD0E" w14:textId="77777777" w:rsidR="00980FA1" w:rsidRPr="00173830" w:rsidRDefault="00980FA1" w:rsidP="00E65855">
      <w:pPr>
        <w:spacing w:after="0" w:line="240" w:lineRule="auto"/>
        <w:ind w:firstLine="709"/>
        <w:jc w:val="both"/>
        <w:rPr>
          <w:rFonts w:ascii="Times New Roman" w:hAnsi="Times New Roman" w:cs="Times New Roman"/>
          <w:sz w:val="28"/>
          <w:szCs w:val="28"/>
          <w:lang w:val="kk-KZ"/>
        </w:rPr>
      </w:pPr>
    </w:p>
    <w:tbl>
      <w:tblPr>
        <w:tblStyle w:val="TableNormal"/>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2"/>
        <w:gridCol w:w="1985"/>
        <w:gridCol w:w="1403"/>
        <w:gridCol w:w="1017"/>
        <w:gridCol w:w="992"/>
        <w:gridCol w:w="850"/>
        <w:gridCol w:w="1134"/>
        <w:gridCol w:w="1538"/>
        <w:gridCol w:w="12"/>
      </w:tblGrid>
      <w:tr w:rsidR="009E06DA" w:rsidRPr="006A0419" w14:paraId="3D011D58" w14:textId="77777777" w:rsidTr="00E52D70">
        <w:trPr>
          <w:gridAfter w:val="1"/>
          <w:wAfter w:w="12" w:type="dxa"/>
          <w:trHeight w:val="345"/>
        </w:trPr>
        <w:tc>
          <w:tcPr>
            <w:tcW w:w="442" w:type="dxa"/>
            <w:vMerge w:val="restart"/>
          </w:tcPr>
          <w:p w14:paraId="1C33B646" w14:textId="77777777" w:rsidR="009E06DA" w:rsidRPr="00173830" w:rsidRDefault="009E06DA" w:rsidP="00E65855">
            <w:pPr>
              <w:pStyle w:val="TableParagraph"/>
              <w:spacing w:before="0"/>
              <w:ind w:right="134"/>
              <w:jc w:val="left"/>
              <w:rPr>
                <w:sz w:val="24"/>
                <w:szCs w:val="24"/>
              </w:rPr>
            </w:pPr>
            <w:r w:rsidRPr="00173830">
              <w:rPr>
                <w:sz w:val="24"/>
                <w:szCs w:val="24"/>
              </w:rPr>
              <w:t xml:space="preserve">№ </w:t>
            </w:r>
          </w:p>
        </w:tc>
        <w:tc>
          <w:tcPr>
            <w:tcW w:w="1985" w:type="dxa"/>
            <w:vMerge w:val="restart"/>
          </w:tcPr>
          <w:p w14:paraId="0163188F" w14:textId="1BDDBF10" w:rsidR="009E06DA" w:rsidRPr="00173830" w:rsidRDefault="00AF63C8" w:rsidP="00E52D70">
            <w:pPr>
              <w:pStyle w:val="TableParagraph"/>
              <w:spacing w:before="0"/>
              <w:rPr>
                <w:sz w:val="24"/>
                <w:szCs w:val="24"/>
              </w:rPr>
            </w:pPr>
            <w:r w:rsidRPr="00173830">
              <w:rPr>
                <w:sz w:val="24"/>
                <w:szCs w:val="24"/>
              </w:rPr>
              <w:t>Кене түр</w:t>
            </w:r>
            <w:proofErr w:type="spellStart"/>
            <w:r w:rsidR="001B1B64">
              <w:rPr>
                <w:sz w:val="24"/>
                <w:szCs w:val="24"/>
                <w:lang w:val="ru-RU"/>
              </w:rPr>
              <w:t>лер</w:t>
            </w:r>
            <w:proofErr w:type="spellEnd"/>
            <w:r w:rsidRPr="00173830">
              <w:rPr>
                <w:sz w:val="24"/>
                <w:szCs w:val="24"/>
              </w:rPr>
              <w:t>і</w:t>
            </w:r>
          </w:p>
        </w:tc>
        <w:tc>
          <w:tcPr>
            <w:tcW w:w="1403" w:type="dxa"/>
            <w:vMerge w:val="restart"/>
          </w:tcPr>
          <w:p w14:paraId="2E37048D" w14:textId="73A266CC" w:rsidR="009E06DA" w:rsidRPr="00173830" w:rsidRDefault="00C81AB4" w:rsidP="00E52D70">
            <w:pPr>
              <w:pStyle w:val="TableParagraph"/>
              <w:spacing w:before="0"/>
              <w:rPr>
                <w:sz w:val="24"/>
                <w:szCs w:val="24"/>
              </w:rPr>
            </w:pPr>
            <w:r w:rsidRPr="00173830">
              <w:rPr>
                <w:sz w:val="24"/>
                <w:szCs w:val="24"/>
              </w:rPr>
              <w:t>Барлығы</w:t>
            </w:r>
          </w:p>
        </w:tc>
        <w:tc>
          <w:tcPr>
            <w:tcW w:w="3993" w:type="dxa"/>
            <w:gridSpan w:val="4"/>
          </w:tcPr>
          <w:p w14:paraId="0FB64EEC" w14:textId="70E12DA3" w:rsidR="009E06DA" w:rsidRPr="00173830" w:rsidRDefault="00C81AB4" w:rsidP="00E65855">
            <w:pPr>
              <w:pStyle w:val="TableParagraph"/>
              <w:spacing w:before="0"/>
              <w:ind w:left="156"/>
              <w:rPr>
                <w:sz w:val="24"/>
                <w:szCs w:val="24"/>
              </w:rPr>
            </w:pPr>
            <w:r w:rsidRPr="00173830">
              <w:rPr>
                <w:sz w:val="24"/>
                <w:szCs w:val="24"/>
              </w:rPr>
              <w:t>Кенелердің жыныс және жас топтары</w:t>
            </w:r>
            <w:r w:rsidR="009E06DA" w:rsidRPr="00173830">
              <w:rPr>
                <w:sz w:val="24"/>
                <w:szCs w:val="24"/>
              </w:rPr>
              <w:t>, абс./%</w:t>
            </w:r>
          </w:p>
        </w:tc>
        <w:tc>
          <w:tcPr>
            <w:tcW w:w="1538" w:type="dxa"/>
            <w:vMerge w:val="restart"/>
          </w:tcPr>
          <w:p w14:paraId="5FFE61F7" w14:textId="77777777" w:rsidR="009E06DA" w:rsidRPr="00173830" w:rsidRDefault="00F151C4" w:rsidP="00E65855">
            <w:pPr>
              <w:jc w:val="center"/>
              <w:rPr>
                <w:rFonts w:ascii="Times New Roman" w:hAnsi="Times New Roman" w:cs="Times New Roman"/>
                <w:sz w:val="24"/>
                <w:szCs w:val="24"/>
                <w:lang w:val="kk-KZ"/>
              </w:rPr>
            </w:pPr>
            <w:r w:rsidRPr="00173830">
              <w:rPr>
                <w:rFonts w:ascii="Times New Roman" w:hAnsi="Times New Roman" w:cs="Times New Roman"/>
                <w:sz w:val="24"/>
                <w:szCs w:val="24"/>
                <w:lang w:val="kk-KZ"/>
              </w:rPr>
              <w:t>Жалпы жинаудан түрлері бойынша кенелер саны</w:t>
            </w:r>
            <w:r w:rsidR="009E06DA" w:rsidRPr="00173830">
              <w:rPr>
                <w:rFonts w:ascii="Times New Roman" w:hAnsi="Times New Roman" w:cs="Times New Roman"/>
                <w:sz w:val="24"/>
                <w:szCs w:val="24"/>
                <w:lang w:val="kk-KZ"/>
              </w:rPr>
              <w:t>, %</w:t>
            </w:r>
          </w:p>
        </w:tc>
      </w:tr>
      <w:tr w:rsidR="009E06DA" w:rsidRPr="00173830" w14:paraId="5825EBBC" w14:textId="77777777" w:rsidTr="00E52D70">
        <w:trPr>
          <w:gridAfter w:val="1"/>
          <w:wAfter w:w="12" w:type="dxa"/>
          <w:trHeight w:val="284"/>
        </w:trPr>
        <w:tc>
          <w:tcPr>
            <w:tcW w:w="442" w:type="dxa"/>
            <w:vMerge/>
            <w:tcBorders>
              <w:top w:val="nil"/>
            </w:tcBorders>
          </w:tcPr>
          <w:p w14:paraId="6ECF7FEC" w14:textId="77777777" w:rsidR="009E06DA" w:rsidRPr="00173830" w:rsidRDefault="009E06DA" w:rsidP="00E65855">
            <w:pPr>
              <w:rPr>
                <w:rFonts w:ascii="Times New Roman" w:hAnsi="Times New Roman" w:cs="Times New Roman"/>
                <w:sz w:val="24"/>
                <w:szCs w:val="24"/>
                <w:lang w:val="kk-KZ"/>
              </w:rPr>
            </w:pPr>
          </w:p>
        </w:tc>
        <w:tc>
          <w:tcPr>
            <w:tcW w:w="1985" w:type="dxa"/>
            <w:vMerge/>
            <w:tcBorders>
              <w:top w:val="nil"/>
            </w:tcBorders>
          </w:tcPr>
          <w:p w14:paraId="296B8177" w14:textId="77777777" w:rsidR="009E06DA" w:rsidRPr="00173830" w:rsidRDefault="009E06DA" w:rsidP="00E65855">
            <w:pPr>
              <w:rPr>
                <w:rFonts w:ascii="Times New Roman" w:hAnsi="Times New Roman" w:cs="Times New Roman"/>
                <w:sz w:val="24"/>
                <w:szCs w:val="24"/>
                <w:lang w:val="kk-KZ"/>
              </w:rPr>
            </w:pPr>
          </w:p>
        </w:tc>
        <w:tc>
          <w:tcPr>
            <w:tcW w:w="1403" w:type="dxa"/>
            <w:vMerge/>
            <w:tcBorders>
              <w:top w:val="nil"/>
            </w:tcBorders>
          </w:tcPr>
          <w:p w14:paraId="1C52681B" w14:textId="77777777" w:rsidR="009E06DA" w:rsidRPr="00173830" w:rsidRDefault="009E06DA" w:rsidP="00E65855">
            <w:pPr>
              <w:rPr>
                <w:rFonts w:ascii="Times New Roman" w:hAnsi="Times New Roman" w:cs="Times New Roman"/>
                <w:sz w:val="24"/>
                <w:szCs w:val="24"/>
                <w:lang w:val="kk-KZ"/>
              </w:rPr>
            </w:pPr>
          </w:p>
        </w:tc>
        <w:tc>
          <w:tcPr>
            <w:tcW w:w="1017" w:type="dxa"/>
          </w:tcPr>
          <w:p w14:paraId="20709E4A" w14:textId="77777777" w:rsidR="009E06DA" w:rsidRPr="00173830" w:rsidRDefault="00F151C4" w:rsidP="00E65855">
            <w:pPr>
              <w:pStyle w:val="TableParagraph"/>
              <w:spacing w:before="0"/>
              <w:ind w:left="70" w:right="66"/>
              <w:rPr>
                <w:sz w:val="24"/>
                <w:szCs w:val="24"/>
              </w:rPr>
            </w:pPr>
            <w:r w:rsidRPr="00173830">
              <w:rPr>
                <w:sz w:val="24"/>
                <w:szCs w:val="24"/>
              </w:rPr>
              <w:t>аналық</w:t>
            </w:r>
          </w:p>
        </w:tc>
        <w:tc>
          <w:tcPr>
            <w:tcW w:w="992" w:type="dxa"/>
          </w:tcPr>
          <w:p w14:paraId="1B75457E" w14:textId="77777777" w:rsidR="009E06DA" w:rsidRPr="00173830" w:rsidRDefault="00F151C4" w:rsidP="00E65855">
            <w:pPr>
              <w:pStyle w:val="TableParagraph"/>
              <w:spacing w:before="0"/>
              <w:ind w:left="69" w:right="63"/>
              <w:rPr>
                <w:sz w:val="24"/>
                <w:szCs w:val="24"/>
              </w:rPr>
            </w:pPr>
            <w:r w:rsidRPr="00173830">
              <w:rPr>
                <w:sz w:val="24"/>
                <w:szCs w:val="24"/>
              </w:rPr>
              <w:t>аталық</w:t>
            </w:r>
          </w:p>
        </w:tc>
        <w:tc>
          <w:tcPr>
            <w:tcW w:w="850" w:type="dxa"/>
          </w:tcPr>
          <w:p w14:paraId="7CF7A69F" w14:textId="77777777" w:rsidR="009E06DA" w:rsidRPr="00173830" w:rsidRDefault="009E06DA" w:rsidP="00E65855">
            <w:pPr>
              <w:pStyle w:val="TableParagraph"/>
              <w:spacing w:before="0"/>
              <w:ind w:left="84" w:right="83"/>
              <w:rPr>
                <w:sz w:val="24"/>
                <w:szCs w:val="24"/>
              </w:rPr>
            </w:pPr>
            <w:r w:rsidRPr="00173830">
              <w:rPr>
                <w:sz w:val="24"/>
                <w:szCs w:val="24"/>
              </w:rPr>
              <w:t>нимфа</w:t>
            </w:r>
          </w:p>
        </w:tc>
        <w:tc>
          <w:tcPr>
            <w:tcW w:w="1134" w:type="dxa"/>
          </w:tcPr>
          <w:p w14:paraId="43C01646" w14:textId="59A6EB6C" w:rsidR="009E06DA" w:rsidRPr="00173830" w:rsidRDefault="005810AD" w:rsidP="00E65855">
            <w:pPr>
              <w:pStyle w:val="TableParagraph"/>
              <w:spacing w:before="0"/>
              <w:ind w:left="69" w:right="66"/>
              <w:rPr>
                <w:sz w:val="24"/>
                <w:szCs w:val="24"/>
              </w:rPr>
            </w:pPr>
            <w:r w:rsidRPr="00173830">
              <w:rPr>
                <w:sz w:val="24"/>
                <w:szCs w:val="24"/>
              </w:rPr>
              <w:t>д</w:t>
            </w:r>
            <w:r w:rsidR="00F151C4" w:rsidRPr="00173830">
              <w:rPr>
                <w:sz w:val="24"/>
                <w:szCs w:val="24"/>
              </w:rPr>
              <w:t>ернәсіл</w:t>
            </w:r>
          </w:p>
        </w:tc>
        <w:tc>
          <w:tcPr>
            <w:tcW w:w="1538" w:type="dxa"/>
            <w:vMerge/>
            <w:tcBorders>
              <w:top w:val="nil"/>
            </w:tcBorders>
          </w:tcPr>
          <w:p w14:paraId="3B2366A7" w14:textId="77777777" w:rsidR="009E06DA" w:rsidRPr="00173830" w:rsidRDefault="009E06DA" w:rsidP="00E65855">
            <w:pPr>
              <w:rPr>
                <w:rFonts w:ascii="Times New Roman" w:hAnsi="Times New Roman" w:cs="Times New Roman"/>
                <w:sz w:val="24"/>
                <w:szCs w:val="24"/>
              </w:rPr>
            </w:pPr>
          </w:p>
        </w:tc>
      </w:tr>
      <w:tr w:rsidR="00EF4FDE" w:rsidRPr="00173830" w14:paraId="22926C90" w14:textId="77777777" w:rsidTr="00E52D70">
        <w:trPr>
          <w:gridAfter w:val="1"/>
          <w:wAfter w:w="12" w:type="dxa"/>
          <w:trHeight w:val="284"/>
        </w:trPr>
        <w:tc>
          <w:tcPr>
            <w:tcW w:w="442" w:type="dxa"/>
            <w:tcBorders>
              <w:top w:val="nil"/>
            </w:tcBorders>
          </w:tcPr>
          <w:p w14:paraId="41D167AF" w14:textId="77777777" w:rsidR="00EF4FDE" w:rsidRPr="00173830" w:rsidRDefault="00EF4FDE" w:rsidP="00E65855">
            <w:pPr>
              <w:jc w:val="center"/>
              <w:rPr>
                <w:rFonts w:ascii="Times New Roman" w:hAnsi="Times New Roman" w:cs="Times New Roman"/>
                <w:sz w:val="24"/>
                <w:szCs w:val="24"/>
                <w:lang w:val="kk-KZ"/>
              </w:rPr>
            </w:pPr>
            <w:r w:rsidRPr="00173830">
              <w:rPr>
                <w:rFonts w:ascii="Times New Roman" w:hAnsi="Times New Roman" w:cs="Times New Roman"/>
                <w:sz w:val="24"/>
                <w:szCs w:val="24"/>
                <w:lang w:val="kk-KZ"/>
              </w:rPr>
              <w:t>1</w:t>
            </w:r>
          </w:p>
        </w:tc>
        <w:tc>
          <w:tcPr>
            <w:tcW w:w="1985" w:type="dxa"/>
            <w:tcBorders>
              <w:top w:val="nil"/>
            </w:tcBorders>
          </w:tcPr>
          <w:p w14:paraId="19837CFE" w14:textId="77777777" w:rsidR="00EF4FDE" w:rsidRPr="00173830" w:rsidRDefault="00EF4FDE" w:rsidP="00E65855">
            <w:pPr>
              <w:jc w:val="center"/>
              <w:rPr>
                <w:rFonts w:ascii="Times New Roman" w:hAnsi="Times New Roman" w:cs="Times New Roman"/>
                <w:sz w:val="24"/>
                <w:szCs w:val="24"/>
                <w:lang w:val="kk-KZ"/>
              </w:rPr>
            </w:pPr>
            <w:r w:rsidRPr="00173830">
              <w:rPr>
                <w:rFonts w:ascii="Times New Roman" w:hAnsi="Times New Roman" w:cs="Times New Roman"/>
                <w:sz w:val="24"/>
                <w:szCs w:val="24"/>
                <w:lang w:val="kk-KZ"/>
              </w:rPr>
              <w:t>2</w:t>
            </w:r>
          </w:p>
        </w:tc>
        <w:tc>
          <w:tcPr>
            <w:tcW w:w="1403" w:type="dxa"/>
            <w:tcBorders>
              <w:top w:val="nil"/>
            </w:tcBorders>
          </w:tcPr>
          <w:p w14:paraId="645EDCA3" w14:textId="77777777" w:rsidR="00EF4FDE" w:rsidRPr="00173830" w:rsidRDefault="00EF4FDE" w:rsidP="00E65855">
            <w:pPr>
              <w:jc w:val="center"/>
              <w:rPr>
                <w:rFonts w:ascii="Times New Roman" w:hAnsi="Times New Roman" w:cs="Times New Roman"/>
                <w:sz w:val="24"/>
                <w:szCs w:val="24"/>
                <w:lang w:val="kk-KZ"/>
              </w:rPr>
            </w:pPr>
            <w:r w:rsidRPr="00173830">
              <w:rPr>
                <w:rFonts w:ascii="Times New Roman" w:hAnsi="Times New Roman" w:cs="Times New Roman"/>
                <w:sz w:val="24"/>
                <w:szCs w:val="24"/>
                <w:lang w:val="kk-KZ"/>
              </w:rPr>
              <w:t>3</w:t>
            </w:r>
          </w:p>
        </w:tc>
        <w:tc>
          <w:tcPr>
            <w:tcW w:w="1017" w:type="dxa"/>
          </w:tcPr>
          <w:p w14:paraId="2643342E" w14:textId="77777777" w:rsidR="00EF4FDE" w:rsidRPr="00173830" w:rsidRDefault="00EF4FDE" w:rsidP="00E65855">
            <w:pPr>
              <w:pStyle w:val="TableParagraph"/>
              <w:spacing w:before="0"/>
              <w:ind w:left="70" w:right="66"/>
              <w:rPr>
                <w:sz w:val="24"/>
                <w:szCs w:val="24"/>
                <w:lang w:val="ru-RU"/>
              </w:rPr>
            </w:pPr>
            <w:r w:rsidRPr="00173830">
              <w:rPr>
                <w:sz w:val="24"/>
                <w:szCs w:val="24"/>
                <w:lang w:val="ru-RU"/>
              </w:rPr>
              <w:t>4</w:t>
            </w:r>
          </w:p>
        </w:tc>
        <w:tc>
          <w:tcPr>
            <w:tcW w:w="992" w:type="dxa"/>
          </w:tcPr>
          <w:p w14:paraId="7B358FD1" w14:textId="77777777" w:rsidR="00EF4FDE" w:rsidRPr="00173830" w:rsidRDefault="00EF4FDE" w:rsidP="00E65855">
            <w:pPr>
              <w:pStyle w:val="TableParagraph"/>
              <w:spacing w:before="0"/>
              <w:ind w:left="69" w:right="63"/>
              <w:rPr>
                <w:sz w:val="24"/>
                <w:szCs w:val="24"/>
                <w:lang w:val="ru-RU"/>
              </w:rPr>
            </w:pPr>
            <w:r w:rsidRPr="00173830">
              <w:rPr>
                <w:sz w:val="24"/>
                <w:szCs w:val="24"/>
                <w:lang w:val="ru-RU"/>
              </w:rPr>
              <w:t>5</w:t>
            </w:r>
          </w:p>
        </w:tc>
        <w:tc>
          <w:tcPr>
            <w:tcW w:w="850" w:type="dxa"/>
          </w:tcPr>
          <w:p w14:paraId="50DB2D3A" w14:textId="77777777" w:rsidR="00EF4FDE" w:rsidRPr="00173830" w:rsidRDefault="00EF4FDE" w:rsidP="00E65855">
            <w:pPr>
              <w:pStyle w:val="TableParagraph"/>
              <w:spacing w:before="0"/>
              <w:ind w:left="84" w:right="83"/>
              <w:rPr>
                <w:sz w:val="24"/>
                <w:szCs w:val="24"/>
                <w:lang w:val="ru-RU"/>
              </w:rPr>
            </w:pPr>
            <w:r w:rsidRPr="00173830">
              <w:rPr>
                <w:sz w:val="24"/>
                <w:szCs w:val="24"/>
                <w:lang w:val="ru-RU"/>
              </w:rPr>
              <w:t>6</w:t>
            </w:r>
          </w:p>
        </w:tc>
        <w:tc>
          <w:tcPr>
            <w:tcW w:w="1134" w:type="dxa"/>
          </w:tcPr>
          <w:p w14:paraId="0362DDEB" w14:textId="77777777" w:rsidR="00EF4FDE" w:rsidRPr="00173830" w:rsidRDefault="00EF4FDE" w:rsidP="00E65855">
            <w:pPr>
              <w:pStyle w:val="TableParagraph"/>
              <w:spacing w:before="0"/>
              <w:ind w:left="69" w:right="66"/>
              <w:rPr>
                <w:sz w:val="24"/>
                <w:szCs w:val="24"/>
                <w:lang w:val="ru-RU"/>
              </w:rPr>
            </w:pPr>
            <w:r w:rsidRPr="00173830">
              <w:rPr>
                <w:sz w:val="24"/>
                <w:szCs w:val="24"/>
                <w:lang w:val="ru-RU"/>
              </w:rPr>
              <w:t>7</w:t>
            </w:r>
          </w:p>
        </w:tc>
        <w:tc>
          <w:tcPr>
            <w:tcW w:w="1538" w:type="dxa"/>
            <w:tcBorders>
              <w:top w:val="nil"/>
            </w:tcBorders>
          </w:tcPr>
          <w:p w14:paraId="02E83DAB" w14:textId="77777777" w:rsidR="00EF4FDE" w:rsidRPr="00173830" w:rsidRDefault="00EF4FDE" w:rsidP="00E65855">
            <w:pPr>
              <w:jc w:val="center"/>
              <w:rPr>
                <w:rFonts w:ascii="Times New Roman" w:hAnsi="Times New Roman" w:cs="Times New Roman"/>
                <w:sz w:val="24"/>
                <w:szCs w:val="24"/>
                <w:lang w:val="ru-RU"/>
              </w:rPr>
            </w:pPr>
            <w:r w:rsidRPr="00173830">
              <w:rPr>
                <w:rFonts w:ascii="Times New Roman" w:hAnsi="Times New Roman" w:cs="Times New Roman"/>
                <w:sz w:val="24"/>
                <w:szCs w:val="24"/>
                <w:lang w:val="ru-RU"/>
              </w:rPr>
              <w:t>8</w:t>
            </w:r>
          </w:p>
        </w:tc>
      </w:tr>
      <w:tr w:rsidR="009E06DA" w:rsidRPr="00173830" w14:paraId="72027509" w14:textId="77777777" w:rsidTr="00E52D70">
        <w:trPr>
          <w:gridAfter w:val="1"/>
          <w:wAfter w:w="12" w:type="dxa"/>
          <w:trHeight w:val="283"/>
        </w:trPr>
        <w:tc>
          <w:tcPr>
            <w:tcW w:w="442" w:type="dxa"/>
          </w:tcPr>
          <w:p w14:paraId="665BA6EE" w14:textId="77777777" w:rsidR="009E06DA" w:rsidRPr="00173830" w:rsidRDefault="009E06DA" w:rsidP="00E65855">
            <w:pPr>
              <w:pStyle w:val="TableParagraph"/>
              <w:spacing w:before="0"/>
              <w:ind w:left="9"/>
              <w:rPr>
                <w:sz w:val="24"/>
                <w:szCs w:val="24"/>
              </w:rPr>
            </w:pPr>
            <w:r w:rsidRPr="00173830">
              <w:rPr>
                <w:sz w:val="24"/>
                <w:szCs w:val="24"/>
              </w:rPr>
              <w:t>1</w:t>
            </w:r>
          </w:p>
        </w:tc>
        <w:tc>
          <w:tcPr>
            <w:tcW w:w="1985" w:type="dxa"/>
          </w:tcPr>
          <w:p w14:paraId="651FE867" w14:textId="77777777" w:rsidR="009E06DA" w:rsidRPr="00173830" w:rsidRDefault="009E06DA" w:rsidP="00E65855">
            <w:pPr>
              <w:pStyle w:val="TableParagraph"/>
              <w:spacing w:before="0"/>
              <w:ind w:left="107"/>
              <w:jc w:val="left"/>
              <w:rPr>
                <w:i/>
                <w:iCs/>
                <w:sz w:val="24"/>
                <w:szCs w:val="24"/>
              </w:rPr>
            </w:pPr>
            <w:r w:rsidRPr="00173830">
              <w:rPr>
                <w:i/>
                <w:iCs/>
                <w:sz w:val="24"/>
                <w:szCs w:val="24"/>
              </w:rPr>
              <w:t>Hyalomma plumbeum</w:t>
            </w:r>
          </w:p>
        </w:tc>
        <w:tc>
          <w:tcPr>
            <w:tcW w:w="1403" w:type="dxa"/>
          </w:tcPr>
          <w:p w14:paraId="14239F7F" w14:textId="77777777" w:rsidR="009E06DA" w:rsidRPr="00173830" w:rsidRDefault="009E06DA" w:rsidP="00E65855">
            <w:pPr>
              <w:pStyle w:val="TableParagraph"/>
              <w:spacing w:before="0"/>
              <w:ind w:left="91" w:right="84"/>
              <w:rPr>
                <w:sz w:val="24"/>
                <w:szCs w:val="24"/>
              </w:rPr>
            </w:pPr>
            <w:r w:rsidRPr="00173830">
              <w:rPr>
                <w:sz w:val="24"/>
                <w:szCs w:val="24"/>
              </w:rPr>
              <w:t>62</w:t>
            </w:r>
          </w:p>
        </w:tc>
        <w:tc>
          <w:tcPr>
            <w:tcW w:w="1017" w:type="dxa"/>
          </w:tcPr>
          <w:p w14:paraId="35AA8A14" w14:textId="77777777" w:rsidR="009E06DA" w:rsidRPr="00173830" w:rsidRDefault="009E06DA" w:rsidP="00E65855">
            <w:pPr>
              <w:pStyle w:val="TableParagraph"/>
              <w:spacing w:before="0"/>
              <w:ind w:left="71" w:right="66"/>
              <w:rPr>
                <w:sz w:val="24"/>
                <w:szCs w:val="24"/>
              </w:rPr>
            </w:pPr>
            <w:r w:rsidRPr="00173830">
              <w:rPr>
                <w:sz w:val="24"/>
                <w:szCs w:val="24"/>
              </w:rPr>
              <w:t>38</w:t>
            </w:r>
          </w:p>
        </w:tc>
        <w:tc>
          <w:tcPr>
            <w:tcW w:w="992" w:type="dxa"/>
          </w:tcPr>
          <w:p w14:paraId="6A7FEAEB" w14:textId="77777777" w:rsidR="009E06DA" w:rsidRPr="00173830" w:rsidRDefault="009E06DA" w:rsidP="00E65855">
            <w:pPr>
              <w:pStyle w:val="TableParagraph"/>
              <w:spacing w:before="0"/>
              <w:ind w:left="68" w:right="63"/>
              <w:rPr>
                <w:sz w:val="24"/>
                <w:szCs w:val="24"/>
              </w:rPr>
            </w:pPr>
            <w:r w:rsidRPr="00173830">
              <w:rPr>
                <w:sz w:val="24"/>
                <w:szCs w:val="24"/>
              </w:rPr>
              <w:t>12</w:t>
            </w:r>
          </w:p>
        </w:tc>
        <w:tc>
          <w:tcPr>
            <w:tcW w:w="850" w:type="dxa"/>
          </w:tcPr>
          <w:p w14:paraId="4864286A" w14:textId="77777777" w:rsidR="009E06DA" w:rsidRPr="00173830" w:rsidRDefault="009E06DA" w:rsidP="00E65855">
            <w:pPr>
              <w:pStyle w:val="TableParagraph"/>
              <w:spacing w:before="0"/>
              <w:ind w:left="4"/>
              <w:rPr>
                <w:sz w:val="24"/>
                <w:szCs w:val="24"/>
              </w:rPr>
            </w:pPr>
            <w:r w:rsidRPr="00173830">
              <w:rPr>
                <w:sz w:val="24"/>
                <w:szCs w:val="24"/>
              </w:rPr>
              <w:t>3</w:t>
            </w:r>
          </w:p>
        </w:tc>
        <w:tc>
          <w:tcPr>
            <w:tcW w:w="1134" w:type="dxa"/>
          </w:tcPr>
          <w:p w14:paraId="456F4BB1" w14:textId="77777777" w:rsidR="009E06DA" w:rsidRPr="00173830" w:rsidRDefault="009E06DA" w:rsidP="00E65855">
            <w:pPr>
              <w:pStyle w:val="TableParagraph"/>
              <w:spacing w:before="0"/>
              <w:ind w:left="7"/>
              <w:rPr>
                <w:sz w:val="24"/>
                <w:szCs w:val="24"/>
              </w:rPr>
            </w:pPr>
            <w:r w:rsidRPr="00173830">
              <w:rPr>
                <w:sz w:val="24"/>
                <w:szCs w:val="24"/>
              </w:rPr>
              <w:t>9</w:t>
            </w:r>
          </w:p>
        </w:tc>
        <w:tc>
          <w:tcPr>
            <w:tcW w:w="1538" w:type="dxa"/>
          </w:tcPr>
          <w:p w14:paraId="59B78F54" w14:textId="77777777" w:rsidR="009E06DA" w:rsidRPr="00173830" w:rsidRDefault="009E06DA" w:rsidP="00E65855">
            <w:pPr>
              <w:pStyle w:val="TableParagraph"/>
              <w:spacing w:before="0"/>
              <w:rPr>
                <w:sz w:val="24"/>
                <w:szCs w:val="24"/>
              </w:rPr>
            </w:pPr>
            <w:r w:rsidRPr="00173830">
              <w:rPr>
                <w:sz w:val="24"/>
                <w:szCs w:val="24"/>
              </w:rPr>
              <w:t>32,5</w:t>
            </w:r>
          </w:p>
        </w:tc>
      </w:tr>
      <w:tr w:rsidR="0018626E" w:rsidRPr="00173830" w14:paraId="604B3D7C" w14:textId="77777777" w:rsidTr="00E52D70">
        <w:trPr>
          <w:gridAfter w:val="1"/>
          <w:wAfter w:w="12" w:type="dxa"/>
          <w:trHeight w:val="283"/>
        </w:trPr>
        <w:tc>
          <w:tcPr>
            <w:tcW w:w="442" w:type="dxa"/>
          </w:tcPr>
          <w:p w14:paraId="20D03167" w14:textId="5BF6EAB8" w:rsidR="0018626E" w:rsidRPr="00173830" w:rsidRDefault="0018626E" w:rsidP="00E65855">
            <w:pPr>
              <w:pStyle w:val="TableParagraph"/>
              <w:spacing w:before="0"/>
              <w:ind w:left="9"/>
              <w:rPr>
                <w:sz w:val="24"/>
                <w:szCs w:val="24"/>
              </w:rPr>
            </w:pPr>
            <w:r w:rsidRPr="00173830">
              <w:rPr>
                <w:sz w:val="24"/>
                <w:szCs w:val="24"/>
              </w:rPr>
              <w:t>2</w:t>
            </w:r>
          </w:p>
        </w:tc>
        <w:tc>
          <w:tcPr>
            <w:tcW w:w="1985" w:type="dxa"/>
          </w:tcPr>
          <w:p w14:paraId="6E03FC41" w14:textId="2A978041" w:rsidR="0018626E" w:rsidRPr="00173830" w:rsidRDefault="0018626E" w:rsidP="00E65855">
            <w:pPr>
              <w:pStyle w:val="TableParagraph"/>
              <w:spacing w:before="0"/>
              <w:ind w:left="107"/>
              <w:jc w:val="left"/>
              <w:rPr>
                <w:i/>
                <w:iCs/>
                <w:sz w:val="24"/>
                <w:szCs w:val="24"/>
              </w:rPr>
            </w:pPr>
            <w:r w:rsidRPr="00173830">
              <w:rPr>
                <w:i/>
                <w:iCs/>
                <w:sz w:val="24"/>
                <w:szCs w:val="24"/>
              </w:rPr>
              <w:t>Hyalomma scupense</w:t>
            </w:r>
          </w:p>
        </w:tc>
        <w:tc>
          <w:tcPr>
            <w:tcW w:w="1403" w:type="dxa"/>
          </w:tcPr>
          <w:p w14:paraId="29F14087" w14:textId="112012E3" w:rsidR="0018626E" w:rsidRPr="00173830" w:rsidRDefault="0018626E" w:rsidP="00E65855">
            <w:pPr>
              <w:pStyle w:val="TableParagraph"/>
              <w:spacing w:before="0"/>
              <w:ind w:left="91" w:right="84"/>
              <w:rPr>
                <w:sz w:val="24"/>
                <w:szCs w:val="24"/>
              </w:rPr>
            </w:pPr>
            <w:r w:rsidRPr="00173830">
              <w:rPr>
                <w:sz w:val="24"/>
                <w:szCs w:val="24"/>
              </w:rPr>
              <w:t>21</w:t>
            </w:r>
          </w:p>
        </w:tc>
        <w:tc>
          <w:tcPr>
            <w:tcW w:w="1017" w:type="dxa"/>
          </w:tcPr>
          <w:p w14:paraId="274538B6" w14:textId="168136B4" w:rsidR="0018626E" w:rsidRPr="00173830" w:rsidRDefault="0018626E" w:rsidP="00E65855">
            <w:pPr>
              <w:pStyle w:val="TableParagraph"/>
              <w:spacing w:before="0"/>
              <w:ind w:left="71" w:right="66"/>
              <w:rPr>
                <w:sz w:val="24"/>
                <w:szCs w:val="24"/>
              </w:rPr>
            </w:pPr>
            <w:r w:rsidRPr="00173830">
              <w:rPr>
                <w:sz w:val="24"/>
                <w:szCs w:val="24"/>
              </w:rPr>
              <w:t>14</w:t>
            </w:r>
          </w:p>
        </w:tc>
        <w:tc>
          <w:tcPr>
            <w:tcW w:w="992" w:type="dxa"/>
          </w:tcPr>
          <w:p w14:paraId="259D6467" w14:textId="761C5F9E" w:rsidR="0018626E" w:rsidRPr="00173830" w:rsidRDefault="0018626E" w:rsidP="00E65855">
            <w:pPr>
              <w:pStyle w:val="TableParagraph"/>
              <w:spacing w:before="0"/>
              <w:ind w:left="68" w:right="63"/>
              <w:rPr>
                <w:sz w:val="24"/>
                <w:szCs w:val="24"/>
              </w:rPr>
            </w:pPr>
            <w:r w:rsidRPr="00173830">
              <w:rPr>
                <w:sz w:val="24"/>
                <w:szCs w:val="24"/>
              </w:rPr>
              <w:t>5</w:t>
            </w:r>
          </w:p>
        </w:tc>
        <w:tc>
          <w:tcPr>
            <w:tcW w:w="850" w:type="dxa"/>
          </w:tcPr>
          <w:p w14:paraId="2221856F" w14:textId="398D347F" w:rsidR="0018626E" w:rsidRPr="00173830" w:rsidRDefault="0018626E" w:rsidP="00E65855">
            <w:pPr>
              <w:pStyle w:val="TableParagraph"/>
              <w:spacing w:before="0"/>
              <w:ind w:left="4"/>
              <w:rPr>
                <w:sz w:val="24"/>
                <w:szCs w:val="24"/>
              </w:rPr>
            </w:pPr>
            <w:r w:rsidRPr="00173830">
              <w:rPr>
                <w:sz w:val="24"/>
                <w:szCs w:val="24"/>
              </w:rPr>
              <w:t>2</w:t>
            </w:r>
          </w:p>
        </w:tc>
        <w:tc>
          <w:tcPr>
            <w:tcW w:w="1134" w:type="dxa"/>
          </w:tcPr>
          <w:p w14:paraId="7B08A7C5" w14:textId="7923CEF7" w:rsidR="0018626E" w:rsidRPr="00173830" w:rsidRDefault="0018626E" w:rsidP="00E65855">
            <w:pPr>
              <w:pStyle w:val="TableParagraph"/>
              <w:spacing w:before="0"/>
              <w:ind w:left="7"/>
              <w:rPr>
                <w:sz w:val="24"/>
                <w:szCs w:val="24"/>
              </w:rPr>
            </w:pPr>
            <w:r w:rsidRPr="00173830">
              <w:rPr>
                <w:sz w:val="24"/>
                <w:szCs w:val="24"/>
              </w:rPr>
              <w:t>–</w:t>
            </w:r>
          </w:p>
        </w:tc>
        <w:tc>
          <w:tcPr>
            <w:tcW w:w="1538" w:type="dxa"/>
          </w:tcPr>
          <w:p w14:paraId="16193677" w14:textId="6DC7C9F8" w:rsidR="0018626E" w:rsidRPr="00173830" w:rsidRDefault="0018626E" w:rsidP="00E65855">
            <w:pPr>
              <w:pStyle w:val="TableParagraph"/>
              <w:spacing w:before="0"/>
              <w:rPr>
                <w:sz w:val="24"/>
                <w:szCs w:val="24"/>
              </w:rPr>
            </w:pPr>
            <w:r w:rsidRPr="00173830">
              <w:rPr>
                <w:sz w:val="24"/>
                <w:szCs w:val="24"/>
              </w:rPr>
              <w:t>10,9</w:t>
            </w:r>
          </w:p>
        </w:tc>
      </w:tr>
      <w:tr w:rsidR="0018626E" w:rsidRPr="00173830" w14:paraId="577DD9DB" w14:textId="77777777" w:rsidTr="00E52D70">
        <w:trPr>
          <w:gridAfter w:val="1"/>
          <w:wAfter w:w="12" w:type="dxa"/>
          <w:trHeight w:val="283"/>
        </w:trPr>
        <w:tc>
          <w:tcPr>
            <w:tcW w:w="442" w:type="dxa"/>
          </w:tcPr>
          <w:p w14:paraId="23C6802A" w14:textId="249C3332" w:rsidR="0018626E" w:rsidRPr="00173830" w:rsidRDefault="0018626E" w:rsidP="00E65855">
            <w:pPr>
              <w:pStyle w:val="TableParagraph"/>
              <w:spacing w:before="0"/>
              <w:ind w:left="9"/>
              <w:rPr>
                <w:sz w:val="24"/>
                <w:szCs w:val="24"/>
              </w:rPr>
            </w:pPr>
            <w:r w:rsidRPr="00173830">
              <w:rPr>
                <w:sz w:val="24"/>
                <w:szCs w:val="24"/>
              </w:rPr>
              <w:t>3</w:t>
            </w:r>
          </w:p>
        </w:tc>
        <w:tc>
          <w:tcPr>
            <w:tcW w:w="1985" w:type="dxa"/>
          </w:tcPr>
          <w:p w14:paraId="112F99F0" w14:textId="1764C1A2" w:rsidR="0018626E" w:rsidRPr="00173830" w:rsidRDefault="0018626E" w:rsidP="00E65855">
            <w:pPr>
              <w:pStyle w:val="TableParagraph"/>
              <w:spacing w:before="0"/>
              <w:ind w:left="107"/>
              <w:jc w:val="left"/>
              <w:rPr>
                <w:i/>
                <w:iCs/>
                <w:sz w:val="24"/>
                <w:szCs w:val="24"/>
              </w:rPr>
            </w:pPr>
            <w:r w:rsidRPr="00173830">
              <w:rPr>
                <w:i/>
                <w:iCs/>
                <w:sz w:val="24"/>
                <w:szCs w:val="24"/>
              </w:rPr>
              <w:t>Hyalomma anatolicum</w:t>
            </w:r>
          </w:p>
        </w:tc>
        <w:tc>
          <w:tcPr>
            <w:tcW w:w="1403" w:type="dxa"/>
          </w:tcPr>
          <w:p w14:paraId="6A313505" w14:textId="0F652DBC" w:rsidR="0018626E" w:rsidRPr="00173830" w:rsidRDefault="0018626E" w:rsidP="00E65855">
            <w:pPr>
              <w:pStyle w:val="TableParagraph"/>
              <w:spacing w:before="0"/>
              <w:ind w:left="91" w:right="84"/>
              <w:rPr>
                <w:sz w:val="24"/>
                <w:szCs w:val="24"/>
              </w:rPr>
            </w:pPr>
            <w:r w:rsidRPr="00173830">
              <w:rPr>
                <w:sz w:val="24"/>
                <w:szCs w:val="24"/>
              </w:rPr>
              <w:t>47</w:t>
            </w:r>
          </w:p>
        </w:tc>
        <w:tc>
          <w:tcPr>
            <w:tcW w:w="1017" w:type="dxa"/>
          </w:tcPr>
          <w:p w14:paraId="7CCC00CA" w14:textId="37983C85" w:rsidR="0018626E" w:rsidRPr="00173830" w:rsidRDefault="0018626E" w:rsidP="00E65855">
            <w:pPr>
              <w:pStyle w:val="TableParagraph"/>
              <w:spacing w:before="0"/>
              <w:ind w:left="71" w:right="66"/>
              <w:rPr>
                <w:sz w:val="24"/>
                <w:szCs w:val="24"/>
              </w:rPr>
            </w:pPr>
            <w:r w:rsidRPr="00173830">
              <w:rPr>
                <w:sz w:val="24"/>
                <w:szCs w:val="24"/>
              </w:rPr>
              <w:t>31</w:t>
            </w:r>
          </w:p>
        </w:tc>
        <w:tc>
          <w:tcPr>
            <w:tcW w:w="992" w:type="dxa"/>
          </w:tcPr>
          <w:p w14:paraId="39474EE1" w14:textId="66568F22" w:rsidR="0018626E" w:rsidRPr="00173830" w:rsidRDefault="0018626E" w:rsidP="00E65855">
            <w:pPr>
              <w:pStyle w:val="TableParagraph"/>
              <w:spacing w:before="0"/>
              <w:ind w:left="68" w:right="63"/>
              <w:rPr>
                <w:sz w:val="24"/>
                <w:szCs w:val="24"/>
              </w:rPr>
            </w:pPr>
            <w:r w:rsidRPr="00173830">
              <w:rPr>
                <w:sz w:val="24"/>
                <w:szCs w:val="24"/>
              </w:rPr>
              <w:t>9</w:t>
            </w:r>
          </w:p>
        </w:tc>
        <w:tc>
          <w:tcPr>
            <w:tcW w:w="850" w:type="dxa"/>
          </w:tcPr>
          <w:p w14:paraId="7FA9CD33" w14:textId="21BDFCDF" w:rsidR="0018626E" w:rsidRPr="00173830" w:rsidRDefault="0018626E" w:rsidP="00E65855">
            <w:pPr>
              <w:pStyle w:val="TableParagraph"/>
              <w:spacing w:before="0"/>
              <w:ind w:left="4"/>
              <w:rPr>
                <w:sz w:val="24"/>
                <w:szCs w:val="24"/>
              </w:rPr>
            </w:pPr>
            <w:r w:rsidRPr="00173830">
              <w:rPr>
                <w:sz w:val="24"/>
                <w:szCs w:val="24"/>
              </w:rPr>
              <w:t>5</w:t>
            </w:r>
          </w:p>
        </w:tc>
        <w:tc>
          <w:tcPr>
            <w:tcW w:w="1134" w:type="dxa"/>
          </w:tcPr>
          <w:p w14:paraId="303217F6" w14:textId="109AB19C" w:rsidR="0018626E" w:rsidRPr="00173830" w:rsidRDefault="0018626E" w:rsidP="00E65855">
            <w:pPr>
              <w:pStyle w:val="TableParagraph"/>
              <w:spacing w:before="0"/>
              <w:ind w:left="7"/>
              <w:rPr>
                <w:sz w:val="24"/>
                <w:szCs w:val="24"/>
              </w:rPr>
            </w:pPr>
            <w:r w:rsidRPr="00173830">
              <w:rPr>
                <w:sz w:val="24"/>
                <w:szCs w:val="24"/>
              </w:rPr>
              <w:t>2</w:t>
            </w:r>
          </w:p>
        </w:tc>
        <w:tc>
          <w:tcPr>
            <w:tcW w:w="1538" w:type="dxa"/>
          </w:tcPr>
          <w:p w14:paraId="0CCE0AB8" w14:textId="199C62CC" w:rsidR="0018626E" w:rsidRPr="00173830" w:rsidRDefault="0018626E" w:rsidP="00E65855">
            <w:pPr>
              <w:pStyle w:val="TableParagraph"/>
              <w:spacing w:before="0"/>
              <w:rPr>
                <w:sz w:val="24"/>
                <w:szCs w:val="24"/>
              </w:rPr>
            </w:pPr>
            <w:r w:rsidRPr="00173830">
              <w:rPr>
                <w:sz w:val="24"/>
                <w:szCs w:val="24"/>
              </w:rPr>
              <w:t>24,7</w:t>
            </w:r>
          </w:p>
        </w:tc>
      </w:tr>
      <w:tr w:rsidR="009E06DA" w:rsidRPr="00173830" w14:paraId="5513BE94" w14:textId="77777777" w:rsidTr="00E52D70">
        <w:trPr>
          <w:trHeight w:val="284"/>
        </w:trPr>
        <w:tc>
          <w:tcPr>
            <w:tcW w:w="442" w:type="dxa"/>
          </w:tcPr>
          <w:p w14:paraId="69F6F903" w14:textId="77777777" w:rsidR="009E06DA" w:rsidRPr="00173830" w:rsidRDefault="009E06DA" w:rsidP="00E65855">
            <w:pPr>
              <w:pStyle w:val="TableParagraph"/>
              <w:spacing w:before="0"/>
              <w:ind w:left="9"/>
              <w:rPr>
                <w:sz w:val="24"/>
                <w:szCs w:val="24"/>
              </w:rPr>
            </w:pPr>
            <w:r w:rsidRPr="00173830">
              <w:rPr>
                <w:sz w:val="24"/>
                <w:szCs w:val="24"/>
              </w:rPr>
              <w:t>4</w:t>
            </w:r>
          </w:p>
        </w:tc>
        <w:tc>
          <w:tcPr>
            <w:tcW w:w="1985" w:type="dxa"/>
          </w:tcPr>
          <w:p w14:paraId="42BBDB7B" w14:textId="77777777" w:rsidR="009E06DA" w:rsidRPr="00173830" w:rsidRDefault="009E06DA" w:rsidP="00E65855">
            <w:pPr>
              <w:pStyle w:val="TableParagraph"/>
              <w:spacing w:before="0"/>
              <w:ind w:left="107"/>
              <w:jc w:val="left"/>
              <w:rPr>
                <w:i/>
                <w:iCs/>
                <w:sz w:val="24"/>
                <w:szCs w:val="24"/>
              </w:rPr>
            </w:pPr>
            <w:r w:rsidRPr="00173830">
              <w:rPr>
                <w:i/>
                <w:iCs/>
                <w:sz w:val="24"/>
                <w:szCs w:val="24"/>
              </w:rPr>
              <w:t>Dermacentor marginatus</w:t>
            </w:r>
          </w:p>
        </w:tc>
        <w:tc>
          <w:tcPr>
            <w:tcW w:w="1403" w:type="dxa"/>
          </w:tcPr>
          <w:p w14:paraId="3BDFCD09" w14:textId="77777777" w:rsidR="009E06DA" w:rsidRPr="00173830" w:rsidRDefault="009E06DA" w:rsidP="00E65855">
            <w:pPr>
              <w:pStyle w:val="TableParagraph"/>
              <w:spacing w:before="0"/>
              <w:ind w:left="89" w:right="87"/>
              <w:rPr>
                <w:sz w:val="24"/>
                <w:szCs w:val="24"/>
              </w:rPr>
            </w:pPr>
            <w:r w:rsidRPr="00173830">
              <w:rPr>
                <w:sz w:val="24"/>
                <w:szCs w:val="24"/>
              </w:rPr>
              <w:t>44</w:t>
            </w:r>
          </w:p>
        </w:tc>
        <w:tc>
          <w:tcPr>
            <w:tcW w:w="1017" w:type="dxa"/>
          </w:tcPr>
          <w:p w14:paraId="13C99376" w14:textId="77777777" w:rsidR="009E06DA" w:rsidRPr="00173830" w:rsidRDefault="009E06DA" w:rsidP="00E65855">
            <w:pPr>
              <w:pStyle w:val="TableParagraph"/>
              <w:spacing w:before="0"/>
              <w:ind w:left="67" w:right="66"/>
              <w:rPr>
                <w:sz w:val="24"/>
                <w:szCs w:val="24"/>
              </w:rPr>
            </w:pPr>
            <w:r w:rsidRPr="00173830">
              <w:rPr>
                <w:sz w:val="24"/>
                <w:szCs w:val="24"/>
              </w:rPr>
              <w:t>27</w:t>
            </w:r>
          </w:p>
        </w:tc>
        <w:tc>
          <w:tcPr>
            <w:tcW w:w="992" w:type="dxa"/>
          </w:tcPr>
          <w:p w14:paraId="372ACA65" w14:textId="77777777" w:rsidR="009E06DA" w:rsidRPr="00173830" w:rsidRDefault="009E06DA" w:rsidP="00E65855">
            <w:pPr>
              <w:pStyle w:val="TableParagraph"/>
              <w:spacing w:before="0"/>
              <w:ind w:left="64" w:right="63"/>
              <w:rPr>
                <w:sz w:val="24"/>
                <w:szCs w:val="24"/>
              </w:rPr>
            </w:pPr>
            <w:r w:rsidRPr="00173830">
              <w:rPr>
                <w:sz w:val="24"/>
                <w:szCs w:val="24"/>
              </w:rPr>
              <w:t>11</w:t>
            </w:r>
          </w:p>
        </w:tc>
        <w:tc>
          <w:tcPr>
            <w:tcW w:w="850" w:type="dxa"/>
          </w:tcPr>
          <w:p w14:paraId="7FA344D4" w14:textId="77777777" w:rsidR="009E06DA" w:rsidRPr="00173830" w:rsidRDefault="009E06DA" w:rsidP="00E65855">
            <w:pPr>
              <w:pStyle w:val="TableParagraph"/>
              <w:spacing w:before="0"/>
              <w:rPr>
                <w:sz w:val="24"/>
                <w:szCs w:val="24"/>
              </w:rPr>
            </w:pPr>
            <w:r w:rsidRPr="00173830">
              <w:rPr>
                <w:sz w:val="24"/>
                <w:szCs w:val="24"/>
              </w:rPr>
              <w:t>4</w:t>
            </w:r>
          </w:p>
        </w:tc>
        <w:tc>
          <w:tcPr>
            <w:tcW w:w="1134" w:type="dxa"/>
          </w:tcPr>
          <w:p w14:paraId="35946570" w14:textId="77777777" w:rsidR="009E06DA" w:rsidRPr="00173830" w:rsidRDefault="009E06DA" w:rsidP="00E65855">
            <w:pPr>
              <w:pStyle w:val="TableParagraph"/>
              <w:spacing w:before="0"/>
              <w:ind w:left="3"/>
              <w:rPr>
                <w:sz w:val="24"/>
                <w:szCs w:val="24"/>
              </w:rPr>
            </w:pPr>
            <w:r w:rsidRPr="00173830">
              <w:rPr>
                <w:sz w:val="24"/>
                <w:szCs w:val="24"/>
              </w:rPr>
              <w:t>2</w:t>
            </w:r>
          </w:p>
        </w:tc>
        <w:tc>
          <w:tcPr>
            <w:tcW w:w="1550" w:type="dxa"/>
            <w:gridSpan w:val="2"/>
          </w:tcPr>
          <w:p w14:paraId="19044D3C" w14:textId="77777777" w:rsidR="009E06DA" w:rsidRPr="00173830" w:rsidRDefault="009E06DA" w:rsidP="00E65855">
            <w:pPr>
              <w:pStyle w:val="TableParagraph"/>
              <w:spacing w:before="0"/>
              <w:ind w:left="759" w:hanging="761"/>
              <w:rPr>
                <w:sz w:val="24"/>
                <w:szCs w:val="24"/>
              </w:rPr>
            </w:pPr>
            <w:r w:rsidRPr="00173830">
              <w:rPr>
                <w:sz w:val="24"/>
                <w:szCs w:val="24"/>
              </w:rPr>
              <w:t>22,4</w:t>
            </w:r>
          </w:p>
        </w:tc>
      </w:tr>
      <w:tr w:rsidR="009E06DA" w:rsidRPr="00173830" w14:paraId="07953C61" w14:textId="77777777" w:rsidTr="00E52D70">
        <w:trPr>
          <w:trHeight w:val="283"/>
        </w:trPr>
        <w:tc>
          <w:tcPr>
            <w:tcW w:w="442" w:type="dxa"/>
          </w:tcPr>
          <w:p w14:paraId="71830E0D" w14:textId="77777777" w:rsidR="009E06DA" w:rsidRPr="00173830" w:rsidRDefault="009E06DA" w:rsidP="00E65855">
            <w:pPr>
              <w:pStyle w:val="TableParagraph"/>
              <w:spacing w:before="0"/>
              <w:ind w:left="9"/>
              <w:rPr>
                <w:sz w:val="24"/>
                <w:szCs w:val="24"/>
              </w:rPr>
            </w:pPr>
            <w:r w:rsidRPr="00173830">
              <w:rPr>
                <w:sz w:val="24"/>
                <w:szCs w:val="24"/>
              </w:rPr>
              <w:t>5</w:t>
            </w:r>
          </w:p>
        </w:tc>
        <w:tc>
          <w:tcPr>
            <w:tcW w:w="1985" w:type="dxa"/>
          </w:tcPr>
          <w:p w14:paraId="4BBF0434" w14:textId="77777777" w:rsidR="009E06DA" w:rsidRPr="00173830" w:rsidRDefault="009E06DA" w:rsidP="00E65855">
            <w:pPr>
              <w:pStyle w:val="TableParagraph"/>
              <w:spacing w:before="0"/>
              <w:ind w:left="107"/>
              <w:jc w:val="left"/>
              <w:rPr>
                <w:i/>
                <w:iCs/>
                <w:sz w:val="24"/>
                <w:szCs w:val="24"/>
              </w:rPr>
            </w:pPr>
            <w:r w:rsidRPr="00173830">
              <w:rPr>
                <w:i/>
                <w:iCs/>
                <w:sz w:val="24"/>
                <w:szCs w:val="24"/>
              </w:rPr>
              <w:t>Boophilus</w:t>
            </w:r>
            <w:r w:rsidR="005810AD" w:rsidRPr="00173830">
              <w:rPr>
                <w:i/>
                <w:iCs/>
                <w:sz w:val="24"/>
                <w:szCs w:val="24"/>
              </w:rPr>
              <w:t xml:space="preserve"> </w:t>
            </w:r>
            <w:r w:rsidRPr="00173830">
              <w:rPr>
                <w:i/>
                <w:iCs/>
                <w:sz w:val="24"/>
                <w:szCs w:val="24"/>
              </w:rPr>
              <w:t>calcaratus</w:t>
            </w:r>
          </w:p>
        </w:tc>
        <w:tc>
          <w:tcPr>
            <w:tcW w:w="1403" w:type="dxa"/>
          </w:tcPr>
          <w:p w14:paraId="7A1125EA" w14:textId="77777777" w:rsidR="009E06DA" w:rsidRPr="00173830" w:rsidRDefault="009E06DA" w:rsidP="00E65855">
            <w:pPr>
              <w:pStyle w:val="TableParagraph"/>
              <w:spacing w:before="0"/>
              <w:ind w:left="91" w:right="86"/>
              <w:rPr>
                <w:sz w:val="24"/>
                <w:szCs w:val="24"/>
              </w:rPr>
            </w:pPr>
            <w:r w:rsidRPr="00173830">
              <w:rPr>
                <w:sz w:val="24"/>
                <w:szCs w:val="24"/>
              </w:rPr>
              <w:t>18</w:t>
            </w:r>
          </w:p>
        </w:tc>
        <w:tc>
          <w:tcPr>
            <w:tcW w:w="1017" w:type="dxa"/>
          </w:tcPr>
          <w:p w14:paraId="7EE878D7" w14:textId="77777777" w:rsidR="009E06DA" w:rsidRPr="00173830" w:rsidRDefault="009E06DA" w:rsidP="00E65855">
            <w:pPr>
              <w:pStyle w:val="TableParagraph"/>
              <w:spacing w:before="0"/>
              <w:ind w:left="70" w:right="66"/>
              <w:rPr>
                <w:sz w:val="24"/>
                <w:szCs w:val="24"/>
              </w:rPr>
            </w:pPr>
            <w:r w:rsidRPr="00173830">
              <w:rPr>
                <w:sz w:val="24"/>
                <w:szCs w:val="24"/>
              </w:rPr>
              <w:t>13</w:t>
            </w:r>
          </w:p>
        </w:tc>
        <w:tc>
          <w:tcPr>
            <w:tcW w:w="992" w:type="dxa"/>
          </w:tcPr>
          <w:p w14:paraId="3770D39B" w14:textId="77777777" w:rsidR="009E06DA" w:rsidRPr="00173830" w:rsidRDefault="009E06DA" w:rsidP="00E65855">
            <w:pPr>
              <w:pStyle w:val="TableParagraph"/>
              <w:spacing w:before="0"/>
              <w:ind w:left="4"/>
              <w:rPr>
                <w:sz w:val="24"/>
                <w:szCs w:val="24"/>
              </w:rPr>
            </w:pPr>
            <w:r w:rsidRPr="00173830">
              <w:rPr>
                <w:sz w:val="24"/>
                <w:szCs w:val="24"/>
              </w:rPr>
              <w:t>4</w:t>
            </w:r>
          </w:p>
        </w:tc>
        <w:tc>
          <w:tcPr>
            <w:tcW w:w="850" w:type="dxa"/>
          </w:tcPr>
          <w:p w14:paraId="7E72B2C1" w14:textId="77777777" w:rsidR="009E06DA" w:rsidRPr="00173830" w:rsidRDefault="009E06DA" w:rsidP="00E65855">
            <w:pPr>
              <w:pStyle w:val="TableParagraph"/>
              <w:spacing w:before="0"/>
              <w:ind w:left="3"/>
              <w:rPr>
                <w:sz w:val="24"/>
                <w:szCs w:val="24"/>
              </w:rPr>
            </w:pPr>
            <w:r w:rsidRPr="00173830">
              <w:rPr>
                <w:sz w:val="24"/>
                <w:szCs w:val="24"/>
              </w:rPr>
              <w:t>1</w:t>
            </w:r>
          </w:p>
        </w:tc>
        <w:tc>
          <w:tcPr>
            <w:tcW w:w="1134" w:type="dxa"/>
          </w:tcPr>
          <w:p w14:paraId="114080F7" w14:textId="77777777" w:rsidR="009E06DA" w:rsidRPr="00173830" w:rsidRDefault="009E06DA" w:rsidP="00E65855">
            <w:pPr>
              <w:pStyle w:val="TableParagraph"/>
              <w:spacing w:before="0"/>
              <w:ind w:left="6"/>
              <w:rPr>
                <w:sz w:val="24"/>
                <w:szCs w:val="24"/>
              </w:rPr>
            </w:pPr>
            <w:r w:rsidRPr="00173830">
              <w:rPr>
                <w:sz w:val="24"/>
                <w:szCs w:val="24"/>
              </w:rPr>
              <w:t>–</w:t>
            </w:r>
          </w:p>
        </w:tc>
        <w:tc>
          <w:tcPr>
            <w:tcW w:w="1550" w:type="dxa"/>
            <w:gridSpan w:val="2"/>
          </w:tcPr>
          <w:p w14:paraId="72A0381A" w14:textId="77777777" w:rsidR="009E06DA" w:rsidRPr="00173830" w:rsidRDefault="009E06DA" w:rsidP="00E65855">
            <w:pPr>
              <w:pStyle w:val="TableParagraph"/>
              <w:spacing w:before="0"/>
              <w:ind w:left="805" w:hanging="761"/>
              <w:rPr>
                <w:sz w:val="24"/>
                <w:szCs w:val="24"/>
              </w:rPr>
            </w:pPr>
            <w:r w:rsidRPr="00173830">
              <w:rPr>
                <w:sz w:val="24"/>
                <w:szCs w:val="24"/>
              </w:rPr>
              <w:t>9,5</w:t>
            </w:r>
          </w:p>
        </w:tc>
      </w:tr>
      <w:tr w:rsidR="009E06DA" w:rsidRPr="00173830" w14:paraId="1276F764" w14:textId="77777777" w:rsidTr="00E52D70">
        <w:trPr>
          <w:trHeight w:val="285"/>
        </w:trPr>
        <w:tc>
          <w:tcPr>
            <w:tcW w:w="2427" w:type="dxa"/>
            <w:gridSpan w:val="2"/>
          </w:tcPr>
          <w:p w14:paraId="0339FD54" w14:textId="77777777" w:rsidR="009E06DA" w:rsidRPr="00173830" w:rsidRDefault="00C81AB4" w:rsidP="00E65855">
            <w:pPr>
              <w:pStyle w:val="TableParagraph"/>
              <w:spacing w:before="0"/>
              <w:ind w:left="693"/>
              <w:jc w:val="left"/>
              <w:rPr>
                <w:sz w:val="24"/>
                <w:szCs w:val="24"/>
              </w:rPr>
            </w:pPr>
            <w:r w:rsidRPr="00173830">
              <w:rPr>
                <w:sz w:val="24"/>
                <w:szCs w:val="24"/>
              </w:rPr>
              <w:t>Барлығы</w:t>
            </w:r>
            <w:r w:rsidR="009E06DA" w:rsidRPr="00173830">
              <w:rPr>
                <w:sz w:val="24"/>
                <w:szCs w:val="24"/>
              </w:rPr>
              <w:t>/%:</w:t>
            </w:r>
          </w:p>
        </w:tc>
        <w:tc>
          <w:tcPr>
            <w:tcW w:w="1403" w:type="dxa"/>
          </w:tcPr>
          <w:p w14:paraId="62B839CF" w14:textId="77777777" w:rsidR="009E06DA" w:rsidRPr="00173830" w:rsidRDefault="009E06DA" w:rsidP="00E65855">
            <w:pPr>
              <w:pStyle w:val="TableParagraph"/>
              <w:spacing w:before="0"/>
              <w:ind w:left="91" w:right="83"/>
              <w:rPr>
                <w:sz w:val="24"/>
                <w:szCs w:val="24"/>
              </w:rPr>
            </w:pPr>
            <w:r w:rsidRPr="00173830">
              <w:rPr>
                <w:sz w:val="24"/>
                <w:szCs w:val="24"/>
              </w:rPr>
              <w:t>192/100,0</w:t>
            </w:r>
          </w:p>
        </w:tc>
        <w:tc>
          <w:tcPr>
            <w:tcW w:w="1017" w:type="dxa"/>
          </w:tcPr>
          <w:p w14:paraId="508EA02E" w14:textId="77777777" w:rsidR="009E06DA" w:rsidRPr="00173830" w:rsidRDefault="009E06DA" w:rsidP="00E65855">
            <w:pPr>
              <w:pStyle w:val="TableParagraph"/>
              <w:spacing w:before="0"/>
              <w:ind w:left="72" w:right="66"/>
              <w:rPr>
                <w:sz w:val="24"/>
                <w:szCs w:val="24"/>
              </w:rPr>
            </w:pPr>
            <w:r w:rsidRPr="00173830">
              <w:rPr>
                <w:sz w:val="24"/>
                <w:szCs w:val="24"/>
              </w:rPr>
              <w:t>123/64,1</w:t>
            </w:r>
          </w:p>
        </w:tc>
        <w:tc>
          <w:tcPr>
            <w:tcW w:w="992" w:type="dxa"/>
          </w:tcPr>
          <w:p w14:paraId="0AA3D75C" w14:textId="77777777" w:rsidR="009E06DA" w:rsidRPr="00173830" w:rsidRDefault="009E06DA" w:rsidP="00E65855">
            <w:pPr>
              <w:pStyle w:val="TableParagraph"/>
              <w:spacing w:before="0"/>
              <w:ind w:left="67" w:right="63"/>
              <w:rPr>
                <w:sz w:val="24"/>
                <w:szCs w:val="24"/>
              </w:rPr>
            </w:pPr>
            <w:r w:rsidRPr="00173830">
              <w:rPr>
                <w:sz w:val="24"/>
                <w:szCs w:val="24"/>
              </w:rPr>
              <w:t>41/21,4</w:t>
            </w:r>
          </w:p>
        </w:tc>
        <w:tc>
          <w:tcPr>
            <w:tcW w:w="850" w:type="dxa"/>
          </w:tcPr>
          <w:p w14:paraId="4A89A54F" w14:textId="77777777" w:rsidR="009E06DA" w:rsidRPr="00173830" w:rsidRDefault="009E06DA" w:rsidP="00E65855">
            <w:pPr>
              <w:pStyle w:val="TableParagraph"/>
              <w:spacing w:before="0"/>
              <w:ind w:left="86" w:right="83"/>
              <w:rPr>
                <w:sz w:val="24"/>
                <w:szCs w:val="24"/>
              </w:rPr>
            </w:pPr>
            <w:r w:rsidRPr="00173830">
              <w:rPr>
                <w:sz w:val="24"/>
                <w:szCs w:val="24"/>
              </w:rPr>
              <w:t>15/7,8</w:t>
            </w:r>
          </w:p>
        </w:tc>
        <w:tc>
          <w:tcPr>
            <w:tcW w:w="1134" w:type="dxa"/>
          </w:tcPr>
          <w:p w14:paraId="1D97AD14" w14:textId="77777777" w:rsidR="009E06DA" w:rsidRPr="00173830" w:rsidRDefault="009E06DA" w:rsidP="00E65855">
            <w:pPr>
              <w:pStyle w:val="TableParagraph"/>
              <w:spacing w:before="0"/>
              <w:ind w:left="72" w:right="66"/>
              <w:rPr>
                <w:sz w:val="24"/>
                <w:szCs w:val="24"/>
              </w:rPr>
            </w:pPr>
            <w:r w:rsidRPr="00173830">
              <w:rPr>
                <w:sz w:val="24"/>
                <w:szCs w:val="24"/>
              </w:rPr>
              <w:t>13/6,8</w:t>
            </w:r>
          </w:p>
        </w:tc>
        <w:tc>
          <w:tcPr>
            <w:tcW w:w="1550" w:type="dxa"/>
            <w:gridSpan w:val="2"/>
          </w:tcPr>
          <w:p w14:paraId="5ED7A8E3" w14:textId="77777777" w:rsidR="009E06DA" w:rsidRPr="00173830" w:rsidRDefault="009E06DA" w:rsidP="00E65855">
            <w:pPr>
              <w:pStyle w:val="TableParagraph"/>
              <w:spacing w:before="0"/>
              <w:rPr>
                <w:sz w:val="24"/>
                <w:szCs w:val="24"/>
              </w:rPr>
            </w:pPr>
            <w:r w:rsidRPr="00173830">
              <w:rPr>
                <w:sz w:val="24"/>
                <w:szCs w:val="24"/>
              </w:rPr>
              <w:t>100,0</w:t>
            </w:r>
          </w:p>
        </w:tc>
      </w:tr>
    </w:tbl>
    <w:p w14:paraId="7B6096B6" w14:textId="77777777" w:rsidR="00E52D70" w:rsidRPr="00173830" w:rsidRDefault="00E52D70" w:rsidP="00E65855">
      <w:pPr>
        <w:spacing w:after="0" w:line="240" w:lineRule="auto"/>
        <w:ind w:firstLine="709"/>
        <w:jc w:val="both"/>
        <w:rPr>
          <w:rFonts w:ascii="Times New Roman" w:hAnsi="Times New Roman" w:cs="Times New Roman"/>
          <w:sz w:val="28"/>
          <w:szCs w:val="28"/>
          <w:lang w:val="kk-KZ"/>
        </w:rPr>
      </w:pPr>
    </w:p>
    <w:p w14:paraId="2E1F4530" w14:textId="5180899F" w:rsidR="00044E07" w:rsidRPr="00173830" w:rsidRDefault="00CA18F3"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Оңтүстік Қазақстан облысы бойынша кене жинақтарынан қан паразиттеріне 10 дана </w:t>
      </w:r>
      <w:r w:rsidRPr="00173830">
        <w:rPr>
          <w:rFonts w:ascii="Times New Roman" w:hAnsi="Times New Roman" w:cs="Times New Roman"/>
          <w:i/>
          <w:iCs/>
          <w:sz w:val="28"/>
          <w:szCs w:val="28"/>
          <w:lang w:val="kk-KZ"/>
        </w:rPr>
        <w:t>Dermacentor marginatus</w:t>
      </w:r>
      <w:r w:rsidRPr="00173830">
        <w:rPr>
          <w:rFonts w:ascii="Times New Roman" w:hAnsi="Times New Roman" w:cs="Times New Roman"/>
          <w:sz w:val="28"/>
          <w:szCs w:val="28"/>
          <w:lang w:val="kk-KZ"/>
        </w:rPr>
        <w:t xml:space="preserve"> түрінің және 12 дана </w:t>
      </w:r>
      <w:r w:rsidRPr="00173830">
        <w:rPr>
          <w:rFonts w:ascii="Times New Roman" w:hAnsi="Times New Roman" w:cs="Times New Roman"/>
          <w:i/>
          <w:iCs/>
          <w:sz w:val="28"/>
          <w:szCs w:val="28"/>
          <w:lang w:val="kk-KZ"/>
        </w:rPr>
        <w:t>Hyalomma plumbeum</w:t>
      </w:r>
      <w:r w:rsidRPr="00173830">
        <w:rPr>
          <w:rFonts w:ascii="Times New Roman" w:hAnsi="Times New Roman" w:cs="Times New Roman"/>
          <w:sz w:val="28"/>
          <w:szCs w:val="28"/>
          <w:lang w:val="kk-KZ"/>
        </w:rPr>
        <w:t xml:space="preserve"> түрінің кенелерінің аналықтары егжей-тегжейлі зерттелді, Алматы </w:t>
      </w:r>
      <w:r w:rsidRPr="00173830">
        <w:rPr>
          <w:rFonts w:ascii="Times New Roman" w:hAnsi="Times New Roman" w:cs="Times New Roman"/>
          <w:sz w:val="28"/>
          <w:szCs w:val="28"/>
          <w:lang w:val="kk-KZ"/>
        </w:rPr>
        <w:lastRenderedPageBreak/>
        <w:t xml:space="preserve">облысының шаруашылықтарынан кене жинақтарында иксод кенелерінің мынадай түрлері тіркелді: </w:t>
      </w:r>
      <w:r w:rsidRPr="00173830">
        <w:rPr>
          <w:rFonts w:ascii="Times New Roman" w:hAnsi="Times New Roman" w:cs="Times New Roman"/>
          <w:i/>
          <w:iCs/>
          <w:sz w:val="28"/>
          <w:szCs w:val="28"/>
          <w:lang w:val="kk-KZ"/>
        </w:rPr>
        <w:t>Hyalomma plumbeum</w:t>
      </w:r>
      <w:r w:rsidRPr="00173830">
        <w:rPr>
          <w:rFonts w:ascii="Times New Roman" w:hAnsi="Times New Roman" w:cs="Times New Roman"/>
          <w:sz w:val="28"/>
          <w:szCs w:val="28"/>
          <w:lang w:val="kk-KZ"/>
        </w:rPr>
        <w:t xml:space="preserve"> – 23 дана немесе кенелердің жалпы санының 12,3</w:t>
      </w:r>
      <w:r w:rsidR="00F151C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w:t>
      </w:r>
      <w:r w:rsidRPr="00173830">
        <w:rPr>
          <w:rFonts w:ascii="Times New Roman" w:hAnsi="Times New Roman" w:cs="Times New Roman"/>
          <w:i/>
          <w:iCs/>
          <w:sz w:val="28"/>
          <w:szCs w:val="28"/>
          <w:lang w:val="kk-KZ"/>
        </w:rPr>
        <w:t>Dermacentor pictus</w:t>
      </w:r>
      <w:r w:rsidRPr="00173830">
        <w:rPr>
          <w:rFonts w:ascii="Times New Roman" w:hAnsi="Times New Roman" w:cs="Times New Roman"/>
          <w:sz w:val="28"/>
          <w:szCs w:val="28"/>
          <w:lang w:val="kk-KZ"/>
        </w:rPr>
        <w:t xml:space="preserve"> – 63 дана (33,7</w:t>
      </w:r>
      <w:r w:rsidR="00F151C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w:t>
      </w:r>
      <w:r w:rsidRPr="00173830">
        <w:rPr>
          <w:rFonts w:ascii="Times New Roman" w:hAnsi="Times New Roman" w:cs="Times New Roman"/>
          <w:i/>
          <w:iCs/>
          <w:sz w:val="28"/>
          <w:szCs w:val="28"/>
          <w:lang w:val="kk-KZ"/>
        </w:rPr>
        <w:t>Dermacentor pictus</w:t>
      </w:r>
      <w:r w:rsidRPr="00173830">
        <w:rPr>
          <w:rFonts w:ascii="Times New Roman" w:hAnsi="Times New Roman" w:cs="Times New Roman"/>
          <w:sz w:val="28"/>
          <w:szCs w:val="28"/>
          <w:lang w:val="kk-KZ"/>
        </w:rPr>
        <w:t xml:space="preserve"> – 63 дана (33,7</w:t>
      </w:r>
      <w:r w:rsidR="00F151C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w:t>
      </w:r>
      <w:r w:rsidRPr="00173830">
        <w:rPr>
          <w:rFonts w:ascii="Times New Roman" w:hAnsi="Times New Roman" w:cs="Times New Roman"/>
          <w:i/>
          <w:iCs/>
          <w:sz w:val="28"/>
          <w:szCs w:val="28"/>
          <w:lang w:val="kk-KZ"/>
        </w:rPr>
        <w:t>D</w:t>
      </w:r>
      <w:r w:rsidR="00F151C4" w:rsidRPr="00173830">
        <w:rPr>
          <w:rFonts w:ascii="Times New Roman" w:hAnsi="Times New Roman" w:cs="Times New Roman"/>
          <w:i/>
          <w:iCs/>
          <w:sz w:val="28"/>
          <w:szCs w:val="28"/>
          <w:lang w:val="kk-KZ"/>
        </w:rPr>
        <w:t>ermacentor marginatus</w:t>
      </w:r>
      <w:r w:rsidR="00F151C4" w:rsidRPr="00173830">
        <w:rPr>
          <w:rFonts w:ascii="Times New Roman" w:hAnsi="Times New Roman" w:cs="Times New Roman"/>
          <w:sz w:val="28"/>
          <w:szCs w:val="28"/>
          <w:lang w:val="kk-KZ"/>
        </w:rPr>
        <w:t xml:space="preserve"> – 85 дана</w:t>
      </w:r>
      <w:r w:rsidRPr="00173830">
        <w:rPr>
          <w:rFonts w:ascii="Times New Roman" w:hAnsi="Times New Roman" w:cs="Times New Roman"/>
          <w:sz w:val="28"/>
          <w:szCs w:val="28"/>
          <w:lang w:val="kk-KZ"/>
        </w:rPr>
        <w:t xml:space="preserve"> (45,5</w:t>
      </w:r>
      <w:r w:rsidR="00F151C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w:t>
      </w:r>
      <w:r w:rsidRPr="00173830">
        <w:rPr>
          <w:rFonts w:ascii="Times New Roman" w:hAnsi="Times New Roman" w:cs="Times New Roman"/>
          <w:i/>
          <w:iCs/>
          <w:sz w:val="28"/>
          <w:szCs w:val="28"/>
          <w:lang w:val="kk-KZ"/>
        </w:rPr>
        <w:t>Boophilus calcaratus</w:t>
      </w:r>
      <w:r w:rsidRPr="00173830">
        <w:rPr>
          <w:rFonts w:ascii="Times New Roman" w:hAnsi="Times New Roman" w:cs="Times New Roman"/>
          <w:sz w:val="28"/>
          <w:szCs w:val="28"/>
          <w:lang w:val="kk-KZ"/>
        </w:rPr>
        <w:t xml:space="preserve"> </w:t>
      </w:r>
      <w:r w:rsidR="00F151C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16 дана (8,5</w:t>
      </w:r>
      <w:r w:rsidR="00F151C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Сонымен қатар, бұл аймақта </w:t>
      </w:r>
      <w:r w:rsidRPr="00173830">
        <w:rPr>
          <w:rFonts w:ascii="Times New Roman" w:hAnsi="Times New Roman" w:cs="Times New Roman"/>
          <w:i/>
          <w:iCs/>
          <w:sz w:val="28"/>
          <w:szCs w:val="28"/>
          <w:lang w:val="kk-KZ"/>
        </w:rPr>
        <w:t xml:space="preserve">Dermacentor </w:t>
      </w:r>
      <w:r w:rsidRPr="00173830">
        <w:rPr>
          <w:rFonts w:ascii="Times New Roman" w:hAnsi="Times New Roman" w:cs="Times New Roman"/>
          <w:sz w:val="28"/>
          <w:szCs w:val="28"/>
          <w:lang w:val="kk-KZ"/>
        </w:rPr>
        <w:t>тұқымының кенелері басым болды, олар жалпы коллекцияның 79,2</w:t>
      </w:r>
      <w:r w:rsidR="00F151C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құрады. аналықтар 139 дана жиналды</w:t>
      </w:r>
      <w:r w:rsidR="00F151C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немесе 74,4</w:t>
      </w:r>
      <w:r w:rsidR="00F151C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аталықтар – 33 дана немесе 17,6</w:t>
      </w:r>
      <w:r w:rsidR="00F151C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Кенелердің </w:t>
      </w:r>
      <w:r w:rsidR="00B264D2" w:rsidRPr="00173830">
        <w:rPr>
          <w:rFonts w:ascii="Times New Roman" w:hAnsi="Times New Roman" w:cs="Times New Roman"/>
          <w:sz w:val="28"/>
          <w:szCs w:val="28"/>
          <w:lang w:val="kk-KZ"/>
        </w:rPr>
        <w:t>дернәсіл</w:t>
      </w:r>
      <w:r w:rsidR="00F3007D" w:rsidRPr="00173830">
        <w:rPr>
          <w:rFonts w:ascii="Times New Roman" w:hAnsi="Times New Roman" w:cs="Times New Roman"/>
          <w:sz w:val="28"/>
          <w:szCs w:val="28"/>
          <w:lang w:val="kk-KZ"/>
        </w:rPr>
        <w:t xml:space="preserve"> сатылары</w:t>
      </w:r>
      <w:r w:rsidRPr="00173830">
        <w:rPr>
          <w:rFonts w:ascii="Times New Roman" w:hAnsi="Times New Roman" w:cs="Times New Roman"/>
          <w:sz w:val="28"/>
          <w:szCs w:val="28"/>
          <w:lang w:val="kk-KZ"/>
        </w:rPr>
        <w:t xml:space="preserve"> келесі бірлікті құрады: нимфалар – 11 дана немесе 5,9</w:t>
      </w:r>
      <w:r w:rsidR="00F151C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және </w:t>
      </w:r>
      <w:r w:rsidR="00F151C4" w:rsidRPr="00173830">
        <w:rPr>
          <w:rFonts w:ascii="Times New Roman" w:hAnsi="Times New Roman" w:cs="Times New Roman"/>
          <w:sz w:val="28"/>
          <w:szCs w:val="28"/>
          <w:lang w:val="kk-KZ"/>
        </w:rPr>
        <w:t>дернәсілде</w:t>
      </w:r>
      <w:r w:rsidRPr="00173830">
        <w:rPr>
          <w:rFonts w:ascii="Times New Roman" w:hAnsi="Times New Roman" w:cs="Times New Roman"/>
          <w:sz w:val="28"/>
          <w:szCs w:val="28"/>
          <w:lang w:val="kk-KZ"/>
        </w:rPr>
        <w:t>р – 4 дана немесе 2,1</w:t>
      </w:r>
      <w:r w:rsidR="00F151C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w:t>
      </w:r>
      <w:r w:rsidR="001B1B64">
        <w:rPr>
          <w:rFonts w:ascii="Times New Roman" w:hAnsi="Times New Roman" w:cs="Times New Roman"/>
          <w:sz w:val="28"/>
          <w:szCs w:val="28"/>
          <w:lang w:val="kk-KZ"/>
        </w:rPr>
        <w:t xml:space="preserve">17- </w:t>
      </w:r>
      <w:r w:rsidRPr="00173830">
        <w:rPr>
          <w:rFonts w:ascii="Times New Roman" w:hAnsi="Times New Roman" w:cs="Times New Roman"/>
          <w:sz w:val="28"/>
          <w:szCs w:val="28"/>
          <w:lang w:val="kk-KZ"/>
        </w:rPr>
        <w:t>кесте).</w:t>
      </w:r>
    </w:p>
    <w:p w14:paraId="00AE196F" w14:textId="77777777" w:rsidR="00B4745D" w:rsidRPr="00173830" w:rsidRDefault="00B4745D" w:rsidP="00E65855">
      <w:pPr>
        <w:spacing w:after="0" w:line="240" w:lineRule="auto"/>
        <w:ind w:firstLine="709"/>
        <w:jc w:val="both"/>
        <w:rPr>
          <w:rFonts w:ascii="Times New Roman" w:hAnsi="Times New Roman" w:cs="Times New Roman"/>
          <w:sz w:val="28"/>
          <w:szCs w:val="28"/>
          <w:lang w:val="kk-KZ"/>
        </w:rPr>
      </w:pPr>
    </w:p>
    <w:p w14:paraId="32126661" w14:textId="792A0B54" w:rsidR="00D45A09" w:rsidRPr="00173830" w:rsidRDefault="001B1B64" w:rsidP="00E6585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17- к</w:t>
      </w:r>
      <w:r w:rsidR="000A3263" w:rsidRPr="00173830">
        <w:rPr>
          <w:rFonts w:ascii="Times New Roman" w:hAnsi="Times New Roman" w:cs="Times New Roman"/>
          <w:sz w:val="28"/>
          <w:szCs w:val="28"/>
          <w:lang w:val="kk-KZ"/>
        </w:rPr>
        <w:t>есте</w:t>
      </w:r>
      <w:r w:rsidR="00D7368F" w:rsidRPr="00173830">
        <w:rPr>
          <w:rFonts w:ascii="Times New Roman" w:hAnsi="Times New Roman" w:cs="Times New Roman"/>
          <w:sz w:val="28"/>
          <w:szCs w:val="28"/>
          <w:lang w:val="kk-KZ"/>
        </w:rPr>
        <w:t xml:space="preserve"> </w:t>
      </w:r>
      <w:r w:rsidR="00980FA1" w:rsidRPr="00173830">
        <w:rPr>
          <w:rFonts w:ascii="Times New Roman" w:hAnsi="Times New Roman" w:cs="Times New Roman"/>
          <w:sz w:val="28"/>
          <w:szCs w:val="28"/>
          <w:lang w:val="kk-KZ"/>
        </w:rPr>
        <w:t>–</w:t>
      </w:r>
      <w:r w:rsidR="00D7368F" w:rsidRPr="00173830">
        <w:rPr>
          <w:rFonts w:ascii="Times New Roman" w:hAnsi="Times New Roman" w:cs="Times New Roman"/>
          <w:sz w:val="28"/>
          <w:szCs w:val="28"/>
          <w:lang w:val="kk-KZ"/>
        </w:rPr>
        <w:t xml:space="preserve"> </w:t>
      </w:r>
      <w:r w:rsidR="00980FA1" w:rsidRPr="00173830">
        <w:rPr>
          <w:rFonts w:ascii="Times New Roman" w:hAnsi="Times New Roman" w:cs="Times New Roman"/>
          <w:sz w:val="28"/>
          <w:szCs w:val="28"/>
          <w:lang w:val="kk-KZ"/>
        </w:rPr>
        <w:t>Алматы облысының шаруашылықтарында жиналған кенелердің саны мен түрлік құрамы</w:t>
      </w:r>
    </w:p>
    <w:p w14:paraId="06EE73C8" w14:textId="77777777" w:rsidR="005810AD" w:rsidRPr="00173830" w:rsidRDefault="005810AD" w:rsidP="00E65855">
      <w:pPr>
        <w:spacing w:after="0" w:line="240" w:lineRule="auto"/>
        <w:ind w:firstLine="709"/>
        <w:jc w:val="both"/>
        <w:rPr>
          <w:rFonts w:ascii="Times New Roman" w:hAnsi="Times New Roman" w:cs="Times New Roman"/>
          <w:sz w:val="28"/>
          <w:szCs w:val="28"/>
          <w:lang w:val="kk-KZ"/>
        </w:rPr>
      </w:pPr>
    </w:p>
    <w:tbl>
      <w:tblPr>
        <w:tblStyle w:val="TableNormal"/>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2"/>
        <w:gridCol w:w="2127"/>
        <w:gridCol w:w="1259"/>
        <w:gridCol w:w="1009"/>
        <w:gridCol w:w="1134"/>
        <w:gridCol w:w="850"/>
        <w:gridCol w:w="1134"/>
        <w:gridCol w:w="1404"/>
      </w:tblGrid>
      <w:tr w:rsidR="00F151C4" w:rsidRPr="004C76AE" w14:paraId="178F0490" w14:textId="77777777" w:rsidTr="001012E9">
        <w:trPr>
          <w:trHeight w:val="376"/>
        </w:trPr>
        <w:tc>
          <w:tcPr>
            <w:tcW w:w="442" w:type="dxa"/>
            <w:vMerge w:val="restart"/>
          </w:tcPr>
          <w:p w14:paraId="04DC64CA" w14:textId="77777777" w:rsidR="00F151C4" w:rsidRPr="00173830" w:rsidRDefault="00F151C4" w:rsidP="00E65855">
            <w:pPr>
              <w:rPr>
                <w:rFonts w:ascii="Times New Roman" w:hAnsi="Times New Roman" w:cs="Times New Roman"/>
                <w:sz w:val="28"/>
                <w:szCs w:val="28"/>
              </w:rPr>
            </w:pPr>
            <w:r w:rsidRPr="00173830">
              <w:rPr>
                <w:rFonts w:ascii="Times New Roman" w:hAnsi="Times New Roman" w:cs="Times New Roman"/>
                <w:sz w:val="28"/>
                <w:szCs w:val="28"/>
              </w:rPr>
              <w:t xml:space="preserve">№ </w:t>
            </w:r>
          </w:p>
        </w:tc>
        <w:tc>
          <w:tcPr>
            <w:tcW w:w="2127" w:type="dxa"/>
            <w:vMerge w:val="restart"/>
          </w:tcPr>
          <w:p w14:paraId="161339CB" w14:textId="77777777" w:rsidR="00F151C4" w:rsidRPr="00173830" w:rsidRDefault="00F151C4" w:rsidP="00E65855">
            <w:pPr>
              <w:rPr>
                <w:rFonts w:ascii="Times New Roman" w:hAnsi="Times New Roman" w:cs="Times New Roman"/>
                <w:sz w:val="28"/>
                <w:szCs w:val="28"/>
              </w:rPr>
            </w:pPr>
          </w:p>
          <w:p w14:paraId="7A9CD681" w14:textId="285BA150" w:rsidR="00F151C4" w:rsidRPr="00173830" w:rsidRDefault="00F151C4" w:rsidP="00E65855">
            <w:pPr>
              <w:rPr>
                <w:rFonts w:ascii="Times New Roman" w:hAnsi="Times New Roman" w:cs="Times New Roman"/>
                <w:sz w:val="28"/>
                <w:szCs w:val="28"/>
              </w:rPr>
            </w:pPr>
            <w:proofErr w:type="spellStart"/>
            <w:r w:rsidRPr="00173830">
              <w:rPr>
                <w:rFonts w:ascii="Times New Roman" w:hAnsi="Times New Roman" w:cs="Times New Roman"/>
                <w:sz w:val="28"/>
                <w:szCs w:val="28"/>
              </w:rPr>
              <w:t>Кене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түрлері</w:t>
            </w:r>
            <w:proofErr w:type="spellEnd"/>
          </w:p>
        </w:tc>
        <w:tc>
          <w:tcPr>
            <w:tcW w:w="1259" w:type="dxa"/>
            <w:vMerge w:val="restart"/>
          </w:tcPr>
          <w:p w14:paraId="6DDE0C6F" w14:textId="77777777" w:rsidR="00F151C4" w:rsidRPr="00173830" w:rsidRDefault="00F151C4" w:rsidP="00E65855">
            <w:pPr>
              <w:jc w:val="center"/>
              <w:rPr>
                <w:rFonts w:ascii="Times New Roman" w:hAnsi="Times New Roman" w:cs="Times New Roman"/>
                <w:sz w:val="28"/>
                <w:szCs w:val="28"/>
              </w:rPr>
            </w:pPr>
          </w:p>
          <w:p w14:paraId="7A8FE067" w14:textId="77777777" w:rsidR="00F151C4" w:rsidRPr="00173830" w:rsidRDefault="00F151C4" w:rsidP="00E65855">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Барлығы</w:t>
            </w:r>
            <w:proofErr w:type="spellEnd"/>
          </w:p>
        </w:tc>
        <w:tc>
          <w:tcPr>
            <w:tcW w:w="4127" w:type="dxa"/>
            <w:gridSpan w:val="4"/>
          </w:tcPr>
          <w:p w14:paraId="7CA0C6C6" w14:textId="029A5EAE" w:rsidR="00F151C4" w:rsidRPr="001B1B64" w:rsidRDefault="00F151C4" w:rsidP="00E65855">
            <w:pPr>
              <w:jc w:val="center"/>
              <w:rPr>
                <w:rFonts w:ascii="Times New Roman" w:hAnsi="Times New Roman" w:cs="Times New Roman"/>
                <w:sz w:val="28"/>
                <w:szCs w:val="28"/>
                <w:lang w:val="ru-RU"/>
              </w:rPr>
            </w:pPr>
            <w:proofErr w:type="spellStart"/>
            <w:r w:rsidRPr="001B1B64">
              <w:rPr>
                <w:rFonts w:ascii="Times New Roman" w:hAnsi="Times New Roman" w:cs="Times New Roman"/>
                <w:sz w:val="28"/>
                <w:szCs w:val="28"/>
                <w:lang w:val="ru-RU"/>
              </w:rPr>
              <w:t>Кенелердің</w:t>
            </w:r>
            <w:proofErr w:type="spellEnd"/>
            <w:r w:rsidRPr="001B1B64">
              <w:rPr>
                <w:rFonts w:ascii="Times New Roman" w:hAnsi="Times New Roman" w:cs="Times New Roman"/>
                <w:sz w:val="28"/>
                <w:szCs w:val="28"/>
                <w:lang w:val="ru-RU"/>
              </w:rPr>
              <w:t xml:space="preserve"> </w:t>
            </w:r>
            <w:proofErr w:type="spellStart"/>
            <w:r w:rsidRPr="001B1B64">
              <w:rPr>
                <w:rFonts w:ascii="Times New Roman" w:hAnsi="Times New Roman" w:cs="Times New Roman"/>
                <w:sz w:val="28"/>
                <w:szCs w:val="28"/>
                <w:lang w:val="ru-RU"/>
              </w:rPr>
              <w:t>жыныс</w:t>
            </w:r>
            <w:proofErr w:type="spellEnd"/>
            <w:r w:rsidRPr="001B1B64">
              <w:rPr>
                <w:rFonts w:ascii="Times New Roman" w:hAnsi="Times New Roman" w:cs="Times New Roman"/>
                <w:sz w:val="28"/>
                <w:szCs w:val="28"/>
                <w:lang w:val="ru-RU"/>
              </w:rPr>
              <w:t xml:space="preserve"> </w:t>
            </w:r>
            <w:proofErr w:type="spellStart"/>
            <w:r w:rsidRPr="001B1B64">
              <w:rPr>
                <w:rFonts w:ascii="Times New Roman" w:hAnsi="Times New Roman" w:cs="Times New Roman"/>
                <w:sz w:val="28"/>
                <w:szCs w:val="28"/>
                <w:lang w:val="ru-RU"/>
              </w:rPr>
              <w:t>және</w:t>
            </w:r>
            <w:proofErr w:type="spellEnd"/>
            <w:r w:rsidRPr="001B1B64">
              <w:rPr>
                <w:rFonts w:ascii="Times New Roman" w:hAnsi="Times New Roman" w:cs="Times New Roman"/>
                <w:sz w:val="28"/>
                <w:szCs w:val="28"/>
                <w:lang w:val="ru-RU"/>
              </w:rPr>
              <w:t xml:space="preserve"> </w:t>
            </w:r>
            <w:proofErr w:type="spellStart"/>
            <w:r w:rsidRPr="001B1B64">
              <w:rPr>
                <w:rFonts w:ascii="Times New Roman" w:hAnsi="Times New Roman" w:cs="Times New Roman"/>
                <w:sz w:val="28"/>
                <w:szCs w:val="28"/>
                <w:lang w:val="ru-RU"/>
              </w:rPr>
              <w:t>жас</w:t>
            </w:r>
            <w:proofErr w:type="spellEnd"/>
            <w:r w:rsidRPr="001B1B64">
              <w:rPr>
                <w:rFonts w:ascii="Times New Roman" w:hAnsi="Times New Roman" w:cs="Times New Roman"/>
                <w:sz w:val="28"/>
                <w:szCs w:val="28"/>
                <w:lang w:val="ru-RU"/>
              </w:rPr>
              <w:t xml:space="preserve"> </w:t>
            </w:r>
            <w:proofErr w:type="spellStart"/>
            <w:r w:rsidRPr="001B1B64">
              <w:rPr>
                <w:rFonts w:ascii="Times New Roman" w:hAnsi="Times New Roman" w:cs="Times New Roman"/>
                <w:sz w:val="28"/>
                <w:szCs w:val="28"/>
                <w:lang w:val="ru-RU"/>
              </w:rPr>
              <w:t>топтары</w:t>
            </w:r>
            <w:proofErr w:type="spellEnd"/>
            <w:r w:rsidRPr="001B1B64">
              <w:rPr>
                <w:rFonts w:ascii="Times New Roman" w:hAnsi="Times New Roman" w:cs="Times New Roman"/>
                <w:sz w:val="28"/>
                <w:szCs w:val="28"/>
                <w:lang w:val="ru-RU"/>
              </w:rPr>
              <w:t xml:space="preserve">, </w:t>
            </w:r>
            <w:proofErr w:type="spellStart"/>
            <w:r w:rsidRPr="001B1B64">
              <w:rPr>
                <w:rFonts w:ascii="Times New Roman" w:hAnsi="Times New Roman" w:cs="Times New Roman"/>
                <w:sz w:val="28"/>
                <w:szCs w:val="28"/>
                <w:lang w:val="ru-RU"/>
              </w:rPr>
              <w:t>абс</w:t>
            </w:r>
            <w:proofErr w:type="spellEnd"/>
            <w:r w:rsidRPr="001B1B64">
              <w:rPr>
                <w:rFonts w:ascii="Times New Roman" w:hAnsi="Times New Roman" w:cs="Times New Roman"/>
                <w:sz w:val="28"/>
                <w:szCs w:val="28"/>
                <w:lang w:val="ru-RU"/>
              </w:rPr>
              <w:t>./%</w:t>
            </w:r>
          </w:p>
        </w:tc>
        <w:tc>
          <w:tcPr>
            <w:tcW w:w="1404" w:type="dxa"/>
            <w:vMerge w:val="restart"/>
          </w:tcPr>
          <w:p w14:paraId="3EF6A7C5" w14:textId="77777777" w:rsidR="00F151C4" w:rsidRPr="00620A1C" w:rsidRDefault="00F151C4" w:rsidP="00E65855">
            <w:pPr>
              <w:jc w:val="center"/>
              <w:rPr>
                <w:rFonts w:ascii="Times New Roman" w:hAnsi="Times New Roman" w:cs="Times New Roman"/>
                <w:sz w:val="28"/>
                <w:szCs w:val="28"/>
                <w:lang w:val="ru-RU"/>
              </w:rPr>
            </w:pPr>
            <w:proofErr w:type="spellStart"/>
            <w:r w:rsidRPr="00620A1C">
              <w:rPr>
                <w:rFonts w:ascii="Times New Roman" w:hAnsi="Times New Roman" w:cs="Times New Roman"/>
                <w:sz w:val="28"/>
                <w:szCs w:val="28"/>
                <w:lang w:val="ru-RU"/>
              </w:rPr>
              <w:t>Жалпы</w:t>
            </w:r>
            <w:proofErr w:type="spellEnd"/>
            <w:r w:rsidRPr="00620A1C">
              <w:rPr>
                <w:rFonts w:ascii="Times New Roman" w:hAnsi="Times New Roman" w:cs="Times New Roman"/>
                <w:sz w:val="28"/>
                <w:szCs w:val="28"/>
                <w:lang w:val="ru-RU"/>
              </w:rPr>
              <w:t xml:space="preserve"> </w:t>
            </w:r>
            <w:proofErr w:type="spellStart"/>
            <w:r w:rsidRPr="00620A1C">
              <w:rPr>
                <w:rFonts w:ascii="Times New Roman" w:hAnsi="Times New Roman" w:cs="Times New Roman"/>
                <w:sz w:val="28"/>
                <w:szCs w:val="28"/>
                <w:lang w:val="ru-RU"/>
              </w:rPr>
              <w:t>жинаудан</w:t>
            </w:r>
            <w:proofErr w:type="spellEnd"/>
            <w:r w:rsidRPr="00620A1C">
              <w:rPr>
                <w:rFonts w:ascii="Times New Roman" w:hAnsi="Times New Roman" w:cs="Times New Roman"/>
                <w:sz w:val="28"/>
                <w:szCs w:val="28"/>
                <w:lang w:val="ru-RU"/>
              </w:rPr>
              <w:t xml:space="preserve"> </w:t>
            </w:r>
            <w:proofErr w:type="spellStart"/>
            <w:r w:rsidRPr="00620A1C">
              <w:rPr>
                <w:rFonts w:ascii="Times New Roman" w:hAnsi="Times New Roman" w:cs="Times New Roman"/>
                <w:sz w:val="28"/>
                <w:szCs w:val="28"/>
                <w:lang w:val="ru-RU"/>
              </w:rPr>
              <w:t>түрлері</w:t>
            </w:r>
            <w:proofErr w:type="spellEnd"/>
            <w:r w:rsidRPr="00620A1C">
              <w:rPr>
                <w:rFonts w:ascii="Times New Roman" w:hAnsi="Times New Roman" w:cs="Times New Roman"/>
                <w:sz w:val="28"/>
                <w:szCs w:val="28"/>
                <w:lang w:val="ru-RU"/>
              </w:rPr>
              <w:t xml:space="preserve"> </w:t>
            </w:r>
            <w:proofErr w:type="spellStart"/>
            <w:r w:rsidRPr="00620A1C">
              <w:rPr>
                <w:rFonts w:ascii="Times New Roman" w:hAnsi="Times New Roman" w:cs="Times New Roman"/>
                <w:sz w:val="28"/>
                <w:szCs w:val="28"/>
                <w:lang w:val="ru-RU"/>
              </w:rPr>
              <w:t>бойынша</w:t>
            </w:r>
            <w:proofErr w:type="spellEnd"/>
            <w:r w:rsidRPr="00620A1C">
              <w:rPr>
                <w:rFonts w:ascii="Times New Roman" w:hAnsi="Times New Roman" w:cs="Times New Roman"/>
                <w:sz w:val="28"/>
                <w:szCs w:val="28"/>
                <w:lang w:val="ru-RU"/>
              </w:rPr>
              <w:t xml:space="preserve"> </w:t>
            </w:r>
            <w:proofErr w:type="spellStart"/>
            <w:r w:rsidRPr="00620A1C">
              <w:rPr>
                <w:rFonts w:ascii="Times New Roman" w:hAnsi="Times New Roman" w:cs="Times New Roman"/>
                <w:sz w:val="28"/>
                <w:szCs w:val="28"/>
                <w:lang w:val="ru-RU"/>
              </w:rPr>
              <w:t>кенелер</w:t>
            </w:r>
            <w:proofErr w:type="spellEnd"/>
            <w:r w:rsidRPr="00620A1C">
              <w:rPr>
                <w:rFonts w:ascii="Times New Roman" w:hAnsi="Times New Roman" w:cs="Times New Roman"/>
                <w:sz w:val="28"/>
                <w:szCs w:val="28"/>
                <w:lang w:val="ru-RU"/>
              </w:rPr>
              <w:t xml:space="preserve"> саны, %</w:t>
            </w:r>
          </w:p>
        </w:tc>
      </w:tr>
      <w:tr w:rsidR="00F151C4" w:rsidRPr="00173830" w14:paraId="1F47939E" w14:textId="77777777" w:rsidTr="001012E9">
        <w:trPr>
          <w:trHeight w:val="284"/>
        </w:trPr>
        <w:tc>
          <w:tcPr>
            <w:tcW w:w="442" w:type="dxa"/>
            <w:vMerge/>
            <w:tcBorders>
              <w:top w:val="nil"/>
            </w:tcBorders>
          </w:tcPr>
          <w:p w14:paraId="64AED38A" w14:textId="77777777" w:rsidR="00F151C4" w:rsidRPr="00620A1C" w:rsidRDefault="00F151C4" w:rsidP="00E65855">
            <w:pPr>
              <w:rPr>
                <w:rFonts w:ascii="Times New Roman" w:hAnsi="Times New Roman" w:cs="Times New Roman"/>
                <w:sz w:val="28"/>
                <w:szCs w:val="28"/>
                <w:lang w:val="ru-RU"/>
              </w:rPr>
            </w:pPr>
          </w:p>
        </w:tc>
        <w:tc>
          <w:tcPr>
            <w:tcW w:w="2127" w:type="dxa"/>
            <w:vMerge/>
            <w:tcBorders>
              <w:top w:val="nil"/>
            </w:tcBorders>
          </w:tcPr>
          <w:p w14:paraId="21F63D0F" w14:textId="77777777" w:rsidR="00F151C4" w:rsidRPr="00620A1C" w:rsidRDefault="00F151C4" w:rsidP="00E65855">
            <w:pPr>
              <w:rPr>
                <w:rFonts w:ascii="Times New Roman" w:hAnsi="Times New Roman" w:cs="Times New Roman"/>
                <w:sz w:val="28"/>
                <w:szCs w:val="28"/>
                <w:lang w:val="ru-RU"/>
              </w:rPr>
            </w:pPr>
          </w:p>
        </w:tc>
        <w:tc>
          <w:tcPr>
            <w:tcW w:w="1259" w:type="dxa"/>
            <w:vMerge/>
            <w:tcBorders>
              <w:top w:val="nil"/>
            </w:tcBorders>
          </w:tcPr>
          <w:p w14:paraId="7E913FD0" w14:textId="77777777" w:rsidR="00F151C4" w:rsidRPr="00620A1C" w:rsidRDefault="00F151C4" w:rsidP="00E65855">
            <w:pPr>
              <w:jc w:val="center"/>
              <w:rPr>
                <w:rFonts w:ascii="Times New Roman" w:hAnsi="Times New Roman" w:cs="Times New Roman"/>
                <w:sz w:val="28"/>
                <w:szCs w:val="28"/>
                <w:lang w:val="ru-RU"/>
              </w:rPr>
            </w:pPr>
          </w:p>
        </w:tc>
        <w:tc>
          <w:tcPr>
            <w:tcW w:w="1009" w:type="dxa"/>
          </w:tcPr>
          <w:p w14:paraId="254A06D3" w14:textId="77777777" w:rsidR="00F151C4" w:rsidRPr="00173830" w:rsidRDefault="00F151C4" w:rsidP="00E65855">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аналық</w:t>
            </w:r>
            <w:proofErr w:type="spellEnd"/>
          </w:p>
        </w:tc>
        <w:tc>
          <w:tcPr>
            <w:tcW w:w="1134" w:type="dxa"/>
          </w:tcPr>
          <w:p w14:paraId="23F494A9" w14:textId="77777777" w:rsidR="00F151C4" w:rsidRPr="00173830" w:rsidRDefault="00F151C4" w:rsidP="00E65855">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аталық</w:t>
            </w:r>
            <w:proofErr w:type="spellEnd"/>
          </w:p>
        </w:tc>
        <w:tc>
          <w:tcPr>
            <w:tcW w:w="850" w:type="dxa"/>
          </w:tcPr>
          <w:p w14:paraId="78F7E039" w14:textId="77777777" w:rsidR="00F151C4" w:rsidRPr="00173830" w:rsidRDefault="00F151C4" w:rsidP="00E65855">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нимфа</w:t>
            </w:r>
            <w:proofErr w:type="spellEnd"/>
          </w:p>
        </w:tc>
        <w:tc>
          <w:tcPr>
            <w:tcW w:w="1134" w:type="dxa"/>
          </w:tcPr>
          <w:p w14:paraId="5861D9D3" w14:textId="77777777" w:rsidR="00F151C4" w:rsidRPr="00173830" w:rsidRDefault="00F151C4" w:rsidP="00E65855">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дернәсіл</w:t>
            </w:r>
            <w:proofErr w:type="spellEnd"/>
          </w:p>
        </w:tc>
        <w:tc>
          <w:tcPr>
            <w:tcW w:w="1404" w:type="dxa"/>
            <w:vMerge/>
            <w:tcBorders>
              <w:top w:val="nil"/>
            </w:tcBorders>
          </w:tcPr>
          <w:p w14:paraId="3CEE5BE1" w14:textId="77777777" w:rsidR="00F151C4" w:rsidRPr="00173830" w:rsidRDefault="00F151C4" w:rsidP="00E65855">
            <w:pPr>
              <w:jc w:val="center"/>
              <w:rPr>
                <w:rFonts w:ascii="Times New Roman" w:hAnsi="Times New Roman" w:cs="Times New Roman"/>
                <w:sz w:val="28"/>
                <w:szCs w:val="28"/>
              </w:rPr>
            </w:pPr>
          </w:p>
        </w:tc>
      </w:tr>
      <w:tr w:rsidR="009E06DA" w:rsidRPr="00173830" w14:paraId="584988F8" w14:textId="77777777" w:rsidTr="001012E9">
        <w:trPr>
          <w:trHeight w:val="283"/>
        </w:trPr>
        <w:tc>
          <w:tcPr>
            <w:tcW w:w="442" w:type="dxa"/>
          </w:tcPr>
          <w:p w14:paraId="17F6D5D0" w14:textId="77777777" w:rsidR="009E06DA" w:rsidRPr="00173830" w:rsidRDefault="009E06DA" w:rsidP="00E65855">
            <w:pPr>
              <w:rPr>
                <w:rFonts w:ascii="Times New Roman" w:hAnsi="Times New Roman" w:cs="Times New Roman"/>
                <w:sz w:val="28"/>
                <w:szCs w:val="28"/>
              </w:rPr>
            </w:pPr>
            <w:r w:rsidRPr="00173830">
              <w:rPr>
                <w:rFonts w:ascii="Times New Roman" w:hAnsi="Times New Roman" w:cs="Times New Roman"/>
                <w:sz w:val="28"/>
                <w:szCs w:val="28"/>
              </w:rPr>
              <w:t>1</w:t>
            </w:r>
          </w:p>
        </w:tc>
        <w:tc>
          <w:tcPr>
            <w:tcW w:w="2127" w:type="dxa"/>
          </w:tcPr>
          <w:p w14:paraId="737555FD" w14:textId="77777777" w:rsidR="009E06DA" w:rsidRPr="00173830" w:rsidRDefault="009E06DA" w:rsidP="00E65855">
            <w:pPr>
              <w:rPr>
                <w:rFonts w:ascii="Times New Roman" w:hAnsi="Times New Roman" w:cs="Times New Roman"/>
                <w:i/>
                <w:iCs/>
                <w:sz w:val="28"/>
                <w:szCs w:val="28"/>
              </w:rPr>
            </w:pPr>
            <w:proofErr w:type="spellStart"/>
            <w:r w:rsidRPr="00173830">
              <w:rPr>
                <w:rFonts w:ascii="Times New Roman" w:hAnsi="Times New Roman" w:cs="Times New Roman"/>
                <w:i/>
                <w:iCs/>
                <w:sz w:val="28"/>
                <w:szCs w:val="28"/>
              </w:rPr>
              <w:t>Hyalomma</w:t>
            </w:r>
            <w:proofErr w:type="spellEnd"/>
            <w:r w:rsidR="001012E9" w:rsidRPr="00173830">
              <w:rPr>
                <w:rFonts w:ascii="Times New Roman" w:hAnsi="Times New Roman" w:cs="Times New Roman"/>
                <w:i/>
                <w:iCs/>
                <w:sz w:val="28"/>
                <w:szCs w:val="28"/>
                <w:lang w:val="ru-RU"/>
              </w:rPr>
              <w:t xml:space="preserve"> </w:t>
            </w:r>
            <w:proofErr w:type="spellStart"/>
            <w:r w:rsidRPr="00173830">
              <w:rPr>
                <w:rFonts w:ascii="Times New Roman" w:hAnsi="Times New Roman" w:cs="Times New Roman"/>
                <w:i/>
                <w:iCs/>
                <w:sz w:val="28"/>
                <w:szCs w:val="28"/>
              </w:rPr>
              <w:t>plumbeum</w:t>
            </w:r>
            <w:proofErr w:type="spellEnd"/>
          </w:p>
        </w:tc>
        <w:tc>
          <w:tcPr>
            <w:tcW w:w="1259" w:type="dxa"/>
          </w:tcPr>
          <w:p w14:paraId="7770CB69"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23</w:t>
            </w:r>
          </w:p>
        </w:tc>
        <w:tc>
          <w:tcPr>
            <w:tcW w:w="1009" w:type="dxa"/>
          </w:tcPr>
          <w:p w14:paraId="3D3868C4"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16</w:t>
            </w:r>
          </w:p>
        </w:tc>
        <w:tc>
          <w:tcPr>
            <w:tcW w:w="1134" w:type="dxa"/>
          </w:tcPr>
          <w:p w14:paraId="3817F727"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3</w:t>
            </w:r>
          </w:p>
        </w:tc>
        <w:tc>
          <w:tcPr>
            <w:tcW w:w="850" w:type="dxa"/>
          </w:tcPr>
          <w:p w14:paraId="0A7165BE"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3</w:t>
            </w:r>
          </w:p>
        </w:tc>
        <w:tc>
          <w:tcPr>
            <w:tcW w:w="1134" w:type="dxa"/>
          </w:tcPr>
          <w:p w14:paraId="3B58E3F2"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1</w:t>
            </w:r>
          </w:p>
        </w:tc>
        <w:tc>
          <w:tcPr>
            <w:tcW w:w="1404" w:type="dxa"/>
          </w:tcPr>
          <w:p w14:paraId="5C2D7E0C"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12,3</w:t>
            </w:r>
          </w:p>
        </w:tc>
      </w:tr>
      <w:tr w:rsidR="009E06DA" w:rsidRPr="00173830" w14:paraId="59FDDF60" w14:textId="77777777" w:rsidTr="001012E9">
        <w:trPr>
          <w:trHeight w:val="283"/>
        </w:trPr>
        <w:tc>
          <w:tcPr>
            <w:tcW w:w="442" w:type="dxa"/>
          </w:tcPr>
          <w:p w14:paraId="1818808A" w14:textId="77777777" w:rsidR="009E06DA" w:rsidRPr="00173830" w:rsidRDefault="009E06DA" w:rsidP="00E65855">
            <w:pPr>
              <w:rPr>
                <w:rFonts w:ascii="Times New Roman" w:hAnsi="Times New Roman" w:cs="Times New Roman"/>
                <w:sz w:val="28"/>
                <w:szCs w:val="28"/>
              </w:rPr>
            </w:pPr>
            <w:r w:rsidRPr="00173830">
              <w:rPr>
                <w:rFonts w:ascii="Times New Roman" w:hAnsi="Times New Roman" w:cs="Times New Roman"/>
                <w:sz w:val="28"/>
                <w:szCs w:val="28"/>
              </w:rPr>
              <w:t>3</w:t>
            </w:r>
          </w:p>
        </w:tc>
        <w:tc>
          <w:tcPr>
            <w:tcW w:w="2127" w:type="dxa"/>
          </w:tcPr>
          <w:p w14:paraId="7F07FDEE" w14:textId="77777777" w:rsidR="009E06DA" w:rsidRPr="00173830" w:rsidRDefault="009E06DA" w:rsidP="00E65855">
            <w:pPr>
              <w:rPr>
                <w:rFonts w:ascii="Times New Roman" w:hAnsi="Times New Roman" w:cs="Times New Roman"/>
                <w:i/>
                <w:iCs/>
                <w:sz w:val="28"/>
                <w:szCs w:val="28"/>
              </w:rPr>
            </w:pPr>
            <w:r w:rsidRPr="00173830">
              <w:rPr>
                <w:rFonts w:ascii="Times New Roman" w:hAnsi="Times New Roman" w:cs="Times New Roman"/>
                <w:i/>
                <w:iCs/>
                <w:sz w:val="28"/>
                <w:szCs w:val="28"/>
              </w:rPr>
              <w:t>Dermacentor pictus</w:t>
            </w:r>
          </w:p>
        </w:tc>
        <w:tc>
          <w:tcPr>
            <w:tcW w:w="1259" w:type="dxa"/>
          </w:tcPr>
          <w:p w14:paraId="70A57E75"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63</w:t>
            </w:r>
          </w:p>
        </w:tc>
        <w:tc>
          <w:tcPr>
            <w:tcW w:w="1009" w:type="dxa"/>
          </w:tcPr>
          <w:p w14:paraId="17F13708"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43</w:t>
            </w:r>
          </w:p>
        </w:tc>
        <w:tc>
          <w:tcPr>
            <w:tcW w:w="1134" w:type="dxa"/>
          </w:tcPr>
          <w:p w14:paraId="1BD8F05F"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15</w:t>
            </w:r>
          </w:p>
        </w:tc>
        <w:tc>
          <w:tcPr>
            <w:tcW w:w="850" w:type="dxa"/>
          </w:tcPr>
          <w:p w14:paraId="6C8A2468"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4</w:t>
            </w:r>
          </w:p>
        </w:tc>
        <w:tc>
          <w:tcPr>
            <w:tcW w:w="1134" w:type="dxa"/>
          </w:tcPr>
          <w:p w14:paraId="0AA396F5"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1</w:t>
            </w:r>
          </w:p>
        </w:tc>
        <w:tc>
          <w:tcPr>
            <w:tcW w:w="1404" w:type="dxa"/>
          </w:tcPr>
          <w:p w14:paraId="40E2DB25"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33,7</w:t>
            </w:r>
          </w:p>
        </w:tc>
      </w:tr>
      <w:tr w:rsidR="009E06DA" w:rsidRPr="00173830" w14:paraId="442450B4" w14:textId="77777777" w:rsidTr="001012E9">
        <w:trPr>
          <w:trHeight w:val="284"/>
        </w:trPr>
        <w:tc>
          <w:tcPr>
            <w:tcW w:w="442" w:type="dxa"/>
          </w:tcPr>
          <w:p w14:paraId="7B6F43E8" w14:textId="77777777" w:rsidR="009E06DA" w:rsidRPr="00173830" w:rsidRDefault="009E06DA" w:rsidP="00E65855">
            <w:pPr>
              <w:rPr>
                <w:rFonts w:ascii="Times New Roman" w:hAnsi="Times New Roman" w:cs="Times New Roman"/>
                <w:sz w:val="28"/>
                <w:szCs w:val="28"/>
              </w:rPr>
            </w:pPr>
            <w:r w:rsidRPr="00173830">
              <w:rPr>
                <w:rFonts w:ascii="Times New Roman" w:hAnsi="Times New Roman" w:cs="Times New Roman"/>
                <w:sz w:val="28"/>
                <w:szCs w:val="28"/>
              </w:rPr>
              <w:t>4</w:t>
            </w:r>
          </w:p>
        </w:tc>
        <w:tc>
          <w:tcPr>
            <w:tcW w:w="2127" w:type="dxa"/>
          </w:tcPr>
          <w:p w14:paraId="768D19E8" w14:textId="77777777" w:rsidR="009E06DA" w:rsidRPr="00173830" w:rsidRDefault="009E06DA" w:rsidP="00E65855">
            <w:pPr>
              <w:rPr>
                <w:rFonts w:ascii="Times New Roman" w:hAnsi="Times New Roman" w:cs="Times New Roman"/>
                <w:i/>
                <w:iCs/>
                <w:sz w:val="28"/>
                <w:szCs w:val="28"/>
              </w:rPr>
            </w:pPr>
            <w:r w:rsidRPr="00173830">
              <w:rPr>
                <w:rFonts w:ascii="Times New Roman" w:hAnsi="Times New Roman" w:cs="Times New Roman"/>
                <w:i/>
                <w:iCs/>
                <w:sz w:val="28"/>
                <w:szCs w:val="28"/>
              </w:rPr>
              <w:t xml:space="preserve">Dermacentor </w:t>
            </w:r>
            <w:proofErr w:type="spellStart"/>
            <w:r w:rsidRPr="00173830">
              <w:rPr>
                <w:rFonts w:ascii="Times New Roman" w:hAnsi="Times New Roman" w:cs="Times New Roman"/>
                <w:i/>
                <w:iCs/>
                <w:sz w:val="28"/>
                <w:szCs w:val="28"/>
              </w:rPr>
              <w:t>marginatus</w:t>
            </w:r>
            <w:proofErr w:type="spellEnd"/>
          </w:p>
        </w:tc>
        <w:tc>
          <w:tcPr>
            <w:tcW w:w="1259" w:type="dxa"/>
          </w:tcPr>
          <w:p w14:paraId="1E27D896"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85</w:t>
            </w:r>
          </w:p>
        </w:tc>
        <w:tc>
          <w:tcPr>
            <w:tcW w:w="1009" w:type="dxa"/>
          </w:tcPr>
          <w:p w14:paraId="79ACBD58"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69</w:t>
            </w:r>
          </w:p>
        </w:tc>
        <w:tc>
          <w:tcPr>
            <w:tcW w:w="1134" w:type="dxa"/>
          </w:tcPr>
          <w:p w14:paraId="72E8C46A"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12</w:t>
            </w:r>
          </w:p>
        </w:tc>
        <w:tc>
          <w:tcPr>
            <w:tcW w:w="850" w:type="dxa"/>
          </w:tcPr>
          <w:p w14:paraId="66C402A1"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2</w:t>
            </w:r>
          </w:p>
        </w:tc>
        <w:tc>
          <w:tcPr>
            <w:tcW w:w="1134" w:type="dxa"/>
          </w:tcPr>
          <w:p w14:paraId="08A5B887"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2</w:t>
            </w:r>
          </w:p>
        </w:tc>
        <w:tc>
          <w:tcPr>
            <w:tcW w:w="1404" w:type="dxa"/>
          </w:tcPr>
          <w:p w14:paraId="58A4C4F2"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45,5</w:t>
            </w:r>
          </w:p>
        </w:tc>
      </w:tr>
      <w:tr w:rsidR="009E06DA" w:rsidRPr="00173830" w14:paraId="5B6AA942" w14:textId="77777777" w:rsidTr="001012E9">
        <w:trPr>
          <w:trHeight w:val="283"/>
        </w:trPr>
        <w:tc>
          <w:tcPr>
            <w:tcW w:w="442" w:type="dxa"/>
          </w:tcPr>
          <w:p w14:paraId="4038EC99" w14:textId="77777777" w:rsidR="009E06DA" w:rsidRPr="00173830" w:rsidRDefault="009E06DA" w:rsidP="00E65855">
            <w:pPr>
              <w:rPr>
                <w:rFonts w:ascii="Times New Roman" w:hAnsi="Times New Roman" w:cs="Times New Roman"/>
                <w:sz w:val="28"/>
                <w:szCs w:val="28"/>
              </w:rPr>
            </w:pPr>
            <w:r w:rsidRPr="00173830">
              <w:rPr>
                <w:rFonts w:ascii="Times New Roman" w:hAnsi="Times New Roman" w:cs="Times New Roman"/>
                <w:sz w:val="28"/>
                <w:szCs w:val="28"/>
              </w:rPr>
              <w:t>5</w:t>
            </w:r>
          </w:p>
        </w:tc>
        <w:tc>
          <w:tcPr>
            <w:tcW w:w="2127" w:type="dxa"/>
          </w:tcPr>
          <w:p w14:paraId="62D96FF0" w14:textId="77777777" w:rsidR="009E06DA" w:rsidRPr="00173830" w:rsidRDefault="009E06DA" w:rsidP="00E65855">
            <w:pPr>
              <w:rPr>
                <w:rFonts w:ascii="Times New Roman" w:hAnsi="Times New Roman" w:cs="Times New Roman"/>
                <w:i/>
                <w:iCs/>
                <w:sz w:val="28"/>
                <w:szCs w:val="28"/>
              </w:rPr>
            </w:pPr>
            <w:proofErr w:type="spellStart"/>
            <w:r w:rsidRPr="00173830">
              <w:rPr>
                <w:rFonts w:ascii="Times New Roman" w:hAnsi="Times New Roman" w:cs="Times New Roman"/>
                <w:i/>
                <w:iCs/>
                <w:sz w:val="28"/>
                <w:szCs w:val="28"/>
              </w:rPr>
              <w:t>Boophilus</w:t>
            </w:r>
            <w:proofErr w:type="spellEnd"/>
            <w:r w:rsidR="001012E9" w:rsidRPr="00173830">
              <w:rPr>
                <w:rFonts w:ascii="Times New Roman" w:hAnsi="Times New Roman" w:cs="Times New Roman"/>
                <w:i/>
                <w:iCs/>
                <w:sz w:val="28"/>
                <w:szCs w:val="28"/>
                <w:lang w:val="ru-RU"/>
              </w:rPr>
              <w:t xml:space="preserve"> </w:t>
            </w:r>
            <w:proofErr w:type="spellStart"/>
            <w:r w:rsidRPr="00173830">
              <w:rPr>
                <w:rFonts w:ascii="Times New Roman" w:hAnsi="Times New Roman" w:cs="Times New Roman"/>
                <w:i/>
                <w:iCs/>
                <w:sz w:val="28"/>
                <w:szCs w:val="28"/>
              </w:rPr>
              <w:t>calcaratus</w:t>
            </w:r>
            <w:proofErr w:type="spellEnd"/>
          </w:p>
        </w:tc>
        <w:tc>
          <w:tcPr>
            <w:tcW w:w="1259" w:type="dxa"/>
          </w:tcPr>
          <w:p w14:paraId="4AA83988"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16</w:t>
            </w:r>
          </w:p>
        </w:tc>
        <w:tc>
          <w:tcPr>
            <w:tcW w:w="1009" w:type="dxa"/>
          </w:tcPr>
          <w:p w14:paraId="32B3ED19"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11</w:t>
            </w:r>
          </w:p>
        </w:tc>
        <w:tc>
          <w:tcPr>
            <w:tcW w:w="1134" w:type="dxa"/>
          </w:tcPr>
          <w:p w14:paraId="3B9BB7FE"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3</w:t>
            </w:r>
          </w:p>
        </w:tc>
        <w:tc>
          <w:tcPr>
            <w:tcW w:w="850" w:type="dxa"/>
          </w:tcPr>
          <w:p w14:paraId="5FEE51EE"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2</w:t>
            </w:r>
          </w:p>
        </w:tc>
        <w:tc>
          <w:tcPr>
            <w:tcW w:w="1134" w:type="dxa"/>
          </w:tcPr>
          <w:p w14:paraId="54C9FC50"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w:t>
            </w:r>
          </w:p>
        </w:tc>
        <w:tc>
          <w:tcPr>
            <w:tcW w:w="1404" w:type="dxa"/>
          </w:tcPr>
          <w:p w14:paraId="63E175A2"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8,5</w:t>
            </w:r>
          </w:p>
        </w:tc>
      </w:tr>
      <w:tr w:rsidR="009E06DA" w:rsidRPr="00173830" w14:paraId="2D584DB1" w14:textId="77777777" w:rsidTr="001012E9">
        <w:trPr>
          <w:trHeight w:val="284"/>
        </w:trPr>
        <w:tc>
          <w:tcPr>
            <w:tcW w:w="2569" w:type="dxa"/>
            <w:gridSpan w:val="2"/>
          </w:tcPr>
          <w:p w14:paraId="25EC27EA" w14:textId="77777777" w:rsidR="009E06DA" w:rsidRPr="00173830" w:rsidRDefault="00F151C4" w:rsidP="00E65855">
            <w:pPr>
              <w:rPr>
                <w:rFonts w:ascii="Times New Roman" w:hAnsi="Times New Roman" w:cs="Times New Roman"/>
                <w:sz w:val="28"/>
                <w:szCs w:val="28"/>
              </w:rPr>
            </w:pPr>
            <w:proofErr w:type="spellStart"/>
            <w:r w:rsidRPr="00173830">
              <w:rPr>
                <w:rFonts w:ascii="Times New Roman" w:hAnsi="Times New Roman" w:cs="Times New Roman"/>
                <w:sz w:val="28"/>
                <w:szCs w:val="28"/>
              </w:rPr>
              <w:t>Барлығы</w:t>
            </w:r>
            <w:proofErr w:type="spellEnd"/>
            <w:r w:rsidR="009E06DA" w:rsidRPr="00173830">
              <w:rPr>
                <w:rFonts w:ascii="Times New Roman" w:hAnsi="Times New Roman" w:cs="Times New Roman"/>
                <w:sz w:val="28"/>
                <w:szCs w:val="28"/>
              </w:rPr>
              <w:t>/ %:</w:t>
            </w:r>
          </w:p>
        </w:tc>
        <w:tc>
          <w:tcPr>
            <w:tcW w:w="1259" w:type="dxa"/>
          </w:tcPr>
          <w:p w14:paraId="6FC3F4CD"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187/100,0</w:t>
            </w:r>
          </w:p>
        </w:tc>
        <w:tc>
          <w:tcPr>
            <w:tcW w:w="1009" w:type="dxa"/>
          </w:tcPr>
          <w:p w14:paraId="4B935089"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139/74,4</w:t>
            </w:r>
          </w:p>
        </w:tc>
        <w:tc>
          <w:tcPr>
            <w:tcW w:w="1134" w:type="dxa"/>
          </w:tcPr>
          <w:p w14:paraId="6D857F8B"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33/17,6</w:t>
            </w:r>
          </w:p>
        </w:tc>
        <w:tc>
          <w:tcPr>
            <w:tcW w:w="850" w:type="dxa"/>
          </w:tcPr>
          <w:p w14:paraId="357AE74A"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11/5,9</w:t>
            </w:r>
          </w:p>
        </w:tc>
        <w:tc>
          <w:tcPr>
            <w:tcW w:w="1134" w:type="dxa"/>
          </w:tcPr>
          <w:p w14:paraId="4707DC05"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4/2,1</w:t>
            </w:r>
          </w:p>
        </w:tc>
        <w:tc>
          <w:tcPr>
            <w:tcW w:w="1404" w:type="dxa"/>
          </w:tcPr>
          <w:p w14:paraId="1390995D"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100,0</w:t>
            </w:r>
          </w:p>
        </w:tc>
      </w:tr>
    </w:tbl>
    <w:p w14:paraId="5217BBD5" w14:textId="77777777" w:rsidR="0018626E" w:rsidRPr="00173830" w:rsidRDefault="0018626E" w:rsidP="00E65855">
      <w:pPr>
        <w:spacing w:after="0" w:line="240" w:lineRule="auto"/>
        <w:ind w:firstLine="709"/>
        <w:jc w:val="both"/>
        <w:rPr>
          <w:rFonts w:ascii="Times New Roman" w:hAnsi="Times New Roman" w:cs="Times New Roman"/>
          <w:sz w:val="28"/>
          <w:szCs w:val="28"/>
        </w:rPr>
      </w:pPr>
    </w:p>
    <w:p w14:paraId="2FA94F07" w14:textId="30053059" w:rsidR="00D45A09" w:rsidRPr="00173830" w:rsidRDefault="00CA18F3" w:rsidP="00E65855">
      <w:pPr>
        <w:spacing w:after="0" w:line="240" w:lineRule="auto"/>
        <w:ind w:firstLine="709"/>
        <w:jc w:val="both"/>
        <w:rPr>
          <w:rFonts w:ascii="Times New Roman" w:hAnsi="Times New Roman" w:cs="Times New Roman"/>
          <w:sz w:val="28"/>
          <w:szCs w:val="28"/>
        </w:rPr>
      </w:pPr>
      <w:proofErr w:type="spellStart"/>
      <w:r w:rsidRPr="00173830">
        <w:rPr>
          <w:rFonts w:ascii="Times New Roman" w:hAnsi="Times New Roman" w:cs="Times New Roman"/>
          <w:sz w:val="28"/>
          <w:szCs w:val="28"/>
        </w:rPr>
        <w:t>Қанға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жақсы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тойған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кенелер</w:t>
      </w:r>
      <w:proofErr w:type="spellEnd"/>
      <w:r w:rsidRPr="00173830">
        <w:rPr>
          <w:rFonts w:ascii="Times New Roman" w:hAnsi="Times New Roman" w:cs="Times New Roman"/>
          <w:sz w:val="28"/>
          <w:szCs w:val="28"/>
        </w:rPr>
        <w:t xml:space="preserve"> 22 </w:t>
      </w:r>
      <w:proofErr w:type="spellStart"/>
      <w:r w:rsidRPr="00173830">
        <w:rPr>
          <w:rFonts w:ascii="Times New Roman" w:hAnsi="Times New Roman" w:cs="Times New Roman"/>
          <w:sz w:val="28"/>
          <w:szCs w:val="28"/>
        </w:rPr>
        <w:t>дананы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құрады</w:t>
      </w:r>
      <w:proofErr w:type="spellEnd"/>
      <w:r w:rsidRPr="00173830">
        <w:rPr>
          <w:rFonts w:ascii="Times New Roman" w:hAnsi="Times New Roman" w:cs="Times New Roman"/>
          <w:sz w:val="28"/>
          <w:szCs w:val="28"/>
        </w:rPr>
        <w:t xml:space="preserve"> (11,8</w:t>
      </w:r>
      <w:r w:rsidR="00F151C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rPr>
        <w:t xml:space="preserve">%), оны </w:t>
      </w:r>
      <w:proofErr w:type="spellStart"/>
      <w:r w:rsidRPr="00173830">
        <w:rPr>
          <w:rFonts w:ascii="Times New Roman" w:hAnsi="Times New Roman" w:cs="Times New Roman"/>
          <w:sz w:val="28"/>
          <w:szCs w:val="28"/>
        </w:rPr>
        <w:t>біз</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пироплазмидоздарды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зерттеу</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үшін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алдық</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Оның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ішінде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i/>
          <w:iCs/>
          <w:sz w:val="28"/>
          <w:szCs w:val="28"/>
        </w:rPr>
        <w:t>Dermacentor</w:t>
      </w:r>
      <w:proofErr w:type="spellEnd"/>
      <w:r w:rsidRPr="00173830">
        <w:rPr>
          <w:rFonts w:ascii="Times New Roman" w:hAnsi="Times New Roman" w:cs="Times New Roman"/>
          <w:i/>
          <w:iCs/>
          <w:sz w:val="28"/>
          <w:szCs w:val="28"/>
        </w:rPr>
        <w:t xml:space="preserve"> </w:t>
      </w:r>
      <w:proofErr w:type="spellStart"/>
      <w:r w:rsidRPr="00173830">
        <w:rPr>
          <w:rFonts w:ascii="Times New Roman" w:hAnsi="Times New Roman" w:cs="Times New Roman"/>
          <w:i/>
          <w:iCs/>
          <w:sz w:val="28"/>
          <w:szCs w:val="28"/>
        </w:rPr>
        <w:t>marginatus</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түрлерінің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кенелері</w:t>
      </w:r>
      <w:proofErr w:type="spellEnd"/>
      <w:r w:rsidRPr="00173830">
        <w:rPr>
          <w:rFonts w:ascii="Times New Roman" w:hAnsi="Times New Roman" w:cs="Times New Roman"/>
          <w:sz w:val="28"/>
          <w:szCs w:val="28"/>
        </w:rPr>
        <w:t xml:space="preserve"> – 10 дана </w:t>
      </w:r>
      <w:proofErr w:type="spellStart"/>
      <w:r w:rsidRPr="00173830">
        <w:rPr>
          <w:rFonts w:ascii="Times New Roman" w:hAnsi="Times New Roman" w:cs="Times New Roman"/>
          <w:sz w:val="28"/>
          <w:szCs w:val="28"/>
        </w:rPr>
        <w:t>және</w:t>
      </w:r>
      <w:proofErr w:type="spellEnd"/>
      <w:r w:rsidRPr="00173830">
        <w:rPr>
          <w:rFonts w:ascii="Times New Roman" w:hAnsi="Times New Roman" w:cs="Times New Roman"/>
          <w:sz w:val="28"/>
          <w:szCs w:val="28"/>
        </w:rPr>
        <w:t xml:space="preserve"> </w:t>
      </w:r>
      <w:r w:rsidRPr="00173830">
        <w:rPr>
          <w:rFonts w:ascii="Times New Roman" w:hAnsi="Times New Roman" w:cs="Times New Roman"/>
          <w:i/>
          <w:iCs/>
          <w:sz w:val="28"/>
          <w:szCs w:val="28"/>
        </w:rPr>
        <w:t xml:space="preserve">H. </w:t>
      </w:r>
      <w:proofErr w:type="spellStart"/>
      <w:r w:rsidRPr="00173830">
        <w:rPr>
          <w:rFonts w:ascii="Times New Roman" w:hAnsi="Times New Roman" w:cs="Times New Roman"/>
          <w:i/>
          <w:iCs/>
          <w:sz w:val="28"/>
          <w:szCs w:val="28"/>
        </w:rPr>
        <w:t>plumbeum</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түрлері</w:t>
      </w:r>
      <w:proofErr w:type="spellEnd"/>
      <w:r w:rsidRPr="00173830">
        <w:rPr>
          <w:rFonts w:ascii="Times New Roman" w:hAnsi="Times New Roman" w:cs="Times New Roman"/>
          <w:sz w:val="28"/>
          <w:szCs w:val="28"/>
        </w:rPr>
        <w:t xml:space="preserve"> – 12 дана (</w:t>
      </w:r>
      <w:r w:rsidR="00F3467E" w:rsidRPr="00173830">
        <w:rPr>
          <w:rFonts w:ascii="Times New Roman" w:hAnsi="Times New Roman" w:cs="Times New Roman"/>
          <w:sz w:val="28"/>
          <w:szCs w:val="28"/>
          <w:lang w:val="kk-KZ"/>
        </w:rPr>
        <w:t>32–35</w:t>
      </w:r>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суреттер</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i/>
          <w:iCs/>
          <w:sz w:val="28"/>
          <w:szCs w:val="28"/>
        </w:rPr>
        <w:t>Dermacentor</w:t>
      </w:r>
      <w:proofErr w:type="spellEnd"/>
      <w:r w:rsidRPr="00173830">
        <w:rPr>
          <w:rFonts w:ascii="Times New Roman" w:hAnsi="Times New Roman" w:cs="Times New Roman"/>
          <w:i/>
          <w:iCs/>
          <w:sz w:val="28"/>
          <w:szCs w:val="28"/>
        </w:rPr>
        <w:t xml:space="preserve"> </w:t>
      </w:r>
      <w:proofErr w:type="spellStart"/>
      <w:r w:rsidRPr="00173830">
        <w:rPr>
          <w:rFonts w:ascii="Times New Roman" w:hAnsi="Times New Roman" w:cs="Times New Roman"/>
          <w:i/>
          <w:iCs/>
          <w:sz w:val="28"/>
          <w:szCs w:val="28"/>
        </w:rPr>
        <w:t>marginatus</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және</w:t>
      </w:r>
      <w:proofErr w:type="spellEnd"/>
      <w:r w:rsidRPr="00173830">
        <w:rPr>
          <w:rFonts w:ascii="Times New Roman" w:hAnsi="Times New Roman" w:cs="Times New Roman"/>
          <w:sz w:val="28"/>
          <w:szCs w:val="28"/>
        </w:rPr>
        <w:t xml:space="preserve"> </w:t>
      </w:r>
      <w:r w:rsidRPr="00173830">
        <w:rPr>
          <w:rFonts w:ascii="Times New Roman" w:hAnsi="Times New Roman" w:cs="Times New Roman"/>
          <w:i/>
          <w:iCs/>
          <w:sz w:val="28"/>
          <w:szCs w:val="28"/>
        </w:rPr>
        <w:t xml:space="preserve">H. </w:t>
      </w:r>
      <w:proofErr w:type="spellStart"/>
      <w:r w:rsidRPr="00173830">
        <w:rPr>
          <w:rFonts w:ascii="Times New Roman" w:hAnsi="Times New Roman" w:cs="Times New Roman"/>
          <w:i/>
          <w:iCs/>
          <w:sz w:val="28"/>
          <w:szCs w:val="28"/>
        </w:rPr>
        <w:t>plumbeum</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түрлерінің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жоғары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тойынған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кенелері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дымқыл</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мақта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төселген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пробиркаға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немесе</w:t>
      </w:r>
      <w:proofErr w:type="spellEnd"/>
      <w:r w:rsidRPr="00173830">
        <w:rPr>
          <w:rFonts w:ascii="Times New Roman" w:hAnsi="Times New Roman" w:cs="Times New Roman"/>
          <w:sz w:val="28"/>
          <w:szCs w:val="28"/>
        </w:rPr>
        <w:t xml:space="preserve"> Петри </w:t>
      </w:r>
      <w:proofErr w:type="spellStart"/>
      <w:proofErr w:type="gramStart"/>
      <w:r w:rsidRPr="00173830">
        <w:rPr>
          <w:rFonts w:ascii="Times New Roman" w:hAnsi="Times New Roman" w:cs="Times New Roman"/>
          <w:sz w:val="28"/>
          <w:szCs w:val="28"/>
        </w:rPr>
        <w:t>ыдысына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салынып</w:t>
      </w:r>
      <w:proofErr w:type="spellEnd"/>
      <w:proofErr w:type="gram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жұмыртқа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с</w:t>
      </w:r>
      <w:r w:rsidR="00C82FCB" w:rsidRPr="00173830">
        <w:rPr>
          <w:rFonts w:ascii="Times New Roman" w:hAnsi="Times New Roman" w:cs="Times New Roman"/>
          <w:sz w:val="28"/>
          <w:szCs w:val="28"/>
        </w:rPr>
        <w:t>алуға</w:t>
      </w:r>
      <w:proofErr w:type="spellEnd"/>
      <w:r w:rsidR="00C82FCB" w:rsidRPr="00173830">
        <w:rPr>
          <w:rFonts w:ascii="Times New Roman" w:hAnsi="Times New Roman" w:cs="Times New Roman"/>
          <w:sz w:val="28"/>
          <w:szCs w:val="28"/>
        </w:rPr>
        <w:t xml:space="preserve"> </w:t>
      </w:r>
      <w:proofErr w:type="spellStart"/>
      <w:r w:rsidR="00C82FCB" w:rsidRPr="00173830">
        <w:rPr>
          <w:rFonts w:ascii="Times New Roman" w:hAnsi="Times New Roman" w:cs="Times New Roman"/>
          <w:sz w:val="28"/>
          <w:szCs w:val="28"/>
        </w:rPr>
        <w:t>жағдай</w:t>
      </w:r>
      <w:proofErr w:type="spellEnd"/>
      <w:r w:rsidR="00C82FCB" w:rsidRPr="00173830">
        <w:rPr>
          <w:rFonts w:ascii="Times New Roman" w:hAnsi="Times New Roman" w:cs="Times New Roman"/>
          <w:sz w:val="28"/>
          <w:szCs w:val="28"/>
        </w:rPr>
        <w:t xml:space="preserve"> </w:t>
      </w:r>
      <w:proofErr w:type="spellStart"/>
      <w:r w:rsidR="00C82FCB" w:rsidRPr="00173830">
        <w:rPr>
          <w:rFonts w:ascii="Times New Roman" w:hAnsi="Times New Roman" w:cs="Times New Roman"/>
          <w:sz w:val="28"/>
          <w:szCs w:val="28"/>
        </w:rPr>
        <w:t>жасалды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Жұмыртқа</w:t>
      </w:r>
      <w:proofErr w:type="spellEnd"/>
      <w:r w:rsidRPr="00173830">
        <w:rPr>
          <w:rFonts w:ascii="Times New Roman" w:hAnsi="Times New Roman" w:cs="Times New Roman"/>
          <w:sz w:val="28"/>
          <w:szCs w:val="28"/>
        </w:rPr>
        <w:t xml:space="preserve"> салу </w:t>
      </w:r>
      <w:proofErr w:type="spellStart"/>
      <w:r w:rsidRPr="00173830">
        <w:rPr>
          <w:rFonts w:ascii="Times New Roman" w:hAnsi="Times New Roman" w:cs="Times New Roman"/>
          <w:sz w:val="28"/>
          <w:szCs w:val="28"/>
        </w:rPr>
        <w:t>процесінде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белгілі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бір</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күндерден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кейін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олар</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жұмыртқалардан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жағындылар</w:t>
      </w:r>
      <w:proofErr w:type="spellEnd"/>
      <w:r w:rsidRPr="00173830">
        <w:rPr>
          <w:rFonts w:ascii="Times New Roman" w:hAnsi="Times New Roman" w:cs="Times New Roman"/>
          <w:sz w:val="28"/>
          <w:szCs w:val="28"/>
        </w:rPr>
        <w:t xml:space="preserve"> </w:t>
      </w:r>
      <w:proofErr w:type="spellStart"/>
      <w:r w:rsidR="001B1B64">
        <w:rPr>
          <w:rFonts w:ascii="Times New Roman" w:hAnsi="Times New Roman" w:cs="Times New Roman"/>
          <w:sz w:val="28"/>
          <w:szCs w:val="28"/>
        </w:rPr>
        <w:t>алынды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жағындылар</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метанолмен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бекітілді</w:t>
      </w:r>
      <w:proofErr w:type="spellEnd"/>
      <w:r w:rsidRPr="00173830">
        <w:rPr>
          <w:rFonts w:ascii="Times New Roman" w:hAnsi="Times New Roman" w:cs="Times New Roman"/>
          <w:sz w:val="28"/>
          <w:szCs w:val="28"/>
        </w:rPr>
        <w:t>, Романовский-</w:t>
      </w:r>
      <w:proofErr w:type="spellStart"/>
      <w:r w:rsidRPr="00173830">
        <w:rPr>
          <w:rFonts w:ascii="Times New Roman" w:hAnsi="Times New Roman" w:cs="Times New Roman"/>
          <w:sz w:val="28"/>
          <w:szCs w:val="28"/>
        </w:rPr>
        <w:t>Гимзе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әдісімен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боялды</w:t>
      </w:r>
      <w:proofErr w:type="spellEnd"/>
      <w:r w:rsidR="00E52D70" w:rsidRPr="00173830">
        <w:rPr>
          <w:rFonts w:ascii="Times New Roman" w:hAnsi="Times New Roman" w:cs="Times New Roman"/>
          <w:sz w:val="28"/>
          <w:szCs w:val="28"/>
          <w:lang w:val="kk-KZ"/>
        </w:rPr>
        <w:t xml:space="preserve"> </w:t>
      </w:r>
      <w:proofErr w:type="spellStart"/>
      <w:r w:rsidRPr="00173830">
        <w:rPr>
          <w:rFonts w:ascii="Times New Roman" w:hAnsi="Times New Roman" w:cs="Times New Roman"/>
          <w:sz w:val="28"/>
          <w:szCs w:val="28"/>
        </w:rPr>
        <w:t>және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пироплазмидке</w:t>
      </w:r>
      <w:proofErr w:type="spellEnd"/>
      <w:r w:rsidRPr="00173830">
        <w:rPr>
          <w:rFonts w:ascii="Times New Roman" w:hAnsi="Times New Roman" w:cs="Times New Roman"/>
          <w:sz w:val="28"/>
          <w:szCs w:val="28"/>
        </w:rPr>
        <w:t xml:space="preserve"> 10</w:t>
      </w:r>
      <w:r w:rsidR="00F151C4" w:rsidRPr="00173830">
        <w:rPr>
          <w:rFonts w:ascii="Times New Roman" w:hAnsi="Times New Roman" w:cs="Times New Roman"/>
          <w:sz w:val="28"/>
          <w:szCs w:val="28"/>
        </w:rPr>
        <w:t>×</w:t>
      </w:r>
      <w:r w:rsidRPr="00173830">
        <w:rPr>
          <w:rFonts w:ascii="Times New Roman" w:hAnsi="Times New Roman" w:cs="Times New Roman"/>
          <w:sz w:val="28"/>
          <w:szCs w:val="28"/>
        </w:rPr>
        <w:t xml:space="preserve">40 </w:t>
      </w:r>
      <w:r w:rsidR="00F151C4" w:rsidRPr="00173830">
        <w:rPr>
          <w:rFonts w:ascii="Times New Roman" w:hAnsi="Times New Roman" w:cs="Times New Roman"/>
          <w:sz w:val="28"/>
          <w:szCs w:val="28"/>
          <w:lang w:val="kk-KZ"/>
        </w:rPr>
        <w:t>ұлғай</w:t>
      </w:r>
      <w:r w:rsidRPr="00173830">
        <w:rPr>
          <w:rFonts w:ascii="Times New Roman" w:hAnsi="Times New Roman" w:cs="Times New Roman"/>
          <w:sz w:val="28"/>
          <w:szCs w:val="28"/>
        </w:rPr>
        <w:t xml:space="preserve">ту </w:t>
      </w:r>
      <w:proofErr w:type="spellStart"/>
      <w:r w:rsidRPr="00173830">
        <w:rPr>
          <w:rFonts w:ascii="Times New Roman" w:hAnsi="Times New Roman" w:cs="Times New Roman"/>
          <w:sz w:val="28"/>
          <w:szCs w:val="28"/>
        </w:rPr>
        <w:t>кезінде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жарық</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микроско</w:t>
      </w:r>
      <w:r w:rsidR="001B1B64">
        <w:rPr>
          <w:rFonts w:ascii="Times New Roman" w:hAnsi="Times New Roman" w:cs="Times New Roman"/>
          <w:sz w:val="28"/>
          <w:szCs w:val="28"/>
        </w:rPr>
        <w:t>пп</w:t>
      </w:r>
      <w:r w:rsidRPr="00173830">
        <w:rPr>
          <w:rFonts w:ascii="Times New Roman" w:hAnsi="Times New Roman" w:cs="Times New Roman"/>
          <w:sz w:val="28"/>
          <w:szCs w:val="28"/>
        </w:rPr>
        <w:t>ен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қаралды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Пироплазмидті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ажыратып</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айқындау</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жүргізілген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жоқ</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Алдымен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пироплазмозбен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ауыратын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жануарлардан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алынған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кенелер</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зерттелді</w:t>
      </w:r>
      <w:proofErr w:type="spellEnd"/>
      <w:r w:rsidRPr="00173830">
        <w:rPr>
          <w:rFonts w:ascii="Times New Roman" w:hAnsi="Times New Roman" w:cs="Times New Roman"/>
          <w:sz w:val="28"/>
          <w:szCs w:val="28"/>
        </w:rPr>
        <w:t>.</w:t>
      </w:r>
      <w:r w:rsidR="00EF4FDE" w:rsidRPr="00173830">
        <w:rPr>
          <w:rFonts w:ascii="Times New Roman" w:hAnsi="Times New Roman" w:cs="Times New Roman"/>
          <w:sz w:val="28"/>
          <w:szCs w:val="28"/>
        </w:rPr>
        <w:t xml:space="preserve"> (</w:t>
      </w:r>
      <w:r w:rsidR="001B1B64">
        <w:rPr>
          <w:rFonts w:ascii="Times New Roman" w:hAnsi="Times New Roman" w:cs="Times New Roman"/>
          <w:sz w:val="28"/>
          <w:szCs w:val="28"/>
        </w:rPr>
        <w:t>1</w:t>
      </w:r>
      <w:r w:rsidR="00E52D70" w:rsidRPr="00173830">
        <w:rPr>
          <w:rFonts w:ascii="Times New Roman" w:hAnsi="Times New Roman" w:cs="Times New Roman"/>
          <w:sz w:val="28"/>
          <w:szCs w:val="28"/>
          <w:lang w:val="kk-KZ"/>
        </w:rPr>
        <w:t>2,13,14,15</w:t>
      </w:r>
      <w:r w:rsidR="001B1B64">
        <w:rPr>
          <w:rFonts w:ascii="Times New Roman" w:hAnsi="Times New Roman" w:cs="Times New Roman"/>
          <w:sz w:val="28"/>
          <w:szCs w:val="28"/>
          <w:lang w:val="kk-KZ"/>
        </w:rPr>
        <w:t xml:space="preserve"> - суреттер</w:t>
      </w:r>
      <w:r w:rsidR="00EF4FDE" w:rsidRPr="00173830">
        <w:rPr>
          <w:rFonts w:ascii="Times New Roman" w:hAnsi="Times New Roman" w:cs="Times New Roman"/>
          <w:sz w:val="28"/>
          <w:szCs w:val="28"/>
        </w:rPr>
        <w:t>)</w:t>
      </w:r>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Олардың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жұмыртқаларынан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алынған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жағындыларда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жұмыртқа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салудың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бүкіл</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кезеңінде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пироплазмидтерді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анықтау</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үшін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зерттеулер</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жүрг</w:t>
      </w:r>
      <w:r w:rsidR="00C82FCB" w:rsidRPr="00173830">
        <w:rPr>
          <w:rFonts w:ascii="Times New Roman" w:hAnsi="Times New Roman" w:cs="Times New Roman"/>
          <w:sz w:val="28"/>
          <w:szCs w:val="28"/>
        </w:rPr>
        <w:t>ізілді</w:t>
      </w:r>
      <w:proofErr w:type="spellEnd"/>
      <w:r w:rsidRPr="00173830">
        <w:rPr>
          <w:rFonts w:ascii="Times New Roman" w:hAnsi="Times New Roman" w:cs="Times New Roman"/>
          <w:sz w:val="28"/>
          <w:szCs w:val="28"/>
        </w:rPr>
        <w:t xml:space="preserve">. 3 </w:t>
      </w:r>
      <w:proofErr w:type="spellStart"/>
      <w:r w:rsidRPr="00173830">
        <w:rPr>
          <w:rFonts w:ascii="Times New Roman" w:hAnsi="Times New Roman" w:cs="Times New Roman"/>
          <w:sz w:val="28"/>
          <w:szCs w:val="28"/>
        </w:rPr>
        <w:t>және</w:t>
      </w:r>
      <w:proofErr w:type="spellEnd"/>
      <w:r w:rsidRPr="00173830">
        <w:rPr>
          <w:rFonts w:ascii="Times New Roman" w:hAnsi="Times New Roman" w:cs="Times New Roman"/>
          <w:sz w:val="28"/>
          <w:szCs w:val="28"/>
        </w:rPr>
        <w:t xml:space="preserve"> 4 </w:t>
      </w:r>
      <w:r w:rsidR="00E65B5B">
        <w:rPr>
          <w:rFonts w:ascii="Times New Roman" w:hAnsi="Times New Roman" w:cs="Times New Roman"/>
          <w:sz w:val="28"/>
          <w:szCs w:val="28"/>
        </w:rPr>
        <w:t>-</w:t>
      </w:r>
      <w:proofErr w:type="spellStart"/>
      <w:r w:rsidRPr="00173830">
        <w:rPr>
          <w:rFonts w:ascii="Times New Roman" w:hAnsi="Times New Roman" w:cs="Times New Roman"/>
          <w:sz w:val="28"/>
          <w:szCs w:val="28"/>
        </w:rPr>
        <w:t>кестелерден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пироплазмидозбен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ауыратын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жануарлардан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алынған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кене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жұмыртқаларының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жағындыларында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пироплазмидтер</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бүкіл</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жұмыртқа</w:t>
      </w:r>
      <w:proofErr w:type="spellEnd"/>
      <w:r w:rsidRPr="00173830">
        <w:rPr>
          <w:rFonts w:ascii="Times New Roman" w:hAnsi="Times New Roman" w:cs="Times New Roman"/>
          <w:sz w:val="28"/>
          <w:szCs w:val="28"/>
        </w:rPr>
        <w:t xml:space="preserve"> салу </w:t>
      </w:r>
      <w:proofErr w:type="spellStart"/>
      <w:r w:rsidRPr="00173830">
        <w:rPr>
          <w:rFonts w:ascii="Times New Roman" w:hAnsi="Times New Roman" w:cs="Times New Roman"/>
          <w:sz w:val="28"/>
          <w:szCs w:val="28"/>
        </w:rPr>
        <w:t>кезеңінде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табылғанын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көруге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болады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lastRenderedPageBreak/>
        <w:t>Алайда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алғашқы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және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соңғы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күндері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олардың</w:t>
      </w:r>
      <w:proofErr w:type="spellEnd"/>
      <w:r w:rsidRPr="00173830">
        <w:rPr>
          <w:rFonts w:ascii="Times New Roman" w:hAnsi="Times New Roman" w:cs="Times New Roman"/>
          <w:sz w:val="28"/>
          <w:szCs w:val="28"/>
        </w:rPr>
        <w:t xml:space="preserve"> саны </w:t>
      </w:r>
      <w:proofErr w:type="spellStart"/>
      <w:r w:rsidRPr="00173830">
        <w:rPr>
          <w:rFonts w:ascii="Times New Roman" w:hAnsi="Times New Roman" w:cs="Times New Roman"/>
          <w:sz w:val="28"/>
          <w:szCs w:val="28"/>
        </w:rPr>
        <w:t>азайды</w:t>
      </w:r>
      <w:proofErr w:type="spellEnd"/>
      <w:r w:rsidRPr="00173830">
        <w:rPr>
          <w:rFonts w:ascii="Times New Roman" w:hAnsi="Times New Roman" w:cs="Times New Roman"/>
          <w:sz w:val="28"/>
          <w:szCs w:val="28"/>
        </w:rPr>
        <w:t xml:space="preserve">. </w:t>
      </w:r>
      <w:r w:rsidR="00B264D2" w:rsidRPr="00173830">
        <w:rPr>
          <w:rFonts w:ascii="Times New Roman" w:hAnsi="Times New Roman" w:cs="Times New Roman"/>
          <w:sz w:val="28"/>
          <w:szCs w:val="28"/>
          <w:lang w:val="kk-KZ"/>
        </w:rPr>
        <w:t>Түркістан</w:t>
      </w:r>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облысында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жұмыртқалардың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пироплазмидтермен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ең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жоғары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инвазиялануы</w:t>
      </w:r>
      <w:proofErr w:type="spellEnd"/>
      <w:r w:rsidRPr="00173830">
        <w:rPr>
          <w:rFonts w:ascii="Times New Roman" w:hAnsi="Times New Roman" w:cs="Times New Roman"/>
          <w:sz w:val="28"/>
          <w:szCs w:val="28"/>
        </w:rPr>
        <w:t xml:space="preserve"> 3</w:t>
      </w:r>
      <w:r w:rsidR="00F151C4" w:rsidRPr="00173830">
        <w:rPr>
          <w:rFonts w:ascii="Times New Roman" w:hAnsi="Times New Roman" w:cs="Times New Roman"/>
          <w:sz w:val="28"/>
          <w:szCs w:val="28"/>
          <w:lang w:val="kk-KZ"/>
        </w:rPr>
        <w:t>–</w:t>
      </w:r>
      <w:r w:rsidRPr="00173830">
        <w:rPr>
          <w:rFonts w:ascii="Times New Roman" w:hAnsi="Times New Roman" w:cs="Times New Roman"/>
          <w:sz w:val="28"/>
          <w:szCs w:val="28"/>
        </w:rPr>
        <w:t>5</w:t>
      </w:r>
      <w:r w:rsidR="00F151C4" w:rsidRPr="00173830">
        <w:rPr>
          <w:rFonts w:ascii="Times New Roman" w:hAnsi="Times New Roman" w:cs="Times New Roman"/>
          <w:sz w:val="28"/>
          <w:szCs w:val="28"/>
          <w:lang w:val="kk-KZ"/>
        </w:rPr>
        <w:t>-</w:t>
      </w:r>
      <w:proofErr w:type="spellStart"/>
      <w:r w:rsidRPr="00173830">
        <w:rPr>
          <w:rFonts w:ascii="Times New Roman" w:hAnsi="Times New Roman" w:cs="Times New Roman"/>
          <w:sz w:val="28"/>
          <w:szCs w:val="28"/>
        </w:rPr>
        <w:t>ші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күні</w:t>
      </w:r>
      <w:proofErr w:type="spellEnd"/>
      <w:r w:rsidRPr="00173830">
        <w:rPr>
          <w:rFonts w:ascii="Times New Roman" w:hAnsi="Times New Roman" w:cs="Times New Roman"/>
          <w:sz w:val="28"/>
          <w:szCs w:val="28"/>
        </w:rPr>
        <w:t xml:space="preserve">, ал Алматы </w:t>
      </w:r>
      <w:proofErr w:type="spellStart"/>
      <w:r w:rsidRPr="00173830">
        <w:rPr>
          <w:rFonts w:ascii="Times New Roman" w:hAnsi="Times New Roman" w:cs="Times New Roman"/>
          <w:sz w:val="28"/>
          <w:szCs w:val="28"/>
        </w:rPr>
        <w:t>облысында</w:t>
      </w:r>
      <w:proofErr w:type="spellEnd"/>
      <w:r w:rsidR="00F151C4" w:rsidRPr="00173830">
        <w:rPr>
          <w:rFonts w:ascii="Times New Roman" w:hAnsi="Times New Roman" w:cs="Times New Roman"/>
          <w:sz w:val="28"/>
          <w:szCs w:val="28"/>
          <w:lang w:val="kk-KZ"/>
        </w:rPr>
        <w:t xml:space="preserve"> – </w:t>
      </w:r>
      <w:r w:rsidRPr="00173830">
        <w:rPr>
          <w:rFonts w:ascii="Times New Roman" w:hAnsi="Times New Roman" w:cs="Times New Roman"/>
          <w:sz w:val="28"/>
          <w:szCs w:val="28"/>
        </w:rPr>
        <w:t>4</w:t>
      </w:r>
      <w:r w:rsidR="00F151C4" w:rsidRPr="00173830">
        <w:rPr>
          <w:rFonts w:ascii="Times New Roman" w:hAnsi="Times New Roman" w:cs="Times New Roman"/>
          <w:sz w:val="28"/>
          <w:szCs w:val="28"/>
          <w:lang w:val="kk-KZ"/>
        </w:rPr>
        <w:t>–</w:t>
      </w:r>
      <w:r w:rsidRPr="00173830">
        <w:rPr>
          <w:rFonts w:ascii="Times New Roman" w:hAnsi="Times New Roman" w:cs="Times New Roman"/>
          <w:sz w:val="28"/>
          <w:szCs w:val="28"/>
        </w:rPr>
        <w:t xml:space="preserve">5-ші </w:t>
      </w:r>
      <w:proofErr w:type="spellStart"/>
      <w:r w:rsidRPr="00173830">
        <w:rPr>
          <w:rFonts w:ascii="Times New Roman" w:hAnsi="Times New Roman" w:cs="Times New Roman"/>
          <w:sz w:val="28"/>
          <w:szCs w:val="28"/>
        </w:rPr>
        <w:t>күні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жұмыртқа</w:t>
      </w:r>
      <w:proofErr w:type="spellEnd"/>
      <w:r w:rsidRPr="00173830">
        <w:rPr>
          <w:rFonts w:ascii="Times New Roman" w:hAnsi="Times New Roman" w:cs="Times New Roman"/>
          <w:sz w:val="28"/>
          <w:szCs w:val="28"/>
        </w:rPr>
        <w:t xml:space="preserve"> салу </w:t>
      </w:r>
      <w:proofErr w:type="spellStart"/>
      <w:r w:rsidRPr="00173830">
        <w:rPr>
          <w:rFonts w:ascii="Times New Roman" w:hAnsi="Times New Roman" w:cs="Times New Roman"/>
          <w:sz w:val="28"/>
          <w:szCs w:val="28"/>
        </w:rPr>
        <w:t>күні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байқалды</w:t>
      </w:r>
      <w:proofErr w:type="spellEnd"/>
      <w:r w:rsidR="00D7368F" w:rsidRPr="00173830">
        <w:rPr>
          <w:rFonts w:ascii="Times New Roman" w:hAnsi="Times New Roman" w:cs="Times New Roman"/>
          <w:sz w:val="28"/>
          <w:szCs w:val="28"/>
          <w:lang w:val="kk-KZ"/>
        </w:rPr>
        <w:t xml:space="preserve"> </w:t>
      </w:r>
      <w:r w:rsidR="000A3263" w:rsidRPr="00173830">
        <w:rPr>
          <w:rFonts w:ascii="Times New Roman" w:hAnsi="Times New Roman" w:cs="Times New Roman"/>
          <w:sz w:val="28"/>
          <w:szCs w:val="28"/>
        </w:rPr>
        <w:t>(1</w:t>
      </w:r>
      <w:r w:rsidR="0065618C" w:rsidRPr="00173830">
        <w:rPr>
          <w:rFonts w:ascii="Times New Roman" w:hAnsi="Times New Roman" w:cs="Times New Roman"/>
          <w:sz w:val="28"/>
          <w:szCs w:val="28"/>
        </w:rPr>
        <w:t>8</w:t>
      </w:r>
      <w:r w:rsidR="000A3263" w:rsidRPr="00173830">
        <w:rPr>
          <w:rFonts w:ascii="Times New Roman" w:hAnsi="Times New Roman" w:cs="Times New Roman"/>
          <w:sz w:val="28"/>
          <w:szCs w:val="28"/>
        </w:rPr>
        <w:t>,1</w:t>
      </w:r>
      <w:r w:rsidR="0065618C" w:rsidRPr="00173830">
        <w:rPr>
          <w:rFonts w:ascii="Times New Roman" w:hAnsi="Times New Roman" w:cs="Times New Roman"/>
          <w:sz w:val="28"/>
          <w:szCs w:val="28"/>
        </w:rPr>
        <w:t>9</w:t>
      </w:r>
      <w:r w:rsidR="00E65B5B">
        <w:rPr>
          <w:rFonts w:ascii="Times New Roman" w:hAnsi="Times New Roman" w:cs="Times New Roman"/>
          <w:sz w:val="28"/>
          <w:szCs w:val="28"/>
        </w:rPr>
        <w:t xml:space="preserve">- </w:t>
      </w:r>
      <w:proofErr w:type="spellStart"/>
      <w:r w:rsidR="00E65B5B">
        <w:rPr>
          <w:rFonts w:ascii="Times New Roman" w:hAnsi="Times New Roman" w:cs="Times New Roman"/>
          <w:sz w:val="28"/>
          <w:szCs w:val="28"/>
        </w:rPr>
        <w:t>кесте</w:t>
      </w:r>
      <w:proofErr w:type="spellEnd"/>
      <w:r w:rsidR="00EF4FDE" w:rsidRPr="00173830">
        <w:rPr>
          <w:rFonts w:ascii="Times New Roman" w:hAnsi="Times New Roman" w:cs="Times New Roman"/>
          <w:sz w:val="28"/>
          <w:szCs w:val="28"/>
        </w:rPr>
        <w:t>)</w:t>
      </w:r>
      <w:r w:rsidRPr="00173830">
        <w:rPr>
          <w:rFonts w:ascii="Times New Roman" w:hAnsi="Times New Roman" w:cs="Times New Roman"/>
          <w:sz w:val="28"/>
          <w:szCs w:val="28"/>
        </w:rPr>
        <w:t>.</w:t>
      </w:r>
    </w:p>
    <w:p w14:paraId="575546E6" w14:textId="38CAAF43" w:rsidR="00980FA1" w:rsidRPr="00173830" w:rsidRDefault="00980FA1" w:rsidP="00D7368F">
      <w:pPr>
        <w:spacing w:after="0" w:line="240" w:lineRule="auto"/>
        <w:jc w:val="both"/>
        <w:rPr>
          <w:rFonts w:ascii="Times New Roman" w:hAnsi="Times New Roman" w:cs="Times New Roman"/>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980FA1" w:rsidRPr="00173830" w14:paraId="6724A2F6" w14:textId="77777777" w:rsidTr="00F3467E">
        <w:trPr>
          <w:trHeight w:val="4242"/>
        </w:trPr>
        <w:tc>
          <w:tcPr>
            <w:tcW w:w="4814" w:type="dxa"/>
          </w:tcPr>
          <w:p w14:paraId="7D8DCDED" w14:textId="77777777" w:rsidR="00980FA1" w:rsidRPr="00173830" w:rsidRDefault="00980FA1" w:rsidP="00E65855">
            <w:pPr>
              <w:jc w:val="center"/>
              <w:rPr>
                <w:rFonts w:ascii="Times New Roman" w:hAnsi="Times New Roman" w:cs="Times New Roman"/>
                <w:sz w:val="28"/>
                <w:szCs w:val="28"/>
              </w:rPr>
            </w:pPr>
            <w:r w:rsidRPr="00173830">
              <w:rPr>
                <w:rFonts w:ascii="Times New Roman" w:hAnsi="Times New Roman" w:cs="Times New Roman"/>
                <w:noProof/>
                <w:sz w:val="28"/>
                <w:szCs w:val="28"/>
                <w:lang w:eastAsia="ru-RU"/>
              </w:rPr>
              <w:drawing>
                <wp:inline distT="0" distB="0" distL="0" distR="0" wp14:anchorId="0AB1996F" wp14:editId="2BAFE478">
                  <wp:extent cx="2736702" cy="2726574"/>
                  <wp:effectExtent l="0" t="0" r="6985" b="0"/>
                  <wp:docPr id="30"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2.jpeg"/>
                          <pic:cNvPicPr/>
                        </pic:nvPicPr>
                        <pic:blipFill>
                          <a:blip r:embed="rId22" cstate="print"/>
                          <a:stretch>
                            <a:fillRect/>
                          </a:stretch>
                        </pic:blipFill>
                        <pic:spPr>
                          <a:xfrm>
                            <a:off x="0" y="0"/>
                            <a:ext cx="2736180" cy="2726054"/>
                          </a:xfrm>
                          <a:prstGeom prst="rect">
                            <a:avLst/>
                          </a:prstGeom>
                        </pic:spPr>
                      </pic:pic>
                    </a:graphicData>
                  </a:graphic>
                </wp:inline>
              </w:drawing>
            </w:r>
          </w:p>
        </w:tc>
        <w:tc>
          <w:tcPr>
            <w:tcW w:w="4814" w:type="dxa"/>
          </w:tcPr>
          <w:p w14:paraId="4421FE46" w14:textId="7E2EB6D3" w:rsidR="00980FA1" w:rsidRPr="00173830" w:rsidRDefault="0018626E" w:rsidP="00E65855">
            <w:pPr>
              <w:jc w:val="both"/>
              <w:rPr>
                <w:rFonts w:ascii="Times New Roman" w:hAnsi="Times New Roman" w:cs="Times New Roman"/>
                <w:sz w:val="28"/>
                <w:szCs w:val="28"/>
              </w:rPr>
            </w:pPr>
            <w:r w:rsidRPr="00173830">
              <w:rPr>
                <w:rFonts w:ascii="Times New Roman" w:hAnsi="Times New Roman" w:cs="Times New Roman"/>
                <w:noProof/>
                <w:sz w:val="28"/>
                <w:szCs w:val="28"/>
                <w:lang w:eastAsia="ru-RU"/>
              </w:rPr>
              <w:drawing>
                <wp:anchor distT="0" distB="0" distL="0" distR="0" simplePos="0" relativeHeight="251665408" behindDoc="0" locked="0" layoutInCell="1" allowOverlap="1" wp14:anchorId="78987A7F" wp14:editId="5E6C6EBA">
                  <wp:simplePos x="0" y="0"/>
                  <wp:positionH relativeFrom="page">
                    <wp:posOffset>54610</wp:posOffset>
                  </wp:positionH>
                  <wp:positionV relativeFrom="paragraph">
                    <wp:posOffset>4445</wp:posOffset>
                  </wp:positionV>
                  <wp:extent cx="2875915" cy="2726055"/>
                  <wp:effectExtent l="0" t="0" r="635" b="0"/>
                  <wp:wrapTopAndBottom/>
                  <wp:docPr id="31"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4.jpeg"/>
                          <pic:cNvPicPr/>
                        </pic:nvPicPr>
                        <pic:blipFill>
                          <a:blip r:embed="rId23" cstate="print"/>
                          <a:stretch>
                            <a:fillRect/>
                          </a:stretch>
                        </pic:blipFill>
                        <pic:spPr>
                          <a:xfrm>
                            <a:off x="0" y="0"/>
                            <a:ext cx="2875915" cy="2726055"/>
                          </a:xfrm>
                          <a:prstGeom prst="rect">
                            <a:avLst/>
                          </a:prstGeom>
                        </pic:spPr>
                      </pic:pic>
                    </a:graphicData>
                  </a:graphic>
                  <wp14:sizeRelH relativeFrom="margin">
                    <wp14:pctWidth>0</wp14:pctWidth>
                  </wp14:sizeRelH>
                  <wp14:sizeRelV relativeFrom="margin">
                    <wp14:pctHeight>0</wp14:pctHeight>
                  </wp14:sizeRelV>
                </wp:anchor>
              </w:drawing>
            </w:r>
          </w:p>
        </w:tc>
      </w:tr>
      <w:tr w:rsidR="00980FA1" w:rsidRPr="006A0419" w14:paraId="4B49055C" w14:textId="77777777" w:rsidTr="00F3467E">
        <w:tc>
          <w:tcPr>
            <w:tcW w:w="4814" w:type="dxa"/>
          </w:tcPr>
          <w:p w14:paraId="038CA7EA" w14:textId="5097B942" w:rsidR="00980FA1" w:rsidRPr="00173830" w:rsidRDefault="00E65B5B" w:rsidP="00E65855">
            <w:pPr>
              <w:jc w:val="center"/>
              <w:rPr>
                <w:rFonts w:ascii="Times New Roman" w:hAnsi="Times New Roman" w:cs="Times New Roman"/>
                <w:sz w:val="28"/>
                <w:szCs w:val="28"/>
                <w:lang w:val="kk-KZ"/>
              </w:rPr>
            </w:pPr>
            <w:r>
              <w:rPr>
                <w:rFonts w:ascii="Times New Roman" w:hAnsi="Times New Roman" w:cs="Times New Roman"/>
                <w:sz w:val="28"/>
                <w:szCs w:val="28"/>
                <w:lang w:val="kk-KZ"/>
              </w:rPr>
              <w:t>12- с</w:t>
            </w:r>
            <w:r w:rsidR="000A3263" w:rsidRPr="00173830">
              <w:rPr>
                <w:rFonts w:ascii="Times New Roman" w:hAnsi="Times New Roman" w:cs="Times New Roman"/>
                <w:sz w:val="28"/>
                <w:szCs w:val="28"/>
                <w:lang w:val="kk-KZ"/>
              </w:rPr>
              <w:t>урет</w:t>
            </w:r>
            <w:r w:rsidR="00980FA1" w:rsidRPr="00173830">
              <w:rPr>
                <w:rFonts w:ascii="Times New Roman" w:hAnsi="Times New Roman" w:cs="Times New Roman"/>
                <w:sz w:val="28"/>
                <w:szCs w:val="28"/>
              </w:rPr>
              <w:t xml:space="preserve"> – </w:t>
            </w:r>
            <w:r w:rsidR="00980FA1" w:rsidRPr="00173830">
              <w:rPr>
                <w:rFonts w:ascii="Times New Roman" w:hAnsi="Times New Roman" w:cs="Times New Roman"/>
                <w:sz w:val="28"/>
                <w:szCs w:val="28"/>
                <w:lang w:val="kk-KZ"/>
              </w:rPr>
              <w:t>Жиналған кенелер</w:t>
            </w:r>
          </w:p>
        </w:tc>
        <w:tc>
          <w:tcPr>
            <w:tcW w:w="4814" w:type="dxa"/>
          </w:tcPr>
          <w:p w14:paraId="461268BD" w14:textId="0720CCCD" w:rsidR="00980FA1" w:rsidRPr="00173830" w:rsidRDefault="00E65B5B" w:rsidP="00E65855">
            <w:pPr>
              <w:jc w:val="center"/>
              <w:rPr>
                <w:rFonts w:ascii="Times New Roman" w:hAnsi="Times New Roman" w:cs="Times New Roman"/>
                <w:sz w:val="28"/>
                <w:szCs w:val="28"/>
                <w:lang w:val="kk-KZ"/>
              </w:rPr>
            </w:pPr>
            <w:r>
              <w:rPr>
                <w:rFonts w:ascii="Times New Roman" w:hAnsi="Times New Roman" w:cs="Times New Roman"/>
                <w:sz w:val="28"/>
                <w:szCs w:val="28"/>
                <w:lang w:val="kk-KZ"/>
              </w:rPr>
              <w:t>13- с</w:t>
            </w:r>
            <w:r w:rsidR="000A3263" w:rsidRPr="00173830">
              <w:rPr>
                <w:rFonts w:ascii="Times New Roman" w:hAnsi="Times New Roman" w:cs="Times New Roman"/>
                <w:sz w:val="28"/>
                <w:szCs w:val="28"/>
                <w:lang w:val="kk-KZ"/>
              </w:rPr>
              <w:t xml:space="preserve">урет </w:t>
            </w:r>
            <w:r w:rsidR="00980FA1" w:rsidRPr="00173830">
              <w:rPr>
                <w:rFonts w:ascii="Times New Roman" w:hAnsi="Times New Roman" w:cs="Times New Roman"/>
                <w:sz w:val="28"/>
                <w:szCs w:val="28"/>
                <w:lang w:val="kk-KZ"/>
              </w:rPr>
              <w:t xml:space="preserve">– </w:t>
            </w:r>
            <w:r w:rsidR="00980FA1" w:rsidRPr="00173830">
              <w:rPr>
                <w:rFonts w:ascii="Times New Roman" w:hAnsi="Times New Roman" w:cs="Times New Roman"/>
                <w:i/>
                <w:sz w:val="28"/>
                <w:szCs w:val="28"/>
                <w:lang w:val="kk-KZ"/>
              </w:rPr>
              <w:t>H.plumbeum</w:t>
            </w:r>
            <w:r w:rsidR="00BA52D7" w:rsidRPr="00173830">
              <w:rPr>
                <w:rFonts w:ascii="Times New Roman" w:hAnsi="Times New Roman" w:cs="Times New Roman"/>
                <w:i/>
                <w:sz w:val="28"/>
                <w:szCs w:val="28"/>
                <w:lang w:val="kk-KZ"/>
              </w:rPr>
              <w:t xml:space="preserve"> </w:t>
            </w:r>
            <w:r w:rsidR="00BA52D7" w:rsidRPr="00173830">
              <w:rPr>
                <w:rFonts w:ascii="Times New Roman" w:hAnsi="Times New Roman" w:cs="Times New Roman"/>
                <w:sz w:val="28"/>
                <w:szCs w:val="28"/>
                <w:lang w:val="kk-KZ"/>
              </w:rPr>
              <w:t>кенесінің қанға тойған аналығы</w:t>
            </w:r>
          </w:p>
        </w:tc>
      </w:tr>
      <w:tr w:rsidR="00980FA1" w:rsidRPr="006A0419" w14:paraId="39307FB9" w14:textId="77777777" w:rsidTr="00F3467E">
        <w:trPr>
          <w:trHeight w:val="4137"/>
        </w:trPr>
        <w:tc>
          <w:tcPr>
            <w:tcW w:w="4814" w:type="dxa"/>
          </w:tcPr>
          <w:p w14:paraId="4B5F6713" w14:textId="77777777" w:rsidR="00980FA1" w:rsidRPr="00173830" w:rsidRDefault="00980FA1" w:rsidP="00E65855">
            <w:pPr>
              <w:jc w:val="both"/>
              <w:rPr>
                <w:rFonts w:ascii="Times New Roman" w:hAnsi="Times New Roman" w:cs="Times New Roman"/>
                <w:sz w:val="28"/>
                <w:szCs w:val="28"/>
                <w:lang w:val="kk-KZ"/>
              </w:rPr>
            </w:pPr>
            <w:r w:rsidRPr="00173830">
              <w:rPr>
                <w:rFonts w:ascii="Times New Roman" w:hAnsi="Times New Roman" w:cs="Times New Roman"/>
                <w:noProof/>
                <w:sz w:val="28"/>
                <w:szCs w:val="28"/>
                <w:lang w:eastAsia="ru-RU"/>
              </w:rPr>
              <w:drawing>
                <wp:anchor distT="0" distB="0" distL="0" distR="0" simplePos="0" relativeHeight="251667456" behindDoc="0" locked="0" layoutInCell="1" allowOverlap="1" wp14:anchorId="7E35333E" wp14:editId="7C310098">
                  <wp:simplePos x="0" y="0"/>
                  <wp:positionH relativeFrom="page">
                    <wp:posOffset>68580</wp:posOffset>
                  </wp:positionH>
                  <wp:positionV relativeFrom="paragraph">
                    <wp:posOffset>102235</wp:posOffset>
                  </wp:positionV>
                  <wp:extent cx="2875915" cy="2726055"/>
                  <wp:effectExtent l="0" t="0" r="635" b="0"/>
                  <wp:wrapTopAndBottom/>
                  <wp:docPr id="35"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6.jpeg"/>
                          <pic:cNvPicPr/>
                        </pic:nvPicPr>
                        <pic:blipFill>
                          <a:blip r:embed="rId24" cstate="print"/>
                          <a:stretch>
                            <a:fillRect/>
                          </a:stretch>
                        </pic:blipFill>
                        <pic:spPr>
                          <a:xfrm>
                            <a:off x="0" y="0"/>
                            <a:ext cx="2875915" cy="2726055"/>
                          </a:xfrm>
                          <a:prstGeom prst="rect">
                            <a:avLst/>
                          </a:prstGeom>
                        </pic:spPr>
                      </pic:pic>
                    </a:graphicData>
                  </a:graphic>
                  <wp14:sizeRelH relativeFrom="margin">
                    <wp14:pctWidth>0</wp14:pctWidth>
                  </wp14:sizeRelH>
                  <wp14:sizeRelV relativeFrom="margin">
                    <wp14:pctHeight>0</wp14:pctHeight>
                  </wp14:sizeRelV>
                </wp:anchor>
              </w:drawing>
            </w:r>
          </w:p>
        </w:tc>
        <w:tc>
          <w:tcPr>
            <w:tcW w:w="4814" w:type="dxa"/>
          </w:tcPr>
          <w:p w14:paraId="260216C6" w14:textId="77777777" w:rsidR="00980FA1" w:rsidRPr="00173830" w:rsidRDefault="00980FA1" w:rsidP="00E65855">
            <w:pPr>
              <w:jc w:val="both"/>
              <w:rPr>
                <w:rFonts w:ascii="Times New Roman" w:hAnsi="Times New Roman" w:cs="Times New Roman"/>
                <w:sz w:val="28"/>
                <w:szCs w:val="28"/>
                <w:lang w:val="kk-KZ"/>
              </w:rPr>
            </w:pPr>
            <w:r w:rsidRPr="00173830">
              <w:rPr>
                <w:rFonts w:ascii="Times New Roman" w:hAnsi="Times New Roman" w:cs="Times New Roman"/>
                <w:noProof/>
                <w:sz w:val="28"/>
                <w:szCs w:val="28"/>
                <w:lang w:eastAsia="ru-RU"/>
              </w:rPr>
              <w:drawing>
                <wp:anchor distT="0" distB="0" distL="0" distR="0" simplePos="0" relativeHeight="251669504" behindDoc="0" locked="0" layoutInCell="1" allowOverlap="1" wp14:anchorId="2DBAB21C" wp14:editId="4A663A05">
                  <wp:simplePos x="0" y="0"/>
                  <wp:positionH relativeFrom="page">
                    <wp:posOffset>54610</wp:posOffset>
                  </wp:positionH>
                  <wp:positionV relativeFrom="paragraph">
                    <wp:posOffset>151765</wp:posOffset>
                  </wp:positionV>
                  <wp:extent cx="2875915" cy="2676525"/>
                  <wp:effectExtent l="0" t="0" r="635" b="9525"/>
                  <wp:wrapTopAndBottom/>
                  <wp:docPr id="37"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7.jpeg"/>
                          <pic:cNvPicPr/>
                        </pic:nvPicPr>
                        <pic:blipFill>
                          <a:blip r:embed="rId25" cstate="print"/>
                          <a:stretch>
                            <a:fillRect/>
                          </a:stretch>
                        </pic:blipFill>
                        <pic:spPr>
                          <a:xfrm>
                            <a:off x="0" y="0"/>
                            <a:ext cx="2875915" cy="2676525"/>
                          </a:xfrm>
                          <a:prstGeom prst="rect">
                            <a:avLst/>
                          </a:prstGeom>
                        </pic:spPr>
                      </pic:pic>
                    </a:graphicData>
                  </a:graphic>
                  <wp14:sizeRelH relativeFrom="margin">
                    <wp14:pctWidth>0</wp14:pctWidth>
                  </wp14:sizeRelH>
                  <wp14:sizeRelV relativeFrom="margin">
                    <wp14:pctHeight>0</wp14:pctHeight>
                  </wp14:sizeRelV>
                </wp:anchor>
              </w:drawing>
            </w:r>
          </w:p>
        </w:tc>
      </w:tr>
      <w:tr w:rsidR="00980FA1" w:rsidRPr="006A0419" w14:paraId="0057CB81" w14:textId="77777777" w:rsidTr="00F3467E">
        <w:tc>
          <w:tcPr>
            <w:tcW w:w="4814" w:type="dxa"/>
          </w:tcPr>
          <w:p w14:paraId="14A0B53A" w14:textId="5616C77C" w:rsidR="00980FA1" w:rsidRPr="00173830" w:rsidRDefault="00E65B5B" w:rsidP="00E65855">
            <w:pPr>
              <w:tabs>
                <w:tab w:val="left" w:pos="1655"/>
              </w:tabs>
              <w:jc w:val="center"/>
              <w:rPr>
                <w:rFonts w:ascii="Times New Roman" w:hAnsi="Times New Roman" w:cs="Times New Roman"/>
                <w:sz w:val="28"/>
                <w:szCs w:val="28"/>
                <w:lang w:val="kk-KZ"/>
              </w:rPr>
            </w:pPr>
            <w:r>
              <w:rPr>
                <w:rFonts w:ascii="Times New Roman" w:hAnsi="Times New Roman" w:cs="Times New Roman"/>
                <w:sz w:val="28"/>
                <w:szCs w:val="28"/>
                <w:lang w:val="kk-KZ"/>
              </w:rPr>
              <w:t>14- с</w:t>
            </w:r>
            <w:r w:rsidR="000A3263" w:rsidRPr="00173830">
              <w:rPr>
                <w:rFonts w:ascii="Times New Roman" w:hAnsi="Times New Roman" w:cs="Times New Roman"/>
                <w:sz w:val="28"/>
                <w:szCs w:val="28"/>
                <w:lang w:val="kk-KZ"/>
              </w:rPr>
              <w:t xml:space="preserve">урет </w:t>
            </w:r>
            <w:r w:rsidR="00980FA1" w:rsidRPr="00173830">
              <w:rPr>
                <w:rFonts w:ascii="Times New Roman" w:hAnsi="Times New Roman" w:cs="Times New Roman"/>
                <w:sz w:val="28"/>
                <w:szCs w:val="28"/>
              </w:rPr>
              <w:t>– К</w:t>
            </w:r>
            <w:r w:rsidR="00BA52D7" w:rsidRPr="00173830">
              <w:rPr>
                <w:rFonts w:ascii="Times New Roman" w:hAnsi="Times New Roman" w:cs="Times New Roman"/>
                <w:sz w:val="28"/>
                <w:szCs w:val="28"/>
                <w:lang w:val="kk-KZ"/>
              </w:rPr>
              <w:t>енелердің аналықтарын өсіру</w:t>
            </w:r>
          </w:p>
        </w:tc>
        <w:tc>
          <w:tcPr>
            <w:tcW w:w="4814" w:type="dxa"/>
          </w:tcPr>
          <w:p w14:paraId="74551D73" w14:textId="7F0BF38C" w:rsidR="00980FA1" w:rsidRPr="00173830" w:rsidRDefault="00E65B5B" w:rsidP="00E65855">
            <w:pPr>
              <w:jc w:val="center"/>
              <w:rPr>
                <w:rFonts w:ascii="Times New Roman" w:hAnsi="Times New Roman" w:cs="Times New Roman"/>
                <w:sz w:val="28"/>
                <w:szCs w:val="28"/>
                <w:lang w:val="kk-KZ"/>
              </w:rPr>
            </w:pPr>
            <w:r>
              <w:rPr>
                <w:rFonts w:ascii="Times New Roman" w:hAnsi="Times New Roman" w:cs="Times New Roman"/>
                <w:sz w:val="28"/>
                <w:szCs w:val="28"/>
                <w:lang w:val="kk-KZ"/>
              </w:rPr>
              <w:t>15- с</w:t>
            </w:r>
            <w:r w:rsidR="00BA52D7" w:rsidRPr="00173830">
              <w:rPr>
                <w:rFonts w:ascii="Times New Roman" w:hAnsi="Times New Roman" w:cs="Times New Roman"/>
                <w:sz w:val="28"/>
                <w:szCs w:val="28"/>
                <w:lang w:val="kk-KZ"/>
              </w:rPr>
              <w:t>урет</w:t>
            </w:r>
            <w:r w:rsidR="00980FA1" w:rsidRPr="00173830">
              <w:rPr>
                <w:rFonts w:ascii="Times New Roman" w:hAnsi="Times New Roman" w:cs="Times New Roman"/>
                <w:sz w:val="28"/>
                <w:szCs w:val="28"/>
                <w:lang w:val="kk-KZ"/>
              </w:rPr>
              <w:t xml:space="preserve"> – </w:t>
            </w:r>
            <w:r w:rsidR="00BA52D7" w:rsidRPr="00173830">
              <w:rPr>
                <w:rFonts w:ascii="Times New Roman" w:hAnsi="Times New Roman" w:cs="Times New Roman"/>
                <w:sz w:val="28"/>
                <w:szCs w:val="28"/>
                <w:lang w:val="kk-KZ"/>
              </w:rPr>
              <w:t>Кене аналықтарының жұмыртқа салуы</w:t>
            </w:r>
          </w:p>
        </w:tc>
      </w:tr>
    </w:tbl>
    <w:p w14:paraId="4326B7C1" w14:textId="41E1D622" w:rsidR="00980FA1" w:rsidRPr="00173830" w:rsidRDefault="00980FA1" w:rsidP="00E65855">
      <w:pPr>
        <w:spacing w:after="0" w:line="240" w:lineRule="auto"/>
        <w:ind w:firstLine="709"/>
        <w:jc w:val="both"/>
        <w:rPr>
          <w:rFonts w:ascii="Times New Roman" w:hAnsi="Times New Roman" w:cs="Times New Roman"/>
          <w:sz w:val="28"/>
          <w:szCs w:val="28"/>
          <w:lang w:val="kk-KZ"/>
        </w:rPr>
      </w:pPr>
    </w:p>
    <w:p w14:paraId="64914B43" w14:textId="77777777" w:rsidR="00D7368F" w:rsidRPr="00173830" w:rsidRDefault="00D7368F" w:rsidP="00E52D70">
      <w:pPr>
        <w:spacing w:after="0" w:line="240" w:lineRule="auto"/>
        <w:jc w:val="both"/>
        <w:rPr>
          <w:rFonts w:ascii="Times New Roman" w:hAnsi="Times New Roman" w:cs="Times New Roman"/>
          <w:sz w:val="28"/>
          <w:szCs w:val="28"/>
          <w:lang w:val="kk-KZ"/>
        </w:rPr>
      </w:pPr>
    </w:p>
    <w:p w14:paraId="1DC1D3A9" w14:textId="6DEBB74C" w:rsidR="00E52D70" w:rsidRPr="00173830" w:rsidRDefault="00E424E5" w:rsidP="00E424E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Көрсетілген клиникалық белгілер анықталғаннан кейін жануарлардан қан алынды, зертханалық зерттеулер жүргізілді және пироплазмоз қоздырғыштары анықталды (</w:t>
      </w:r>
      <w:r w:rsidR="00E65B5B">
        <w:rPr>
          <w:rFonts w:ascii="Times New Roman" w:hAnsi="Times New Roman" w:cs="Times New Roman"/>
          <w:sz w:val="28"/>
          <w:szCs w:val="28"/>
          <w:lang w:val="kk-KZ"/>
        </w:rPr>
        <w:t xml:space="preserve">16- </w:t>
      </w:r>
      <w:r w:rsidRPr="00173830">
        <w:rPr>
          <w:rFonts w:ascii="Times New Roman" w:hAnsi="Times New Roman" w:cs="Times New Roman"/>
          <w:sz w:val="28"/>
          <w:szCs w:val="28"/>
          <w:lang w:val="kk-KZ"/>
        </w:rPr>
        <w:t>сурет).</w:t>
      </w:r>
    </w:p>
    <w:tbl>
      <w:tblPr>
        <w:tblStyle w:val="ac"/>
        <w:tblW w:w="0" w:type="auto"/>
        <w:tblLook w:val="04A0" w:firstRow="1" w:lastRow="0" w:firstColumn="1" w:lastColumn="0" w:noHBand="0" w:noVBand="1"/>
      </w:tblPr>
      <w:tblGrid>
        <w:gridCol w:w="4644"/>
        <w:gridCol w:w="4896"/>
      </w:tblGrid>
      <w:tr w:rsidR="00E52D70" w:rsidRPr="00173830" w14:paraId="43D0588C" w14:textId="77777777" w:rsidTr="00E424E5">
        <w:tc>
          <w:tcPr>
            <w:tcW w:w="4644" w:type="dxa"/>
          </w:tcPr>
          <w:p w14:paraId="16CC5C44" w14:textId="24B680DD" w:rsidR="00E52D70" w:rsidRPr="00173830" w:rsidRDefault="00E424E5" w:rsidP="00E52D70">
            <w:pPr>
              <w:jc w:val="both"/>
              <w:rPr>
                <w:rFonts w:ascii="Times New Roman" w:hAnsi="Times New Roman" w:cs="Times New Roman"/>
                <w:sz w:val="28"/>
                <w:szCs w:val="28"/>
                <w:lang w:val="kk-KZ"/>
              </w:rPr>
            </w:pPr>
            <w:r w:rsidRPr="00173830">
              <w:rPr>
                <w:rFonts w:ascii="Times New Roman" w:hAnsi="Times New Roman" w:cs="Times New Roman"/>
                <w:noProof/>
                <w:sz w:val="28"/>
                <w:szCs w:val="28"/>
                <w:lang w:eastAsia="ru-RU"/>
              </w:rPr>
              <w:lastRenderedPageBreak/>
              <mc:AlternateContent>
                <mc:Choice Requires="wps">
                  <w:drawing>
                    <wp:anchor distT="0" distB="0" distL="114300" distR="114300" simplePos="0" relativeHeight="251679744" behindDoc="0" locked="0" layoutInCell="1" allowOverlap="1" wp14:anchorId="087A585C" wp14:editId="351780A3">
                      <wp:simplePos x="0" y="0"/>
                      <wp:positionH relativeFrom="column">
                        <wp:posOffset>971087</wp:posOffset>
                      </wp:positionH>
                      <wp:positionV relativeFrom="paragraph">
                        <wp:posOffset>369192</wp:posOffset>
                      </wp:positionV>
                      <wp:extent cx="156519" cy="387179"/>
                      <wp:effectExtent l="0" t="0" r="72390" b="51435"/>
                      <wp:wrapNone/>
                      <wp:docPr id="40" name="Прямая со стрелкой 40"/>
                      <wp:cNvGraphicFramePr/>
                      <a:graphic xmlns:a="http://schemas.openxmlformats.org/drawingml/2006/main">
                        <a:graphicData uri="http://schemas.microsoft.com/office/word/2010/wordprocessingShape">
                          <wps:wsp>
                            <wps:cNvCnPr/>
                            <wps:spPr>
                              <a:xfrm>
                                <a:off x="0" y="0"/>
                                <a:ext cx="156519" cy="387179"/>
                              </a:xfrm>
                              <a:prstGeom prst="straightConnector1">
                                <a:avLst/>
                              </a:prstGeom>
                              <a:ln>
                                <a:tailEnd type="arrow"/>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w14:anchorId="6B6544E8" id="Прямая со стрелкой 40" o:spid="_x0000_s1026" type="#_x0000_t32" style="position:absolute;margin-left:76.45pt;margin-top:29.05pt;width:12.3pt;height:30.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" strokecolor="#ffc000 [3207]" strokeweight="1.5pt">
                      <v:stroke endarrow="open" joinstyle="miter"/>
                    </v:shape>
                  </w:pict>
                </mc:Fallback>
              </mc:AlternateContent>
            </w:r>
            <w:r w:rsidR="00E52D70" w:rsidRPr="00173830">
              <w:rPr>
                <w:rFonts w:ascii="Times New Roman" w:hAnsi="Times New Roman" w:cs="Times New Roman"/>
                <w:noProof/>
                <w:sz w:val="28"/>
                <w:szCs w:val="28"/>
                <w:lang w:eastAsia="ru-RU"/>
              </w:rPr>
              <w:drawing>
                <wp:inline distT="0" distB="0" distL="0" distR="0" wp14:anchorId="5FDA5A00" wp14:editId="6A723864">
                  <wp:extent cx="2809102" cy="2240692"/>
                  <wp:effectExtent l="0" t="0" r="0" b="7620"/>
                  <wp:docPr id="36" name="Рисунок 36" descr="C:\Users\ALSERPC\Desktop\TropParasitol_2015_5_2_94_162490_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SERPC\Desktop\TropParasitol_2015_5_2_94_162490_f1.jpg"/>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sharpenSoften amount="50000"/>
                                    </a14:imgEffect>
                                    <a14:imgEffect>
                                      <a14:colorTemperature colorTemp="11200"/>
                                    </a14:imgEffect>
                                    <a14:imgEffect>
                                      <a14:brightnessContrast bright="20000" contrast="-40000"/>
                                    </a14:imgEffect>
                                  </a14:imgLayer>
                                </a14:imgProps>
                              </a:ext>
                              <a:ext uri="{28A0092B-C50C-407E-A947-70E740481C1C}">
                                <a14:useLocalDpi xmlns:a14="http://schemas.microsoft.com/office/drawing/2010/main" val="0"/>
                              </a:ext>
                            </a:extLst>
                          </a:blip>
                          <a:srcRect l="3014" t="7332" r="18468" b="32466"/>
                          <a:stretch/>
                        </pic:blipFill>
                        <pic:spPr bwMode="auto">
                          <a:xfrm rot="10800000">
                            <a:off x="0" y="0"/>
                            <a:ext cx="2842238" cy="22671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96" w:type="dxa"/>
          </w:tcPr>
          <w:p w14:paraId="38FC5832" w14:textId="6B247E39" w:rsidR="00E52D70" w:rsidRPr="00173830" w:rsidRDefault="00E52D70" w:rsidP="00E52D70">
            <w:pPr>
              <w:jc w:val="both"/>
              <w:rPr>
                <w:rFonts w:ascii="Times New Roman" w:hAnsi="Times New Roman" w:cs="Times New Roman"/>
                <w:sz w:val="28"/>
                <w:szCs w:val="28"/>
                <w:lang w:val="kk-KZ"/>
              </w:rPr>
            </w:pPr>
            <w:r w:rsidRPr="00173830">
              <w:rPr>
                <w:rFonts w:ascii="Times New Roman" w:hAnsi="Times New Roman" w:cs="Times New Roman"/>
                <w:noProof/>
                <w:sz w:val="28"/>
                <w:szCs w:val="28"/>
                <w:lang w:eastAsia="ru-RU"/>
              </w:rPr>
              <w:drawing>
                <wp:inline distT="0" distB="0" distL="0" distR="0" wp14:anchorId="571440E4" wp14:editId="67CFE957">
                  <wp:extent cx="2965621" cy="2240691"/>
                  <wp:effectExtent l="0" t="0" r="6350" b="7620"/>
                  <wp:docPr id="39" name="Рисунок 39" descr="C:\Users\ALSERPC\Desktop\Anaplasma-marginale-infected-erythrocytes-from-a-cattle-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SERPC\Desktop\Anaplasma-marginale-infected-erythrocytes-from-a-cattle-original.jpg"/>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25000"/>
                                    </a14:imgEffect>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2973432" cy="2246593"/>
                          </a:xfrm>
                          <a:prstGeom prst="rect">
                            <a:avLst/>
                          </a:prstGeom>
                          <a:noFill/>
                          <a:ln>
                            <a:noFill/>
                          </a:ln>
                        </pic:spPr>
                      </pic:pic>
                    </a:graphicData>
                  </a:graphic>
                </wp:inline>
              </w:drawing>
            </w:r>
          </w:p>
        </w:tc>
      </w:tr>
      <w:tr w:rsidR="00E52D70" w:rsidRPr="00173830" w14:paraId="5C8E4ABC" w14:textId="77777777" w:rsidTr="00E424E5">
        <w:tc>
          <w:tcPr>
            <w:tcW w:w="9540" w:type="dxa"/>
            <w:gridSpan w:val="2"/>
          </w:tcPr>
          <w:p w14:paraId="308E4232" w14:textId="79313B89" w:rsidR="00E52D70" w:rsidRPr="00173830" w:rsidRDefault="00E52D70" w:rsidP="00E52D70">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16</w:t>
            </w:r>
            <w:r w:rsidRPr="00173830">
              <w:rPr>
                <w:rFonts w:ascii="Times New Roman" w:hAnsi="Times New Roman" w:cs="Times New Roman"/>
                <w:sz w:val="28"/>
                <w:szCs w:val="28"/>
              </w:rPr>
              <w:t>-</w:t>
            </w:r>
            <w:proofErr w:type="spellStart"/>
            <w:r w:rsidRPr="00173830">
              <w:rPr>
                <w:rFonts w:ascii="Times New Roman" w:hAnsi="Times New Roman" w:cs="Times New Roman"/>
                <w:sz w:val="28"/>
                <w:szCs w:val="28"/>
              </w:rPr>
              <w:t>сурет</w:t>
            </w:r>
            <w:proofErr w:type="spellEnd"/>
            <w:r w:rsidRPr="00173830">
              <w:rPr>
                <w:rFonts w:ascii="Times New Roman" w:hAnsi="Times New Roman" w:cs="Times New Roman"/>
                <w:sz w:val="28"/>
                <w:szCs w:val="28"/>
              </w:rPr>
              <w:t xml:space="preserve"> – </w:t>
            </w:r>
            <w:proofErr w:type="spellStart"/>
            <w:r w:rsidRPr="00173830">
              <w:rPr>
                <w:rFonts w:ascii="Times New Roman" w:hAnsi="Times New Roman" w:cs="Times New Roman"/>
                <w:i/>
                <w:iCs/>
                <w:sz w:val="28"/>
                <w:szCs w:val="28"/>
              </w:rPr>
              <w:t>Piroplasma</w:t>
            </w:r>
            <w:proofErr w:type="spellEnd"/>
            <w:r w:rsidRPr="00173830">
              <w:rPr>
                <w:rFonts w:ascii="Times New Roman" w:hAnsi="Times New Roman" w:cs="Times New Roman"/>
                <w:i/>
                <w:iCs/>
                <w:sz w:val="28"/>
                <w:szCs w:val="28"/>
              </w:rPr>
              <w:t xml:space="preserve"> </w:t>
            </w:r>
            <w:proofErr w:type="spellStart"/>
            <w:r w:rsidRPr="00173830">
              <w:rPr>
                <w:rFonts w:ascii="Times New Roman" w:hAnsi="Times New Roman" w:cs="Times New Roman"/>
                <w:i/>
                <w:iCs/>
                <w:sz w:val="28"/>
                <w:szCs w:val="28"/>
              </w:rPr>
              <w:t>bigeminum</w:t>
            </w:r>
            <w:proofErr w:type="spellEnd"/>
            <w:r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rPr>
              <w:t>(х900)</w:t>
            </w:r>
          </w:p>
        </w:tc>
      </w:tr>
    </w:tbl>
    <w:p w14:paraId="44623E09" w14:textId="77777777" w:rsidR="00E52D70" w:rsidRPr="00173830" w:rsidRDefault="00E52D70" w:rsidP="00E52D70">
      <w:pPr>
        <w:spacing w:after="0" w:line="240" w:lineRule="auto"/>
        <w:jc w:val="both"/>
        <w:rPr>
          <w:rFonts w:ascii="Times New Roman" w:hAnsi="Times New Roman" w:cs="Times New Roman"/>
          <w:sz w:val="28"/>
          <w:szCs w:val="28"/>
          <w:lang w:val="kk-KZ"/>
        </w:rPr>
      </w:pPr>
    </w:p>
    <w:p w14:paraId="3F64412E" w14:textId="543B7FEE" w:rsidR="00D45A09" w:rsidRPr="00173830" w:rsidRDefault="00E65B5B" w:rsidP="00D7368F">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18- к</w:t>
      </w:r>
      <w:r w:rsidR="000A3263" w:rsidRPr="00173830">
        <w:rPr>
          <w:rFonts w:ascii="Times New Roman" w:hAnsi="Times New Roman" w:cs="Times New Roman"/>
          <w:sz w:val="28"/>
          <w:szCs w:val="28"/>
          <w:lang w:val="kk-KZ"/>
        </w:rPr>
        <w:t>есте</w:t>
      </w:r>
      <w:r w:rsidR="00BA52D7" w:rsidRPr="00173830">
        <w:rPr>
          <w:rFonts w:ascii="Times New Roman" w:hAnsi="Times New Roman" w:cs="Times New Roman"/>
          <w:sz w:val="28"/>
          <w:szCs w:val="28"/>
          <w:lang w:val="kk-KZ"/>
        </w:rPr>
        <w:t xml:space="preserve"> – Түркістан облысында жиналған иксодид кенелерінің жұмыртқаларындағы пироплазмидтер санының динамикасы</w:t>
      </w:r>
    </w:p>
    <w:p w14:paraId="04255051" w14:textId="77777777" w:rsidR="00F151C4" w:rsidRPr="00173830" w:rsidRDefault="00F151C4" w:rsidP="00E65855">
      <w:pPr>
        <w:spacing w:after="0" w:line="240" w:lineRule="auto"/>
        <w:ind w:firstLine="709"/>
        <w:jc w:val="both"/>
        <w:rPr>
          <w:rFonts w:ascii="Times New Roman" w:hAnsi="Times New Roman" w:cs="Times New Roman"/>
          <w:sz w:val="28"/>
          <w:szCs w:val="28"/>
          <w:lang w:val="kk-KZ"/>
        </w:r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39"/>
        <w:gridCol w:w="1277"/>
        <w:gridCol w:w="709"/>
        <w:gridCol w:w="849"/>
        <w:gridCol w:w="739"/>
        <w:gridCol w:w="843"/>
        <w:gridCol w:w="664"/>
        <w:gridCol w:w="645"/>
        <w:gridCol w:w="551"/>
        <w:gridCol w:w="645"/>
        <w:gridCol w:w="372"/>
        <w:gridCol w:w="495"/>
      </w:tblGrid>
      <w:tr w:rsidR="009E06DA" w:rsidRPr="006A0419" w14:paraId="3BF3F1D9" w14:textId="77777777" w:rsidTr="00F151C4">
        <w:trPr>
          <w:trHeight w:val="274"/>
        </w:trPr>
        <w:tc>
          <w:tcPr>
            <w:tcW w:w="955" w:type="pct"/>
            <w:vMerge w:val="restart"/>
          </w:tcPr>
          <w:p w14:paraId="2686D54C" w14:textId="77777777" w:rsidR="009E06DA" w:rsidRPr="00173830" w:rsidRDefault="009E06DA" w:rsidP="00E65855">
            <w:pPr>
              <w:pStyle w:val="TableParagraph"/>
              <w:spacing w:before="0"/>
              <w:rPr>
                <w:sz w:val="28"/>
                <w:szCs w:val="28"/>
              </w:rPr>
            </w:pPr>
          </w:p>
          <w:p w14:paraId="1DB17BFC" w14:textId="77777777" w:rsidR="009E06DA" w:rsidRPr="00173830" w:rsidRDefault="00F151C4" w:rsidP="00E65855">
            <w:pPr>
              <w:pStyle w:val="TableParagraph"/>
              <w:spacing w:before="0"/>
              <w:rPr>
                <w:sz w:val="28"/>
                <w:szCs w:val="28"/>
              </w:rPr>
            </w:pPr>
            <w:r w:rsidRPr="00173830">
              <w:rPr>
                <w:sz w:val="28"/>
                <w:szCs w:val="28"/>
              </w:rPr>
              <w:t>Кене түрлері</w:t>
            </w:r>
          </w:p>
        </w:tc>
        <w:tc>
          <w:tcPr>
            <w:tcW w:w="663" w:type="pct"/>
            <w:vMerge w:val="restart"/>
          </w:tcPr>
          <w:p w14:paraId="3CEE2EF1" w14:textId="77777777" w:rsidR="009E06DA" w:rsidRPr="00173830" w:rsidRDefault="009E06DA" w:rsidP="00E65855">
            <w:pPr>
              <w:pStyle w:val="TableParagraph"/>
              <w:spacing w:before="0"/>
              <w:rPr>
                <w:sz w:val="28"/>
                <w:szCs w:val="28"/>
              </w:rPr>
            </w:pPr>
          </w:p>
          <w:p w14:paraId="188B9677" w14:textId="77777777" w:rsidR="009E06DA" w:rsidRPr="00173830" w:rsidRDefault="00F151C4" w:rsidP="00E65855">
            <w:pPr>
              <w:pStyle w:val="TableParagraph"/>
              <w:spacing w:before="0"/>
              <w:rPr>
                <w:sz w:val="28"/>
                <w:szCs w:val="28"/>
              </w:rPr>
            </w:pPr>
            <w:r w:rsidRPr="00173830">
              <w:rPr>
                <w:sz w:val="28"/>
                <w:szCs w:val="28"/>
              </w:rPr>
              <w:t>Зерттел-ген кене саны</w:t>
            </w:r>
          </w:p>
        </w:tc>
        <w:tc>
          <w:tcPr>
            <w:tcW w:w="3382" w:type="pct"/>
            <w:gridSpan w:val="10"/>
          </w:tcPr>
          <w:p w14:paraId="3E180E93" w14:textId="77777777" w:rsidR="009E06DA" w:rsidRPr="00173830" w:rsidRDefault="00F151C4" w:rsidP="00E65855">
            <w:pPr>
              <w:pStyle w:val="TableParagraph"/>
              <w:spacing w:before="0"/>
              <w:rPr>
                <w:sz w:val="28"/>
                <w:szCs w:val="28"/>
              </w:rPr>
            </w:pPr>
            <w:r w:rsidRPr="00173830">
              <w:rPr>
                <w:sz w:val="28"/>
                <w:szCs w:val="28"/>
              </w:rPr>
              <w:t>Микроскоптың 100 көру аймағындағы пироплазмидтер саны</w:t>
            </w:r>
          </w:p>
        </w:tc>
      </w:tr>
      <w:tr w:rsidR="009E06DA" w:rsidRPr="00173830" w14:paraId="347E87C0" w14:textId="77777777" w:rsidTr="00F151C4">
        <w:trPr>
          <w:trHeight w:val="274"/>
        </w:trPr>
        <w:tc>
          <w:tcPr>
            <w:tcW w:w="955" w:type="pct"/>
            <w:vMerge/>
            <w:tcBorders>
              <w:top w:val="nil"/>
            </w:tcBorders>
          </w:tcPr>
          <w:p w14:paraId="1891E082" w14:textId="77777777" w:rsidR="009E06DA" w:rsidRPr="00173830" w:rsidRDefault="009E06DA" w:rsidP="00E65855">
            <w:pPr>
              <w:jc w:val="center"/>
              <w:rPr>
                <w:rFonts w:ascii="Times New Roman" w:hAnsi="Times New Roman" w:cs="Times New Roman"/>
                <w:sz w:val="28"/>
                <w:szCs w:val="28"/>
                <w:lang w:val="kk-KZ"/>
              </w:rPr>
            </w:pPr>
          </w:p>
        </w:tc>
        <w:tc>
          <w:tcPr>
            <w:tcW w:w="663" w:type="pct"/>
            <w:vMerge/>
            <w:tcBorders>
              <w:top w:val="nil"/>
            </w:tcBorders>
          </w:tcPr>
          <w:p w14:paraId="2F5EAA6D" w14:textId="77777777" w:rsidR="009E06DA" w:rsidRPr="00173830" w:rsidRDefault="009E06DA" w:rsidP="00E65855">
            <w:pPr>
              <w:jc w:val="center"/>
              <w:rPr>
                <w:rFonts w:ascii="Times New Roman" w:hAnsi="Times New Roman" w:cs="Times New Roman"/>
                <w:sz w:val="28"/>
                <w:szCs w:val="28"/>
                <w:lang w:val="kk-KZ"/>
              </w:rPr>
            </w:pPr>
          </w:p>
        </w:tc>
        <w:tc>
          <w:tcPr>
            <w:tcW w:w="3382" w:type="pct"/>
            <w:gridSpan w:val="10"/>
          </w:tcPr>
          <w:p w14:paraId="5DBCF136" w14:textId="77777777" w:rsidR="009E06DA" w:rsidRPr="00173830" w:rsidRDefault="00F151C4" w:rsidP="00E65855">
            <w:pPr>
              <w:pStyle w:val="TableParagraph"/>
              <w:spacing w:before="0"/>
              <w:rPr>
                <w:sz w:val="28"/>
                <w:szCs w:val="28"/>
              </w:rPr>
            </w:pPr>
            <w:r w:rsidRPr="00173830">
              <w:rPr>
                <w:sz w:val="28"/>
                <w:szCs w:val="28"/>
              </w:rPr>
              <w:t>жұмыртқа салу күндері</w:t>
            </w:r>
          </w:p>
        </w:tc>
      </w:tr>
      <w:tr w:rsidR="00F151C4" w:rsidRPr="00173830" w14:paraId="1101C69A" w14:textId="77777777" w:rsidTr="00F151C4">
        <w:trPr>
          <w:trHeight w:val="273"/>
        </w:trPr>
        <w:tc>
          <w:tcPr>
            <w:tcW w:w="955" w:type="pct"/>
            <w:vMerge/>
            <w:tcBorders>
              <w:top w:val="nil"/>
            </w:tcBorders>
          </w:tcPr>
          <w:p w14:paraId="752A9023" w14:textId="77777777" w:rsidR="009E06DA" w:rsidRPr="00173830" w:rsidRDefault="009E06DA" w:rsidP="00E65855">
            <w:pPr>
              <w:jc w:val="center"/>
              <w:rPr>
                <w:rFonts w:ascii="Times New Roman" w:hAnsi="Times New Roman" w:cs="Times New Roman"/>
                <w:sz w:val="28"/>
                <w:szCs w:val="28"/>
              </w:rPr>
            </w:pPr>
          </w:p>
        </w:tc>
        <w:tc>
          <w:tcPr>
            <w:tcW w:w="663" w:type="pct"/>
            <w:vMerge/>
            <w:tcBorders>
              <w:top w:val="nil"/>
            </w:tcBorders>
          </w:tcPr>
          <w:p w14:paraId="7CE8822D" w14:textId="77777777" w:rsidR="009E06DA" w:rsidRPr="00173830" w:rsidRDefault="009E06DA" w:rsidP="00E65855">
            <w:pPr>
              <w:jc w:val="center"/>
              <w:rPr>
                <w:rFonts w:ascii="Times New Roman" w:hAnsi="Times New Roman" w:cs="Times New Roman"/>
                <w:sz w:val="28"/>
                <w:szCs w:val="28"/>
              </w:rPr>
            </w:pPr>
          </w:p>
        </w:tc>
        <w:tc>
          <w:tcPr>
            <w:tcW w:w="368" w:type="pct"/>
          </w:tcPr>
          <w:p w14:paraId="7ED6F51A" w14:textId="77777777" w:rsidR="009E06DA" w:rsidRPr="00173830" w:rsidRDefault="009E06DA" w:rsidP="00E65855">
            <w:pPr>
              <w:pStyle w:val="TableParagraph"/>
              <w:spacing w:before="0"/>
              <w:rPr>
                <w:sz w:val="28"/>
                <w:szCs w:val="28"/>
              </w:rPr>
            </w:pPr>
            <w:r w:rsidRPr="00173830">
              <w:rPr>
                <w:sz w:val="28"/>
                <w:szCs w:val="28"/>
              </w:rPr>
              <w:t>1</w:t>
            </w:r>
          </w:p>
        </w:tc>
        <w:tc>
          <w:tcPr>
            <w:tcW w:w="441" w:type="pct"/>
          </w:tcPr>
          <w:p w14:paraId="1785D0EC" w14:textId="77777777" w:rsidR="009E06DA" w:rsidRPr="00173830" w:rsidRDefault="009E06DA" w:rsidP="00E65855">
            <w:pPr>
              <w:pStyle w:val="TableParagraph"/>
              <w:spacing w:before="0"/>
              <w:rPr>
                <w:sz w:val="28"/>
                <w:szCs w:val="28"/>
              </w:rPr>
            </w:pPr>
            <w:r w:rsidRPr="00173830">
              <w:rPr>
                <w:sz w:val="28"/>
                <w:szCs w:val="28"/>
              </w:rPr>
              <w:t>2</w:t>
            </w:r>
          </w:p>
        </w:tc>
        <w:tc>
          <w:tcPr>
            <w:tcW w:w="384" w:type="pct"/>
          </w:tcPr>
          <w:p w14:paraId="03ACA58F" w14:textId="77777777" w:rsidR="009E06DA" w:rsidRPr="00173830" w:rsidRDefault="009E06DA" w:rsidP="00E65855">
            <w:pPr>
              <w:pStyle w:val="TableParagraph"/>
              <w:spacing w:before="0"/>
              <w:rPr>
                <w:sz w:val="28"/>
                <w:szCs w:val="28"/>
              </w:rPr>
            </w:pPr>
            <w:r w:rsidRPr="00173830">
              <w:rPr>
                <w:sz w:val="28"/>
                <w:szCs w:val="28"/>
              </w:rPr>
              <w:t>3</w:t>
            </w:r>
          </w:p>
        </w:tc>
        <w:tc>
          <w:tcPr>
            <w:tcW w:w="438" w:type="pct"/>
          </w:tcPr>
          <w:p w14:paraId="11581ECB" w14:textId="77777777" w:rsidR="009E06DA" w:rsidRPr="00173830" w:rsidRDefault="009E06DA" w:rsidP="00E65855">
            <w:pPr>
              <w:pStyle w:val="TableParagraph"/>
              <w:spacing w:before="0"/>
              <w:rPr>
                <w:sz w:val="28"/>
                <w:szCs w:val="28"/>
              </w:rPr>
            </w:pPr>
            <w:r w:rsidRPr="00173830">
              <w:rPr>
                <w:sz w:val="28"/>
                <w:szCs w:val="28"/>
              </w:rPr>
              <w:t>4</w:t>
            </w:r>
          </w:p>
        </w:tc>
        <w:tc>
          <w:tcPr>
            <w:tcW w:w="345" w:type="pct"/>
          </w:tcPr>
          <w:p w14:paraId="7CA1FBED" w14:textId="77777777" w:rsidR="009E06DA" w:rsidRPr="00173830" w:rsidRDefault="009E06DA" w:rsidP="00E65855">
            <w:pPr>
              <w:pStyle w:val="TableParagraph"/>
              <w:spacing w:before="0"/>
              <w:rPr>
                <w:sz w:val="28"/>
                <w:szCs w:val="28"/>
              </w:rPr>
            </w:pPr>
            <w:r w:rsidRPr="00173830">
              <w:rPr>
                <w:sz w:val="28"/>
                <w:szCs w:val="28"/>
              </w:rPr>
              <w:t>5</w:t>
            </w:r>
          </w:p>
        </w:tc>
        <w:tc>
          <w:tcPr>
            <w:tcW w:w="335" w:type="pct"/>
          </w:tcPr>
          <w:p w14:paraId="6D4ABD6A" w14:textId="77777777" w:rsidR="009E06DA" w:rsidRPr="00173830" w:rsidRDefault="009E06DA" w:rsidP="00E65855">
            <w:pPr>
              <w:pStyle w:val="TableParagraph"/>
              <w:spacing w:before="0"/>
              <w:rPr>
                <w:sz w:val="28"/>
                <w:szCs w:val="28"/>
              </w:rPr>
            </w:pPr>
            <w:r w:rsidRPr="00173830">
              <w:rPr>
                <w:sz w:val="28"/>
                <w:szCs w:val="28"/>
              </w:rPr>
              <w:t>6</w:t>
            </w:r>
          </w:p>
        </w:tc>
        <w:tc>
          <w:tcPr>
            <w:tcW w:w="286" w:type="pct"/>
          </w:tcPr>
          <w:p w14:paraId="67517155" w14:textId="77777777" w:rsidR="009E06DA" w:rsidRPr="00173830" w:rsidRDefault="009E06DA" w:rsidP="00E65855">
            <w:pPr>
              <w:pStyle w:val="TableParagraph"/>
              <w:spacing w:before="0"/>
              <w:rPr>
                <w:sz w:val="28"/>
                <w:szCs w:val="28"/>
              </w:rPr>
            </w:pPr>
            <w:r w:rsidRPr="00173830">
              <w:rPr>
                <w:sz w:val="28"/>
                <w:szCs w:val="28"/>
              </w:rPr>
              <w:t>7</w:t>
            </w:r>
          </w:p>
        </w:tc>
        <w:tc>
          <w:tcPr>
            <w:tcW w:w="335" w:type="pct"/>
          </w:tcPr>
          <w:p w14:paraId="3A75C463" w14:textId="77777777" w:rsidR="009E06DA" w:rsidRPr="00173830" w:rsidRDefault="009E06DA" w:rsidP="00E65855">
            <w:pPr>
              <w:pStyle w:val="TableParagraph"/>
              <w:spacing w:before="0"/>
              <w:rPr>
                <w:sz w:val="28"/>
                <w:szCs w:val="28"/>
              </w:rPr>
            </w:pPr>
            <w:r w:rsidRPr="00173830">
              <w:rPr>
                <w:sz w:val="28"/>
                <w:szCs w:val="28"/>
              </w:rPr>
              <w:t>8</w:t>
            </w:r>
          </w:p>
        </w:tc>
        <w:tc>
          <w:tcPr>
            <w:tcW w:w="193" w:type="pct"/>
          </w:tcPr>
          <w:p w14:paraId="52FBE321" w14:textId="77777777" w:rsidR="009E06DA" w:rsidRPr="00173830" w:rsidRDefault="009E06DA" w:rsidP="00E65855">
            <w:pPr>
              <w:pStyle w:val="TableParagraph"/>
              <w:spacing w:before="0"/>
              <w:rPr>
                <w:sz w:val="28"/>
                <w:szCs w:val="28"/>
              </w:rPr>
            </w:pPr>
            <w:r w:rsidRPr="00173830">
              <w:rPr>
                <w:sz w:val="28"/>
                <w:szCs w:val="28"/>
              </w:rPr>
              <w:t>9</w:t>
            </w:r>
          </w:p>
        </w:tc>
        <w:tc>
          <w:tcPr>
            <w:tcW w:w="257" w:type="pct"/>
          </w:tcPr>
          <w:p w14:paraId="244548AC" w14:textId="77777777" w:rsidR="009E06DA" w:rsidRPr="00173830" w:rsidRDefault="009E06DA" w:rsidP="00E65855">
            <w:pPr>
              <w:pStyle w:val="TableParagraph"/>
              <w:spacing w:before="0"/>
              <w:rPr>
                <w:sz w:val="28"/>
                <w:szCs w:val="28"/>
              </w:rPr>
            </w:pPr>
            <w:r w:rsidRPr="00173830">
              <w:rPr>
                <w:sz w:val="28"/>
                <w:szCs w:val="28"/>
              </w:rPr>
              <w:t>10</w:t>
            </w:r>
          </w:p>
        </w:tc>
      </w:tr>
      <w:tr w:rsidR="00F151C4" w:rsidRPr="00173830" w14:paraId="1D282930" w14:textId="77777777" w:rsidTr="00F151C4">
        <w:trPr>
          <w:trHeight w:val="274"/>
        </w:trPr>
        <w:tc>
          <w:tcPr>
            <w:tcW w:w="955" w:type="pct"/>
          </w:tcPr>
          <w:p w14:paraId="0C2CCCCD" w14:textId="77777777" w:rsidR="009E06DA" w:rsidRPr="00173830" w:rsidRDefault="009E06DA" w:rsidP="00E65855">
            <w:pPr>
              <w:pStyle w:val="TableParagraph"/>
              <w:spacing w:before="0"/>
              <w:rPr>
                <w:i/>
                <w:iCs/>
                <w:sz w:val="28"/>
                <w:szCs w:val="28"/>
              </w:rPr>
            </w:pPr>
            <w:r w:rsidRPr="00173830">
              <w:rPr>
                <w:i/>
                <w:iCs/>
                <w:sz w:val="28"/>
                <w:szCs w:val="28"/>
              </w:rPr>
              <w:t>D. marginatus</w:t>
            </w:r>
          </w:p>
        </w:tc>
        <w:tc>
          <w:tcPr>
            <w:tcW w:w="663" w:type="pct"/>
          </w:tcPr>
          <w:p w14:paraId="2DB9998F" w14:textId="77777777" w:rsidR="009E06DA" w:rsidRPr="00173830" w:rsidRDefault="009E06DA" w:rsidP="00E65855">
            <w:pPr>
              <w:pStyle w:val="TableParagraph"/>
              <w:spacing w:before="0"/>
              <w:rPr>
                <w:sz w:val="28"/>
                <w:szCs w:val="28"/>
              </w:rPr>
            </w:pPr>
            <w:r w:rsidRPr="00173830">
              <w:rPr>
                <w:sz w:val="28"/>
                <w:szCs w:val="28"/>
              </w:rPr>
              <w:t>10</w:t>
            </w:r>
          </w:p>
        </w:tc>
        <w:tc>
          <w:tcPr>
            <w:tcW w:w="368" w:type="pct"/>
          </w:tcPr>
          <w:p w14:paraId="4444C88F" w14:textId="77777777" w:rsidR="009E06DA" w:rsidRPr="00173830" w:rsidRDefault="009E06DA" w:rsidP="00E65855">
            <w:pPr>
              <w:pStyle w:val="TableParagraph"/>
              <w:spacing w:before="0"/>
              <w:rPr>
                <w:sz w:val="28"/>
                <w:szCs w:val="28"/>
              </w:rPr>
            </w:pPr>
            <w:r w:rsidRPr="00173830">
              <w:rPr>
                <w:sz w:val="28"/>
                <w:szCs w:val="28"/>
              </w:rPr>
              <w:t>3</w:t>
            </w:r>
          </w:p>
        </w:tc>
        <w:tc>
          <w:tcPr>
            <w:tcW w:w="441" w:type="pct"/>
          </w:tcPr>
          <w:p w14:paraId="1DCEE5FA" w14:textId="77777777" w:rsidR="009E06DA" w:rsidRPr="00173830" w:rsidRDefault="009E06DA" w:rsidP="00E65855">
            <w:pPr>
              <w:pStyle w:val="TableParagraph"/>
              <w:spacing w:before="0"/>
              <w:rPr>
                <w:sz w:val="28"/>
                <w:szCs w:val="28"/>
              </w:rPr>
            </w:pPr>
            <w:r w:rsidRPr="00173830">
              <w:rPr>
                <w:sz w:val="28"/>
                <w:szCs w:val="28"/>
              </w:rPr>
              <w:t>42</w:t>
            </w:r>
          </w:p>
        </w:tc>
        <w:tc>
          <w:tcPr>
            <w:tcW w:w="384" w:type="pct"/>
          </w:tcPr>
          <w:p w14:paraId="25595B00" w14:textId="77777777" w:rsidR="009E06DA" w:rsidRPr="00173830" w:rsidRDefault="009E06DA" w:rsidP="00E65855">
            <w:pPr>
              <w:pStyle w:val="TableParagraph"/>
              <w:spacing w:before="0"/>
              <w:rPr>
                <w:sz w:val="28"/>
                <w:szCs w:val="28"/>
              </w:rPr>
            </w:pPr>
            <w:r w:rsidRPr="00173830">
              <w:rPr>
                <w:sz w:val="28"/>
                <w:szCs w:val="28"/>
              </w:rPr>
              <w:t>63</w:t>
            </w:r>
          </w:p>
        </w:tc>
        <w:tc>
          <w:tcPr>
            <w:tcW w:w="438" w:type="pct"/>
          </w:tcPr>
          <w:p w14:paraId="7004C4CC" w14:textId="77777777" w:rsidR="009E06DA" w:rsidRPr="00173830" w:rsidRDefault="009E06DA" w:rsidP="00E65855">
            <w:pPr>
              <w:pStyle w:val="TableParagraph"/>
              <w:spacing w:before="0"/>
              <w:rPr>
                <w:sz w:val="28"/>
                <w:szCs w:val="28"/>
              </w:rPr>
            </w:pPr>
            <w:r w:rsidRPr="00173830">
              <w:rPr>
                <w:sz w:val="28"/>
                <w:szCs w:val="28"/>
              </w:rPr>
              <w:t>51</w:t>
            </w:r>
          </w:p>
        </w:tc>
        <w:tc>
          <w:tcPr>
            <w:tcW w:w="345" w:type="pct"/>
          </w:tcPr>
          <w:p w14:paraId="01FEAFFD" w14:textId="77777777" w:rsidR="009E06DA" w:rsidRPr="00173830" w:rsidRDefault="009E06DA" w:rsidP="00E65855">
            <w:pPr>
              <w:pStyle w:val="TableParagraph"/>
              <w:spacing w:before="0"/>
              <w:rPr>
                <w:sz w:val="28"/>
                <w:szCs w:val="28"/>
              </w:rPr>
            </w:pPr>
            <w:r w:rsidRPr="00173830">
              <w:rPr>
                <w:sz w:val="28"/>
                <w:szCs w:val="28"/>
              </w:rPr>
              <w:t>42</w:t>
            </w:r>
          </w:p>
        </w:tc>
        <w:tc>
          <w:tcPr>
            <w:tcW w:w="335" w:type="pct"/>
          </w:tcPr>
          <w:p w14:paraId="22B2235A" w14:textId="77777777" w:rsidR="009E06DA" w:rsidRPr="00173830" w:rsidRDefault="009E06DA" w:rsidP="00E65855">
            <w:pPr>
              <w:pStyle w:val="TableParagraph"/>
              <w:spacing w:before="0"/>
              <w:rPr>
                <w:sz w:val="28"/>
                <w:szCs w:val="28"/>
              </w:rPr>
            </w:pPr>
            <w:r w:rsidRPr="00173830">
              <w:rPr>
                <w:sz w:val="28"/>
                <w:szCs w:val="28"/>
              </w:rPr>
              <w:t>3</w:t>
            </w:r>
          </w:p>
        </w:tc>
        <w:tc>
          <w:tcPr>
            <w:tcW w:w="286" w:type="pct"/>
          </w:tcPr>
          <w:p w14:paraId="2702EE25" w14:textId="77777777" w:rsidR="009E06DA" w:rsidRPr="00173830" w:rsidRDefault="009E06DA" w:rsidP="00E65855">
            <w:pPr>
              <w:pStyle w:val="TableParagraph"/>
              <w:spacing w:before="0"/>
              <w:rPr>
                <w:sz w:val="28"/>
                <w:szCs w:val="28"/>
              </w:rPr>
            </w:pPr>
            <w:r w:rsidRPr="00173830">
              <w:rPr>
                <w:sz w:val="28"/>
                <w:szCs w:val="28"/>
              </w:rPr>
              <w:t>2</w:t>
            </w:r>
          </w:p>
        </w:tc>
        <w:tc>
          <w:tcPr>
            <w:tcW w:w="335" w:type="pct"/>
          </w:tcPr>
          <w:p w14:paraId="3676BFA2" w14:textId="77777777" w:rsidR="009E06DA" w:rsidRPr="00173830" w:rsidRDefault="009E06DA" w:rsidP="00E65855">
            <w:pPr>
              <w:pStyle w:val="TableParagraph"/>
              <w:spacing w:before="0"/>
              <w:rPr>
                <w:sz w:val="28"/>
                <w:szCs w:val="28"/>
              </w:rPr>
            </w:pPr>
            <w:r w:rsidRPr="00173830">
              <w:rPr>
                <w:sz w:val="28"/>
                <w:szCs w:val="28"/>
              </w:rPr>
              <w:t>1</w:t>
            </w:r>
          </w:p>
        </w:tc>
        <w:tc>
          <w:tcPr>
            <w:tcW w:w="193" w:type="pct"/>
          </w:tcPr>
          <w:p w14:paraId="04A27A8E" w14:textId="77777777" w:rsidR="009E06DA" w:rsidRPr="00173830" w:rsidRDefault="009E06DA" w:rsidP="00E65855">
            <w:pPr>
              <w:pStyle w:val="TableParagraph"/>
              <w:spacing w:before="0"/>
              <w:rPr>
                <w:sz w:val="28"/>
                <w:szCs w:val="28"/>
              </w:rPr>
            </w:pPr>
            <w:r w:rsidRPr="00173830">
              <w:rPr>
                <w:sz w:val="28"/>
                <w:szCs w:val="28"/>
              </w:rPr>
              <w:t>–</w:t>
            </w:r>
          </w:p>
        </w:tc>
        <w:tc>
          <w:tcPr>
            <w:tcW w:w="257" w:type="pct"/>
          </w:tcPr>
          <w:p w14:paraId="68443EC0" w14:textId="77777777" w:rsidR="009E06DA" w:rsidRPr="00173830" w:rsidRDefault="009E06DA" w:rsidP="00E65855">
            <w:pPr>
              <w:pStyle w:val="TableParagraph"/>
              <w:spacing w:before="0"/>
              <w:rPr>
                <w:sz w:val="28"/>
                <w:szCs w:val="28"/>
              </w:rPr>
            </w:pPr>
            <w:r w:rsidRPr="00173830">
              <w:rPr>
                <w:sz w:val="28"/>
                <w:szCs w:val="28"/>
              </w:rPr>
              <w:t>–</w:t>
            </w:r>
          </w:p>
        </w:tc>
      </w:tr>
      <w:tr w:rsidR="00F151C4" w:rsidRPr="00173830" w14:paraId="7A15481B" w14:textId="77777777" w:rsidTr="00F151C4">
        <w:trPr>
          <w:trHeight w:val="274"/>
        </w:trPr>
        <w:tc>
          <w:tcPr>
            <w:tcW w:w="955" w:type="pct"/>
          </w:tcPr>
          <w:p w14:paraId="28C0DD52" w14:textId="77777777" w:rsidR="009E06DA" w:rsidRPr="00173830" w:rsidRDefault="009E06DA" w:rsidP="00E65855">
            <w:pPr>
              <w:pStyle w:val="TableParagraph"/>
              <w:spacing w:before="0"/>
              <w:rPr>
                <w:i/>
                <w:iCs/>
                <w:sz w:val="28"/>
                <w:szCs w:val="28"/>
              </w:rPr>
            </w:pPr>
            <w:r w:rsidRPr="00173830">
              <w:rPr>
                <w:i/>
                <w:iCs/>
                <w:sz w:val="28"/>
                <w:szCs w:val="28"/>
              </w:rPr>
              <w:t>H. plumbeum</w:t>
            </w:r>
          </w:p>
        </w:tc>
        <w:tc>
          <w:tcPr>
            <w:tcW w:w="663" w:type="pct"/>
          </w:tcPr>
          <w:p w14:paraId="09F76630" w14:textId="77777777" w:rsidR="009E06DA" w:rsidRPr="00173830" w:rsidRDefault="009E06DA" w:rsidP="00E65855">
            <w:pPr>
              <w:pStyle w:val="TableParagraph"/>
              <w:spacing w:before="0"/>
              <w:rPr>
                <w:sz w:val="28"/>
                <w:szCs w:val="28"/>
              </w:rPr>
            </w:pPr>
            <w:r w:rsidRPr="00173830">
              <w:rPr>
                <w:sz w:val="28"/>
                <w:szCs w:val="28"/>
              </w:rPr>
              <w:t>12</w:t>
            </w:r>
          </w:p>
        </w:tc>
        <w:tc>
          <w:tcPr>
            <w:tcW w:w="368" w:type="pct"/>
          </w:tcPr>
          <w:p w14:paraId="7317F948" w14:textId="77777777" w:rsidR="009E06DA" w:rsidRPr="00173830" w:rsidRDefault="009E06DA" w:rsidP="00E65855">
            <w:pPr>
              <w:pStyle w:val="TableParagraph"/>
              <w:spacing w:before="0"/>
              <w:rPr>
                <w:sz w:val="28"/>
                <w:szCs w:val="28"/>
              </w:rPr>
            </w:pPr>
            <w:r w:rsidRPr="00173830">
              <w:rPr>
                <w:sz w:val="28"/>
                <w:szCs w:val="28"/>
              </w:rPr>
              <w:t>4</w:t>
            </w:r>
          </w:p>
        </w:tc>
        <w:tc>
          <w:tcPr>
            <w:tcW w:w="441" w:type="pct"/>
          </w:tcPr>
          <w:p w14:paraId="79C321AF" w14:textId="77777777" w:rsidR="009E06DA" w:rsidRPr="00173830" w:rsidRDefault="009E06DA" w:rsidP="00E65855">
            <w:pPr>
              <w:pStyle w:val="TableParagraph"/>
              <w:spacing w:before="0"/>
              <w:rPr>
                <w:sz w:val="28"/>
                <w:szCs w:val="28"/>
              </w:rPr>
            </w:pPr>
            <w:r w:rsidRPr="00173830">
              <w:rPr>
                <w:sz w:val="28"/>
                <w:szCs w:val="28"/>
              </w:rPr>
              <w:t>43</w:t>
            </w:r>
          </w:p>
        </w:tc>
        <w:tc>
          <w:tcPr>
            <w:tcW w:w="384" w:type="pct"/>
          </w:tcPr>
          <w:p w14:paraId="4DF03162" w14:textId="77777777" w:rsidR="009E06DA" w:rsidRPr="00173830" w:rsidRDefault="009E06DA" w:rsidP="00E65855">
            <w:pPr>
              <w:pStyle w:val="TableParagraph"/>
              <w:spacing w:before="0"/>
              <w:rPr>
                <w:sz w:val="28"/>
                <w:szCs w:val="28"/>
              </w:rPr>
            </w:pPr>
            <w:r w:rsidRPr="00173830">
              <w:rPr>
                <w:sz w:val="28"/>
                <w:szCs w:val="28"/>
              </w:rPr>
              <w:t>67</w:t>
            </w:r>
          </w:p>
        </w:tc>
        <w:tc>
          <w:tcPr>
            <w:tcW w:w="438" w:type="pct"/>
          </w:tcPr>
          <w:p w14:paraId="12A34B5B" w14:textId="77777777" w:rsidR="009E06DA" w:rsidRPr="00173830" w:rsidRDefault="009E06DA" w:rsidP="00E65855">
            <w:pPr>
              <w:pStyle w:val="TableParagraph"/>
              <w:spacing w:before="0"/>
              <w:rPr>
                <w:sz w:val="28"/>
                <w:szCs w:val="28"/>
              </w:rPr>
            </w:pPr>
            <w:r w:rsidRPr="00173830">
              <w:rPr>
                <w:sz w:val="28"/>
                <w:szCs w:val="28"/>
              </w:rPr>
              <w:t>53</w:t>
            </w:r>
          </w:p>
        </w:tc>
        <w:tc>
          <w:tcPr>
            <w:tcW w:w="345" w:type="pct"/>
          </w:tcPr>
          <w:p w14:paraId="1D8E91DE" w14:textId="77777777" w:rsidR="009E06DA" w:rsidRPr="00173830" w:rsidRDefault="009E06DA" w:rsidP="00E65855">
            <w:pPr>
              <w:pStyle w:val="TableParagraph"/>
              <w:spacing w:before="0"/>
              <w:rPr>
                <w:sz w:val="28"/>
                <w:szCs w:val="28"/>
              </w:rPr>
            </w:pPr>
            <w:r w:rsidRPr="00173830">
              <w:rPr>
                <w:sz w:val="28"/>
                <w:szCs w:val="28"/>
              </w:rPr>
              <w:t>43</w:t>
            </w:r>
          </w:p>
        </w:tc>
        <w:tc>
          <w:tcPr>
            <w:tcW w:w="335" w:type="pct"/>
          </w:tcPr>
          <w:p w14:paraId="017EA0C8" w14:textId="77777777" w:rsidR="009E06DA" w:rsidRPr="00173830" w:rsidRDefault="009E06DA" w:rsidP="00E65855">
            <w:pPr>
              <w:pStyle w:val="TableParagraph"/>
              <w:spacing w:before="0"/>
              <w:rPr>
                <w:sz w:val="28"/>
                <w:szCs w:val="28"/>
              </w:rPr>
            </w:pPr>
            <w:r w:rsidRPr="00173830">
              <w:rPr>
                <w:sz w:val="28"/>
                <w:szCs w:val="28"/>
              </w:rPr>
              <w:t>4</w:t>
            </w:r>
          </w:p>
        </w:tc>
        <w:tc>
          <w:tcPr>
            <w:tcW w:w="286" w:type="pct"/>
          </w:tcPr>
          <w:p w14:paraId="71EAD5CC" w14:textId="77777777" w:rsidR="009E06DA" w:rsidRPr="00173830" w:rsidRDefault="009E06DA" w:rsidP="00E65855">
            <w:pPr>
              <w:pStyle w:val="TableParagraph"/>
              <w:spacing w:before="0"/>
              <w:rPr>
                <w:sz w:val="28"/>
                <w:szCs w:val="28"/>
              </w:rPr>
            </w:pPr>
            <w:r w:rsidRPr="00173830">
              <w:rPr>
                <w:sz w:val="28"/>
                <w:szCs w:val="28"/>
              </w:rPr>
              <w:t>1</w:t>
            </w:r>
          </w:p>
        </w:tc>
        <w:tc>
          <w:tcPr>
            <w:tcW w:w="335" w:type="pct"/>
          </w:tcPr>
          <w:p w14:paraId="5918D557" w14:textId="77777777" w:rsidR="009E06DA" w:rsidRPr="00173830" w:rsidRDefault="009E06DA" w:rsidP="00E65855">
            <w:pPr>
              <w:pStyle w:val="TableParagraph"/>
              <w:spacing w:before="0"/>
              <w:rPr>
                <w:sz w:val="28"/>
                <w:szCs w:val="28"/>
              </w:rPr>
            </w:pPr>
            <w:r w:rsidRPr="00173830">
              <w:rPr>
                <w:sz w:val="28"/>
                <w:szCs w:val="28"/>
              </w:rPr>
              <w:t>1</w:t>
            </w:r>
          </w:p>
        </w:tc>
        <w:tc>
          <w:tcPr>
            <w:tcW w:w="193" w:type="pct"/>
          </w:tcPr>
          <w:p w14:paraId="28BD5515" w14:textId="77777777" w:rsidR="009E06DA" w:rsidRPr="00173830" w:rsidRDefault="009E06DA" w:rsidP="00E65855">
            <w:pPr>
              <w:pStyle w:val="TableParagraph"/>
              <w:spacing w:before="0"/>
              <w:rPr>
                <w:sz w:val="28"/>
                <w:szCs w:val="28"/>
              </w:rPr>
            </w:pPr>
            <w:r w:rsidRPr="00173830">
              <w:rPr>
                <w:sz w:val="28"/>
                <w:szCs w:val="28"/>
              </w:rPr>
              <w:t>–</w:t>
            </w:r>
          </w:p>
        </w:tc>
        <w:tc>
          <w:tcPr>
            <w:tcW w:w="257" w:type="pct"/>
          </w:tcPr>
          <w:p w14:paraId="0275BE61" w14:textId="77777777" w:rsidR="009E06DA" w:rsidRPr="00173830" w:rsidRDefault="009E06DA" w:rsidP="00E65855">
            <w:pPr>
              <w:pStyle w:val="TableParagraph"/>
              <w:spacing w:before="0"/>
              <w:rPr>
                <w:sz w:val="28"/>
                <w:szCs w:val="28"/>
              </w:rPr>
            </w:pPr>
            <w:r w:rsidRPr="00173830">
              <w:rPr>
                <w:sz w:val="28"/>
                <w:szCs w:val="28"/>
              </w:rPr>
              <w:t>–</w:t>
            </w:r>
          </w:p>
        </w:tc>
      </w:tr>
      <w:tr w:rsidR="00F151C4" w:rsidRPr="00173830" w14:paraId="675A3ABC" w14:textId="77777777" w:rsidTr="00F151C4">
        <w:trPr>
          <w:trHeight w:val="274"/>
        </w:trPr>
        <w:tc>
          <w:tcPr>
            <w:tcW w:w="955" w:type="pct"/>
          </w:tcPr>
          <w:p w14:paraId="1D7C2ED8" w14:textId="77777777" w:rsidR="009E06DA" w:rsidRPr="00173830" w:rsidRDefault="00F151C4" w:rsidP="00E65855">
            <w:pPr>
              <w:pStyle w:val="TableParagraph"/>
              <w:spacing w:before="0"/>
              <w:rPr>
                <w:sz w:val="28"/>
                <w:szCs w:val="28"/>
              </w:rPr>
            </w:pPr>
            <w:r w:rsidRPr="00173830">
              <w:rPr>
                <w:sz w:val="28"/>
                <w:szCs w:val="28"/>
              </w:rPr>
              <w:t>Барлығы</w:t>
            </w:r>
            <w:r w:rsidR="009E06DA" w:rsidRPr="00173830">
              <w:rPr>
                <w:sz w:val="28"/>
                <w:szCs w:val="28"/>
              </w:rPr>
              <w:t>:</w:t>
            </w:r>
          </w:p>
        </w:tc>
        <w:tc>
          <w:tcPr>
            <w:tcW w:w="663" w:type="pct"/>
          </w:tcPr>
          <w:p w14:paraId="401DE8C3" w14:textId="77777777" w:rsidR="009E06DA" w:rsidRPr="00173830" w:rsidRDefault="009E06DA" w:rsidP="00E65855">
            <w:pPr>
              <w:pStyle w:val="TableParagraph"/>
              <w:spacing w:before="0"/>
              <w:rPr>
                <w:sz w:val="28"/>
                <w:szCs w:val="28"/>
              </w:rPr>
            </w:pPr>
            <w:r w:rsidRPr="00173830">
              <w:rPr>
                <w:sz w:val="28"/>
                <w:szCs w:val="28"/>
              </w:rPr>
              <w:t>22</w:t>
            </w:r>
          </w:p>
        </w:tc>
        <w:tc>
          <w:tcPr>
            <w:tcW w:w="368" w:type="pct"/>
          </w:tcPr>
          <w:p w14:paraId="567767F1" w14:textId="77777777" w:rsidR="009E06DA" w:rsidRPr="00173830" w:rsidRDefault="009E06DA" w:rsidP="00E65855">
            <w:pPr>
              <w:pStyle w:val="TableParagraph"/>
              <w:spacing w:before="0"/>
              <w:rPr>
                <w:sz w:val="28"/>
                <w:szCs w:val="28"/>
              </w:rPr>
            </w:pPr>
            <w:r w:rsidRPr="00173830">
              <w:rPr>
                <w:sz w:val="28"/>
                <w:szCs w:val="28"/>
              </w:rPr>
              <w:t>3,5</w:t>
            </w:r>
          </w:p>
        </w:tc>
        <w:tc>
          <w:tcPr>
            <w:tcW w:w="441" w:type="pct"/>
          </w:tcPr>
          <w:p w14:paraId="3DDB5FFE" w14:textId="77777777" w:rsidR="009E06DA" w:rsidRPr="00173830" w:rsidRDefault="009E06DA" w:rsidP="00E65855">
            <w:pPr>
              <w:pStyle w:val="TableParagraph"/>
              <w:spacing w:before="0"/>
              <w:rPr>
                <w:sz w:val="28"/>
                <w:szCs w:val="28"/>
              </w:rPr>
            </w:pPr>
            <w:r w:rsidRPr="00173830">
              <w:rPr>
                <w:sz w:val="28"/>
                <w:szCs w:val="28"/>
              </w:rPr>
              <w:t>42,5</w:t>
            </w:r>
          </w:p>
        </w:tc>
        <w:tc>
          <w:tcPr>
            <w:tcW w:w="384" w:type="pct"/>
          </w:tcPr>
          <w:p w14:paraId="23FE6C24" w14:textId="77777777" w:rsidR="009E06DA" w:rsidRPr="00173830" w:rsidRDefault="009E06DA" w:rsidP="00E65855">
            <w:pPr>
              <w:pStyle w:val="TableParagraph"/>
              <w:spacing w:before="0"/>
              <w:rPr>
                <w:sz w:val="28"/>
                <w:szCs w:val="28"/>
              </w:rPr>
            </w:pPr>
            <w:r w:rsidRPr="00173830">
              <w:rPr>
                <w:sz w:val="28"/>
                <w:szCs w:val="28"/>
              </w:rPr>
              <w:t>65,0</w:t>
            </w:r>
          </w:p>
        </w:tc>
        <w:tc>
          <w:tcPr>
            <w:tcW w:w="438" w:type="pct"/>
          </w:tcPr>
          <w:p w14:paraId="728764E3" w14:textId="77777777" w:rsidR="009E06DA" w:rsidRPr="00173830" w:rsidRDefault="009E06DA" w:rsidP="00E65855">
            <w:pPr>
              <w:pStyle w:val="TableParagraph"/>
              <w:spacing w:before="0"/>
              <w:rPr>
                <w:sz w:val="28"/>
                <w:szCs w:val="28"/>
              </w:rPr>
            </w:pPr>
            <w:r w:rsidRPr="00173830">
              <w:rPr>
                <w:sz w:val="28"/>
                <w:szCs w:val="28"/>
              </w:rPr>
              <w:t>52,0</w:t>
            </w:r>
          </w:p>
        </w:tc>
        <w:tc>
          <w:tcPr>
            <w:tcW w:w="345" w:type="pct"/>
          </w:tcPr>
          <w:p w14:paraId="4F364110" w14:textId="77777777" w:rsidR="009E06DA" w:rsidRPr="00173830" w:rsidRDefault="009E06DA" w:rsidP="00E65855">
            <w:pPr>
              <w:pStyle w:val="TableParagraph"/>
              <w:spacing w:before="0"/>
              <w:rPr>
                <w:sz w:val="28"/>
                <w:szCs w:val="28"/>
              </w:rPr>
            </w:pPr>
            <w:r w:rsidRPr="00173830">
              <w:rPr>
                <w:sz w:val="28"/>
                <w:szCs w:val="28"/>
              </w:rPr>
              <w:t>42,5</w:t>
            </w:r>
          </w:p>
        </w:tc>
        <w:tc>
          <w:tcPr>
            <w:tcW w:w="335" w:type="pct"/>
          </w:tcPr>
          <w:p w14:paraId="6F6AF287" w14:textId="77777777" w:rsidR="009E06DA" w:rsidRPr="00173830" w:rsidRDefault="009E06DA" w:rsidP="00E65855">
            <w:pPr>
              <w:pStyle w:val="TableParagraph"/>
              <w:spacing w:before="0"/>
              <w:rPr>
                <w:sz w:val="28"/>
                <w:szCs w:val="28"/>
              </w:rPr>
            </w:pPr>
            <w:r w:rsidRPr="00173830">
              <w:rPr>
                <w:sz w:val="28"/>
                <w:szCs w:val="28"/>
              </w:rPr>
              <w:t>3,5</w:t>
            </w:r>
          </w:p>
        </w:tc>
        <w:tc>
          <w:tcPr>
            <w:tcW w:w="286" w:type="pct"/>
          </w:tcPr>
          <w:p w14:paraId="74E71E93" w14:textId="77777777" w:rsidR="009E06DA" w:rsidRPr="00173830" w:rsidRDefault="009E06DA" w:rsidP="00E65855">
            <w:pPr>
              <w:pStyle w:val="TableParagraph"/>
              <w:spacing w:before="0"/>
              <w:rPr>
                <w:sz w:val="28"/>
                <w:szCs w:val="28"/>
              </w:rPr>
            </w:pPr>
            <w:r w:rsidRPr="00173830">
              <w:rPr>
                <w:sz w:val="28"/>
                <w:szCs w:val="28"/>
              </w:rPr>
              <w:t>1,5</w:t>
            </w:r>
          </w:p>
        </w:tc>
        <w:tc>
          <w:tcPr>
            <w:tcW w:w="335" w:type="pct"/>
          </w:tcPr>
          <w:p w14:paraId="618CDF37" w14:textId="77777777" w:rsidR="009E06DA" w:rsidRPr="00173830" w:rsidRDefault="009E06DA" w:rsidP="00E65855">
            <w:pPr>
              <w:pStyle w:val="TableParagraph"/>
              <w:spacing w:before="0"/>
              <w:rPr>
                <w:sz w:val="28"/>
                <w:szCs w:val="28"/>
              </w:rPr>
            </w:pPr>
            <w:r w:rsidRPr="00173830">
              <w:rPr>
                <w:sz w:val="28"/>
                <w:szCs w:val="28"/>
              </w:rPr>
              <w:t>1,0</w:t>
            </w:r>
          </w:p>
        </w:tc>
        <w:tc>
          <w:tcPr>
            <w:tcW w:w="193" w:type="pct"/>
          </w:tcPr>
          <w:p w14:paraId="745C3DE2" w14:textId="77777777" w:rsidR="009E06DA" w:rsidRPr="00173830" w:rsidRDefault="009E06DA" w:rsidP="00E65855">
            <w:pPr>
              <w:pStyle w:val="TableParagraph"/>
              <w:spacing w:before="0"/>
              <w:rPr>
                <w:sz w:val="28"/>
                <w:szCs w:val="28"/>
              </w:rPr>
            </w:pPr>
            <w:r w:rsidRPr="00173830">
              <w:rPr>
                <w:sz w:val="28"/>
                <w:szCs w:val="28"/>
              </w:rPr>
              <w:t>–</w:t>
            </w:r>
          </w:p>
        </w:tc>
        <w:tc>
          <w:tcPr>
            <w:tcW w:w="257" w:type="pct"/>
          </w:tcPr>
          <w:p w14:paraId="11BEFF71" w14:textId="77777777" w:rsidR="009E06DA" w:rsidRPr="00173830" w:rsidRDefault="009E06DA" w:rsidP="00E65855">
            <w:pPr>
              <w:pStyle w:val="TableParagraph"/>
              <w:spacing w:before="0"/>
              <w:rPr>
                <w:sz w:val="28"/>
                <w:szCs w:val="28"/>
              </w:rPr>
            </w:pPr>
            <w:r w:rsidRPr="00173830">
              <w:rPr>
                <w:sz w:val="28"/>
                <w:szCs w:val="28"/>
              </w:rPr>
              <w:t>–</w:t>
            </w:r>
          </w:p>
        </w:tc>
      </w:tr>
    </w:tbl>
    <w:p w14:paraId="0B8C3057" w14:textId="77777777" w:rsidR="00D45A09" w:rsidRPr="00173830" w:rsidRDefault="00D45A09" w:rsidP="00E65855">
      <w:pPr>
        <w:spacing w:after="0" w:line="240" w:lineRule="auto"/>
        <w:ind w:firstLine="709"/>
        <w:jc w:val="both"/>
        <w:rPr>
          <w:rFonts w:ascii="Times New Roman" w:hAnsi="Times New Roman" w:cs="Times New Roman"/>
          <w:sz w:val="28"/>
          <w:szCs w:val="28"/>
        </w:rPr>
      </w:pPr>
    </w:p>
    <w:p w14:paraId="1C273E9E" w14:textId="00E0B58F" w:rsidR="00CA7B5B" w:rsidRPr="00173830" w:rsidRDefault="00D7368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ab/>
      </w:r>
    </w:p>
    <w:p w14:paraId="2899F20A" w14:textId="4CBFF7BC" w:rsidR="00D45A09" w:rsidRPr="00173830" w:rsidRDefault="00E65B5B" w:rsidP="00D7368F">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19- к</w:t>
      </w:r>
      <w:r w:rsidR="000A3263" w:rsidRPr="00173830">
        <w:rPr>
          <w:rFonts w:ascii="Times New Roman" w:hAnsi="Times New Roman" w:cs="Times New Roman"/>
          <w:sz w:val="28"/>
          <w:szCs w:val="28"/>
          <w:lang w:val="kk-KZ"/>
        </w:rPr>
        <w:t>есте</w:t>
      </w:r>
      <w:r w:rsidR="00BA52D7" w:rsidRPr="00173830">
        <w:rPr>
          <w:rFonts w:ascii="Times New Roman" w:hAnsi="Times New Roman" w:cs="Times New Roman"/>
          <w:sz w:val="28"/>
          <w:szCs w:val="28"/>
          <w:lang w:val="kk-KZ"/>
        </w:rPr>
        <w:t xml:space="preserve"> – Алматы облысында жиналған иксодид кенелерінің жұмыртқаларындағы пироплазмидтер санының динамикасы</w:t>
      </w:r>
    </w:p>
    <w:p w14:paraId="34E73DC7" w14:textId="77777777" w:rsidR="00F151C4" w:rsidRPr="00173830" w:rsidRDefault="00F151C4" w:rsidP="00E65855">
      <w:pPr>
        <w:spacing w:after="0" w:line="240" w:lineRule="auto"/>
        <w:ind w:firstLine="709"/>
        <w:jc w:val="both"/>
        <w:rPr>
          <w:rFonts w:ascii="Times New Roman" w:hAnsi="Times New Roman" w:cs="Times New Roman"/>
          <w:sz w:val="28"/>
          <w:szCs w:val="28"/>
          <w:lang w:val="kk-KZ"/>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43"/>
        <w:gridCol w:w="1983"/>
        <w:gridCol w:w="572"/>
        <w:gridCol w:w="571"/>
        <w:gridCol w:w="558"/>
        <w:gridCol w:w="708"/>
        <w:gridCol w:w="708"/>
        <w:gridCol w:w="568"/>
        <w:gridCol w:w="568"/>
        <w:gridCol w:w="568"/>
        <w:gridCol w:w="567"/>
        <w:gridCol w:w="568"/>
      </w:tblGrid>
      <w:tr w:rsidR="00F151C4" w:rsidRPr="006A0419" w14:paraId="2CEEE353" w14:textId="77777777" w:rsidTr="00F151C4">
        <w:trPr>
          <w:trHeight w:val="273"/>
        </w:trPr>
        <w:tc>
          <w:tcPr>
            <w:tcW w:w="1543" w:type="dxa"/>
            <w:vMerge w:val="restart"/>
          </w:tcPr>
          <w:p w14:paraId="2639D476" w14:textId="77777777" w:rsidR="00F151C4" w:rsidRPr="00173830" w:rsidRDefault="00F151C4" w:rsidP="00E65855">
            <w:pPr>
              <w:pStyle w:val="TableParagraph"/>
              <w:spacing w:before="0"/>
              <w:rPr>
                <w:sz w:val="28"/>
                <w:szCs w:val="28"/>
              </w:rPr>
            </w:pPr>
          </w:p>
          <w:p w14:paraId="13986C31" w14:textId="77777777" w:rsidR="00F151C4" w:rsidRPr="00173830" w:rsidRDefault="00F151C4" w:rsidP="00E65855">
            <w:pPr>
              <w:pStyle w:val="TableParagraph"/>
              <w:spacing w:before="0"/>
              <w:rPr>
                <w:sz w:val="28"/>
                <w:szCs w:val="28"/>
              </w:rPr>
            </w:pPr>
            <w:r w:rsidRPr="00173830">
              <w:rPr>
                <w:sz w:val="28"/>
                <w:szCs w:val="28"/>
              </w:rPr>
              <w:t>Кене түрлері</w:t>
            </w:r>
          </w:p>
        </w:tc>
        <w:tc>
          <w:tcPr>
            <w:tcW w:w="1983" w:type="dxa"/>
            <w:vMerge w:val="restart"/>
          </w:tcPr>
          <w:p w14:paraId="597B458D" w14:textId="77777777" w:rsidR="00F151C4" w:rsidRPr="00173830" w:rsidRDefault="00F151C4" w:rsidP="00E65855">
            <w:pPr>
              <w:pStyle w:val="TableParagraph"/>
              <w:spacing w:before="0"/>
              <w:rPr>
                <w:sz w:val="28"/>
                <w:szCs w:val="28"/>
              </w:rPr>
            </w:pPr>
          </w:p>
          <w:p w14:paraId="69282370" w14:textId="77777777" w:rsidR="00F151C4" w:rsidRPr="00173830" w:rsidRDefault="00F151C4" w:rsidP="00E65855">
            <w:pPr>
              <w:pStyle w:val="TableParagraph"/>
              <w:spacing w:before="0"/>
              <w:rPr>
                <w:sz w:val="28"/>
                <w:szCs w:val="28"/>
              </w:rPr>
            </w:pPr>
            <w:r w:rsidRPr="00173830">
              <w:rPr>
                <w:sz w:val="28"/>
                <w:szCs w:val="28"/>
              </w:rPr>
              <w:t>Зерттелген кене саны</w:t>
            </w:r>
          </w:p>
        </w:tc>
        <w:tc>
          <w:tcPr>
            <w:tcW w:w="5956" w:type="dxa"/>
            <w:gridSpan w:val="10"/>
          </w:tcPr>
          <w:p w14:paraId="43E46B22" w14:textId="77777777" w:rsidR="00F151C4" w:rsidRPr="00173830" w:rsidRDefault="00F151C4" w:rsidP="00E65855">
            <w:pPr>
              <w:pStyle w:val="TableParagraph"/>
              <w:spacing w:before="0"/>
              <w:rPr>
                <w:sz w:val="28"/>
                <w:szCs w:val="28"/>
              </w:rPr>
            </w:pPr>
            <w:r w:rsidRPr="00173830">
              <w:rPr>
                <w:sz w:val="28"/>
                <w:szCs w:val="28"/>
              </w:rPr>
              <w:t>Микроскоптың 100 көру аймағындағы пироплазмидтер саны</w:t>
            </w:r>
          </w:p>
        </w:tc>
      </w:tr>
      <w:tr w:rsidR="00F151C4" w:rsidRPr="00173830" w14:paraId="00236601" w14:textId="77777777" w:rsidTr="00F151C4">
        <w:trPr>
          <w:trHeight w:val="274"/>
        </w:trPr>
        <w:tc>
          <w:tcPr>
            <w:tcW w:w="1543" w:type="dxa"/>
            <w:vMerge/>
            <w:tcBorders>
              <w:top w:val="nil"/>
            </w:tcBorders>
          </w:tcPr>
          <w:p w14:paraId="6393B72D" w14:textId="77777777" w:rsidR="00F151C4" w:rsidRPr="00173830" w:rsidRDefault="00F151C4" w:rsidP="00E65855">
            <w:pPr>
              <w:rPr>
                <w:rFonts w:ascii="Times New Roman" w:hAnsi="Times New Roman" w:cs="Times New Roman"/>
                <w:sz w:val="28"/>
                <w:szCs w:val="28"/>
                <w:lang w:val="kk-KZ"/>
              </w:rPr>
            </w:pPr>
          </w:p>
        </w:tc>
        <w:tc>
          <w:tcPr>
            <w:tcW w:w="1983" w:type="dxa"/>
            <w:vMerge/>
            <w:tcBorders>
              <w:top w:val="nil"/>
            </w:tcBorders>
          </w:tcPr>
          <w:p w14:paraId="34E712E3" w14:textId="77777777" w:rsidR="00F151C4" w:rsidRPr="00173830" w:rsidRDefault="00F151C4" w:rsidP="00E65855">
            <w:pPr>
              <w:rPr>
                <w:rFonts w:ascii="Times New Roman" w:hAnsi="Times New Roman" w:cs="Times New Roman"/>
                <w:sz w:val="28"/>
                <w:szCs w:val="28"/>
                <w:lang w:val="kk-KZ"/>
              </w:rPr>
            </w:pPr>
          </w:p>
        </w:tc>
        <w:tc>
          <w:tcPr>
            <w:tcW w:w="5956" w:type="dxa"/>
            <w:gridSpan w:val="10"/>
          </w:tcPr>
          <w:p w14:paraId="1FCC6AA1" w14:textId="77777777" w:rsidR="00F151C4" w:rsidRPr="00173830" w:rsidRDefault="00F151C4" w:rsidP="00E65855">
            <w:pPr>
              <w:pStyle w:val="TableParagraph"/>
              <w:spacing w:before="0"/>
              <w:rPr>
                <w:sz w:val="28"/>
                <w:szCs w:val="28"/>
              </w:rPr>
            </w:pPr>
            <w:r w:rsidRPr="00173830">
              <w:rPr>
                <w:sz w:val="28"/>
                <w:szCs w:val="28"/>
              </w:rPr>
              <w:t>жұмыртқа салу күндері</w:t>
            </w:r>
          </w:p>
        </w:tc>
      </w:tr>
      <w:tr w:rsidR="009E06DA" w:rsidRPr="00173830" w14:paraId="02AED5B6" w14:textId="77777777" w:rsidTr="00F151C4">
        <w:trPr>
          <w:trHeight w:val="274"/>
        </w:trPr>
        <w:tc>
          <w:tcPr>
            <w:tcW w:w="1543" w:type="dxa"/>
            <w:vMerge/>
            <w:tcBorders>
              <w:top w:val="nil"/>
            </w:tcBorders>
          </w:tcPr>
          <w:p w14:paraId="690CDAB9" w14:textId="77777777" w:rsidR="009E06DA" w:rsidRPr="00173830" w:rsidRDefault="009E06DA" w:rsidP="00E65855">
            <w:pPr>
              <w:rPr>
                <w:rFonts w:ascii="Times New Roman" w:hAnsi="Times New Roman" w:cs="Times New Roman"/>
                <w:sz w:val="28"/>
                <w:szCs w:val="28"/>
              </w:rPr>
            </w:pPr>
          </w:p>
        </w:tc>
        <w:tc>
          <w:tcPr>
            <w:tcW w:w="1983" w:type="dxa"/>
            <w:vMerge/>
            <w:tcBorders>
              <w:top w:val="nil"/>
            </w:tcBorders>
          </w:tcPr>
          <w:p w14:paraId="2D2FEB6A" w14:textId="77777777" w:rsidR="009E06DA" w:rsidRPr="00173830" w:rsidRDefault="009E06DA" w:rsidP="00E65855">
            <w:pPr>
              <w:rPr>
                <w:rFonts w:ascii="Times New Roman" w:hAnsi="Times New Roman" w:cs="Times New Roman"/>
                <w:sz w:val="28"/>
                <w:szCs w:val="28"/>
              </w:rPr>
            </w:pPr>
          </w:p>
        </w:tc>
        <w:tc>
          <w:tcPr>
            <w:tcW w:w="572" w:type="dxa"/>
          </w:tcPr>
          <w:p w14:paraId="2266FB34" w14:textId="77777777" w:rsidR="009E06DA" w:rsidRPr="00173830" w:rsidRDefault="009E06DA" w:rsidP="00E65855">
            <w:pPr>
              <w:pStyle w:val="TableParagraph"/>
              <w:spacing w:before="0"/>
              <w:rPr>
                <w:sz w:val="28"/>
                <w:szCs w:val="28"/>
              </w:rPr>
            </w:pPr>
            <w:r w:rsidRPr="00173830">
              <w:rPr>
                <w:sz w:val="28"/>
                <w:szCs w:val="28"/>
              </w:rPr>
              <w:t>1</w:t>
            </w:r>
          </w:p>
        </w:tc>
        <w:tc>
          <w:tcPr>
            <w:tcW w:w="571" w:type="dxa"/>
          </w:tcPr>
          <w:p w14:paraId="63BFCE7C" w14:textId="77777777" w:rsidR="009E06DA" w:rsidRPr="00173830" w:rsidRDefault="009E06DA" w:rsidP="00E65855">
            <w:pPr>
              <w:pStyle w:val="TableParagraph"/>
              <w:spacing w:before="0"/>
              <w:rPr>
                <w:sz w:val="28"/>
                <w:szCs w:val="28"/>
              </w:rPr>
            </w:pPr>
            <w:r w:rsidRPr="00173830">
              <w:rPr>
                <w:sz w:val="28"/>
                <w:szCs w:val="28"/>
              </w:rPr>
              <w:t>2</w:t>
            </w:r>
          </w:p>
        </w:tc>
        <w:tc>
          <w:tcPr>
            <w:tcW w:w="558" w:type="dxa"/>
          </w:tcPr>
          <w:p w14:paraId="506147A8" w14:textId="77777777" w:rsidR="009E06DA" w:rsidRPr="00173830" w:rsidRDefault="009E06DA" w:rsidP="00E65855">
            <w:pPr>
              <w:pStyle w:val="TableParagraph"/>
              <w:spacing w:before="0"/>
              <w:rPr>
                <w:sz w:val="28"/>
                <w:szCs w:val="28"/>
              </w:rPr>
            </w:pPr>
            <w:r w:rsidRPr="00173830">
              <w:rPr>
                <w:sz w:val="28"/>
                <w:szCs w:val="28"/>
              </w:rPr>
              <w:t>3</w:t>
            </w:r>
          </w:p>
        </w:tc>
        <w:tc>
          <w:tcPr>
            <w:tcW w:w="708" w:type="dxa"/>
          </w:tcPr>
          <w:p w14:paraId="3F06E55A" w14:textId="77777777" w:rsidR="009E06DA" w:rsidRPr="00173830" w:rsidRDefault="009E06DA" w:rsidP="00E65855">
            <w:pPr>
              <w:pStyle w:val="TableParagraph"/>
              <w:spacing w:before="0"/>
              <w:rPr>
                <w:sz w:val="28"/>
                <w:szCs w:val="28"/>
              </w:rPr>
            </w:pPr>
            <w:r w:rsidRPr="00173830">
              <w:rPr>
                <w:sz w:val="28"/>
                <w:szCs w:val="28"/>
              </w:rPr>
              <w:t>4</w:t>
            </w:r>
          </w:p>
        </w:tc>
        <w:tc>
          <w:tcPr>
            <w:tcW w:w="708" w:type="dxa"/>
          </w:tcPr>
          <w:p w14:paraId="06998810" w14:textId="77777777" w:rsidR="009E06DA" w:rsidRPr="00173830" w:rsidRDefault="009E06DA" w:rsidP="00E65855">
            <w:pPr>
              <w:pStyle w:val="TableParagraph"/>
              <w:spacing w:before="0"/>
              <w:rPr>
                <w:sz w:val="28"/>
                <w:szCs w:val="28"/>
              </w:rPr>
            </w:pPr>
            <w:r w:rsidRPr="00173830">
              <w:rPr>
                <w:sz w:val="28"/>
                <w:szCs w:val="28"/>
              </w:rPr>
              <w:t>5</w:t>
            </w:r>
          </w:p>
        </w:tc>
        <w:tc>
          <w:tcPr>
            <w:tcW w:w="568" w:type="dxa"/>
          </w:tcPr>
          <w:p w14:paraId="4B058389" w14:textId="77777777" w:rsidR="009E06DA" w:rsidRPr="00173830" w:rsidRDefault="009E06DA" w:rsidP="00E65855">
            <w:pPr>
              <w:pStyle w:val="TableParagraph"/>
              <w:spacing w:before="0"/>
              <w:rPr>
                <w:sz w:val="28"/>
                <w:szCs w:val="28"/>
              </w:rPr>
            </w:pPr>
            <w:r w:rsidRPr="00173830">
              <w:rPr>
                <w:sz w:val="28"/>
                <w:szCs w:val="28"/>
              </w:rPr>
              <w:t>6</w:t>
            </w:r>
          </w:p>
        </w:tc>
        <w:tc>
          <w:tcPr>
            <w:tcW w:w="568" w:type="dxa"/>
          </w:tcPr>
          <w:p w14:paraId="2D9401AD" w14:textId="77777777" w:rsidR="009E06DA" w:rsidRPr="00173830" w:rsidRDefault="009E06DA" w:rsidP="00E65855">
            <w:pPr>
              <w:pStyle w:val="TableParagraph"/>
              <w:spacing w:before="0"/>
              <w:rPr>
                <w:sz w:val="28"/>
                <w:szCs w:val="28"/>
              </w:rPr>
            </w:pPr>
            <w:r w:rsidRPr="00173830">
              <w:rPr>
                <w:sz w:val="28"/>
                <w:szCs w:val="28"/>
              </w:rPr>
              <w:t>7</w:t>
            </w:r>
          </w:p>
        </w:tc>
        <w:tc>
          <w:tcPr>
            <w:tcW w:w="568" w:type="dxa"/>
          </w:tcPr>
          <w:p w14:paraId="22111AB3" w14:textId="77777777" w:rsidR="009E06DA" w:rsidRPr="00173830" w:rsidRDefault="009E06DA" w:rsidP="00E65855">
            <w:pPr>
              <w:pStyle w:val="TableParagraph"/>
              <w:spacing w:before="0"/>
              <w:rPr>
                <w:sz w:val="28"/>
                <w:szCs w:val="28"/>
              </w:rPr>
            </w:pPr>
            <w:r w:rsidRPr="00173830">
              <w:rPr>
                <w:sz w:val="28"/>
                <w:szCs w:val="28"/>
              </w:rPr>
              <w:t>8</w:t>
            </w:r>
          </w:p>
        </w:tc>
        <w:tc>
          <w:tcPr>
            <w:tcW w:w="567" w:type="dxa"/>
          </w:tcPr>
          <w:p w14:paraId="0539F822" w14:textId="77777777" w:rsidR="009E06DA" w:rsidRPr="00173830" w:rsidRDefault="009E06DA" w:rsidP="00E65855">
            <w:pPr>
              <w:pStyle w:val="TableParagraph"/>
              <w:spacing w:before="0"/>
              <w:rPr>
                <w:sz w:val="28"/>
                <w:szCs w:val="28"/>
              </w:rPr>
            </w:pPr>
            <w:r w:rsidRPr="00173830">
              <w:rPr>
                <w:sz w:val="28"/>
                <w:szCs w:val="28"/>
              </w:rPr>
              <w:t>9</w:t>
            </w:r>
          </w:p>
        </w:tc>
        <w:tc>
          <w:tcPr>
            <w:tcW w:w="568" w:type="dxa"/>
          </w:tcPr>
          <w:p w14:paraId="1BF0DF2F" w14:textId="77777777" w:rsidR="009E06DA" w:rsidRPr="00173830" w:rsidRDefault="009E06DA" w:rsidP="00E65855">
            <w:pPr>
              <w:pStyle w:val="TableParagraph"/>
              <w:spacing w:before="0"/>
              <w:rPr>
                <w:sz w:val="28"/>
                <w:szCs w:val="28"/>
              </w:rPr>
            </w:pPr>
            <w:r w:rsidRPr="00173830">
              <w:rPr>
                <w:sz w:val="28"/>
                <w:szCs w:val="28"/>
              </w:rPr>
              <w:t>10</w:t>
            </w:r>
          </w:p>
        </w:tc>
      </w:tr>
      <w:tr w:rsidR="009E06DA" w:rsidRPr="00173830" w14:paraId="79A06591" w14:textId="77777777" w:rsidTr="00F151C4">
        <w:trPr>
          <w:trHeight w:val="273"/>
        </w:trPr>
        <w:tc>
          <w:tcPr>
            <w:tcW w:w="1543" w:type="dxa"/>
          </w:tcPr>
          <w:p w14:paraId="08494D1C" w14:textId="77777777" w:rsidR="009E06DA" w:rsidRPr="00173830" w:rsidRDefault="009E06DA" w:rsidP="00E65855">
            <w:pPr>
              <w:pStyle w:val="TableParagraph"/>
              <w:spacing w:before="0"/>
              <w:jc w:val="left"/>
              <w:rPr>
                <w:i/>
                <w:iCs/>
                <w:sz w:val="28"/>
                <w:szCs w:val="28"/>
              </w:rPr>
            </w:pPr>
            <w:r w:rsidRPr="00173830">
              <w:rPr>
                <w:i/>
                <w:iCs/>
                <w:sz w:val="28"/>
                <w:szCs w:val="28"/>
              </w:rPr>
              <w:t>D. marginatus</w:t>
            </w:r>
          </w:p>
        </w:tc>
        <w:tc>
          <w:tcPr>
            <w:tcW w:w="1983" w:type="dxa"/>
          </w:tcPr>
          <w:p w14:paraId="7F1FE22B" w14:textId="77777777" w:rsidR="009E06DA" w:rsidRPr="00173830" w:rsidRDefault="009E06DA" w:rsidP="00E65855">
            <w:pPr>
              <w:pStyle w:val="TableParagraph"/>
              <w:spacing w:before="0"/>
              <w:rPr>
                <w:sz w:val="28"/>
                <w:szCs w:val="28"/>
              </w:rPr>
            </w:pPr>
            <w:r w:rsidRPr="00173830">
              <w:rPr>
                <w:sz w:val="28"/>
                <w:szCs w:val="28"/>
              </w:rPr>
              <w:t>10</w:t>
            </w:r>
          </w:p>
        </w:tc>
        <w:tc>
          <w:tcPr>
            <w:tcW w:w="572" w:type="dxa"/>
          </w:tcPr>
          <w:p w14:paraId="053488E5" w14:textId="77777777" w:rsidR="009E06DA" w:rsidRPr="00173830" w:rsidRDefault="009E06DA" w:rsidP="00E65855">
            <w:pPr>
              <w:pStyle w:val="TableParagraph"/>
              <w:spacing w:before="0"/>
              <w:rPr>
                <w:sz w:val="28"/>
                <w:szCs w:val="28"/>
              </w:rPr>
            </w:pPr>
            <w:r w:rsidRPr="00173830">
              <w:rPr>
                <w:sz w:val="28"/>
                <w:szCs w:val="28"/>
              </w:rPr>
              <w:t>5</w:t>
            </w:r>
          </w:p>
        </w:tc>
        <w:tc>
          <w:tcPr>
            <w:tcW w:w="571" w:type="dxa"/>
          </w:tcPr>
          <w:p w14:paraId="4B747881" w14:textId="77777777" w:rsidR="009E06DA" w:rsidRPr="00173830" w:rsidRDefault="009E06DA" w:rsidP="00E65855">
            <w:pPr>
              <w:pStyle w:val="TableParagraph"/>
              <w:spacing w:before="0"/>
              <w:rPr>
                <w:sz w:val="28"/>
                <w:szCs w:val="28"/>
              </w:rPr>
            </w:pPr>
            <w:r w:rsidRPr="00173830">
              <w:rPr>
                <w:sz w:val="28"/>
                <w:szCs w:val="28"/>
              </w:rPr>
              <w:t>22</w:t>
            </w:r>
          </w:p>
        </w:tc>
        <w:tc>
          <w:tcPr>
            <w:tcW w:w="558" w:type="dxa"/>
          </w:tcPr>
          <w:p w14:paraId="4E3FD95C" w14:textId="77777777" w:rsidR="009E06DA" w:rsidRPr="00173830" w:rsidRDefault="009E06DA" w:rsidP="00E65855">
            <w:pPr>
              <w:pStyle w:val="TableParagraph"/>
              <w:spacing w:before="0"/>
              <w:rPr>
                <w:sz w:val="28"/>
                <w:szCs w:val="28"/>
              </w:rPr>
            </w:pPr>
            <w:r w:rsidRPr="00173830">
              <w:rPr>
                <w:sz w:val="28"/>
                <w:szCs w:val="28"/>
              </w:rPr>
              <w:t>33</w:t>
            </w:r>
          </w:p>
        </w:tc>
        <w:tc>
          <w:tcPr>
            <w:tcW w:w="708" w:type="dxa"/>
          </w:tcPr>
          <w:p w14:paraId="028278DD" w14:textId="77777777" w:rsidR="009E06DA" w:rsidRPr="00173830" w:rsidRDefault="009E06DA" w:rsidP="00E65855">
            <w:pPr>
              <w:pStyle w:val="TableParagraph"/>
              <w:spacing w:before="0"/>
              <w:rPr>
                <w:sz w:val="28"/>
                <w:szCs w:val="28"/>
              </w:rPr>
            </w:pPr>
            <w:r w:rsidRPr="00173830">
              <w:rPr>
                <w:sz w:val="28"/>
                <w:szCs w:val="28"/>
              </w:rPr>
              <w:t>40</w:t>
            </w:r>
          </w:p>
        </w:tc>
        <w:tc>
          <w:tcPr>
            <w:tcW w:w="708" w:type="dxa"/>
          </w:tcPr>
          <w:p w14:paraId="626372FA" w14:textId="77777777" w:rsidR="009E06DA" w:rsidRPr="00173830" w:rsidRDefault="009E06DA" w:rsidP="00E65855">
            <w:pPr>
              <w:pStyle w:val="TableParagraph"/>
              <w:spacing w:before="0"/>
              <w:rPr>
                <w:sz w:val="28"/>
                <w:szCs w:val="28"/>
              </w:rPr>
            </w:pPr>
            <w:r w:rsidRPr="00173830">
              <w:rPr>
                <w:sz w:val="28"/>
                <w:szCs w:val="28"/>
              </w:rPr>
              <w:t>64</w:t>
            </w:r>
          </w:p>
        </w:tc>
        <w:tc>
          <w:tcPr>
            <w:tcW w:w="568" w:type="dxa"/>
          </w:tcPr>
          <w:p w14:paraId="1C3EBF9C" w14:textId="77777777" w:rsidR="009E06DA" w:rsidRPr="00173830" w:rsidRDefault="009E06DA" w:rsidP="00E65855">
            <w:pPr>
              <w:pStyle w:val="TableParagraph"/>
              <w:spacing w:before="0"/>
              <w:rPr>
                <w:sz w:val="28"/>
                <w:szCs w:val="28"/>
              </w:rPr>
            </w:pPr>
            <w:r w:rsidRPr="00173830">
              <w:rPr>
                <w:sz w:val="28"/>
                <w:szCs w:val="28"/>
              </w:rPr>
              <w:t>5</w:t>
            </w:r>
          </w:p>
        </w:tc>
        <w:tc>
          <w:tcPr>
            <w:tcW w:w="568" w:type="dxa"/>
          </w:tcPr>
          <w:p w14:paraId="2E498589" w14:textId="77777777" w:rsidR="009E06DA" w:rsidRPr="00173830" w:rsidRDefault="009E06DA" w:rsidP="00E65855">
            <w:pPr>
              <w:pStyle w:val="TableParagraph"/>
              <w:spacing w:before="0"/>
              <w:rPr>
                <w:sz w:val="28"/>
                <w:szCs w:val="28"/>
              </w:rPr>
            </w:pPr>
            <w:r w:rsidRPr="00173830">
              <w:rPr>
                <w:sz w:val="28"/>
                <w:szCs w:val="28"/>
              </w:rPr>
              <w:t>3</w:t>
            </w:r>
          </w:p>
        </w:tc>
        <w:tc>
          <w:tcPr>
            <w:tcW w:w="568" w:type="dxa"/>
          </w:tcPr>
          <w:p w14:paraId="5594A5A5" w14:textId="77777777" w:rsidR="009E06DA" w:rsidRPr="00173830" w:rsidRDefault="009E06DA" w:rsidP="00E65855">
            <w:pPr>
              <w:pStyle w:val="TableParagraph"/>
              <w:spacing w:before="0"/>
              <w:rPr>
                <w:sz w:val="28"/>
                <w:szCs w:val="28"/>
              </w:rPr>
            </w:pPr>
            <w:r w:rsidRPr="00173830">
              <w:rPr>
                <w:sz w:val="28"/>
                <w:szCs w:val="28"/>
              </w:rPr>
              <w:t>–</w:t>
            </w:r>
          </w:p>
        </w:tc>
        <w:tc>
          <w:tcPr>
            <w:tcW w:w="567" w:type="dxa"/>
          </w:tcPr>
          <w:p w14:paraId="42A392B8" w14:textId="77777777" w:rsidR="009E06DA" w:rsidRPr="00173830" w:rsidRDefault="009E06DA" w:rsidP="00E65855">
            <w:pPr>
              <w:pStyle w:val="TableParagraph"/>
              <w:spacing w:before="0"/>
              <w:rPr>
                <w:sz w:val="28"/>
                <w:szCs w:val="28"/>
              </w:rPr>
            </w:pPr>
            <w:r w:rsidRPr="00173830">
              <w:rPr>
                <w:sz w:val="28"/>
                <w:szCs w:val="28"/>
              </w:rPr>
              <w:t>–</w:t>
            </w:r>
          </w:p>
        </w:tc>
        <w:tc>
          <w:tcPr>
            <w:tcW w:w="568" w:type="dxa"/>
          </w:tcPr>
          <w:p w14:paraId="18406647" w14:textId="77777777" w:rsidR="009E06DA" w:rsidRPr="00173830" w:rsidRDefault="009E06DA" w:rsidP="00E65855">
            <w:pPr>
              <w:pStyle w:val="TableParagraph"/>
              <w:spacing w:before="0"/>
              <w:rPr>
                <w:sz w:val="28"/>
                <w:szCs w:val="28"/>
              </w:rPr>
            </w:pPr>
            <w:r w:rsidRPr="00173830">
              <w:rPr>
                <w:sz w:val="28"/>
                <w:szCs w:val="28"/>
              </w:rPr>
              <w:t>–</w:t>
            </w:r>
          </w:p>
        </w:tc>
      </w:tr>
      <w:tr w:rsidR="009E06DA" w:rsidRPr="00173830" w14:paraId="5413A754" w14:textId="77777777" w:rsidTr="00F151C4">
        <w:trPr>
          <w:trHeight w:val="274"/>
        </w:trPr>
        <w:tc>
          <w:tcPr>
            <w:tcW w:w="1543" w:type="dxa"/>
          </w:tcPr>
          <w:p w14:paraId="19655939" w14:textId="77777777" w:rsidR="009E06DA" w:rsidRPr="00173830" w:rsidRDefault="009E06DA" w:rsidP="00E65855">
            <w:pPr>
              <w:pStyle w:val="TableParagraph"/>
              <w:spacing w:before="0"/>
              <w:jc w:val="left"/>
              <w:rPr>
                <w:i/>
                <w:iCs/>
                <w:sz w:val="28"/>
                <w:szCs w:val="28"/>
              </w:rPr>
            </w:pPr>
            <w:r w:rsidRPr="00173830">
              <w:rPr>
                <w:i/>
                <w:iCs/>
                <w:sz w:val="28"/>
                <w:szCs w:val="28"/>
              </w:rPr>
              <w:t>H. plumbeum</w:t>
            </w:r>
          </w:p>
        </w:tc>
        <w:tc>
          <w:tcPr>
            <w:tcW w:w="1983" w:type="dxa"/>
          </w:tcPr>
          <w:p w14:paraId="601CA8C3" w14:textId="77777777" w:rsidR="009E06DA" w:rsidRPr="00173830" w:rsidRDefault="009E06DA" w:rsidP="00E65855">
            <w:pPr>
              <w:pStyle w:val="TableParagraph"/>
              <w:spacing w:before="0"/>
              <w:rPr>
                <w:sz w:val="28"/>
                <w:szCs w:val="28"/>
              </w:rPr>
            </w:pPr>
            <w:r w:rsidRPr="00173830">
              <w:rPr>
                <w:sz w:val="28"/>
                <w:szCs w:val="28"/>
              </w:rPr>
              <w:t>12</w:t>
            </w:r>
          </w:p>
        </w:tc>
        <w:tc>
          <w:tcPr>
            <w:tcW w:w="572" w:type="dxa"/>
          </w:tcPr>
          <w:p w14:paraId="46831E80" w14:textId="77777777" w:rsidR="009E06DA" w:rsidRPr="00173830" w:rsidRDefault="009E06DA" w:rsidP="00E65855">
            <w:pPr>
              <w:pStyle w:val="TableParagraph"/>
              <w:spacing w:before="0"/>
              <w:rPr>
                <w:sz w:val="28"/>
                <w:szCs w:val="28"/>
              </w:rPr>
            </w:pPr>
            <w:r w:rsidRPr="00173830">
              <w:rPr>
                <w:sz w:val="28"/>
                <w:szCs w:val="28"/>
              </w:rPr>
              <w:t>6</w:t>
            </w:r>
          </w:p>
        </w:tc>
        <w:tc>
          <w:tcPr>
            <w:tcW w:w="571" w:type="dxa"/>
          </w:tcPr>
          <w:p w14:paraId="2F35F04A" w14:textId="77777777" w:rsidR="009E06DA" w:rsidRPr="00173830" w:rsidRDefault="009E06DA" w:rsidP="00E65855">
            <w:pPr>
              <w:pStyle w:val="TableParagraph"/>
              <w:spacing w:before="0"/>
              <w:rPr>
                <w:sz w:val="28"/>
                <w:szCs w:val="28"/>
              </w:rPr>
            </w:pPr>
            <w:r w:rsidRPr="00173830">
              <w:rPr>
                <w:sz w:val="28"/>
                <w:szCs w:val="28"/>
              </w:rPr>
              <w:t>23</w:t>
            </w:r>
          </w:p>
        </w:tc>
        <w:tc>
          <w:tcPr>
            <w:tcW w:w="558" w:type="dxa"/>
          </w:tcPr>
          <w:p w14:paraId="43500DEA" w14:textId="77777777" w:rsidR="009E06DA" w:rsidRPr="00173830" w:rsidRDefault="009E06DA" w:rsidP="00E65855">
            <w:pPr>
              <w:pStyle w:val="TableParagraph"/>
              <w:spacing w:before="0"/>
              <w:rPr>
                <w:sz w:val="28"/>
                <w:szCs w:val="28"/>
              </w:rPr>
            </w:pPr>
            <w:r w:rsidRPr="00173830">
              <w:rPr>
                <w:sz w:val="28"/>
                <w:szCs w:val="28"/>
              </w:rPr>
              <w:t>37</w:t>
            </w:r>
          </w:p>
        </w:tc>
        <w:tc>
          <w:tcPr>
            <w:tcW w:w="708" w:type="dxa"/>
          </w:tcPr>
          <w:p w14:paraId="7132AB56" w14:textId="77777777" w:rsidR="009E06DA" w:rsidRPr="00173830" w:rsidRDefault="009E06DA" w:rsidP="00E65855">
            <w:pPr>
              <w:pStyle w:val="TableParagraph"/>
              <w:spacing w:before="0"/>
              <w:rPr>
                <w:sz w:val="28"/>
                <w:szCs w:val="28"/>
              </w:rPr>
            </w:pPr>
            <w:r w:rsidRPr="00173830">
              <w:rPr>
                <w:sz w:val="28"/>
                <w:szCs w:val="28"/>
              </w:rPr>
              <w:t>38</w:t>
            </w:r>
          </w:p>
        </w:tc>
        <w:tc>
          <w:tcPr>
            <w:tcW w:w="708" w:type="dxa"/>
          </w:tcPr>
          <w:p w14:paraId="3FE40092" w14:textId="77777777" w:rsidR="009E06DA" w:rsidRPr="00173830" w:rsidRDefault="009E06DA" w:rsidP="00E65855">
            <w:pPr>
              <w:pStyle w:val="TableParagraph"/>
              <w:spacing w:before="0"/>
              <w:rPr>
                <w:sz w:val="28"/>
                <w:szCs w:val="28"/>
              </w:rPr>
            </w:pPr>
            <w:r w:rsidRPr="00173830">
              <w:rPr>
                <w:sz w:val="28"/>
                <w:szCs w:val="28"/>
              </w:rPr>
              <w:t>66</w:t>
            </w:r>
          </w:p>
        </w:tc>
        <w:tc>
          <w:tcPr>
            <w:tcW w:w="568" w:type="dxa"/>
          </w:tcPr>
          <w:p w14:paraId="28F6C478" w14:textId="77777777" w:rsidR="009E06DA" w:rsidRPr="00173830" w:rsidRDefault="009E06DA" w:rsidP="00E65855">
            <w:pPr>
              <w:pStyle w:val="TableParagraph"/>
              <w:spacing w:before="0"/>
              <w:rPr>
                <w:sz w:val="28"/>
                <w:szCs w:val="28"/>
              </w:rPr>
            </w:pPr>
            <w:r w:rsidRPr="00173830">
              <w:rPr>
                <w:sz w:val="28"/>
                <w:szCs w:val="28"/>
              </w:rPr>
              <w:t>10</w:t>
            </w:r>
          </w:p>
        </w:tc>
        <w:tc>
          <w:tcPr>
            <w:tcW w:w="568" w:type="dxa"/>
          </w:tcPr>
          <w:p w14:paraId="1DDC0ADC" w14:textId="77777777" w:rsidR="009E06DA" w:rsidRPr="00173830" w:rsidRDefault="009E06DA" w:rsidP="00E65855">
            <w:pPr>
              <w:pStyle w:val="TableParagraph"/>
              <w:spacing w:before="0"/>
              <w:rPr>
                <w:sz w:val="28"/>
                <w:szCs w:val="28"/>
              </w:rPr>
            </w:pPr>
            <w:r w:rsidRPr="00173830">
              <w:rPr>
                <w:sz w:val="28"/>
                <w:szCs w:val="28"/>
              </w:rPr>
              <w:t>4</w:t>
            </w:r>
          </w:p>
        </w:tc>
        <w:tc>
          <w:tcPr>
            <w:tcW w:w="568" w:type="dxa"/>
          </w:tcPr>
          <w:p w14:paraId="1D99568B" w14:textId="77777777" w:rsidR="009E06DA" w:rsidRPr="00173830" w:rsidRDefault="009E06DA" w:rsidP="00E65855">
            <w:pPr>
              <w:pStyle w:val="TableParagraph"/>
              <w:spacing w:before="0"/>
              <w:rPr>
                <w:sz w:val="28"/>
                <w:szCs w:val="28"/>
              </w:rPr>
            </w:pPr>
            <w:r w:rsidRPr="00173830">
              <w:rPr>
                <w:sz w:val="28"/>
                <w:szCs w:val="28"/>
              </w:rPr>
              <w:t>–</w:t>
            </w:r>
          </w:p>
        </w:tc>
        <w:tc>
          <w:tcPr>
            <w:tcW w:w="567" w:type="dxa"/>
          </w:tcPr>
          <w:p w14:paraId="1E99C3F3" w14:textId="77777777" w:rsidR="009E06DA" w:rsidRPr="00173830" w:rsidRDefault="009E06DA" w:rsidP="00E65855">
            <w:pPr>
              <w:pStyle w:val="TableParagraph"/>
              <w:spacing w:before="0"/>
              <w:rPr>
                <w:sz w:val="28"/>
                <w:szCs w:val="28"/>
              </w:rPr>
            </w:pPr>
            <w:r w:rsidRPr="00173830">
              <w:rPr>
                <w:sz w:val="28"/>
                <w:szCs w:val="28"/>
              </w:rPr>
              <w:t>–</w:t>
            </w:r>
          </w:p>
        </w:tc>
        <w:tc>
          <w:tcPr>
            <w:tcW w:w="568" w:type="dxa"/>
          </w:tcPr>
          <w:p w14:paraId="0BFF16A0" w14:textId="77777777" w:rsidR="009E06DA" w:rsidRPr="00173830" w:rsidRDefault="009E06DA" w:rsidP="00E65855">
            <w:pPr>
              <w:pStyle w:val="TableParagraph"/>
              <w:spacing w:before="0"/>
              <w:rPr>
                <w:sz w:val="28"/>
                <w:szCs w:val="28"/>
              </w:rPr>
            </w:pPr>
            <w:r w:rsidRPr="00173830">
              <w:rPr>
                <w:sz w:val="28"/>
                <w:szCs w:val="28"/>
              </w:rPr>
              <w:t>–</w:t>
            </w:r>
          </w:p>
        </w:tc>
      </w:tr>
      <w:tr w:rsidR="009E06DA" w:rsidRPr="00173830" w14:paraId="1251B430" w14:textId="77777777" w:rsidTr="00F151C4">
        <w:trPr>
          <w:trHeight w:val="274"/>
        </w:trPr>
        <w:tc>
          <w:tcPr>
            <w:tcW w:w="1543" w:type="dxa"/>
          </w:tcPr>
          <w:p w14:paraId="11072BFE" w14:textId="77777777" w:rsidR="009E06DA" w:rsidRPr="00173830" w:rsidRDefault="00235498" w:rsidP="00E65855">
            <w:pPr>
              <w:pStyle w:val="TableParagraph"/>
              <w:spacing w:before="0"/>
              <w:jc w:val="left"/>
              <w:rPr>
                <w:sz w:val="28"/>
                <w:szCs w:val="28"/>
              </w:rPr>
            </w:pPr>
            <w:r w:rsidRPr="00173830">
              <w:rPr>
                <w:sz w:val="28"/>
                <w:szCs w:val="28"/>
              </w:rPr>
              <w:t>Барлығы</w:t>
            </w:r>
            <w:r w:rsidR="009E06DA" w:rsidRPr="00173830">
              <w:rPr>
                <w:sz w:val="28"/>
                <w:szCs w:val="28"/>
              </w:rPr>
              <w:t>:</w:t>
            </w:r>
          </w:p>
        </w:tc>
        <w:tc>
          <w:tcPr>
            <w:tcW w:w="1983" w:type="dxa"/>
          </w:tcPr>
          <w:p w14:paraId="5B2F6705" w14:textId="77777777" w:rsidR="009E06DA" w:rsidRPr="00173830" w:rsidRDefault="009E06DA" w:rsidP="00E65855">
            <w:pPr>
              <w:pStyle w:val="TableParagraph"/>
              <w:spacing w:before="0"/>
              <w:rPr>
                <w:sz w:val="28"/>
                <w:szCs w:val="28"/>
              </w:rPr>
            </w:pPr>
            <w:r w:rsidRPr="00173830">
              <w:rPr>
                <w:sz w:val="28"/>
                <w:szCs w:val="28"/>
              </w:rPr>
              <w:t>22</w:t>
            </w:r>
          </w:p>
        </w:tc>
        <w:tc>
          <w:tcPr>
            <w:tcW w:w="572" w:type="dxa"/>
          </w:tcPr>
          <w:p w14:paraId="44900A0D" w14:textId="77777777" w:rsidR="009E06DA" w:rsidRPr="00173830" w:rsidRDefault="009E06DA" w:rsidP="00E65855">
            <w:pPr>
              <w:pStyle w:val="TableParagraph"/>
              <w:spacing w:before="0"/>
              <w:rPr>
                <w:sz w:val="28"/>
                <w:szCs w:val="28"/>
              </w:rPr>
            </w:pPr>
            <w:r w:rsidRPr="00173830">
              <w:rPr>
                <w:sz w:val="28"/>
                <w:szCs w:val="28"/>
              </w:rPr>
              <w:t>5,5</w:t>
            </w:r>
          </w:p>
        </w:tc>
        <w:tc>
          <w:tcPr>
            <w:tcW w:w="571" w:type="dxa"/>
          </w:tcPr>
          <w:p w14:paraId="64DE6964" w14:textId="77777777" w:rsidR="009E06DA" w:rsidRPr="00173830" w:rsidRDefault="009E06DA" w:rsidP="00E65855">
            <w:pPr>
              <w:pStyle w:val="TableParagraph"/>
              <w:spacing w:before="0"/>
              <w:rPr>
                <w:sz w:val="28"/>
                <w:szCs w:val="28"/>
              </w:rPr>
            </w:pPr>
            <w:r w:rsidRPr="00173830">
              <w:rPr>
                <w:sz w:val="28"/>
                <w:szCs w:val="28"/>
              </w:rPr>
              <w:t>22,5</w:t>
            </w:r>
          </w:p>
        </w:tc>
        <w:tc>
          <w:tcPr>
            <w:tcW w:w="558" w:type="dxa"/>
          </w:tcPr>
          <w:p w14:paraId="437E04E8" w14:textId="77777777" w:rsidR="009E06DA" w:rsidRPr="00173830" w:rsidRDefault="009E06DA" w:rsidP="00E65855">
            <w:pPr>
              <w:pStyle w:val="TableParagraph"/>
              <w:spacing w:before="0"/>
              <w:rPr>
                <w:sz w:val="28"/>
                <w:szCs w:val="28"/>
              </w:rPr>
            </w:pPr>
            <w:r w:rsidRPr="00173830">
              <w:rPr>
                <w:sz w:val="28"/>
                <w:szCs w:val="28"/>
              </w:rPr>
              <w:t>35,0</w:t>
            </w:r>
          </w:p>
        </w:tc>
        <w:tc>
          <w:tcPr>
            <w:tcW w:w="708" w:type="dxa"/>
          </w:tcPr>
          <w:p w14:paraId="548F217B" w14:textId="77777777" w:rsidR="009E06DA" w:rsidRPr="00173830" w:rsidRDefault="009E06DA" w:rsidP="00E65855">
            <w:pPr>
              <w:pStyle w:val="TableParagraph"/>
              <w:spacing w:before="0"/>
              <w:rPr>
                <w:sz w:val="28"/>
                <w:szCs w:val="28"/>
              </w:rPr>
            </w:pPr>
            <w:r w:rsidRPr="00173830">
              <w:rPr>
                <w:sz w:val="28"/>
                <w:szCs w:val="28"/>
              </w:rPr>
              <w:t>39,0</w:t>
            </w:r>
          </w:p>
        </w:tc>
        <w:tc>
          <w:tcPr>
            <w:tcW w:w="708" w:type="dxa"/>
          </w:tcPr>
          <w:p w14:paraId="1204466D" w14:textId="77777777" w:rsidR="009E06DA" w:rsidRPr="00173830" w:rsidRDefault="009E06DA" w:rsidP="00E65855">
            <w:pPr>
              <w:pStyle w:val="TableParagraph"/>
              <w:spacing w:before="0"/>
              <w:rPr>
                <w:sz w:val="28"/>
                <w:szCs w:val="28"/>
              </w:rPr>
            </w:pPr>
            <w:r w:rsidRPr="00173830">
              <w:rPr>
                <w:sz w:val="28"/>
                <w:szCs w:val="28"/>
              </w:rPr>
              <w:t>65,0</w:t>
            </w:r>
          </w:p>
        </w:tc>
        <w:tc>
          <w:tcPr>
            <w:tcW w:w="568" w:type="dxa"/>
          </w:tcPr>
          <w:p w14:paraId="490E75CD" w14:textId="77777777" w:rsidR="009E06DA" w:rsidRPr="00173830" w:rsidRDefault="009E06DA" w:rsidP="00E65855">
            <w:pPr>
              <w:pStyle w:val="TableParagraph"/>
              <w:spacing w:before="0"/>
              <w:rPr>
                <w:sz w:val="28"/>
                <w:szCs w:val="28"/>
              </w:rPr>
            </w:pPr>
            <w:r w:rsidRPr="00173830">
              <w:rPr>
                <w:sz w:val="28"/>
                <w:szCs w:val="28"/>
              </w:rPr>
              <w:t>7,5</w:t>
            </w:r>
          </w:p>
        </w:tc>
        <w:tc>
          <w:tcPr>
            <w:tcW w:w="568" w:type="dxa"/>
          </w:tcPr>
          <w:p w14:paraId="4ACA07C6" w14:textId="77777777" w:rsidR="009E06DA" w:rsidRPr="00173830" w:rsidRDefault="009E06DA" w:rsidP="00E65855">
            <w:pPr>
              <w:pStyle w:val="TableParagraph"/>
              <w:spacing w:before="0"/>
              <w:rPr>
                <w:sz w:val="28"/>
                <w:szCs w:val="28"/>
              </w:rPr>
            </w:pPr>
            <w:r w:rsidRPr="00173830">
              <w:rPr>
                <w:sz w:val="28"/>
                <w:szCs w:val="28"/>
              </w:rPr>
              <w:t>3,5</w:t>
            </w:r>
          </w:p>
        </w:tc>
        <w:tc>
          <w:tcPr>
            <w:tcW w:w="568" w:type="dxa"/>
          </w:tcPr>
          <w:p w14:paraId="439909A7" w14:textId="77777777" w:rsidR="009E06DA" w:rsidRPr="00173830" w:rsidRDefault="009E06DA" w:rsidP="00E65855">
            <w:pPr>
              <w:pStyle w:val="TableParagraph"/>
              <w:spacing w:before="0"/>
              <w:rPr>
                <w:sz w:val="28"/>
                <w:szCs w:val="28"/>
              </w:rPr>
            </w:pPr>
            <w:r w:rsidRPr="00173830">
              <w:rPr>
                <w:sz w:val="28"/>
                <w:szCs w:val="28"/>
              </w:rPr>
              <w:t>–</w:t>
            </w:r>
          </w:p>
        </w:tc>
        <w:tc>
          <w:tcPr>
            <w:tcW w:w="567" w:type="dxa"/>
          </w:tcPr>
          <w:p w14:paraId="61141386" w14:textId="77777777" w:rsidR="009E06DA" w:rsidRPr="00173830" w:rsidRDefault="009E06DA" w:rsidP="00E65855">
            <w:pPr>
              <w:pStyle w:val="TableParagraph"/>
              <w:spacing w:before="0"/>
              <w:rPr>
                <w:sz w:val="28"/>
                <w:szCs w:val="28"/>
              </w:rPr>
            </w:pPr>
            <w:r w:rsidRPr="00173830">
              <w:rPr>
                <w:sz w:val="28"/>
                <w:szCs w:val="28"/>
              </w:rPr>
              <w:t>–</w:t>
            </w:r>
          </w:p>
        </w:tc>
        <w:tc>
          <w:tcPr>
            <w:tcW w:w="568" w:type="dxa"/>
          </w:tcPr>
          <w:p w14:paraId="5A3DDCEF" w14:textId="77777777" w:rsidR="009E06DA" w:rsidRPr="00173830" w:rsidRDefault="009E06DA" w:rsidP="00E65855">
            <w:pPr>
              <w:pStyle w:val="TableParagraph"/>
              <w:spacing w:before="0"/>
              <w:rPr>
                <w:sz w:val="28"/>
                <w:szCs w:val="28"/>
              </w:rPr>
            </w:pPr>
            <w:r w:rsidRPr="00173830">
              <w:rPr>
                <w:sz w:val="28"/>
                <w:szCs w:val="28"/>
              </w:rPr>
              <w:t>–</w:t>
            </w:r>
          </w:p>
        </w:tc>
      </w:tr>
    </w:tbl>
    <w:p w14:paraId="2325679E" w14:textId="77777777" w:rsidR="0018626E" w:rsidRPr="00173830" w:rsidRDefault="0018626E" w:rsidP="00D7368F">
      <w:pPr>
        <w:spacing w:after="0" w:line="240" w:lineRule="auto"/>
        <w:jc w:val="both"/>
        <w:rPr>
          <w:rFonts w:ascii="Times New Roman" w:hAnsi="Times New Roman" w:cs="Times New Roman"/>
          <w:sz w:val="28"/>
          <w:szCs w:val="28"/>
          <w:lang w:val="kk-KZ"/>
        </w:rPr>
      </w:pPr>
    </w:p>
    <w:p w14:paraId="67545345" w14:textId="6506F7B3" w:rsidR="00D45A09" w:rsidRPr="00173830" w:rsidRDefault="00CA18F3"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Кенелердің инвазивтілігі жергілікті жердің сипатына, жануарлардың пироплазмидоздары бойынша эпизоотиялық жағдайға байланысты (қолайлы немесе қолайсыз өңір) әртүрлі болды (</w:t>
      </w:r>
      <w:r w:rsidR="0065618C" w:rsidRPr="00173830">
        <w:rPr>
          <w:rFonts w:ascii="Times New Roman" w:hAnsi="Times New Roman" w:cs="Times New Roman"/>
          <w:sz w:val="28"/>
          <w:szCs w:val="28"/>
          <w:lang w:val="kk-KZ"/>
        </w:rPr>
        <w:t>20</w:t>
      </w:r>
      <w:r w:rsidR="000A3263" w:rsidRPr="00173830">
        <w:rPr>
          <w:rFonts w:ascii="Times New Roman" w:hAnsi="Times New Roman" w:cs="Times New Roman"/>
          <w:sz w:val="28"/>
          <w:szCs w:val="28"/>
          <w:lang w:val="kk-KZ"/>
        </w:rPr>
        <w:t>,</w:t>
      </w:r>
      <w:r w:rsidR="0065618C" w:rsidRPr="00173830">
        <w:rPr>
          <w:rFonts w:ascii="Times New Roman" w:hAnsi="Times New Roman" w:cs="Times New Roman"/>
          <w:sz w:val="28"/>
          <w:szCs w:val="28"/>
          <w:lang w:val="kk-KZ"/>
        </w:rPr>
        <w:t>21</w:t>
      </w:r>
      <w:r w:rsidR="00E65B5B">
        <w:rPr>
          <w:rFonts w:ascii="Times New Roman" w:hAnsi="Times New Roman" w:cs="Times New Roman"/>
          <w:sz w:val="28"/>
          <w:szCs w:val="28"/>
          <w:lang w:val="kk-KZ"/>
        </w:rPr>
        <w:t>- кесте</w:t>
      </w:r>
      <w:r w:rsidRPr="00173830">
        <w:rPr>
          <w:rFonts w:ascii="Times New Roman" w:hAnsi="Times New Roman" w:cs="Times New Roman"/>
          <w:sz w:val="28"/>
          <w:szCs w:val="28"/>
          <w:lang w:val="kk-KZ"/>
        </w:rPr>
        <w:t>).</w:t>
      </w:r>
    </w:p>
    <w:p w14:paraId="290B6CD0" w14:textId="77777777" w:rsidR="00CA18F3" w:rsidRPr="00173830" w:rsidRDefault="00CA18F3" w:rsidP="00E65855">
      <w:pPr>
        <w:spacing w:after="0" w:line="240" w:lineRule="auto"/>
        <w:ind w:firstLine="709"/>
        <w:jc w:val="both"/>
        <w:rPr>
          <w:rFonts w:ascii="Times New Roman" w:hAnsi="Times New Roman" w:cs="Times New Roman"/>
          <w:sz w:val="28"/>
          <w:szCs w:val="28"/>
          <w:lang w:val="kk-KZ"/>
        </w:rPr>
      </w:pPr>
    </w:p>
    <w:p w14:paraId="4E4013E2" w14:textId="77777777" w:rsidR="00B733F9" w:rsidRPr="00173830" w:rsidRDefault="00B733F9" w:rsidP="00E65855">
      <w:pPr>
        <w:spacing w:after="0" w:line="240" w:lineRule="auto"/>
        <w:ind w:firstLine="709"/>
        <w:jc w:val="both"/>
        <w:rPr>
          <w:rFonts w:ascii="Times New Roman" w:hAnsi="Times New Roman" w:cs="Times New Roman"/>
          <w:sz w:val="28"/>
          <w:szCs w:val="28"/>
          <w:lang w:val="kk-KZ"/>
        </w:rPr>
      </w:pPr>
    </w:p>
    <w:p w14:paraId="0B47A3D1" w14:textId="77777777" w:rsidR="00B733F9" w:rsidRPr="00173830" w:rsidRDefault="00B733F9" w:rsidP="00E65855">
      <w:pPr>
        <w:spacing w:after="0" w:line="240" w:lineRule="auto"/>
        <w:ind w:firstLine="709"/>
        <w:jc w:val="both"/>
        <w:rPr>
          <w:rFonts w:ascii="Times New Roman" w:hAnsi="Times New Roman" w:cs="Times New Roman"/>
          <w:sz w:val="28"/>
          <w:szCs w:val="28"/>
          <w:lang w:val="kk-KZ"/>
        </w:rPr>
      </w:pPr>
    </w:p>
    <w:p w14:paraId="365A2CDF" w14:textId="5E1AF587" w:rsidR="00D45A09" w:rsidRPr="00173830" w:rsidRDefault="00E65B5B" w:rsidP="00E65855">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20- к</w:t>
      </w:r>
      <w:r w:rsidR="00BA52D7" w:rsidRPr="00173830">
        <w:rPr>
          <w:rFonts w:ascii="Times New Roman" w:hAnsi="Times New Roman" w:cs="Times New Roman"/>
          <w:sz w:val="28"/>
          <w:szCs w:val="28"/>
          <w:lang w:val="kk-KZ"/>
        </w:rPr>
        <w:t>есте</w:t>
      </w:r>
      <w:r w:rsidR="000A3263" w:rsidRPr="00173830">
        <w:rPr>
          <w:rFonts w:ascii="Times New Roman" w:hAnsi="Times New Roman" w:cs="Times New Roman"/>
          <w:sz w:val="28"/>
          <w:szCs w:val="28"/>
          <w:lang w:val="kk-KZ"/>
        </w:rPr>
        <w:t xml:space="preserve"> </w:t>
      </w:r>
      <w:r w:rsidR="00BA52D7" w:rsidRPr="00173830">
        <w:rPr>
          <w:rFonts w:ascii="Times New Roman" w:hAnsi="Times New Roman" w:cs="Times New Roman"/>
          <w:sz w:val="28"/>
          <w:szCs w:val="28"/>
          <w:lang w:val="kk-KZ"/>
        </w:rPr>
        <w:t>– Түркістан облысының кейбір мал шаруашылықтарында  кенелердің ж</w:t>
      </w:r>
      <w:r w:rsidR="00E52D70" w:rsidRPr="00173830">
        <w:rPr>
          <w:rFonts w:ascii="Times New Roman" w:hAnsi="Times New Roman" w:cs="Times New Roman"/>
          <w:sz w:val="28"/>
          <w:szCs w:val="28"/>
          <w:lang w:val="kk-KZ"/>
        </w:rPr>
        <w:t xml:space="preserve">ануарлар пироплазмидтерін </w:t>
      </w:r>
      <w:r w:rsidR="0073686A">
        <w:rPr>
          <w:rFonts w:ascii="Times New Roman" w:hAnsi="Times New Roman" w:cs="Times New Roman"/>
          <w:sz w:val="28"/>
          <w:szCs w:val="28"/>
          <w:lang w:val="kk-KZ"/>
        </w:rPr>
        <w:t>жұқтыр</w:t>
      </w:r>
      <w:r w:rsidR="00BA52D7" w:rsidRPr="00173830">
        <w:rPr>
          <w:rFonts w:ascii="Times New Roman" w:hAnsi="Times New Roman" w:cs="Times New Roman"/>
          <w:sz w:val="28"/>
          <w:szCs w:val="28"/>
          <w:lang w:val="kk-KZ"/>
        </w:rPr>
        <w:t>уы</w:t>
      </w:r>
    </w:p>
    <w:p w14:paraId="3C784187" w14:textId="77777777" w:rsidR="005810AD" w:rsidRPr="00173830" w:rsidRDefault="005810AD" w:rsidP="00E65855">
      <w:pPr>
        <w:spacing w:after="0" w:line="240" w:lineRule="auto"/>
        <w:ind w:firstLine="709"/>
        <w:jc w:val="both"/>
        <w:rPr>
          <w:rFonts w:ascii="Times New Roman" w:hAnsi="Times New Roman" w:cs="Times New Roman"/>
          <w:sz w:val="28"/>
          <w:szCs w:val="28"/>
          <w:lang w:val="kk-KZ"/>
        </w:rPr>
      </w:pPr>
    </w:p>
    <w:tbl>
      <w:tblPr>
        <w:tblStyle w:val="TableNormal"/>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28"/>
        <w:gridCol w:w="2973"/>
        <w:gridCol w:w="1558"/>
        <w:gridCol w:w="1458"/>
        <w:gridCol w:w="1756"/>
        <w:gridCol w:w="1355"/>
      </w:tblGrid>
      <w:tr w:rsidR="0073686A" w:rsidRPr="00173830" w14:paraId="0BD7DF55" w14:textId="77777777" w:rsidTr="00C539FA">
        <w:trPr>
          <w:trHeight w:val="274"/>
        </w:trPr>
        <w:tc>
          <w:tcPr>
            <w:tcW w:w="277" w:type="pct"/>
            <w:vMerge w:val="restart"/>
          </w:tcPr>
          <w:p w14:paraId="6C769BB3" w14:textId="77777777" w:rsidR="009E06DA" w:rsidRPr="00173830" w:rsidRDefault="009E06DA" w:rsidP="00E65855">
            <w:pPr>
              <w:rPr>
                <w:rFonts w:ascii="Times New Roman" w:hAnsi="Times New Roman" w:cs="Times New Roman"/>
                <w:sz w:val="28"/>
                <w:szCs w:val="28"/>
              </w:rPr>
            </w:pPr>
            <w:r w:rsidRPr="00173830">
              <w:rPr>
                <w:rFonts w:ascii="Times New Roman" w:hAnsi="Times New Roman" w:cs="Times New Roman"/>
                <w:sz w:val="28"/>
                <w:szCs w:val="28"/>
              </w:rPr>
              <w:t xml:space="preserve">№ </w:t>
            </w:r>
          </w:p>
        </w:tc>
        <w:tc>
          <w:tcPr>
            <w:tcW w:w="1546" w:type="pct"/>
            <w:vMerge w:val="restart"/>
          </w:tcPr>
          <w:p w14:paraId="1D40230E" w14:textId="77777777" w:rsidR="009E06DA" w:rsidRPr="00173830" w:rsidRDefault="00F151C4" w:rsidP="00E65855">
            <w:pPr>
              <w:rPr>
                <w:rFonts w:ascii="Times New Roman" w:hAnsi="Times New Roman" w:cs="Times New Roman"/>
                <w:sz w:val="28"/>
                <w:szCs w:val="28"/>
              </w:rPr>
            </w:pPr>
            <w:proofErr w:type="spellStart"/>
            <w:r w:rsidRPr="00173830">
              <w:rPr>
                <w:rFonts w:ascii="Times New Roman" w:hAnsi="Times New Roman" w:cs="Times New Roman"/>
                <w:sz w:val="28"/>
                <w:szCs w:val="28"/>
              </w:rPr>
              <w:t>Шаруашылықтың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немесе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пункттің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атауы</w:t>
            </w:r>
            <w:proofErr w:type="spellEnd"/>
          </w:p>
        </w:tc>
        <w:tc>
          <w:tcPr>
            <w:tcW w:w="798" w:type="pct"/>
            <w:vMerge w:val="restart"/>
          </w:tcPr>
          <w:p w14:paraId="408DA1D5" w14:textId="724996D7" w:rsidR="009E06DA" w:rsidRPr="00173830" w:rsidRDefault="00F151C4" w:rsidP="00E65855">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Кене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түр</w:t>
            </w:r>
            <w:r w:rsidR="00E65B5B">
              <w:rPr>
                <w:rFonts w:ascii="Times New Roman" w:hAnsi="Times New Roman" w:cs="Times New Roman"/>
                <w:sz w:val="28"/>
                <w:szCs w:val="28"/>
                <w:lang w:val="ru-RU"/>
              </w:rPr>
              <w:t>лер</w:t>
            </w:r>
            <w:proofErr w:type="spellEnd"/>
            <w:r w:rsidRPr="00173830">
              <w:rPr>
                <w:rFonts w:ascii="Times New Roman" w:hAnsi="Times New Roman" w:cs="Times New Roman"/>
                <w:sz w:val="28"/>
                <w:szCs w:val="28"/>
              </w:rPr>
              <w:t>і</w:t>
            </w:r>
          </w:p>
        </w:tc>
        <w:tc>
          <w:tcPr>
            <w:tcW w:w="1673" w:type="pct"/>
            <w:gridSpan w:val="2"/>
          </w:tcPr>
          <w:p w14:paraId="148648BD" w14:textId="77777777" w:rsidR="009E06DA" w:rsidRPr="00173830" w:rsidRDefault="00C539FA" w:rsidP="00E65855">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Кенелер</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саны</w:t>
            </w:r>
            <w:proofErr w:type="spellEnd"/>
          </w:p>
        </w:tc>
        <w:tc>
          <w:tcPr>
            <w:tcW w:w="706" w:type="pct"/>
            <w:vMerge w:val="restart"/>
          </w:tcPr>
          <w:p w14:paraId="7EA144C3" w14:textId="40FC1531" w:rsidR="009E06DA" w:rsidRPr="00173830" w:rsidRDefault="0073686A" w:rsidP="00E65855">
            <w:pPr>
              <w:jc w:val="center"/>
              <w:rPr>
                <w:rFonts w:ascii="Times New Roman" w:hAnsi="Times New Roman" w:cs="Times New Roman"/>
                <w:sz w:val="28"/>
                <w:szCs w:val="28"/>
              </w:rPr>
            </w:pPr>
            <w:r>
              <w:rPr>
                <w:rFonts w:ascii="Times New Roman" w:hAnsi="Times New Roman" w:cs="Times New Roman"/>
                <w:sz w:val="28"/>
                <w:szCs w:val="28"/>
                <w:lang w:val="kk-KZ"/>
              </w:rPr>
              <w:t>Жұқтыр</w:t>
            </w:r>
            <w:r w:rsidR="00F16FE1">
              <w:rPr>
                <w:rFonts w:ascii="Times New Roman" w:hAnsi="Times New Roman" w:cs="Times New Roman"/>
                <w:sz w:val="28"/>
                <w:szCs w:val="28"/>
                <w:lang w:val="kk-KZ"/>
              </w:rPr>
              <w:t>у</w:t>
            </w:r>
            <w:r w:rsidR="009E06DA" w:rsidRPr="00173830">
              <w:rPr>
                <w:rFonts w:ascii="Times New Roman" w:hAnsi="Times New Roman" w:cs="Times New Roman"/>
                <w:sz w:val="28"/>
                <w:szCs w:val="28"/>
              </w:rPr>
              <w:t>, %</w:t>
            </w:r>
          </w:p>
        </w:tc>
      </w:tr>
      <w:tr w:rsidR="0073686A" w:rsidRPr="00173830" w14:paraId="225A161F" w14:textId="77777777" w:rsidTr="00C539FA">
        <w:trPr>
          <w:trHeight w:val="274"/>
        </w:trPr>
        <w:tc>
          <w:tcPr>
            <w:tcW w:w="277" w:type="pct"/>
            <w:vMerge/>
            <w:tcBorders>
              <w:top w:val="nil"/>
            </w:tcBorders>
          </w:tcPr>
          <w:p w14:paraId="739F8855" w14:textId="77777777" w:rsidR="009E06DA" w:rsidRPr="00173830" w:rsidRDefault="009E06DA" w:rsidP="00E65855">
            <w:pPr>
              <w:rPr>
                <w:rFonts w:ascii="Times New Roman" w:hAnsi="Times New Roman" w:cs="Times New Roman"/>
                <w:sz w:val="28"/>
                <w:szCs w:val="28"/>
              </w:rPr>
            </w:pPr>
          </w:p>
        </w:tc>
        <w:tc>
          <w:tcPr>
            <w:tcW w:w="1546" w:type="pct"/>
            <w:vMerge/>
            <w:tcBorders>
              <w:top w:val="nil"/>
            </w:tcBorders>
          </w:tcPr>
          <w:p w14:paraId="4A3E1785" w14:textId="77777777" w:rsidR="009E06DA" w:rsidRPr="00173830" w:rsidRDefault="009E06DA" w:rsidP="00E65855">
            <w:pPr>
              <w:rPr>
                <w:rFonts w:ascii="Times New Roman" w:hAnsi="Times New Roman" w:cs="Times New Roman"/>
                <w:sz w:val="28"/>
                <w:szCs w:val="28"/>
              </w:rPr>
            </w:pPr>
          </w:p>
        </w:tc>
        <w:tc>
          <w:tcPr>
            <w:tcW w:w="798" w:type="pct"/>
            <w:vMerge/>
            <w:tcBorders>
              <w:top w:val="nil"/>
            </w:tcBorders>
          </w:tcPr>
          <w:p w14:paraId="4B191FDC" w14:textId="77777777" w:rsidR="009E06DA" w:rsidRPr="00173830" w:rsidRDefault="009E06DA" w:rsidP="00E65855">
            <w:pPr>
              <w:jc w:val="center"/>
              <w:rPr>
                <w:rFonts w:ascii="Times New Roman" w:hAnsi="Times New Roman" w:cs="Times New Roman"/>
                <w:sz w:val="28"/>
                <w:szCs w:val="28"/>
              </w:rPr>
            </w:pPr>
          </w:p>
        </w:tc>
        <w:tc>
          <w:tcPr>
            <w:tcW w:w="759" w:type="pct"/>
          </w:tcPr>
          <w:p w14:paraId="1DE80CE5" w14:textId="77777777" w:rsidR="009E06DA" w:rsidRPr="00173830" w:rsidRDefault="00C539FA" w:rsidP="00E65855">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зерттелгені</w:t>
            </w:r>
            <w:proofErr w:type="spellEnd"/>
          </w:p>
        </w:tc>
        <w:tc>
          <w:tcPr>
            <w:tcW w:w="914" w:type="pct"/>
          </w:tcPr>
          <w:p w14:paraId="6A437C17" w14:textId="5C3A191E" w:rsidR="009E06DA" w:rsidRPr="00173830" w:rsidRDefault="0073686A" w:rsidP="00E65855">
            <w:pPr>
              <w:jc w:val="center"/>
              <w:rPr>
                <w:rFonts w:ascii="Times New Roman" w:hAnsi="Times New Roman" w:cs="Times New Roman"/>
                <w:sz w:val="28"/>
                <w:szCs w:val="28"/>
              </w:rPr>
            </w:pPr>
            <w:r>
              <w:rPr>
                <w:rFonts w:ascii="Times New Roman" w:hAnsi="Times New Roman" w:cs="Times New Roman"/>
                <w:sz w:val="28"/>
                <w:szCs w:val="28"/>
                <w:lang w:val="kk-KZ"/>
              </w:rPr>
              <w:t>жұқтыр</w:t>
            </w:r>
            <w:proofErr w:type="spellStart"/>
            <w:r w:rsidR="00C539FA" w:rsidRPr="00173830">
              <w:rPr>
                <w:rFonts w:ascii="Times New Roman" w:hAnsi="Times New Roman" w:cs="Times New Roman"/>
                <w:sz w:val="28"/>
                <w:szCs w:val="28"/>
              </w:rPr>
              <w:t>ғаны</w:t>
            </w:r>
            <w:proofErr w:type="spellEnd"/>
          </w:p>
        </w:tc>
        <w:tc>
          <w:tcPr>
            <w:tcW w:w="706" w:type="pct"/>
            <w:vMerge/>
            <w:tcBorders>
              <w:top w:val="nil"/>
            </w:tcBorders>
          </w:tcPr>
          <w:p w14:paraId="39FC6276" w14:textId="77777777" w:rsidR="009E06DA" w:rsidRPr="00173830" w:rsidRDefault="009E06DA" w:rsidP="00E65855">
            <w:pPr>
              <w:jc w:val="center"/>
              <w:rPr>
                <w:rFonts w:ascii="Times New Roman" w:hAnsi="Times New Roman" w:cs="Times New Roman"/>
                <w:sz w:val="28"/>
                <w:szCs w:val="28"/>
              </w:rPr>
            </w:pPr>
          </w:p>
        </w:tc>
      </w:tr>
      <w:tr w:rsidR="009E06DA" w:rsidRPr="00173830" w14:paraId="6A0EF05A" w14:textId="77777777" w:rsidTr="00C539FA">
        <w:trPr>
          <w:trHeight w:val="273"/>
        </w:trPr>
        <w:tc>
          <w:tcPr>
            <w:tcW w:w="5000" w:type="pct"/>
            <w:gridSpan w:val="6"/>
          </w:tcPr>
          <w:p w14:paraId="750F6126" w14:textId="77777777" w:rsidR="009E06DA" w:rsidRPr="00173830" w:rsidRDefault="00C539FA" w:rsidP="00E65855">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Қолайсыз</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шаруашылықтар</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мен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пункттер</w:t>
            </w:r>
            <w:proofErr w:type="spellEnd"/>
          </w:p>
        </w:tc>
      </w:tr>
      <w:tr w:rsidR="0073686A" w:rsidRPr="00173830" w14:paraId="3E1A4F57" w14:textId="77777777" w:rsidTr="00C539FA">
        <w:trPr>
          <w:trHeight w:val="274"/>
        </w:trPr>
        <w:tc>
          <w:tcPr>
            <w:tcW w:w="277" w:type="pct"/>
          </w:tcPr>
          <w:p w14:paraId="5A27AF25" w14:textId="77777777" w:rsidR="009E06DA" w:rsidRPr="00173830" w:rsidRDefault="009E06DA" w:rsidP="00E65855">
            <w:pPr>
              <w:rPr>
                <w:rFonts w:ascii="Times New Roman" w:hAnsi="Times New Roman" w:cs="Times New Roman"/>
                <w:sz w:val="28"/>
                <w:szCs w:val="28"/>
              </w:rPr>
            </w:pPr>
            <w:r w:rsidRPr="00173830">
              <w:rPr>
                <w:rFonts w:ascii="Times New Roman" w:hAnsi="Times New Roman" w:cs="Times New Roman"/>
                <w:sz w:val="28"/>
                <w:szCs w:val="28"/>
              </w:rPr>
              <w:t>1</w:t>
            </w:r>
          </w:p>
        </w:tc>
        <w:tc>
          <w:tcPr>
            <w:tcW w:w="1546" w:type="pct"/>
          </w:tcPr>
          <w:p w14:paraId="3F770159" w14:textId="77777777" w:rsidR="009E06DA" w:rsidRPr="00173830" w:rsidRDefault="00C539FA" w:rsidP="00E65855">
            <w:pPr>
              <w:rPr>
                <w:rFonts w:ascii="Times New Roman" w:hAnsi="Times New Roman" w:cs="Times New Roman"/>
                <w:sz w:val="28"/>
                <w:szCs w:val="28"/>
              </w:rPr>
            </w:pPr>
            <w:proofErr w:type="spellStart"/>
            <w:r w:rsidRPr="00173830">
              <w:rPr>
                <w:rFonts w:ascii="Times New Roman" w:hAnsi="Times New Roman" w:cs="Times New Roman"/>
                <w:sz w:val="28"/>
                <w:szCs w:val="28"/>
              </w:rPr>
              <w:t>Түлкібас</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ауданы</w:t>
            </w:r>
            <w:proofErr w:type="spellEnd"/>
          </w:p>
        </w:tc>
        <w:tc>
          <w:tcPr>
            <w:tcW w:w="798" w:type="pct"/>
          </w:tcPr>
          <w:p w14:paraId="537B842E" w14:textId="77777777" w:rsidR="009E06DA" w:rsidRPr="00173830" w:rsidRDefault="009E06DA" w:rsidP="00E65855">
            <w:pPr>
              <w:jc w:val="center"/>
              <w:rPr>
                <w:rFonts w:ascii="Times New Roman" w:hAnsi="Times New Roman" w:cs="Times New Roman"/>
                <w:i/>
                <w:iCs/>
                <w:sz w:val="28"/>
                <w:szCs w:val="28"/>
              </w:rPr>
            </w:pPr>
            <w:proofErr w:type="spellStart"/>
            <w:r w:rsidRPr="00173830">
              <w:rPr>
                <w:rFonts w:ascii="Times New Roman" w:hAnsi="Times New Roman" w:cs="Times New Roman"/>
                <w:i/>
                <w:iCs/>
                <w:sz w:val="28"/>
                <w:szCs w:val="28"/>
              </w:rPr>
              <w:t>H.plumbeum</w:t>
            </w:r>
            <w:proofErr w:type="spellEnd"/>
          </w:p>
        </w:tc>
        <w:tc>
          <w:tcPr>
            <w:tcW w:w="759" w:type="pct"/>
          </w:tcPr>
          <w:p w14:paraId="448AB22D"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24</w:t>
            </w:r>
          </w:p>
        </w:tc>
        <w:tc>
          <w:tcPr>
            <w:tcW w:w="914" w:type="pct"/>
          </w:tcPr>
          <w:p w14:paraId="17E23D8B"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3</w:t>
            </w:r>
          </w:p>
        </w:tc>
        <w:tc>
          <w:tcPr>
            <w:tcW w:w="706" w:type="pct"/>
          </w:tcPr>
          <w:p w14:paraId="5D5FC520"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12,5</w:t>
            </w:r>
          </w:p>
        </w:tc>
      </w:tr>
      <w:tr w:rsidR="0073686A" w:rsidRPr="00173830" w14:paraId="2BB9A0A4" w14:textId="77777777" w:rsidTr="00C539FA">
        <w:trPr>
          <w:trHeight w:val="274"/>
        </w:trPr>
        <w:tc>
          <w:tcPr>
            <w:tcW w:w="277" w:type="pct"/>
          </w:tcPr>
          <w:p w14:paraId="126299F8" w14:textId="77777777" w:rsidR="009E06DA" w:rsidRPr="00173830" w:rsidRDefault="009E06DA" w:rsidP="00E65855">
            <w:pPr>
              <w:rPr>
                <w:rFonts w:ascii="Times New Roman" w:hAnsi="Times New Roman" w:cs="Times New Roman"/>
                <w:sz w:val="28"/>
                <w:szCs w:val="28"/>
              </w:rPr>
            </w:pPr>
            <w:r w:rsidRPr="00173830">
              <w:rPr>
                <w:rFonts w:ascii="Times New Roman" w:hAnsi="Times New Roman" w:cs="Times New Roman"/>
                <w:sz w:val="28"/>
                <w:szCs w:val="28"/>
              </w:rPr>
              <w:t>2</w:t>
            </w:r>
          </w:p>
        </w:tc>
        <w:tc>
          <w:tcPr>
            <w:tcW w:w="1546" w:type="pct"/>
          </w:tcPr>
          <w:p w14:paraId="6BB97F01" w14:textId="77777777" w:rsidR="009E06DA" w:rsidRPr="00173830" w:rsidRDefault="009E06DA" w:rsidP="00E65855">
            <w:pPr>
              <w:rPr>
                <w:rFonts w:ascii="Times New Roman" w:hAnsi="Times New Roman" w:cs="Times New Roman"/>
                <w:sz w:val="28"/>
                <w:szCs w:val="28"/>
              </w:rPr>
            </w:pPr>
            <w:r w:rsidRPr="00173830">
              <w:rPr>
                <w:rFonts w:ascii="Times New Roman" w:hAnsi="Times New Roman" w:cs="Times New Roman"/>
                <w:sz w:val="28"/>
                <w:szCs w:val="28"/>
              </w:rPr>
              <w:t>«</w:t>
            </w:r>
            <w:proofErr w:type="spellStart"/>
            <w:r w:rsidR="00C539FA" w:rsidRPr="00173830">
              <w:rPr>
                <w:rFonts w:ascii="Times New Roman" w:hAnsi="Times New Roman" w:cs="Times New Roman"/>
                <w:sz w:val="28"/>
                <w:szCs w:val="28"/>
              </w:rPr>
              <w:t>Құ</w:t>
            </w:r>
            <w:r w:rsidRPr="00173830">
              <w:rPr>
                <w:rFonts w:ascii="Times New Roman" w:hAnsi="Times New Roman" w:cs="Times New Roman"/>
                <w:sz w:val="28"/>
                <w:szCs w:val="28"/>
              </w:rPr>
              <w:t>лан</w:t>
            </w:r>
            <w:proofErr w:type="spellEnd"/>
            <w:r w:rsidRPr="00173830">
              <w:rPr>
                <w:rFonts w:ascii="Times New Roman" w:hAnsi="Times New Roman" w:cs="Times New Roman"/>
                <w:sz w:val="28"/>
                <w:szCs w:val="28"/>
              </w:rPr>
              <w:t>»</w:t>
            </w:r>
            <w:r w:rsidR="00C539FA" w:rsidRPr="00173830">
              <w:rPr>
                <w:rFonts w:ascii="Times New Roman" w:hAnsi="Times New Roman" w:cs="Times New Roman"/>
                <w:sz w:val="28"/>
                <w:szCs w:val="28"/>
              </w:rPr>
              <w:t xml:space="preserve"> </w:t>
            </w:r>
            <w:proofErr w:type="spellStart"/>
            <w:r w:rsidR="00C539FA" w:rsidRPr="00173830">
              <w:rPr>
                <w:rFonts w:ascii="Times New Roman" w:hAnsi="Times New Roman" w:cs="Times New Roman"/>
                <w:sz w:val="28"/>
                <w:szCs w:val="28"/>
              </w:rPr>
              <w:t>пункті</w:t>
            </w:r>
            <w:proofErr w:type="spellEnd"/>
          </w:p>
        </w:tc>
        <w:tc>
          <w:tcPr>
            <w:tcW w:w="798" w:type="pct"/>
          </w:tcPr>
          <w:p w14:paraId="464A473E" w14:textId="77777777" w:rsidR="009E06DA" w:rsidRPr="00173830" w:rsidRDefault="009E06DA" w:rsidP="00E65855">
            <w:pPr>
              <w:jc w:val="center"/>
              <w:rPr>
                <w:rFonts w:ascii="Times New Roman" w:hAnsi="Times New Roman" w:cs="Times New Roman"/>
                <w:i/>
                <w:iCs/>
                <w:sz w:val="28"/>
                <w:szCs w:val="28"/>
              </w:rPr>
            </w:pPr>
            <w:proofErr w:type="spellStart"/>
            <w:r w:rsidRPr="00173830">
              <w:rPr>
                <w:rFonts w:ascii="Times New Roman" w:hAnsi="Times New Roman" w:cs="Times New Roman"/>
                <w:i/>
                <w:iCs/>
                <w:sz w:val="28"/>
                <w:szCs w:val="28"/>
              </w:rPr>
              <w:t>D.marginatus</w:t>
            </w:r>
            <w:proofErr w:type="spellEnd"/>
          </w:p>
        </w:tc>
        <w:tc>
          <w:tcPr>
            <w:tcW w:w="759" w:type="pct"/>
          </w:tcPr>
          <w:p w14:paraId="2A9BF55C"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21</w:t>
            </w:r>
          </w:p>
        </w:tc>
        <w:tc>
          <w:tcPr>
            <w:tcW w:w="914" w:type="pct"/>
          </w:tcPr>
          <w:p w14:paraId="3C208A1D"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2</w:t>
            </w:r>
          </w:p>
        </w:tc>
        <w:tc>
          <w:tcPr>
            <w:tcW w:w="706" w:type="pct"/>
          </w:tcPr>
          <w:p w14:paraId="475F3D25"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9,5</w:t>
            </w:r>
          </w:p>
        </w:tc>
      </w:tr>
      <w:tr w:rsidR="0073686A" w:rsidRPr="00173830" w14:paraId="35146F58" w14:textId="77777777" w:rsidTr="00C539FA">
        <w:trPr>
          <w:trHeight w:val="273"/>
        </w:trPr>
        <w:tc>
          <w:tcPr>
            <w:tcW w:w="277" w:type="pct"/>
          </w:tcPr>
          <w:p w14:paraId="0B547226" w14:textId="77777777" w:rsidR="009E06DA" w:rsidRPr="00173830" w:rsidRDefault="009E06DA" w:rsidP="00E65855">
            <w:pPr>
              <w:rPr>
                <w:rFonts w:ascii="Times New Roman" w:hAnsi="Times New Roman" w:cs="Times New Roman"/>
                <w:sz w:val="28"/>
                <w:szCs w:val="28"/>
              </w:rPr>
            </w:pPr>
            <w:r w:rsidRPr="00173830">
              <w:rPr>
                <w:rFonts w:ascii="Times New Roman" w:hAnsi="Times New Roman" w:cs="Times New Roman"/>
                <w:sz w:val="28"/>
                <w:szCs w:val="28"/>
              </w:rPr>
              <w:t>3</w:t>
            </w:r>
          </w:p>
        </w:tc>
        <w:tc>
          <w:tcPr>
            <w:tcW w:w="1546" w:type="pct"/>
          </w:tcPr>
          <w:p w14:paraId="41ABC29E" w14:textId="77777777" w:rsidR="009E06DA" w:rsidRPr="00173830" w:rsidRDefault="009E06DA" w:rsidP="00E65855">
            <w:pPr>
              <w:rPr>
                <w:rFonts w:ascii="Times New Roman" w:hAnsi="Times New Roman" w:cs="Times New Roman"/>
                <w:sz w:val="28"/>
                <w:szCs w:val="28"/>
              </w:rPr>
            </w:pPr>
            <w:proofErr w:type="spellStart"/>
            <w:r w:rsidRPr="00173830">
              <w:rPr>
                <w:rFonts w:ascii="Times New Roman" w:hAnsi="Times New Roman" w:cs="Times New Roman"/>
                <w:sz w:val="28"/>
                <w:szCs w:val="28"/>
              </w:rPr>
              <w:t>Шымкент</w:t>
            </w:r>
            <w:proofErr w:type="spellEnd"/>
            <w:r w:rsidR="00C539FA" w:rsidRPr="00173830">
              <w:rPr>
                <w:rFonts w:ascii="Times New Roman" w:hAnsi="Times New Roman" w:cs="Times New Roman"/>
                <w:sz w:val="28"/>
                <w:szCs w:val="28"/>
              </w:rPr>
              <w:t xml:space="preserve"> </w:t>
            </w:r>
            <w:proofErr w:type="spellStart"/>
            <w:r w:rsidR="00C539FA" w:rsidRPr="00173830">
              <w:rPr>
                <w:rFonts w:ascii="Times New Roman" w:hAnsi="Times New Roman" w:cs="Times New Roman"/>
                <w:sz w:val="28"/>
                <w:szCs w:val="28"/>
              </w:rPr>
              <w:t>қала</w:t>
            </w:r>
            <w:proofErr w:type="spellEnd"/>
            <w:r w:rsidR="00C539FA" w:rsidRPr="00173830">
              <w:rPr>
                <w:rFonts w:ascii="Times New Roman" w:hAnsi="Times New Roman" w:cs="Times New Roman"/>
                <w:sz w:val="28"/>
                <w:szCs w:val="28"/>
              </w:rPr>
              <w:t xml:space="preserve"> </w:t>
            </w:r>
            <w:proofErr w:type="spellStart"/>
            <w:r w:rsidR="00C539FA" w:rsidRPr="00173830">
              <w:rPr>
                <w:rFonts w:ascii="Times New Roman" w:hAnsi="Times New Roman" w:cs="Times New Roman"/>
                <w:sz w:val="28"/>
                <w:szCs w:val="28"/>
              </w:rPr>
              <w:t>маңы</w:t>
            </w:r>
            <w:proofErr w:type="spellEnd"/>
          </w:p>
        </w:tc>
        <w:tc>
          <w:tcPr>
            <w:tcW w:w="798" w:type="pct"/>
          </w:tcPr>
          <w:p w14:paraId="755604AE" w14:textId="77777777" w:rsidR="009E06DA" w:rsidRPr="00173830" w:rsidRDefault="009E06DA" w:rsidP="00E65855">
            <w:pPr>
              <w:jc w:val="center"/>
              <w:rPr>
                <w:rFonts w:ascii="Times New Roman" w:hAnsi="Times New Roman" w:cs="Times New Roman"/>
                <w:i/>
                <w:iCs/>
                <w:sz w:val="28"/>
                <w:szCs w:val="28"/>
              </w:rPr>
            </w:pPr>
            <w:proofErr w:type="spellStart"/>
            <w:r w:rsidRPr="00173830">
              <w:rPr>
                <w:rFonts w:ascii="Times New Roman" w:hAnsi="Times New Roman" w:cs="Times New Roman"/>
                <w:i/>
                <w:iCs/>
                <w:sz w:val="28"/>
                <w:szCs w:val="28"/>
              </w:rPr>
              <w:t>D.marginatus</w:t>
            </w:r>
            <w:proofErr w:type="spellEnd"/>
          </w:p>
        </w:tc>
        <w:tc>
          <w:tcPr>
            <w:tcW w:w="759" w:type="pct"/>
          </w:tcPr>
          <w:p w14:paraId="7FFE8CE1"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9</w:t>
            </w:r>
          </w:p>
        </w:tc>
        <w:tc>
          <w:tcPr>
            <w:tcW w:w="914" w:type="pct"/>
          </w:tcPr>
          <w:p w14:paraId="636F95BD"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1</w:t>
            </w:r>
          </w:p>
        </w:tc>
        <w:tc>
          <w:tcPr>
            <w:tcW w:w="706" w:type="pct"/>
          </w:tcPr>
          <w:p w14:paraId="4AD05332"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11,1</w:t>
            </w:r>
          </w:p>
        </w:tc>
      </w:tr>
      <w:tr w:rsidR="0073686A" w:rsidRPr="00173830" w14:paraId="46108E57" w14:textId="77777777" w:rsidTr="00C539FA">
        <w:trPr>
          <w:trHeight w:val="274"/>
        </w:trPr>
        <w:tc>
          <w:tcPr>
            <w:tcW w:w="277" w:type="pct"/>
          </w:tcPr>
          <w:p w14:paraId="6C005610" w14:textId="77777777" w:rsidR="009E06DA" w:rsidRPr="00173830" w:rsidRDefault="009E06DA" w:rsidP="00E65855">
            <w:pPr>
              <w:rPr>
                <w:rFonts w:ascii="Times New Roman" w:hAnsi="Times New Roman" w:cs="Times New Roman"/>
                <w:sz w:val="28"/>
                <w:szCs w:val="28"/>
              </w:rPr>
            </w:pPr>
          </w:p>
        </w:tc>
        <w:tc>
          <w:tcPr>
            <w:tcW w:w="1546" w:type="pct"/>
          </w:tcPr>
          <w:p w14:paraId="63F28E82" w14:textId="77777777" w:rsidR="009E06DA" w:rsidRPr="00173830" w:rsidRDefault="00C539FA" w:rsidP="00E65855">
            <w:pPr>
              <w:rPr>
                <w:rFonts w:ascii="Times New Roman" w:hAnsi="Times New Roman" w:cs="Times New Roman"/>
                <w:sz w:val="28"/>
                <w:szCs w:val="28"/>
              </w:rPr>
            </w:pPr>
            <w:proofErr w:type="spellStart"/>
            <w:r w:rsidRPr="00173830">
              <w:rPr>
                <w:rFonts w:ascii="Times New Roman" w:hAnsi="Times New Roman" w:cs="Times New Roman"/>
                <w:sz w:val="28"/>
                <w:szCs w:val="28"/>
              </w:rPr>
              <w:t>Барлығы</w:t>
            </w:r>
            <w:proofErr w:type="spellEnd"/>
          </w:p>
        </w:tc>
        <w:tc>
          <w:tcPr>
            <w:tcW w:w="798" w:type="pct"/>
          </w:tcPr>
          <w:p w14:paraId="6B52043D" w14:textId="77777777" w:rsidR="009E06DA" w:rsidRPr="00173830" w:rsidRDefault="009E06DA" w:rsidP="00E65855">
            <w:pPr>
              <w:jc w:val="center"/>
              <w:rPr>
                <w:rFonts w:ascii="Times New Roman" w:hAnsi="Times New Roman" w:cs="Times New Roman"/>
                <w:sz w:val="28"/>
                <w:szCs w:val="28"/>
              </w:rPr>
            </w:pPr>
          </w:p>
        </w:tc>
        <w:tc>
          <w:tcPr>
            <w:tcW w:w="759" w:type="pct"/>
          </w:tcPr>
          <w:p w14:paraId="44799165"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62</w:t>
            </w:r>
          </w:p>
        </w:tc>
        <w:tc>
          <w:tcPr>
            <w:tcW w:w="914" w:type="pct"/>
          </w:tcPr>
          <w:p w14:paraId="06CBA5A3"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6</w:t>
            </w:r>
          </w:p>
        </w:tc>
        <w:tc>
          <w:tcPr>
            <w:tcW w:w="706" w:type="pct"/>
          </w:tcPr>
          <w:p w14:paraId="4D9E1ECD"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9,7</w:t>
            </w:r>
          </w:p>
        </w:tc>
      </w:tr>
      <w:tr w:rsidR="009E06DA" w:rsidRPr="00173830" w14:paraId="7A23AF8A" w14:textId="77777777" w:rsidTr="00C539FA">
        <w:trPr>
          <w:trHeight w:val="274"/>
        </w:trPr>
        <w:tc>
          <w:tcPr>
            <w:tcW w:w="5000" w:type="pct"/>
            <w:gridSpan w:val="6"/>
          </w:tcPr>
          <w:p w14:paraId="043180B7" w14:textId="77777777" w:rsidR="009E06DA" w:rsidRPr="00173830" w:rsidRDefault="00C539FA" w:rsidP="00E65855">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Қолайлы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шаруашылықтар</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мен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пункттер</w:t>
            </w:r>
            <w:proofErr w:type="spellEnd"/>
          </w:p>
        </w:tc>
      </w:tr>
      <w:tr w:rsidR="0073686A" w:rsidRPr="00173830" w14:paraId="2241ED53" w14:textId="77777777" w:rsidTr="00C539FA">
        <w:trPr>
          <w:trHeight w:val="273"/>
        </w:trPr>
        <w:tc>
          <w:tcPr>
            <w:tcW w:w="277" w:type="pct"/>
          </w:tcPr>
          <w:p w14:paraId="461230C7" w14:textId="77777777" w:rsidR="009E06DA" w:rsidRPr="00173830" w:rsidRDefault="009E06DA" w:rsidP="00E65855">
            <w:pPr>
              <w:rPr>
                <w:rFonts w:ascii="Times New Roman" w:hAnsi="Times New Roman" w:cs="Times New Roman"/>
                <w:sz w:val="28"/>
                <w:szCs w:val="28"/>
              </w:rPr>
            </w:pPr>
            <w:r w:rsidRPr="00173830">
              <w:rPr>
                <w:rFonts w:ascii="Times New Roman" w:hAnsi="Times New Roman" w:cs="Times New Roman"/>
                <w:sz w:val="28"/>
                <w:szCs w:val="28"/>
              </w:rPr>
              <w:t>1</w:t>
            </w:r>
          </w:p>
        </w:tc>
        <w:tc>
          <w:tcPr>
            <w:tcW w:w="1546" w:type="pct"/>
          </w:tcPr>
          <w:p w14:paraId="42E60EA5" w14:textId="77777777" w:rsidR="009E06DA" w:rsidRPr="00173830" w:rsidRDefault="00C539FA" w:rsidP="00E65855">
            <w:pPr>
              <w:rPr>
                <w:rFonts w:ascii="Times New Roman" w:hAnsi="Times New Roman" w:cs="Times New Roman"/>
                <w:sz w:val="28"/>
                <w:szCs w:val="28"/>
              </w:rPr>
            </w:pPr>
            <w:proofErr w:type="spellStart"/>
            <w:r w:rsidRPr="00173830">
              <w:rPr>
                <w:rFonts w:ascii="Times New Roman" w:hAnsi="Times New Roman" w:cs="Times New Roman"/>
                <w:sz w:val="28"/>
                <w:szCs w:val="28"/>
              </w:rPr>
              <w:t>Түлкібас</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ауданы</w:t>
            </w:r>
            <w:proofErr w:type="spellEnd"/>
          </w:p>
        </w:tc>
        <w:tc>
          <w:tcPr>
            <w:tcW w:w="798" w:type="pct"/>
          </w:tcPr>
          <w:p w14:paraId="0ECCAD4E" w14:textId="77777777" w:rsidR="009E06DA" w:rsidRPr="00173830" w:rsidRDefault="009E06DA" w:rsidP="00E65855">
            <w:pPr>
              <w:jc w:val="center"/>
              <w:rPr>
                <w:rFonts w:ascii="Times New Roman" w:hAnsi="Times New Roman" w:cs="Times New Roman"/>
                <w:i/>
                <w:iCs/>
                <w:sz w:val="28"/>
                <w:szCs w:val="28"/>
              </w:rPr>
            </w:pPr>
            <w:proofErr w:type="spellStart"/>
            <w:r w:rsidRPr="00173830">
              <w:rPr>
                <w:rFonts w:ascii="Times New Roman" w:hAnsi="Times New Roman" w:cs="Times New Roman"/>
                <w:i/>
                <w:iCs/>
                <w:sz w:val="28"/>
                <w:szCs w:val="28"/>
              </w:rPr>
              <w:t>B.calcaratus</w:t>
            </w:r>
            <w:proofErr w:type="spellEnd"/>
          </w:p>
        </w:tc>
        <w:tc>
          <w:tcPr>
            <w:tcW w:w="759" w:type="pct"/>
          </w:tcPr>
          <w:p w14:paraId="5D214940"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9</w:t>
            </w:r>
          </w:p>
        </w:tc>
        <w:tc>
          <w:tcPr>
            <w:tcW w:w="914" w:type="pct"/>
          </w:tcPr>
          <w:p w14:paraId="6103F3C4"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w:t>
            </w:r>
          </w:p>
        </w:tc>
        <w:tc>
          <w:tcPr>
            <w:tcW w:w="706" w:type="pct"/>
          </w:tcPr>
          <w:p w14:paraId="6FAB8609"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w:t>
            </w:r>
          </w:p>
        </w:tc>
      </w:tr>
      <w:tr w:rsidR="0073686A" w:rsidRPr="00173830" w14:paraId="48F3E37A" w14:textId="77777777" w:rsidTr="00C539FA">
        <w:trPr>
          <w:trHeight w:val="274"/>
        </w:trPr>
        <w:tc>
          <w:tcPr>
            <w:tcW w:w="277" w:type="pct"/>
          </w:tcPr>
          <w:p w14:paraId="563A4BEA" w14:textId="77777777" w:rsidR="009E06DA" w:rsidRPr="00173830" w:rsidRDefault="009E06DA" w:rsidP="00E65855">
            <w:pPr>
              <w:rPr>
                <w:rFonts w:ascii="Times New Roman" w:hAnsi="Times New Roman" w:cs="Times New Roman"/>
                <w:sz w:val="28"/>
                <w:szCs w:val="28"/>
              </w:rPr>
            </w:pPr>
            <w:r w:rsidRPr="00173830">
              <w:rPr>
                <w:rFonts w:ascii="Times New Roman" w:hAnsi="Times New Roman" w:cs="Times New Roman"/>
                <w:sz w:val="28"/>
                <w:szCs w:val="28"/>
              </w:rPr>
              <w:t>2</w:t>
            </w:r>
          </w:p>
        </w:tc>
        <w:tc>
          <w:tcPr>
            <w:tcW w:w="1546" w:type="pct"/>
          </w:tcPr>
          <w:p w14:paraId="157F23C8" w14:textId="77777777" w:rsidR="009E06DA" w:rsidRPr="00173830" w:rsidRDefault="00C539FA" w:rsidP="00E65855">
            <w:pPr>
              <w:rPr>
                <w:rFonts w:ascii="Times New Roman" w:hAnsi="Times New Roman" w:cs="Times New Roman"/>
                <w:sz w:val="28"/>
                <w:szCs w:val="28"/>
              </w:rPr>
            </w:pPr>
            <w:proofErr w:type="spellStart"/>
            <w:r w:rsidRPr="00173830">
              <w:rPr>
                <w:rFonts w:ascii="Times New Roman" w:hAnsi="Times New Roman" w:cs="Times New Roman"/>
                <w:sz w:val="28"/>
                <w:szCs w:val="28"/>
              </w:rPr>
              <w:t>Отырар</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ауданы</w:t>
            </w:r>
            <w:proofErr w:type="spellEnd"/>
          </w:p>
        </w:tc>
        <w:tc>
          <w:tcPr>
            <w:tcW w:w="798" w:type="pct"/>
          </w:tcPr>
          <w:p w14:paraId="498C65FB" w14:textId="77777777" w:rsidR="009E06DA" w:rsidRPr="00173830" w:rsidRDefault="009E06DA" w:rsidP="00E65855">
            <w:pPr>
              <w:jc w:val="center"/>
              <w:rPr>
                <w:rFonts w:ascii="Times New Roman" w:hAnsi="Times New Roman" w:cs="Times New Roman"/>
                <w:i/>
                <w:iCs/>
                <w:sz w:val="28"/>
                <w:szCs w:val="28"/>
              </w:rPr>
            </w:pPr>
            <w:proofErr w:type="spellStart"/>
            <w:r w:rsidRPr="00173830">
              <w:rPr>
                <w:rFonts w:ascii="Times New Roman" w:hAnsi="Times New Roman" w:cs="Times New Roman"/>
                <w:i/>
                <w:iCs/>
                <w:sz w:val="28"/>
                <w:szCs w:val="28"/>
              </w:rPr>
              <w:t>D.marginatus</w:t>
            </w:r>
            <w:proofErr w:type="spellEnd"/>
          </w:p>
        </w:tc>
        <w:tc>
          <w:tcPr>
            <w:tcW w:w="759" w:type="pct"/>
          </w:tcPr>
          <w:p w14:paraId="2A311C1C"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11</w:t>
            </w:r>
          </w:p>
        </w:tc>
        <w:tc>
          <w:tcPr>
            <w:tcW w:w="914" w:type="pct"/>
          </w:tcPr>
          <w:p w14:paraId="3910346A"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w:t>
            </w:r>
          </w:p>
        </w:tc>
        <w:tc>
          <w:tcPr>
            <w:tcW w:w="706" w:type="pct"/>
          </w:tcPr>
          <w:p w14:paraId="3DB7A2F8"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w:t>
            </w:r>
          </w:p>
        </w:tc>
      </w:tr>
      <w:tr w:rsidR="0073686A" w:rsidRPr="00173830" w14:paraId="08761F66" w14:textId="77777777" w:rsidTr="00C539FA">
        <w:trPr>
          <w:trHeight w:val="274"/>
        </w:trPr>
        <w:tc>
          <w:tcPr>
            <w:tcW w:w="277" w:type="pct"/>
          </w:tcPr>
          <w:p w14:paraId="4F6AA1ED" w14:textId="77777777" w:rsidR="009E06DA" w:rsidRPr="00173830" w:rsidRDefault="009E06DA" w:rsidP="00E65855">
            <w:pPr>
              <w:rPr>
                <w:rFonts w:ascii="Times New Roman" w:hAnsi="Times New Roman" w:cs="Times New Roman"/>
                <w:sz w:val="28"/>
                <w:szCs w:val="28"/>
              </w:rPr>
            </w:pPr>
          </w:p>
        </w:tc>
        <w:tc>
          <w:tcPr>
            <w:tcW w:w="1546" w:type="pct"/>
          </w:tcPr>
          <w:p w14:paraId="48D2DC6F" w14:textId="77777777" w:rsidR="009E06DA" w:rsidRPr="00173830" w:rsidRDefault="00C539FA" w:rsidP="00E65855">
            <w:pPr>
              <w:rPr>
                <w:rFonts w:ascii="Times New Roman" w:hAnsi="Times New Roman" w:cs="Times New Roman"/>
                <w:sz w:val="28"/>
                <w:szCs w:val="28"/>
              </w:rPr>
            </w:pPr>
            <w:proofErr w:type="spellStart"/>
            <w:r w:rsidRPr="00173830">
              <w:rPr>
                <w:rFonts w:ascii="Times New Roman" w:hAnsi="Times New Roman" w:cs="Times New Roman"/>
                <w:sz w:val="28"/>
                <w:szCs w:val="28"/>
              </w:rPr>
              <w:t>Барлығы</w:t>
            </w:r>
            <w:proofErr w:type="spellEnd"/>
            <w:r w:rsidRPr="00173830">
              <w:rPr>
                <w:rFonts w:ascii="Times New Roman" w:hAnsi="Times New Roman" w:cs="Times New Roman"/>
                <w:sz w:val="28"/>
                <w:szCs w:val="28"/>
              </w:rPr>
              <w:t xml:space="preserve"> </w:t>
            </w:r>
          </w:p>
        </w:tc>
        <w:tc>
          <w:tcPr>
            <w:tcW w:w="798" w:type="pct"/>
          </w:tcPr>
          <w:p w14:paraId="5C5F7845" w14:textId="77777777" w:rsidR="009E06DA" w:rsidRPr="00173830" w:rsidRDefault="009E06DA" w:rsidP="00E65855">
            <w:pPr>
              <w:jc w:val="center"/>
              <w:rPr>
                <w:rFonts w:ascii="Times New Roman" w:hAnsi="Times New Roman" w:cs="Times New Roman"/>
                <w:sz w:val="28"/>
                <w:szCs w:val="28"/>
              </w:rPr>
            </w:pPr>
          </w:p>
        </w:tc>
        <w:tc>
          <w:tcPr>
            <w:tcW w:w="759" w:type="pct"/>
          </w:tcPr>
          <w:p w14:paraId="5595E920"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20</w:t>
            </w:r>
          </w:p>
        </w:tc>
        <w:tc>
          <w:tcPr>
            <w:tcW w:w="914" w:type="pct"/>
          </w:tcPr>
          <w:p w14:paraId="731D4657"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w:t>
            </w:r>
          </w:p>
        </w:tc>
        <w:tc>
          <w:tcPr>
            <w:tcW w:w="706" w:type="pct"/>
          </w:tcPr>
          <w:p w14:paraId="45207004"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w:t>
            </w:r>
          </w:p>
        </w:tc>
      </w:tr>
    </w:tbl>
    <w:p w14:paraId="369F4CA5" w14:textId="77777777" w:rsidR="00D45A09" w:rsidRPr="00173830" w:rsidRDefault="00D45A09" w:rsidP="00E65855">
      <w:pPr>
        <w:spacing w:after="0" w:line="240" w:lineRule="auto"/>
        <w:ind w:firstLine="709"/>
        <w:jc w:val="both"/>
        <w:rPr>
          <w:rFonts w:ascii="Times New Roman" w:hAnsi="Times New Roman" w:cs="Times New Roman"/>
          <w:sz w:val="28"/>
          <w:szCs w:val="28"/>
        </w:rPr>
      </w:pPr>
    </w:p>
    <w:p w14:paraId="184C1F73" w14:textId="638C36D9" w:rsidR="00BA52D7" w:rsidRPr="00173830" w:rsidRDefault="000A3263" w:rsidP="00E65855">
      <w:pPr>
        <w:spacing w:after="0" w:line="240" w:lineRule="auto"/>
        <w:ind w:firstLine="708"/>
        <w:jc w:val="both"/>
        <w:rPr>
          <w:rFonts w:ascii="Times New Roman" w:hAnsi="Times New Roman" w:cs="Times New Roman"/>
          <w:sz w:val="28"/>
          <w:szCs w:val="28"/>
        </w:rPr>
      </w:pPr>
      <w:r w:rsidRPr="00173830">
        <w:rPr>
          <w:rFonts w:ascii="Times New Roman" w:hAnsi="Times New Roman" w:cs="Times New Roman"/>
          <w:sz w:val="28"/>
          <w:szCs w:val="28"/>
        </w:rPr>
        <w:t>К</w:t>
      </w:r>
      <w:r w:rsidR="00BA52D7" w:rsidRPr="00173830">
        <w:rPr>
          <w:rFonts w:ascii="Times New Roman" w:hAnsi="Times New Roman" w:cs="Times New Roman"/>
          <w:sz w:val="28"/>
          <w:szCs w:val="28"/>
          <w:lang w:val="kk-KZ"/>
        </w:rPr>
        <w:t>есте</w:t>
      </w:r>
      <w:r w:rsidR="00D45A09" w:rsidRPr="00173830">
        <w:rPr>
          <w:rFonts w:ascii="Times New Roman" w:hAnsi="Times New Roman" w:cs="Times New Roman"/>
          <w:sz w:val="28"/>
          <w:szCs w:val="28"/>
        </w:rPr>
        <w:t xml:space="preserve"> </w:t>
      </w:r>
      <w:r w:rsidR="00AF556B" w:rsidRPr="00173830">
        <w:rPr>
          <w:rFonts w:ascii="Times New Roman" w:hAnsi="Times New Roman" w:cs="Times New Roman"/>
          <w:sz w:val="28"/>
          <w:szCs w:val="28"/>
        </w:rPr>
        <w:t>21</w:t>
      </w:r>
      <w:r w:rsidRPr="00173830">
        <w:rPr>
          <w:rFonts w:ascii="Times New Roman" w:hAnsi="Times New Roman" w:cs="Times New Roman"/>
          <w:sz w:val="28"/>
          <w:szCs w:val="28"/>
        </w:rPr>
        <w:t xml:space="preserve"> </w:t>
      </w:r>
      <w:r w:rsidR="00D45A09" w:rsidRPr="00173830">
        <w:rPr>
          <w:rFonts w:ascii="Times New Roman" w:hAnsi="Times New Roman" w:cs="Times New Roman"/>
          <w:sz w:val="28"/>
          <w:szCs w:val="28"/>
        </w:rPr>
        <w:t xml:space="preserve">– </w:t>
      </w:r>
      <w:r w:rsidR="00BA52D7" w:rsidRPr="00173830">
        <w:rPr>
          <w:rFonts w:ascii="Times New Roman" w:hAnsi="Times New Roman" w:cs="Times New Roman"/>
          <w:sz w:val="28"/>
          <w:szCs w:val="28"/>
          <w:lang w:val="kk-KZ"/>
        </w:rPr>
        <w:t xml:space="preserve">Алматы </w:t>
      </w:r>
      <w:proofErr w:type="spellStart"/>
      <w:r w:rsidR="00BA52D7" w:rsidRPr="00173830">
        <w:rPr>
          <w:rFonts w:ascii="Times New Roman" w:hAnsi="Times New Roman" w:cs="Times New Roman"/>
          <w:sz w:val="28"/>
          <w:szCs w:val="28"/>
        </w:rPr>
        <w:t>облысының</w:t>
      </w:r>
      <w:proofErr w:type="spellEnd"/>
      <w:r w:rsidR="00BA52D7" w:rsidRPr="00173830">
        <w:rPr>
          <w:rFonts w:ascii="Times New Roman" w:hAnsi="Times New Roman" w:cs="Times New Roman"/>
          <w:sz w:val="28"/>
          <w:szCs w:val="28"/>
        </w:rPr>
        <w:t xml:space="preserve"> </w:t>
      </w:r>
      <w:proofErr w:type="spellStart"/>
      <w:r w:rsidR="00BA52D7" w:rsidRPr="00173830">
        <w:rPr>
          <w:rFonts w:ascii="Times New Roman" w:hAnsi="Times New Roman" w:cs="Times New Roman"/>
          <w:sz w:val="28"/>
          <w:szCs w:val="28"/>
        </w:rPr>
        <w:t>кейбір</w:t>
      </w:r>
      <w:proofErr w:type="spellEnd"/>
      <w:r w:rsidR="00BA52D7" w:rsidRPr="00173830">
        <w:rPr>
          <w:rFonts w:ascii="Times New Roman" w:hAnsi="Times New Roman" w:cs="Times New Roman"/>
          <w:sz w:val="28"/>
          <w:szCs w:val="28"/>
        </w:rPr>
        <w:t xml:space="preserve"> мал </w:t>
      </w:r>
      <w:proofErr w:type="spellStart"/>
      <w:proofErr w:type="gramStart"/>
      <w:r w:rsidR="00BA52D7" w:rsidRPr="00173830">
        <w:rPr>
          <w:rFonts w:ascii="Times New Roman" w:hAnsi="Times New Roman" w:cs="Times New Roman"/>
          <w:sz w:val="28"/>
          <w:szCs w:val="28"/>
        </w:rPr>
        <w:t>шаруашылықтарында</w:t>
      </w:r>
      <w:proofErr w:type="spellEnd"/>
      <w:r w:rsidR="00BA52D7" w:rsidRPr="00173830">
        <w:rPr>
          <w:rFonts w:ascii="Times New Roman" w:hAnsi="Times New Roman" w:cs="Times New Roman"/>
          <w:sz w:val="28"/>
          <w:szCs w:val="28"/>
        </w:rPr>
        <w:t xml:space="preserve">  </w:t>
      </w:r>
      <w:proofErr w:type="spellStart"/>
      <w:r w:rsidR="00BA52D7" w:rsidRPr="00173830">
        <w:rPr>
          <w:rFonts w:ascii="Times New Roman" w:hAnsi="Times New Roman" w:cs="Times New Roman"/>
          <w:sz w:val="28"/>
          <w:szCs w:val="28"/>
        </w:rPr>
        <w:t>кенелердің</w:t>
      </w:r>
      <w:proofErr w:type="spellEnd"/>
      <w:proofErr w:type="gramEnd"/>
      <w:r w:rsidR="00BA52D7" w:rsidRPr="00173830">
        <w:rPr>
          <w:rFonts w:ascii="Times New Roman" w:hAnsi="Times New Roman" w:cs="Times New Roman"/>
          <w:sz w:val="28"/>
          <w:szCs w:val="28"/>
        </w:rPr>
        <w:t xml:space="preserve"> </w:t>
      </w:r>
      <w:proofErr w:type="spellStart"/>
      <w:r w:rsidR="00BA52D7" w:rsidRPr="00173830">
        <w:rPr>
          <w:rFonts w:ascii="Times New Roman" w:hAnsi="Times New Roman" w:cs="Times New Roman"/>
          <w:sz w:val="28"/>
          <w:szCs w:val="28"/>
        </w:rPr>
        <w:t>жануарлар</w:t>
      </w:r>
      <w:proofErr w:type="spellEnd"/>
      <w:r w:rsidR="00BA52D7" w:rsidRPr="00173830">
        <w:rPr>
          <w:rFonts w:ascii="Times New Roman" w:hAnsi="Times New Roman" w:cs="Times New Roman"/>
          <w:sz w:val="28"/>
          <w:szCs w:val="28"/>
        </w:rPr>
        <w:t xml:space="preserve"> </w:t>
      </w:r>
      <w:proofErr w:type="spellStart"/>
      <w:r w:rsidR="00BA52D7" w:rsidRPr="00173830">
        <w:rPr>
          <w:rFonts w:ascii="Times New Roman" w:hAnsi="Times New Roman" w:cs="Times New Roman"/>
          <w:sz w:val="28"/>
          <w:szCs w:val="28"/>
        </w:rPr>
        <w:t>пироплазмидтерін</w:t>
      </w:r>
      <w:proofErr w:type="spellEnd"/>
      <w:r w:rsidR="00BA52D7" w:rsidRPr="00173830">
        <w:rPr>
          <w:rFonts w:ascii="Times New Roman" w:hAnsi="Times New Roman" w:cs="Times New Roman"/>
          <w:sz w:val="28"/>
          <w:szCs w:val="28"/>
        </w:rPr>
        <w:t xml:space="preserve">  </w:t>
      </w:r>
      <w:r w:rsidR="0073686A">
        <w:rPr>
          <w:rFonts w:ascii="Times New Roman" w:hAnsi="Times New Roman" w:cs="Times New Roman"/>
          <w:sz w:val="28"/>
          <w:szCs w:val="28"/>
          <w:lang w:val="kk-KZ"/>
        </w:rPr>
        <w:t>жұқтыруы</w:t>
      </w:r>
    </w:p>
    <w:p w14:paraId="3B5F3986" w14:textId="77777777" w:rsidR="00D45A09" w:rsidRPr="00173830" w:rsidRDefault="00D45A09" w:rsidP="00E65855">
      <w:pPr>
        <w:spacing w:after="0" w:line="240" w:lineRule="auto"/>
        <w:ind w:firstLine="709"/>
        <w:jc w:val="both"/>
        <w:rPr>
          <w:rFonts w:ascii="Times New Roman" w:hAnsi="Times New Roman" w:cs="Times New Roman"/>
          <w:sz w:val="28"/>
          <w:szCs w:val="28"/>
        </w:rPr>
      </w:pPr>
    </w:p>
    <w:tbl>
      <w:tblPr>
        <w:tblStyle w:val="TableNormal"/>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70"/>
        <w:gridCol w:w="2424"/>
        <w:gridCol w:w="1701"/>
        <w:gridCol w:w="1417"/>
        <w:gridCol w:w="1785"/>
        <w:gridCol w:w="1461"/>
      </w:tblGrid>
      <w:tr w:rsidR="00C539FA" w:rsidRPr="00173830" w14:paraId="5B958F93" w14:textId="77777777" w:rsidTr="00F3467E">
        <w:trPr>
          <w:trHeight w:val="273"/>
        </w:trPr>
        <w:tc>
          <w:tcPr>
            <w:tcW w:w="570" w:type="dxa"/>
            <w:vMerge w:val="restart"/>
          </w:tcPr>
          <w:p w14:paraId="4F2E8CBD" w14:textId="77777777" w:rsidR="00C539FA" w:rsidRPr="00173830" w:rsidRDefault="00C539FA" w:rsidP="00E65855">
            <w:pPr>
              <w:rPr>
                <w:rFonts w:ascii="Times New Roman" w:hAnsi="Times New Roman" w:cs="Times New Roman"/>
                <w:sz w:val="28"/>
                <w:szCs w:val="28"/>
              </w:rPr>
            </w:pPr>
            <w:r w:rsidRPr="00173830">
              <w:rPr>
                <w:rFonts w:ascii="Times New Roman" w:hAnsi="Times New Roman" w:cs="Times New Roman"/>
                <w:sz w:val="28"/>
                <w:szCs w:val="28"/>
              </w:rPr>
              <w:t>№ п/п</w:t>
            </w:r>
          </w:p>
        </w:tc>
        <w:tc>
          <w:tcPr>
            <w:tcW w:w="2424" w:type="dxa"/>
            <w:vMerge w:val="restart"/>
          </w:tcPr>
          <w:p w14:paraId="47DA1E4E" w14:textId="77777777" w:rsidR="00C539FA" w:rsidRPr="00173830" w:rsidRDefault="00C539FA" w:rsidP="00E65855">
            <w:pPr>
              <w:rPr>
                <w:rFonts w:ascii="Times New Roman" w:hAnsi="Times New Roman" w:cs="Times New Roman"/>
                <w:sz w:val="28"/>
                <w:szCs w:val="28"/>
              </w:rPr>
            </w:pPr>
            <w:proofErr w:type="spellStart"/>
            <w:r w:rsidRPr="00173830">
              <w:rPr>
                <w:rFonts w:ascii="Times New Roman" w:hAnsi="Times New Roman" w:cs="Times New Roman"/>
                <w:sz w:val="28"/>
                <w:szCs w:val="28"/>
              </w:rPr>
              <w:t>Шаруашылықтың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немесе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пункттің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атауы</w:t>
            </w:r>
            <w:proofErr w:type="spellEnd"/>
          </w:p>
        </w:tc>
        <w:tc>
          <w:tcPr>
            <w:tcW w:w="1701" w:type="dxa"/>
            <w:vMerge w:val="restart"/>
          </w:tcPr>
          <w:p w14:paraId="15C9628A" w14:textId="77777777" w:rsidR="00C539FA" w:rsidRPr="00173830" w:rsidRDefault="00C539FA" w:rsidP="00E65855">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Кенелер</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түрі</w:t>
            </w:r>
            <w:proofErr w:type="spellEnd"/>
          </w:p>
        </w:tc>
        <w:tc>
          <w:tcPr>
            <w:tcW w:w="3202" w:type="dxa"/>
            <w:gridSpan w:val="2"/>
          </w:tcPr>
          <w:p w14:paraId="69D6178E" w14:textId="77777777" w:rsidR="00C539FA" w:rsidRPr="00173830" w:rsidRDefault="00C539FA" w:rsidP="00E65855">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Кенелер</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саны</w:t>
            </w:r>
            <w:proofErr w:type="spellEnd"/>
          </w:p>
        </w:tc>
        <w:tc>
          <w:tcPr>
            <w:tcW w:w="1461" w:type="dxa"/>
            <w:vMerge w:val="restart"/>
          </w:tcPr>
          <w:p w14:paraId="5552911B" w14:textId="406BD07F" w:rsidR="00C539FA" w:rsidRPr="00173830" w:rsidRDefault="0073686A" w:rsidP="00E65855">
            <w:pPr>
              <w:jc w:val="center"/>
              <w:rPr>
                <w:rFonts w:ascii="Times New Roman" w:hAnsi="Times New Roman" w:cs="Times New Roman"/>
                <w:sz w:val="28"/>
                <w:szCs w:val="28"/>
              </w:rPr>
            </w:pPr>
            <w:r>
              <w:rPr>
                <w:rFonts w:ascii="Times New Roman" w:hAnsi="Times New Roman" w:cs="Times New Roman"/>
                <w:sz w:val="28"/>
                <w:szCs w:val="28"/>
                <w:lang w:val="kk-KZ"/>
              </w:rPr>
              <w:t>Жұқтыру</w:t>
            </w:r>
            <w:r w:rsidR="00C539FA" w:rsidRPr="00173830">
              <w:rPr>
                <w:rFonts w:ascii="Times New Roman" w:hAnsi="Times New Roman" w:cs="Times New Roman"/>
                <w:sz w:val="28"/>
                <w:szCs w:val="28"/>
              </w:rPr>
              <w:t>, %</w:t>
            </w:r>
          </w:p>
        </w:tc>
      </w:tr>
      <w:tr w:rsidR="00C539FA" w:rsidRPr="00173830" w14:paraId="68F3BD2C" w14:textId="77777777" w:rsidTr="00F3467E">
        <w:trPr>
          <w:trHeight w:val="274"/>
        </w:trPr>
        <w:tc>
          <w:tcPr>
            <w:tcW w:w="570" w:type="dxa"/>
            <w:vMerge/>
            <w:tcBorders>
              <w:top w:val="nil"/>
            </w:tcBorders>
          </w:tcPr>
          <w:p w14:paraId="13B1E148" w14:textId="77777777" w:rsidR="00C539FA" w:rsidRPr="00173830" w:rsidRDefault="00C539FA" w:rsidP="00E65855">
            <w:pPr>
              <w:rPr>
                <w:rFonts w:ascii="Times New Roman" w:hAnsi="Times New Roman" w:cs="Times New Roman"/>
                <w:sz w:val="28"/>
                <w:szCs w:val="28"/>
              </w:rPr>
            </w:pPr>
          </w:p>
        </w:tc>
        <w:tc>
          <w:tcPr>
            <w:tcW w:w="2424" w:type="dxa"/>
            <w:vMerge/>
            <w:tcBorders>
              <w:top w:val="nil"/>
            </w:tcBorders>
          </w:tcPr>
          <w:p w14:paraId="2A1C49B2" w14:textId="77777777" w:rsidR="00C539FA" w:rsidRPr="00173830" w:rsidRDefault="00C539FA" w:rsidP="00E65855">
            <w:pPr>
              <w:rPr>
                <w:rFonts w:ascii="Times New Roman" w:hAnsi="Times New Roman" w:cs="Times New Roman"/>
                <w:sz w:val="28"/>
                <w:szCs w:val="28"/>
              </w:rPr>
            </w:pPr>
          </w:p>
        </w:tc>
        <w:tc>
          <w:tcPr>
            <w:tcW w:w="1701" w:type="dxa"/>
            <w:vMerge/>
            <w:tcBorders>
              <w:top w:val="nil"/>
            </w:tcBorders>
          </w:tcPr>
          <w:p w14:paraId="1A43F088" w14:textId="77777777" w:rsidR="00C539FA" w:rsidRPr="00173830" w:rsidRDefault="00C539FA" w:rsidP="00E65855">
            <w:pPr>
              <w:jc w:val="center"/>
              <w:rPr>
                <w:rFonts w:ascii="Times New Roman" w:hAnsi="Times New Roman" w:cs="Times New Roman"/>
                <w:sz w:val="28"/>
                <w:szCs w:val="28"/>
              </w:rPr>
            </w:pPr>
          </w:p>
        </w:tc>
        <w:tc>
          <w:tcPr>
            <w:tcW w:w="1417" w:type="dxa"/>
          </w:tcPr>
          <w:p w14:paraId="3B6F5418" w14:textId="77777777" w:rsidR="00C539FA" w:rsidRPr="00173830" w:rsidRDefault="005810AD"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зерттелгені</w:t>
            </w:r>
          </w:p>
        </w:tc>
        <w:tc>
          <w:tcPr>
            <w:tcW w:w="1785" w:type="dxa"/>
          </w:tcPr>
          <w:p w14:paraId="38F9E985" w14:textId="44F4017C" w:rsidR="00C539FA" w:rsidRPr="00173830" w:rsidRDefault="0073686A" w:rsidP="00E65855">
            <w:pPr>
              <w:jc w:val="center"/>
              <w:rPr>
                <w:rFonts w:ascii="Times New Roman" w:hAnsi="Times New Roman" w:cs="Times New Roman"/>
                <w:sz w:val="28"/>
                <w:szCs w:val="28"/>
                <w:lang w:val="kk-KZ"/>
              </w:rPr>
            </w:pPr>
            <w:r>
              <w:rPr>
                <w:rFonts w:ascii="Times New Roman" w:hAnsi="Times New Roman" w:cs="Times New Roman"/>
                <w:sz w:val="28"/>
                <w:szCs w:val="28"/>
                <w:lang w:val="kk-KZ"/>
              </w:rPr>
              <w:t>жұқтыр</w:t>
            </w:r>
            <w:r w:rsidR="005810AD" w:rsidRPr="00173830">
              <w:rPr>
                <w:rFonts w:ascii="Times New Roman" w:hAnsi="Times New Roman" w:cs="Times New Roman"/>
                <w:sz w:val="28"/>
                <w:szCs w:val="28"/>
                <w:lang w:val="kk-KZ"/>
              </w:rPr>
              <w:t>ғаны</w:t>
            </w:r>
          </w:p>
        </w:tc>
        <w:tc>
          <w:tcPr>
            <w:tcW w:w="1461" w:type="dxa"/>
            <w:vMerge/>
            <w:tcBorders>
              <w:top w:val="nil"/>
            </w:tcBorders>
          </w:tcPr>
          <w:p w14:paraId="6680741F" w14:textId="77777777" w:rsidR="00C539FA" w:rsidRPr="00173830" w:rsidRDefault="00C539FA" w:rsidP="00E65855">
            <w:pPr>
              <w:jc w:val="center"/>
              <w:rPr>
                <w:rFonts w:ascii="Times New Roman" w:hAnsi="Times New Roman" w:cs="Times New Roman"/>
                <w:sz w:val="28"/>
                <w:szCs w:val="28"/>
              </w:rPr>
            </w:pPr>
          </w:p>
        </w:tc>
      </w:tr>
      <w:tr w:rsidR="00C539FA" w:rsidRPr="00173830" w14:paraId="36A7C03D" w14:textId="77777777" w:rsidTr="009E06DA">
        <w:trPr>
          <w:trHeight w:val="274"/>
        </w:trPr>
        <w:tc>
          <w:tcPr>
            <w:tcW w:w="9358" w:type="dxa"/>
            <w:gridSpan w:val="6"/>
          </w:tcPr>
          <w:p w14:paraId="69AD411C" w14:textId="77777777" w:rsidR="00C539FA" w:rsidRPr="00173830" w:rsidRDefault="00C539FA" w:rsidP="00E65855">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Қолайсыз</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шаруашылықтар</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мен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пункттер</w:t>
            </w:r>
            <w:proofErr w:type="spellEnd"/>
          </w:p>
        </w:tc>
      </w:tr>
      <w:tr w:rsidR="009E06DA" w:rsidRPr="00173830" w14:paraId="74545DD0" w14:textId="77777777" w:rsidTr="00F3467E">
        <w:trPr>
          <w:trHeight w:val="273"/>
        </w:trPr>
        <w:tc>
          <w:tcPr>
            <w:tcW w:w="570" w:type="dxa"/>
          </w:tcPr>
          <w:p w14:paraId="5C86C1AB" w14:textId="77777777" w:rsidR="009E06DA" w:rsidRPr="00173830" w:rsidRDefault="009E06DA" w:rsidP="00E65855">
            <w:pPr>
              <w:rPr>
                <w:rFonts w:ascii="Times New Roman" w:hAnsi="Times New Roman" w:cs="Times New Roman"/>
                <w:sz w:val="28"/>
                <w:szCs w:val="28"/>
              </w:rPr>
            </w:pPr>
            <w:r w:rsidRPr="00173830">
              <w:rPr>
                <w:rFonts w:ascii="Times New Roman" w:hAnsi="Times New Roman" w:cs="Times New Roman"/>
                <w:sz w:val="28"/>
                <w:szCs w:val="28"/>
              </w:rPr>
              <w:t>1</w:t>
            </w:r>
          </w:p>
        </w:tc>
        <w:tc>
          <w:tcPr>
            <w:tcW w:w="2424" w:type="dxa"/>
          </w:tcPr>
          <w:p w14:paraId="38C0B156" w14:textId="77777777" w:rsidR="009E06DA" w:rsidRPr="00173830" w:rsidRDefault="009E06DA" w:rsidP="00E65855">
            <w:pPr>
              <w:rPr>
                <w:rFonts w:ascii="Times New Roman" w:hAnsi="Times New Roman" w:cs="Times New Roman"/>
                <w:sz w:val="28"/>
                <w:szCs w:val="28"/>
              </w:rPr>
            </w:pPr>
            <w:r w:rsidRPr="00173830">
              <w:rPr>
                <w:rFonts w:ascii="Times New Roman" w:hAnsi="Times New Roman" w:cs="Times New Roman"/>
                <w:sz w:val="28"/>
                <w:szCs w:val="28"/>
              </w:rPr>
              <w:t>МТФ «</w:t>
            </w:r>
            <w:proofErr w:type="spellStart"/>
            <w:r w:rsidRPr="00173830">
              <w:rPr>
                <w:rFonts w:ascii="Times New Roman" w:hAnsi="Times New Roman" w:cs="Times New Roman"/>
                <w:sz w:val="28"/>
                <w:szCs w:val="28"/>
              </w:rPr>
              <w:t>А</w:t>
            </w:r>
            <w:r w:rsidR="00C539FA" w:rsidRPr="00173830">
              <w:rPr>
                <w:rFonts w:ascii="Times New Roman" w:hAnsi="Times New Roman" w:cs="Times New Roman"/>
                <w:sz w:val="28"/>
                <w:szCs w:val="28"/>
              </w:rPr>
              <w:t>қ</w:t>
            </w:r>
            <w:r w:rsidRPr="00173830">
              <w:rPr>
                <w:rFonts w:ascii="Times New Roman" w:hAnsi="Times New Roman" w:cs="Times New Roman"/>
                <w:sz w:val="28"/>
                <w:szCs w:val="28"/>
              </w:rPr>
              <w:t>сай</w:t>
            </w:r>
            <w:proofErr w:type="spellEnd"/>
            <w:r w:rsidRPr="00173830">
              <w:rPr>
                <w:rFonts w:ascii="Times New Roman" w:hAnsi="Times New Roman" w:cs="Times New Roman"/>
                <w:sz w:val="28"/>
                <w:szCs w:val="28"/>
              </w:rPr>
              <w:t>»</w:t>
            </w:r>
          </w:p>
        </w:tc>
        <w:tc>
          <w:tcPr>
            <w:tcW w:w="1701" w:type="dxa"/>
          </w:tcPr>
          <w:p w14:paraId="535FFF84" w14:textId="77777777" w:rsidR="009E06DA" w:rsidRPr="00173830" w:rsidRDefault="009E06DA" w:rsidP="00E65855">
            <w:pPr>
              <w:jc w:val="center"/>
              <w:rPr>
                <w:rFonts w:ascii="Times New Roman" w:hAnsi="Times New Roman" w:cs="Times New Roman"/>
                <w:i/>
                <w:iCs/>
                <w:sz w:val="28"/>
                <w:szCs w:val="28"/>
              </w:rPr>
            </w:pPr>
            <w:proofErr w:type="spellStart"/>
            <w:r w:rsidRPr="00173830">
              <w:rPr>
                <w:rFonts w:ascii="Times New Roman" w:hAnsi="Times New Roman" w:cs="Times New Roman"/>
                <w:i/>
                <w:iCs/>
                <w:sz w:val="28"/>
                <w:szCs w:val="28"/>
              </w:rPr>
              <w:t>H.plumbeum</w:t>
            </w:r>
            <w:proofErr w:type="spellEnd"/>
          </w:p>
        </w:tc>
        <w:tc>
          <w:tcPr>
            <w:tcW w:w="1417" w:type="dxa"/>
          </w:tcPr>
          <w:p w14:paraId="24DA4B8A"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34</w:t>
            </w:r>
          </w:p>
        </w:tc>
        <w:tc>
          <w:tcPr>
            <w:tcW w:w="1785" w:type="dxa"/>
          </w:tcPr>
          <w:p w14:paraId="6590A5C7"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2</w:t>
            </w:r>
          </w:p>
        </w:tc>
        <w:tc>
          <w:tcPr>
            <w:tcW w:w="1461" w:type="dxa"/>
          </w:tcPr>
          <w:p w14:paraId="7934A96B"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5,9</w:t>
            </w:r>
          </w:p>
        </w:tc>
      </w:tr>
      <w:tr w:rsidR="009E06DA" w:rsidRPr="00173830" w14:paraId="259B40DE" w14:textId="77777777" w:rsidTr="00F3467E">
        <w:trPr>
          <w:trHeight w:val="274"/>
        </w:trPr>
        <w:tc>
          <w:tcPr>
            <w:tcW w:w="570" w:type="dxa"/>
          </w:tcPr>
          <w:p w14:paraId="639FDCC9" w14:textId="77777777" w:rsidR="009E06DA" w:rsidRPr="00173830" w:rsidRDefault="009E06DA" w:rsidP="00E65855">
            <w:pPr>
              <w:rPr>
                <w:rFonts w:ascii="Times New Roman" w:hAnsi="Times New Roman" w:cs="Times New Roman"/>
                <w:sz w:val="28"/>
                <w:szCs w:val="28"/>
              </w:rPr>
            </w:pPr>
            <w:r w:rsidRPr="00173830">
              <w:rPr>
                <w:rFonts w:ascii="Times New Roman" w:hAnsi="Times New Roman" w:cs="Times New Roman"/>
                <w:sz w:val="28"/>
                <w:szCs w:val="28"/>
              </w:rPr>
              <w:t>2</w:t>
            </w:r>
          </w:p>
        </w:tc>
        <w:tc>
          <w:tcPr>
            <w:tcW w:w="2424" w:type="dxa"/>
          </w:tcPr>
          <w:p w14:paraId="06E5FE57" w14:textId="77777777" w:rsidR="009E06DA" w:rsidRPr="00173830" w:rsidRDefault="00C539FA" w:rsidP="00E65855">
            <w:pPr>
              <w:rPr>
                <w:rFonts w:ascii="Times New Roman" w:hAnsi="Times New Roman" w:cs="Times New Roman"/>
                <w:sz w:val="28"/>
                <w:szCs w:val="28"/>
                <w:lang w:val="kk-KZ"/>
              </w:rPr>
            </w:pPr>
            <w:r w:rsidRPr="00173830">
              <w:rPr>
                <w:rFonts w:ascii="Times New Roman" w:hAnsi="Times New Roman" w:cs="Times New Roman"/>
                <w:sz w:val="28"/>
                <w:szCs w:val="28"/>
              </w:rPr>
              <w:t xml:space="preserve"> </w:t>
            </w:r>
            <w:r w:rsidR="009E06DA" w:rsidRPr="00173830">
              <w:rPr>
                <w:rFonts w:ascii="Times New Roman" w:hAnsi="Times New Roman" w:cs="Times New Roman"/>
                <w:sz w:val="28"/>
                <w:szCs w:val="28"/>
              </w:rPr>
              <w:t>«</w:t>
            </w:r>
            <w:proofErr w:type="spellStart"/>
            <w:r w:rsidR="002B41AC" w:rsidRPr="00173830">
              <w:rPr>
                <w:rFonts w:ascii="Times New Roman" w:hAnsi="Times New Roman" w:cs="Times New Roman"/>
                <w:sz w:val="28"/>
                <w:szCs w:val="28"/>
              </w:rPr>
              <w:t>Райымбек</w:t>
            </w:r>
            <w:proofErr w:type="spellEnd"/>
            <w:r w:rsidR="009E06DA" w:rsidRPr="00173830">
              <w:rPr>
                <w:rFonts w:ascii="Times New Roman" w:hAnsi="Times New Roman" w:cs="Times New Roman"/>
                <w:sz w:val="28"/>
                <w:szCs w:val="28"/>
              </w:rPr>
              <w:t>»</w:t>
            </w:r>
            <w:r w:rsidRPr="00173830">
              <w:rPr>
                <w:rFonts w:ascii="Times New Roman" w:hAnsi="Times New Roman" w:cs="Times New Roman"/>
                <w:sz w:val="28"/>
                <w:szCs w:val="28"/>
              </w:rPr>
              <w:t xml:space="preserve"> </w:t>
            </w:r>
            <w:r w:rsidR="002B41AC" w:rsidRPr="00173830">
              <w:rPr>
                <w:rFonts w:ascii="Times New Roman" w:hAnsi="Times New Roman" w:cs="Times New Roman"/>
                <w:sz w:val="28"/>
                <w:szCs w:val="28"/>
                <w:lang w:val="kk-KZ"/>
              </w:rPr>
              <w:t>ауылы</w:t>
            </w:r>
          </w:p>
        </w:tc>
        <w:tc>
          <w:tcPr>
            <w:tcW w:w="1701" w:type="dxa"/>
          </w:tcPr>
          <w:p w14:paraId="405AF1A0" w14:textId="77777777" w:rsidR="009E06DA" w:rsidRPr="00173830" w:rsidRDefault="009E06DA" w:rsidP="00E65855">
            <w:pPr>
              <w:jc w:val="center"/>
              <w:rPr>
                <w:rFonts w:ascii="Times New Roman" w:hAnsi="Times New Roman" w:cs="Times New Roman"/>
                <w:i/>
                <w:iCs/>
                <w:sz w:val="28"/>
                <w:szCs w:val="28"/>
              </w:rPr>
            </w:pPr>
            <w:proofErr w:type="spellStart"/>
            <w:r w:rsidRPr="00173830">
              <w:rPr>
                <w:rFonts w:ascii="Times New Roman" w:hAnsi="Times New Roman" w:cs="Times New Roman"/>
                <w:i/>
                <w:iCs/>
                <w:sz w:val="28"/>
                <w:szCs w:val="28"/>
              </w:rPr>
              <w:t>D.marginatus</w:t>
            </w:r>
            <w:proofErr w:type="spellEnd"/>
          </w:p>
        </w:tc>
        <w:tc>
          <w:tcPr>
            <w:tcW w:w="1417" w:type="dxa"/>
          </w:tcPr>
          <w:p w14:paraId="7BF44C6E"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30</w:t>
            </w:r>
          </w:p>
        </w:tc>
        <w:tc>
          <w:tcPr>
            <w:tcW w:w="1785" w:type="dxa"/>
          </w:tcPr>
          <w:p w14:paraId="662518D6"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3</w:t>
            </w:r>
          </w:p>
        </w:tc>
        <w:tc>
          <w:tcPr>
            <w:tcW w:w="1461" w:type="dxa"/>
          </w:tcPr>
          <w:p w14:paraId="3836B3C4"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10,0</w:t>
            </w:r>
          </w:p>
        </w:tc>
      </w:tr>
      <w:tr w:rsidR="009E06DA" w:rsidRPr="00173830" w14:paraId="5A9C4176" w14:textId="77777777" w:rsidTr="00F3467E">
        <w:trPr>
          <w:trHeight w:val="274"/>
        </w:trPr>
        <w:tc>
          <w:tcPr>
            <w:tcW w:w="570" w:type="dxa"/>
          </w:tcPr>
          <w:p w14:paraId="5014563F" w14:textId="77777777" w:rsidR="009E06DA" w:rsidRPr="00173830" w:rsidRDefault="009E06DA" w:rsidP="00E65855">
            <w:pPr>
              <w:rPr>
                <w:rFonts w:ascii="Times New Roman" w:hAnsi="Times New Roman" w:cs="Times New Roman"/>
                <w:sz w:val="28"/>
                <w:szCs w:val="28"/>
              </w:rPr>
            </w:pPr>
            <w:r w:rsidRPr="00173830">
              <w:rPr>
                <w:rFonts w:ascii="Times New Roman" w:hAnsi="Times New Roman" w:cs="Times New Roman"/>
                <w:sz w:val="28"/>
                <w:szCs w:val="28"/>
              </w:rPr>
              <w:t>3</w:t>
            </w:r>
          </w:p>
        </w:tc>
        <w:tc>
          <w:tcPr>
            <w:tcW w:w="2424" w:type="dxa"/>
          </w:tcPr>
          <w:p w14:paraId="373D814F" w14:textId="77777777" w:rsidR="009E06DA" w:rsidRPr="00173830" w:rsidRDefault="009E06DA" w:rsidP="00E65855">
            <w:pPr>
              <w:rPr>
                <w:rFonts w:ascii="Times New Roman" w:hAnsi="Times New Roman" w:cs="Times New Roman"/>
                <w:sz w:val="28"/>
                <w:szCs w:val="28"/>
                <w:lang w:val="kk-KZ"/>
              </w:rPr>
            </w:pPr>
            <w:r w:rsidRPr="00173830">
              <w:rPr>
                <w:rFonts w:ascii="Times New Roman" w:hAnsi="Times New Roman" w:cs="Times New Roman"/>
                <w:sz w:val="28"/>
                <w:szCs w:val="28"/>
              </w:rPr>
              <w:t>«</w:t>
            </w:r>
            <w:proofErr w:type="spellStart"/>
            <w:r w:rsidR="002B41AC" w:rsidRPr="00173830">
              <w:rPr>
                <w:rFonts w:ascii="Times New Roman" w:hAnsi="Times New Roman" w:cs="Times New Roman"/>
                <w:sz w:val="28"/>
                <w:szCs w:val="28"/>
              </w:rPr>
              <w:t>Жалғамыс</w:t>
            </w:r>
            <w:proofErr w:type="spellEnd"/>
            <w:r w:rsidRPr="00173830">
              <w:rPr>
                <w:rFonts w:ascii="Times New Roman" w:hAnsi="Times New Roman" w:cs="Times New Roman"/>
                <w:sz w:val="28"/>
                <w:szCs w:val="28"/>
              </w:rPr>
              <w:t>»</w:t>
            </w:r>
            <w:r w:rsidR="00C539FA" w:rsidRPr="00173830">
              <w:rPr>
                <w:rFonts w:ascii="Times New Roman" w:hAnsi="Times New Roman" w:cs="Times New Roman"/>
                <w:sz w:val="28"/>
                <w:szCs w:val="28"/>
              </w:rPr>
              <w:t xml:space="preserve"> </w:t>
            </w:r>
            <w:r w:rsidR="002B41AC" w:rsidRPr="00173830">
              <w:rPr>
                <w:rFonts w:ascii="Times New Roman" w:hAnsi="Times New Roman" w:cs="Times New Roman"/>
                <w:sz w:val="28"/>
                <w:szCs w:val="28"/>
                <w:lang w:val="kk-KZ"/>
              </w:rPr>
              <w:t>ауылы</w:t>
            </w:r>
          </w:p>
        </w:tc>
        <w:tc>
          <w:tcPr>
            <w:tcW w:w="1701" w:type="dxa"/>
          </w:tcPr>
          <w:p w14:paraId="4D96860B" w14:textId="77777777" w:rsidR="009E06DA" w:rsidRPr="00173830" w:rsidRDefault="009E06DA" w:rsidP="00E65855">
            <w:pPr>
              <w:jc w:val="center"/>
              <w:rPr>
                <w:rFonts w:ascii="Times New Roman" w:hAnsi="Times New Roman" w:cs="Times New Roman"/>
                <w:i/>
                <w:iCs/>
                <w:sz w:val="28"/>
                <w:szCs w:val="28"/>
              </w:rPr>
            </w:pPr>
            <w:proofErr w:type="spellStart"/>
            <w:r w:rsidRPr="00173830">
              <w:rPr>
                <w:rFonts w:ascii="Times New Roman" w:hAnsi="Times New Roman" w:cs="Times New Roman"/>
                <w:i/>
                <w:iCs/>
                <w:sz w:val="28"/>
                <w:szCs w:val="28"/>
              </w:rPr>
              <w:t>H.plumbeum</w:t>
            </w:r>
            <w:proofErr w:type="spellEnd"/>
          </w:p>
        </w:tc>
        <w:tc>
          <w:tcPr>
            <w:tcW w:w="1417" w:type="dxa"/>
          </w:tcPr>
          <w:p w14:paraId="22A145BD"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26</w:t>
            </w:r>
          </w:p>
        </w:tc>
        <w:tc>
          <w:tcPr>
            <w:tcW w:w="1785" w:type="dxa"/>
          </w:tcPr>
          <w:p w14:paraId="1FFD3329"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9</w:t>
            </w:r>
          </w:p>
        </w:tc>
        <w:tc>
          <w:tcPr>
            <w:tcW w:w="1461" w:type="dxa"/>
          </w:tcPr>
          <w:p w14:paraId="4FA07B05"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34,6</w:t>
            </w:r>
          </w:p>
        </w:tc>
      </w:tr>
      <w:tr w:rsidR="009E06DA" w:rsidRPr="00173830" w14:paraId="194D2292" w14:textId="77777777" w:rsidTr="00F3467E">
        <w:trPr>
          <w:trHeight w:val="273"/>
        </w:trPr>
        <w:tc>
          <w:tcPr>
            <w:tcW w:w="570" w:type="dxa"/>
          </w:tcPr>
          <w:p w14:paraId="3788331F" w14:textId="77777777" w:rsidR="009E06DA" w:rsidRPr="00173830" w:rsidRDefault="009E06DA" w:rsidP="00E65855">
            <w:pPr>
              <w:rPr>
                <w:rFonts w:ascii="Times New Roman" w:hAnsi="Times New Roman" w:cs="Times New Roman"/>
                <w:sz w:val="28"/>
                <w:szCs w:val="28"/>
              </w:rPr>
            </w:pPr>
          </w:p>
        </w:tc>
        <w:tc>
          <w:tcPr>
            <w:tcW w:w="2424" w:type="dxa"/>
          </w:tcPr>
          <w:p w14:paraId="7F1DEB46" w14:textId="77777777" w:rsidR="009E06DA" w:rsidRPr="00173830" w:rsidRDefault="00C539FA" w:rsidP="00E65855">
            <w:pPr>
              <w:rPr>
                <w:rFonts w:ascii="Times New Roman" w:hAnsi="Times New Roman" w:cs="Times New Roman"/>
                <w:sz w:val="28"/>
                <w:szCs w:val="28"/>
              </w:rPr>
            </w:pPr>
            <w:proofErr w:type="spellStart"/>
            <w:r w:rsidRPr="00173830">
              <w:rPr>
                <w:rFonts w:ascii="Times New Roman" w:hAnsi="Times New Roman" w:cs="Times New Roman"/>
                <w:sz w:val="28"/>
                <w:szCs w:val="28"/>
              </w:rPr>
              <w:t>Барлығы</w:t>
            </w:r>
            <w:proofErr w:type="spellEnd"/>
            <w:r w:rsidRPr="00173830">
              <w:rPr>
                <w:rFonts w:ascii="Times New Roman" w:hAnsi="Times New Roman" w:cs="Times New Roman"/>
                <w:sz w:val="28"/>
                <w:szCs w:val="28"/>
              </w:rPr>
              <w:t xml:space="preserve"> </w:t>
            </w:r>
          </w:p>
        </w:tc>
        <w:tc>
          <w:tcPr>
            <w:tcW w:w="1701" w:type="dxa"/>
          </w:tcPr>
          <w:p w14:paraId="39D7D36B" w14:textId="77777777" w:rsidR="009E06DA" w:rsidRPr="00173830" w:rsidRDefault="009E06DA" w:rsidP="00E65855">
            <w:pPr>
              <w:jc w:val="center"/>
              <w:rPr>
                <w:rFonts w:ascii="Times New Roman" w:hAnsi="Times New Roman" w:cs="Times New Roman"/>
                <w:sz w:val="28"/>
                <w:szCs w:val="28"/>
              </w:rPr>
            </w:pPr>
          </w:p>
        </w:tc>
        <w:tc>
          <w:tcPr>
            <w:tcW w:w="1417" w:type="dxa"/>
          </w:tcPr>
          <w:p w14:paraId="27D6746F"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90</w:t>
            </w:r>
          </w:p>
        </w:tc>
        <w:tc>
          <w:tcPr>
            <w:tcW w:w="1785" w:type="dxa"/>
          </w:tcPr>
          <w:p w14:paraId="693D8184"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14</w:t>
            </w:r>
          </w:p>
        </w:tc>
        <w:tc>
          <w:tcPr>
            <w:tcW w:w="1461" w:type="dxa"/>
          </w:tcPr>
          <w:p w14:paraId="779E91D2"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15,6</w:t>
            </w:r>
          </w:p>
        </w:tc>
      </w:tr>
      <w:tr w:rsidR="009E06DA" w:rsidRPr="00173830" w14:paraId="4A5CE111" w14:textId="77777777" w:rsidTr="009E06DA">
        <w:trPr>
          <w:trHeight w:val="274"/>
        </w:trPr>
        <w:tc>
          <w:tcPr>
            <w:tcW w:w="9358" w:type="dxa"/>
            <w:gridSpan w:val="6"/>
          </w:tcPr>
          <w:p w14:paraId="3F34097D" w14:textId="77777777" w:rsidR="009E06DA" w:rsidRPr="00173830" w:rsidRDefault="00C539FA" w:rsidP="00E65855">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Қолайлы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шаруашылықтар</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мен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пункттер</w:t>
            </w:r>
            <w:proofErr w:type="spellEnd"/>
          </w:p>
        </w:tc>
      </w:tr>
      <w:tr w:rsidR="009E06DA" w:rsidRPr="00173830" w14:paraId="297D2C88" w14:textId="77777777" w:rsidTr="00F3467E">
        <w:trPr>
          <w:trHeight w:val="274"/>
        </w:trPr>
        <w:tc>
          <w:tcPr>
            <w:tcW w:w="570" w:type="dxa"/>
          </w:tcPr>
          <w:p w14:paraId="68332F27" w14:textId="77777777" w:rsidR="009E06DA" w:rsidRPr="00173830" w:rsidRDefault="009E06DA" w:rsidP="00E65855">
            <w:pPr>
              <w:rPr>
                <w:rFonts w:ascii="Times New Roman" w:hAnsi="Times New Roman" w:cs="Times New Roman"/>
                <w:sz w:val="28"/>
                <w:szCs w:val="28"/>
              </w:rPr>
            </w:pPr>
            <w:r w:rsidRPr="00173830">
              <w:rPr>
                <w:rFonts w:ascii="Times New Roman" w:hAnsi="Times New Roman" w:cs="Times New Roman"/>
                <w:sz w:val="28"/>
                <w:szCs w:val="28"/>
              </w:rPr>
              <w:t>1</w:t>
            </w:r>
          </w:p>
        </w:tc>
        <w:tc>
          <w:tcPr>
            <w:tcW w:w="2424" w:type="dxa"/>
          </w:tcPr>
          <w:p w14:paraId="0EA4CD2D" w14:textId="77777777" w:rsidR="009E06DA" w:rsidRPr="00173830" w:rsidRDefault="00C539FA" w:rsidP="00E65855">
            <w:pPr>
              <w:rPr>
                <w:rFonts w:ascii="Times New Roman" w:hAnsi="Times New Roman" w:cs="Times New Roman"/>
                <w:sz w:val="28"/>
                <w:szCs w:val="28"/>
              </w:rPr>
            </w:pPr>
            <w:proofErr w:type="spellStart"/>
            <w:r w:rsidRPr="00173830">
              <w:rPr>
                <w:rFonts w:ascii="Times New Roman" w:hAnsi="Times New Roman" w:cs="Times New Roman"/>
                <w:sz w:val="28"/>
                <w:szCs w:val="28"/>
              </w:rPr>
              <w:t>Райымбек</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ауданы</w:t>
            </w:r>
            <w:proofErr w:type="spellEnd"/>
            <w:r w:rsidRPr="00173830">
              <w:rPr>
                <w:rFonts w:ascii="Times New Roman" w:hAnsi="Times New Roman" w:cs="Times New Roman"/>
                <w:sz w:val="28"/>
                <w:szCs w:val="28"/>
              </w:rPr>
              <w:t xml:space="preserve"> </w:t>
            </w:r>
          </w:p>
        </w:tc>
        <w:tc>
          <w:tcPr>
            <w:tcW w:w="1701" w:type="dxa"/>
          </w:tcPr>
          <w:p w14:paraId="6360014D" w14:textId="77777777" w:rsidR="009E06DA" w:rsidRPr="00173830" w:rsidRDefault="009E06DA" w:rsidP="00E65855">
            <w:pPr>
              <w:jc w:val="center"/>
              <w:rPr>
                <w:rFonts w:ascii="Times New Roman" w:hAnsi="Times New Roman" w:cs="Times New Roman"/>
                <w:i/>
                <w:iCs/>
                <w:sz w:val="28"/>
                <w:szCs w:val="28"/>
              </w:rPr>
            </w:pPr>
            <w:proofErr w:type="spellStart"/>
            <w:r w:rsidRPr="00173830">
              <w:rPr>
                <w:rFonts w:ascii="Times New Roman" w:hAnsi="Times New Roman" w:cs="Times New Roman"/>
                <w:i/>
                <w:iCs/>
                <w:sz w:val="28"/>
                <w:szCs w:val="28"/>
              </w:rPr>
              <w:t>B.calcaratus</w:t>
            </w:r>
            <w:proofErr w:type="spellEnd"/>
          </w:p>
        </w:tc>
        <w:tc>
          <w:tcPr>
            <w:tcW w:w="1417" w:type="dxa"/>
          </w:tcPr>
          <w:p w14:paraId="751ECB86"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10</w:t>
            </w:r>
          </w:p>
        </w:tc>
        <w:tc>
          <w:tcPr>
            <w:tcW w:w="1785" w:type="dxa"/>
          </w:tcPr>
          <w:p w14:paraId="3972CABE"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w:t>
            </w:r>
          </w:p>
        </w:tc>
        <w:tc>
          <w:tcPr>
            <w:tcW w:w="1461" w:type="dxa"/>
          </w:tcPr>
          <w:p w14:paraId="03D8A6A1"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w:t>
            </w:r>
          </w:p>
        </w:tc>
      </w:tr>
      <w:tr w:rsidR="009E06DA" w:rsidRPr="00173830" w14:paraId="40D16DD3" w14:textId="77777777" w:rsidTr="00F3467E">
        <w:trPr>
          <w:trHeight w:val="273"/>
        </w:trPr>
        <w:tc>
          <w:tcPr>
            <w:tcW w:w="570" w:type="dxa"/>
          </w:tcPr>
          <w:p w14:paraId="4222202B" w14:textId="77777777" w:rsidR="009E06DA" w:rsidRPr="00173830" w:rsidRDefault="009E06DA" w:rsidP="00E65855">
            <w:pPr>
              <w:rPr>
                <w:rFonts w:ascii="Times New Roman" w:hAnsi="Times New Roman" w:cs="Times New Roman"/>
                <w:sz w:val="28"/>
                <w:szCs w:val="28"/>
              </w:rPr>
            </w:pPr>
            <w:r w:rsidRPr="00173830">
              <w:rPr>
                <w:rFonts w:ascii="Times New Roman" w:hAnsi="Times New Roman" w:cs="Times New Roman"/>
                <w:sz w:val="28"/>
                <w:szCs w:val="28"/>
              </w:rPr>
              <w:t>2</w:t>
            </w:r>
          </w:p>
        </w:tc>
        <w:tc>
          <w:tcPr>
            <w:tcW w:w="2424" w:type="dxa"/>
          </w:tcPr>
          <w:p w14:paraId="3238E564" w14:textId="77777777" w:rsidR="009E06DA" w:rsidRPr="00173830" w:rsidRDefault="00C539FA" w:rsidP="00E65855">
            <w:pPr>
              <w:rPr>
                <w:rFonts w:ascii="Times New Roman" w:hAnsi="Times New Roman" w:cs="Times New Roman"/>
                <w:sz w:val="28"/>
                <w:szCs w:val="28"/>
              </w:rPr>
            </w:pPr>
            <w:proofErr w:type="spellStart"/>
            <w:r w:rsidRPr="00173830">
              <w:rPr>
                <w:rFonts w:ascii="Times New Roman" w:hAnsi="Times New Roman" w:cs="Times New Roman"/>
                <w:sz w:val="28"/>
                <w:szCs w:val="28"/>
              </w:rPr>
              <w:t>Қарасай</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ауданы</w:t>
            </w:r>
            <w:proofErr w:type="spellEnd"/>
            <w:r w:rsidRPr="00173830">
              <w:rPr>
                <w:rFonts w:ascii="Times New Roman" w:hAnsi="Times New Roman" w:cs="Times New Roman"/>
                <w:sz w:val="28"/>
                <w:szCs w:val="28"/>
              </w:rPr>
              <w:t xml:space="preserve"> </w:t>
            </w:r>
          </w:p>
        </w:tc>
        <w:tc>
          <w:tcPr>
            <w:tcW w:w="1701" w:type="dxa"/>
          </w:tcPr>
          <w:p w14:paraId="4BC50A04" w14:textId="77777777" w:rsidR="009E06DA" w:rsidRPr="00173830" w:rsidRDefault="009E06DA" w:rsidP="00E65855">
            <w:pPr>
              <w:jc w:val="center"/>
              <w:rPr>
                <w:rFonts w:ascii="Times New Roman" w:hAnsi="Times New Roman" w:cs="Times New Roman"/>
                <w:i/>
                <w:iCs/>
                <w:sz w:val="28"/>
                <w:szCs w:val="28"/>
              </w:rPr>
            </w:pPr>
            <w:proofErr w:type="spellStart"/>
            <w:r w:rsidRPr="00173830">
              <w:rPr>
                <w:rFonts w:ascii="Times New Roman" w:hAnsi="Times New Roman" w:cs="Times New Roman"/>
                <w:i/>
                <w:iCs/>
                <w:sz w:val="28"/>
                <w:szCs w:val="28"/>
              </w:rPr>
              <w:t>D.marginatus</w:t>
            </w:r>
            <w:proofErr w:type="spellEnd"/>
          </w:p>
        </w:tc>
        <w:tc>
          <w:tcPr>
            <w:tcW w:w="1417" w:type="dxa"/>
          </w:tcPr>
          <w:p w14:paraId="611E0960"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22</w:t>
            </w:r>
          </w:p>
        </w:tc>
        <w:tc>
          <w:tcPr>
            <w:tcW w:w="1785" w:type="dxa"/>
          </w:tcPr>
          <w:p w14:paraId="585AA47B"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w:t>
            </w:r>
          </w:p>
        </w:tc>
        <w:tc>
          <w:tcPr>
            <w:tcW w:w="1461" w:type="dxa"/>
          </w:tcPr>
          <w:p w14:paraId="2864DF26"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w:t>
            </w:r>
          </w:p>
        </w:tc>
      </w:tr>
      <w:tr w:rsidR="009E06DA" w:rsidRPr="00173830" w14:paraId="171A5984" w14:textId="77777777" w:rsidTr="00F3467E">
        <w:trPr>
          <w:trHeight w:val="274"/>
        </w:trPr>
        <w:tc>
          <w:tcPr>
            <w:tcW w:w="570" w:type="dxa"/>
          </w:tcPr>
          <w:p w14:paraId="3D6F1A42" w14:textId="77777777" w:rsidR="009E06DA" w:rsidRPr="00173830" w:rsidRDefault="009E06DA" w:rsidP="00E65855">
            <w:pPr>
              <w:rPr>
                <w:rFonts w:ascii="Times New Roman" w:hAnsi="Times New Roman" w:cs="Times New Roman"/>
                <w:sz w:val="28"/>
                <w:szCs w:val="28"/>
              </w:rPr>
            </w:pPr>
          </w:p>
        </w:tc>
        <w:tc>
          <w:tcPr>
            <w:tcW w:w="2424" w:type="dxa"/>
          </w:tcPr>
          <w:p w14:paraId="6A4F3150" w14:textId="77777777" w:rsidR="009E06DA" w:rsidRPr="00173830" w:rsidRDefault="00C539FA" w:rsidP="00E65855">
            <w:pPr>
              <w:rPr>
                <w:rFonts w:ascii="Times New Roman" w:hAnsi="Times New Roman" w:cs="Times New Roman"/>
                <w:sz w:val="28"/>
                <w:szCs w:val="28"/>
              </w:rPr>
            </w:pPr>
            <w:proofErr w:type="spellStart"/>
            <w:r w:rsidRPr="00173830">
              <w:rPr>
                <w:rFonts w:ascii="Times New Roman" w:hAnsi="Times New Roman" w:cs="Times New Roman"/>
                <w:sz w:val="28"/>
                <w:szCs w:val="28"/>
              </w:rPr>
              <w:t>Барлығы</w:t>
            </w:r>
            <w:proofErr w:type="spellEnd"/>
            <w:r w:rsidRPr="00173830">
              <w:rPr>
                <w:rFonts w:ascii="Times New Roman" w:hAnsi="Times New Roman" w:cs="Times New Roman"/>
                <w:sz w:val="28"/>
                <w:szCs w:val="28"/>
              </w:rPr>
              <w:t xml:space="preserve"> </w:t>
            </w:r>
          </w:p>
        </w:tc>
        <w:tc>
          <w:tcPr>
            <w:tcW w:w="1701" w:type="dxa"/>
          </w:tcPr>
          <w:p w14:paraId="7B23B402" w14:textId="77777777" w:rsidR="009E06DA" w:rsidRPr="00173830" w:rsidRDefault="009E06DA" w:rsidP="00E65855">
            <w:pPr>
              <w:jc w:val="center"/>
              <w:rPr>
                <w:rFonts w:ascii="Times New Roman" w:hAnsi="Times New Roman" w:cs="Times New Roman"/>
                <w:sz w:val="28"/>
                <w:szCs w:val="28"/>
              </w:rPr>
            </w:pPr>
          </w:p>
        </w:tc>
        <w:tc>
          <w:tcPr>
            <w:tcW w:w="1417" w:type="dxa"/>
          </w:tcPr>
          <w:p w14:paraId="23BDAAC9"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32</w:t>
            </w:r>
          </w:p>
        </w:tc>
        <w:tc>
          <w:tcPr>
            <w:tcW w:w="1785" w:type="dxa"/>
          </w:tcPr>
          <w:p w14:paraId="3E4DB6D0"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w:t>
            </w:r>
          </w:p>
        </w:tc>
        <w:tc>
          <w:tcPr>
            <w:tcW w:w="1461" w:type="dxa"/>
          </w:tcPr>
          <w:p w14:paraId="466B2294" w14:textId="77777777" w:rsidR="009E06DA" w:rsidRPr="00173830" w:rsidRDefault="009E06DA" w:rsidP="00E65855">
            <w:pPr>
              <w:jc w:val="center"/>
              <w:rPr>
                <w:rFonts w:ascii="Times New Roman" w:hAnsi="Times New Roman" w:cs="Times New Roman"/>
                <w:sz w:val="28"/>
                <w:szCs w:val="28"/>
              </w:rPr>
            </w:pPr>
            <w:r w:rsidRPr="00173830">
              <w:rPr>
                <w:rFonts w:ascii="Times New Roman" w:hAnsi="Times New Roman" w:cs="Times New Roman"/>
                <w:sz w:val="28"/>
                <w:szCs w:val="28"/>
              </w:rPr>
              <w:t>–</w:t>
            </w:r>
          </w:p>
        </w:tc>
      </w:tr>
    </w:tbl>
    <w:p w14:paraId="68E8D6F2" w14:textId="77777777" w:rsidR="00D45A09" w:rsidRPr="00173830" w:rsidRDefault="00D45A09" w:rsidP="00E65855">
      <w:pPr>
        <w:spacing w:after="0" w:line="240" w:lineRule="auto"/>
        <w:ind w:firstLine="709"/>
        <w:jc w:val="both"/>
        <w:rPr>
          <w:rFonts w:ascii="Times New Roman" w:hAnsi="Times New Roman" w:cs="Times New Roman"/>
          <w:sz w:val="28"/>
          <w:szCs w:val="28"/>
        </w:rPr>
      </w:pPr>
    </w:p>
    <w:p w14:paraId="478AF262" w14:textId="217E6EE2" w:rsidR="00CA18F3" w:rsidRPr="00173830" w:rsidRDefault="00AF556B" w:rsidP="00E65855">
      <w:pPr>
        <w:spacing w:after="0" w:line="240" w:lineRule="auto"/>
        <w:ind w:firstLine="709"/>
        <w:jc w:val="both"/>
        <w:rPr>
          <w:rFonts w:ascii="Times New Roman" w:hAnsi="Times New Roman" w:cs="Times New Roman"/>
          <w:sz w:val="28"/>
          <w:szCs w:val="28"/>
        </w:rPr>
      </w:pPr>
      <w:r w:rsidRPr="00173830">
        <w:rPr>
          <w:rFonts w:ascii="Times New Roman" w:hAnsi="Times New Roman" w:cs="Times New Roman"/>
          <w:sz w:val="28"/>
          <w:szCs w:val="28"/>
          <w:lang w:val="kk-KZ"/>
        </w:rPr>
        <w:t>20</w:t>
      </w:r>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және</w:t>
      </w:r>
      <w:proofErr w:type="spellEnd"/>
      <w:r w:rsidR="00CA18F3" w:rsidRPr="00173830">
        <w:rPr>
          <w:rFonts w:ascii="Times New Roman" w:hAnsi="Times New Roman" w:cs="Times New Roman"/>
          <w:sz w:val="28"/>
          <w:szCs w:val="28"/>
        </w:rPr>
        <w:t xml:space="preserve"> </w:t>
      </w:r>
      <w:r w:rsidRPr="00173830">
        <w:rPr>
          <w:rFonts w:ascii="Times New Roman" w:hAnsi="Times New Roman" w:cs="Times New Roman"/>
          <w:sz w:val="28"/>
          <w:szCs w:val="28"/>
          <w:lang w:val="kk-KZ"/>
        </w:rPr>
        <w:t>21</w:t>
      </w:r>
      <w:r w:rsidR="00F3467E" w:rsidRPr="00173830">
        <w:rPr>
          <w:rFonts w:ascii="Times New Roman" w:hAnsi="Times New Roman" w:cs="Times New Roman"/>
          <w:sz w:val="28"/>
          <w:szCs w:val="28"/>
          <w:lang w:val="kk-KZ"/>
        </w:rPr>
        <w:t>-</w:t>
      </w:r>
      <w:proofErr w:type="spellStart"/>
      <w:r w:rsidR="00CA18F3" w:rsidRPr="00173830">
        <w:rPr>
          <w:rFonts w:ascii="Times New Roman" w:hAnsi="Times New Roman" w:cs="Times New Roman"/>
          <w:sz w:val="28"/>
          <w:szCs w:val="28"/>
        </w:rPr>
        <w:t>кестелерден</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пироплазмоздан</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қауіпсіз</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фермалардан</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әкелінген</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кене</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жұмыртқаларының</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жағындыларында</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пироплазмидтер</w:t>
      </w:r>
      <w:proofErr w:type="spellEnd"/>
      <w:r w:rsidR="00CA18F3" w:rsidRPr="00173830">
        <w:rPr>
          <w:rFonts w:ascii="Times New Roman" w:hAnsi="Times New Roman" w:cs="Times New Roman"/>
          <w:sz w:val="28"/>
          <w:szCs w:val="28"/>
        </w:rPr>
        <w:t xml:space="preserve"> </w:t>
      </w:r>
      <w:r w:rsidR="00CA18F3" w:rsidRPr="00173830">
        <w:rPr>
          <w:rFonts w:ascii="Times New Roman" w:hAnsi="Times New Roman" w:cs="Times New Roman"/>
          <w:i/>
          <w:iCs/>
          <w:sz w:val="28"/>
          <w:szCs w:val="28"/>
        </w:rPr>
        <w:t xml:space="preserve">D. </w:t>
      </w:r>
      <w:proofErr w:type="spellStart"/>
      <w:r w:rsidR="00CA18F3" w:rsidRPr="00173830">
        <w:rPr>
          <w:rFonts w:ascii="Times New Roman" w:hAnsi="Times New Roman" w:cs="Times New Roman"/>
          <w:i/>
          <w:iCs/>
          <w:sz w:val="28"/>
          <w:szCs w:val="28"/>
        </w:rPr>
        <w:t>marginatus</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кенелерінде</w:t>
      </w:r>
      <w:proofErr w:type="spellEnd"/>
      <w:r w:rsidR="00CA18F3" w:rsidRPr="00173830">
        <w:rPr>
          <w:rFonts w:ascii="Times New Roman" w:hAnsi="Times New Roman" w:cs="Times New Roman"/>
          <w:sz w:val="28"/>
          <w:szCs w:val="28"/>
        </w:rPr>
        <w:t xml:space="preserve"> де, </w:t>
      </w:r>
      <w:r w:rsidR="00CA18F3" w:rsidRPr="00173830">
        <w:rPr>
          <w:rFonts w:ascii="Times New Roman" w:hAnsi="Times New Roman" w:cs="Times New Roman"/>
          <w:i/>
          <w:iCs/>
          <w:sz w:val="28"/>
          <w:szCs w:val="28"/>
        </w:rPr>
        <w:t xml:space="preserve">B. </w:t>
      </w:r>
      <w:proofErr w:type="spellStart"/>
      <w:r w:rsidR="00CA18F3" w:rsidRPr="00173830">
        <w:rPr>
          <w:rFonts w:ascii="Times New Roman" w:hAnsi="Times New Roman" w:cs="Times New Roman"/>
          <w:i/>
          <w:iCs/>
          <w:sz w:val="28"/>
          <w:szCs w:val="28"/>
        </w:rPr>
        <w:t>calcaratus</w:t>
      </w:r>
      <w:proofErr w:type="spellEnd"/>
      <w:r w:rsidR="00CA18F3" w:rsidRPr="00173830">
        <w:rPr>
          <w:rFonts w:ascii="Times New Roman" w:hAnsi="Times New Roman" w:cs="Times New Roman"/>
          <w:sz w:val="28"/>
          <w:szCs w:val="28"/>
        </w:rPr>
        <w:t xml:space="preserve">-та да </w:t>
      </w:r>
      <w:proofErr w:type="spellStart"/>
      <w:r w:rsidR="00CA18F3" w:rsidRPr="00173830">
        <w:rPr>
          <w:rFonts w:ascii="Times New Roman" w:hAnsi="Times New Roman" w:cs="Times New Roman"/>
          <w:sz w:val="28"/>
          <w:szCs w:val="28"/>
        </w:rPr>
        <w:t>табылмағанын</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көруге</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болады</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Сонымен</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қатар</w:t>
      </w:r>
      <w:proofErr w:type="spellEnd"/>
      <w:r w:rsidR="00CA18F3" w:rsidRPr="00173830">
        <w:rPr>
          <w:rFonts w:ascii="Times New Roman" w:hAnsi="Times New Roman" w:cs="Times New Roman"/>
          <w:sz w:val="28"/>
          <w:szCs w:val="28"/>
        </w:rPr>
        <w:t xml:space="preserve">, ауру </w:t>
      </w:r>
      <w:proofErr w:type="spellStart"/>
      <w:r w:rsidR="00CA18F3" w:rsidRPr="00173830">
        <w:rPr>
          <w:rFonts w:ascii="Times New Roman" w:hAnsi="Times New Roman" w:cs="Times New Roman"/>
          <w:sz w:val="28"/>
          <w:szCs w:val="28"/>
        </w:rPr>
        <w:t>бойынша</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қолайсыз</w:t>
      </w:r>
      <w:proofErr w:type="spellEnd"/>
      <w:r w:rsidR="00CA18F3" w:rsidRPr="00173830">
        <w:rPr>
          <w:rFonts w:ascii="Times New Roman" w:hAnsi="Times New Roman" w:cs="Times New Roman"/>
          <w:sz w:val="28"/>
          <w:szCs w:val="28"/>
        </w:rPr>
        <w:t xml:space="preserve"> </w:t>
      </w:r>
      <w:proofErr w:type="spellStart"/>
      <w:proofErr w:type="gramStart"/>
      <w:r w:rsidR="00CA18F3" w:rsidRPr="00173830">
        <w:rPr>
          <w:rFonts w:ascii="Times New Roman" w:hAnsi="Times New Roman" w:cs="Times New Roman"/>
          <w:sz w:val="28"/>
          <w:szCs w:val="28"/>
        </w:rPr>
        <w:t>фермаларда</w:t>
      </w:r>
      <w:proofErr w:type="spellEnd"/>
      <w:r w:rsidR="00CA18F3" w:rsidRPr="00173830">
        <w:rPr>
          <w:rFonts w:ascii="Times New Roman" w:hAnsi="Times New Roman" w:cs="Times New Roman"/>
          <w:sz w:val="28"/>
          <w:szCs w:val="28"/>
        </w:rPr>
        <w:t xml:space="preserve">  </w:t>
      </w:r>
      <w:r w:rsidR="00CA18F3" w:rsidRPr="00173830">
        <w:rPr>
          <w:rFonts w:ascii="Times New Roman" w:hAnsi="Times New Roman" w:cs="Times New Roman"/>
          <w:i/>
          <w:iCs/>
          <w:sz w:val="28"/>
          <w:szCs w:val="28"/>
        </w:rPr>
        <w:t>D.</w:t>
      </w:r>
      <w:proofErr w:type="gramEnd"/>
      <w:r w:rsidR="00CA18F3" w:rsidRPr="00173830">
        <w:rPr>
          <w:rFonts w:ascii="Times New Roman" w:hAnsi="Times New Roman" w:cs="Times New Roman"/>
          <w:i/>
          <w:iCs/>
          <w:sz w:val="28"/>
          <w:szCs w:val="28"/>
        </w:rPr>
        <w:t xml:space="preserve"> </w:t>
      </w:r>
      <w:proofErr w:type="spellStart"/>
      <w:r w:rsidR="00CA18F3" w:rsidRPr="00173830">
        <w:rPr>
          <w:rFonts w:ascii="Times New Roman" w:hAnsi="Times New Roman" w:cs="Times New Roman"/>
          <w:i/>
          <w:iCs/>
          <w:sz w:val="28"/>
          <w:szCs w:val="28"/>
        </w:rPr>
        <w:t>marginatus</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және</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кененің</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басқа</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түрі</w:t>
      </w:r>
      <w:proofErr w:type="spellEnd"/>
      <w:r w:rsidR="00C539FA" w:rsidRPr="00173830">
        <w:rPr>
          <w:rFonts w:ascii="Times New Roman" w:hAnsi="Times New Roman" w:cs="Times New Roman"/>
          <w:sz w:val="28"/>
          <w:szCs w:val="28"/>
          <w:lang w:val="kk-KZ"/>
        </w:rPr>
        <w:t xml:space="preserve"> – </w:t>
      </w:r>
      <w:r w:rsidR="00CA18F3" w:rsidRPr="00173830">
        <w:rPr>
          <w:rFonts w:ascii="Times New Roman" w:hAnsi="Times New Roman" w:cs="Times New Roman"/>
          <w:i/>
          <w:iCs/>
          <w:sz w:val="28"/>
          <w:szCs w:val="28"/>
        </w:rPr>
        <w:t>H.</w:t>
      </w:r>
      <w:r w:rsidR="00C539FA" w:rsidRPr="00173830">
        <w:rPr>
          <w:rFonts w:ascii="Times New Roman" w:hAnsi="Times New Roman" w:cs="Times New Roman"/>
          <w:i/>
          <w:iCs/>
          <w:sz w:val="28"/>
          <w:szCs w:val="28"/>
          <w:lang w:val="kk-KZ"/>
        </w:rPr>
        <w:t> </w:t>
      </w:r>
      <w:proofErr w:type="spellStart"/>
      <w:r w:rsidR="00CA18F3" w:rsidRPr="00173830">
        <w:rPr>
          <w:rFonts w:ascii="Times New Roman" w:hAnsi="Times New Roman" w:cs="Times New Roman"/>
          <w:i/>
          <w:iCs/>
          <w:sz w:val="28"/>
          <w:szCs w:val="28"/>
        </w:rPr>
        <w:t>рlumbeum</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пироплазмидтермен</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инвазияланған</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бірақ</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әртүрлі</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дәрежеде</w:t>
      </w:r>
      <w:proofErr w:type="spellEnd"/>
      <w:r w:rsidR="00F16FE1">
        <w:rPr>
          <w:rFonts w:ascii="Times New Roman" w:hAnsi="Times New Roman" w:cs="Times New Roman"/>
          <w:sz w:val="28"/>
          <w:szCs w:val="28"/>
          <w:lang w:val="kk-KZ"/>
        </w:rPr>
        <w:t xml:space="preserve"> инвазияланған</w:t>
      </w:r>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Мәселен</w:t>
      </w:r>
      <w:proofErr w:type="spellEnd"/>
      <w:r w:rsidR="00CA18F3" w:rsidRPr="00173830">
        <w:rPr>
          <w:rFonts w:ascii="Times New Roman" w:hAnsi="Times New Roman" w:cs="Times New Roman"/>
          <w:sz w:val="28"/>
          <w:szCs w:val="28"/>
        </w:rPr>
        <w:t xml:space="preserve">, </w:t>
      </w:r>
      <w:r w:rsidR="00F45F7F" w:rsidRPr="00173830">
        <w:rPr>
          <w:rFonts w:ascii="Times New Roman" w:hAnsi="Times New Roman" w:cs="Times New Roman"/>
          <w:sz w:val="28"/>
          <w:szCs w:val="28"/>
          <w:lang w:val="kk-KZ"/>
        </w:rPr>
        <w:t xml:space="preserve">Түркістан </w:t>
      </w:r>
      <w:proofErr w:type="spellStart"/>
      <w:r w:rsidR="00CA18F3" w:rsidRPr="00173830">
        <w:rPr>
          <w:rFonts w:ascii="Times New Roman" w:hAnsi="Times New Roman" w:cs="Times New Roman"/>
          <w:sz w:val="28"/>
          <w:szCs w:val="28"/>
        </w:rPr>
        <w:t>облысында</w:t>
      </w:r>
      <w:proofErr w:type="spellEnd"/>
      <w:r w:rsidR="00CA18F3" w:rsidRPr="00173830">
        <w:rPr>
          <w:rFonts w:ascii="Times New Roman" w:hAnsi="Times New Roman" w:cs="Times New Roman"/>
          <w:sz w:val="28"/>
          <w:szCs w:val="28"/>
        </w:rPr>
        <w:t xml:space="preserve"> Шымкент </w:t>
      </w:r>
      <w:proofErr w:type="spellStart"/>
      <w:r w:rsidR="00CA18F3" w:rsidRPr="00173830">
        <w:rPr>
          <w:rFonts w:ascii="Times New Roman" w:hAnsi="Times New Roman" w:cs="Times New Roman"/>
          <w:sz w:val="28"/>
          <w:szCs w:val="28"/>
        </w:rPr>
        <w:t>қаласының</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маңында</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кенелердің</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инвазивтілігі</w:t>
      </w:r>
      <w:proofErr w:type="spellEnd"/>
      <w:r w:rsidR="00CA18F3" w:rsidRPr="00173830">
        <w:rPr>
          <w:rFonts w:ascii="Times New Roman" w:hAnsi="Times New Roman" w:cs="Times New Roman"/>
          <w:sz w:val="28"/>
          <w:szCs w:val="28"/>
        </w:rPr>
        <w:t xml:space="preserve"> 11,1</w:t>
      </w:r>
      <w:r w:rsidR="00C539FA" w:rsidRPr="00173830">
        <w:rPr>
          <w:rFonts w:ascii="Times New Roman" w:hAnsi="Times New Roman" w:cs="Times New Roman"/>
          <w:sz w:val="28"/>
          <w:szCs w:val="28"/>
          <w:lang w:val="kk-KZ"/>
        </w:rPr>
        <w:t xml:space="preserve"> </w:t>
      </w:r>
      <w:r w:rsidR="00CA18F3" w:rsidRPr="00173830">
        <w:rPr>
          <w:rFonts w:ascii="Times New Roman" w:hAnsi="Times New Roman" w:cs="Times New Roman"/>
          <w:sz w:val="28"/>
          <w:szCs w:val="28"/>
        </w:rPr>
        <w:t>%</w:t>
      </w:r>
      <w:r w:rsidR="00C539FA" w:rsidRPr="00173830">
        <w:rPr>
          <w:rFonts w:ascii="Times New Roman" w:hAnsi="Times New Roman" w:cs="Times New Roman"/>
          <w:sz w:val="28"/>
          <w:szCs w:val="28"/>
          <w:lang w:val="kk-KZ"/>
        </w:rPr>
        <w:t>-</w:t>
      </w:r>
      <w:proofErr w:type="spellStart"/>
      <w:r w:rsidR="00CA18F3" w:rsidRPr="00173830">
        <w:rPr>
          <w:rFonts w:ascii="Times New Roman" w:hAnsi="Times New Roman" w:cs="Times New Roman"/>
          <w:sz w:val="28"/>
          <w:szCs w:val="28"/>
        </w:rPr>
        <w:t>ды</w:t>
      </w:r>
      <w:proofErr w:type="spellEnd"/>
      <w:r w:rsidR="00CA18F3" w:rsidRPr="00173830">
        <w:rPr>
          <w:rFonts w:ascii="Times New Roman" w:hAnsi="Times New Roman" w:cs="Times New Roman"/>
          <w:sz w:val="28"/>
          <w:szCs w:val="28"/>
        </w:rPr>
        <w:t xml:space="preserve">, </w:t>
      </w:r>
      <w:r w:rsidR="00C539FA" w:rsidRPr="00173830">
        <w:rPr>
          <w:rFonts w:ascii="Times New Roman" w:hAnsi="Times New Roman" w:cs="Times New Roman"/>
          <w:sz w:val="28"/>
          <w:szCs w:val="28"/>
        </w:rPr>
        <w:t>«</w:t>
      </w:r>
      <w:proofErr w:type="spellStart"/>
      <w:r w:rsidR="00CA18F3" w:rsidRPr="00173830">
        <w:rPr>
          <w:rFonts w:ascii="Times New Roman" w:hAnsi="Times New Roman" w:cs="Times New Roman"/>
          <w:sz w:val="28"/>
          <w:szCs w:val="28"/>
        </w:rPr>
        <w:t>Шәуілдір</w:t>
      </w:r>
      <w:proofErr w:type="spellEnd"/>
      <w:r w:rsidR="00C539FA" w:rsidRPr="00173830">
        <w:rPr>
          <w:rFonts w:ascii="Times New Roman" w:hAnsi="Times New Roman" w:cs="Times New Roman"/>
          <w:sz w:val="28"/>
          <w:szCs w:val="28"/>
        </w:rPr>
        <w:t>»</w:t>
      </w:r>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поселкесінде</w:t>
      </w:r>
      <w:proofErr w:type="spellEnd"/>
      <w:r w:rsidR="00CA18F3" w:rsidRPr="00173830">
        <w:rPr>
          <w:rFonts w:ascii="Times New Roman" w:hAnsi="Times New Roman" w:cs="Times New Roman"/>
          <w:sz w:val="28"/>
          <w:szCs w:val="28"/>
        </w:rPr>
        <w:t xml:space="preserve"> </w:t>
      </w:r>
      <w:r w:rsidR="00C539FA" w:rsidRPr="00173830">
        <w:rPr>
          <w:rFonts w:ascii="Times New Roman" w:hAnsi="Times New Roman" w:cs="Times New Roman"/>
          <w:sz w:val="28"/>
          <w:szCs w:val="28"/>
        </w:rPr>
        <w:t>«</w:t>
      </w:r>
      <w:proofErr w:type="spellStart"/>
      <w:r w:rsidR="00CA18F3" w:rsidRPr="00173830">
        <w:rPr>
          <w:rFonts w:ascii="Times New Roman" w:hAnsi="Times New Roman" w:cs="Times New Roman"/>
          <w:sz w:val="28"/>
          <w:szCs w:val="28"/>
        </w:rPr>
        <w:t>Құлан</w:t>
      </w:r>
      <w:proofErr w:type="spellEnd"/>
      <w:r w:rsidR="00C539FA" w:rsidRPr="00173830">
        <w:rPr>
          <w:rFonts w:ascii="Times New Roman" w:hAnsi="Times New Roman" w:cs="Times New Roman"/>
          <w:sz w:val="28"/>
          <w:szCs w:val="28"/>
        </w:rPr>
        <w:t>»</w:t>
      </w:r>
      <w:r w:rsidR="00CA18F3" w:rsidRPr="00173830">
        <w:rPr>
          <w:rFonts w:ascii="Times New Roman" w:hAnsi="Times New Roman" w:cs="Times New Roman"/>
          <w:sz w:val="28"/>
          <w:szCs w:val="28"/>
        </w:rPr>
        <w:t xml:space="preserve"> </w:t>
      </w:r>
      <w:r w:rsidR="002B41AC" w:rsidRPr="00173830">
        <w:rPr>
          <w:rFonts w:ascii="Times New Roman" w:hAnsi="Times New Roman" w:cs="Times New Roman"/>
          <w:sz w:val="28"/>
          <w:szCs w:val="28"/>
          <w:lang w:val="kk-KZ"/>
        </w:rPr>
        <w:t>ауылында</w:t>
      </w:r>
      <w:r w:rsidR="00CA18F3" w:rsidRPr="00173830">
        <w:rPr>
          <w:rFonts w:ascii="Times New Roman" w:hAnsi="Times New Roman" w:cs="Times New Roman"/>
          <w:sz w:val="28"/>
          <w:szCs w:val="28"/>
        </w:rPr>
        <w:t xml:space="preserve"> – 9,5</w:t>
      </w:r>
      <w:r w:rsidR="00C539FA" w:rsidRPr="00173830">
        <w:rPr>
          <w:rFonts w:ascii="Times New Roman" w:hAnsi="Times New Roman" w:cs="Times New Roman"/>
          <w:sz w:val="28"/>
          <w:szCs w:val="28"/>
        </w:rPr>
        <w:t xml:space="preserve"> </w:t>
      </w:r>
      <w:r w:rsidR="00CA18F3" w:rsidRPr="00173830">
        <w:rPr>
          <w:rFonts w:ascii="Times New Roman" w:hAnsi="Times New Roman" w:cs="Times New Roman"/>
          <w:sz w:val="28"/>
          <w:szCs w:val="28"/>
        </w:rPr>
        <w:t>% -</w:t>
      </w:r>
      <w:proofErr w:type="spellStart"/>
      <w:r w:rsidR="00CA18F3" w:rsidRPr="00173830">
        <w:rPr>
          <w:rFonts w:ascii="Times New Roman" w:hAnsi="Times New Roman" w:cs="Times New Roman"/>
          <w:sz w:val="28"/>
          <w:szCs w:val="28"/>
        </w:rPr>
        <w:t>ды</w:t>
      </w:r>
      <w:proofErr w:type="spellEnd"/>
      <w:r w:rsidR="00CA18F3" w:rsidRPr="00173830">
        <w:rPr>
          <w:rFonts w:ascii="Times New Roman" w:hAnsi="Times New Roman" w:cs="Times New Roman"/>
          <w:sz w:val="28"/>
          <w:szCs w:val="28"/>
        </w:rPr>
        <w:t xml:space="preserve">, ал Алматы </w:t>
      </w:r>
      <w:proofErr w:type="spellStart"/>
      <w:r w:rsidR="00CA18F3" w:rsidRPr="00173830">
        <w:rPr>
          <w:rFonts w:ascii="Times New Roman" w:hAnsi="Times New Roman" w:cs="Times New Roman"/>
          <w:sz w:val="28"/>
          <w:szCs w:val="28"/>
        </w:rPr>
        <w:t>облысында</w:t>
      </w:r>
      <w:proofErr w:type="spellEnd"/>
      <w:r w:rsidR="00CA18F3" w:rsidRPr="00173830">
        <w:rPr>
          <w:rFonts w:ascii="Times New Roman" w:hAnsi="Times New Roman" w:cs="Times New Roman"/>
          <w:sz w:val="28"/>
          <w:szCs w:val="28"/>
        </w:rPr>
        <w:t xml:space="preserve"> </w:t>
      </w:r>
      <w:r w:rsidR="00C539FA" w:rsidRPr="00173830">
        <w:rPr>
          <w:rFonts w:ascii="Times New Roman" w:hAnsi="Times New Roman" w:cs="Times New Roman"/>
          <w:sz w:val="28"/>
          <w:szCs w:val="28"/>
        </w:rPr>
        <w:t>«</w:t>
      </w:r>
      <w:proofErr w:type="spellStart"/>
      <w:r w:rsidR="00CA18F3" w:rsidRPr="00173830">
        <w:rPr>
          <w:rFonts w:ascii="Times New Roman" w:hAnsi="Times New Roman" w:cs="Times New Roman"/>
          <w:sz w:val="28"/>
          <w:szCs w:val="28"/>
        </w:rPr>
        <w:t>Ақсай</w:t>
      </w:r>
      <w:proofErr w:type="spellEnd"/>
      <w:r w:rsidR="00C539FA" w:rsidRPr="00173830">
        <w:rPr>
          <w:rFonts w:ascii="Times New Roman" w:hAnsi="Times New Roman" w:cs="Times New Roman"/>
          <w:sz w:val="28"/>
          <w:szCs w:val="28"/>
        </w:rPr>
        <w:t>»</w:t>
      </w:r>
      <w:r w:rsidR="00CA18F3" w:rsidRPr="00173830">
        <w:rPr>
          <w:rFonts w:ascii="Times New Roman" w:hAnsi="Times New Roman" w:cs="Times New Roman"/>
          <w:sz w:val="28"/>
          <w:szCs w:val="28"/>
        </w:rPr>
        <w:t xml:space="preserve"> МТФ-да</w:t>
      </w:r>
      <w:r w:rsidR="00C539FA" w:rsidRPr="00173830">
        <w:rPr>
          <w:rFonts w:ascii="Times New Roman" w:hAnsi="Times New Roman" w:cs="Times New Roman"/>
          <w:sz w:val="28"/>
          <w:szCs w:val="28"/>
        </w:rPr>
        <w:t xml:space="preserve"> – </w:t>
      </w:r>
      <w:r w:rsidR="00CA18F3" w:rsidRPr="00173830">
        <w:rPr>
          <w:rFonts w:ascii="Times New Roman" w:hAnsi="Times New Roman" w:cs="Times New Roman"/>
          <w:sz w:val="28"/>
          <w:szCs w:val="28"/>
        </w:rPr>
        <w:t>5,9</w:t>
      </w:r>
      <w:r w:rsidR="00C539FA" w:rsidRPr="00173830">
        <w:rPr>
          <w:rFonts w:ascii="Times New Roman" w:hAnsi="Times New Roman" w:cs="Times New Roman"/>
          <w:sz w:val="28"/>
          <w:szCs w:val="28"/>
        </w:rPr>
        <w:t xml:space="preserve"> </w:t>
      </w:r>
      <w:r w:rsidR="00CA18F3" w:rsidRPr="00173830">
        <w:rPr>
          <w:rFonts w:ascii="Times New Roman" w:hAnsi="Times New Roman" w:cs="Times New Roman"/>
          <w:sz w:val="28"/>
          <w:szCs w:val="28"/>
        </w:rPr>
        <w:t>%-</w:t>
      </w:r>
      <w:proofErr w:type="spellStart"/>
      <w:r w:rsidR="00CA18F3" w:rsidRPr="00173830">
        <w:rPr>
          <w:rFonts w:ascii="Times New Roman" w:hAnsi="Times New Roman" w:cs="Times New Roman"/>
          <w:sz w:val="28"/>
          <w:szCs w:val="28"/>
        </w:rPr>
        <w:t>ды</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және</w:t>
      </w:r>
      <w:proofErr w:type="spellEnd"/>
      <w:r w:rsidR="00CA18F3" w:rsidRPr="00173830">
        <w:rPr>
          <w:rFonts w:ascii="Times New Roman" w:hAnsi="Times New Roman" w:cs="Times New Roman"/>
          <w:sz w:val="28"/>
          <w:szCs w:val="28"/>
        </w:rPr>
        <w:t xml:space="preserve"> </w:t>
      </w:r>
      <w:r w:rsidR="00C539FA" w:rsidRPr="00173830">
        <w:rPr>
          <w:rFonts w:ascii="Times New Roman" w:hAnsi="Times New Roman" w:cs="Times New Roman"/>
          <w:sz w:val="28"/>
          <w:szCs w:val="28"/>
        </w:rPr>
        <w:t>«</w:t>
      </w:r>
      <w:proofErr w:type="spellStart"/>
      <w:r w:rsidR="00CA18F3" w:rsidRPr="00173830">
        <w:rPr>
          <w:rFonts w:ascii="Times New Roman" w:hAnsi="Times New Roman" w:cs="Times New Roman"/>
          <w:sz w:val="28"/>
          <w:szCs w:val="28"/>
        </w:rPr>
        <w:t>Райымбек</w:t>
      </w:r>
      <w:proofErr w:type="spellEnd"/>
      <w:r w:rsidR="00C539FA" w:rsidRPr="00173830">
        <w:rPr>
          <w:rFonts w:ascii="Times New Roman" w:hAnsi="Times New Roman" w:cs="Times New Roman"/>
          <w:sz w:val="28"/>
          <w:szCs w:val="28"/>
        </w:rPr>
        <w:t>»</w:t>
      </w:r>
      <w:r w:rsidR="00CA18F3" w:rsidRPr="00173830">
        <w:rPr>
          <w:rFonts w:ascii="Times New Roman" w:hAnsi="Times New Roman" w:cs="Times New Roman"/>
          <w:sz w:val="28"/>
          <w:szCs w:val="28"/>
        </w:rPr>
        <w:t xml:space="preserve"> </w:t>
      </w:r>
      <w:r w:rsidR="002B41AC" w:rsidRPr="00173830">
        <w:rPr>
          <w:rFonts w:ascii="Times New Roman" w:hAnsi="Times New Roman" w:cs="Times New Roman"/>
          <w:sz w:val="28"/>
          <w:szCs w:val="28"/>
          <w:lang w:val="kk-KZ"/>
        </w:rPr>
        <w:t>ауылында</w:t>
      </w:r>
      <w:r w:rsidR="00C539FA" w:rsidRPr="00173830">
        <w:rPr>
          <w:rFonts w:ascii="Times New Roman" w:hAnsi="Times New Roman" w:cs="Times New Roman"/>
          <w:sz w:val="28"/>
          <w:szCs w:val="28"/>
        </w:rPr>
        <w:t xml:space="preserve"> – </w:t>
      </w:r>
      <w:r w:rsidR="00CA18F3" w:rsidRPr="00173830">
        <w:rPr>
          <w:rFonts w:ascii="Times New Roman" w:hAnsi="Times New Roman" w:cs="Times New Roman"/>
          <w:sz w:val="28"/>
          <w:szCs w:val="28"/>
        </w:rPr>
        <w:t>10,0</w:t>
      </w:r>
      <w:r w:rsidR="00C539FA" w:rsidRPr="00173830">
        <w:rPr>
          <w:rFonts w:ascii="Times New Roman" w:hAnsi="Times New Roman" w:cs="Times New Roman"/>
          <w:sz w:val="28"/>
          <w:szCs w:val="28"/>
        </w:rPr>
        <w:t xml:space="preserve"> </w:t>
      </w:r>
      <w:r w:rsidR="00CA18F3" w:rsidRPr="00173830">
        <w:rPr>
          <w:rFonts w:ascii="Times New Roman" w:hAnsi="Times New Roman" w:cs="Times New Roman"/>
          <w:sz w:val="28"/>
          <w:szCs w:val="28"/>
        </w:rPr>
        <w:t>% -</w:t>
      </w:r>
      <w:proofErr w:type="spellStart"/>
      <w:r w:rsidR="00CA18F3" w:rsidRPr="00173830">
        <w:rPr>
          <w:rFonts w:ascii="Times New Roman" w:hAnsi="Times New Roman" w:cs="Times New Roman"/>
          <w:sz w:val="28"/>
          <w:szCs w:val="28"/>
        </w:rPr>
        <w:t>ды</w:t>
      </w:r>
      <w:proofErr w:type="spellEnd"/>
      <w:r w:rsidR="00CA18F3" w:rsidRPr="00173830">
        <w:rPr>
          <w:rFonts w:ascii="Times New Roman" w:hAnsi="Times New Roman" w:cs="Times New Roman"/>
          <w:sz w:val="28"/>
          <w:szCs w:val="28"/>
        </w:rPr>
        <w:t xml:space="preserve"> </w:t>
      </w:r>
      <w:proofErr w:type="spellStart"/>
      <w:r w:rsidR="00CA18F3" w:rsidRPr="00173830">
        <w:rPr>
          <w:rFonts w:ascii="Times New Roman" w:hAnsi="Times New Roman" w:cs="Times New Roman"/>
          <w:sz w:val="28"/>
          <w:szCs w:val="28"/>
        </w:rPr>
        <w:t>құрады</w:t>
      </w:r>
      <w:proofErr w:type="spellEnd"/>
      <w:r w:rsidR="00CA18F3" w:rsidRPr="00173830">
        <w:rPr>
          <w:rFonts w:ascii="Times New Roman" w:hAnsi="Times New Roman" w:cs="Times New Roman"/>
          <w:sz w:val="28"/>
          <w:szCs w:val="28"/>
        </w:rPr>
        <w:t>.</w:t>
      </w:r>
    </w:p>
    <w:p w14:paraId="388165BB" w14:textId="1BBA572C" w:rsidR="00CA18F3" w:rsidRPr="00173830" w:rsidRDefault="00CA18F3" w:rsidP="00E65855">
      <w:pPr>
        <w:spacing w:after="0" w:line="240" w:lineRule="auto"/>
        <w:ind w:firstLine="709"/>
        <w:jc w:val="both"/>
        <w:rPr>
          <w:rFonts w:ascii="Times New Roman" w:hAnsi="Times New Roman" w:cs="Times New Roman"/>
          <w:sz w:val="28"/>
          <w:szCs w:val="28"/>
        </w:rPr>
      </w:pPr>
      <w:proofErr w:type="spellStart"/>
      <w:r w:rsidRPr="00173830">
        <w:rPr>
          <w:rFonts w:ascii="Times New Roman" w:hAnsi="Times New Roman" w:cs="Times New Roman"/>
          <w:sz w:val="28"/>
          <w:szCs w:val="28"/>
        </w:rPr>
        <w:t>Оңтүстік</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Қазақстан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облысында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жылқылар</w:t>
      </w:r>
      <w:proofErr w:type="spellEnd"/>
      <w:r w:rsidRPr="00173830">
        <w:rPr>
          <w:rFonts w:ascii="Times New Roman" w:hAnsi="Times New Roman" w:cs="Times New Roman"/>
          <w:sz w:val="28"/>
          <w:szCs w:val="28"/>
        </w:rPr>
        <w:t xml:space="preserve"> мен </w:t>
      </w:r>
      <w:proofErr w:type="spellStart"/>
      <w:r w:rsidRPr="00173830">
        <w:rPr>
          <w:rFonts w:ascii="Times New Roman" w:hAnsi="Times New Roman" w:cs="Times New Roman"/>
          <w:sz w:val="28"/>
          <w:szCs w:val="28"/>
        </w:rPr>
        <w:t>ірі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қара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малдың</w:t>
      </w:r>
      <w:proofErr w:type="spellEnd"/>
      <w:r w:rsidRPr="00173830">
        <w:rPr>
          <w:rFonts w:ascii="Times New Roman" w:hAnsi="Times New Roman" w:cs="Times New Roman"/>
          <w:sz w:val="28"/>
          <w:szCs w:val="28"/>
        </w:rPr>
        <w:t xml:space="preserve"> пироплазмозы </w:t>
      </w:r>
      <w:proofErr w:type="spellStart"/>
      <w:r w:rsidRPr="00173830">
        <w:rPr>
          <w:rFonts w:ascii="Times New Roman" w:hAnsi="Times New Roman" w:cs="Times New Roman"/>
          <w:sz w:val="28"/>
          <w:szCs w:val="28"/>
        </w:rPr>
        <w:t>бойынша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стационарлық</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қолайсыз</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болып</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табылатын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Түлкібас</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ауданында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кенелердің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инвазивтілігінің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ең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жоғары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пайызы</w:t>
      </w:r>
      <w:proofErr w:type="spellEnd"/>
      <w:r w:rsidR="00C539FA" w:rsidRPr="00173830">
        <w:rPr>
          <w:rFonts w:ascii="Times New Roman" w:hAnsi="Times New Roman" w:cs="Times New Roman"/>
          <w:sz w:val="28"/>
          <w:szCs w:val="28"/>
        </w:rPr>
        <w:t xml:space="preserve"> – </w:t>
      </w:r>
      <w:r w:rsidRPr="00173830">
        <w:rPr>
          <w:rFonts w:ascii="Times New Roman" w:hAnsi="Times New Roman" w:cs="Times New Roman"/>
          <w:sz w:val="28"/>
          <w:szCs w:val="28"/>
        </w:rPr>
        <w:t>12,5</w:t>
      </w:r>
      <w:r w:rsidR="00C539FA" w:rsidRPr="00173830">
        <w:rPr>
          <w:rFonts w:ascii="Times New Roman" w:hAnsi="Times New Roman" w:cs="Times New Roman"/>
          <w:sz w:val="28"/>
          <w:szCs w:val="28"/>
        </w:rPr>
        <w:t xml:space="preserve"> </w:t>
      </w:r>
      <w:r w:rsidRPr="00173830">
        <w:rPr>
          <w:rFonts w:ascii="Times New Roman" w:hAnsi="Times New Roman" w:cs="Times New Roman"/>
          <w:sz w:val="28"/>
          <w:szCs w:val="28"/>
        </w:rPr>
        <w:t>%</w:t>
      </w:r>
      <w:r w:rsidR="00C539FA" w:rsidRPr="00173830">
        <w:rPr>
          <w:rFonts w:ascii="Times New Roman" w:hAnsi="Times New Roman" w:cs="Times New Roman"/>
          <w:sz w:val="28"/>
          <w:szCs w:val="28"/>
        </w:rPr>
        <w:t>-</w:t>
      </w:r>
      <w:proofErr w:type="spellStart"/>
      <w:r w:rsidRPr="00173830">
        <w:rPr>
          <w:rFonts w:ascii="Times New Roman" w:hAnsi="Times New Roman" w:cs="Times New Roman"/>
          <w:sz w:val="28"/>
          <w:szCs w:val="28"/>
        </w:rPr>
        <w:t>ды</w:t>
      </w:r>
      <w:proofErr w:type="spellEnd"/>
      <w:r w:rsidRPr="00173830">
        <w:rPr>
          <w:rFonts w:ascii="Times New Roman" w:hAnsi="Times New Roman" w:cs="Times New Roman"/>
          <w:sz w:val="28"/>
          <w:szCs w:val="28"/>
        </w:rPr>
        <w:t xml:space="preserve">, ал Алматы </w:t>
      </w:r>
      <w:proofErr w:type="spellStart"/>
      <w:r w:rsidRPr="00173830">
        <w:rPr>
          <w:rFonts w:ascii="Times New Roman" w:hAnsi="Times New Roman" w:cs="Times New Roman"/>
          <w:sz w:val="28"/>
          <w:szCs w:val="28"/>
        </w:rPr>
        <w:t>облысының</w:t>
      </w:r>
      <w:proofErr w:type="spellEnd"/>
      <w:r w:rsidRPr="00173830">
        <w:rPr>
          <w:rFonts w:ascii="Times New Roman" w:hAnsi="Times New Roman" w:cs="Times New Roman"/>
          <w:sz w:val="28"/>
          <w:szCs w:val="28"/>
        </w:rPr>
        <w:t xml:space="preserve"> </w:t>
      </w:r>
      <w:r w:rsidR="00C539FA" w:rsidRPr="00173830">
        <w:rPr>
          <w:rFonts w:ascii="Times New Roman" w:hAnsi="Times New Roman" w:cs="Times New Roman"/>
          <w:sz w:val="28"/>
          <w:szCs w:val="28"/>
        </w:rPr>
        <w:t>«</w:t>
      </w:r>
      <w:proofErr w:type="spellStart"/>
      <w:r w:rsidRPr="00173830">
        <w:rPr>
          <w:rFonts w:ascii="Times New Roman" w:hAnsi="Times New Roman" w:cs="Times New Roman"/>
          <w:sz w:val="28"/>
          <w:szCs w:val="28"/>
        </w:rPr>
        <w:t>Жалғамыс</w:t>
      </w:r>
      <w:proofErr w:type="spellEnd"/>
      <w:r w:rsidR="00C539FA" w:rsidRPr="00173830">
        <w:rPr>
          <w:rFonts w:ascii="Times New Roman" w:hAnsi="Times New Roman" w:cs="Times New Roman"/>
          <w:sz w:val="28"/>
          <w:szCs w:val="28"/>
        </w:rPr>
        <w:t>»</w:t>
      </w:r>
      <w:r w:rsidRPr="00173830">
        <w:rPr>
          <w:rFonts w:ascii="Times New Roman" w:hAnsi="Times New Roman" w:cs="Times New Roman"/>
          <w:sz w:val="28"/>
          <w:szCs w:val="28"/>
        </w:rPr>
        <w:t xml:space="preserve"> </w:t>
      </w:r>
      <w:r w:rsidR="002B41AC" w:rsidRPr="00173830">
        <w:rPr>
          <w:rFonts w:ascii="Times New Roman" w:hAnsi="Times New Roman" w:cs="Times New Roman"/>
          <w:sz w:val="28"/>
          <w:szCs w:val="28"/>
          <w:lang w:val="kk-KZ"/>
        </w:rPr>
        <w:t>ауылында</w:t>
      </w:r>
      <w:r w:rsidRPr="00173830">
        <w:rPr>
          <w:rFonts w:ascii="Times New Roman" w:hAnsi="Times New Roman" w:cs="Times New Roman"/>
          <w:sz w:val="28"/>
          <w:szCs w:val="28"/>
        </w:rPr>
        <w:t xml:space="preserve"> – 34,6</w:t>
      </w:r>
      <w:r w:rsidR="00C539FA" w:rsidRPr="00173830">
        <w:rPr>
          <w:rFonts w:ascii="Times New Roman" w:hAnsi="Times New Roman" w:cs="Times New Roman"/>
          <w:sz w:val="28"/>
          <w:szCs w:val="28"/>
        </w:rPr>
        <w:t xml:space="preserve"> </w:t>
      </w:r>
      <w:r w:rsidRPr="00173830">
        <w:rPr>
          <w:rFonts w:ascii="Times New Roman" w:hAnsi="Times New Roman" w:cs="Times New Roman"/>
          <w:sz w:val="28"/>
          <w:szCs w:val="28"/>
        </w:rPr>
        <w:t>%</w:t>
      </w:r>
      <w:r w:rsidR="00C539FA" w:rsidRPr="00173830">
        <w:rPr>
          <w:rFonts w:ascii="Times New Roman" w:hAnsi="Times New Roman" w:cs="Times New Roman"/>
          <w:sz w:val="28"/>
          <w:szCs w:val="28"/>
        </w:rPr>
        <w:t>-</w:t>
      </w:r>
      <w:proofErr w:type="spellStart"/>
      <w:r w:rsidRPr="00173830">
        <w:rPr>
          <w:rFonts w:ascii="Times New Roman" w:hAnsi="Times New Roman" w:cs="Times New Roman"/>
          <w:sz w:val="28"/>
          <w:szCs w:val="28"/>
        </w:rPr>
        <w:t>ды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құрады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Алайда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lastRenderedPageBreak/>
        <w:t>паразиттер</w:t>
      </w:r>
      <w:proofErr w:type="spellEnd"/>
      <w:r w:rsidRPr="00173830">
        <w:rPr>
          <w:rFonts w:ascii="Times New Roman" w:hAnsi="Times New Roman" w:cs="Times New Roman"/>
          <w:sz w:val="28"/>
          <w:szCs w:val="28"/>
        </w:rPr>
        <w:t xml:space="preserve"> тек </w:t>
      </w:r>
      <w:r w:rsidRPr="00173830">
        <w:rPr>
          <w:rFonts w:ascii="Times New Roman" w:hAnsi="Times New Roman" w:cs="Times New Roman"/>
          <w:i/>
          <w:iCs/>
          <w:sz w:val="28"/>
          <w:szCs w:val="28"/>
        </w:rPr>
        <w:t xml:space="preserve">H. </w:t>
      </w:r>
      <w:proofErr w:type="spellStart"/>
      <w:r w:rsidRPr="00173830">
        <w:rPr>
          <w:rFonts w:ascii="Times New Roman" w:hAnsi="Times New Roman" w:cs="Times New Roman"/>
          <w:i/>
          <w:iCs/>
          <w:sz w:val="28"/>
          <w:szCs w:val="28"/>
        </w:rPr>
        <w:t>plumbeum</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кене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жұмыртқаларына</w:t>
      </w:r>
      <w:proofErr w:type="spellEnd"/>
      <w:r w:rsidR="00F16FE1">
        <w:rPr>
          <w:rFonts w:ascii="Times New Roman" w:hAnsi="Times New Roman" w:cs="Times New Roman"/>
          <w:sz w:val="28"/>
          <w:szCs w:val="28"/>
          <w:lang w:val="kk-KZ"/>
        </w:rPr>
        <w:t>н</w:t>
      </w:r>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табылды</w:t>
      </w:r>
      <w:proofErr w:type="spellEnd"/>
      <w:r w:rsidRPr="00173830">
        <w:rPr>
          <w:rFonts w:ascii="Times New Roman" w:hAnsi="Times New Roman" w:cs="Times New Roman"/>
          <w:sz w:val="28"/>
          <w:szCs w:val="28"/>
        </w:rPr>
        <w:t xml:space="preserve">, ал </w:t>
      </w:r>
      <w:r w:rsidRPr="00173830">
        <w:rPr>
          <w:rFonts w:ascii="Times New Roman" w:hAnsi="Times New Roman" w:cs="Times New Roman"/>
          <w:i/>
          <w:iCs/>
          <w:sz w:val="28"/>
          <w:szCs w:val="28"/>
        </w:rPr>
        <w:t xml:space="preserve">D. </w:t>
      </w:r>
      <w:proofErr w:type="spellStart"/>
      <w:r w:rsidRPr="00173830">
        <w:rPr>
          <w:rFonts w:ascii="Times New Roman" w:hAnsi="Times New Roman" w:cs="Times New Roman"/>
          <w:i/>
          <w:iCs/>
          <w:sz w:val="28"/>
          <w:szCs w:val="28"/>
        </w:rPr>
        <w:t>marginatus</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жұмыртқалары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стерильді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болып</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шықты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Оңтүстік</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Қазақстан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облысының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шаруашылықтарында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жылқы</w:t>
      </w:r>
      <w:proofErr w:type="spellEnd"/>
      <w:r w:rsidRPr="00173830">
        <w:rPr>
          <w:rFonts w:ascii="Times New Roman" w:hAnsi="Times New Roman" w:cs="Times New Roman"/>
          <w:sz w:val="28"/>
          <w:szCs w:val="28"/>
        </w:rPr>
        <w:t xml:space="preserve"> мен </w:t>
      </w:r>
      <w:proofErr w:type="spellStart"/>
      <w:r w:rsidRPr="00173830">
        <w:rPr>
          <w:rFonts w:ascii="Times New Roman" w:hAnsi="Times New Roman" w:cs="Times New Roman"/>
          <w:sz w:val="28"/>
          <w:szCs w:val="28"/>
        </w:rPr>
        <w:t>ірі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қара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малдың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пироплазмидозы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бойынша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қолайсыз</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кенелердің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орташа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инвазивтілігі</w:t>
      </w:r>
      <w:proofErr w:type="spellEnd"/>
      <w:r w:rsidRPr="00173830">
        <w:rPr>
          <w:rFonts w:ascii="Times New Roman" w:hAnsi="Times New Roman" w:cs="Times New Roman"/>
          <w:sz w:val="28"/>
          <w:szCs w:val="28"/>
        </w:rPr>
        <w:t xml:space="preserve"> 9,5</w:t>
      </w:r>
      <w:r w:rsidR="00C539FA" w:rsidRPr="00173830">
        <w:rPr>
          <w:rFonts w:ascii="Times New Roman" w:hAnsi="Times New Roman" w:cs="Times New Roman"/>
          <w:sz w:val="28"/>
          <w:szCs w:val="28"/>
        </w:rPr>
        <w:t> </w:t>
      </w:r>
      <w:r w:rsidRPr="00173830">
        <w:rPr>
          <w:rFonts w:ascii="Times New Roman" w:hAnsi="Times New Roman" w:cs="Times New Roman"/>
          <w:sz w:val="28"/>
          <w:szCs w:val="28"/>
        </w:rPr>
        <w:t>%-</w:t>
      </w:r>
      <w:proofErr w:type="spellStart"/>
      <w:r w:rsidRPr="00173830">
        <w:rPr>
          <w:rFonts w:ascii="Times New Roman" w:hAnsi="Times New Roman" w:cs="Times New Roman"/>
          <w:sz w:val="28"/>
          <w:szCs w:val="28"/>
        </w:rPr>
        <w:t>ды</w:t>
      </w:r>
      <w:proofErr w:type="spellEnd"/>
      <w:r w:rsidRPr="00173830">
        <w:rPr>
          <w:rFonts w:ascii="Times New Roman" w:hAnsi="Times New Roman" w:cs="Times New Roman"/>
          <w:sz w:val="28"/>
          <w:szCs w:val="28"/>
        </w:rPr>
        <w:t xml:space="preserve">, ал Алматы </w:t>
      </w:r>
      <w:proofErr w:type="spellStart"/>
      <w:r w:rsidRPr="00173830">
        <w:rPr>
          <w:rFonts w:ascii="Times New Roman" w:hAnsi="Times New Roman" w:cs="Times New Roman"/>
          <w:sz w:val="28"/>
          <w:szCs w:val="28"/>
        </w:rPr>
        <w:t>облысында</w:t>
      </w:r>
      <w:proofErr w:type="spellEnd"/>
      <w:r w:rsidRPr="00173830">
        <w:rPr>
          <w:rFonts w:ascii="Times New Roman" w:hAnsi="Times New Roman" w:cs="Times New Roman"/>
          <w:sz w:val="28"/>
          <w:szCs w:val="28"/>
        </w:rPr>
        <w:t xml:space="preserve"> – 15,5</w:t>
      </w:r>
      <w:r w:rsidR="00C539FA" w:rsidRPr="00173830">
        <w:rPr>
          <w:rFonts w:ascii="Times New Roman" w:hAnsi="Times New Roman" w:cs="Times New Roman"/>
          <w:sz w:val="28"/>
          <w:szCs w:val="28"/>
        </w:rPr>
        <w:t> %</w:t>
      </w:r>
      <w:r w:rsidRPr="00173830">
        <w:rPr>
          <w:rFonts w:ascii="Times New Roman" w:hAnsi="Times New Roman" w:cs="Times New Roman"/>
          <w:sz w:val="28"/>
          <w:szCs w:val="28"/>
        </w:rPr>
        <w:t>-</w:t>
      </w:r>
      <w:proofErr w:type="spellStart"/>
      <w:r w:rsidRPr="00173830">
        <w:rPr>
          <w:rFonts w:ascii="Times New Roman" w:hAnsi="Times New Roman" w:cs="Times New Roman"/>
          <w:sz w:val="28"/>
          <w:szCs w:val="28"/>
        </w:rPr>
        <w:t>ды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құрады</w:t>
      </w:r>
      <w:proofErr w:type="spellEnd"/>
      <w:r w:rsidRPr="00173830">
        <w:rPr>
          <w:rFonts w:ascii="Times New Roman" w:hAnsi="Times New Roman" w:cs="Times New Roman"/>
          <w:sz w:val="28"/>
          <w:szCs w:val="28"/>
        </w:rPr>
        <w:t>.</w:t>
      </w:r>
    </w:p>
    <w:p w14:paraId="57287F63" w14:textId="77777777" w:rsidR="00930783" w:rsidRPr="00173830" w:rsidRDefault="00930783" w:rsidP="00E65855">
      <w:pPr>
        <w:spacing w:after="0" w:line="240" w:lineRule="auto"/>
        <w:ind w:firstLine="709"/>
        <w:jc w:val="both"/>
        <w:rPr>
          <w:rFonts w:ascii="Times New Roman" w:hAnsi="Times New Roman" w:cs="Times New Roman"/>
          <w:sz w:val="28"/>
          <w:szCs w:val="28"/>
        </w:rPr>
      </w:pPr>
      <w:r w:rsidRPr="00173830">
        <w:rPr>
          <w:rFonts w:ascii="Times New Roman" w:hAnsi="Times New Roman" w:cs="Times New Roman"/>
          <w:i/>
          <w:iCs/>
          <w:sz w:val="28"/>
          <w:szCs w:val="28"/>
        </w:rPr>
        <w:t xml:space="preserve">B. </w:t>
      </w:r>
      <w:proofErr w:type="spellStart"/>
      <w:r w:rsidRPr="00173830">
        <w:rPr>
          <w:rFonts w:ascii="Times New Roman" w:hAnsi="Times New Roman" w:cs="Times New Roman"/>
          <w:i/>
          <w:iCs/>
          <w:sz w:val="28"/>
          <w:szCs w:val="28"/>
        </w:rPr>
        <w:t>calcaratus</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кене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жұмыртқаларында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пироплазмидтерге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тән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формалары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табылған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жоқ</w:t>
      </w:r>
      <w:proofErr w:type="spellEnd"/>
      <w:r w:rsidRPr="00173830">
        <w:rPr>
          <w:rFonts w:ascii="Times New Roman" w:hAnsi="Times New Roman" w:cs="Times New Roman"/>
          <w:sz w:val="28"/>
          <w:szCs w:val="28"/>
        </w:rPr>
        <w:t xml:space="preserve">. Осы </w:t>
      </w:r>
      <w:proofErr w:type="spellStart"/>
      <w:r w:rsidRPr="00173830">
        <w:rPr>
          <w:rFonts w:ascii="Times New Roman" w:hAnsi="Times New Roman" w:cs="Times New Roman"/>
          <w:sz w:val="28"/>
          <w:szCs w:val="28"/>
        </w:rPr>
        <w:t>нәтижелерді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растау</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үшін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қайталама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зерттеулер</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жүргізілді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Мамыр</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айында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пироплазмид</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тасымалдаушы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кенелердің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жаппай</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паразитизациясы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кезеңінде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Түркістан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және</w:t>
      </w:r>
      <w:proofErr w:type="spellEnd"/>
      <w:r w:rsidRPr="00173830">
        <w:rPr>
          <w:rFonts w:ascii="Times New Roman" w:hAnsi="Times New Roman" w:cs="Times New Roman"/>
          <w:sz w:val="28"/>
          <w:szCs w:val="28"/>
        </w:rPr>
        <w:t xml:space="preserve"> Алматы </w:t>
      </w:r>
      <w:proofErr w:type="spellStart"/>
      <w:r w:rsidRPr="00173830">
        <w:rPr>
          <w:rFonts w:ascii="Times New Roman" w:hAnsi="Times New Roman" w:cs="Times New Roman"/>
          <w:sz w:val="28"/>
          <w:szCs w:val="28"/>
        </w:rPr>
        <w:t>облысының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шаруашылықтарында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жылқылар</w:t>
      </w:r>
      <w:proofErr w:type="spellEnd"/>
      <w:r w:rsidRPr="00173830">
        <w:rPr>
          <w:rFonts w:ascii="Times New Roman" w:hAnsi="Times New Roman" w:cs="Times New Roman"/>
          <w:sz w:val="28"/>
          <w:szCs w:val="28"/>
        </w:rPr>
        <w:t xml:space="preserve"> мен </w:t>
      </w:r>
      <w:proofErr w:type="spellStart"/>
      <w:r w:rsidRPr="00173830">
        <w:rPr>
          <w:rFonts w:ascii="Times New Roman" w:hAnsi="Times New Roman" w:cs="Times New Roman"/>
          <w:sz w:val="28"/>
          <w:szCs w:val="28"/>
        </w:rPr>
        <w:t>ірі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қара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малдан</w:t>
      </w:r>
      <w:proofErr w:type="spellEnd"/>
      <w:r w:rsidRPr="00173830">
        <w:rPr>
          <w:rFonts w:ascii="Times New Roman" w:hAnsi="Times New Roman" w:cs="Times New Roman"/>
          <w:sz w:val="28"/>
          <w:szCs w:val="28"/>
        </w:rPr>
        <w:t xml:space="preserve"> </w:t>
      </w:r>
      <w:r w:rsidRPr="00173830">
        <w:rPr>
          <w:rFonts w:ascii="Times New Roman" w:hAnsi="Times New Roman" w:cs="Times New Roman"/>
          <w:i/>
          <w:iCs/>
          <w:sz w:val="28"/>
          <w:szCs w:val="28"/>
        </w:rPr>
        <w:t xml:space="preserve">H. </w:t>
      </w:r>
      <w:proofErr w:type="spellStart"/>
      <w:r w:rsidRPr="00173830">
        <w:rPr>
          <w:rFonts w:ascii="Times New Roman" w:hAnsi="Times New Roman" w:cs="Times New Roman"/>
          <w:i/>
          <w:iCs/>
          <w:sz w:val="28"/>
          <w:szCs w:val="28"/>
        </w:rPr>
        <w:t>plumbeum</w:t>
      </w:r>
      <w:proofErr w:type="spellEnd"/>
      <w:r w:rsidRPr="00173830">
        <w:rPr>
          <w:rFonts w:ascii="Times New Roman" w:hAnsi="Times New Roman" w:cs="Times New Roman"/>
          <w:sz w:val="28"/>
          <w:szCs w:val="28"/>
        </w:rPr>
        <w:t xml:space="preserve"> </w:t>
      </w:r>
      <w:r w:rsidR="00C539FA" w:rsidRPr="00173830">
        <w:rPr>
          <w:rFonts w:ascii="Times New Roman" w:hAnsi="Times New Roman" w:cs="Times New Roman"/>
          <w:sz w:val="28"/>
          <w:szCs w:val="28"/>
        </w:rPr>
        <w:t>–</w:t>
      </w:r>
      <w:r w:rsidRPr="00173830">
        <w:rPr>
          <w:rFonts w:ascii="Times New Roman" w:hAnsi="Times New Roman" w:cs="Times New Roman"/>
          <w:sz w:val="28"/>
          <w:szCs w:val="28"/>
        </w:rPr>
        <w:t xml:space="preserve"> 30 дана </w:t>
      </w:r>
      <w:proofErr w:type="spellStart"/>
      <w:r w:rsidRPr="00173830">
        <w:rPr>
          <w:rFonts w:ascii="Times New Roman" w:hAnsi="Times New Roman" w:cs="Times New Roman"/>
          <w:sz w:val="28"/>
          <w:szCs w:val="28"/>
        </w:rPr>
        <w:t>және</w:t>
      </w:r>
      <w:proofErr w:type="spellEnd"/>
      <w:r w:rsidRPr="00173830">
        <w:rPr>
          <w:rFonts w:ascii="Times New Roman" w:hAnsi="Times New Roman" w:cs="Times New Roman"/>
          <w:sz w:val="28"/>
          <w:szCs w:val="28"/>
        </w:rPr>
        <w:t xml:space="preserve"> </w:t>
      </w:r>
      <w:r w:rsidRPr="00173830">
        <w:rPr>
          <w:rFonts w:ascii="Times New Roman" w:hAnsi="Times New Roman" w:cs="Times New Roman"/>
          <w:i/>
          <w:iCs/>
          <w:sz w:val="28"/>
          <w:szCs w:val="28"/>
        </w:rPr>
        <w:t xml:space="preserve">D. </w:t>
      </w:r>
      <w:proofErr w:type="spellStart"/>
      <w:r w:rsidRPr="00173830">
        <w:rPr>
          <w:rFonts w:ascii="Times New Roman" w:hAnsi="Times New Roman" w:cs="Times New Roman"/>
          <w:i/>
          <w:iCs/>
          <w:sz w:val="28"/>
          <w:szCs w:val="28"/>
        </w:rPr>
        <w:t>marginatus</w:t>
      </w:r>
      <w:proofErr w:type="spellEnd"/>
      <w:r w:rsidRPr="00173830">
        <w:rPr>
          <w:rFonts w:ascii="Times New Roman" w:hAnsi="Times New Roman" w:cs="Times New Roman"/>
          <w:sz w:val="28"/>
          <w:szCs w:val="28"/>
        </w:rPr>
        <w:t xml:space="preserve"> – 25 дана </w:t>
      </w:r>
      <w:proofErr w:type="spellStart"/>
      <w:r w:rsidRPr="00173830">
        <w:rPr>
          <w:rFonts w:ascii="Times New Roman" w:hAnsi="Times New Roman" w:cs="Times New Roman"/>
          <w:sz w:val="28"/>
          <w:szCs w:val="28"/>
        </w:rPr>
        <w:t>тойынған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аналықтары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жиналды</w:t>
      </w:r>
      <w:proofErr w:type="spellEnd"/>
      <w:r w:rsidRPr="00173830">
        <w:rPr>
          <w:rFonts w:ascii="Times New Roman" w:hAnsi="Times New Roman" w:cs="Times New Roman"/>
          <w:sz w:val="28"/>
          <w:szCs w:val="28"/>
        </w:rPr>
        <w:t>.</w:t>
      </w:r>
    </w:p>
    <w:p w14:paraId="47ABEB9B" w14:textId="77777777" w:rsidR="00930783" w:rsidRPr="00173830" w:rsidRDefault="00930783" w:rsidP="00E65855">
      <w:pPr>
        <w:spacing w:after="0" w:line="240" w:lineRule="auto"/>
        <w:ind w:firstLine="709"/>
        <w:jc w:val="both"/>
        <w:rPr>
          <w:rFonts w:ascii="Times New Roman" w:hAnsi="Times New Roman" w:cs="Times New Roman"/>
          <w:sz w:val="28"/>
          <w:szCs w:val="28"/>
        </w:rPr>
      </w:pPr>
      <w:proofErr w:type="spellStart"/>
      <w:r w:rsidRPr="00173830">
        <w:rPr>
          <w:rFonts w:ascii="Times New Roman" w:hAnsi="Times New Roman" w:cs="Times New Roman"/>
          <w:sz w:val="28"/>
          <w:szCs w:val="28"/>
        </w:rPr>
        <w:t>Алдыңғы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тәжірибені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ескере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отырып</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барлық</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кенелердің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жұмыртқа</w:t>
      </w:r>
      <w:proofErr w:type="spellEnd"/>
      <w:r w:rsidRPr="00173830">
        <w:rPr>
          <w:rFonts w:ascii="Times New Roman" w:hAnsi="Times New Roman" w:cs="Times New Roman"/>
          <w:sz w:val="28"/>
          <w:szCs w:val="28"/>
        </w:rPr>
        <w:t xml:space="preserve"> салу </w:t>
      </w:r>
      <w:proofErr w:type="spellStart"/>
      <w:r w:rsidRPr="00173830">
        <w:rPr>
          <w:rFonts w:ascii="Times New Roman" w:hAnsi="Times New Roman" w:cs="Times New Roman"/>
          <w:sz w:val="28"/>
          <w:szCs w:val="28"/>
        </w:rPr>
        <w:t>басталғаннан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кейінгі</w:t>
      </w:r>
      <w:proofErr w:type="spellEnd"/>
      <w:r w:rsidRPr="00173830">
        <w:rPr>
          <w:rFonts w:ascii="Times New Roman" w:hAnsi="Times New Roman" w:cs="Times New Roman"/>
          <w:sz w:val="28"/>
          <w:szCs w:val="28"/>
        </w:rPr>
        <w:t xml:space="preserve"> 3</w:t>
      </w:r>
      <w:r w:rsidR="00C539FA" w:rsidRPr="00173830">
        <w:rPr>
          <w:rFonts w:ascii="Times New Roman" w:hAnsi="Times New Roman" w:cs="Times New Roman"/>
          <w:sz w:val="28"/>
          <w:szCs w:val="28"/>
        </w:rPr>
        <w:t>–</w:t>
      </w:r>
      <w:r w:rsidRPr="00173830">
        <w:rPr>
          <w:rFonts w:ascii="Times New Roman" w:hAnsi="Times New Roman" w:cs="Times New Roman"/>
          <w:sz w:val="28"/>
          <w:szCs w:val="28"/>
        </w:rPr>
        <w:t>4</w:t>
      </w:r>
      <w:r w:rsidR="00C539FA" w:rsidRPr="00173830">
        <w:rPr>
          <w:rFonts w:ascii="Times New Roman" w:hAnsi="Times New Roman" w:cs="Times New Roman"/>
          <w:sz w:val="28"/>
          <w:szCs w:val="28"/>
        </w:rPr>
        <w:t>–</w:t>
      </w:r>
      <w:r w:rsidRPr="00173830">
        <w:rPr>
          <w:rFonts w:ascii="Times New Roman" w:hAnsi="Times New Roman" w:cs="Times New Roman"/>
          <w:sz w:val="28"/>
          <w:szCs w:val="28"/>
        </w:rPr>
        <w:t xml:space="preserve">5-ші </w:t>
      </w:r>
      <w:proofErr w:type="spellStart"/>
      <w:r w:rsidRPr="00173830">
        <w:rPr>
          <w:rFonts w:ascii="Times New Roman" w:hAnsi="Times New Roman" w:cs="Times New Roman"/>
          <w:sz w:val="28"/>
          <w:szCs w:val="28"/>
        </w:rPr>
        <w:t>күндері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жоғарыда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аталған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әдіс</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бойынша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жағындылар</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дайындалды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Оларды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зерттеу</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барысында</w:t>
      </w:r>
      <w:proofErr w:type="spellEnd"/>
      <w:r w:rsidRPr="00173830">
        <w:rPr>
          <w:rFonts w:ascii="Times New Roman" w:hAnsi="Times New Roman" w:cs="Times New Roman"/>
          <w:sz w:val="28"/>
          <w:szCs w:val="28"/>
        </w:rPr>
        <w:t xml:space="preserve"> </w:t>
      </w:r>
      <w:r w:rsidRPr="00173830">
        <w:rPr>
          <w:rFonts w:ascii="Times New Roman" w:hAnsi="Times New Roman" w:cs="Times New Roman"/>
          <w:i/>
          <w:iCs/>
          <w:sz w:val="28"/>
          <w:szCs w:val="28"/>
        </w:rPr>
        <w:t xml:space="preserve">H. </w:t>
      </w:r>
      <w:proofErr w:type="spellStart"/>
      <w:r w:rsidRPr="00173830">
        <w:rPr>
          <w:rFonts w:ascii="Times New Roman" w:hAnsi="Times New Roman" w:cs="Times New Roman"/>
          <w:i/>
          <w:iCs/>
          <w:sz w:val="28"/>
          <w:szCs w:val="28"/>
        </w:rPr>
        <w:t>plumbeum</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түрлерінің</w:t>
      </w:r>
      <w:proofErr w:type="spellEnd"/>
      <w:r w:rsidRPr="00173830">
        <w:rPr>
          <w:rFonts w:ascii="Times New Roman" w:hAnsi="Times New Roman" w:cs="Times New Roman"/>
          <w:sz w:val="28"/>
          <w:szCs w:val="28"/>
        </w:rPr>
        <w:t xml:space="preserve"> 29,5</w:t>
      </w:r>
      <w:r w:rsidR="00C539FA" w:rsidRPr="00173830">
        <w:rPr>
          <w:rFonts w:ascii="Times New Roman" w:hAnsi="Times New Roman" w:cs="Times New Roman"/>
          <w:sz w:val="28"/>
          <w:szCs w:val="28"/>
        </w:rPr>
        <w:t> </w:t>
      </w:r>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және</w:t>
      </w:r>
      <w:proofErr w:type="spellEnd"/>
      <w:r w:rsidRPr="00173830">
        <w:rPr>
          <w:rFonts w:ascii="Times New Roman" w:hAnsi="Times New Roman" w:cs="Times New Roman"/>
          <w:sz w:val="28"/>
          <w:szCs w:val="28"/>
        </w:rPr>
        <w:t xml:space="preserve"> </w:t>
      </w:r>
      <w:r w:rsidRPr="00173830">
        <w:rPr>
          <w:rFonts w:ascii="Times New Roman" w:hAnsi="Times New Roman" w:cs="Times New Roman"/>
          <w:i/>
          <w:iCs/>
          <w:sz w:val="28"/>
          <w:szCs w:val="28"/>
        </w:rPr>
        <w:t xml:space="preserve">D. </w:t>
      </w:r>
      <w:proofErr w:type="spellStart"/>
      <w:r w:rsidRPr="00173830">
        <w:rPr>
          <w:rFonts w:ascii="Times New Roman" w:hAnsi="Times New Roman" w:cs="Times New Roman"/>
          <w:i/>
          <w:iCs/>
          <w:sz w:val="28"/>
          <w:szCs w:val="28"/>
        </w:rPr>
        <w:t>marginatus</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түрлерінің</w:t>
      </w:r>
      <w:proofErr w:type="spellEnd"/>
      <w:r w:rsidRPr="00173830">
        <w:rPr>
          <w:rFonts w:ascii="Times New Roman" w:hAnsi="Times New Roman" w:cs="Times New Roman"/>
          <w:sz w:val="28"/>
          <w:szCs w:val="28"/>
        </w:rPr>
        <w:t xml:space="preserve"> 30,0</w:t>
      </w:r>
      <w:r w:rsidR="00C539FA" w:rsidRPr="00173830">
        <w:rPr>
          <w:rFonts w:ascii="Times New Roman" w:hAnsi="Times New Roman" w:cs="Times New Roman"/>
          <w:sz w:val="28"/>
          <w:szCs w:val="28"/>
        </w:rPr>
        <w:t> </w:t>
      </w:r>
      <w:r w:rsidRPr="00173830">
        <w:rPr>
          <w:rFonts w:ascii="Times New Roman" w:hAnsi="Times New Roman" w:cs="Times New Roman"/>
          <w:sz w:val="28"/>
          <w:szCs w:val="28"/>
        </w:rPr>
        <w:t>%-</w:t>
      </w:r>
      <w:proofErr w:type="spellStart"/>
      <w:r w:rsidRPr="00173830">
        <w:rPr>
          <w:rFonts w:ascii="Times New Roman" w:hAnsi="Times New Roman" w:cs="Times New Roman"/>
          <w:sz w:val="28"/>
          <w:szCs w:val="28"/>
        </w:rPr>
        <w:t>ында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жылқы</w:t>
      </w:r>
      <w:proofErr w:type="spellEnd"/>
      <w:r w:rsidRPr="00173830">
        <w:rPr>
          <w:rFonts w:ascii="Times New Roman" w:hAnsi="Times New Roman" w:cs="Times New Roman"/>
          <w:sz w:val="28"/>
          <w:szCs w:val="28"/>
        </w:rPr>
        <w:t xml:space="preserve"> мен </w:t>
      </w:r>
      <w:proofErr w:type="spellStart"/>
      <w:r w:rsidRPr="00173830">
        <w:rPr>
          <w:rFonts w:ascii="Times New Roman" w:hAnsi="Times New Roman" w:cs="Times New Roman"/>
          <w:sz w:val="28"/>
          <w:szCs w:val="28"/>
        </w:rPr>
        <w:t>ірі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қара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пироплазмидтері</w:t>
      </w:r>
      <w:proofErr w:type="spellEnd"/>
      <w:r w:rsidRPr="00173830">
        <w:rPr>
          <w:rFonts w:ascii="Times New Roman" w:hAnsi="Times New Roman" w:cs="Times New Roman"/>
          <w:sz w:val="28"/>
          <w:szCs w:val="28"/>
        </w:rPr>
        <w:t xml:space="preserve"> бар </w:t>
      </w:r>
      <w:proofErr w:type="spellStart"/>
      <w:r w:rsidRPr="00173830">
        <w:rPr>
          <w:rFonts w:ascii="Times New Roman" w:hAnsi="Times New Roman" w:cs="Times New Roman"/>
          <w:sz w:val="28"/>
          <w:szCs w:val="28"/>
        </w:rPr>
        <w:t>екендігі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анықталды</w:t>
      </w:r>
      <w:proofErr w:type="spellEnd"/>
      <w:r w:rsidRPr="00173830">
        <w:rPr>
          <w:rFonts w:ascii="Times New Roman" w:hAnsi="Times New Roman" w:cs="Times New Roman"/>
          <w:sz w:val="28"/>
          <w:szCs w:val="28"/>
        </w:rPr>
        <w:t>.</w:t>
      </w:r>
    </w:p>
    <w:p w14:paraId="297A6FB4" w14:textId="1D32BC2B" w:rsidR="00930783" w:rsidRPr="00173830" w:rsidRDefault="00930783" w:rsidP="00E65855">
      <w:pPr>
        <w:spacing w:after="0" w:line="240" w:lineRule="auto"/>
        <w:ind w:firstLine="709"/>
        <w:jc w:val="both"/>
        <w:rPr>
          <w:rFonts w:ascii="Times New Roman" w:hAnsi="Times New Roman" w:cs="Times New Roman"/>
          <w:sz w:val="28"/>
          <w:szCs w:val="28"/>
        </w:rPr>
      </w:pPr>
      <w:proofErr w:type="spellStart"/>
      <w:r w:rsidRPr="00173830">
        <w:rPr>
          <w:rFonts w:ascii="Times New Roman" w:hAnsi="Times New Roman" w:cs="Times New Roman"/>
          <w:sz w:val="28"/>
          <w:szCs w:val="28"/>
        </w:rPr>
        <w:t>Осылайша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Түркістан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облысының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шаруашылықтарында</w:t>
      </w:r>
      <w:proofErr w:type="spellEnd"/>
      <w:r w:rsidRPr="00173830">
        <w:rPr>
          <w:rFonts w:ascii="Times New Roman" w:hAnsi="Times New Roman" w:cs="Times New Roman"/>
          <w:sz w:val="28"/>
          <w:szCs w:val="28"/>
        </w:rPr>
        <w:t xml:space="preserve"> пироплазмоз </w:t>
      </w:r>
      <w:proofErr w:type="spellStart"/>
      <w:r w:rsidRPr="00173830">
        <w:rPr>
          <w:rFonts w:ascii="Times New Roman" w:hAnsi="Times New Roman" w:cs="Times New Roman"/>
          <w:sz w:val="28"/>
          <w:szCs w:val="28"/>
        </w:rPr>
        <w:t>бойынша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қолайсыз</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жылқылардың</w:t>
      </w:r>
      <w:proofErr w:type="spellEnd"/>
      <w:r w:rsidRPr="00173830">
        <w:rPr>
          <w:rFonts w:ascii="Times New Roman" w:hAnsi="Times New Roman" w:cs="Times New Roman"/>
          <w:sz w:val="28"/>
          <w:szCs w:val="28"/>
        </w:rPr>
        <w:t xml:space="preserve"> </w:t>
      </w:r>
      <w:r w:rsidRPr="00173830">
        <w:rPr>
          <w:rFonts w:ascii="Times New Roman" w:hAnsi="Times New Roman" w:cs="Times New Roman"/>
          <w:i/>
          <w:iCs/>
          <w:sz w:val="28"/>
          <w:szCs w:val="28"/>
        </w:rPr>
        <w:t xml:space="preserve">H. </w:t>
      </w:r>
      <w:proofErr w:type="spellStart"/>
      <w:r w:rsidRPr="00173830">
        <w:rPr>
          <w:rFonts w:ascii="Times New Roman" w:hAnsi="Times New Roman" w:cs="Times New Roman"/>
          <w:i/>
          <w:iCs/>
          <w:sz w:val="28"/>
          <w:szCs w:val="28"/>
        </w:rPr>
        <w:t>plumbeum</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және</w:t>
      </w:r>
      <w:proofErr w:type="spellEnd"/>
      <w:r w:rsidRPr="00173830">
        <w:rPr>
          <w:rFonts w:ascii="Times New Roman" w:hAnsi="Times New Roman" w:cs="Times New Roman"/>
          <w:sz w:val="28"/>
          <w:szCs w:val="28"/>
        </w:rPr>
        <w:t xml:space="preserve"> </w:t>
      </w:r>
      <w:r w:rsidRPr="00173830">
        <w:rPr>
          <w:rFonts w:ascii="Times New Roman" w:hAnsi="Times New Roman" w:cs="Times New Roman"/>
          <w:i/>
          <w:iCs/>
          <w:sz w:val="28"/>
          <w:szCs w:val="28"/>
        </w:rPr>
        <w:t xml:space="preserve">D. </w:t>
      </w:r>
      <w:proofErr w:type="spellStart"/>
      <w:r w:rsidRPr="00173830">
        <w:rPr>
          <w:rFonts w:ascii="Times New Roman" w:hAnsi="Times New Roman" w:cs="Times New Roman"/>
          <w:i/>
          <w:iCs/>
          <w:sz w:val="28"/>
          <w:szCs w:val="28"/>
        </w:rPr>
        <w:t>marginatus</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кенелерінің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пироплазмидтермен</w:t>
      </w:r>
      <w:proofErr w:type="spellEnd"/>
      <w:r w:rsidRPr="00173830">
        <w:rPr>
          <w:rFonts w:ascii="Times New Roman" w:hAnsi="Times New Roman" w:cs="Times New Roman"/>
          <w:sz w:val="28"/>
          <w:szCs w:val="28"/>
        </w:rPr>
        <w:t xml:space="preserve"> за</w:t>
      </w:r>
      <w:r w:rsidR="00F16FE1">
        <w:rPr>
          <w:rFonts w:ascii="Times New Roman" w:hAnsi="Times New Roman" w:cs="Times New Roman"/>
          <w:sz w:val="28"/>
          <w:szCs w:val="28"/>
          <w:lang w:val="kk-KZ"/>
        </w:rPr>
        <w:t>қымда</w:t>
      </w:r>
      <w:proofErr w:type="spellStart"/>
      <w:r w:rsidRPr="00173830">
        <w:rPr>
          <w:rFonts w:ascii="Times New Roman" w:hAnsi="Times New Roman" w:cs="Times New Roman"/>
          <w:sz w:val="28"/>
          <w:szCs w:val="28"/>
        </w:rPr>
        <w:t>нуы</w:t>
      </w:r>
      <w:proofErr w:type="spellEnd"/>
      <w:r w:rsidRPr="00173830">
        <w:rPr>
          <w:rFonts w:ascii="Times New Roman" w:hAnsi="Times New Roman" w:cs="Times New Roman"/>
          <w:sz w:val="28"/>
          <w:szCs w:val="28"/>
        </w:rPr>
        <w:t xml:space="preserve"> орта </w:t>
      </w:r>
      <w:proofErr w:type="spellStart"/>
      <w:r w:rsidRPr="00173830">
        <w:rPr>
          <w:rFonts w:ascii="Times New Roman" w:hAnsi="Times New Roman" w:cs="Times New Roman"/>
          <w:sz w:val="28"/>
          <w:szCs w:val="28"/>
        </w:rPr>
        <w:t>есеппен</w:t>
      </w:r>
      <w:proofErr w:type="spellEnd"/>
      <w:r w:rsidRPr="00173830">
        <w:rPr>
          <w:rFonts w:ascii="Times New Roman" w:hAnsi="Times New Roman" w:cs="Times New Roman"/>
          <w:sz w:val="28"/>
          <w:szCs w:val="28"/>
        </w:rPr>
        <w:t xml:space="preserve"> 9,5</w:t>
      </w:r>
      <w:r w:rsidR="00C539FA" w:rsidRPr="00173830">
        <w:rPr>
          <w:rFonts w:ascii="Times New Roman" w:hAnsi="Times New Roman" w:cs="Times New Roman"/>
          <w:sz w:val="28"/>
          <w:szCs w:val="28"/>
        </w:rPr>
        <w:t xml:space="preserve"> </w:t>
      </w:r>
      <w:r w:rsidRPr="00173830">
        <w:rPr>
          <w:rFonts w:ascii="Times New Roman" w:hAnsi="Times New Roman" w:cs="Times New Roman"/>
          <w:sz w:val="28"/>
          <w:szCs w:val="28"/>
        </w:rPr>
        <w:t>%</w:t>
      </w:r>
      <w:r w:rsidR="00C539FA" w:rsidRPr="00173830">
        <w:rPr>
          <w:rFonts w:ascii="Times New Roman" w:hAnsi="Times New Roman" w:cs="Times New Roman"/>
          <w:sz w:val="28"/>
          <w:szCs w:val="28"/>
        </w:rPr>
        <w:t>-</w:t>
      </w:r>
      <w:proofErr w:type="spellStart"/>
      <w:r w:rsidRPr="00173830">
        <w:rPr>
          <w:rFonts w:ascii="Times New Roman" w:hAnsi="Times New Roman" w:cs="Times New Roman"/>
          <w:sz w:val="28"/>
          <w:szCs w:val="28"/>
        </w:rPr>
        <w:t>ды</w:t>
      </w:r>
      <w:proofErr w:type="spellEnd"/>
      <w:r w:rsidRPr="00173830">
        <w:rPr>
          <w:rFonts w:ascii="Times New Roman" w:hAnsi="Times New Roman" w:cs="Times New Roman"/>
          <w:sz w:val="28"/>
          <w:szCs w:val="28"/>
        </w:rPr>
        <w:t xml:space="preserve">, ал Алматы </w:t>
      </w:r>
      <w:proofErr w:type="spellStart"/>
      <w:r w:rsidRPr="00173830">
        <w:rPr>
          <w:rFonts w:ascii="Times New Roman" w:hAnsi="Times New Roman" w:cs="Times New Roman"/>
          <w:sz w:val="28"/>
          <w:szCs w:val="28"/>
        </w:rPr>
        <w:t>облысында</w:t>
      </w:r>
      <w:proofErr w:type="spellEnd"/>
      <w:r w:rsidRPr="00173830">
        <w:rPr>
          <w:rFonts w:ascii="Times New Roman" w:hAnsi="Times New Roman" w:cs="Times New Roman"/>
          <w:sz w:val="28"/>
          <w:szCs w:val="28"/>
        </w:rPr>
        <w:t xml:space="preserve"> – 15,5</w:t>
      </w:r>
      <w:r w:rsidR="00C539FA" w:rsidRPr="00173830">
        <w:rPr>
          <w:rFonts w:ascii="Times New Roman" w:hAnsi="Times New Roman" w:cs="Times New Roman"/>
          <w:sz w:val="28"/>
          <w:szCs w:val="28"/>
        </w:rPr>
        <w:t> %</w:t>
      </w:r>
      <w:r w:rsidRPr="00173830">
        <w:rPr>
          <w:rFonts w:ascii="Times New Roman" w:hAnsi="Times New Roman" w:cs="Times New Roman"/>
          <w:sz w:val="28"/>
          <w:szCs w:val="28"/>
        </w:rPr>
        <w:t>-</w:t>
      </w:r>
      <w:proofErr w:type="spellStart"/>
      <w:r w:rsidRPr="00173830">
        <w:rPr>
          <w:rFonts w:ascii="Times New Roman" w:hAnsi="Times New Roman" w:cs="Times New Roman"/>
          <w:sz w:val="28"/>
          <w:szCs w:val="28"/>
        </w:rPr>
        <w:t>ды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құрады</w:t>
      </w:r>
      <w:proofErr w:type="spellEnd"/>
      <w:r w:rsidRPr="00173830">
        <w:rPr>
          <w:rFonts w:ascii="Times New Roman" w:hAnsi="Times New Roman" w:cs="Times New Roman"/>
          <w:sz w:val="28"/>
          <w:szCs w:val="28"/>
        </w:rPr>
        <w:t>.</w:t>
      </w:r>
    </w:p>
    <w:p w14:paraId="591C106D" w14:textId="77777777" w:rsidR="009E06DA" w:rsidRPr="00173830" w:rsidRDefault="00B264D2" w:rsidP="00E65855">
      <w:pPr>
        <w:spacing w:after="0" w:line="240" w:lineRule="auto"/>
        <w:ind w:firstLine="709"/>
        <w:jc w:val="both"/>
        <w:rPr>
          <w:rFonts w:ascii="Times New Roman" w:hAnsi="Times New Roman" w:cs="Times New Roman"/>
          <w:sz w:val="28"/>
          <w:szCs w:val="28"/>
        </w:rPr>
      </w:pPr>
      <w:bookmarkStart w:id="65" w:name="_Hlk67332464"/>
      <w:r w:rsidRPr="00173830">
        <w:rPr>
          <w:rFonts w:ascii="Times New Roman" w:hAnsi="Times New Roman" w:cs="Times New Roman"/>
          <w:sz w:val="28"/>
          <w:szCs w:val="28"/>
          <w:lang w:val="kk-KZ"/>
        </w:rPr>
        <w:t>Пироплазмоз</w:t>
      </w:r>
      <w:r w:rsidR="00930783" w:rsidRPr="00173830">
        <w:rPr>
          <w:rFonts w:ascii="Times New Roman" w:hAnsi="Times New Roman" w:cs="Times New Roman"/>
          <w:sz w:val="28"/>
          <w:szCs w:val="28"/>
        </w:rPr>
        <w:t xml:space="preserve"> </w:t>
      </w:r>
      <w:proofErr w:type="spellStart"/>
      <w:r w:rsidR="00930783" w:rsidRPr="00173830">
        <w:rPr>
          <w:rFonts w:ascii="Times New Roman" w:hAnsi="Times New Roman" w:cs="Times New Roman"/>
          <w:sz w:val="28"/>
          <w:szCs w:val="28"/>
        </w:rPr>
        <w:t>бойынша</w:t>
      </w:r>
      <w:proofErr w:type="spellEnd"/>
      <w:r w:rsidR="00930783" w:rsidRPr="00173830">
        <w:rPr>
          <w:rFonts w:ascii="Times New Roman" w:hAnsi="Times New Roman" w:cs="Times New Roman"/>
          <w:sz w:val="28"/>
          <w:szCs w:val="28"/>
        </w:rPr>
        <w:t xml:space="preserve"> </w:t>
      </w:r>
      <w:proofErr w:type="spellStart"/>
      <w:r w:rsidR="00930783" w:rsidRPr="00173830">
        <w:rPr>
          <w:rFonts w:ascii="Times New Roman" w:hAnsi="Times New Roman" w:cs="Times New Roman"/>
          <w:sz w:val="28"/>
          <w:szCs w:val="28"/>
        </w:rPr>
        <w:t>стационарлық</w:t>
      </w:r>
      <w:proofErr w:type="spellEnd"/>
      <w:r w:rsidR="00930783" w:rsidRPr="00173830">
        <w:rPr>
          <w:rFonts w:ascii="Times New Roman" w:hAnsi="Times New Roman" w:cs="Times New Roman"/>
          <w:sz w:val="28"/>
          <w:szCs w:val="28"/>
        </w:rPr>
        <w:t xml:space="preserve"> </w:t>
      </w:r>
      <w:proofErr w:type="spellStart"/>
      <w:r w:rsidR="00930783" w:rsidRPr="00173830">
        <w:rPr>
          <w:rFonts w:ascii="Times New Roman" w:hAnsi="Times New Roman" w:cs="Times New Roman"/>
          <w:sz w:val="28"/>
          <w:szCs w:val="28"/>
        </w:rPr>
        <w:t>қолайсыз</w:t>
      </w:r>
      <w:proofErr w:type="spellEnd"/>
      <w:r w:rsidR="00930783" w:rsidRPr="00173830">
        <w:rPr>
          <w:rFonts w:ascii="Times New Roman" w:hAnsi="Times New Roman" w:cs="Times New Roman"/>
          <w:sz w:val="28"/>
          <w:szCs w:val="28"/>
        </w:rPr>
        <w:t xml:space="preserve"> </w:t>
      </w:r>
      <w:proofErr w:type="spellStart"/>
      <w:r w:rsidR="00930783" w:rsidRPr="00173830">
        <w:rPr>
          <w:rFonts w:ascii="Times New Roman" w:hAnsi="Times New Roman" w:cs="Times New Roman"/>
          <w:sz w:val="28"/>
          <w:szCs w:val="28"/>
        </w:rPr>
        <w:t>шаруашылықтарда</w:t>
      </w:r>
      <w:proofErr w:type="spellEnd"/>
      <w:r w:rsidR="00930783" w:rsidRPr="00173830">
        <w:rPr>
          <w:rFonts w:ascii="Times New Roman" w:hAnsi="Times New Roman" w:cs="Times New Roman"/>
          <w:sz w:val="28"/>
          <w:szCs w:val="28"/>
        </w:rPr>
        <w:t xml:space="preserve"> </w:t>
      </w:r>
      <w:proofErr w:type="spellStart"/>
      <w:r w:rsidR="00930783" w:rsidRPr="00173830">
        <w:rPr>
          <w:rFonts w:ascii="Times New Roman" w:hAnsi="Times New Roman" w:cs="Times New Roman"/>
          <w:sz w:val="28"/>
          <w:szCs w:val="28"/>
        </w:rPr>
        <w:t>кенелердің</w:t>
      </w:r>
      <w:proofErr w:type="spellEnd"/>
      <w:r w:rsidR="00930783" w:rsidRPr="00173830">
        <w:rPr>
          <w:rFonts w:ascii="Times New Roman" w:hAnsi="Times New Roman" w:cs="Times New Roman"/>
          <w:sz w:val="28"/>
          <w:szCs w:val="28"/>
        </w:rPr>
        <w:t xml:space="preserve"> </w:t>
      </w:r>
      <w:proofErr w:type="spellStart"/>
      <w:r w:rsidR="00930783" w:rsidRPr="00173830">
        <w:rPr>
          <w:rFonts w:ascii="Times New Roman" w:hAnsi="Times New Roman" w:cs="Times New Roman"/>
          <w:sz w:val="28"/>
          <w:szCs w:val="28"/>
        </w:rPr>
        <w:t>инвазивтілігінің</w:t>
      </w:r>
      <w:proofErr w:type="spellEnd"/>
      <w:r w:rsidR="00930783" w:rsidRPr="00173830">
        <w:rPr>
          <w:rFonts w:ascii="Times New Roman" w:hAnsi="Times New Roman" w:cs="Times New Roman"/>
          <w:sz w:val="28"/>
          <w:szCs w:val="28"/>
        </w:rPr>
        <w:t xml:space="preserve"> </w:t>
      </w:r>
      <w:proofErr w:type="spellStart"/>
      <w:r w:rsidR="00930783" w:rsidRPr="00173830">
        <w:rPr>
          <w:rFonts w:ascii="Times New Roman" w:hAnsi="Times New Roman" w:cs="Times New Roman"/>
          <w:sz w:val="28"/>
          <w:szCs w:val="28"/>
        </w:rPr>
        <w:t>ең</w:t>
      </w:r>
      <w:proofErr w:type="spellEnd"/>
      <w:r w:rsidR="00930783" w:rsidRPr="00173830">
        <w:rPr>
          <w:rFonts w:ascii="Times New Roman" w:hAnsi="Times New Roman" w:cs="Times New Roman"/>
          <w:sz w:val="28"/>
          <w:szCs w:val="28"/>
        </w:rPr>
        <w:t xml:space="preserve"> </w:t>
      </w:r>
      <w:proofErr w:type="spellStart"/>
      <w:r w:rsidR="00930783" w:rsidRPr="00173830">
        <w:rPr>
          <w:rFonts w:ascii="Times New Roman" w:hAnsi="Times New Roman" w:cs="Times New Roman"/>
          <w:sz w:val="28"/>
          <w:szCs w:val="28"/>
        </w:rPr>
        <w:t>жоғары</w:t>
      </w:r>
      <w:proofErr w:type="spellEnd"/>
      <w:r w:rsidR="00930783" w:rsidRPr="00173830">
        <w:rPr>
          <w:rFonts w:ascii="Times New Roman" w:hAnsi="Times New Roman" w:cs="Times New Roman"/>
          <w:sz w:val="28"/>
          <w:szCs w:val="28"/>
        </w:rPr>
        <w:t xml:space="preserve"> </w:t>
      </w:r>
      <w:proofErr w:type="spellStart"/>
      <w:r w:rsidR="00930783" w:rsidRPr="00173830">
        <w:rPr>
          <w:rFonts w:ascii="Times New Roman" w:hAnsi="Times New Roman" w:cs="Times New Roman"/>
          <w:sz w:val="28"/>
          <w:szCs w:val="28"/>
        </w:rPr>
        <w:t>пайызы</w:t>
      </w:r>
      <w:proofErr w:type="spellEnd"/>
      <w:r w:rsidR="00930783" w:rsidRPr="00173830">
        <w:rPr>
          <w:rFonts w:ascii="Times New Roman" w:hAnsi="Times New Roman" w:cs="Times New Roman"/>
          <w:sz w:val="28"/>
          <w:szCs w:val="28"/>
        </w:rPr>
        <w:t xml:space="preserve"> </w:t>
      </w:r>
      <w:proofErr w:type="spellStart"/>
      <w:r w:rsidR="00930783" w:rsidRPr="00173830">
        <w:rPr>
          <w:rFonts w:ascii="Times New Roman" w:hAnsi="Times New Roman" w:cs="Times New Roman"/>
          <w:sz w:val="28"/>
          <w:szCs w:val="28"/>
        </w:rPr>
        <w:t>Түркістан</w:t>
      </w:r>
      <w:proofErr w:type="spellEnd"/>
      <w:r w:rsidR="00930783" w:rsidRPr="00173830">
        <w:rPr>
          <w:rFonts w:ascii="Times New Roman" w:hAnsi="Times New Roman" w:cs="Times New Roman"/>
          <w:sz w:val="28"/>
          <w:szCs w:val="28"/>
        </w:rPr>
        <w:t xml:space="preserve"> </w:t>
      </w:r>
      <w:proofErr w:type="spellStart"/>
      <w:r w:rsidR="00930783" w:rsidRPr="00173830">
        <w:rPr>
          <w:rFonts w:ascii="Times New Roman" w:hAnsi="Times New Roman" w:cs="Times New Roman"/>
          <w:sz w:val="28"/>
          <w:szCs w:val="28"/>
        </w:rPr>
        <w:t>облысында</w:t>
      </w:r>
      <w:proofErr w:type="spellEnd"/>
      <w:r w:rsidR="00930783" w:rsidRPr="00173830">
        <w:rPr>
          <w:rFonts w:ascii="Times New Roman" w:hAnsi="Times New Roman" w:cs="Times New Roman"/>
          <w:sz w:val="28"/>
          <w:szCs w:val="28"/>
        </w:rPr>
        <w:t xml:space="preserve"> 12,5</w:t>
      </w:r>
      <w:r w:rsidR="00C539FA" w:rsidRPr="00173830">
        <w:rPr>
          <w:rFonts w:ascii="Times New Roman" w:hAnsi="Times New Roman" w:cs="Times New Roman"/>
          <w:sz w:val="28"/>
          <w:szCs w:val="28"/>
        </w:rPr>
        <w:t xml:space="preserve"> </w:t>
      </w:r>
      <w:r w:rsidR="00930783" w:rsidRPr="00173830">
        <w:rPr>
          <w:rFonts w:ascii="Times New Roman" w:hAnsi="Times New Roman" w:cs="Times New Roman"/>
          <w:sz w:val="28"/>
          <w:szCs w:val="28"/>
        </w:rPr>
        <w:t>%-</w:t>
      </w:r>
      <w:proofErr w:type="spellStart"/>
      <w:r w:rsidR="00930783" w:rsidRPr="00173830">
        <w:rPr>
          <w:rFonts w:ascii="Times New Roman" w:hAnsi="Times New Roman" w:cs="Times New Roman"/>
          <w:sz w:val="28"/>
          <w:szCs w:val="28"/>
        </w:rPr>
        <w:t>ды</w:t>
      </w:r>
      <w:proofErr w:type="spellEnd"/>
      <w:r w:rsidR="00930783" w:rsidRPr="00173830">
        <w:rPr>
          <w:rFonts w:ascii="Times New Roman" w:hAnsi="Times New Roman" w:cs="Times New Roman"/>
          <w:sz w:val="28"/>
          <w:szCs w:val="28"/>
        </w:rPr>
        <w:t xml:space="preserve">, Алматы </w:t>
      </w:r>
      <w:proofErr w:type="spellStart"/>
      <w:r w:rsidR="00930783" w:rsidRPr="00173830">
        <w:rPr>
          <w:rFonts w:ascii="Times New Roman" w:hAnsi="Times New Roman" w:cs="Times New Roman"/>
          <w:sz w:val="28"/>
          <w:szCs w:val="28"/>
        </w:rPr>
        <w:t>облысында</w:t>
      </w:r>
      <w:proofErr w:type="spellEnd"/>
      <w:r w:rsidR="00930783" w:rsidRPr="00173830">
        <w:rPr>
          <w:rFonts w:ascii="Times New Roman" w:hAnsi="Times New Roman" w:cs="Times New Roman"/>
          <w:sz w:val="28"/>
          <w:szCs w:val="28"/>
        </w:rPr>
        <w:t xml:space="preserve"> – 34,6</w:t>
      </w:r>
      <w:r w:rsidR="00C539FA" w:rsidRPr="00173830">
        <w:rPr>
          <w:rFonts w:ascii="Times New Roman" w:hAnsi="Times New Roman" w:cs="Times New Roman"/>
          <w:sz w:val="28"/>
          <w:szCs w:val="28"/>
        </w:rPr>
        <w:t xml:space="preserve"> </w:t>
      </w:r>
      <w:r w:rsidR="00930783" w:rsidRPr="00173830">
        <w:rPr>
          <w:rFonts w:ascii="Times New Roman" w:hAnsi="Times New Roman" w:cs="Times New Roman"/>
          <w:sz w:val="28"/>
          <w:szCs w:val="28"/>
        </w:rPr>
        <w:t>%-</w:t>
      </w:r>
      <w:proofErr w:type="spellStart"/>
      <w:r w:rsidR="00930783" w:rsidRPr="00173830">
        <w:rPr>
          <w:rFonts w:ascii="Times New Roman" w:hAnsi="Times New Roman" w:cs="Times New Roman"/>
          <w:sz w:val="28"/>
          <w:szCs w:val="28"/>
        </w:rPr>
        <w:t>ды</w:t>
      </w:r>
      <w:proofErr w:type="spellEnd"/>
      <w:r w:rsidR="00930783" w:rsidRPr="00173830">
        <w:rPr>
          <w:rFonts w:ascii="Times New Roman" w:hAnsi="Times New Roman" w:cs="Times New Roman"/>
          <w:sz w:val="28"/>
          <w:szCs w:val="28"/>
        </w:rPr>
        <w:t xml:space="preserve"> </w:t>
      </w:r>
      <w:proofErr w:type="spellStart"/>
      <w:r w:rsidR="00930783" w:rsidRPr="00173830">
        <w:rPr>
          <w:rFonts w:ascii="Times New Roman" w:hAnsi="Times New Roman" w:cs="Times New Roman"/>
          <w:sz w:val="28"/>
          <w:szCs w:val="28"/>
        </w:rPr>
        <w:t>құрады</w:t>
      </w:r>
      <w:proofErr w:type="spellEnd"/>
      <w:r w:rsidR="00930783" w:rsidRPr="00173830">
        <w:rPr>
          <w:rFonts w:ascii="Times New Roman" w:hAnsi="Times New Roman" w:cs="Times New Roman"/>
          <w:sz w:val="28"/>
          <w:szCs w:val="28"/>
        </w:rPr>
        <w:t>.</w:t>
      </w:r>
    </w:p>
    <w:p w14:paraId="24AEFCBE" w14:textId="274273DC" w:rsidR="00980FA1" w:rsidRPr="00173830" w:rsidRDefault="00980FA1" w:rsidP="00E65855">
      <w:pPr>
        <w:spacing w:after="0" w:line="240" w:lineRule="auto"/>
        <w:ind w:firstLine="709"/>
        <w:jc w:val="both"/>
        <w:rPr>
          <w:rFonts w:ascii="Times New Roman" w:hAnsi="Times New Roman" w:cs="Times New Roman"/>
          <w:sz w:val="28"/>
          <w:szCs w:val="28"/>
        </w:rPr>
      </w:pPr>
      <w:proofErr w:type="spellStart"/>
      <w:r w:rsidRPr="00173830">
        <w:rPr>
          <w:rFonts w:ascii="Times New Roman" w:hAnsi="Times New Roman" w:cs="Times New Roman"/>
          <w:sz w:val="28"/>
          <w:szCs w:val="28"/>
        </w:rPr>
        <w:t>Түркістан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және</w:t>
      </w:r>
      <w:proofErr w:type="spellEnd"/>
      <w:r w:rsidRPr="00173830">
        <w:rPr>
          <w:rFonts w:ascii="Times New Roman" w:hAnsi="Times New Roman" w:cs="Times New Roman"/>
          <w:sz w:val="28"/>
          <w:szCs w:val="28"/>
        </w:rPr>
        <w:t xml:space="preserve"> Алматы </w:t>
      </w:r>
      <w:proofErr w:type="spellStart"/>
      <w:r w:rsidRPr="00173830">
        <w:rPr>
          <w:rFonts w:ascii="Times New Roman" w:hAnsi="Times New Roman" w:cs="Times New Roman"/>
          <w:sz w:val="28"/>
          <w:szCs w:val="28"/>
        </w:rPr>
        <w:t>облысының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кейбір</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елді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мекендері</w:t>
      </w:r>
      <w:proofErr w:type="spellEnd"/>
      <w:r w:rsidRPr="00173830">
        <w:rPr>
          <w:rFonts w:ascii="Times New Roman" w:hAnsi="Times New Roman" w:cs="Times New Roman"/>
          <w:sz w:val="28"/>
          <w:szCs w:val="28"/>
        </w:rPr>
        <w:t xml:space="preserve"> мен </w:t>
      </w:r>
      <w:proofErr w:type="spellStart"/>
      <w:r w:rsidRPr="00173830">
        <w:rPr>
          <w:rFonts w:ascii="Times New Roman" w:hAnsi="Times New Roman" w:cs="Times New Roman"/>
          <w:sz w:val="28"/>
          <w:szCs w:val="28"/>
        </w:rPr>
        <w:t>шаруашылықтарында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иксодид</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кенелерінің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пироплазмидтер</w:t>
      </w:r>
      <w:proofErr w:type="spellEnd"/>
      <w:r w:rsidR="0073686A">
        <w:rPr>
          <w:rFonts w:ascii="Times New Roman" w:hAnsi="Times New Roman" w:cs="Times New Roman"/>
          <w:sz w:val="28"/>
          <w:szCs w:val="28"/>
          <w:lang w:val="kk-KZ"/>
        </w:rPr>
        <w:t>ді жұқтыруы</w:t>
      </w:r>
      <w:r w:rsidRPr="00173830">
        <w:rPr>
          <w:rFonts w:ascii="Times New Roman" w:hAnsi="Times New Roman" w:cs="Times New Roman"/>
          <w:sz w:val="28"/>
          <w:szCs w:val="28"/>
        </w:rPr>
        <w:t xml:space="preserve">на </w:t>
      </w:r>
      <w:proofErr w:type="spellStart"/>
      <w:r w:rsidRPr="00173830">
        <w:rPr>
          <w:rFonts w:ascii="Times New Roman" w:hAnsi="Times New Roman" w:cs="Times New Roman"/>
          <w:sz w:val="28"/>
          <w:szCs w:val="28"/>
        </w:rPr>
        <w:t>жүргізілген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зерттеулер</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нәтижесінде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мынадай</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ерекшеліктер</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анықталды</w:t>
      </w:r>
      <w:proofErr w:type="spellEnd"/>
      <w:r w:rsidRPr="00173830">
        <w:rPr>
          <w:rFonts w:ascii="Times New Roman" w:hAnsi="Times New Roman" w:cs="Times New Roman"/>
          <w:sz w:val="28"/>
          <w:szCs w:val="28"/>
        </w:rPr>
        <w:t>:</w:t>
      </w:r>
    </w:p>
    <w:p w14:paraId="6822C203" w14:textId="63FA1019" w:rsidR="00980FA1" w:rsidRPr="00173830" w:rsidRDefault="00980FA1" w:rsidP="00E65855">
      <w:pPr>
        <w:spacing w:after="0" w:line="240" w:lineRule="auto"/>
        <w:ind w:firstLine="709"/>
        <w:jc w:val="both"/>
        <w:rPr>
          <w:rFonts w:ascii="Times New Roman" w:hAnsi="Times New Roman" w:cs="Times New Roman"/>
          <w:sz w:val="28"/>
          <w:szCs w:val="28"/>
        </w:rPr>
      </w:pPr>
      <w:r w:rsidRPr="00173830">
        <w:rPr>
          <w:rFonts w:ascii="Times New Roman" w:hAnsi="Times New Roman" w:cs="Times New Roman"/>
          <w:sz w:val="28"/>
          <w:szCs w:val="28"/>
        </w:rPr>
        <w:t xml:space="preserve">1.  </w:t>
      </w:r>
      <w:r w:rsidRPr="00173830">
        <w:rPr>
          <w:rFonts w:ascii="Times New Roman" w:hAnsi="Times New Roman" w:cs="Times New Roman"/>
          <w:i/>
          <w:iCs/>
          <w:sz w:val="28"/>
          <w:szCs w:val="28"/>
        </w:rPr>
        <w:t xml:space="preserve">D. </w:t>
      </w:r>
      <w:proofErr w:type="spellStart"/>
      <w:r w:rsidRPr="00173830">
        <w:rPr>
          <w:rFonts w:ascii="Times New Roman" w:hAnsi="Times New Roman" w:cs="Times New Roman"/>
          <w:i/>
          <w:iCs/>
          <w:sz w:val="28"/>
          <w:szCs w:val="28"/>
        </w:rPr>
        <w:t>marginatus</w:t>
      </w:r>
      <w:proofErr w:type="spellEnd"/>
      <w:r w:rsidRPr="00173830">
        <w:rPr>
          <w:rFonts w:ascii="Times New Roman" w:hAnsi="Times New Roman" w:cs="Times New Roman"/>
          <w:i/>
          <w:iCs/>
          <w:sz w:val="28"/>
          <w:szCs w:val="28"/>
        </w:rPr>
        <w:t xml:space="preserve">,  B. </w:t>
      </w:r>
      <w:proofErr w:type="spellStart"/>
      <w:r w:rsidRPr="00173830">
        <w:rPr>
          <w:rFonts w:ascii="Times New Roman" w:hAnsi="Times New Roman" w:cs="Times New Roman"/>
          <w:i/>
          <w:iCs/>
          <w:sz w:val="28"/>
          <w:szCs w:val="28"/>
        </w:rPr>
        <w:t>calcaratus</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кене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тү</w:t>
      </w:r>
      <w:proofErr w:type="spellEnd"/>
      <w:r w:rsidR="002B41AC" w:rsidRPr="00173830">
        <w:rPr>
          <w:rFonts w:ascii="Times New Roman" w:hAnsi="Times New Roman" w:cs="Times New Roman"/>
          <w:sz w:val="28"/>
          <w:szCs w:val="28"/>
          <w:lang w:val="kk-KZ"/>
        </w:rPr>
        <w:t>р</w:t>
      </w:r>
      <w:proofErr w:type="spellStart"/>
      <w:r w:rsidRPr="00173830">
        <w:rPr>
          <w:rFonts w:ascii="Times New Roman" w:hAnsi="Times New Roman" w:cs="Times New Roman"/>
          <w:sz w:val="28"/>
          <w:szCs w:val="28"/>
        </w:rPr>
        <w:t>лері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жұмыртқа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жағындыларынан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плазмидтер</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анықталған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жоқ</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Сонымен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қатар</w:t>
      </w:r>
      <w:proofErr w:type="spellEnd"/>
      <w:r w:rsidRPr="00173830">
        <w:rPr>
          <w:rFonts w:ascii="Times New Roman" w:hAnsi="Times New Roman" w:cs="Times New Roman"/>
          <w:sz w:val="28"/>
          <w:szCs w:val="28"/>
        </w:rPr>
        <w:t xml:space="preserve">, ауру </w:t>
      </w:r>
      <w:proofErr w:type="spellStart"/>
      <w:r w:rsidRPr="00173830">
        <w:rPr>
          <w:rFonts w:ascii="Times New Roman" w:hAnsi="Times New Roman" w:cs="Times New Roman"/>
          <w:sz w:val="28"/>
          <w:szCs w:val="28"/>
        </w:rPr>
        <w:t>бойынша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қолайсыз</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фермаларда</w:t>
      </w:r>
      <w:proofErr w:type="spellEnd"/>
      <w:r w:rsidRPr="00173830">
        <w:rPr>
          <w:rFonts w:ascii="Times New Roman" w:hAnsi="Times New Roman" w:cs="Times New Roman"/>
          <w:sz w:val="28"/>
          <w:szCs w:val="28"/>
        </w:rPr>
        <w:t xml:space="preserve"> </w:t>
      </w:r>
      <w:r w:rsidRPr="00173830">
        <w:rPr>
          <w:rFonts w:ascii="Times New Roman" w:hAnsi="Times New Roman" w:cs="Times New Roman"/>
          <w:i/>
          <w:iCs/>
          <w:sz w:val="28"/>
          <w:szCs w:val="28"/>
        </w:rPr>
        <w:t xml:space="preserve">D. </w:t>
      </w:r>
      <w:proofErr w:type="spellStart"/>
      <w:r w:rsidRPr="00173830">
        <w:rPr>
          <w:rFonts w:ascii="Times New Roman" w:hAnsi="Times New Roman" w:cs="Times New Roman"/>
          <w:i/>
          <w:iCs/>
          <w:sz w:val="28"/>
          <w:szCs w:val="28"/>
        </w:rPr>
        <w:t>marginatus</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және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кененің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басқа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түрі</w:t>
      </w:r>
      <w:proofErr w:type="spellEnd"/>
      <w:r w:rsidRPr="00173830">
        <w:rPr>
          <w:rFonts w:ascii="Times New Roman" w:hAnsi="Times New Roman" w:cs="Times New Roman"/>
          <w:sz w:val="28"/>
          <w:szCs w:val="28"/>
        </w:rPr>
        <w:t xml:space="preserve"> </w:t>
      </w:r>
      <w:r w:rsidR="00C539FA" w:rsidRPr="00173830">
        <w:rPr>
          <w:rFonts w:ascii="Times New Roman" w:hAnsi="Times New Roman" w:cs="Times New Roman"/>
          <w:sz w:val="28"/>
          <w:szCs w:val="28"/>
        </w:rPr>
        <w:t>–</w:t>
      </w:r>
      <w:r w:rsidRPr="00173830">
        <w:rPr>
          <w:rFonts w:ascii="Times New Roman" w:hAnsi="Times New Roman" w:cs="Times New Roman"/>
          <w:sz w:val="28"/>
          <w:szCs w:val="28"/>
        </w:rPr>
        <w:t xml:space="preserve"> </w:t>
      </w:r>
      <w:r w:rsidRPr="00173830">
        <w:rPr>
          <w:rFonts w:ascii="Times New Roman" w:hAnsi="Times New Roman" w:cs="Times New Roman"/>
          <w:i/>
          <w:iCs/>
          <w:sz w:val="28"/>
          <w:szCs w:val="28"/>
        </w:rPr>
        <w:t xml:space="preserve">H. </w:t>
      </w:r>
      <w:proofErr w:type="spellStart"/>
      <w:r w:rsidRPr="00173830">
        <w:rPr>
          <w:rFonts w:ascii="Times New Roman" w:hAnsi="Times New Roman" w:cs="Times New Roman"/>
          <w:i/>
          <w:iCs/>
          <w:sz w:val="28"/>
          <w:szCs w:val="28"/>
        </w:rPr>
        <w:t>plumbeum</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пироплазмидтерді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жұқтырған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бірақ</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әртүрлі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дәрежеде</w:t>
      </w:r>
      <w:proofErr w:type="spellEnd"/>
      <w:r w:rsidR="0073686A">
        <w:rPr>
          <w:rFonts w:ascii="Times New Roman" w:hAnsi="Times New Roman" w:cs="Times New Roman"/>
          <w:sz w:val="28"/>
          <w:szCs w:val="28"/>
          <w:lang w:val="kk-KZ"/>
        </w:rPr>
        <w:t xml:space="preserve"> жұқтырған</w:t>
      </w:r>
      <w:r w:rsidRPr="00173830">
        <w:rPr>
          <w:rFonts w:ascii="Times New Roman" w:hAnsi="Times New Roman" w:cs="Times New Roman"/>
          <w:sz w:val="28"/>
          <w:szCs w:val="28"/>
        </w:rPr>
        <w:t>.</w:t>
      </w:r>
    </w:p>
    <w:p w14:paraId="1879E7C0" w14:textId="77777777" w:rsidR="00980FA1" w:rsidRPr="00173830" w:rsidRDefault="00980FA1" w:rsidP="00E65855">
      <w:pPr>
        <w:spacing w:after="0" w:line="240" w:lineRule="auto"/>
        <w:ind w:firstLine="709"/>
        <w:jc w:val="both"/>
        <w:rPr>
          <w:rFonts w:ascii="Times New Roman" w:hAnsi="Times New Roman" w:cs="Times New Roman"/>
          <w:sz w:val="28"/>
          <w:szCs w:val="28"/>
        </w:rPr>
      </w:pPr>
      <w:r w:rsidRPr="00173830">
        <w:rPr>
          <w:rFonts w:ascii="Times New Roman" w:hAnsi="Times New Roman" w:cs="Times New Roman"/>
          <w:sz w:val="28"/>
          <w:szCs w:val="28"/>
        </w:rPr>
        <w:t xml:space="preserve">2. </w:t>
      </w:r>
      <w:proofErr w:type="spellStart"/>
      <w:r w:rsidRPr="00173830">
        <w:rPr>
          <w:rFonts w:ascii="Times New Roman" w:hAnsi="Times New Roman" w:cs="Times New Roman"/>
          <w:sz w:val="28"/>
          <w:szCs w:val="28"/>
        </w:rPr>
        <w:t>Пироплазмидтерге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зерттелген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барлық</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түрлердің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кене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жұмыртқаларының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ең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жоғары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инвазиясы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жұмыртқа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салудың</w:t>
      </w:r>
      <w:proofErr w:type="spellEnd"/>
      <w:r w:rsidRPr="00173830">
        <w:rPr>
          <w:rFonts w:ascii="Times New Roman" w:hAnsi="Times New Roman" w:cs="Times New Roman"/>
          <w:sz w:val="28"/>
          <w:szCs w:val="28"/>
        </w:rPr>
        <w:t xml:space="preserve"> 3</w:t>
      </w:r>
      <w:r w:rsidR="00C539FA" w:rsidRPr="00173830">
        <w:rPr>
          <w:rFonts w:ascii="Times New Roman" w:hAnsi="Times New Roman" w:cs="Times New Roman"/>
          <w:sz w:val="28"/>
          <w:szCs w:val="28"/>
        </w:rPr>
        <w:t>–</w:t>
      </w:r>
      <w:r w:rsidRPr="00173830">
        <w:rPr>
          <w:rFonts w:ascii="Times New Roman" w:hAnsi="Times New Roman" w:cs="Times New Roman"/>
          <w:sz w:val="28"/>
          <w:szCs w:val="28"/>
        </w:rPr>
        <w:t xml:space="preserve">5 </w:t>
      </w:r>
      <w:proofErr w:type="spellStart"/>
      <w:r w:rsidRPr="00173830">
        <w:rPr>
          <w:rFonts w:ascii="Times New Roman" w:hAnsi="Times New Roman" w:cs="Times New Roman"/>
          <w:sz w:val="28"/>
          <w:szCs w:val="28"/>
        </w:rPr>
        <w:t>күнінде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байқалды</w:t>
      </w:r>
      <w:proofErr w:type="spellEnd"/>
      <w:r w:rsidRPr="00173830">
        <w:rPr>
          <w:rFonts w:ascii="Times New Roman" w:hAnsi="Times New Roman" w:cs="Times New Roman"/>
          <w:sz w:val="28"/>
          <w:szCs w:val="28"/>
        </w:rPr>
        <w:t>.</w:t>
      </w:r>
    </w:p>
    <w:p w14:paraId="17BC717E" w14:textId="74252253" w:rsidR="00BA52D7" w:rsidRPr="00173830" w:rsidRDefault="00980FA1" w:rsidP="00E65855">
      <w:pPr>
        <w:spacing w:after="0" w:line="240" w:lineRule="auto"/>
        <w:ind w:firstLine="709"/>
        <w:jc w:val="both"/>
        <w:rPr>
          <w:rFonts w:ascii="Times New Roman" w:hAnsi="Times New Roman" w:cs="Times New Roman"/>
          <w:sz w:val="28"/>
          <w:szCs w:val="28"/>
        </w:rPr>
      </w:pPr>
      <w:r w:rsidRPr="00173830">
        <w:rPr>
          <w:rFonts w:ascii="Times New Roman" w:hAnsi="Times New Roman" w:cs="Times New Roman"/>
          <w:sz w:val="28"/>
          <w:szCs w:val="28"/>
        </w:rPr>
        <w:t xml:space="preserve">3. </w:t>
      </w:r>
      <w:proofErr w:type="spellStart"/>
      <w:r w:rsidRPr="00173830">
        <w:rPr>
          <w:rFonts w:ascii="Times New Roman" w:hAnsi="Times New Roman" w:cs="Times New Roman"/>
          <w:sz w:val="28"/>
          <w:szCs w:val="28"/>
        </w:rPr>
        <w:t>Оңтүстік</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Қазақстан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облысында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жылқылар</w:t>
      </w:r>
      <w:proofErr w:type="spellEnd"/>
      <w:r w:rsidRPr="00173830">
        <w:rPr>
          <w:rFonts w:ascii="Times New Roman" w:hAnsi="Times New Roman" w:cs="Times New Roman"/>
          <w:sz w:val="28"/>
          <w:szCs w:val="28"/>
        </w:rPr>
        <w:t xml:space="preserve"> мен </w:t>
      </w:r>
      <w:proofErr w:type="spellStart"/>
      <w:r w:rsidRPr="00173830">
        <w:rPr>
          <w:rFonts w:ascii="Times New Roman" w:hAnsi="Times New Roman" w:cs="Times New Roman"/>
          <w:sz w:val="28"/>
          <w:szCs w:val="28"/>
        </w:rPr>
        <w:t>ірі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қара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малдың</w:t>
      </w:r>
      <w:proofErr w:type="spellEnd"/>
      <w:r w:rsidRPr="00173830">
        <w:rPr>
          <w:rFonts w:ascii="Times New Roman" w:hAnsi="Times New Roman" w:cs="Times New Roman"/>
          <w:sz w:val="28"/>
          <w:szCs w:val="28"/>
        </w:rPr>
        <w:t xml:space="preserve"> пироплазмозы </w:t>
      </w:r>
      <w:proofErr w:type="spellStart"/>
      <w:r w:rsidRPr="00173830">
        <w:rPr>
          <w:rFonts w:ascii="Times New Roman" w:hAnsi="Times New Roman" w:cs="Times New Roman"/>
          <w:sz w:val="28"/>
          <w:szCs w:val="28"/>
        </w:rPr>
        <w:t>бойынша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стационарлық</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қолайсыз</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Түлкібас</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ауданында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кенелердің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инвазивтілігінің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ең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жоғары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пайызы</w:t>
      </w:r>
      <w:proofErr w:type="spellEnd"/>
      <w:r w:rsidR="00C539FA" w:rsidRPr="00173830">
        <w:rPr>
          <w:rFonts w:ascii="Times New Roman" w:hAnsi="Times New Roman" w:cs="Times New Roman"/>
          <w:sz w:val="28"/>
          <w:szCs w:val="28"/>
        </w:rPr>
        <w:t xml:space="preserve"> –</w:t>
      </w:r>
      <w:r w:rsidR="006A2509"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rPr>
        <w:t>12,5</w:t>
      </w:r>
      <w:r w:rsidR="00C539FA" w:rsidRPr="00173830">
        <w:rPr>
          <w:rFonts w:ascii="Times New Roman" w:hAnsi="Times New Roman" w:cs="Times New Roman"/>
          <w:sz w:val="28"/>
          <w:szCs w:val="28"/>
        </w:rPr>
        <w:t xml:space="preserve"> </w:t>
      </w:r>
      <w:r w:rsidRPr="00173830">
        <w:rPr>
          <w:rFonts w:ascii="Times New Roman" w:hAnsi="Times New Roman" w:cs="Times New Roman"/>
          <w:sz w:val="28"/>
          <w:szCs w:val="28"/>
        </w:rPr>
        <w:t>%</w:t>
      </w:r>
      <w:r w:rsidR="00C539FA" w:rsidRPr="00173830">
        <w:rPr>
          <w:rFonts w:ascii="Times New Roman" w:hAnsi="Times New Roman" w:cs="Times New Roman"/>
          <w:sz w:val="28"/>
          <w:szCs w:val="28"/>
        </w:rPr>
        <w:t>-</w:t>
      </w:r>
      <w:proofErr w:type="spellStart"/>
      <w:r w:rsidRPr="00173830">
        <w:rPr>
          <w:rFonts w:ascii="Times New Roman" w:hAnsi="Times New Roman" w:cs="Times New Roman"/>
          <w:sz w:val="28"/>
          <w:szCs w:val="28"/>
        </w:rPr>
        <w:t>ды</w:t>
      </w:r>
      <w:proofErr w:type="spellEnd"/>
      <w:r w:rsidRPr="00173830">
        <w:rPr>
          <w:rFonts w:ascii="Times New Roman" w:hAnsi="Times New Roman" w:cs="Times New Roman"/>
          <w:sz w:val="28"/>
          <w:szCs w:val="28"/>
        </w:rPr>
        <w:t xml:space="preserve">, ал Алматы </w:t>
      </w:r>
      <w:proofErr w:type="spellStart"/>
      <w:r w:rsidRPr="00173830">
        <w:rPr>
          <w:rFonts w:ascii="Times New Roman" w:hAnsi="Times New Roman" w:cs="Times New Roman"/>
          <w:sz w:val="28"/>
          <w:szCs w:val="28"/>
        </w:rPr>
        <w:t>облысының</w:t>
      </w:r>
      <w:proofErr w:type="spellEnd"/>
      <w:r w:rsidRPr="00173830">
        <w:rPr>
          <w:rFonts w:ascii="Times New Roman" w:hAnsi="Times New Roman" w:cs="Times New Roman"/>
          <w:sz w:val="28"/>
          <w:szCs w:val="28"/>
        </w:rPr>
        <w:t xml:space="preserve"> </w:t>
      </w:r>
      <w:r w:rsidR="00C539FA" w:rsidRPr="00173830">
        <w:rPr>
          <w:rFonts w:ascii="Times New Roman" w:hAnsi="Times New Roman" w:cs="Times New Roman"/>
          <w:sz w:val="28"/>
          <w:szCs w:val="28"/>
        </w:rPr>
        <w:t>«</w:t>
      </w:r>
      <w:proofErr w:type="spellStart"/>
      <w:r w:rsidRPr="00173830">
        <w:rPr>
          <w:rFonts w:ascii="Times New Roman" w:hAnsi="Times New Roman" w:cs="Times New Roman"/>
          <w:sz w:val="28"/>
          <w:szCs w:val="28"/>
        </w:rPr>
        <w:t>Жалғамыс</w:t>
      </w:r>
      <w:proofErr w:type="spellEnd"/>
      <w:r w:rsidR="00C539FA" w:rsidRPr="00173830">
        <w:rPr>
          <w:rFonts w:ascii="Times New Roman" w:hAnsi="Times New Roman" w:cs="Times New Roman"/>
          <w:sz w:val="28"/>
          <w:szCs w:val="28"/>
        </w:rPr>
        <w:t>»</w:t>
      </w:r>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кентінде</w:t>
      </w:r>
      <w:proofErr w:type="spellEnd"/>
      <w:r w:rsidRPr="00173830">
        <w:rPr>
          <w:rFonts w:ascii="Times New Roman" w:hAnsi="Times New Roman" w:cs="Times New Roman"/>
          <w:sz w:val="28"/>
          <w:szCs w:val="28"/>
        </w:rPr>
        <w:t xml:space="preserve"> – 34,6</w:t>
      </w:r>
      <w:r w:rsidR="00290351" w:rsidRPr="00173830">
        <w:rPr>
          <w:rFonts w:ascii="Times New Roman" w:hAnsi="Times New Roman" w:cs="Times New Roman"/>
          <w:sz w:val="28"/>
          <w:szCs w:val="28"/>
        </w:rPr>
        <w:t xml:space="preserve"> </w:t>
      </w:r>
      <w:r w:rsidRPr="00173830">
        <w:rPr>
          <w:rFonts w:ascii="Times New Roman" w:hAnsi="Times New Roman" w:cs="Times New Roman"/>
          <w:sz w:val="28"/>
          <w:szCs w:val="28"/>
        </w:rPr>
        <w:t>%-</w:t>
      </w:r>
      <w:proofErr w:type="spellStart"/>
      <w:r w:rsidRPr="00173830">
        <w:rPr>
          <w:rFonts w:ascii="Times New Roman" w:hAnsi="Times New Roman" w:cs="Times New Roman"/>
          <w:sz w:val="28"/>
          <w:szCs w:val="28"/>
        </w:rPr>
        <w:t>ды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құрады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Алайда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паразиттер</w:t>
      </w:r>
      <w:proofErr w:type="spellEnd"/>
      <w:r w:rsidRPr="00173830">
        <w:rPr>
          <w:rFonts w:ascii="Times New Roman" w:hAnsi="Times New Roman" w:cs="Times New Roman"/>
          <w:sz w:val="28"/>
          <w:szCs w:val="28"/>
        </w:rPr>
        <w:t xml:space="preserve"> тек </w:t>
      </w:r>
      <w:r w:rsidRPr="00173830">
        <w:rPr>
          <w:rFonts w:ascii="Times New Roman" w:hAnsi="Times New Roman" w:cs="Times New Roman"/>
          <w:i/>
          <w:iCs/>
          <w:sz w:val="28"/>
          <w:szCs w:val="28"/>
        </w:rPr>
        <w:t xml:space="preserve">H. </w:t>
      </w:r>
      <w:proofErr w:type="spellStart"/>
      <w:r w:rsidRPr="00173830">
        <w:rPr>
          <w:rFonts w:ascii="Times New Roman" w:hAnsi="Times New Roman" w:cs="Times New Roman"/>
          <w:i/>
          <w:iCs/>
          <w:sz w:val="28"/>
          <w:szCs w:val="28"/>
        </w:rPr>
        <w:t>plumbeum</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кене</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жұмыртқаларына</w:t>
      </w:r>
      <w:proofErr w:type="spellEnd"/>
      <w:r w:rsidR="0073686A">
        <w:rPr>
          <w:rFonts w:ascii="Times New Roman" w:hAnsi="Times New Roman" w:cs="Times New Roman"/>
          <w:sz w:val="28"/>
          <w:szCs w:val="28"/>
          <w:lang w:val="kk-KZ"/>
        </w:rPr>
        <w:t>н</w:t>
      </w:r>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табылды</w:t>
      </w:r>
      <w:proofErr w:type="spellEnd"/>
      <w:r w:rsidRPr="00173830">
        <w:rPr>
          <w:rFonts w:ascii="Times New Roman" w:hAnsi="Times New Roman" w:cs="Times New Roman"/>
          <w:sz w:val="28"/>
          <w:szCs w:val="28"/>
        </w:rPr>
        <w:t xml:space="preserve">, ал </w:t>
      </w:r>
      <w:r w:rsidRPr="00173830">
        <w:rPr>
          <w:rFonts w:ascii="Times New Roman" w:hAnsi="Times New Roman" w:cs="Times New Roman"/>
          <w:i/>
          <w:sz w:val="28"/>
          <w:szCs w:val="28"/>
        </w:rPr>
        <w:t xml:space="preserve">D. </w:t>
      </w:r>
      <w:proofErr w:type="spellStart"/>
      <w:r w:rsidRPr="00173830">
        <w:rPr>
          <w:rFonts w:ascii="Times New Roman" w:hAnsi="Times New Roman" w:cs="Times New Roman"/>
          <w:i/>
          <w:sz w:val="28"/>
          <w:szCs w:val="28"/>
        </w:rPr>
        <w:t>marginatus</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жұмыртқалары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стерильді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болып</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шықты</w:t>
      </w:r>
      <w:proofErr w:type="spellEnd"/>
      <w:r w:rsidRPr="00173830">
        <w:rPr>
          <w:rFonts w:ascii="Times New Roman" w:hAnsi="Times New Roman" w:cs="Times New Roman"/>
          <w:sz w:val="28"/>
          <w:szCs w:val="28"/>
        </w:rPr>
        <w:t>.</w:t>
      </w:r>
    </w:p>
    <w:p w14:paraId="335A9FDA" w14:textId="77777777" w:rsidR="00BA52D7" w:rsidRPr="00173830" w:rsidRDefault="00980FA1" w:rsidP="00E65855">
      <w:pPr>
        <w:spacing w:after="0" w:line="240" w:lineRule="auto"/>
        <w:ind w:firstLine="709"/>
        <w:jc w:val="both"/>
        <w:rPr>
          <w:rFonts w:ascii="Times New Roman" w:hAnsi="Times New Roman" w:cs="Times New Roman"/>
          <w:sz w:val="28"/>
          <w:szCs w:val="28"/>
        </w:rPr>
      </w:pPr>
      <w:r w:rsidRPr="00173830">
        <w:rPr>
          <w:rFonts w:ascii="Times New Roman" w:hAnsi="Times New Roman" w:cs="Times New Roman"/>
          <w:sz w:val="28"/>
          <w:szCs w:val="28"/>
        </w:rPr>
        <w:t xml:space="preserve">4. </w:t>
      </w:r>
      <w:proofErr w:type="spellStart"/>
      <w:r w:rsidRPr="00173830">
        <w:rPr>
          <w:rFonts w:ascii="Times New Roman" w:hAnsi="Times New Roman" w:cs="Times New Roman"/>
          <w:sz w:val="28"/>
          <w:szCs w:val="28"/>
        </w:rPr>
        <w:t>Түркістан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облысының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жылқы</w:t>
      </w:r>
      <w:proofErr w:type="spellEnd"/>
      <w:r w:rsidRPr="00173830">
        <w:rPr>
          <w:rFonts w:ascii="Times New Roman" w:hAnsi="Times New Roman" w:cs="Times New Roman"/>
          <w:sz w:val="28"/>
          <w:szCs w:val="28"/>
        </w:rPr>
        <w:t xml:space="preserve"> мен </w:t>
      </w:r>
      <w:proofErr w:type="spellStart"/>
      <w:r w:rsidRPr="00173830">
        <w:rPr>
          <w:rFonts w:ascii="Times New Roman" w:hAnsi="Times New Roman" w:cs="Times New Roman"/>
          <w:sz w:val="28"/>
          <w:szCs w:val="28"/>
        </w:rPr>
        <w:t>ірі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қара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малдың</w:t>
      </w:r>
      <w:proofErr w:type="spellEnd"/>
      <w:r w:rsidRPr="00173830">
        <w:rPr>
          <w:rFonts w:ascii="Times New Roman" w:hAnsi="Times New Roman" w:cs="Times New Roman"/>
          <w:sz w:val="28"/>
          <w:szCs w:val="28"/>
        </w:rPr>
        <w:t xml:space="preserve"> пироплазмозы </w:t>
      </w:r>
      <w:proofErr w:type="spellStart"/>
      <w:r w:rsidRPr="00173830">
        <w:rPr>
          <w:rFonts w:ascii="Times New Roman" w:hAnsi="Times New Roman" w:cs="Times New Roman"/>
          <w:sz w:val="28"/>
          <w:szCs w:val="28"/>
        </w:rPr>
        <w:t>бойынша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қолайсыз</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шаруашылықтарында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кенелердің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орташа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инвазивтілігі</w:t>
      </w:r>
      <w:proofErr w:type="spellEnd"/>
      <w:r w:rsidRPr="00173830">
        <w:rPr>
          <w:rFonts w:ascii="Times New Roman" w:hAnsi="Times New Roman" w:cs="Times New Roman"/>
          <w:sz w:val="28"/>
          <w:szCs w:val="28"/>
        </w:rPr>
        <w:t xml:space="preserve"> 9,5</w:t>
      </w:r>
      <w:r w:rsidR="00290351" w:rsidRPr="00173830">
        <w:rPr>
          <w:rFonts w:ascii="Times New Roman" w:hAnsi="Times New Roman" w:cs="Times New Roman"/>
          <w:sz w:val="28"/>
          <w:szCs w:val="28"/>
        </w:rPr>
        <w:t> </w:t>
      </w:r>
      <w:r w:rsidRPr="00173830">
        <w:rPr>
          <w:rFonts w:ascii="Times New Roman" w:hAnsi="Times New Roman" w:cs="Times New Roman"/>
          <w:sz w:val="28"/>
          <w:szCs w:val="28"/>
        </w:rPr>
        <w:t>%-</w:t>
      </w:r>
      <w:proofErr w:type="spellStart"/>
      <w:r w:rsidRPr="00173830">
        <w:rPr>
          <w:rFonts w:ascii="Times New Roman" w:hAnsi="Times New Roman" w:cs="Times New Roman"/>
          <w:sz w:val="28"/>
          <w:szCs w:val="28"/>
        </w:rPr>
        <w:t>ды</w:t>
      </w:r>
      <w:proofErr w:type="spellEnd"/>
      <w:r w:rsidRPr="00173830">
        <w:rPr>
          <w:rFonts w:ascii="Times New Roman" w:hAnsi="Times New Roman" w:cs="Times New Roman"/>
          <w:sz w:val="28"/>
          <w:szCs w:val="28"/>
        </w:rPr>
        <w:t xml:space="preserve">, ал Алматы </w:t>
      </w:r>
      <w:proofErr w:type="spellStart"/>
      <w:r w:rsidRPr="00173830">
        <w:rPr>
          <w:rFonts w:ascii="Times New Roman" w:hAnsi="Times New Roman" w:cs="Times New Roman"/>
          <w:sz w:val="28"/>
          <w:szCs w:val="28"/>
        </w:rPr>
        <w:t>облысында</w:t>
      </w:r>
      <w:proofErr w:type="spellEnd"/>
      <w:r w:rsidRPr="00173830">
        <w:rPr>
          <w:rFonts w:ascii="Times New Roman" w:hAnsi="Times New Roman" w:cs="Times New Roman"/>
          <w:sz w:val="28"/>
          <w:szCs w:val="28"/>
        </w:rPr>
        <w:t xml:space="preserve"> – 15,5</w:t>
      </w:r>
      <w:r w:rsidR="00290351" w:rsidRPr="00173830">
        <w:rPr>
          <w:rFonts w:ascii="Times New Roman" w:hAnsi="Times New Roman" w:cs="Times New Roman"/>
          <w:sz w:val="28"/>
          <w:szCs w:val="28"/>
        </w:rPr>
        <w:t xml:space="preserve"> </w:t>
      </w:r>
      <w:r w:rsidRPr="00173830">
        <w:rPr>
          <w:rFonts w:ascii="Times New Roman" w:hAnsi="Times New Roman" w:cs="Times New Roman"/>
          <w:sz w:val="28"/>
          <w:szCs w:val="28"/>
        </w:rPr>
        <w:t>%</w:t>
      </w:r>
      <w:r w:rsidR="00290351" w:rsidRPr="00173830">
        <w:rPr>
          <w:rFonts w:ascii="Times New Roman" w:hAnsi="Times New Roman" w:cs="Times New Roman"/>
          <w:sz w:val="28"/>
          <w:szCs w:val="28"/>
        </w:rPr>
        <w:t>-</w:t>
      </w:r>
      <w:proofErr w:type="spellStart"/>
      <w:r w:rsidRPr="00173830">
        <w:rPr>
          <w:rFonts w:ascii="Times New Roman" w:hAnsi="Times New Roman" w:cs="Times New Roman"/>
          <w:sz w:val="28"/>
          <w:szCs w:val="28"/>
        </w:rPr>
        <w:t>ды</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құрады</w:t>
      </w:r>
      <w:proofErr w:type="spellEnd"/>
      <w:r w:rsidRPr="00173830">
        <w:rPr>
          <w:rFonts w:ascii="Times New Roman" w:hAnsi="Times New Roman" w:cs="Times New Roman"/>
          <w:sz w:val="28"/>
          <w:szCs w:val="28"/>
        </w:rPr>
        <w:t>.</w:t>
      </w:r>
      <w:r w:rsidR="00BA52D7" w:rsidRPr="00173830">
        <w:rPr>
          <w:rFonts w:ascii="Times New Roman" w:hAnsi="Times New Roman" w:cs="Times New Roman"/>
          <w:sz w:val="28"/>
          <w:szCs w:val="28"/>
        </w:rPr>
        <w:t xml:space="preserve"> </w:t>
      </w:r>
    </w:p>
    <w:bookmarkEnd w:id="64"/>
    <w:bookmarkEnd w:id="65"/>
    <w:p w14:paraId="2F3DB221" w14:textId="522DA927" w:rsidR="00801CCB" w:rsidRPr="00173830" w:rsidRDefault="00801CCB" w:rsidP="00801CCB">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Иксодид кенелерінің түрлік құрамын, фаунасын және сандық динамикасын зерттеу үшін шаруашылықтарда арнайы әзірленген кесте мен </w:t>
      </w:r>
      <w:r w:rsidRPr="00173830">
        <w:rPr>
          <w:rFonts w:ascii="Times New Roman" w:hAnsi="Times New Roman" w:cs="Times New Roman"/>
          <w:sz w:val="28"/>
          <w:szCs w:val="28"/>
          <w:lang w:val="kk-KZ"/>
        </w:rPr>
        <w:lastRenderedPageBreak/>
        <w:t>жоспарға сәйкес дамудың әртүрлі сатысындағы кенелер (ересек кенелер – аталықтар мен аналықтар; нимфалар мен дернәсілдер) жиналды. Кене жинауды зерттеу және иксодидтердің түрлік құрамын зерттеу нәтижелері 22 - кестеде келтірілген.</w:t>
      </w:r>
    </w:p>
    <w:p w14:paraId="19CA91B4" w14:textId="7EADA424" w:rsidR="00801CCB" w:rsidRPr="00173830" w:rsidRDefault="00801CCB" w:rsidP="00801CCB">
      <w:pPr>
        <w:pStyle w:val="a6"/>
        <w:tabs>
          <w:tab w:val="left" w:pos="567"/>
        </w:tabs>
        <w:spacing w:after="0" w:line="240" w:lineRule="auto"/>
        <w:ind w:left="-142"/>
        <w:contextualSpacing w:val="0"/>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ab/>
      </w:r>
      <w:r w:rsidR="0055774F" w:rsidRPr="0055774F">
        <w:rPr>
          <w:rFonts w:ascii="Times New Roman" w:hAnsi="Times New Roman" w:cs="Times New Roman"/>
          <w:sz w:val="28"/>
          <w:szCs w:val="28"/>
          <w:lang w:val="kk-KZ"/>
        </w:rPr>
        <w:t>22</w:t>
      </w:r>
      <w:r w:rsidR="0055774F">
        <w:rPr>
          <w:rFonts w:ascii="Times New Roman" w:hAnsi="Times New Roman" w:cs="Times New Roman"/>
          <w:sz w:val="28"/>
          <w:szCs w:val="28"/>
          <w:lang w:val="kk-KZ"/>
        </w:rPr>
        <w:t>- к</w:t>
      </w:r>
      <w:r w:rsidRPr="00173830">
        <w:rPr>
          <w:rFonts w:ascii="Times New Roman" w:hAnsi="Times New Roman" w:cs="Times New Roman"/>
          <w:sz w:val="28"/>
          <w:szCs w:val="28"/>
          <w:lang w:val="kk-KZ"/>
        </w:rPr>
        <w:t>есте – Алматы облысы, Жамбыл ауданы шаруашылықтарында жиналған кенелердің саны мен түрлік құрамы</w:t>
      </w:r>
    </w:p>
    <w:p w14:paraId="0B445B12" w14:textId="77777777" w:rsidR="00801CCB" w:rsidRPr="00173830" w:rsidRDefault="00801CCB" w:rsidP="00801CCB">
      <w:pPr>
        <w:pStyle w:val="a6"/>
        <w:tabs>
          <w:tab w:val="left" w:pos="567"/>
        </w:tabs>
        <w:spacing w:after="0" w:line="240" w:lineRule="auto"/>
        <w:ind w:left="-142"/>
        <w:contextualSpacing w:val="0"/>
        <w:jc w:val="both"/>
        <w:rPr>
          <w:rFonts w:ascii="Times New Roman" w:hAnsi="Times New Roman" w:cs="Times New Roman"/>
          <w:sz w:val="28"/>
          <w:szCs w:val="28"/>
          <w:lang w:val="kk-KZ"/>
        </w:rPr>
      </w:pPr>
    </w:p>
    <w:tbl>
      <w:tblPr>
        <w:tblStyle w:val="ac"/>
        <w:tblW w:w="4755" w:type="pct"/>
        <w:tblLook w:val="04A0" w:firstRow="1" w:lastRow="0" w:firstColumn="1" w:lastColumn="0" w:noHBand="0" w:noVBand="1"/>
      </w:tblPr>
      <w:tblGrid>
        <w:gridCol w:w="1895"/>
        <w:gridCol w:w="1525"/>
        <w:gridCol w:w="803"/>
        <w:gridCol w:w="706"/>
        <w:gridCol w:w="803"/>
        <w:gridCol w:w="706"/>
        <w:gridCol w:w="932"/>
        <w:gridCol w:w="777"/>
        <w:gridCol w:w="866"/>
        <w:gridCol w:w="566"/>
      </w:tblGrid>
      <w:tr w:rsidR="00801CCB" w:rsidRPr="00173830" w14:paraId="381774D8" w14:textId="77777777" w:rsidTr="00B733F9">
        <w:tc>
          <w:tcPr>
            <w:tcW w:w="994" w:type="pct"/>
            <w:vMerge w:val="restart"/>
          </w:tcPr>
          <w:p w14:paraId="58666940" w14:textId="77777777" w:rsidR="00801CCB" w:rsidRPr="00173830" w:rsidRDefault="00801CCB" w:rsidP="00B733F9">
            <w:pPr>
              <w:rPr>
                <w:rFonts w:ascii="Times New Roman" w:hAnsi="Times New Roman" w:cs="Times New Roman"/>
                <w:sz w:val="28"/>
                <w:szCs w:val="28"/>
              </w:rPr>
            </w:pPr>
            <w:proofErr w:type="spellStart"/>
            <w:r w:rsidRPr="00173830">
              <w:rPr>
                <w:rFonts w:ascii="Times New Roman" w:hAnsi="Times New Roman" w:cs="Times New Roman"/>
                <w:sz w:val="28"/>
                <w:szCs w:val="28"/>
              </w:rPr>
              <w:t>Шаруашылық</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атауы</w:t>
            </w:r>
            <w:proofErr w:type="spellEnd"/>
          </w:p>
        </w:tc>
        <w:tc>
          <w:tcPr>
            <w:tcW w:w="800" w:type="pct"/>
            <w:vMerge w:val="restart"/>
          </w:tcPr>
          <w:p w14:paraId="6BE0A06D" w14:textId="77777777" w:rsidR="00801CCB" w:rsidRPr="00173830" w:rsidRDefault="00801CCB" w:rsidP="00B733F9">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Жиналған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кенелердің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жалпы</w:t>
            </w:r>
            <w:proofErr w:type="spellEnd"/>
            <w:r w:rsidRPr="00173830">
              <w:rPr>
                <w:rFonts w:ascii="Times New Roman" w:hAnsi="Times New Roman" w:cs="Times New Roman"/>
                <w:sz w:val="28"/>
                <w:szCs w:val="28"/>
              </w:rPr>
              <w:t xml:space="preserve"> саны, дана</w:t>
            </w:r>
          </w:p>
        </w:tc>
        <w:tc>
          <w:tcPr>
            <w:tcW w:w="3206" w:type="pct"/>
            <w:gridSpan w:val="8"/>
          </w:tcPr>
          <w:p w14:paraId="2377702F" w14:textId="77777777" w:rsidR="00801CCB" w:rsidRPr="00173830" w:rsidRDefault="00801CCB" w:rsidP="00B733F9">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Кенелердің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түрлік</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құрамы</w:t>
            </w:r>
            <w:proofErr w:type="spellEnd"/>
          </w:p>
        </w:tc>
      </w:tr>
      <w:tr w:rsidR="00801CCB" w:rsidRPr="00173830" w14:paraId="323F56E2" w14:textId="77777777" w:rsidTr="00B733F9">
        <w:trPr>
          <w:cantSplit/>
          <w:trHeight w:val="906"/>
        </w:trPr>
        <w:tc>
          <w:tcPr>
            <w:tcW w:w="994" w:type="pct"/>
            <w:vMerge/>
          </w:tcPr>
          <w:p w14:paraId="76EA5E07" w14:textId="77777777" w:rsidR="00801CCB" w:rsidRPr="00173830" w:rsidRDefault="00801CCB" w:rsidP="00B733F9">
            <w:pPr>
              <w:rPr>
                <w:rFonts w:ascii="Times New Roman" w:hAnsi="Times New Roman" w:cs="Times New Roman"/>
                <w:sz w:val="28"/>
                <w:szCs w:val="28"/>
              </w:rPr>
            </w:pPr>
          </w:p>
        </w:tc>
        <w:tc>
          <w:tcPr>
            <w:tcW w:w="800" w:type="pct"/>
            <w:vMerge/>
          </w:tcPr>
          <w:p w14:paraId="18263166" w14:textId="77777777" w:rsidR="00801CCB" w:rsidRPr="00173830" w:rsidRDefault="00801CCB" w:rsidP="00B733F9">
            <w:pPr>
              <w:jc w:val="center"/>
              <w:rPr>
                <w:rFonts w:ascii="Times New Roman" w:hAnsi="Times New Roman" w:cs="Times New Roman"/>
                <w:sz w:val="28"/>
                <w:szCs w:val="28"/>
              </w:rPr>
            </w:pPr>
          </w:p>
        </w:tc>
        <w:tc>
          <w:tcPr>
            <w:tcW w:w="798" w:type="pct"/>
            <w:gridSpan w:val="2"/>
          </w:tcPr>
          <w:p w14:paraId="0C41DD77" w14:textId="77777777" w:rsidR="00801CCB" w:rsidRPr="00173830" w:rsidRDefault="00801CCB" w:rsidP="00B733F9">
            <w:pPr>
              <w:jc w:val="center"/>
              <w:rPr>
                <w:rFonts w:ascii="Times New Roman" w:hAnsi="Times New Roman" w:cs="Times New Roman"/>
                <w:i/>
                <w:iCs/>
                <w:sz w:val="28"/>
                <w:szCs w:val="28"/>
              </w:rPr>
            </w:pPr>
            <w:proofErr w:type="spellStart"/>
            <w:r w:rsidRPr="00173830">
              <w:rPr>
                <w:rFonts w:ascii="Times New Roman" w:hAnsi="Times New Roman" w:cs="Times New Roman"/>
                <w:i/>
                <w:iCs/>
                <w:sz w:val="28"/>
                <w:szCs w:val="28"/>
              </w:rPr>
              <w:t>Hyalomma</w:t>
            </w:r>
            <w:proofErr w:type="spellEnd"/>
            <w:r w:rsidRPr="00173830">
              <w:rPr>
                <w:rFonts w:ascii="Times New Roman" w:hAnsi="Times New Roman" w:cs="Times New Roman"/>
                <w:i/>
                <w:iCs/>
                <w:sz w:val="28"/>
                <w:szCs w:val="28"/>
              </w:rPr>
              <w:t xml:space="preserve"> </w:t>
            </w:r>
            <w:proofErr w:type="spellStart"/>
            <w:r w:rsidRPr="00173830">
              <w:rPr>
                <w:rFonts w:ascii="Times New Roman" w:hAnsi="Times New Roman" w:cs="Times New Roman"/>
                <w:i/>
                <w:iCs/>
                <w:sz w:val="28"/>
                <w:szCs w:val="28"/>
              </w:rPr>
              <w:t>scupense</w:t>
            </w:r>
            <w:proofErr w:type="spellEnd"/>
          </w:p>
        </w:tc>
        <w:tc>
          <w:tcPr>
            <w:tcW w:w="798" w:type="pct"/>
            <w:gridSpan w:val="2"/>
          </w:tcPr>
          <w:p w14:paraId="55D9D5AD" w14:textId="77777777" w:rsidR="00801CCB" w:rsidRPr="00173830" w:rsidRDefault="00801CCB" w:rsidP="00B733F9">
            <w:pPr>
              <w:jc w:val="center"/>
              <w:rPr>
                <w:rFonts w:ascii="Times New Roman" w:hAnsi="Times New Roman" w:cs="Times New Roman"/>
                <w:i/>
                <w:iCs/>
                <w:sz w:val="28"/>
                <w:szCs w:val="28"/>
              </w:rPr>
            </w:pPr>
            <w:proofErr w:type="spellStart"/>
            <w:r w:rsidRPr="00173830">
              <w:rPr>
                <w:rFonts w:ascii="Times New Roman" w:hAnsi="Times New Roman" w:cs="Times New Roman"/>
                <w:i/>
                <w:iCs/>
                <w:sz w:val="28"/>
                <w:szCs w:val="28"/>
              </w:rPr>
              <w:t>Ixodes</w:t>
            </w:r>
            <w:proofErr w:type="spellEnd"/>
            <w:r w:rsidRPr="00173830">
              <w:rPr>
                <w:rFonts w:ascii="Times New Roman" w:hAnsi="Times New Roman" w:cs="Times New Roman"/>
                <w:i/>
                <w:iCs/>
                <w:sz w:val="28"/>
                <w:szCs w:val="28"/>
              </w:rPr>
              <w:t xml:space="preserve"> </w:t>
            </w:r>
            <w:proofErr w:type="spellStart"/>
            <w:r w:rsidRPr="00173830">
              <w:rPr>
                <w:rFonts w:ascii="Times New Roman" w:hAnsi="Times New Roman" w:cs="Times New Roman"/>
                <w:i/>
                <w:iCs/>
                <w:sz w:val="28"/>
                <w:szCs w:val="28"/>
              </w:rPr>
              <w:t>ricinus</w:t>
            </w:r>
            <w:proofErr w:type="spellEnd"/>
          </w:p>
        </w:tc>
        <w:tc>
          <w:tcPr>
            <w:tcW w:w="886" w:type="pct"/>
            <w:gridSpan w:val="2"/>
          </w:tcPr>
          <w:p w14:paraId="20E73793" w14:textId="77777777" w:rsidR="00801CCB" w:rsidRPr="00173830" w:rsidRDefault="00801CCB" w:rsidP="00B733F9">
            <w:pPr>
              <w:jc w:val="center"/>
              <w:rPr>
                <w:rFonts w:ascii="Times New Roman" w:hAnsi="Times New Roman" w:cs="Times New Roman"/>
                <w:i/>
                <w:iCs/>
                <w:sz w:val="28"/>
                <w:szCs w:val="28"/>
              </w:rPr>
            </w:pPr>
            <w:proofErr w:type="spellStart"/>
            <w:r w:rsidRPr="00173830">
              <w:rPr>
                <w:rFonts w:ascii="Times New Roman" w:hAnsi="Times New Roman" w:cs="Times New Roman"/>
                <w:i/>
                <w:iCs/>
                <w:sz w:val="28"/>
                <w:szCs w:val="28"/>
              </w:rPr>
              <w:t>Dermacentor</w:t>
            </w:r>
            <w:proofErr w:type="spellEnd"/>
            <w:r w:rsidRPr="00173830">
              <w:rPr>
                <w:rFonts w:ascii="Times New Roman" w:hAnsi="Times New Roman" w:cs="Times New Roman"/>
                <w:i/>
                <w:iCs/>
                <w:sz w:val="28"/>
                <w:szCs w:val="28"/>
              </w:rPr>
              <w:t xml:space="preserve"> </w:t>
            </w:r>
            <w:proofErr w:type="spellStart"/>
            <w:r w:rsidRPr="00173830">
              <w:rPr>
                <w:rFonts w:ascii="Times New Roman" w:hAnsi="Times New Roman" w:cs="Times New Roman"/>
                <w:i/>
                <w:iCs/>
                <w:sz w:val="28"/>
                <w:szCs w:val="28"/>
              </w:rPr>
              <w:t>pictus</w:t>
            </w:r>
            <w:proofErr w:type="spellEnd"/>
          </w:p>
        </w:tc>
        <w:tc>
          <w:tcPr>
            <w:tcW w:w="725" w:type="pct"/>
            <w:gridSpan w:val="2"/>
          </w:tcPr>
          <w:p w14:paraId="614BC131" w14:textId="77777777" w:rsidR="00801CCB" w:rsidRPr="00173830" w:rsidRDefault="00801CCB" w:rsidP="00B733F9">
            <w:pPr>
              <w:jc w:val="center"/>
              <w:rPr>
                <w:rFonts w:ascii="Times New Roman" w:hAnsi="Times New Roman" w:cs="Times New Roman"/>
                <w:i/>
                <w:iCs/>
                <w:sz w:val="28"/>
                <w:szCs w:val="28"/>
              </w:rPr>
            </w:pPr>
            <w:proofErr w:type="spellStart"/>
            <w:r w:rsidRPr="00173830">
              <w:rPr>
                <w:rFonts w:ascii="Times New Roman" w:hAnsi="Times New Roman" w:cs="Times New Roman"/>
                <w:i/>
                <w:iCs/>
                <w:sz w:val="28"/>
                <w:szCs w:val="28"/>
              </w:rPr>
              <w:t>Boophilus</w:t>
            </w:r>
            <w:proofErr w:type="spellEnd"/>
            <w:r w:rsidRPr="00173830">
              <w:rPr>
                <w:rFonts w:ascii="Times New Roman" w:hAnsi="Times New Roman" w:cs="Times New Roman"/>
                <w:i/>
                <w:iCs/>
                <w:sz w:val="28"/>
                <w:szCs w:val="28"/>
              </w:rPr>
              <w:t xml:space="preserve"> </w:t>
            </w:r>
            <w:proofErr w:type="spellStart"/>
            <w:r w:rsidRPr="00173830">
              <w:rPr>
                <w:rFonts w:ascii="Times New Roman" w:hAnsi="Times New Roman" w:cs="Times New Roman"/>
                <w:i/>
                <w:iCs/>
                <w:sz w:val="28"/>
                <w:szCs w:val="28"/>
              </w:rPr>
              <w:t>calcaratus</w:t>
            </w:r>
            <w:proofErr w:type="spellEnd"/>
          </w:p>
        </w:tc>
      </w:tr>
      <w:tr w:rsidR="00801CCB" w:rsidRPr="00173830" w14:paraId="6DC98DF3" w14:textId="77777777" w:rsidTr="00B733F9">
        <w:tc>
          <w:tcPr>
            <w:tcW w:w="994" w:type="pct"/>
            <w:vMerge/>
          </w:tcPr>
          <w:p w14:paraId="42F4ED06" w14:textId="77777777" w:rsidR="00801CCB" w:rsidRPr="00173830" w:rsidRDefault="00801CCB" w:rsidP="00B733F9">
            <w:pPr>
              <w:rPr>
                <w:rFonts w:ascii="Times New Roman" w:hAnsi="Times New Roman" w:cs="Times New Roman"/>
                <w:sz w:val="28"/>
                <w:szCs w:val="28"/>
              </w:rPr>
            </w:pPr>
          </w:p>
        </w:tc>
        <w:tc>
          <w:tcPr>
            <w:tcW w:w="800" w:type="pct"/>
            <w:vMerge/>
          </w:tcPr>
          <w:p w14:paraId="4935DF9D" w14:textId="77777777" w:rsidR="00801CCB" w:rsidRPr="00173830" w:rsidRDefault="00801CCB" w:rsidP="00B733F9">
            <w:pPr>
              <w:jc w:val="center"/>
              <w:rPr>
                <w:rFonts w:ascii="Times New Roman" w:hAnsi="Times New Roman" w:cs="Times New Roman"/>
                <w:sz w:val="28"/>
                <w:szCs w:val="28"/>
              </w:rPr>
            </w:pPr>
          </w:p>
        </w:tc>
        <w:tc>
          <w:tcPr>
            <w:tcW w:w="424" w:type="pct"/>
          </w:tcPr>
          <w:p w14:paraId="32D05B1C"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саны</w:t>
            </w:r>
          </w:p>
        </w:tc>
        <w:tc>
          <w:tcPr>
            <w:tcW w:w="373" w:type="pct"/>
          </w:tcPr>
          <w:p w14:paraId="7E44092D"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w:t>
            </w:r>
          </w:p>
        </w:tc>
        <w:tc>
          <w:tcPr>
            <w:tcW w:w="424" w:type="pct"/>
          </w:tcPr>
          <w:p w14:paraId="1320F28B"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саны</w:t>
            </w:r>
          </w:p>
        </w:tc>
        <w:tc>
          <w:tcPr>
            <w:tcW w:w="373" w:type="pct"/>
          </w:tcPr>
          <w:p w14:paraId="72058740"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w:t>
            </w:r>
          </w:p>
        </w:tc>
        <w:tc>
          <w:tcPr>
            <w:tcW w:w="483" w:type="pct"/>
          </w:tcPr>
          <w:p w14:paraId="59228A66"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саны</w:t>
            </w:r>
          </w:p>
        </w:tc>
        <w:tc>
          <w:tcPr>
            <w:tcW w:w="402" w:type="pct"/>
          </w:tcPr>
          <w:p w14:paraId="1D245754"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w:t>
            </w:r>
          </w:p>
        </w:tc>
        <w:tc>
          <w:tcPr>
            <w:tcW w:w="424" w:type="pct"/>
          </w:tcPr>
          <w:p w14:paraId="1636F70D" w14:textId="0B0D6BF4"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Саны</w:t>
            </w:r>
          </w:p>
        </w:tc>
        <w:tc>
          <w:tcPr>
            <w:tcW w:w="300" w:type="pct"/>
          </w:tcPr>
          <w:p w14:paraId="55B076C7"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w:t>
            </w:r>
          </w:p>
        </w:tc>
      </w:tr>
      <w:tr w:rsidR="00801CCB" w:rsidRPr="00173830" w14:paraId="7C81A73B" w14:textId="77777777" w:rsidTr="00B733F9">
        <w:tc>
          <w:tcPr>
            <w:tcW w:w="994" w:type="pct"/>
          </w:tcPr>
          <w:p w14:paraId="6857A56D" w14:textId="77777777" w:rsidR="00801CCB" w:rsidRPr="00173830" w:rsidRDefault="00801CCB" w:rsidP="00B733F9">
            <w:pPr>
              <w:rPr>
                <w:rFonts w:ascii="Times New Roman" w:hAnsi="Times New Roman" w:cs="Times New Roman"/>
                <w:sz w:val="28"/>
                <w:szCs w:val="28"/>
              </w:rPr>
            </w:pPr>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Заңғар</w:t>
            </w:r>
            <w:proofErr w:type="spellEnd"/>
            <w:r w:rsidRPr="00173830">
              <w:rPr>
                <w:rFonts w:ascii="Times New Roman" w:hAnsi="Times New Roman" w:cs="Times New Roman"/>
                <w:sz w:val="28"/>
                <w:szCs w:val="28"/>
              </w:rPr>
              <w:t>» ШҚ</w:t>
            </w:r>
          </w:p>
        </w:tc>
        <w:tc>
          <w:tcPr>
            <w:tcW w:w="800" w:type="pct"/>
          </w:tcPr>
          <w:p w14:paraId="05723412"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602</w:t>
            </w:r>
          </w:p>
        </w:tc>
        <w:tc>
          <w:tcPr>
            <w:tcW w:w="424" w:type="pct"/>
          </w:tcPr>
          <w:p w14:paraId="0944587B"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212</w:t>
            </w:r>
          </w:p>
        </w:tc>
        <w:tc>
          <w:tcPr>
            <w:tcW w:w="373" w:type="pct"/>
          </w:tcPr>
          <w:p w14:paraId="1E03142B"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35,2</w:t>
            </w:r>
          </w:p>
        </w:tc>
        <w:tc>
          <w:tcPr>
            <w:tcW w:w="424" w:type="pct"/>
          </w:tcPr>
          <w:p w14:paraId="772972E9"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216</w:t>
            </w:r>
          </w:p>
        </w:tc>
        <w:tc>
          <w:tcPr>
            <w:tcW w:w="373" w:type="pct"/>
          </w:tcPr>
          <w:p w14:paraId="0C2A44D1"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35,9</w:t>
            </w:r>
          </w:p>
        </w:tc>
        <w:tc>
          <w:tcPr>
            <w:tcW w:w="483" w:type="pct"/>
          </w:tcPr>
          <w:p w14:paraId="4C9EB641"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174</w:t>
            </w:r>
          </w:p>
        </w:tc>
        <w:tc>
          <w:tcPr>
            <w:tcW w:w="402" w:type="pct"/>
          </w:tcPr>
          <w:p w14:paraId="7FC2BB85"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28,9</w:t>
            </w:r>
          </w:p>
        </w:tc>
        <w:tc>
          <w:tcPr>
            <w:tcW w:w="424" w:type="pct"/>
          </w:tcPr>
          <w:p w14:paraId="6CA0CA56"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w:t>
            </w:r>
          </w:p>
        </w:tc>
        <w:tc>
          <w:tcPr>
            <w:tcW w:w="300" w:type="pct"/>
          </w:tcPr>
          <w:p w14:paraId="6F7F2A2B"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0,0</w:t>
            </w:r>
          </w:p>
        </w:tc>
      </w:tr>
      <w:tr w:rsidR="00801CCB" w:rsidRPr="00173830" w14:paraId="72C7D22E" w14:textId="77777777" w:rsidTr="00B733F9">
        <w:tc>
          <w:tcPr>
            <w:tcW w:w="994" w:type="pct"/>
          </w:tcPr>
          <w:p w14:paraId="14F98D21" w14:textId="77777777" w:rsidR="00801CCB" w:rsidRPr="00173830" w:rsidRDefault="00801CCB" w:rsidP="00B733F9">
            <w:pPr>
              <w:rPr>
                <w:rFonts w:ascii="Times New Roman" w:hAnsi="Times New Roman" w:cs="Times New Roman"/>
                <w:sz w:val="28"/>
                <w:szCs w:val="28"/>
              </w:rPr>
            </w:pPr>
            <w:r w:rsidRPr="00173830">
              <w:rPr>
                <w:rFonts w:ascii="Times New Roman" w:hAnsi="Times New Roman" w:cs="Times New Roman"/>
                <w:sz w:val="28"/>
                <w:szCs w:val="28"/>
              </w:rPr>
              <w:t>«</w:t>
            </w:r>
            <w:proofErr w:type="spellStart"/>
            <w:r w:rsidRPr="00173830">
              <w:rPr>
                <w:rFonts w:ascii="Times New Roman" w:hAnsi="Times New Roman" w:cs="Times New Roman"/>
                <w:sz w:val="28"/>
                <w:szCs w:val="28"/>
              </w:rPr>
              <w:t>Тұрап</w:t>
            </w:r>
            <w:proofErr w:type="spellEnd"/>
            <w:r w:rsidRPr="00173830">
              <w:rPr>
                <w:rFonts w:ascii="Times New Roman" w:hAnsi="Times New Roman" w:cs="Times New Roman"/>
                <w:sz w:val="28"/>
                <w:szCs w:val="28"/>
              </w:rPr>
              <w:t>» ШҚ</w:t>
            </w:r>
          </w:p>
        </w:tc>
        <w:tc>
          <w:tcPr>
            <w:tcW w:w="800" w:type="pct"/>
          </w:tcPr>
          <w:p w14:paraId="44A7E6DB"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832</w:t>
            </w:r>
          </w:p>
        </w:tc>
        <w:tc>
          <w:tcPr>
            <w:tcW w:w="424" w:type="pct"/>
          </w:tcPr>
          <w:p w14:paraId="78503E6A"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245</w:t>
            </w:r>
          </w:p>
        </w:tc>
        <w:tc>
          <w:tcPr>
            <w:tcW w:w="373" w:type="pct"/>
          </w:tcPr>
          <w:p w14:paraId="39776710"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30,4</w:t>
            </w:r>
          </w:p>
        </w:tc>
        <w:tc>
          <w:tcPr>
            <w:tcW w:w="424" w:type="pct"/>
          </w:tcPr>
          <w:p w14:paraId="34B9A2B6"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189</w:t>
            </w:r>
          </w:p>
        </w:tc>
        <w:tc>
          <w:tcPr>
            <w:tcW w:w="373" w:type="pct"/>
          </w:tcPr>
          <w:p w14:paraId="50A3E80C"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22,7</w:t>
            </w:r>
          </w:p>
        </w:tc>
        <w:tc>
          <w:tcPr>
            <w:tcW w:w="483" w:type="pct"/>
          </w:tcPr>
          <w:p w14:paraId="3B09FC96"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394</w:t>
            </w:r>
          </w:p>
        </w:tc>
        <w:tc>
          <w:tcPr>
            <w:tcW w:w="402" w:type="pct"/>
          </w:tcPr>
          <w:p w14:paraId="092BD35F"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47,3</w:t>
            </w:r>
          </w:p>
        </w:tc>
        <w:tc>
          <w:tcPr>
            <w:tcW w:w="424" w:type="pct"/>
          </w:tcPr>
          <w:p w14:paraId="7158A4EC"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4</w:t>
            </w:r>
          </w:p>
        </w:tc>
        <w:tc>
          <w:tcPr>
            <w:tcW w:w="300" w:type="pct"/>
          </w:tcPr>
          <w:p w14:paraId="70BBE186"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0,5</w:t>
            </w:r>
          </w:p>
        </w:tc>
      </w:tr>
      <w:tr w:rsidR="00801CCB" w:rsidRPr="00173830" w14:paraId="345C4DD0" w14:textId="77777777" w:rsidTr="00B733F9">
        <w:tc>
          <w:tcPr>
            <w:tcW w:w="994" w:type="pct"/>
          </w:tcPr>
          <w:p w14:paraId="76D71C54" w14:textId="77777777" w:rsidR="00801CCB" w:rsidRPr="00173830" w:rsidRDefault="00801CCB" w:rsidP="00B733F9">
            <w:pPr>
              <w:rPr>
                <w:rFonts w:ascii="Times New Roman" w:hAnsi="Times New Roman" w:cs="Times New Roman"/>
                <w:sz w:val="28"/>
                <w:szCs w:val="28"/>
              </w:rPr>
            </w:pPr>
            <w:r w:rsidRPr="00173830">
              <w:rPr>
                <w:rFonts w:ascii="Times New Roman" w:hAnsi="Times New Roman" w:cs="Times New Roman"/>
                <w:sz w:val="28"/>
                <w:szCs w:val="28"/>
              </w:rPr>
              <w:t>«</w:t>
            </w:r>
            <w:proofErr w:type="spellStart"/>
            <w:r w:rsidRPr="00173830">
              <w:rPr>
                <w:rFonts w:ascii="Times New Roman" w:hAnsi="Times New Roman" w:cs="Times New Roman"/>
                <w:sz w:val="28"/>
                <w:szCs w:val="28"/>
              </w:rPr>
              <w:t>Самал</w:t>
            </w:r>
            <w:proofErr w:type="spellEnd"/>
            <w:r w:rsidRPr="00173830">
              <w:rPr>
                <w:rFonts w:ascii="Times New Roman" w:hAnsi="Times New Roman" w:cs="Times New Roman"/>
                <w:sz w:val="28"/>
                <w:szCs w:val="28"/>
              </w:rPr>
              <w:t>» ШҚ</w:t>
            </w:r>
          </w:p>
        </w:tc>
        <w:tc>
          <w:tcPr>
            <w:tcW w:w="800" w:type="pct"/>
          </w:tcPr>
          <w:p w14:paraId="3566B8D4"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754</w:t>
            </w:r>
          </w:p>
        </w:tc>
        <w:tc>
          <w:tcPr>
            <w:tcW w:w="424" w:type="pct"/>
          </w:tcPr>
          <w:p w14:paraId="40CD6FA9"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283</w:t>
            </w:r>
          </w:p>
        </w:tc>
        <w:tc>
          <w:tcPr>
            <w:tcW w:w="373" w:type="pct"/>
          </w:tcPr>
          <w:p w14:paraId="24418DA6"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38,5</w:t>
            </w:r>
          </w:p>
        </w:tc>
        <w:tc>
          <w:tcPr>
            <w:tcW w:w="424" w:type="pct"/>
          </w:tcPr>
          <w:p w14:paraId="01E3D853"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316</w:t>
            </w:r>
          </w:p>
        </w:tc>
        <w:tc>
          <w:tcPr>
            <w:tcW w:w="373" w:type="pct"/>
          </w:tcPr>
          <w:p w14:paraId="1CEE926A"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41,9</w:t>
            </w:r>
          </w:p>
        </w:tc>
        <w:tc>
          <w:tcPr>
            <w:tcW w:w="483" w:type="pct"/>
          </w:tcPr>
          <w:p w14:paraId="0773B113"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103</w:t>
            </w:r>
          </w:p>
        </w:tc>
        <w:tc>
          <w:tcPr>
            <w:tcW w:w="402" w:type="pct"/>
          </w:tcPr>
          <w:p w14:paraId="7C5CD1BB"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13,7</w:t>
            </w:r>
          </w:p>
        </w:tc>
        <w:tc>
          <w:tcPr>
            <w:tcW w:w="424" w:type="pct"/>
          </w:tcPr>
          <w:p w14:paraId="0FE6FD1B"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52</w:t>
            </w:r>
          </w:p>
        </w:tc>
        <w:tc>
          <w:tcPr>
            <w:tcW w:w="300" w:type="pct"/>
          </w:tcPr>
          <w:p w14:paraId="2B88A630"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6,8</w:t>
            </w:r>
          </w:p>
        </w:tc>
      </w:tr>
      <w:tr w:rsidR="00801CCB" w:rsidRPr="00173830" w14:paraId="02D1B613" w14:textId="77777777" w:rsidTr="00B733F9">
        <w:tc>
          <w:tcPr>
            <w:tcW w:w="994" w:type="pct"/>
          </w:tcPr>
          <w:p w14:paraId="5421FE40" w14:textId="77777777" w:rsidR="00801CCB" w:rsidRPr="00173830" w:rsidRDefault="00801CCB" w:rsidP="00B733F9">
            <w:pPr>
              <w:rPr>
                <w:rFonts w:ascii="Times New Roman" w:hAnsi="Times New Roman" w:cs="Times New Roman"/>
                <w:sz w:val="28"/>
                <w:szCs w:val="28"/>
              </w:rPr>
            </w:pPr>
            <w:r w:rsidRPr="00173830">
              <w:rPr>
                <w:rFonts w:ascii="Times New Roman" w:hAnsi="Times New Roman" w:cs="Times New Roman"/>
                <w:sz w:val="28"/>
                <w:szCs w:val="28"/>
              </w:rPr>
              <w:t>«</w:t>
            </w:r>
            <w:proofErr w:type="spellStart"/>
            <w:r w:rsidRPr="00173830">
              <w:rPr>
                <w:rFonts w:ascii="Times New Roman" w:hAnsi="Times New Roman" w:cs="Times New Roman"/>
                <w:sz w:val="28"/>
                <w:szCs w:val="28"/>
              </w:rPr>
              <w:t>Рахымжан</w:t>
            </w:r>
            <w:proofErr w:type="spellEnd"/>
            <w:r w:rsidRPr="00173830">
              <w:rPr>
                <w:rFonts w:ascii="Times New Roman" w:hAnsi="Times New Roman" w:cs="Times New Roman"/>
                <w:sz w:val="28"/>
                <w:szCs w:val="28"/>
              </w:rPr>
              <w:t>» ШҚ</w:t>
            </w:r>
          </w:p>
        </w:tc>
        <w:tc>
          <w:tcPr>
            <w:tcW w:w="800" w:type="pct"/>
          </w:tcPr>
          <w:p w14:paraId="3723C759"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1053</w:t>
            </w:r>
          </w:p>
        </w:tc>
        <w:tc>
          <w:tcPr>
            <w:tcW w:w="424" w:type="pct"/>
          </w:tcPr>
          <w:p w14:paraId="72A382F6"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329</w:t>
            </w:r>
          </w:p>
        </w:tc>
        <w:tc>
          <w:tcPr>
            <w:tcW w:w="373" w:type="pct"/>
          </w:tcPr>
          <w:p w14:paraId="05E40B36"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31,2</w:t>
            </w:r>
          </w:p>
        </w:tc>
        <w:tc>
          <w:tcPr>
            <w:tcW w:w="424" w:type="pct"/>
          </w:tcPr>
          <w:p w14:paraId="188EC30D"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238</w:t>
            </w:r>
          </w:p>
        </w:tc>
        <w:tc>
          <w:tcPr>
            <w:tcW w:w="373" w:type="pct"/>
          </w:tcPr>
          <w:p w14:paraId="37DD988C"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22,6</w:t>
            </w:r>
          </w:p>
        </w:tc>
        <w:tc>
          <w:tcPr>
            <w:tcW w:w="483" w:type="pct"/>
          </w:tcPr>
          <w:p w14:paraId="4B320FFF"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486</w:t>
            </w:r>
          </w:p>
        </w:tc>
        <w:tc>
          <w:tcPr>
            <w:tcW w:w="402" w:type="pct"/>
          </w:tcPr>
          <w:p w14:paraId="5A9C7B02"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46,2</w:t>
            </w:r>
          </w:p>
        </w:tc>
        <w:tc>
          <w:tcPr>
            <w:tcW w:w="424" w:type="pct"/>
          </w:tcPr>
          <w:p w14:paraId="4027DF9B"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w:t>
            </w:r>
          </w:p>
        </w:tc>
        <w:tc>
          <w:tcPr>
            <w:tcW w:w="300" w:type="pct"/>
          </w:tcPr>
          <w:p w14:paraId="54BA1C04"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0,0</w:t>
            </w:r>
          </w:p>
        </w:tc>
      </w:tr>
      <w:tr w:rsidR="00801CCB" w:rsidRPr="00173830" w14:paraId="02C156E0" w14:textId="77777777" w:rsidTr="00B733F9">
        <w:tc>
          <w:tcPr>
            <w:tcW w:w="994" w:type="pct"/>
          </w:tcPr>
          <w:p w14:paraId="4242AA9A" w14:textId="77777777" w:rsidR="00801CCB" w:rsidRPr="00173830" w:rsidRDefault="00801CCB" w:rsidP="00B733F9">
            <w:pPr>
              <w:rPr>
                <w:rFonts w:ascii="Times New Roman" w:hAnsi="Times New Roman" w:cs="Times New Roman"/>
                <w:sz w:val="28"/>
                <w:szCs w:val="28"/>
              </w:rPr>
            </w:pPr>
            <w:proofErr w:type="spellStart"/>
            <w:r w:rsidRPr="00173830">
              <w:rPr>
                <w:rFonts w:ascii="Times New Roman" w:hAnsi="Times New Roman" w:cs="Times New Roman"/>
                <w:sz w:val="28"/>
                <w:szCs w:val="28"/>
              </w:rPr>
              <w:t>Барлығы</w:t>
            </w:r>
            <w:proofErr w:type="spellEnd"/>
            <w:r w:rsidRPr="00173830">
              <w:rPr>
                <w:rFonts w:ascii="Times New Roman" w:hAnsi="Times New Roman" w:cs="Times New Roman"/>
                <w:sz w:val="28"/>
                <w:szCs w:val="28"/>
              </w:rPr>
              <w:t>:</w:t>
            </w:r>
          </w:p>
        </w:tc>
        <w:tc>
          <w:tcPr>
            <w:tcW w:w="800" w:type="pct"/>
          </w:tcPr>
          <w:p w14:paraId="1297BC87"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3241</w:t>
            </w:r>
          </w:p>
        </w:tc>
        <w:tc>
          <w:tcPr>
            <w:tcW w:w="424" w:type="pct"/>
          </w:tcPr>
          <w:p w14:paraId="622844B5"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1069</w:t>
            </w:r>
          </w:p>
        </w:tc>
        <w:tc>
          <w:tcPr>
            <w:tcW w:w="373" w:type="pct"/>
          </w:tcPr>
          <w:p w14:paraId="3DE0C066"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33,0</w:t>
            </w:r>
          </w:p>
        </w:tc>
        <w:tc>
          <w:tcPr>
            <w:tcW w:w="424" w:type="pct"/>
          </w:tcPr>
          <w:p w14:paraId="7241F16D"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959</w:t>
            </w:r>
          </w:p>
        </w:tc>
        <w:tc>
          <w:tcPr>
            <w:tcW w:w="373" w:type="pct"/>
          </w:tcPr>
          <w:p w14:paraId="66D7E3C6"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29,6</w:t>
            </w:r>
          </w:p>
        </w:tc>
        <w:tc>
          <w:tcPr>
            <w:tcW w:w="483" w:type="pct"/>
          </w:tcPr>
          <w:p w14:paraId="034A0278"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1157</w:t>
            </w:r>
          </w:p>
        </w:tc>
        <w:tc>
          <w:tcPr>
            <w:tcW w:w="402" w:type="pct"/>
          </w:tcPr>
          <w:p w14:paraId="494D5969"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35,7</w:t>
            </w:r>
          </w:p>
        </w:tc>
        <w:tc>
          <w:tcPr>
            <w:tcW w:w="424" w:type="pct"/>
          </w:tcPr>
          <w:p w14:paraId="376BE43E"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56</w:t>
            </w:r>
          </w:p>
        </w:tc>
        <w:tc>
          <w:tcPr>
            <w:tcW w:w="300" w:type="pct"/>
          </w:tcPr>
          <w:p w14:paraId="411FF9DC" w14:textId="77777777" w:rsidR="00801CCB" w:rsidRPr="00173830" w:rsidRDefault="00801CCB" w:rsidP="00B733F9">
            <w:pPr>
              <w:jc w:val="center"/>
              <w:rPr>
                <w:rFonts w:ascii="Times New Roman" w:hAnsi="Times New Roman" w:cs="Times New Roman"/>
                <w:sz w:val="28"/>
                <w:szCs w:val="28"/>
              </w:rPr>
            </w:pPr>
            <w:r w:rsidRPr="00173830">
              <w:rPr>
                <w:rFonts w:ascii="Times New Roman" w:hAnsi="Times New Roman" w:cs="Times New Roman"/>
                <w:sz w:val="28"/>
                <w:szCs w:val="28"/>
              </w:rPr>
              <w:t>1,7</w:t>
            </w:r>
          </w:p>
        </w:tc>
      </w:tr>
    </w:tbl>
    <w:p w14:paraId="4E2E7CB5" w14:textId="77777777" w:rsidR="00801CCB" w:rsidRPr="00173830" w:rsidRDefault="00801CCB" w:rsidP="00801CCB">
      <w:pPr>
        <w:spacing w:after="0" w:line="240" w:lineRule="auto"/>
        <w:ind w:firstLine="709"/>
        <w:jc w:val="both"/>
        <w:rPr>
          <w:rFonts w:ascii="Times New Roman" w:hAnsi="Times New Roman" w:cs="Times New Roman"/>
          <w:sz w:val="28"/>
          <w:szCs w:val="28"/>
          <w:lang w:val="kk-KZ"/>
        </w:rPr>
      </w:pPr>
    </w:p>
    <w:p w14:paraId="68730179" w14:textId="2F311C49" w:rsidR="00801CCB" w:rsidRPr="00173830" w:rsidRDefault="00801CCB" w:rsidP="00801CCB">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22-кестеде келтірілгендей, негізінен фермаларда кенелердің келесі түрлерінің құрамы табылды: </w:t>
      </w:r>
      <w:r w:rsidRPr="00173830">
        <w:rPr>
          <w:rFonts w:ascii="Times New Roman" w:hAnsi="Times New Roman" w:cs="Times New Roman"/>
          <w:i/>
          <w:iCs/>
          <w:sz w:val="28"/>
          <w:szCs w:val="28"/>
          <w:lang w:val="kk-KZ"/>
        </w:rPr>
        <w:t>Hyalomma scupense, Ixodes ricinus, Dermacentor pictus, Boophilus calcaratus</w:t>
      </w:r>
      <w:r w:rsidRPr="00173830">
        <w:rPr>
          <w:rFonts w:ascii="Times New Roman" w:hAnsi="Times New Roman" w:cs="Times New Roman"/>
          <w:sz w:val="28"/>
          <w:szCs w:val="28"/>
          <w:lang w:val="kk-KZ"/>
        </w:rPr>
        <w:t xml:space="preserve">, олардың арасында </w:t>
      </w:r>
      <w:r w:rsidRPr="00173830">
        <w:rPr>
          <w:rFonts w:ascii="Times New Roman" w:hAnsi="Times New Roman" w:cs="Times New Roman"/>
          <w:i/>
          <w:iCs/>
          <w:sz w:val="28"/>
          <w:szCs w:val="28"/>
          <w:lang w:val="kk-KZ"/>
        </w:rPr>
        <w:t>Dermacentor pictus</w:t>
      </w:r>
      <w:r w:rsidRPr="00173830">
        <w:rPr>
          <w:rFonts w:ascii="Times New Roman" w:hAnsi="Times New Roman" w:cs="Times New Roman"/>
          <w:sz w:val="28"/>
          <w:szCs w:val="28"/>
          <w:lang w:val="kk-KZ"/>
        </w:rPr>
        <w:t xml:space="preserve"> жиі кездеседі, яғни 1157 үлгі немесе кенелердің жалпы жинағының 35,7 %</w:t>
      </w:r>
      <w:r w:rsidR="0055774F">
        <w:rPr>
          <w:rFonts w:ascii="Times New Roman" w:hAnsi="Times New Roman" w:cs="Times New Roman"/>
          <w:sz w:val="28"/>
          <w:szCs w:val="28"/>
          <w:lang w:val="kk-KZ"/>
        </w:rPr>
        <w:t>-ы</w:t>
      </w:r>
      <w:r w:rsidRPr="00173830">
        <w:rPr>
          <w:rFonts w:ascii="Times New Roman" w:hAnsi="Times New Roman" w:cs="Times New Roman"/>
          <w:sz w:val="28"/>
          <w:szCs w:val="28"/>
          <w:lang w:val="kk-KZ"/>
        </w:rPr>
        <w:t>.</w:t>
      </w:r>
    </w:p>
    <w:p w14:paraId="36B34710" w14:textId="77777777" w:rsidR="00F3467E" w:rsidRPr="00173830" w:rsidRDefault="00F3467E" w:rsidP="00E65855">
      <w:pPr>
        <w:spacing w:after="0" w:line="240" w:lineRule="auto"/>
        <w:ind w:firstLine="709"/>
        <w:jc w:val="both"/>
        <w:rPr>
          <w:rFonts w:ascii="Times New Roman" w:hAnsi="Times New Roman" w:cs="Times New Roman"/>
          <w:sz w:val="28"/>
          <w:szCs w:val="28"/>
          <w:lang w:val="kk-KZ"/>
        </w:rPr>
      </w:pPr>
    </w:p>
    <w:p w14:paraId="16B9F4A0" w14:textId="77777777" w:rsidR="00BA52D7" w:rsidRPr="00173830" w:rsidRDefault="00BA52D7" w:rsidP="00E65855">
      <w:pPr>
        <w:spacing w:after="0" w:line="240" w:lineRule="auto"/>
        <w:ind w:firstLine="709"/>
        <w:jc w:val="both"/>
        <w:rPr>
          <w:rFonts w:ascii="Times New Roman" w:hAnsi="Times New Roman" w:cs="Times New Roman"/>
          <w:sz w:val="28"/>
          <w:szCs w:val="28"/>
          <w:lang w:val="kk-KZ"/>
        </w:rPr>
      </w:pPr>
    </w:p>
    <w:p w14:paraId="187F9925" w14:textId="360C0063" w:rsidR="002C7839" w:rsidRPr="00173830" w:rsidRDefault="002C7839" w:rsidP="00E65855">
      <w:pPr>
        <w:spacing w:after="0" w:line="240" w:lineRule="auto"/>
        <w:ind w:firstLine="709"/>
        <w:jc w:val="both"/>
        <w:rPr>
          <w:rFonts w:ascii="Times New Roman" w:hAnsi="Times New Roman" w:cs="Times New Roman"/>
          <w:b/>
          <w:sz w:val="28"/>
          <w:szCs w:val="28"/>
          <w:lang w:val="kk-KZ"/>
        </w:rPr>
      </w:pPr>
      <w:r w:rsidRPr="00173830">
        <w:rPr>
          <w:rFonts w:ascii="Times New Roman" w:hAnsi="Times New Roman" w:cs="Times New Roman"/>
          <w:b/>
          <w:sz w:val="28"/>
          <w:szCs w:val="28"/>
          <w:lang w:val="kk-KZ"/>
        </w:rPr>
        <w:t xml:space="preserve">3.4 </w:t>
      </w:r>
      <w:bookmarkStart w:id="66" w:name="_Hlk68447076"/>
      <w:r w:rsidR="008A7B97" w:rsidRPr="00173830">
        <w:rPr>
          <w:rFonts w:ascii="Times New Roman" w:hAnsi="Times New Roman" w:cs="Times New Roman"/>
          <w:b/>
          <w:bCs/>
          <w:sz w:val="28"/>
          <w:szCs w:val="28"/>
          <w:lang w:val="kk-KZ"/>
        </w:rPr>
        <w:t>Ірі қара мал пироплазмозы мен тейлерио</w:t>
      </w:r>
      <w:r w:rsidR="00F80DA5" w:rsidRPr="00173830">
        <w:rPr>
          <w:rFonts w:ascii="Times New Roman" w:hAnsi="Times New Roman" w:cs="Times New Roman"/>
          <w:b/>
          <w:bCs/>
          <w:sz w:val="28"/>
          <w:szCs w:val="28"/>
          <w:lang w:val="kk-KZ"/>
        </w:rPr>
        <w:t xml:space="preserve">зын патологиялық-морфологиялық </w:t>
      </w:r>
      <w:r w:rsidR="008A7B97" w:rsidRPr="00173830">
        <w:rPr>
          <w:rFonts w:ascii="Times New Roman" w:hAnsi="Times New Roman" w:cs="Times New Roman"/>
          <w:b/>
          <w:bCs/>
          <w:sz w:val="28"/>
          <w:szCs w:val="28"/>
          <w:lang w:val="kk-KZ"/>
        </w:rPr>
        <w:t>диагностикалау</w:t>
      </w:r>
    </w:p>
    <w:p w14:paraId="647C1C01" w14:textId="48D19063" w:rsidR="00F80DA5" w:rsidRPr="00173830" w:rsidRDefault="00F80DA5"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Патологиялық анатомиялық сойып зерттеу жұмыстары </w:t>
      </w:r>
      <w:r w:rsidR="002C7839" w:rsidRPr="00173830">
        <w:rPr>
          <w:rFonts w:ascii="Times New Roman" w:hAnsi="Times New Roman" w:cs="Times New Roman"/>
          <w:sz w:val="28"/>
          <w:szCs w:val="28"/>
          <w:lang w:val="kk-KZ"/>
        </w:rPr>
        <w:t xml:space="preserve">Қазақ ұлттық аграрлық </w:t>
      </w:r>
      <w:r w:rsidRPr="00173830">
        <w:rPr>
          <w:rFonts w:ascii="Times New Roman" w:hAnsi="Times New Roman" w:cs="Times New Roman"/>
          <w:sz w:val="28"/>
          <w:szCs w:val="28"/>
          <w:lang w:val="kk-KZ"/>
        </w:rPr>
        <w:t xml:space="preserve">зерттеу </w:t>
      </w:r>
      <w:r w:rsidR="002C7839" w:rsidRPr="00173830">
        <w:rPr>
          <w:rFonts w:ascii="Times New Roman" w:hAnsi="Times New Roman" w:cs="Times New Roman"/>
          <w:sz w:val="28"/>
          <w:szCs w:val="28"/>
          <w:lang w:val="kk-KZ"/>
        </w:rPr>
        <w:t xml:space="preserve">университетінің </w:t>
      </w:r>
      <w:r w:rsidR="00290351" w:rsidRPr="00173830">
        <w:rPr>
          <w:rFonts w:ascii="Times New Roman" w:hAnsi="Times New Roman" w:cs="Times New Roman"/>
          <w:sz w:val="28"/>
          <w:szCs w:val="28"/>
          <w:lang w:val="kk-KZ"/>
        </w:rPr>
        <w:t>«</w:t>
      </w:r>
      <w:r w:rsidR="002C7839" w:rsidRPr="00173830">
        <w:rPr>
          <w:rFonts w:ascii="Times New Roman" w:hAnsi="Times New Roman" w:cs="Times New Roman"/>
          <w:sz w:val="28"/>
          <w:szCs w:val="28"/>
          <w:lang w:val="kk-KZ"/>
        </w:rPr>
        <w:t>Биологиялық қауіпсіздік</w:t>
      </w:r>
      <w:r w:rsidR="00290351"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кафедрасын</w:t>
      </w:r>
      <w:r w:rsidR="002C7839" w:rsidRPr="00173830">
        <w:rPr>
          <w:rFonts w:ascii="Times New Roman" w:hAnsi="Times New Roman" w:cs="Times New Roman"/>
          <w:sz w:val="28"/>
          <w:szCs w:val="28"/>
          <w:lang w:val="kk-KZ"/>
        </w:rPr>
        <w:t xml:space="preserve">а </w:t>
      </w:r>
      <w:r w:rsidRPr="00173830">
        <w:rPr>
          <w:rFonts w:ascii="Times New Roman" w:hAnsi="Times New Roman" w:cs="Times New Roman"/>
          <w:sz w:val="28"/>
          <w:szCs w:val="28"/>
          <w:lang w:val="kk-KZ"/>
        </w:rPr>
        <w:t xml:space="preserve">қарасты «Сойып зерттеу» бөлмесінде </w:t>
      </w:r>
      <w:r w:rsidR="002C7839" w:rsidRPr="00173830">
        <w:rPr>
          <w:rFonts w:ascii="Times New Roman" w:hAnsi="Times New Roman" w:cs="Times New Roman"/>
          <w:sz w:val="28"/>
          <w:szCs w:val="28"/>
          <w:lang w:val="kk-KZ"/>
        </w:rPr>
        <w:t xml:space="preserve">жүргізілді. </w:t>
      </w:r>
      <w:r w:rsidRPr="00173830">
        <w:rPr>
          <w:rFonts w:ascii="Times New Roman" w:hAnsi="Times New Roman" w:cs="Times New Roman"/>
          <w:sz w:val="28"/>
          <w:szCs w:val="28"/>
          <w:lang w:val="kk-KZ"/>
        </w:rPr>
        <w:t>Зерттеуге Алматы облысы, шаруа қожалы</w:t>
      </w:r>
      <w:r w:rsidR="00801CCB" w:rsidRPr="00173830">
        <w:rPr>
          <w:rFonts w:ascii="Times New Roman" w:hAnsi="Times New Roman" w:cs="Times New Roman"/>
          <w:sz w:val="28"/>
          <w:szCs w:val="28"/>
          <w:lang w:val="kk-KZ"/>
        </w:rPr>
        <w:t xml:space="preserve">қтары мен </w:t>
      </w:r>
      <w:r w:rsidRPr="00173830">
        <w:rPr>
          <w:rFonts w:ascii="Times New Roman" w:hAnsi="Times New Roman" w:cs="Times New Roman"/>
          <w:sz w:val="28"/>
          <w:szCs w:val="28"/>
          <w:lang w:val="kk-KZ"/>
        </w:rPr>
        <w:t>Жамбыл облысына қарасты шаруашылы</w:t>
      </w:r>
      <w:r w:rsidR="00801CCB" w:rsidRPr="00173830">
        <w:rPr>
          <w:rFonts w:ascii="Times New Roman" w:hAnsi="Times New Roman" w:cs="Times New Roman"/>
          <w:sz w:val="28"/>
          <w:szCs w:val="28"/>
          <w:lang w:val="kk-KZ"/>
        </w:rPr>
        <w:t>қтардан</w:t>
      </w:r>
      <w:r w:rsidRPr="00173830">
        <w:rPr>
          <w:rFonts w:ascii="Times New Roman" w:hAnsi="Times New Roman" w:cs="Times New Roman"/>
          <w:sz w:val="28"/>
          <w:szCs w:val="28"/>
          <w:lang w:val="kk-KZ"/>
        </w:rPr>
        <w:t xml:space="preserve"> әкелінген </w:t>
      </w:r>
      <w:r w:rsidR="00801CCB" w:rsidRPr="00173830">
        <w:rPr>
          <w:rFonts w:ascii="Times New Roman" w:hAnsi="Times New Roman" w:cs="Times New Roman"/>
          <w:sz w:val="28"/>
          <w:szCs w:val="28"/>
          <w:lang w:val="kk-KZ"/>
        </w:rPr>
        <w:t>3</w:t>
      </w:r>
      <w:r w:rsidRPr="00173830">
        <w:rPr>
          <w:rFonts w:ascii="Times New Roman" w:hAnsi="Times New Roman" w:cs="Times New Roman"/>
          <w:sz w:val="28"/>
          <w:szCs w:val="28"/>
          <w:lang w:val="kk-KZ"/>
        </w:rPr>
        <w:t xml:space="preserve"> сиыр және </w:t>
      </w:r>
      <w:r w:rsidR="00801CCB" w:rsidRPr="00173830">
        <w:rPr>
          <w:rFonts w:ascii="Times New Roman" w:hAnsi="Times New Roman" w:cs="Times New Roman"/>
          <w:sz w:val="28"/>
          <w:szCs w:val="28"/>
          <w:lang w:val="kk-KZ"/>
        </w:rPr>
        <w:t>4</w:t>
      </w:r>
      <w:r w:rsidRPr="00173830">
        <w:rPr>
          <w:rFonts w:ascii="Times New Roman" w:hAnsi="Times New Roman" w:cs="Times New Roman"/>
          <w:sz w:val="28"/>
          <w:szCs w:val="28"/>
          <w:lang w:val="kk-KZ"/>
        </w:rPr>
        <w:t xml:space="preserve">  бұзау өлексе</w:t>
      </w:r>
      <w:r w:rsidR="0055774F">
        <w:rPr>
          <w:rFonts w:ascii="Times New Roman" w:hAnsi="Times New Roman" w:cs="Times New Roman"/>
          <w:sz w:val="28"/>
          <w:szCs w:val="28"/>
          <w:lang w:val="kk-KZ"/>
        </w:rPr>
        <w:t>с</w:t>
      </w:r>
      <w:r w:rsidRPr="00173830">
        <w:rPr>
          <w:rFonts w:ascii="Times New Roman" w:hAnsi="Times New Roman" w:cs="Times New Roman"/>
          <w:sz w:val="28"/>
          <w:szCs w:val="28"/>
          <w:lang w:val="kk-KZ"/>
        </w:rPr>
        <w:t xml:space="preserve">і қолданылды. </w:t>
      </w:r>
    </w:p>
    <w:p w14:paraId="3233F276" w14:textId="4BDC54F0" w:rsidR="00F80DA5" w:rsidRPr="00173830" w:rsidRDefault="00F80DA5" w:rsidP="00F80DA5">
      <w:pPr>
        <w:spacing w:after="0" w:line="240" w:lineRule="auto"/>
        <w:ind w:firstLine="708"/>
        <w:jc w:val="both"/>
        <w:rPr>
          <w:rFonts w:ascii="Times New Roman" w:hAnsi="Times New Roman" w:cs="Times New Roman"/>
          <w:sz w:val="28"/>
          <w:szCs w:val="28"/>
          <w:lang w:val="uk-UA"/>
        </w:rPr>
      </w:pPr>
      <w:r w:rsidRPr="00173830">
        <w:rPr>
          <w:rFonts w:ascii="Times New Roman" w:hAnsi="Times New Roman" w:cs="Times New Roman"/>
          <w:sz w:val="28"/>
          <w:szCs w:val="28"/>
          <w:lang w:val="kk-KZ"/>
        </w:rPr>
        <w:t>Сойып зерттеу алдында, аурудың клиникалық белгілерін зерттеу үшін, анамнездік деректерді мал иелерінен, мал</w:t>
      </w:r>
      <w:r w:rsidR="0055774F">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дәрігерлерінен алдық. Зерттеу кезінде байқағанымыз</w:t>
      </w:r>
      <w:r w:rsidR="0055774F">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малдардың клиникалық белгілері негізінен бір типті көрінген, ауру алғашқы кезде басталғанда: </w:t>
      </w:r>
      <w:proofErr w:type="spellStart"/>
      <w:r w:rsidRPr="00173830">
        <w:rPr>
          <w:rFonts w:ascii="Times New Roman" w:hAnsi="Times New Roman" w:cs="Times New Roman"/>
          <w:sz w:val="28"/>
          <w:szCs w:val="28"/>
          <w:lang w:val="uk-UA"/>
        </w:rPr>
        <w:t>малдың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шабындағы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жауырын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алдындағы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бездер</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шошынып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ісінген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денесінің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қызуы</w:t>
      </w:r>
      <w:proofErr w:type="spellEnd"/>
      <w:r w:rsidRPr="00173830">
        <w:rPr>
          <w:rFonts w:ascii="Times New Roman" w:hAnsi="Times New Roman" w:cs="Times New Roman"/>
          <w:sz w:val="28"/>
          <w:szCs w:val="28"/>
          <w:lang w:val="uk-UA"/>
        </w:rPr>
        <w:t xml:space="preserve"> 41-42</w:t>
      </w:r>
      <w:r w:rsidRPr="00173830">
        <w:rPr>
          <w:rFonts w:ascii="Times New Roman" w:hAnsi="Times New Roman" w:cs="Times New Roman"/>
          <w:sz w:val="28"/>
          <w:szCs w:val="28"/>
          <w:vertAlign w:val="superscript"/>
          <w:lang w:val="uk-UA"/>
        </w:rPr>
        <w:t>о</w:t>
      </w:r>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градусқа</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дейін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жетіп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сауын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сиырлардың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сүті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азайған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малдың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жүні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үрпиіп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жалпы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күйі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нашарлаған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Осындай</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белгілер</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байқалғаннан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ке</w:t>
      </w:r>
      <w:r w:rsidR="00801CCB" w:rsidRPr="00173830">
        <w:rPr>
          <w:rFonts w:ascii="Times New Roman" w:hAnsi="Times New Roman" w:cs="Times New Roman"/>
          <w:sz w:val="28"/>
          <w:szCs w:val="28"/>
          <w:lang w:val="uk-UA"/>
        </w:rPr>
        <w:t>йін</w:t>
      </w:r>
      <w:proofErr w:type="spellEnd"/>
      <w:r w:rsidR="00801CCB" w:rsidRPr="00173830">
        <w:rPr>
          <w:rFonts w:ascii="Times New Roman" w:hAnsi="Times New Roman" w:cs="Times New Roman"/>
          <w:sz w:val="28"/>
          <w:szCs w:val="28"/>
          <w:lang w:val="uk-UA"/>
        </w:rPr>
        <w:t xml:space="preserve"> 1-2 </w:t>
      </w:r>
      <w:proofErr w:type="spellStart"/>
      <w:r w:rsidR="00801CCB" w:rsidRPr="00173830">
        <w:rPr>
          <w:rFonts w:ascii="Times New Roman" w:hAnsi="Times New Roman" w:cs="Times New Roman"/>
          <w:sz w:val="28"/>
          <w:szCs w:val="28"/>
          <w:lang w:val="uk-UA"/>
        </w:rPr>
        <w:t>аптадан</w:t>
      </w:r>
      <w:proofErr w:type="spellEnd"/>
      <w:r w:rsidR="00801CCB" w:rsidRPr="00173830">
        <w:rPr>
          <w:rFonts w:ascii="Times New Roman" w:hAnsi="Times New Roman" w:cs="Times New Roman"/>
          <w:sz w:val="28"/>
          <w:szCs w:val="28"/>
          <w:lang w:val="uk-UA"/>
        </w:rPr>
        <w:t xml:space="preserve"> </w:t>
      </w:r>
      <w:proofErr w:type="spellStart"/>
      <w:r w:rsidR="00801CCB" w:rsidRPr="00173830">
        <w:rPr>
          <w:rFonts w:ascii="Times New Roman" w:hAnsi="Times New Roman" w:cs="Times New Roman"/>
          <w:sz w:val="28"/>
          <w:szCs w:val="28"/>
          <w:lang w:val="uk-UA"/>
        </w:rPr>
        <w:t>соң</w:t>
      </w:r>
      <w:proofErr w:type="spellEnd"/>
      <w:r w:rsidR="00801CCB"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малдың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тынысы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тарылып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жөтел</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пайда</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болған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тамыры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жиі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соққан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минутына</w:t>
      </w:r>
      <w:proofErr w:type="spellEnd"/>
      <w:r w:rsidRPr="00173830">
        <w:rPr>
          <w:rFonts w:ascii="Times New Roman" w:hAnsi="Times New Roman" w:cs="Times New Roman"/>
          <w:sz w:val="28"/>
          <w:szCs w:val="28"/>
          <w:lang w:val="uk-UA"/>
        </w:rPr>
        <w:t xml:space="preserve"> 80-130-ға </w:t>
      </w:r>
      <w:proofErr w:type="spellStart"/>
      <w:r w:rsidRPr="00173830">
        <w:rPr>
          <w:rFonts w:ascii="Times New Roman" w:hAnsi="Times New Roman" w:cs="Times New Roman"/>
          <w:sz w:val="28"/>
          <w:szCs w:val="28"/>
          <w:lang w:val="uk-UA"/>
        </w:rPr>
        <w:t>дейін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жеткен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қарынның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бұлшық</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еттері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босаңсып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салбырап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екі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бүйірі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ішіне</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кіріп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қабырғалары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ырсиып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шығып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кеткен</w:t>
      </w:r>
      <w:proofErr w:type="spellEnd"/>
      <w:r w:rsidRPr="00173830">
        <w:rPr>
          <w:rFonts w:ascii="Times New Roman" w:hAnsi="Times New Roman" w:cs="Times New Roman"/>
          <w:sz w:val="28"/>
          <w:szCs w:val="28"/>
          <w:lang w:val="uk-UA"/>
        </w:rPr>
        <w:t>.</w:t>
      </w:r>
    </w:p>
    <w:p w14:paraId="0BC4A7BA" w14:textId="1D7882EC" w:rsidR="00801CCB" w:rsidRPr="00173830" w:rsidRDefault="00F80DA5" w:rsidP="00F80DA5">
      <w:pPr>
        <w:spacing w:after="0" w:line="240" w:lineRule="auto"/>
        <w:ind w:firstLine="709"/>
        <w:jc w:val="both"/>
        <w:rPr>
          <w:rFonts w:ascii="Times New Roman" w:hAnsi="Times New Roman" w:cs="Times New Roman"/>
          <w:sz w:val="28"/>
          <w:szCs w:val="28"/>
          <w:lang w:val="uk-UA"/>
        </w:rPr>
      </w:pPr>
      <w:proofErr w:type="spellStart"/>
      <w:r w:rsidRPr="00173830">
        <w:rPr>
          <w:rFonts w:ascii="Times New Roman" w:hAnsi="Times New Roman" w:cs="Times New Roman"/>
          <w:sz w:val="28"/>
          <w:szCs w:val="28"/>
          <w:lang w:val="uk-UA"/>
        </w:rPr>
        <w:lastRenderedPageBreak/>
        <w:t>Малдардың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іші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қатып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кейбір</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малдардың</w:t>
      </w:r>
      <w:proofErr w:type="spellEnd"/>
      <w:r w:rsidR="0055774F">
        <w:rPr>
          <w:rFonts w:ascii="Times New Roman" w:hAnsi="Times New Roman" w:cs="Times New Roman"/>
          <w:sz w:val="28"/>
          <w:szCs w:val="28"/>
          <w:lang w:val="uk-UA"/>
        </w:rPr>
        <w:t>,</w:t>
      </w:r>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әсіресе</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бұзаулардың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іші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өткен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Ал</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өлген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малдарды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тірі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кезінде</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зерттеген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мал</w:t>
      </w:r>
      <w:proofErr w:type="spellEnd"/>
      <w:r w:rsidR="0055774F">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дәрігерлерінің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айтуы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бойынша</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аурудың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бастапқы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клиникалық</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белгілері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көрінгеннен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кейін</w:t>
      </w:r>
      <w:proofErr w:type="spellEnd"/>
      <w:r w:rsidRPr="00173830">
        <w:rPr>
          <w:rFonts w:ascii="Times New Roman" w:hAnsi="Times New Roman" w:cs="Times New Roman"/>
          <w:sz w:val="28"/>
          <w:szCs w:val="28"/>
          <w:lang w:val="uk-UA"/>
        </w:rPr>
        <w:t xml:space="preserve"> 3 </w:t>
      </w:r>
      <w:proofErr w:type="spellStart"/>
      <w:r w:rsidRPr="00173830">
        <w:rPr>
          <w:rFonts w:ascii="Times New Roman" w:hAnsi="Times New Roman" w:cs="Times New Roman"/>
          <w:sz w:val="28"/>
          <w:szCs w:val="28"/>
          <w:lang w:val="uk-UA"/>
        </w:rPr>
        <w:t>аптадан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соң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малдардың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терісінің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әр</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жері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желіні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мұрнының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ернінің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көздің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кілегей</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қабықтары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тағы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басқа</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жерлері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қанталап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кеткен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көздерінен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тоқтаусыз</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жас</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ағып</w:t>
      </w:r>
      <w:proofErr w:type="spellEnd"/>
      <w:r w:rsidRPr="00173830">
        <w:rPr>
          <w:rFonts w:ascii="Times New Roman" w:hAnsi="Times New Roman" w:cs="Times New Roman"/>
          <w:sz w:val="28"/>
          <w:szCs w:val="28"/>
          <w:lang w:val="uk-UA"/>
        </w:rPr>
        <w:t xml:space="preserve">, </w:t>
      </w:r>
      <w:proofErr w:type="spellStart"/>
      <w:r w:rsidR="0055774F">
        <w:rPr>
          <w:rFonts w:ascii="Times New Roman" w:hAnsi="Times New Roman" w:cs="Times New Roman"/>
          <w:sz w:val="28"/>
          <w:szCs w:val="28"/>
          <w:lang w:val="uk-UA"/>
        </w:rPr>
        <w:t>көзі</w:t>
      </w:r>
      <w:proofErr w:type="spellEnd"/>
      <w:r w:rsidR="0055774F">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қыз</w:t>
      </w:r>
      <w:r w:rsidR="0055774F">
        <w:rPr>
          <w:rFonts w:ascii="Times New Roman" w:hAnsi="Times New Roman" w:cs="Times New Roman"/>
          <w:sz w:val="28"/>
          <w:szCs w:val="28"/>
          <w:lang w:val="uk-UA"/>
        </w:rPr>
        <w:t>ар</w:t>
      </w:r>
      <w:r w:rsidRPr="00173830">
        <w:rPr>
          <w:rFonts w:ascii="Times New Roman" w:hAnsi="Times New Roman" w:cs="Times New Roman"/>
          <w:sz w:val="28"/>
          <w:szCs w:val="28"/>
          <w:lang w:val="uk-UA"/>
        </w:rPr>
        <w:t>ған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кейін</w:t>
      </w:r>
      <w:r w:rsidR="00801CCB" w:rsidRPr="00173830">
        <w:rPr>
          <w:rFonts w:ascii="Times New Roman" w:hAnsi="Times New Roman" w:cs="Times New Roman"/>
          <w:sz w:val="28"/>
          <w:szCs w:val="28"/>
          <w:lang w:val="uk-UA"/>
        </w:rPr>
        <w:t>нен</w:t>
      </w:r>
      <w:proofErr w:type="spellEnd"/>
      <w:r w:rsidR="00801CCB" w:rsidRPr="00173830">
        <w:rPr>
          <w:rFonts w:ascii="Times New Roman" w:hAnsi="Times New Roman" w:cs="Times New Roman"/>
          <w:sz w:val="28"/>
          <w:szCs w:val="28"/>
          <w:lang w:val="uk-UA"/>
        </w:rPr>
        <w:t xml:space="preserve"> </w:t>
      </w:r>
      <w:proofErr w:type="spellStart"/>
      <w:r w:rsidR="00801CCB" w:rsidRPr="00173830">
        <w:rPr>
          <w:rFonts w:ascii="Times New Roman" w:hAnsi="Times New Roman" w:cs="Times New Roman"/>
          <w:sz w:val="28"/>
          <w:szCs w:val="28"/>
          <w:lang w:val="uk-UA"/>
        </w:rPr>
        <w:t>кілегей</w:t>
      </w:r>
      <w:proofErr w:type="spellEnd"/>
      <w:r w:rsidR="00801CCB" w:rsidRPr="00173830">
        <w:rPr>
          <w:rFonts w:ascii="Times New Roman" w:hAnsi="Times New Roman" w:cs="Times New Roman"/>
          <w:sz w:val="28"/>
          <w:szCs w:val="28"/>
          <w:lang w:val="uk-UA"/>
        </w:rPr>
        <w:t xml:space="preserve"> </w:t>
      </w:r>
      <w:proofErr w:type="spellStart"/>
      <w:r w:rsidR="00801CCB" w:rsidRPr="00173830">
        <w:rPr>
          <w:rFonts w:ascii="Times New Roman" w:hAnsi="Times New Roman" w:cs="Times New Roman"/>
          <w:sz w:val="28"/>
          <w:szCs w:val="28"/>
          <w:lang w:val="uk-UA"/>
        </w:rPr>
        <w:t>қабаттары</w:t>
      </w:r>
      <w:proofErr w:type="spellEnd"/>
      <w:r w:rsidR="00801CCB" w:rsidRPr="00173830">
        <w:rPr>
          <w:rFonts w:ascii="Times New Roman" w:hAnsi="Times New Roman" w:cs="Times New Roman"/>
          <w:sz w:val="28"/>
          <w:szCs w:val="28"/>
          <w:lang w:val="uk-UA"/>
        </w:rPr>
        <w:t xml:space="preserve"> </w:t>
      </w:r>
      <w:proofErr w:type="spellStart"/>
      <w:r w:rsidR="00801CCB" w:rsidRPr="00173830">
        <w:rPr>
          <w:rFonts w:ascii="Times New Roman" w:hAnsi="Times New Roman" w:cs="Times New Roman"/>
          <w:sz w:val="28"/>
          <w:szCs w:val="28"/>
          <w:lang w:val="uk-UA"/>
        </w:rPr>
        <w:t>бозарған</w:t>
      </w:r>
      <w:proofErr w:type="spellEnd"/>
      <w:r w:rsidR="00801CCB" w:rsidRPr="00173830">
        <w:rPr>
          <w:rFonts w:ascii="Times New Roman" w:hAnsi="Times New Roman" w:cs="Times New Roman"/>
          <w:sz w:val="28"/>
          <w:szCs w:val="28"/>
          <w:lang w:val="uk-UA"/>
        </w:rPr>
        <w:t>.</w:t>
      </w:r>
    </w:p>
    <w:p w14:paraId="799FCEC4" w14:textId="77777777" w:rsidR="00801CCB" w:rsidRPr="00173830" w:rsidRDefault="00F80DA5" w:rsidP="00F80DA5">
      <w:pPr>
        <w:spacing w:after="0" w:line="240" w:lineRule="auto"/>
        <w:ind w:firstLine="709"/>
        <w:jc w:val="both"/>
        <w:rPr>
          <w:rFonts w:ascii="Times New Roman" w:hAnsi="Times New Roman" w:cs="Times New Roman"/>
          <w:sz w:val="28"/>
          <w:szCs w:val="28"/>
          <w:lang w:val="uk-UA"/>
        </w:rPr>
      </w:pPr>
      <w:proofErr w:type="spellStart"/>
      <w:r w:rsidRPr="00173830">
        <w:rPr>
          <w:rFonts w:ascii="Times New Roman" w:hAnsi="Times New Roman" w:cs="Times New Roman"/>
          <w:sz w:val="28"/>
          <w:szCs w:val="28"/>
          <w:lang w:val="uk-UA"/>
        </w:rPr>
        <w:t>Сонымен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қатар</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зәр</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шығарулары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ауырлап</w:t>
      </w:r>
      <w:proofErr w:type="spellEnd"/>
      <w:r w:rsidRPr="00173830">
        <w:rPr>
          <w:rFonts w:ascii="Times New Roman" w:hAnsi="Times New Roman" w:cs="Times New Roman"/>
          <w:sz w:val="28"/>
          <w:szCs w:val="28"/>
          <w:lang w:val="uk-UA"/>
        </w:rPr>
        <w:t>, аз-</w:t>
      </w:r>
      <w:proofErr w:type="spellStart"/>
      <w:r w:rsidRPr="00173830">
        <w:rPr>
          <w:rFonts w:ascii="Times New Roman" w:hAnsi="Times New Roman" w:cs="Times New Roman"/>
          <w:sz w:val="28"/>
          <w:szCs w:val="28"/>
          <w:lang w:val="uk-UA"/>
        </w:rPr>
        <w:t>аздан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бөлінген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түстері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онша</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өзгермеген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аздап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қоңырланған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Кейіннен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мал</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денесін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көтере</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алмай</w:t>
      </w:r>
      <w:proofErr w:type="spellEnd"/>
      <w:r w:rsidRPr="00173830">
        <w:rPr>
          <w:rFonts w:ascii="Times New Roman" w:hAnsi="Times New Roman" w:cs="Times New Roman"/>
          <w:sz w:val="28"/>
          <w:szCs w:val="28"/>
          <w:lang w:val="uk-UA"/>
        </w:rPr>
        <w:t xml:space="preserve">, белі </w:t>
      </w:r>
      <w:proofErr w:type="spellStart"/>
      <w:r w:rsidRPr="00173830">
        <w:rPr>
          <w:rFonts w:ascii="Times New Roman" w:hAnsi="Times New Roman" w:cs="Times New Roman"/>
          <w:sz w:val="28"/>
          <w:szCs w:val="28"/>
          <w:lang w:val="uk-UA"/>
        </w:rPr>
        <w:t>бүкірейіп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талтайып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әрең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тұрған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ауырсынып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соңынан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мүлдем</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жатып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қалған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рефлекстері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төмендеп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температурасы</w:t>
      </w:r>
      <w:proofErr w:type="spellEnd"/>
      <w:r w:rsidRPr="00173830">
        <w:rPr>
          <w:rFonts w:ascii="Times New Roman" w:hAnsi="Times New Roman" w:cs="Times New Roman"/>
          <w:sz w:val="28"/>
          <w:szCs w:val="28"/>
          <w:lang w:val="uk-UA"/>
        </w:rPr>
        <w:t xml:space="preserve"> 35-36</w:t>
      </w:r>
      <w:r w:rsidRPr="00173830">
        <w:rPr>
          <w:rFonts w:ascii="Times New Roman" w:hAnsi="Times New Roman" w:cs="Times New Roman"/>
          <w:sz w:val="28"/>
          <w:szCs w:val="28"/>
          <w:vertAlign w:val="superscript"/>
          <w:lang w:val="uk-UA"/>
        </w:rPr>
        <w:t>о</w:t>
      </w:r>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градусқа</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күрт</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түсіп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мал</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өлген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Өлген</w:t>
      </w:r>
      <w:proofErr w:type="spellEnd"/>
      <w:r w:rsidRPr="00173830">
        <w:rPr>
          <w:rFonts w:ascii="Times New Roman" w:hAnsi="Times New Roman" w:cs="Times New Roman"/>
          <w:sz w:val="28"/>
          <w:szCs w:val="28"/>
          <w:lang w:val="uk-UA"/>
        </w:rPr>
        <w:t xml:space="preserve"> бір </w:t>
      </w:r>
      <w:proofErr w:type="spellStart"/>
      <w:r w:rsidRPr="00173830">
        <w:rPr>
          <w:rFonts w:ascii="Times New Roman" w:hAnsi="Times New Roman" w:cs="Times New Roman"/>
          <w:sz w:val="28"/>
          <w:szCs w:val="28"/>
          <w:lang w:val="uk-UA"/>
        </w:rPr>
        <w:t>бұзауда</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клиникалық</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белгілер</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айтарлықтай</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көрінбей</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ауырғаннан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соң</w:t>
      </w:r>
      <w:proofErr w:type="spellEnd"/>
      <w:r w:rsidRPr="00173830">
        <w:rPr>
          <w:rFonts w:ascii="Times New Roman" w:hAnsi="Times New Roman" w:cs="Times New Roman"/>
          <w:sz w:val="28"/>
          <w:szCs w:val="28"/>
          <w:lang w:val="uk-UA"/>
        </w:rPr>
        <w:t xml:space="preserve"> 2 </w:t>
      </w:r>
      <w:proofErr w:type="spellStart"/>
      <w:r w:rsidRPr="00173830">
        <w:rPr>
          <w:rFonts w:ascii="Times New Roman" w:hAnsi="Times New Roman" w:cs="Times New Roman"/>
          <w:sz w:val="28"/>
          <w:szCs w:val="28"/>
          <w:lang w:val="uk-UA"/>
        </w:rPr>
        <w:t>күннен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кейін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өлген</w:t>
      </w:r>
      <w:proofErr w:type="spellEnd"/>
      <w:r w:rsidR="00801CCB" w:rsidRPr="00173830">
        <w:rPr>
          <w:rFonts w:ascii="Times New Roman" w:hAnsi="Times New Roman" w:cs="Times New Roman"/>
          <w:sz w:val="28"/>
          <w:szCs w:val="28"/>
          <w:lang w:val="uk-UA"/>
        </w:rPr>
        <w:t>.</w:t>
      </w:r>
    </w:p>
    <w:p w14:paraId="3C2BBB6D" w14:textId="64C46298" w:rsidR="00C549CD" w:rsidRPr="00173830" w:rsidRDefault="00801CCB" w:rsidP="00801CCB">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Ауырған малдарды мал</w:t>
      </w:r>
      <w:r w:rsidR="0055774F">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дәрігерлері к</w:t>
      </w:r>
      <w:r w:rsidR="0055774F">
        <w:rPr>
          <w:rFonts w:ascii="Times New Roman" w:hAnsi="Times New Roman" w:cs="Times New Roman"/>
          <w:sz w:val="28"/>
          <w:szCs w:val="28"/>
          <w:lang w:val="kk-KZ"/>
        </w:rPr>
        <w:t>ешенді</w:t>
      </w:r>
      <w:r w:rsidRPr="00173830">
        <w:rPr>
          <w:rFonts w:ascii="Times New Roman" w:hAnsi="Times New Roman" w:cs="Times New Roman"/>
          <w:sz w:val="28"/>
          <w:szCs w:val="28"/>
          <w:lang w:val="kk-KZ"/>
        </w:rPr>
        <w:t xml:space="preserve"> емдеген, сонымен қатар мал денесінен кенелер жинаған</w:t>
      </w:r>
      <w:r w:rsidR="00C549CD" w:rsidRPr="00173830">
        <w:rPr>
          <w:rFonts w:ascii="Times New Roman" w:hAnsi="Times New Roman" w:cs="Times New Roman"/>
          <w:sz w:val="28"/>
          <w:szCs w:val="28"/>
          <w:lang w:val="kk-KZ"/>
        </w:rPr>
        <w:t xml:space="preserve"> (</w:t>
      </w:r>
      <w:r w:rsidR="0055774F" w:rsidRPr="0055774F">
        <w:rPr>
          <w:rFonts w:ascii="Times New Roman" w:hAnsi="Times New Roman" w:cs="Times New Roman"/>
          <w:sz w:val="28"/>
          <w:szCs w:val="28"/>
          <w:lang w:val="uk-UA"/>
        </w:rPr>
        <w:t>1</w:t>
      </w:r>
      <w:r w:rsidR="0055774F">
        <w:rPr>
          <w:rFonts w:ascii="Times New Roman" w:hAnsi="Times New Roman" w:cs="Times New Roman"/>
          <w:sz w:val="28"/>
          <w:szCs w:val="28"/>
          <w:lang w:val="uk-UA"/>
        </w:rPr>
        <w:t xml:space="preserve">7- </w:t>
      </w:r>
      <w:r w:rsidR="00C549CD" w:rsidRPr="00173830">
        <w:rPr>
          <w:rFonts w:ascii="Times New Roman" w:hAnsi="Times New Roman" w:cs="Times New Roman"/>
          <w:sz w:val="28"/>
          <w:szCs w:val="28"/>
          <w:lang w:val="kk-KZ"/>
        </w:rPr>
        <w:t>сурет).</w:t>
      </w:r>
    </w:p>
    <w:p w14:paraId="4DEE51BD" w14:textId="77777777" w:rsidR="00C00F59" w:rsidRPr="00173830" w:rsidRDefault="00C00F59" w:rsidP="00801CCB">
      <w:pPr>
        <w:spacing w:after="0" w:line="240" w:lineRule="auto"/>
        <w:ind w:firstLine="709"/>
        <w:jc w:val="both"/>
        <w:rPr>
          <w:rFonts w:ascii="Times New Roman" w:hAnsi="Times New Roman" w:cs="Times New Roman"/>
          <w:sz w:val="28"/>
          <w:szCs w:val="28"/>
          <w:lang w:val="kk-KZ"/>
        </w:rPr>
      </w:pPr>
    </w:p>
    <w:tbl>
      <w:tblPr>
        <w:tblStyle w:val="ac"/>
        <w:tblW w:w="0" w:type="auto"/>
        <w:tblLook w:val="04A0" w:firstRow="1" w:lastRow="0" w:firstColumn="1" w:lastColumn="0" w:noHBand="0" w:noVBand="1"/>
      </w:tblPr>
      <w:tblGrid>
        <w:gridCol w:w="3263"/>
        <w:gridCol w:w="3172"/>
        <w:gridCol w:w="3193"/>
      </w:tblGrid>
      <w:tr w:rsidR="00173830" w:rsidRPr="00173830" w14:paraId="2F6FDC7D" w14:textId="77777777" w:rsidTr="00C00F59">
        <w:tc>
          <w:tcPr>
            <w:tcW w:w="3284" w:type="dxa"/>
          </w:tcPr>
          <w:p w14:paraId="43D81294" w14:textId="459AF6DB" w:rsidR="00C00F59" w:rsidRPr="00173830" w:rsidRDefault="00C00F59" w:rsidP="00801CCB">
            <w:pPr>
              <w:jc w:val="both"/>
              <w:rPr>
                <w:rFonts w:ascii="Times New Roman" w:hAnsi="Times New Roman" w:cs="Times New Roman"/>
                <w:sz w:val="28"/>
                <w:szCs w:val="28"/>
                <w:lang w:val="kk-KZ"/>
              </w:rPr>
            </w:pPr>
            <w:r w:rsidRPr="00173830">
              <w:rPr>
                <w:rFonts w:ascii="Times New Roman" w:hAnsi="Times New Roman" w:cs="Times New Roman"/>
                <w:noProof/>
                <w:sz w:val="28"/>
                <w:szCs w:val="28"/>
                <w:lang w:eastAsia="ru-RU"/>
              </w:rPr>
              <w:drawing>
                <wp:inline distT="0" distB="0" distL="0" distR="0" wp14:anchorId="64FD0B92" wp14:editId="032B288C">
                  <wp:extent cx="1978089" cy="2000340"/>
                  <wp:effectExtent l="7938" t="0" r="0" b="0"/>
                  <wp:docPr id="32" name="Рисунок 3" descr="C:\Users\Мариям\Desktop\Асем 2019\DCIM\Camera\20190330_144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риям\Desktop\Асем 2019\DCIM\Camera\20190330_144209.jpg"/>
                          <pic:cNvPicPr>
                            <a:picLocks noChangeAspect="1" noChangeArrowheads="1"/>
                          </pic:cNvPicPr>
                        </pic:nvPicPr>
                        <pic:blipFill>
                          <a:blip r:embed="rId30" cstate="print"/>
                          <a:srcRect/>
                          <a:stretch>
                            <a:fillRect/>
                          </a:stretch>
                        </pic:blipFill>
                        <pic:spPr bwMode="auto">
                          <a:xfrm rot="5400000">
                            <a:off x="0" y="0"/>
                            <a:ext cx="2002265" cy="2024788"/>
                          </a:xfrm>
                          <a:prstGeom prst="rect">
                            <a:avLst/>
                          </a:prstGeom>
                          <a:noFill/>
                          <a:ln w="9525">
                            <a:noFill/>
                            <a:miter lim="800000"/>
                            <a:headEnd/>
                            <a:tailEnd/>
                          </a:ln>
                        </pic:spPr>
                      </pic:pic>
                    </a:graphicData>
                  </a:graphic>
                </wp:inline>
              </w:drawing>
            </w:r>
          </w:p>
        </w:tc>
        <w:tc>
          <w:tcPr>
            <w:tcW w:w="3285" w:type="dxa"/>
          </w:tcPr>
          <w:p w14:paraId="534DA0BD" w14:textId="0808CCF5" w:rsidR="00C00F59" w:rsidRPr="00173830" w:rsidRDefault="00C00F59" w:rsidP="00801CCB">
            <w:pPr>
              <w:jc w:val="both"/>
              <w:rPr>
                <w:rFonts w:ascii="Times New Roman" w:hAnsi="Times New Roman" w:cs="Times New Roman"/>
                <w:sz w:val="28"/>
                <w:szCs w:val="28"/>
                <w:lang w:val="kk-KZ"/>
              </w:rPr>
            </w:pPr>
            <w:r w:rsidRPr="00173830">
              <w:rPr>
                <w:rFonts w:ascii="Times New Roman" w:hAnsi="Times New Roman" w:cs="Times New Roman"/>
                <w:noProof/>
                <w:sz w:val="28"/>
                <w:szCs w:val="28"/>
                <w:lang w:eastAsia="ru-RU"/>
              </w:rPr>
              <w:drawing>
                <wp:inline distT="0" distB="0" distL="0" distR="0" wp14:anchorId="54AB7911" wp14:editId="641D0522">
                  <wp:extent cx="1949380" cy="1989574"/>
                  <wp:effectExtent l="0" t="0" r="0" b="0"/>
                  <wp:docPr id="33" name="Рисунок 5" descr="C:\Users\Мариям\Desktop\Асем 2019\DCIM\Camera\20190330_13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риям\Desktop\Асем 2019\DCIM\Camera\20190330_133007.jpg"/>
                          <pic:cNvPicPr>
                            <a:picLocks noChangeAspect="1" noChangeArrowheads="1"/>
                          </pic:cNvPicPr>
                        </pic:nvPicPr>
                        <pic:blipFill>
                          <a:blip r:embed="rId31" cstate="print"/>
                          <a:srcRect/>
                          <a:stretch>
                            <a:fillRect/>
                          </a:stretch>
                        </pic:blipFill>
                        <pic:spPr bwMode="auto">
                          <a:xfrm>
                            <a:off x="0" y="0"/>
                            <a:ext cx="1980473" cy="2021308"/>
                          </a:xfrm>
                          <a:prstGeom prst="rect">
                            <a:avLst/>
                          </a:prstGeom>
                          <a:noFill/>
                          <a:ln w="9525">
                            <a:noFill/>
                            <a:miter lim="800000"/>
                            <a:headEnd/>
                            <a:tailEnd/>
                          </a:ln>
                        </pic:spPr>
                      </pic:pic>
                    </a:graphicData>
                  </a:graphic>
                </wp:inline>
              </w:drawing>
            </w:r>
          </w:p>
        </w:tc>
        <w:tc>
          <w:tcPr>
            <w:tcW w:w="3285" w:type="dxa"/>
          </w:tcPr>
          <w:p w14:paraId="641C5EDB" w14:textId="06BE18F0" w:rsidR="00C00F59" w:rsidRPr="00173830" w:rsidRDefault="00C00F59" w:rsidP="00801CCB">
            <w:pPr>
              <w:jc w:val="both"/>
              <w:rPr>
                <w:rFonts w:ascii="Times New Roman" w:hAnsi="Times New Roman" w:cs="Times New Roman"/>
                <w:sz w:val="28"/>
                <w:szCs w:val="28"/>
                <w:lang w:val="kk-KZ"/>
              </w:rPr>
            </w:pPr>
            <w:r w:rsidRPr="00173830">
              <w:rPr>
                <w:rFonts w:ascii="Times New Roman" w:hAnsi="Times New Roman" w:cs="Times New Roman"/>
                <w:noProof/>
                <w:sz w:val="28"/>
                <w:szCs w:val="28"/>
                <w:lang w:eastAsia="ru-RU"/>
              </w:rPr>
              <w:drawing>
                <wp:inline distT="0" distB="0" distL="0" distR="0" wp14:anchorId="45CF6510" wp14:editId="6EC29D0B">
                  <wp:extent cx="1954096" cy="1989574"/>
                  <wp:effectExtent l="0" t="0" r="8255" b="0"/>
                  <wp:docPr id="34" name="Рисунок 34" descr="C:\Users\Мариям\Desktop\Асем 2019\DCIM\Camera\20190330_145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ариям\Desktop\Асем 2019\DCIM\Camera\20190330_145514.jpg"/>
                          <pic:cNvPicPr>
                            <a:picLocks noChangeAspect="1" noChangeArrowheads="1"/>
                          </pic:cNvPicPr>
                        </pic:nvPicPr>
                        <pic:blipFill>
                          <a:blip r:embed="rId32" cstate="print"/>
                          <a:srcRect/>
                          <a:stretch>
                            <a:fillRect/>
                          </a:stretch>
                        </pic:blipFill>
                        <pic:spPr bwMode="auto">
                          <a:xfrm>
                            <a:off x="0" y="0"/>
                            <a:ext cx="2005854" cy="2042272"/>
                          </a:xfrm>
                          <a:prstGeom prst="rect">
                            <a:avLst/>
                          </a:prstGeom>
                          <a:noFill/>
                          <a:ln w="9525">
                            <a:noFill/>
                            <a:miter lim="800000"/>
                            <a:headEnd/>
                            <a:tailEnd/>
                          </a:ln>
                        </pic:spPr>
                      </pic:pic>
                    </a:graphicData>
                  </a:graphic>
                </wp:inline>
              </w:drawing>
            </w:r>
          </w:p>
        </w:tc>
      </w:tr>
      <w:tr w:rsidR="00173830" w:rsidRPr="006A0419" w14:paraId="1C9DAF75" w14:textId="77777777" w:rsidTr="00055E1D">
        <w:tc>
          <w:tcPr>
            <w:tcW w:w="9854" w:type="dxa"/>
            <w:gridSpan w:val="3"/>
          </w:tcPr>
          <w:p w14:paraId="662460AD" w14:textId="465D01BC" w:rsidR="00C00F59" w:rsidRPr="00173830" w:rsidRDefault="00CB5A75" w:rsidP="00CB5A75">
            <w:pPr>
              <w:tabs>
                <w:tab w:val="left" w:pos="1310"/>
                <w:tab w:val="center" w:pos="4819"/>
              </w:tabs>
              <w:rPr>
                <w:rFonts w:ascii="Times New Roman" w:hAnsi="Times New Roman" w:cs="Times New Roman"/>
                <w:sz w:val="28"/>
                <w:szCs w:val="28"/>
                <w:lang w:val="kk-KZ"/>
              </w:rPr>
            </w:pPr>
            <w:r>
              <w:rPr>
                <w:rFonts w:ascii="Times New Roman" w:hAnsi="Times New Roman" w:cs="Times New Roman"/>
                <w:sz w:val="28"/>
                <w:szCs w:val="28"/>
                <w:lang w:val="kk-KZ"/>
              </w:rPr>
              <w:tab/>
              <w:t xml:space="preserve">17 - </w:t>
            </w:r>
            <w:r>
              <w:rPr>
                <w:rFonts w:ascii="Times New Roman" w:hAnsi="Times New Roman" w:cs="Times New Roman"/>
                <w:sz w:val="28"/>
                <w:szCs w:val="28"/>
                <w:lang w:val="kk-KZ"/>
              </w:rPr>
              <w:tab/>
              <w:t>с</w:t>
            </w:r>
            <w:r w:rsidR="00C00F59" w:rsidRPr="00173830">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w:t>
            </w:r>
            <w:r w:rsidR="00C00F59" w:rsidRPr="00173830">
              <w:rPr>
                <w:rFonts w:ascii="Times New Roman" w:hAnsi="Times New Roman" w:cs="Times New Roman"/>
                <w:sz w:val="28"/>
                <w:szCs w:val="28"/>
                <w:lang w:val="kk-KZ"/>
              </w:rPr>
              <w:t xml:space="preserve">– </w:t>
            </w:r>
            <w:r w:rsidR="00973DD0">
              <w:rPr>
                <w:rFonts w:ascii="Times New Roman" w:hAnsi="Times New Roman" w:cs="Times New Roman"/>
                <w:sz w:val="28"/>
                <w:szCs w:val="28"/>
                <w:lang w:val="kk-KZ"/>
              </w:rPr>
              <w:t>Ірі қара малда кенелердің бекінген</w:t>
            </w:r>
            <w:r w:rsidR="00C00F59" w:rsidRPr="00173830">
              <w:rPr>
                <w:rFonts w:ascii="Times New Roman" w:hAnsi="Times New Roman" w:cs="Times New Roman"/>
                <w:sz w:val="28"/>
                <w:szCs w:val="28"/>
                <w:lang w:val="kk-KZ"/>
              </w:rPr>
              <w:t xml:space="preserve"> орындары</w:t>
            </w:r>
          </w:p>
        </w:tc>
      </w:tr>
      <w:bookmarkEnd w:id="66"/>
    </w:tbl>
    <w:p w14:paraId="52E62516" w14:textId="77777777" w:rsidR="00C549CD" w:rsidRPr="00173830" w:rsidRDefault="00C549CD" w:rsidP="00C00F59">
      <w:pPr>
        <w:tabs>
          <w:tab w:val="left" w:pos="567"/>
        </w:tabs>
        <w:spacing w:after="0" w:line="240" w:lineRule="auto"/>
        <w:jc w:val="both"/>
        <w:rPr>
          <w:rFonts w:ascii="Times New Roman" w:hAnsi="Times New Roman" w:cs="Times New Roman"/>
          <w:sz w:val="28"/>
          <w:szCs w:val="28"/>
          <w:lang w:val="kk-KZ"/>
        </w:rPr>
      </w:pPr>
    </w:p>
    <w:p w14:paraId="468DC0BD" w14:textId="4B51977D" w:rsidR="00947BCF" w:rsidRPr="00173830" w:rsidRDefault="00947BCF" w:rsidP="00947BCF">
      <w:pPr>
        <w:spacing w:after="0" w:line="240" w:lineRule="auto"/>
        <w:ind w:firstLine="703"/>
        <w:jc w:val="both"/>
        <w:rPr>
          <w:rFonts w:ascii="Times New Roman" w:hAnsi="Times New Roman" w:cs="Times New Roman"/>
          <w:sz w:val="28"/>
          <w:szCs w:val="28"/>
          <w:lang w:val="kk-KZ"/>
        </w:rPr>
      </w:pPr>
      <w:bookmarkStart w:id="67" w:name="_Hlk68447291"/>
      <w:r w:rsidRPr="00173830">
        <w:rPr>
          <w:rFonts w:ascii="Times New Roman" w:hAnsi="Times New Roman" w:cs="Times New Roman"/>
          <w:sz w:val="28"/>
          <w:szCs w:val="28"/>
          <w:lang w:val="kk-KZ"/>
        </w:rPr>
        <w:tab/>
        <w:t>Сойып зерттеу нәтижесінде, сиыр өлексесіндегі өзгерістер: өлексе жүдеген, анемия және сарғайған. Мүшелердің кілегейлі және ылғалды қабықтарында қанталау болған. Олар лимфалық түйіндерде, ұлтабардың кілегейлі қабығында, бауырда, жүректің ішкі және сыртқы қабаттарында, бүйректе жиі әрі мол болды, көздің, ішектің, өт қабының, тыныс және несеп жолдарының кілегейлі қабықтарында, терінің шелқабатында, теріде, қаңқа бұлшық еттерінде сиректеу кездес</w:t>
      </w:r>
      <w:r w:rsidR="00CB5A75">
        <w:rPr>
          <w:rFonts w:ascii="Times New Roman" w:hAnsi="Times New Roman" w:cs="Times New Roman"/>
          <w:sz w:val="28"/>
          <w:szCs w:val="28"/>
          <w:lang w:val="kk-KZ"/>
        </w:rPr>
        <w:t>кен</w:t>
      </w:r>
      <w:r w:rsidRPr="00173830">
        <w:rPr>
          <w:rFonts w:ascii="Times New Roman" w:hAnsi="Times New Roman" w:cs="Times New Roman"/>
          <w:sz w:val="28"/>
          <w:szCs w:val="28"/>
          <w:lang w:val="kk-KZ"/>
        </w:rPr>
        <w:t>. Талақ, лимфалық түйіндер, әсіресе жауырыналды, шаптық түйіндер - бірнеше есе ұлғайған, босаңсыған. Негізгі өзгеріс ұлтабарда бол</w:t>
      </w:r>
      <w:r w:rsidR="00CB5A75">
        <w:rPr>
          <w:rFonts w:ascii="Times New Roman" w:hAnsi="Times New Roman" w:cs="Times New Roman"/>
          <w:sz w:val="28"/>
          <w:szCs w:val="28"/>
          <w:lang w:val="kk-KZ"/>
        </w:rPr>
        <w:t>ған</w:t>
      </w:r>
      <w:r w:rsidRPr="00173830">
        <w:rPr>
          <w:rFonts w:ascii="Times New Roman" w:hAnsi="Times New Roman" w:cs="Times New Roman"/>
          <w:sz w:val="28"/>
          <w:szCs w:val="28"/>
          <w:lang w:val="kk-KZ"/>
        </w:rPr>
        <w:t>. Мүшенің кілегейлі қабығы түгел дерлік көкнар дәніндей, қып-қызыл түсті</w:t>
      </w:r>
      <w:r w:rsidR="00CB5A75">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түйіншектер жайлаған, бір сиырда олардың көлемі ұлғайып, түсі сұрланған. Көмекей</w:t>
      </w:r>
      <w:r w:rsidR="00CB5A75">
        <w:rPr>
          <w:rFonts w:ascii="Times New Roman" w:hAnsi="Times New Roman" w:cs="Times New Roman"/>
          <w:sz w:val="28"/>
          <w:szCs w:val="28"/>
          <w:lang w:val="kk-KZ"/>
        </w:rPr>
        <w:t>де</w:t>
      </w:r>
      <w:r w:rsidRPr="00173830">
        <w:rPr>
          <w:rFonts w:ascii="Times New Roman" w:hAnsi="Times New Roman" w:cs="Times New Roman"/>
          <w:sz w:val="28"/>
          <w:szCs w:val="28"/>
          <w:lang w:val="kk-KZ"/>
        </w:rPr>
        <w:t>, кеңірдекте, өт қабында, қуықта, бауырда, бүйректе</w:t>
      </w:r>
      <w:r w:rsidR="00CB5A75">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де осындай өзгерістер болды. Қатпаршақ қа</w:t>
      </w:r>
      <w:r w:rsidR="00B733F9" w:rsidRPr="00173830">
        <w:rPr>
          <w:rFonts w:ascii="Times New Roman" w:hAnsi="Times New Roman" w:cs="Times New Roman"/>
          <w:sz w:val="28"/>
          <w:szCs w:val="28"/>
          <w:lang w:val="kk-KZ"/>
        </w:rPr>
        <w:t>рын құрғақ жем-шөппен кернелген (18,19,20,21</w:t>
      </w:r>
      <w:r w:rsidR="00CB5A75">
        <w:rPr>
          <w:rFonts w:ascii="Times New Roman" w:hAnsi="Times New Roman" w:cs="Times New Roman"/>
          <w:sz w:val="28"/>
          <w:szCs w:val="28"/>
          <w:lang w:val="kk-KZ"/>
        </w:rPr>
        <w:t xml:space="preserve"> </w:t>
      </w:r>
      <w:r w:rsidR="00CB5A75">
        <w:rPr>
          <w:rFonts w:ascii="Times New Roman" w:hAnsi="Times New Roman" w:cs="Times New Roman"/>
          <w:sz w:val="28"/>
          <w:szCs w:val="28"/>
        </w:rPr>
        <w:t xml:space="preserve">- </w:t>
      </w:r>
      <w:proofErr w:type="spellStart"/>
      <w:r w:rsidR="00CB5A75">
        <w:rPr>
          <w:rFonts w:ascii="Times New Roman" w:hAnsi="Times New Roman" w:cs="Times New Roman"/>
          <w:sz w:val="28"/>
          <w:szCs w:val="28"/>
        </w:rPr>
        <w:t>суреттер</w:t>
      </w:r>
      <w:proofErr w:type="spellEnd"/>
      <w:r w:rsidR="00B733F9" w:rsidRPr="00173830">
        <w:rPr>
          <w:rFonts w:ascii="Times New Roman" w:hAnsi="Times New Roman" w:cs="Times New Roman"/>
          <w:sz w:val="28"/>
          <w:szCs w:val="28"/>
          <w:lang w:val="kk-KZ"/>
        </w:rPr>
        <w:t>).</w:t>
      </w:r>
    </w:p>
    <w:p w14:paraId="566F27D2" w14:textId="77777777" w:rsidR="00B733F9" w:rsidRPr="00173830" w:rsidRDefault="00B733F9" w:rsidP="00947BCF">
      <w:pPr>
        <w:spacing w:after="0" w:line="240" w:lineRule="auto"/>
        <w:ind w:firstLine="703"/>
        <w:jc w:val="both"/>
        <w:rPr>
          <w:rFonts w:ascii="Times New Roman" w:hAnsi="Times New Roman" w:cs="Times New Roman"/>
          <w:sz w:val="28"/>
          <w:szCs w:val="28"/>
          <w:lang w:val="kk-KZ"/>
        </w:rPr>
      </w:pPr>
    </w:p>
    <w:p w14:paraId="149081DB" w14:textId="77777777" w:rsidR="00B733F9" w:rsidRPr="00173830" w:rsidRDefault="00B733F9" w:rsidP="00947BCF">
      <w:pPr>
        <w:spacing w:after="0" w:line="240" w:lineRule="auto"/>
        <w:ind w:firstLine="703"/>
        <w:jc w:val="both"/>
        <w:rPr>
          <w:rFonts w:ascii="Times New Roman" w:hAnsi="Times New Roman" w:cs="Times New Roman"/>
          <w:sz w:val="28"/>
          <w:szCs w:val="28"/>
          <w:lang w:val="kk-KZ"/>
        </w:rPr>
      </w:pPr>
    </w:p>
    <w:p w14:paraId="06D26B8E" w14:textId="77777777" w:rsidR="00B733F9" w:rsidRPr="00173830" w:rsidRDefault="00B733F9" w:rsidP="00947BCF">
      <w:pPr>
        <w:spacing w:after="0" w:line="240" w:lineRule="auto"/>
        <w:ind w:firstLine="703"/>
        <w:jc w:val="both"/>
        <w:rPr>
          <w:rFonts w:ascii="Times New Roman" w:hAnsi="Times New Roman" w:cs="Times New Roman"/>
          <w:sz w:val="28"/>
          <w:szCs w:val="28"/>
          <w:lang w:val="kk-KZ"/>
        </w:rPr>
      </w:pPr>
    </w:p>
    <w:tbl>
      <w:tblPr>
        <w:tblStyle w:val="ac"/>
        <w:tblW w:w="0" w:type="auto"/>
        <w:tblLook w:val="04A0" w:firstRow="1" w:lastRow="0" w:firstColumn="1" w:lastColumn="0" w:noHBand="0" w:noVBand="1"/>
      </w:tblPr>
      <w:tblGrid>
        <w:gridCol w:w="4860"/>
        <w:gridCol w:w="4768"/>
      </w:tblGrid>
      <w:tr w:rsidR="00173830" w:rsidRPr="00173830" w14:paraId="2CF87C5E" w14:textId="77777777" w:rsidTr="00B733F9">
        <w:tc>
          <w:tcPr>
            <w:tcW w:w="4927" w:type="dxa"/>
          </w:tcPr>
          <w:p w14:paraId="279075EE" w14:textId="5A762ADC" w:rsidR="00B733F9" w:rsidRPr="00173830" w:rsidRDefault="00B733F9" w:rsidP="00947BCF">
            <w:pPr>
              <w:jc w:val="both"/>
              <w:rPr>
                <w:rFonts w:ascii="Times New Roman" w:hAnsi="Times New Roman" w:cs="Times New Roman"/>
                <w:sz w:val="28"/>
                <w:szCs w:val="28"/>
                <w:lang w:val="kk-KZ"/>
              </w:rPr>
            </w:pPr>
            <w:r w:rsidRPr="00173830">
              <w:rPr>
                <w:rFonts w:ascii="Times New Roman" w:hAnsi="Times New Roman" w:cs="Times New Roman"/>
                <w:noProof/>
                <w:sz w:val="28"/>
                <w:szCs w:val="28"/>
                <w:lang w:eastAsia="ru-RU"/>
              </w:rPr>
              <w:lastRenderedPageBreak/>
              <w:drawing>
                <wp:inline distT="0" distB="0" distL="0" distR="0" wp14:anchorId="396C735D" wp14:editId="19E34068">
                  <wp:extent cx="3001108" cy="2743200"/>
                  <wp:effectExtent l="0" t="0" r="8890" b="0"/>
                  <wp:docPr id="16" name="Рисунок 16" descr="C:\Users\ALSERPC\Desktop\мои данные\Суреттер және ГСШ рекомендация\Пироплазмоз КРС\AMJH7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SERPC\Desktop\мои данные\Суреттер және ГСШ рекомендация\Пироплазмоз КРС\AMJH718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25275" cy="2765290"/>
                          </a:xfrm>
                          <a:prstGeom prst="rect">
                            <a:avLst/>
                          </a:prstGeom>
                          <a:noFill/>
                          <a:ln>
                            <a:noFill/>
                          </a:ln>
                        </pic:spPr>
                      </pic:pic>
                    </a:graphicData>
                  </a:graphic>
                </wp:inline>
              </w:drawing>
            </w:r>
          </w:p>
        </w:tc>
        <w:tc>
          <w:tcPr>
            <w:tcW w:w="4927" w:type="dxa"/>
          </w:tcPr>
          <w:p w14:paraId="6C08E9A6" w14:textId="33A9E460" w:rsidR="00B733F9" w:rsidRPr="00173830" w:rsidRDefault="00B733F9" w:rsidP="00947BCF">
            <w:pPr>
              <w:jc w:val="both"/>
              <w:rPr>
                <w:rFonts w:ascii="Times New Roman" w:hAnsi="Times New Roman" w:cs="Times New Roman"/>
                <w:sz w:val="28"/>
                <w:szCs w:val="28"/>
                <w:lang w:val="kk-KZ"/>
              </w:rPr>
            </w:pPr>
            <w:r w:rsidRPr="00173830">
              <w:rPr>
                <w:rFonts w:ascii="Times New Roman" w:hAnsi="Times New Roman" w:cs="Times New Roman"/>
                <w:noProof/>
                <w:sz w:val="28"/>
                <w:szCs w:val="28"/>
                <w:lang w:eastAsia="ru-RU"/>
              </w:rPr>
              <w:drawing>
                <wp:inline distT="0" distB="0" distL="0" distR="0" wp14:anchorId="70A43027" wp14:editId="54172FB7">
                  <wp:extent cx="3001108" cy="2743200"/>
                  <wp:effectExtent l="0" t="0" r="8890" b="0"/>
                  <wp:docPr id="21" name="Рисунок 21" descr="C:\Users\ALSERPC\Desktop\мои данные\Суреттер және ГСШ рекомендация\Пироплазмоз КРС\AOIC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SERPC\Desktop\мои данные\Суреттер және ГСШ рекомендация\Пироплазмоз КРС\AOIC131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25624" cy="2765609"/>
                          </a:xfrm>
                          <a:prstGeom prst="rect">
                            <a:avLst/>
                          </a:prstGeom>
                          <a:noFill/>
                          <a:ln>
                            <a:noFill/>
                          </a:ln>
                        </pic:spPr>
                      </pic:pic>
                    </a:graphicData>
                  </a:graphic>
                </wp:inline>
              </w:drawing>
            </w:r>
          </w:p>
        </w:tc>
      </w:tr>
      <w:tr w:rsidR="00173830" w:rsidRPr="006A0419" w14:paraId="5D63984A" w14:textId="77777777" w:rsidTr="00B733F9">
        <w:tc>
          <w:tcPr>
            <w:tcW w:w="4927" w:type="dxa"/>
          </w:tcPr>
          <w:p w14:paraId="53C7EDC0" w14:textId="3D18F5A8" w:rsidR="00B733F9" w:rsidRPr="00173830" w:rsidRDefault="00CB5A75" w:rsidP="00B733F9">
            <w:pPr>
              <w:jc w:val="center"/>
              <w:rPr>
                <w:rFonts w:ascii="Times New Roman" w:hAnsi="Times New Roman" w:cs="Times New Roman"/>
                <w:sz w:val="28"/>
                <w:szCs w:val="28"/>
                <w:lang w:val="kk-KZ"/>
              </w:rPr>
            </w:pPr>
            <w:r>
              <w:rPr>
                <w:rFonts w:ascii="Times New Roman" w:hAnsi="Times New Roman" w:cs="Times New Roman"/>
                <w:sz w:val="28"/>
                <w:szCs w:val="28"/>
                <w:lang w:val="kk-KZ"/>
              </w:rPr>
              <w:t>18- с</w:t>
            </w:r>
            <w:r w:rsidR="00B733F9" w:rsidRPr="00173830">
              <w:rPr>
                <w:rFonts w:ascii="Times New Roman" w:hAnsi="Times New Roman" w:cs="Times New Roman"/>
                <w:sz w:val="28"/>
                <w:szCs w:val="28"/>
                <w:lang w:val="kk-KZ"/>
              </w:rPr>
              <w:t>урет – Сиыр өлексесі. Сыртқы көрінісі мен кілегей қабықтарын зерттеу</w:t>
            </w:r>
          </w:p>
        </w:tc>
        <w:tc>
          <w:tcPr>
            <w:tcW w:w="4927" w:type="dxa"/>
          </w:tcPr>
          <w:p w14:paraId="37F8C328" w14:textId="6D4F8B70" w:rsidR="00B733F9" w:rsidRPr="00173830" w:rsidRDefault="00CB5A75" w:rsidP="00153FF5">
            <w:pPr>
              <w:jc w:val="center"/>
              <w:rPr>
                <w:rFonts w:ascii="Times New Roman" w:hAnsi="Times New Roman" w:cs="Times New Roman"/>
                <w:sz w:val="28"/>
                <w:szCs w:val="28"/>
                <w:lang w:val="kk-KZ"/>
              </w:rPr>
            </w:pPr>
            <w:r>
              <w:rPr>
                <w:rFonts w:ascii="Times New Roman" w:hAnsi="Times New Roman" w:cs="Times New Roman"/>
                <w:sz w:val="28"/>
                <w:szCs w:val="28"/>
                <w:lang w:val="kk-KZ"/>
              </w:rPr>
              <w:t>19- с</w:t>
            </w:r>
            <w:r w:rsidR="00B733F9" w:rsidRPr="00173830">
              <w:rPr>
                <w:rFonts w:ascii="Times New Roman" w:hAnsi="Times New Roman" w:cs="Times New Roman"/>
                <w:sz w:val="28"/>
                <w:szCs w:val="28"/>
                <w:lang w:val="kk-KZ"/>
              </w:rPr>
              <w:t>урет – Көкбауыр гиперплазия</w:t>
            </w:r>
            <w:r w:rsidR="00076F23" w:rsidRPr="00173830">
              <w:rPr>
                <w:rFonts w:ascii="Times New Roman" w:hAnsi="Times New Roman" w:cs="Times New Roman"/>
                <w:sz w:val="28"/>
                <w:szCs w:val="28"/>
                <w:lang w:val="kk-KZ"/>
              </w:rPr>
              <w:t>сы және ішектердің гемморагиялық қабынуы</w:t>
            </w:r>
          </w:p>
        </w:tc>
      </w:tr>
      <w:tr w:rsidR="00173830" w:rsidRPr="00173830" w14:paraId="119E6202" w14:textId="77777777" w:rsidTr="00B733F9">
        <w:tc>
          <w:tcPr>
            <w:tcW w:w="4927" w:type="dxa"/>
          </w:tcPr>
          <w:p w14:paraId="50D64904" w14:textId="20622EC2" w:rsidR="00B733F9" w:rsidRPr="00173830" w:rsidRDefault="00076F23" w:rsidP="00947BCF">
            <w:pPr>
              <w:jc w:val="both"/>
              <w:rPr>
                <w:rFonts w:ascii="Times New Roman" w:hAnsi="Times New Roman" w:cs="Times New Roman"/>
                <w:sz w:val="28"/>
                <w:szCs w:val="28"/>
                <w:lang w:val="kk-KZ"/>
              </w:rPr>
            </w:pPr>
            <w:r w:rsidRPr="00173830">
              <w:rPr>
                <w:rFonts w:ascii="Times New Roman" w:hAnsi="Times New Roman" w:cs="Times New Roman"/>
                <w:noProof/>
                <w:sz w:val="28"/>
                <w:szCs w:val="28"/>
                <w:lang w:eastAsia="ru-RU"/>
              </w:rPr>
              <w:drawing>
                <wp:inline distT="0" distB="0" distL="0" distR="0" wp14:anchorId="71A879ED" wp14:editId="10227F9A">
                  <wp:extent cx="3071446" cy="2743200"/>
                  <wp:effectExtent l="0" t="0" r="0" b="0"/>
                  <wp:docPr id="17411" name="Picture 4" descr="DSCN3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4" descr="DSCN327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76032" cy="2747296"/>
                          </a:xfrm>
                          <a:prstGeom prst="rect">
                            <a:avLst/>
                          </a:prstGeom>
                          <a:noFill/>
                          <a:ln>
                            <a:noFill/>
                          </a:ln>
                        </pic:spPr>
                      </pic:pic>
                    </a:graphicData>
                  </a:graphic>
                </wp:inline>
              </w:drawing>
            </w:r>
          </w:p>
        </w:tc>
        <w:tc>
          <w:tcPr>
            <w:tcW w:w="4927" w:type="dxa"/>
          </w:tcPr>
          <w:p w14:paraId="47BBFB24" w14:textId="6DB3D8EF" w:rsidR="00B733F9" w:rsidRPr="00173830" w:rsidRDefault="00076F23" w:rsidP="00947BCF">
            <w:pPr>
              <w:jc w:val="both"/>
              <w:rPr>
                <w:rFonts w:ascii="Times New Roman" w:hAnsi="Times New Roman" w:cs="Times New Roman"/>
                <w:sz w:val="28"/>
                <w:szCs w:val="28"/>
                <w:lang w:val="kk-KZ"/>
              </w:rPr>
            </w:pPr>
            <w:r w:rsidRPr="00173830">
              <w:rPr>
                <w:rFonts w:ascii="Times New Roman" w:hAnsi="Times New Roman" w:cs="Times New Roman"/>
                <w:noProof/>
                <w:sz w:val="28"/>
                <w:szCs w:val="28"/>
                <w:lang w:eastAsia="ru-RU"/>
              </w:rPr>
              <w:drawing>
                <wp:inline distT="0" distB="0" distL="0" distR="0" wp14:anchorId="27964B6D" wp14:editId="345F7A94">
                  <wp:extent cx="3001108" cy="2743200"/>
                  <wp:effectExtent l="0" t="0" r="8890" b="0"/>
                  <wp:docPr id="22531" name="Picture 4" descr="DSCN3274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1" name="Picture 4" descr="DSCN3274 - копия"/>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6073" t="11020" r="2669" b="13672"/>
                          <a:stretch/>
                        </pic:blipFill>
                        <pic:spPr bwMode="auto">
                          <a:xfrm>
                            <a:off x="0" y="0"/>
                            <a:ext cx="3011852" cy="2753021"/>
                          </a:xfrm>
                          <a:prstGeom prst="rect">
                            <a:avLst/>
                          </a:prstGeom>
                          <a:noFill/>
                          <a:ln>
                            <a:noFill/>
                          </a:ln>
                        </pic:spPr>
                      </pic:pic>
                    </a:graphicData>
                  </a:graphic>
                </wp:inline>
              </w:drawing>
            </w:r>
          </w:p>
        </w:tc>
      </w:tr>
      <w:tr w:rsidR="00173830" w:rsidRPr="00173830" w14:paraId="047028F4" w14:textId="77777777" w:rsidTr="00B733F9">
        <w:tc>
          <w:tcPr>
            <w:tcW w:w="4927" w:type="dxa"/>
          </w:tcPr>
          <w:p w14:paraId="0422969C" w14:textId="038F5396" w:rsidR="00B733F9" w:rsidRPr="00173830" w:rsidRDefault="00CB5A75" w:rsidP="00153FF5">
            <w:pPr>
              <w:jc w:val="center"/>
              <w:rPr>
                <w:rFonts w:ascii="Times New Roman" w:hAnsi="Times New Roman" w:cs="Times New Roman"/>
                <w:sz w:val="28"/>
                <w:szCs w:val="28"/>
                <w:lang w:val="kk-KZ"/>
              </w:rPr>
            </w:pPr>
            <w:r>
              <w:rPr>
                <w:rFonts w:ascii="Times New Roman" w:hAnsi="Times New Roman" w:cs="Times New Roman"/>
                <w:sz w:val="28"/>
                <w:szCs w:val="28"/>
                <w:lang w:val="kk-KZ"/>
              </w:rPr>
              <w:t>20- с</w:t>
            </w:r>
            <w:r w:rsidR="00076F23" w:rsidRPr="00173830">
              <w:rPr>
                <w:rFonts w:ascii="Times New Roman" w:hAnsi="Times New Roman" w:cs="Times New Roman"/>
                <w:sz w:val="28"/>
                <w:szCs w:val="28"/>
                <w:lang w:val="kk-KZ"/>
              </w:rPr>
              <w:t>урет – Ұлтабар жарасы</w:t>
            </w:r>
          </w:p>
        </w:tc>
        <w:tc>
          <w:tcPr>
            <w:tcW w:w="4927" w:type="dxa"/>
          </w:tcPr>
          <w:p w14:paraId="3DF894C5" w14:textId="5691E2F2" w:rsidR="00B733F9" w:rsidRPr="00173830" w:rsidRDefault="00CB5A75" w:rsidP="00153FF5">
            <w:pPr>
              <w:jc w:val="center"/>
              <w:rPr>
                <w:rFonts w:ascii="Times New Roman" w:hAnsi="Times New Roman" w:cs="Times New Roman"/>
                <w:sz w:val="28"/>
                <w:szCs w:val="28"/>
                <w:lang w:val="kk-KZ"/>
              </w:rPr>
            </w:pPr>
            <w:r>
              <w:rPr>
                <w:rFonts w:ascii="Times New Roman" w:hAnsi="Times New Roman" w:cs="Times New Roman"/>
                <w:sz w:val="28"/>
                <w:szCs w:val="28"/>
                <w:lang w:val="kk-KZ"/>
              </w:rPr>
              <w:t>21- с</w:t>
            </w:r>
            <w:r w:rsidR="00153FF5" w:rsidRPr="00173830">
              <w:rPr>
                <w:rFonts w:ascii="Times New Roman" w:hAnsi="Times New Roman" w:cs="Times New Roman"/>
                <w:sz w:val="28"/>
                <w:szCs w:val="28"/>
                <w:lang w:val="kk-KZ"/>
              </w:rPr>
              <w:t>урет – Қатпаршақ қарынның атониясы</w:t>
            </w:r>
          </w:p>
        </w:tc>
      </w:tr>
    </w:tbl>
    <w:p w14:paraId="5174E005" w14:textId="77777777" w:rsidR="00B733F9" w:rsidRPr="00173830" w:rsidRDefault="00B733F9" w:rsidP="00947BCF">
      <w:pPr>
        <w:spacing w:after="0" w:line="240" w:lineRule="auto"/>
        <w:ind w:firstLine="703"/>
        <w:jc w:val="both"/>
        <w:rPr>
          <w:rFonts w:ascii="Times New Roman" w:hAnsi="Times New Roman" w:cs="Times New Roman"/>
          <w:sz w:val="28"/>
          <w:szCs w:val="28"/>
          <w:lang w:val="kk-KZ"/>
        </w:rPr>
      </w:pPr>
    </w:p>
    <w:p w14:paraId="663B01D1" w14:textId="4238C142" w:rsidR="00947BCF" w:rsidRPr="00173830" w:rsidRDefault="00947BCF" w:rsidP="00947BCF">
      <w:pPr>
        <w:spacing w:after="0" w:line="240" w:lineRule="auto"/>
        <w:ind w:firstLine="703"/>
        <w:jc w:val="both"/>
        <w:rPr>
          <w:rFonts w:ascii="Times New Roman" w:hAnsi="Times New Roman" w:cs="Times New Roman"/>
          <w:sz w:val="28"/>
          <w:szCs w:val="28"/>
          <w:lang w:val="uk-UA"/>
        </w:rPr>
      </w:pPr>
      <w:proofErr w:type="spellStart"/>
      <w:r w:rsidRPr="00173830">
        <w:rPr>
          <w:rFonts w:ascii="Times New Roman" w:hAnsi="Times New Roman" w:cs="Times New Roman"/>
          <w:sz w:val="28"/>
          <w:szCs w:val="28"/>
          <w:lang w:val="uk-UA"/>
        </w:rPr>
        <w:t>Бұзау</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өлекселеріндегі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өзгерістер</w:t>
      </w:r>
      <w:proofErr w:type="spellEnd"/>
      <w:r w:rsidRPr="00173830">
        <w:rPr>
          <w:rFonts w:ascii="Times New Roman" w:hAnsi="Times New Roman" w:cs="Times New Roman"/>
          <w:sz w:val="28"/>
          <w:szCs w:val="28"/>
          <w:lang w:val="uk-UA"/>
        </w:rPr>
        <w:t>:</w:t>
      </w:r>
      <w:r w:rsidRPr="00173830">
        <w:rPr>
          <w:rFonts w:ascii="Times New Roman" w:hAnsi="Times New Roman" w:cs="Times New Roman"/>
          <w:b/>
          <w:sz w:val="28"/>
          <w:szCs w:val="28"/>
          <w:lang w:val="uk-UA"/>
        </w:rPr>
        <w:t xml:space="preserve"> </w:t>
      </w:r>
      <w:proofErr w:type="spellStart"/>
      <w:r w:rsidRPr="00173830">
        <w:rPr>
          <w:rFonts w:ascii="Times New Roman" w:hAnsi="Times New Roman" w:cs="Times New Roman"/>
          <w:sz w:val="28"/>
          <w:szCs w:val="28"/>
          <w:lang w:val="uk-UA"/>
        </w:rPr>
        <w:t>Өлексе</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арық</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тері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асты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торшаларына</w:t>
      </w:r>
      <w:proofErr w:type="spellEnd"/>
      <w:r w:rsidRPr="00173830">
        <w:rPr>
          <w:rFonts w:ascii="Times New Roman" w:hAnsi="Times New Roman" w:cs="Times New Roman"/>
          <w:sz w:val="28"/>
          <w:szCs w:val="28"/>
          <w:lang w:val="uk-UA"/>
        </w:rPr>
        <w:t xml:space="preserve"> су </w:t>
      </w:r>
      <w:proofErr w:type="spellStart"/>
      <w:r w:rsidRPr="00173830">
        <w:rPr>
          <w:rFonts w:ascii="Times New Roman" w:hAnsi="Times New Roman" w:cs="Times New Roman"/>
          <w:sz w:val="28"/>
          <w:szCs w:val="28"/>
          <w:lang w:val="uk-UA"/>
        </w:rPr>
        <w:t>жиналып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сарғышта</w:t>
      </w:r>
      <w:r w:rsidR="00CB5A75">
        <w:rPr>
          <w:rFonts w:ascii="Times New Roman" w:hAnsi="Times New Roman" w:cs="Times New Roman"/>
          <w:sz w:val="28"/>
          <w:szCs w:val="28"/>
          <w:lang w:val="uk-UA"/>
        </w:rPr>
        <w:t>н</w:t>
      </w:r>
      <w:r w:rsidRPr="00173830">
        <w:rPr>
          <w:rFonts w:ascii="Times New Roman" w:hAnsi="Times New Roman" w:cs="Times New Roman"/>
          <w:sz w:val="28"/>
          <w:szCs w:val="28"/>
          <w:lang w:val="uk-UA"/>
        </w:rPr>
        <w:t>ған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көптеген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нүкте</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және</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сызықша</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тәрізді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қанталау</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көрінді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Лимфа</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бездері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ісініп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ұлғайған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паренхимада</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қанталау</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болған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Оны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тіліп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кескенде</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сөлденіп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қызғыш</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түске</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енді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Талақ</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үш</w:t>
      </w:r>
      <w:proofErr w:type="spellEnd"/>
      <w:r w:rsidRPr="00173830">
        <w:rPr>
          <w:rFonts w:ascii="Times New Roman" w:hAnsi="Times New Roman" w:cs="Times New Roman"/>
          <w:sz w:val="28"/>
          <w:szCs w:val="28"/>
          <w:lang w:val="uk-UA"/>
        </w:rPr>
        <w:t xml:space="preserve"> есе </w:t>
      </w:r>
      <w:proofErr w:type="spellStart"/>
      <w:r w:rsidRPr="00173830">
        <w:rPr>
          <w:rFonts w:ascii="Times New Roman" w:hAnsi="Times New Roman" w:cs="Times New Roman"/>
          <w:sz w:val="28"/>
          <w:szCs w:val="28"/>
          <w:lang w:val="uk-UA"/>
        </w:rPr>
        <w:t>ұлғайған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шеттері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дөңгелектенген</w:t>
      </w:r>
      <w:proofErr w:type="spellEnd"/>
      <w:r w:rsidRPr="00173830">
        <w:rPr>
          <w:rFonts w:ascii="Times New Roman" w:hAnsi="Times New Roman" w:cs="Times New Roman"/>
          <w:sz w:val="28"/>
          <w:szCs w:val="28"/>
          <w:lang w:val="uk-UA"/>
        </w:rPr>
        <w:t xml:space="preserve">, 1 </w:t>
      </w:r>
      <w:proofErr w:type="spellStart"/>
      <w:r w:rsidRPr="00173830">
        <w:rPr>
          <w:rFonts w:ascii="Times New Roman" w:hAnsi="Times New Roman" w:cs="Times New Roman"/>
          <w:sz w:val="28"/>
          <w:szCs w:val="28"/>
          <w:lang w:val="uk-UA"/>
        </w:rPr>
        <w:t>бұзаудан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жарылғанын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байқадық</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Бауыр</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ісінген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қоңыр-сары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түсті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консистенциясы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болбыр</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кесіп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қарағанда</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ішкі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бетінің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суреті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жойылған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Қалтасы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үлкейіп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өт</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қоюланған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қоңыр</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көк</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түсті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Бүйректері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ұлғайған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оның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сыртқы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қабығы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оңай</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ажыратылды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кескенде</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қызыл</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қоңыр</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болып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тұрды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Бүйректің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сыртқы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және</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ішкі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бөліктерінің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шекарасы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жойылған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Қуықтың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ішкі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қабаты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өңсізденген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зәр</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қоңыр</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қызыл</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болды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Жүрек</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ісіңкі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оның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тамырлары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қалыпты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жағдайға</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қарағанда</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адырайып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тұрды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Жүректің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түтікшелерінде</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lastRenderedPageBreak/>
        <w:t>қоймалжың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фибриндер</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мен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ұйымаған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қоңыр</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қызыл</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сұйық</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кездесті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Қанталау</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байқалды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өкпенің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түсі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сұрғылт</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қызыл</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сыртқы</w:t>
      </w:r>
      <w:proofErr w:type="spellEnd"/>
      <w:r w:rsidRPr="00173830">
        <w:rPr>
          <w:rFonts w:ascii="Times New Roman" w:hAnsi="Times New Roman" w:cs="Times New Roman"/>
          <w:sz w:val="28"/>
          <w:szCs w:val="28"/>
          <w:lang w:val="uk-UA"/>
        </w:rPr>
        <w:t xml:space="preserve"> беті </w:t>
      </w:r>
      <w:proofErr w:type="spellStart"/>
      <w:r w:rsidRPr="00173830">
        <w:rPr>
          <w:rFonts w:ascii="Times New Roman" w:hAnsi="Times New Roman" w:cs="Times New Roman"/>
          <w:sz w:val="28"/>
          <w:szCs w:val="28"/>
          <w:lang w:val="uk-UA"/>
        </w:rPr>
        <w:t>тығыздау</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келді</w:t>
      </w:r>
      <w:proofErr w:type="spellEnd"/>
      <w:r w:rsidRPr="00173830">
        <w:rPr>
          <w:rFonts w:ascii="Times New Roman" w:hAnsi="Times New Roman" w:cs="Times New Roman"/>
          <w:sz w:val="28"/>
          <w:szCs w:val="28"/>
          <w:lang w:val="uk-UA"/>
        </w:rPr>
        <w:t xml:space="preserve">. Ас </w:t>
      </w:r>
      <w:proofErr w:type="spellStart"/>
      <w:r w:rsidRPr="00173830">
        <w:rPr>
          <w:rFonts w:ascii="Times New Roman" w:hAnsi="Times New Roman" w:cs="Times New Roman"/>
          <w:sz w:val="28"/>
          <w:szCs w:val="28"/>
          <w:lang w:val="uk-UA"/>
        </w:rPr>
        <w:t>қорыту</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жолдарының</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ішкі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қабаты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ісіңкі</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нүкте</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сияқты</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немесе</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жалпылама</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қанталау</w:t>
      </w:r>
      <w:proofErr w:type="spellEnd"/>
      <w:r w:rsidR="004266F6">
        <w:rPr>
          <w:rFonts w:ascii="Times New Roman" w:hAnsi="Times New Roman" w:cs="Times New Roman"/>
          <w:sz w:val="28"/>
          <w:szCs w:val="28"/>
          <w:lang w:val="uk-UA"/>
        </w:rPr>
        <w:t xml:space="preserve"> б</w:t>
      </w:r>
      <w:r w:rsidR="004266F6">
        <w:rPr>
          <w:rFonts w:ascii="Times New Roman" w:hAnsi="Times New Roman" w:cs="Times New Roman"/>
          <w:sz w:val="28"/>
          <w:szCs w:val="28"/>
          <w:lang w:val="kk-KZ"/>
        </w:rPr>
        <w:t>ілін</w:t>
      </w:r>
      <w:r w:rsidRPr="00173830">
        <w:rPr>
          <w:rFonts w:ascii="Times New Roman" w:hAnsi="Times New Roman" w:cs="Times New Roman"/>
          <w:sz w:val="28"/>
          <w:szCs w:val="28"/>
          <w:lang w:val="uk-UA"/>
        </w:rPr>
        <w:t xml:space="preserve">ді. </w:t>
      </w:r>
      <w:proofErr w:type="spellStart"/>
      <w:r w:rsidRPr="00173830">
        <w:rPr>
          <w:rFonts w:ascii="Times New Roman" w:hAnsi="Times New Roman" w:cs="Times New Roman"/>
          <w:sz w:val="28"/>
          <w:szCs w:val="28"/>
          <w:lang w:val="uk-UA"/>
        </w:rPr>
        <w:t>Жалбыршақ</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қарын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кеңейіп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тығыздалған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азыққа</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толып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тас</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тәрізденіп</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қалған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Қарында</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тұрқы</w:t>
      </w:r>
      <w:proofErr w:type="spellEnd"/>
      <w:r w:rsidRPr="00173830">
        <w:rPr>
          <w:rFonts w:ascii="Times New Roman" w:hAnsi="Times New Roman" w:cs="Times New Roman"/>
          <w:sz w:val="28"/>
          <w:szCs w:val="28"/>
          <w:lang w:val="uk-UA"/>
        </w:rPr>
        <w:t xml:space="preserve"> 2-</w:t>
      </w:r>
      <w:smartTag w:uri="urn:schemas-microsoft-com:office:smarttags" w:element="metricconverter">
        <w:smartTagPr>
          <w:attr w:name="ProductID" w:val="12 мм"/>
        </w:smartTagPr>
        <w:r w:rsidRPr="00173830">
          <w:rPr>
            <w:rFonts w:ascii="Times New Roman" w:hAnsi="Times New Roman" w:cs="Times New Roman"/>
            <w:sz w:val="28"/>
            <w:szCs w:val="28"/>
            <w:lang w:val="uk-UA"/>
          </w:rPr>
          <w:t>12 мм</w:t>
        </w:r>
      </w:smartTag>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шамасында</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дөңгеленген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жаралар</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пайда</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бол</w:t>
      </w:r>
      <w:r w:rsidR="004266F6">
        <w:rPr>
          <w:rFonts w:ascii="Times New Roman" w:hAnsi="Times New Roman" w:cs="Times New Roman"/>
          <w:sz w:val="28"/>
          <w:szCs w:val="28"/>
          <w:lang w:val="uk-UA"/>
        </w:rPr>
        <w:t>ған</w:t>
      </w:r>
      <w:proofErr w:type="spellEnd"/>
      <w:r w:rsidRPr="00173830">
        <w:rPr>
          <w:rFonts w:ascii="Times New Roman" w:hAnsi="Times New Roman" w:cs="Times New Roman"/>
          <w:sz w:val="28"/>
          <w:szCs w:val="28"/>
          <w:lang w:val="uk-UA"/>
        </w:rPr>
        <w:t xml:space="preserve">, </w:t>
      </w:r>
      <w:proofErr w:type="spellStart"/>
      <w:r w:rsidRPr="00173830">
        <w:rPr>
          <w:rFonts w:ascii="Times New Roman" w:hAnsi="Times New Roman" w:cs="Times New Roman"/>
          <w:sz w:val="28"/>
          <w:szCs w:val="28"/>
          <w:lang w:val="uk-UA"/>
        </w:rPr>
        <w:t>олардың</w:t>
      </w:r>
      <w:proofErr w:type="spellEnd"/>
      <w:r w:rsidRPr="00173830">
        <w:rPr>
          <w:rFonts w:ascii="Times New Roman" w:hAnsi="Times New Roman" w:cs="Times New Roman"/>
          <w:sz w:val="28"/>
          <w:szCs w:val="28"/>
          <w:lang w:val="uk-UA"/>
        </w:rPr>
        <w:t xml:space="preserve"> </w:t>
      </w:r>
      <w:proofErr w:type="spellStart"/>
      <w:r w:rsidR="00153FF5" w:rsidRPr="00173830">
        <w:rPr>
          <w:rFonts w:ascii="Times New Roman" w:hAnsi="Times New Roman" w:cs="Times New Roman"/>
          <w:sz w:val="28"/>
          <w:szCs w:val="28"/>
          <w:lang w:val="uk-UA"/>
        </w:rPr>
        <w:t>шеттері</w:t>
      </w:r>
      <w:proofErr w:type="spellEnd"/>
      <w:r w:rsidR="00153FF5" w:rsidRPr="00173830">
        <w:rPr>
          <w:rFonts w:ascii="Times New Roman" w:hAnsi="Times New Roman" w:cs="Times New Roman"/>
          <w:sz w:val="28"/>
          <w:szCs w:val="28"/>
          <w:lang w:val="uk-UA"/>
        </w:rPr>
        <w:t xml:space="preserve"> </w:t>
      </w:r>
      <w:proofErr w:type="spellStart"/>
      <w:r w:rsidR="00153FF5" w:rsidRPr="00173830">
        <w:rPr>
          <w:rFonts w:ascii="Times New Roman" w:hAnsi="Times New Roman" w:cs="Times New Roman"/>
          <w:sz w:val="28"/>
          <w:szCs w:val="28"/>
          <w:lang w:val="uk-UA"/>
        </w:rPr>
        <w:t>ісініп</w:t>
      </w:r>
      <w:proofErr w:type="spellEnd"/>
      <w:r w:rsidR="00153FF5" w:rsidRPr="00173830">
        <w:rPr>
          <w:rFonts w:ascii="Times New Roman" w:hAnsi="Times New Roman" w:cs="Times New Roman"/>
          <w:sz w:val="28"/>
          <w:szCs w:val="28"/>
          <w:lang w:val="uk-UA"/>
        </w:rPr>
        <w:t xml:space="preserve">, </w:t>
      </w:r>
      <w:proofErr w:type="spellStart"/>
      <w:r w:rsidR="00153FF5" w:rsidRPr="00173830">
        <w:rPr>
          <w:rFonts w:ascii="Times New Roman" w:hAnsi="Times New Roman" w:cs="Times New Roman"/>
          <w:sz w:val="28"/>
          <w:szCs w:val="28"/>
          <w:lang w:val="uk-UA"/>
        </w:rPr>
        <w:t>көтеріліп</w:t>
      </w:r>
      <w:proofErr w:type="spellEnd"/>
      <w:r w:rsidR="00153FF5" w:rsidRPr="00173830">
        <w:rPr>
          <w:rFonts w:ascii="Times New Roman" w:hAnsi="Times New Roman" w:cs="Times New Roman"/>
          <w:sz w:val="28"/>
          <w:szCs w:val="28"/>
          <w:lang w:val="uk-UA"/>
        </w:rPr>
        <w:t xml:space="preserve"> </w:t>
      </w:r>
      <w:proofErr w:type="spellStart"/>
      <w:r w:rsidR="00153FF5" w:rsidRPr="00173830">
        <w:rPr>
          <w:rFonts w:ascii="Times New Roman" w:hAnsi="Times New Roman" w:cs="Times New Roman"/>
          <w:sz w:val="28"/>
          <w:szCs w:val="28"/>
          <w:lang w:val="uk-UA"/>
        </w:rPr>
        <w:t>тұрды</w:t>
      </w:r>
      <w:proofErr w:type="spellEnd"/>
      <w:r w:rsidR="00153FF5" w:rsidRPr="00173830">
        <w:rPr>
          <w:rFonts w:ascii="Times New Roman" w:hAnsi="Times New Roman" w:cs="Times New Roman"/>
          <w:sz w:val="28"/>
          <w:szCs w:val="28"/>
          <w:lang w:val="uk-UA"/>
        </w:rPr>
        <w:t xml:space="preserve"> (22,23,24,25</w:t>
      </w:r>
      <w:r w:rsidR="004266F6" w:rsidRPr="004266F6">
        <w:rPr>
          <w:rFonts w:ascii="Times New Roman" w:hAnsi="Times New Roman" w:cs="Times New Roman"/>
          <w:sz w:val="28"/>
          <w:szCs w:val="28"/>
          <w:lang w:val="uk-UA"/>
        </w:rPr>
        <w:t>-</w:t>
      </w:r>
      <w:r w:rsidR="004266F6">
        <w:rPr>
          <w:rFonts w:ascii="Times New Roman" w:hAnsi="Times New Roman" w:cs="Times New Roman"/>
          <w:sz w:val="28"/>
          <w:szCs w:val="28"/>
          <w:lang w:val="uk-UA"/>
        </w:rPr>
        <w:t xml:space="preserve"> </w:t>
      </w:r>
      <w:proofErr w:type="spellStart"/>
      <w:r w:rsidR="004266F6">
        <w:rPr>
          <w:rFonts w:ascii="Times New Roman" w:hAnsi="Times New Roman" w:cs="Times New Roman"/>
          <w:sz w:val="28"/>
          <w:szCs w:val="28"/>
          <w:lang w:val="uk-UA"/>
        </w:rPr>
        <w:t>суреттер</w:t>
      </w:r>
      <w:proofErr w:type="spellEnd"/>
      <w:r w:rsidR="00153FF5" w:rsidRPr="00173830">
        <w:rPr>
          <w:rFonts w:ascii="Times New Roman" w:hAnsi="Times New Roman" w:cs="Times New Roman"/>
          <w:sz w:val="28"/>
          <w:szCs w:val="28"/>
          <w:lang w:val="uk-UA"/>
        </w:rPr>
        <w:t>).</w:t>
      </w:r>
    </w:p>
    <w:p w14:paraId="6806BCC3" w14:textId="77777777" w:rsidR="00153FF5" w:rsidRPr="00173830" w:rsidRDefault="00153FF5" w:rsidP="00947BCF">
      <w:pPr>
        <w:spacing w:after="0" w:line="240" w:lineRule="auto"/>
        <w:ind w:firstLine="703"/>
        <w:jc w:val="both"/>
        <w:rPr>
          <w:rFonts w:ascii="Times New Roman" w:hAnsi="Times New Roman" w:cs="Times New Roman"/>
          <w:sz w:val="28"/>
          <w:szCs w:val="28"/>
          <w:lang w:val="uk-UA"/>
        </w:rPr>
      </w:pPr>
    </w:p>
    <w:tbl>
      <w:tblPr>
        <w:tblStyle w:val="ac"/>
        <w:tblW w:w="0" w:type="auto"/>
        <w:tblInd w:w="108" w:type="dxa"/>
        <w:tblLook w:val="04A0" w:firstRow="1" w:lastRow="0" w:firstColumn="1" w:lastColumn="0" w:noHBand="0" w:noVBand="1"/>
      </w:tblPr>
      <w:tblGrid>
        <w:gridCol w:w="4730"/>
        <w:gridCol w:w="4790"/>
      </w:tblGrid>
      <w:tr w:rsidR="00173830" w:rsidRPr="00173830" w14:paraId="1C8875F3" w14:textId="77777777" w:rsidTr="00153FF5">
        <w:tc>
          <w:tcPr>
            <w:tcW w:w="4819" w:type="dxa"/>
          </w:tcPr>
          <w:p w14:paraId="4E6335F2" w14:textId="1DE7E4DB" w:rsidR="00153FF5" w:rsidRPr="00173830" w:rsidRDefault="00153FF5" w:rsidP="00947BCF">
            <w:pPr>
              <w:jc w:val="both"/>
              <w:rPr>
                <w:rFonts w:ascii="Times New Roman" w:hAnsi="Times New Roman" w:cs="Times New Roman"/>
                <w:sz w:val="28"/>
                <w:szCs w:val="28"/>
                <w:lang w:val="uk-UA"/>
              </w:rPr>
            </w:pPr>
            <w:r w:rsidRPr="00173830">
              <w:rPr>
                <w:rFonts w:ascii="Times New Roman" w:hAnsi="Times New Roman" w:cs="Times New Roman"/>
                <w:noProof/>
                <w:sz w:val="28"/>
                <w:szCs w:val="28"/>
                <w:lang w:eastAsia="ru-RU"/>
              </w:rPr>
              <w:drawing>
                <wp:inline distT="0" distB="0" distL="0" distR="0" wp14:anchorId="148707EB" wp14:editId="44CF9870">
                  <wp:extent cx="2913888" cy="2706624"/>
                  <wp:effectExtent l="0" t="0" r="1270" b="0"/>
                  <wp:docPr id="42" name="Рисунок 42" descr="C:\Users\ALSERPC\Desktop\KGVY4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SERPC\Desktop\KGVY4907.jpg"/>
                          <pic:cNvPicPr>
                            <a:picLocks noChangeAspect="1" noChangeArrowheads="1"/>
                          </pic:cNvPicPr>
                        </pic:nvPicPr>
                        <pic:blipFill>
                          <a:blip r:embed="rId37">
                            <a:extLst>
                              <a:ext uri="{BEBA8EAE-BF5A-486C-A8C5-ECC9F3942E4B}">
                                <a14:imgProps xmlns:a14="http://schemas.microsoft.com/office/drawing/2010/main">
                                  <a14:imgLayer r:embed="rId38">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2913888" cy="2706624"/>
                          </a:xfrm>
                          <a:prstGeom prst="rect">
                            <a:avLst/>
                          </a:prstGeom>
                          <a:noFill/>
                          <a:ln>
                            <a:noFill/>
                          </a:ln>
                        </pic:spPr>
                      </pic:pic>
                    </a:graphicData>
                  </a:graphic>
                </wp:inline>
              </w:drawing>
            </w:r>
          </w:p>
        </w:tc>
        <w:tc>
          <w:tcPr>
            <w:tcW w:w="4820" w:type="dxa"/>
          </w:tcPr>
          <w:p w14:paraId="4F1966C5" w14:textId="1EC50B51" w:rsidR="00153FF5" w:rsidRPr="00173830" w:rsidRDefault="00153FF5" w:rsidP="00947BCF">
            <w:pPr>
              <w:jc w:val="both"/>
              <w:rPr>
                <w:rFonts w:ascii="Times New Roman" w:hAnsi="Times New Roman" w:cs="Times New Roman"/>
                <w:sz w:val="28"/>
                <w:szCs w:val="28"/>
                <w:lang w:val="uk-UA"/>
              </w:rPr>
            </w:pPr>
            <w:r w:rsidRPr="00173830">
              <w:rPr>
                <w:rFonts w:ascii="Times New Roman" w:hAnsi="Times New Roman" w:cs="Times New Roman"/>
                <w:noProof/>
                <w:sz w:val="28"/>
                <w:szCs w:val="28"/>
                <w:lang w:eastAsia="ru-RU"/>
              </w:rPr>
              <w:drawing>
                <wp:inline distT="0" distB="0" distL="0" distR="0" wp14:anchorId="084FF79F" wp14:editId="696B627C">
                  <wp:extent cx="3011424" cy="2706624"/>
                  <wp:effectExtent l="0" t="0" r="0" b="0"/>
                  <wp:docPr id="12291" name="Picture 4" descr="theileriacase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1" name="Picture 4" descr="theileriacase01[1]"/>
                          <pic:cNvPicPr>
                            <a:picLocks noChangeAspect="1" noChangeArrowheads="1"/>
                          </pic:cNvPicPr>
                        </pic:nvPicPr>
                        <pic:blipFill rotWithShape="1">
                          <a:blip r:embed="rId39">
                            <a:extLst>
                              <a:ext uri="{28A0092B-C50C-407E-A947-70E740481C1C}">
                                <a14:useLocalDpi xmlns:a14="http://schemas.microsoft.com/office/drawing/2010/main" val="0"/>
                              </a:ext>
                            </a:extLst>
                          </a:blip>
                          <a:srcRect t="23511" r="35949" b="16928"/>
                          <a:stretch/>
                        </pic:blipFill>
                        <pic:spPr bwMode="auto">
                          <a:xfrm rot="10800000">
                            <a:off x="0" y="0"/>
                            <a:ext cx="3013799" cy="2708759"/>
                          </a:xfrm>
                          <a:prstGeom prst="rect">
                            <a:avLst/>
                          </a:prstGeom>
                          <a:noFill/>
                          <a:ln>
                            <a:noFill/>
                          </a:ln>
                        </pic:spPr>
                      </pic:pic>
                    </a:graphicData>
                  </a:graphic>
                </wp:inline>
              </w:drawing>
            </w:r>
          </w:p>
        </w:tc>
      </w:tr>
      <w:tr w:rsidR="00173830" w:rsidRPr="006A0419" w14:paraId="7F0455BE" w14:textId="77777777" w:rsidTr="00153FF5">
        <w:tc>
          <w:tcPr>
            <w:tcW w:w="4819" w:type="dxa"/>
          </w:tcPr>
          <w:p w14:paraId="3A21B1B6" w14:textId="25AAF394" w:rsidR="00153FF5" w:rsidRPr="00173830" w:rsidRDefault="004266F6" w:rsidP="00153FF5">
            <w:pPr>
              <w:jc w:val="center"/>
              <w:rPr>
                <w:rFonts w:ascii="Times New Roman" w:hAnsi="Times New Roman" w:cs="Times New Roman"/>
                <w:sz w:val="28"/>
                <w:szCs w:val="28"/>
                <w:lang w:val="uk-UA"/>
              </w:rPr>
            </w:pPr>
            <w:r>
              <w:rPr>
                <w:rFonts w:ascii="Times New Roman" w:hAnsi="Times New Roman" w:cs="Times New Roman"/>
                <w:sz w:val="28"/>
                <w:szCs w:val="28"/>
                <w:lang w:val="kk-KZ"/>
              </w:rPr>
              <w:t>22- с</w:t>
            </w:r>
            <w:r w:rsidR="00153FF5" w:rsidRPr="00173830">
              <w:rPr>
                <w:rFonts w:ascii="Times New Roman" w:hAnsi="Times New Roman" w:cs="Times New Roman"/>
                <w:sz w:val="28"/>
                <w:szCs w:val="28"/>
                <w:lang w:val="kk-KZ"/>
              </w:rPr>
              <w:t xml:space="preserve">урет – </w:t>
            </w:r>
            <w:r w:rsidR="00C00F59" w:rsidRPr="00173830">
              <w:rPr>
                <w:rFonts w:ascii="Times New Roman" w:hAnsi="Times New Roman" w:cs="Times New Roman"/>
                <w:sz w:val="28"/>
                <w:szCs w:val="28"/>
                <w:lang w:val="kk-KZ"/>
              </w:rPr>
              <w:t>Бұзау өлексесі. Кілегей қабықтардың сарғаюы</w:t>
            </w:r>
          </w:p>
        </w:tc>
        <w:tc>
          <w:tcPr>
            <w:tcW w:w="4820" w:type="dxa"/>
          </w:tcPr>
          <w:p w14:paraId="39AB6311" w14:textId="2010AB2F" w:rsidR="00153FF5" w:rsidRPr="00173830" w:rsidRDefault="004266F6" w:rsidP="00153FF5">
            <w:pPr>
              <w:jc w:val="center"/>
              <w:rPr>
                <w:rFonts w:ascii="Times New Roman" w:hAnsi="Times New Roman" w:cs="Times New Roman"/>
                <w:sz w:val="28"/>
                <w:szCs w:val="28"/>
                <w:lang w:val="uk-UA"/>
              </w:rPr>
            </w:pPr>
            <w:r>
              <w:rPr>
                <w:rFonts w:ascii="Times New Roman" w:hAnsi="Times New Roman" w:cs="Times New Roman"/>
                <w:sz w:val="28"/>
                <w:szCs w:val="28"/>
                <w:lang w:val="kk-KZ"/>
              </w:rPr>
              <w:t>23- с</w:t>
            </w:r>
            <w:r w:rsidR="00153FF5" w:rsidRPr="00173830">
              <w:rPr>
                <w:rFonts w:ascii="Times New Roman" w:hAnsi="Times New Roman" w:cs="Times New Roman"/>
                <w:sz w:val="28"/>
                <w:szCs w:val="28"/>
                <w:lang w:val="kk-KZ"/>
              </w:rPr>
              <w:t>урет – Көкбауыр гиперплазиясы және ішікі мүшелердің сарғаюы</w:t>
            </w:r>
          </w:p>
        </w:tc>
      </w:tr>
      <w:tr w:rsidR="00173830" w:rsidRPr="00173830" w14:paraId="5452A8E1" w14:textId="77777777" w:rsidTr="00153FF5">
        <w:tc>
          <w:tcPr>
            <w:tcW w:w="4819" w:type="dxa"/>
          </w:tcPr>
          <w:p w14:paraId="645A60AB" w14:textId="2F98ADA7" w:rsidR="00153FF5" w:rsidRPr="00173830" w:rsidRDefault="00C00F59" w:rsidP="00947BCF">
            <w:pPr>
              <w:jc w:val="both"/>
              <w:rPr>
                <w:rFonts w:ascii="Times New Roman" w:hAnsi="Times New Roman" w:cs="Times New Roman"/>
                <w:sz w:val="28"/>
                <w:szCs w:val="28"/>
                <w:lang w:val="uk-UA"/>
              </w:rPr>
            </w:pPr>
            <w:r w:rsidRPr="00173830">
              <w:rPr>
                <w:rFonts w:ascii="Times New Roman" w:hAnsi="Times New Roman" w:cs="Times New Roman"/>
                <w:noProof/>
                <w:sz w:val="28"/>
                <w:szCs w:val="28"/>
                <w:lang w:eastAsia="ru-RU"/>
              </w:rPr>
              <w:drawing>
                <wp:inline distT="0" distB="0" distL="0" distR="0" wp14:anchorId="0F4AB1A5" wp14:editId="3F8DAF7A">
                  <wp:extent cx="2971800" cy="2535382"/>
                  <wp:effectExtent l="0" t="0" r="0" b="0"/>
                  <wp:docPr id="44" name="Picture 4" descr="DSCN3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DSCN3260"/>
                          <pic:cNvPicPr>
                            <a:picLocks noChangeAspect="1" noChangeArrowheads="1"/>
                          </pic:cNvPicPr>
                        </pic:nvPicPr>
                        <pic:blipFill rotWithShape="1">
                          <a:blip r:embed="rId40">
                            <a:extLst>
                              <a:ext uri="{28A0092B-C50C-407E-A947-70E740481C1C}">
                                <a14:useLocalDpi xmlns:a14="http://schemas.microsoft.com/office/drawing/2010/main" val="0"/>
                              </a:ext>
                            </a:extLst>
                          </a:blip>
                          <a:srcRect t="2682" b="45666"/>
                          <a:stretch/>
                        </pic:blipFill>
                        <pic:spPr bwMode="auto">
                          <a:xfrm>
                            <a:off x="0" y="0"/>
                            <a:ext cx="2971800" cy="25353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4820" w:type="dxa"/>
          </w:tcPr>
          <w:p w14:paraId="7A3B69B1" w14:textId="05BE41BF" w:rsidR="00153FF5" w:rsidRPr="00173830" w:rsidRDefault="00C00F59" w:rsidP="00947BCF">
            <w:pPr>
              <w:jc w:val="both"/>
              <w:rPr>
                <w:rFonts w:ascii="Times New Roman" w:hAnsi="Times New Roman" w:cs="Times New Roman"/>
                <w:sz w:val="28"/>
                <w:szCs w:val="28"/>
                <w:lang w:val="uk-UA"/>
              </w:rPr>
            </w:pPr>
            <w:r w:rsidRPr="00173830">
              <w:rPr>
                <w:rFonts w:ascii="Times New Roman" w:hAnsi="Times New Roman" w:cs="Times New Roman"/>
                <w:noProof/>
                <w:sz w:val="28"/>
                <w:szCs w:val="28"/>
                <w:lang w:eastAsia="ru-RU"/>
              </w:rPr>
              <w:drawing>
                <wp:inline distT="0" distB="0" distL="0" distR="0" wp14:anchorId="6EECF03C" wp14:editId="6F8DCF0F">
                  <wp:extent cx="3011424" cy="2609088"/>
                  <wp:effectExtent l="0" t="0" r="0" b="1270"/>
                  <wp:docPr id="18435" name="Picture 4" descr="DSCN3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 name="Picture 4" descr="DSCN3270"/>
                          <pic:cNvPicPr>
                            <a:picLocks noChangeAspect="1" noChangeArrowheads="1"/>
                          </pic:cNvPicPr>
                        </pic:nvPicPr>
                        <pic:blipFill rotWithShape="1">
                          <a:blip r:embed="rId41">
                            <a:extLst>
                              <a:ext uri="{28A0092B-C50C-407E-A947-70E740481C1C}">
                                <a14:useLocalDpi xmlns:a14="http://schemas.microsoft.com/office/drawing/2010/main" val="0"/>
                              </a:ext>
                            </a:extLst>
                          </a:blip>
                          <a:srcRect l="35853" t="42072" r="7599" b="5081"/>
                          <a:stretch/>
                        </pic:blipFill>
                        <pic:spPr bwMode="auto">
                          <a:xfrm>
                            <a:off x="0" y="0"/>
                            <a:ext cx="3017492" cy="2614345"/>
                          </a:xfrm>
                          <a:prstGeom prst="rect">
                            <a:avLst/>
                          </a:prstGeom>
                          <a:noFill/>
                          <a:ln>
                            <a:noFill/>
                          </a:ln>
                        </pic:spPr>
                      </pic:pic>
                    </a:graphicData>
                  </a:graphic>
                </wp:inline>
              </w:drawing>
            </w:r>
          </w:p>
        </w:tc>
      </w:tr>
      <w:tr w:rsidR="00173830" w:rsidRPr="00173830" w14:paraId="05AB6607" w14:textId="77777777" w:rsidTr="00153FF5">
        <w:tc>
          <w:tcPr>
            <w:tcW w:w="4819" w:type="dxa"/>
          </w:tcPr>
          <w:p w14:paraId="0225AA11" w14:textId="586CC695" w:rsidR="00153FF5" w:rsidRPr="00173830" w:rsidRDefault="004266F6" w:rsidP="00153FF5">
            <w:pPr>
              <w:jc w:val="center"/>
              <w:rPr>
                <w:rFonts w:ascii="Times New Roman" w:hAnsi="Times New Roman" w:cs="Times New Roman"/>
                <w:sz w:val="28"/>
                <w:szCs w:val="28"/>
                <w:lang w:val="uk-UA"/>
              </w:rPr>
            </w:pPr>
            <w:r>
              <w:rPr>
                <w:rFonts w:ascii="Times New Roman" w:hAnsi="Times New Roman" w:cs="Times New Roman"/>
                <w:sz w:val="28"/>
                <w:szCs w:val="28"/>
                <w:lang w:val="kk-KZ"/>
              </w:rPr>
              <w:t>24- с</w:t>
            </w:r>
            <w:r w:rsidR="00153FF5" w:rsidRPr="00173830">
              <w:rPr>
                <w:rFonts w:ascii="Times New Roman" w:hAnsi="Times New Roman" w:cs="Times New Roman"/>
                <w:sz w:val="28"/>
                <w:szCs w:val="28"/>
                <w:lang w:val="kk-KZ"/>
              </w:rPr>
              <w:t>урет –</w:t>
            </w:r>
            <w:r w:rsidR="00C00F59" w:rsidRPr="00173830">
              <w:rPr>
                <w:rFonts w:ascii="Times New Roman" w:hAnsi="Times New Roman" w:cs="Times New Roman"/>
                <w:sz w:val="28"/>
                <w:szCs w:val="28"/>
                <w:lang w:val="kk-KZ"/>
              </w:rPr>
              <w:t xml:space="preserve"> Лимфа түйінінің ұлғаюы</w:t>
            </w:r>
          </w:p>
        </w:tc>
        <w:tc>
          <w:tcPr>
            <w:tcW w:w="4820" w:type="dxa"/>
          </w:tcPr>
          <w:p w14:paraId="79F9F7FC" w14:textId="2E00F969" w:rsidR="00153FF5" w:rsidRPr="00173830" w:rsidRDefault="004266F6" w:rsidP="00153FF5">
            <w:pPr>
              <w:jc w:val="center"/>
              <w:rPr>
                <w:rFonts w:ascii="Times New Roman" w:hAnsi="Times New Roman" w:cs="Times New Roman"/>
                <w:sz w:val="28"/>
                <w:szCs w:val="28"/>
                <w:lang w:val="uk-UA"/>
              </w:rPr>
            </w:pPr>
            <w:r>
              <w:rPr>
                <w:rFonts w:ascii="Times New Roman" w:hAnsi="Times New Roman" w:cs="Times New Roman"/>
                <w:sz w:val="28"/>
                <w:szCs w:val="28"/>
                <w:lang w:val="kk-KZ"/>
              </w:rPr>
              <w:t>25- с</w:t>
            </w:r>
            <w:r w:rsidR="00153FF5" w:rsidRPr="00173830">
              <w:rPr>
                <w:rFonts w:ascii="Times New Roman" w:hAnsi="Times New Roman" w:cs="Times New Roman"/>
                <w:sz w:val="28"/>
                <w:szCs w:val="28"/>
                <w:lang w:val="kk-KZ"/>
              </w:rPr>
              <w:t>урет –</w:t>
            </w:r>
            <w:r w:rsidR="00C00F59" w:rsidRPr="00173830">
              <w:rPr>
                <w:rFonts w:ascii="Times New Roman" w:hAnsi="Times New Roman" w:cs="Times New Roman"/>
                <w:sz w:val="28"/>
                <w:szCs w:val="28"/>
                <w:lang w:val="kk-KZ"/>
              </w:rPr>
              <w:t xml:space="preserve"> Ішкі мүшелердегі қанталаулар</w:t>
            </w:r>
          </w:p>
        </w:tc>
      </w:tr>
    </w:tbl>
    <w:p w14:paraId="5571EF4B" w14:textId="77777777" w:rsidR="00153FF5" w:rsidRPr="00173830" w:rsidRDefault="00153FF5" w:rsidP="00C00F59">
      <w:pPr>
        <w:spacing w:after="0" w:line="240" w:lineRule="auto"/>
        <w:jc w:val="both"/>
        <w:rPr>
          <w:rFonts w:ascii="Times New Roman" w:hAnsi="Times New Roman" w:cs="Times New Roman"/>
          <w:sz w:val="28"/>
          <w:szCs w:val="28"/>
          <w:lang w:val="uk-UA"/>
        </w:rPr>
      </w:pPr>
    </w:p>
    <w:p w14:paraId="5DCA426A" w14:textId="3A91D156" w:rsidR="00C549CD" w:rsidRPr="00173830" w:rsidRDefault="00FC71A8" w:rsidP="00E65855">
      <w:pPr>
        <w:spacing w:after="0" w:line="240" w:lineRule="auto"/>
        <w:ind w:firstLine="709"/>
        <w:jc w:val="both"/>
        <w:rPr>
          <w:rFonts w:ascii="Times New Roman" w:hAnsi="Times New Roman" w:cs="Times New Roman"/>
          <w:sz w:val="28"/>
          <w:szCs w:val="28"/>
          <w:lang w:val="kk-KZ"/>
        </w:rPr>
      </w:pPr>
      <w:bookmarkStart w:id="68" w:name="_Hlk67332633"/>
      <w:r w:rsidRPr="00173830">
        <w:rPr>
          <w:rFonts w:ascii="Times New Roman" w:hAnsi="Times New Roman" w:cs="Times New Roman"/>
          <w:sz w:val="28"/>
          <w:szCs w:val="28"/>
          <w:lang w:val="kk-KZ"/>
        </w:rPr>
        <w:t>Сонымен</w:t>
      </w:r>
      <w:r w:rsidR="004266F6">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негізгі</w:t>
      </w:r>
      <w:r w:rsidR="00F52B3B" w:rsidRPr="00173830">
        <w:rPr>
          <w:rFonts w:ascii="Times New Roman" w:hAnsi="Times New Roman" w:cs="Times New Roman"/>
          <w:sz w:val="28"/>
          <w:szCs w:val="28"/>
          <w:lang w:val="kk-KZ"/>
        </w:rPr>
        <w:t xml:space="preserve"> патоморфологиялық өзгерістер: шырышты қабықтардың қанталаулары, арықтау, анемия, жалпы сарғаю, ұлтабарда</w:t>
      </w:r>
      <w:r w:rsidR="004266F6">
        <w:rPr>
          <w:rFonts w:ascii="Times New Roman" w:hAnsi="Times New Roman" w:cs="Times New Roman"/>
          <w:sz w:val="28"/>
          <w:szCs w:val="28"/>
          <w:lang w:val="kk-KZ"/>
        </w:rPr>
        <w:t>ғы</w:t>
      </w:r>
      <w:r w:rsidR="00F52B3B" w:rsidRPr="00173830">
        <w:rPr>
          <w:rFonts w:ascii="Times New Roman" w:hAnsi="Times New Roman" w:cs="Times New Roman"/>
          <w:sz w:val="28"/>
          <w:szCs w:val="28"/>
          <w:lang w:val="kk-KZ"/>
        </w:rPr>
        <w:t xml:space="preserve"> жаралар, геморрагиялық диатез, мес қарын атониясы, беткейлі лимфа түйіндерінің геморрагиялық қабынуы, бауырдың, бүйректің, миокардтың, көкбауырдың гиперплазиясы, жіті катаральды геморрагиялық гастроэнтерит.</w:t>
      </w:r>
    </w:p>
    <w:bookmarkEnd w:id="67"/>
    <w:bookmarkEnd w:id="68"/>
    <w:p w14:paraId="6425DA13" w14:textId="055EB445" w:rsidR="00C00F59" w:rsidRPr="00173830" w:rsidRDefault="00C00F59" w:rsidP="00C00F59">
      <w:pPr>
        <w:spacing w:after="0" w:line="240" w:lineRule="auto"/>
        <w:ind w:firstLine="567"/>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Гистологиялық зерттеуд</w:t>
      </w:r>
      <w:r w:rsidR="004266F6">
        <w:rPr>
          <w:rFonts w:ascii="Times New Roman" w:hAnsi="Times New Roman" w:cs="Times New Roman"/>
          <w:sz w:val="28"/>
          <w:szCs w:val="28"/>
          <w:lang w:val="kk-KZ"/>
        </w:rPr>
        <w:t>і</w:t>
      </w:r>
      <w:r w:rsidRPr="00173830">
        <w:rPr>
          <w:rFonts w:ascii="Times New Roman" w:hAnsi="Times New Roman" w:cs="Times New Roman"/>
          <w:sz w:val="28"/>
          <w:szCs w:val="28"/>
          <w:lang w:val="kk-KZ"/>
        </w:rPr>
        <w:t xml:space="preserve"> біз екі ауруда да көкбауырға жүргіздік, себебі алыс жақын ғылыми әдебиеттерге сүйенетін болсақ, қан паразиттік ауруларда негізгі өзгеріс көкбауырда туындайтыны келтірілген. Зерттеу барысында анықтағанымыздай, тейлериоз, пироплазмоз кезінде, көкбауырдағы жасушалық және ұлпалық өзгерістер бір типті болды, яғни көкбауырдың қызыл пульпасы эритроциттермен толған, мүшенің кейбір бөліктерінде капсула астында гем</w:t>
      </w:r>
      <w:r w:rsidR="00040DC3" w:rsidRPr="00173830">
        <w:rPr>
          <w:rFonts w:ascii="Times New Roman" w:hAnsi="Times New Roman" w:cs="Times New Roman"/>
          <w:sz w:val="28"/>
          <w:szCs w:val="28"/>
          <w:lang w:val="kk-KZ"/>
        </w:rPr>
        <w:t>оррагиялық инфарктер көрінеді. Л</w:t>
      </w:r>
      <w:r w:rsidRPr="00173830">
        <w:rPr>
          <w:rFonts w:ascii="Times New Roman" w:hAnsi="Times New Roman" w:cs="Times New Roman"/>
          <w:sz w:val="28"/>
          <w:szCs w:val="28"/>
          <w:lang w:val="kk-KZ"/>
        </w:rPr>
        <w:t>имфалық фолликулдардың саны азайып, көлемі кішірейген. Олардың көбею орталығы мүлдем көрінбейді, лимфоциттер саны тым азайған. Кейбір фолликулдарда эритроциттер шоғыры немесе лимфоциттердің некрозы байқалады. Браше тәсілімен боялған препараттарда фолликулдарың маргинальды аймағында пиронинмен оң боялған бірен-саран</w:t>
      </w:r>
      <w:r w:rsidR="00040DC3" w:rsidRPr="00173830">
        <w:rPr>
          <w:rFonts w:ascii="Times New Roman" w:hAnsi="Times New Roman" w:cs="Times New Roman"/>
          <w:sz w:val="28"/>
          <w:szCs w:val="28"/>
          <w:lang w:val="kk-KZ"/>
        </w:rPr>
        <w:t xml:space="preserve"> плазмалық клеткалар көрінеді. </w:t>
      </w:r>
      <w:r w:rsidRPr="00173830">
        <w:rPr>
          <w:rFonts w:ascii="Times New Roman" w:hAnsi="Times New Roman" w:cs="Times New Roman"/>
          <w:sz w:val="28"/>
          <w:szCs w:val="28"/>
          <w:lang w:val="kk-KZ"/>
        </w:rPr>
        <w:t>Қызыл пульпада эритроциттер мөлшері және гемосидерин саны көбейген. Шажырқай лимфалық түйіндер фолликулдарының көлемі кішірейген, онда лимфоциттер саны азайған, көбею орталығы анық</w:t>
      </w:r>
      <w:r w:rsidR="003B6F25" w:rsidRPr="00173830">
        <w:rPr>
          <w:rFonts w:ascii="Times New Roman" w:hAnsi="Times New Roman" w:cs="Times New Roman"/>
          <w:sz w:val="28"/>
          <w:szCs w:val="28"/>
          <w:lang w:val="kk-KZ"/>
        </w:rPr>
        <w:t xml:space="preserve"> емес. Көптеген фолликулдарда </w:t>
      </w:r>
      <w:r w:rsidRPr="00173830">
        <w:rPr>
          <w:rFonts w:ascii="Times New Roman" w:hAnsi="Times New Roman" w:cs="Times New Roman"/>
          <w:sz w:val="28"/>
          <w:szCs w:val="28"/>
          <w:lang w:val="kk-KZ"/>
        </w:rPr>
        <w:t>және сину</w:t>
      </w:r>
      <w:r w:rsidR="00040DC3" w:rsidRPr="00173830">
        <w:rPr>
          <w:rFonts w:ascii="Times New Roman" w:hAnsi="Times New Roman" w:cs="Times New Roman"/>
          <w:sz w:val="28"/>
          <w:szCs w:val="28"/>
          <w:lang w:val="kk-KZ"/>
        </w:rPr>
        <w:t>старда эритроциттер шоғырланған (26,27</w:t>
      </w:r>
      <w:r w:rsidR="004266F6">
        <w:rPr>
          <w:rFonts w:ascii="Times New Roman" w:hAnsi="Times New Roman" w:cs="Times New Roman"/>
          <w:sz w:val="28"/>
          <w:szCs w:val="28"/>
        </w:rPr>
        <w:t xml:space="preserve">- </w:t>
      </w:r>
      <w:proofErr w:type="spellStart"/>
      <w:r w:rsidR="004266F6">
        <w:rPr>
          <w:rFonts w:ascii="Times New Roman" w:hAnsi="Times New Roman" w:cs="Times New Roman"/>
          <w:sz w:val="28"/>
          <w:szCs w:val="28"/>
        </w:rPr>
        <w:t>суреттер</w:t>
      </w:r>
      <w:proofErr w:type="spellEnd"/>
      <w:r w:rsidR="00040DC3" w:rsidRPr="00173830">
        <w:rPr>
          <w:rFonts w:ascii="Times New Roman" w:hAnsi="Times New Roman" w:cs="Times New Roman"/>
          <w:sz w:val="28"/>
          <w:szCs w:val="28"/>
          <w:lang w:val="kk-KZ"/>
        </w:rPr>
        <w:t>).</w:t>
      </w:r>
    </w:p>
    <w:p w14:paraId="3362B333" w14:textId="77777777" w:rsidR="00896A92" w:rsidRPr="00173830" w:rsidRDefault="00896A92" w:rsidP="00E65855">
      <w:pPr>
        <w:spacing w:after="0" w:line="240" w:lineRule="auto"/>
        <w:ind w:firstLine="709"/>
        <w:jc w:val="both"/>
        <w:rPr>
          <w:rFonts w:ascii="Times New Roman" w:hAnsi="Times New Roman" w:cs="Times New Roman"/>
          <w:sz w:val="28"/>
          <w:szCs w:val="28"/>
          <w:lang w:val="kk-KZ"/>
        </w:rPr>
      </w:pPr>
    </w:p>
    <w:tbl>
      <w:tblPr>
        <w:tblStyle w:val="ac"/>
        <w:tblW w:w="0" w:type="auto"/>
        <w:tblInd w:w="108" w:type="dxa"/>
        <w:tblLook w:val="04A0" w:firstRow="1" w:lastRow="0" w:firstColumn="1" w:lastColumn="0" w:noHBand="0" w:noVBand="1"/>
      </w:tblPr>
      <w:tblGrid>
        <w:gridCol w:w="4822"/>
        <w:gridCol w:w="4698"/>
      </w:tblGrid>
      <w:tr w:rsidR="00173830" w:rsidRPr="00173830" w14:paraId="52D9819E" w14:textId="77777777" w:rsidTr="00040DC3">
        <w:tc>
          <w:tcPr>
            <w:tcW w:w="4819" w:type="dxa"/>
          </w:tcPr>
          <w:p w14:paraId="18A61126" w14:textId="5B56A701" w:rsidR="00040DC3" w:rsidRPr="00173830" w:rsidRDefault="003B6F25" w:rsidP="00E65855">
            <w:pPr>
              <w:jc w:val="both"/>
              <w:rPr>
                <w:rFonts w:ascii="Times New Roman" w:hAnsi="Times New Roman" w:cs="Times New Roman"/>
                <w:sz w:val="28"/>
                <w:szCs w:val="28"/>
                <w:lang w:val="kk-KZ"/>
              </w:rPr>
            </w:pPr>
            <w:r w:rsidRPr="00173830">
              <w:rPr>
                <w:rFonts w:ascii="Times New Roman" w:hAnsi="Times New Roman" w:cs="Times New Roman"/>
                <w:noProof/>
                <w:sz w:val="28"/>
                <w:szCs w:val="28"/>
                <w:lang w:eastAsia="ru-RU"/>
              </w:rPr>
              <mc:AlternateContent>
                <mc:Choice Requires="wps">
                  <w:drawing>
                    <wp:anchor distT="0" distB="0" distL="114300" distR="114300" simplePos="0" relativeHeight="251680768" behindDoc="0" locked="0" layoutInCell="1" allowOverlap="1" wp14:anchorId="2651C92D" wp14:editId="716DD75D">
                      <wp:simplePos x="0" y="0"/>
                      <wp:positionH relativeFrom="column">
                        <wp:posOffset>2137096</wp:posOffset>
                      </wp:positionH>
                      <wp:positionV relativeFrom="paragraph">
                        <wp:posOffset>389667</wp:posOffset>
                      </wp:positionV>
                      <wp:extent cx="723481" cy="351692"/>
                      <wp:effectExtent l="19050" t="0" r="19685" b="67945"/>
                      <wp:wrapNone/>
                      <wp:docPr id="45" name="Прямая со стрелкой 45"/>
                      <wp:cNvGraphicFramePr/>
                      <a:graphic xmlns:a="http://schemas.openxmlformats.org/drawingml/2006/main">
                        <a:graphicData uri="http://schemas.microsoft.com/office/word/2010/wordprocessingShape">
                          <wps:wsp>
                            <wps:cNvCnPr/>
                            <wps:spPr>
                              <a:xfrm flipH="1">
                                <a:off x="0" y="0"/>
                                <a:ext cx="723481" cy="351692"/>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3533AD84" id="Прямая со стрелкой 45" o:spid="_x0000_s1026" type="#_x0000_t32" style="position:absolute;margin-left:168.3pt;margin-top:30.7pt;width:56.95pt;height:27.7pt;flip:x;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" strokecolor="black [3200]" strokeweight="1.5pt">
                      <v:stroke endarrow="open" joinstyle="miter"/>
                    </v:shape>
                  </w:pict>
                </mc:Fallback>
              </mc:AlternateContent>
            </w:r>
            <w:r w:rsidRPr="00173830">
              <w:rPr>
                <w:rFonts w:ascii="Times New Roman" w:hAnsi="Times New Roman" w:cs="Times New Roman"/>
                <w:noProof/>
                <w:sz w:val="28"/>
                <w:szCs w:val="28"/>
                <w:lang w:eastAsia="ru-RU"/>
              </w:rPr>
              <w:drawing>
                <wp:inline distT="0" distB="0" distL="0" distR="0" wp14:anchorId="2845B9FB" wp14:editId="38C274EE">
                  <wp:extent cx="3014506" cy="2220686"/>
                  <wp:effectExtent l="0" t="0" r="0" b="8255"/>
                  <wp:docPr id="23555" name="Рисунок 15" descr="C:\Users\Мольдир\Desktop\1905299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5" name="Рисунок 15" descr="C:\Users\Мольдир\Desktop\190529960[1].jpg"/>
                          <pic:cNvPicPr>
                            <a:picLocks noChangeAspect="1" noChangeArrowheads="1"/>
                          </pic:cNvPicPr>
                        </pic:nvPicPr>
                        <pic:blipFill rotWithShape="1">
                          <a:blip r:embed="rId42">
                            <a:extLst>
                              <a:ext uri="{28A0092B-C50C-407E-A947-70E740481C1C}">
                                <a14:useLocalDpi xmlns:a14="http://schemas.microsoft.com/office/drawing/2010/main" val="0"/>
                              </a:ext>
                            </a:extLst>
                          </a:blip>
                          <a:srcRect l="2691" t="12615" r="31931" b="5674"/>
                          <a:stretch/>
                        </pic:blipFill>
                        <pic:spPr bwMode="auto">
                          <a:xfrm rot="10800000">
                            <a:off x="0" y="0"/>
                            <a:ext cx="3015575" cy="2221473"/>
                          </a:xfrm>
                          <a:prstGeom prst="rect">
                            <a:avLst/>
                          </a:prstGeom>
                          <a:noFill/>
                          <a:ln>
                            <a:noFill/>
                          </a:ln>
                        </pic:spPr>
                      </pic:pic>
                    </a:graphicData>
                  </a:graphic>
                </wp:inline>
              </w:drawing>
            </w:r>
          </w:p>
        </w:tc>
        <w:tc>
          <w:tcPr>
            <w:tcW w:w="4820" w:type="dxa"/>
          </w:tcPr>
          <w:p w14:paraId="35ECA743" w14:textId="1C6E2F4D" w:rsidR="00040DC3" w:rsidRPr="00173830" w:rsidRDefault="003B6F25" w:rsidP="00E65855">
            <w:pPr>
              <w:jc w:val="both"/>
              <w:rPr>
                <w:rFonts w:ascii="Times New Roman" w:hAnsi="Times New Roman" w:cs="Times New Roman"/>
                <w:sz w:val="28"/>
                <w:szCs w:val="28"/>
                <w:lang w:val="kk-KZ"/>
              </w:rPr>
            </w:pPr>
            <w:r w:rsidRPr="00173830">
              <w:rPr>
                <w:rFonts w:ascii="Times New Roman" w:hAnsi="Times New Roman" w:cs="Times New Roman"/>
                <w:noProof/>
                <w:sz w:val="28"/>
                <w:szCs w:val="28"/>
                <w:lang w:eastAsia="ru-RU"/>
              </w:rPr>
              <mc:AlternateContent>
                <mc:Choice Requires="wps">
                  <w:drawing>
                    <wp:anchor distT="0" distB="0" distL="114300" distR="114300" simplePos="0" relativeHeight="251682816" behindDoc="0" locked="0" layoutInCell="1" allowOverlap="1" wp14:anchorId="4A195A0A" wp14:editId="385621AE">
                      <wp:simplePos x="0" y="0"/>
                      <wp:positionH relativeFrom="column">
                        <wp:posOffset>469795</wp:posOffset>
                      </wp:positionH>
                      <wp:positionV relativeFrom="paragraph">
                        <wp:posOffset>922104</wp:posOffset>
                      </wp:positionV>
                      <wp:extent cx="341644" cy="512591"/>
                      <wp:effectExtent l="0" t="0" r="77470" b="59055"/>
                      <wp:wrapNone/>
                      <wp:docPr id="47" name="Прямая со стрелкой 47"/>
                      <wp:cNvGraphicFramePr/>
                      <a:graphic xmlns:a="http://schemas.openxmlformats.org/drawingml/2006/main">
                        <a:graphicData uri="http://schemas.microsoft.com/office/word/2010/wordprocessingShape">
                          <wps:wsp>
                            <wps:cNvCnPr/>
                            <wps:spPr>
                              <a:xfrm>
                                <a:off x="0" y="0"/>
                                <a:ext cx="341644" cy="512591"/>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16BB6AB5" id="Прямая со стрелкой 47" o:spid="_x0000_s1026" type="#_x0000_t32" style="position:absolute;margin-left:37pt;margin-top:72.6pt;width:26.9pt;height:40.35pt;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" strokecolor="black [3200]" strokeweight="1.5pt">
                      <v:stroke endarrow="open" joinstyle="miter"/>
                    </v:shape>
                  </w:pict>
                </mc:Fallback>
              </mc:AlternateContent>
            </w:r>
            <w:r w:rsidRPr="00173830">
              <w:rPr>
                <w:rFonts w:ascii="Times New Roman" w:hAnsi="Times New Roman" w:cs="Times New Roman"/>
                <w:noProof/>
                <w:sz w:val="28"/>
                <w:szCs w:val="28"/>
                <w:lang w:eastAsia="ru-RU"/>
              </w:rPr>
              <mc:AlternateContent>
                <mc:Choice Requires="wps">
                  <w:drawing>
                    <wp:anchor distT="0" distB="0" distL="114300" distR="114300" simplePos="0" relativeHeight="251681792" behindDoc="0" locked="0" layoutInCell="1" allowOverlap="1" wp14:anchorId="78AEB192" wp14:editId="695EB6C0">
                      <wp:simplePos x="0" y="0"/>
                      <wp:positionH relativeFrom="column">
                        <wp:posOffset>469795</wp:posOffset>
                      </wp:positionH>
                      <wp:positionV relativeFrom="paragraph">
                        <wp:posOffset>590634</wp:posOffset>
                      </wp:positionV>
                      <wp:extent cx="682688" cy="331595"/>
                      <wp:effectExtent l="0" t="38100" r="60325" b="30480"/>
                      <wp:wrapNone/>
                      <wp:docPr id="46" name="Прямая со стрелкой 46"/>
                      <wp:cNvGraphicFramePr/>
                      <a:graphic xmlns:a="http://schemas.openxmlformats.org/drawingml/2006/main">
                        <a:graphicData uri="http://schemas.microsoft.com/office/word/2010/wordprocessingShape">
                          <wps:wsp>
                            <wps:cNvCnPr/>
                            <wps:spPr>
                              <a:xfrm flipV="1">
                                <a:off x="0" y="0"/>
                                <a:ext cx="682688" cy="331595"/>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54683F" id="Прямая со стрелкой 46" o:spid="_x0000_s1026" type="#_x0000_t32" style="position:absolute;margin-left:37pt;margin-top:46.5pt;width:53.75pt;height:26.1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" strokecolor="black [3200]" strokeweight="1.5pt">
                      <v:stroke endarrow="open" joinstyle="miter"/>
                    </v:shape>
                  </w:pict>
                </mc:Fallback>
              </mc:AlternateContent>
            </w:r>
            <w:r w:rsidRPr="00173830">
              <w:rPr>
                <w:rFonts w:ascii="Times New Roman" w:hAnsi="Times New Roman" w:cs="Times New Roman"/>
                <w:noProof/>
                <w:sz w:val="28"/>
                <w:szCs w:val="28"/>
                <w:lang w:eastAsia="ru-RU"/>
              </w:rPr>
              <w:drawing>
                <wp:inline distT="0" distB="0" distL="0" distR="0" wp14:anchorId="7E64BF86" wp14:editId="2165F96B">
                  <wp:extent cx="2934118" cy="2220686"/>
                  <wp:effectExtent l="0" t="0" r="0" b="8255"/>
                  <wp:docPr id="24580" name="Рисунок 36" descr="Follicular Hyperplasia - Spl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0" name="Рисунок 36" descr="Follicular Hyperplasia - Spleen"/>
                          <pic:cNvPicPr>
                            <a:picLocks noChangeAspect="1" noChangeArrowheads="1"/>
                          </pic:cNvPicPr>
                        </pic:nvPicPr>
                        <pic:blipFill rotWithShape="1">
                          <a:blip r:embed="rId43">
                            <a:extLst>
                              <a:ext uri="{28A0092B-C50C-407E-A947-70E740481C1C}">
                                <a14:useLocalDpi xmlns:a14="http://schemas.microsoft.com/office/drawing/2010/main" val="0"/>
                              </a:ext>
                            </a:extLst>
                          </a:blip>
                          <a:srcRect l="27950" t="10950"/>
                          <a:stretch/>
                        </pic:blipFill>
                        <pic:spPr bwMode="auto">
                          <a:xfrm>
                            <a:off x="0" y="0"/>
                            <a:ext cx="2940132" cy="2225238"/>
                          </a:xfrm>
                          <a:prstGeom prst="rect">
                            <a:avLst/>
                          </a:prstGeom>
                          <a:noFill/>
                          <a:ln>
                            <a:noFill/>
                          </a:ln>
                        </pic:spPr>
                      </pic:pic>
                    </a:graphicData>
                  </a:graphic>
                </wp:inline>
              </w:drawing>
            </w:r>
          </w:p>
        </w:tc>
      </w:tr>
      <w:tr w:rsidR="00173830" w:rsidRPr="0071350A" w14:paraId="423E42CC" w14:textId="77777777" w:rsidTr="00040DC3">
        <w:tc>
          <w:tcPr>
            <w:tcW w:w="4819" w:type="dxa"/>
          </w:tcPr>
          <w:p w14:paraId="7D4E60CA" w14:textId="1A0CCB42" w:rsidR="00040DC3" w:rsidRPr="00173830" w:rsidRDefault="003B6F25" w:rsidP="003B6F2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26</w:t>
            </w:r>
            <w:r w:rsidR="004266F6">
              <w:rPr>
                <w:rFonts w:ascii="Times New Roman" w:hAnsi="Times New Roman" w:cs="Times New Roman"/>
                <w:sz w:val="28"/>
                <w:szCs w:val="28"/>
                <w:lang w:val="kk-KZ"/>
              </w:rPr>
              <w:t>-сурет</w:t>
            </w:r>
            <w:r w:rsidRPr="00173830">
              <w:rPr>
                <w:rFonts w:ascii="Times New Roman" w:hAnsi="Times New Roman" w:cs="Times New Roman"/>
                <w:sz w:val="28"/>
                <w:szCs w:val="28"/>
                <w:lang w:val="kk-KZ"/>
              </w:rPr>
              <w:t xml:space="preserve"> – Көкбауыр гиперплазиясы. Гематоксилин – эозин бояуы Х40</w:t>
            </w:r>
          </w:p>
        </w:tc>
        <w:tc>
          <w:tcPr>
            <w:tcW w:w="4820" w:type="dxa"/>
          </w:tcPr>
          <w:p w14:paraId="42E40FC8" w14:textId="6AD0664C" w:rsidR="003B6F25" w:rsidRPr="00173830" w:rsidRDefault="0071350A" w:rsidP="003B6F25">
            <w:pPr>
              <w:jc w:val="center"/>
              <w:rPr>
                <w:rFonts w:ascii="Times New Roman" w:hAnsi="Times New Roman" w:cs="Times New Roman"/>
                <w:sz w:val="28"/>
                <w:szCs w:val="28"/>
                <w:lang w:val="kk-KZ"/>
              </w:rPr>
            </w:pPr>
            <w:r>
              <w:rPr>
                <w:rFonts w:ascii="Times New Roman" w:hAnsi="Times New Roman" w:cs="Times New Roman"/>
                <w:sz w:val="28"/>
                <w:szCs w:val="28"/>
                <w:lang w:val="kk-KZ"/>
              </w:rPr>
              <w:t>27- с</w:t>
            </w:r>
            <w:r w:rsidR="003B6F25" w:rsidRPr="00173830">
              <w:rPr>
                <w:rFonts w:ascii="Times New Roman" w:hAnsi="Times New Roman" w:cs="Times New Roman"/>
                <w:sz w:val="28"/>
                <w:szCs w:val="28"/>
                <w:lang w:val="kk-KZ"/>
              </w:rPr>
              <w:t>урет – Көкбауыр фолликулаларындағы эритроцит шоғыры. Гематоксилин – эозин бояуы Х40</w:t>
            </w:r>
          </w:p>
        </w:tc>
      </w:tr>
    </w:tbl>
    <w:p w14:paraId="6CE9C635" w14:textId="77777777" w:rsidR="00040DC3" w:rsidRPr="00173830" w:rsidRDefault="00040DC3" w:rsidP="00E65855">
      <w:pPr>
        <w:spacing w:after="0" w:line="240" w:lineRule="auto"/>
        <w:ind w:firstLine="709"/>
        <w:jc w:val="both"/>
        <w:rPr>
          <w:rFonts w:ascii="Times New Roman" w:hAnsi="Times New Roman" w:cs="Times New Roman"/>
          <w:sz w:val="28"/>
          <w:szCs w:val="28"/>
          <w:lang w:val="kk-KZ"/>
        </w:rPr>
      </w:pPr>
    </w:p>
    <w:p w14:paraId="282ED7BA" w14:textId="36865410" w:rsidR="00EA1104" w:rsidRPr="00173830" w:rsidRDefault="00896A92" w:rsidP="00E65855">
      <w:pPr>
        <w:spacing w:after="0" w:line="240" w:lineRule="auto"/>
        <w:ind w:firstLine="709"/>
        <w:jc w:val="both"/>
        <w:rPr>
          <w:rFonts w:ascii="Times New Roman" w:hAnsi="Times New Roman" w:cs="Times New Roman"/>
          <w:sz w:val="28"/>
          <w:szCs w:val="28"/>
          <w:lang w:val="kk-KZ"/>
        </w:rPr>
      </w:pPr>
      <w:bookmarkStart w:id="69" w:name="_Hlk78292496"/>
      <w:r w:rsidRPr="00173830">
        <w:rPr>
          <w:rFonts w:ascii="Times New Roman" w:hAnsi="Times New Roman" w:cs="Times New Roman"/>
          <w:b/>
          <w:sz w:val="28"/>
          <w:szCs w:val="28"/>
          <w:lang w:val="kk-KZ"/>
        </w:rPr>
        <w:t xml:space="preserve">3.5 </w:t>
      </w:r>
      <w:bookmarkEnd w:id="69"/>
      <w:r w:rsidR="00EA1104" w:rsidRPr="00173830">
        <w:rPr>
          <w:rFonts w:ascii="Times New Roman" w:hAnsi="Times New Roman" w:cs="Times New Roman"/>
          <w:b/>
          <w:sz w:val="28"/>
          <w:szCs w:val="28"/>
          <w:lang w:val="kk-KZ"/>
        </w:rPr>
        <w:t>Иксодид кенелер</w:t>
      </w:r>
      <w:r w:rsidR="00973DD0">
        <w:rPr>
          <w:rFonts w:ascii="Times New Roman" w:hAnsi="Times New Roman" w:cs="Times New Roman"/>
          <w:b/>
          <w:sz w:val="28"/>
          <w:szCs w:val="28"/>
          <w:lang w:val="kk-KZ"/>
        </w:rPr>
        <w:t>і</w:t>
      </w:r>
      <w:r w:rsidR="00EA1104" w:rsidRPr="00173830">
        <w:rPr>
          <w:rFonts w:ascii="Times New Roman" w:hAnsi="Times New Roman" w:cs="Times New Roman"/>
          <w:b/>
          <w:sz w:val="28"/>
          <w:szCs w:val="28"/>
          <w:lang w:val="kk-KZ"/>
        </w:rPr>
        <w:t>мен күресу әдістерін әзірлеу және жетілдіру</w:t>
      </w:r>
    </w:p>
    <w:p w14:paraId="2816B637" w14:textId="77777777" w:rsidR="00EA1104" w:rsidRPr="00173830" w:rsidRDefault="00EA1104" w:rsidP="00E65855">
      <w:pPr>
        <w:spacing w:after="0" w:line="240" w:lineRule="auto"/>
        <w:ind w:firstLine="709"/>
        <w:jc w:val="both"/>
        <w:rPr>
          <w:rFonts w:ascii="Times New Roman" w:hAnsi="Times New Roman" w:cs="Times New Roman"/>
          <w:b/>
          <w:sz w:val="28"/>
          <w:szCs w:val="28"/>
          <w:lang w:val="kk-KZ"/>
        </w:rPr>
      </w:pPr>
    </w:p>
    <w:p w14:paraId="0A5925F0" w14:textId="118DAF01" w:rsidR="00EA1104" w:rsidRPr="00173830" w:rsidRDefault="00EA1104"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Көптеген жылдар бойғы жұмыстардың нәтижесі акаролог зерттеушілерінің практикалық ветеринарлық мамандары ауылшаруашылық жануарларына иксод</w:t>
      </w:r>
      <w:r w:rsidR="00E77502" w:rsidRPr="00173830">
        <w:rPr>
          <w:rFonts w:ascii="Times New Roman" w:hAnsi="Times New Roman" w:cs="Times New Roman"/>
          <w:sz w:val="28"/>
          <w:szCs w:val="28"/>
          <w:lang w:val="kk-KZ"/>
        </w:rPr>
        <w:t>ид</w:t>
      </w:r>
      <w:r w:rsidRPr="00173830">
        <w:rPr>
          <w:rFonts w:ascii="Times New Roman" w:hAnsi="Times New Roman" w:cs="Times New Roman"/>
          <w:sz w:val="28"/>
          <w:szCs w:val="28"/>
          <w:lang w:val="kk-KZ"/>
        </w:rPr>
        <w:t xml:space="preserve"> кенелерін сорудың алдын</w:t>
      </w:r>
      <w:r w:rsidR="0071350A">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алудың тиімді жүйесін ұсынды, оған мыналар кіреді: 1) үй жануарларына</w:t>
      </w:r>
      <w:r w:rsidR="0071350A">
        <w:rPr>
          <w:rFonts w:ascii="Times New Roman" w:hAnsi="Times New Roman" w:cs="Times New Roman"/>
          <w:sz w:val="28"/>
          <w:szCs w:val="28"/>
          <w:lang w:val="kk-KZ"/>
        </w:rPr>
        <w:t>н</w:t>
      </w:r>
      <w:r w:rsidRPr="00173830">
        <w:rPr>
          <w:rFonts w:ascii="Times New Roman" w:hAnsi="Times New Roman" w:cs="Times New Roman"/>
          <w:sz w:val="28"/>
          <w:szCs w:val="28"/>
          <w:lang w:val="kk-KZ"/>
        </w:rPr>
        <w:t xml:space="preserve"> иксод</w:t>
      </w:r>
      <w:r w:rsidR="00E77502" w:rsidRPr="00173830">
        <w:rPr>
          <w:rFonts w:ascii="Times New Roman" w:hAnsi="Times New Roman" w:cs="Times New Roman"/>
          <w:sz w:val="28"/>
          <w:szCs w:val="28"/>
          <w:lang w:val="kk-KZ"/>
        </w:rPr>
        <w:t>ид</w:t>
      </w:r>
      <w:r w:rsidRPr="00173830">
        <w:rPr>
          <w:rFonts w:ascii="Times New Roman" w:hAnsi="Times New Roman" w:cs="Times New Roman"/>
          <w:sz w:val="28"/>
          <w:szCs w:val="28"/>
          <w:lang w:val="kk-KZ"/>
        </w:rPr>
        <w:t xml:space="preserve"> кенелерін жою және 2) о</w:t>
      </w:r>
      <w:r w:rsidR="00C82FCB" w:rsidRPr="00173830">
        <w:rPr>
          <w:rFonts w:ascii="Times New Roman" w:hAnsi="Times New Roman" w:cs="Times New Roman"/>
          <w:sz w:val="28"/>
          <w:szCs w:val="28"/>
          <w:lang w:val="kk-KZ"/>
        </w:rPr>
        <w:t>лардың биотоптарда жойылуы</w:t>
      </w:r>
      <w:r w:rsidRPr="00173830">
        <w:rPr>
          <w:rFonts w:ascii="Times New Roman" w:hAnsi="Times New Roman" w:cs="Times New Roman"/>
          <w:sz w:val="28"/>
          <w:szCs w:val="28"/>
          <w:lang w:val="kk-KZ"/>
        </w:rPr>
        <w:t>. Барлық осы іс-шаралар жайылымдардағы паразиттердің санын шектеуге бағытталған және негізгі мақсат</w:t>
      </w:r>
      <w:r w:rsidR="0071350A">
        <w:rPr>
          <w:rFonts w:ascii="Times New Roman" w:hAnsi="Times New Roman" w:cs="Times New Roman"/>
          <w:sz w:val="28"/>
          <w:szCs w:val="28"/>
          <w:lang w:val="kk-KZ"/>
        </w:rPr>
        <w:t xml:space="preserve"> бар</w:t>
      </w:r>
      <w:r w:rsidRPr="00173830">
        <w:rPr>
          <w:rFonts w:ascii="Times New Roman" w:hAnsi="Times New Roman" w:cs="Times New Roman"/>
          <w:sz w:val="28"/>
          <w:szCs w:val="28"/>
          <w:lang w:val="kk-KZ"/>
        </w:rPr>
        <w:t xml:space="preserve"> – бұл икодид кенелер</w:t>
      </w:r>
      <w:r w:rsidR="0071350A">
        <w:rPr>
          <w:rFonts w:ascii="Times New Roman" w:hAnsi="Times New Roman" w:cs="Times New Roman"/>
          <w:sz w:val="28"/>
          <w:szCs w:val="28"/>
          <w:lang w:val="kk-KZ"/>
        </w:rPr>
        <w:t>ін</w:t>
      </w:r>
      <w:r w:rsidRPr="00173830">
        <w:rPr>
          <w:rFonts w:ascii="Times New Roman" w:hAnsi="Times New Roman" w:cs="Times New Roman"/>
          <w:sz w:val="28"/>
          <w:szCs w:val="28"/>
          <w:lang w:val="kk-KZ"/>
        </w:rPr>
        <w:t>ің өмір сүруіне қолайсыз жағдай жасау. Жануарлардың иксодидоздарының алдын</w:t>
      </w:r>
      <w:r w:rsidR="0071350A">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алудағы негізгі мәселе жалпы экономикалық шаралар болып табылады, оларды қолдану табиғаттағы иксод</w:t>
      </w:r>
      <w:r w:rsidR="00E77502" w:rsidRPr="00173830">
        <w:rPr>
          <w:rFonts w:ascii="Times New Roman" w:hAnsi="Times New Roman" w:cs="Times New Roman"/>
          <w:sz w:val="28"/>
          <w:szCs w:val="28"/>
          <w:lang w:val="kk-KZ"/>
        </w:rPr>
        <w:t>ид</w:t>
      </w:r>
      <w:r w:rsidRPr="00173830">
        <w:rPr>
          <w:rFonts w:ascii="Times New Roman" w:hAnsi="Times New Roman" w:cs="Times New Roman"/>
          <w:sz w:val="28"/>
          <w:szCs w:val="28"/>
          <w:lang w:val="kk-KZ"/>
        </w:rPr>
        <w:t xml:space="preserve"> кенелерінің санының </w:t>
      </w:r>
      <w:r w:rsidRPr="00173830">
        <w:rPr>
          <w:rFonts w:ascii="Times New Roman" w:hAnsi="Times New Roman" w:cs="Times New Roman"/>
          <w:sz w:val="28"/>
          <w:szCs w:val="28"/>
          <w:lang w:val="kk-KZ"/>
        </w:rPr>
        <w:lastRenderedPageBreak/>
        <w:t>азаюына әкеледі, олардың ішінде: жоспарланған агромелиоративті шаралар (бұталарды кесу, құстар ұя салғанға дейін ерте көктемде өлі ағаштар мен құрғақ шөптерді жағу, жайылымдарды жырту және мәдени шөптерді егу, батпақты немесе жоғары ылғалдылықты азайту), мал өсірудің ең тиімді әдісі ретінде мәдени жайылымдарды кеңейту. Аталған жалпы шараларды жыл сайын жайылым маусымы басталар алдында немесе ол аяқталғаннан кейін кенелер биотоптары бар аумақтарда жүргізу қажет.</w:t>
      </w:r>
    </w:p>
    <w:p w14:paraId="19112661" w14:textId="0E0CD7A3" w:rsidR="00EA1104" w:rsidRPr="00173830" w:rsidRDefault="00EA1104"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Кішігірім аулалар үшін жануарларды жинау және бақылау, гигиеналық процедуралар (тазалау, жуу) және сауу кезінде бұрыннан жабысқан кенелерді қолмен жою әдісі арзан, экологиялық таза және тиімді болуы мүмкін. Бұл жағдайда тек иксодидоздардың алдын алуға болады, өйткені кенелердің </w:t>
      </w:r>
      <w:r w:rsidR="0071350A">
        <w:rPr>
          <w:rFonts w:ascii="Times New Roman" w:hAnsi="Times New Roman" w:cs="Times New Roman"/>
          <w:sz w:val="28"/>
          <w:szCs w:val="28"/>
          <w:lang w:val="kk-KZ"/>
        </w:rPr>
        <w:t>жабысып қалуы</w:t>
      </w:r>
      <w:r w:rsidRPr="00173830">
        <w:rPr>
          <w:rFonts w:ascii="Times New Roman" w:hAnsi="Times New Roman" w:cs="Times New Roman"/>
          <w:sz w:val="28"/>
          <w:szCs w:val="28"/>
          <w:lang w:val="kk-KZ"/>
        </w:rPr>
        <w:t xml:space="preserve"> бұрыннан болған және инфекциялық аурудың таралуы орын алып қойған. Иксодидтердің жабысуын болдырмау үшін өнімді жануарларды эмульсиялар мен акарицидтердің ерітінділерімен бүрку және сүрту ұсынылады.</w:t>
      </w:r>
    </w:p>
    <w:p w14:paraId="41FA27F0" w14:textId="77777777" w:rsidR="00EA1104" w:rsidRPr="00173830" w:rsidRDefault="00EA1104"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Ірі сүтқоректілер үшін, оның ішінде ауылшаруашылық жануарлары мен адамдар үшін кенелердің дамуының барлық кезеңдерінің ішіндегі ең зияндысы имаго болғандықтан, кенеге қарсы барлық шаралар кененің ересек сатысын иесі денесінде де, табиғи жағдайларда да жоюды қамтамасыз ететін құралдар мен әдістерді іздеуге бағытталған.</w:t>
      </w:r>
      <w:r w:rsidR="00FE10A8"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Осы мақсатта химиктер үнемі айқын акарицидтік қасиеттері бар жаңа қосылыстар жасайды, олардың көпшілігі синтетикалық пиретроидтер мен макроциклді лактондар тобына кіреді.</w:t>
      </w:r>
    </w:p>
    <w:p w14:paraId="34DAEDB7" w14:textId="5767465A" w:rsidR="00FD0316" w:rsidRPr="00173830" w:rsidRDefault="00EA1104"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Иксодид кенелер</w:t>
      </w:r>
      <w:r w:rsidR="0071350A">
        <w:rPr>
          <w:rFonts w:ascii="Times New Roman" w:hAnsi="Times New Roman" w:cs="Times New Roman"/>
          <w:sz w:val="28"/>
          <w:szCs w:val="28"/>
          <w:lang w:val="kk-KZ"/>
        </w:rPr>
        <w:t>і</w:t>
      </w:r>
      <w:r w:rsidRPr="00173830">
        <w:rPr>
          <w:rFonts w:ascii="Times New Roman" w:hAnsi="Times New Roman" w:cs="Times New Roman"/>
          <w:sz w:val="28"/>
          <w:szCs w:val="28"/>
          <w:lang w:val="kk-KZ"/>
        </w:rPr>
        <w:t>мен күресу үшін тиімді қосылыстарды іздестірген кезде біз ауыл шаруашылығында қолдануға болатын акарицидтерге назар аудардық. Аймақтағы иксодидтерге қарсы іс-шараларды әзірлеудің негізгі себебі ондаған жылдар бойы иксодид кенелеріне қарсы акарицидтік іс-шаралардың тиімділігі мен экономикалық орындылығын зерттеу және жүйелеу жүргізілмеген. Паразитке қарсы шараларды біріктірудің қосымша дәлелі аумақтың жануарлардың қан-паразиттік аурулары бойынша қолайсыздығы болды, бұл көбінесе өнімділіктің жоғалуына және тіпті өнімді жануарлардың өліміне әкелді. Мұның бәрі иксодидтерді жоюдың жаңа құралдары мен әдістерін әзірлеуге ынталандырудың бастапқы нүктесі болды.</w:t>
      </w:r>
    </w:p>
    <w:p w14:paraId="56F0AE6D" w14:textId="77777777" w:rsidR="009B2951" w:rsidRPr="00173830" w:rsidRDefault="009B2951" w:rsidP="00E65855">
      <w:pPr>
        <w:spacing w:after="0" w:line="240" w:lineRule="auto"/>
        <w:jc w:val="both"/>
        <w:rPr>
          <w:rFonts w:ascii="Times New Roman" w:hAnsi="Times New Roman" w:cs="Times New Roman"/>
          <w:b/>
          <w:sz w:val="28"/>
          <w:szCs w:val="28"/>
          <w:highlight w:val="yellow"/>
          <w:lang w:val="kk-KZ"/>
        </w:rPr>
      </w:pPr>
    </w:p>
    <w:p w14:paraId="1C07A531" w14:textId="55CB53B5" w:rsidR="00FF38DA" w:rsidRPr="00173830" w:rsidRDefault="00EA1104" w:rsidP="00FC71A8">
      <w:pPr>
        <w:spacing w:after="0" w:line="240" w:lineRule="auto"/>
        <w:ind w:firstLine="567"/>
        <w:rPr>
          <w:rFonts w:ascii="Times New Roman" w:eastAsia="Times New Roman" w:hAnsi="Times New Roman" w:cs="Times New Roman"/>
          <w:b/>
          <w:sz w:val="28"/>
          <w:szCs w:val="28"/>
          <w:lang w:val="kk-KZ" w:eastAsia="ru-RU"/>
        </w:rPr>
      </w:pPr>
      <w:r w:rsidRPr="00173830">
        <w:rPr>
          <w:rFonts w:ascii="Times New Roman" w:hAnsi="Times New Roman" w:cs="Times New Roman"/>
          <w:b/>
          <w:sz w:val="28"/>
          <w:szCs w:val="28"/>
          <w:lang w:val="kk-KZ"/>
        </w:rPr>
        <w:t>3.</w:t>
      </w:r>
      <w:r w:rsidR="00D709F1" w:rsidRPr="00173830">
        <w:rPr>
          <w:rFonts w:ascii="Times New Roman" w:hAnsi="Times New Roman" w:cs="Times New Roman"/>
          <w:b/>
          <w:sz w:val="28"/>
          <w:szCs w:val="28"/>
          <w:lang w:val="kk-KZ"/>
        </w:rPr>
        <w:t>6</w:t>
      </w:r>
      <w:bookmarkStart w:id="70" w:name="_Hlk68447731"/>
      <w:r w:rsidR="00384DE4">
        <w:rPr>
          <w:rFonts w:ascii="Times New Roman" w:hAnsi="Times New Roman" w:cs="Times New Roman"/>
          <w:b/>
          <w:sz w:val="28"/>
          <w:szCs w:val="28"/>
          <w:lang w:val="kk-KZ"/>
        </w:rPr>
        <w:t xml:space="preserve">  </w:t>
      </w:r>
      <w:r w:rsidR="009B2951" w:rsidRPr="00173830">
        <w:rPr>
          <w:rFonts w:ascii="Times New Roman" w:eastAsia="Times New Roman" w:hAnsi="Times New Roman" w:cs="Times New Roman"/>
          <w:b/>
          <w:sz w:val="28"/>
          <w:szCs w:val="28"/>
          <w:lang w:val="kk-KZ" w:eastAsia="ru-RU"/>
        </w:rPr>
        <w:t>Ұзақ әсер ететін препаратты әзірлеу</w:t>
      </w:r>
    </w:p>
    <w:p w14:paraId="6FD9182F" w14:textId="77777777" w:rsidR="00FC71A8" w:rsidRPr="00173830" w:rsidRDefault="00FC71A8" w:rsidP="00FC71A8">
      <w:pPr>
        <w:spacing w:after="0" w:line="240" w:lineRule="auto"/>
        <w:ind w:firstLine="567"/>
        <w:rPr>
          <w:rFonts w:ascii="Times New Roman" w:eastAsia="Times New Roman" w:hAnsi="Times New Roman" w:cs="Times New Roman"/>
          <w:b/>
          <w:sz w:val="28"/>
          <w:szCs w:val="28"/>
          <w:lang w:val="kk-KZ" w:eastAsia="ru-RU"/>
        </w:rPr>
      </w:pPr>
    </w:p>
    <w:p w14:paraId="7EEB93E1" w14:textId="76B8DC3D" w:rsidR="009B2951" w:rsidRPr="00173830" w:rsidRDefault="009B2951" w:rsidP="00E65855">
      <w:pPr>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Жануарлардың эктопаразиттеріне қарсы</w:t>
      </w:r>
      <w:r w:rsidR="0071350A">
        <w:rPr>
          <w:rFonts w:ascii="Times New Roman" w:eastAsia="Times New Roman" w:hAnsi="Times New Roman" w:cs="Times New Roman"/>
          <w:sz w:val="28"/>
          <w:szCs w:val="28"/>
          <w:lang w:val="kk-KZ" w:eastAsia="ru-RU"/>
        </w:rPr>
        <w:t>,</w:t>
      </w:r>
      <w:r w:rsidRPr="00173830">
        <w:rPr>
          <w:rFonts w:ascii="Times New Roman" w:eastAsia="Times New Roman" w:hAnsi="Times New Roman" w:cs="Times New Roman"/>
          <w:sz w:val="28"/>
          <w:szCs w:val="28"/>
          <w:lang w:val="kk-KZ" w:eastAsia="ru-RU"/>
        </w:rPr>
        <w:t xml:space="preserve"> негізінен</w:t>
      </w:r>
      <w:r w:rsidR="0071350A">
        <w:rPr>
          <w:rFonts w:ascii="Times New Roman" w:eastAsia="Times New Roman" w:hAnsi="Times New Roman" w:cs="Times New Roman"/>
          <w:sz w:val="28"/>
          <w:szCs w:val="28"/>
          <w:lang w:val="kk-KZ" w:eastAsia="ru-RU"/>
        </w:rPr>
        <w:t>,</w:t>
      </w:r>
      <w:r w:rsidRPr="00173830">
        <w:rPr>
          <w:rFonts w:ascii="Times New Roman" w:eastAsia="Times New Roman" w:hAnsi="Times New Roman" w:cs="Times New Roman"/>
          <w:sz w:val="28"/>
          <w:szCs w:val="28"/>
          <w:lang w:val="kk-KZ" w:eastAsia="ru-RU"/>
        </w:rPr>
        <w:t xml:space="preserve"> инсектицидті а</w:t>
      </w:r>
      <w:r w:rsidR="003B7480" w:rsidRPr="00173830">
        <w:rPr>
          <w:rFonts w:ascii="Times New Roman" w:eastAsia="Times New Roman" w:hAnsi="Times New Roman" w:cs="Times New Roman"/>
          <w:sz w:val="28"/>
          <w:szCs w:val="28"/>
          <w:lang w:val="kk-KZ" w:eastAsia="ru-RU"/>
        </w:rPr>
        <w:t>к</w:t>
      </w:r>
      <w:r w:rsidRPr="00173830">
        <w:rPr>
          <w:rFonts w:ascii="Times New Roman" w:eastAsia="Times New Roman" w:hAnsi="Times New Roman" w:cs="Times New Roman"/>
          <w:sz w:val="28"/>
          <w:szCs w:val="28"/>
          <w:lang w:val="kk-KZ" w:eastAsia="ru-RU"/>
        </w:rPr>
        <w:t xml:space="preserve">арицидтер қолданылады. Жылдың суық мезгілінде </w:t>
      </w:r>
      <w:r w:rsidR="003B7480" w:rsidRPr="00173830">
        <w:rPr>
          <w:rFonts w:ascii="Times New Roman" w:eastAsia="Times New Roman" w:hAnsi="Times New Roman" w:cs="Times New Roman"/>
          <w:sz w:val="28"/>
          <w:szCs w:val="28"/>
          <w:lang w:val="kk-KZ" w:eastAsia="ru-RU"/>
        </w:rPr>
        <w:t>ж</w:t>
      </w:r>
      <w:r w:rsidRPr="00173830">
        <w:rPr>
          <w:rFonts w:ascii="Times New Roman" w:eastAsia="Times New Roman" w:hAnsi="Times New Roman" w:cs="Times New Roman"/>
          <w:sz w:val="28"/>
          <w:szCs w:val="28"/>
          <w:lang w:val="kk-KZ" w:eastAsia="ru-RU"/>
        </w:rPr>
        <w:t xml:space="preserve">ануарлар шомылмайды, инъекциялық инсектоакарицидті препараттар жиі қолданылмайды. Сондықтан инсектоакарицидтерді </w:t>
      </w:r>
      <w:r w:rsidR="003B7480" w:rsidRPr="00173830">
        <w:rPr>
          <w:rFonts w:ascii="Times New Roman" w:eastAsia="Times New Roman" w:hAnsi="Times New Roman" w:cs="Times New Roman"/>
          <w:sz w:val="28"/>
          <w:szCs w:val="28"/>
          <w:lang w:val="kk-KZ" w:eastAsia="ru-RU"/>
        </w:rPr>
        <w:t>дуст</w:t>
      </w:r>
      <w:r w:rsidRPr="00173830">
        <w:rPr>
          <w:rFonts w:ascii="Times New Roman" w:eastAsia="Times New Roman" w:hAnsi="Times New Roman" w:cs="Times New Roman"/>
          <w:sz w:val="28"/>
          <w:szCs w:val="28"/>
          <w:lang w:val="kk-KZ" w:eastAsia="ru-RU"/>
        </w:rPr>
        <w:t xml:space="preserve"> түрінде қолдану үнемді, жануарларды өңдеудің қиын емес процесі болып табылады. Оларды қолданудың қарапайымдылығына байланысты олар өте ыңғайлы, сумен сұйылтуды қажет етпейді, бұл ұнтақтар мен эмульсияларды ылғалдандыру үшін қажет. Біз препараттың тәжірибелік сериясын дайындадық және өнертабысқа қауіпсіздік құжаттарын алдық. Препаратты сынау нәтижелері препаратты қолданғаннан кейін бір күн өткен соң жануарлар денесінде негізінен өлі паразиттер табылғанын, ал өлі кенелер, әдетте, </w:t>
      </w:r>
      <w:r w:rsidRPr="00173830">
        <w:rPr>
          <w:rFonts w:ascii="Times New Roman" w:eastAsia="Times New Roman" w:hAnsi="Times New Roman" w:cs="Times New Roman"/>
          <w:sz w:val="28"/>
          <w:szCs w:val="28"/>
          <w:lang w:val="kk-KZ" w:eastAsia="ru-RU"/>
        </w:rPr>
        <w:lastRenderedPageBreak/>
        <w:t>емдеуден кейін 3-5 күн құрғағанын және жануардың терісінен оңай алынып тасталғанын көрсетті.</w:t>
      </w:r>
    </w:p>
    <w:p w14:paraId="727FC863" w14:textId="71E482A2" w:rsidR="009B2951" w:rsidRPr="00173830" w:rsidRDefault="009B2951" w:rsidP="00E65855">
      <w:pPr>
        <w:shd w:val="clear" w:color="auto" w:fill="FFFFFF"/>
        <w:tabs>
          <w:tab w:val="left" w:pos="4962"/>
        </w:tabs>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А</w:t>
      </w:r>
      <w:r w:rsidR="003B7480" w:rsidRPr="00173830">
        <w:rPr>
          <w:rFonts w:ascii="Times New Roman" w:eastAsia="Times New Roman" w:hAnsi="Times New Roman" w:cs="Times New Roman"/>
          <w:sz w:val="28"/>
          <w:szCs w:val="28"/>
          <w:lang w:val="kk-KZ" w:eastAsia="ru-RU"/>
        </w:rPr>
        <w:t>к</w:t>
      </w:r>
      <w:r w:rsidRPr="00173830">
        <w:rPr>
          <w:rFonts w:ascii="Times New Roman" w:eastAsia="Times New Roman" w:hAnsi="Times New Roman" w:cs="Times New Roman"/>
          <w:sz w:val="28"/>
          <w:szCs w:val="28"/>
          <w:lang w:val="kk-KZ" w:eastAsia="ru-RU"/>
        </w:rPr>
        <w:t>арицидті препараттардың дәрілік формаларының әртүрлі композициялары мен нұсқалары таңдалды. Эктопаразиттерге қарсы препараттың а</w:t>
      </w:r>
      <w:r w:rsidR="003B7480" w:rsidRPr="00173830">
        <w:rPr>
          <w:rFonts w:ascii="Times New Roman" w:eastAsia="Times New Roman" w:hAnsi="Times New Roman" w:cs="Times New Roman"/>
          <w:sz w:val="28"/>
          <w:szCs w:val="28"/>
          <w:lang w:val="kk-KZ" w:eastAsia="ru-RU"/>
        </w:rPr>
        <w:t>к</w:t>
      </w:r>
      <w:r w:rsidRPr="00173830">
        <w:rPr>
          <w:rFonts w:ascii="Times New Roman" w:eastAsia="Times New Roman" w:hAnsi="Times New Roman" w:cs="Times New Roman"/>
          <w:sz w:val="28"/>
          <w:szCs w:val="28"/>
          <w:lang w:val="kk-KZ" w:eastAsia="ru-RU"/>
        </w:rPr>
        <w:t xml:space="preserve">арицидтік белсенділігі компоненттер мен дозалардың әртүрлі коэффициенттерінде, сондай-ақ прототиппен салыстырғанда үш мысалда анықталды. </w:t>
      </w:r>
      <w:r w:rsidRPr="00173830">
        <w:rPr>
          <w:rFonts w:ascii="Times New Roman" w:eastAsia="Times New Roman" w:hAnsi="Times New Roman" w:cs="Times New Roman"/>
          <w:i/>
          <w:iCs/>
          <w:sz w:val="28"/>
          <w:szCs w:val="28"/>
          <w:lang w:val="kk-KZ" w:eastAsia="ru-RU"/>
        </w:rPr>
        <w:t>Hyalomma</w:t>
      </w:r>
      <w:r w:rsidRPr="00173830">
        <w:rPr>
          <w:rFonts w:ascii="Times New Roman" w:eastAsia="Times New Roman" w:hAnsi="Times New Roman" w:cs="Times New Roman"/>
          <w:sz w:val="28"/>
          <w:szCs w:val="28"/>
          <w:lang w:val="kk-KZ" w:eastAsia="ru-RU"/>
        </w:rPr>
        <w:t xml:space="preserve"> тұқымының өкілдері ұсынылған кенелерге қарсы препараттың а</w:t>
      </w:r>
      <w:r w:rsidR="003B7480" w:rsidRPr="00173830">
        <w:rPr>
          <w:rFonts w:ascii="Times New Roman" w:eastAsia="Times New Roman" w:hAnsi="Times New Roman" w:cs="Times New Roman"/>
          <w:sz w:val="28"/>
          <w:szCs w:val="28"/>
          <w:lang w:val="kk-KZ" w:eastAsia="ru-RU"/>
        </w:rPr>
        <w:t>к</w:t>
      </w:r>
      <w:r w:rsidRPr="00173830">
        <w:rPr>
          <w:rFonts w:ascii="Times New Roman" w:eastAsia="Times New Roman" w:hAnsi="Times New Roman" w:cs="Times New Roman"/>
          <w:sz w:val="28"/>
          <w:szCs w:val="28"/>
          <w:lang w:val="kk-KZ" w:eastAsia="ru-RU"/>
        </w:rPr>
        <w:t>арицидтік белсенділігін анықтайтын модельдік нысандар ретінде қызмет етеді.</w:t>
      </w:r>
    </w:p>
    <w:p w14:paraId="2E46E577" w14:textId="0E242C7A" w:rsidR="009B2951" w:rsidRPr="00173830" w:rsidRDefault="009B2951" w:rsidP="00E65855">
      <w:pPr>
        <w:shd w:val="clear" w:color="auto" w:fill="FFFFFF"/>
        <w:tabs>
          <w:tab w:val="left" w:pos="4962"/>
        </w:tabs>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А</w:t>
      </w:r>
      <w:r w:rsidR="003B7480" w:rsidRPr="00173830">
        <w:rPr>
          <w:rFonts w:ascii="Times New Roman" w:eastAsia="Times New Roman" w:hAnsi="Times New Roman" w:cs="Times New Roman"/>
          <w:sz w:val="28"/>
          <w:szCs w:val="28"/>
          <w:lang w:val="kk-KZ" w:eastAsia="ru-RU"/>
        </w:rPr>
        <w:t>к</w:t>
      </w:r>
      <w:r w:rsidRPr="00173830">
        <w:rPr>
          <w:rFonts w:ascii="Times New Roman" w:eastAsia="Times New Roman" w:hAnsi="Times New Roman" w:cs="Times New Roman"/>
          <w:sz w:val="28"/>
          <w:szCs w:val="28"/>
          <w:lang w:val="kk-KZ" w:eastAsia="ru-RU"/>
        </w:rPr>
        <w:t xml:space="preserve">арицидті </w:t>
      </w:r>
      <w:r w:rsidR="003B7480" w:rsidRPr="00173830">
        <w:rPr>
          <w:rFonts w:ascii="Times New Roman" w:eastAsia="Times New Roman" w:hAnsi="Times New Roman" w:cs="Times New Roman"/>
          <w:sz w:val="28"/>
          <w:szCs w:val="28"/>
          <w:lang w:val="kk-KZ" w:eastAsia="ru-RU"/>
        </w:rPr>
        <w:t>препараттарды</w:t>
      </w:r>
      <w:r w:rsidRPr="00173830">
        <w:rPr>
          <w:rFonts w:ascii="Times New Roman" w:eastAsia="Times New Roman" w:hAnsi="Times New Roman" w:cs="Times New Roman"/>
          <w:sz w:val="28"/>
          <w:szCs w:val="28"/>
          <w:lang w:val="kk-KZ" w:eastAsia="ru-RU"/>
        </w:rPr>
        <w:t xml:space="preserve"> дамыту және олардың а</w:t>
      </w:r>
      <w:r w:rsidR="003B7480" w:rsidRPr="00173830">
        <w:rPr>
          <w:rFonts w:ascii="Times New Roman" w:eastAsia="Times New Roman" w:hAnsi="Times New Roman" w:cs="Times New Roman"/>
          <w:sz w:val="28"/>
          <w:szCs w:val="28"/>
          <w:lang w:val="kk-KZ" w:eastAsia="ru-RU"/>
        </w:rPr>
        <w:t>к</w:t>
      </w:r>
      <w:r w:rsidRPr="00173830">
        <w:rPr>
          <w:rFonts w:ascii="Times New Roman" w:eastAsia="Times New Roman" w:hAnsi="Times New Roman" w:cs="Times New Roman"/>
          <w:sz w:val="28"/>
          <w:szCs w:val="28"/>
          <w:lang w:val="kk-KZ" w:eastAsia="ru-RU"/>
        </w:rPr>
        <w:t>арицидтік тиімділігін зерттеу үшін препараттың кенелерге әсер ету ұзақтығын зерттеу және белсенді заттың концентрациясын анықтау үшін әртүрлі препараттар композициясы жасалды.</w:t>
      </w:r>
    </w:p>
    <w:p w14:paraId="53DC03B4" w14:textId="2A662D6E" w:rsidR="009B2951" w:rsidRPr="00173830" w:rsidRDefault="009B2951" w:rsidP="00E65855">
      <w:pPr>
        <w:shd w:val="clear" w:color="auto" w:fill="FFFFFF"/>
        <w:spacing w:after="0" w:line="240" w:lineRule="auto"/>
        <w:ind w:firstLine="567"/>
        <w:jc w:val="both"/>
        <w:rPr>
          <w:rFonts w:ascii="Times New Roman" w:eastAsia="Times New Roman" w:hAnsi="Times New Roman" w:cs="Times New Roman"/>
          <w:sz w:val="28"/>
          <w:szCs w:val="28"/>
          <w:lang w:val="kk-KZ" w:eastAsia="ru-RU"/>
        </w:rPr>
      </w:pPr>
      <w:bookmarkStart w:id="71" w:name="_Hlk86308568"/>
      <w:r w:rsidRPr="00173830">
        <w:rPr>
          <w:rFonts w:ascii="Times New Roman" w:eastAsia="Times New Roman" w:hAnsi="Times New Roman" w:cs="Times New Roman"/>
          <w:sz w:val="28"/>
          <w:szCs w:val="28"/>
          <w:lang w:val="kk-KZ" w:eastAsia="ru-RU"/>
        </w:rPr>
        <w:t>Жануарлардың арахноз</w:t>
      </w:r>
      <w:r w:rsidR="003B7480" w:rsidRPr="00173830">
        <w:rPr>
          <w:rFonts w:ascii="Times New Roman" w:eastAsia="Times New Roman" w:hAnsi="Times New Roman" w:cs="Times New Roman"/>
          <w:sz w:val="28"/>
          <w:szCs w:val="28"/>
          <w:lang w:val="kk-KZ" w:eastAsia="ru-RU"/>
        </w:rPr>
        <w:t>д</w:t>
      </w:r>
      <w:r w:rsidRPr="00173830">
        <w:rPr>
          <w:rFonts w:ascii="Times New Roman" w:eastAsia="Times New Roman" w:hAnsi="Times New Roman" w:cs="Times New Roman"/>
          <w:sz w:val="28"/>
          <w:szCs w:val="28"/>
          <w:lang w:val="kk-KZ" w:eastAsia="ru-RU"/>
        </w:rPr>
        <w:t xml:space="preserve">арына қарсы дуст түріндегі акарицидті препаратқа кальций гидроксиді, күкірт, натрий триполифосфаты және толтырғыш кіреді, құрамында поливинил спирті, толтырғыш ретінде доломит инертті </w:t>
      </w:r>
      <w:r w:rsidR="00F1393A" w:rsidRPr="00173830">
        <w:rPr>
          <w:rFonts w:ascii="Times New Roman" w:eastAsia="Times New Roman" w:hAnsi="Times New Roman" w:cs="Times New Roman"/>
          <w:sz w:val="28"/>
          <w:szCs w:val="28"/>
          <w:lang w:val="kk-KZ" w:eastAsia="ru-RU"/>
        </w:rPr>
        <w:t>дуст</w:t>
      </w:r>
      <w:r w:rsidRPr="00173830">
        <w:rPr>
          <w:rFonts w:ascii="Times New Roman" w:eastAsia="Times New Roman" w:hAnsi="Times New Roman" w:cs="Times New Roman"/>
          <w:sz w:val="28"/>
          <w:szCs w:val="28"/>
          <w:lang w:val="kk-KZ" w:eastAsia="ru-RU"/>
        </w:rPr>
        <w:t xml:space="preserve"> бар. Дуст түріндегі акарицидті препарат зертханалық және өндірістік тәжірибелерде жасалып, сыналды. Дуст түріндегі акарицидті препараттың тиімділігі компоненттердің әртүрлі қатынасында 82,0-ден 93,2% - ға дейін болды. </w:t>
      </w:r>
      <w:bookmarkEnd w:id="71"/>
      <w:r w:rsidRPr="00173830">
        <w:rPr>
          <w:rFonts w:ascii="Times New Roman" w:eastAsia="Times New Roman" w:hAnsi="Times New Roman" w:cs="Times New Roman"/>
          <w:sz w:val="28"/>
          <w:szCs w:val="28"/>
          <w:lang w:val="kk-KZ" w:eastAsia="ru-RU"/>
        </w:rPr>
        <w:t>Дуст</w:t>
      </w:r>
      <w:r w:rsidRPr="00173830">
        <w:rPr>
          <w:rFonts w:ascii="Times New Roman" w:eastAsia="Times New Roman" w:hAnsi="Times New Roman" w:cs="Times New Roman"/>
          <w:sz w:val="28"/>
          <w:szCs w:val="28"/>
          <w:highlight w:val="yellow"/>
          <w:lang w:val="kk-KZ" w:eastAsia="ru-RU"/>
        </w:rPr>
        <w:t xml:space="preserve"> </w:t>
      </w:r>
      <w:r w:rsidRPr="00173830">
        <w:rPr>
          <w:rFonts w:ascii="Times New Roman" w:eastAsia="Times New Roman" w:hAnsi="Times New Roman" w:cs="Times New Roman"/>
          <w:sz w:val="28"/>
          <w:szCs w:val="28"/>
          <w:lang w:val="kk-KZ" w:eastAsia="ru-RU"/>
        </w:rPr>
        <w:t>түріндегі акарицидті препарат төмен уыттылыққа ие, зиянды иксодты және аргас кенелеріне қарсы жоғары белсенділікке ие және бірнеше күн бойы қолданғаннан кейін жануардың денесіне</w:t>
      </w:r>
      <w:r w:rsidR="005466B6">
        <w:rPr>
          <w:rFonts w:ascii="Times New Roman" w:eastAsia="Times New Roman" w:hAnsi="Times New Roman" w:cs="Times New Roman"/>
          <w:sz w:val="28"/>
          <w:szCs w:val="28"/>
          <w:lang w:val="kk-KZ" w:eastAsia="ru-RU"/>
        </w:rPr>
        <w:t>н</w:t>
      </w:r>
      <w:r w:rsidRPr="00173830">
        <w:rPr>
          <w:rFonts w:ascii="Times New Roman" w:eastAsia="Times New Roman" w:hAnsi="Times New Roman" w:cs="Times New Roman"/>
          <w:sz w:val="28"/>
          <w:szCs w:val="28"/>
          <w:lang w:val="kk-KZ" w:eastAsia="ru-RU"/>
        </w:rPr>
        <w:t xml:space="preserve"> және </w:t>
      </w:r>
      <w:r w:rsidR="005466B6">
        <w:rPr>
          <w:rFonts w:ascii="Times New Roman" w:eastAsia="Times New Roman" w:hAnsi="Times New Roman" w:cs="Times New Roman"/>
          <w:sz w:val="28"/>
          <w:szCs w:val="28"/>
          <w:lang w:val="kk-KZ" w:eastAsia="ru-RU"/>
        </w:rPr>
        <w:t>жүнінен</w:t>
      </w:r>
      <w:r w:rsidRPr="00173830">
        <w:rPr>
          <w:rFonts w:ascii="Times New Roman" w:eastAsia="Times New Roman" w:hAnsi="Times New Roman" w:cs="Times New Roman"/>
          <w:sz w:val="28"/>
          <w:szCs w:val="28"/>
          <w:lang w:val="kk-KZ" w:eastAsia="ru-RU"/>
        </w:rPr>
        <w:t xml:space="preserve"> сенімді ұсталады. Ұзақ әсер ететін акарицидті препарат жасалды. Пайдалы модельге 2 патент алынды. Болашақта әзірленген препараттың акарицидтік белсенділігін арттыратын компоненттері бар ұзақ әсер ететін препарат оның белсенділігін ұзартады және осылайша жануарларды кенеге қарсы емдеу санын 2-3 есе азайтады.</w:t>
      </w:r>
    </w:p>
    <w:p w14:paraId="520429BD" w14:textId="65B79168" w:rsidR="009B2951" w:rsidRPr="00173830" w:rsidRDefault="009B2951" w:rsidP="00E65855">
      <w:pPr>
        <w:shd w:val="clear" w:color="auto" w:fill="FFFFFF"/>
        <w:spacing w:after="0" w:line="240" w:lineRule="auto"/>
        <w:ind w:firstLine="567"/>
        <w:jc w:val="both"/>
        <w:rPr>
          <w:rFonts w:ascii="Times New Roman" w:eastAsia="Times New Roman" w:hAnsi="Times New Roman" w:cs="Times New Roman"/>
          <w:sz w:val="28"/>
          <w:szCs w:val="28"/>
          <w:shd w:val="clear" w:color="auto" w:fill="FFFFFF"/>
          <w:lang w:val="kk-KZ" w:eastAsia="ru-RU"/>
        </w:rPr>
      </w:pPr>
      <w:r w:rsidRPr="00173830">
        <w:rPr>
          <w:rFonts w:ascii="Times New Roman" w:eastAsia="Times New Roman" w:hAnsi="Times New Roman" w:cs="Times New Roman"/>
          <w:sz w:val="28"/>
          <w:szCs w:val="28"/>
          <w:shd w:val="clear" w:color="auto" w:fill="FFFFFF"/>
          <w:lang w:val="kk-KZ" w:eastAsia="ru-RU"/>
        </w:rPr>
        <w:t>Эпидемиологиялық тұрғыдан алғанда, артроподтардың адамдар мен жануарлардың жұқпалы ауруларының қоздырғыштары ретінде маңызы олардың паразит ретіндегі маңыздылығынан едәуір үлкен, ал міндетті-</w:t>
      </w:r>
      <w:r w:rsidR="00055E1D">
        <w:rPr>
          <w:rFonts w:ascii="Times New Roman" w:eastAsia="Times New Roman" w:hAnsi="Times New Roman" w:cs="Times New Roman"/>
          <w:sz w:val="28"/>
          <w:szCs w:val="28"/>
          <w:shd w:val="clear" w:color="auto" w:fill="FFFFFF"/>
          <w:lang w:val="kk-KZ" w:eastAsia="ru-RU"/>
        </w:rPr>
        <w:t>трансмиссивтік</w:t>
      </w:r>
      <w:r w:rsidRPr="00173830">
        <w:rPr>
          <w:rFonts w:ascii="Times New Roman" w:eastAsia="Times New Roman" w:hAnsi="Times New Roman" w:cs="Times New Roman"/>
          <w:sz w:val="28"/>
          <w:szCs w:val="28"/>
          <w:shd w:val="clear" w:color="auto" w:fill="FFFFFF"/>
          <w:lang w:val="kk-KZ" w:eastAsia="ru-RU"/>
        </w:rPr>
        <w:t xml:space="preserve"> ауруларда тасымалдаушы кенелер жетекші рөл атқарады. Олар жұқпалы аурулардың қоздырғыштарын, әсіресе протозоальды, риккетсиялық, вирустық және бактериалды қоздырғыштардан беру механизміне белсенді қатысады. Кенелермен геморрагиялық қызба, туляремия, пироплазмоз, кене энцефалиті өтеді. Бұл қауіпті энцефалиттің тасымалдаушысы ретінде басқаларға қарағанда иксодид кенелер</w:t>
      </w:r>
      <w:r w:rsidR="005466B6">
        <w:rPr>
          <w:rFonts w:ascii="Times New Roman" w:eastAsia="Times New Roman" w:hAnsi="Times New Roman" w:cs="Times New Roman"/>
          <w:sz w:val="28"/>
          <w:szCs w:val="28"/>
          <w:shd w:val="clear" w:color="auto" w:fill="FFFFFF"/>
          <w:lang w:val="kk-KZ" w:eastAsia="ru-RU"/>
        </w:rPr>
        <w:t>і</w:t>
      </w:r>
      <w:r w:rsidR="00F1393A" w:rsidRPr="00173830">
        <w:rPr>
          <w:rFonts w:ascii="Times New Roman" w:eastAsia="Times New Roman" w:hAnsi="Times New Roman" w:cs="Times New Roman"/>
          <w:sz w:val="28"/>
          <w:szCs w:val="28"/>
          <w:shd w:val="clear" w:color="auto" w:fill="FFFFFF"/>
          <w:lang w:val="kk-KZ" w:eastAsia="ru-RU"/>
        </w:rPr>
        <w:t xml:space="preserve"> кіреді</w:t>
      </w:r>
      <w:r w:rsidRPr="00173830">
        <w:rPr>
          <w:rFonts w:ascii="Times New Roman" w:eastAsia="Times New Roman" w:hAnsi="Times New Roman" w:cs="Times New Roman"/>
          <w:sz w:val="28"/>
          <w:szCs w:val="28"/>
          <w:shd w:val="clear" w:color="auto" w:fill="FFFFFF"/>
          <w:lang w:val="kk-KZ" w:eastAsia="ru-RU"/>
        </w:rPr>
        <w:t>. Паразиттердің жұқпалы аурулардың қоздырғыштары ретінде зиянды әсері олардың паразиттік зиянынан бірнеше есе көп.</w:t>
      </w:r>
    </w:p>
    <w:p w14:paraId="30C99DCB" w14:textId="514CA0C6" w:rsidR="00F1393A" w:rsidRPr="00173830" w:rsidRDefault="009B2951" w:rsidP="00E65855">
      <w:pPr>
        <w:shd w:val="clear" w:color="auto" w:fill="FFFFFF"/>
        <w:spacing w:after="0" w:line="240" w:lineRule="auto"/>
        <w:ind w:firstLine="708"/>
        <w:jc w:val="both"/>
        <w:rPr>
          <w:rFonts w:ascii="Times New Roman" w:eastAsia="Times New Roman" w:hAnsi="Times New Roman" w:cs="Times New Roman"/>
          <w:sz w:val="28"/>
          <w:szCs w:val="28"/>
          <w:shd w:val="clear" w:color="auto" w:fill="FFFFFF"/>
          <w:lang w:val="kk-KZ" w:eastAsia="ru-RU"/>
        </w:rPr>
      </w:pPr>
      <w:r w:rsidRPr="00173830">
        <w:rPr>
          <w:rFonts w:ascii="Times New Roman" w:eastAsia="Times New Roman" w:hAnsi="Times New Roman" w:cs="Times New Roman"/>
          <w:sz w:val="28"/>
          <w:szCs w:val="28"/>
          <w:shd w:val="clear" w:color="auto" w:fill="FFFFFF"/>
          <w:lang w:val="kk-KZ" w:eastAsia="ru-RU"/>
        </w:rPr>
        <w:t>Адам мен жануарлар</w:t>
      </w:r>
      <w:r w:rsidR="005466B6">
        <w:rPr>
          <w:rFonts w:ascii="Times New Roman" w:eastAsia="Times New Roman" w:hAnsi="Times New Roman" w:cs="Times New Roman"/>
          <w:sz w:val="28"/>
          <w:szCs w:val="28"/>
          <w:shd w:val="clear" w:color="auto" w:fill="FFFFFF"/>
          <w:lang w:val="kk-KZ" w:eastAsia="ru-RU"/>
        </w:rPr>
        <w:t>ды</w:t>
      </w:r>
      <w:r w:rsidRPr="00173830">
        <w:rPr>
          <w:rFonts w:ascii="Times New Roman" w:eastAsia="Times New Roman" w:hAnsi="Times New Roman" w:cs="Times New Roman"/>
          <w:sz w:val="28"/>
          <w:szCs w:val="28"/>
          <w:shd w:val="clear" w:color="auto" w:fill="FFFFFF"/>
          <w:lang w:val="kk-KZ" w:eastAsia="ru-RU"/>
        </w:rPr>
        <w:t xml:space="preserve"> шаққан кезде</w:t>
      </w:r>
      <w:r w:rsidR="00F1393A" w:rsidRPr="00173830">
        <w:rPr>
          <w:rFonts w:ascii="Times New Roman" w:eastAsia="Times New Roman" w:hAnsi="Times New Roman" w:cs="Times New Roman"/>
          <w:sz w:val="28"/>
          <w:szCs w:val="28"/>
          <w:shd w:val="clear" w:color="auto" w:fill="FFFFFF"/>
          <w:lang w:val="kk-KZ" w:eastAsia="ru-RU"/>
        </w:rPr>
        <w:t xml:space="preserve">, </w:t>
      </w:r>
      <w:r w:rsidR="005466B6">
        <w:rPr>
          <w:rFonts w:ascii="Times New Roman" w:eastAsia="Times New Roman" w:hAnsi="Times New Roman" w:cs="Times New Roman"/>
          <w:sz w:val="28"/>
          <w:szCs w:val="28"/>
          <w:shd w:val="clear" w:color="auto" w:fill="FFFFFF"/>
          <w:lang w:val="kk-KZ" w:eastAsia="ru-RU"/>
        </w:rPr>
        <w:t xml:space="preserve">ауру тарататын </w:t>
      </w:r>
      <w:r w:rsidRPr="00173830">
        <w:rPr>
          <w:rFonts w:ascii="Times New Roman" w:eastAsia="Times New Roman" w:hAnsi="Times New Roman" w:cs="Times New Roman"/>
          <w:sz w:val="28"/>
          <w:szCs w:val="28"/>
          <w:shd w:val="clear" w:color="auto" w:fill="FFFFFF"/>
          <w:lang w:val="kk-KZ" w:eastAsia="ru-RU"/>
        </w:rPr>
        <w:t>кенелер инфекция қоздырғыштарының резервуары болып табылады, өмір бойы сақта</w:t>
      </w:r>
      <w:r w:rsidR="00A34CF9">
        <w:rPr>
          <w:rFonts w:ascii="Times New Roman" w:eastAsia="Times New Roman" w:hAnsi="Times New Roman" w:cs="Times New Roman"/>
          <w:sz w:val="28"/>
          <w:szCs w:val="28"/>
          <w:shd w:val="clear" w:color="auto" w:fill="FFFFFF"/>
          <w:lang w:val="kk-KZ" w:eastAsia="ru-RU"/>
        </w:rPr>
        <w:t>ла</w:t>
      </w:r>
      <w:r w:rsidRPr="00173830">
        <w:rPr>
          <w:rFonts w:ascii="Times New Roman" w:eastAsia="Times New Roman" w:hAnsi="Times New Roman" w:cs="Times New Roman"/>
          <w:sz w:val="28"/>
          <w:szCs w:val="28"/>
          <w:shd w:val="clear" w:color="auto" w:fill="FFFFFF"/>
          <w:lang w:val="kk-KZ" w:eastAsia="ru-RU"/>
        </w:rPr>
        <w:t xml:space="preserve">ды және көбінесе </w:t>
      </w:r>
      <w:r w:rsidR="00A34CF9">
        <w:rPr>
          <w:rFonts w:ascii="Times New Roman" w:eastAsia="Times New Roman" w:hAnsi="Times New Roman" w:cs="Times New Roman"/>
          <w:sz w:val="28"/>
          <w:szCs w:val="28"/>
          <w:shd w:val="clear" w:color="auto" w:fill="FFFFFF"/>
          <w:lang w:val="kk-KZ" w:eastAsia="ru-RU"/>
        </w:rPr>
        <w:t xml:space="preserve">ауру </w:t>
      </w:r>
      <w:r w:rsidRPr="00173830">
        <w:rPr>
          <w:rFonts w:ascii="Times New Roman" w:eastAsia="Times New Roman" w:hAnsi="Times New Roman" w:cs="Times New Roman"/>
          <w:sz w:val="28"/>
          <w:szCs w:val="28"/>
          <w:shd w:val="clear" w:color="auto" w:fill="FFFFFF"/>
          <w:lang w:val="kk-KZ" w:eastAsia="ru-RU"/>
        </w:rPr>
        <w:t xml:space="preserve">жұқтырған </w:t>
      </w:r>
      <w:r w:rsidR="003F1F56">
        <w:rPr>
          <w:rFonts w:ascii="Times New Roman" w:eastAsia="Times New Roman" w:hAnsi="Times New Roman" w:cs="Times New Roman"/>
          <w:sz w:val="28"/>
          <w:szCs w:val="28"/>
          <w:shd w:val="clear" w:color="auto" w:fill="FFFFFF"/>
          <w:lang w:val="kk-KZ" w:eastAsia="ru-RU"/>
        </w:rPr>
        <w:t>дернәсілдер</w:t>
      </w:r>
      <w:r w:rsidRPr="00173830">
        <w:rPr>
          <w:rFonts w:ascii="Times New Roman" w:eastAsia="Times New Roman" w:hAnsi="Times New Roman" w:cs="Times New Roman"/>
          <w:sz w:val="28"/>
          <w:szCs w:val="28"/>
          <w:shd w:val="clear" w:color="auto" w:fill="FFFFFF"/>
          <w:lang w:val="kk-KZ" w:eastAsia="ru-RU"/>
        </w:rPr>
        <w:t xml:space="preserve"> пайда болатын жұмыртқаларды салып, ұрпақтан-ұрпаққа беріледі. </w:t>
      </w:r>
    </w:p>
    <w:p w14:paraId="397BF1E3" w14:textId="3746C393" w:rsidR="009B2951" w:rsidRPr="00173830" w:rsidRDefault="009B2951" w:rsidP="00E65855">
      <w:pPr>
        <w:shd w:val="clear" w:color="auto" w:fill="FFFFFF"/>
        <w:spacing w:after="0" w:line="240" w:lineRule="auto"/>
        <w:ind w:firstLine="708"/>
        <w:jc w:val="both"/>
        <w:rPr>
          <w:rFonts w:ascii="Times New Roman" w:eastAsia="Times New Roman" w:hAnsi="Times New Roman" w:cs="Times New Roman"/>
          <w:sz w:val="28"/>
          <w:szCs w:val="28"/>
          <w:shd w:val="clear" w:color="auto" w:fill="FFFFFF"/>
          <w:lang w:val="kk-KZ" w:eastAsia="ru-RU"/>
        </w:rPr>
      </w:pPr>
      <w:r w:rsidRPr="00173830">
        <w:rPr>
          <w:rFonts w:ascii="Times New Roman" w:eastAsia="Times New Roman" w:hAnsi="Times New Roman" w:cs="Times New Roman"/>
          <w:sz w:val="28"/>
          <w:szCs w:val="28"/>
          <w:shd w:val="clear" w:color="auto" w:fill="FFFFFF"/>
          <w:lang w:val="kk-KZ" w:eastAsia="ru-RU"/>
        </w:rPr>
        <w:t xml:space="preserve">Энцефалит кенесі - ең кең таралған және белгілі. Айта кету керек, энцефалит кенесі артроподты жәндіктердің жеке тұқымы (түрі) емес. Кене кез-келген түрін энцефалит жұқтыруы мүмкін, сондықтан қауіптілік дәрежесін </w:t>
      </w:r>
      <w:r w:rsidRPr="00173830">
        <w:rPr>
          <w:rFonts w:ascii="Times New Roman" w:eastAsia="Times New Roman" w:hAnsi="Times New Roman" w:cs="Times New Roman"/>
          <w:sz w:val="28"/>
          <w:szCs w:val="28"/>
          <w:shd w:val="clear" w:color="auto" w:fill="FFFFFF"/>
          <w:lang w:val="kk-KZ" w:eastAsia="ru-RU"/>
        </w:rPr>
        <w:lastRenderedPageBreak/>
        <w:t>анықтайтын белгілерді анықтау мүмкін емес. Бірақ мұндай инфекция адамның өліміне әкелуі мүмкін екенін есте ұстаған жөн.</w:t>
      </w:r>
    </w:p>
    <w:p w14:paraId="3DDA0D37" w14:textId="44119888" w:rsidR="009B2951" w:rsidRPr="00173830" w:rsidRDefault="009B2951" w:rsidP="00E65855">
      <w:pPr>
        <w:shd w:val="clear" w:color="auto" w:fill="FFFFFF"/>
        <w:spacing w:after="0" w:line="240" w:lineRule="auto"/>
        <w:ind w:firstLine="708"/>
        <w:jc w:val="both"/>
        <w:rPr>
          <w:rFonts w:ascii="Times New Roman" w:eastAsia="Times New Roman" w:hAnsi="Times New Roman" w:cs="Times New Roman"/>
          <w:sz w:val="28"/>
          <w:szCs w:val="28"/>
          <w:shd w:val="clear" w:color="auto" w:fill="FFFFFF"/>
          <w:lang w:val="kk-KZ" w:eastAsia="ru-RU"/>
        </w:rPr>
      </w:pPr>
      <w:r w:rsidRPr="00173830">
        <w:rPr>
          <w:rFonts w:ascii="Times New Roman" w:eastAsia="Times New Roman" w:hAnsi="Times New Roman" w:cs="Times New Roman"/>
          <w:sz w:val="28"/>
          <w:szCs w:val="28"/>
          <w:shd w:val="clear" w:color="auto" w:fill="FFFFFF"/>
          <w:lang w:val="kk-KZ" w:eastAsia="ru-RU"/>
        </w:rPr>
        <w:t xml:space="preserve">Қазақстанның оңтүстігінде жыл сайын дәрігерлер мен ветеринарлардың </w:t>
      </w:r>
      <w:r w:rsidR="00F1393A" w:rsidRPr="00173830">
        <w:rPr>
          <w:rFonts w:ascii="Times New Roman" w:eastAsia="Times New Roman" w:hAnsi="Times New Roman" w:cs="Times New Roman"/>
          <w:sz w:val="28"/>
          <w:szCs w:val="28"/>
          <w:shd w:val="clear" w:color="auto" w:fill="FFFFFF"/>
          <w:lang w:val="kk-KZ" w:eastAsia="ru-RU"/>
        </w:rPr>
        <w:t>көмегіне</w:t>
      </w:r>
      <w:r w:rsidRPr="00173830">
        <w:rPr>
          <w:rFonts w:ascii="Times New Roman" w:eastAsia="Times New Roman" w:hAnsi="Times New Roman" w:cs="Times New Roman"/>
          <w:sz w:val="28"/>
          <w:szCs w:val="28"/>
          <w:shd w:val="clear" w:color="auto" w:fill="FFFFFF"/>
          <w:lang w:val="kk-KZ" w:eastAsia="ru-RU"/>
        </w:rPr>
        <w:t xml:space="preserve"> кенелердің шағуы себебінен жүздеген пациент жүгінеді, және бұл таңқаларлық емес, Қазақстанның оңтүстігі кенелердің ең ірі мекендеу ортасы болып табылады. Инфекция қоздырғыштары адам ағзасына кене шағып алған кезде, оның "сілекейі" мен ішек құрамымен бірге енеді. Барлық </w:t>
      </w:r>
      <w:r w:rsidR="00055E1D">
        <w:rPr>
          <w:rFonts w:ascii="Times New Roman" w:eastAsia="Times New Roman" w:hAnsi="Times New Roman" w:cs="Times New Roman"/>
          <w:sz w:val="28"/>
          <w:szCs w:val="28"/>
          <w:shd w:val="clear" w:color="auto" w:fill="FFFFFF"/>
          <w:lang w:val="kk-KZ" w:eastAsia="ru-RU"/>
        </w:rPr>
        <w:t>трансмиссивтік</w:t>
      </w:r>
      <w:r w:rsidRPr="00173830">
        <w:rPr>
          <w:rFonts w:ascii="Times New Roman" w:eastAsia="Times New Roman" w:hAnsi="Times New Roman" w:cs="Times New Roman"/>
          <w:sz w:val="28"/>
          <w:szCs w:val="28"/>
          <w:shd w:val="clear" w:color="auto" w:fill="FFFFFF"/>
          <w:lang w:val="kk-KZ" w:eastAsia="ru-RU"/>
        </w:rPr>
        <w:t xml:space="preserve"> аурулар табиғи фокустықпен, кене өмір сүру кезеңдерімен байланысты індеттің маусымдылығымен, инфекцияның жедел басталуымен, интоксикация белгілерімен, жүйке жүйесінің зақымдалуымен және теріде бөртпелердің болуымен сипатталады. Инфекция қоздырғыштары сілекей бездері мен кененің ішектерінде болады және теріге ауырсынуды басатын заттар мен антикоагулянттарды (қанның ұюына жол бермейді) енгізу арқылы қабылдаушы ағзаға енеді.</w:t>
      </w:r>
    </w:p>
    <w:p w14:paraId="4332876E" w14:textId="3A5ADBEC" w:rsidR="009B2951" w:rsidRPr="00173830" w:rsidRDefault="009B2951" w:rsidP="00E65855">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 xml:space="preserve">Қазақстанның оңтүстік өңірлерінде кене арқылы жұғатын </w:t>
      </w:r>
      <w:r w:rsidR="00055E1D">
        <w:rPr>
          <w:rFonts w:ascii="Times New Roman" w:eastAsia="Times New Roman" w:hAnsi="Times New Roman" w:cs="Times New Roman"/>
          <w:sz w:val="28"/>
          <w:szCs w:val="28"/>
          <w:lang w:val="kk-KZ" w:eastAsia="ru-RU"/>
        </w:rPr>
        <w:t>трансмиссивтік</w:t>
      </w:r>
      <w:r w:rsidRPr="00173830">
        <w:rPr>
          <w:rFonts w:ascii="Times New Roman" w:eastAsia="Times New Roman" w:hAnsi="Times New Roman" w:cs="Times New Roman"/>
          <w:sz w:val="28"/>
          <w:szCs w:val="28"/>
          <w:lang w:val="kk-KZ" w:eastAsia="ru-RU"/>
        </w:rPr>
        <w:t xml:space="preserve"> аурулардың 4 түрі кездеседі: кене вирустық энцефалиті, Конго-Қырым геморрагиялық қызбасы, Лайма ауруы және риккетсиоз.</w:t>
      </w:r>
    </w:p>
    <w:p w14:paraId="2535D410" w14:textId="2D65E70B" w:rsidR="009B2951" w:rsidRPr="00173830" w:rsidRDefault="009B2951" w:rsidP="00E65855">
      <w:pPr>
        <w:shd w:val="clear" w:color="auto" w:fill="FFFFFF"/>
        <w:spacing w:after="0" w:line="240" w:lineRule="auto"/>
        <w:ind w:firstLine="709"/>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Қазақстанның оңтүстігінде кене вирустық энцефалиті тау</w:t>
      </w:r>
      <w:r w:rsidR="00C46799">
        <w:rPr>
          <w:rFonts w:ascii="Times New Roman" w:eastAsia="Times New Roman" w:hAnsi="Times New Roman" w:cs="Times New Roman"/>
          <w:sz w:val="28"/>
          <w:szCs w:val="28"/>
          <w:lang w:val="kk-KZ" w:eastAsia="ru-RU"/>
        </w:rPr>
        <w:t xml:space="preserve"> бөктерінде</w:t>
      </w:r>
      <w:r w:rsidRPr="00173830">
        <w:rPr>
          <w:rFonts w:ascii="Times New Roman" w:eastAsia="Times New Roman" w:hAnsi="Times New Roman" w:cs="Times New Roman"/>
          <w:sz w:val="28"/>
          <w:szCs w:val="28"/>
          <w:lang w:val="kk-KZ" w:eastAsia="ru-RU"/>
        </w:rPr>
        <w:t xml:space="preserve"> және таулы аймақтарда кездеседі. Конго-Қырым геморрагиялық қызбасы</w:t>
      </w:r>
      <w:r w:rsidR="00C46799">
        <w:rPr>
          <w:rFonts w:ascii="Times New Roman" w:eastAsia="Times New Roman" w:hAnsi="Times New Roman" w:cs="Times New Roman"/>
          <w:sz w:val="28"/>
          <w:szCs w:val="28"/>
          <w:lang w:val="kk-KZ" w:eastAsia="ru-RU"/>
        </w:rPr>
        <w:t>,</w:t>
      </w:r>
      <w:r w:rsidRPr="00173830">
        <w:rPr>
          <w:rFonts w:ascii="Times New Roman" w:eastAsia="Times New Roman" w:hAnsi="Times New Roman" w:cs="Times New Roman"/>
          <w:sz w:val="28"/>
          <w:szCs w:val="28"/>
          <w:lang w:val="kk-KZ" w:eastAsia="ru-RU"/>
        </w:rPr>
        <w:t xml:space="preserve"> негізінен</w:t>
      </w:r>
      <w:r w:rsidR="00C46799">
        <w:rPr>
          <w:rFonts w:ascii="Times New Roman" w:eastAsia="Times New Roman" w:hAnsi="Times New Roman" w:cs="Times New Roman"/>
          <w:sz w:val="28"/>
          <w:szCs w:val="28"/>
          <w:lang w:val="kk-KZ" w:eastAsia="ru-RU"/>
        </w:rPr>
        <w:t>,</w:t>
      </w:r>
      <w:r w:rsidRPr="00173830">
        <w:rPr>
          <w:rFonts w:ascii="Times New Roman" w:eastAsia="Times New Roman" w:hAnsi="Times New Roman" w:cs="Times New Roman"/>
          <w:sz w:val="28"/>
          <w:szCs w:val="28"/>
          <w:lang w:val="kk-KZ" w:eastAsia="ru-RU"/>
        </w:rPr>
        <w:t xml:space="preserve"> Қызылорда және Түркістан облыстарында тіркеледі, іргелес өңірлерде аз дәрежеде тіркеледі. 2019 жылы екі облыста әрқайсысында 9, ал 2020 жылы Қызылорда облысында 9, Түркістан облысында 5 жағдай тіркелген. 2020 жылы Жамбыл облысында карантиндік шаралардың салдарынан кенеге қарсы жоспарлы іс-шара кеш орындалды, осыған байланысты Конго-Қырым геморрагиялық қызбасының 3 жағдайы тіркелді.</w:t>
      </w:r>
    </w:p>
    <w:p w14:paraId="0B2EC903" w14:textId="0C7791C3" w:rsidR="00EA1104" w:rsidRPr="00173830" w:rsidRDefault="009B2951" w:rsidP="00E65855">
      <w:pPr>
        <w:spacing w:after="0" w:line="240" w:lineRule="auto"/>
        <w:ind w:firstLine="709"/>
        <w:jc w:val="both"/>
        <w:rPr>
          <w:rFonts w:ascii="Times New Roman" w:hAnsi="Times New Roman" w:cs="Times New Roman"/>
          <w:sz w:val="28"/>
          <w:szCs w:val="28"/>
          <w:lang w:val="kk-KZ"/>
        </w:rPr>
      </w:pPr>
      <w:r w:rsidRPr="00173830">
        <w:rPr>
          <w:rFonts w:ascii="Times New Roman" w:eastAsia="Times New Roman" w:hAnsi="Times New Roman" w:cs="Times New Roman"/>
          <w:sz w:val="28"/>
          <w:szCs w:val="28"/>
          <w:lang w:val="kk-KZ" w:eastAsia="ru-RU"/>
        </w:rPr>
        <w:t>Риккетсиоздар</w:t>
      </w:r>
      <w:r w:rsidR="003C1F71">
        <w:rPr>
          <w:rFonts w:ascii="Times New Roman" w:eastAsia="Times New Roman" w:hAnsi="Times New Roman" w:cs="Times New Roman"/>
          <w:sz w:val="28"/>
          <w:szCs w:val="28"/>
          <w:lang w:val="kk-KZ" w:eastAsia="ru-RU"/>
        </w:rPr>
        <w:t>,</w:t>
      </w:r>
      <w:r w:rsidRPr="00173830">
        <w:rPr>
          <w:rFonts w:ascii="Times New Roman" w:eastAsia="Times New Roman" w:hAnsi="Times New Roman" w:cs="Times New Roman"/>
          <w:sz w:val="28"/>
          <w:szCs w:val="28"/>
          <w:lang w:val="kk-KZ" w:eastAsia="ru-RU"/>
        </w:rPr>
        <w:t xml:space="preserve"> негізінен</w:t>
      </w:r>
      <w:r w:rsidR="003C1F71">
        <w:rPr>
          <w:rFonts w:ascii="Times New Roman" w:eastAsia="Times New Roman" w:hAnsi="Times New Roman" w:cs="Times New Roman"/>
          <w:sz w:val="28"/>
          <w:szCs w:val="28"/>
          <w:lang w:val="kk-KZ" w:eastAsia="ru-RU"/>
        </w:rPr>
        <w:t xml:space="preserve">, </w:t>
      </w:r>
      <w:r w:rsidRPr="00173830">
        <w:rPr>
          <w:rFonts w:ascii="Times New Roman" w:eastAsia="Times New Roman" w:hAnsi="Times New Roman" w:cs="Times New Roman"/>
          <w:sz w:val="28"/>
          <w:szCs w:val="28"/>
          <w:lang w:val="kk-KZ" w:eastAsia="ru-RU"/>
        </w:rPr>
        <w:t>жазықтарда кездеседі. Оңтүстік облыстардан тек Қызылорда облысында ғана тіркелген. 2019 жылы аймақта 100 жағдай тіркелді, ал 2020 жылы 47 жағдай тіркелді.</w:t>
      </w:r>
    </w:p>
    <w:p w14:paraId="1CE231F0" w14:textId="663A069A" w:rsidR="008E2838" w:rsidRPr="00173830" w:rsidRDefault="002051B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Тәжірибелік</w:t>
      </w:r>
      <w:r w:rsidR="00EA1104" w:rsidRPr="00173830">
        <w:rPr>
          <w:rFonts w:ascii="Times New Roman" w:hAnsi="Times New Roman" w:cs="Times New Roman"/>
          <w:sz w:val="28"/>
          <w:szCs w:val="28"/>
          <w:lang w:val="kk-KZ"/>
        </w:rPr>
        <w:t xml:space="preserve"> жұмыс </w:t>
      </w:r>
      <w:r w:rsidR="008E2838" w:rsidRPr="00173830">
        <w:rPr>
          <w:rFonts w:ascii="Times New Roman" w:eastAsia="Times New Roman" w:hAnsi="Times New Roman" w:cs="Times New Roman"/>
          <w:sz w:val="28"/>
          <w:szCs w:val="28"/>
          <w:lang w:val="kk-KZ" w:eastAsia="ru-RU"/>
        </w:rPr>
        <w:t xml:space="preserve">2017 жылдан 2020 жылдар арасында Алматы, Қызылорда, Түркістан және Жамбыл облыстарының мал шаруашылық кешендерінде, </w:t>
      </w:r>
      <w:r w:rsidR="00E42557" w:rsidRPr="00173830">
        <w:rPr>
          <w:rFonts w:ascii="Times New Roman" w:eastAsia="Times New Roman" w:hAnsi="Times New Roman" w:cs="Times New Roman"/>
          <w:sz w:val="28"/>
          <w:szCs w:val="28"/>
          <w:lang w:val="kk-KZ" w:eastAsia="ru-RU"/>
        </w:rPr>
        <w:t>«</w:t>
      </w:r>
      <w:r w:rsidR="00FE0047" w:rsidRPr="00173830">
        <w:rPr>
          <w:rFonts w:ascii="Times New Roman" w:eastAsia="Calibri" w:hAnsi="Times New Roman" w:cs="Times New Roman"/>
          <w:sz w:val="28"/>
          <w:szCs w:val="28"/>
          <w:lang w:val="kk-KZ"/>
        </w:rPr>
        <w:t>Зоология институты</w:t>
      </w:r>
      <w:r w:rsidR="00E42557" w:rsidRPr="00173830">
        <w:rPr>
          <w:rFonts w:ascii="Times New Roman" w:eastAsia="Calibri" w:hAnsi="Times New Roman" w:cs="Times New Roman"/>
          <w:sz w:val="28"/>
          <w:szCs w:val="28"/>
          <w:lang w:val="kk-KZ"/>
        </w:rPr>
        <w:t>»</w:t>
      </w:r>
      <w:r w:rsidR="00FE0047" w:rsidRPr="00173830">
        <w:rPr>
          <w:rFonts w:ascii="Times New Roman" w:eastAsia="Calibri" w:hAnsi="Times New Roman" w:cs="Times New Roman"/>
          <w:sz w:val="28"/>
          <w:szCs w:val="28"/>
          <w:lang w:val="kk-KZ"/>
        </w:rPr>
        <w:t xml:space="preserve"> шаруашылық жүргізу құқығындағы республикалық мемлекеттік мекемесінде, </w:t>
      </w:r>
      <w:r w:rsidR="008E2838" w:rsidRPr="00173830">
        <w:rPr>
          <w:rFonts w:ascii="Times New Roman" w:hAnsi="Times New Roman" w:cs="Times New Roman"/>
          <w:sz w:val="28"/>
          <w:szCs w:val="28"/>
          <w:lang w:val="kk-KZ"/>
        </w:rPr>
        <w:t>ҚазҰА</w:t>
      </w:r>
      <w:r w:rsidR="00F1393A" w:rsidRPr="00173830">
        <w:rPr>
          <w:rFonts w:ascii="Times New Roman" w:hAnsi="Times New Roman" w:cs="Times New Roman"/>
          <w:sz w:val="28"/>
          <w:szCs w:val="28"/>
          <w:lang w:val="kk-KZ"/>
        </w:rPr>
        <w:t>З</w:t>
      </w:r>
      <w:r w:rsidR="008E2838" w:rsidRPr="00173830">
        <w:rPr>
          <w:rFonts w:ascii="Times New Roman" w:hAnsi="Times New Roman" w:cs="Times New Roman"/>
          <w:sz w:val="28"/>
          <w:szCs w:val="28"/>
          <w:lang w:val="kk-KZ"/>
        </w:rPr>
        <w:t xml:space="preserve">У «Биологиялық қауіпсіздік» кафедрасының «Паразиттерге қарсы биотехнология» зертханасында және </w:t>
      </w:r>
      <w:r w:rsidR="00FE0047" w:rsidRPr="00173830">
        <w:rPr>
          <w:rFonts w:ascii="Times New Roman" w:hAnsi="Times New Roman" w:cs="Times New Roman"/>
          <w:sz w:val="28"/>
          <w:szCs w:val="28"/>
          <w:lang w:val="kk-KZ"/>
        </w:rPr>
        <w:t>Сельчук университеті, В</w:t>
      </w:r>
      <w:r w:rsidR="008E2838" w:rsidRPr="00173830">
        <w:rPr>
          <w:rFonts w:ascii="Times New Roman" w:hAnsi="Times New Roman" w:cs="Times New Roman"/>
          <w:sz w:val="28"/>
          <w:szCs w:val="28"/>
          <w:lang w:val="kk-KZ"/>
        </w:rPr>
        <w:t>етеринария факультетінің «Паразитология» департаметінде жүргізілді.</w:t>
      </w:r>
    </w:p>
    <w:p w14:paraId="6179D799" w14:textId="77777777" w:rsidR="009B2951" w:rsidRPr="00173830" w:rsidRDefault="00287FA4"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Зертханалық тәжірибелер кенелердің аш имаго сатысына қойылды. Кенелер зертханалық жағдайда өсірілді, табиғатта  немесе инсектицидтермен өңделмеген жануарлардан жиналды. Бар</w:t>
      </w:r>
      <w:r w:rsidR="00F60C09" w:rsidRPr="00173830">
        <w:rPr>
          <w:rFonts w:ascii="Times New Roman" w:hAnsi="Times New Roman" w:cs="Times New Roman"/>
          <w:sz w:val="28"/>
          <w:szCs w:val="28"/>
          <w:lang w:val="kk-KZ"/>
        </w:rPr>
        <w:t>лық</w:t>
      </w:r>
      <w:r w:rsidRPr="00173830">
        <w:rPr>
          <w:rFonts w:ascii="Times New Roman" w:hAnsi="Times New Roman" w:cs="Times New Roman"/>
          <w:sz w:val="28"/>
          <w:szCs w:val="28"/>
          <w:lang w:val="kk-KZ"/>
        </w:rPr>
        <w:t xml:space="preserve"> кенелерді ма</w:t>
      </w:r>
      <w:r w:rsidR="00F60C09" w:rsidRPr="00173830">
        <w:rPr>
          <w:rFonts w:ascii="Times New Roman" w:hAnsi="Times New Roman" w:cs="Times New Roman"/>
          <w:sz w:val="28"/>
          <w:szCs w:val="28"/>
          <w:lang w:val="kk-KZ"/>
        </w:rPr>
        <w:t>қ</w:t>
      </w:r>
      <w:r w:rsidRPr="00173830">
        <w:rPr>
          <w:rFonts w:ascii="Times New Roman" w:hAnsi="Times New Roman" w:cs="Times New Roman"/>
          <w:sz w:val="28"/>
          <w:szCs w:val="28"/>
          <w:lang w:val="kk-KZ"/>
        </w:rPr>
        <w:t xml:space="preserve">таға немесе бұрышы бүктелген сүзгі қағазына салып, әртүрлі концентрациядағы препараттың эмульсиясына (ерітіндісіне, суспензиясына) 1 минутқа батырдық, содан кейін Петри </w:t>
      </w:r>
      <w:r w:rsidR="00F60C09" w:rsidRPr="00173830">
        <w:rPr>
          <w:rFonts w:ascii="Times New Roman" w:hAnsi="Times New Roman" w:cs="Times New Roman"/>
          <w:sz w:val="28"/>
          <w:szCs w:val="28"/>
          <w:lang w:val="kk-KZ"/>
        </w:rPr>
        <w:t>табақшасын</w:t>
      </w:r>
      <w:r w:rsidRPr="00173830">
        <w:rPr>
          <w:rFonts w:ascii="Times New Roman" w:hAnsi="Times New Roman" w:cs="Times New Roman"/>
          <w:sz w:val="28"/>
          <w:szCs w:val="28"/>
          <w:lang w:val="kk-KZ"/>
        </w:rPr>
        <w:t xml:space="preserve">дағы құрғақ сүзгі қағазына ауыстырдық. </w:t>
      </w:r>
    </w:p>
    <w:p w14:paraId="2CA2805B" w14:textId="0AADFD4A" w:rsidR="00287FA4" w:rsidRPr="00173830" w:rsidRDefault="00287FA4"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Тәжірибе нәтижелері 24-48-72 сағаттан кейін бақыланды. Біз 1 күн ішінде кенелердің 100 % өліміне әкелетін препараттың концентрациясын таңдадық. </w:t>
      </w:r>
    </w:p>
    <w:bookmarkEnd w:id="70"/>
    <w:p w14:paraId="53F98FC0" w14:textId="24FE6836" w:rsidR="00E960BC" w:rsidRPr="00173830" w:rsidRDefault="00FC71A8" w:rsidP="00FC71A8">
      <w:pPr>
        <w:shd w:val="clear" w:color="auto" w:fill="FFFFFF"/>
        <w:tabs>
          <w:tab w:val="left" w:pos="4962"/>
        </w:tabs>
        <w:spacing w:after="0" w:line="240" w:lineRule="auto"/>
        <w:jc w:val="both"/>
        <w:rPr>
          <w:rFonts w:ascii="Times New Roman" w:eastAsia="Times New Roman" w:hAnsi="Times New Roman" w:cs="Times New Roman"/>
          <w:b/>
          <w:bCs/>
          <w:sz w:val="28"/>
          <w:szCs w:val="28"/>
          <w:shd w:val="clear" w:color="auto" w:fill="FFFFFF"/>
          <w:lang w:val="kk-KZ" w:eastAsia="ru-RU"/>
        </w:rPr>
      </w:pPr>
      <w:r w:rsidRPr="00173830">
        <w:rPr>
          <w:rFonts w:ascii="Times New Roman" w:hAnsi="Times New Roman" w:cs="Times New Roman"/>
          <w:b/>
          <w:bCs/>
          <w:sz w:val="28"/>
          <w:szCs w:val="28"/>
          <w:lang w:val="kk-KZ"/>
        </w:rPr>
        <w:lastRenderedPageBreak/>
        <w:t xml:space="preserve">           </w:t>
      </w:r>
      <w:r w:rsidR="00E960BC" w:rsidRPr="00173830">
        <w:rPr>
          <w:rFonts w:ascii="Times New Roman" w:hAnsi="Times New Roman" w:cs="Times New Roman"/>
          <w:b/>
          <w:bCs/>
          <w:sz w:val="28"/>
          <w:szCs w:val="28"/>
          <w:lang w:val="kk-KZ"/>
        </w:rPr>
        <w:t xml:space="preserve">3.7. </w:t>
      </w:r>
      <w:r w:rsidRPr="00173830">
        <w:rPr>
          <w:rFonts w:ascii="Times New Roman" w:hAnsi="Times New Roman" w:cs="Times New Roman"/>
          <w:b/>
          <w:sz w:val="28"/>
          <w:szCs w:val="28"/>
          <w:lang w:val="kk-KZ"/>
        </w:rPr>
        <w:t>Жануарлардың арахноздарына қарсы инсектоакарицидті препараттарды</w:t>
      </w:r>
      <w:r w:rsidRPr="00173830">
        <w:rPr>
          <w:rFonts w:ascii="Times New Roman" w:eastAsia="Times New Roman" w:hAnsi="Times New Roman" w:cs="Times New Roman"/>
          <w:b/>
          <w:sz w:val="28"/>
          <w:szCs w:val="28"/>
          <w:lang w:val="kk-KZ"/>
        </w:rPr>
        <w:t xml:space="preserve"> шаруашылық жағдайында сынау</w:t>
      </w:r>
    </w:p>
    <w:p w14:paraId="4EF0A214" w14:textId="77777777" w:rsidR="00FC71A8" w:rsidRPr="00173830" w:rsidRDefault="00FC71A8" w:rsidP="00E65855">
      <w:pPr>
        <w:shd w:val="clear" w:color="auto" w:fill="FFFFFF"/>
        <w:tabs>
          <w:tab w:val="left" w:pos="4962"/>
        </w:tabs>
        <w:spacing w:after="0" w:line="240" w:lineRule="auto"/>
        <w:ind w:firstLine="567"/>
        <w:rPr>
          <w:rFonts w:ascii="Times New Roman" w:hAnsi="Times New Roman" w:cs="Times New Roman"/>
          <w:b/>
          <w:bCs/>
          <w:sz w:val="28"/>
          <w:szCs w:val="28"/>
          <w:lang w:val="kk-KZ"/>
        </w:rPr>
      </w:pPr>
    </w:p>
    <w:p w14:paraId="59AA874C" w14:textId="635756D4" w:rsidR="001A5852" w:rsidRPr="00173830" w:rsidRDefault="00FC71A8" w:rsidP="00FC71A8">
      <w:pPr>
        <w:shd w:val="clear" w:color="auto" w:fill="FFFFFF"/>
        <w:tabs>
          <w:tab w:val="left" w:pos="4962"/>
        </w:tabs>
        <w:spacing w:after="0" w:line="240" w:lineRule="auto"/>
        <w:ind w:firstLine="567"/>
        <w:jc w:val="both"/>
        <w:rPr>
          <w:rFonts w:ascii="Times New Roman" w:eastAsia="Times New Roman" w:hAnsi="Times New Roman" w:cs="Times New Roman"/>
          <w:b/>
          <w:bCs/>
          <w:sz w:val="28"/>
          <w:szCs w:val="28"/>
          <w:lang w:val="kk-KZ" w:eastAsia="ru-RU"/>
        </w:rPr>
      </w:pPr>
      <w:r w:rsidRPr="00173830">
        <w:rPr>
          <w:rFonts w:ascii="Times New Roman" w:eastAsia="Times New Roman" w:hAnsi="Times New Roman" w:cs="Times New Roman"/>
          <w:sz w:val="28"/>
          <w:szCs w:val="28"/>
          <w:lang w:val="kk-KZ" w:eastAsia="ru-RU"/>
        </w:rPr>
        <w:t xml:space="preserve">Бірінші </w:t>
      </w:r>
      <w:r w:rsidR="001A5852" w:rsidRPr="00173830">
        <w:rPr>
          <w:rFonts w:ascii="Times New Roman" w:eastAsia="Times New Roman" w:hAnsi="Times New Roman" w:cs="Times New Roman"/>
          <w:sz w:val="28"/>
          <w:szCs w:val="28"/>
          <w:lang w:val="kk-KZ" w:eastAsia="ru-RU"/>
        </w:rPr>
        <w:t>зер</w:t>
      </w:r>
      <w:r w:rsidR="00D43335" w:rsidRPr="00173830">
        <w:rPr>
          <w:rFonts w:ascii="Times New Roman" w:eastAsia="Times New Roman" w:hAnsi="Times New Roman" w:cs="Times New Roman"/>
          <w:sz w:val="28"/>
          <w:szCs w:val="28"/>
          <w:lang w:val="kk-KZ" w:eastAsia="ru-RU"/>
        </w:rPr>
        <w:t>т</w:t>
      </w:r>
      <w:r w:rsidR="001A5852" w:rsidRPr="00173830">
        <w:rPr>
          <w:rFonts w:ascii="Times New Roman" w:eastAsia="Times New Roman" w:hAnsi="Times New Roman" w:cs="Times New Roman"/>
          <w:sz w:val="28"/>
          <w:szCs w:val="28"/>
          <w:lang w:val="kk-KZ" w:eastAsia="ru-RU"/>
        </w:rPr>
        <w:t>теу тәжірибесін Жамбыл облысы, Байз</w:t>
      </w:r>
      <w:r w:rsidR="008D5FA8" w:rsidRPr="00173830">
        <w:rPr>
          <w:rFonts w:ascii="Times New Roman" w:eastAsia="Times New Roman" w:hAnsi="Times New Roman" w:cs="Times New Roman"/>
          <w:sz w:val="28"/>
          <w:szCs w:val="28"/>
          <w:lang w:val="kk-KZ" w:eastAsia="ru-RU"/>
        </w:rPr>
        <w:t>ақ ауданы Сарыкемер ауылындағы «Таңсеңгір»</w:t>
      </w:r>
      <w:r w:rsidR="001A5852" w:rsidRPr="00173830">
        <w:rPr>
          <w:rFonts w:ascii="Times New Roman" w:eastAsia="Times New Roman" w:hAnsi="Times New Roman" w:cs="Times New Roman"/>
          <w:sz w:val="28"/>
          <w:szCs w:val="28"/>
          <w:lang w:val="kk-KZ" w:eastAsia="ru-RU"/>
        </w:rPr>
        <w:t xml:space="preserve"> ШҚ-да иксод кенелеріне қарсы акарицидті препараттар</w:t>
      </w:r>
      <w:r w:rsidR="00017AE1">
        <w:rPr>
          <w:rFonts w:ascii="Times New Roman" w:eastAsia="Times New Roman" w:hAnsi="Times New Roman" w:cs="Times New Roman"/>
          <w:sz w:val="28"/>
          <w:szCs w:val="28"/>
          <w:lang w:val="kk-KZ" w:eastAsia="ru-RU"/>
        </w:rPr>
        <w:t>ды</w:t>
      </w:r>
      <w:r w:rsidR="001A5852" w:rsidRPr="00173830">
        <w:rPr>
          <w:rFonts w:ascii="Times New Roman" w:eastAsia="Times New Roman" w:hAnsi="Times New Roman" w:cs="Times New Roman"/>
          <w:sz w:val="28"/>
          <w:szCs w:val="28"/>
          <w:lang w:val="kk-KZ" w:eastAsia="ru-RU"/>
        </w:rPr>
        <w:t xml:space="preserve"> сына</w:t>
      </w:r>
      <w:r w:rsidR="003C1F71">
        <w:rPr>
          <w:rFonts w:ascii="Times New Roman" w:eastAsia="Times New Roman" w:hAnsi="Times New Roman" w:cs="Times New Roman"/>
          <w:sz w:val="28"/>
          <w:szCs w:val="28"/>
          <w:lang w:val="kk-KZ" w:eastAsia="ru-RU"/>
        </w:rPr>
        <w:t>қ</w:t>
      </w:r>
      <w:r w:rsidR="00017AE1">
        <w:rPr>
          <w:rFonts w:ascii="Times New Roman" w:eastAsia="Times New Roman" w:hAnsi="Times New Roman" w:cs="Times New Roman"/>
          <w:sz w:val="28"/>
          <w:szCs w:val="28"/>
          <w:lang w:val="kk-KZ" w:eastAsia="ru-RU"/>
        </w:rPr>
        <w:t>тан өтк</w:t>
      </w:r>
      <w:r w:rsidR="001A5852" w:rsidRPr="00173830">
        <w:rPr>
          <w:rFonts w:ascii="Times New Roman" w:eastAsia="Times New Roman" w:hAnsi="Times New Roman" w:cs="Times New Roman"/>
          <w:sz w:val="28"/>
          <w:szCs w:val="28"/>
          <w:lang w:val="kk-KZ" w:eastAsia="ru-RU"/>
        </w:rPr>
        <w:t>іздік.</w:t>
      </w:r>
      <w:r w:rsidR="001A5852" w:rsidRPr="00173830">
        <w:rPr>
          <w:rFonts w:ascii="Times New Roman" w:hAnsi="Times New Roman" w:cs="Times New Roman"/>
          <w:b/>
          <w:bCs/>
          <w:sz w:val="28"/>
          <w:szCs w:val="28"/>
          <w:lang w:val="kk-KZ"/>
        </w:rPr>
        <w:t xml:space="preserve"> </w:t>
      </w:r>
    </w:p>
    <w:p w14:paraId="42A90755" w14:textId="6C7DAE71" w:rsidR="009B2951" w:rsidRPr="00173830" w:rsidRDefault="00C1570E" w:rsidP="00C1570E">
      <w:pPr>
        <w:spacing w:after="0" w:line="240" w:lineRule="auto"/>
        <w:ind w:firstLine="567"/>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А</w:t>
      </w:r>
      <w:r w:rsidR="009B2951" w:rsidRPr="00173830">
        <w:rPr>
          <w:rFonts w:ascii="Times New Roman" w:eastAsia="Times New Roman" w:hAnsi="Times New Roman" w:cs="Times New Roman"/>
          <w:sz w:val="28"/>
          <w:szCs w:val="28"/>
          <w:lang w:val="kk-KZ" w:eastAsia="ru-RU"/>
        </w:rPr>
        <w:t>карицидті препараттың тиімділігін Жамбыл облысы Байзақ ау</w:t>
      </w:r>
      <w:r w:rsidRPr="00173830">
        <w:rPr>
          <w:rFonts w:ascii="Times New Roman" w:eastAsia="Times New Roman" w:hAnsi="Times New Roman" w:cs="Times New Roman"/>
          <w:sz w:val="28"/>
          <w:szCs w:val="28"/>
          <w:lang w:val="kk-KZ" w:eastAsia="ru-RU"/>
        </w:rPr>
        <w:t>даны Сарыкемер ауылындағы «Таңсеңгір» және «Нұрлы жай»</w:t>
      </w:r>
      <w:r w:rsidR="009B2951" w:rsidRPr="00173830">
        <w:rPr>
          <w:rFonts w:ascii="Times New Roman" w:eastAsia="Times New Roman" w:hAnsi="Times New Roman" w:cs="Times New Roman"/>
          <w:sz w:val="28"/>
          <w:szCs w:val="28"/>
          <w:lang w:val="kk-KZ" w:eastAsia="ru-RU"/>
        </w:rPr>
        <w:t xml:space="preserve"> ШҚ сына</w:t>
      </w:r>
      <w:r w:rsidR="00F1393A" w:rsidRPr="00173830">
        <w:rPr>
          <w:rFonts w:ascii="Times New Roman" w:eastAsia="Times New Roman" w:hAnsi="Times New Roman" w:cs="Times New Roman"/>
          <w:sz w:val="28"/>
          <w:szCs w:val="28"/>
          <w:lang w:val="kk-KZ" w:eastAsia="ru-RU"/>
        </w:rPr>
        <w:t>дық</w:t>
      </w:r>
      <w:r w:rsidR="009B2951" w:rsidRPr="00173830">
        <w:rPr>
          <w:rFonts w:ascii="Times New Roman" w:eastAsia="Times New Roman" w:hAnsi="Times New Roman" w:cs="Times New Roman"/>
          <w:sz w:val="28"/>
          <w:szCs w:val="28"/>
          <w:lang w:val="kk-KZ" w:eastAsia="ru-RU"/>
        </w:rPr>
        <w:t xml:space="preserve"> (біз әзірлеген), біз әзірлеген акарацид препаратын 24 бас ірі қара мал</w:t>
      </w:r>
      <w:r w:rsidR="003C1F71">
        <w:rPr>
          <w:rFonts w:ascii="Times New Roman" w:eastAsia="Times New Roman" w:hAnsi="Times New Roman" w:cs="Times New Roman"/>
          <w:sz w:val="28"/>
          <w:szCs w:val="28"/>
          <w:lang w:val="kk-KZ" w:eastAsia="ru-RU"/>
        </w:rPr>
        <w:t>ға,</w:t>
      </w:r>
      <w:r w:rsidR="009B2951" w:rsidRPr="00173830">
        <w:rPr>
          <w:rFonts w:ascii="Times New Roman" w:eastAsia="Times New Roman" w:hAnsi="Times New Roman" w:cs="Times New Roman"/>
          <w:sz w:val="28"/>
          <w:szCs w:val="28"/>
          <w:lang w:val="kk-KZ" w:eastAsia="ru-RU"/>
        </w:rPr>
        <w:t xml:space="preserve"> 72 кене басқан, қалған 24 бас </w:t>
      </w:r>
      <w:r w:rsidR="001A5852" w:rsidRPr="00173830">
        <w:rPr>
          <w:rFonts w:ascii="Times New Roman" w:eastAsia="Times New Roman" w:hAnsi="Times New Roman" w:cs="Times New Roman"/>
          <w:sz w:val="28"/>
          <w:szCs w:val="28"/>
          <w:lang w:val="kk-KZ" w:eastAsia="ru-RU"/>
        </w:rPr>
        <w:t xml:space="preserve">ірі қара малға </w:t>
      </w:r>
      <w:r w:rsidR="008D5FA8" w:rsidRPr="00173830">
        <w:rPr>
          <w:rFonts w:ascii="Times New Roman" w:eastAsia="Times New Roman" w:hAnsi="Times New Roman" w:cs="Times New Roman"/>
          <w:sz w:val="28"/>
          <w:szCs w:val="28"/>
          <w:lang w:val="kk-KZ" w:eastAsia="ru-RU"/>
        </w:rPr>
        <w:t>«Ветерин»</w:t>
      </w:r>
      <w:r w:rsidR="009B2951" w:rsidRPr="00173830">
        <w:rPr>
          <w:rFonts w:ascii="Times New Roman" w:eastAsia="Times New Roman" w:hAnsi="Times New Roman" w:cs="Times New Roman"/>
          <w:sz w:val="28"/>
          <w:szCs w:val="28"/>
          <w:lang w:val="kk-KZ" w:eastAsia="ru-RU"/>
        </w:rPr>
        <w:t xml:space="preserve"> препаратын қолдан</w:t>
      </w:r>
      <w:r w:rsidR="00F1393A" w:rsidRPr="00173830">
        <w:rPr>
          <w:rFonts w:ascii="Times New Roman" w:eastAsia="Times New Roman" w:hAnsi="Times New Roman" w:cs="Times New Roman"/>
          <w:sz w:val="28"/>
          <w:szCs w:val="28"/>
          <w:lang w:val="kk-KZ" w:eastAsia="ru-RU"/>
        </w:rPr>
        <w:t>дық</w:t>
      </w:r>
      <w:r w:rsidR="009B2951" w:rsidRPr="00173830">
        <w:rPr>
          <w:rFonts w:ascii="Times New Roman" w:eastAsia="Times New Roman" w:hAnsi="Times New Roman" w:cs="Times New Roman"/>
          <w:sz w:val="28"/>
          <w:szCs w:val="28"/>
          <w:lang w:val="kk-KZ" w:eastAsia="ru-RU"/>
        </w:rPr>
        <w:t xml:space="preserve">, 24 бас </w:t>
      </w:r>
      <w:r w:rsidR="001A5852" w:rsidRPr="00173830">
        <w:rPr>
          <w:rFonts w:ascii="Times New Roman" w:eastAsia="Times New Roman" w:hAnsi="Times New Roman" w:cs="Times New Roman"/>
          <w:sz w:val="28"/>
          <w:szCs w:val="28"/>
          <w:lang w:val="kk-KZ" w:eastAsia="ru-RU"/>
        </w:rPr>
        <w:t xml:space="preserve">ірі қара малға </w:t>
      </w:r>
      <w:r w:rsidR="009B2951" w:rsidRPr="00173830">
        <w:rPr>
          <w:rFonts w:ascii="Times New Roman" w:eastAsia="Times New Roman" w:hAnsi="Times New Roman" w:cs="Times New Roman"/>
          <w:sz w:val="28"/>
          <w:szCs w:val="28"/>
          <w:lang w:val="kk-KZ" w:eastAsia="ru-RU"/>
        </w:rPr>
        <w:t>препаратты бақылауға алған жоқ</w:t>
      </w:r>
      <w:r w:rsidR="00F1393A" w:rsidRPr="00173830">
        <w:rPr>
          <w:rFonts w:ascii="Times New Roman" w:eastAsia="Times New Roman" w:hAnsi="Times New Roman" w:cs="Times New Roman"/>
          <w:sz w:val="28"/>
          <w:szCs w:val="28"/>
          <w:lang w:val="kk-KZ" w:eastAsia="ru-RU"/>
        </w:rPr>
        <w:t>пыз</w:t>
      </w:r>
      <w:r w:rsidR="009B2951" w:rsidRPr="00173830">
        <w:rPr>
          <w:rFonts w:ascii="Times New Roman" w:eastAsia="Times New Roman" w:hAnsi="Times New Roman" w:cs="Times New Roman"/>
          <w:sz w:val="28"/>
          <w:szCs w:val="28"/>
          <w:lang w:val="kk-KZ" w:eastAsia="ru-RU"/>
        </w:rPr>
        <w:t xml:space="preserve"> (</w:t>
      </w:r>
      <w:r w:rsidR="003C1F71" w:rsidRPr="003C1F71">
        <w:rPr>
          <w:rFonts w:ascii="Times New Roman" w:eastAsia="Times New Roman" w:hAnsi="Times New Roman" w:cs="Times New Roman"/>
          <w:sz w:val="28"/>
          <w:szCs w:val="28"/>
          <w:lang w:val="kk-KZ" w:eastAsia="ru-RU"/>
        </w:rPr>
        <w:t>2</w:t>
      </w:r>
      <w:r w:rsidR="003C1F71">
        <w:rPr>
          <w:rFonts w:ascii="Times New Roman" w:eastAsia="Times New Roman" w:hAnsi="Times New Roman" w:cs="Times New Roman"/>
          <w:sz w:val="28"/>
          <w:szCs w:val="28"/>
          <w:lang w:val="kk-KZ" w:eastAsia="ru-RU"/>
        </w:rPr>
        <w:t>3- к</w:t>
      </w:r>
      <w:r w:rsidR="00AF556B" w:rsidRPr="00173830">
        <w:rPr>
          <w:rFonts w:ascii="Times New Roman" w:eastAsia="Times New Roman" w:hAnsi="Times New Roman" w:cs="Times New Roman"/>
          <w:sz w:val="28"/>
          <w:szCs w:val="28"/>
          <w:lang w:val="kk-KZ" w:eastAsia="ru-RU"/>
        </w:rPr>
        <w:t>есте</w:t>
      </w:r>
      <w:r w:rsidR="009B2951" w:rsidRPr="00173830">
        <w:rPr>
          <w:rFonts w:ascii="Times New Roman" w:eastAsia="Times New Roman" w:hAnsi="Times New Roman" w:cs="Times New Roman"/>
          <w:sz w:val="28"/>
          <w:szCs w:val="28"/>
          <w:lang w:val="kk-KZ" w:eastAsia="ru-RU"/>
        </w:rPr>
        <w:t>).</w:t>
      </w:r>
    </w:p>
    <w:p w14:paraId="32C5928E" w14:textId="77777777" w:rsidR="00D709F1" w:rsidRPr="00173830" w:rsidRDefault="00D709F1" w:rsidP="00E65855">
      <w:pPr>
        <w:spacing w:after="0" w:line="240" w:lineRule="auto"/>
        <w:ind w:firstLine="567"/>
        <w:rPr>
          <w:rFonts w:ascii="Times New Roman" w:eastAsia="Times New Roman" w:hAnsi="Times New Roman" w:cs="Times New Roman"/>
          <w:sz w:val="28"/>
          <w:szCs w:val="28"/>
          <w:lang w:val="kk-KZ" w:eastAsia="ru-RU"/>
        </w:rPr>
      </w:pPr>
    </w:p>
    <w:p w14:paraId="443D673E" w14:textId="689F6E2D" w:rsidR="00E960BC" w:rsidRPr="00173830" w:rsidRDefault="003C1F71" w:rsidP="00E65855">
      <w:pPr>
        <w:spacing w:after="0" w:line="240" w:lineRule="auto"/>
        <w:ind w:firstLine="567"/>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23- к</w:t>
      </w:r>
      <w:r w:rsidR="00AF556B" w:rsidRPr="00173830">
        <w:rPr>
          <w:rFonts w:ascii="Times New Roman" w:eastAsia="Times New Roman" w:hAnsi="Times New Roman" w:cs="Times New Roman"/>
          <w:sz w:val="28"/>
          <w:szCs w:val="28"/>
          <w:lang w:val="kk-KZ" w:eastAsia="ru-RU"/>
        </w:rPr>
        <w:t xml:space="preserve">есте – </w:t>
      </w:r>
      <w:r w:rsidR="004A7D7B" w:rsidRPr="00173830">
        <w:rPr>
          <w:rFonts w:ascii="Times New Roman" w:eastAsia="Times New Roman" w:hAnsi="Times New Roman" w:cs="Times New Roman"/>
          <w:sz w:val="28"/>
          <w:szCs w:val="28"/>
          <w:lang w:val="kk-KZ" w:eastAsia="ru-RU"/>
        </w:rPr>
        <w:t xml:space="preserve">Жамбыл облысы Байзақ ауданы Сарыкемер ауылындағы </w:t>
      </w:r>
      <w:r w:rsidR="00C1570E" w:rsidRPr="00173830">
        <w:rPr>
          <w:rFonts w:ascii="Times New Roman" w:eastAsia="Times New Roman" w:hAnsi="Times New Roman" w:cs="Times New Roman"/>
          <w:sz w:val="28"/>
          <w:szCs w:val="28"/>
          <w:lang w:val="kk-KZ" w:eastAsia="ru-RU"/>
        </w:rPr>
        <w:t xml:space="preserve">«Таңсеңгір» </w:t>
      </w:r>
      <w:r w:rsidR="004A7D7B" w:rsidRPr="00173830">
        <w:rPr>
          <w:rFonts w:ascii="Times New Roman" w:eastAsia="Times New Roman" w:hAnsi="Times New Roman" w:cs="Times New Roman"/>
          <w:sz w:val="28"/>
          <w:szCs w:val="28"/>
          <w:lang w:val="kk-KZ" w:eastAsia="ru-RU"/>
        </w:rPr>
        <w:t>ШҚ-да иксод кенелеріне қарсы акарицидті препараттарды сына</w:t>
      </w:r>
      <w:r w:rsidR="009221F5">
        <w:rPr>
          <w:rFonts w:ascii="Times New Roman" w:eastAsia="Times New Roman" w:hAnsi="Times New Roman" w:cs="Times New Roman"/>
          <w:sz w:val="28"/>
          <w:szCs w:val="28"/>
          <w:lang w:val="kk-KZ" w:eastAsia="ru-RU"/>
        </w:rPr>
        <w:t>қтан өткіз</w:t>
      </w:r>
      <w:r w:rsidR="004A7D7B" w:rsidRPr="00173830">
        <w:rPr>
          <w:rFonts w:ascii="Times New Roman" w:eastAsia="Times New Roman" w:hAnsi="Times New Roman" w:cs="Times New Roman"/>
          <w:sz w:val="28"/>
          <w:szCs w:val="28"/>
          <w:lang w:val="kk-KZ" w:eastAsia="ru-RU"/>
        </w:rPr>
        <w:t>у</w:t>
      </w:r>
    </w:p>
    <w:p w14:paraId="73DA9413" w14:textId="77777777" w:rsidR="008D5FA8" w:rsidRPr="00173830" w:rsidRDefault="008D5FA8" w:rsidP="00E65855">
      <w:pPr>
        <w:spacing w:after="0" w:line="240" w:lineRule="auto"/>
        <w:ind w:firstLine="567"/>
        <w:jc w:val="both"/>
        <w:rPr>
          <w:rFonts w:ascii="Times New Roman" w:eastAsia="Times New Roman" w:hAnsi="Times New Roman" w:cs="Times New Roman"/>
          <w:sz w:val="28"/>
          <w:szCs w:val="28"/>
          <w:lang w:val="kk-KZ" w:eastAsia="ru-RU"/>
        </w:rPr>
      </w:pPr>
    </w:p>
    <w:tbl>
      <w:tblPr>
        <w:tblStyle w:val="21"/>
        <w:tblW w:w="9464" w:type="dxa"/>
        <w:jc w:val="center"/>
        <w:tblLayout w:type="fixed"/>
        <w:tblLook w:val="04A0" w:firstRow="1" w:lastRow="0" w:firstColumn="1" w:lastColumn="0" w:noHBand="0" w:noVBand="1"/>
      </w:tblPr>
      <w:tblGrid>
        <w:gridCol w:w="2748"/>
        <w:gridCol w:w="993"/>
        <w:gridCol w:w="1275"/>
        <w:gridCol w:w="1134"/>
        <w:gridCol w:w="1134"/>
        <w:gridCol w:w="1134"/>
        <w:gridCol w:w="1046"/>
      </w:tblGrid>
      <w:tr w:rsidR="00173830" w:rsidRPr="00173830" w14:paraId="209054E3" w14:textId="77777777" w:rsidTr="00C1570E">
        <w:trPr>
          <w:jc w:val="center"/>
        </w:trPr>
        <w:tc>
          <w:tcPr>
            <w:tcW w:w="2748" w:type="dxa"/>
            <w:vMerge w:val="restart"/>
          </w:tcPr>
          <w:p w14:paraId="7B772EB5" w14:textId="3A935A8E" w:rsidR="00E960BC" w:rsidRPr="00173830" w:rsidRDefault="00FC71A8" w:rsidP="00FC71A8">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Т</w:t>
            </w:r>
            <w:r w:rsidR="004A7D7B" w:rsidRPr="00173830">
              <w:rPr>
                <w:rFonts w:ascii="Times New Roman" w:hAnsi="Times New Roman" w:cs="Times New Roman"/>
                <w:sz w:val="28"/>
                <w:szCs w:val="28"/>
                <w:lang w:val="kk-KZ"/>
              </w:rPr>
              <w:t>оптар</w:t>
            </w:r>
          </w:p>
        </w:tc>
        <w:tc>
          <w:tcPr>
            <w:tcW w:w="3402" w:type="dxa"/>
            <w:gridSpan w:val="3"/>
          </w:tcPr>
          <w:p w14:paraId="2647CE18" w14:textId="276073D1" w:rsidR="00E960BC" w:rsidRPr="00173830" w:rsidRDefault="004A7D7B" w:rsidP="00FC71A8">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Пайдаланғаннан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кейін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кене</w:t>
            </w:r>
            <w:proofErr w:type="spellEnd"/>
            <w:r w:rsidRPr="00173830">
              <w:rPr>
                <w:rFonts w:ascii="Times New Roman" w:hAnsi="Times New Roman" w:cs="Times New Roman"/>
                <w:sz w:val="28"/>
                <w:szCs w:val="28"/>
              </w:rPr>
              <w:t xml:space="preserve"> </w:t>
            </w:r>
            <w:r w:rsidR="00E960BC" w:rsidRPr="00173830">
              <w:rPr>
                <w:rFonts w:ascii="Times New Roman" w:hAnsi="Times New Roman" w:cs="Times New Roman"/>
                <w:sz w:val="28"/>
                <w:szCs w:val="28"/>
              </w:rPr>
              <w:t>%</w:t>
            </w:r>
          </w:p>
        </w:tc>
        <w:tc>
          <w:tcPr>
            <w:tcW w:w="3314" w:type="dxa"/>
            <w:gridSpan w:val="3"/>
          </w:tcPr>
          <w:p w14:paraId="2BBA2E56" w14:textId="6DA409BA" w:rsidR="00E960BC" w:rsidRPr="00173830" w:rsidRDefault="004A7D7B" w:rsidP="00FC71A8">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Қолданғаннан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кейін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препараттың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тиімділігі</w:t>
            </w:r>
            <w:proofErr w:type="spellEnd"/>
            <w:r w:rsidRPr="00173830">
              <w:rPr>
                <w:rFonts w:ascii="Times New Roman" w:hAnsi="Times New Roman" w:cs="Times New Roman"/>
                <w:sz w:val="28"/>
                <w:szCs w:val="28"/>
              </w:rPr>
              <w:t xml:space="preserve"> </w:t>
            </w:r>
            <w:r w:rsidR="00E960BC" w:rsidRPr="00173830">
              <w:rPr>
                <w:rFonts w:ascii="Times New Roman" w:hAnsi="Times New Roman" w:cs="Times New Roman"/>
                <w:sz w:val="28"/>
                <w:szCs w:val="28"/>
              </w:rPr>
              <w:t>%</w:t>
            </w:r>
          </w:p>
        </w:tc>
      </w:tr>
      <w:tr w:rsidR="00173830" w:rsidRPr="00173830" w14:paraId="7D0C1C2E" w14:textId="77777777" w:rsidTr="00C1570E">
        <w:trPr>
          <w:jc w:val="center"/>
        </w:trPr>
        <w:tc>
          <w:tcPr>
            <w:tcW w:w="2748" w:type="dxa"/>
            <w:vMerge/>
          </w:tcPr>
          <w:p w14:paraId="5C15526B" w14:textId="77777777" w:rsidR="00E960BC" w:rsidRPr="00173830" w:rsidRDefault="00E960BC" w:rsidP="00FC71A8">
            <w:pPr>
              <w:jc w:val="center"/>
              <w:rPr>
                <w:rFonts w:ascii="Times New Roman" w:hAnsi="Times New Roman" w:cs="Times New Roman"/>
                <w:sz w:val="28"/>
                <w:szCs w:val="28"/>
              </w:rPr>
            </w:pPr>
          </w:p>
        </w:tc>
        <w:tc>
          <w:tcPr>
            <w:tcW w:w="993" w:type="dxa"/>
          </w:tcPr>
          <w:p w14:paraId="3907B76D" w14:textId="75CBEDA4" w:rsidR="00E960BC" w:rsidRPr="00173830" w:rsidRDefault="00E960BC" w:rsidP="00FC71A8">
            <w:pPr>
              <w:jc w:val="center"/>
              <w:rPr>
                <w:rFonts w:ascii="Times New Roman" w:hAnsi="Times New Roman" w:cs="Times New Roman"/>
                <w:sz w:val="28"/>
                <w:szCs w:val="28"/>
                <w:lang w:val="kk-KZ"/>
              </w:rPr>
            </w:pPr>
            <w:r w:rsidRPr="00173830">
              <w:rPr>
                <w:rFonts w:ascii="Times New Roman" w:hAnsi="Times New Roman" w:cs="Times New Roman"/>
                <w:sz w:val="28"/>
                <w:szCs w:val="28"/>
              </w:rPr>
              <w:t>2</w:t>
            </w:r>
            <w:r w:rsidR="00441B76" w:rsidRPr="00173830">
              <w:rPr>
                <w:rFonts w:ascii="Times New Roman" w:hAnsi="Times New Roman" w:cs="Times New Roman"/>
                <w:sz w:val="28"/>
                <w:szCs w:val="28"/>
                <w:lang w:val="kk-KZ"/>
              </w:rPr>
              <w:t xml:space="preserve"> күн</w:t>
            </w:r>
          </w:p>
        </w:tc>
        <w:tc>
          <w:tcPr>
            <w:tcW w:w="1275" w:type="dxa"/>
          </w:tcPr>
          <w:p w14:paraId="7814A14B" w14:textId="5881C716" w:rsidR="00E960BC" w:rsidRPr="00173830" w:rsidRDefault="00E960BC" w:rsidP="00FC71A8">
            <w:pPr>
              <w:jc w:val="center"/>
              <w:rPr>
                <w:rFonts w:ascii="Times New Roman" w:hAnsi="Times New Roman" w:cs="Times New Roman"/>
                <w:sz w:val="28"/>
                <w:szCs w:val="28"/>
              </w:rPr>
            </w:pPr>
            <w:r w:rsidRPr="00173830">
              <w:rPr>
                <w:rFonts w:ascii="Times New Roman" w:hAnsi="Times New Roman" w:cs="Times New Roman"/>
                <w:sz w:val="28"/>
                <w:szCs w:val="28"/>
              </w:rPr>
              <w:t xml:space="preserve">4 </w:t>
            </w:r>
            <w:r w:rsidR="00441B76" w:rsidRPr="00173830">
              <w:rPr>
                <w:rFonts w:ascii="Times New Roman" w:hAnsi="Times New Roman" w:cs="Times New Roman"/>
                <w:sz w:val="28"/>
                <w:szCs w:val="28"/>
                <w:lang w:val="kk-KZ"/>
              </w:rPr>
              <w:t>күн</w:t>
            </w:r>
          </w:p>
        </w:tc>
        <w:tc>
          <w:tcPr>
            <w:tcW w:w="1134" w:type="dxa"/>
          </w:tcPr>
          <w:p w14:paraId="4A7CAC23" w14:textId="1F100DC2" w:rsidR="00E960BC" w:rsidRPr="00173830" w:rsidRDefault="00E960BC" w:rsidP="00FC71A8">
            <w:pPr>
              <w:jc w:val="center"/>
              <w:rPr>
                <w:rFonts w:ascii="Times New Roman" w:hAnsi="Times New Roman" w:cs="Times New Roman"/>
                <w:sz w:val="28"/>
                <w:szCs w:val="28"/>
              </w:rPr>
            </w:pPr>
            <w:r w:rsidRPr="00173830">
              <w:rPr>
                <w:rFonts w:ascii="Times New Roman" w:hAnsi="Times New Roman" w:cs="Times New Roman"/>
                <w:sz w:val="28"/>
                <w:szCs w:val="28"/>
              </w:rPr>
              <w:t xml:space="preserve">6 </w:t>
            </w:r>
            <w:r w:rsidR="00441B76" w:rsidRPr="00173830">
              <w:rPr>
                <w:rFonts w:ascii="Times New Roman" w:hAnsi="Times New Roman" w:cs="Times New Roman"/>
                <w:sz w:val="28"/>
                <w:szCs w:val="28"/>
                <w:lang w:val="kk-KZ"/>
              </w:rPr>
              <w:t>күн</w:t>
            </w:r>
          </w:p>
        </w:tc>
        <w:tc>
          <w:tcPr>
            <w:tcW w:w="1134" w:type="dxa"/>
          </w:tcPr>
          <w:p w14:paraId="2BE49827" w14:textId="1CC3A8D5" w:rsidR="00E960BC" w:rsidRPr="00173830" w:rsidRDefault="00E960BC" w:rsidP="00FC71A8">
            <w:pPr>
              <w:jc w:val="center"/>
              <w:rPr>
                <w:rFonts w:ascii="Times New Roman" w:hAnsi="Times New Roman" w:cs="Times New Roman"/>
                <w:sz w:val="28"/>
                <w:szCs w:val="28"/>
              </w:rPr>
            </w:pPr>
            <w:r w:rsidRPr="00173830">
              <w:rPr>
                <w:rFonts w:ascii="Times New Roman" w:hAnsi="Times New Roman" w:cs="Times New Roman"/>
                <w:sz w:val="28"/>
                <w:szCs w:val="28"/>
              </w:rPr>
              <w:t xml:space="preserve">10 </w:t>
            </w:r>
            <w:r w:rsidR="00441B76" w:rsidRPr="00173830">
              <w:rPr>
                <w:rFonts w:ascii="Times New Roman" w:hAnsi="Times New Roman" w:cs="Times New Roman"/>
                <w:sz w:val="28"/>
                <w:szCs w:val="28"/>
                <w:lang w:val="kk-KZ"/>
              </w:rPr>
              <w:t>күн</w:t>
            </w:r>
          </w:p>
        </w:tc>
        <w:tc>
          <w:tcPr>
            <w:tcW w:w="1134" w:type="dxa"/>
          </w:tcPr>
          <w:p w14:paraId="7BADD70C" w14:textId="7CE5158D" w:rsidR="00E960BC" w:rsidRPr="00173830" w:rsidRDefault="00E960BC" w:rsidP="00FC71A8">
            <w:pPr>
              <w:jc w:val="center"/>
              <w:rPr>
                <w:rFonts w:ascii="Times New Roman" w:hAnsi="Times New Roman" w:cs="Times New Roman"/>
                <w:sz w:val="28"/>
                <w:szCs w:val="28"/>
              </w:rPr>
            </w:pPr>
            <w:r w:rsidRPr="00173830">
              <w:rPr>
                <w:rFonts w:ascii="Times New Roman" w:hAnsi="Times New Roman" w:cs="Times New Roman"/>
                <w:sz w:val="28"/>
                <w:szCs w:val="28"/>
              </w:rPr>
              <w:t xml:space="preserve">14 </w:t>
            </w:r>
            <w:r w:rsidR="00441B76" w:rsidRPr="00173830">
              <w:rPr>
                <w:rFonts w:ascii="Times New Roman" w:hAnsi="Times New Roman" w:cs="Times New Roman"/>
                <w:sz w:val="28"/>
                <w:szCs w:val="28"/>
                <w:lang w:val="kk-KZ"/>
              </w:rPr>
              <w:t>күн</w:t>
            </w:r>
          </w:p>
        </w:tc>
        <w:tc>
          <w:tcPr>
            <w:tcW w:w="1046" w:type="dxa"/>
          </w:tcPr>
          <w:p w14:paraId="571FE11E" w14:textId="62C7A158" w:rsidR="00E960BC" w:rsidRPr="00173830" w:rsidRDefault="00E960BC" w:rsidP="00FC71A8">
            <w:pPr>
              <w:jc w:val="center"/>
              <w:rPr>
                <w:rFonts w:ascii="Times New Roman" w:hAnsi="Times New Roman" w:cs="Times New Roman"/>
                <w:sz w:val="28"/>
                <w:szCs w:val="28"/>
              </w:rPr>
            </w:pPr>
            <w:r w:rsidRPr="00173830">
              <w:rPr>
                <w:rFonts w:ascii="Times New Roman" w:hAnsi="Times New Roman" w:cs="Times New Roman"/>
                <w:sz w:val="28"/>
                <w:szCs w:val="28"/>
              </w:rPr>
              <w:t xml:space="preserve">16 </w:t>
            </w:r>
            <w:r w:rsidR="00441B76" w:rsidRPr="00173830">
              <w:rPr>
                <w:rFonts w:ascii="Times New Roman" w:hAnsi="Times New Roman" w:cs="Times New Roman"/>
                <w:sz w:val="28"/>
                <w:szCs w:val="28"/>
                <w:lang w:val="kk-KZ"/>
              </w:rPr>
              <w:t>күн</w:t>
            </w:r>
          </w:p>
        </w:tc>
      </w:tr>
      <w:tr w:rsidR="00173830" w:rsidRPr="00173830" w14:paraId="38DB932C" w14:textId="77777777" w:rsidTr="00C1570E">
        <w:trPr>
          <w:trHeight w:val="1634"/>
          <w:jc w:val="center"/>
        </w:trPr>
        <w:tc>
          <w:tcPr>
            <w:tcW w:w="2748" w:type="dxa"/>
          </w:tcPr>
          <w:p w14:paraId="4A154A1F" w14:textId="77777777" w:rsidR="004A7D7B" w:rsidRPr="00173830" w:rsidRDefault="004A7D7B" w:rsidP="00FC71A8">
            <w:pPr>
              <w:jc w:val="center"/>
              <w:rPr>
                <w:rFonts w:ascii="Times New Roman" w:hAnsi="Times New Roman" w:cs="Times New Roman"/>
                <w:sz w:val="28"/>
                <w:szCs w:val="28"/>
              </w:rPr>
            </w:pPr>
            <w:r w:rsidRPr="00173830">
              <w:rPr>
                <w:rFonts w:ascii="Times New Roman" w:hAnsi="Times New Roman" w:cs="Times New Roman"/>
                <w:sz w:val="28"/>
                <w:szCs w:val="28"/>
              </w:rPr>
              <w:t>1-топ</w:t>
            </w:r>
          </w:p>
          <w:p w14:paraId="6508B9DD" w14:textId="15963537" w:rsidR="00E960BC" w:rsidRPr="00173830" w:rsidRDefault="004A7D7B" w:rsidP="00FC71A8">
            <w:pPr>
              <w:jc w:val="center"/>
              <w:rPr>
                <w:rFonts w:ascii="Times New Roman" w:hAnsi="Times New Roman" w:cs="Times New Roman"/>
                <w:sz w:val="28"/>
                <w:szCs w:val="28"/>
              </w:rPr>
            </w:pPr>
            <w:r w:rsidRPr="00173830">
              <w:rPr>
                <w:rFonts w:ascii="Times New Roman" w:hAnsi="Times New Roman" w:cs="Times New Roman"/>
                <w:sz w:val="28"/>
                <w:szCs w:val="28"/>
              </w:rPr>
              <w:t>"</w:t>
            </w:r>
            <w:proofErr w:type="spellStart"/>
            <w:r w:rsidRPr="00173830">
              <w:rPr>
                <w:rFonts w:ascii="Times New Roman" w:hAnsi="Times New Roman" w:cs="Times New Roman"/>
                <w:sz w:val="28"/>
                <w:szCs w:val="28"/>
              </w:rPr>
              <w:t>Жануарлардың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арахноз</w:t>
            </w:r>
            <w:proofErr w:type="spellEnd"/>
            <w:r w:rsidR="001A5852" w:rsidRPr="00173830">
              <w:rPr>
                <w:rFonts w:ascii="Times New Roman" w:hAnsi="Times New Roman" w:cs="Times New Roman"/>
                <w:sz w:val="28"/>
                <w:szCs w:val="28"/>
                <w:lang w:val="kk-KZ"/>
              </w:rPr>
              <w:t>д</w:t>
            </w:r>
            <w:proofErr w:type="spellStart"/>
            <w:r w:rsidRPr="00173830">
              <w:rPr>
                <w:rFonts w:ascii="Times New Roman" w:hAnsi="Times New Roman" w:cs="Times New Roman"/>
                <w:sz w:val="28"/>
                <w:szCs w:val="28"/>
              </w:rPr>
              <w:t>арына</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қарсы</w:t>
            </w:r>
            <w:proofErr w:type="spellEnd"/>
            <w:r w:rsidRPr="00173830">
              <w:rPr>
                <w:rFonts w:ascii="Times New Roman" w:hAnsi="Times New Roman" w:cs="Times New Roman"/>
                <w:sz w:val="28"/>
                <w:szCs w:val="28"/>
              </w:rPr>
              <w:t xml:space="preserve"> дуст </w:t>
            </w:r>
            <w:proofErr w:type="spellStart"/>
            <w:r w:rsidRPr="00173830">
              <w:rPr>
                <w:rFonts w:ascii="Times New Roman" w:hAnsi="Times New Roman" w:cs="Times New Roman"/>
                <w:sz w:val="28"/>
                <w:szCs w:val="28"/>
              </w:rPr>
              <w:t>түріндегі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акарицидті</w:t>
            </w:r>
            <w:proofErr w:type="spellEnd"/>
            <w:r w:rsidRPr="00173830">
              <w:rPr>
                <w:rFonts w:ascii="Times New Roman" w:hAnsi="Times New Roman" w:cs="Times New Roman"/>
                <w:sz w:val="28"/>
                <w:szCs w:val="28"/>
              </w:rPr>
              <w:t xml:space="preserve"> препарат"</w:t>
            </w:r>
          </w:p>
        </w:tc>
        <w:tc>
          <w:tcPr>
            <w:tcW w:w="993" w:type="dxa"/>
          </w:tcPr>
          <w:p w14:paraId="1C1972BC" w14:textId="77777777" w:rsidR="00E960BC" w:rsidRPr="00173830" w:rsidRDefault="00E960BC" w:rsidP="00FC71A8">
            <w:pPr>
              <w:jc w:val="center"/>
              <w:rPr>
                <w:rFonts w:ascii="Times New Roman" w:hAnsi="Times New Roman" w:cs="Times New Roman"/>
                <w:sz w:val="28"/>
                <w:szCs w:val="28"/>
              </w:rPr>
            </w:pPr>
          </w:p>
          <w:p w14:paraId="17535AEF" w14:textId="74984DC0" w:rsidR="00E960BC" w:rsidRPr="00173830" w:rsidRDefault="00FC71A8" w:rsidP="00FC71A8">
            <w:pPr>
              <w:jc w:val="center"/>
              <w:rPr>
                <w:rFonts w:ascii="Times New Roman" w:hAnsi="Times New Roman" w:cs="Times New Roman"/>
                <w:sz w:val="28"/>
                <w:szCs w:val="28"/>
              </w:rPr>
            </w:pPr>
            <w:r w:rsidRPr="00173830">
              <w:rPr>
                <w:rFonts w:ascii="Times New Roman" w:hAnsi="Times New Roman" w:cs="Times New Roman"/>
                <w:sz w:val="28"/>
                <w:szCs w:val="28"/>
              </w:rPr>
              <w:t>71,0</w:t>
            </w:r>
            <w:r w:rsidR="00E960BC" w:rsidRPr="00173830">
              <w:rPr>
                <w:rFonts w:ascii="Times New Roman" w:hAnsi="Times New Roman" w:cs="Times New Roman"/>
                <w:sz w:val="28"/>
                <w:szCs w:val="28"/>
              </w:rPr>
              <w:t>%</w:t>
            </w:r>
          </w:p>
        </w:tc>
        <w:tc>
          <w:tcPr>
            <w:tcW w:w="1275" w:type="dxa"/>
          </w:tcPr>
          <w:p w14:paraId="3167604C" w14:textId="77777777" w:rsidR="00E960BC" w:rsidRPr="00173830" w:rsidRDefault="00E960BC" w:rsidP="00FC71A8">
            <w:pPr>
              <w:jc w:val="center"/>
              <w:rPr>
                <w:rFonts w:ascii="Times New Roman" w:hAnsi="Times New Roman" w:cs="Times New Roman"/>
                <w:sz w:val="28"/>
                <w:szCs w:val="28"/>
              </w:rPr>
            </w:pPr>
          </w:p>
          <w:p w14:paraId="65E61B0C" w14:textId="77777777" w:rsidR="00E960BC" w:rsidRPr="00173830" w:rsidRDefault="00E960BC" w:rsidP="00FC71A8">
            <w:pPr>
              <w:jc w:val="center"/>
              <w:rPr>
                <w:rFonts w:ascii="Times New Roman" w:hAnsi="Times New Roman" w:cs="Times New Roman"/>
                <w:sz w:val="28"/>
                <w:szCs w:val="28"/>
              </w:rPr>
            </w:pPr>
            <w:r w:rsidRPr="00173830">
              <w:rPr>
                <w:rFonts w:ascii="Times New Roman" w:hAnsi="Times New Roman" w:cs="Times New Roman"/>
                <w:sz w:val="28"/>
                <w:szCs w:val="28"/>
              </w:rPr>
              <w:t>82,0%</w:t>
            </w:r>
          </w:p>
        </w:tc>
        <w:tc>
          <w:tcPr>
            <w:tcW w:w="1134" w:type="dxa"/>
          </w:tcPr>
          <w:p w14:paraId="2A3F56AB" w14:textId="77777777" w:rsidR="00E960BC" w:rsidRPr="00173830" w:rsidRDefault="00E960BC" w:rsidP="00FC71A8">
            <w:pPr>
              <w:jc w:val="center"/>
              <w:rPr>
                <w:rFonts w:ascii="Times New Roman" w:hAnsi="Times New Roman" w:cs="Times New Roman"/>
                <w:sz w:val="28"/>
                <w:szCs w:val="28"/>
              </w:rPr>
            </w:pPr>
          </w:p>
          <w:p w14:paraId="5AECA05B" w14:textId="77777777" w:rsidR="00E960BC" w:rsidRPr="00173830" w:rsidRDefault="00E960BC" w:rsidP="00FC71A8">
            <w:pPr>
              <w:jc w:val="center"/>
              <w:rPr>
                <w:rFonts w:ascii="Times New Roman" w:hAnsi="Times New Roman" w:cs="Times New Roman"/>
                <w:sz w:val="28"/>
                <w:szCs w:val="28"/>
              </w:rPr>
            </w:pPr>
            <w:r w:rsidRPr="00173830">
              <w:rPr>
                <w:rFonts w:ascii="Times New Roman" w:hAnsi="Times New Roman" w:cs="Times New Roman"/>
                <w:sz w:val="28"/>
                <w:szCs w:val="28"/>
              </w:rPr>
              <w:t>83,2 %</w:t>
            </w:r>
          </w:p>
        </w:tc>
        <w:tc>
          <w:tcPr>
            <w:tcW w:w="1134" w:type="dxa"/>
          </w:tcPr>
          <w:p w14:paraId="5B674F76" w14:textId="77777777" w:rsidR="00E960BC" w:rsidRPr="00173830" w:rsidRDefault="00E960BC" w:rsidP="00FC71A8">
            <w:pPr>
              <w:jc w:val="center"/>
              <w:rPr>
                <w:rFonts w:ascii="Times New Roman" w:hAnsi="Times New Roman" w:cs="Times New Roman"/>
                <w:sz w:val="28"/>
                <w:szCs w:val="28"/>
              </w:rPr>
            </w:pPr>
          </w:p>
          <w:p w14:paraId="25605389" w14:textId="77777777" w:rsidR="00E960BC" w:rsidRPr="00173830" w:rsidRDefault="00E960BC" w:rsidP="00FC71A8">
            <w:pPr>
              <w:jc w:val="center"/>
              <w:rPr>
                <w:rFonts w:ascii="Times New Roman" w:hAnsi="Times New Roman" w:cs="Times New Roman"/>
                <w:sz w:val="28"/>
                <w:szCs w:val="28"/>
              </w:rPr>
            </w:pPr>
            <w:r w:rsidRPr="00173830">
              <w:rPr>
                <w:rFonts w:ascii="Times New Roman" w:hAnsi="Times New Roman" w:cs="Times New Roman"/>
                <w:sz w:val="28"/>
                <w:szCs w:val="28"/>
              </w:rPr>
              <w:t>85,2%</w:t>
            </w:r>
          </w:p>
        </w:tc>
        <w:tc>
          <w:tcPr>
            <w:tcW w:w="1134" w:type="dxa"/>
          </w:tcPr>
          <w:p w14:paraId="4AFA9838" w14:textId="77777777" w:rsidR="00E960BC" w:rsidRPr="00173830" w:rsidRDefault="00E960BC" w:rsidP="00FC71A8">
            <w:pPr>
              <w:jc w:val="center"/>
              <w:rPr>
                <w:rFonts w:ascii="Times New Roman" w:hAnsi="Times New Roman" w:cs="Times New Roman"/>
                <w:sz w:val="28"/>
                <w:szCs w:val="28"/>
              </w:rPr>
            </w:pPr>
          </w:p>
          <w:p w14:paraId="0AAE6EB2" w14:textId="77777777" w:rsidR="00E960BC" w:rsidRPr="00173830" w:rsidRDefault="00E960BC" w:rsidP="00FC71A8">
            <w:pPr>
              <w:jc w:val="center"/>
              <w:rPr>
                <w:rFonts w:ascii="Times New Roman" w:hAnsi="Times New Roman" w:cs="Times New Roman"/>
                <w:sz w:val="28"/>
                <w:szCs w:val="28"/>
              </w:rPr>
            </w:pPr>
            <w:r w:rsidRPr="00173830">
              <w:rPr>
                <w:rFonts w:ascii="Times New Roman" w:hAnsi="Times New Roman" w:cs="Times New Roman"/>
                <w:sz w:val="28"/>
                <w:szCs w:val="28"/>
              </w:rPr>
              <w:t>87,2 %</w:t>
            </w:r>
          </w:p>
        </w:tc>
        <w:tc>
          <w:tcPr>
            <w:tcW w:w="1046" w:type="dxa"/>
          </w:tcPr>
          <w:p w14:paraId="0A9FADB7" w14:textId="77777777" w:rsidR="00E960BC" w:rsidRPr="00173830" w:rsidRDefault="00E960BC" w:rsidP="00FC71A8">
            <w:pPr>
              <w:jc w:val="center"/>
              <w:rPr>
                <w:rFonts w:ascii="Times New Roman" w:hAnsi="Times New Roman" w:cs="Times New Roman"/>
                <w:sz w:val="28"/>
                <w:szCs w:val="28"/>
              </w:rPr>
            </w:pPr>
          </w:p>
          <w:p w14:paraId="2AD7EE3E" w14:textId="77777777" w:rsidR="00E960BC" w:rsidRPr="00173830" w:rsidRDefault="00E960BC" w:rsidP="00FC71A8">
            <w:pPr>
              <w:jc w:val="center"/>
              <w:rPr>
                <w:rFonts w:ascii="Times New Roman" w:hAnsi="Times New Roman" w:cs="Times New Roman"/>
                <w:sz w:val="28"/>
                <w:szCs w:val="28"/>
              </w:rPr>
            </w:pPr>
            <w:r w:rsidRPr="00173830">
              <w:rPr>
                <w:rFonts w:ascii="Times New Roman" w:hAnsi="Times New Roman" w:cs="Times New Roman"/>
                <w:sz w:val="28"/>
                <w:szCs w:val="28"/>
              </w:rPr>
              <w:t>90,2 %</w:t>
            </w:r>
          </w:p>
        </w:tc>
      </w:tr>
      <w:tr w:rsidR="00173830" w:rsidRPr="00173830" w14:paraId="3B522786" w14:textId="77777777" w:rsidTr="00C1570E">
        <w:trPr>
          <w:trHeight w:val="821"/>
          <w:jc w:val="center"/>
        </w:trPr>
        <w:tc>
          <w:tcPr>
            <w:tcW w:w="2748" w:type="dxa"/>
          </w:tcPr>
          <w:p w14:paraId="5AA9BFDF" w14:textId="2529390F" w:rsidR="00E960BC" w:rsidRPr="00173830" w:rsidRDefault="00E960BC" w:rsidP="00FC71A8">
            <w:pPr>
              <w:jc w:val="center"/>
              <w:rPr>
                <w:rFonts w:ascii="Times New Roman" w:hAnsi="Times New Roman" w:cs="Times New Roman"/>
                <w:sz w:val="28"/>
                <w:szCs w:val="28"/>
                <w:lang w:val="kk-KZ"/>
              </w:rPr>
            </w:pPr>
            <w:r w:rsidRPr="00173830">
              <w:rPr>
                <w:rFonts w:ascii="Times New Roman" w:hAnsi="Times New Roman" w:cs="Times New Roman"/>
                <w:sz w:val="28"/>
                <w:szCs w:val="28"/>
              </w:rPr>
              <w:t>2-</w:t>
            </w:r>
            <w:r w:rsidR="004A7D7B" w:rsidRPr="00173830">
              <w:rPr>
                <w:rFonts w:ascii="Times New Roman" w:hAnsi="Times New Roman" w:cs="Times New Roman"/>
                <w:sz w:val="28"/>
                <w:szCs w:val="28"/>
                <w:lang w:val="kk-KZ"/>
              </w:rPr>
              <w:t>топ</w:t>
            </w:r>
          </w:p>
          <w:p w14:paraId="2C564C67" w14:textId="5D48493C" w:rsidR="004A7D7B" w:rsidRPr="00173830" w:rsidRDefault="00E960BC" w:rsidP="00FC71A8">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Ветерин</w:t>
            </w:r>
            <w:proofErr w:type="spellEnd"/>
            <w:r w:rsidR="004A7D7B" w:rsidRPr="00173830">
              <w:rPr>
                <w:rFonts w:ascii="Times New Roman" w:hAnsi="Times New Roman" w:cs="Times New Roman"/>
                <w:sz w:val="28"/>
                <w:szCs w:val="28"/>
              </w:rPr>
              <w:t xml:space="preserve"> Препарат</w:t>
            </w:r>
          </w:p>
          <w:p w14:paraId="5D18D3F3" w14:textId="05BDCC03" w:rsidR="00E960BC" w:rsidRPr="00173830" w:rsidRDefault="00E960BC" w:rsidP="00FC71A8">
            <w:pPr>
              <w:jc w:val="center"/>
              <w:rPr>
                <w:rFonts w:ascii="Times New Roman" w:hAnsi="Times New Roman" w:cs="Times New Roman"/>
                <w:sz w:val="28"/>
                <w:szCs w:val="28"/>
              </w:rPr>
            </w:pPr>
          </w:p>
        </w:tc>
        <w:tc>
          <w:tcPr>
            <w:tcW w:w="993" w:type="dxa"/>
          </w:tcPr>
          <w:p w14:paraId="1C87FC34" w14:textId="77777777" w:rsidR="00E960BC" w:rsidRPr="00173830" w:rsidRDefault="00E960BC" w:rsidP="00FC71A8">
            <w:pPr>
              <w:jc w:val="center"/>
              <w:rPr>
                <w:rFonts w:ascii="Times New Roman" w:hAnsi="Times New Roman" w:cs="Times New Roman"/>
                <w:sz w:val="28"/>
                <w:szCs w:val="28"/>
              </w:rPr>
            </w:pPr>
          </w:p>
          <w:p w14:paraId="27E31216" w14:textId="77777777" w:rsidR="00E960BC" w:rsidRPr="00173830" w:rsidRDefault="00E960BC" w:rsidP="00FC71A8">
            <w:pPr>
              <w:jc w:val="center"/>
              <w:rPr>
                <w:rFonts w:ascii="Times New Roman" w:hAnsi="Times New Roman" w:cs="Times New Roman"/>
                <w:sz w:val="28"/>
                <w:szCs w:val="28"/>
              </w:rPr>
            </w:pPr>
            <w:r w:rsidRPr="00173830">
              <w:rPr>
                <w:rFonts w:ascii="Times New Roman" w:hAnsi="Times New Roman" w:cs="Times New Roman"/>
                <w:sz w:val="28"/>
                <w:szCs w:val="28"/>
              </w:rPr>
              <w:t>52,1%</w:t>
            </w:r>
          </w:p>
        </w:tc>
        <w:tc>
          <w:tcPr>
            <w:tcW w:w="1275" w:type="dxa"/>
          </w:tcPr>
          <w:p w14:paraId="4D399C80" w14:textId="77777777" w:rsidR="00E960BC" w:rsidRPr="00173830" w:rsidRDefault="00E960BC" w:rsidP="00FC71A8">
            <w:pPr>
              <w:jc w:val="center"/>
              <w:rPr>
                <w:rFonts w:ascii="Times New Roman" w:hAnsi="Times New Roman" w:cs="Times New Roman"/>
                <w:sz w:val="28"/>
                <w:szCs w:val="28"/>
              </w:rPr>
            </w:pPr>
          </w:p>
          <w:p w14:paraId="3635B16B" w14:textId="77777777" w:rsidR="00E960BC" w:rsidRPr="00173830" w:rsidRDefault="00E960BC" w:rsidP="00FC71A8">
            <w:pPr>
              <w:jc w:val="center"/>
              <w:rPr>
                <w:rFonts w:ascii="Times New Roman" w:hAnsi="Times New Roman" w:cs="Times New Roman"/>
                <w:sz w:val="28"/>
                <w:szCs w:val="28"/>
              </w:rPr>
            </w:pPr>
            <w:r w:rsidRPr="00173830">
              <w:rPr>
                <w:rFonts w:ascii="Times New Roman" w:hAnsi="Times New Roman" w:cs="Times New Roman"/>
                <w:sz w:val="28"/>
                <w:szCs w:val="28"/>
              </w:rPr>
              <w:t>55,3 %</w:t>
            </w:r>
          </w:p>
        </w:tc>
        <w:tc>
          <w:tcPr>
            <w:tcW w:w="1134" w:type="dxa"/>
          </w:tcPr>
          <w:p w14:paraId="44E42452" w14:textId="77777777" w:rsidR="00E960BC" w:rsidRPr="00173830" w:rsidRDefault="00E960BC" w:rsidP="00FC71A8">
            <w:pPr>
              <w:jc w:val="center"/>
              <w:rPr>
                <w:rFonts w:ascii="Times New Roman" w:hAnsi="Times New Roman" w:cs="Times New Roman"/>
                <w:sz w:val="28"/>
                <w:szCs w:val="28"/>
              </w:rPr>
            </w:pPr>
          </w:p>
          <w:p w14:paraId="7F523E71" w14:textId="77777777" w:rsidR="00E960BC" w:rsidRPr="00173830" w:rsidRDefault="00E960BC" w:rsidP="00FC71A8">
            <w:pPr>
              <w:jc w:val="center"/>
              <w:rPr>
                <w:rFonts w:ascii="Times New Roman" w:hAnsi="Times New Roman" w:cs="Times New Roman"/>
                <w:sz w:val="28"/>
                <w:szCs w:val="28"/>
              </w:rPr>
            </w:pPr>
            <w:r w:rsidRPr="00173830">
              <w:rPr>
                <w:rFonts w:ascii="Times New Roman" w:hAnsi="Times New Roman" w:cs="Times New Roman"/>
                <w:sz w:val="28"/>
                <w:szCs w:val="28"/>
              </w:rPr>
              <w:t>58,4 %</w:t>
            </w:r>
          </w:p>
        </w:tc>
        <w:tc>
          <w:tcPr>
            <w:tcW w:w="1134" w:type="dxa"/>
          </w:tcPr>
          <w:p w14:paraId="11328165" w14:textId="77777777" w:rsidR="00E960BC" w:rsidRPr="00173830" w:rsidRDefault="00E960BC" w:rsidP="00FC71A8">
            <w:pPr>
              <w:jc w:val="center"/>
              <w:rPr>
                <w:rFonts w:ascii="Times New Roman" w:hAnsi="Times New Roman" w:cs="Times New Roman"/>
                <w:sz w:val="28"/>
                <w:szCs w:val="28"/>
              </w:rPr>
            </w:pPr>
          </w:p>
          <w:p w14:paraId="599ABB68" w14:textId="77777777" w:rsidR="00E960BC" w:rsidRPr="00173830" w:rsidRDefault="00E960BC" w:rsidP="00FC71A8">
            <w:pPr>
              <w:jc w:val="center"/>
              <w:rPr>
                <w:rFonts w:ascii="Times New Roman" w:hAnsi="Times New Roman" w:cs="Times New Roman"/>
                <w:sz w:val="28"/>
                <w:szCs w:val="28"/>
              </w:rPr>
            </w:pPr>
            <w:r w:rsidRPr="00173830">
              <w:rPr>
                <w:rFonts w:ascii="Times New Roman" w:hAnsi="Times New Roman" w:cs="Times New Roman"/>
                <w:sz w:val="28"/>
                <w:szCs w:val="28"/>
              </w:rPr>
              <w:t>17,0 %</w:t>
            </w:r>
          </w:p>
        </w:tc>
        <w:tc>
          <w:tcPr>
            <w:tcW w:w="1134" w:type="dxa"/>
          </w:tcPr>
          <w:p w14:paraId="20147C12" w14:textId="77777777" w:rsidR="00E960BC" w:rsidRPr="00173830" w:rsidRDefault="00E960BC" w:rsidP="00FC71A8">
            <w:pPr>
              <w:jc w:val="center"/>
              <w:rPr>
                <w:rFonts w:ascii="Times New Roman" w:hAnsi="Times New Roman" w:cs="Times New Roman"/>
                <w:sz w:val="28"/>
                <w:szCs w:val="28"/>
              </w:rPr>
            </w:pPr>
          </w:p>
          <w:p w14:paraId="4CE8789C" w14:textId="77777777" w:rsidR="00E960BC" w:rsidRPr="00173830" w:rsidRDefault="00E960BC" w:rsidP="00FC71A8">
            <w:pPr>
              <w:jc w:val="center"/>
              <w:rPr>
                <w:rFonts w:ascii="Times New Roman" w:hAnsi="Times New Roman" w:cs="Times New Roman"/>
                <w:sz w:val="28"/>
                <w:szCs w:val="28"/>
              </w:rPr>
            </w:pPr>
            <w:r w:rsidRPr="00173830">
              <w:rPr>
                <w:rFonts w:ascii="Times New Roman" w:hAnsi="Times New Roman" w:cs="Times New Roman"/>
                <w:sz w:val="28"/>
                <w:szCs w:val="28"/>
              </w:rPr>
              <w:t>12,0 %</w:t>
            </w:r>
          </w:p>
        </w:tc>
        <w:tc>
          <w:tcPr>
            <w:tcW w:w="1046" w:type="dxa"/>
          </w:tcPr>
          <w:p w14:paraId="0D67C9BF" w14:textId="77777777" w:rsidR="00E960BC" w:rsidRPr="00173830" w:rsidRDefault="00E960BC" w:rsidP="00FC71A8">
            <w:pPr>
              <w:jc w:val="center"/>
              <w:rPr>
                <w:rFonts w:ascii="Times New Roman" w:hAnsi="Times New Roman" w:cs="Times New Roman"/>
                <w:sz w:val="28"/>
                <w:szCs w:val="28"/>
              </w:rPr>
            </w:pPr>
          </w:p>
          <w:p w14:paraId="61B36C64" w14:textId="77777777" w:rsidR="00E960BC" w:rsidRPr="00173830" w:rsidRDefault="00E960BC" w:rsidP="00FC71A8">
            <w:pPr>
              <w:jc w:val="center"/>
              <w:rPr>
                <w:rFonts w:ascii="Times New Roman" w:hAnsi="Times New Roman" w:cs="Times New Roman"/>
                <w:sz w:val="28"/>
                <w:szCs w:val="28"/>
              </w:rPr>
            </w:pPr>
            <w:r w:rsidRPr="00173830">
              <w:rPr>
                <w:rFonts w:ascii="Times New Roman" w:hAnsi="Times New Roman" w:cs="Times New Roman"/>
                <w:sz w:val="28"/>
                <w:szCs w:val="28"/>
              </w:rPr>
              <w:t>0</w:t>
            </w:r>
          </w:p>
        </w:tc>
      </w:tr>
      <w:tr w:rsidR="00173830" w:rsidRPr="00173830" w14:paraId="235332F3" w14:textId="77777777" w:rsidTr="00C1570E">
        <w:trPr>
          <w:trHeight w:val="641"/>
          <w:jc w:val="center"/>
        </w:trPr>
        <w:tc>
          <w:tcPr>
            <w:tcW w:w="2748" w:type="dxa"/>
          </w:tcPr>
          <w:p w14:paraId="59C3086F" w14:textId="11EBAE06" w:rsidR="00E960BC" w:rsidRPr="00173830" w:rsidRDefault="00E960BC" w:rsidP="00FC71A8">
            <w:pPr>
              <w:jc w:val="center"/>
              <w:rPr>
                <w:rFonts w:ascii="Times New Roman" w:hAnsi="Times New Roman" w:cs="Times New Roman"/>
                <w:sz w:val="28"/>
                <w:szCs w:val="28"/>
              </w:rPr>
            </w:pPr>
            <w:r w:rsidRPr="00173830">
              <w:rPr>
                <w:rFonts w:ascii="Times New Roman" w:hAnsi="Times New Roman" w:cs="Times New Roman"/>
                <w:sz w:val="28"/>
                <w:szCs w:val="28"/>
              </w:rPr>
              <w:t>3-</w:t>
            </w:r>
            <w:r w:rsidR="004A7D7B" w:rsidRPr="00173830">
              <w:rPr>
                <w:rFonts w:ascii="Times New Roman" w:hAnsi="Times New Roman" w:cs="Times New Roman"/>
                <w:sz w:val="28"/>
                <w:szCs w:val="28"/>
                <w:lang w:val="kk-KZ"/>
              </w:rPr>
              <w:t>топ</w:t>
            </w:r>
          </w:p>
          <w:p w14:paraId="2A27727A" w14:textId="197FC59E" w:rsidR="00E960BC" w:rsidRPr="00173830" w:rsidRDefault="004A7D7B" w:rsidP="00FC71A8">
            <w:pPr>
              <w:jc w:val="center"/>
              <w:rPr>
                <w:rFonts w:ascii="Times New Roman" w:hAnsi="Times New Roman" w:cs="Times New Roman"/>
                <w:sz w:val="28"/>
                <w:szCs w:val="28"/>
              </w:rPr>
            </w:pPr>
            <w:r w:rsidRPr="00173830">
              <w:rPr>
                <w:rFonts w:ascii="Times New Roman" w:hAnsi="Times New Roman" w:cs="Times New Roman"/>
                <w:sz w:val="28"/>
                <w:szCs w:val="28"/>
                <w:lang w:val="kk-KZ"/>
              </w:rPr>
              <w:t>Бақылау</w:t>
            </w:r>
          </w:p>
        </w:tc>
        <w:tc>
          <w:tcPr>
            <w:tcW w:w="993" w:type="dxa"/>
          </w:tcPr>
          <w:p w14:paraId="465F783A" w14:textId="77777777" w:rsidR="00E960BC" w:rsidRPr="00173830" w:rsidRDefault="00E960BC" w:rsidP="00FC71A8">
            <w:pPr>
              <w:jc w:val="center"/>
              <w:rPr>
                <w:rFonts w:ascii="Times New Roman" w:hAnsi="Times New Roman" w:cs="Times New Roman"/>
                <w:sz w:val="28"/>
                <w:szCs w:val="28"/>
              </w:rPr>
            </w:pPr>
            <w:r w:rsidRPr="00173830">
              <w:rPr>
                <w:rFonts w:ascii="Times New Roman" w:hAnsi="Times New Roman" w:cs="Times New Roman"/>
                <w:sz w:val="28"/>
                <w:szCs w:val="28"/>
              </w:rPr>
              <w:t>-</w:t>
            </w:r>
          </w:p>
        </w:tc>
        <w:tc>
          <w:tcPr>
            <w:tcW w:w="1275" w:type="dxa"/>
          </w:tcPr>
          <w:p w14:paraId="579434F7" w14:textId="77777777" w:rsidR="00E960BC" w:rsidRPr="00173830" w:rsidRDefault="00E960BC" w:rsidP="00FC71A8">
            <w:pPr>
              <w:jc w:val="center"/>
              <w:rPr>
                <w:rFonts w:ascii="Times New Roman" w:hAnsi="Times New Roman" w:cs="Times New Roman"/>
                <w:sz w:val="28"/>
                <w:szCs w:val="28"/>
              </w:rPr>
            </w:pPr>
            <w:r w:rsidRPr="00173830">
              <w:rPr>
                <w:rFonts w:ascii="Times New Roman" w:hAnsi="Times New Roman" w:cs="Times New Roman"/>
                <w:sz w:val="28"/>
                <w:szCs w:val="28"/>
              </w:rPr>
              <w:t>-</w:t>
            </w:r>
          </w:p>
        </w:tc>
        <w:tc>
          <w:tcPr>
            <w:tcW w:w="1134" w:type="dxa"/>
          </w:tcPr>
          <w:p w14:paraId="6BC0D726" w14:textId="77777777" w:rsidR="00E960BC" w:rsidRPr="00173830" w:rsidRDefault="00E960BC" w:rsidP="00FC71A8">
            <w:pPr>
              <w:jc w:val="center"/>
              <w:rPr>
                <w:rFonts w:ascii="Times New Roman" w:hAnsi="Times New Roman" w:cs="Times New Roman"/>
                <w:sz w:val="28"/>
                <w:szCs w:val="28"/>
              </w:rPr>
            </w:pPr>
            <w:r w:rsidRPr="00173830">
              <w:rPr>
                <w:rFonts w:ascii="Times New Roman" w:hAnsi="Times New Roman" w:cs="Times New Roman"/>
                <w:sz w:val="28"/>
                <w:szCs w:val="28"/>
              </w:rPr>
              <w:t>-</w:t>
            </w:r>
          </w:p>
        </w:tc>
        <w:tc>
          <w:tcPr>
            <w:tcW w:w="1134" w:type="dxa"/>
          </w:tcPr>
          <w:p w14:paraId="600AAA77" w14:textId="77777777" w:rsidR="00E960BC" w:rsidRPr="00173830" w:rsidRDefault="00E960BC" w:rsidP="00FC71A8">
            <w:pPr>
              <w:jc w:val="center"/>
              <w:rPr>
                <w:rFonts w:ascii="Times New Roman" w:hAnsi="Times New Roman" w:cs="Times New Roman"/>
                <w:sz w:val="28"/>
                <w:szCs w:val="28"/>
              </w:rPr>
            </w:pPr>
            <w:r w:rsidRPr="00173830">
              <w:rPr>
                <w:rFonts w:ascii="Times New Roman" w:hAnsi="Times New Roman" w:cs="Times New Roman"/>
                <w:sz w:val="28"/>
                <w:szCs w:val="28"/>
              </w:rPr>
              <w:t>0</w:t>
            </w:r>
          </w:p>
        </w:tc>
        <w:tc>
          <w:tcPr>
            <w:tcW w:w="1134" w:type="dxa"/>
          </w:tcPr>
          <w:p w14:paraId="143A732C" w14:textId="77777777" w:rsidR="00E960BC" w:rsidRPr="00173830" w:rsidRDefault="00E960BC" w:rsidP="00FC71A8">
            <w:pPr>
              <w:jc w:val="center"/>
              <w:rPr>
                <w:rFonts w:ascii="Times New Roman" w:hAnsi="Times New Roman" w:cs="Times New Roman"/>
                <w:sz w:val="28"/>
                <w:szCs w:val="28"/>
              </w:rPr>
            </w:pPr>
            <w:r w:rsidRPr="00173830">
              <w:rPr>
                <w:rFonts w:ascii="Times New Roman" w:hAnsi="Times New Roman" w:cs="Times New Roman"/>
                <w:sz w:val="28"/>
                <w:szCs w:val="28"/>
              </w:rPr>
              <w:t>0</w:t>
            </w:r>
          </w:p>
        </w:tc>
        <w:tc>
          <w:tcPr>
            <w:tcW w:w="1046" w:type="dxa"/>
          </w:tcPr>
          <w:p w14:paraId="21610D98" w14:textId="77777777" w:rsidR="00E960BC" w:rsidRPr="00173830" w:rsidRDefault="00E960BC" w:rsidP="00FC71A8">
            <w:pPr>
              <w:jc w:val="center"/>
              <w:rPr>
                <w:rFonts w:ascii="Times New Roman" w:hAnsi="Times New Roman" w:cs="Times New Roman"/>
                <w:sz w:val="28"/>
                <w:szCs w:val="28"/>
              </w:rPr>
            </w:pPr>
            <w:r w:rsidRPr="00173830">
              <w:rPr>
                <w:rFonts w:ascii="Times New Roman" w:hAnsi="Times New Roman" w:cs="Times New Roman"/>
                <w:sz w:val="28"/>
                <w:szCs w:val="28"/>
              </w:rPr>
              <w:t>0</w:t>
            </w:r>
          </w:p>
        </w:tc>
      </w:tr>
    </w:tbl>
    <w:p w14:paraId="2E05B754" w14:textId="77777777" w:rsidR="00E960BC" w:rsidRPr="00173830" w:rsidRDefault="00E960BC" w:rsidP="00E65855">
      <w:pPr>
        <w:spacing w:after="0" w:line="240" w:lineRule="auto"/>
        <w:jc w:val="both"/>
        <w:rPr>
          <w:rFonts w:ascii="Times New Roman" w:eastAsia="Times New Roman" w:hAnsi="Times New Roman" w:cs="Times New Roman"/>
          <w:sz w:val="28"/>
          <w:szCs w:val="28"/>
          <w:shd w:val="clear" w:color="auto" w:fill="FFFFFF"/>
          <w:lang w:eastAsia="ru-RU"/>
        </w:rPr>
      </w:pPr>
    </w:p>
    <w:p w14:paraId="21E44EC6" w14:textId="77777777" w:rsidR="004A7D7B" w:rsidRPr="00173830" w:rsidRDefault="004A7D7B" w:rsidP="00E65855">
      <w:pPr>
        <w:spacing w:after="0" w:line="240" w:lineRule="auto"/>
        <w:ind w:firstLine="709"/>
        <w:jc w:val="both"/>
        <w:rPr>
          <w:rFonts w:ascii="Times New Roman" w:eastAsia="Times New Roman" w:hAnsi="Times New Roman" w:cs="Times New Roman"/>
          <w:sz w:val="28"/>
          <w:szCs w:val="28"/>
          <w:shd w:val="clear" w:color="auto" w:fill="FFFFFF"/>
          <w:lang w:eastAsia="ru-RU"/>
        </w:rPr>
      </w:pPr>
      <w:proofErr w:type="spellStart"/>
      <w:r w:rsidRPr="00173830">
        <w:rPr>
          <w:rFonts w:ascii="Times New Roman" w:eastAsia="Times New Roman" w:hAnsi="Times New Roman" w:cs="Times New Roman"/>
          <w:sz w:val="28"/>
          <w:szCs w:val="28"/>
          <w:shd w:val="clear" w:color="auto" w:fill="FFFFFF"/>
          <w:lang w:eastAsia="ru-RU"/>
        </w:rPr>
        <w:t>Біздің</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препараттың</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тиімділігі</w:t>
      </w:r>
      <w:proofErr w:type="spellEnd"/>
      <w:r w:rsidRPr="00173830">
        <w:rPr>
          <w:rFonts w:ascii="Times New Roman" w:eastAsia="Times New Roman" w:hAnsi="Times New Roman" w:cs="Times New Roman"/>
          <w:sz w:val="28"/>
          <w:szCs w:val="28"/>
          <w:shd w:val="clear" w:color="auto" w:fill="FFFFFF"/>
          <w:lang w:eastAsia="ru-RU"/>
        </w:rPr>
        <w:t xml:space="preserve"> 83,2 -90,2% </w:t>
      </w:r>
      <w:proofErr w:type="spellStart"/>
      <w:r w:rsidRPr="00173830">
        <w:rPr>
          <w:rFonts w:ascii="Times New Roman" w:eastAsia="Times New Roman" w:hAnsi="Times New Roman" w:cs="Times New Roman"/>
          <w:sz w:val="28"/>
          <w:szCs w:val="28"/>
          <w:shd w:val="clear" w:color="auto" w:fill="FFFFFF"/>
          <w:lang w:eastAsia="ru-RU"/>
        </w:rPr>
        <w:t>құрады</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Базалық</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препараттың</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тиімділігі</w:t>
      </w:r>
      <w:proofErr w:type="spellEnd"/>
      <w:r w:rsidRPr="00173830">
        <w:rPr>
          <w:rFonts w:ascii="Times New Roman" w:eastAsia="Times New Roman" w:hAnsi="Times New Roman" w:cs="Times New Roman"/>
          <w:sz w:val="28"/>
          <w:szCs w:val="28"/>
          <w:shd w:val="clear" w:color="auto" w:fill="FFFFFF"/>
          <w:lang w:eastAsia="ru-RU"/>
        </w:rPr>
        <w:t xml:space="preserve"> 6-шы </w:t>
      </w:r>
      <w:proofErr w:type="spellStart"/>
      <w:r w:rsidRPr="00173830">
        <w:rPr>
          <w:rFonts w:ascii="Times New Roman" w:eastAsia="Times New Roman" w:hAnsi="Times New Roman" w:cs="Times New Roman"/>
          <w:sz w:val="28"/>
          <w:szCs w:val="28"/>
          <w:shd w:val="clear" w:color="auto" w:fill="FFFFFF"/>
          <w:lang w:eastAsia="ru-RU"/>
        </w:rPr>
        <w:t>тәулікте</w:t>
      </w:r>
      <w:proofErr w:type="spellEnd"/>
      <w:r w:rsidRPr="00173830">
        <w:rPr>
          <w:rFonts w:ascii="Times New Roman" w:eastAsia="Times New Roman" w:hAnsi="Times New Roman" w:cs="Times New Roman"/>
          <w:sz w:val="28"/>
          <w:szCs w:val="28"/>
          <w:shd w:val="clear" w:color="auto" w:fill="FFFFFF"/>
          <w:lang w:eastAsia="ru-RU"/>
        </w:rPr>
        <w:t xml:space="preserve"> 58,4% - </w:t>
      </w:r>
      <w:proofErr w:type="spellStart"/>
      <w:r w:rsidRPr="00173830">
        <w:rPr>
          <w:rFonts w:ascii="Times New Roman" w:eastAsia="Times New Roman" w:hAnsi="Times New Roman" w:cs="Times New Roman"/>
          <w:sz w:val="28"/>
          <w:szCs w:val="28"/>
          <w:shd w:val="clear" w:color="auto" w:fill="FFFFFF"/>
          <w:lang w:eastAsia="ru-RU"/>
        </w:rPr>
        <w:t>ды</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құрады</w:t>
      </w:r>
      <w:proofErr w:type="spellEnd"/>
      <w:r w:rsidRPr="00173830">
        <w:rPr>
          <w:rFonts w:ascii="Times New Roman" w:eastAsia="Times New Roman" w:hAnsi="Times New Roman" w:cs="Times New Roman"/>
          <w:sz w:val="28"/>
          <w:szCs w:val="28"/>
          <w:shd w:val="clear" w:color="auto" w:fill="FFFFFF"/>
          <w:lang w:eastAsia="ru-RU"/>
        </w:rPr>
        <w:t>.</w:t>
      </w:r>
    </w:p>
    <w:p w14:paraId="591A97C6" w14:textId="2775CA30" w:rsidR="00E960BC" w:rsidRPr="00173830" w:rsidRDefault="004A7D7B" w:rsidP="00E65855">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proofErr w:type="spellStart"/>
      <w:r w:rsidRPr="00173830">
        <w:rPr>
          <w:rFonts w:ascii="Times New Roman" w:eastAsia="Times New Roman" w:hAnsi="Times New Roman" w:cs="Times New Roman"/>
          <w:sz w:val="28"/>
          <w:szCs w:val="28"/>
          <w:shd w:val="clear" w:color="auto" w:fill="FFFFFF"/>
          <w:lang w:eastAsia="ru-RU"/>
        </w:rPr>
        <w:t>Екінші</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тәжірибені</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Түркістан</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облысы</w:t>
      </w:r>
      <w:proofErr w:type="spellEnd"/>
      <w:r w:rsidR="001A5852" w:rsidRPr="00173830">
        <w:rPr>
          <w:rFonts w:ascii="Times New Roman" w:eastAsia="Times New Roman" w:hAnsi="Times New Roman" w:cs="Times New Roman"/>
          <w:sz w:val="28"/>
          <w:szCs w:val="28"/>
          <w:shd w:val="clear" w:color="auto" w:fill="FFFFFF"/>
          <w:lang w:val="kk-KZ" w:eastAsia="ru-RU"/>
        </w:rPr>
        <w:t>,</w:t>
      </w:r>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Ордабасы</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ауданындағы</w:t>
      </w:r>
      <w:proofErr w:type="spellEnd"/>
      <w:r w:rsidRPr="00173830">
        <w:rPr>
          <w:rFonts w:ascii="Times New Roman" w:eastAsia="Times New Roman" w:hAnsi="Times New Roman" w:cs="Times New Roman"/>
          <w:sz w:val="28"/>
          <w:szCs w:val="28"/>
          <w:shd w:val="clear" w:color="auto" w:fill="FFFFFF"/>
          <w:lang w:eastAsia="ru-RU"/>
        </w:rPr>
        <w:t xml:space="preserve"> Б</w:t>
      </w:r>
      <w:r w:rsidR="003C1F71">
        <w:rPr>
          <w:rFonts w:ascii="Times New Roman" w:eastAsia="Times New Roman" w:hAnsi="Times New Roman" w:cs="Times New Roman"/>
          <w:sz w:val="28"/>
          <w:szCs w:val="28"/>
          <w:shd w:val="clear" w:color="auto" w:fill="FFFFFF"/>
          <w:lang w:val="kk-KZ" w:eastAsia="ru-RU"/>
        </w:rPr>
        <w:t>ө</w:t>
      </w:r>
      <w:proofErr w:type="spellStart"/>
      <w:r w:rsidRPr="00173830">
        <w:rPr>
          <w:rFonts w:ascii="Times New Roman" w:eastAsia="Times New Roman" w:hAnsi="Times New Roman" w:cs="Times New Roman"/>
          <w:sz w:val="28"/>
          <w:szCs w:val="28"/>
          <w:shd w:val="clear" w:color="auto" w:fill="FFFFFF"/>
          <w:lang w:eastAsia="ru-RU"/>
        </w:rPr>
        <w:t>ржар</w:t>
      </w:r>
      <w:proofErr w:type="spellEnd"/>
      <w:r w:rsidR="008D5FA8" w:rsidRPr="00173830">
        <w:rPr>
          <w:rFonts w:ascii="Times New Roman" w:eastAsia="Times New Roman" w:hAnsi="Times New Roman" w:cs="Times New Roman"/>
          <w:sz w:val="28"/>
          <w:szCs w:val="28"/>
          <w:shd w:val="clear" w:color="auto" w:fill="FFFFFF"/>
          <w:lang w:eastAsia="ru-RU"/>
        </w:rPr>
        <w:t xml:space="preserve"> </w:t>
      </w:r>
      <w:proofErr w:type="spellStart"/>
      <w:r w:rsidR="008D5FA8" w:rsidRPr="00173830">
        <w:rPr>
          <w:rFonts w:ascii="Times New Roman" w:eastAsia="Times New Roman" w:hAnsi="Times New Roman" w:cs="Times New Roman"/>
          <w:sz w:val="28"/>
          <w:szCs w:val="28"/>
          <w:shd w:val="clear" w:color="auto" w:fill="FFFFFF"/>
          <w:lang w:eastAsia="ru-RU"/>
        </w:rPr>
        <w:t>Сарыкемер</w:t>
      </w:r>
      <w:proofErr w:type="spellEnd"/>
      <w:r w:rsidR="008D5FA8" w:rsidRPr="00173830">
        <w:rPr>
          <w:rFonts w:ascii="Times New Roman" w:eastAsia="Times New Roman" w:hAnsi="Times New Roman" w:cs="Times New Roman"/>
          <w:sz w:val="28"/>
          <w:szCs w:val="28"/>
          <w:shd w:val="clear" w:color="auto" w:fill="FFFFFF"/>
          <w:lang w:eastAsia="ru-RU"/>
        </w:rPr>
        <w:t xml:space="preserve"> </w:t>
      </w:r>
      <w:proofErr w:type="spellStart"/>
      <w:r w:rsidR="008D5FA8" w:rsidRPr="00173830">
        <w:rPr>
          <w:rFonts w:ascii="Times New Roman" w:eastAsia="Times New Roman" w:hAnsi="Times New Roman" w:cs="Times New Roman"/>
          <w:sz w:val="28"/>
          <w:szCs w:val="28"/>
          <w:shd w:val="clear" w:color="auto" w:fill="FFFFFF"/>
          <w:lang w:eastAsia="ru-RU"/>
        </w:rPr>
        <w:t>ауылдық</w:t>
      </w:r>
      <w:proofErr w:type="spellEnd"/>
      <w:r w:rsidR="008D5FA8" w:rsidRPr="00173830">
        <w:rPr>
          <w:rFonts w:ascii="Times New Roman" w:eastAsia="Times New Roman" w:hAnsi="Times New Roman" w:cs="Times New Roman"/>
          <w:sz w:val="28"/>
          <w:szCs w:val="28"/>
          <w:shd w:val="clear" w:color="auto" w:fill="FFFFFF"/>
          <w:lang w:eastAsia="ru-RU"/>
        </w:rPr>
        <w:t xml:space="preserve"> </w:t>
      </w:r>
      <w:proofErr w:type="spellStart"/>
      <w:r w:rsidR="008D5FA8" w:rsidRPr="00173830">
        <w:rPr>
          <w:rFonts w:ascii="Times New Roman" w:eastAsia="Times New Roman" w:hAnsi="Times New Roman" w:cs="Times New Roman"/>
          <w:sz w:val="28"/>
          <w:szCs w:val="28"/>
          <w:shd w:val="clear" w:color="auto" w:fill="FFFFFF"/>
          <w:lang w:eastAsia="ru-RU"/>
        </w:rPr>
        <w:t>округіндегі</w:t>
      </w:r>
      <w:proofErr w:type="spellEnd"/>
      <w:r w:rsidR="008D5FA8" w:rsidRPr="00173830">
        <w:rPr>
          <w:rFonts w:ascii="Times New Roman" w:eastAsia="Times New Roman" w:hAnsi="Times New Roman" w:cs="Times New Roman"/>
          <w:sz w:val="28"/>
          <w:szCs w:val="28"/>
          <w:shd w:val="clear" w:color="auto" w:fill="FFFFFF"/>
          <w:lang w:eastAsia="ru-RU"/>
        </w:rPr>
        <w:t xml:space="preserve"> </w:t>
      </w:r>
      <w:r w:rsidR="008D5FA8" w:rsidRPr="00173830">
        <w:rPr>
          <w:rFonts w:ascii="Times New Roman" w:eastAsia="Times New Roman" w:hAnsi="Times New Roman" w:cs="Times New Roman"/>
          <w:sz w:val="28"/>
          <w:szCs w:val="28"/>
          <w:shd w:val="clear" w:color="auto" w:fill="FFFFFF"/>
          <w:lang w:val="kk-KZ" w:eastAsia="ru-RU"/>
        </w:rPr>
        <w:t>«</w:t>
      </w:r>
      <w:proofErr w:type="spellStart"/>
      <w:r w:rsidR="008D5FA8" w:rsidRPr="00173830">
        <w:rPr>
          <w:rFonts w:ascii="Times New Roman" w:eastAsia="Times New Roman" w:hAnsi="Times New Roman" w:cs="Times New Roman"/>
          <w:sz w:val="28"/>
          <w:szCs w:val="28"/>
          <w:shd w:val="clear" w:color="auto" w:fill="FFFFFF"/>
          <w:lang w:eastAsia="ru-RU"/>
        </w:rPr>
        <w:t>Қошаев</w:t>
      </w:r>
      <w:proofErr w:type="spellEnd"/>
      <w:r w:rsidR="008D5FA8" w:rsidRPr="00173830">
        <w:rPr>
          <w:rFonts w:ascii="Times New Roman" w:eastAsia="Times New Roman" w:hAnsi="Times New Roman" w:cs="Times New Roman"/>
          <w:sz w:val="28"/>
          <w:szCs w:val="28"/>
          <w:shd w:val="clear" w:color="auto" w:fill="FFFFFF"/>
          <w:lang w:eastAsia="ru-RU"/>
        </w:rPr>
        <w:t xml:space="preserve"> </w:t>
      </w:r>
      <w:proofErr w:type="spellStart"/>
      <w:r w:rsidR="008D5FA8" w:rsidRPr="00173830">
        <w:rPr>
          <w:rFonts w:ascii="Times New Roman" w:eastAsia="Times New Roman" w:hAnsi="Times New Roman" w:cs="Times New Roman"/>
          <w:sz w:val="28"/>
          <w:szCs w:val="28"/>
          <w:shd w:val="clear" w:color="auto" w:fill="FFFFFF"/>
          <w:lang w:eastAsia="ru-RU"/>
        </w:rPr>
        <w:t>Қажымұқан</w:t>
      </w:r>
      <w:proofErr w:type="spellEnd"/>
      <w:r w:rsidR="008D5FA8" w:rsidRPr="00173830">
        <w:rPr>
          <w:rFonts w:ascii="Times New Roman" w:eastAsia="Times New Roman" w:hAnsi="Times New Roman" w:cs="Times New Roman"/>
          <w:sz w:val="28"/>
          <w:szCs w:val="28"/>
          <w:shd w:val="clear" w:color="auto" w:fill="FFFFFF"/>
          <w:lang w:val="kk-KZ" w:eastAsia="ru-RU"/>
        </w:rPr>
        <w:t>»</w:t>
      </w:r>
      <w:r w:rsidR="008D5FA8" w:rsidRPr="00173830">
        <w:rPr>
          <w:rFonts w:ascii="Times New Roman" w:eastAsia="Times New Roman" w:hAnsi="Times New Roman" w:cs="Times New Roman"/>
          <w:sz w:val="28"/>
          <w:szCs w:val="28"/>
          <w:shd w:val="clear" w:color="auto" w:fill="FFFFFF"/>
          <w:lang w:eastAsia="ru-RU"/>
        </w:rPr>
        <w:t xml:space="preserve"> </w:t>
      </w:r>
      <w:proofErr w:type="spellStart"/>
      <w:r w:rsidR="008D5FA8" w:rsidRPr="00173830">
        <w:rPr>
          <w:rFonts w:ascii="Times New Roman" w:eastAsia="Times New Roman" w:hAnsi="Times New Roman" w:cs="Times New Roman"/>
          <w:sz w:val="28"/>
          <w:szCs w:val="28"/>
          <w:shd w:val="clear" w:color="auto" w:fill="FFFFFF"/>
          <w:lang w:eastAsia="ru-RU"/>
        </w:rPr>
        <w:t>және</w:t>
      </w:r>
      <w:proofErr w:type="spellEnd"/>
      <w:r w:rsidR="008D5FA8" w:rsidRPr="00173830">
        <w:rPr>
          <w:rFonts w:ascii="Times New Roman" w:eastAsia="Times New Roman" w:hAnsi="Times New Roman" w:cs="Times New Roman"/>
          <w:sz w:val="28"/>
          <w:szCs w:val="28"/>
          <w:shd w:val="clear" w:color="auto" w:fill="FFFFFF"/>
          <w:lang w:eastAsia="ru-RU"/>
        </w:rPr>
        <w:t xml:space="preserve"> </w:t>
      </w:r>
      <w:r w:rsidR="008D5FA8" w:rsidRPr="00173830">
        <w:rPr>
          <w:rFonts w:ascii="Times New Roman" w:eastAsia="Times New Roman" w:hAnsi="Times New Roman" w:cs="Times New Roman"/>
          <w:sz w:val="28"/>
          <w:szCs w:val="28"/>
          <w:shd w:val="clear" w:color="auto" w:fill="FFFFFF"/>
          <w:lang w:val="kk-KZ" w:eastAsia="ru-RU"/>
        </w:rPr>
        <w:t>«</w:t>
      </w:r>
      <w:proofErr w:type="spellStart"/>
      <w:r w:rsidR="008D5FA8" w:rsidRPr="00173830">
        <w:rPr>
          <w:rFonts w:ascii="Times New Roman" w:eastAsia="Times New Roman" w:hAnsi="Times New Roman" w:cs="Times New Roman"/>
          <w:sz w:val="28"/>
          <w:szCs w:val="28"/>
          <w:shd w:val="clear" w:color="auto" w:fill="FFFFFF"/>
          <w:lang w:eastAsia="ru-RU"/>
        </w:rPr>
        <w:t>Сламхан</w:t>
      </w:r>
      <w:proofErr w:type="spellEnd"/>
      <w:r w:rsidR="008D5FA8" w:rsidRPr="00173830">
        <w:rPr>
          <w:rFonts w:ascii="Times New Roman" w:eastAsia="Times New Roman" w:hAnsi="Times New Roman" w:cs="Times New Roman"/>
          <w:sz w:val="28"/>
          <w:szCs w:val="28"/>
          <w:shd w:val="clear" w:color="auto" w:fill="FFFFFF"/>
          <w:lang w:val="kk-KZ" w:eastAsia="ru-RU"/>
        </w:rPr>
        <w:t>»</w:t>
      </w:r>
      <w:r w:rsidRPr="00173830">
        <w:rPr>
          <w:rFonts w:ascii="Times New Roman" w:eastAsia="Times New Roman" w:hAnsi="Times New Roman" w:cs="Times New Roman"/>
          <w:sz w:val="28"/>
          <w:szCs w:val="28"/>
          <w:shd w:val="clear" w:color="auto" w:fill="FFFFFF"/>
          <w:lang w:eastAsia="ru-RU"/>
        </w:rPr>
        <w:t xml:space="preserve"> ШҚ 15 </w:t>
      </w:r>
      <w:proofErr w:type="spellStart"/>
      <w:r w:rsidRPr="00173830">
        <w:rPr>
          <w:rFonts w:ascii="Times New Roman" w:eastAsia="Times New Roman" w:hAnsi="Times New Roman" w:cs="Times New Roman"/>
          <w:sz w:val="28"/>
          <w:szCs w:val="28"/>
          <w:shd w:val="clear" w:color="auto" w:fill="FFFFFF"/>
          <w:lang w:eastAsia="ru-RU"/>
        </w:rPr>
        <w:t>ірі</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қара</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малына</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акарацидтік</w:t>
      </w:r>
      <w:proofErr w:type="spellEnd"/>
      <w:r w:rsidRPr="00173830">
        <w:rPr>
          <w:rFonts w:ascii="Times New Roman" w:eastAsia="Times New Roman" w:hAnsi="Times New Roman" w:cs="Times New Roman"/>
          <w:sz w:val="28"/>
          <w:szCs w:val="28"/>
          <w:shd w:val="clear" w:color="auto" w:fill="FFFFFF"/>
          <w:lang w:eastAsia="ru-RU"/>
        </w:rPr>
        <w:t xml:space="preserve"> препарат, </w:t>
      </w:r>
      <w:proofErr w:type="spellStart"/>
      <w:r w:rsidRPr="00173830">
        <w:rPr>
          <w:rFonts w:ascii="Times New Roman" w:eastAsia="Times New Roman" w:hAnsi="Times New Roman" w:cs="Times New Roman"/>
          <w:sz w:val="28"/>
          <w:szCs w:val="28"/>
          <w:shd w:val="clear" w:color="auto" w:fill="FFFFFF"/>
          <w:lang w:eastAsia="ru-RU"/>
        </w:rPr>
        <w:t>қалған</w:t>
      </w:r>
      <w:proofErr w:type="spellEnd"/>
      <w:r w:rsidRPr="00173830">
        <w:rPr>
          <w:rFonts w:ascii="Times New Roman" w:eastAsia="Times New Roman" w:hAnsi="Times New Roman" w:cs="Times New Roman"/>
          <w:sz w:val="28"/>
          <w:szCs w:val="28"/>
          <w:shd w:val="clear" w:color="auto" w:fill="FFFFFF"/>
          <w:lang w:eastAsia="ru-RU"/>
        </w:rPr>
        <w:t xml:space="preserve"> 15 </w:t>
      </w:r>
      <w:proofErr w:type="spellStart"/>
      <w:r w:rsidR="001A5852" w:rsidRPr="00173830">
        <w:rPr>
          <w:rFonts w:ascii="Times New Roman" w:eastAsia="Times New Roman" w:hAnsi="Times New Roman" w:cs="Times New Roman"/>
          <w:sz w:val="28"/>
          <w:szCs w:val="28"/>
          <w:shd w:val="clear" w:color="auto" w:fill="FFFFFF"/>
          <w:lang w:eastAsia="ru-RU"/>
        </w:rPr>
        <w:t>ірі</w:t>
      </w:r>
      <w:proofErr w:type="spellEnd"/>
      <w:r w:rsidR="001A5852" w:rsidRPr="00173830">
        <w:rPr>
          <w:rFonts w:ascii="Times New Roman" w:eastAsia="Times New Roman" w:hAnsi="Times New Roman" w:cs="Times New Roman"/>
          <w:sz w:val="28"/>
          <w:szCs w:val="28"/>
          <w:shd w:val="clear" w:color="auto" w:fill="FFFFFF"/>
          <w:lang w:eastAsia="ru-RU"/>
        </w:rPr>
        <w:t xml:space="preserve"> </w:t>
      </w:r>
      <w:proofErr w:type="spellStart"/>
      <w:r w:rsidR="001A5852" w:rsidRPr="00173830">
        <w:rPr>
          <w:rFonts w:ascii="Times New Roman" w:eastAsia="Times New Roman" w:hAnsi="Times New Roman" w:cs="Times New Roman"/>
          <w:sz w:val="28"/>
          <w:szCs w:val="28"/>
          <w:shd w:val="clear" w:color="auto" w:fill="FFFFFF"/>
          <w:lang w:eastAsia="ru-RU"/>
        </w:rPr>
        <w:t>қара</w:t>
      </w:r>
      <w:proofErr w:type="spellEnd"/>
      <w:r w:rsidR="001A5852" w:rsidRPr="00173830">
        <w:rPr>
          <w:rFonts w:ascii="Times New Roman" w:eastAsia="Times New Roman" w:hAnsi="Times New Roman" w:cs="Times New Roman"/>
          <w:sz w:val="28"/>
          <w:szCs w:val="28"/>
          <w:shd w:val="clear" w:color="auto" w:fill="FFFFFF"/>
          <w:lang w:eastAsia="ru-RU"/>
        </w:rPr>
        <w:t xml:space="preserve"> </w:t>
      </w:r>
      <w:proofErr w:type="spellStart"/>
      <w:r w:rsidR="001A5852" w:rsidRPr="00173830">
        <w:rPr>
          <w:rFonts w:ascii="Times New Roman" w:eastAsia="Times New Roman" w:hAnsi="Times New Roman" w:cs="Times New Roman"/>
          <w:sz w:val="28"/>
          <w:szCs w:val="28"/>
          <w:shd w:val="clear" w:color="auto" w:fill="FFFFFF"/>
          <w:lang w:eastAsia="ru-RU"/>
        </w:rPr>
        <w:t>малына</w:t>
      </w:r>
      <w:proofErr w:type="spellEnd"/>
      <w:r w:rsidR="008D5FA8" w:rsidRPr="00173830">
        <w:rPr>
          <w:rFonts w:ascii="Times New Roman" w:eastAsia="Times New Roman" w:hAnsi="Times New Roman" w:cs="Times New Roman"/>
          <w:sz w:val="28"/>
          <w:szCs w:val="28"/>
          <w:shd w:val="clear" w:color="auto" w:fill="FFFFFF"/>
          <w:lang w:eastAsia="ru-RU"/>
        </w:rPr>
        <w:t xml:space="preserve"> </w:t>
      </w:r>
      <w:r w:rsidR="008D5FA8" w:rsidRPr="00173830">
        <w:rPr>
          <w:rFonts w:ascii="Times New Roman" w:eastAsia="Times New Roman" w:hAnsi="Times New Roman" w:cs="Times New Roman"/>
          <w:sz w:val="28"/>
          <w:szCs w:val="28"/>
          <w:shd w:val="clear" w:color="auto" w:fill="FFFFFF"/>
          <w:lang w:val="kk-KZ" w:eastAsia="ru-RU"/>
        </w:rPr>
        <w:t>«</w:t>
      </w:r>
      <w:proofErr w:type="spellStart"/>
      <w:r w:rsidR="008D5FA8" w:rsidRPr="00173830">
        <w:rPr>
          <w:rFonts w:ascii="Times New Roman" w:eastAsia="Times New Roman" w:hAnsi="Times New Roman" w:cs="Times New Roman"/>
          <w:sz w:val="28"/>
          <w:szCs w:val="28"/>
          <w:shd w:val="clear" w:color="auto" w:fill="FFFFFF"/>
          <w:lang w:eastAsia="ru-RU"/>
        </w:rPr>
        <w:t>Ветерин</w:t>
      </w:r>
      <w:proofErr w:type="spellEnd"/>
      <w:r w:rsidR="008D5FA8" w:rsidRPr="00173830">
        <w:rPr>
          <w:rFonts w:ascii="Times New Roman" w:eastAsia="Times New Roman" w:hAnsi="Times New Roman" w:cs="Times New Roman"/>
          <w:sz w:val="28"/>
          <w:szCs w:val="28"/>
          <w:shd w:val="clear" w:color="auto" w:fill="FFFFFF"/>
          <w:lang w:val="kk-KZ" w:eastAsia="ru-RU"/>
        </w:rPr>
        <w:t>»</w:t>
      </w:r>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препаратын</w:t>
      </w:r>
      <w:proofErr w:type="spellEnd"/>
      <w:r w:rsidRPr="00173830">
        <w:rPr>
          <w:rFonts w:ascii="Times New Roman" w:eastAsia="Times New Roman" w:hAnsi="Times New Roman" w:cs="Times New Roman"/>
          <w:sz w:val="28"/>
          <w:szCs w:val="28"/>
          <w:shd w:val="clear" w:color="auto" w:fill="FFFFFF"/>
          <w:lang w:eastAsia="ru-RU"/>
        </w:rPr>
        <w:t xml:space="preserve">, 15 </w:t>
      </w:r>
      <w:proofErr w:type="spellStart"/>
      <w:r w:rsidR="001A5852" w:rsidRPr="00173830">
        <w:rPr>
          <w:rFonts w:ascii="Times New Roman" w:eastAsia="Times New Roman" w:hAnsi="Times New Roman" w:cs="Times New Roman"/>
          <w:sz w:val="28"/>
          <w:szCs w:val="28"/>
          <w:shd w:val="clear" w:color="auto" w:fill="FFFFFF"/>
          <w:lang w:eastAsia="ru-RU"/>
        </w:rPr>
        <w:t>ірі</w:t>
      </w:r>
      <w:proofErr w:type="spellEnd"/>
      <w:r w:rsidR="001A5852" w:rsidRPr="00173830">
        <w:rPr>
          <w:rFonts w:ascii="Times New Roman" w:eastAsia="Times New Roman" w:hAnsi="Times New Roman" w:cs="Times New Roman"/>
          <w:sz w:val="28"/>
          <w:szCs w:val="28"/>
          <w:shd w:val="clear" w:color="auto" w:fill="FFFFFF"/>
          <w:lang w:eastAsia="ru-RU"/>
        </w:rPr>
        <w:t xml:space="preserve"> </w:t>
      </w:r>
      <w:proofErr w:type="spellStart"/>
      <w:r w:rsidR="001A5852" w:rsidRPr="00173830">
        <w:rPr>
          <w:rFonts w:ascii="Times New Roman" w:eastAsia="Times New Roman" w:hAnsi="Times New Roman" w:cs="Times New Roman"/>
          <w:sz w:val="28"/>
          <w:szCs w:val="28"/>
          <w:shd w:val="clear" w:color="auto" w:fill="FFFFFF"/>
          <w:lang w:eastAsia="ru-RU"/>
        </w:rPr>
        <w:t>қара</w:t>
      </w:r>
      <w:proofErr w:type="spellEnd"/>
      <w:r w:rsidR="001A5852" w:rsidRPr="00173830">
        <w:rPr>
          <w:rFonts w:ascii="Times New Roman" w:eastAsia="Times New Roman" w:hAnsi="Times New Roman" w:cs="Times New Roman"/>
          <w:sz w:val="28"/>
          <w:szCs w:val="28"/>
          <w:shd w:val="clear" w:color="auto" w:fill="FFFFFF"/>
          <w:lang w:eastAsia="ru-RU"/>
        </w:rPr>
        <w:t xml:space="preserve"> </w:t>
      </w:r>
      <w:proofErr w:type="spellStart"/>
      <w:r w:rsidR="001A5852" w:rsidRPr="00173830">
        <w:rPr>
          <w:rFonts w:ascii="Times New Roman" w:eastAsia="Times New Roman" w:hAnsi="Times New Roman" w:cs="Times New Roman"/>
          <w:sz w:val="28"/>
          <w:szCs w:val="28"/>
          <w:shd w:val="clear" w:color="auto" w:fill="FFFFFF"/>
          <w:lang w:eastAsia="ru-RU"/>
        </w:rPr>
        <w:t>малына</w:t>
      </w:r>
      <w:proofErr w:type="spellEnd"/>
      <w:r w:rsidR="001A5852"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бақылау</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тобын</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қолданды</w:t>
      </w:r>
      <w:proofErr w:type="spellEnd"/>
      <w:r w:rsidR="001A5852" w:rsidRPr="00173830">
        <w:rPr>
          <w:rFonts w:ascii="Times New Roman" w:eastAsia="Times New Roman" w:hAnsi="Times New Roman" w:cs="Times New Roman"/>
          <w:sz w:val="28"/>
          <w:szCs w:val="28"/>
          <w:shd w:val="clear" w:color="auto" w:fill="FFFFFF"/>
          <w:lang w:val="kk-KZ" w:eastAsia="ru-RU"/>
        </w:rPr>
        <w:t>қ</w:t>
      </w:r>
      <w:r w:rsidRPr="00173830">
        <w:rPr>
          <w:rFonts w:ascii="Times New Roman" w:eastAsia="Times New Roman" w:hAnsi="Times New Roman" w:cs="Times New Roman"/>
          <w:sz w:val="28"/>
          <w:szCs w:val="28"/>
          <w:shd w:val="clear" w:color="auto" w:fill="FFFFFF"/>
          <w:lang w:eastAsia="ru-RU"/>
        </w:rPr>
        <w:t xml:space="preserve"> (</w:t>
      </w:r>
      <w:r w:rsidR="003C1F71">
        <w:rPr>
          <w:rFonts w:ascii="Times New Roman" w:eastAsia="Times New Roman" w:hAnsi="Times New Roman" w:cs="Times New Roman"/>
          <w:sz w:val="28"/>
          <w:szCs w:val="28"/>
          <w:shd w:val="clear" w:color="auto" w:fill="FFFFFF"/>
          <w:lang w:eastAsia="ru-RU"/>
        </w:rPr>
        <w:t xml:space="preserve">24- </w:t>
      </w:r>
      <w:proofErr w:type="spellStart"/>
      <w:r w:rsidR="003C1F71">
        <w:rPr>
          <w:rFonts w:ascii="Times New Roman" w:eastAsia="Times New Roman" w:hAnsi="Times New Roman" w:cs="Times New Roman"/>
          <w:sz w:val="28"/>
          <w:szCs w:val="28"/>
          <w:shd w:val="clear" w:color="auto" w:fill="FFFFFF"/>
          <w:lang w:eastAsia="ru-RU"/>
        </w:rPr>
        <w:t>к</w:t>
      </w:r>
      <w:r w:rsidR="00AF556B" w:rsidRPr="00173830">
        <w:rPr>
          <w:rFonts w:ascii="Times New Roman" w:eastAsia="Times New Roman" w:hAnsi="Times New Roman" w:cs="Times New Roman"/>
          <w:sz w:val="28"/>
          <w:szCs w:val="28"/>
          <w:shd w:val="clear" w:color="auto" w:fill="FFFFFF"/>
          <w:lang w:eastAsia="ru-RU"/>
        </w:rPr>
        <w:t>есте</w:t>
      </w:r>
      <w:proofErr w:type="spellEnd"/>
      <w:r w:rsidRPr="00173830">
        <w:rPr>
          <w:rFonts w:ascii="Times New Roman" w:eastAsia="Times New Roman" w:hAnsi="Times New Roman" w:cs="Times New Roman"/>
          <w:sz w:val="28"/>
          <w:szCs w:val="28"/>
          <w:shd w:val="clear" w:color="auto" w:fill="FFFFFF"/>
          <w:lang w:eastAsia="ru-RU"/>
        </w:rPr>
        <w:t>).</w:t>
      </w:r>
    </w:p>
    <w:p w14:paraId="190D0A84" w14:textId="77777777" w:rsidR="004A7D7B" w:rsidRPr="00173830" w:rsidRDefault="004A7D7B" w:rsidP="00E65855">
      <w:pPr>
        <w:spacing w:after="0" w:line="240" w:lineRule="auto"/>
        <w:jc w:val="both"/>
        <w:rPr>
          <w:rFonts w:ascii="Times New Roman" w:eastAsia="Times New Roman" w:hAnsi="Times New Roman" w:cs="Times New Roman"/>
          <w:sz w:val="28"/>
          <w:szCs w:val="28"/>
          <w:lang w:val="kk-KZ" w:eastAsia="ru-RU"/>
        </w:rPr>
      </w:pPr>
    </w:p>
    <w:p w14:paraId="236F93F7" w14:textId="77777777" w:rsidR="008D5FA8" w:rsidRPr="00173830" w:rsidRDefault="008D5FA8" w:rsidP="00E65855">
      <w:pPr>
        <w:spacing w:after="0" w:line="240" w:lineRule="auto"/>
        <w:jc w:val="both"/>
        <w:rPr>
          <w:rFonts w:ascii="Times New Roman" w:eastAsia="Times New Roman" w:hAnsi="Times New Roman" w:cs="Times New Roman"/>
          <w:sz w:val="28"/>
          <w:szCs w:val="28"/>
          <w:lang w:val="kk-KZ" w:eastAsia="ru-RU"/>
        </w:rPr>
      </w:pPr>
    </w:p>
    <w:p w14:paraId="42E0F730" w14:textId="77777777" w:rsidR="00C1570E" w:rsidRPr="00173830" w:rsidRDefault="00C1570E" w:rsidP="00E65855">
      <w:pPr>
        <w:spacing w:after="0" w:line="240" w:lineRule="auto"/>
        <w:jc w:val="both"/>
        <w:rPr>
          <w:rFonts w:ascii="Times New Roman" w:eastAsia="Times New Roman" w:hAnsi="Times New Roman" w:cs="Times New Roman"/>
          <w:sz w:val="28"/>
          <w:szCs w:val="28"/>
          <w:lang w:val="kk-KZ" w:eastAsia="ru-RU"/>
        </w:rPr>
      </w:pPr>
    </w:p>
    <w:p w14:paraId="4B77B6EA" w14:textId="77777777" w:rsidR="00C1570E" w:rsidRPr="00173830" w:rsidRDefault="00C1570E" w:rsidP="00E65855">
      <w:pPr>
        <w:spacing w:after="0" w:line="240" w:lineRule="auto"/>
        <w:jc w:val="both"/>
        <w:rPr>
          <w:rFonts w:ascii="Times New Roman" w:eastAsia="Times New Roman" w:hAnsi="Times New Roman" w:cs="Times New Roman"/>
          <w:sz w:val="28"/>
          <w:szCs w:val="28"/>
          <w:lang w:val="kk-KZ" w:eastAsia="ru-RU"/>
        </w:rPr>
      </w:pPr>
    </w:p>
    <w:p w14:paraId="0A8C3656" w14:textId="77777777" w:rsidR="008D5FA8" w:rsidRPr="00173830" w:rsidRDefault="008D5FA8" w:rsidP="00E65855">
      <w:pPr>
        <w:spacing w:after="0" w:line="240" w:lineRule="auto"/>
        <w:jc w:val="both"/>
        <w:rPr>
          <w:rFonts w:ascii="Times New Roman" w:eastAsia="Times New Roman" w:hAnsi="Times New Roman" w:cs="Times New Roman"/>
          <w:sz w:val="28"/>
          <w:szCs w:val="28"/>
          <w:lang w:val="kk-KZ" w:eastAsia="ru-RU"/>
        </w:rPr>
      </w:pPr>
    </w:p>
    <w:p w14:paraId="6C3D7D64" w14:textId="7E89CB59" w:rsidR="00E960BC" w:rsidRPr="00173830" w:rsidRDefault="00017AE1" w:rsidP="00E65855">
      <w:pPr>
        <w:spacing w:after="0" w:line="240" w:lineRule="auto"/>
        <w:ind w:firstLine="709"/>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24- к</w:t>
      </w:r>
      <w:r w:rsidR="00AF556B" w:rsidRPr="00173830">
        <w:rPr>
          <w:rFonts w:ascii="Times New Roman" w:eastAsia="Times New Roman" w:hAnsi="Times New Roman" w:cs="Times New Roman"/>
          <w:sz w:val="28"/>
          <w:szCs w:val="28"/>
          <w:lang w:val="kk-KZ" w:eastAsia="ru-RU"/>
        </w:rPr>
        <w:t xml:space="preserve">есте - </w:t>
      </w:r>
      <w:r w:rsidR="00B220DE" w:rsidRPr="00173830">
        <w:rPr>
          <w:rFonts w:ascii="Times New Roman" w:eastAsia="Times New Roman" w:hAnsi="Times New Roman" w:cs="Times New Roman"/>
          <w:sz w:val="28"/>
          <w:szCs w:val="28"/>
          <w:lang w:val="kk-KZ" w:eastAsia="ru-RU"/>
        </w:rPr>
        <w:t>Түркістан облысы</w:t>
      </w:r>
      <w:r w:rsidR="001A5852" w:rsidRPr="00173830">
        <w:rPr>
          <w:rFonts w:ascii="Times New Roman" w:eastAsia="Times New Roman" w:hAnsi="Times New Roman" w:cs="Times New Roman"/>
          <w:sz w:val="28"/>
          <w:szCs w:val="28"/>
          <w:lang w:val="kk-KZ" w:eastAsia="ru-RU"/>
        </w:rPr>
        <w:t>,</w:t>
      </w:r>
      <w:r w:rsidR="00B220DE" w:rsidRPr="00173830">
        <w:rPr>
          <w:rFonts w:ascii="Times New Roman" w:eastAsia="Times New Roman" w:hAnsi="Times New Roman" w:cs="Times New Roman"/>
          <w:sz w:val="28"/>
          <w:szCs w:val="28"/>
          <w:lang w:val="kk-KZ" w:eastAsia="ru-RU"/>
        </w:rPr>
        <w:t xml:space="preserve"> Ордабасы аудан</w:t>
      </w:r>
      <w:r w:rsidR="00C1570E" w:rsidRPr="00173830">
        <w:rPr>
          <w:rFonts w:ascii="Times New Roman" w:eastAsia="Times New Roman" w:hAnsi="Times New Roman" w:cs="Times New Roman"/>
          <w:sz w:val="28"/>
          <w:szCs w:val="28"/>
          <w:lang w:val="kk-KZ" w:eastAsia="ru-RU"/>
        </w:rPr>
        <w:t>ындағы Қараспан ауылдық округі «Сламхан» және «Қошаев Қажымұқан»</w:t>
      </w:r>
      <w:r w:rsidR="00AF556B" w:rsidRPr="00173830">
        <w:rPr>
          <w:rFonts w:ascii="Times New Roman" w:eastAsia="Times New Roman" w:hAnsi="Times New Roman" w:cs="Times New Roman"/>
          <w:sz w:val="28"/>
          <w:szCs w:val="28"/>
          <w:lang w:val="kk-KZ" w:eastAsia="ru-RU"/>
        </w:rPr>
        <w:t xml:space="preserve"> </w:t>
      </w:r>
      <w:r w:rsidR="00B220DE" w:rsidRPr="00173830">
        <w:rPr>
          <w:rFonts w:ascii="Times New Roman" w:eastAsia="Times New Roman" w:hAnsi="Times New Roman" w:cs="Times New Roman"/>
          <w:sz w:val="28"/>
          <w:szCs w:val="28"/>
          <w:lang w:val="kk-KZ" w:eastAsia="ru-RU"/>
        </w:rPr>
        <w:t xml:space="preserve">ШҚ иксод кенелеріне қарсы акарицидті препараттарды </w:t>
      </w:r>
      <w:r w:rsidR="009221F5" w:rsidRPr="009221F5">
        <w:rPr>
          <w:rFonts w:ascii="Times New Roman" w:eastAsia="Times New Roman" w:hAnsi="Times New Roman" w:cs="Times New Roman"/>
          <w:sz w:val="28"/>
          <w:szCs w:val="28"/>
          <w:lang w:val="kk-KZ" w:eastAsia="ru-RU"/>
        </w:rPr>
        <w:t>сынақтан өткізу</w:t>
      </w:r>
    </w:p>
    <w:p w14:paraId="400D3F48" w14:textId="77777777" w:rsidR="008D5FA8" w:rsidRPr="00173830" w:rsidRDefault="008D5FA8" w:rsidP="00E65855">
      <w:pPr>
        <w:spacing w:after="0" w:line="240" w:lineRule="auto"/>
        <w:ind w:firstLine="709"/>
        <w:jc w:val="both"/>
        <w:rPr>
          <w:rFonts w:ascii="Times New Roman" w:eastAsia="Times New Roman" w:hAnsi="Times New Roman" w:cs="Times New Roman"/>
          <w:sz w:val="28"/>
          <w:szCs w:val="28"/>
          <w:lang w:val="kk-KZ" w:eastAsia="ru-RU"/>
        </w:rPr>
      </w:pPr>
    </w:p>
    <w:tbl>
      <w:tblPr>
        <w:tblStyle w:val="21"/>
        <w:tblW w:w="9464" w:type="dxa"/>
        <w:jc w:val="center"/>
        <w:tblLayout w:type="fixed"/>
        <w:tblLook w:val="04A0" w:firstRow="1" w:lastRow="0" w:firstColumn="1" w:lastColumn="0" w:noHBand="0" w:noVBand="1"/>
      </w:tblPr>
      <w:tblGrid>
        <w:gridCol w:w="1668"/>
        <w:gridCol w:w="1842"/>
        <w:gridCol w:w="1021"/>
        <w:gridCol w:w="964"/>
        <w:gridCol w:w="992"/>
        <w:gridCol w:w="992"/>
        <w:gridCol w:w="993"/>
        <w:gridCol w:w="992"/>
      </w:tblGrid>
      <w:tr w:rsidR="00173830" w:rsidRPr="00173830" w14:paraId="78BD0DA4" w14:textId="77777777" w:rsidTr="008D5FA8">
        <w:trPr>
          <w:jc w:val="center"/>
        </w:trPr>
        <w:tc>
          <w:tcPr>
            <w:tcW w:w="1668" w:type="dxa"/>
            <w:vMerge w:val="restart"/>
          </w:tcPr>
          <w:p w14:paraId="0E0045D7" w14:textId="027B64BE" w:rsidR="00E960BC" w:rsidRPr="00173830" w:rsidRDefault="00441B76"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Топтар</w:t>
            </w:r>
          </w:p>
        </w:tc>
        <w:tc>
          <w:tcPr>
            <w:tcW w:w="1842" w:type="dxa"/>
            <w:vMerge w:val="restart"/>
          </w:tcPr>
          <w:p w14:paraId="3B83FAC9" w14:textId="02D3D930" w:rsidR="00E960BC" w:rsidRPr="00173830" w:rsidRDefault="00441B76" w:rsidP="00FC71A8">
            <w:pPr>
              <w:jc w:val="center"/>
              <w:rPr>
                <w:rFonts w:ascii="Times New Roman" w:eastAsia="Calibri" w:hAnsi="Times New Roman" w:cs="Times New Roman"/>
                <w:sz w:val="28"/>
                <w:szCs w:val="28"/>
              </w:rPr>
            </w:pPr>
            <w:r w:rsidRPr="00173830">
              <w:rPr>
                <w:rFonts w:ascii="Times New Roman" w:hAnsi="Times New Roman" w:cs="Times New Roman"/>
                <w:sz w:val="28"/>
                <w:szCs w:val="28"/>
                <w:lang w:val="kk-KZ"/>
              </w:rPr>
              <w:t>Шаруалық қожалық</w:t>
            </w:r>
          </w:p>
        </w:tc>
        <w:tc>
          <w:tcPr>
            <w:tcW w:w="2977" w:type="dxa"/>
            <w:gridSpan w:val="3"/>
          </w:tcPr>
          <w:p w14:paraId="5138B4E7" w14:textId="59EE347B" w:rsidR="00E960BC" w:rsidRPr="00173830" w:rsidRDefault="00441B76" w:rsidP="00FC71A8">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Пайдаланғаннан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кейін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өлі</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кене</w:t>
            </w:r>
            <w:proofErr w:type="spellEnd"/>
            <w:r w:rsidRPr="00173830">
              <w:rPr>
                <w:rFonts w:ascii="Times New Roman" w:hAnsi="Times New Roman" w:cs="Times New Roman"/>
                <w:sz w:val="28"/>
                <w:szCs w:val="28"/>
              </w:rPr>
              <w:t xml:space="preserve"> </w:t>
            </w:r>
            <w:r w:rsidR="00E960BC" w:rsidRPr="00173830">
              <w:rPr>
                <w:rFonts w:ascii="Times New Roman" w:hAnsi="Times New Roman" w:cs="Times New Roman"/>
                <w:sz w:val="28"/>
                <w:szCs w:val="28"/>
              </w:rPr>
              <w:t>%</w:t>
            </w:r>
          </w:p>
        </w:tc>
        <w:tc>
          <w:tcPr>
            <w:tcW w:w="2977" w:type="dxa"/>
            <w:gridSpan w:val="3"/>
          </w:tcPr>
          <w:p w14:paraId="0780F17D" w14:textId="7EBC28E4" w:rsidR="00E960BC" w:rsidRPr="00173830" w:rsidRDefault="00441B76" w:rsidP="00FC71A8">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Қолданғаннан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кейін</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препараттың</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тиімділігі</w:t>
            </w:r>
            <w:proofErr w:type="spellEnd"/>
            <w:r w:rsidRPr="00173830">
              <w:rPr>
                <w:rFonts w:ascii="Times New Roman" w:eastAsia="Calibri" w:hAnsi="Times New Roman" w:cs="Times New Roman"/>
                <w:sz w:val="28"/>
                <w:szCs w:val="28"/>
              </w:rPr>
              <w:t xml:space="preserve"> </w:t>
            </w:r>
            <w:r w:rsidR="00E960BC" w:rsidRPr="00173830">
              <w:rPr>
                <w:rFonts w:ascii="Times New Roman" w:eastAsia="Calibri" w:hAnsi="Times New Roman" w:cs="Times New Roman"/>
                <w:sz w:val="28"/>
                <w:szCs w:val="28"/>
                <w:lang w:val="kk-KZ"/>
              </w:rPr>
              <w:t>%</w:t>
            </w:r>
          </w:p>
        </w:tc>
      </w:tr>
      <w:tr w:rsidR="00173830" w:rsidRPr="00173830" w14:paraId="5BF2108B" w14:textId="77777777" w:rsidTr="008D5FA8">
        <w:trPr>
          <w:jc w:val="center"/>
        </w:trPr>
        <w:tc>
          <w:tcPr>
            <w:tcW w:w="1668" w:type="dxa"/>
            <w:vMerge/>
          </w:tcPr>
          <w:p w14:paraId="07C1467D" w14:textId="77777777" w:rsidR="00E960BC" w:rsidRPr="00173830" w:rsidRDefault="00E960BC" w:rsidP="00FC71A8">
            <w:pPr>
              <w:jc w:val="center"/>
              <w:rPr>
                <w:rFonts w:ascii="Times New Roman" w:eastAsia="Calibri" w:hAnsi="Times New Roman" w:cs="Times New Roman"/>
                <w:sz w:val="28"/>
                <w:szCs w:val="28"/>
                <w:lang w:val="kk-KZ"/>
              </w:rPr>
            </w:pPr>
          </w:p>
        </w:tc>
        <w:tc>
          <w:tcPr>
            <w:tcW w:w="1842" w:type="dxa"/>
            <w:vMerge/>
          </w:tcPr>
          <w:p w14:paraId="1CB9F145" w14:textId="77777777" w:rsidR="00E960BC" w:rsidRPr="00173830" w:rsidRDefault="00E960BC" w:rsidP="00FC71A8">
            <w:pPr>
              <w:jc w:val="center"/>
              <w:rPr>
                <w:rFonts w:ascii="Times New Roman" w:eastAsia="Calibri" w:hAnsi="Times New Roman" w:cs="Times New Roman"/>
                <w:sz w:val="28"/>
                <w:szCs w:val="28"/>
                <w:lang w:val="kk-KZ"/>
              </w:rPr>
            </w:pPr>
          </w:p>
        </w:tc>
        <w:tc>
          <w:tcPr>
            <w:tcW w:w="1021" w:type="dxa"/>
          </w:tcPr>
          <w:p w14:paraId="24699EF6" w14:textId="660A6DC6" w:rsidR="00E960BC" w:rsidRPr="00173830" w:rsidRDefault="00E960BC"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 xml:space="preserve">2 </w:t>
            </w:r>
            <w:r w:rsidR="00441B76" w:rsidRPr="00173830">
              <w:rPr>
                <w:rFonts w:ascii="Times New Roman" w:hAnsi="Times New Roman" w:cs="Times New Roman"/>
                <w:sz w:val="28"/>
                <w:szCs w:val="28"/>
                <w:lang w:val="kk-KZ"/>
              </w:rPr>
              <w:t>күн</w:t>
            </w:r>
          </w:p>
        </w:tc>
        <w:tc>
          <w:tcPr>
            <w:tcW w:w="964" w:type="dxa"/>
          </w:tcPr>
          <w:p w14:paraId="0304145E" w14:textId="71C32688" w:rsidR="00E960BC" w:rsidRPr="00173830" w:rsidRDefault="00E960BC"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 xml:space="preserve">4 </w:t>
            </w:r>
            <w:r w:rsidR="00441B76" w:rsidRPr="00173830">
              <w:rPr>
                <w:rFonts w:ascii="Times New Roman" w:hAnsi="Times New Roman" w:cs="Times New Roman"/>
                <w:sz w:val="28"/>
                <w:szCs w:val="28"/>
                <w:lang w:val="kk-KZ"/>
              </w:rPr>
              <w:t>күн</w:t>
            </w:r>
          </w:p>
        </w:tc>
        <w:tc>
          <w:tcPr>
            <w:tcW w:w="992" w:type="dxa"/>
          </w:tcPr>
          <w:p w14:paraId="4E8E1B30" w14:textId="27594338" w:rsidR="00E960BC" w:rsidRPr="00173830" w:rsidRDefault="00E960BC"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 xml:space="preserve">6 </w:t>
            </w:r>
            <w:r w:rsidR="00441B76" w:rsidRPr="00173830">
              <w:rPr>
                <w:rFonts w:ascii="Times New Roman" w:hAnsi="Times New Roman" w:cs="Times New Roman"/>
                <w:sz w:val="28"/>
                <w:szCs w:val="28"/>
                <w:lang w:val="kk-KZ"/>
              </w:rPr>
              <w:t>күн</w:t>
            </w:r>
          </w:p>
        </w:tc>
        <w:tc>
          <w:tcPr>
            <w:tcW w:w="992" w:type="dxa"/>
          </w:tcPr>
          <w:p w14:paraId="3CB5CD64" w14:textId="6069AACE" w:rsidR="00E960BC" w:rsidRPr="00173830" w:rsidRDefault="00E960BC"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 xml:space="preserve">10 </w:t>
            </w:r>
            <w:r w:rsidR="00441B76" w:rsidRPr="00173830">
              <w:rPr>
                <w:rFonts w:ascii="Times New Roman" w:hAnsi="Times New Roman" w:cs="Times New Roman"/>
                <w:sz w:val="28"/>
                <w:szCs w:val="28"/>
                <w:lang w:val="kk-KZ"/>
              </w:rPr>
              <w:t>күн</w:t>
            </w:r>
          </w:p>
        </w:tc>
        <w:tc>
          <w:tcPr>
            <w:tcW w:w="993" w:type="dxa"/>
          </w:tcPr>
          <w:p w14:paraId="259554B7" w14:textId="07A2390B" w:rsidR="00E960BC" w:rsidRPr="00173830" w:rsidRDefault="00E960BC"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 xml:space="preserve">14 </w:t>
            </w:r>
            <w:r w:rsidR="00441B76" w:rsidRPr="00173830">
              <w:rPr>
                <w:rFonts w:ascii="Times New Roman" w:hAnsi="Times New Roman" w:cs="Times New Roman"/>
                <w:sz w:val="28"/>
                <w:szCs w:val="28"/>
                <w:lang w:val="kk-KZ"/>
              </w:rPr>
              <w:t>күн</w:t>
            </w:r>
          </w:p>
        </w:tc>
        <w:tc>
          <w:tcPr>
            <w:tcW w:w="992" w:type="dxa"/>
          </w:tcPr>
          <w:p w14:paraId="6CDFACB8" w14:textId="55CD0308" w:rsidR="00E960BC" w:rsidRPr="00173830" w:rsidRDefault="00E960BC"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 xml:space="preserve">16 </w:t>
            </w:r>
            <w:r w:rsidR="00441B76" w:rsidRPr="00173830">
              <w:rPr>
                <w:rFonts w:ascii="Times New Roman" w:hAnsi="Times New Roman" w:cs="Times New Roman"/>
                <w:sz w:val="28"/>
                <w:szCs w:val="28"/>
                <w:lang w:val="kk-KZ"/>
              </w:rPr>
              <w:t>күн</w:t>
            </w:r>
          </w:p>
        </w:tc>
      </w:tr>
      <w:tr w:rsidR="00173830" w:rsidRPr="00173830" w14:paraId="596F687E" w14:textId="77777777" w:rsidTr="008D5FA8">
        <w:trPr>
          <w:trHeight w:val="1044"/>
          <w:jc w:val="center"/>
        </w:trPr>
        <w:tc>
          <w:tcPr>
            <w:tcW w:w="1668" w:type="dxa"/>
            <w:vMerge w:val="restart"/>
          </w:tcPr>
          <w:p w14:paraId="70718E84" w14:textId="59B1653B" w:rsidR="00E960BC" w:rsidRPr="00173830" w:rsidRDefault="00E960BC"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1-</w:t>
            </w:r>
            <w:r w:rsidR="00017AE1">
              <w:rPr>
                <w:rFonts w:ascii="Times New Roman" w:eastAsia="Calibri" w:hAnsi="Times New Roman" w:cs="Times New Roman"/>
                <w:sz w:val="28"/>
                <w:szCs w:val="28"/>
                <w:lang w:val="kk-KZ"/>
              </w:rPr>
              <w:t>топ</w:t>
            </w:r>
          </w:p>
          <w:p w14:paraId="4F755EFB" w14:textId="1292B59E" w:rsidR="00E960BC" w:rsidRPr="00173830" w:rsidRDefault="00441B76" w:rsidP="00FC71A8">
            <w:pPr>
              <w:jc w:val="center"/>
              <w:rPr>
                <w:rFonts w:ascii="Times New Roman" w:eastAsia="Calibri" w:hAnsi="Times New Roman" w:cs="Times New Roman"/>
                <w:sz w:val="28"/>
                <w:szCs w:val="28"/>
                <w:lang w:val="kk-KZ"/>
              </w:rPr>
            </w:pPr>
            <w:r w:rsidRPr="00173830">
              <w:rPr>
                <w:rFonts w:ascii="Times New Roman" w:hAnsi="Times New Roman" w:cs="Times New Roman"/>
                <w:sz w:val="28"/>
                <w:szCs w:val="28"/>
                <w:lang w:val="kk-KZ"/>
              </w:rPr>
              <w:t>"Жануарлардың арахноз</w:t>
            </w:r>
            <w:r w:rsidR="001A5852" w:rsidRPr="00173830">
              <w:rPr>
                <w:rFonts w:ascii="Times New Roman" w:hAnsi="Times New Roman" w:cs="Times New Roman"/>
                <w:sz w:val="28"/>
                <w:szCs w:val="28"/>
                <w:lang w:val="kk-KZ"/>
              </w:rPr>
              <w:t>д</w:t>
            </w:r>
            <w:r w:rsidRPr="00173830">
              <w:rPr>
                <w:rFonts w:ascii="Times New Roman" w:hAnsi="Times New Roman" w:cs="Times New Roman"/>
                <w:sz w:val="28"/>
                <w:szCs w:val="28"/>
                <w:lang w:val="kk-KZ"/>
              </w:rPr>
              <w:t>арына қарсы дуст түріндегі акарицидті препарат</w:t>
            </w:r>
          </w:p>
        </w:tc>
        <w:tc>
          <w:tcPr>
            <w:tcW w:w="1842" w:type="dxa"/>
          </w:tcPr>
          <w:p w14:paraId="64C994EE" w14:textId="34FA326F" w:rsidR="00E960BC" w:rsidRPr="00173830" w:rsidRDefault="00E960BC"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«Сламхан»</w:t>
            </w:r>
            <w:r w:rsidR="00441B76" w:rsidRPr="00173830">
              <w:rPr>
                <w:rFonts w:ascii="Times New Roman" w:eastAsia="Calibri" w:hAnsi="Times New Roman" w:cs="Times New Roman"/>
                <w:sz w:val="28"/>
                <w:szCs w:val="28"/>
                <w:lang w:val="kk-KZ"/>
              </w:rPr>
              <w:t xml:space="preserve"> ШҚ</w:t>
            </w:r>
          </w:p>
        </w:tc>
        <w:tc>
          <w:tcPr>
            <w:tcW w:w="1021" w:type="dxa"/>
          </w:tcPr>
          <w:p w14:paraId="24634ED2" w14:textId="77777777" w:rsidR="00E960BC" w:rsidRPr="00173830" w:rsidRDefault="00E960BC" w:rsidP="00FC71A8">
            <w:pPr>
              <w:jc w:val="center"/>
              <w:rPr>
                <w:rFonts w:ascii="Times New Roman" w:eastAsia="Calibri" w:hAnsi="Times New Roman" w:cs="Times New Roman"/>
                <w:sz w:val="28"/>
                <w:szCs w:val="28"/>
                <w:lang w:val="kk-KZ"/>
              </w:rPr>
            </w:pPr>
          </w:p>
          <w:p w14:paraId="10D39865" w14:textId="77777777" w:rsidR="00E960BC" w:rsidRPr="00173830" w:rsidRDefault="00E960BC"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 xml:space="preserve">73,0 </w:t>
            </w:r>
            <w:r w:rsidRPr="00173830">
              <w:rPr>
                <w:rFonts w:ascii="Times New Roman" w:eastAsia="Calibri" w:hAnsi="Times New Roman" w:cs="Times New Roman"/>
                <w:sz w:val="28"/>
                <w:szCs w:val="28"/>
              </w:rPr>
              <w:t>%</w:t>
            </w:r>
          </w:p>
        </w:tc>
        <w:tc>
          <w:tcPr>
            <w:tcW w:w="964" w:type="dxa"/>
          </w:tcPr>
          <w:p w14:paraId="208A26D2" w14:textId="77777777" w:rsidR="00E960BC" w:rsidRPr="00173830" w:rsidRDefault="00E960BC" w:rsidP="00FC71A8">
            <w:pPr>
              <w:jc w:val="center"/>
              <w:rPr>
                <w:rFonts w:ascii="Times New Roman" w:eastAsia="Calibri" w:hAnsi="Times New Roman" w:cs="Times New Roman"/>
                <w:sz w:val="28"/>
                <w:szCs w:val="28"/>
                <w:lang w:val="kk-KZ"/>
              </w:rPr>
            </w:pPr>
          </w:p>
          <w:p w14:paraId="6F000EBE" w14:textId="6D48D105" w:rsidR="00E960BC" w:rsidRPr="00173830" w:rsidRDefault="008D5FA8"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77,0</w:t>
            </w:r>
            <w:r w:rsidR="00E960BC" w:rsidRPr="00173830">
              <w:rPr>
                <w:rFonts w:ascii="Times New Roman" w:eastAsia="Calibri" w:hAnsi="Times New Roman" w:cs="Times New Roman"/>
                <w:sz w:val="28"/>
                <w:szCs w:val="28"/>
              </w:rPr>
              <w:t>%</w:t>
            </w:r>
          </w:p>
        </w:tc>
        <w:tc>
          <w:tcPr>
            <w:tcW w:w="992" w:type="dxa"/>
          </w:tcPr>
          <w:p w14:paraId="704281A9" w14:textId="77777777" w:rsidR="00E960BC" w:rsidRPr="00173830" w:rsidRDefault="00E960BC" w:rsidP="00FC71A8">
            <w:pPr>
              <w:jc w:val="center"/>
              <w:rPr>
                <w:rFonts w:ascii="Times New Roman" w:eastAsia="Calibri" w:hAnsi="Times New Roman" w:cs="Times New Roman"/>
                <w:sz w:val="28"/>
                <w:szCs w:val="28"/>
                <w:lang w:val="kk-KZ"/>
              </w:rPr>
            </w:pPr>
          </w:p>
          <w:p w14:paraId="42752D4D" w14:textId="75D7EF16" w:rsidR="00E960BC" w:rsidRPr="00173830" w:rsidRDefault="008D5FA8"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82,3</w:t>
            </w:r>
            <w:r w:rsidR="00E960BC" w:rsidRPr="00173830">
              <w:rPr>
                <w:rFonts w:ascii="Times New Roman" w:eastAsia="Calibri" w:hAnsi="Times New Roman" w:cs="Times New Roman"/>
                <w:sz w:val="28"/>
                <w:szCs w:val="28"/>
              </w:rPr>
              <w:t>%</w:t>
            </w:r>
          </w:p>
        </w:tc>
        <w:tc>
          <w:tcPr>
            <w:tcW w:w="992" w:type="dxa"/>
          </w:tcPr>
          <w:p w14:paraId="2457B505" w14:textId="77777777" w:rsidR="00E960BC" w:rsidRPr="00173830" w:rsidRDefault="00E960BC" w:rsidP="00FC71A8">
            <w:pPr>
              <w:jc w:val="center"/>
              <w:rPr>
                <w:rFonts w:ascii="Times New Roman" w:eastAsia="Calibri" w:hAnsi="Times New Roman" w:cs="Times New Roman"/>
                <w:sz w:val="28"/>
                <w:szCs w:val="28"/>
                <w:lang w:val="kk-KZ"/>
              </w:rPr>
            </w:pPr>
          </w:p>
          <w:p w14:paraId="53C856AF" w14:textId="1AC1DB51" w:rsidR="00E960BC" w:rsidRPr="00173830" w:rsidRDefault="008D5FA8"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85,2</w:t>
            </w:r>
            <w:r w:rsidR="00E960BC" w:rsidRPr="00173830">
              <w:rPr>
                <w:rFonts w:ascii="Times New Roman" w:eastAsia="Calibri" w:hAnsi="Times New Roman" w:cs="Times New Roman"/>
                <w:sz w:val="28"/>
                <w:szCs w:val="28"/>
              </w:rPr>
              <w:t>%</w:t>
            </w:r>
          </w:p>
        </w:tc>
        <w:tc>
          <w:tcPr>
            <w:tcW w:w="993" w:type="dxa"/>
          </w:tcPr>
          <w:p w14:paraId="47B2578F" w14:textId="77777777" w:rsidR="00E960BC" w:rsidRPr="00173830" w:rsidRDefault="00E960BC" w:rsidP="00FC71A8">
            <w:pPr>
              <w:jc w:val="center"/>
              <w:rPr>
                <w:rFonts w:ascii="Times New Roman" w:eastAsia="Calibri" w:hAnsi="Times New Roman" w:cs="Times New Roman"/>
                <w:sz w:val="28"/>
                <w:szCs w:val="28"/>
                <w:lang w:val="kk-KZ"/>
              </w:rPr>
            </w:pPr>
          </w:p>
          <w:p w14:paraId="1FD5D694" w14:textId="2C63B7FC" w:rsidR="00E960BC" w:rsidRPr="00173830" w:rsidRDefault="008D5FA8"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87,2</w:t>
            </w:r>
            <w:r w:rsidR="00E960BC" w:rsidRPr="00173830">
              <w:rPr>
                <w:rFonts w:ascii="Times New Roman" w:eastAsia="Calibri" w:hAnsi="Times New Roman" w:cs="Times New Roman"/>
                <w:sz w:val="28"/>
                <w:szCs w:val="28"/>
              </w:rPr>
              <w:t>%</w:t>
            </w:r>
          </w:p>
        </w:tc>
        <w:tc>
          <w:tcPr>
            <w:tcW w:w="992" w:type="dxa"/>
          </w:tcPr>
          <w:p w14:paraId="6995A622" w14:textId="77777777" w:rsidR="00E960BC" w:rsidRPr="00173830" w:rsidRDefault="00E960BC" w:rsidP="00FC71A8">
            <w:pPr>
              <w:jc w:val="center"/>
              <w:rPr>
                <w:rFonts w:ascii="Times New Roman" w:eastAsia="Calibri" w:hAnsi="Times New Roman" w:cs="Times New Roman"/>
                <w:sz w:val="28"/>
                <w:szCs w:val="28"/>
              </w:rPr>
            </w:pPr>
          </w:p>
          <w:p w14:paraId="2D13534C" w14:textId="7CEE10C7" w:rsidR="00E960BC" w:rsidRPr="00173830" w:rsidRDefault="008D5FA8"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89,2</w:t>
            </w:r>
            <w:r w:rsidR="00E960BC" w:rsidRPr="00173830">
              <w:rPr>
                <w:rFonts w:ascii="Times New Roman" w:eastAsia="Calibri" w:hAnsi="Times New Roman" w:cs="Times New Roman"/>
                <w:sz w:val="28"/>
                <w:szCs w:val="28"/>
                <w:lang w:val="kk-KZ"/>
              </w:rPr>
              <w:t>%</w:t>
            </w:r>
          </w:p>
        </w:tc>
      </w:tr>
      <w:tr w:rsidR="00173830" w:rsidRPr="00173830" w14:paraId="59A1F225" w14:textId="77777777" w:rsidTr="008D5FA8">
        <w:trPr>
          <w:trHeight w:val="975"/>
          <w:jc w:val="center"/>
        </w:trPr>
        <w:tc>
          <w:tcPr>
            <w:tcW w:w="1668" w:type="dxa"/>
            <w:vMerge/>
          </w:tcPr>
          <w:p w14:paraId="22089A78" w14:textId="77777777" w:rsidR="00E960BC" w:rsidRPr="00173830" w:rsidRDefault="00E960BC" w:rsidP="00FC71A8">
            <w:pPr>
              <w:jc w:val="center"/>
              <w:rPr>
                <w:rFonts w:ascii="Times New Roman" w:eastAsia="Calibri" w:hAnsi="Times New Roman" w:cs="Times New Roman"/>
                <w:sz w:val="28"/>
                <w:szCs w:val="28"/>
                <w:lang w:val="kk-KZ"/>
              </w:rPr>
            </w:pPr>
          </w:p>
        </w:tc>
        <w:tc>
          <w:tcPr>
            <w:tcW w:w="1842" w:type="dxa"/>
          </w:tcPr>
          <w:p w14:paraId="3F1AA843" w14:textId="7CF8D6FF" w:rsidR="00E960BC" w:rsidRPr="00173830" w:rsidRDefault="00E960BC"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«Кошаев Кажимукан»</w:t>
            </w:r>
            <w:r w:rsidR="00441B76" w:rsidRPr="00173830">
              <w:rPr>
                <w:rFonts w:ascii="Times New Roman" w:eastAsia="Calibri" w:hAnsi="Times New Roman" w:cs="Times New Roman"/>
                <w:sz w:val="28"/>
                <w:szCs w:val="28"/>
                <w:lang w:val="kk-KZ"/>
              </w:rPr>
              <w:t xml:space="preserve"> ШҚ</w:t>
            </w:r>
          </w:p>
        </w:tc>
        <w:tc>
          <w:tcPr>
            <w:tcW w:w="1021" w:type="dxa"/>
          </w:tcPr>
          <w:p w14:paraId="7CB5F4CB" w14:textId="77777777" w:rsidR="00E960BC" w:rsidRPr="00173830" w:rsidRDefault="00E960BC"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71,0 %</w:t>
            </w:r>
          </w:p>
        </w:tc>
        <w:tc>
          <w:tcPr>
            <w:tcW w:w="964" w:type="dxa"/>
          </w:tcPr>
          <w:p w14:paraId="6B7D0382" w14:textId="77777777" w:rsidR="00E960BC" w:rsidRPr="00173830" w:rsidRDefault="00E960BC"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82,0%</w:t>
            </w:r>
          </w:p>
        </w:tc>
        <w:tc>
          <w:tcPr>
            <w:tcW w:w="992" w:type="dxa"/>
          </w:tcPr>
          <w:p w14:paraId="35FC847E" w14:textId="1C7B008F" w:rsidR="00E960BC" w:rsidRPr="00173830" w:rsidRDefault="008D5FA8"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85,2</w:t>
            </w:r>
            <w:r w:rsidR="00E960BC" w:rsidRPr="00173830">
              <w:rPr>
                <w:rFonts w:ascii="Times New Roman" w:eastAsia="Calibri" w:hAnsi="Times New Roman" w:cs="Times New Roman"/>
                <w:sz w:val="28"/>
                <w:szCs w:val="28"/>
                <w:lang w:val="kk-KZ"/>
              </w:rPr>
              <w:t>%</w:t>
            </w:r>
          </w:p>
        </w:tc>
        <w:tc>
          <w:tcPr>
            <w:tcW w:w="992" w:type="dxa"/>
          </w:tcPr>
          <w:p w14:paraId="3373AFC3" w14:textId="77777777" w:rsidR="00E960BC" w:rsidRPr="00173830" w:rsidRDefault="00E960BC"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87,2%</w:t>
            </w:r>
          </w:p>
        </w:tc>
        <w:tc>
          <w:tcPr>
            <w:tcW w:w="993" w:type="dxa"/>
          </w:tcPr>
          <w:p w14:paraId="782AAB72" w14:textId="36FE561A" w:rsidR="00E960BC" w:rsidRPr="00173830" w:rsidRDefault="008D5FA8"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90,2</w:t>
            </w:r>
            <w:r w:rsidR="00E960BC" w:rsidRPr="00173830">
              <w:rPr>
                <w:rFonts w:ascii="Times New Roman" w:eastAsia="Calibri" w:hAnsi="Times New Roman" w:cs="Times New Roman"/>
                <w:sz w:val="28"/>
                <w:szCs w:val="28"/>
                <w:lang w:val="kk-KZ"/>
              </w:rPr>
              <w:t>%</w:t>
            </w:r>
          </w:p>
        </w:tc>
        <w:tc>
          <w:tcPr>
            <w:tcW w:w="992" w:type="dxa"/>
          </w:tcPr>
          <w:p w14:paraId="18002BED" w14:textId="07A2E31F" w:rsidR="00E960BC" w:rsidRPr="00173830" w:rsidRDefault="008D5FA8"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93,2</w:t>
            </w:r>
            <w:r w:rsidR="00E960BC" w:rsidRPr="00173830">
              <w:rPr>
                <w:rFonts w:ascii="Times New Roman" w:eastAsia="Calibri" w:hAnsi="Times New Roman" w:cs="Times New Roman"/>
                <w:sz w:val="28"/>
                <w:szCs w:val="28"/>
                <w:lang w:val="kk-KZ"/>
              </w:rPr>
              <w:t>%</w:t>
            </w:r>
          </w:p>
        </w:tc>
      </w:tr>
      <w:tr w:rsidR="00173830" w:rsidRPr="00173830" w14:paraId="4138E185" w14:textId="77777777" w:rsidTr="008D5FA8">
        <w:trPr>
          <w:trHeight w:val="420"/>
          <w:jc w:val="center"/>
        </w:trPr>
        <w:tc>
          <w:tcPr>
            <w:tcW w:w="1668" w:type="dxa"/>
            <w:vMerge w:val="restart"/>
          </w:tcPr>
          <w:p w14:paraId="1339EB6D" w14:textId="77777777" w:rsidR="00441B76" w:rsidRPr="00173830" w:rsidRDefault="00441B76" w:rsidP="00FC71A8">
            <w:pPr>
              <w:jc w:val="center"/>
              <w:rPr>
                <w:rFonts w:ascii="Times New Roman" w:hAnsi="Times New Roman" w:cs="Times New Roman"/>
                <w:sz w:val="28"/>
                <w:szCs w:val="28"/>
                <w:lang w:val="kk-KZ"/>
              </w:rPr>
            </w:pPr>
            <w:r w:rsidRPr="00173830">
              <w:rPr>
                <w:rFonts w:ascii="Times New Roman" w:hAnsi="Times New Roman" w:cs="Times New Roman"/>
                <w:sz w:val="28"/>
                <w:szCs w:val="28"/>
              </w:rPr>
              <w:t>2-</w:t>
            </w:r>
            <w:r w:rsidRPr="00173830">
              <w:rPr>
                <w:rFonts w:ascii="Times New Roman" w:hAnsi="Times New Roman" w:cs="Times New Roman"/>
                <w:sz w:val="28"/>
                <w:szCs w:val="28"/>
                <w:lang w:val="kk-KZ"/>
              </w:rPr>
              <w:t>топ</w:t>
            </w:r>
          </w:p>
          <w:p w14:paraId="30097B2E" w14:textId="77777777" w:rsidR="00441B76" w:rsidRPr="00173830" w:rsidRDefault="00441B76" w:rsidP="00FC71A8">
            <w:pPr>
              <w:jc w:val="center"/>
              <w:rPr>
                <w:rFonts w:ascii="Times New Roman" w:hAnsi="Times New Roman" w:cs="Times New Roman"/>
                <w:sz w:val="28"/>
                <w:szCs w:val="28"/>
              </w:rPr>
            </w:pPr>
            <w:proofErr w:type="spellStart"/>
            <w:r w:rsidRPr="00173830">
              <w:rPr>
                <w:rFonts w:ascii="Times New Roman" w:hAnsi="Times New Roman" w:cs="Times New Roman"/>
                <w:sz w:val="28"/>
                <w:szCs w:val="28"/>
              </w:rPr>
              <w:t>Ветерин</w:t>
            </w:r>
            <w:proofErr w:type="spellEnd"/>
            <w:r w:rsidRPr="00173830">
              <w:rPr>
                <w:rFonts w:ascii="Times New Roman" w:hAnsi="Times New Roman" w:cs="Times New Roman"/>
                <w:sz w:val="28"/>
                <w:szCs w:val="28"/>
              </w:rPr>
              <w:t xml:space="preserve"> Препарат</w:t>
            </w:r>
          </w:p>
          <w:p w14:paraId="02D58F18" w14:textId="2DE70866" w:rsidR="00441B76" w:rsidRPr="00173830" w:rsidRDefault="00441B76" w:rsidP="00FC71A8">
            <w:pPr>
              <w:jc w:val="center"/>
              <w:rPr>
                <w:rFonts w:ascii="Times New Roman" w:eastAsia="Calibri" w:hAnsi="Times New Roman" w:cs="Times New Roman"/>
                <w:sz w:val="28"/>
                <w:szCs w:val="28"/>
                <w:lang w:val="kk-KZ"/>
              </w:rPr>
            </w:pPr>
          </w:p>
        </w:tc>
        <w:tc>
          <w:tcPr>
            <w:tcW w:w="1842" w:type="dxa"/>
          </w:tcPr>
          <w:p w14:paraId="55DF3980" w14:textId="7D6D8EB5" w:rsidR="00441B76" w:rsidRPr="00173830" w:rsidRDefault="00441B76" w:rsidP="00FC71A8">
            <w:pPr>
              <w:jc w:val="center"/>
              <w:rPr>
                <w:rFonts w:ascii="Times New Roman" w:hAnsi="Times New Roman" w:cs="Times New Roman"/>
                <w:sz w:val="28"/>
                <w:szCs w:val="28"/>
                <w:shd w:val="clear" w:color="auto" w:fill="FFFFFF"/>
              </w:rPr>
            </w:pPr>
            <w:r w:rsidRPr="00173830">
              <w:rPr>
                <w:rFonts w:ascii="Times New Roman" w:eastAsia="Calibri" w:hAnsi="Times New Roman" w:cs="Times New Roman"/>
                <w:sz w:val="28"/>
                <w:szCs w:val="28"/>
                <w:lang w:val="kk-KZ"/>
              </w:rPr>
              <w:t>«Сламхан» ШҚ</w:t>
            </w:r>
          </w:p>
        </w:tc>
        <w:tc>
          <w:tcPr>
            <w:tcW w:w="1021" w:type="dxa"/>
          </w:tcPr>
          <w:p w14:paraId="6FADBCAA" w14:textId="77777777" w:rsidR="00441B76" w:rsidRPr="00173830" w:rsidRDefault="00441B76" w:rsidP="00FC71A8">
            <w:pPr>
              <w:jc w:val="center"/>
              <w:rPr>
                <w:rFonts w:ascii="Times New Roman" w:eastAsia="Calibri" w:hAnsi="Times New Roman" w:cs="Times New Roman"/>
                <w:sz w:val="28"/>
                <w:szCs w:val="28"/>
                <w:lang w:val="kk-KZ"/>
              </w:rPr>
            </w:pPr>
          </w:p>
          <w:p w14:paraId="772BBC71" w14:textId="77777777" w:rsidR="00441B76" w:rsidRPr="00173830" w:rsidRDefault="00441B76"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 xml:space="preserve">51,0 </w:t>
            </w:r>
            <w:r w:rsidRPr="00173830">
              <w:rPr>
                <w:rFonts w:ascii="Times New Roman" w:eastAsia="Calibri" w:hAnsi="Times New Roman" w:cs="Times New Roman"/>
                <w:sz w:val="28"/>
                <w:szCs w:val="28"/>
              </w:rPr>
              <w:t>%</w:t>
            </w:r>
          </w:p>
        </w:tc>
        <w:tc>
          <w:tcPr>
            <w:tcW w:w="964" w:type="dxa"/>
          </w:tcPr>
          <w:p w14:paraId="63E93076" w14:textId="77777777" w:rsidR="00441B76" w:rsidRPr="00173830" w:rsidRDefault="00441B76" w:rsidP="00FC71A8">
            <w:pPr>
              <w:jc w:val="center"/>
              <w:rPr>
                <w:rFonts w:ascii="Times New Roman" w:eastAsia="Calibri" w:hAnsi="Times New Roman" w:cs="Times New Roman"/>
                <w:sz w:val="28"/>
                <w:szCs w:val="28"/>
                <w:lang w:val="kk-KZ"/>
              </w:rPr>
            </w:pPr>
          </w:p>
          <w:p w14:paraId="03F510FD" w14:textId="20354084" w:rsidR="00441B76" w:rsidRPr="00173830" w:rsidRDefault="008D5FA8"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55,0</w:t>
            </w:r>
            <w:r w:rsidR="00441B76" w:rsidRPr="00173830">
              <w:rPr>
                <w:rFonts w:ascii="Times New Roman" w:eastAsia="Calibri" w:hAnsi="Times New Roman" w:cs="Times New Roman"/>
                <w:sz w:val="28"/>
                <w:szCs w:val="28"/>
              </w:rPr>
              <w:t>%</w:t>
            </w:r>
          </w:p>
        </w:tc>
        <w:tc>
          <w:tcPr>
            <w:tcW w:w="992" w:type="dxa"/>
          </w:tcPr>
          <w:p w14:paraId="6B995F86" w14:textId="77777777" w:rsidR="00441B76" w:rsidRPr="00173830" w:rsidRDefault="00441B76" w:rsidP="00FC71A8">
            <w:pPr>
              <w:jc w:val="center"/>
              <w:rPr>
                <w:rFonts w:ascii="Times New Roman" w:eastAsia="Calibri" w:hAnsi="Times New Roman" w:cs="Times New Roman"/>
                <w:sz w:val="28"/>
                <w:szCs w:val="28"/>
                <w:lang w:val="kk-KZ"/>
              </w:rPr>
            </w:pPr>
          </w:p>
          <w:p w14:paraId="75F2788F" w14:textId="607796BC" w:rsidR="00441B76" w:rsidRPr="00173830" w:rsidRDefault="00441B76"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55,46</w:t>
            </w:r>
            <w:r w:rsidR="008D5FA8" w:rsidRPr="00173830">
              <w:rPr>
                <w:rFonts w:ascii="Times New Roman" w:eastAsia="Calibri" w:hAnsi="Times New Roman" w:cs="Times New Roman"/>
                <w:sz w:val="28"/>
                <w:szCs w:val="28"/>
              </w:rPr>
              <w:t>%</w:t>
            </w:r>
          </w:p>
        </w:tc>
        <w:tc>
          <w:tcPr>
            <w:tcW w:w="992" w:type="dxa"/>
          </w:tcPr>
          <w:p w14:paraId="720800E7" w14:textId="77777777" w:rsidR="00441B76" w:rsidRPr="00173830" w:rsidRDefault="00441B76" w:rsidP="00FC71A8">
            <w:pPr>
              <w:jc w:val="center"/>
              <w:rPr>
                <w:rFonts w:ascii="Times New Roman" w:eastAsia="Calibri" w:hAnsi="Times New Roman" w:cs="Times New Roman"/>
                <w:sz w:val="28"/>
                <w:szCs w:val="28"/>
                <w:lang w:val="kk-KZ"/>
              </w:rPr>
            </w:pPr>
          </w:p>
          <w:p w14:paraId="3817A0F8" w14:textId="25C4B3E6" w:rsidR="00441B76" w:rsidRPr="00173830" w:rsidRDefault="008D5FA8"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20,0</w:t>
            </w:r>
            <w:r w:rsidR="00441B76" w:rsidRPr="00173830">
              <w:rPr>
                <w:rFonts w:ascii="Times New Roman" w:eastAsia="Calibri" w:hAnsi="Times New Roman" w:cs="Times New Roman"/>
                <w:sz w:val="28"/>
                <w:szCs w:val="28"/>
                <w:lang w:val="kk-KZ"/>
              </w:rPr>
              <w:t>%</w:t>
            </w:r>
          </w:p>
        </w:tc>
        <w:tc>
          <w:tcPr>
            <w:tcW w:w="993" w:type="dxa"/>
          </w:tcPr>
          <w:p w14:paraId="7D871817" w14:textId="77777777" w:rsidR="00441B76" w:rsidRPr="00173830" w:rsidRDefault="00441B76" w:rsidP="00FC71A8">
            <w:pPr>
              <w:jc w:val="center"/>
              <w:rPr>
                <w:rFonts w:ascii="Times New Roman" w:eastAsia="Calibri" w:hAnsi="Times New Roman" w:cs="Times New Roman"/>
                <w:sz w:val="28"/>
                <w:szCs w:val="28"/>
                <w:lang w:val="kk-KZ"/>
              </w:rPr>
            </w:pPr>
          </w:p>
          <w:p w14:paraId="42B42DEE" w14:textId="041526A5" w:rsidR="00441B76" w:rsidRPr="00173830" w:rsidRDefault="008D5FA8"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15,0</w:t>
            </w:r>
            <w:r w:rsidR="00441B76" w:rsidRPr="00173830">
              <w:rPr>
                <w:rFonts w:ascii="Times New Roman" w:eastAsia="Calibri" w:hAnsi="Times New Roman" w:cs="Times New Roman"/>
                <w:sz w:val="28"/>
                <w:szCs w:val="28"/>
                <w:lang w:val="kk-KZ"/>
              </w:rPr>
              <w:t>%</w:t>
            </w:r>
          </w:p>
        </w:tc>
        <w:tc>
          <w:tcPr>
            <w:tcW w:w="992" w:type="dxa"/>
          </w:tcPr>
          <w:p w14:paraId="1552DBCE" w14:textId="77777777" w:rsidR="00441B76" w:rsidRPr="00173830" w:rsidRDefault="00441B76" w:rsidP="00FC71A8">
            <w:pPr>
              <w:jc w:val="center"/>
              <w:rPr>
                <w:rFonts w:ascii="Times New Roman" w:eastAsia="Calibri" w:hAnsi="Times New Roman" w:cs="Times New Roman"/>
                <w:sz w:val="28"/>
                <w:szCs w:val="28"/>
                <w:lang w:val="kk-KZ"/>
              </w:rPr>
            </w:pPr>
          </w:p>
          <w:p w14:paraId="26C7273C" w14:textId="77777777" w:rsidR="00441B76" w:rsidRPr="00173830" w:rsidRDefault="00441B76"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0</w:t>
            </w:r>
          </w:p>
        </w:tc>
      </w:tr>
      <w:tr w:rsidR="00173830" w:rsidRPr="00173830" w14:paraId="315B3B27" w14:textId="77777777" w:rsidTr="008D5FA8">
        <w:trPr>
          <w:trHeight w:val="380"/>
          <w:jc w:val="center"/>
        </w:trPr>
        <w:tc>
          <w:tcPr>
            <w:tcW w:w="1668" w:type="dxa"/>
            <w:vMerge/>
          </w:tcPr>
          <w:p w14:paraId="3E30720D" w14:textId="77777777" w:rsidR="00441B76" w:rsidRPr="00173830" w:rsidRDefault="00441B76" w:rsidP="00FC71A8">
            <w:pPr>
              <w:jc w:val="center"/>
              <w:rPr>
                <w:rFonts w:ascii="Times New Roman" w:eastAsia="Calibri" w:hAnsi="Times New Roman" w:cs="Times New Roman"/>
                <w:sz w:val="28"/>
                <w:szCs w:val="28"/>
                <w:lang w:val="kk-KZ"/>
              </w:rPr>
            </w:pPr>
          </w:p>
        </w:tc>
        <w:tc>
          <w:tcPr>
            <w:tcW w:w="1842" w:type="dxa"/>
          </w:tcPr>
          <w:p w14:paraId="6394222E" w14:textId="3BD78E26" w:rsidR="00441B76" w:rsidRPr="00173830" w:rsidRDefault="00441B76" w:rsidP="00FC71A8">
            <w:pPr>
              <w:jc w:val="center"/>
              <w:rPr>
                <w:rFonts w:ascii="Times New Roman" w:hAnsi="Times New Roman" w:cs="Times New Roman"/>
                <w:sz w:val="28"/>
                <w:szCs w:val="28"/>
                <w:shd w:val="clear" w:color="auto" w:fill="FFFFFF"/>
              </w:rPr>
            </w:pPr>
            <w:r w:rsidRPr="00173830">
              <w:rPr>
                <w:rFonts w:ascii="Times New Roman" w:hAnsi="Times New Roman" w:cs="Times New Roman"/>
                <w:sz w:val="28"/>
                <w:szCs w:val="28"/>
                <w:shd w:val="clear" w:color="auto" w:fill="FFFFFF"/>
              </w:rPr>
              <w:t>«</w:t>
            </w:r>
            <w:r w:rsidRPr="00173830">
              <w:rPr>
                <w:rFonts w:ascii="Times New Roman" w:hAnsi="Times New Roman" w:cs="Times New Roman"/>
                <w:sz w:val="28"/>
                <w:szCs w:val="28"/>
                <w:shd w:val="clear" w:color="auto" w:fill="FFFFFF"/>
                <w:lang w:val="kk-KZ"/>
              </w:rPr>
              <w:t>Кошаев Кажимукан</w:t>
            </w:r>
            <w:r w:rsidRPr="00173830">
              <w:rPr>
                <w:rFonts w:ascii="Times New Roman" w:hAnsi="Times New Roman" w:cs="Times New Roman"/>
                <w:sz w:val="28"/>
                <w:szCs w:val="28"/>
                <w:shd w:val="clear" w:color="auto" w:fill="FFFFFF"/>
              </w:rPr>
              <w:t>»</w:t>
            </w:r>
            <w:r w:rsidRPr="00173830">
              <w:rPr>
                <w:rFonts w:ascii="Times New Roman" w:eastAsia="Calibri" w:hAnsi="Times New Roman" w:cs="Times New Roman"/>
                <w:sz w:val="28"/>
                <w:szCs w:val="28"/>
                <w:lang w:val="kk-KZ"/>
              </w:rPr>
              <w:t xml:space="preserve"> ШҚ</w:t>
            </w:r>
          </w:p>
        </w:tc>
        <w:tc>
          <w:tcPr>
            <w:tcW w:w="1021" w:type="dxa"/>
          </w:tcPr>
          <w:p w14:paraId="44F02729" w14:textId="77777777" w:rsidR="00441B76" w:rsidRPr="00173830" w:rsidRDefault="00441B76" w:rsidP="00FC71A8">
            <w:pPr>
              <w:jc w:val="center"/>
              <w:rPr>
                <w:rFonts w:ascii="Times New Roman" w:eastAsia="Calibri" w:hAnsi="Times New Roman" w:cs="Times New Roman"/>
                <w:sz w:val="28"/>
                <w:szCs w:val="28"/>
                <w:lang w:val="kk-KZ"/>
              </w:rPr>
            </w:pPr>
          </w:p>
          <w:p w14:paraId="4C1B31AD" w14:textId="77777777" w:rsidR="00441B76" w:rsidRPr="00173830" w:rsidRDefault="00441B76"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52,1 %</w:t>
            </w:r>
          </w:p>
        </w:tc>
        <w:tc>
          <w:tcPr>
            <w:tcW w:w="964" w:type="dxa"/>
          </w:tcPr>
          <w:p w14:paraId="4A4D9543" w14:textId="77777777" w:rsidR="00441B76" w:rsidRPr="00173830" w:rsidRDefault="00441B76" w:rsidP="00FC71A8">
            <w:pPr>
              <w:jc w:val="center"/>
              <w:rPr>
                <w:rFonts w:ascii="Times New Roman" w:eastAsia="Calibri" w:hAnsi="Times New Roman" w:cs="Times New Roman"/>
                <w:sz w:val="28"/>
                <w:szCs w:val="28"/>
                <w:lang w:val="kk-KZ"/>
              </w:rPr>
            </w:pPr>
          </w:p>
          <w:p w14:paraId="1D63F5E5" w14:textId="332A36EC" w:rsidR="00441B76" w:rsidRPr="00173830" w:rsidRDefault="008D5FA8"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55,3</w:t>
            </w:r>
            <w:r w:rsidR="00441B76" w:rsidRPr="00173830">
              <w:rPr>
                <w:rFonts w:ascii="Times New Roman" w:eastAsia="Calibri" w:hAnsi="Times New Roman" w:cs="Times New Roman"/>
                <w:sz w:val="28"/>
                <w:szCs w:val="28"/>
                <w:lang w:val="kk-KZ"/>
              </w:rPr>
              <w:t>%</w:t>
            </w:r>
          </w:p>
        </w:tc>
        <w:tc>
          <w:tcPr>
            <w:tcW w:w="992" w:type="dxa"/>
          </w:tcPr>
          <w:p w14:paraId="1EDD21C5" w14:textId="77777777" w:rsidR="00441B76" w:rsidRPr="00173830" w:rsidRDefault="00441B76" w:rsidP="00FC71A8">
            <w:pPr>
              <w:jc w:val="center"/>
              <w:rPr>
                <w:rFonts w:ascii="Times New Roman" w:eastAsia="Calibri" w:hAnsi="Times New Roman" w:cs="Times New Roman"/>
                <w:sz w:val="28"/>
                <w:szCs w:val="28"/>
              </w:rPr>
            </w:pPr>
          </w:p>
          <w:p w14:paraId="2465324C" w14:textId="411019E3" w:rsidR="00441B76" w:rsidRPr="00173830" w:rsidRDefault="008D5FA8"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rPr>
              <w:t>58,4</w:t>
            </w:r>
            <w:r w:rsidR="00441B76" w:rsidRPr="00173830">
              <w:rPr>
                <w:rFonts w:ascii="Times New Roman" w:eastAsia="Calibri" w:hAnsi="Times New Roman" w:cs="Times New Roman"/>
                <w:sz w:val="28"/>
                <w:szCs w:val="28"/>
              </w:rPr>
              <w:t>%</w:t>
            </w:r>
          </w:p>
        </w:tc>
        <w:tc>
          <w:tcPr>
            <w:tcW w:w="992" w:type="dxa"/>
          </w:tcPr>
          <w:p w14:paraId="59475C22" w14:textId="77777777" w:rsidR="00441B76" w:rsidRPr="00173830" w:rsidRDefault="00441B76" w:rsidP="00FC71A8">
            <w:pPr>
              <w:jc w:val="center"/>
              <w:rPr>
                <w:rFonts w:ascii="Times New Roman" w:eastAsia="Calibri" w:hAnsi="Times New Roman" w:cs="Times New Roman"/>
                <w:sz w:val="28"/>
                <w:szCs w:val="28"/>
                <w:lang w:val="kk-KZ"/>
              </w:rPr>
            </w:pPr>
          </w:p>
          <w:p w14:paraId="21A66BFB" w14:textId="118D2D98" w:rsidR="00441B76" w:rsidRPr="00173830" w:rsidRDefault="008D5FA8"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17,0</w:t>
            </w:r>
            <w:r w:rsidR="00441B76" w:rsidRPr="00173830">
              <w:rPr>
                <w:rFonts w:ascii="Times New Roman" w:eastAsia="Calibri" w:hAnsi="Times New Roman" w:cs="Times New Roman"/>
                <w:sz w:val="28"/>
                <w:szCs w:val="28"/>
                <w:lang w:val="kk-KZ"/>
              </w:rPr>
              <w:t>%</w:t>
            </w:r>
          </w:p>
        </w:tc>
        <w:tc>
          <w:tcPr>
            <w:tcW w:w="993" w:type="dxa"/>
          </w:tcPr>
          <w:p w14:paraId="088937AE" w14:textId="77777777" w:rsidR="00441B76" w:rsidRPr="00173830" w:rsidRDefault="00441B76" w:rsidP="00FC71A8">
            <w:pPr>
              <w:jc w:val="center"/>
              <w:rPr>
                <w:rFonts w:ascii="Times New Roman" w:eastAsia="Calibri" w:hAnsi="Times New Roman" w:cs="Times New Roman"/>
                <w:sz w:val="28"/>
                <w:szCs w:val="28"/>
                <w:lang w:val="kk-KZ"/>
              </w:rPr>
            </w:pPr>
          </w:p>
          <w:p w14:paraId="1329CA3B" w14:textId="5174571C" w:rsidR="00441B76" w:rsidRPr="00173830" w:rsidRDefault="008D5FA8"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12,0</w:t>
            </w:r>
            <w:r w:rsidR="00441B76" w:rsidRPr="00173830">
              <w:rPr>
                <w:rFonts w:ascii="Times New Roman" w:eastAsia="Calibri" w:hAnsi="Times New Roman" w:cs="Times New Roman"/>
                <w:sz w:val="28"/>
                <w:szCs w:val="28"/>
                <w:lang w:val="kk-KZ"/>
              </w:rPr>
              <w:t>%</w:t>
            </w:r>
          </w:p>
        </w:tc>
        <w:tc>
          <w:tcPr>
            <w:tcW w:w="992" w:type="dxa"/>
          </w:tcPr>
          <w:p w14:paraId="453FFFDE" w14:textId="77777777" w:rsidR="00441B76" w:rsidRPr="00173830" w:rsidRDefault="00441B76" w:rsidP="00FC71A8">
            <w:pPr>
              <w:jc w:val="center"/>
              <w:rPr>
                <w:rFonts w:ascii="Times New Roman" w:eastAsia="Calibri" w:hAnsi="Times New Roman" w:cs="Times New Roman"/>
                <w:sz w:val="28"/>
                <w:szCs w:val="28"/>
                <w:lang w:val="kk-KZ"/>
              </w:rPr>
            </w:pPr>
          </w:p>
          <w:p w14:paraId="4347B799" w14:textId="77777777" w:rsidR="00441B76" w:rsidRPr="00173830" w:rsidRDefault="00441B76"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0</w:t>
            </w:r>
          </w:p>
        </w:tc>
      </w:tr>
      <w:tr w:rsidR="00173830" w:rsidRPr="00173830" w14:paraId="04C9538B" w14:textId="77777777" w:rsidTr="008D5FA8">
        <w:trPr>
          <w:trHeight w:val="240"/>
          <w:jc w:val="center"/>
        </w:trPr>
        <w:tc>
          <w:tcPr>
            <w:tcW w:w="1668" w:type="dxa"/>
            <w:vMerge w:val="restart"/>
          </w:tcPr>
          <w:p w14:paraId="5C5DC4E9" w14:textId="237B041D" w:rsidR="00441B76" w:rsidRPr="00173830" w:rsidRDefault="000F1AAF" w:rsidP="00FC71A8">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w:t>
            </w:r>
            <w:r w:rsidR="00441B76" w:rsidRPr="00173830">
              <w:rPr>
                <w:rFonts w:ascii="Times New Roman" w:hAnsi="Times New Roman" w:cs="Times New Roman"/>
                <w:sz w:val="28"/>
                <w:szCs w:val="28"/>
              </w:rPr>
              <w:t>-</w:t>
            </w:r>
            <w:r w:rsidR="00441B76" w:rsidRPr="00173830">
              <w:rPr>
                <w:rFonts w:ascii="Times New Roman" w:hAnsi="Times New Roman" w:cs="Times New Roman"/>
                <w:sz w:val="28"/>
                <w:szCs w:val="28"/>
                <w:lang w:val="kk-KZ"/>
              </w:rPr>
              <w:t>топ</w:t>
            </w:r>
          </w:p>
          <w:p w14:paraId="1457FFAE" w14:textId="64390709" w:rsidR="00441B76" w:rsidRPr="00173830" w:rsidRDefault="000F1AAF" w:rsidP="00FC71A8">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Бақылау</w:t>
            </w:r>
          </w:p>
          <w:p w14:paraId="586B5046" w14:textId="76C77198" w:rsidR="00441B76" w:rsidRPr="00173830" w:rsidRDefault="00441B76" w:rsidP="00FC71A8">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Calibri" w:hAnsi="Times New Roman" w:cs="Times New Roman"/>
                <w:sz w:val="28"/>
                <w:szCs w:val="28"/>
                <w:lang w:val="kk-KZ"/>
              </w:rPr>
            </w:pPr>
          </w:p>
        </w:tc>
        <w:tc>
          <w:tcPr>
            <w:tcW w:w="1842" w:type="dxa"/>
          </w:tcPr>
          <w:p w14:paraId="27F3840B" w14:textId="3406F4FB" w:rsidR="00441B76" w:rsidRPr="00173830" w:rsidRDefault="00441B76" w:rsidP="00FC71A8">
            <w:pPr>
              <w:jc w:val="center"/>
              <w:rPr>
                <w:rFonts w:ascii="Times New Roman" w:hAnsi="Times New Roman" w:cs="Times New Roman"/>
                <w:sz w:val="28"/>
                <w:szCs w:val="28"/>
                <w:shd w:val="clear" w:color="auto" w:fill="FFFFFF"/>
              </w:rPr>
            </w:pPr>
            <w:r w:rsidRPr="00173830">
              <w:rPr>
                <w:rFonts w:ascii="Times New Roman" w:eastAsia="Calibri" w:hAnsi="Times New Roman" w:cs="Times New Roman"/>
                <w:sz w:val="28"/>
                <w:szCs w:val="28"/>
                <w:lang w:val="kk-KZ"/>
              </w:rPr>
              <w:t>«Сламхан» ШҚ</w:t>
            </w:r>
          </w:p>
        </w:tc>
        <w:tc>
          <w:tcPr>
            <w:tcW w:w="1021" w:type="dxa"/>
          </w:tcPr>
          <w:p w14:paraId="441D6214" w14:textId="77777777" w:rsidR="00441B76" w:rsidRPr="00173830" w:rsidRDefault="00441B76"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w:t>
            </w:r>
          </w:p>
        </w:tc>
        <w:tc>
          <w:tcPr>
            <w:tcW w:w="964" w:type="dxa"/>
          </w:tcPr>
          <w:p w14:paraId="36486911" w14:textId="77777777" w:rsidR="00441B76" w:rsidRPr="00173830" w:rsidRDefault="00441B76"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w:t>
            </w:r>
          </w:p>
        </w:tc>
        <w:tc>
          <w:tcPr>
            <w:tcW w:w="992" w:type="dxa"/>
          </w:tcPr>
          <w:p w14:paraId="12F375D0" w14:textId="77777777" w:rsidR="00441B76" w:rsidRPr="00173830" w:rsidRDefault="00441B76"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w:t>
            </w:r>
          </w:p>
        </w:tc>
        <w:tc>
          <w:tcPr>
            <w:tcW w:w="992" w:type="dxa"/>
          </w:tcPr>
          <w:p w14:paraId="20FB6EBA" w14:textId="77777777" w:rsidR="00441B76" w:rsidRPr="00173830" w:rsidRDefault="00441B76"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0</w:t>
            </w:r>
          </w:p>
        </w:tc>
        <w:tc>
          <w:tcPr>
            <w:tcW w:w="993" w:type="dxa"/>
          </w:tcPr>
          <w:p w14:paraId="68D397F4" w14:textId="77777777" w:rsidR="00441B76" w:rsidRPr="00173830" w:rsidRDefault="00441B76"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0</w:t>
            </w:r>
          </w:p>
        </w:tc>
        <w:tc>
          <w:tcPr>
            <w:tcW w:w="992" w:type="dxa"/>
          </w:tcPr>
          <w:p w14:paraId="1879694C" w14:textId="77777777" w:rsidR="00441B76" w:rsidRPr="00173830" w:rsidRDefault="00441B76"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0</w:t>
            </w:r>
          </w:p>
        </w:tc>
      </w:tr>
      <w:tr w:rsidR="00173830" w:rsidRPr="00173830" w14:paraId="633CBC38" w14:textId="77777777" w:rsidTr="008D5FA8">
        <w:trPr>
          <w:trHeight w:val="300"/>
          <w:jc w:val="center"/>
        </w:trPr>
        <w:tc>
          <w:tcPr>
            <w:tcW w:w="1668" w:type="dxa"/>
            <w:vMerge/>
          </w:tcPr>
          <w:p w14:paraId="3A96A130" w14:textId="77777777" w:rsidR="00E960BC" w:rsidRPr="00173830" w:rsidRDefault="00E960BC" w:rsidP="00FC71A8">
            <w:pPr>
              <w:jc w:val="center"/>
              <w:rPr>
                <w:rFonts w:ascii="Times New Roman" w:eastAsia="Calibri" w:hAnsi="Times New Roman" w:cs="Times New Roman"/>
                <w:sz w:val="28"/>
                <w:szCs w:val="28"/>
                <w:lang w:val="kk-KZ"/>
              </w:rPr>
            </w:pPr>
          </w:p>
        </w:tc>
        <w:tc>
          <w:tcPr>
            <w:tcW w:w="1842" w:type="dxa"/>
            <w:tcBorders>
              <w:bottom w:val="single" w:sz="4" w:space="0" w:color="auto"/>
            </w:tcBorders>
          </w:tcPr>
          <w:p w14:paraId="3FB26FED" w14:textId="4295D441" w:rsidR="00E960BC" w:rsidRPr="00173830" w:rsidRDefault="00E960BC" w:rsidP="00FC71A8">
            <w:pPr>
              <w:jc w:val="center"/>
              <w:rPr>
                <w:rFonts w:ascii="Times New Roman" w:hAnsi="Times New Roman" w:cs="Times New Roman"/>
                <w:sz w:val="28"/>
                <w:szCs w:val="28"/>
                <w:shd w:val="clear" w:color="auto" w:fill="FFFFFF"/>
                <w:lang w:val="kk-KZ"/>
              </w:rPr>
            </w:pPr>
            <w:r w:rsidRPr="00173830">
              <w:rPr>
                <w:rFonts w:ascii="Times New Roman" w:hAnsi="Times New Roman" w:cs="Times New Roman"/>
                <w:sz w:val="28"/>
                <w:szCs w:val="28"/>
                <w:shd w:val="clear" w:color="auto" w:fill="FFFFFF"/>
              </w:rPr>
              <w:t>«</w:t>
            </w:r>
            <w:r w:rsidRPr="00173830">
              <w:rPr>
                <w:rFonts w:ascii="Times New Roman" w:hAnsi="Times New Roman" w:cs="Times New Roman"/>
                <w:sz w:val="28"/>
                <w:szCs w:val="28"/>
                <w:shd w:val="clear" w:color="auto" w:fill="FFFFFF"/>
                <w:lang w:val="kk-KZ"/>
              </w:rPr>
              <w:t>Кошаев Кажимукан</w:t>
            </w:r>
            <w:r w:rsidRPr="00173830">
              <w:rPr>
                <w:rFonts w:ascii="Times New Roman" w:hAnsi="Times New Roman" w:cs="Times New Roman"/>
                <w:sz w:val="28"/>
                <w:szCs w:val="28"/>
                <w:shd w:val="clear" w:color="auto" w:fill="FFFFFF"/>
              </w:rPr>
              <w:t>»</w:t>
            </w:r>
            <w:r w:rsidR="00441B76" w:rsidRPr="00173830">
              <w:rPr>
                <w:rFonts w:ascii="Times New Roman" w:eastAsia="Calibri" w:hAnsi="Times New Roman" w:cs="Times New Roman"/>
                <w:sz w:val="28"/>
                <w:szCs w:val="28"/>
                <w:lang w:val="kk-KZ"/>
              </w:rPr>
              <w:t xml:space="preserve"> ШҚ</w:t>
            </w:r>
          </w:p>
        </w:tc>
        <w:tc>
          <w:tcPr>
            <w:tcW w:w="1021" w:type="dxa"/>
            <w:tcBorders>
              <w:bottom w:val="single" w:sz="4" w:space="0" w:color="auto"/>
            </w:tcBorders>
          </w:tcPr>
          <w:p w14:paraId="3B7CA77F" w14:textId="08FC8E45" w:rsidR="00E960BC" w:rsidRPr="00173830" w:rsidRDefault="00E960BC"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w:t>
            </w:r>
          </w:p>
        </w:tc>
        <w:tc>
          <w:tcPr>
            <w:tcW w:w="964" w:type="dxa"/>
            <w:tcBorders>
              <w:bottom w:val="single" w:sz="4" w:space="0" w:color="auto"/>
            </w:tcBorders>
          </w:tcPr>
          <w:p w14:paraId="38328928" w14:textId="77777777" w:rsidR="00E960BC" w:rsidRPr="00173830" w:rsidRDefault="00E960BC"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w:t>
            </w:r>
          </w:p>
        </w:tc>
        <w:tc>
          <w:tcPr>
            <w:tcW w:w="992" w:type="dxa"/>
            <w:tcBorders>
              <w:bottom w:val="single" w:sz="4" w:space="0" w:color="auto"/>
            </w:tcBorders>
          </w:tcPr>
          <w:p w14:paraId="05C48B17" w14:textId="77777777" w:rsidR="00E960BC" w:rsidRPr="00173830" w:rsidRDefault="00E960BC"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w:t>
            </w:r>
          </w:p>
        </w:tc>
        <w:tc>
          <w:tcPr>
            <w:tcW w:w="992" w:type="dxa"/>
            <w:tcBorders>
              <w:bottom w:val="single" w:sz="4" w:space="0" w:color="auto"/>
            </w:tcBorders>
          </w:tcPr>
          <w:p w14:paraId="6018B6BD" w14:textId="77777777" w:rsidR="00E960BC" w:rsidRPr="00173830" w:rsidRDefault="00E960BC"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0</w:t>
            </w:r>
          </w:p>
        </w:tc>
        <w:tc>
          <w:tcPr>
            <w:tcW w:w="993" w:type="dxa"/>
            <w:tcBorders>
              <w:bottom w:val="single" w:sz="4" w:space="0" w:color="auto"/>
            </w:tcBorders>
          </w:tcPr>
          <w:p w14:paraId="2F275225" w14:textId="77777777" w:rsidR="00E960BC" w:rsidRPr="00173830" w:rsidRDefault="00E960BC"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0</w:t>
            </w:r>
          </w:p>
        </w:tc>
        <w:tc>
          <w:tcPr>
            <w:tcW w:w="992" w:type="dxa"/>
            <w:tcBorders>
              <w:bottom w:val="single" w:sz="4" w:space="0" w:color="auto"/>
            </w:tcBorders>
          </w:tcPr>
          <w:p w14:paraId="128714FC" w14:textId="77777777" w:rsidR="00E960BC" w:rsidRPr="00173830" w:rsidRDefault="00E960BC" w:rsidP="00FC71A8">
            <w:pPr>
              <w:jc w:val="center"/>
              <w:rPr>
                <w:rFonts w:ascii="Times New Roman" w:eastAsia="Calibri" w:hAnsi="Times New Roman" w:cs="Times New Roman"/>
                <w:sz w:val="28"/>
                <w:szCs w:val="28"/>
                <w:lang w:val="kk-KZ"/>
              </w:rPr>
            </w:pPr>
            <w:r w:rsidRPr="00173830">
              <w:rPr>
                <w:rFonts w:ascii="Times New Roman" w:eastAsia="Calibri" w:hAnsi="Times New Roman" w:cs="Times New Roman"/>
                <w:sz w:val="28"/>
                <w:szCs w:val="28"/>
                <w:lang w:val="kk-KZ"/>
              </w:rPr>
              <w:t>0</w:t>
            </w:r>
          </w:p>
        </w:tc>
      </w:tr>
    </w:tbl>
    <w:p w14:paraId="2C0DA4C9" w14:textId="77777777" w:rsidR="00E960BC" w:rsidRPr="00173830" w:rsidRDefault="00E960BC" w:rsidP="00E65855">
      <w:pPr>
        <w:spacing w:after="0" w:line="240" w:lineRule="auto"/>
        <w:ind w:firstLine="477"/>
        <w:jc w:val="both"/>
        <w:rPr>
          <w:rFonts w:ascii="Times New Roman" w:eastAsia="Times New Roman" w:hAnsi="Times New Roman" w:cs="Times New Roman"/>
          <w:sz w:val="28"/>
          <w:szCs w:val="28"/>
          <w:shd w:val="clear" w:color="auto" w:fill="FFFFFF"/>
          <w:lang w:val="kk-KZ" w:eastAsia="ru-RU"/>
        </w:rPr>
      </w:pPr>
    </w:p>
    <w:p w14:paraId="2396E566" w14:textId="77777777" w:rsidR="00FC71A8" w:rsidRPr="00173830" w:rsidRDefault="00FC71A8" w:rsidP="00FC71A8">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r w:rsidRPr="00173830">
        <w:rPr>
          <w:rFonts w:ascii="Times New Roman" w:eastAsia="Times New Roman" w:hAnsi="Times New Roman" w:cs="Times New Roman"/>
          <w:sz w:val="28"/>
          <w:szCs w:val="28"/>
          <w:shd w:val="clear" w:color="auto" w:fill="FFFFFF"/>
          <w:lang w:val="kk-KZ" w:eastAsia="ru-RU"/>
        </w:rPr>
        <w:t>Біздің препараттың тиімділігі 89,2-93,2% құрады. Базалық препараттың тиімділігі 6 - шы тәулікте 55,46-58,4% - ды құрады.</w:t>
      </w:r>
    </w:p>
    <w:p w14:paraId="3B77F935" w14:textId="10C349C9" w:rsidR="00441B76" w:rsidRPr="00173830" w:rsidRDefault="00441B76" w:rsidP="00FC71A8">
      <w:pPr>
        <w:spacing w:after="0" w:line="240" w:lineRule="auto"/>
        <w:ind w:firstLine="708"/>
        <w:jc w:val="both"/>
        <w:rPr>
          <w:rFonts w:ascii="Times New Roman" w:eastAsia="Times New Roman" w:hAnsi="Times New Roman" w:cs="Times New Roman"/>
          <w:sz w:val="28"/>
          <w:szCs w:val="28"/>
          <w:shd w:val="clear" w:color="auto" w:fill="FFFFFF"/>
          <w:lang w:val="kk-KZ" w:eastAsia="ru-RU"/>
        </w:rPr>
      </w:pPr>
      <w:r w:rsidRPr="00173830">
        <w:rPr>
          <w:rFonts w:ascii="Times New Roman" w:eastAsia="Times New Roman" w:hAnsi="Times New Roman" w:cs="Times New Roman"/>
          <w:sz w:val="28"/>
          <w:szCs w:val="28"/>
          <w:shd w:val="clear" w:color="auto" w:fill="FFFFFF"/>
          <w:lang w:val="kk-KZ" w:eastAsia="ru-RU"/>
        </w:rPr>
        <w:t>Жамбы</w:t>
      </w:r>
      <w:r w:rsidR="008D5FA8" w:rsidRPr="00173830">
        <w:rPr>
          <w:rFonts w:ascii="Times New Roman" w:eastAsia="Times New Roman" w:hAnsi="Times New Roman" w:cs="Times New Roman"/>
          <w:sz w:val="28"/>
          <w:szCs w:val="28"/>
          <w:shd w:val="clear" w:color="auto" w:fill="FFFFFF"/>
          <w:lang w:val="kk-KZ" w:eastAsia="ru-RU"/>
        </w:rPr>
        <w:t>л облысының Жамбыл ауданындағы «Бірлік» ШҚ және «Халиев»</w:t>
      </w:r>
      <w:r w:rsidRPr="00173830">
        <w:rPr>
          <w:rFonts w:ascii="Times New Roman" w:eastAsia="Times New Roman" w:hAnsi="Times New Roman" w:cs="Times New Roman"/>
          <w:sz w:val="28"/>
          <w:szCs w:val="28"/>
          <w:shd w:val="clear" w:color="auto" w:fill="FFFFFF"/>
          <w:lang w:val="kk-KZ" w:eastAsia="ru-RU"/>
        </w:rPr>
        <w:t xml:space="preserve"> ШҚ дуст </w:t>
      </w:r>
      <w:r w:rsidR="009221F5">
        <w:rPr>
          <w:rFonts w:ascii="Times New Roman" w:eastAsia="Times New Roman" w:hAnsi="Times New Roman" w:cs="Times New Roman"/>
          <w:sz w:val="28"/>
          <w:szCs w:val="28"/>
          <w:shd w:val="clear" w:color="auto" w:fill="FFFFFF"/>
          <w:lang w:val="kk-KZ" w:eastAsia="ru-RU"/>
        </w:rPr>
        <w:t>түріндегі</w:t>
      </w:r>
      <w:r w:rsidRPr="00173830">
        <w:rPr>
          <w:rFonts w:ascii="Times New Roman" w:eastAsia="Times New Roman" w:hAnsi="Times New Roman" w:cs="Times New Roman"/>
          <w:sz w:val="28"/>
          <w:szCs w:val="28"/>
          <w:shd w:val="clear" w:color="auto" w:fill="FFFFFF"/>
          <w:lang w:val="kk-KZ" w:eastAsia="ru-RU"/>
        </w:rPr>
        <w:t xml:space="preserve"> акарицидті құралдың тиімділігін сынақтан өткізді</w:t>
      </w:r>
      <w:r w:rsidR="001A5852" w:rsidRPr="00173830">
        <w:rPr>
          <w:rFonts w:ascii="Times New Roman" w:eastAsia="Times New Roman" w:hAnsi="Times New Roman" w:cs="Times New Roman"/>
          <w:sz w:val="28"/>
          <w:szCs w:val="28"/>
          <w:shd w:val="clear" w:color="auto" w:fill="FFFFFF"/>
          <w:lang w:val="kk-KZ" w:eastAsia="ru-RU"/>
        </w:rPr>
        <w:t>к</w:t>
      </w:r>
      <w:r w:rsidRPr="00173830">
        <w:rPr>
          <w:rFonts w:ascii="Times New Roman" w:eastAsia="Times New Roman" w:hAnsi="Times New Roman" w:cs="Times New Roman"/>
          <w:sz w:val="28"/>
          <w:szCs w:val="28"/>
          <w:shd w:val="clear" w:color="auto" w:fill="FFFFFF"/>
          <w:lang w:val="kk-KZ" w:eastAsia="ru-RU"/>
        </w:rPr>
        <w:t xml:space="preserve"> (біз әзірлеген), Жамбыл облысының Жамбыл ауданындағы 72 ірі қара малға 24 басқа біз әзірлеген акарацидті құралды жануарлардың арахноздарына қарсы дуст </w:t>
      </w:r>
      <w:r w:rsidR="009221F5">
        <w:rPr>
          <w:rFonts w:ascii="Times New Roman" w:eastAsia="Times New Roman" w:hAnsi="Times New Roman" w:cs="Times New Roman"/>
          <w:sz w:val="28"/>
          <w:szCs w:val="28"/>
          <w:shd w:val="clear" w:color="auto" w:fill="FFFFFF"/>
          <w:lang w:val="kk-KZ" w:eastAsia="ru-RU"/>
        </w:rPr>
        <w:t>түрінде</w:t>
      </w:r>
      <w:r w:rsidR="00C1570E" w:rsidRPr="00173830">
        <w:rPr>
          <w:rFonts w:ascii="Times New Roman" w:eastAsia="Times New Roman" w:hAnsi="Times New Roman" w:cs="Times New Roman"/>
          <w:sz w:val="28"/>
          <w:szCs w:val="28"/>
          <w:shd w:val="clear" w:color="auto" w:fill="FFFFFF"/>
          <w:lang w:val="kk-KZ" w:eastAsia="ru-RU"/>
        </w:rPr>
        <w:t xml:space="preserve"> қолданды, қалған 24 </w:t>
      </w:r>
      <w:r w:rsidR="00017AE1">
        <w:rPr>
          <w:rFonts w:ascii="Times New Roman" w:eastAsia="Times New Roman" w:hAnsi="Times New Roman" w:cs="Times New Roman"/>
          <w:sz w:val="28"/>
          <w:szCs w:val="28"/>
          <w:shd w:val="clear" w:color="auto" w:fill="FFFFFF"/>
          <w:lang w:val="kk-KZ" w:eastAsia="ru-RU"/>
        </w:rPr>
        <w:t>малғ</w:t>
      </w:r>
      <w:r w:rsidR="00C1570E" w:rsidRPr="00173830">
        <w:rPr>
          <w:rFonts w:ascii="Times New Roman" w:eastAsia="Times New Roman" w:hAnsi="Times New Roman" w:cs="Times New Roman"/>
          <w:sz w:val="28"/>
          <w:szCs w:val="28"/>
          <w:shd w:val="clear" w:color="auto" w:fill="FFFFFF"/>
          <w:lang w:val="kk-KZ" w:eastAsia="ru-RU"/>
        </w:rPr>
        <w:t>а «Ветерин»</w:t>
      </w:r>
      <w:r w:rsidRPr="00173830">
        <w:rPr>
          <w:rFonts w:ascii="Times New Roman" w:eastAsia="Times New Roman" w:hAnsi="Times New Roman" w:cs="Times New Roman"/>
          <w:sz w:val="28"/>
          <w:szCs w:val="28"/>
          <w:shd w:val="clear" w:color="auto" w:fill="FFFFFF"/>
          <w:lang w:val="kk-KZ" w:eastAsia="ru-RU"/>
        </w:rPr>
        <w:t xml:space="preserve"> препараты қолданылды, 24 </w:t>
      </w:r>
      <w:r w:rsidR="00017AE1">
        <w:rPr>
          <w:rFonts w:ascii="Times New Roman" w:eastAsia="Times New Roman" w:hAnsi="Times New Roman" w:cs="Times New Roman"/>
          <w:sz w:val="28"/>
          <w:szCs w:val="28"/>
          <w:shd w:val="clear" w:color="auto" w:fill="FFFFFF"/>
          <w:lang w:val="kk-KZ" w:eastAsia="ru-RU"/>
        </w:rPr>
        <w:t>мал</w:t>
      </w:r>
      <w:r w:rsidRPr="00173830">
        <w:rPr>
          <w:rFonts w:ascii="Times New Roman" w:eastAsia="Times New Roman" w:hAnsi="Times New Roman" w:cs="Times New Roman"/>
          <w:sz w:val="28"/>
          <w:szCs w:val="28"/>
          <w:shd w:val="clear" w:color="auto" w:fill="FFFFFF"/>
          <w:lang w:val="kk-KZ" w:eastAsia="ru-RU"/>
        </w:rPr>
        <w:t xml:space="preserve"> бақылауға алынған жоқ (</w:t>
      </w:r>
      <w:r w:rsidR="00017AE1" w:rsidRPr="00017AE1">
        <w:rPr>
          <w:rFonts w:ascii="Times New Roman" w:eastAsia="Times New Roman" w:hAnsi="Times New Roman" w:cs="Times New Roman"/>
          <w:sz w:val="28"/>
          <w:szCs w:val="28"/>
          <w:shd w:val="clear" w:color="auto" w:fill="FFFFFF"/>
          <w:lang w:val="kk-KZ" w:eastAsia="ru-RU"/>
        </w:rPr>
        <w:t>2</w:t>
      </w:r>
      <w:r w:rsidR="00017AE1">
        <w:rPr>
          <w:rFonts w:ascii="Times New Roman" w:eastAsia="Times New Roman" w:hAnsi="Times New Roman" w:cs="Times New Roman"/>
          <w:sz w:val="28"/>
          <w:szCs w:val="28"/>
          <w:shd w:val="clear" w:color="auto" w:fill="FFFFFF"/>
          <w:lang w:val="kk-KZ" w:eastAsia="ru-RU"/>
        </w:rPr>
        <w:t>4- к</w:t>
      </w:r>
      <w:r w:rsidR="00AF556B" w:rsidRPr="00173830">
        <w:rPr>
          <w:rFonts w:ascii="Times New Roman" w:eastAsia="Times New Roman" w:hAnsi="Times New Roman" w:cs="Times New Roman"/>
          <w:sz w:val="28"/>
          <w:szCs w:val="28"/>
          <w:shd w:val="clear" w:color="auto" w:fill="FFFFFF"/>
          <w:lang w:val="kk-KZ" w:eastAsia="ru-RU"/>
        </w:rPr>
        <w:t>есте</w:t>
      </w:r>
      <w:r w:rsidRPr="00173830">
        <w:rPr>
          <w:rFonts w:ascii="Times New Roman" w:eastAsia="Times New Roman" w:hAnsi="Times New Roman" w:cs="Times New Roman"/>
          <w:sz w:val="28"/>
          <w:szCs w:val="28"/>
          <w:shd w:val="clear" w:color="auto" w:fill="FFFFFF"/>
          <w:lang w:val="kk-KZ" w:eastAsia="ru-RU"/>
        </w:rPr>
        <w:t>).</w:t>
      </w:r>
    </w:p>
    <w:p w14:paraId="3DDAD775" w14:textId="77777777" w:rsidR="00FC71A8" w:rsidRPr="00173830" w:rsidRDefault="00FC71A8" w:rsidP="00FC71A8">
      <w:pPr>
        <w:spacing w:after="0" w:line="240" w:lineRule="auto"/>
        <w:ind w:firstLine="708"/>
        <w:jc w:val="both"/>
        <w:rPr>
          <w:rFonts w:ascii="Times New Roman" w:eastAsia="Times New Roman" w:hAnsi="Times New Roman" w:cs="Times New Roman"/>
          <w:sz w:val="28"/>
          <w:szCs w:val="28"/>
          <w:lang w:val="kk-KZ" w:eastAsia="ru-RU"/>
        </w:rPr>
      </w:pPr>
    </w:p>
    <w:p w14:paraId="773EAD9A" w14:textId="77777777" w:rsidR="008D5FA8" w:rsidRPr="00173830" w:rsidRDefault="008D5FA8" w:rsidP="00FC71A8">
      <w:pPr>
        <w:spacing w:after="0" w:line="240" w:lineRule="auto"/>
        <w:ind w:firstLine="708"/>
        <w:jc w:val="both"/>
        <w:rPr>
          <w:rFonts w:ascii="Times New Roman" w:eastAsia="Times New Roman" w:hAnsi="Times New Roman" w:cs="Times New Roman"/>
          <w:sz w:val="28"/>
          <w:szCs w:val="28"/>
          <w:lang w:val="kk-KZ" w:eastAsia="ru-RU"/>
        </w:rPr>
      </w:pPr>
    </w:p>
    <w:p w14:paraId="2AD40FF6" w14:textId="77777777" w:rsidR="00C1570E" w:rsidRPr="00173830" w:rsidRDefault="00C1570E" w:rsidP="00FC71A8">
      <w:pPr>
        <w:spacing w:after="0" w:line="240" w:lineRule="auto"/>
        <w:ind w:firstLine="708"/>
        <w:jc w:val="both"/>
        <w:rPr>
          <w:rFonts w:ascii="Times New Roman" w:eastAsia="Times New Roman" w:hAnsi="Times New Roman" w:cs="Times New Roman"/>
          <w:sz w:val="28"/>
          <w:szCs w:val="28"/>
          <w:lang w:val="kk-KZ" w:eastAsia="ru-RU"/>
        </w:rPr>
      </w:pPr>
    </w:p>
    <w:p w14:paraId="24750C89" w14:textId="77777777" w:rsidR="00C1570E" w:rsidRPr="00173830" w:rsidRDefault="00C1570E" w:rsidP="00FC71A8">
      <w:pPr>
        <w:spacing w:after="0" w:line="240" w:lineRule="auto"/>
        <w:ind w:firstLine="708"/>
        <w:jc w:val="both"/>
        <w:rPr>
          <w:rFonts w:ascii="Times New Roman" w:eastAsia="Times New Roman" w:hAnsi="Times New Roman" w:cs="Times New Roman"/>
          <w:sz w:val="28"/>
          <w:szCs w:val="28"/>
          <w:lang w:val="kk-KZ" w:eastAsia="ru-RU"/>
        </w:rPr>
      </w:pPr>
    </w:p>
    <w:p w14:paraId="3A96E462" w14:textId="77777777" w:rsidR="008D5FA8" w:rsidRPr="00173830" w:rsidRDefault="008D5FA8" w:rsidP="00FC71A8">
      <w:pPr>
        <w:spacing w:after="0" w:line="240" w:lineRule="auto"/>
        <w:ind w:firstLine="708"/>
        <w:jc w:val="both"/>
        <w:rPr>
          <w:rFonts w:ascii="Times New Roman" w:eastAsia="Times New Roman" w:hAnsi="Times New Roman" w:cs="Times New Roman"/>
          <w:sz w:val="28"/>
          <w:szCs w:val="28"/>
          <w:lang w:val="kk-KZ" w:eastAsia="ru-RU"/>
        </w:rPr>
      </w:pPr>
    </w:p>
    <w:p w14:paraId="65A2ED69" w14:textId="51623DBD" w:rsidR="00E960BC" w:rsidRPr="00017AE1" w:rsidRDefault="00017AE1" w:rsidP="00FC71A8">
      <w:pPr>
        <w:spacing w:after="0" w:line="240" w:lineRule="auto"/>
        <w:ind w:firstLine="708"/>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lastRenderedPageBreak/>
        <w:t>25- к</w:t>
      </w:r>
      <w:r w:rsidR="00AF556B" w:rsidRPr="00173830">
        <w:rPr>
          <w:rFonts w:ascii="Times New Roman" w:eastAsia="Times New Roman" w:hAnsi="Times New Roman" w:cs="Times New Roman"/>
          <w:sz w:val="28"/>
          <w:szCs w:val="28"/>
          <w:lang w:val="kk-KZ" w:eastAsia="ru-RU"/>
        </w:rPr>
        <w:t xml:space="preserve">есте </w:t>
      </w:r>
      <w:r w:rsidR="00441B76" w:rsidRPr="00173830">
        <w:rPr>
          <w:rFonts w:ascii="Times New Roman" w:eastAsia="Times New Roman" w:hAnsi="Times New Roman" w:cs="Times New Roman"/>
          <w:sz w:val="28"/>
          <w:szCs w:val="28"/>
          <w:lang w:val="kk-KZ" w:eastAsia="ru-RU"/>
        </w:rPr>
        <w:t>Жамбыл облысы Жамбыл</w:t>
      </w:r>
      <w:r w:rsidR="00C1570E" w:rsidRPr="00173830">
        <w:rPr>
          <w:rFonts w:ascii="Times New Roman" w:eastAsia="Times New Roman" w:hAnsi="Times New Roman" w:cs="Times New Roman"/>
          <w:sz w:val="28"/>
          <w:szCs w:val="28"/>
          <w:lang w:val="kk-KZ" w:eastAsia="ru-RU"/>
        </w:rPr>
        <w:t xml:space="preserve"> ауданы Гродник ауылдық округі «Бірлік» ШҚ және «Халиев»</w:t>
      </w:r>
      <w:r w:rsidR="00441B76" w:rsidRPr="00173830">
        <w:rPr>
          <w:rFonts w:ascii="Times New Roman" w:eastAsia="Times New Roman" w:hAnsi="Times New Roman" w:cs="Times New Roman"/>
          <w:sz w:val="28"/>
          <w:szCs w:val="28"/>
          <w:lang w:val="kk-KZ" w:eastAsia="ru-RU"/>
        </w:rPr>
        <w:t xml:space="preserve"> ШҚ иксод кенелеріне қарсы акарицидті заттарды сына</w:t>
      </w:r>
      <w:r>
        <w:rPr>
          <w:rFonts w:ascii="Times New Roman" w:eastAsia="Times New Roman" w:hAnsi="Times New Roman" w:cs="Times New Roman"/>
          <w:sz w:val="28"/>
          <w:szCs w:val="28"/>
          <w:lang w:val="kk-KZ" w:eastAsia="ru-RU"/>
        </w:rPr>
        <w:t>қтан өткізу</w:t>
      </w:r>
    </w:p>
    <w:p w14:paraId="092C0A04" w14:textId="77777777" w:rsidR="00FC71A8" w:rsidRPr="00173830" w:rsidRDefault="00FC71A8" w:rsidP="00FC71A8">
      <w:pPr>
        <w:spacing w:after="0" w:line="240" w:lineRule="auto"/>
        <w:ind w:firstLine="708"/>
        <w:jc w:val="both"/>
        <w:rPr>
          <w:rFonts w:ascii="Times New Roman" w:eastAsia="Times New Roman" w:hAnsi="Times New Roman" w:cs="Times New Roman"/>
          <w:sz w:val="28"/>
          <w:szCs w:val="28"/>
          <w:lang w:val="kk-KZ" w:eastAsia="ru-RU"/>
        </w:rPr>
      </w:pPr>
    </w:p>
    <w:tbl>
      <w:tblPr>
        <w:tblStyle w:val="21"/>
        <w:tblW w:w="9464" w:type="dxa"/>
        <w:jc w:val="center"/>
        <w:tblLayout w:type="fixed"/>
        <w:tblLook w:val="04A0" w:firstRow="1" w:lastRow="0" w:firstColumn="1" w:lastColumn="0" w:noHBand="0" w:noVBand="1"/>
      </w:tblPr>
      <w:tblGrid>
        <w:gridCol w:w="2093"/>
        <w:gridCol w:w="1417"/>
        <w:gridCol w:w="993"/>
        <w:gridCol w:w="992"/>
        <w:gridCol w:w="992"/>
        <w:gridCol w:w="992"/>
        <w:gridCol w:w="993"/>
        <w:gridCol w:w="992"/>
      </w:tblGrid>
      <w:tr w:rsidR="00173830" w:rsidRPr="00173830" w14:paraId="164E6558" w14:textId="77777777" w:rsidTr="008D5FA8">
        <w:trPr>
          <w:jc w:val="center"/>
        </w:trPr>
        <w:tc>
          <w:tcPr>
            <w:tcW w:w="2093" w:type="dxa"/>
            <w:vMerge w:val="restart"/>
          </w:tcPr>
          <w:p w14:paraId="1C1085CA" w14:textId="0F886BF6" w:rsidR="00441B76" w:rsidRPr="00173830" w:rsidRDefault="00441B76"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Топ</w:t>
            </w:r>
          </w:p>
        </w:tc>
        <w:tc>
          <w:tcPr>
            <w:tcW w:w="1417" w:type="dxa"/>
            <w:vMerge w:val="restart"/>
          </w:tcPr>
          <w:p w14:paraId="40E95C24" w14:textId="77777777" w:rsidR="00441B76" w:rsidRPr="00173830" w:rsidRDefault="00441B76" w:rsidP="00FC71A8">
            <w:pPr>
              <w:jc w:val="center"/>
              <w:rPr>
                <w:rFonts w:ascii="Times New Roman" w:eastAsia="Calibri" w:hAnsi="Times New Roman" w:cs="Times New Roman"/>
                <w:sz w:val="24"/>
                <w:szCs w:val="24"/>
                <w:lang w:val="kk-KZ"/>
              </w:rPr>
            </w:pPr>
          </w:p>
          <w:p w14:paraId="5380AF0A" w14:textId="547B0E1F" w:rsidR="00441B76" w:rsidRPr="00173830" w:rsidRDefault="00441B76" w:rsidP="00FC71A8">
            <w:pPr>
              <w:jc w:val="center"/>
              <w:rPr>
                <w:rFonts w:ascii="Times New Roman" w:eastAsia="Calibri" w:hAnsi="Times New Roman" w:cs="Times New Roman"/>
                <w:sz w:val="24"/>
                <w:szCs w:val="24"/>
              </w:rPr>
            </w:pPr>
            <w:r w:rsidRPr="00173830">
              <w:rPr>
                <w:rFonts w:ascii="Times New Roman" w:hAnsi="Times New Roman" w:cs="Times New Roman"/>
                <w:sz w:val="24"/>
                <w:szCs w:val="24"/>
                <w:lang w:val="kk-KZ"/>
              </w:rPr>
              <w:t>ШҚ</w:t>
            </w:r>
          </w:p>
        </w:tc>
        <w:tc>
          <w:tcPr>
            <w:tcW w:w="2977" w:type="dxa"/>
            <w:gridSpan w:val="3"/>
          </w:tcPr>
          <w:p w14:paraId="0AC7E3EF" w14:textId="604B87D0" w:rsidR="00441B76" w:rsidRPr="00173830" w:rsidRDefault="00441B76" w:rsidP="00FC71A8">
            <w:pPr>
              <w:jc w:val="center"/>
              <w:rPr>
                <w:rFonts w:ascii="Times New Roman" w:hAnsi="Times New Roman" w:cs="Times New Roman"/>
                <w:sz w:val="24"/>
                <w:szCs w:val="24"/>
              </w:rPr>
            </w:pPr>
            <w:proofErr w:type="spellStart"/>
            <w:r w:rsidRPr="00173830">
              <w:rPr>
                <w:rFonts w:ascii="Times New Roman" w:hAnsi="Times New Roman" w:cs="Times New Roman"/>
                <w:sz w:val="24"/>
                <w:szCs w:val="24"/>
              </w:rPr>
              <w:t>Пайдаланғаннан</w:t>
            </w:r>
            <w:proofErr w:type="spellEnd"/>
            <w:r w:rsidRPr="00173830">
              <w:rPr>
                <w:rFonts w:ascii="Times New Roman" w:hAnsi="Times New Roman" w:cs="Times New Roman"/>
                <w:sz w:val="24"/>
                <w:szCs w:val="24"/>
              </w:rPr>
              <w:t xml:space="preserve"> </w:t>
            </w:r>
            <w:proofErr w:type="spellStart"/>
            <w:r w:rsidRPr="00173830">
              <w:rPr>
                <w:rFonts w:ascii="Times New Roman" w:hAnsi="Times New Roman" w:cs="Times New Roman"/>
                <w:sz w:val="24"/>
                <w:szCs w:val="24"/>
              </w:rPr>
              <w:t>кейін</w:t>
            </w:r>
            <w:proofErr w:type="spellEnd"/>
            <w:r w:rsidRPr="00173830">
              <w:rPr>
                <w:rFonts w:ascii="Times New Roman" w:hAnsi="Times New Roman" w:cs="Times New Roman"/>
                <w:sz w:val="24"/>
                <w:szCs w:val="24"/>
              </w:rPr>
              <w:t xml:space="preserve"> </w:t>
            </w:r>
            <w:proofErr w:type="spellStart"/>
            <w:r w:rsidRPr="00173830">
              <w:rPr>
                <w:rFonts w:ascii="Times New Roman" w:hAnsi="Times New Roman" w:cs="Times New Roman"/>
                <w:sz w:val="24"/>
                <w:szCs w:val="24"/>
              </w:rPr>
              <w:t>кене</w:t>
            </w:r>
            <w:proofErr w:type="spellEnd"/>
            <w:r w:rsidRPr="00173830">
              <w:rPr>
                <w:rFonts w:ascii="Times New Roman" w:hAnsi="Times New Roman" w:cs="Times New Roman"/>
                <w:sz w:val="24"/>
                <w:szCs w:val="24"/>
              </w:rPr>
              <w:t xml:space="preserve"> %</w:t>
            </w:r>
          </w:p>
        </w:tc>
        <w:tc>
          <w:tcPr>
            <w:tcW w:w="2977" w:type="dxa"/>
            <w:gridSpan w:val="3"/>
          </w:tcPr>
          <w:p w14:paraId="317FFE60" w14:textId="1BF23885" w:rsidR="00441B76" w:rsidRPr="00173830" w:rsidRDefault="00441B76" w:rsidP="00FC71A8">
            <w:pPr>
              <w:jc w:val="center"/>
              <w:rPr>
                <w:rFonts w:ascii="Times New Roman" w:hAnsi="Times New Roman" w:cs="Times New Roman"/>
                <w:sz w:val="24"/>
                <w:szCs w:val="24"/>
              </w:rPr>
            </w:pPr>
            <w:proofErr w:type="spellStart"/>
            <w:r w:rsidRPr="00173830">
              <w:rPr>
                <w:rFonts w:ascii="Times New Roman" w:hAnsi="Times New Roman" w:cs="Times New Roman"/>
                <w:sz w:val="24"/>
                <w:szCs w:val="24"/>
              </w:rPr>
              <w:t>Қолданғаннан</w:t>
            </w:r>
            <w:proofErr w:type="spellEnd"/>
            <w:r w:rsidRPr="00173830">
              <w:rPr>
                <w:rFonts w:ascii="Times New Roman" w:hAnsi="Times New Roman" w:cs="Times New Roman"/>
                <w:sz w:val="24"/>
                <w:szCs w:val="24"/>
              </w:rPr>
              <w:t xml:space="preserve"> </w:t>
            </w:r>
            <w:proofErr w:type="spellStart"/>
            <w:r w:rsidRPr="00173830">
              <w:rPr>
                <w:rFonts w:ascii="Times New Roman" w:hAnsi="Times New Roman" w:cs="Times New Roman"/>
                <w:sz w:val="24"/>
                <w:szCs w:val="24"/>
              </w:rPr>
              <w:t>кейін</w:t>
            </w:r>
            <w:proofErr w:type="spellEnd"/>
            <w:r w:rsidRPr="00173830">
              <w:rPr>
                <w:rFonts w:ascii="Times New Roman" w:hAnsi="Times New Roman" w:cs="Times New Roman"/>
                <w:sz w:val="24"/>
                <w:szCs w:val="24"/>
              </w:rPr>
              <w:t xml:space="preserve"> </w:t>
            </w:r>
            <w:proofErr w:type="spellStart"/>
            <w:r w:rsidRPr="00173830">
              <w:rPr>
                <w:rFonts w:ascii="Times New Roman" w:hAnsi="Times New Roman" w:cs="Times New Roman"/>
                <w:sz w:val="24"/>
                <w:szCs w:val="24"/>
              </w:rPr>
              <w:t>препараттың</w:t>
            </w:r>
            <w:proofErr w:type="spellEnd"/>
            <w:r w:rsidRPr="00173830">
              <w:rPr>
                <w:rFonts w:ascii="Times New Roman" w:hAnsi="Times New Roman" w:cs="Times New Roman"/>
                <w:sz w:val="24"/>
                <w:szCs w:val="24"/>
              </w:rPr>
              <w:t xml:space="preserve"> </w:t>
            </w:r>
            <w:proofErr w:type="spellStart"/>
            <w:r w:rsidRPr="00173830">
              <w:rPr>
                <w:rFonts w:ascii="Times New Roman" w:hAnsi="Times New Roman" w:cs="Times New Roman"/>
                <w:sz w:val="24"/>
                <w:szCs w:val="24"/>
              </w:rPr>
              <w:t>тиімділігі</w:t>
            </w:r>
            <w:proofErr w:type="spellEnd"/>
            <w:r w:rsidRPr="00173830">
              <w:rPr>
                <w:rFonts w:ascii="Times New Roman" w:hAnsi="Times New Roman" w:cs="Times New Roman"/>
                <w:sz w:val="24"/>
                <w:szCs w:val="24"/>
              </w:rPr>
              <w:t xml:space="preserve"> %</w:t>
            </w:r>
          </w:p>
        </w:tc>
      </w:tr>
      <w:tr w:rsidR="00173830" w:rsidRPr="00173830" w14:paraId="2D9CB5AC" w14:textId="77777777" w:rsidTr="008D5FA8">
        <w:trPr>
          <w:jc w:val="center"/>
        </w:trPr>
        <w:tc>
          <w:tcPr>
            <w:tcW w:w="2093" w:type="dxa"/>
            <w:vMerge/>
          </w:tcPr>
          <w:p w14:paraId="5892AAD9" w14:textId="77777777" w:rsidR="00441B76" w:rsidRPr="00173830" w:rsidRDefault="00441B76" w:rsidP="00FC71A8">
            <w:pPr>
              <w:jc w:val="center"/>
              <w:rPr>
                <w:rFonts w:ascii="Times New Roman" w:eastAsia="Calibri" w:hAnsi="Times New Roman" w:cs="Times New Roman"/>
                <w:sz w:val="24"/>
                <w:szCs w:val="24"/>
                <w:lang w:val="kk-KZ"/>
              </w:rPr>
            </w:pPr>
          </w:p>
        </w:tc>
        <w:tc>
          <w:tcPr>
            <w:tcW w:w="1417" w:type="dxa"/>
            <w:vMerge/>
          </w:tcPr>
          <w:p w14:paraId="0DB1246C" w14:textId="77777777" w:rsidR="00441B76" w:rsidRPr="00173830" w:rsidRDefault="00441B76" w:rsidP="00FC71A8">
            <w:pPr>
              <w:jc w:val="center"/>
              <w:rPr>
                <w:rFonts w:ascii="Times New Roman" w:eastAsia="Calibri" w:hAnsi="Times New Roman" w:cs="Times New Roman"/>
                <w:sz w:val="24"/>
                <w:szCs w:val="24"/>
                <w:lang w:val="kk-KZ"/>
              </w:rPr>
            </w:pPr>
          </w:p>
        </w:tc>
        <w:tc>
          <w:tcPr>
            <w:tcW w:w="993" w:type="dxa"/>
          </w:tcPr>
          <w:p w14:paraId="5FCEF1B0" w14:textId="2EAB24F4" w:rsidR="00441B76" w:rsidRPr="00173830" w:rsidRDefault="00441B76"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 xml:space="preserve">2 </w:t>
            </w:r>
            <w:r w:rsidRPr="00173830">
              <w:rPr>
                <w:rFonts w:ascii="Times New Roman" w:hAnsi="Times New Roman" w:cs="Times New Roman"/>
                <w:sz w:val="24"/>
                <w:szCs w:val="24"/>
                <w:lang w:val="kk-KZ"/>
              </w:rPr>
              <w:t>күн</w:t>
            </w:r>
          </w:p>
        </w:tc>
        <w:tc>
          <w:tcPr>
            <w:tcW w:w="992" w:type="dxa"/>
          </w:tcPr>
          <w:p w14:paraId="211ADE75" w14:textId="277517E4" w:rsidR="00441B76" w:rsidRPr="00173830" w:rsidRDefault="00441B76"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 xml:space="preserve">4 </w:t>
            </w:r>
            <w:r w:rsidRPr="00173830">
              <w:rPr>
                <w:rFonts w:ascii="Times New Roman" w:hAnsi="Times New Roman" w:cs="Times New Roman"/>
                <w:sz w:val="24"/>
                <w:szCs w:val="24"/>
                <w:lang w:val="kk-KZ"/>
              </w:rPr>
              <w:t>күн</w:t>
            </w:r>
          </w:p>
        </w:tc>
        <w:tc>
          <w:tcPr>
            <w:tcW w:w="992" w:type="dxa"/>
          </w:tcPr>
          <w:p w14:paraId="1ED4E91A" w14:textId="06C0AE38" w:rsidR="00441B76" w:rsidRPr="00173830" w:rsidRDefault="00441B76"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 xml:space="preserve">6 </w:t>
            </w:r>
            <w:r w:rsidRPr="00173830">
              <w:rPr>
                <w:rFonts w:ascii="Times New Roman" w:hAnsi="Times New Roman" w:cs="Times New Roman"/>
                <w:sz w:val="24"/>
                <w:szCs w:val="24"/>
                <w:lang w:val="kk-KZ"/>
              </w:rPr>
              <w:t>күн</w:t>
            </w:r>
          </w:p>
        </w:tc>
        <w:tc>
          <w:tcPr>
            <w:tcW w:w="992" w:type="dxa"/>
          </w:tcPr>
          <w:p w14:paraId="68FF3F91" w14:textId="712C97E9" w:rsidR="00441B76" w:rsidRPr="00173830" w:rsidRDefault="00441B76"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 xml:space="preserve">10 </w:t>
            </w:r>
            <w:r w:rsidRPr="00173830">
              <w:rPr>
                <w:rFonts w:ascii="Times New Roman" w:hAnsi="Times New Roman" w:cs="Times New Roman"/>
                <w:sz w:val="24"/>
                <w:szCs w:val="24"/>
                <w:lang w:val="kk-KZ"/>
              </w:rPr>
              <w:t>күн</w:t>
            </w:r>
          </w:p>
        </w:tc>
        <w:tc>
          <w:tcPr>
            <w:tcW w:w="993" w:type="dxa"/>
          </w:tcPr>
          <w:p w14:paraId="23369590" w14:textId="054E0FEF" w:rsidR="00441B76" w:rsidRPr="00173830" w:rsidRDefault="00441B76"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 xml:space="preserve">14 </w:t>
            </w:r>
            <w:r w:rsidRPr="00173830">
              <w:rPr>
                <w:rFonts w:ascii="Times New Roman" w:hAnsi="Times New Roman" w:cs="Times New Roman"/>
                <w:sz w:val="24"/>
                <w:szCs w:val="24"/>
                <w:lang w:val="kk-KZ"/>
              </w:rPr>
              <w:t>күн</w:t>
            </w:r>
          </w:p>
        </w:tc>
        <w:tc>
          <w:tcPr>
            <w:tcW w:w="992" w:type="dxa"/>
          </w:tcPr>
          <w:p w14:paraId="001480C5" w14:textId="7FA288A4" w:rsidR="00441B76" w:rsidRPr="00173830" w:rsidRDefault="00441B76"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 xml:space="preserve">16 </w:t>
            </w:r>
            <w:r w:rsidRPr="00173830">
              <w:rPr>
                <w:rFonts w:ascii="Times New Roman" w:hAnsi="Times New Roman" w:cs="Times New Roman"/>
                <w:sz w:val="24"/>
                <w:szCs w:val="24"/>
                <w:lang w:val="kk-KZ"/>
              </w:rPr>
              <w:t>күн</w:t>
            </w:r>
          </w:p>
        </w:tc>
      </w:tr>
      <w:tr w:rsidR="00173830" w:rsidRPr="00173830" w14:paraId="4F7651EE" w14:textId="77777777" w:rsidTr="008D5FA8">
        <w:trPr>
          <w:trHeight w:val="753"/>
          <w:jc w:val="center"/>
        </w:trPr>
        <w:tc>
          <w:tcPr>
            <w:tcW w:w="2093" w:type="dxa"/>
            <w:vMerge w:val="restart"/>
          </w:tcPr>
          <w:p w14:paraId="6FF2527D" w14:textId="7F24C6A3" w:rsidR="00E960BC" w:rsidRPr="00173830" w:rsidRDefault="000F1AAF" w:rsidP="00FC71A8">
            <w:pPr>
              <w:jc w:val="center"/>
              <w:rPr>
                <w:rFonts w:ascii="Times New Roman" w:eastAsia="Calibri" w:hAnsi="Times New Roman" w:cs="Times New Roman"/>
                <w:sz w:val="24"/>
                <w:szCs w:val="24"/>
                <w:lang w:val="kk-KZ"/>
              </w:rPr>
            </w:pPr>
            <w:bookmarkStart w:id="72" w:name="_Hlk86313061"/>
            <w:r w:rsidRPr="00173830">
              <w:rPr>
                <w:rFonts w:ascii="Times New Roman" w:hAnsi="Times New Roman" w:cs="Times New Roman"/>
                <w:sz w:val="24"/>
                <w:szCs w:val="24"/>
                <w:lang w:val="kk-KZ"/>
              </w:rPr>
              <w:t>1 топ «</w:t>
            </w:r>
            <w:proofErr w:type="spellStart"/>
            <w:r w:rsidRPr="00173830">
              <w:rPr>
                <w:rFonts w:ascii="Times New Roman" w:hAnsi="Times New Roman" w:cs="Times New Roman"/>
                <w:sz w:val="24"/>
                <w:szCs w:val="24"/>
              </w:rPr>
              <w:t>Жануарлардың</w:t>
            </w:r>
            <w:proofErr w:type="spellEnd"/>
            <w:r w:rsidRPr="00173830">
              <w:rPr>
                <w:rFonts w:ascii="Times New Roman" w:hAnsi="Times New Roman" w:cs="Times New Roman"/>
                <w:sz w:val="24"/>
                <w:szCs w:val="24"/>
              </w:rPr>
              <w:t xml:space="preserve"> </w:t>
            </w:r>
            <w:proofErr w:type="spellStart"/>
            <w:r w:rsidRPr="00173830">
              <w:rPr>
                <w:rFonts w:ascii="Times New Roman" w:hAnsi="Times New Roman" w:cs="Times New Roman"/>
                <w:sz w:val="24"/>
                <w:szCs w:val="24"/>
              </w:rPr>
              <w:t>арахноз</w:t>
            </w:r>
            <w:proofErr w:type="spellEnd"/>
            <w:r w:rsidR="001A5852" w:rsidRPr="00173830">
              <w:rPr>
                <w:rFonts w:ascii="Times New Roman" w:hAnsi="Times New Roman" w:cs="Times New Roman"/>
                <w:sz w:val="24"/>
                <w:szCs w:val="24"/>
                <w:lang w:val="kk-KZ"/>
              </w:rPr>
              <w:t>д</w:t>
            </w:r>
            <w:proofErr w:type="spellStart"/>
            <w:r w:rsidRPr="00173830">
              <w:rPr>
                <w:rFonts w:ascii="Times New Roman" w:hAnsi="Times New Roman" w:cs="Times New Roman"/>
                <w:sz w:val="24"/>
                <w:szCs w:val="24"/>
              </w:rPr>
              <w:t>арына</w:t>
            </w:r>
            <w:proofErr w:type="spellEnd"/>
            <w:r w:rsidRPr="00173830">
              <w:rPr>
                <w:rFonts w:ascii="Times New Roman" w:hAnsi="Times New Roman" w:cs="Times New Roman"/>
                <w:sz w:val="24"/>
                <w:szCs w:val="24"/>
              </w:rPr>
              <w:t xml:space="preserve"> </w:t>
            </w:r>
            <w:proofErr w:type="spellStart"/>
            <w:r w:rsidRPr="00173830">
              <w:rPr>
                <w:rFonts w:ascii="Times New Roman" w:hAnsi="Times New Roman" w:cs="Times New Roman"/>
                <w:sz w:val="24"/>
                <w:szCs w:val="24"/>
              </w:rPr>
              <w:t>қарсы</w:t>
            </w:r>
            <w:proofErr w:type="spellEnd"/>
            <w:r w:rsidRPr="00173830">
              <w:rPr>
                <w:rFonts w:ascii="Times New Roman" w:hAnsi="Times New Roman" w:cs="Times New Roman"/>
                <w:sz w:val="24"/>
                <w:szCs w:val="24"/>
              </w:rPr>
              <w:t xml:space="preserve"> дуст </w:t>
            </w:r>
            <w:proofErr w:type="spellStart"/>
            <w:r w:rsidRPr="00173830">
              <w:rPr>
                <w:rFonts w:ascii="Times New Roman" w:hAnsi="Times New Roman" w:cs="Times New Roman"/>
                <w:sz w:val="24"/>
                <w:szCs w:val="24"/>
              </w:rPr>
              <w:t>түріндегі</w:t>
            </w:r>
            <w:proofErr w:type="spellEnd"/>
            <w:r w:rsidRPr="00173830">
              <w:rPr>
                <w:rFonts w:ascii="Times New Roman" w:hAnsi="Times New Roman" w:cs="Times New Roman"/>
                <w:sz w:val="24"/>
                <w:szCs w:val="24"/>
              </w:rPr>
              <w:t xml:space="preserve"> </w:t>
            </w:r>
            <w:proofErr w:type="spellStart"/>
            <w:r w:rsidRPr="00173830">
              <w:rPr>
                <w:rFonts w:ascii="Times New Roman" w:hAnsi="Times New Roman" w:cs="Times New Roman"/>
                <w:sz w:val="24"/>
                <w:szCs w:val="24"/>
              </w:rPr>
              <w:t>акарицидті</w:t>
            </w:r>
            <w:proofErr w:type="spellEnd"/>
            <w:r w:rsidRPr="00173830">
              <w:rPr>
                <w:rFonts w:ascii="Times New Roman" w:hAnsi="Times New Roman" w:cs="Times New Roman"/>
                <w:sz w:val="24"/>
                <w:szCs w:val="24"/>
                <w:lang w:val="kk-KZ"/>
              </w:rPr>
              <w:t xml:space="preserve"> құралы»</w:t>
            </w:r>
          </w:p>
        </w:tc>
        <w:tc>
          <w:tcPr>
            <w:tcW w:w="1417" w:type="dxa"/>
          </w:tcPr>
          <w:p w14:paraId="3E536611" w14:textId="1960F856" w:rsidR="00E960BC" w:rsidRPr="00173830" w:rsidRDefault="00E960BC" w:rsidP="00FC71A8">
            <w:pPr>
              <w:jc w:val="center"/>
              <w:rPr>
                <w:rFonts w:ascii="Times New Roman" w:hAnsi="Times New Roman" w:cs="Times New Roman"/>
                <w:sz w:val="24"/>
                <w:szCs w:val="24"/>
                <w:shd w:val="clear" w:color="auto" w:fill="FFFFFF"/>
              </w:rPr>
            </w:pPr>
            <w:r w:rsidRPr="00173830">
              <w:rPr>
                <w:rFonts w:ascii="Times New Roman" w:hAnsi="Times New Roman" w:cs="Times New Roman"/>
                <w:sz w:val="24"/>
                <w:szCs w:val="24"/>
                <w:shd w:val="clear" w:color="auto" w:fill="FFFFFF"/>
              </w:rPr>
              <w:t>«Бирлик»</w:t>
            </w:r>
            <w:r w:rsidR="000F1AAF" w:rsidRPr="00173830">
              <w:rPr>
                <w:rFonts w:ascii="Times New Roman" w:hAnsi="Times New Roman" w:cs="Times New Roman"/>
                <w:sz w:val="24"/>
                <w:szCs w:val="24"/>
                <w:lang w:val="kk-KZ"/>
              </w:rPr>
              <w:t xml:space="preserve"> ШҚ</w:t>
            </w:r>
          </w:p>
        </w:tc>
        <w:tc>
          <w:tcPr>
            <w:tcW w:w="993" w:type="dxa"/>
          </w:tcPr>
          <w:p w14:paraId="207F804E" w14:textId="77777777" w:rsidR="00E960BC" w:rsidRPr="00173830" w:rsidRDefault="00E960BC" w:rsidP="00FC71A8">
            <w:pPr>
              <w:jc w:val="center"/>
              <w:rPr>
                <w:rFonts w:ascii="Times New Roman" w:eastAsia="Calibri" w:hAnsi="Times New Roman" w:cs="Times New Roman"/>
                <w:sz w:val="24"/>
                <w:szCs w:val="24"/>
                <w:lang w:val="kk-KZ"/>
              </w:rPr>
            </w:pPr>
          </w:p>
          <w:p w14:paraId="5669F9EA" w14:textId="41813EF6" w:rsidR="00E960BC" w:rsidRPr="00173830" w:rsidRDefault="008D5FA8"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76,2</w:t>
            </w:r>
            <w:r w:rsidR="00E960BC" w:rsidRPr="00173830">
              <w:rPr>
                <w:rFonts w:ascii="Times New Roman" w:eastAsia="Calibri" w:hAnsi="Times New Roman" w:cs="Times New Roman"/>
                <w:sz w:val="24"/>
                <w:szCs w:val="24"/>
              </w:rPr>
              <w:t>%</w:t>
            </w:r>
          </w:p>
        </w:tc>
        <w:tc>
          <w:tcPr>
            <w:tcW w:w="992" w:type="dxa"/>
          </w:tcPr>
          <w:p w14:paraId="3AA56E15" w14:textId="77777777" w:rsidR="00E960BC" w:rsidRPr="00173830" w:rsidRDefault="00E960BC" w:rsidP="00FC71A8">
            <w:pPr>
              <w:jc w:val="center"/>
              <w:rPr>
                <w:rFonts w:ascii="Times New Roman" w:eastAsia="Calibri" w:hAnsi="Times New Roman" w:cs="Times New Roman"/>
                <w:sz w:val="24"/>
                <w:szCs w:val="24"/>
                <w:lang w:val="kk-KZ"/>
              </w:rPr>
            </w:pPr>
          </w:p>
          <w:p w14:paraId="777D00EE" w14:textId="3C5ECB13" w:rsidR="00E960BC" w:rsidRPr="00173830" w:rsidRDefault="008D5FA8"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78,1</w:t>
            </w:r>
            <w:r w:rsidR="00E960BC" w:rsidRPr="00173830">
              <w:rPr>
                <w:rFonts w:ascii="Times New Roman" w:eastAsia="Calibri" w:hAnsi="Times New Roman" w:cs="Times New Roman"/>
                <w:sz w:val="24"/>
                <w:szCs w:val="24"/>
              </w:rPr>
              <w:t>%</w:t>
            </w:r>
          </w:p>
        </w:tc>
        <w:tc>
          <w:tcPr>
            <w:tcW w:w="992" w:type="dxa"/>
          </w:tcPr>
          <w:p w14:paraId="11999A7B" w14:textId="77777777" w:rsidR="00E960BC" w:rsidRPr="00173830" w:rsidRDefault="00E960BC" w:rsidP="00FC71A8">
            <w:pPr>
              <w:jc w:val="center"/>
              <w:rPr>
                <w:rFonts w:ascii="Times New Roman" w:eastAsia="Calibri" w:hAnsi="Times New Roman" w:cs="Times New Roman"/>
                <w:sz w:val="24"/>
                <w:szCs w:val="24"/>
                <w:lang w:val="kk-KZ"/>
              </w:rPr>
            </w:pPr>
          </w:p>
          <w:p w14:paraId="4CC82970" w14:textId="67A010D3" w:rsidR="00E960BC" w:rsidRPr="00173830" w:rsidRDefault="008D5FA8"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83,8</w:t>
            </w:r>
            <w:r w:rsidR="00E960BC" w:rsidRPr="00173830">
              <w:rPr>
                <w:rFonts w:ascii="Times New Roman" w:eastAsia="Calibri" w:hAnsi="Times New Roman" w:cs="Times New Roman"/>
                <w:sz w:val="24"/>
                <w:szCs w:val="24"/>
              </w:rPr>
              <w:t>%</w:t>
            </w:r>
          </w:p>
        </w:tc>
        <w:tc>
          <w:tcPr>
            <w:tcW w:w="992" w:type="dxa"/>
          </w:tcPr>
          <w:p w14:paraId="35EA95D7" w14:textId="77777777" w:rsidR="00E960BC" w:rsidRPr="00173830" w:rsidRDefault="00E960BC" w:rsidP="00FC71A8">
            <w:pPr>
              <w:jc w:val="center"/>
              <w:rPr>
                <w:rFonts w:ascii="Times New Roman" w:eastAsia="Calibri" w:hAnsi="Times New Roman" w:cs="Times New Roman"/>
                <w:sz w:val="24"/>
                <w:szCs w:val="24"/>
                <w:lang w:val="kk-KZ"/>
              </w:rPr>
            </w:pPr>
          </w:p>
          <w:p w14:paraId="03831F05" w14:textId="10960D47" w:rsidR="00E960BC" w:rsidRPr="00173830" w:rsidRDefault="008D5FA8"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85,7</w:t>
            </w:r>
            <w:r w:rsidR="00E960BC" w:rsidRPr="00173830">
              <w:rPr>
                <w:rFonts w:ascii="Times New Roman" w:eastAsia="Calibri" w:hAnsi="Times New Roman" w:cs="Times New Roman"/>
                <w:sz w:val="24"/>
                <w:szCs w:val="24"/>
              </w:rPr>
              <w:t>%</w:t>
            </w:r>
          </w:p>
        </w:tc>
        <w:tc>
          <w:tcPr>
            <w:tcW w:w="993" w:type="dxa"/>
          </w:tcPr>
          <w:p w14:paraId="5849A1FC" w14:textId="77777777" w:rsidR="00E960BC" w:rsidRPr="00173830" w:rsidRDefault="00E960BC" w:rsidP="00FC71A8">
            <w:pPr>
              <w:jc w:val="center"/>
              <w:rPr>
                <w:rFonts w:ascii="Times New Roman" w:eastAsia="Calibri" w:hAnsi="Times New Roman" w:cs="Times New Roman"/>
                <w:sz w:val="24"/>
                <w:szCs w:val="24"/>
                <w:lang w:val="kk-KZ"/>
              </w:rPr>
            </w:pPr>
          </w:p>
          <w:p w14:paraId="1BD82FF8" w14:textId="6D910573" w:rsidR="00E960BC" w:rsidRPr="00173830" w:rsidRDefault="008D5FA8"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88,2</w:t>
            </w:r>
            <w:r w:rsidR="00E960BC" w:rsidRPr="00173830">
              <w:rPr>
                <w:rFonts w:ascii="Times New Roman" w:eastAsia="Calibri" w:hAnsi="Times New Roman" w:cs="Times New Roman"/>
                <w:sz w:val="24"/>
                <w:szCs w:val="24"/>
              </w:rPr>
              <w:t>%</w:t>
            </w:r>
          </w:p>
        </w:tc>
        <w:tc>
          <w:tcPr>
            <w:tcW w:w="992" w:type="dxa"/>
          </w:tcPr>
          <w:p w14:paraId="4FB4F464" w14:textId="77777777" w:rsidR="00E960BC" w:rsidRPr="00173830" w:rsidRDefault="00E960BC" w:rsidP="00FC71A8">
            <w:pPr>
              <w:jc w:val="center"/>
              <w:rPr>
                <w:rFonts w:ascii="Times New Roman" w:eastAsia="Calibri" w:hAnsi="Times New Roman" w:cs="Times New Roman"/>
                <w:sz w:val="24"/>
                <w:szCs w:val="24"/>
                <w:lang w:val="kk-KZ"/>
              </w:rPr>
            </w:pPr>
          </w:p>
          <w:p w14:paraId="6C107C1D" w14:textId="4255E3C3" w:rsidR="00E960BC" w:rsidRPr="00173830" w:rsidRDefault="008D5FA8"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90,2</w:t>
            </w:r>
            <w:r w:rsidR="00E960BC" w:rsidRPr="00173830">
              <w:rPr>
                <w:rFonts w:ascii="Times New Roman" w:eastAsia="Calibri" w:hAnsi="Times New Roman" w:cs="Times New Roman"/>
                <w:sz w:val="24"/>
                <w:szCs w:val="24"/>
                <w:lang w:val="kk-KZ"/>
              </w:rPr>
              <w:t>%</w:t>
            </w:r>
          </w:p>
        </w:tc>
      </w:tr>
      <w:bookmarkEnd w:id="72"/>
      <w:tr w:rsidR="00173830" w:rsidRPr="00173830" w14:paraId="151B41A3" w14:textId="77777777" w:rsidTr="008D5FA8">
        <w:trPr>
          <w:trHeight w:val="258"/>
          <w:jc w:val="center"/>
        </w:trPr>
        <w:tc>
          <w:tcPr>
            <w:tcW w:w="2093" w:type="dxa"/>
            <w:vMerge/>
          </w:tcPr>
          <w:p w14:paraId="0931F8CC" w14:textId="77777777" w:rsidR="00E960BC" w:rsidRPr="00173830" w:rsidRDefault="00E960BC" w:rsidP="00FC71A8">
            <w:pPr>
              <w:jc w:val="center"/>
              <w:rPr>
                <w:rFonts w:ascii="Times New Roman" w:hAnsi="Times New Roman" w:cs="Times New Roman"/>
                <w:sz w:val="24"/>
                <w:szCs w:val="24"/>
              </w:rPr>
            </w:pPr>
          </w:p>
        </w:tc>
        <w:tc>
          <w:tcPr>
            <w:tcW w:w="1417" w:type="dxa"/>
          </w:tcPr>
          <w:p w14:paraId="5D225BB6" w14:textId="3823BF5A" w:rsidR="00E960BC" w:rsidRPr="00173830" w:rsidRDefault="00E960BC" w:rsidP="00FC71A8">
            <w:pPr>
              <w:jc w:val="center"/>
              <w:rPr>
                <w:rFonts w:ascii="Times New Roman" w:hAnsi="Times New Roman" w:cs="Times New Roman"/>
                <w:sz w:val="24"/>
                <w:szCs w:val="24"/>
                <w:shd w:val="clear" w:color="auto" w:fill="FFFFFF"/>
              </w:rPr>
            </w:pPr>
            <w:r w:rsidRPr="00173830">
              <w:rPr>
                <w:rFonts w:ascii="Times New Roman" w:hAnsi="Times New Roman" w:cs="Times New Roman"/>
                <w:sz w:val="24"/>
                <w:szCs w:val="24"/>
                <w:shd w:val="clear" w:color="auto" w:fill="FFFFFF"/>
              </w:rPr>
              <w:t>«</w:t>
            </w:r>
            <w:proofErr w:type="spellStart"/>
            <w:r w:rsidRPr="00173830">
              <w:rPr>
                <w:rFonts w:ascii="Times New Roman" w:hAnsi="Times New Roman" w:cs="Times New Roman"/>
                <w:sz w:val="24"/>
                <w:szCs w:val="24"/>
                <w:shd w:val="clear" w:color="auto" w:fill="FFFFFF"/>
              </w:rPr>
              <w:t>Халиев</w:t>
            </w:r>
            <w:proofErr w:type="spellEnd"/>
            <w:r w:rsidRPr="00173830">
              <w:rPr>
                <w:rFonts w:ascii="Times New Roman" w:hAnsi="Times New Roman" w:cs="Times New Roman"/>
                <w:sz w:val="24"/>
                <w:szCs w:val="24"/>
                <w:shd w:val="clear" w:color="auto" w:fill="FFFFFF"/>
              </w:rPr>
              <w:t>»</w:t>
            </w:r>
            <w:r w:rsidR="000F1AAF" w:rsidRPr="00173830">
              <w:rPr>
                <w:rFonts w:ascii="Times New Roman" w:hAnsi="Times New Roman" w:cs="Times New Roman"/>
                <w:sz w:val="24"/>
                <w:szCs w:val="24"/>
                <w:lang w:val="kk-KZ"/>
              </w:rPr>
              <w:t xml:space="preserve"> ШҚ</w:t>
            </w:r>
          </w:p>
        </w:tc>
        <w:tc>
          <w:tcPr>
            <w:tcW w:w="993" w:type="dxa"/>
          </w:tcPr>
          <w:p w14:paraId="0A253867" w14:textId="77155CDD" w:rsidR="00E960BC" w:rsidRPr="00173830" w:rsidRDefault="008D5FA8"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73,0</w:t>
            </w:r>
            <w:r w:rsidR="00E960BC" w:rsidRPr="00173830">
              <w:rPr>
                <w:rFonts w:ascii="Times New Roman" w:eastAsia="Calibri" w:hAnsi="Times New Roman" w:cs="Times New Roman"/>
                <w:sz w:val="24"/>
                <w:szCs w:val="24"/>
              </w:rPr>
              <w:t>%</w:t>
            </w:r>
          </w:p>
        </w:tc>
        <w:tc>
          <w:tcPr>
            <w:tcW w:w="992" w:type="dxa"/>
          </w:tcPr>
          <w:p w14:paraId="50F16E61" w14:textId="199E4E54" w:rsidR="00E960BC" w:rsidRPr="00173830" w:rsidRDefault="008D5FA8"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75,3</w:t>
            </w:r>
            <w:r w:rsidR="00E960BC" w:rsidRPr="00173830">
              <w:rPr>
                <w:rFonts w:ascii="Times New Roman" w:eastAsia="Calibri" w:hAnsi="Times New Roman" w:cs="Times New Roman"/>
                <w:sz w:val="24"/>
                <w:szCs w:val="24"/>
              </w:rPr>
              <w:t>%</w:t>
            </w:r>
          </w:p>
        </w:tc>
        <w:tc>
          <w:tcPr>
            <w:tcW w:w="992" w:type="dxa"/>
          </w:tcPr>
          <w:p w14:paraId="59246A76" w14:textId="11F6B756" w:rsidR="00E960BC" w:rsidRPr="00173830" w:rsidRDefault="008D5FA8"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77,6</w:t>
            </w:r>
            <w:r w:rsidR="00E960BC" w:rsidRPr="00173830">
              <w:rPr>
                <w:rFonts w:ascii="Times New Roman" w:eastAsia="Calibri" w:hAnsi="Times New Roman" w:cs="Times New Roman"/>
                <w:sz w:val="24"/>
                <w:szCs w:val="24"/>
              </w:rPr>
              <w:t>%</w:t>
            </w:r>
          </w:p>
        </w:tc>
        <w:tc>
          <w:tcPr>
            <w:tcW w:w="992" w:type="dxa"/>
          </w:tcPr>
          <w:p w14:paraId="651507EF" w14:textId="77777777" w:rsidR="00E960BC" w:rsidRPr="00173830" w:rsidRDefault="00E960BC"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81,1</w:t>
            </w:r>
            <w:r w:rsidRPr="00173830">
              <w:rPr>
                <w:rFonts w:ascii="Times New Roman" w:eastAsia="Calibri" w:hAnsi="Times New Roman" w:cs="Times New Roman"/>
                <w:sz w:val="24"/>
                <w:szCs w:val="24"/>
              </w:rPr>
              <w:t>%</w:t>
            </w:r>
          </w:p>
        </w:tc>
        <w:tc>
          <w:tcPr>
            <w:tcW w:w="993" w:type="dxa"/>
          </w:tcPr>
          <w:p w14:paraId="72DE3835" w14:textId="77777777" w:rsidR="00E960BC" w:rsidRPr="00173830" w:rsidRDefault="00E960BC"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83,8</w:t>
            </w:r>
            <w:r w:rsidRPr="00173830">
              <w:rPr>
                <w:rFonts w:ascii="Times New Roman" w:eastAsia="Calibri" w:hAnsi="Times New Roman" w:cs="Times New Roman"/>
                <w:sz w:val="24"/>
                <w:szCs w:val="24"/>
              </w:rPr>
              <w:t>%</w:t>
            </w:r>
          </w:p>
        </w:tc>
        <w:tc>
          <w:tcPr>
            <w:tcW w:w="992" w:type="dxa"/>
          </w:tcPr>
          <w:p w14:paraId="521F4808" w14:textId="77777777" w:rsidR="00E960BC" w:rsidRPr="00173830" w:rsidRDefault="00E960BC"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85,5</w:t>
            </w:r>
            <w:r w:rsidRPr="00173830">
              <w:rPr>
                <w:rFonts w:ascii="Times New Roman" w:eastAsia="Calibri" w:hAnsi="Times New Roman" w:cs="Times New Roman"/>
                <w:sz w:val="24"/>
                <w:szCs w:val="24"/>
              </w:rPr>
              <w:t>%</w:t>
            </w:r>
          </w:p>
        </w:tc>
      </w:tr>
      <w:tr w:rsidR="00173830" w:rsidRPr="00173830" w14:paraId="38DD12CD" w14:textId="77777777" w:rsidTr="008D5FA8">
        <w:trPr>
          <w:trHeight w:val="587"/>
          <w:jc w:val="center"/>
        </w:trPr>
        <w:tc>
          <w:tcPr>
            <w:tcW w:w="2093" w:type="dxa"/>
            <w:vMerge w:val="restart"/>
          </w:tcPr>
          <w:p w14:paraId="51B1BED0" w14:textId="222F5341" w:rsidR="00E960BC" w:rsidRPr="00173830" w:rsidRDefault="00E960BC"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2-</w:t>
            </w:r>
            <w:r w:rsidR="000F1AAF" w:rsidRPr="00173830">
              <w:rPr>
                <w:rFonts w:ascii="Times New Roman" w:eastAsia="Calibri" w:hAnsi="Times New Roman" w:cs="Times New Roman"/>
                <w:sz w:val="24"/>
                <w:szCs w:val="24"/>
                <w:lang w:val="kk-KZ"/>
              </w:rPr>
              <w:t>топ</w:t>
            </w:r>
          </w:p>
          <w:p w14:paraId="032274CE" w14:textId="6A33E406" w:rsidR="000F1AAF" w:rsidRPr="00173830" w:rsidRDefault="00E960BC"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Ветерин</w:t>
            </w:r>
            <w:r w:rsidR="000F1AAF" w:rsidRPr="00173830">
              <w:rPr>
                <w:rFonts w:ascii="Times New Roman" w:eastAsia="Calibri" w:hAnsi="Times New Roman" w:cs="Times New Roman"/>
                <w:sz w:val="24"/>
                <w:szCs w:val="24"/>
                <w:lang w:val="kk-KZ"/>
              </w:rPr>
              <w:t xml:space="preserve"> препараты</w:t>
            </w:r>
          </w:p>
          <w:p w14:paraId="259D5E35" w14:textId="5BE7A8D3" w:rsidR="00E960BC" w:rsidRPr="00173830" w:rsidRDefault="00E960BC" w:rsidP="00FC71A8">
            <w:pPr>
              <w:jc w:val="center"/>
              <w:rPr>
                <w:rFonts w:ascii="Times New Roman" w:eastAsia="Calibri" w:hAnsi="Times New Roman" w:cs="Times New Roman"/>
                <w:sz w:val="24"/>
                <w:szCs w:val="24"/>
                <w:lang w:val="kk-KZ"/>
              </w:rPr>
            </w:pPr>
          </w:p>
        </w:tc>
        <w:tc>
          <w:tcPr>
            <w:tcW w:w="1417" w:type="dxa"/>
          </w:tcPr>
          <w:p w14:paraId="2133EB1A" w14:textId="28FB75A8" w:rsidR="00E960BC" w:rsidRPr="00173830" w:rsidRDefault="00E960BC" w:rsidP="00FC71A8">
            <w:pPr>
              <w:jc w:val="center"/>
              <w:rPr>
                <w:rFonts w:ascii="Times New Roman" w:hAnsi="Times New Roman" w:cs="Times New Roman"/>
                <w:sz w:val="24"/>
                <w:szCs w:val="24"/>
                <w:shd w:val="clear" w:color="auto" w:fill="FFFFFF"/>
              </w:rPr>
            </w:pPr>
            <w:r w:rsidRPr="00173830">
              <w:rPr>
                <w:rFonts w:ascii="Times New Roman" w:hAnsi="Times New Roman" w:cs="Times New Roman"/>
                <w:sz w:val="24"/>
                <w:szCs w:val="24"/>
                <w:shd w:val="clear" w:color="auto" w:fill="FFFFFF"/>
              </w:rPr>
              <w:t>«Бирлик»</w:t>
            </w:r>
            <w:r w:rsidR="000F1AAF" w:rsidRPr="00173830">
              <w:rPr>
                <w:rFonts w:ascii="Times New Roman" w:hAnsi="Times New Roman" w:cs="Times New Roman"/>
                <w:sz w:val="24"/>
                <w:szCs w:val="24"/>
                <w:lang w:val="kk-KZ"/>
              </w:rPr>
              <w:t xml:space="preserve"> ШҚ</w:t>
            </w:r>
          </w:p>
        </w:tc>
        <w:tc>
          <w:tcPr>
            <w:tcW w:w="993" w:type="dxa"/>
          </w:tcPr>
          <w:p w14:paraId="5FCF01BC" w14:textId="77777777" w:rsidR="00E960BC" w:rsidRPr="00173830" w:rsidRDefault="00E960BC" w:rsidP="00FC71A8">
            <w:pPr>
              <w:jc w:val="center"/>
              <w:rPr>
                <w:rFonts w:ascii="Times New Roman" w:eastAsia="Calibri" w:hAnsi="Times New Roman" w:cs="Times New Roman"/>
                <w:sz w:val="24"/>
                <w:szCs w:val="24"/>
                <w:lang w:val="kk-KZ"/>
              </w:rPr>
            </w:pPr>
          </w:p>
          <w:p w14:paraId="23827977" w14:textId="097446EA" w:rsidR="00E960BC" w:rsidRPr="00173830" w:rsidRDefault="008D5FA8"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50,0</w:t>
            </w:r>
            <w:r w:rsidR="00E960BC" w:rsidRPr="00173830">
              <w:rPr>
                <w:rFonts w:ascii="Times New Roman" w:eastAsia="Calibri" w:hAnsi="Times New Roman" w:cs="Times New Roman"/>
                <w:sz w:val="24"/>
                <w:szCs w:val="24"/>
              </w:rPr>
              <w:t>%</w:t>
            </w:r>
          </w:p>
        </w:tc>
        <w:tc>
          <w:tcPr>
            <w:tcW w:w="992" w:type="dxa"/>
          </w:tcPr>
          <w:p w14:paraId="5F7AA0D9" w14:textId="77777777" w:rsidR="00E960BC" w:rsidRPr="00173830" w:rsidRDefault="00E960BC" w:rsidP="00FC71A8">
            <w:pPr>
              <w:jc w:val="center"/>
              <w:rPr>
                <w:rFonts w:ascii="Times New Roman" w:eastAsia="Calibri" w:hAnsi="Times New Roman" w:cs="Times New Roman"/>
                <w:sz w:val="24"/>
                <w:szCs w:val="24"/>
                <w:lang w:val="kk-KZ"/>
              </w:rPr>
            </w:pPr>
          </w:p>
          <w:p w14:paraId="7E797DC5" w14:textId="119304D3" w:rsidR="00E960BC" w:rsidRPr="00173830" w:rsidRDefault="008D5FA8"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52,8</w:t>
            </w:r>
            <w:r w:rsidR="00E960BC" w:rsidRPr="00173830">
              <w:rPr>
                <w:rFonts w:ascii="Times New Roman" w:eastAsia="Calibri" w:hAnsi="Times New Roman" w:cs="Times New Roman"/>
                <w:sz w:val="24"/>
                <w:szCs w:val="24"/>
              </w:rPr>
              <w:t>%</w:t>
            </w:r>
          </w:p>
        </w:tc>
        <w:tc>
          <w:tcPr>
            <w:tcW w:w="992" w:type="dxa"/>
          </w:tcPr>
          <w:p w14:paraId="15DADFB6" w14:textId="77777777" w:rsidR="00E960BC" w:rsidRPr="00173830" w:rsidRDefault="00E960BC" w:rsidP="00FC71A8">
            <w:pPr>
              <w:jc w:val="center"/>
              <w:rPr>
                <w:rFonts w:ascii="Times New Roman" w:eastAsia="Calibri" w:hAnsi="Times New Roman" w:cs="Times New Roman"/>
                <w:sz w:val="24"/>
                <w:szCs w:val="24"/>
                <w:lang w:val="kk-KZ"/>
              </w:rPr>
            </w:pPr>
          </w:p>
          <w:p w14:paraId="08C50763" w14:textId="6154EAAD" w:rsidR="00E960BC" w:rsidRPr="00173830" w:rsidRDefault="008D5FA8"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58,4</w:t>
            </w:r>
            <w:r w:rsidR="00E960BC" w:rsidRPr="00173830">
              <w:rPr>
                <w:rFonts w:ascii="Times New Roman" w:eastAsia="Calibri" w:hAnsi="Times New Roman" w:cs="Times New Roman"/>
                <w:sz w:val="24"/>
                <w:szCs w:val="24"/>
              </w:rPr>
              <w:t>%</w:t>
            </w:r>
          </w:p>
        </w:tc>
        <w:tc>
          <w:tcPr>
            <w:tcW w:w="992" w:type="dxa"/>
          </w:tcPr>
          <w:p w14:paraId="09B91245" w14:textId="77777777" w:rsidR="00E960BC" w:rsidRPr="00173830" w:rsidRDefault="00E960BC" w:rsidP="00FC71A8">
            <w:pPr>
              <w:jc w:val="center"/>
              <w:rPr>
                <w:rFonts w:ascii="Times New Roman" w:eastAsia="Calibri" w:hAnsi="Times New Roman" w:cs="Times New Roman"/>
                <w:sz w:val="24"/>
                <w:szCs w:val="24"/>
                <w:lang w:val="kk-KZ"/>
              </w:rPr>
            </w:pPr>
          </w:p>
          <w:p w14:paraId="1BFEA87A" w14:textId="6D22CD31" w:rsidR="00E960BC" w:rsidRPr="00173830" w:rsidRDefault="008D5FA8"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10,0</w:t>
            </w:r>
            <w:r w:rsidR="00E960BC" w:rsidRPr="00173830">
              <w:rPr>
                <w:rFonts w:ascii="Times New Roman" w:eastAsia="Calibri" w:hAnsi="Times New Roman" w:cs="Times New Roman"/>
                <w:sz w:val="24"/>
                <w:szCs w:val="24"/>
                <w:lang w:val="kk-KZ"/>
              </w:rPr>
              <w:t>%</w:t>
            </w:r>
          </w:p>
        </w:tc>
        <w:tc>
          <w:tcPr>
            <w:tcW w:w="993" w:type="dxa"/>
          </w:tcPr>
          <w:p w14:paraId="139207C5" w14:textId="77777777" w:rsidR="00E960BC" w:rsidRPr="00173830" w:rsidRDefault="00E960BC" w:rsidP="00FC71A8">
            <w:pPr>
              <w:jc w:val="center"/>
              <w:rPr>
                <w:rFonts w:ascii="Times New Roman" w:eastAsia="Calibri" w:hAnsi="Times New Roman" w:cs="Times New Roman"/>
                <w:sz w:val="24"/>
                <w:szCs w:val="24"/>
                <w:lang w:val="kk-KZ"/>
              </w:rPr>
            </w:pPr>
          </w:p>
          <w:p w14:paraId="6440D3ED" w14:textId="494FBA94" w:rsidR="00E960BC" w:rsidRPr="00173830" w:rsidRDefault="008D5FA8"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17,0</w:t>
            </w:r>
            <w:r w:rsidR="00E960BC" w:rsidRPr="00173830">
              <w:rPr>
                <w:rFonts w:ascii="Times New Roman" w:eastAsia="Calibri" w:hAnsi="Times New Roman" w:cs="Times New Roman"/>
                <w:sz w:val="24"/>
                <w:szCs w:val="24"/>
                <w:lang w:val="kk-KZ"/>
              </w:rPr>
              <w:t>%</w:t>
            </w:r>
          </w:p>
        </w:tc>
        <w:tc>
          <w:tcPr>
            <w:tcW w:w="992" w:type="dxa"/>
          </w:tcPr>
          <w:p w14:paraId="260F1041" w14:textId="77777777" w:rsidR="00E960BC" w:rsidRPr="00173830" w:rsidRDefault="00E960BC" w:rsidP="00FC71A8">
            <w:pPr>
              <w:jc w:val="center"/>
              <w:rPr>
                <w:rFonts w:ascii="Times New Roman" w:eastAsia="Calibri" w:hAnsi="Times New Roman" w:cs="Times New Roman"/>
                <w:sz w:val="24"/>
                <w:szCs w:val="24"/>
                <w:lang w:val="kk-KZ"/>
              </w:rPr>
            </w:pPr>
          </w:p>
          <w:p w14:paraId="2AEF4955" w14:textId="77777777" w:rsidR="00E960BC" w:rsidRPr="00173830" w:rsidRDefault="00E960BC"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0</w:t>
            </w:r>
          </w:p>
        </w:tc>
      </w:tr>
      <w:tr w:rsidR="00173830" w:rsidRPr="00173830" w14:paraId="6A5B5A37" w14:textId="77777777" w:rsidTr="008D5FA8">
        <w:trPr>
          <w:trHeight w:val="227"/>
          <w:jc w:val="center"/>
        </w:trPr>
        <w:tc>
          <w:tcPr>
            <w:tcW w:w="2093" w:type="dxa"/>
            <w:vMerge/>
          </w:tcPr>
          <w:p w14:paraId="142722E9" w14:textId="77777777" w:rsidR="00E960BC" w:rsidRPr="00173830" w:rsidRDefault="00E960BC" w:rsidP="00FC71A8">
            <w:pPr>
              <w:jc w:val="center"/>
              <w:rPr>
                <w:rFonts w:ascii="Times New Roman" w:eastAsia="Calibri" w:hAnsi="Times New Roman" w:cs="Times New Roman"/>
                <w:sz w:val="24"/>
                <w:szCs w:val="24"/>
                <w:lang w:val="kk-KZ"/>
              </w:rPr>
            </w:pPr>
          </w:p>
        </w:tc>
        <w:tc>
          <w:tcPr>
            <w:tcW w:w="1417" w:type="dxa"/>
          </w:tcPr>
          <w:p w14:paraId="3C72EF5B" w14:textId="4E70BDCE" w:rsidR="00E960BC" w:rsidRPr="00173830" w:rsidRDefault="00E960BC" w:rsidP="00FC71A8">
            <w:pPr>
              <w:jc w:val="center"/>
              <w:rPr>
                <w:rFonts w:ascii="Times New Roman" w:hAnsi="Times New Roman" w:cs="Times New Roman"/>
                <w:sz w:val="24"/>
                <w:szCs w:val="24"/>
                <w:shd w:val="clear" w:color="auto" w:fill="FFFFFF"/>
              </w:rPr>
            </w:pPr>
            <w:r w:rsidRPr="00173830">
              <w:rPr>
                <w:rFonts w:ascii="Times New Roman" w:hAnsi="Times New Roman" w:cs="Times New Roman"/>
                <w:sz w:val="24"/>
                <w:szCs w:val="24"/>
                <w:shd w:val="clear" w:color="auto" w:fill="FFFFFF"/>
              </w:rPr>
              <w:t>«</w:t>
            </w:r>
            <w:proofErr w:type="spellStart"/>
            <w:r w:rsidRPr="00173830">
              <w:rPr>
                <w:rFonts w:ascii="Times New Roman" w:hAnsi="Times New Roman" w:cs="Times New Roman"/>
                <w:sz w:val="24"/>
                <w:szCs w:val="24"/>
                <w:shd w:val="clear" w:color="auto" w:fill="FFFFFF"/>
              </w:rPr>
              <w:t>Халиев</w:t>
            </w:r>
            <w:proofErr w:type="spellEnd"/>
            <w:r w:rsidRPr="00173830">
              <w:rPr>
                <w:rFonts w:ascii="Times New Roman" w:hAnsi="Times New Roman" w:cs="Times New Roman"/>
                <w:sz w:val="24"/>
                <w:szCs w:val="24"/>
                <w:shd w:val="clear" w:color="auto" w:fill="FFFFFF"/>
              </w:rPr>
              <w:t>»</w:t>
            </w:r>
            <w:r w:rsidR="000F1AAF" w:rsidRPr="00173830">
              <w:rPr>
                <w:rFonts w:ascii="Times New Roman" w:hAnsi="Times New Roman" w:cs="Times New Roman"/>
                <w:sz w:val="24"/>
                <w:szCs w:val="24"/>
                <w:lang w:val="kk-KZ"/>
              </w:rPr>
              <w:t xml:space="preserve"> ШҚ</w:t>
            </w:r>
          </w:p>
        </w:tc>
        <w:tc>
          <w:tcPr>
            <w:tcW w:w="993" w:type="dxa"/>
          </w:tcPr>
          <w:p w14:paraId="20553E11" w14:textId="77777777" w:rsidR="00E960BC" w:rsidRPr="00173830" w:rsidRDefault="00E960BC"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53,1</w:t>
            </w:r>
            <w:r w:rsidRPr="00173830">
              <w:rPr>
                <w:rFonts w:ascii="Times New Roman" w:eastAsia="Calibri" w:hAnsi="Times New Roman" w:cs="Times New Roman"/>
                <w:sz w:val="24"/>
                <w:szCs w:val="24"/>
              </w:rPr>
              <w:t>%</w:t>
            </w:r>
          </w:p>
        </w:tc>
        <w:tc>
          <w:tcPr>
            <w:tcW w:w="992" w:type="dxa"/>
          </w:tcPr>
          <w:p w14:paraId="013ADB03" w14:textId="77777777" w:rsidR="00E960BC" w:rsidRPr="00173830" w:rsidRDefault="00E960BC"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58,8</w:t>
            </w:r>
            <w:r w:rsidRPr="00173830">
              <w:rPr>
                <w:rFonts w:ascii="Times New Roman" w:eastAsia="Calibri" w:hAnsi="Times New Roman" w:cs="Times New Roman"/>
                <w:sz w:val="24"/>
                <w:szCs w:val="24"/>
              </w:rPr>
              <w:t>%</w:t>
            </w:r>
          </w:p>
        </w:tc>
        <w:tc>
          <w:tcPr>
            <w:tcW w:w="992" w:type="dxa"/>
          </w:tcPr>
          <w:p w14:paraId="49F0A47B" w14:textId="77777777" w:rsidR="00E960BC" w:rsidRPr="00173830" w:rsidRDefault="00E960BC"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60,8</w:t>
            </w:r>
            <w:r w:rsidRPr="00173830">
              <w:rPr>
                <w:rFonts w:ascii="Times New Roman" w:eastAsia="Calibri" w:hAnsi="Times New Roman" w:cs="Times New Roman"/>
                <w:sz w:val="24"/>
                <w:szCs w:val="24"/>
              </w:rPr>
              <w:t>%</w:t>
            </w:r>
          </w:p>
        </w:tc>
        <w:tc>
          <w:tcPr>
            <w:tcW w:w="992" w:type="dxa"/>
          </w:tcPr>
          <w:p w14:paraId="2FE2EAD6" w14:textId="77777777" w:rsidR="00E960BC" w:rsidRPr="00173830" w:rsidRDefault="00E960BC"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12,0</w:t>
            </w:r>
            <w:r w:rsidRPr="00173830">
              <w:rPr>
                <w:rFonts w:ascii="Times New Roman" w:eastAsia="Calibri" w:hAnsi="Times New Roman" w:cs="Times New Roman"/>
                <w:sz w:val="24"/>
                <w:szCs w:val="24"/>
              </w:rPr>
              <w:t>%</w:t>
            </w:r>
          </w:p>
        </w:tc>
        <w:tc>
          <w:tcPr>
            <w:tcW w:w="993" w:type="dxa"/>
          </w:tcPr>
          <w:p w14:paraId="2F57E51E" w14:textId="77777777" w:rsidR="00E960BC" w:rsidRPr="00173830" w:rsidRDefault="00E960BC"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18,0</w:t>
            </w:r>
            <w:r w:rsidRPr="00173830">
              <w:rPr>
                <w:rFonts w:ascii="Times New Roman" w:eastAsia="Calibri" w:hAnsi="Times New Roman" w:cs="Times New Roman"/>
                <w:sz w:val="24"/>
                <w:szCs w:val="24"/>
              </w:rPr>
              <w:t>%</w:t>
            </w:r>
          </w:p>
        </w:tc>
        <w:tc>
          <w:tcPr>
            <w:tcW w:w="992" w:type="dxa"/>
          </w:tcPr>
          <w:p w14:paraId="59FD6D6A" w14:textId="77777777" w:rsidR="00E960BC" w:rsidRPr="00173830" w:rsidRDefault="00E960BC"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0</w:t>
            </w:r>
          </w:p>
        </w:tc>
      </w:tr>
      <w:tr w:rsidR="00173830" w:rsidRPr="00173830" w14:paraId="6DFE60BD" w14:textId="77777777" w:rsidTr="008D5FA8">
        <w:trPr>
          <w:trHeight w:val="363"/>
          <w:jc w:val="center"/>
        </w:trPr>
        <w:tc>
          <w:tcPr>
            <w:tcW w:w="2093" w:type="dxa"/>
            <w:vMerge w:val="restart"/>
          </w:tcPr>
          <w:p w14:paraId="4DA0E099" w14:textId="46F8C88C" w:rsidR="00E960BC" w:rsidRPr="00173830" w:rsidRDefault="00E960BC" w:rsidP="00FC71A8">
            <w:pPr>
              <w:jc w:val="center"/>
              <w:rPr>
                <w:rFonts w:ascii="Times New Roman" w:hAnsi="Times New Roman" w:cs="Times New Roman"/>
                <w:sz w:val="24"/>
                <w:szCs w:val="24"/>
                <w:lang w:val="kk-KZ"/>
              </w:rPr>
            </w:pPr>
            <w:r w:rsidRPr="00173830">
              <w:rPr>
                <w:rFonts w:ascii="Times New Roman" w:hAnsi="Times New Roman" w:cs="Times New Roman"/>
                <w:sz w:val="24"/>
                <w:szCs w:val="24"/>
              </w:rPr>
              <w:t>3-</w:t>
            </w:r>
            <w:r w:rsidR="000F1AAF" w:rsidRPr="00173830">
              <w:rPr>
                <w:rFonts w:ascii="Times New Roman" w:hAnsi="Times New Roman" w:cs="Times New Roman"/>
                <w:sz w:val="24"/>
                <w:szCs w:val="24"/>
                <w:lang w:val="kk-KZ"/>
              </w:rPr>
              <w:t>топ</w:t>
            </w:r>
          </w:p>
          <w:p w14:paraId="2FD527A6" w14:textId="44DDA65D" w:rsidR="00E960BC" w:rsidRPr="00173830" w:rsidRDefault="000F1AAF" w:rsidP="00FC71A8">
            <w:pPr>
              <w:jc w:val="center"/>
              <w:rPr>
                <w:rFonts w:ascii="Times New Roman" w:eastAsia="Calibri" w:hAnsi="Times New Roman" w:cs="Times New Roman"/>
                <w:sz w:val="24"/>
                <w:szCs w:val="24"/>
                <w:lang w:val="kk-KZ"/>
              </w:rPr>
            </w:pPr>
            <w:r w:rsidRPr="00173830">
              <w:rPr>
                <w:rFonts w:ascii="Times New Roman" w:hAnsi="Times New Roman" w:cs="Times New Roman"/>
                <w:sz w:val="24"/>
                <w:szCs w:val="24"/>
                <w:lang w:val="kk-KZ"/>
              </w:rPr>
              <w:t>Бақылау</w:t>
            </w:r>
          </w:p>
        </w:tc>
        <w:tc>
          <w:tcPr>
            <w:tcW w:w="1417" w:type="dxa"/>
          </w:tcPr>
          <w:p w14:paraId="1F5ECB85" w14:textId="2F8FD79E" w:rsidR="00E960BC" w:rsidRPr="00173830" w:rsidRDefault="00E960BC" w:rsidP="00FC71A8">
            <w:pPr>
              <w:jc w:val="center"/>
              <w:rPr>
                <w:rFonts w:ascii="Times New Roman" w:hAnsi="Times New Roman" w:cs="Times New Roman"/>
                <w:sz w:val="24"/>
                <w:szCs w:val="24"/>
                <w:shd w:val="clear" w:color="auto" w:fill="FFFFFF"/>
              </w:rPr>
            </w:pPr>
            <w:r w:rsidRPr="00173830">
              <w:rPr>
                <w:rFonts w:ascii="Times New Roman" w:hAnsi="Times New Roman" w:cs="Times New Roman"/>
                <w:sz w:val="24"/>
                <w:szCs w:val="24"/>
                <w:shd w:val="clear" w:color="auto" w:fill="FFFFFF"/>
              </w:rPr>
              <w:t>«Бирлик»</w:t>
            </w:r>
            <w:r w:rsidR="000F1AAF" w:rsidRPr="00173830">
              <w:rPr>
                <w:rFonts w:ascii="Times New Roman" w:hAnsi="Times New Roman" w:cs="Times New Roman"/>
                <w:sz w:val="24"/>
                <w:szCs w:val="24"/>
                <w:lang w:val="kk-KZ"/>
              </w:rPr>
              <w:t xml:space="preserve"> ШҚ</w:t>
            </w:r>
          </w:p>
        </w:tc>
        <w:tc>
          <w:tcPr>
            <w:tcW w:w="993" w:type="dxa"/>
          </w:tcPr>
          <w:p w14:paraId="12B27A59" w14:textId="77777777" w:rsidR="00E960BC" w:rsidRPr="00173830" w:rsidRDefault="00E960BC"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w:t>
            </w:r>
          </w:p>
        </w:tc>
        <w:tc>
          <w:tcPr>
            <w:tcW w:w="992" w:type="dxa"/>
          </w:tcPr>
          <w:p w14:paraId="640C5151" w14:textId="77777777" w:rsidR="00E960BC" w:rsidRPr="00173830" w:rsidRDefault="00E960BC"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w:t>
            </w:r>
          </w:p>
        </w:tc>
        <w:tc>
          <w:tcPr>
            <w:tcW w:w="992" w:type="dxa"/>
          </w:tcPr>
          <w:p w14:paraId="479877FA" w14:textId="77777777" w:rsidR="00E960BC" w:rsidRPr="00173830" w:rsidRDefault="00E960BC"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w:t>
            </w:r>
          </w:p>
        </w:tc>
        <w:tc>
          <w:tcPr>
            <w:tcW w:w="992" w:type="dxa"/>
          </w:tcPr>
          <w:p w14:paraId="3F3F8CB5" w14:textId="77777777" w:rsidR="00E960BC" w:rsidRPr="00173830" w:rsidRDefault="00E960BC"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w:t>
            </w:r>
          </w:p>
        </w:tc>
        <w:tc>
          <w:tcPr>
            <w:tcW w:w="993" w:type="dxa"/>
          </w:tcPr>
          <w:p w14:paraId="0405E243" w14:textId="77777777" w:rsidR="00E960BC" w:rsidRPr="00173830" w:rsidRDefault="00E960BC"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w:t>
            </w:r>
          </w:p>
        </w:tc>
        <w:tc>
          <w:tcPr>
            <w:tcW w:w="992" w:type="dxa"/>
          </w:tcPr>
          <w:p w14:paraId="70C5C408" w14:textId="77777777" w:rsidR="00E960BC" w:rsidRPr="00173830" w:rsidRDefault="00E960BC"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w:t>
            </w:r>
          </w:p>
        </w:tc>
      </w:tr>
      <w:tr w:rsidR="00173830" w:rsidRPr="00173830" w14:paraId="0391E176" w14:textId="77777777" w:rsidTr="008D5FA8">
        <w:trPr>
          <w:trHeight w:val="175"/>
          <w:jc w:val="center"/>
        </w:trPr>
        <w:tc>
          <w:tcPr>
            <w:tcW w:w="2093" w:type="dxa"/>
            <w:vMerge/>
          </w:tcPr>
          <w:p w14:paraId="52D219FC" w14:textId="77777777" w:rsidR="00E960BC" w:rsidRPr="00173830" w:rsidRDefault="00E960BC" w:rsidP="00FC71A8">
            <w:pPr>
              <w:jc w:val="center"/>
              <w:rPr>
                <w:rFonts w:ascii="Times New Roman" w:hAnsi="Times New Roman" w:cs="Times New Roman"/>
                <w:sz w:val="24"/>
                <w:szCs w:val="24"/>
              </w:rPr>
            </w:pPr>
          </w:p>
        </w:tc>
        <w:tc>
          <w:tcPr>
            <w:tcW w:w="1417" w:type="dxa"/>
          </w:tcPr>
          <w:p w14:paraId="613BC4F7" w14:textId="36810B87" w:rsidR="00E960BC" w:rsidRPr="00173830" w:rsidRDefault="00E960BC" w:rsidP="00FC71A8">
            <w:pPr>
              <w:jc w:val="center"/>
              <w:rPr>
                <w:rFonts w:ascii="Times New Roman" w:hAnsi="Times New Roman" w:cs="Times New Roman"/>
                <w:sz w:val="24"/>
                <w:szCs w:val="24"/>
                <w:shd w:val="clear" w:color="auto" w:fill="FFFFFF"/>
              </w:rPr>
            </w:pPr>
            <w:r w:rsidRPr="00173830">
              <w:rPr>
                <w:rFonts w:ascii="Times New Roman" w:hAnsi="Times New Roman" w:cs="Times New Roman"/>
                <w:sz w:val="24"/>
                <w:szCs w:val="24"/>
                <w:shd w:val="clear" w:color="auto" w:fill="FFFFFF"/>
              </w:rPr>
              <w:t>«</w:t>
            </w:r>
            <w:proofErr w:type="spellStart"/>
            <w:r w:rsidRPr="00173830">
              <w:rPr>
                <w:rFonts w:ascii="Times New Roman" w:hAnsi="Times New Roman" w:cs="Times New Roman"/>
                <w:sz w:val="24"/>
                <w:szCs w:val="24"/>
                <w:shd w:val="clear" w:color="auto" w:fill="FFFFFF"/>
              </w:rPr>
              <w:t>Халиев</w:t>
            </w:r>
            <w:proofErr w:type="spellEnd"/>
            <w:r w:rsidRPr="00173830">
              <w:rPr>
                <w:rFonts w:ascii="Times New Roman" w:hAnsi="Times New Roman" w:cs="Times New Roman"/>
                <w:sz w:val="24"/>
                <w:szCs w:val="24"/>
                <w:shd w:val="clear" w:color="auto" w:fill="FFFFFF"/>
              </w:rPr>
              <w:t>»</w:t>
            </w:r>
            <w:r w:rsidR="000F1AAF" w:rsidRPr="00173830">
              <w:rPr>
                <w:rFonts w:ascii="Times New Roman" w:hAnsi="Times New Roman" w:cs="Times New Roman"/>
                <w:sz w:val="24"/>
                <w:szCs w:val="24"/>
                <w:lang w:val="kk-KZ"/>
              </w:rPr>
              <w:t xml:space="preserve"> ШҚ</w:t>
            </w:r>
          </w:p>
        </w:tc>
        <w:tc>
          <w:tcPr>
            <w:tcW w:w="993" w:type="dxa"/>
          </w:tcPr>
          <w:p w14:paraId="4D003190" w14:textId="77777777" w:rsidR="00E960BC" w:rsidRPr="00173830" w:rsidRDefault="00E960BC"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w:t>
            </w:r>
          </w:p>
        </w:tc>
        <w:tc>
          <w:tcPr>
            <w:tcW w:w="992" w:type="dxa"/>
          </w:tcPr>
          <w:p w14:paraId="1B7A487E" w14:textId="77777777" w:rsidR="00E960BC" w:rsidRPr="00173830" w:rsidRDefault="00E960BC"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w:t>
            </w:r>
          </w:p>
        </w:tc>
        <w:tc>
          <w:tcPr>
            <w:tcW w:w="992" w:type="dxa"/>
          </w:tcPr>
          <w:p w14:paraId="3D3BC1D2" w14:textId="77777777" w:rsidR="00E960BC" w:rsidRPr="00173830" w:rsidRDefault="00E960BC"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w:t>
            </w:r>
          </w:p>
        </w:tc>
        <w:tc>
          <w:tcPr>
            <w:tcW w:w="992" w:type="dxa"/>
          </w:tcPr>
          <w:p w14:paraId="38876A09" w14:textId="77777777" w:rsidR="00E960BC" w:rsidRPr="00173830" w:rsidRDefault="00E960BC"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w:t>
            </w:r>
          </w:p>
        </w:tc>
        <w:tc>
          <w:tcPr>
            <w:tcW w:w="993" w:type="dxa"/>
          </w:tcPr>
          <w:p w14:paraId="3DFB9F74" w14:textId="77777777" w:rsidR="00E960BC" w:rsidRPr="00173830" w:rsidRDefault="00E960BC"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w:t>
            </w:r>
          </w:p>
        </w:tc>
        <w:tc>
          <w:tcPr>
            <w:tcW w:w="992" w:type="dxa"/>
          </w:tcPr>
          <w:p w14:paraId="79210A37" w14:textId="77777777" w:rsidR="00E960BC" w:rsidRPr="00173830" w:rsidRDefault="00E960BC" w:rsidP="00FC71A8">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w:t>
            </w:r>
          </w:p>
        </w:tc>
      </w:tr>
    </w:tbl>
    <w:p w14:paraId="0E831A8D" w14:textId="77777777" w:rsidR="00E960BC" w:rsidRPr="00173830" w:rsidRDefault="00E960BC" w:rsidP="00E65855">
      <w:pPr>
        <w:spacing w:after="0" w:line="240" w:lineRule="auto"/>
        <w:jc w:val="both"/>
        <w:rPr>
          <w:rFonts w:ascii="Times New Roman" w:eastAsia="Times New Roman" w:hAnsi="Times New Roman" w:cs="Times New Roman"/>
          <w:sz w:val="28"/>
          <w:szCs w:val="28"/>
          <w:shd w:val="clear" w:color="auto" w:fill="FFFFFF"/>
          <w:lang w:eastAsia="ru-RU"/>
        </w:rPr>
      </w:pPr>
    </w:p>
    <w:p w14:paraId="6B05E57C" w14:textId="1B4B7227" w:rsidR="000F1AAF" w:rsidRPr="00173830" w:rsidRDefault="000F1AAF" w:rsidP="00E65855">
      <w:pPr>
        <w:spacing w:after="0" w:line="240" w:lineRule="auto"/>
        <w:ind w:firstLine="709"/>
        <w:jc w:val="both"/>
        <w:rPr>
          <w:rFonts w:ascii="Times New Roman" w:eastAsia="Times New Roman" w:hAnsi="Times New Roman" w:cs="Times New Roman"/>
          <w:sz w:val="28"/>
          <w:szCs w:val="28"/>
          <w:shd w:val="clear" w:color="auto" w:fill="FFFFFF"/>
          <w:lang w:eastAsia="ru-RU"/>
        </w:rPr>
      </w:pPr>
      <w:proofErr w:type="spellStart"/>
      <w:r w:rsidRPr="00173830">
        <w:rPr>
          <w:rFonts w:ascii="Times New Roman" w:eastAsia="Times New Roman" w:hAnsi="Times New Roman" w:cs="Times New Roman"/>
          <w:sz w:val="28"/>
          <w:szCs w:val="28"/>
          <w:shd w:val="clear" w:color="auto" w:fill="FFFFFF"/>
          <w:lang w:eastAsia="ru-RU"/>
        </w:rPr>
        <w:t>Біздің</w:t>
      </w:r>
      <w:proofErr w:type="spellEnd"/>
      <w:r w:rsidRPr="00173830">
        <w:rPr>
          <w:rFonts w:ascii="Times New Roman" w:eastAsia="Times New Roman" w:hAnsi="Times New Roman" w:cs="Times New Roman"/>
          <w:sz w:val="28"/>
          <w:szCs w:val="28"/>
          <w:shd w:val="clear" w:color="auto" w:fill="FFFFFF"/>
          <w:lang w:eastAsia="ru-RU"/>
        </w:rPr>
        <w:t xml:space="preserve"> </w:t>
      </w:r>
      <w:r w:rsidR="00C82134" w:rsidRPr="00173830">
        <w:rPr>
          <w:rFonts w:ascii="Times New Roman" w:eastAsia="Times New Roman" w:hAnsi="Times New Roman" w:cs="Times New Roman"/>
          <w:sz w:val="28"/>
          <w:szCs w:val="28"/>
          <w:shd w:val="clear" w:color="auto" w:fill="FFFFFF"/>
          <w:lang w:val="kk-KZ" w:eastAsia="ru-RU"/>
        </w:rPr>
        <w:t xml:space="preserve">құралдың </w:t>
      </w:r>
      <w:proofErr w:type="spellStart"/>
      <w:r w:rsidRPr="00173830">
        <w:rPr>
          <w:rFonts w:ascii="Times New Roman" w:eastAsia="Times New Roman" w:hAnsi="Times New Roman" w:cs="Times New Roman"/>
          <w:sz w:val="28"/>
          <w:szCs w:val="28"/>
          <w:shd w:val="clear" w:color="auto" w:fill="FFFFFF"/>
          <w:lang w:eastAsia="ru-RU"/>
        </w:rPr>
        <w:t>тиімділігі</w:t>
      </w:r>
      <w:proofErr w:type="spellEnd"/>
      <w:r w:rsidRPr="00173830">
        <w:rPr>
          <w:rFonts w:ascii="Times New Roman" w:eastAsia="Times New Roman" w:hAnsi="Times New Roman" w:cs="Times New Roman"/>
          <w:sz w:val="28"/>
          <w:szCs w:val="28"/>
          <w:shd w:val="clear" w:color="auto" w:fill="FFFFFF"/>
          <w:lang w:eastAsia="ru-RU"/>
        </w:rPr>
        <w:t xml:space="preserve"> 85,5% -90,2% </w:t>
      </w:r>
      <w:proofErr w:type="spellStart"/>
      <w:r w:rsidRPr="00173830">
        <w:rPr>
          <w:rFonts w:ascii="Times New Roman" w:eastAsia="Times New Roman" w:hAnsi="Times New Roman" w:cs="Times New Roman"/>
          <w:sz w:val="28"/>
          <w:szCs w:val="28"/>
          <w:shd w:val="clear" w:color="auto" w:fill="FFFFFF"/>
          <w:lang w:eastAsia="ru-RU"/>
        </w:rPr>
        <w:t>құрады</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Базалық</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препараттың</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тиімділігі</w:t>
      </w:r>
      <w:proofErr w:type="spellEnd"/>
      <w:r w:rsidRPr="00173830">
        <w:rPr>
          <w:rFonts w:ascii="Times New Roman" w:eastAsia="Times New Roman" w:hAnsi="Times New Roman" w:cs="Times New Roman"/>
          <w:sz w:val="28"/>
          <w:szCs w:val="28"/>
          <w:shd w:val="clear" w:color="auto" w:fill="FFFFFF"/>
          <w:lang w:eastAsia="ru-RU"/>
        </w:rPr>
        <w:t xml:space="preserve"> 6-шы </w:t>
      </w:r>
      <w:proofErr w:type="spellStart"/>
      <w:r w:rsidRPr="00173830">
        <w:rPr>
          <w:rFonts w:ascii="Times New Roman" w:eastAsia="Times New Roman" w:hAnsi="Times New Roman" w:cs="Times New Roman"/>
          <w:sz w:val="28"/>
          <w:szCs w:val="28"/>
          <w:shd w:val="clear" w:color="auto" w:fill="FFFFFF"/>
          <w:lang w:eastAsia="ru-RU"/>
        </w:rPr>
        <w:t>тәулікте</w:t>
      </w:r>
      <w:proofErr w:type="spellEnd"/>
      <w:r w:rsidRPr="00173830">
        <w:rPr>
          <w:rFonts w:ascii="Times New Roman" w:eastAsia="Times New Roman" w:hAnsi="Times New Roman" w:cs="Times New Roman"/>
          <w:sz w:val="28"/>
          <w:szCs w:val="28"/>
          <w:shd w:val="clear" w:color="auto" w:fill="FFFFFF"/>
          <w:lang w:eastAsia="ru-RU"/>
        </w:rPr>
        <w:t xml:space="preserve"> 58,4% - </w:t>
      </w:r>
      <w:proofErr w:type="spellStart"/>
      <w:r w:rsidRPr="00173830">
        <w:rPr>
          <w:rFonts w:ascii="Times New Roman" w:eastAsia="Times New Roman" w:hAnsi="Times New Roman" w:cs="Times New Roman"/>
          <w:sz w:val="28"/>
          <w:szCs w:val="28"/>
          <w:shd w:val="clear" w:color="auto" w:fill="FFFFFF"/>
          <w:lang w:eastAsia="ru-RU"/>
        </w:rPr>
        <w:t>ды</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00F3207F" w:rsidRPr="00173830">
        <w:rPr>
          <w:rFonts w:ascii="Times New Roman" w:eastAsia="Times New Roman" w:hAnsi="Times New Roman" w:cs="Times New Roman"/>
          <w:sz w:val="28"/>
          <w:szCs w:val="28"/>
          <w:shd w:val="clear" w:color="auto" w:fill="FFFFFF"/>
          <w:lang w:eastAsia="ru-RU"/>
        </w:rPr>
        <w:t>құрады</w:t>
      </w:r>
      <w:proofErr w:type="spellEnd"/>
      <w:r w:rsidR="00F3207F" w:rsidRPr="00173830">
        <w:rPr>
          <w:rFonts w:ascii="Times New Roman" w:eastAsia="Times New Roman" w:hAnsi="Times New Roman" w:cs="Times New Roman"/>
          <w:sz w:val="28"/>
          <w:szCs w:val="28"/>
          <w:shd w:val="clear" w:color="auto" w:fill="FFFFFF"/>
          <w:lang w:eastAsia="ru-RU"/>
        </w:rPr>
        <w:t xml:space="preserve"> </w:t>
      </w:r>
      <w:r w:rsidRPr="00173830">
        <w:rPr>
          <w:rFonts w:ascii="Times New Roman" w:eastAsia="Times New Roman" w:hAnsi="Times New Roman" w:cs="Times New Roman"/>
          <w:sz w:val="28"/>
          <w:szCs w:val="28"/>
          <w:shd w:val="clear" w:color="auto" w:fill="FFFFFF"/>
          <w:lang w:eastAsia="ru-RU"/>
        </w:rPr>
        <w:t xml:space="preserve"> 60,8%.</w:t>
      </w:r>
    </w:p>
    <w:p w14:paraId="2C3CC674" w14:textId="3AF9F33E" w:rsidR="00E960BC" w:rsidRPr="00173830" w:rsidRDefault="000F1AAF" w:rsidP="00E65855">
      <w:pPr>
        <w:spacing w:after="0" w:line="240" w:lineRule="auto"/>
        <w:ind w:firstLine="709"/>
        <w:jc w:val="both"/>
        <w:rPr>
          <w:rFonts w:ascii="Times New Roman" w:eastAsia="Times New Roman" w:hAnsi="Times New Roman" w:cs="Times New Roman"/>
          <w:sz w:val="28"/>
          <w:szCs w:val="28"/>
          <w:lang w:eastAsia="ru-RU"/>
        </w:rPr>
      </w:pPr>
      <w:proofErr w:type="spellStart"/>
      <w:r w:rsidRPr="00173830">
        <w:rPr>
          <w:rFonts w:ascii="Times New Roman" w:eastAsia="Times New Roman" w:hAnsi="Times New Roman" w:cs="Times New Roman"/>
          <w:sz w:val="28"/>
          <w:szCs w:val="28"/>
          <w:shd w:val="clear" w:color="auto" w:fill="FFFFFF"/>
          <w:lang w:eastAsia="ru-RU"/>
        </w:rPr>
        <w:t>Екінші</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тәжірибені</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Түркістан</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облысы</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Ордабасы</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008D5FA8" w:rsidRPr="00173830">
        <w:rPr>
          <w:rFonts w:ascii="Times New Roman" w:eastAsia="Times New Roman" w:hAnsi="Times New Roman" w:cs="Times New Roman"/>
          <w:sz w:val="28"/>
          <w:szCs w:val="28"/>
          <w:shd w:val="clear" w:color="auto" w:fill="FFFFFF"/>
          <w:lang w:eastAsia="ru-RU"/>
        </w:rPr>
        <w:t>ауданы</w:t>
      </w:r>
      <w:proofErr w:type="spellEnd"/>
      <w:r w:rsidR="008D5FA8" w:rsidRPr="00173830">
        <w:rPr>
          <w:rFonts w:ascii="Times New Roman" w:eastAsia="Times New Roman" w:hAnsi="Times New Roman" w:cs="Times New Roman"/>
          <w:sz w:val="28"/>
          <w:szCs w:val="28"/>
          <w:shd w:val="clear" w:color="auto" w:fill="FFFFFF"/>
          <w:lang w:eastAsia="ru-RU"/>
        </w:rPr>
        <w:t xml:space="preserve"> </w:t>
      </w:r>
      <w:proofErr w:type="spellStart"/>
      <w:r w:rsidR="008D5FA8" w:rsidRPr="00173830">
        <w:rPr>
          <w:rFonts w:ascii="Times New Roman" w:eastAsia="Times New Roman" w:hAnsi="Times New Roman" w:cs="Times New Roman"/>
          <w:sz w:val="28"/>
          <w:szCs w:val="28"/>
          <w:shd w:val="clear" w:color="auto" w:fill="FFFFFF"/>
          <w:lang w:eastAsia="ru-RU"/>
        </w:rPr>
        <w:t>Қараспан</w:t>
      </w:r>
      <w:proofErr w:type="spellEnd"/>
      <w:r w:rsidR="008D5FA8" w:rsidRPr="00173830">
        <w:rPr>
          <w:rFonts w:ascii="Times New Roman" w:eastAsia="Times New Roman" w:hAnsi="Times New Roman" w:cs="Times New Roman"/>
          <w:sz w:val="28"/>
          <w:szCs w:val="28"/>
          <w:shd w:val="clear" w:color="auto" w:fill="FFFFFF"/>
          <w:lang w:eastAsia="ru-RU"/>
        </w:rPr>
        <w:t xml:space="preserve"> </w:t>
      </w:r>
      <w:proofErr w:type="spellStart"/>
      <w:r w:rsidR="008D5FA8" w:rsidRPr="00173830">
        <w:rPr>
          <w:rFonts w:ascii="Times New Roman" w:eastAsia="Times New Roman" w:hAnsi="Times New Roman" w:cs="Times New Roman"/>
          <w:sz w:val="28"/>
          <w:szCs w:val="28"/>
          <w:shd w:val="clear" w:color="auto" w:fill="FFFFFF"/>
          <w:lang w:eastAsia="ru-RU"/>
        </w:rPr>
        <w:t>ауылдық</w:t>
      </w:r>
      <w:proofErr w:type="spellEnd"/>
      <w:r w:rsidR="008D5FA8" w:rsidRPr="00173830">
        <w:rPr>
          <w:rFonts w:ascii="Times New Roman" w:eastAsia="Times New Roman" w:hAnsi="Times New Roman" w:cs="Times New Roman"/>
          <w:sz w:val="28"/>
          <w:szCs w:val="28"/>
          <w:shd w:val="clear" w:color="auto" w:fill="FFFFFF"/>
          <w:lang w:eastAsia="ru-RU"/>
        </w:rPr>
        <w:t xml:space="preserve"> </w:t>
      </w:r>
      <w:proofErr w:type="spellStart"/>
      <w:r w:rsidR="008D5FA8" w:rsidRPr="00173830">
        <w:rPr>
          <w:rFonts w:ascii="Times New Roman" w:eastAsia="Times New Roman" w:hAnsi="Times New Roman" w:cs="Times New Roman"/>
          <w:sz w:val="28"/>
          <w:szCs w:val="28"/>
          <w:shd w:val="clear" w:color="auto" w:fill="FFFFFF"/>
          <w:lang w:eastAsia="ru-RU"/>
        </w:rPr>
        <w:t>округі</w:t>
      </w:r>
      <w:proofErr w:type="spellEnd"/>
      <w:r w:rsidR="008D5FA8" w:rsidRPr="00173830">
        <w:rPr>
          <w:rFonts w:ascii="Times New Roman" w:eastAsia="Times New Roman" w:hAnsi="Times New Roman" w:cs="Times New Roman"/>
          <w:sz w:val="28"/>
          <w:szCs w:val="28"/>
          <w:shd w:val="clear" w:color="auto" w:fill="FFFFFF"/>
          <w:lang w:eastAsia="ru-RU"/>
        </w:rPr>
        <w:t xml:space="preserve"> </w:t>
      </w:r>
      <w:r w:rsidR="008D5FA8" w:rsidRPr="00173830">
        <w:rPr>
          <w:rFonts w:ascii="Times New Roman" w:eastAsia="Times New Roman" w:hAnsi="Times New Roman" w:cs="Times New Roman"/>
          <w:sz w:val="28"/>
          <w:szCs w:val="28"/>
          <w:shd w:val="clear" w:color="auto" w:fill="FFFFFF"/>
          <w:lang w:val="kk-KZ" w:eastAsia="ru-RU"/>
        </w:rPr>
        <w:t>«</w:t>
      </w:r>
      <w:r w:rsidR="008D5FA8" w:rsidRPr="00173830">
        <w:rPr>
          <w:rFonts w:ascii="Times New Roman" w:eastAsia="Times New Roman" w:hAnsi="Times New Roman" w:cs="Times New Roman"/>
          <w:sz w:val="28"/>
          <w:szCs w:val="28"/>
          <w:shd w:val="clear" w:color="auto" w:fill="FFFFFF"/>
          <w:lang w:eastAsia="ru-RU"/>
        </w:rPr>
        <w:t>Достық-1</w:t>
      </w:r>
      <w:r w:rsidR="008D5FA8" w:rsidRPr="00173830">
        <w:rPr>
          <w:rFonts w:ascii="Times New Roman" w:eastAsia="Times New Roman" w:hAnsi="Times New Roman" w:cs="Times New Roman"/>
          <w:sz w:val="28"/>
          <w:szCs w:val="28"/>
          <w:shd w:val="clear" w:color="auto" w:fill="FFFFFF"/>
          <w:lang w:val="kk-KZ" w:eastAsia="ru-RU"/>
        </w:rPr>
        <w:t>»</w:t>
      </w:r>
      <w:r w:rsidR="008D5FA8" w:rsidRPr="00173830">
        <w:rPr>
          <w:rFonts w:ascii="Times New Roman" w:eastAsia="Times New Roman" w:hAnsi="Times New Roman" w:cs="Times New Roman"/>
          <w:sz w:val="28"/>
          <w:szCs w:val="28"/>
          <w:shd w:val="clear" w:color="auto" w:fill="FFFFFF"/>
          <w:lang w:eastAsia="ru-RU"/>
        </w:rPr>
        <w:t xml:space="preserve"> ШҚ </w:t>
      </w:r>
      <w:proofErr w:type="spellStart"/>
      <w:r w:rsidR="008D5FA8" w:rsidRPr="00173830">
        <w:rPr>
          <w:rFonts w:ascii="Times New Roman" w:eastAsia="Times New Roman" w:hAnsi="Times New Roman" w:cs="Times New Roman"/>
          <w:sz w:val="28"/>
          <w:szCs w:val="28"/>
          <w:shd w:val="clear" w:color="auto" w:fill="FFFFFF"/>
          <w:lang w:eastAsia="ru-RU"/>
        </w:rPr>
        <w:t>және</w:t>
      </w:r>
      <w:proofErr w:type="spellEnd"/>
      <w:r w:rsidR="008D5FA8" w:rsidRPr="00173830">
        <w:rPr>
          <w:rFonts w:ascii="Times New Roman" w:eastAsia="Times New Roman" w:hAnsi="Times New Roman" w:cs="Times New Roman"/>
          <w:sz w:val="28"/>
          <w:szCs w:val="28"/>
          <w:shd w:val="clear" w:color="auto" w:fill="FFFFFF"/>
          <w:lang w:eastAsia="ru-RU"/>
        </w:rPr>
        <w:t xml:space="preserve"> </w:t>
      </w:r>
      <w:r w:rsidR="008D5FA8" w:rsidRPr="00173830">
        <w:rPr>
          <w:rFonts w:ascii="Times New Roman" w:eastAsia="Times New Roman" w:hAnsi="Times New Roman" w:cs="Times New Roman"/>
          <w:sz w:val="28"/>
          <w:szCs w:val="28"/>
          <w:shd w:val="clear" w:color="auto" w:fill="FFFFFF"/>
          <w:lang w:val="kk-KZ" w:eastAsia="ru-RU"/>
        </w:rPr>
        <w:t>«</w:t>
      </w:r>
      <w:proofErr w:type="spellStart"/>
      <w:r w:rsidR="008D5FA8" w:rsidRPr="00173830">
        <w:rPr>
          <w:rFonts w:ascii="Times New Roman" w:eastAsia="Times New Roman" w:hAnsi="Times New Roman" w:cs="Times New Roman"/>
          <w:sz w:val="28"/>
          <w:szCs w:val="28"/>
          <w:shd w:val="clear" w:color="auto" w:fill="FFFFFF"/>
          <w:lang w:eastAsia="ru-RU"/>
        </w:rPr>
        <w:t>Ескендір</w:t>
      </w:r>
      <w:proofErr w:type="spellEnd"/>
      <w:r w:rsidR="008D5FA8" w:rsidRPr="00173830">
        <w:rPr>
          <w:rFonts w:ascii="Times New Roman" w:eastAsia="Times New Roman" w:hAnsi="Times New Roman" w:cs="Times New Roman"/>
          <w:sz w:val="28"/>
          <w:szCs w:val="28"/>
          <w:shd w:val="clear" w:color="auto" w:fill="FFFFFF"/>
          <w:lang w:val="kk-KZ" w:eastAsia="ru-RU"/>
        </w:rPr>
        <w:t>»</w:t>
      </w:r>
      <w:r w:rsidRPr="00173830">
        <w:rPr>
          <w:rFonts w:ascii="Times New Roman" w:eastAsia="Times New Roman" w:hAnsi="Times New Roman" w:cs="Times New Roman"/>
          <w:sz w:val="28"/>
          <w:szCs w:val="28"/>
          <w:shd w:val="clear" w:color="auto" w:fill="FFFFFF"/>
          <w:lang w:eastAsia="ru-RU"/>
        </w:rPr>
        <w:t xml:space="preserve"> ШҚ </w:t>
      </w:r>
      <w:proofErr w:type="spellStart"/>
      <w:r w:rsidRPr="00173830">
        <w:rPr>
          <w:rFonts w:ascii="Times New Roman" w:eastAsia="Times New Roman" w:hAnsi="Times New Roman" w:cs="Times New Roman"/>
          <w:sz w:val="28"/>
          <w:szCs w:val="28"/>
          <w:shd w:val="clear" w:color="auto" w:fill="FFFFFF"/>
          <w:lang w:eastAsia="ru-RU"/>
        </w:rPr>
        <w:t>өткізді</w:t>
      </w:r>
      <w:proofErr w:type="spellEnd"/>
      <w:r w:rsidRPr="00173830">
        <w:rPr>
          <w:rFonts w:ascii="Times New Roman" w:eastAsia="Times New Roman" w:hAnsi="Times New Roman" w:cs="Times New Roman"/>
          <w:sz w:val="28"/>
          <w:szCs w:val="28"/>
          <w:shd w:val="clear" w:color="auto" w:fill="FFFFFF"/>
          <w:lang w:eastAsia="ru-RU"/>
        </w:rPr>
        <w:t xml:space="preserve">, 24 бас </w:t>
      </w:r>
      <w:proofErr w:type="spellStart"/>
      <w:r w:rsidRPr="00173830">
        <w:rPr>
          <w:rFonts w:ascii="Times New Roman" w:eastAsia="Times New Roman" w:hAnsi="Times New Roman" w:cs="Times New Roman"/>
          <w:sz w:val="28"/>
          <w:szCs w:val="28"/>
          <w:shd w:val="clear" w:color="auto" w:fill="FFFFFF"/>
          <w:lang w:eastAsia="ru-RU"/>
        </w:rPr>
        <w:t>ірі</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қара</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малға</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біз</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әзірлеген</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күйіс</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қайыратын</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арахнозға</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қарсы</w:t>
      </w:r>
      <w:proofErr w:type="spellEnd"/>
      <w:r w:rsidRPr="00173830">
        <w:rPr>
          <w:rFonts w:ascii="Times New Roman" w:eastAsia="Times New Roman" w:hAnsi="Times New Roman" w:cs="Times New Roman"/>
          <w:sz w:val="28"/>
          <w:szCs w:val="28"/>
          <w:shd w:val="clear" w:color="auto" w:fill="FFFFFF"/>
          <w:lang w:eastAsia="ru-RU"/>
        </w:rPr>
        <w:t xml:space="preserve"> дуст </w:t>
      </w:r>
      <w:r w:rsidR="00017AE1">
        <w:rPr>
          <w:rFonts w:ascii="Times New Roman" w:eastAsia="Times New Roman" w:hAnsi="Times New Roman" w:cs="Times New Roman"/>
          <w:sz w:val="28"/>
          <w:szCs w:val="28"/>
          <w:shd w:val="clear" w:color="auto" w:fill="FFFFFF"/>
          <w:lang w:val="kk-KZ" w:eastAsia="ru-RU"/>
        </w:rPr>
        <w:t>түріндегі</w:t>
      </w:r>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акарацидтік</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құралды</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қолданды</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қалған</w:t>
      </w:r>
      <w:proofErr w:type="spellEnd"/>
      <w:r w:rsidRPr="00173830">
        <w:rPr>
          <w:rFonts w:ascii="Times New Roman" w:eastAsia="Times New Roman" w:hAnsi="Times New Roman" w:cs="Times New Roman"/>
          <w:sz w:val="28"/>
          <w:szCs w:val="28"/>
          <w:shd w:val="clear" w:color="auto" w:fill="FFFFFF"/>
          <w:lang w:eastAsia="ru-RU"/>
        </w:rPr>
        <w:t xml:space="preserve"> 24 </w:t>
      </w:r>
      <w:r w:rsidR="00017AE1">
        <w:rPr>
          <w:rFonts w:ascii="Times New Roman" w:eastAsia="Times New Roman" w:hAnsi="Times New Roman" w:cs="Times New Roman"/>
          <w:sz w:val="28"/>
          <w:szCs w:val="28"/>
          <w:shd w:val="clear" w:color="auto" w:fill="FFFFFF"/>
          <w:lang w:val="kk-KZ" w:eastAsia="ru-RU"/>
        </w:rPr>
        <w:t>малға</w:t>
      </w:r>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Ветерин</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препаратын</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қолданды</w:t>
      </w:r>
      <w:proofErr w:type="spellEnd"/>
      <w:r w:rsidRPr="00173830">
        <w:rPr>
          <w:rFonts w:ascii="Times New Roman" w:eastAsia="Times New Roman" w:hAnsi="Times New Roman" w:cs="Times New Roman"/>
          <w:sz w:val="28"/>
          <w:szCs w:val="28"/>
          <w:shd w:val="clear" w:color="auto" w:fill="FFFFFF"/>
          <w:lang w:eastAsia="ru-RU"/>
        </w:rPr>
        <w:t xml:space="preserve">, 24 </w:t>
      </w:r>
      <w:r w:rsidR="00017AE1">
        <w:rPr>
          <w:rFonts w:ascii="Times New Roman" w:eastAsia="Times New Roman" w:hAnsi="Times New Roman" w:cs="Times New Roman"/>
          <w:sz w:val="28"/>
          <w:szCs w:val="28"/>
          <w:shd w:val="clear" w:color="auto" w:fill="FFFFFF"/>
          <w:lang w:val="kk-KZ" w:eastAsia="ru-RU"/>
        </w:rPr>
        <w:t>мал</w:t>
      </w:r>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препаратты</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бақылауға</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алмады</w:t>
      </w:r>
      <w:proofErr w:type="spellEnd"/>
      <w:r w:rsidRPr="00173830">
        <w:rPr>
          <w:rFonts w:ascii="Times New Roman" w:eastAsia="Times New Roman" w:hAnsi="Times New Roman" w:cs="Times New Roman"/>
          <w:sz w:val="28"/>
          <w:szCs w:val="28"/>
          <w:shd w:val="clear" w:color="auto" w:fill="FFFFFF"/>
          <w:lang w:eastAsia="ru-RU"/>
        </w:rPr>
        <w:t xml:space="preserve"> (</w:t>
      </w:r>
      <w:r w:rsidR="00017AE1">
        <w:rPr>
          <w:rFonts w:ascii="Times New Roman" w:eastAsia="Times New Roman" w:hAnsi="Times New Roman" w:cs="Times New Roman"/>
          <w:sz w:val="28"/>
          <w:szCs w:val="28"/>
          <w:shd w:val="clear" w:color="auto" w:fill="FFFFFF"/>
          <w:lang w:eastAsia="ru-RU"/>
        </w:rPr>
        <w:t xml:space="preserve">26- </w:t>
      </w:r>
      <w:proofErr w:type="spellStart"/>
      <w:r w:rsidR="00017AE1">
        <w:rPr>
          <w:rFonts w:ascii="Times New Roman" w:eastAsia="Times New Roman" w:hAnsi="Times New Roman" w:cs="Times New Roman"/>
          <w:sz w:val="28"/>
          <w:szCs w:val="28"/>
          <w:shd w:val="clear" w:color="auto" w:fill="FFFFFF"/>
          <w:lang w:eastAsia="ru-RU"/>
        </w:rPr>
        <w:t>к</w:t>
      </w:r>
      <w:r w:rsidR="00AF556B" w:rsidRPr="00173830">
        <w:rPr>
          <w:rFonts w:ascii="Times New Roman" w:eastAsia="Times New Roman" w:hAnsi="Times New Roman" w:cs="Times New Roman"/>
          <w:sz w:val="28"/>
          <w:szCs w:val="28"/>
          <w:shd w:val="clear" w:color="auto" w:fill="FFFFFF"/>
          <w:lang w:eastAsia="ru-RU"/>
        </w:rPr>
        <w:t>есте</w:t>
      </w:r>
      <w:proofErr w:type="spellEnd"/>
      <w:r w:rsidRPr="00173830">
        <w:rPr>
          <w:rFonts w:ascii="Times New Roman" w:eastAsia="Times New Roman" w:hAnsi="Times New Roman" w:cs="Times New Roman"/>
          <w:sz w:val="28"/>
          <w:szCs w:val="28"/>
          <w:shd w:val="clear" w:color="auto" w:fill="FFFFFF"/>
          <w:lang w:eastAsia="ru-RU"/>
        </w:rPr>
        <w:t>).</w:t>
      </w:r>
    </w:p>
    <w:p w14:paraId="0C6569C1" w14:textId="77777777" w:rsidR="00FC71A8" w:rsidRPr="00173830" w:rsidRDefault="00FC71A8" w:rsidP="00FC71A8">
      <w:pPr>
        <w:widowControl w:val="0"/>
        <w:spacing w:after="0" w:line="240" w:lineRule="auto"/>
        <w:ind w:firstLine="709"/>
        <w:jc w:val="both"/>
        <w:rPr>
          <w:rFonts w:ascii="Times New Roman" w:eastAsia="Times New Roman" w:hAnsi="Times New Roman" w:cs="Times New Roman"/>
          <w:sz w:val="28"/>
          <w:szCs w:val="28"/>
          <w:shd w:val="clear" w:color="auto" w:fill="FFFFFF"/>
          <w:lang w:val="kk-KZ" w:eastAsia="ru-RU"/>
        </w:rPr>
      </w:pPr>
      <w:proofErr w:type="spellStart"/>
      <w:r w:rsidRPr="00173830">
        <w:rPr>
          <w:rFonts w:ascii="Times New Roman" w:eastAsia="Times New Roman" w:hAnsi="Times New Roman" w:cs="Times New Roman"/>
          <w:sz w:val="28"/>
          <w:szCs w:val="28"/>
          <w:shd w:val="clear" w:color="auto" w:fill="FFFFFF"/>
          <w:lang w:eastAsia="ru-RU"/>
        </w:rPr>
        <w:t>Біздің</w:t>
      </w:r>
      <w:proofErr w:type="spellEnd"/>
      <w:r w:rsidRPr="00173830">
        <w:rPr>
          <w:rFonts w:ascii="Times New Roman" w:eastAsia="Times New Roman" w:hAnsi="Times New Roman" w:cs="Times New Roman"/>
          <w:sz w:val="28"/>
          <w:szCs w:val="28"/>
          <w:shd w:val="clear" w:color="auto" w:fill="FFFFFF"/>
          <w:lang w:eastAsia="ru-RU"/>
        </w:rPr>
        <w:t xml:space="preserve"> </w:t>
      </w:r>
      <w:r w:rsidRPr="00173830">
        <w:rPr>
          <w:rFonts w:ascii="Times New Roman" w:eastAsia="Times New Roman" w:hAnsi="Times New Roman" w:cs="Times New Roman"/>
          <w:sz w:val="28"/>
          <w:szCs w:val="28"/>
          <w:shd w:val="clear" w:color="auto" w:fill="FFFFFF"/>
          <w:lang w:val="kk-KZ" w:eastAsia="ru-RU"/>
        </w:rPr>
        <w:t>құралдың</w:t>
      </w:r>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тиімділігі</w:t>
      </w:r>
      <w:proofErr w:type="spellEnd"/>
      <w:r w:rsidRPr="00173830">
        <w:rPr>
          <w:rFonts w:ascii="Times New Roman" w:eastAsia="Times New Roman" w:hAnsi="Times New Roman" w:cs="Times New Roman"/>
          <w:sz w:val="28"/>
          <w:szCs w:val="28"/>
          <w:shd w:val="clear" w:color="auto" w:fill="FFFFFF"/>
          <w:lang w:eastAsia="ru-RU"/>
        </w:rPr>
        <w:t xml:space="preserve"> 90,4-93,2% </w:t>
      </w:r>
      <w:proofErr w:type="spellStart"/>
      <w:r w:rsidRPr="00173830">
        <w:rPr>
          <w:rFonts w:ascii="Times New Roman" w:eastAsia="Times New Roman" w:hAnsi="Times New Roman" w:cs="Times New Roman"/>
          <w:sz w:val="28"/>
          <w:szCs w:val="28"/>
          <w:shd w:val="clear" w:color="auto" w:fill="FFFFFF"/>
          <w:lang w:eastAsia="ru-RU"/>
        </w:rPr>
        <w:t>құрады</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Базалық</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препараттың</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тиімділігі</w:t>
      </w:r>
      <w:proofErr w:type="spellEnd"/>
      <w:r w:rsidRPr="00173830">
        <w:rPr>
          <w:rFonts w:ascii="Times New Roman" w:eastAsia="Times New Roman" w:hAnsi="Times New Roman" w:cs="Times New Roman"/>
          <w:sz w:val="28"/>
          <w:szCs w:val="28"/>
          <w:shd w:val="clear" w:color="auto" w:fill="FFFFFF"/>
          <w:lang w:eastAsia="ru-RU"/>
        </w:rPr>
        <w:t xml:space="preserve"> 6 - </w:t>
      </w:r>
      <w:proofErr w:type="spellStart"/>
      <w:r w:rsidRPr="00173830">
        <w:rPr>
          <w:rFonts w:ascii="Times New Roman" w:eastAsia="Times New Roman" w:hAnsi="Times New Roman" w:cs="Times New Roman"/>
          <w:sz w:val="28"/>
          <w:szCs w:val="28"/>
          <w:shd w:val="clear" w:color="auto" w:fill="FFFFFF"/>
          <w:lang w:eastAsia="ru-RU"/>
        </w:rPr>
        <w:t>шы</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тәулікте</w:t>
      </w:r>
      <w:proofErr w:type="spellEnd"/>
      <w:r w:rsidRPr="00173830">
        <w:rPr>
          <w:rFonts w:ascii="Times New Roman" w:eastAsia="Times New Roman" w:hAnsi="Times New Roman" w:cs="Times New Roman"/>
          <w:sz w:val="28"/>
          <w:szCs w:val="28"/>
          <w:shd w:val="clear" w:color="auto" w:fill="FFFFFF"/>
          <w:lang w:eastAsia="ru-RU"/>
        </w:rPr>
        <w:t xml:space="preserve"> 55,46-55,4% - </w:t>
      </w:r>
      <w:proofErr w:type="spellStart"/>
      <w:r w:rsidRPr="00173830">
        <w:rPr>
          <w:rFonts w:ascii="Times New Roman" w:eastAsia="Times New Roman" w:hAnsi="Times New Roman" w:cs="Times New Roman"/>
          <w:sz w:val="28"/>
          <w:szCs w:val="28"/>
          <w:shd w:val="clear" w:color="auto" w:fill="FFFFFF"/>
          <w:lang w:eastAsia="ru-RU"/>
        </w:rPr>
        <w:t>ды</w:t>
      </w:r>
      <w:proofErr w:type="spellEnd"/>
      <w:r w:rsidRPr="00173830">
        <w:rPr>
          <w:rFonts w:ascii="Times New Roman" w:eastAsia="Times New Roman" w:hAnsi="Times New Roman" w:cs="Times New Roman"/>
          <w:sz w:val="28"/>
          <w:szCs w:val="28"/>
          <w:shd w:val="clear" w:color="auto" w:fill="FFFFFF"/>
          <w:lang w:eastAsia="ru-RU"/>
        </w:rPr>
        <w:t xml:space="preserve"> </w:t>
      </w:r>
      <w:proofErr w:type="spellStart"/>
      <w:r w:rsidRPr="00173830">
        <w:rPr>
          <w:rFonts w:ascii="Times New Roman" w:eastAsia="Times New Roman" w:hAnsi="Times New Roman" w:cs="Times New Roman"/>
          <w:sz w:val="28"/>
          <w:szCs w:val="28"/>
          <w:shd w:val="clear" w:color="auto" w:fill="FFFFFF"/>
          <w:lang w:eastAsia="ru-RU"/>
        </w:rPr>
        <w:t>құрады</w:t>
      </w:r>
      <w:proofErr w:type="spellEnd"/>
      <w:r w:rsidRPr="00173830">
        <w:rPr>
          <w:rFonts w:ascii="Times New Roman" w:eastAsia="Times New Roman" w:hAnsi="Times New Roman" w:cs="Times New Roman"/>
          <w:sz w:val="28"/>
          <w:szCs w:val="28"/>
          <w:shd w:val="clear" w:color="auto" w:fill="FFFFFF"/>
          <w:lang w:eastAsia="ru-RU"/>
        </w:rPr>
        <w:t>.</w:t>
      </w:r>
    </w:p>
    <w:p w14:paraId="40DB0CF8" w14:textId="3C541CDA" w:rsidR="00C1570E" w:rsidRPr="00173830" w:rsidRDefault="00C1570E" w:rsidP="00C1570E">
      <w:pPr>
        <w:spacing w:after="0" w:line="240" w:lineRule="auto"/>
        <w:ind w:firstLine="709"/>
        <w:jc w:val="both"/>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Кенелермен күресу мәселесін шешуде сүтпен бөлінбейтін, ағзалар мен тіндерде жиналмайтын және сонымен бірге тері мен шаш сызығындағы қан сор</w:t>
      </w:r>
      <w:r w:rsidR="00017AE1">
        <w:rPr>
          <w:rFonts w:ascii="Times New Roman" w:eastAsia="Times New Roman" w:hAnsi="Times New Roman" w:cs="Times New Roman"/>
          <w:sz w:val="28"/>
          <w:szCs w:val="28"/>
          <w:lang w:val="kk-KZ" w:eastAsia="ru-RU"/>
        </w:rPr>
        <w:t>ғыш</w:t>
      </w:r>
      <w:r w:rsidRPr="00173830">
        <w:rPr>
          <w:rFonts w:ascii="Times New Roman" w:eastAsia="Times New Roman" w:hAnsi="Times New Roman" w:cs="Times New Roman"/>
          <w:sz w:val="28"/>
          <w:szCs w:val="28"/>
          <w:lang w:val="kk-KZ" w:eastAsia="ru-RU"/>
        </w:rPr>
        <w:t xml:space="preserve"> кенелерге қарсы ұзақ қалдық әсері бар жылықанды жануарлар үшін аз уытты жаңа препараттарды әзірлеу және іздеу маңыз</w:t>
      </w:r>
      <w:r w:rsidR="00192969">
        <w:rPr>
          <w:rFonts w:ascii="Times New Roman" w:eastAsia="Times New Roman" w:hAnsi="Times New Roman" w:cs="Times New Roman"/>
          <w:sz w:val="28"/>
          <w:szCs w:val="28"/>
          <w:lang w:val="kk-KZ" w:eastAsia="ru-RU"/>
        </w:rPr>
        <w:t>ы зор</w:t>
      </w:r>
      <w:r w:rsidRPr="00173830">
        <w:rPr>
          <w:rFonts w:ascii="Times New Roman" w:eastAsia="Times New Roman" w:hAnsi="Times New Roman" w:cs="Times New Roman"/>
          <w:sz w:val="28"/>
          <w:szCs w:val="28"/>
          <w:lang w:val="kk-KZ" w:eastAsia="ru-RU"/>
        </w:rPr>
        <w:t>. Осы жылдың өзінде Жамбыл және Түркістан облыстарының кейбір пункттерінде ірі қара мал тексерілді, кенелердің түрлік құрамы, олардың саны, кене</w:t>
      </w:r>
      <w:r w:rsidR="00192969">
        <w:rPr>
          <w:rFonts w:ascii="Times New Roman" w:eastAsia="Times New Roman" w:hAnsi="Times New Roman" w:cs="Times New Roman"/>
          <w:sz w:val="28"/>
          <w:szCs w:val="28"/>
          <w:lang w:val="kk-KZ" w:eastAsia="ru-RU"/>
        </w:rPr>
        <w:t xml:space="preserve"> басу</w:t>
      </w:r>
      <w:r w:rsidRPr="00173830">
        <w:rPr>
          <w:rFonts w:ascii="Times New Roman" w:eastAsia="Times New Roman" w:hAnsi="Times New Roman" w:cs="Times New Roman"/>
          <w:sz w:val="28"/>
          <w:szCs w:val="28"/>
          <w:lang w:val="kk-KZ" w:eastAsia="ru-RU"/>
        </w:rPr>
        <w:t xml:space="preserve"> пайызы, молшылық индекстері белгіленді. Болашақта әзірленген, құрамында акарицидтік белсенділікті арттыратын компоненттері бар ұзақ әсер ететін құрал оның белсенділігін ұзартуға мүмкіндік берді және осылайша жануарларды кенеге қарсы емдеу санын 2-3 есе азайтты.</w:t>
      </w:r>
    </w:p>
    <w:p w14:paraId="768E0176" w14:textId="77777777" w:rsidR="00C1570E" w:rsidRPr="00173830" w:rsidRDefault="00C1570E" w:rsidP="00FC71A8">
      <w:pPr>
        <w:widowControl w:val="0"/>
        <w:spacing w:after="0" w:line="240" w:lineRule="auto"/>
        <w:ind w:firstLine="709"/>
        <w:jc w:val="both"/>
        <w:rPr>
          <w:rFonts w:ascii="Times New Roman" w:eastAsia="Times New Roman" w:hAnsi="Times New Roman" w:cs="Times New Roman"/>
          <w:sz w:val="28"/>
          <w:szCs w:val="28"/>
          <w:shd w:val="clear" w:color="auto" w:fill="FFFFFF"/>
          <w:lang w:val="kk-KZ" w:eastAsia="ru-RU"/>
        </w:rPr>
      </w:pPr>
    </w:p>
    <w:p w14:paraId="2E8D5EBC" w14:textId="77777777" w:rsidR="00C1570E" w:rsidRPr="00173830" w:rsidRDefault="00C1570E" w:rsidP="00FC71A8">
      <w:pPr>
        <w:widowControl w:val="0"/>
        <w:spacing w:after="0" w:line="240" w:lineRule="auto"/>
        <w:ind w:firstLine="709"/>
        <w:jc w:val="both"/>
        <w:rPr>
          <w:rFonts w:ascii="Times New Roman" w:eastAsia="Times New Roman" w:hAnsi="Times New Roman" w:cs="Times New Roman"/>
          <w:sz w:val="28"/>
          <w:szCs w:val="28"/>
          <w:shd w:val="clear" w:color="auto" w:fill="FFFFFF"/>
          <w:lang w:val="kk-KZ" w:eastAsia="ru-RU"/>
        </w:rPr>
      </w:pPr>
    </w:p>
    <w:p w14:paraId="0D85C1FB" w14:textId="77777777" w:rsidR="008D5FA8" w:rsidRPr="00173830" w:rsidRDefault="008D5FA8" w:rsidP="00C1570E">
      <w:pPr>
        <w:spacing w:after="0" w:line="240" w:lineRule="auto"/>
        <w:jc w:val="both"/>
        <w:rPr>
          <w:rFonts w:ascii="Times New Roman" w:eastAsia="Times New Roman" w:hAnsi="Times New Roman" w:cs="Times New Roman"/>
          <w:sz w:val="28"/>
          <w:szCs w:val="28"/>
          <w:lang w:val="kk-KZ" w:eastAsia="ru-RU"/>
        </w:rPr>
      </w:pPr>
    </w:p>
    <w:p w14:paraId="768271BE" w14:textId="45FF4331" w:rsidR="00E960BC" w:rsidRPr="00173830" w:rsidRDefault="00192969" w:rsidP="00E65855">
      <w:pPr>
        <w:spacing w:after="0" w:line="240" w:lineRule="auto"/>
        <w:ind w:firstLine="709"/>
        <w:jc w:val="both"/>
        <w:rPr>
          <w:rFonts w:ascii="Times New Roman" w:eastAsia="Times New Roman" w:hAnsi="Times New Roman" w:cs="Times New Roman"/>
          <w:sz w:val="28"/>
          <w:szCs w:val="28"/>
          <w:lang w:val="kk-KZ" w:eastAsia="ru-RU"/>
        </w:rPr>
      </w:pPr>
      <w:r w:rsidRPr="00192969">
        <w:rPr>
          <w:rFonts w:ascii="Times New Roman" w:eastAsia="Times New Roman" w:hAnsi="Times New Roman" w:cs="Times New Roman"/>
          <w:sz w:val="28"/>
          <w:szCs w:val="28"/>
          <w:lang w:val="kk-KZ" w:eastAsia="ru-RU"/>
        </w:rPr>
        <w:lastRenderedPageBreak/>
        <w:t>26</w:t>
      </w:r>
      <w:r>
        <w:rPr>
          <w:rFonts w:ascii="Times New Roman" w:eastAsia="Times New Roman" w:hAnsi="Times New Roman" w:cs="Times New Roman"/>
          <w:sz w:val="28"/>
          <w:szCs w:val="28"/>
          <w:lang w:val="kk-KZ" w:eastAsia="ru-RU"/>
        </w:rPr>
        <w:t>- к</w:t>
      </w:r>
      <w:r w:rsidR="00AF556B" w:rsidRPr="00173830">
        <w:rPr>
          <w:rFonts w:ascii="Times New Roman" w:eastAsia="Times New Roman" w:hAnsi="Times New Roman" w:cs="Times New Roman"/>
          <w:sz w:val="28"/>
          <w:szCs w:val="28"/>
          <w:lang w:val="kk-KZ" w:eastAsia="ru-RU"/>
        </w:rPr>
        <w:t xml:space="preserve">есте </w:t>
      </w:r>
      <w:r w:rsidR="000F1AAF" w:rsidRPr="00173830">
        <w:rPr>
          <w:rFonts w:ascii="Times New Roman" w:eastAsia="Times New Roman" w:hAnsi="Times New Roman" w:cs="Times New Roman"/>
          <w:sz w:val="28"/>
          <w:szCs w:val="28"/>
          <w:lang w:val="kk-KZ" w:eastAsia="ru-RU"/>
        </w:rPr>
        <w:t>Түркістан облысы Ордабасы ауданы Қараспан ауылдық округіндегі "Достық-1" ШҚ-да және "Ескендір" ШҚ-да иксод кенелеріне қарсы акарицидті дәрілерді сына</w:t>
      </w:r>
      <w:r>
        <w:rPr>
          <w:rFonts w:ascii="Times New Roman" w:eastAsia="Times New Roman" w:hAnsi="Times New Roman" w:cs="Times New Roman"/>
          <w:sz w:val="28"/>
          <w:szCs w:val="28"/>
          <w:lang w:val="kk-KZ" w:eastAsia="ru-RU"/>
        </w:rPr>
        <w:t>қтан өткіз</w:t>
      </w:r>
      <w:r w:rsidR="000F1AAF" w:rsidRPr="00173830">
        <w:rPr>
          <w:rFonts w:ascii="Times New Roman" w:eastAsia="Times New Roman" w:hAnsi="Times New Roman" w:cs="Times New Roman"/>
          <w:sz w:val="28"/>
          <w:szCs w:val="28"/>
          <w:lang w:val="kk-KZ" w:eastAsia="ru-RU"/>
        </w:rPr>
        <w:t>у</w:t>
      </w:r>
    </w:p>
    <w:p w14:paraId="7E026768" w14:textId="77777777" w:rsidR="00F3207F" w:rsidRPr="00173830" w:rsidRDefault="00F3207F" w:rsidP="00E65855">
      <w:pPr>
        <w:spacing w:after="0" w:line="240" w:lineRule="auto"/>
        <w:ind w:firstLine="709"/>
        <w:jc w:val="both"/>
        <w:rPr>
          <w:rFonts w:ascii="Times New Roman" w:eastAsia="Times New Roman" w:hAnsi="Times New Roman" w:cs="Times New Roman"/>
          <w:sz w:val="28"/>
          <w:szCs w:val="28"/>
          <w:shd w:val="clear" w:color="auto" w:fill="FFFFFF"/>
          <w:lang w:val="kk-KZ" w:eastAsia="ru-RU"/>
        </w:rPr>
      </w:pPr>
    </w:p>
    <w:tbl>
      <w:tblPr>
        <w:tblStyle w:val="3"/>
        <w:tblW w:w="9464" w:type="dxa"/>
        <w:jc w:val="center"/>
        <w:tblLayout w:type="fixed"/>
        <w:tblLook w:val="04A0" w:firstRow="1" w:lastRow="0" w:firstColumn="1" w:lastColumn="0" w:noHBand="0" w:noVBand="1"/>
      </w:tblPr>
      <w:tblGrid>
        <w:gridCol w:w="1668"/>
        <w:gridCol w:w="1842"/>
        <w:gridCol w:w="993"/>
        <w:gridCol w:w="992"/>
        <w:gridCol w:w="992"/>
        <w:gridCol w:w="992"/>
        <w:gridCol w:w="993"/>
        <w:gridCol w:w="992"/>
      </w:tblGrid>
      <w:tr w:rsidR="000F1AAF" w:rsidRPr="00173830" w14:paraId="2541CA14" w14:textId="77777777" w:rsidTr="00FC71A8">
        <w:trPr>
          <w:jc w:val="center"/>
        </w:trPr>
        <w:tc>
          <w:tcPr>
            <w:tcW w:w="1668" w:type="dxa"/>
            <w:vMerge w:val="restart"/>
          </w:tcPr>
          <w:p w14:paraId="05526F74" w14:textId="14504650"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Топтар</w:t>
            </w:r>
          </w:p>
        </w:tc>
        <w:tc>
          <w:tcPr>
            <w:tcW w:w="1842" w:type="dxa"/>
            <w:vMerge w:val="restart"/>
          </w:tcPr>
          <w:p w14:paraId="468A5822" w14:textId="1204B6BC" w:rsidR="000F1AAF" w:rsidRPr="00173830" w:rsidRDefault="000F1AAF" w:rsidP="00E65855">
            <w:pPr>
              <w:jc w:val="center"/>
              <w:rPr>
                <w:rFonts w:ascii="Times New Roman" w:eastAsia="Calibri" w:hAnsi="Times New Roman" w:cs="Times New Roman"/>
                <w:sz w:val="24"/>
                <w:szCs w:val="24"/>
              </w:rPr>
            </w:pPr>
            <w:r w:rsidRPr="00173830">
              <w:rPr>
                <w:rFonts w:ascii="Times New Roman" w:hAnsi="Times New Roman" w:cs="Times New Roman"/>
                <w:sz w:val="24"/>
                <w:szCs w:val="24"/>
                <w:lang w:val="kk-KZ"/>
              </w:rPr>
              <w:t>Шаруалық қожалық</w:t>
            </w:r>
          </w:p>
        </w:tc>
        <w:tc>
          <w:tcPr>
            <w:tcW w:w="2977" w:type="dxa"/>
            <w:gridSpan w:val="3"/>
          </w:tcPr>
          <w:p w14:paraId="4463E386" w14:textId="7387AE19" w:rsidR="000F1AAF" w:rsidRPr="00173830" w:rsidRDefault="000F1AAF" w:rsidP="00E65855">
            <w:pPr>
              <w:rPr>
                <w:rFonts w:ascii="Times New Roman" w:hAnsi="Times New Roman" w:cs="Times New Roman"/>
                <w:sz w:val="24"/>
                <w:szCs w:val="24"/>
              </w:rPr>
            </w:pPr>
            <w:proofErr w:type="spellStart"/>
            <w:r w:rsidRPr="00173830">
              <w:rPr>
                <w:rFonts w:ascii="Times New Roman" w:hAnsi="Times New Roman" w:cs="Times New Roman"/>
                <w:sz w:val="24"/>
                <w:szCs w:val="24"/>
              </w:rPr>
              <w:t>Пайдаланғаннан</w:t>
            </w:r>
            <w:proofErr w:type="spellEnd"/>
            <w:r w:rsidRPr="00173830">
              <w:rPr>
                <w:rFonts w:ascii="Times New Roman" w:hAnsi="Times New Roman" w:cs="Times New Roman"/>
                <w:sz w:val="24"/>
                <w:szCs w:val="24"/>
              </w:rPr>
              <w:t xml:space="preserve"> </w:t>
            </w:r>
            <w:proofErr w:type="spellStart"/>
            <w:r w:rsidRPr="00173830">
              <w:rPr>
                <w:rFonts w:ascii="Times New Roman" w:hAnsi="Times New Roman" w:cs="Times New Roman"/>
                <w:sz w:val="24"/>
                <w:szCs w:val="24"/>
              </w:rPr>
              <w:t>кейін</w:t>
            </w:r>
            <w:proofErr w:type="spellEnd"/>
            <w:r w:rsidRPr="00173830">
              <w:rPr>
                <w:rFonts w:ascii="Times New Roman" w:hAnsi="Times New Roman" w:cs="Times New Roman"/>
                <w:sz w:val="24"/>
                <w:szCs w:val="24"/>
              </w:rPr>
              <w:t xml:space="preserve"> </w:t>
            </w:r>
            <w:proofErr w:type="spellStart"/>
            <w:r w:rsidRPr="00173830">
              <w:rPr>
                <w:rFonts w:ascii="Times New Roman" w:hAnsi="Times New Roman" w:cs="Times New Roman"/>
                <w:sz w:val="24"/>
                <w:szCs w:val="24"/>
              </w:rPr>
              <w:t>өлі</w:t>
            </w:r>
            <w:proofErr w:type="spellEnd"/>
            <w:r w:rsidRPr="00173830">
              <w:rPr>
                <w:rFonts w:ascii="Times New Roman" w:hAnsi="Times New Roman" w:cs="Times New Roman"/>
                <w:sz w:val="24"/>
                <w:szCs w:val="24"/>
              </w:rPr>
              <w:t xml:space="preserve"> </w:t>
            </w:r>
            <w:proofErr w:type="spellStart"/>
            <w:r w:rsidRPr="00173830">
              <w:rPr>
                <w:rFonts w:ascii="Times New Roman" w:hAnsi="Times New Roman" w:cs="Times New Roman"/>
                <w:sz w:val="24"/>
                <w:szCs w:val="24"/>
              </w:rPr>
              <w:t>кене</w:t>
            </w:r>
            <w:proofErr w:type="spellEnd"/>
            <w:r w:rsidRPr="00173830">
              <w:rPr>
                <w:rFonts w:ascii="Times New Roman" w:hAnsi="Times New Roman" w:cs="Times New Roman"/>
                <w:sz w:val="24"/>
                <w:szCs w:val="24"/>
              </w:rPr>
              <w:t xml:space="preserve"> %</w:t>
            </w:r>
          </w:p>
        </w:tc>
        <w:tc>
          <w:tcPr>
            <w:tcW w:w="2977" w:type="dxa"/>
            <w:gridSpan w:val="3"/>
          </w:tcPr>
          <w:p w14:paraId="471C56FC" w14:textId="20C6B4C9" w:rsidR="000F1AAF" w:rsidRPr="00173830" w:rsidRDefault="000F1AAF" w:rsidP="00E65855">
            <w:pPr>
              <w:rPr>
                <w:rFonts w:ascii="Times New Roman" w:hAnsi="Times New Roman" w:cs="Times New Roman"/>
                <w:sz w:val="24"/>
                <w:szCs w:val="24"/>
              </w:rPr>
            </w:pPr>
            <w:proofErr w:type="spellStart"/>
            <w:r w:rsidRPr="00173830">
              <w:rPr>
                <w:rFonts w:ascii="Times New Roman" w:hAnsi="Times New Roman" w:cs="Times New Roman"/>
                <w:sz w:val="24"/>
                <w:szCs w:val="24"/>
              </w:rPr>
              <w:t>Қолданғаннан</w:t>
            </w:r>
            <w:proofErr w:type="spellEnd"/>
            <w:r w:rsidRPr="00173830">
              <w:rPr>
                <w:rFonts w:ascii="Times New Roman" w:hAnsi="Times New Roman" w:cs="Times New Roman"/>
                <w:sz w:val="24"/>
                <w:szCs w:val="24"/>
              </w:rPr>
              <w:t xml:space="preserve"> </w:t>
            </w:r>
            <w:proofErr w:type="spellStart"/>
            <w:r w:rsidRPr="00173830">
              <w:rPr>
                <w:rFonts w:ascii="Times New Roman" w:hAnsi="Times New Roman" w:cs="Times New Roman"/>
                <w:sz w:val="24"/>
                <w:szCs w:val="24"/>
              </w:rPr>
              <w:t>кейін</w:t>
            </w:r>
            <w:proofErr w:type="spellEnd"/>
            <w:r w:rsidRPr="00173830">
              <w:rPr>
                <w:rFonts w:ascii="Times New Roman" w:hAnsi="Times New Roman" w:cs="Times New Roman"/>
                <w:sz w:val="24"/>
                <w:szCs w:val="24"/>
              </w:rPr>
              <w:t xml:space="preserve"> </w:t>
            </w:r>
            <w:proofErr w:type="spellStart"/>
            <w:r w:rsidRPr="00173830">
              <w:rPr>
                <w:rFonts w:ascii="Times New Roman" w:hAnsi="Times New Roman" w:cs="Times New Roman"/>
                <w:sz w:val="24"/>
                <w:szCs w:val="24"/>
              </w:rPr>
              <w:t>препараттың</w:t>
            </w:r>
            <w:proofErr w:type="spellEnd"/>
            <w:r w:rsidRPr="00173830">
              <w:rPr>
                <w:rFonts w:ascii="Times New Roman" w:hAnsi="Times New Roman" w:cs="Times New Roman"/>
                <w:sz w:val="24"/>
                <w:szCs w:val="24"/>
              </w:rPr>
              <w:t xml:space="preserve"> </w:t>
            </w:r>
            <w:proofErr w:type="spellStart"/>
            <w:r w:rsidRPr="00173830">
              <w:rPr>
                <w:rFonts w:ascii="Times New Roman" w:hAnsi="Times New Roman" w:cs="Times New Roman"/>
                <w:sz w:val="24"/>
                <w:szCs w:val="24"/>
              </w:rPr>
              <w:t>тиімділігі</w:t>
            </w:r>
            <w:proofErr w:type="spellEnd"/>
            <w:r w:rsidRPr="00173830">
              <w:rPr>
                <w:rFonts w:ascii="Times New Roman" w:eastAsia="Calibri" w:hAnsi="Times New Roman" w:cs="Times New Roman"/>
                <w:sz w:val="24"/>
                <w:szCs w:val="24"/>
              </w:rPr>
              <w:t xml:space="preserve"> </w:t>
            </w:r>
            <w:r w:rsidRPr="00173830">
              <w:rPr>
                <w:rFonts w:ascii="Times New Roman" w:eastAsia="Calibri" w:hAnsi="Times New Roman" w:cs="Times New Roman"/>
                <w:sz w:val="24"/>
                <w:szCs w:val="24"/>
                <w:lang w:val="kk-KZ"/>
              </w:rPr>
              <w:t>%</w:t>
            </w:r>
          </w:p>
        </w:tc>
      </w:tr>
      <w:tr w:rsidR="000F1AAF" w:rsidRPr="00173830" w14:paraId="1FE949A0" w14:textId="77777777" w:rsidTr="00FC71A8">
        <w:trPr>
          <w:jc w:val="center"/>
        </w:trPr>
        <w:tc>
          <w:tcPr>
            <w:tcW w:w="1668" w:type="dxa"/>
            <w:vMerge/>
          </w:tcPr>
          <w:p w14:paraId="67F23482" w14:textId="77777777" w:rsidR="000F1AAF" w:rsidRPr="00173830" w:rsidRDefault="000F1AAF" w:rsidP="00E65855">
            <w:pPr>
              <w:jc w:val="center"/>
              <w:rPr>
                <w:rFonts w:ascii="Times New Roman" w:eastAsia="Calibri" w:hAnsi="Times New Roman" w:cs="Times New Roman"/>
                <w:sz w:val="24"/>
                <w:szCs w:val="24"/>
                <w:lang w:val="kk-KZ"/>
              </w:rPr>
            </w:pPr>
          </w:p>
        </w:tc>
        <w:tc>
          <w:tcPr>
            <w:tcW w:w="1842" w:type="dxa"/>
            <w:vMerge/>
          </w:tcPr>
          <w:p w14:paraId="51D557DC" w14:textId="77777777" w:rsidR="000F1AAF" w:rsidRPr="00173830" w:rsidRDefault="000F1AAF" w:rsidP="00E65855">
            <w:pPr>
              <w:jc w:val="center"/>
              <w:rPr>
                <w:rFonts w:ascii="Times New Roman" w:eastAsia="Calibri" w:hAnsi="Times New Roman" w:cs="Times New Roman"/>
                <w:sz w:val="24"/>
                <w:szCs w:val="24"/>
                <w:lang w:val="kk-KZ"/>
              </w:rPr>
            </w:pPr>
          </w:p>
        </w:tc>
        <w:tc>
          <w:tcPr>
            <w:tcW w:w="993" w:type="dxa"/>
          </w:tcPr>
          <w:p w14:paraId="00987DB3" w14:textId="108D8EA1"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 xml:space="preserve">2 </w:t>
            </w:r>
            <w:r w:rsidRPr="00173830">
              <w:rPr>
                <w:rFonts w:ascii="Times New Roman" w:hAnsi="Times New Roman" w:cs="Times New Roman"/>
                <w:sz w:val="24"/>
                <w:szCs w:val="24"/>
                <w:lang w:val="kk-KZ"/>
              </w:rPr>
              <w:t>күн</w:t>
            </w:r>
          </w:p>
        </w:tc>
        <w:tc>
          <w:tcPr>
            <w:tcW w:w="992" w:type="dxa"/>
          </w:tcPr>
          <w:p w14:paraId="751AE948" w14:textId="63F2D97A"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 xml:space="preserve">4 </w:t>
            </w:r>
            <w:r w:rsidRPr="00173830">
              <w:rPr>
                <w:rFonts w:ascii="Times New Roman" w:hAnsi="Times New Roman" w:cs="Times New Roman"/>
                <w:sz w:val="24"/>
                <w:szCs w:val="24"/>
                <w:lang w:val="kk-KZ"/>
              </w:rPr>
              <w:t>күн</w:t>
            </w:r>
          </w:p>
        </w:tc>
        <w:tc>
          <w:tcPr>
            <w:tcW w:w="992" w:type="dxa"/>
          </w:tcPr>
          <w:p w14:paraId="24746446" w14:textId="0B655B14"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 xml:space="preserve">6 </w:t>
            </w:r>
            <w:r w:rsidR="00F3207F" w:rsidRPr="00173830">
              <w:rPr>
                <w:rFonts w:ascii="Times New Roman" w:eastAsia="Calibri" w:hAnsi="Times New Roman" w:cs="Times New Roman"/>
                <w:sz w:val="24"/>
                <w:szCs w:val="24"/>
                <w:lang w:val="kk-KZ"/>
              </w:rPr>
              <w:t>күн</w:t>
            </w:r>
          </w:p>
        </w:tc>
        <w:tc>
          <w:tcPr>
            <w:tcW w:w="992" w:type="dxa"/>
          </w:tcPr>
          <w:p w14:paraId="20378CDA" w14:textId="581913DE"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 xml:space="preserve">10 </w:t>
            </w:r>
            <w:r w:rsidR="00F3207F" w:rsidRPr="00173830">
              <w:rPr>
                <w:rFonts w:ascii="Times New Roman" w:eastAsia="Calibri" w:hAnsi="Times New Roman" w:cs="Times New Roman"/>
                <w:sz w:val="24"/>
                <w:szCs w:val="24"/>
                <w:lang w:val="kk-KZ"/>
              </w:rPr>
              <w:t>күн</w:t>
            </w:r>
          </w:p>
        </w:tc>
        <w:tc>
          <w:tcPr>
            <w:tcW w:w="993" w:type="dxa"/>
          </w:tcPr>
          <w:p w14:paraId="0E233C3F" w14:textId="445D375F"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 xml:space="preserve">2 </w:t>
            </w:r>
            <w:r w:rsidRPr="00173830">
              <w:rPr>
                <w:rFonts w:ascii="Times New Roman" w:hAnsi="Times New Roman" w:cs="Times New Roman"/>
                <w:sz w:val="24"/>
                <w:szCs w:val="24"/>
                <w:lang w:val="kk-KZ"/>
              </w:rPr>
              <w:t>күн</w:t>
            </w:r>
          </w:p>
        </w:tc>
        <w:tc>
          <w:tcPr>
            <w:tcW w:w="992" w:type="dxa"/>
          </w:tcPr>
          <w:p w14:paraId="78CB0770" w14:textId="7EFB12A4"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 xml:space="preserve">4 </w:t>
            </w:r>
            <w:r w:rsidRPr="00173830">
              <w:rPr>
                <w:rFonts w:ascii="Times New Roman" w:hAnsi="Times New Roman" w:cs="Times New Roman"/>
                <w:sz w:val="24"/>
                <w:szCs w:val="24"/>
                <w:lang w:val="kk-KZ"/>
              </w:rPr>
              <w:t>күн</w:t>
            </w:r>
          </w:p>
        </w:tc>
      </w:tr>
      <w:tr w:rsidR="000F1AAF" w:rsidRPr="00173830" w14:paraId="71F39DD9" w14:textId="77777777" w:rsidTr="00FC71A8">
        <w:trPr>
          <w:trHeight w:val="1044"/>
          <w:jc w:val="center"/>
        </w:trPr>
        <w:tc>
          <w:tcPr>
            <w:tcW w:w="1668" w:type="dxa"/>
            <w:vMerge w:val="restart"/>
          </w:tcPr>
          <w:p w14:paraId="2E69D39D" w14:textId="5567C6FC" w:rsidR="000F1AAF" w:rsidRPr="00173830" w:rsidRDefault="000F1AAF" w:rsidP="00E65855">
            <w:pPr>
              <w:jc w:val="both"/>
              <w:rPr>
                <w:rFonts w:ascii="Times New Roman" w:eastAsia="Calibri" w:hAnsi="Times New Roman" w:cs="Times New Roman"/>
                <w:sz w:val="24"/>
                <w:szCs w:val="24"/>
                <w:lang w:val="kk-KZ"/>
              </w:rPr>
            </w:pPr>
            <w:r w:rsidRPr="00173830">
              <w:rPr>
                <w:rFonts w:ascii="Times New Roman" w:hAnsi="Times New Roman" w:cs="Times New Roman"/>
                <w:sz w:val="24"/>
                <w:szCs w:val="24"/>
                <w:lang w:val="kk-KZ"/>
              </w:rPr>
              <w:t>1</w:t>
            </w:r>
            <w:r w:rsidR="00192969">
              <w:rPr>
                <w:rFonts w:ascii="Times New Roman" w:hAnsi="Times New Roman" w:cs="Times New Roman"/>
                <w:sz w:val="24"/>
                <w:szCs w:val="24"/>
                <w:lang w:val="kk-KZ"/>
              </w:rPr>
              <w:t>-</w:t>
            </w:r>
            <w:r w:rsidRPr="00173830">
              <w:rPr>
                <w:rFonts w:ascii="Times New Roman" w:hAnsi="Times New Roman" w:cs="Times New Roman"/>
                <w:sz w:val="24"/>
                <w:szCs w:val="24"/>
                <w:lang w:val="kk-KZ"/>
              </w:rPr>
              <w:t>топ «</w:t>
            </w:r>
            <w:proofErr w:type="spellStart"/>
            <w:r w:rsidRPr="00173830">
              <w:rPr>
                <w:rFonts w:ascii="Times New Roman" w:hAnsi="Times New Roman" w:cs="Times New Roman"/>
                <w:sz w:val="24"/>
                <w:szCs w:val="24"/>
              </w:rPr>
              <w:t>Жануарлардың</w:t>
            </w:r>
            <w:proofErr w:type="spellEnd"/>
            <w:r w:rsidRPr="00173830">
              <w:rPr>
                <w:rFonts w:ascii="Times New Roman" w:hAnsi="Times New Roman" w:cs="Times New Roman"/>
                <w:sz w:val="24"/>
                <w:szCs w:val="24"/>
              </w:rPr>
              <w:t xml:space="preserve"> </w:t>
            </w:r>
            <w:proofErr w:type="spellStart"/>
            <w:r w:rsidRPr="00173830">
              <w:rPr>
                <w:rFonts w:ascii="Times New Roman" w:hAnsi="Times New Roman" w:cs="Times New Roman"/>
                <w:sz w:val="24"/>
                <w:szCs w:val="24"/>
              </w:rPr>
              <w:t>арахноз</w:t>
            </w:r>
            <w:proofErr w:type="spellEnd"/>
            <w:r w:rsidR="001A5852" w:rsidRPr="00173830">
              <w:rPr>
                <w:rFonts w:ascii="Times New Roman" w:hAnsi="Times New Roman" w:cs="Times New Roman"/>
                <w:sz w:val="24"/>
                <w:szCs w:val="24"/>
                <w:lang w:val="kk-KZ"/>
              </w:rPr>
              <w:t>д</w:t>
            </w:r>
            <w:proofErr w:type="spellStart"/>
            <w:r w:rsidRPr="00173830">
              <w:rPr>
                <w:rFonts w:ascii="Times New Roman" w:hAnsi="Times New Roman" w:cs="Times New Roman"/>
                <w:sz w:val="24"/>
                <w:szCs w:val="24"/>
              </w:rPr>
              <w:t>арына</w:t>
            </w:r>
            <w:proofErr w:type="spellEnd"/>
            <w:r w:rsidRPr="00173830">
              <w:rPr>
                <w:rFonts w:ascii="Times New Roman" w:hAnsi="Times New Roman" w:cs="Times New Roman"/>
                <w:sz w:val="24"/>
                <w:szCs w:val="24"/>
              </w:rPr>
              <w:t xml:space="preserve"> </w:t>
            </w:r>
            <w:proofErr w:type="spellStart"/>
            <w:r w:rsidRPr="00173830">
              <w:rPr>
                <w:rFonts w:ascii="Times New Roman" w:hAnsi="Times New Roman" w:cs="Times New Roman"/>
                <w:sz w:val="24"/>
                <w:szCs w:val="24"/>
              </w:rPr>
              <w:t>қарсы</w:t>
            </w:r>
            <w:proofErr w:type="spellEnd"/>
            <w:r w:rsidRPr="00173830">
              <w:rPr>
                <w:rFonts w:ascii="Times New Roman" w:hAnsi="Times New Roman" w:cs="Times New Roman"/>
                <w:sz w:val="24"/>
                <w:szCs w:val="24"/>
              </w:rPr>
              <w:t xml:space="preserve"> дуст </w:t>
            </w:r>
            <w:proofErr w:type="spellStart"/>
            <w:r w:rsidRPr="00173830">
              <w:rPr>
                <w:rFonts w:ascii="Times New Roman" w:hAnsi="Times New Roman" w:cs="Times New Roman"/>
                <w:sz w:val="24"/>
                <w:szCs w:val="24"/>
              </w:rPr>
              <w:t>түріндегі</w:t>
            </w:r>
            <w:proofErr w:type="spellEnd"/>
            <w:r w:rsidRPr="00173830">
              <w:rPr>
                <w:rFonts w:ascii="Times New Roman" w:hAnsi="Times New Roman" w:cs="Times New Roman"/>
                <w:sz w:val="24"/>
                <w:szCs w:val="24"/>
              </w:rPr>
              <w:t xml:space="preserve"> </w:t>
            </w:r>
            <w:proofErr w:type="spellStart"/>
            <w:r w:rsidRPr="00173830">
              <w:rPr>
                <w:rFonts w:ascii="Times New Roman" w:hAnsi="Times New Roman" w:cs="Times New Roman"/>
                <w:sz w:val="24"/>
                <w:szCs w:val="24"/>
              </w:rPr>
              <w:t>акарицидті</w:t>
            </w:r>
            <w:proofErr w:type="spellEnd"/>
            <w:r w:rsidRPr="00173830">
              <w:rPr>
                <w:rFonts w:ascii="Times New Roman" w:hAnsi="Times New Roman" w:cs="Times New Roman"/>
                <w:sz w:val="24"/>
                <w:szCs w:val="24"/>
                <w:lang w:val="kk-KZ"/>
              </w:rPr>
              <w:t xml:space="preserve"> құралы»</w:t>
            </w:r>
          </w:p>
        </w:tc>
        <w:tc>
          <w:tcPr>
            <w:tcW w:w="1842" w:type="dxa"/>
          </w:tcPr>
          <w:p w14:paraId="2CE7E70F" w14:textId="01D915F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 xml:space="preserve"> «Достык»</w:t>
            </w:r>
            <w:r w:rsidRPr="00173830">
              <w:rPr>
                <w:rFonts w:ascii="Times New Roman" w:hAnsi="Times New Roman" w:cs="Times New Roman"/>
                <w:sz w:val="24"/>
                <w:szCs w:val="24"/>
                <w:lang w:val="kk-KZ"/>
              </w:rPr>
              <w:t xml:space="preserve"> ШҚ</w:t>
            </w:r>
          </w:p>
        </w:tc>
        <w:tc>
          <w:tcPr>
            <w:tcW w:w="993" w:type="dxa"/>
          </w:tcPr>
          <w:p w14:paraId="5797E6B1" w14:textId="77777777" w:rsidR="000F1AAF" w:rsidRPr="00173830" w:rsidRDefault="000F1AAF" w:rsidP="00E65855">
            <w:pPr>
              <w:jc w:val="center"/>
              <w:rPr>
                <w:rFonts w:ascii="Times New Roman" w:eastAsia="Calibri" w:hAnsi="Times New Roman" w:cs="Times New Roman"/>
                <w:sz w:val="24"/>
                <w:szCs w:val="24"/>
                <w:lang w:val="kk-KZ"/>
              </w:rPr>
            </w:pPr>
          </w:p>
          <w:p w14:paraId="7979EFA3"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 xml:space="preserve">73,0 </w:t>
            </w:r>
            <w:r w:rsidRPr="00173830">
              <w:rPr>
                <w:rFonts w:ascii="Times New Roman" w:eastAsia="Calibri" w:hAnsi="Times New Roman" w:cs="Times New Roman"/>
                <w:sz w:val="24"/>
                <w:szCs w:val="24"/>
              </w:rPr>
              <w:t>%</w:t>
            </w:r>
          </w:p>
        </w:tc>
        <w:tc>
          <w:tcPr>
            <w:tcW w:w="992" w:type="dxa"/>
          </w:tcPr>
          <w:p w14:paraId="55EB2A2A" w14:textId="77777777" w:rsidR="000F1AAF" w:rsidRPr="00173830" w:rsidRDefault="000F1AAF" w:rsidP="00E65855">
            <w:pPr>
              <w:jc w:val="center"/>
              <w:rPr>
                <w:rFonts w:ascii="Times New Roman" w:eastAsia="Calibri" w:hAnsi="Times New Roman" w:cs="Times New Roman"/>
                <w:sz w:val="24"/>
                <w:szCs w:val="24"/>
                <w:lang w:val="kk-KZ"/>
              </w:rPr>
            </w:pPr>
          </w:p>
          <w:p w14:paraId="39BD611A"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 xml:space="preserve">77,0 </w:t>
            </w:r>
            <w:r w:rsidRPr="00173830">
              <w:rPr>
                <w:rFonts w:ascii="Times New Roman" w:eastAsia="Calibri" w:hAnsi="Times New Roman" w:cs="Times New Roman"/>
                <w:sz w:val="24"/>
                <w:szCs w:val="24"/>
              </w:rPr>
              <w:t>%</w:t>
            </w:r>
          </w:p>
        </w:tc>
        <w:tc>
          <w:tcPr>
            <w:tcW w:w="992" w:type="dxa"/>
          </w:tcPr>
          <w:p w14:paraId="3143061A" w14:textId="77777777" w:rsidR="000F1AAF" w:rsidRPr="00173830" w:rsidRDefault="000F1AAF" w:rsidP="00E65855">
            <w:pPr>
              <w:jc w:val="center"/>
              <w:rPr>
                <w:rFonts w:ascii="Times New Roman" w:eastAsia="Calibri" w:hAnsi="Times New Roman" w:cs="Times New Roman"/>
                <w:sz w:val="24"/>
                <w:szCs w:val="24"/>
                <w:lang w:val="kk-KZ"/>
              </w:rPr>
            </w:pPr>
          </w:p>
          <w:p w14:paraId="734DDD3F"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 xml:space="preserve">82,3 </w:t>
            </w:r>
            <w:r w:rsidRPr="00173830">
              <w:rPr>
                <w:rFonts w:ascii="Times New Roman" w:eastAsia="Calibri" w:hAnsi="Times New Roman" w:cs="Times New Roman"/>
                <w:sz w:val="24"/>
                <w:szCs w:val="24"/>
              </w:rPr>
              <w:t>%</w:t>
            </w:r>
          </w:p>
        </w:tc>
        <w:tc>
          <w:tcPr>
            <w:tcW w:w="992" w:type="dxa"/>
          </w:tcPr>
          <w:p w14:paraId="0D2DB6DF" w14:textId="77777777" w:rsidR="000F1AAF" w:rsidRPr="00173830" w:rsidRDefault="000F1AAF" w:rsidP="00E65855">
            <w:pPr>
              <w:jc w:val="center"/>
              <w:rPr>
                <w:rFonts w:ascii="Times New Roman" w:eastAsia="Calibri" w:hAnsi="Times New Roman" w:cs="Times New Roman"/>
                <w:sz w:val="24"/>
                <w:szCs w:val="24"/>
                <w:lang w:val="kk-KZ"/>
              </w:rPr>
            </w:pPr>
          </w:p>
          <w:p w14:paraId="2DCD3B97"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 xml:space="preserve">88,8 </w:t>
            </w:r>
            <w:r w:rsidRPr="00173830">
              <w:rPr>
                <w:rFonts w:ascii="Times New Roman" w:eastAsia="Calibri" w:hAnsi="Times New Roman" w:cs="Times New Roman"/>
                <w:sz w:val="24"/>
                <w:szCs w:val="24"/>
              </w:rPr>
              <w:t>%</w:t>
            </w:r>
          </w:p>
        </w:tc>
        <w:tc>
          <w:tcPr>
            <w:tcW w:w="993" w:type="dxa"/>
          </w:tcPr>
          <w:p w14:paraId="3573DAA3" w14:textId="77777777" w:rsidR="000F1AAF" w:rsidRPr="00173830" w:rsidRDefault="000F1AAF" w:rsidP="00E65855">
            <w:pPr>
              <w:jc w:val="center"/>
              <w:rPr>
                <w:rFonts w:ascii="Times New Roman" w:eastAsia="Calibri" w:hAnsi="Times New Roman" w:cs="Times New Roman"/>
                <w:sz w:val="24"/>
                <w:szCs w:val="24"/>
                <w:lang w:val="kk-KZ"/>
              </w:rPr>
            </w:pPr>
          </w:p>
          <w:p w14:paraId="38975D55"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 xml:space="preserve">89,4 </w:t>
            </w:r>
            <w:r w:rsidRPr="00173830">
              <w:rPr>
                <w:rFonts w:ascii="Times New Roman" w:eastAsia="Calibri" w:hAnsi="Times New Roman" w:cs="Times New Roman"/>
                <w:sz w:val="24"/>
                <w:szCs w:val="24"/>
              </w:rPr>
              <w:t>%</w:t>
            </w:r>
          </w:p>
        </w:tc>
        <w:tc>
          <w:tcPr>
            <w:tcW w:w="992" w:type="dxa"/>
          </w:tcPr>
          <w:p w14:paraId="21E44F9C" w14:textId="77777777" w:rsidR="000F1AAF" w:rsidRPr="00173830" w:rsidRDefault="000F1AAF" w:rsidP="00E65855">
            <w:pPr>
              <w:jc w:val="center"/>
              <w:rPr>
                <w:rFonts w:ascii="Times New Roman" w:eastAsia="Calibri" w:hAnsi="Times New Roman" w:cs="Times New Roman"/>
                <w:sz w:val="24"/>
                <w:szCs w:val="24"/>
                <w:lang w:val="kk-KZ"/>
              </w:rPr>
            </w:pPr>
          </w:p>
          <w:p w14:paraId="4ECEE352"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90,4 %</w:t>
            </w:r>
          </w:p>
        </w:tc>
      </w:tr>
      <w:tr w:rsidR="000F1AAF" w:rsidRPr="00173830" w14:paraId="47739A3A" w14:textId="77777777" w:rsidTr="00FC71A8">
        <w:trPr>
          <w:trHeight w:val="975"/>
          <w:jc w:val="center"/>
        </w:trPr>
        <w:tc>
          <w:tcPr>
            <w:tcW w:w="1668" w:type="dxa"/>
            <w:vMerge/>
          </w:tcPr>
          <w:p w14:paraId="29FB7E9A" w14:textId="77777777" w:rsidR="000F1AAF" w:rsidRPr="00173830" w:rsidRDefault="000F1AAF" w:rsidP="00E65855">
            <w:pPr>
              <w:jc w:val="both"/>
              <w:rPr>
                <w:rFonts w:ascii="Times New Roman" w:eastAsia="Calibri" w:hAnsi="Times New Roman" w:cs="Times New Roman"/>
                <w:sz w:val="24"/>
                <w:szCs w:val="24"/>
                <w:lang w:val="kk-KZ"/>
              </w:rPr>
            </w:pPr>
          </w:p>
        </w:tc>
        <w:tc>
          <w:tcPr>
            <w:tcW w:w="1842" w:type="dxa"/>
          </w:tcPr>
          <w:p w14:paraId="30349BA9" w14:textId="64CAD6C0"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 xml:space="preserve"> «Ескендир»</w:t>
            </w:r>
            <w:r w:rsidRPr="00173830">
              <w:rPr>
                <w:rFonts w:ascii="Times New Roman" w:hAnsi="Times New Roman" w:cs="Times New Roman"/>
                <w:sz w:val="24"/>
                <w:szCs w:val="24"/>
                <w:lang w:val="kk-KZ"/>
              </w:rPr>
              <w:t xml:space="preserve"> ШҚ</w:t>
            </w:r>
          </w:p>
        </w:tc>
        <w:tc>
          <w:tcPr>
            <w:tcW w:w="993" w:type="dxa"/>
          </w:tcPr>
          <w:p w14:paraId="6D446155"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71,5 %</w:t>
            </w:r>
          </w:p>
        </w:tc>
        <w:tc>
          <w:tcPr>
            <w:tcW w:w="992" w:type="dxa"/>
          </w:tcPr>
          <w:p w14:paraId="7356E9E5"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82,4 %</w:t>
            </w:r>
          </w:p>
        </w:tc>
        <w:tc>
          <w:tcPr>
            <w:tcW w:w="992" w:type="dxa"/>
          </w:tcPr>
          <w:p w14:paraId="6857E54F"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85,7%</w:t>
            </w:r>
          </w:p>
        </w:tc>
        <w:tc>
          <w:tcPr>
            <w:tcW w:w="992" w:type="dxa"/>
          </w:tcPr>
          <w:p w14:paraId="0F04EFEE"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87,2%</w:t>
            </w:r>
          </w:p>
        </w:tc>
        <w:tc>
          <w:tcPr>
            <w:tcW w:w="993" w:type="dxa"/>
          </w:tcPr>
          <w:p w14:paraId="4B7523F9"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90,2 %</w:t>
            </w:r>
          </w:p>
        </w:tc>
        <w:tc>
          <w:tcPr>
            <w:tcW w:w="992" w:type="dxa"/>
          </w:tcPr>
          <w:p w14:paraId="67F1EF3B"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93,2 %</w:t>
            </w:r>
          </w:p>
        </w:tc>
      </w:tr>
      <w:tr w:rsidR="000F1AAF" w:rsidRPr="00173830" w14:paraId="6F0788C8" w14:textId="77777777" w:rsidTr="00FC71A8">
        <w:trPr>
          <w:trHeight w:val="420"/>
          <w:jc w:val="center"/>
        </w:trPr>
        <w:tc>
          <w:tcPr>
            <w:tcW w:w="1668" w:type="dxa"/>
            <w:vMerge w:val="restart"/>
          </w:tcPr>
          <w:p w14:paraId="0F6A3F12" w14:textId="77777777" w:rsidR="000F1AAF" w:rsidRPr="00173830" w:rsidRDefault="000F1AAF" w:rsidP="00E65855">
            <w:pPr>
              <w:jc w:val="both"/>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2-топ</w:t>
            </w:r>
          </w:p>
          <w:p w14:paraId="7A024843" w14:textId="77777777" w:rsidR="000F1AAF" w:rsidRPr="00173830" w:rsidRDefault="000F1AAF" w:rsidP="00E65855">
            <w:pPr>
              <w:jc w:val="both"/>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Ветерин препараты</w:t>
            </w:r>
          </w:p>
          <w:p w14:paraId="0ECF4C62" w14:textId="5CF71EED" w:rsidR="000F1AAF" w:rsidRPr="00173830" w:rsidRDefault="000F1AAF" w:rsidP="00E65855">
            <w:pPr>
              <w:jc w:val="both"/>
              <w:rPr>
                <w:rFonts w:ascii="Times New Roman" w:eastAsia="Calibri" w:hAnsi="Times New Roman" w:cs="Times New Roman"/>
                <w:sz w:val="24"/>
                <w:szCs w:val="24"/>
                <w:lang w:val="kk-KZ"/>
              </w:rPr>
            </w:pPr>
          </w:p>
        </w:tc>
        <w:tc>
          <w:tcPr>
            <w:tcW w:w="1842" w:type="dxa"/>
          </w:tcPr>
          <w:p w14:paraId="41B1F50A" w14:textId="2F5BD331" w:rsidR="000F1AAF" w:rsidRPr="00173830" w:rsidRDefault="000F1AAF" w:rsidP="00E65855">
            <w:pPr>
              <w:jc w:val="center"/>
              <w:rPr>
                <w:rFonts w:ascii="Times New Roman" w:hAnsi="Times New Roman" w:cs="Times New Roman"/>
                <w:sz w:val="24"/>
                <w:szCs w:val="24"/>
                <w:shd w:val="clear" w:color="auto" w:fill="FFFFFF"/>
              </w:rPr>
            </w:pPr>
            <w:r w:rsidRPr="00173830">
              <w:rPr>
                <w:rFonts w:ascii="Times New Roman" w:eastAsia="Calibri" w:hAnsi="Times New Roman" w:cs="Times New Roman"/>
                <w:sz w:val="24"/>
                <w:szCs w:val="24"/>
                <w:lang w:val="kk-KZ"/>
              </w:rPr>
              <w:t>«Достык»</w:t>
            </w:r>
            <w:r w:rsidRPr="00173830">
              <w:rPr>
                <w:rFonts w:ascii="Times New Roman" w:hAnsi="Times New Roman" w:cs="Times New Roman"/>
                <w:sz w:val="24"/>
                <w:szCs w:val="24"/>
                <w:lang w:val="kk-KZ"/>
              </w:rPr>
              <w:t xml:space="preserve"> ШҚ</w:t>
            </w:r>
          </w:p>
        </w:tc>
        <w:tc>
          <w:tcPr>
            <w:tcW w:w="993" w:type="dxa"/>
          </w:tcPr>
          <w:p w14:paraId="63124544" w14:textId="77777777" w:rsidR="000F1AAF" w:rsidRPr="00173830" w:rsidRDefault="000F1AAF" w:rsidP="00E65855">
            <w:pPr>
              <w:jc w:val="center"/>
              <w:rPr>
                <w:rFonts w:ascii="Times New Roman" w:eastAsia="Calibri" w:hAnsi="Times New Roman" w:cs="Times New Roman"/>
                <w:sz w:val="24"/>
                <w:szCs w:val="24"/>
                <w:lang w:val="kk-KZ"/>
              </w:rPr>
            </w:pPr>
          </w:p>
          <w:p w14:paraId="4EF82A3A"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 xml:space="preserve">51,0 </w:t>
            </w:r>
            <w:r w:rsidRPr="00173830">
              <w:rPr>
                <w:rFonts w:ascii="Times New Roman" w:eastAsia="Calibri" w:hAnsi="Times New Roman" w:cs="Times New Roman"/>
                <w:sz w:val="24"/>
                <w:szCs w:val="24"/>
              </w:rPr>
              <w:t>%</w:t>
            </w:r>
          </w:p>
        </w:tc>
        <w:tc>
          <w:tcPr>
            <w:tcW w:w="992" w:type="dxa"/>
          </w:tcPr>
          <w:p w14:paraId="2178DBD2" w14:textId="77777777" w:rsidR="000F1AAF" w:rsidRPr="00173830" w:rsidRDefault="000F1AAF" w:rsidP="00E65855">
            <w:pPr>
              <w:jc w:val="center"/>
              <w:rPr>
                <w:rFonts w:ascii="Times New Roman" w:eastAsia="Calibri" w:hAnsi="Times New Roman" w:cs="Times New Roman"/>
                <w:sz w:val="24"/>
                <w:szCs w:val="24"/>
                <w:lang w:val="kk-KZ"/>
              </w:rPr>
            </w:pPr>
          </w:p>
          <w:p w14:paraId="3495DE95"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 xml:space="preserve">55,0 </w:t>
            </w:r>
            <w:r w:rsidRPr="00173830">
              <w:rPr>
                <w:rFonts w:ascii="Times New Roman" w:eastAsia="Calibri" w:hAnsi="Times New Roman" w:cs="Times New Roman"/>
                <w:sz w:val="24"/>
                <w:szCs w:val="24"/>
              </w:rPr>
              <w:t>%</w:t>
            </w:r>
          </w:p>
        </w:tc>
        <w:tc>
          <w:tcPr>
            <w:tcW w:w="992" w:type="dxa"/>
          </w:tcPr>
          <w:p w14:paraId="7488C50E" w14:textId="77777777" w:rsidR="000F1AAF" w:rsidRPr="00173830" w:rsidRDefault="000F1AAF" w:rsidP="00E65855">
            <w:pPr>
              <w:jc w:val="center"/>
              <w:rPr>
                <w:rFonts w:ascii="Times New Roman" w:eastAsia="Calibri" w:hAnsi="Times New Roman" w:cs="Times New Roman"/>
                <w:sz w:val="24"/>
                <w:szCs w:val="24"/>
                <w:lang w:val="kk-KZ"/>
              </w:rPr>
            </w:pPr>
          </w:p>
          <w:p w14:paraId="3DFC9C80"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 xml:space="preserve">55,46 </w:t>
            </w:r>
          </w:p>
        </w:tc>
        <w:tc>
          <w:tcPr>
            <w:tcW w:w="992" w:type="dxa"/>
          </w:tcPr>
          <w:p w14:paraId="1F0CC26E" w14:textId="77777777" w:rsidR="000F1AAF" w:rsidRPr="00173830" w:rsidRDefault="000F1AAF" w:rsidP="00E65855">
            <w:pPr>
              <w:jc w:val="center"/>
              <w:rPr>
                <w:rFonts w:ascii="Times New Roman" w:eastAsia="Calibri" w:hAnsi="Times New Roman" w:cs="Times New Roman"/>
                <w:sz w:val="24"/>
                <w:szCs w:val="24"/>
                <w:lang w:val="kk-KZ"/>
              </w:rPr>
            </w:pPr>
          </w:p>
          <w:p w14:paraId="478BA6F7"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20,0 %</w:t>
            </w:r>
          </w:p>
        </w:tc>
        <w:tc>
          <w:tcPr>
            <w:tcW w:w="993" w:type="dxa"/>
          </w:tcPr>
          <w:p w14:paraId="539123A0" w14:textId="77777777" w:rsidR="000F1AAF" w:rsidRPr="00173830" w:rsidRDefault="000F1AAF" w:rsidP="00E65855">
            <w:pPr>
              <w:jc w:val="center"/>
              <w:rPr>
                <w:rFonts w:ascii="Times New Roman" w:eastAsia="Calibri" w:hAnsi="Times New Roman" w:cs="Times New Roman"/>
                <w:sz w:val="24"/>
                <w:szCs w:val="24"/>
                <w:lang w:val="kk-KZ"/>
              </w:rPr>
            </w:pPr>
          </w:p>
          <w:p w14:paraId="02109F6C"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15,0 %</w:t>
            </w:r>
          </w:p>
        </w:tc>
        <w:tc>
          <w:tcPr>
            <w:tcW w:w="992" w:type="dxa"/>
          </w:tcPr>
          <w:p w14:paraId="52C0B418" w14:textId="77777777" w:rsidR="000F1AAF" w:rsidRPr="00173830" w:rsidRDefault="000F1AAF" w:rsidP="00E65855">
            <w:pPr>
              <w:jc w:val="center"/>
              <w:rPr>
                <w:rFonts w:ascii="Times New Roman" w:eastAsia="Calibri" w:hAnsi="Times New Roman" w:cs="Times New Roman"/>
                <w:sz w:val="24"/>
                <w:szCs w:val="24"/>
                <w:lang w:val="kk-KZ"/>
              </w:rPr>
            </w:pPr>
          </w:p>
          <w:p w14:paraId="45C9EFF6"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0</w:t>
            </w:r>
          </w:p>
        </w:tc>
      </w:tr>
      <w:tr w:rsidR="000F1AAF" w:rsidRPr="00173830" w14:paraId="5A5F43FF" w14:textId="77777777" w:rsidTr="00FC71A8">
        <w:trPr>
          <w:trHeight w:val="380"/>
          <w:jc w:val="center"/>
        </w:trPr>
        <w:tc>
          <w:tcPr>
            <w:tcW w:w="1668" w:type="dxa"/>
            <w:vMerge/>
          </w:tcPr>
          <w:p w14:paraId="0F174763" w14:textId="77777777" w:rsidR="000F1AAF" w:rsidRPr="00173830" w:rsidRDefault="000F1AAF" w:rsidP="00E65855">
            <w:pPr>
              <w:jc w:val="both"/>
              <w:rPr>
                <w:rFonts w:ascii="Times New Roman" w:eastAsia="Calibri" w:hAnsi="Times New Roman" w:cs="Times New Roman"/>
                <w:sz w:val="24"/>
                <w:szCs w:val="24"/>
                <w:lang w:val="kk-KZ"/>
              </w:rPr>
            </w:pPr>
          </w:p>
        </w:tc>
        <w:tc>
          <w:tcPr>
            <w:tcW w:w="1842" w:type="dxa"/>
          </w:tcPr>
          <w:p w14:paraId="0B1A55A5" w14:textId="30ECB5E3" w:rsidR="000F1AAF" w:rsidRPr="00173830" w:rsidRDefault="000F1AAF" w:rsidP="00E65855">
            <w:pP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 xml:space="preserve"> «Ескендир»</w:t>
            </w:r>
            <w:r w:rsidRPr="00173830">
              <w:rPr>
                <w:rFonts w:ascii="Times New Roman" w:hAnsi="Times New Roman" w:cs="Times New Roman"/>
                <w:sz w:val="24"/>
                <w:szCs w:val="24"/>
                <w:lang w:val="kk-KZ"/>
              </w:rPr>
              <w:t xml:space="preserve"> ШҚ</w:t>
            </w:r>
          </w:p>
        </w:tc>
        <w:tc>
          <w:tcPr>
            <w:tcW w:w="993" w:type="dxa"/>
          </w:tcPr>
          <w:p w14:paraId="0C5442A8" w14:textId="77777777" w:rsidR="000F1AAF" w:rsidRPr="00173830" w:rsidRDefault="000F1AAF" w:rsidP="00E65855">
            <w:pPr>
              <w:jc w:val="center"/>
              <w:rPr>
                <w:rFonts w:ascii="Times New Roman" w:eastAsia="Calibri" w:hAnsi="Times New Roman" w:cs="Times New Roman"/>
                <w:sz w:val="24"/>
                <w:szCs w:val="24"/>
                <w:lang w:val="kk-KZ"/>
              </w:rPr>
            </w:pPr>
          </w:p>
          <w:p w14:paraId="178DE4DA"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50,0 %</w:t>
            </w:r>
          </w:p>
        </w:tc>
        <w:tc>
          <w:tcPr>
            <w:tcW w:w="992" w:type="dxa"/>
          </w:tcPr>
          <w:p w14:paraId="39912D0D" w14:textId="77777777" w:rsidR="000F1AAF" w:rsidRPr="00173830" w:rsidRDefault="000F1AAF" w:rsidP="00E65855">
            <w:pPr>
              <w:jc w:val="center"/>
              <w:rPr>
                <w:rFonts w:ascii="Times New Roman" w:eastAsia="Calibri" w:hAnsi="Times New Roman" w:cs="Times New Roman"/>
                <w:sz w:val="24"/>
                <w:szCs w:val="24"/>
                <w:lang w:val="kk-KZ"/>
              </w:rPr>
            </w:pPr>
          </w:p>
          <w:p w14:paraId="117A2BDC"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52,0 %</w:t>
            </w:r>
          </w:p>
        </w:tc>
        <w:tc>
          <w:tcPr>
            <w:tcW w:w="992" w:type="dxa"/>
          </w:tcPr>
          <w:p w14:paraId="16F14C20" w14:textId="77777777" w:rsidR="000F1AAF" w:rsidRPr="00173830" w:rsidRDefault="000F1AAF" w:rsidP="00E65855">
            <w:pPr>
              <w:jc w:val="center"/>
              <w:rPr>
                <w:rFonts w:ascii="Times New Roman" w:eastAsia="Calibri" w:hAnsi="Times New Roman" w:cs="Times New Roman"/>
                <w:sz w:val="24"/>
                <w:szCs w:val="24"/>
              </w:rPr>
            </w:pPr>
          </w:p>
          <w:p w14:paraId="420219C1"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rPr>
              <w:t>55,4 %</w:t>
            </w:r>
          </w:p>
        </w:tc>
        <w:tc>
          <w:tcPr>
            <w:tcW w:w="992" w:type="dxa"/>
          </w:tcPr>
          <w:p w14:paraId="65A2C871" w14:textId="77777777" w:rsidR="000F1AAF" w:rsidRPr="00173830" w:rsidRDefault="000F1AAF" w:rsidP="00E65855">
            <w:pPr>
              <w:jc w:val="center"/>
              <w:rPr>
                <w:rFonts w:ascii="Times New Roman" w:eastAsia="Calibri" w:hAnsi="Times New Roman" w:cs="Times New Roman"/>
                <w:sz w:val="24"/>
                <w:szCs w:val="24"/>
                <w:lang w:val="kk-KZ"/>
              </w:rPr>
            </w:pPr>
          </w:p>
          <w:p w14:paraId="30F09442"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10,0 %</w:t>
            </w:r>
          </w:p>
        </w:tc>
        <w:tc>
          <w:tcPr>
            <w:tcW w:w="993" w:type="dxa"/>
          </w:tcPr>
          <w:p w14:paraId="18746F76" w14:textId="77777777" w:rsidR="000F1AAF" w:rsidRPr="00173830" w:rsidRDefault="000F1AAF" w:rsidP="00E65855">
            <w:pPr>
              <w:jc w:val="center"/>
              <w:rPr>
                <w:rFonts w:ascii="Times New Roman" w:eastAsia="Calibri" w:hAnsi="Times New Roman" w:cs="Times New Roman"/>
                <w:sz w:val="24"/>
                <w:szCs w:val="24"/>
                <w:lang w:val="kk-KZ"/>
              </w:rPr>
            </w:pPr>
          </w:p>
          <w:p w14:paraId="45E4C048"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8,0 %</w:t>
            </w:r>
          </w:p>
        </w:tc>
        <w:tc>
          <w:tcPr>
            <w:tcW w:w="992" w:type="dxa"/>
          </w:tcPr>
          <w:p w14:paraId="73B16FC2" w14:textId="77777777" w:rsidR="000F1AAF" w:rsidRPr="00173830" w:rsidRDefault="000F1AAF" w:rsidP="00E65855">
            <w:pPr>
              <w:jc w:val="center"/>
              <w:rPr>
                <w:rFonts w:ascii="Times New Roman" w:eastAsia="Calibri" w:hAnsi="Times New Roman" w:cs="Times New Roman"/>
                <w:sz w:val="24"/>
                <w:szCs w:val="24"/>
                <w:lang w:val="kk-KZ"/>
              </w:rPr>
            </w:pPr>
          </w:p>
          <w:p w14:paraId="79194B00"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0</w:t>
            </w:r>
          </w:p>
        </w:tc>
      </w:tr>
      <w:tr w:rsidR="000F1AAF" w:rsidRPr="00173830" w14:paraId="7A44A008" w14:textId="77777777" w:rsidTr="00FC71A8">
        <w:trPr>
          <w:trHeight w:val="240"/>
          <w:jc w:val="center"/>
        </w:trPr>
        <w:tc>
          <w:tcPr>
            <w:tcW w:w="1668" w:type="dxa"/>
            <w:vMerge w:val="restart"/>
          </w:tcPr>
          <w:p w14:paraId="10C3B21C" w14:textId="77777777" w:rsidR="000F1AAF" w:rsidRPr="00173830" w:rsidRDefault="000F1AAF" w:rsidP="00E65855">
            <w:pPr>
              <w:jc w:val="both"/>
              <w:rPr>
                <w:rFonts w:ascii="Times New Roman" w:hAnsi="Times New Roman" w:cs="Times New Roman"/>
                <w:sz w:val="24"/>
                <w:szCs w:val="24"/>
                <w:lang w:val="kk-KZ"/>
              </w:rPr>
            </w:pPr>
            <w:r w:rsidRPr="00173830">
              <w:rPr>
                <w:rFonts w:ascii="Times New Roman" w:hAnsi="Times New Roman" w:cs="Times New Roman"/>
                <w:sz w:val="24"/>
                <w:szCs w:val="24"/>
              </w:rPr>
              <w:t>3-</w:t>
            </w:r>
            <w:r w:rsidRPr="00173830">
              <w:rPr>
                <w:rFonts w:ascii="Times New Roman" w:hAnsi="Times New Roman" w:cs="Times New Roman"/>
                <w:sz w:val="24"/>
                <w:szCs w:val="24"/>
                <w:lang w:val="kk-KZ"/>
              </w:rPr>
              <w:t>топ</w:t>
            </w:r>
          </w:p>
          <w:p w14:paraId="59AFE993" w14:textId="3E94A6A7" w:rsidR="000F1AAF" w:rsidRPr="00173830" w:rsidRDefault="000F1AAF" w:rsidP="00E65855">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Calibri" w:hAnsi="Times New Roman" w:cs="Times New Roman"/>
                <w:sz w:val="24"/>
                <w:szCs w:val="24"/>
                <w:lang w:val="kk-KZ"/>
              </w:rPr>
            </w:pPr>
            <w:r w:rsidRPr="00173830">
              <w:rPr>
                <w:rFonts w:ascii="Times New Roman" w:hAnsi="Times New Roman" w:cs="Times New Roman"/>
                <w:sz w:val="24"/>
                <w:szCs w:val="24"/>
                <w:lang w:val="kk-KZ"/>
              </w:rPr>
              <w:t>Бақылау</w:t>
            </w:r>
          </w:p>
        </w:tc>
        <w:tc>
          <w:tcPr>
            <w:tcW w:w="1842" w:type="dxa"/>
          </w:tcPr>
          <w:p w14:paraId="4CA08E7C" w14:textId="5481F07B" w:rsidR="000F1AAF" w:rsidRPr="00173830" w:rsidRDefault="000F1AAF" w:rsidP="00E65855">
            <w:pPr>
              <w:rPr>
                <w:rFonts w:ascii="Times New Roman" w:hAnsi="Times New Roman" w:cs="Times New Roman"/>
                <w:sz w:val="24"/>
                <w:szCs w:val="24"/>
                <w:shd w:val="clear" w:color="auto" w:fill="FFFFFF"/>
              </w:rPr>
            </w:pPr>
            <w:r w:rsidRPr="00173830">
              <w:rPr>
                <w:rFonts w:ascii="Times New Roman" w:eastAsia="Calibri" w:hAnsi="Times New Roman" w:cs="Times New Roman"/>
                <w:sz w:val="24"/>
                <w:szCs w:val="24"/>
                <w:lang w:val="kk-KZ"/>
              </w:rPr>
              <w:t>«Достык»</w:t>
            </w:r>
            <w:r w:rsidRPr="00173830">
              <w:rPr>
                <w:rFonts w:ascii="Times New Roman" w:hAnsi="Times New Roman" w:cs="Times New Roman"/>
                <w:sz w:val="24"/>
                <w:szCs w:val="24"/>
                <w:lang w:val="kk-KZ"/>
              </w:rPr>
              <w:t xml:space="preserve"> ШҚ</w:t>
            </w:r>
          </w:p>
        </w:tc>
        <w:tc>
          <w:tcPr>
            <w:tcW w:w="993" w:type="dxa"/>
          </w:tcPr>
          <w:p w14:paraId="4686FBF8"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w:t>
            </w:r>
          </w:p>
        </w:tc>
        <w:tc>
          <w:tcPr>
            <w:tcW w:w="992" w:type="dxa"/>
          </w:tcPr>
          <w:p w14:paraId="437D3987"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w:t>
            </w:r>
          </w:p>
        </w:tc>
        <w:tc>
          <w:tcPr>
            <w:tcW w:w="992" w:type="dxa"/>
          </w:tcPr>
          <w:p w14:paraId="3614C11E"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w:t>
            </w:r>
          </w:p>
        </w:tc>
        <w:tc>
          <w:tcPr>
            <w:tcW w:w="992" w:type="dxa"/>
          </w:tcPr>
          <w:p w14:paraId="554163E7"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0</w:t>
            </w:r>
          </w:p>
        </w:tc>
        <w:tc>
          <w:tcPr>
            <w:tcW w:w="993" w:type="dxa"/>
          </w:tcPr>
          <w:p w14:paraId="48A2841D"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0</w:t>
            </w:r>
          </w:p>
        </w:tc>
        <w:tc>
          <w:tcPr>
            <w:tcW w:w="992" w:type="dxa"/>
          </w:tcPr>
          <w:p w14:paraId="1DB3154B" w14:textId="77777777" w:rsidR="000F1AAF" w:rsidRPr="00173830" w:rsidRDefault="000F1AAF"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0</w:t>
            </w:r>
          </w:p>
        </w:tc>
      </w:tr>
      <w:tr w:rsidR="00E960BC" w:rsidRPr="00173830" w14:paraId="5125F9A0" w14:textId="77777777" w:rsidTr="00FC71A8">
        <w:trPr>
          <w:trHeight w:val="300"/>
          <w:jc w:val="center"/>
        </w:trPr>
        <w:tc>
          <w:tcPr>
            <w:tcW w:w="1668" w:type="dxa"/>
            <w:vMerge/>
          </w:tcPr>
          <w:p w14:paraId="35BC3F2E" w14:textId="77777777" w:rsidR="00E960BC" w:rsidRPr="00173830" w:rsidRDefault="00E960BC" w:rsidP="00E65855">
            <w:pPr>
              <w:jc w:val="center"/>
              <w:rPr>
                <w:rFonts w:ascii="Times New Roman" w:eastAsia="Calibri" w:hAnsi="Times New Roman" w:cs="Times New Roman"/>
                <w:sz w:val="24"/>
                <w:szCs w:val="24"/>
                <w:lang w:val="kk-KZ"/>
              </w:rPr>
            </w:pPr>
          </w:p>
        </w:tc>
        <w:tc>
          <w:tcPr>
            <w:tcW w:w="1842" w:type="dxa"/>
            <w:tcBorders>
              <w:bottom w:val="single" w:sz="4" w:space="0" w:color="auto"/>
            </w:tcBorders>
          </w:tcPr>
          <w:p w14:paraId="11D08D53" w14:textId="5673CAFE" w:rsidR="00E960BC" w:rsidRPr="00173830" w:rsidRDefault="00E960BC" w:rsidP="00E65855">
            <w:pPr>
              <w:jc w:val="center"/>
              <w:rPr>
                <w:rFonts w:ascii="Times New Roman" w:hAnsi="Times New Roman" w:cs="Times New Roman"/>
                <w:sz w:val="24"/>
                <w:szCs w:val="24"/>
                <w:shd w:val="clear" w:color="auto" w:fill="FFFFFF"/>
              </w:rPr>
            </w:pPr>
            <w:r w:rsidRPr="00173830">
              <w:rPr>
                <w:rFonts w:ascii="Times New Roman" w:eastAsia="Calibri" w:hAnsi="Times New Roman" w:cs="Times New Roman"/>
                <w:sz w:val="24"/>
                <w:szCs w:val="24"/>
                <w:lang w:val="kk-KZ"/>
              </w:rPr>
              <w:t>«Ескендир»</w:t>
            </w:r>
            <w:r w:rsidR="000F1AAF" w:rsidRPr="00173830">
              <w:rPr>
                <w:rFonts w:ascii="Times New Roman" w:hAnsi="Times New Roman" w:cs="Times New Roman"/>
                <w:sz w:val="24"/>
                <w:szCs w:val="24"/>
                <w:lang w:val="kk-KZ"/>
              </w:rPr>
              <w:t xml:space="preserve"> ШҚ</w:t>
            </w:r>
          </w:p>
        </w:tc>
        <w:tc>
          <w:tcPr>
            <w:tcW w:w="993" w:type="dxa"/>
            <w:tcBorders>
              <w:bottom w:val="single" w:sz="4" w:space="0" w:color="auto"/>
            </w:tcBorders>
          </w:tcPr>
          <w:p w14:paraId="08CA52D1" w14:textId="77777777" w:rsidR="00E960BC" w:rsidRPr="00173830" w:rsidRDefault="00E960BC"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w:t>
            </w:r>
          </w:p>
        </w:tc>
        <w:tc>
          <w:tcPr>
            <w:tcW w:w="992" w:type="dxa"/>
            <w:tcBorders>
              <w:bottom w:val="single" w:sz="4" w:space="0" w:color="auto"/>
            </w:tcBorders>
          </w:tcPr>
          <w:p w14:paraId="54D7CF1A" w14:textId="77777777" w:rsidR="00E960BC" w:rsidRPr="00173830" w:rsidRDefault="00E960BC"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w:t>
            </w:r>
          </w:p>
        </w:tc>
        <w:tc>
          <w:tcPr>
            <w:tcW w:w="992" w:type="dxa"/>
            <w:tcBorders>
              <w:bottom w:val="single" w:sz="4" w:space="0" w:color="auto"/>
            </w:tcBorders>
          </w:tcPr>
          <w:p w14:paraId="7630F49B" w14:textId="77777777" w:rsidR="00E960BC" w:rsidRPr="00173830" w:rsidRDefault="00E960BC"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w:t>
            </w:r>
          </w:p>
        </w:tc>
        <w:tc>
          <w:tcPr>
            <w:tcW w:w="992" w:type="dxa"/>
            <w:tcBorders>
              <w:bottom w:val="single" w:sz="4" w:space="0" w:color="auto"/>
            </w:tcBorders>
          </w:tcPr>
          <w:p w14:paraId="4F24C82F" w14:textId="77777777" w:rsidR="00E960BC" w:rsidRPr="00173830" w:rsidRDefault="00E960BC"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0</w:t>
            </w:r>
          </w:p>
        </w:tc>
        <w:tc>
          <w:tcPr>
            <w:tcW w:w="993" w:type="dxa"/>
            <w:tcBorders>
              <w:bottom w:val="single" w:sz="4" w:space="0" w:color="auto"/>
            </w:tcBorders>
          </w:tcPr>
          <w:p w14:paraId="51207FE0" w14:textId="77777777" w:rsidR="00E960BC" w:rsidRPr="00173830" w:rsidRDefault="00E960BC"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0</w:t>
            </w:r>
          </w:p>
        </w:tc>
        <w:tc>
          <w:tcPr>
            <w:tcW w:w="992" w:type="dxa"/>
            <w:tcBorders>
              <w:bottom w:val="single" w:sz="4" w:space="0" w:color="auto"/>
            </w:tcBorders>
          </w:tcPr>
          <w:p w14:paraId="66D6952E" w14:textId="77777777" w:rsidR="00E960BC" w:rsidRPr="00173830" w:rsidRDefault="00E960BC" w:rsidP="00E65855">
            <w:pPr>
              <w:jc w:val="center"/>
              <w:rPr>
                <w:rFonts w:ascii="Times New Roman" w:eastAsia="Calibri" w:hAnsi="Times New Roman" w:cs="Times New Roman"/>
                <w:sz w:val="24"/>
                <w:szCs w:val="24"/>
                <w:lang w:val="kk-KZ"/>
              </w:rPr>
            </w:pPr>
            <w:r w:rsidRPr="00173830">
              <w:rPr>
                <w:rFonts w:ascii="Times New Roman" w:eastAsia="Calibri" w:hAnsi="Times New Roman" w:cs="Times New Roman"/>
                <w:sz w:val="24"/>
                <w:szCs w:val="24"/>
                <w:lang w:val="kk-KZ"/>
              </w:rPr>
              <w:t>0</w:t>
            </w:r>
          </w:p>
        </w:tc>
      </w:tr>
    </w:tbl>
    <w:p w14:paraId="38E648E4" w14:textId="77777777" w:rsidR="00E960BC" w:rsidRPr="00173830" w:rsidRDefault="00E960BC" w:rsidP="00E65855">
      <w:pPr>
        <w:spacing w:after="0" w:line="240" w:lineRule="auto"/>
        <w:ind w:firstLine="708"/>
        <w:jc w:val="both"/>
        <w:rPr>
          <w:rFonts w:ascii="Times New Roman" w:eastAsia="Times New Roman" w:hAnsi="Times New Roman" w:cs="Times New Roman"/>
          <w:sz w:val="28"/>
          <w:szCs w:val="28"/>
          <w:shd w:val="clear" w:color="auto" w:fill="FFFFFF"/>
          <w:lang w:eastAsia="ru-RU"/>
        </w:rPr>
      </w:pPr>
    </w:p>
    <w:p w14:paraId="493EE2E7" w14:textId="1D4E73C6" w:rsidR="00E960BC" w:rsidRPr="00173830" w:rsidRDefault="00D87C34" w:rsidP="00E65855">
      <w:pPr>
        <w:spacing w:after="0" w:line="240" w:lineRule="auto"/>
        <w:ind w:firstLine="708"/>
        <w:jc w:val="both"/>
        <w:rPr>
          <w:rFonts w:ascii="Times New Roman" w:hAnsi="Times New Roman" w:cs="Times New Roman"/>
          <w:sz w:val="28"/>
          <w:szCs w:val="28"/>
          <w:lang w:val="kk-KZ"/>
        </w:rPr>
      </w:pPr>
      <w:r w:rsidRPr="00173830">
        <w:rPr>
          <w:rFonts w:ascii="Times New Roman" w:eastAsia="Times New Roman" w:hAnsi="Times New Roman" w:cs="Times New Roman"/>
          <w:sz w:val="28"/>
          <w:szCs w:val="28"/>
          <w:lang w:val="kk-KZ" w:eastAsia="ru-RU"/>
        </w:rPr>
        <w:t>Осылайша, біз әзірлеген препараттар әсер ету ұзақтығы, тиімділігі бойынша артықшылыққа ие болды, бұл қолданылатын ұқсас препараттармен салыстырғанда жануарларды кенеге қарсы емдеу санын азайтуға мүмкіндік береді.</w:t>
      </w:r>
    </w:p>
    <w:p w14:paraId="033ECE8B" w14:textId="67797562" w:rsidR="00CC6D31" w:rsidRPr="00173830" w:rsidRDefault="00CC6D31" w:rsidP="00FC71A8">
      <w:pPr>
        <w:spacing w:after="0" w:line="240" w:lineRule="auto"/>
        <w:ind w:firstLine="708"/>
        <w:jc w:val="both"/>
        <w:rPr>
          <w:rFonts w:ascii="Times New Roman" w:hAnsi="Times New Roman" w:cs="Times New Roman"/>
          <w:bCs/>
          <w:sz w:val="28"/>
          <w:szCs w:val="28"/>
          <w:lang w:val="kk-KZ"/>
        </w:rPr>
      </w:pPr>
      <w:bookmarkStart w:id="73" w:name="_Hlk68449396"/>
      <w:r w:rsidRPr="00173830">
        <w:rPr>
          <w:rFonts w:ascii="Times New Roman" w:hAnsi="Times New Roman" w:cs="Times New Roman"/>
          <w:bCs/>
          <w:sz w:val="28"/>
          <w:szCs w:val="28"/>
          <w:lang w:val="kk-KZ"/>
        </w:rPr>
        <w:t xml:space="preserve">Сыналған </w:t>
      </w:r>
      <w:r w:rsidR="00FE3DFD" w:rsidRPr="00173830">
        <w:rPr>
          <w:rFonts w:ascii="Times New Roman" w:hAnsi="Times New Roman" w:cs="Times New Roman"/>
          <w:bCs/>
          <w:sz w:val="28"/>
          <w:szCs w:val="28"/>
          <w:lang w:val="kk-KZ"/>
        </w:rPr>
        <w:t>препарат</w:t>
      </w:r>
      <w:r w:rsidRPr="00173830">
        <w:rPr>
          <w:rFonts w:ascii="Times New Roman" w:hAnsi="Times New Roman" w:cs="Times New Roman"/>
          <w:bCs/>
          <w:sz w:val="28"/>
          <w:szCs w:val="28"/>
          <w:lang w:val="kk-KZ"/>
        </w:rPr>
        <w:t>тардың қалдық акарицидтік әсерінің ұзақтығын зерттеу</w:t>
      </w:r>
      <w:r w:rsidR="00FC71A8" w:rsidRPr="00173830">
        <w:rPr>
          <w:rFonts w:ascii="Times New Roman" w:hAnsi="Times New Roman" w:cs="Times New Roman"/>
          <w:bCs/>
          <w:sz w:val="28"/>
          <w:szCs w:val="28"/>
          <w:lang w:val="kk-KZ"/>
        </w:rPr>
        <w:t xml:space="preserve">. </w:t>
      </w:r>
      <w:r w:rsidR="00FE3DFD" w:rsidRPr="00173830">
        <w:rPr>
          <w:rFonts w:ascii="Times New Roman" w:hAnsi="Times New Roman" w:cs="Times New Roman"/>
          <w:sz w:val="28"/>
          <w:szCs w:val="28"/>
          <w:lang w:val="kk-KZ"/>
        </w:rPr>
        <w:t>Акарицидтерді өндірістік сынау кезінде алған нәтижелеріміз ең тиімдісін анықтауға мүмкіндік берді. Оларды іс жүзінде қолданысқа енгізу үшін емдеу жиілігін білу керек, ол үшін көрсетілген акарицидтердің қалдық акарицидтік әсерін зерттеу керек.</w:t>
      </w:r>
    </w:p>
    <w:p w14:paraId="1B8651D6" w14:textId="50562CC3" w:rsidR="00EF3579" w:rsidRPr="00173830" w:rsidRDefault="00FE3DFD"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Преператтардың қалдық акарицидтік әсерінің ұзақтығын анықтау мақсатында 3.</w:t>
      </w:r>
      <w:r w:rsidR="00E8784F" w:rsidRPr="00173830">
        <w:rPr>
          <w:rFonts w:ascii="Times New Roman" w:hAnsi="Times New Roman" w:cs="Times New Roman"/>
          <w:sz w:val="28"/>
          <w:szCs w:val="28"/>
          <w:lang w:val="kk-KZ"/>
        </w:rPr>
        <w:t>7</w:t>
      </w:r>
      <w:r w:rsidRPr="00173830">
        <w:rPr>
          <w:rFonts w:ascii="Times New Roman" w:hAnsi="Times New Roman" w:cs="Times New Roman"/>
          <w:sz w:val="28"/>
          <w:szCs w:val="28"/>
          <w:lang w:val="kk-KZ"/>
        </w:rPr>
        <w:t xml:space="preserve">. бөліміндегі тәжірибелік </w:t>
      </w:r>
      <w:r w:rsidR="00D87C34" w:rsidRPr="00173830">
        <w:rPr>
          <w:rFonts w:ascii="Times New Roman" w:hAnsi="Times New Roman" w:cs="Times New Roman"/>
          <w:sz w:val="28"/>
          <w:szCs w:val="28"/>
          <w:lang w:val="kk-KZ"/>
        </w:rPr>
        <w:t>3</w:t>
      </w:r>
      <w:r w:rsidRPr="00173830">
        <w:rPr>
          <w:rFonts w:ascii="Times New Roman" w:hAnsi="Times New Roman" w:cs="Times New Roman"/>
          <w:sz w:val="28"/>
          <w:szCs w:val="28"/>
          <w:lang w:val="kk-KZ"/>
        </w:rPr>
        <w:t xml:space="preserve"> топтың препараттар</w:t>
      </w:r>
      <w:r w:rsidR="00192969">
        <w:rPr>
          <w:rFonts w:ascii="Times New Roman" w:hAnsi="Times New Roman" w:cs="Times New Roman"/>
          <w:sz w:val="28"/>
          <w:szCs w:val="28"/>
          <w:lang w:val="kk-KZ"/>
        </w:rPr>
        <w:t>ы</w:t>
      </w:r>
      <w:r w:rsidRPr="00173830">
        <w:rPr>
          <w:rFonts w:ascii="Times New Roman" w:hAnsi="Times New Roman" w:cs="Times New Roman"/>
          <w:sz w:val="28"/>
          <w:szCs w:val="28"/>
          <w:lang w:val="kk-KZ"/>
        </w:rPr>
        <w:t xml:space="preserve"> қолданылған алғашқы 1</w:t>
      </w:r>
      <w:r w:rsidR="00BC4F8E" w:rsidRPr="00173830">
        <w:rPr>
          <w:rFonts w:ascii="Times New Roman" w:hAnsi="Times New Roman" w:cs="Times New Roman"/>
          <w:sz w:val="28"/>
          <w:szCs w:val="28"/>
          <w:lang w:val="kk-KZ"/>
        </w:rPr>
        <w:t>, 2</w:t>
      </w:r>
      <w:r w:rsidRPr="00173830">
        <w:rPr>
          <w:rFonts w:ascii="Times New Roman" w:hAnsi="Times New Roman" w:cs="Times New Roman"/>
          <w:sz w:val="28"/>
          <w:szCs w:val="28"/>
          <w:lang w:val="kk-KZ"/>
        </w:rPr>
        <w:t xml:space="preserve"> және </w:t>
      </w:r>
      <w:r w:rsidR="00BC4F8E" w:rsidRPr="00173830">
        <w:rPr>
          <w:rFonts w:ascii="Times New Roman" w:hAnsi="Times New Roman" w:cs="Times New Roman"/>
          <w:sz w:val="28"/>
          <w:szCs w:val="28"/>
          <w:lang w:val="kk-KZ"/>
        </w:rPr>
        <w:t>3</w:t>
      </w:r>
      <w:r w:rsidRPr="00173830">
        <w:rPr>
          <w:rFonts w:ascii="Times New Roman" w:hAnsi="Times New Roman" w:cs="Times New Roman"/>
          <w:sz w:val="28"/>
          <w:szCs w:val="28"/>
          <w:lang w:val="kk-KZ"/>
        </w:rPr>
        <w:t xml:space="preserve">-топтарының малдарына жалғастырдық. </w:t>
      </w:r>
      <w:r w:rsidR="00F868D4" w:rsidRPr="00173830">
        <w:rPr>
          <w:rFonts w:ascii="Times New Roman" w:hAnsi="Times New Roman" w:cs="Times New Roman"/>
          <w:i/>
          <w:iCs/>
          <w:sz w:val="28"/>
          <w:szCs w:val="28"/>
          <w:lang w:val="kk-KZ"/>
        </w:rPr>
        <w:t>Hyalomma anatolicum</w:t>
      </w:r>
      <w:r w:rsidR="00F868D4" w:rsidRPr="00173830">
        <w:rPr>
          <w:rFonts w:ascii="Times New Roman" w:hAnsi="Times New Roman" w:cs="Times New Roman"/>
          <w:sz w:val="28"/>
          <w:szCs w:val="28"/>
          <w:lang w:val="kk-KZ"/>
        </w:rPr>
        <w:t xml:space="preserve"> кенелерінің а</w:t>
      </w:r>
      <w:r w:rsidR="009905FB" w:rsidRPr="00173830">
        <w:rPr>
          <w:rFonts w:ascii="Times New Roman" w:hAnsi="Times New Roman" w:cs="Times New Roman"/>
          <w:sz w:val="28"/>
          <w:szCs w:val="28"/>
          <w:lang w:val="kk-KZ"/>
        </w:rPr>
        <w:t>ш имаголар</w:t>
      </w:r>
      <w:r w:rsidR="00F868D4" w:rsidRPr="00173830">
        <w:rPr>
          <w:rFonts w:ascii="Times New Roman" w:hAnsi="Times New Roman" w:cs="Times New Roman"/>
          <w:sz w:val="28"/>
          <w:szCs w:val="28"/>
          <w:lang w:val="kk-KZ"/>
        </w:rPr>
        <w:t xml:space="preserve">ын әрбір малға қондыру арқылы 30 күн бойы зерттеулер жүргіздік. </w:t>
      </w:r>
      <w:r w:rsidR="00EF3579" w:rsidRPr="00173830">
        <w:rPr>
          <w:rFonts w:ascii="Times New Roman" w:hAnsi="Times New Roman" w:cs="Times New Roman"/>
          <w:sz w:val="28"/>
          <w:szCs w:val="28"/>
          <w:lang w:val="kk-KZ"/>
        </w:rPr>
        <w:t xml:space="preserve">Ол үшін кенелерді (10 аналық және 10 аталық) тығыз матадан жасалған сөмкеге салып, оның шетінен өтіп, препаратпен өңделген жерге байладық. </w:t>
      </w:r>
      <w:r w:rsidR="00BE27D7" w:rsidRPr="00173830">
        <w:rPr>
          <w:rFonts w:ascii="Times New Roman" w:hAnsi="Times New Roman" w:cs="Times New Roman"/>
          <w:sz w:val="28"/>
          <w:szCs w:val="28"/>
          <w:lang w:val="kk-KZ"/>
        </w:rPr>
        <w:t xml:space="preserve">Күнделікті </w:t>
      </w:r>
      <w:r w:rsidR="00EF3579" w:rsidRPr="00173830">
        <w:rPr>
          <w:rFonts w:ascii="Times New Roman" w:hAnsi="Times New Roman" w:cs="Times New Roman"/>
          <w:sz w:val="28"/>
          <w:szCs w:val="28"/>
          <w:lang w:val="kk-KZ"/>
        </w:rPr>
        <w:t>24 сағат</w:t>
      </w:r>
      <w:r w:rsidR="00BE27D7" w:rsidRPr="00173830">
        <w:rPr>
          <w:rFonts w:ascii="Times New Roman" w:hAnsi="Times New Roman" w:cs="Times New Roman"/>
          <w:sz w:val="28"/>
          <w:szCs w:val="28"/>
          <w:lang w:val="kk-KZ"/>
        </w:rPr>
        <w:t xml:space="preserve"> өткеннен</w:t>
      </w:r>
      <w:r w:rsidR="00EF3579" w:rsidRPr="00173830">
        <w:rPr>
          <w:rFonts w:ascii="Times New Roman" w:hAnsi="Times New Roman" w:cs="Times New Roman"/>
          <w:sz w:val="28"/>
          <w:szCs w:val="28"/>
          <w:lang w:val="kk-KZ"/>
        </w:rPr>
        <w:t xml:space="preserve"> кейін қанша </w:t>
      </w:r>
      <w:r w:rsidR="00BE27D7" w:rsidRPr="00173830">
        <w:rPr>
          <w:rFonts w:ascii="Times New Roman" w:hAnsi="Times New Roman" w:cs="Times New Roman"/>
          <w:sz w:val="28"/>
          <w:szCs w:val="28"/>
          <w:lang w:val="kk-KZ"/>
        </w:rPr>
        <w:t>кенелер</w:t>
      </w:r>
      <w:r w:rsidR="003106F1">
        <w:rPr>
          <w:rFonts w:ascii="Times New Roman" w:hAnsi="Times New Roman" w:cs="Times New Roman"/>
          <w:sz w:val="28"/>
          <w:szCs w:val="28"/>
          <w:lang w:val="kk-KZ"/>
        </w:rPr>
        <w:t>дің</w:t>
      </w:r>
      <w:r w:rsidR="00BE27D7" w:rsidRPr="00173830">
        <w:rPr>
          <w:rFonts w:ascii="Times New Roman" w:hAnsi="Times New Roman" w:cs="Times New Roman"/>
          <w:sz w:val="28"/>
          <w:szCs w:val="28"/>
          <w:lang w:val="kk-KZ"/>
        </w:rPr>
        <w:t xml:space="preserve"> өлгені, қаншасы салданғаны, қанша кене </w:t>
      </w:r>
      <w:r w:rsidR="00EF3579" w:rsidRPr="00173830">
        <w:rPr>
          <w:rFonts w:ascii="Times New Roman" w:hAnsi="Times New Roman" w:cs="Times New Roman"/>
          <w:sz w:val="28"/>
          <w:szCs w:val="28"/>
          <w:lang w:val="kk-KZ"/>
        </w:rPr>
        <w:t xml:space="preserve">теріге бекіп, тірі қалғаны тіркелді. </w:t>
      </w:r>
    </w:p>
    <w:p w14:paraId="0AFE4016" w14:textId="2CAEDBC6" w:rsidR="00FE3DFD" w:rsidRPr="00173830" w:rsidRDefault="00EF3579"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Кенелерді мал денесіне </w:t>
      </w:r>
      <w:r w:rsidR="003106F1">
        <w:rPr>
          <w:rFonts w:ascii="Times New Roman" w:hAnsi="Times New Roman" w:cs="Times New Roman"/>
          <w:sz w:val="28"/>
          <w:szCs w:val="28"/>
          <w:lang w:val="kk-KZ"/>
        </w:rPr>
        <w:t>сал</w:t>
      </w:r>
      <w:r w:rsidRPr="00173830">
        <w:rPr>
          <w:rFonts w:ascii="Times New Roman" w:hAnsi="Times New Roman" w:cs="Times New Roman"/>
          <w:sz w:val="28"/>
          <w:szCs w:val="28"/>
          <w:lang w:val="kk-KZ"/>
        </w:rPr>
        <w:t xml:space="preserve">у препараттың қалдық акарицидтік әсері сақталғанға дейін жүргізілді. Қалдық акарицидтік әсер бақылауға қатысты кенелердің өлу пайызы бойынша белгіленді. </w:t>
      </w:r>
    </w:p>
    <w:p w14:paraId="56ED3F18" w14:textId="2B83741B" w:rsidR="00EF3579" w:rsidRPr="00173830" w:rsidRDefault="003F3653"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2</w:t>
      </w:r>
      <w:r w:rsidR="00EF4FDE" w:rsidRPr="00173830">
        <w:rPr>
          <w:rFonts w:ascii="Times New Roman" w:hAnsi="Times New Roman" w:cs="Times New Roman"/>
          <w:sz w:val="28"/>
          <w:szCs w:val="28"/>
          <w:lang w:val="kk-KZ"/>
        </w:rPr>
        <w:t>3</w:t>
      </w:r>
      <w:r w:rsidR="00DF5879" w:rsidRPr="00173830">
        <w:rPr>
          <w:rFonts w:ascii="Times New Roman" w:hAnsi="Times New Roman" w:cs="Times New Roman"/>
          <w:sz w:val="28"/>
          <w:szCs w:val="28"/>
          <w:lang w:val="kk-KZ"/>
        </w:rPr>
        <w:t xml:space="preserve">-кестесінен көрініп тұрғандай, ең ұзақ абсолютті қалдық акарицидтік әсер </w:t>
      </w:r>
      <w:r w:rsidR="00D87C34" w:rsidRPr="00173830">
        <w:rPr>
          <w:rFonts w:ascii="Times New Roman" w:hAnsi="Times New Roman" w:cs="Times New Roman"/>
          <w:sz w:val="28"/>
          <w:szCs w:val="28"/>
          <w:lang w:val="kk-KZ"/>
        </w:rPr>
        <w:t>«</w:t>
      </w:r>
      <w:bookmarkStart w:id="74" w:name="_Hlk86313856"/>
      <w:r w:rsidR="00D87C34" w:rsidRPr="00173830">
        <w:rPr>
          <w:rFonts w:ascii="Times New Roman" w:hAnsi="Times New Roman" w:cs="Times New Roman"/>
          <w:sz w:val="28"/>
          <w:szCs w:val="28"/>
          <w:lang w:val="kk-KZ"/>
        </w:rPr>
        <w:t>Жануарлардың арахноздарына қарсы дуст түріндегі акарицидті препарат</w:t>
      </w:r>
      <w:bookmarkEnd w:id="74"/>
      <w:r w:rsidR="00D87C34" w:rsidRPr="00173830">
        <w:rPr>
          <w:rFonts w:ascii="Times New Roman" w:hAnsi="Times New Roman" w:cs="Times New Roman"/>
          <w:sz w:val="28"/>
          <w:szCs w:val="28"/>
          <w:lang w:val="kk-KZ"/>
        </w:rPr>
        <w:t>»,</w:t>
      </w:r>
      <w:r w:rsidR="00DF5879" w:rsidRPr="00173830">
        <w:rPr>
          <w:rFonts w:ascii="Times New Roman" w:hAnsi="Times New Roman" w:cs="Times New Roman"/>
          <w:sz w:val="28"/>
          <w:szCs w:val="28"/>
          <w:lang w:val="kk-KZ"/>
        </w:rPr>
        <w:t xml:space="preserve"> </w:t>
      </w:r>
      <w:r w:rsidR="00D87C34" w:rsidRPr="00173830">
        <w:rPr>
          <w:rFonts w:ascii="Times New Roman" w:hAnsi="Times New Roman" w:cs="Times New Roman"/>
          <w:sz w:val="28"/>
          <w:szCs w:val="28"/>
          <w:lang w:val="kk-KZ"/>
        </w:rPr>
        <w:t xml:space="preserve">«Жануарлардың арахноздарына қарсы дуст түріндегі акарицидті құрал» </w:t>
      </w:r>
      <w:r w:rsidR="00DF5879" w:rsidRPr="00173830">
        <w:rPr>
          <w:rFonts w:ascii="Times New Roman" w:hAnsi="Times New Roman" w:cs="Times New Roman"/>
          <w:sz w:val="28"/>
          <w:szCs w:val="28"/>
          <w:lang w:val="kk-KZ"/>
        </w:rPr>
        <w:t>препарат</w:t>
      </w:r>
      <w:r w:rsidR="00D87C34" w:rsidRPr="00173830">
        <w:rPr>
          <w:rFonts w:ascii="Times New Roman" w:hAnsi="Times New Roman" w:cs="Times New Roman"/>
          <w:sz w:val="28"/>
          <w:szCs w:val="28"/>
          <w:lang w:val="kk-KZ"/>
        </w:rPr>
        <w:t>тарында</w:t>
      </w:r>
      <w:r w:rsidR="00DF5879" w:rsidRPr="00173830">
        <w:rPr>
          <w:rFonts w:ascii="Times New Roman" w:hAnsi="Times New Roman" w:cs="Times New Roman"/>
          <w:sz w:val="28"/>
          <w:szCs w:val="28"/>
          <w:lang w:val="kk-KZ"/>
        </w:rPr>
        <w:t xml:space="preserve"> тіркелген, ол 30 күнді құрады. Ал Ветерин препаратымен </w:t>
      </w:r>
      <w:r w:rsidR="00DF5879" w:rsidRPr="00173830">
        <w:rPr>
          <w:rFonts w:ascii="Times New Roman" w:hAnsi="Times New Roman" w:cs="Times New Roman"/>
          <w:sz w:val="28"/>
          <w:szCs w:val="28"/>
          <w:lang w:val="kk-KZ"/>
        </w:rPr>
        <w:lastRenderedPageBreak/>
        <w:t xml:space="preserve">өңделген жануарлар денесіне </w:t>
      </w:r>
      <w:r w:rsidR="003106F1">
        <w:rPr>
          <w:rFonts w:ascii="Times New Roman" w:hAnsi="Times New Roman" w:cs="Times New Roman"/>
          <w:sz w:val="28"/>
          <w:szCs w:val="28"/>
          <w:lang w:val="kk-KZ"/>
        </w:rPr>
        <w:t>жабысқ</w:t>
      </w:r>
      <w:r w:rsidR="00DF5879" w:rsidRPr="00173830">
        <w:rPr>
          <w:rFonts w:ascii="Times New Roman" w:hAnsi="Times New Roman" w:cs="Times New Roman"/>
          <w:sz w:val="28"/>
          <w:szCs w:val="28"/>
          <w:lang w:val="kk-KZ"/>
        </w:rPr>
        <w:t xml:space="preserve">ан кенелер 18-ші күннен бастап жануар денесіне бекіп, қан сора бастады. </w:t>
      </w:r>
    </w:p>
    <w:p w14:paraId="669A50E9" w14:textId="431AD006" w:rsidR="00E146F6" w:rsidRPr="00173830" w:rsidRDefault="00DF5879"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Алынған мә</w:t>
      </w:r>
      <w:r w:rsidR="00C1570E" w:rsidRPr="00173830">
        <w:rPr>
          <w:rFonts w:ascii="Times New Roman" w:hAnsi="Times New Roman" w:cs="Times New Roman"/>
          <w:sz w:val="28"/>
          <w:szCs w:val="28"/>
          <w:lang w:val="kk-KZ"/>
        </w:rPr>
        <w:t>ліметтер сыналған біріктірілген</w:t>
      </w:r>
      <w:r w:rsidR="00D87C34" w:rsidRPr="00173830">
        <w:rPr>
          <w:rFonts w:ascii="Times New Roman" w:hAnsi="Times New Roman" w:cs="Times New Roman"/>
          <w:sz w:val="28"/>
          <w:szCs w:val="28"/>
          <w:lang w:val="kk-KZ"/>
        </w:rPr>
        <w:t xml:space="preserve"> препараттары </w:t>
      </w:r>
      <w:r w:rsidRPr="00173830">
        <w:rPr>
          <w:rFonts w:ascii="Times New Roman" w:hAnsi="Times New Roman" w:cs="Times New Roman"/>
          <w:sz w:val="28"/>
          <w:szCs w:val="28"/>
          <w:lang w:val="kk-KZ"/>
        </w:rPr>
        <w:t xml:space="preserve">иксодид кенелеріне қатысты айқын акарицидтік әсері бар екенін қорытындылауға мүмкіндік береді. Табиғатта олардың саны көп болған кезде, атап айтқанда жайылым маусымының басталуымен және мамыр айының соңына дейін, тамыздың екінші онкүндігінен бастап жайылым маусымының соңына дейін иксодидтердің шабуылының алдын алу үшін ұсынылған акарицидті қолдану </w:t>
      </w:r>
      <w:bookmarkEnd w:id="73"/>
      <w:r w:rsidRPr="00173830">
        <w:rPr>
          <w:rFonts w:ascii="Times New Roman" w:hAnsi="Times New Roman" w:cs="Times New Roman"/>
          <w:sz w:val="28"/>
          <w:szCs w:val="28"/>
          <w:lang w:val="kk-KZ"/>
        </w:rPr>
        <w:t>қажет.</w:t>
      </w:r>
    </w:p>
    <w:p w14:paraId="491EE8A4" w14:textId="77777777" w:rsidR="00E146F6" w:rsidRPr="00173830" w:rsidRDefault="00E146F6" w:rsidP="00E65855">
      <w:pPr>
        <w:spacing w:after="0" w:line="240" w:lineRule="auto"/>
        <w:ind w:firstLine="709"/>
        <w:jc w:val="both"/>
        <w:rPr>
          <w:rFonts w:ascii="Times New Roman" w:hAnsi="Times New Roman" w:cs="Times New Roman"/>
          <w:sz w:val="28"/>
          <w:szCs w:val="28"/>
          <w:lang w:val="kk-KZ"/>
        </w:rPr>
      </w:pPr>
    </w:p>
    <w:p w14:paraId="41CFA7EE" w14:textId="4B626A94" w:rsidR="00794D7B" w:rsidRPr="00173830" w:rsidRDefault="003106F1" w:rsidP="00E65855">
      <w:pPr>
        <w:spacing w:after="0" w:line="240" w:lineRule="auto"/>
        <w:ind w:left="-142" w:firstLine="850"/>
        <w:jc w:val="both"/>
        <w:rPr>
          <w:rFonts w:ascii="Times New Roman" w:hAnsi="Times New Roman" w:cs="Times New Roman"/>
          <w:sz w:val="28"/>
          <w:szCs w:val="28"/>
          <w:lang w:val="kk-KZ"/>
        </w:rPr>
      </w:pPr>
      <w:r w:rsidRPr="003106F1">
        <w:rPr>
          <w:rFonts w:ascii="Times New Roman" w:hAnsi="Times New Roman" w:cs="Times New Roman"/>
          <w:sz w:val="28"/>
          <w:szCs w:val="28"/>
          <w:lang w:val="kk-KZ"/>
        </w:rPr>
        <w:t>27</w:t>
      </w:r>
      <w:r>
        <w:rPr>
          <w:rFonts w:ascii="Times New Roman" w:hAnsi="Times New Roman" w:cs="Times New Roman"/>
          <w:sz w:val="28"/>
          <w:szCs w:val="28"/>
          <w:lang w:val="kk-KZ"/>
        </w:rPr>
        <w:t>- к</w:t>
      </w:r>
      <w:r w:rsidR="00794D7B" w:rsidRPr="00173830">
        <w:rPr>
          <w:rFonts w:ascii="Times New Roman" w:hAnsi="Times New Roman" w:cs="Times New Roman"/>
          <w:sz w:val="28"/>
          <w:szCs w:val="28"/>
          <w:lang w:val="kk-KZ"/>
        </w:rPr>
        <w:t xml:space="preserve">есте – </w:t>
      </w:r>
      <w:r w:rsidR="00D87C34" w:rsidRPr="00173830">
        <w:rPr>
          <w:rFonts w:ascii="Times New Roman" w:hAnsi="Times New Roman" w:cs="Times New Roman"/>
          <w:sz w:val="28"/>
          <w:szCs w:val="28"/>
          <w:lang w:val="kk-KZ"/>
        </w:rPr>
        <w:t>Жануарлардың арахноздарына қарсы дуст түріндегі акарицидті препарат</w:t>
      </w:r>
      <w:r w:rsidR="00956A52" w:rsidRPr="00173830">
        <w:rPr>
          <w:rFonts w:ascii="Times New Roman" w:hAnsi="Times New Roman" w:cs="Times New Roman"/>
          <w:sz w:val="28"/>
          <w:szCs w:val="28"/>
          <w:lang w:val="kk-KZ"/>
        </w:rPr>
        <w:t xml:space="preserve">, </w:t>
      </w:r>
      <w:r w:rsidR="00D87C34" w:rsidRPr="00173830">
        <w:rPr>
          <w:rFonts w:ascii="Times New Roman" w:hAnsi="Times New Roman" w:cs="Times New Roman"/>
          <w:sz w:val="28"/>
          <w:szCs w:val="28"/>
          <w:lang w:val="kk-KZ"/>
        </w:rPr>
        <w:t xml:space="preserve">ветерин </w:t>
      </w:r>
      <w:r w:rsidR="00794D7B" w:rsidRPr="00173830">
        <w:rPr>
          <w:rFonts w:ascii="Times New Roman" w:hAnsi="Times New Roman" w:cs="Times New Roman"/>
          <w:sz w:val="28"/>
          <w:szCs w:val="28"/>
          <w:lang w:val="kk-KZ"/>
        </w:rPr>
        <w:t xml:space="preserve"> және </w:t>
      </w:r>
      <w:r w:rsidR="00D87C34" w:rsidRPr="00173830">
        <w:rPr>
          <w:rFonts w:ascii="Times New Roman" w:hAnsi="Times New Roman" w:cs="Times New Roman"/>
          <w:sz w:val="28"/>
          <w:szCs w:val="28"/>
          <w:lang w:val="kk-KZ"/>
        </w:rPr>
        <w:t>бақылау</w:t>
      </w:r>
      <w:r w:rsidR="00794D7B" w:rsidRPr="00173830">
        <w:rPr>
          <w:rFonts w:ascii="Times New Roman" w:hAnsi="Times New Roman" w:cs="Times New Roman"/>
          <w:sz w:val="28"/>
          <w:szCs w:val="28"/>
          <w:lang w:val="kk-KZ"/>
        </w:rPr>
        <w:t xml:space="preserve"> қалдық акарицидтік әсері</w:t>
      </w:r>
    </w:p>
    <w:p w14:paraId="566A32D2" w14:textId="77777777" w:rsidR="00E146F6" w:rsidRPr="00173830" w:rsidRDefault="00E146F6" w:rsidP="00E65855">
      <w:pPr>
        <w:spacing w:after="0" w:line="240" w:lineRule="auto"/>
        <w:ind w:firstLine="709"/>
        <w:jc w:val="both"/>
        <w:rPr>
          <w:rFonts w:ascii="Times New Roman" w:hAnsi="Times New Roman" w:cs="Times New Roman"/>
          <w:sz w:val="28"/>
          <w:szCs w:val="28"/>
          <w:lang w:val="kk-KZ"/>
        </w:rPr>
      </w:pPr>
    </w:p>
    <w:tbl>
      <w:tblPr>
        <w:tblStyle w:val="ac"/>
        <w:tblW w:w="0" w:type="auto"/>
        <w:jc w:val="center"/>
        <w:tblLook w:val="04A0" w:firstRow="1" w:lastRow="0" w:firstColumn="1" w:lastColumn="0" w:noHBand="0" w:noVBand="1"/>
      </w:tblPr>
      <w:tblGrid>
        <w:gridCol w:w="3114"/>
        <w:gridCol w:w="1417"/>
        <w:gridCol w:w="1418"/>
        <w:gridCol w:w="1446"/>
        <w:gridCol w:w="1105"/>
        <w:gridCol w:w="1128"/>
      </w:tblGrid>
      <w:tr w:rsidR="00173830" w:rsidRPr="00173830" w14:paraId="65B471E7" w14:textId="77777777" w:rsidTr="00C1570E">
        <w:trPr>
          <w:jc w:val="center"/>
        </w:trPr>
        <w:tc>
          <w:tcPr>
            <w:tcW w:w="3114" w:type="dxa"/>
            <w:vMerge w:val="restart"/>
          </w:tcPr>
          <w:p w14:paraId="432C8891" w14:textId="75990AF5" w:rsidR="00C464A8" w:rsidRPr="00173830" w:rsidRDefault="00C464A8" w:rsidP="00E65855">
            <w:pPr>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Препараттармен </w:t>
            </w:r>
            <w:r w:rsidR="00B325E0">
              <w:rPr>
                <w:rFonts w:ascii="Times New Roman" w:hAnsi="Times New Roman" w:cs="Times New Roman"/>
                <w:sz w:val="28"/>
                <w:szCs w:val="28"/>
                <w:lang w:val="kk-KZ"/>
              </w:rPr>
              <w:t>қолданған</w:t>
            </w:r>
            <w:r w:rsidRPr="003106F1">
              <w:rPr>
                <w:rFonts w:ascii="Times New Roman" w:hAnsi="Times New Roman" w:cs="Times New Roman"/>
                <w:color w:val="FF0000"/>
                <w:sz w:val="28"/>
                <w:szCs w:val="28"/>
                <w:lang w:val="kk-KZ"/>
              </w:rPr>
              <w:t xml:space="preserve"> </w:t>
            </w:r>
            <w:r w:rsidRPr="00173830">
              <w:rPr>
                <w:rFonts w:ascii="Times New Roman" w:hAnsi="Times New Roman" w:cs="Times New Roman"/>
                <w:sz w:val="28"/>
                <w:szCs w:val="28"/>
                <w:lang w:val="kk-KZ"/>
              </w:rPr>
              <w:t>топтар</w:t>
            </w:r>
          </w:p>
        </w:tc>
        <w:tc>
          <w:tcPr>
            <w:tcW w:w="1417" w:type="dxa"/>
            <w:vMerge w:val="restart"/>
          </w:tcPr>
          <w:p w14:paraId="1E7FFA32" w14:textId="77777777" w:rsidR="00C464A8" w:rsidRPr="00173830" w:rsidRDefault="00C464A8" w:rsidP="00E65855">
            <w:pPr>
              <w:jc w:val="center"/>
              <w:rPr>
                <w:rFonts w:ascii="Times New Roman" w:hAnsi="Times New Roman" w:cs="Times New Roman"/>
                <w:sz w:val="28"/>
                <w:szCs w:val="28"/>
              </w:rPr>
            </w:pPr>
            <w:r w:rsidRPr="00173830">
              <w:rPr>
                <w:rFonts w:ascii="Times New Roman" w:hAnsi="Times New Roman" w:cs="Times New Roman"/>
                <w:sz w:val="28"/>
                <w:szCs w:val="28"/>
                <w:lang w:val="kk-KZ"/>
              </w:rPr>
              <w:t xml:space="preserve">24 сағат өткенде, </w:t>
            </w:r>
            <w:r w:rsidRPr="00173830">
              <w:rPr>
                <w:rFonts w:ascii="Times New Roman" w:hAnsi="Times New Roman" w:cs="Times New Roman"/>
                <w:sz w:val="28"/>
                <w:szCs w:val="28"/>
              </w:rPr>
              <w:t>%</w:t>
            </w:r>
          </w:p>
        </w:tc>
        <w:tc>
          <w:tcPr>
            <w:tcW w:w="5097" w:type="dxa"/>
            <w:gridSpan w:val="4"/>
          </w:tcPr>
          <w:p w14:paraId="2EAE09A3" w14:textId="5CE1E512" w:rsidR="00C464A8" w:rsidRPr="00173830" w:rsidRDefault="00590F98"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w:t>
            </w:r>
            <w:r w:rsidR="00C464A8" w:rsidRPr="00173830">
              <w:rPr>
                <w:rFonts w:ascii="Times New Roman" w:hAnsi="Times New Roman" w:cs="Times New Roman"/>
                <w:sz w:val="28"/>
                <w:szCs w:val="28"/>
                <w:lang w:val="kk-KZ"/>
              </w:rPr>
              <w:t>жұмадан кейін әртүрлі акарицид қолданылған мал денесіне қондыру кезінде кенелердің өлуі, %</w:t>
            </w:r>
          </w:p>
        </w:tc>
      </w:tr>
      <w:tr w:rsidR="00173830" w:rsidRPr="00173830" w14:paraId="3626122C" w14:textId="77777777" w:rsidTr="00C1570E">
        <w:trPr>
          <w:jc w:val="center"/>
        </w:trPr>
        <w:tc>
          <w:tcPr>
            <w:tcW w:w="3114" w:type="dxa"/>
            <w:vMerge/>
          </w:tcPr>
          <w:p w14:paraId="568293E4" w14:textId="77777777" w:rsidR="00C464A8" w:rsidRPr="00173830" w:rsidRDefault="00C464A8" w:rsidP="00E65855">
            <w:pPr>
              <w:jc w:val="both"/>
              <w:rPr>
                <w:rFonts w:ascii="Times New Roman" w:hAnsi="Times New Roman" w:cs="Times New Roman"/>
                <w:sz w:val="28"/>
                <w:szCs w:val="28"/>
                <w:lang w:val="kk-KZ"/>
              </w:rPr>
            </w:pPr>
          </w:p>
        </w:tc>
        <w:tc>
          <w:tcPr>
            <w:tcW w:w="1417" w:type="dxa"/>
            <w:vMerge/>
          </w:tcPr>
          <w:p w14:paraId="6A707E06" w14:textId="77777777" w:rsidR="00C464A8" w:rsidRPr="00173830" w:rsidRDefault="00C464A8" w:rsidP="00E65855">
            <w:pPr>
              <w:jc w:val="center"/>
              <w:rPr>
                <w:rFonts w:ascii="Times New Roman" w:hAnsi="Times New Roman" w:cs="Times New Roman"/>
                <w:sz w:val="28"/>
                <w:szCs w:val="28"/>
                <w:lang w:val="kk-KZ"/>
              </w:rPr>
            </w:pPr>
          </w:p>
        </w:tc>
        <w:tc>
          <w:tcPr>
            <w:tcW w:w="1418" w:type="dxa"/>
          </w:tcPr>
          <w:p w14:paraId="789F911B" w14:textId="77777777" w:rsidR="00C464A8" w:rsidRPr="00173830" w:rsidRDefault="00C464A8"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1-жұма</w:t>
            </w:r>
          </w:p>
        </w:tc>
        <w:tc>
          <w:tcPr>
            <w:tcW w:w="1446" w:type="dxa"/>
          </w:tcPr>
          <w:p w14:paraId="1C8EAC5A" w14:textId="77777777" w:rsidR="00C464A8" w:rsidRPr="00173830" w:rsidRDefault="00C464A8"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2-жұма</w:t>
            </w:r>
          </w:p>
        </w:tc>
        <w:tc>
          <w:tcPr>
            <w:tcW w:w="1105" w:type="dxa"/>
          </w:tcPr>
          <w:p w14:paraId="2876AFC5" w14:textId="77777777" w:rsidR="00C464A8" w:rsidRPr="00173830" w:rsidRDefault="00C464A8"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3-жұма</w:t>
            </w:r>
          </w:p>
        </w:tc>
        <w:tc>
          <w:tcPr>
            <w:tcW w:w="1128" w:type="dxa"/>
          </w:tcPr>
          <w:p w14:paraId="6C41DF72" w14:textId="77777777" w:rsidR="00C464A8" w:rsidRPr="00173830" w:rsidRDefault="00C464A8"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4-жұма</w:t>
            </w:r>
          </w:p>
        </w:tc>
      </w:tr>
      <w:tr w:rsidR="00173830" w:rsidRPr="00173830" w14:paraId="6D799D22" w14:textId="77777777" w:rsidTr="00C1570E">
        <w:trPr>
          <w:jc w:val="center"/>
        </w:trPr>
        <w:tc>
          <w:tcPr>
            <w:tcW w:w="3114" w:type="dxa"/>
          </w:tcPr>
          <w:p w14:paraId="6D940244" w14:textId="4AEA3AAD" w:rsidR="00C464A8" w:rsidRPr="00173830" w:rsidRDefault="00C464A8" w:rsidP="00E65855">
            <w:pPr>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1-топ </w:t>
            </w:r>
            <w:r w:rsidR="00D87C34" w:rsidRPr="00173830">
              <w:rPr>
                <w:rFonts w:ascii="Times New Roman" w:hAnsi="Times New Roman" w:cs="Times New Roman"/>
                <w:sz w:val="28"/>
                <w:szCs w:val="28"/>
                <w:lang w:val="kk-KZ"/>
              </w:rPr>
              <w:t>Жануарлардың арахноздарына қарсы дуст түріндегі акарицидті препарат</w:t>
            </w:r>
          </w:p>
        </w:tc>
        <w:tc>
          <w:tcPr>
            <w:tcW w:w="1417" w:type="dxa"/>
          </w:tcPr>
          <w:p w14:paraId="6227D433" w14:textId="60B5649E" w:rsidR="00C464A8" w:rsidRPr="00173830" w:rsidRDefault="00D87C34"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90</w:t>
            </w:r>
          </w:p>
        </w:tc>
        <w:tc>
          <w:tcPr>
            <w:tcW w:w="1418" w:type="dxa"/>
          </w:tcPr>
          <w:p w14:paraId="2D049F24" w14:textId="04A147CE" w:rsidR="00C464A8" w:rsidRPr="00173830" w:rsidRDefault="00D87C34"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92</w:t>
            </w:r>
          </w:p>
        </w:tc>
        <w:tc>
          <w:tcPr>
            <w:tcW w:w="1446" w:type="dxa"/>
          </w:tcPr>
          <w:p w14:paraId="2559F029" w14:textId="25E76EB6" w:rsidR="00C464A8" w:rsidRPr="00173830" w:rsidRDefault="00D87C34"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93</w:t>
            </w:r>
          </w:p>
        </w:tc>
        <w:tc>
          <w:tcPr>
            <w:tcW w:w="1105" w:type="dxa"/>
          </w:tcPr>
          <w:p w14:paraId="065F24B2" w14:textId="57E2E455" w:rsidR="00C464A8" w:rsidRPr="00173830" w:rsidRDefault="00D87C34"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89</w:t>
            </w:r>
          </w:p>
        </w:tc>
        <w:tc>
          <w:tcPr>
            <w:tcW w:w="1128" w:type="dxa"/>
          </w:tcPr>
          <w:p w14:paraId="0B0F854D" w14:textId="013F4FDC" w:rsidR="00C464A8" w:rsidRPr="00173830" w:rsidRDefault="00D87C34"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91</w:t>
            </w:r>
          </w:p>
        </w:tc>
      </w:tr>
      <w:tr w:rsidR="00173830" w:rsidRPr="00173830" w14:paraId="0F186C28" w14:textId="77777777" w:rsidTr="00C1570E">
        <w:trPr>
          <w:jc w:val="center"/>
        </w:trPr>
        <w:tc>
          <w:tcPr>
            <w:tcW w:w="3114" w:type="dxa"/>
          </w:tcPr>
          <w:p w14:paraId="6D8E0A19" w14:textId="77777777" w:rsidR="00D87C34" w:rsidRPr="00173830" w:rsidRDefault="00D87C34" w:rsidP="00E65855">
            <w:pPr>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2-топ Ветерин препараты</w:t>
            </w:r>
          </w:p>
        </w:tc>
        <w:tc>
          <w:tcPr>
            <w:tcW w:w="1417" w:type="dxa"/>
          </w:tcPr>
          <w:p w14:paraId="6A04FB9F" w14:textId="77777777" w:rsidR="00D87C34" w:rsidRPr="00173830" w:rsidRDefault="00D87C34" w:rsidP="00E65855">
            <w:pPr>
              <w:jc w:val="center"/>
              <w:rPr>
                <w:rFonts w:ascii="Times New Roman" w:eastAsia="Calibri" w:hAnsi="Times New Roman" w:cs="Times New Roman"/>
                <w:sz w:val="28"/>
                <w:szCs w:val="28"/>
                <w:lang w:val="kk-KZ"/>
              </w:rPr>
            </w:pPr>
          </w:p>
          <w:p w14:paraId="7D265EE2" w14:textId="5C35F8EC" w:rsidR="00D87C34" w:rsidRPr="00173830" w:rsidRDefault="00D87C34" w:rsidP="00E65855">
            <w:pPr>
              <w:jc w:val="center"/>
              <w:rPr>
                <w:rFonts w:ascii="Times New Roman" w:hAnsi="Times New Roman" w:cs="Times New Roman"/>
                <w:sz w:val="28"/>
                <w:szCs w:val="28"/>
                <w:lang w:val="kk-KZ"/>
              </w:rPr>
            </w:pPr>
            <w:r w:rsidRPr="00173830">
              <w:rPr>
                <w:rFonts w:ascii="Times New Roman" w:eastAsia="Calibri" w:hAnsi="Times New Roman" w:cs="Times New Roman"/>
                <w:sz w:val="28"/>
                <w:szCs w:val="28"/>
                <w:lang w:val="kk-KZ"/>
              </w:rPr>
              <w:t xml:space="preserve">51,0 </w:t>
            </w:r>
            <w:r w:rsidRPr="00173830">
              <w:rPr>
                <w:rFonts w:ascii="Times New Roman" w:eastAsia="Calibri" w:hAnsi="Times New Roman" w:cs="Times New Roman"/>
                <w:sz w:val="28"/>
                <w:szCs w:val="28"/>
              </w:rPr>
              <w:t>%</w:t>
            </w:r>
          </w:p>
        </w:tc>
        <w:tc>
          <w:tcPr>
            <w:tcW w:w="1418" w:type="dxa"/>
          </w:tcPr>
          <w:p w14:paraId="6CDACE75" w14:textId="77777777" w:rsidR="00D87C34" w:rsidRPr="00173830" w:rsidRDefault="00D87C34" w:rsidP="00E65855">
            <w:pPr>
              <w:jc w:val="center"/>
              <w:rPr>
                <w:rFonts w:ascii="Times New Roman" w:eastAsia="Calibri" w:hAnsi="Times New Roman" w:cs="Times New Roman"/>
                <w:sz w:val="28"/>
                <w:szCs w:val="28"/>
                <w:lang w:val="kk-KZ"/>
              </w:rPr>
            </w:pPr>
          </w:p>
          <w:p w14:paraId="44130368" w14:textId="212F4742" w:rsidR="00D87C34" w:rsidRPr="00173830" w:rsidRDefault="00D87C34" w:rsidP="00E65855">
            <w:pPr>
              <w:jc w:val="center"/>
              <w:rPr>
                <w:rFonts w:ascii="Times New Roman" w:hAnsi="Times New Roman" w:cs="Times New Roman"/>
                <w:sz w:val="28"/>
                <w:szCs w:val="28"/>
                <w:lang w:val="kk-KZ"/>
              </w:rPr>
            </w:pPr>
            <w:r w:rsidRPr="00173830">
              <w:rPr>
                <w:rFonts w:ascii="Times New Roman" w:eastAsia="Calibri" w:hAnsi="Times New Roman" w:cs="Times New Roman"/>
                <w:sz w:val="28"/>
                <w:szCs w:val="28"/>
                <w:lang w:val="kk-KZ"/>
              </w:rPr>
              <w:t xml:space="preserve">55,0 </w:t>
            </w:r>
            <w:r w:rsidRPr="00173830">
              <w:rPr>
                <w:rFonts w:ascii="Times New Roman" w:eastAsia="Calibri" w:hAnsi="Times New Roman" w:cs="Times New Roman"/>
                <w:sz w:val="28"/>
                <w:szCs w:val="28"/>
              </w:rPr>
              <w:t>%</w:t>
            </w:r>
          </w:p>
        </w:tc>
        <w:tc>
          <w:tcPr>
            <w:tcW w:w="1446" w:type="dxa"/>
          </w:tcPr>
          <w:p w14:paraId="3AEAD1F4" w14:textId="77777777" w:rsidR="00D87C34" w:rsidRPr="00173830" w:rsidRDefault="00D87C34" w:rsidP="00E65855">
            <w:pPr>
              <w:jc w:val="center"/>
              <w:rPr>
                <w:rFonts w:ascii="Times New Roman" w:eastAsia="Calibri" w:hAnsi="Times New Roman" w:cs="Times New Roman"/>
                <w:sz w:val="28"/>
                <w:szCs w:val="28"/>
                <w:lang w:val="kk-KZ"/>
              </w:rPr>
            </w:pPr>
          </w:p>
          <w:p w14:paraId="287677A3" w14:textId="5D854173" w:rsidR="00D87C34" w:rsidRPr="00173830" w:rsidRDefault="00D87C34" w:rsidP="00E65855">
            <w:pPr>
              <w:jc w:val="center"/>
              <w:rPr>
                <w:rFonts w:ascii="Times New Roman" w:hAnsi="Times New Roman" w:cs="Times New Roman"/>
                <w:sz w:val="28"/>
                <w:szCs w:val="28"/>
                <w:lang w:val="kk-KZ"/>
              </w:rPr>
            </w:pPr>
            <w:r w:rsidRPr="00173830">
              <w:rPr>
                <w:rFonts w:ascii="Times New Roman" w:eastAsia="Calibri" w:hAnsi="Times New Roman" w:cs="Times New Roman"/>
                <w:sz w:val="28"/>
                <w:szCs w:val="28"/>
                <w:lang w:val="kk-KZ"/>
              </w:rPr>
              <w:t xml:space="preserve">55,46 </w:t>
            </w:r>
          </w:p>
        </w:tc>
        <w:tc>
          <w:tcPr>
            <w:tcW w:w="1105" w:type="dxa"/>
          </w:tcPr>
          <w:p w14:paraId="3C036F98" w14:textId="77777777" w:rsidR="00D87C34" w:rsidRPr="00173830" w:rsidRDefault="00D87C34" w:rsidP="00E65855">
            <w:pPr>
              <w:jc w:val="center"/>
              <w:rPr>
                <w:rFonts w:ascii="Times New Roman" w:eastAsia="Calibri" w:hAnsi="Times New Roman" w:cs="Times New Roman"/>
                <w:sz w:val="28"/>
                <w:szCs w:val="28"/>
                <w:lang w:val="kk-KZ"/>
              </w:rPr>
            </w:pPr>
          </w:p>
          <w:p w14:paraId="63D86D4C" w14:textId="6ADCED63" w:rsidR="00D87C34" w:rsidRPr="00173830" w:rsidRDefault="00D87C34" w:rsidP="00E65855">
            <w:pPr>
              <w:jc w:val="center"/>
              <w:rPr>
                <w:rFonts w:ascii="Times New Roman" w:hAnsi="Times New Roman" w:cs="Times New Roman"/>
                <w:sz w:val="28"/>
                <w:szCs w:val="28"/>
                <w:lang w:val="kk-KZ"/>
              </w:rPr>
            </w:pPr>
            <w:r w:rsidRPr="00173830">
              <w:rPr>
                <w:rFonts w:ascii="Times New Roman" w:eastAsia="Calibri" w:hAnsi="Times New Roman" w:cs="Times New Roman"/>
                <w:sz w:val="28"/>
                <w:szCs w:val="28"/>
                <w:lang w:val="kk-KZ"/>
              </w:rPr>
              <w:t>20,0 %</w:t>
            </w:r>
          </w:p>
        </w:tc>
        <w:tc>
          <w:tcPr>
            <w:tcW w:w="1128" w:type="dxa"/>
          </w:tcPr>
          <w:p w14:paraId="69356F74" w14:textId="77777777" w:rsidR="00D87C34" w:rsidRPr="00173830" w:rsidRDefault="00D87C34" w:rsidP="00E65855">
            <w:pPr>
              <w:jc w:val="center"/>
              <w:rPr>
                <w:rFonts w:ascii="Times New Roman" w:eastAsia="Calibri" w:hAnsi="Times New Roman" w:cs="Times New Roman"/>
                <w:sz w:val="28"/>
                <w:szCs w:val="28"/>
                <w:lang w:val="kk-KZ"/>
              </w:rPr>
            </w:pPr>
          </w:p>
          <w:p w14:paraId="00E5E896" w14:textId="4201B5B8" w:rsidR="00D87C34" w:rsidRPr="00173830" w:rsidRDefault="00D87C34" w:rsidP="00E65855">
            <w:pPr>
              <w:jc w:val="center"/>
              <w:rPr>
                <w:rFonts w:ascii="Times New Roman" w:hAnsi="Times New Roman" w:cs="Times New Roman"/>
                <w:sz w:val="28"/>
                <w:szCs w:val="28"/>
                <w:lang w:val="kk-KZ"/>
              </w:rPr>
            </w:pPr>
            <w:r w:rsidRPr="00173830">
              <w:rPr>
                <w:rFonts w:ascii="Times New Roman" w:eastAsia="Calibri" w:hAnsi="Times New Roman" w:cs="Times New Roman"/>
                <w:sz w:val="28"/>
                <w:szCs w:val="28"/>
                <w:lang w:val="kk-KZ"/>
              </w:rPr>
              <w:t>15,0 %</w:t>
            </w:r>
          </w:p>
        </w:tc>
      </w:tr>
      <w:tr w:rsidR="00173830" w:rsidRPr="00173830" w14:paraId="429B0DB5" w14:textId="77777777" w:rsidTr="00C1570E">
        <w:trPr>
          <w:jc w:val="center"/>
        </w:trPr>
        <w:tc>
          <w:tcPr>
            <w:tcW w:w="3114" w:type="dxa"/>
          </w:tcPr>
          <w:p w14:paraId="36F9EDB6" w14:textId="63EAD336" w:rsidR="00D87C34" w:rsidRPr="00173830" w:rsidRDefault="00D87C34" w:rsidP="00E65855">
            <w:pPr>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3-топ Бақылау </w:t>
            </w:r>
          </w:p>
        </w:tc>
        <w:tc>
          <w:tcPr>
            <w:tcW w:w="1417" w:type="dxa"/>
          </w:tcPr>
          <w:p w14:paraId="2D21206B" w14:textId="32175220" w:rsidR="00D87C34" w:rsidRPr="00173830" w:rsidRDefault="00D87C34" w:rsidP="00E65855">
            <w:pPr>
              <w:jc w:val="center"/>
              <w:rPr>
                <w:rFonts w:ascii="Times New Roman" w:hAnsi="Times New Roman" w:cs="Times New Roman"/>
                <w:sz w:val="28"/>
                <w:szCs w:val="28"/>
                <w:lang w:val="kk-KZ"/>
              </w:rPr>
            </w:pPr>
            <w:r w:rsidRPr="00173830">
              <w:rPr>
                <w:rFonts w:ascii="Times New Roman" w:eastAsia="Calibri" w:hAnsi="Times New Roman" w:cs="Times New Roman"/>
                <w:sz w:val="28"/>
                <w:szCs w:val="28"/>
                <w:lang w:val="kk-KZ"/>
              </w:rPr>
              <w:t>-</w:t>
            </w:r>
          </w:p>
        </w:tc>
        <w:tc>
          <w:tcPr>
            <w:tcW w:w="1418" w:type="dxa"/>
          </w:tcPr>
          <w:p w14:paraId="6AE57AFD" w14:textId="444FEE69" w:rsidR="00D87C34" w:rsidRPr="00173830" w:rsidRDefault="00D87C34" w:rsidP="00E65855">
            <w:pPr>
              <w:jc w:val="center"/>
              <w:rPr>
                <w:rFonts w:ascii="Times New Roman" w:hAnsi="Times New Roman" w:cs="Times New Roman"/>
                <w:sz w:val="28"/>
                <w:szCs w:val="28"/>
                <w:lang w:val="kk-KZ"/>
              </w:rPr>
            </w:pPr>
            <w:r w:rsidRPr="00173830">
              <w:rPr>
                <w:rFonts w:ascii="Times New Roman" w:eastAsia="Calibri" w:hAnsi="Times New Roman" w:cs="Times New Roman"/>
                <w:sz w:val="28"/>
                <w:szCs w:val="28"/>
                <w:lang w:val="kk-KZ"/>
              </w:rPr>
              <w:t>-</w:t>
            </w:r>
          </w:p>
        </w:tc>
        <w:tc>
          <w:tcPr>
            <w:tcW w:w="1446" w:type="dxa"/>
          </w:tcPr>
          <w:p w14:paraId="00AC3F1D" w14:textId="67E02E99" w:rsidR="00D87C34" w:rsidRPr="00173830" w:rsidRDefault="00D87C34" w:rsidP="00E65855">
            <w:pPr>
              <w:jc w:val="center"/>
              <w:rPr>
                <w:rFonts w:ascii="Times New Roman" w:hAnsi="Times New Roman" w:cs="Times New Roman"/>
                <w:sz w:val="28"/>
                <w:szCs w:val="28"/>
                <w:lang w:val="kk-KZ"/>
              </w:rPr>
            </w:pPr>
            <w:r w:rsidRPr="00173830">
              <w:rPr>
                <w:rFonts w:ascii="Times New Roman" w:eastAsia="Calibri" w:hAnsi="Times New Roman" w:cs="Times New Roman"/>
                <w:sz w:val="28"/>
                <w:szCs w:val="28"/>
                <w:lang w:val="kk-KZ"/>
              </w:rPr>
              <w:t>-</w:t>
            </w:r>
          </w:p>
        </w:tc>
        <w:tc>
          <w:tcPr>
            <w:tcW w:w="1105" w:type="dxa"/>
          </w:tcPr>
          <w:p w14:paraId="6AFDF11B" w14:textId="2ED06E29" w:rsidR="00D87C34" w:rsidRPr="00173830" w:rsidRDefault="00D87C34" w:rsidP="00E65855">
            <w:pPr>
              <w:jc w:val="center"/>
              <w:rPr>
                <w:rFonts w:ascii="Times New Roman" w:hAnsi="Times New Roman" w:cs="Times New Roman"/>
                <w:sz w:val="28"/>
                <w:szCs w:val="28"/>
                <w:lang w:val="kk-KZ"/>
              </w:rPr>
            </w:pPr>
            <w:r w:rsidRPr="00173830">
              <w:rPr>
                <w:rFonts w:ascii="Times New Roman" w:eastAsia="Calibri" w:hAnsi="Times New Roman" w:cs="Times New Roman"/>
                <w:sz w:val="28"/>
                <w:szCs w:val="28"/>
                <w:lang w:val="kk-KZ"/>
              </w:rPr>
              <w:t>0</w:t>
            </w:r>
          </w:p>
        </w:tc>
        <w:tc>
          <w:tcPr>
            <w:tcW w:w="1128" w:type="dxa"/>
          </w:tcPr>
          <w:p w14:paraId="2B179425" w14:textId="73F0CC62" w:rsidR="00D87C34" w:rsidRPr="00173830" w:rsidRDefault="00D87C34" w:rsidP="00E65855">
            <w:pPr>
              <w:jc w:val="center"/>
              <w:rPr>
                <w:rFonts w:ascii="Times New Roman" w:hAnsi="Times New Roman" w:cs="Times New Roman"/>
                <w:sz w:val="28"/>
                <w:szCs w:val="28"/>
                <w:lang w:val="kk-KZ"/>
              </w:rPr>
            </w:pPr>
            <w:r w:rsidRPr="00173830">
              <w:rPr>
                <w:rFonts w:ascii="Times New Roman" w:eastAsia="Calibri" w:hAnsi="Times New Roman" w:cs="Times New Roman"/>
                <w:sz w:val="28"/>
                <w:szCs w:val="28"/>
                <w:lang w:val="kk-KZ"/>
              </w:rPr>
              <w:t>0</w:t>
            </w:r>
          </w:p>
        </w:tc>
      </w:tr>
    </w:tbl>
    <w:p w14:paraId="5169B06B" w14:textId="77777777" w:rsidR="00E146F6" w:rsidRPr="00173830" w:rsidRDefault="00E146F6" w:rsidP="00E65855">
      <w:pPr>
        <w:spacing w:after="0" w:line="240" w:lineRule="auto"/>
        <w:ind w:firstLine="709"/>
        <w:jc w:val="both"/>
        <w:rPr>
          <w:rFonts w:ascii="Times New Roman" w:hAnsi="Times New Roman" w:cs="Times New Roman"/>
          <w:sz w:val="28"/>
          <w:szCs w:val="28"/>
          <w:lang w:val="kk-KZ"/>
        </w:rPr>
      </w:pPr>
    </w:p>
    <w:p w14:paraId="5EA1E6A4" w14:textId="25052616" w:rsidR="00794D7B" w:rsidRPr="00173830" w:rsidRDefault="00794D7B" w:rsidP="00E65855">
      <w:pPr>
        <w:spacing w:after="0" w:line="240" w:lineRule="auto"/>
        <w:ind w:firstLine="709"/>
        <w:jc w:val="both"/>
        <w:rPr>
          <w:rFonts w:ascii="Times New Roman" w:hAnsi="Times New Roman" w:cs="Times New Roman"/>
          <w:sz w:val="28"/>
          <w:szCs w:val="28"/>
          <w:lang w:val="kk-KZ"/>
        </w:rPr>
      </w:pPr>
      <w:bookmarkStart w:id="75" w:name="_Hlk68449616"/>
      <w:r w:rsidRPr="00173830">
        <w:rPr>
          <w:rFonts w:ascii="Times New Roman" w:hAnsi="Times New Roman" w:cs="Times New Roman"/>
          <w:sz w:val="28"/>
          <w:szCs w:val="28"/>
          <w:lang w:val="kk-KZ"/>
        </w:rPr>
        <w:t xml:space="preserve">Қолданыста жүрген </w:t>
      </w:r>
      <w:r w:rsidR="00BC4F8E" w:rsidRPr="00173830">
        <w:rPr>
          <w:rFonts w:ascii="Times New Roman" w:hAnsi="Times New Roman" w:cs="Times New Roman"/>
          <w:sz w:val="28"/>
          <w:szCs w:val="28"/>
          <w:lang w:val="kk-KZ"/>
        </w:rPr>
        <w:t>в</w:t>
      </w:r>
      <w:r w:rsidRPr="00173830">
        <w:rPr>
          <w:rFonts w:ascii="Times New Roman" w:hAnsi="Times New Roman" w:cs="Times New Roman"/>
          <w:sz w:val="28"/>
          <w:szCs w:val="28"/>
          <w:lang w:val="kk-KZ"/>
        </w:rPr>
        <w:t>етерин препаратына қарағанда біз ұсынған жаңа біріктірілген препарат</w:t>
      </w:r>
      <w:r w:rsidR="00E75B19" w:rsidRPr="00173830">
        <w:rPr>
          <w:rFonts w:ascii="Times New Roman" w:hAnsi="Times New Roman" w:cs="Times New Roman"/>
          <w:sz w:val="28"/>
          <w:szCs w:val="28"/>
          <w:lang w:val="kk-KZ"/>
        </w:rPr>
        <w:t>т</w:t>
      </w:r>
      <w:r w:rsidR="00C1570E" w:rsidRPr="00173830">
        <w:rPr>
          <w:rFonts w:ascii="Times New Roman" w:hAnsi="Times New Roman" w:cs="Times New Roman"/>
          <w:sz w:val="28"/>
          <w:szCs w:val="28"/>
          <w:lang w:val="kk-KZ"/>
        </w:rPr>
        <w:t>а</w:t>
      </w:r>
      <w:r w:rsidR="00E75B19" w:rsidRPr="00173830">
        <w:rPr>
          <w:rFonts w:ascii="Times New Roman" w:hAnsi="Times New Roman" w:cs="Times New Roman"/>
          <w:sz w:val="28"/>
          <w:szCs w:val="28"/>
          <w:lang w:val="kk-KZ"/>
        </w:rPr>
        <w:t>р</w:t>
      </w:r>
      <w:r w:rsidRPr="00173830">
        <w:rPr>
          <w:rFonts w:ascii="Times New Roman" w:hAnsi="Times New Roman" w:cs="Times New Roman"/>
          <w:sz w:val="28"/>
          <w:szCs w:val="28"/>
          <w:lang w:val="kk-KZ"/>
        </w:rPr>
        <w:t>ының қалдық акарицидтік әсері денеде бір ай бойы сақталатыны анықталды. Ал Ветерин</w:t>
      </w:r>
      <w:r w:rsidR="00E75B19" w:rsidRPr="00173830">
        <w:rPr>
          <w:rFonts w:ascii="Times New Roman" w:hAnsi="Times New Roman" w:cs="Times New Roman"/>
          <w:sz w:val="28"/>
          <w:szCs w:val="28"/>
          <w:lang w:val="kk-KZ"/>
        </w:rPr>
        <w:t xml:space="preserve"> мен бақылау</w:t>
      </w:r>
      <w:r w:rsidR="00967F37"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препарат</w:t>
      </w:r>
      <w:r w:rsidR="00967F37" w:rsidRPr="00173830">
        <w:rPr>
          <w:rFonts w:ascii="Times New Roman" w:hAnsi="Times New Roman" w:cs="Times New Roman"/>
          <w:sz w:val="28"/>
          <w:szCs w:val="28"/>
          <w:lang w:val="kk-KZ"/>
        </w:rPr>
        <w:t>тар</w:t>
      </w:r>
      <w:r w:rsidRPr="00173830">
        <w:rPr>
          <w:rFonts w:ascii="Times New Roman" w:hAnsi="Times New Roman" w:cs="Times New Roman"/>
          <w:sz w:val="28"/>
          <w:szCs w:val="28"/>
          <w:lang w:val="kk-KZ"/>
        </w:rPr>
        <w:t>ын қолданған жануар денесінде бір жұмадан кейін қондырылған кенелер теріге бекініп, қан сора бастағаны акарицидтік әсе</w:t>
      </w:r>
      <w:r w:rsidR="00125B3A" w:rsidRPr="00173830">
        <w:rPr>
          <w:rFonts w:ascii="Times New Roman" w:hAnsi="Times New Roman" w:cs="Times New Roman"/>
          <w:sz w:val="28"/>
          <w:szCs w:val="28"/>
          <w:lang w:val="kk-KZ"/>
        </w:rPr>
        <w:t>р</w:t>
      </w:r>
      <w:r w:rsidRPr="00173830">
        <w:rPr>
          <w:rFonts w:ascii="Times New Roman" w:hAnsi="Times New Roman" w:cs="Times New Roman"/>
          <w:sz w:val="28"/>
          <w:szCs w:val="28"/>
          <w:lang w:val="kk-KZ"/>
        </w:rPr>
        <w:t xml:space="preserve"> ету қалдығы 7-ші күннен бастап толық жойылатындығын көрсетті. 5-ші күні қондырылған кенелердің 75 %, ал 6-күні – 55 % (1 жұмада орташа 76,6 %) теріге бекініп, паразит</w:t>
      </w:r>
      <w:r w:rsidR="003106F1">
        <w:rPr>
          <w:rFonts w:ascii="Times New Roman" w:hAnsi="Times New Roman" w:cs="Times New Roman"/>
          <w:sz w:val="28"/>
          <w:szCs w:val="28"/>
          <w:lang w:val="kk-KZ"/>
        </w:rPr>
        <w:t xml:space="preserve"> ете</w:t>
      </w:r>
      <w:r w:rsidRPr="00173830">
        <w:rPr>
          <w:rFonts w:ascii="Times New Roman" w:hAnsi="Times New Roman" w:cs="Times New Roman"/>
          <w:sz w:val="28"/>
          <w:szCs w:val="28"/>
          <w:lang w:val="kk-KZ"/>
        </w:rPr>
        <w:t xml:space="preserve"> береді. Бұл </w:t>
      </w:r>
      <w:r w:rsidR="000B2E98" w:rsidRPr="00173830">
        <w:rPr>
          <w:rFonts w:ascii="Times New Roman" w:hAnsi="Times New Roman" w:cs="Times New Roman"/>
          <w:sz w:val="28"/>
          <w:szCs w:val="28"/>
          <w:lang w:val="kk-KZ"/>
        </w:rPr>
        <w:t>біз ұсынған препараттың қалдық акарицидтік әсері ұзаққа созылып, жануарларды иксодидтерге қарсы өңдеудің жиілігін қысқарту мүмкіндігіне қол жеткізеді.</w:t>
      </w:r>
    </w:p>
    <w:bookmarkEnd w:id="75"/>
    <w:p w14:paraId="0419FF64" w14:textId="77777777" w:rsidR="00E146F6" w:rsidRPr="00173830" w:rsidRDefault="00E146F6" w:rsidP="00E65855">
      <w:pPr>
        <w:spacing w:after="0" w:line="240" w:lineRule="auto"/>
        <w:ind w:firstLine="709"/>
        <w:jc w:val="both"/>
        <w:rPr>
          <w:rFonts w:ascii="Times New Roman" w:hAnsi="Times New Roman" w:cs="Times New Roman"/>
          <w:sz w:val="28"/>
          <w:szCs w:val="28"/>
          <w:lang w:val="kk-KZ"/>
        </w:rPr>
      </w:pPr>
    </w:p>
    <w:p w14:paraId="746762B0" w14:textId="77777777" w:rsidR="00E146F6" w:rsidRPr="00173830" w:rsidRDefault="00976BCA" w:rsidP="00E65855">
      <w:pPr>
        <w:spacing w:after="0" w:line="240" w:lineRule="auto"/>
        <w:ind w:firstLine="709"/>
        <w:jc w:val="both"/>
        <w:rPr>
          <w:rFonts w:ascii="Times New Roman" w:hAnsi="Times New Roman" w:cs="Times New Roman"/>
          <w:b/>
          <w:sz w:val="28"/>
          <w:szCs w:val="28"/>
          <w:lang w:val="kk-KZ"/>
        </w:rPr>
      </w:pPr>
      <w:r w:rsidRPr="00173830">
        <w:rPr>
          <w:rFonts w:ascii="Times New Roman" w:hAnsi="Times New Roman" w:cs="Times New Roman"/>
          <w:b/>
          <w:sz w:val="28"/>
          <w:szCs w:val="28"/>
          <w:lang w:val="kk-KZ"/>
        </w:rPr>
        <w:t>3.</w:t>
      </w:r>
      <w:r w:rsidR="00E21E56" w:rsidRPr="00173830">
        <w:rPr>
          <w:rFonts w:ascii="Times New Roman" w:hAnsi="Times New Roman" w:cs="Times New Roman"/>
          <w:b/>
          <w:sz w:val="28"/>
          <w:szCs w:val="28"/>
          <w:lang w:val="kk-KZ"/>
        </w:rPr>
        <w:t>8</w:t>
      </w:r>
      <w:r w:rsidRPr="00173830">
        <w:rPr>
          <w:rFonts w:ascii="Times New Roman" w:hAnsi="Times New Roman" w:cs="Times New Roman"/>
          <w:b/>
          <w:sz w:val="28"/>
          <w:szCs w:val="28"/>
          <w:lang w:val="kk-KZ"/>
        </w:rPr>
        <w:t xml:space="preserve"> </w:t>
      </w:r>
      <w:bookmarkStart w:id="76" w:name="_Hlk68449636"/>
      <w:r w:rsidRPr="00173830">
        <w:rPr>
          <w:rFonts w:ascii="Times New Roman" w:hAnsi="Times New Roman" w:cs="Times New Roman"/>
          <w:b/>
          <w:sz w:val="28"/>
          <w:szCs w:val="28"/>
          <w:lang w:val="kk-KZ"/>
        </w:rPr>
        <w:t>Ірі қара малды иксодид кенелерінен қорғау кезінде акарицидтерді қолданудың экономикалық негіздемесі</w:t>
      </w:r>
    </w:p>
    <w:p w14:paraId="3D41DF17" w14:textId="77777777" w:rsidR="00E146F6" w:rsidRPr="00173830" w:rsidRDefault="00E146F6" w:rsidP="00E65855">
      <w:pPr>
        <w:spacing w:after="0" w:line="240" w:lineRule="auto"/>
        <w:ind w:firstLine="709"/>
        <w:jc w:val="both"/>
        <w:rPr>
          <w:rFonts w:ascii="Times New Roman" w:hAnsi="Times New Roman" w:cs="Times New Roman"/>
          <w:sz w:val="28"/>
          <w:szCs w:val="28"/>
          <w:lang w:val="kk-KZ"/>
        </w:rPr>
      </w:pPr>
    </w:p>
    <w:p w14:paraId="23185797" w14:textId="14FE7A89" w:rsidR="00E146F6" w:rsidRPr="00173830" w:rsidRDefault="00976BCA"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Зерттелген акарицидтік тиімділік және препараттардың қалдық акарицидтік әсерінің ұзақтығы кенеге қарсы іс-шараларды жоспарлауда маңызды компоненттер болып табылады. </w:t>
      </w:r>
      <w:r w:rsidR="00E42557" w:rsidRPr="00173830">
        <w:rPr>
          <w:rFonts w:ascii="Times New Roman" w:hAnsi="Times New Roman" w:cs="Times New Roman"/>
          <w:sz w:val="28"/>
          <w:szCs w:val="28"/>
          <w:lang w:val="kk-KZ"/>
        </w:rPr>
        <w:t>Тәжірибе</w:t>
      </w:r>
      <w:r w:rsidRPr="00173830">
        <w:rPr>
          <w:rFonts w:ascii="Times New Roman" w:hAnsi="Times New Roman" w:cs="Times New Roman"/>
          <w:sz w:val="28"/>
          <w:szCs w:val="28"/>
          <w:lang w:val="kk-KZ"/>
        </w:rPr>
        <w:t xml:space="preserve"> </w:t>
      </w:r>
      <w:r w:rsidR="009221F5" w:rsidRPr="009221F5">
        <w:rPr>
          <w:rFonts w:ascii="Times New Roman" w:hAnsi="Times New Roman" w:cs="Times New Roman"/>
          <w:color w:val="000000" w:themeColor="text1"/>
          <w:sz w:val="28"/>
          <w:szCs w:val="28"/>
          <w:lang w:val="kk-KZ"/>
        </w:rPr>
        <w:t>тұрғысынан</w:t>
      </w:r>
      <w:r w:rsidR="009221F5"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оңтүстік аймақтарда ұсынылған акарицидтер жағдайында ірі қара малды иксодид кенелеріне қарсы емдеудің экономикалық негіздемесі </w:t>
      </w:r>
      <w:r w:rsidR="009221F5" w:rsidRPr="009221F5">
        <w:rPr>
          <w:rFonts w:ascii="Times New Roman" w:hAnsi="Times New Roman" w:cs="Times New Roman"/>
          <w:color w:val="000000" w:themeColor="text1"/>
          <w:sz w:val="28"/>
          <w:szCs w:val="28"/>
          <w:lang w:val="kk-KZ"/>
        </w:rPr>
        <w:t xml:space="preserve">маңызды сәт болып </w:t>
      </w:r>
      <w:r w:rsidRPr="00173830">
        <w:rPr>
          <w:rFonts w:ascii="Times New Roman" w:hAnsi="Times New Roman" w:cs="Times New Roman"/>
          <w:sz w:val="28"/>
          <w:szCs w:val="28"/>
          <w:lang w:val="kk-KZ"/>
        </w:rPr>
        <w:t>саналады.</w:t>
      </w:r>
    </w:p>
    <w:p w14:paraId="77E4F459" w14:textId="6F714781" w:rsidR="00976BCA" w:rsidRPr="00173830" w:rsidRDefault="00976BCA"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Өндіріс жағдайында а</w:t>
      </w:r>
      <w:r w:rsidR="00BF386B" w:rsidRPr="00173830">
        <w:rPr>
          <w:rFonts w:ascii="Times New Roman" w:hAnsi="Times New Roman" w:cs="Times New Roman"/>
          <w:sz w:val="28"/>
          <w:szCs w:val="28"/>
          <w:lang w:val="kk-KZ"/>
        </w:rPr>
        <w:t>к</w:t>
      </w:r>
      <w:r w:rsidRPr="00173830">
        <w:rPr>
          <w:rFonts w:ascii="Times New Roman" w:hAnsi="Times New Roman" w:cs="Times New Roman"/>
          <w:sz w:val="28"/>
          <w:szCs w:val="28"/>
          <w:lang w:val="kk-KZ"/>
        </w:rPr>
        <w:t>арицидті қосылыстар</w:t>
      </w:r>
      <w:r w:rsidR="000738FE">
        <w:rPr>
          <w:rFonts w:ascii="Times New Roman" w:hAnsi="Times New Roman" w:cs="Times New Roman"/>
          <w:sz w:val="28"/>
          <w:szCs w:val="28"/>
          <w:lang w:val="kk-KZ"/>
        </w:rPr>
        <w:t>ға</w:t>
      </w:r>
      <w:r w:rsidRPr="00173830">
        <w:rPr>
          <w:rFonts w:ascii="Times New Roman" w:hAnsi="Times New Roman" w:cs="Times New Roman"/>
          <w:sz w:val="28"/>
          <w:szCs w:val="28"/>
          <w:lang w:val="kk-KZ"/>
        </w:rPr>
        <w:t xml:space="preserve"> жүргізілген сынақтар олардың иксодид кенелеріне қатысты тиімділігін анықта</w:t>
      </w:r>
      <w:r w:rsidR="00C1570E" w:rsidRPr="00173830">
        <w:rPr>
          <w:rFonts w:ascii="Times New Roman" w:hAnsi="Times New Roman" w:cs="Times New Roman"/>
          <w:sz w:val="28"/>
          <w:szCs w:val="28"/>
          <w:lang w:val="kk-KZ"/>
        </w:rPr>
        <w:t>уға, қалдық ацарицидтік әсердің</w:t>
      </w:r>
      <w:r w:rsidRPr="00173830">
        <w:rPr>
          <w:rFonts w:ascii="Times New Roman" w:hAnsi="Times New Roman" w:cs="Times New Roman"/>
          <w:sz w:val="28"/>
          <w:szCs w:val="28"/>
          <w:lang w:val="kk-KZ"/>
        </w:rPr>
        <w:t xml:space="preserve"> ұзақтығын анықтауға мүмкіндік берді. Иксодидтер белсенділігі кезінде акарицидтерді қолданудың экономикалық негіздемесін есептеуді біз пайдаланатын жабдық амортизациясының құнын, еңбекке ақы төлеу шығындарын, тиімділігі, дозасы, қолдану тәсілі, концентрациясы және ветерин мен Кенем біріктірілген препаратының қалдық акарицидтік әсерінің ұзақтығына қарай препарат шығынын ескере отырып жүргіздік.</w:t>
      </w:r>
    </w:p>
    <w:p w14:paraId="257EF8E3" w14:textId="7E235894" w:rsidR="00976BCA" w:rsidRPr="00173830" w:rsidRDefault="00825849"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Алынған мәліметтер 2020 жылғы </w:t>
      </w:r>
      <w:r w:rsidR="00EB1281" w:rsidRPr="00173830">
        <w:rPr>
          <w:rFonts w:ascii="Times New Roman" w:hAnsi="Times New Roman" w:cs="Times New Roman"/>
          <w:sz w:val="28"/>
          <w:szCs w:val="28"/>
          <w:lang w:val="kk-KZ"/>
        </w:rPr>
        <w:t xml:space="preserve">белгіленген </w:t>
      </w:r>
      <w:r w:rsidRPr="00173830">
        <w:rPr>
          <w:rFonts w:ascii="Times New Roman" w:hAnsi="Times New Roman" w:cs="Times New Roman"/>
          <w:sz w:val="28"/>
          <w:szCs w:val="28"/>
          <w:lang w:val="kk-KZ"/>
        </w:rPr>
        <w:t>бағамен елдің оңтүстік өңірлері жағдайында ірі қара малды ацарицидтік өңдеу құнын есептеуге негіз болды</w:t>
      </w:r>
      <w:r w:rsidR="000A3263" w:rsidRPr="00173830">
        <w:rPr>
          <w:rFonts w:ascii="Times New Roman" w:hAnsi="Times New Roman" w:cs="Times New Roman"/>
          <w:sz w:val="28"/>
          <w:szCs w:val="28"/>
          <w:lang w:val="kk-KZ"/>
        </w:rPr>
        <w:t xml:space="preserve"> (</w:t>
      </w:r>
      <w:r w:rsidR="00195017">
        <w:rPr>
          <w:rFonts w:ascii="Times New Roman" w:hAnsi="Times New Roman" w:cs="Times New Roman"/>
          <w:sz w:val="28"/>
          <w:szCs w:val="28"/>
          <w:lang w:val="kk-KZ"/>
        </w:rPr>
        <w:t xml:space="preserve">28- </w:t>
      </w:r>
      <w:r w:rsidR="00EF4FDE" w:rsidRPr="00173830">
        <w:rPr>
          <w:rFonts w:ascii="Times New Roman" w:hAnsi="Times New Roman" w:cs="Times New Roman"/>
          <w:sz w:val="28"/>
          <w:szCs w:val="28"/>
          <w:lang w:val="kk-KZ"/>
        </w:rPr>
        <w:t>кесте)</w:t>
      </w:r>
      <w:r w:rsidRPr="00173830">
        <w:rPr>
          <w:rFonts w:ascii="Times New Roman" w:hAnsi="Times New Roman" w:cs="Times New Roman"/>
          <w:sz w:val="28"/>
          <w:szCs w:val="28"/>
          <w:lang w:val="kk-KZ"/>
        </w:rPr>
        <w:t>.</w:t>
      </w:r>
    </w:p>
    <w:p w14:paraId="131EEE5D" w14:textId="77777777" w:rsidR="00F60C09" w:rsidRPr="00173830" w:rsidRDefault="00F60C09" w:rsidP="00E65855">
      <w:pPr>
        <w:spacing w:after="0" w:line="240" w:lineRule="auto"/>
        <w:ind w:firstLine="709"/>
        <w:jc w:val="both"/>
        <w:rPr>
          <w:rFonts w:ascii="Times New Roman" w:hAnsi="Times New Roman" w:cs="Times New Roman"/>
          <w:sz w:val="28"/>
          <w:szCs w:val="28"/>
          <w:lang w:val="kk-KZ"/>
        </w:rPr>
      </w:pPr>
    </w:p>
    <w:p w14:paraId="0BE50441" w14:textId="77777777" w:rsidR="00FC71A8" w:rsidRPr="00173830" w:rsidRDefault="00FC71A8" w:rsidP="00E65855">
      <w:pPr>
        <w:spacing w:after="0" w:line="240" w:lineRule="auto"/>
        <w:ind w:firstLine="709"/>
        <w:jc w:val="both"/>
        <w:rPr>
          <w:rFonts w:ascii="Times New Roman" w:hAnsi="Times New Roman" w:cs="Times New Roman"/>
          <w:sz w:val="28"/>
          <w:szCs w:val="28"/>
          <w:lang w:val="kk-KZ"/>
        </w:rPr>
      </w:pPr>
    </w:p>
    <w:p w14:paraId="6BE0E2D7" w14:textId="77777777" w:rsidR="00FC71A8" w:rsidRPr="00173830" w:rsidRDefault="00FC71A8" w:rsidP="00E65855">
      <w:pPr>
        <w:spacing w:after="0" w:line="240" w:lineRule="auto"/>
        <w:ind w:firstLine="709"/>
        <w:jc w:val="both"/>
        <w:rPr>
          <w:rFonts w:ascii="Times New Roman" w:hAnsi="Times New Roman" w:cs="Times New Roman"/>
          <w:sz w:val="28"/>
          <w:szCs w:val="28"/>
          <w:lang w:val="kk-KZ"/>
        </w:rPr>
      </w:pPr>
    </w:p>
    <w:p w14:paraId="2D6B38E9" w14:textId="77777777" w:rsidR="00FC71A8" w:rsidRPr="00173830" w:rsidRDefault="00FC71A8" w:rsidP="00E65855">
      <w:pPr>
        <w:spacing w:after="0" w:line="240" w:lineRule="auto"/>
        <w:ind w:firstLine="709"/>
        <w:jc w:val="both"/>
        <w:rPr>
          <w:rFonts w:ascii="Times New Roman" w:hAnsi="Times New Roman" w:cs="Times New Roman"/>
          <w:sz w:val="28"/>
          <w:szCs w:val="28"/>
          <w:lang w:val="kk-KZ"/>
        </w:rPr>
      </w:pPr>
    </w:p>
    <w:p w14:paraId="0572FE37" w14:textId="77777777" w:rsidR="00FC71A8" w:rsidRPr="00173830" w:rsidRDefault="00FC71A8" w:rsidP="00E65855">
      <w:pPr>
        <w:spacing w:after="0" w:line="240" w:lineRule="auto"/>
        <w:ind w:firstLine="709"/>
        <w:jc w:val="both"/>
        <w:rPr>
          <w:rFonts w:ascii="Times New Roman" w:hAnsi="Times New Roman" w:cs="Times New Roman"/>
          <w:sz w:val="28"/>
          <w:szCs w:val="28"/>
          <w:lang w:val="kk-KZ"/>
        </w:rPr>
      </w:pPr>
    </w:p>
    <w:p w14:paraId="278F46F8" w14:textId="77777777" w:rsidR="00FC71A8" w:rsidRPr="00173830" w:rsidRDefault="00FC71A8" w:rsidP="00E65855">
      <w:pPr>
        <w:spacing w:after="0" w:line="240" w:lineRule="auto"/>
        <w:ind w:firstLine="709"/>
        <w:jc w:val="both"/>
        <w:rPr>
          <w:rFonts w:ascii="Times New Roman" w:hAnsi="Times New Roman" w:cs="Times New Roman"/>
          <w:sz w:val="28"/>
          <w:szCs w:val="28"/>
          <w:lang w:val="kk-KZ"/>
        </w:rPr>
      </w:pPr>
    </w:p>
    <w:p w14:paraId="3EA25A68" w14:textId="77777777" w:rsidR="00FC71A8" w:rsidRPr="00173830" w:rsidRDefault="00FC71A8" w:rsidP="00E65855">
      <w:pPr>
        <w:spacing w:after="0" w:line="240" w:lineRule="auto"/>
        <w:ind w:firstLine="709"/>
        <w:jc w:val="both"/>
        <w:rPr>
          <w:rFonts w:ascii="Times New Roman" w:hAnsi="Times New Roman" w:cs="Times New Roman"/>
          <w:sz w:val="28"/>
          <w:szCs w:val="28"/>
          <w:lang w:val="kk-KZ"/>
        </w:rPr>
      </w:pPr>
    </w:p>
    <w:p w14:paraId="7573181A" w14:textId="77777777" w:rsidR="00FC71A8" w:rsidRPr="00173830" w:rsidRDefault="00FC71A8" w:rsidP="00E65855">
      <w:pPr>
        <w:spacing w:after="0" w:line="240" w:lineRule="auto"/>
        <w:ind w:firstLine="709"/>
        <w:jc w:val="both"/>
        <w:rPr>
          <w:rFonts w:ascii="Times New Roman" w:hAnsi="Times New Roman" w:cs="Times New Roman"/>
          <w:sz w:val="28"/>
          <w:szCs w:val="28"/>
          <w:lang w:val="kk-KZ"/>
        </w:rPr>
      </w:pPr>
    </w:p>
    <w:p w14:paraId="5B7092DB" w14:textId="77777777" w:rsidR="00FC71A8" w:rsidRPr="00173830" w:rsidRDefault="00FC71A8" w:rsidP="00E65855">
      <w:pPr>
        <w:spacing w:after="0" w:line="240" w:lineRule="auto"/>
        <w:ind w:firstLine="709"/>
        <w:jc w:val="both"/>
        <w:rPr>
          <w:rFonts w:ascii="Times New Roman" w:hAnsi="Times New Roman" w:cs="Times New Roman"/>
          <w:sz w:val="28"/>
          <w:szCs w:val="28"/>
          <w:lang w:val="kk-KZ"/>
        </w:rPr>
      </w:pPr>
    </w:p>
    <w:p w14:paraId="08BECDAE" w14:textId="77777777" w:rsidR="00FC71A8" w:rsidRPr="00173830" w:rsidRDefault="00FC71A8" w:rsidP="00E65855">
      <w:pPr>
        <w:spacing w:after="0" w:line="240" w:lineRule="auto"/>
        <w:ind w:firstLine="709"/>
        <w:jc w:val="both"/>
        <w:rPr>
          <w:rFonts w:ascii="Times New Roman" w:hAnsi="Times New Roman" w:cs="Times New Roman"/>
          <w:sz w:val="28"/>
          <w:szCs w:val="28"/>
          <w:lang w:val="kk-KZ"/>
        </w:rPr>
      </w:pPr>
    </w:p>
    <w:p w14:paraId="1AE531D4" w14:textId="77777777" w:rsidR="00FC71A8" w:rsidRPr="00173830" w:rsidRDefault="00FC71A8" w:rsidP="00E65855">
      <w:pPr>
        <w:spacing w:after="0" w:line="240" w:lineRule="auto"/>
        <w:ind w:firstLine="709"/>
        <w:jc w:val="both"/>
        <w:rPr>
          <w:rFonts w:ascii="Times New Roman" w:hAnsi="Times New Roman" w:cs="Times New Roman"/>
          <w:sz w:val="28"/>
          <w:szCs w:val="28"/>
          <w:lang w:val="kk-KZ"/>
        </w:rPr>
      </w:pPr>
    </w:p>
    <w:p w14:paraId="65B54C88" w14:textId="77777777" w:rsidR="00FC71A8" w:rsidRPr="00173830" w:rsidRDefault="00FC71A8" w:rsidP="00E65855">
      <w:pPr>
        <w:spacing w:after="0" w:line="240" w:lineRule="auto"/>
        <w:ind w:firstLine="709"/>
        <w:jc w:val="both"/>
        <w:rPr>
          <w:rFonts w:ascii="Times New Roman" w:hAnsi="Times New Roman" w:cs="Times New Roman"/>
          <w:sz w:val="28"/>
          <w:szCs w:val="28"/>
          <w:lang w:val="kk-KZ"/>
        </w:rPr>
      </w:pPr>
    </w:p>
    <w:p w14:paraId="7745F849" w14:textId="77777777" w:rsidR="00FC71A8" w:rsidRPr="00173830" w:rsidRDefault="00FC71A8" w:rsidP="00E65855">
      <w:pPr>
        <w:spacing w:after="0" w:line="240" w:lineRule="auto"/>
        <w:ind w:firstLine="709"/>
        <w:jc w:val="both"/>
        <w:rPr>
          <w:rFonts w:ascii="Times New Roman" w:hAnsi="Times New Roman" w:cs="Times New Roman"/>
          <w:sz w:val="28"/>
          <w:szCs w:val="28"/>
          <w:lang w:val="kk-KZ"/>
        </w:rPr>
      </w:pPr>
    </w:p>
    <w:p w14:paraId="52530486" w14:textId="77777777" w:rsidR="00FC71A8" w:rsidRPr="00173830" w:rsidRDefault="00FC71A8" w:rsidP="00E65855">
      <w:pPr>
        <w:spacing w:after="0" w:line="240" w:lineRule="auto"/>
        <w:ind w:firstLine="709"/>
        <w:jc w:val="both"/>
        <w:rPr>
          <w:rFonts w:ascii="Times New Roman" w:hAnsi="Times New Roman" w:cs="Times New Roman"/>
          <w:sz w:val="28"/>
          <w:szCs w:val="28"/>
          <w:lang w:val="kk-KZ"/>
        </w:rPr>
      </w:pPr>
    </w:p>
    <w:p w14:paraId="55E17A32" w14:textId="77777777" w:rsidR="00FC71A8" w:rsidRPr="00173830" w:rsidRDefault="00FC71A8" w:rsidP="00E65855">
      <w:pPr>
        <w:spacing w:after="0" w:line="240" w:lineRule="auto"/>
        <w:ind w:firstLine="709"/>
        <w:jc w:val="both"/>
        <w:rPr>
          <w:rFonts w:ascii="Times New Roman" w:hAnsi="Times New Roman" w:cs="Times New Roman"/>
          <w:sz w:val="28"/>
          <w:szCs w:val="28"/>
          <w:lang w:val="kk-KZ"/>
        </w:rPr>
      </w:pPr>
    </w:p>
    <w:p w14:paraId="4619B11F" w14:textId="77777777" w:rsidR="00FC71A8" w:rsidRPr="00173830" w:rsidRDefault="00FC71A8" w:rsidP="00E65855">
      <w:pPr>
        <w:spacing w:after="0" w:line="240" w:lineRule="auto"/>
        <w:ind w:firstLine="709"/>
        <w:jc w:val="both"/>
        <w:rPr>
          <w:rFonts w:ascii="Times New Roman" w:hAnsi="Times New Roman" w:cs="Times New Roman"/>
          <w:sz w:val="28"/>
          <w:szCs w:val="28"/>
          <w:lang w:val="kk-KZ"/>
        </w:rPr>
      </w:pPr>
    </w:p>
    <w:p w14:paraId="62ACCDBF" w14:textId="77777777" w:rsidR="00FC71A8" w:rsidRPr="00173830" w:rsidRDefault="00FC71A8" w:rsidP="00E65855">
      <w:pPr>
        <w:spacing w:after="0" w:line="240" w:lineRule="auto"/>
        <w:ind w:firstLine="709"/>
        <w:jc w:val="both"/>
        <w:rPr>
          <w:rFonts w:ascii="Times New Roman" w:hAnsi="Times New Roman" w:cs="Times New Roman"/>
          <w:sz w:val="28"/>
          <w:szCs w:val="28"/>
          <w:lang w:val="kk-KZ"/>
        </w:rPr>
      </w:pPr>
    </w:p>
    <w:p w14:paraId="55792E3D" w14:textId="77777777" w:rsidR="00FC71A8" w:rsidRPr="00173830" w:rsidRDefault="00FC71A8" w:rsidP="00E65855">
      <w:pPr>
        <w:spacing w:after="0" w:line="240" w:lineRule="auto"/>
        <w:ind w:left="-142" w:firstLine="850"/>
        <w:jc w:val="both"/>
        <w:rPr>
          <w:rFonts w:ascii="Times New Roman" w:hAnsi="Times New Roman" w:cs="Times New Roman"/>
          <w:sz w:val="28"/>
          <w:szCs w:val="28"/>
          <w:lang w:val="kk-KZ"/>
        </w:rPr>
        <w:sectPr w:rsidR="00FC71A8" w:rsidRPr="00173830" w:rsidSect="00B733F9">
          <w:footerReference w:type="default" r:id="rId44"/>
          <w:pgSz w:w="11906" w:h="16838"/>
          <w:pgMar w:top="1134" w:right="567" w:bottom="567" w:left="1701" w:header="709" w:footer="709" w:gutter="0"/>
          <w:cols w:space="708"/>
          <w:docGrid w:linePitch="360"/>
        </w:sectPr>
      </w:pPr>
    </w:p>
    <w:p w14:paraId="24AB2DB8" w14:textId="179291D0" w:rsidR="00825849" w:rsidRPr="00173830" w:rsidRDefault="00195017" w:rsidP="00E65855">
      <w:pPr>
        <w:spacing w:after="0" w:line="240" w:lineRule="auto"/>
        <w:ind w:left="-142" w:firstLine="850"/>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28- к</w:t>
      </w:r>
      <w:r w:rsidR="00825849" w:rsidRPr="00173830">
        <w:rPr>
          <w:rFonts w:ascii="Times New Roman" w:hAnsi="Times New Roman" w:cs="Times New Roman"/>
          <w:sz w:val="28"/>
          <w:szCs w:val="28"/>
          <w:lang w:val="kk-KZ"/>
        </w:rPr>
        <w:t>есте – Ірі қара малды иксодид кенелерінен қорғау кезінде акарицидтерді қолданудың экономикалық негіздемесі</w:t>
      </w:r>
    </w:p>
    <w:bookmarkEnd w:id="76"/>
    <w:p w14:paraId="5605ADB4" w14:textId="77777777" w:rsidR="00825849" w:rsidRPr="00173830" w:rsidRDefault="00825849" w:rsidP="00E65855">
      <w:pPr>
        <w:spacing w:after="0" w:line="240" w:lineRule="auto"/>
        <w:ind w:firstLine="709"/>
        <w:jc w:val="both"/>
        <w:rPr>
          <w:rFonts w:ascii="Times New Roman" w:hAnsi="Times New Roman" w:cs="Times New Roman"/>
          <w:sz w:val="28"/>
          <w:szCs w:val="28"/>
          <w:lang w:val="kk-KZ"/>
        </w:rPr>
      </w:pPr>
    </w:p>
    <w:tbl>
      <w:tblPr>
        <w:tblStyle w:val="ac"/>
        <w:tblW w:w="0" w:type="auto"/>
        <w:jc w:val="center"/>
        <w:tblLook w:val="04A0" w:firstRow="1" w:lastRow="0" w:firstColumn="1" w:lastColumn="0" w:noHBand="0" w:noVBand="1"/>
      </w:tblPr>
      <w:tblGrid>
        <w:gridCol w:w="5425"/>
        <w:gridCol w:w="1076"/>
        <w:gridCol w:w="1443"/>
        <w:gridCol w:w="1463"/>
        <w:gridCol w:w="5153"/>
      </w:tblGrid>
      <w:tr w:rsidR="00E960BC" w:rsidRPr="006A0419" w14:paraId="10FC54EA" w14:textId="77777777" w:rsidTr="00E60590">
        <w:trPr>
          <w:jc w:val="center"/>
        </w:trPr>
        <w:tc>
          <w:tcPr>
            <w:tcW w:w="5669" w:type="dxa"/>
          </w:tcPr>
          <w:p w14:paraId="32E5C5A2"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Көрсеткіштер</w:t>
            </w:r>
          </w:p>
        </w:tc>
        <w:tc>
          <w:tcPr>
            <w:tcW w:w="1076" w:type="dxa"/>
          </w:tcPr>
          <w:p w14:paraId="33DB9944"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Өлшем бірлігі</w:t>
            </w:r>
          </w:p>
        </w:tc>
        <w:tc>
          <w:tcPr>
            <w:tcW w:w="1459" w:type="dxa"/>
          </w:tcPr>
          <w:p w14:paraId="0A938F23" w14:textId="2FED2B97" w:rsidR="00967F37" w:rsidRPr="00173830" w:rsidRDefault="00E75B19"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Бақылау</w:t>
            </w:r>
          </w:p>
        </w:tc>
        <w:tc>
          <w:tcPr>
            <w:tcW w:w="1473" w:type="dxa"/>
          </w:tcPr>
          <w:p w14:paraId="59E6E57D"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Ветерин</w:t>
            </w:r>
          </w:p>
        </w:tc>
        <w:tc>
          <w:tcPr>
            <w:tcW w:w="5362" w:type="dxa"/>
          </w:tcPr>
          <w:p w14:paraId="09FED9F5" w14:textId="5A541C5D" w:rsidR="00967F37" w:rsidRPr="00173830" w:rsidRDefault="00E960BC" w:rsidP="00E60590">
            <w:pPr>
              <w:jc w:val="center"/>
              <w:rPr>
                <w:rFonts w:ascii="Times New Roman" w:hAnsi="Times New Roman" w:cs="Times New Roman"/>
                <w:sz w:val="28"/>
                <w:szCs w:val="28"/>
                <w:lang w:val="kk-KZ"/>
              </w:rPr>
            </w:pPr>
            <w:r w:rsidRPr="00173830">
              <w:rPr>
                <w:rFonts w:ascii="Times New Roman" w:eastAsia="Times New Roman" w:hAnsi="Times New Roman" w:cs="Times New Roman"/>
                <w:sz w:val="28"/>
                <w:szCs w:val="28"/>
                <w:lang w:val="kk-KZ"/>
              </w:rPr>
              <w:t>1.«Жануарлардың арахноздарына қарсы дуст түріндегі акарицидті препарат»</w:t>
            </w:r>
            <w:r w:rsidRPr="00173830">
              <w:rPr>
                <w:rFonts w:ascii="Times New Roman" w:eastAsia="Calibri" w:hAnsi="Times New Roman" w:cs="Times New Roman"/>
                <w:sz w:val="28"/>
                <w:szCs w:val="28"/>
                <w:lang w:val="kk-KZ"/>
              </w:rPr>
              <w:t xml:space="preserve"> 2.</w:t>
            </w:r>
            <w:r w:rsidRPr="00173830">
              <w:rPr>
                <w:rFonts w:ascii="Times New Roman" w:eastAsia="Times New Roman" w:hAnsi="Times New Roman" w:cs="Times New Roman"/>
                <w:sz w:val="28"/>
                <w:szCs w:val="28"/>
                <w:lang w:val="kk-KZ"/>
              </w:rPr>
              <w:t xml:space="preserve">«Жануарлардың арахноздарына қарсы </w:t>
            </w:r>
            <w:r w:rsidR="00E60590" w:rsidRPr="00173830">
              <w:rPr>
                <w:rFonts w:ascii="Times New Roman" w:eastAsia="Times New Roman" w:hAnsi="Times New Roman" w:cs="Times New Roman"/>
                <w:sz w:val="28"/>
                <w:szCs w:val="28"/>
                <w:lang w:val="kk-KZ"/>
              </w:rPr>
              <w:t>сұйық</w:t>
            </w:r>
            <w:r w:rsidRPr="00173830">
              <w:rPr>
                <w:rFonts w:ascii="Times New Roman" w:eastAsia="Times New Roman" w:hAnsi="Times New Roman" w:cs="Times New Roman"/>
                <w:sz w:val="28"/>
                <w:szCs w:val="28"/>
                <w:lang w:val="kk-KZ"/>
              </w:rPr>
              <w:t xml:space="preserve"> түріндегі акарицидті құрал»</w:t>
            </w:r>
          </w:p>
        </w:tc>
      </w:tr>
      <w:tr w:rsidR="00EF4FDE" w:rsidRPr="00173830" w14:paraId="481EEE6F" w14:textId="77777777" w:rsidTr="00E60590">
        <w:trPr>
          <w:jc w:val="center"/>
        </w:trPr>
        <w:tc>
          <w:tcPr>
            <w:tcW w:w="5669" w:type="dxa"/>
          </w:tcPr>
          <w:p w14:paraId="3B523E5E" w14:textId="77777777" w:rsidR="00EF4FDE" w:rsidRPr="00173830" w:rsidRDefault="00EF4FDE"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w:t>
            </w:r>
          </w:p>
        </w:tc>
        <w:tc>
          <w:tcPr>
            <w:tcW w:w="1076" w:type="dxa"/>
          </w:tcPr>
          <w:p w14:paraId="5D2F802D" w14:textId="77777777" w:rsidR="00EF4FDE" w:rsidRPr="00173830" w:rsidRDefault="00EF4FDE"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w:t>
            </w:r>
          </w:p>
        </w:tc>
        <w:tc>
          <w:tcPr>
            <w:tcW w:w="1459" w:type="dxa"/>
          </w:tcPr>
          <w:p w14:paraId="02552AFF" w14:textId="77777777" w:rsidR="00EF4FDE" w:rsidRPr="00173830" w:rsidRDefault="00EF4FDE"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w:t>
            </w:r>
          </w:p>
        </w:tc>
        <w:tc>
          <w:tcPr>
            <w:tcW w:w="1473" w:type="dxa"/>
          </w:tcPr>
          <w:p w14:paraId="185F3AA7" w14:textId="77777777" w:rsidR="00EF4FDE" w:rsidRPr="00173830" w:rsidRDefault="00EF4FDE"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w:t>
            </w:r>
          </w:p>
        </w:tc>
        <w:tc>
          <w:tcPr>
            <w:tcW w:w="5362" w:type="dxa"/>
          </w:tcPr>
          <w:p w14:paraId="1859CD1F" w14:textId="77777777" w:rsidR="00EF4FDE" w:rsidRPr="00173830" w:rsidRDefault="00EF4FDE"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w:t>
            </w:r>
          </w:p>
        </w:tc>
      </w:tr>
      <w:tr w:rsidR="00967F37" w:rsidRPr="00173830" w14:paraId="78814E99" w14:textId="77777777" w:rsidTr="00E60590">
        <w:trPr>
          <w:jc w:val="center"/>
        </w:trPr>
        <w:tc>
          <w:tcPr>
            <w:tcW w:w="5669" w:type="dxa"/>
          </w:tcPr>
          <w:p w14:paraId="65ADFFCC" w14:textId="77777777" w:rsidR="00967F37" w:rsidRPr="00173830" w:rsidRDefault="00967F37" w:rsidP="00E65855">
            <w:pPr>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Препарат құны л/фл</w:t>
            </w:r>
          </w:p>
        </w:tc>
        <w:tc>
          <w:tcPr>
            <w:tcW w:w="1076" w:type="dxa"/>
          </w:tcPr>
          <w:p w14:paraId="5F3B2F64"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тенге</w:t>
            </w:r>
          </w:p>
        </w:tc>
        <w:tc>
          <w:tcPr>
            <w:tcW w:w="1459" w:type="dxa"/>
          </w:tcPr>
          <w:p w14:paraId="7C95F9F3"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3000</w:t>
            </w:r>
          </w:p>
        </w:tc>
        <w:tc>
          <w:tcPr>
            <w:tcW w:w="1473" w:type="dxa"/>
          </w:tcPr>
          <w:p w14:paraId="20A2CB54"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2904,6</w:t>
            </w:r>
          </w:p>
        </w:tc>
        <w:tc>
          <w:tcPr>
            <w:tcW w:w="5362" w:type="dxa"/>
          </w:tcPr>
          <w:p w14:paraId="205F064C"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1000</w:t>
            </w:r>
          </w:p>
        </w:tc>
      </w:tr>
      <w:tr w:rsidR="00967F37" w:rsidRPr="00173830" w14:paraId="7AEED287" w14:textId="77777777" w:rsidTr="00E60590">
        <w:trPr>
          <w:jc w:val="center"/>
        </w:trPr>
        <w:tc>
          <w:tcPr>
            <w:tcW w:w="5669" w:type="dxa"/>
          </w:tcPr>
          <w:p w14:paraId="13B13E3E" w14:textId="77777777" w:rsidR="00967F37" w:rsidRPr="00173830" w:rsidRDefault="00967F37" w:rsidP="00E65855">
            <w:pPr>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Акарицидті өңдеуге арналған препараттың 1 жануарға кеткен шығыны </w:t>
            </w:r>
          </w:p>
        </w:tc>
        <w:tc>
          <w:tcPr>
            <w:tcW w:w="1076" w:type="dxa"/>
          </w:tcPr>
          <w:p w14:paraId="11AD9157"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мл</w:t>
            </w:r>
          </w:p>
        </w:tc>
        <w:tc>
          <w:tcPr>
            <w:tcW w:w="1459" w:type="dxa"/>
          </w:tcPr>
          <w:p w14:paraId="4AAD6EA7"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50,0</w:t>
            </w:r>
          </w:p>
        </w:tc>
        <w:tc>
          <w:tcPr>
            <w:tcW w:w="1473" w:type="dxa"/>
          </w:tcPr>
          <w:p w14:paraId="7A7AD169"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6,25</w:t>
            </w:r>
          </w:p>
        </w:tc>
        <w:tc>
          <w:tcPr>
            <w:tcW w:w="5362" w:type="dxa"/>
          </w:tcPr>
          <w:p w14:paraId="54C093B1"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36</w:t>
            </w:r>
          </w:p>
        </w:tc>
      </w:tr>
      <w:tr w:rsidR="00967F37" w:rsidRPr="00173830" w14:paraId="763980F9" w14:textId="77777777" w:rsidTr="00E60590">
        <w:trPr>
          <w:jc w:val="center"/>
        </w:trPr>
        <w:tc>
          <w:tcPr>
            <w:tcW w:w="5669" w:type="dxa"/>
          </w:tcPr>
          <w:p w14:paraId="370F6E18" w14:textId="67D12529" w:rsidR="00967F37" w:rsidRPr="00173830" w:rsidRDefault="00967F37" w:rsidP="00E65855">
            <w:pPr>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Препараттың бір табынға </w:t>
            </w:r>
            <w:r w:rsidR="000738FE">
              <w:rPr>
                <w:rFonts w:ascii="Times New Roman" w:hAnsi="Times New Roman" w:cs="Times New Roman"/>
                <w:sz w:val="28"/>
                <w:szCs w:val="28"/>
                <w:lang w:val="kk-KZ"/>
              </w:rPr>
              <w:t xml:space="preserve">жұмсалған </w:t>
            </w:r>
            <w:r w:rsidRPr="00173830">
              <w:rPr>
                <w:rFonts w:ascii="Times New Roman" w:hAnsi="Times New Roman" w:cs="Times New Roman"/>
                <w:sz w:val="28"/>
                <w:szCs w:val="28"/>
                <w:lang w:val="kk-KZ"/>
              </w:rPr>
              <w:t>шығыны (100 бас)</w:t>
            </w:r>
          </w:p>
        </w:tc>
        <w:tc>
          <w:tcPr>
            <w:tcW w:w="1076" w:type="dxa"/>
          </w:tcPr>
          <w:p w14:paraId="65FF5BAB"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мл</w:t>
            </w:r>
          </w:p>
        </w:tc>
        <w:tc>
          <w:tcPr>
            <w:tcW w:w="1459" w:type="dxa"/>
          </w:tcPr>
          <w:p w14:paraId="106C9DDE"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5000</w:t>
            </w:r>
          </w:p>
        </w:tc>
        <w:tc>
          <w:tcPr>
            <w:tcW w:w="1473" w:type="dxa"/>
          </w:tcPr>
          <w:p w14:paraId="31F112F5"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625</w:t>
            </w:r>
          </w:p>
        </w:tc>
        <w:tc>
          <w:tcPr>
            <w:tcW w:w="5362" w:type="dxa"/>
          </w:tcPr>
          <w:p w14:paraId="08711B85"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3600</w:t>
            </w:r>
          </w:p>
        </w:tc>
      </w:tr>
      <w:tr w:rsidR="00967F37" w:rsidRPr="00173830" w14:paraId="274ECC2C" w14:textId="77777777" w:rsidTr="00E60590">
        <w:trPr>
          <w:jc w:val="center"/>
        </w:trPr>
        <w:tc>
          <w:tcPr>
            <w:tcW w:w="5669" w:type="dxa"/>
          </w:tcPr>
          <w:p w14:paraId="1715D17D" w14:textId="77777777" w:rsidR="00967F37" w:rsidRPr="00173830" w:rsidRDefault="00967F37" w:rsidP="00E65855">
            <w:pPr>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Бір рет өңдеуге жұмсалған ацарицидті препараттың құны</w:t>
            </w:r>
          </w:p>
        </w:tc>
        <w:tc>
          <w:tcPr>
            <w:tcW w:w="1076" w:type="dxa"/>
          </w:tcPr>
          <w:p w14:paraId="3B1253CB"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тенге</w:t>
            </w:r>
          </w:p>
        </w:tc>
        <w:tc>
          <w:tcPr>
            <w:tcW w:w="1459" w:type="dxa"/>
          </w:tcPr>
          <w:p w14:paraId="4925731B" w14:textId="77777777" w:rsidR="00967F37" w:rsidRPr="00173830" w:rsidRDefault="001918AD"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13 440</w:t>
            </w:r>
          </w:p>
        </w:tc>
        <w:tc>
          <w:tcPr>
            <w:tcW w:w="1473" w:type="dxa"/>
          </w:tcPr>
          <w:p w14:paraId="3CBD9CEA"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1811,85</w:t>
            </w:r>
          </w:p>
        </w:tc>
        <w:tc>
          <w:tcPr>
            <w:tcW w:w="5362" w:type="dxa"/>
          </w:tcPr>
          <w:p w14:paraId="51398922"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36 000</w:t>
            </w:r>
          </w:p>
        </w:tc>
      </w:tr>
      <w:tr w:rsidR="00967F37" w:rsidRPr="00173830" w14:paraId="28778D90" w14:textId="77777777" w:rsidTr="00E60590">
        <w:trPr>
          <w:jc w:val="center"/>
        </w:trPr>
        <w:tc>
          <w:tcPr>
            <w:tcW w:w="5669" w:type="dxa"/>
          </w:tcPr>
          <w:p w14:paraId="33EAB73F" w14:textId="77777777" w:rsidR="00967F37" w:rsidRPr="00173830" w:rsidRDefault="00967F37" w:rsidP="00E65855">
            <w:pPr>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Қалдық акарицидтік әсер ету ұзақтығы</w:t>
            </w:r>
          </w:p>
        </w:tc>
        <w:tc>
          <w:tcPr>
            <w:tcW w:w="1076" w:type="dxa"/>
          </w:tcPr>
          <w:p w14:paraId="4E84C726"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тәулік</w:t>
            </w:r>
          </w:p>
        </w:tc>
        <w:tc>
          <w:tcPr>
            <w:tcW w:w="1459" w:type="dxa"/>
          </w:tcPr>
          <w:p w14:paraId="56D8DFC9"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w:t>
            </w:r>
          </w:p>
        </w:tc>
        <w:tc>
          <w:tcPr>
            <w:tcW w:w="1473" w:type="dxa"/>
          </w:tcPr>
          <w:p w14:paraId="590DF9D6"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w:t>
            </w:r>
          </w:p>
        </w:tc>
        <w:tc>
          <w:tcPr>
            <w:tcW w:w="5362" w:type="dxa"/>
          </w:tcPr>
          <w:p w14:paraId="08365C17"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30</w:t>
            </w:r>
          </w:p>
        </w:tc>
      </w:tr>
      <w:tr w:rsidR="00967F37" w:rsidRPr="00173830" w14:paraId="14FD2CD4" w14:textId="77777777" w:rsidTr="00E60590">
        <w:trPr>
          <w:jc w:val="center"/>
        </w:trPr>
        <w:tc>
          <w:tcPr>
            <w:tcW w:w="5669" w:type="dxa"/>
          </w:tcPr>
          <w:p w14:paraId="3F4F320B" w14:textId="46DEDB9C" w:rsidR="00967F37" w:rsidRPr="00173830" w:rsidRDefault="000738FE" w:rsidP="00E65855">
            <w:pPr>
              <w:jc w:val="both"/>
              <w:rPr>
                <w:rFonts w:ascii="Times New Roman" w:hAnsi="Times New Roman" w:cs="Times New Roman"/>
                <w:sz w:val="28"/>
                <w:szCs w:val="28"/>
                <w:lang w:val="kk-KZ"/>
              </w:rPr>
            </w:pPr>
            <w:r>
              <w:rPr>
                <w:rFonts w:ascii="Times New Roman" w:hAnsi="Times New Roman" w:cs="Times New Roman"/>
                <w:sz w:val="28"/>
                <w:szCs w:val="28"/>
                <w:lang w:val="kk-KZ"/>
              </w:rPr>
              <w:t>Препараттың барлық маусымд</w:t>
            </w:r>
            <w:r w:rsidR="00967F37" w:rsidRPr="00173830">
              <w:rPr>
                <w:rFonts w:ascii="Times New Roman" w:hAnsi="Times New Roman" w:cs="Times New Roman"/>
                <w:sz w:val="28"/>
                <w:szCs w:val="28"/>
                <w:lang w:val="kk-KZ"/>
              </w:rPr>
              <w:t>а тұтынылуы</w:t>
            </w:r>
          </w:p>
        </w:tc>
        <w:tc>
          <w:tcPr>
            <w:tcW w:w="1076" w:type="dxa"/>
          </w:tcPr>
          <w:p w14:paraId="5C3FA94F"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л/мл</w:t>
            </w:r>
          </w:p>
        </w:tc>
        <w:tc>
          <w:tcPr>
            <w:tcW w:w="1459" w:type="dxa"/>
          </w:tcPr>
          <w:p w14:paraId="114F2953" w14:textId="77777777" w:rsidR="00967F37" w:rsidRPr="00173830" w:rsidRDefault="002465F8" w:rsidP="00E65855">
            <w:pPr>
              <w:pStyle w:val="TableParagraph"/>
              <w:spacing w:before="0"/>
              <w:ind w:left="265"/>
              <w:rPr>
                <w:sz w:val="28"/>
                <w:szCs w:val="28"/>
              </w:rPr>
            </w:pPr>
            <w:r w:rsidRPr="00173830">
              <w:rPr>
                <w:sz w:val="28"/>
                <w:szCs w:val="28"/>
              </w:rPr>
              <w:t>116,0</w:t>
            </w:r>
          </w:p>
        </w:tc>
        <w:tc>
          <w:tcPr>
            <w:tcW w:w="1473" w:type="dxa"/>
          </w:tcPr>
          <w:p w14:paraId="24F0FEAA" w14:textId="77777777" w:rsidR="00967F37" w:rsidRPr="00173830" w:rsidRDefault="00967F37" w:rsidP="00E65855">
            <w:pPr>
              <w:pStyle w:val="TableParagraph"/>
              <w:spacing w:before="0"/>
              <w:ind w:left="265"/>
              <w:rPr>
                <w:sz w:val="28"/>
                <w:szCs w:val="28"/>
              </w:rPr>
            </w:pPr>
            <w:r w:rsidRPr="00173830">
              <w:rPr>
                <w:sz w:val="28"/>
                <w:szCs w:val="28"/>
              </w:rPr>
              <w:t>18,125</w:t>
            </w:r>
          </w:p>
        </w:tc>
        <w:tc>
          <w:tcPr>
            <w:tcW w:w="5362" w:type="dxa"/>
          </w:tcPr>
          <w:p w14:paraId="4C668B5C"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108</w:t>
            </w:r>
          </w:p>
        </w:tc>
      </w:tr>
      <w:tr w:rsidR="00967F37" w:rsidRPr="00173830" w14:paraId="5F9EA6A4" w14:textId="77777777" w:rsidTr="00E60590">
        <w:trPr>
          <w:jc w:val="center"/>
        </w:trPr>
        <w:tc>
          <w:tcPr>
            <w:tcW w:w="5669" w:type="dxa"/>
          </w:tcPr>
          <w:p w14:paraId="4FAD83C7" w14:textId="77777777" w:rsidR="00967F37" w:rsidRPr="00173830" w:rsidRDefault="00967F37" w:rsidP="00E65855">
            <w:pPr>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Бір маусымда жұмсалған препараттың құны</w:t>
            </w:r>
          </w:p>
        </w:tc>
        <w:tc>
          <w:tcPr>
            <w:tcW w:w="1076" w:type="dxa"/>
          </w:tcPr>
          <w:p w14:paraId="4EA53D10"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тенге</w:t>
            </w:r>
          </w:p>
        </w:tc>
        <w:tc>
          <w:tcPr>
            <w:tcW w:w="1459" w:type="dxa"/>
          </w:tcPr>
          <w:p w14:paraId="34246B80" w14:textId="77777777" w:rsidR="00967F37" w:rsidRPr="00173830" w:rsidRDefault="002465F8"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311 808</w:t>
            </w:r>
          </w:p>
        </w:tc>
        <w:tc>
          <w:tcPr>
            <w:tcW w:w="1473" w:type="dxa"/>
          </w:tcPr>
          <w:p w14:paraId="743CDB6C"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52 543,37</w:t>
            </w:r>
          </w:p>
        </w:tc>
        <w:tc>
          <w:tcPr>
            <w:tcW w:w="5362" w:type="dxa"/>
          </w:tcPr>
          <w:p w14:paraId="5DBABAD7"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3 000</w:t>
            </w:r>
          </w:p>
        </w:tc>
      </w:tr>
      <w:tr w:rsidR="00967F37" w:rsidRPr="00173830" w14:paraId="159AF973" w14:textId="77777777" w:rsidTr="00E60590">
        <w:trPr>
          <w:jc w:val="center"/>
        </w:trPr>
        <w:tc>
          <w:tcPr>
            <w:tcW w:w="5669" w:type="dxa"/>
          </w:tcPr>
          <w:p w14:paraId="6FBF9F90" w14:textId="77777777" w:rsidR="00967F37" w:rsidRPr="00173830" w:rsidRDefault="00967F37" w:rsidP="00E65855">
            <w:pPr>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Бүріккіш жабдыққа қажеттілік саны</w:t>
            </w:r>
          </w:p>
        </w:tc>
        <w:tc>
          <w:tcPr>
            <w:tcW w:w="1076" w:type="dxa"/>
          </w:tcPr>
          <w:p w14:paraId="25594037"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дана</w:t>
            </w:r>
          </w:p>
        </w:tc>
        <w:tc>
          <w:tcPr>
            <w:tcW w:w="1459" w:type="dxa"/>
          </w:tcPr>
          <w:p w14:paraId="6C013CD8" w14:textId="77777777" w:rsidR="00967F37" w:rsidRPr="00173830" w:rsidRDefault="002465F8"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w:t>
            </w:r>
          </w:p>
        </w:tc>
        <w:tc>
          <w:tcPr>
            <w:tcW w:w="1473" w:type="dxa"/>
          </w:tcPr>
          <w:p w14:paraId="06881386"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2</w:t>
            </w:r>
          </w:p>
        </w:tc>
        <w:tc>
          <w:tcPr>
            <w:tcW w:w="5362" w:type="dxa"/>
          </w:tcPr>
          <w:p w14:paraId="2D61A245"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r>
      <w:tr w:rsidR="00967F37" w:rsidRPr="00173830" w14:paraId="4578B4EA" w14:textId="77777777" w:rsidTr="00E60590">
        <w:trPr>
          <w:jc w:val="center"/>
        </w:trPr>
        <w:tc>
          <w:tcPr>
            <w:tcW w:w="5669" w:type="dxa"/>
          </w:tcPr>
          <w:p w14:paraId="75607615" w14:textId="77777777" w:rsidR="00967F37" w:rsidRPr="00173830" w:rsidRDefault="00967F37" w:rsidP="00E65855">
            <w:pPr>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1 маусымға бүрку қондырғысы үшін амортизациялық шығындар (100%)</w:t>
            </w:r>
          </w:p>
        </w:tc>
        <w:tc>
          <w:tcPr>
            <w:tcW w:w="1076" w:type="dxa"/>
          </w:tcPr>
          <w:p w14:paraId="109F0482" w14:textId="77777777" w:rsidR="00967F37" w:rsidRPr="00173830" w:rsidRDefault="00967F37" w:rsidP="00E65855">
            <w:pPr>
              <w:jc w:val="center"/>
              <w:rPr>
                <w:rFonts w:ascii="Times New Roman" w:hAnsi="Times New Roman" w:cs="Times New Roman"/>
                <w:sz w:val="28"/>
                <w:szCs w:val="28"/>
              </w:rPr>
            </w:pPr>
            <w:r w:rsidRPr="00173830">
              <w:rPr>
                <w:rFonts w:ascii="Times New Roman" w:hAnsi="Times New Roman" w:cs="Times New Roman"/>
                <w:sz w:val="28"/>
                <w:szCs w:val="28"/>
                <w:lang w:val="kk-KZ"/>
              </w:rPr>
              <w:t>тенге</w:t>
            </w:r>
          </w:p>
        </w:tc>
        <w:tc>
          <w:tcPr>
            <w:tcW w:w="1459" w:type="dxa"/>
          </w:tcPr>
          <w:p w14:paraId="3F7CB2E3" w14:textId="77777777" w:rsidR="00967F37" w:rsidRPr="00173830" w:rsidRDefault="002465F8"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40 608</w:t>
            </w:r>
          </w:p>
        </w:tc>
        <w:tc>
          <w:tcPr>
            <w:tcW w:w="1473" w:type="dxa"/>
          </w:tcPr>
          <w:p w14:paraId="2DE78921"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40 608</w:t>
            </w:r>
          </w:p>
        </w:tc>
        <w:tc>
          <w:tcPr>
            <w:tcW w:w="5362" w:type="dxa"/>
          </w:tcPr>
          <w:p w14:paraId="26848896"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r>
      <w:tr w:rsidR="00967F37" w:rsidRPr="00173830" w14:paraId="08C52D42" w14:textId="77777777" w:rsidTr="00E60590">
        <w:trPr>
          <w:jc w:val="center"/>
        </w:trPr>
        <w:tc>
          <w:tcPr>
            <w:tcW w:w="5669" w:type="dxa"/>
          </w:tcPr>
          <w:p w14:paraId="42C1475B" w14:textId="77777777" w:rsidR="00967F37" w:rsidRPr="00173830" w:rsidRDefault="00967F37" w:rsidP="00E65855">
            <w:pPr>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1 өңдеуге бүрку қондырғысы үшін жұмсалатын амортизациялық шығындар (100%)</w:t>
            </w:r>
          </w:p>
        </w:tc>
        <w:tc>
          <w:tcPr>
            <w:tcW w:w="1076" w:type="dxa"/>
          </w:tcPr>
          <w:p w14:paraId="0BDB3971" w14:textId="77777777" w:rsidR="00967F37" w:rsidRPr="00173830" w:rsidRDefault="00967F37" w:rsidP="00E65855">
            <w:pPr>
              <w:jc w:val="center"/>
              <w:rPr>
                <w:rFonts w:ascii="Times New Roman" w:hAnsi="Times New Roman" w:cs="Times New Roman"/>
                <w:sz w:val="28"/>
                <w:szCs w:val="28"/>
              </w:rPr>
            </w:pPr>
            <w:r w:rsidRPr="00173830">
              <w:rPr>
                <w:rFonts w:ascii="Times New Roman" w:hAnsi="Times New Roman" w:cs="Times New Roman"/>
                <w:sz w:val="28"/>
                <w:szCs w:val="28"/>
                <w:lang w:val="kk-KZ"/>
              </w:rPr>
              <w:t>тенге</w:t>
            </w:r>
          </w:p>
        </w:tc>
        <w:tc>
          <w:tcPr>
            <w:tcW w:w="1459" w:type="dxa"/>
          </w:tcPr>
          <w:p w14:paraId="74374D2F" w14:textId="77777777" w:rsidR="00967F37" w:rsidRPr="00173830" w:rsidRDefault="002465F8"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w:t>
            </w:r>
            <w:r w:rsidR="00CE7E8A" w:rsidRPr="00173830">
              <w:rPr>
                <w:rFonts w:ascii="Times New Roman" w:hAnsi="Times New Roman" w:cs="Times New Roman"/>
                <w:sz w:val="28"/>
                <w:szCs w:val="28"/>
                <w:lang w:val="kk-KZ"/>
              </w:rPr>
              <w:t> 737,68</w:t>
            </w:r>
          </w:p>
        </w:tc>
        <w:tc>
          <w:tcPr>
            <w:tcW w:w="1473" w:type="dxa"/>
          </w:tcPr>
          <w:p w14:paraId="0898F991"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1 400,41</w:t>
            </w:r>
          </w:p>
        </w:tc>
        <w:tc>
          <w:tcPr>
            <w:tcW w:w="5362" w:type="dxa"/>
          </w:tcPr>
          <w:p w14:paraId="6FAADBF5"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w:t>
            </w:r>
          </w:p>
        </w:tc>
      </w:tr>
      <w:tr w:rsidR="00967F37" w:rsidRPr="00173830" w14:paraId="7C7985CC" w14:textId="77777777" w:rsidTr="00E60590">
        <w:trPr>
          <w:jc w:val="center"/>
        </w:trPr>
        <w:tc>
          <w:tcPr>
            <w:tcW w:w="5669" w:type="dxa"/>
          </w:tcPr>
          <w:p w14:paraId="0F65FC25" w14:textId="77777777" w:rsidR="00967F37" w:rsidRPr="00173830" w:rsidRDefault="00967F37" w:rsidP="00E65855">
            <w:pPr>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Ацарицидттік өңдеудің 1 сағатының құны</w:t>
            </w:r>
          </w:p>
        </w:tc>
        <w:tc>
          <w:tcPr>
            <w:tcW w:w="1076" w:type="dxa"/>
          </w:tcPr>
          <w:p w14:paraId="5686CFA3" w14:textId="77777777" w:rsidR="00967F37" w:rsidRPr="00173830" w:rsidRDefault="00967F37" w:rsidP="00E65855">
            <w:pPr>
              <w:jc w:val="center"/>
              <w:rPr>
                <w:rFonts w:ascii="Times New Roman" w:hAnsi="Times New Roman" w:cs="Times New Roman"/>
                <w:sz w:val="28"/>
                <w:szCs w:val="28"/>
              </w:rPr>
            </w:pPr>
            <w:r w:rsidRPr="00173830">
              <w:rPr>
                <w:rFonts w:ascii="Times New Roman" w:hAnsi="Times New Roman" w:cs="Times New Roman"/>
                <w:sz w:val="28"/>
                <w:szCs w:val="28"/>
                <w:lang w:val="kk-KZ"/>
              </w:rPr>
              <w:t>тенге</w:t>
            </w:r>
          </w:p>
        </w:tc>
        <w:tc>
          <w:tcPr>
            <w:tcW w:w="1459" w:type="dxa"/>
          </w:tcPr>
          <w:p w14:paraId="0CD882E6" w14:textId="77777777" w:rsidR="00967F37" w:rsidRPr="00173830" w:rsidRDefault="002465F8"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4 230</w:t>
            </w:r>
          </w:p>
        </w:tc>
        <w:tc>
          <w:tcPr>
            <w:tcW w:w="1473" w:type="dxa"/>
          </w:tcPr>
          <w:p w14:paraId="69226D7F"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4 230</w:t>
            </w:r>
          </w:p>
        </w:tc>
        <w:tc>
          <w:tcPr>
            <w:tcW w:w="5362" w:type="dxa"/>
          </w:tcPr>
          <w:p w14:paraId="68CF86F6"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4 230</w:t>
            </w:r>
          </w:p>
        </w:tc>
      </w:tr>
      <w:tr w:rsidR="00967F37" w:rsidRPr="00173830" w14:paraId="715554FB" w14:textId="77777777" w:rsidTr="00E60590">
        <w:trPr>
          <w:jc w:val="center"/>
        </w:trPr>
        <w:tc>
          <w:tcPr>
            <w:tcW w:w="5669" w:type="dxa"/>
            <w:tcBorders>
              <w:bottom w:val="nil"/>
            </w:tcBorders>
          </w:tcPr>
          <w:p w14:paraId="5D0EDBAB" w14:textId="47E56EC8" w:rsidR="00967F37" w:rsidRPr="00173830" w:rsidRDefault="00967F37" w:rsidP="00E65855">
            <w:pPr>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Қызмет көрсетуші персоналға </w:t>
            </w:r>
            <w:r w:rsidR="002E4F7A">
              <w:rPr>
                <w:rFonts w:ascii="Times New Roman" w:hAnsi="Times New Roman" w:cs="Times New Roman"/>
                <w:sz w:val="28"/>
                <w:szCs w:val="28"/>
                <w:lang w:val="kk-KZ"/>
              </w:rPr>
              <w:t xml:space="preserve">төленетін </w:t>
            </w:r>
            <w:r w:rsidRPr="00173830">
              <w:rPr>
                <w:rFonts w:ascii="Times New Roman" w:hAnsi="Times New Roman" w:cs="Times New Roman"/>
                <w:sz w:val="28"/>
                <w:szCs w:val="28"/>
                <w:lang w:val="kk-KZ"/>
              </w:rPr>
              <w:t>еңбекақы</w:t>
            </w:r>
          </w:p>
        </w:tc>
        <w:tc>
          <w:tcPr>
            <w:tcW w:w="1076" w:type="dxa"/>
            <w:tcBorders>
              <w:bottom w:val="nil"/>
            </w:tcBorders>
          </w:tcPr>
          <w:p w14:paraId="1E0E1301" w14:textId="77777777" w:rsidR="00967F37" w:rsidRPr="00173830" w:rsidRDefault="00967F37" w:rsidP="00E65855">
            <w:pPr>
              <w:jc w:val="center"/>
              <w:rPr>
                <w:rFonts w:ascii="Times New Roman" w:hAnsi="Times New Roman" w:cs="Times New Roman"/>
                <w:sz w:val="28"/>
                <w:szCs w:val="28"/>
              </w:rPr>
            </w:pPr>
            <w:r w:rsidRPr="00173830">
              <w:rPr>
                <w:rFonts w:ascii="Times New Roman" w:hAnsi="Times New Roman" w:cs="Times New Roman"/>
                <w:sz w:val="28"/>
                <w:szCs w:val="28"/>
                <w:lang w:val="kk-KZ"/>
              </w:rPr>
              <w:t>тенге</w:t>
            </w:r>
          </w:p>
        </w:tc>
        <w:tc>
          <w:tcPr>
            <w:tcW w:w="1459" w:type="dxa"/>
            <w:tcBorders>
              <w:bottom w:val="nil"/>
            </w:tcBorders>
          </w:tcPr>
          <w:p w14:paraId="1CFBC5B6" w14:textId="77777777" w:rsidR="00967F37" w:rsidRPr="00173830" w:rsidRDefault="002465F8"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8 910</w:t>
            </w:r>
          </w:p>
        </w:tc>
        <w:tc>
          <w:tcPr>
            <w:tcW w:w="1473" w:type="dxa"/>
            <w:tcBorders>
              <w:bottom w:val="nil"/>
            </w:tcBorders>
          </w:tcPr>
          <w:p w14:paraId="01DCA160"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8 910</w:t>
            </w:r>
          </w:p>
        </w:tc>
        <w:tc>
          <w:tcPr>
            <w:tcW w:w="5362" w:type="dxa"/>
            <w:tcBorders>
              <w:bottom w:val="nil"/>
            </w:tcBorders>
          </w:tcPr>
          <w:p w14:paraId="08279394" w14:textId="77777777" w:rsidR="00967F37" w:rsidRPr="00173830" w:rsidRDefault="00967F37" w:rsidP="00E65855">
            <w:pPr>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8 910</w:t>
            </w:r>
          </w:p>
        </w:tc>
      </w:tr>
      <w:tr w:rsidR="00967F37" w:rsidRPr="00173830" w14:paraId="44DD7249" w14:textId="77777777" w:rsidTr="00E60590">
        <w:trPr>
          <w:jc w:val="center"/>
        </w:trPr>
        <w:tc>
          <w:tcPr>
            <w:tcW w:w="5669" w:type="dxa"/>
            <w:tcBorders>
              <w:top w:val="nil"/>
            </w:tcBorders>
          </w:tcPr>
          <w:p w14:paraId="71AA0533" w14:textId="77777777" w:rsidR="00967F37" w:rsidRPr="00173830" w:rsidRDefault="00967F37" w:rsidP="00E65855">
            <w:pPr>
              <w:jc w:val="both"/>
              <w:rPr>
                <w:rFonts w:ascii="Times New Roman" w:hAnsi="Times New Roman" w:cs="Times New Roman"/>
                <w:sz w:val="28"/>
                <w:szCs w:val="28"/>
                <w:lang w:val="kk-KZ"/>
              </w:rPr>
            </w:pPr>
          </w:p>
        </w:tc>
        <w:tc>
          <w:tcPr>
            <w:tcW w:w="1076" w:type="dxa"/>
            <w:tcBorders>
              <w:top w:val="nil"/>
            </w:tcBorders>
          </w:tcPr>
          <w:p w14:paraId="22967954" w14:textId="77777777" w:rsidR="00967F37" w:rsidRPr="00173830" w:rsidRDefault="00967F37" w:rsidP="00E65855">
            <w:pPr>
              <w:jc w:val="center"/>
              <w:rPr>
                <w:rFonts w:ascii="Times New Roman" w:hAnsi="Times New Roman" w:cs="Times New Roman"/>
                <w:sz w:val="28"/>
                <w:szCs w:val="28"/>
              </w:rPr>
            </w:pPr>
          </w:p>
        </w:tc>
        <w:tc>
          <w:tcPr>
            <w:tcW w:w="1459" w:type="dxa"/>
            <w:tcBorders>
              <w:top w:val="nil"/>
            </w:tcBorders>
          </w:tcPr>
          <w:p w14:paraId="01B9527A" w14:textId="77777777" w:rsidR="00967F37" w:rsidRPr="00173830" w:rsidRDefault="00967F37" w:rsidP="00E65855">
            <w:pPr>
              <w:jc w:val="center"/>
              <w:rPr>
                <w:rFonts w:ascii="Times New Roman" w:hAnsi="Times New Roman" w:cs="Times New Roman"/>
                <w:sz w:val="28"/>
                <w:szCs w:val="28"/>
                <w:lang w:val="kk-KZ"/>
              </w:rPr>
            </w:pPr>
          </w:p>
        </w:tc>
        <w:tc>
          <w:tcPr>
            <w:tcW w:w="1473" w:type="dxa"/>
            <w:tcBorders>
              <w:top w:val="nil"/>
            </w:tcBorders>
          </w:tcPr>
          <w:p w14:paraId="3D9DC652" w14:textId="77777777" w:rsidR="00967F37" w:rsidRPr="00173830" w:rsidRDefault="00967F37" w:rsidP="00E65855">
            <w:pPr>
              <w:jc w:val="center"/>
              <w:rPr>
                <w:rFonts w:ascii="Times New Roman" w:hAnsi="Times New Roman" w:cs="Times New Roman"/>
                <w:sz w:val="28"/>
                <w:szCs w:val="28"/>
                <w:lang w:val="kk-KZ"/>
              </w:rPr>
            </w:pPr>
          </w:p>
        </w:tc>
        <w:tc>
          <w:tcPr>
            <w:tcW w:w="5362" w:type="dxa"/>
            <w:tcBorders>
              <w:top w:val="nil"/>
            </w:tcBorders>
          </w:tcPr>
          <w:p w14:paraId="68CE13E0" w14:textId="77777777" w:rsidR="00967F37" w:rsidRPr="00173830" w:rsidRDefault="00967F37" w:rsidP="00E65855">
            <w:pPr>
              <w:jc w:val="center"/>
              <w:rPr>
                <w:rFonts w:ascii="Times New Roman" w:hAnsi="Times New Roman" w:cs="Times New Roman"/>
                <w:sz w:val="28"/>
                <w:szCs w:val="28"/>
                <w:lang w:val="kk-KZ"/>
              </w:rPr>
            </w:pPr>
          </w:p>
        </w:tc>
      </w:tr>
    </w:tbl>
    <w:p w14:paraId="1EB60930" w14:textId="77777777" w:rsidR="00FC71A8" w:rsidRPr="00173830" w:rsidRDefault="00FC71A8" w:rsidP="00E65855">
      <w:pPr>
        <w:spacing w:after="0" w:line="240" w:lineRule="auto"/>
        <w:jc w:val="both"/>
        <w:rPr>
          <w:rFonts w:ascii="Times New Roman" w:hAnsi="Times New Roman" w:cs="Times New Roman"/>
          <w:sz w:val="28"/>
          <w:szCs w:val="28"/>
          <w:lang w:val="kk-KZ"/>
        </w:rPr>
        <w:sectPr w:rsidR="00FC71A8" w:rsidRPr="00173830" w:rsidSect="00B733F9">
          <w:pgSz w:w="16838" w:h="11906" w:orient="landscape"/>
          <w:pgMar w:top="1134" w:right="567" w:bottom="567" w:left="1701" w:header="709" w:footer="709" w:gutter="0"/>
          <w:cols w:space="708"/>
          <w:docGrid w:linePitch="360"/>
        </w:sectPr>
      </w:pPr>
    </w:p>
    <w:p w14:paraId="28CE0CD9" w14:textId="77777777" w:rsidR="00E146F6" w:rsidRPr="00173830" w:rsidRDefault="00CA3F1E" w:rsidP="00E65855">
      <w:pPr>
        <w:spacing w:after="0" w:line="240" w:lineRule="auto"/>
        <w:ind w:firstLine="709"/>
        <w:jc w:val="both"/>
        <w:rPr>
          <w:rFonts w:ascii="Times New Roman" w:hAnsi="Times New Roman" w:cs="Times New Roman"/>
          <w:sz w:val="28"/>
          <w:szCs w:val="28"/>
          <w:lang w:val="kk-KZ"/>
        </w:rPr>
      </w:pPr>
      <w:bookmarkStart w:id="77" w:name="_Hlk68450080"/>
      <w:r w:rsidRPr="00173830">
        <w:rPr>
          <w:rFonts w:ascii="Times New Roman" w:hAnsi="Times New Roman" w:cs="Times New Roman"/>
          <w:sz w:val="28"/>
          <w:szCs w:val="28"/>
          <w:lang w:val="kk-KZ"/>
        </w:rPr>
        <w:lastRenderedPageBreak/>
        <w:t xml:space="preserve">Кестеде келтірілген деректер акарицидтік өңдеулердің өзіндік құны айтарлықтай шектерде өзгеретінін көрсетеді. Акарицидті таңдаудағы негізгі жағдай </w:t>
      </w:r>
      <w:r w:rsidR="000E4BE9"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оны жануарға қолдану әдісі, сондай-ақ қалдық акарицидтік әсердің ұзақтығы. А</w:t>
      </w:r>
      <w:r w:rsidR="002A6863" w:rsidRPr="00173830">
        <w:rPr>
          <w:rFonts w:ascii="Times New Roman" w:hAnsi="Times New Roman" w:cs="Times New Roman"/>
          <w:sz w:val="28"/>
          <w:szCs w:val="28"/>
          <w:lang w:val="kk-KZ"/>
        </w:rPr>
        <w:t>з</w:t>
      </w:r>
      <w:r w:rsidRPr="00173830">
        <w:rPr>
          <w:rFonts w:ascii="Times New Roman" w:hAnsi="Times New Roman" w:cs="Times New Roman"/>
          <w:sz w:val="28"/>
          <w:szCs w:val="28"/>
          <w:lang w:val="kk-KZ"/>
        </w:rPr>
        <w:t xml:space="preserve"> еңбек шығынын қажет ететін қарапайым орындау </w:t>
      </w:r>
      <w:r w:rsidR="000E4BE9"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бұл дайын акарицид эмульсиясының ең аз мөлшері қолданылатын жануарларды орташа мөлшерде бүрку әдісі. Осыған байланысты оны орындау үшін аз уақыт қажет, сондықтан еңбек шығындары азаяды. Аталған артықшылықтарға қарамастан, бұл әдістің кемшіліктері дайын эмульсияның жоғары концентрациясы болып табылады, бұл пайдаланылған акарицидтің көлемін және жоғары құны бар жабдықты пайдалануды арттырады.</w:t>
      </w:r>
    </w:p>
    <w:p w14:paraId="03CFB402" w14:textId="1D8EF252" w:rsidR="00E447D8" w:rsidRPr="00173830" w:rsidRDefault="00E447D8"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Синтетикалық пиретроидтер тобының су эмульсиялары, мысалы:  ветерин және </w:t>
      </w:r>
      <w:r w:rsidR="00E75B19" w:rsidRPr="00173830">
        <w:rPr>
          <w:rFonts w:ascii="Times New Roman" w:hAnsi="Times New Roman" w:cs="Times New Roman"/>
          <w:sz w:val="28"/>
          <w:szCs w:val="28"/>
          <w:lang w:val="kk-KZ"/>
        </w:rPr>
        <w:t>бақылау</w:t>
      </w:r>
      <w:r w:rsidRPr="00173830">
        <w:rPr>
          <w:rFonts w:ascii="Times New Roman" w:hAnsi="Times New Roman" w:cs="Times New Roman"/>
          <w:sz w:val="28"/>
          <w:szCs w:val="28"/>
          <w:lang w:val="kk-KZ"/>
        </w:rPr>
        <w:t xml:space="preserve">  жануарларға толық көлемді бүрку арқылы қолданылды. Аталған барлық акарицидтердің ішінде бір маусымда бір жануарды өңдеудің өзіндік құны бойынша </w:t>
      </w:r>
      <w:r w:rsidR="00E75B19" w:rsidRPr="00173830">
        <w:rPr>
          <w:rFonts w:ascii="Times New Roman" w:hAnsi="Times New Roman" w:cs="Times New Roman"/>
          <w:sz w:val="28"/>
          <w:szCs w:val="28"/>
          <w:lang w:val="kk-KZ"/>
        </w:rPr>
        <w:t>бақылау тобы</w:t>
      </w:r>
      <w:r w:rsidRPr="00173830">
        <w:rPr>
          <w:rFonts w:ascii="Times New Roman" w:hAnsi="Times New Roman" w:cs="Times New Roman"/>
          <w:sz w:val="28"/>
          <w:szCs w:val="28"/>
          <w:lang w:val="kk-KZ"/>
        </w:rPr>
        <w:t xml:space="preserve"> ең қымбат болып шықты, </w:t>
      </w:r>
      <w:r w:rsidR="00956A52" w:rsidRPr="00173830">
        <w:rPr>
          <w:rFonts w:ascii="Times New Roman" w:hAnsi="Times New Roman" w:cs="Times New Roman"/>
          <w:sz w:val="28"/>
          <w:szCs w:val="28"/>
          <w:lang w:val="kk-KZ"/>
        </w:rPr>
        <w:t>1 жануарға профилактикалық іс-шаралардың өзіндік құны</w:t>
      </w:r>
      <w:r w:rsidRPr="00173830">
        <w:rPr>
          <w:rFonts w:ascii="Times New Roman" w:hAnsi="Times New Roman" w:cs="Times New Roman"/>
          <w:sz w:val="28"/>
          <w:szCs w:val="28"/>
          <w:lang w:val="kk-KZ"/>
        </w:rPr>
        <w:t xml:space="preserve"> 5470,08 теңгені құрайды. </w:t>
      </w:r>
      <w:r w:rsidR="00E75B19" w:rsidRPr="00173830">
        <w:rPr>
          <w:rFonts w:ascii="Times New Roman" w:hAnsi="Times New Roman" w:cs="Times New Roman"/>
          <w:sz w:val="28"/>
          <w:szCs w:val="28"/>
          <w:lang w:val="kk-KZ"/>
        </w:rPr>
        <w:t>Бақылау топты</w:t>
      </w:r>
      <w:r w:rsidRPr="00173830">
        <w:rPr>
          <w:rFonts w:ascii="Times New Roman" w:hAnsi="Times New Roman" w:cs="Times New Roman"/>
          <w:sz w:val="28"/>
          <w:szCs w:val="28"/>
          <w:lang w:val="kk-KZ"/>
        </w:rPr>
        <w:t xml:space="preserve"> қолдану кезіндегі жоғары баға препараттағы циперметриннің төмен құрамына байланысты, тек 2,5%. </w:t>
      </w:r>
      <w:r w:rsidR="00E75B19" w:rsidRPr="00173830">
        <w:rPr>
          <w:rFonts w:ascii="Times New Roman" w:hAnsi="Times New Roman" w:cs="Times New Roman"/>
          <w:sz w:val="28"/>
          <w:szCs w:val="28"/>
          <w:lang w:val="kk-KZ"/>
        </w:rPr>
        <w:t>Бақылау тобы</w:t>
      </w:r>
      <w:r w:rsidRPr="00173830">
        <w:rPr>
          <w:rFonts w:ascii="Times New Roman" w:hAnsi="Times New Roman" w:cs="Times New Roman"/>
          <w:sz w:val="28"/>
          <w:szCs w:val="28"/>
          <w:lang w:val="kk-KZ"/>
        </w:rPr>
        <w:t xml:space="preserve"> қол жетімді құнына қарамастан, бір литрге 3000 теңге, оның ересек жануарға шығыны 500 мл болды, сондықтан </w:t>
      </w:r>
      <w:r w:rsidR="00E75B19" w:rsidRPr="00173830">
        <w:rPr>
          <w:rFonts w:ascii="Times New Roman" w:hAnsi="Times New Roman" w:cs="Times New Roman"/>
          <w:sz w:val="28"/>
          <w:szCs w:val="28"/>
          <w:lang w:val="kk-KZ"/>
        </w:rPr>
        <w:t>бақылау тобын</w:t>
      </w:r>
      <w:r w:rsidRPr="00173830">
        <w:rPr>
          <w:rFonts w:ascii="Times New Roman" w:hAnsi="Times New Roman" w:cs="Times New Roman"/>
          <w:sz w:val="28"/>
          <w:szCs w:val="28"/>
          <w:lang w:val="kk-KZ"/>
        </w:rPr>
        <w:t xml:space="preserve"> су эмульсиясын қолдану барлығына қарағанда ең жоғары құнын көрсетті.</w:t>
      </w:r>
    </w:p>
    <w:p w14:paraId="523955AA" w14:textId="7E6F3A6B" w:rsidR="00CA3F1E" w:rsidRPr="00173830" w:rsidRDefault="00CA3F1E"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Біз ұсынып отырған препаратты қолдану жиілігі кем және қосымша қондырғылар қолдануды талап етпейді. Бұл </w:t>
      </w:r>
      <w:r w:rsidR="00E75B19" w:rsidRPr="00173830">
        <w:rPr>
          <w:rFonts w:ascii="Times New Roman" w:hAnsi="Times New Roman" w:cs="Times New Roman"/>
          <w:sz w:val="28"/>
          <w:szCs w:val="28"/>
          <w:lang w:val="kk-KZ"/>
        </w:rPr>
        <w:t>«Жануарлардың арахноздарына қарсы дуст түріндегі акарицидті препарат», «Жануарлардың арахноздарына қарсы дуст түріндегі акарицидті құрал» препараттарымыздың</w:t>
      </w:r>
      <w:r w:rsidRPr="00173830">
        <w:rPr>
          <w:rFonts w:ascii="Times New Roman" w:hAnsi="Times New Roman" w:cs="Times New Roman"/>
          <w:sz w:val="28"/>
          <w:szCs w:val="28"/>
          <w:lang w:val="kk-KZ"/>
        </w:rPr>
        <w:t xml:space="preserve"> қалдық акарицидтік әсерінің ұзақ кезеңіне байланысты, ол 30 күнді құрайды, бұл емдеу шараларын жүргізу санын азайтуға мүмкіндік берді. </w:t>
      </w:r>
    </w:p>
    <w:p w14:paraId="7C9849A6" w14:textId="3274C286" w:rsidR="00956A52" w:rsidRPr="00173830" w:rsidRDefault="00173A13"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Ірі қара малды иксодид кенелерінен қорғау кезінде акарицидтерді қолданудың экономикалық негіздемесін есептей отырып, иксодид кенелерінің малға жабыс</w:t>
      </w:r>
      <w:r w:rsidR="002312AC">
        <w:rPr>
          <w:rFonts w:ascii="Times New Roman" w:hAnsi="Times New Roman" w:cs="Times New Roman"/>
          <w:sz w:val="28"/>
          <w:szCs w:val="28"/>
          <w:lang w:val="kk-KZ"/>
        </w:rPr>
        <w:t>ып, кене басуыны</w:t>
      </w:r>
      <w:r w:rsidRPr="00173830">
        <w:rPr>
          <w:rFonts w:ascii="Times New Roman" w:hAnsi="Times New Roman" w:cs="Times New Roman"/>
          <w:sz w:val="28"/>
          <w:szCs w:val="28"/>
          <w:lang w:val="kk-KZ"/>
        </w:rPr>
        <w:t xml:space="preserve">ң алдын алудың ең қолайлы әдісі </w:t>
      </w:r>
      <w:r w:rsidR="008F62D5"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бұл </w:t>
      </w:r>
      <w:r w:rsidR="00346B17" w:rsidRPr="00173830">
        <w:rPr>
          <w:rFonts w:ascii="Times New Roman" w:hAnsi="Times New Roman" w:cs="Times New Roman"/>
          <w:sz w:val="28"/>
          <w:szCs w:val="28"/>
          <w:lang w:val="kk-KZ"/>
        </w:rPr>
        <w:t>«</w:t>
      </w:r>
      <w:r w:rsidR="00346B17" w:rsidRPr="00173830">
        <w:rPr>
          <w:rFonts w:ascii="Times New Roman" w:eastAsia="Times New Roman" w:hAnsi="Times New Roman" w:cs="Times New Roman"/>
          <w:sz w:val="28"/>
          <w:szCs w:val="28"/>
          <w:lang w:val="kk-KZ"/>
        </w:rPr>
        <w:t>Жануарлардың арахноздарына қарсы дуст түріндегі акарицидті препарат»</w:t>
      </w:r>
      <w:r w:rsidR="00E75B19" w:rsidRPr="00173830">
        <w:rPr>
          <w:rFonts w:ascii="Times New Roman" w:eastAsia="Calibri" w:hAnsi="Times New Roman" w:cs="Times New Roman"/>
          <w:sz w:val="28"/>
          <w:szCs w:val="28"/>
          <w:lang w:val="kk-KZ"/>
        </w:rPr>
        <w:t xml:space="preserve"> және</w:t>
      </w:r>
      <w:r w:rsidR="00346B17" w:rsidRPr="00173830">
        <w:rPr>
          <w:rFonts w:ascii="Times New Roman" w:eastAsia="Times New Roman" w:hAnsi="Times New Roman" w:cs="Times New Roman"/>
          <w:sz w:val="28"/>
          <w:szCs w:val="28"/>
          <w:lang w:val="kk-KZ"/>
        </w:rPr>
        <w:t xml:space="preserve"> «Жануарлардың арахноздарына қарсы дуст түріндегі акарицидті құрал»</w:t>
      </w:r>
      <w:r w:rsidRPr="00173830">
        <w:rPr>
          <w:rFonts w:ascii="Times New Roman" w:hAnsi="Times New Roman" w:cs="Times New Roman"/>
          <w:sz w:val="28"/>
          <w:szCs w:val="28"/>
          <w:lang w:val="kk-KZ"/>
        </w:rPr>
        <w:t xml:space="preserve"> препарат</w:t>
      </w:r>
      <w:r w:rsidR="00346B17" w:rsidRPr="00173830">
        <w:rPr>
          <w:rFonts w:ascii="Times New Roman" w:hAnsi="Times New Roman" w:cs="Times New Roman"/>
          <w:sz w:val="28"/>
          <w:szCs w:val="28"/>
          <w:lang w:val="kk-KZ"/>
        </w:rPr>
        <w:t>тарын</w:t>
      </w:r>
      <w:r w:rsidRPr="00173830">
        <w:rPr>
          <w:rFonts w:ascii="Times New Roman" w:hAnsi="Times New Roman" w:cs="Times New Roman"/>
          <w:sz w:val="28"/>
          <w:szCs w:val="28"/>
          <w:lang w:val="kk-KZ"/>
        </w:rPr>
        <w:t xml:space="preserve">  жергілікті қолдану, ол арнайы жабдықтар мен техникалық қызмет көрсету персоналының дағдыларын қажет етпейді, препараттың </w:t>
      </w:r>
      <w:r w:rsidR="00362190" w:rsidRPr="00173830">
        <w:rPr>
          <w:rFonts w:ascii="Times New Roman" w:hAnsi="Times New Roman" w:cs="Times New Roman"/>
          <w:sz w:val="28"/>
          <w:szCs w:val="28"/>
          <w:lang w:val="kk-KZ"/>
        </w:rPr>
        <w:t xml:space="preserve">әсер ету </w:t>
      </w:r>
      <w:r w:rsidRPr="00173830">
        <w:rPr>
          <w:rFonts w:ascii="Times New Roman" w:hAnsi="Times New Roman" w:cs="Times New Roman"/>
          <w:sz w:val="28"/>
          <w:szCs w:val="28"/>
          <w:lang w:val="kk-KZ"/>
        </w:rPr>
        <w:t xml:space="preserve">ұзақтығы </w:t>
      </w:r>
      <w:r w:rsidR="00911360">
        <w:rPr>
          <w:rFonts w:ascii="Times New Roman" w:hAnsi="Times New Roman" w:cs="Times New Roman"/>
          <w:sz w:val="28"/>
          <w:szCs w:val="28"/>
          <w:lang w:val="kk-KZ"/>
        </w:rPr>
        <w:t>30 күн, оны бүкіл кенелеу маусым</w:t>
      </w:r>
      <w:r w:rsidRPr="00173830">
        <w:rPr>
          <w:rFonts w:ascii="Times New Roman" w:hAnsi="Times New Roman" w:cs="Times New Roman"/>
          <w:sz w:val="28"/>
          <w:szCs w:val="28"/>
          <w:lang w:val="kk-KZ"/>
        </w:rPr>
        <w:t xml:space="preserve">ында </w:t>
      </w:r>
      <w:r w:rsidR="00956A52" w:rsidRPr="00173830">
        <w:rPr>
          <w:rFonts w:ascii="Times New Roman" w:hAnsi="Times New Roman" w:cs="Times New Roman"/>
          <w:sz w:val="28"/>
          <w:szCs w:val="28"/>
          <w:lang w:val="kk-KZ"/>
        </w:rPr>
        <w:t xml:space="preserve">1 жануарға профилактикалық іс-шаралардың өзіндік құны </w:t>
      </w:r>
      <w:r w:rsidRPr="00173830">
        <w:rPr>
          <w:rFonts w:ascii="Times New Roman" w:hAnsi="Times New Roman" w:cs="Times New Roman"/>
          <w:sz w:val="28"/>
          <w:szCs w:val="28"/>
          <w:lang w:val="kk-KZ"/>
        </w:rPr>
        <w:t>1 421,4 теңгені құр</w:t>
      </w:r>
      <w:r w:rsidR="00911360">
        <w:rPr>
          <w:rFonts w:ascii="Times New Roman" w:hAnsi="Times New Roman" w:cs="Times New Roman"/>
          <w:sz w:val="28"/>
          <w:szCs w:val="28"/>
          <w:lang w:val="kk-KZ"/>
        </w:rPr>
        <w:t>ай</w:t>
      </w:r>
      <w:r w:rsidRPr="00173830">
        <w:rPr>
          <w:rFonts w:ascii="Times New Roman" w:hAnsi="Times New Roman" w:cs="Times New Roman"/>
          <w:sz w:val="28"/>
          <w:szCs w:val="28"/>
          <w:lang w:val="kk-KZ"/>
        </w:rPr>
        <w:t>ды</w:t>
      </w:r>
      <w:bookmarkEnd w:id="77"/>
      <w:r w:rsidR="001F684F" w:rsidRPr="00173830">
        <w:rPr>
          <w:rFonts w:ascii="Times New Roman" w:hAnsi="Times New Roman" w:cs="Times New Roman"/>
          <w:sz w:val="28"/>
          <w:szCs w:val="28"/>
          <w:lang w:val="kk-KZ"/>
        </w:rPr>
        <w:t>.</w:t>
      </w:r>
    </w:p>
    <w:p w14:paraId="794E5EE9" w14:textId="77777777" w:rsidR="00956A52" w:rsidRPr="00173830" w:rsidRDefault="00956A52" w:rsidP="00E65855">
      <w:pPr>
        <w:spacing w:after="0" w:line="240" w:lineRule="auto"/>
        <w:jc w:val="both"/>
        <w:rPr>
          <w:rFonts w:ascii="Times New Roman" w:hAnsi="Times New Roman" w:cs="Times New Roman"/>
          <w:sz w:val="28"/>
          <w:szCs w:val="28"/>
          <w:lang w:val="kk-KZ"/>
        </w:rPr>
      </w:pPr>
    </w:p>
    <w:p w14:paraId="3B4C8808" w14:textId="77777777" w:rsidR="00111CED" w:rsidRPr="00173830" w:rsidRDefault="00111CED" w:rsidP="00E65855">
      <w:pPr>
        <w:spacing w:after="0" w:line="240" w:lineRule="auto"/>
        <w:ind w:firstLine="709"/>
        <w:jc w:val="both"/>
        <w:rPr>
          <w:rFonts w:ascii="Times New Roman" w:hAnsi="Times New Roman" w:cs="Times New Roman"/>
          <w:b/>
          <w:sz w:val="28"/>
          <w:szCs w:val="28"/>
          <w:lang w:val="kk-KZ"/>
        </w:rPr>
      </w:pPr>
    </w:p>
    <w:p w14:paraId="4716D727" w14:textId="7ED40E56" w:rsidR="00111CED" w:rsidRPr="00173830" w:rsidRDefault="00111CED" w:rsidP="00E65855">
      <w:pPr>
        <w:spacing w:after="0" w:line="240" w:lineRule="auto"/>
        <w:jc w:val="both"/>
        <w:rPr>
          <w:rFonts w:ascii="Times New Roman" w:hAnsi="Times New Roman" w:cs="Times New Roman"/>
          <w:b/>
          <w:sz w:val="28"/>
          <w:szCs w:val="28"/>
          <w:lang w:val="kk-KZ"/>
        </w:rPr>
      </w:pPr>
    </w:p>
    <w:p w14:paraId="2836F420" w14:textId="5F404544" w:rsidR="00AE4A8A" w:rsidRPr="00173830" w:rsidRDefault="00AE4A8A" w:rsidP="00E65855">
      <w:pPr>
        <w:spacing w:after="0" w:line="240" w:lineRule="auto"/>
        <w:jc w:val="both"/>
        <w:rPr>
          <w:rFonts w:ascii="Times New Roman" w:hAnsi="Times New Roman" w:cs="Times New Roman"/>
          <w:b/>
          <w:sz w:val="28"/>
          <w:szCs w:val="28"/>
          <w:lang w:val="kk-KZ"/>
        </w:rPr>
      </w:pPr>
    </w:p>
    <w:p w14:paraId="3FAE3325" w14:textId="60900D2F" w:rsidR="00AE4A8A" w:rsidRPr="00173830" w:rsidRDefault="00AE4A8A" w:rsidP="00E65855">
      <w:pPr>
        <w:spacing w:after="0" w:line="240" w:lineRule="auto"/>
        <w:jc w:val="both"/>
        <w:rPr>
          <w:rFonts w:ascii="Times New Roman" w:hAnsi="Times New Roman" w:cs="Times New Roman"/>
          <w:b/>
          <w:sz w:val="28"/>
          <w:szCs w:val="28"/>
          <w:lang w:val="kk-KZ"/>
        </w:rPr>
      </w:pPr>
    </w:p>
    <w:p w14:paraId="1156B96A" w14:textId="32821B96" w:rsidR="00AE4A8A" w:rsidRPr="00173830" w:rsidRDefault="00AE4A8A" w:rsidP="00E65855">
      <w:pPr>
        <w:spacing w:after="0" w:line="240" w:lineRule="auto"/>
        <w:jc w:val="both"/>
        <w:rPr>
          <w:rFonts w:ascii="Times New Roman" w:hAnsi="Times New Roman" w:cs="Times New Roman"/>
          <w:b/>
          <w:sz w:val="28"/>
          <w:szCs w:val="28"/>
          <w:lang w:val="kk-KZ"/>
        </w:rPr>
      </w:pPr>
    </w:p>
    <w:p w14:paraId="44692129" w14:textId="0B3F3E62" w:rsidR="00AE4A8A" w:rsidRPr="00173830" w:rsidRDefault="00AE4A8A" w:rsidP="00E65855">
      <w:pPr>
        <w:spacing w:after="0" w:line="240" w:lineRule="auto"/>
        <w:jc w:val="both"/>
        <w:rPr>
          <w:rFonts w:ascii="Times New Roman" w:hAnsi="Times New Roman" w:cs="Times New Roman"/>
          <w:b/>
          <w:sz w:val="28"/>
          <w:szCs w:val="28"/>
          <w:lang w:val="kk-KZ"/>
        </w:rPr>
      </w:pPr>
    </w:p>
    <w:p w14:paraId="42682EA4" w14:textId="77777777" w:rsidR="004D268C" w:rsidRPr="00173830" w:rsidRDefault="004D268C" w:rsidP="00E60590">
      <w:pPr>
        <w:spacing w:after="0" w:line="240" w:lineRule="auto"/>
        <w:jc w:val="both"/>
        <w:rPr>
          <w:rFonts w:ascii="Times New Roman" w:hAnsi="Times New Roman" w:cs="Times New Roman"/>
          <w:b/>
          <w:sz w:val="28"/>
          <w:szCs w:val="28"/>
          <w:lang w:val="kk-KZ"/>
        </w:rPr>
      </w:pPr>
      <w:bookmarkStart w:id="78" w:name="_Hlk78292590"/>
    </w:p>
    <w:p w14:paraId="35171589" w14:textId="77777777" w:rsidR="00E60590" w:rsidRPr="00173830" w:rsidRDefault="00E60590" w:rsidP="00E60590">
      <w:pPr>
        <w:spacing w:after="0" w:line="240" w:lineRule="auto"/>
        <w:jc w:val="both"/>
        <w:rPr>
          <w:rFonts w:ascii="Times New Roman" w:hAnsi="Times New Roman" w:cs="Times New Roman"/>
          <w:b/>
          <w:sz w:val="28"/>
          <w:szCs w:val="28"/>
          <w:lang w:val="kk-KZ"/>
        </w:rPr>
      </w:pPr>
    </w:p>
    <w:p w14:paraId="4E9C095A" w14:textId="2ECE7B97" w:rsidR="008F60B2" w:rsidRPr="00173830" w:rsidRDefault="00E21E56" w:rsidP="00E65855">
      <w:pPr>
        <w:spacing w:after="0" w:line="240" w:lineRule="auto"/>
        <w:ind w:firstLine="709"/>
        <w:jc w:val="both"/>
        <w:rPr>
          <w:rFonts w:ascii="Times New Roman" w:hAnsi="Times New Roman" w:cs="Times New Roman"/>
          <w:b/>
          <w:sz w:val="28"/>
          <w:szCs w:val="28"/>
          <w:lang w:val="kk-KZ"/>
        </w:rPr>
      </w:pPr>
      <w:r w:rsidRPr="00173830">
        <w:rPr>
          <w:rFonts w:ascii="Times New Roman" w:hAnsi="Times New Roman" w:cs="Times New Roman"/>
          <w:b/>
          <w:sz w:val="28"/>
          <w:szCs w:val="28"/>
          <w:lang w:val="kk-KZ"/>
        </w:rPr>
        <w:lastRenderedPageBreak/>
        <w:t xml:space="preserve">4 </w:t>
      </w:r>
      <w:bookmarkStart w:id="79" w:name="_Hlk68450308"/>
      <w:r w:rsidRPr="00173830">
        <w:rPr>
          <w:rFonts w:ascii="Times New Roman" w:hAnsi="Times New Roman" w:cs="Times New Roman"/>
          <w:b/>
          <w:sz w:val="28"/>
          <w:szCs w:val="28"/>
          <w:lang w:val="kk-KZ"/>
        </w:rPr>
        <w:t>ЗЕРТТЕУ НӘТИЖЕЛЕРІН ТАЛДАУ</w:t>
      </w:r>
    </w:p>
    <w:p w14:paraId="531FB383" w14:textId="77777777" w:rsidR="0082655A" w:rsidRPr="00173830" w:rsidRDefault="0082655A" w:rsidP="00E65855">
      <w:pPr>
        <w:spacing w:after="0" w:line="240" w:lineRule="auto"/>
        <w:jc w:val="both"/>
        <w:rPr>
          <w:rFonts w:ascii="Times New Roman" w:hAnsi="Times New Roman" w:cs="Times New Roman"/>
          <w:sz w:val="28"/>
          <w:szCs w:val="28"/>
          <w:lang w:val="kk-KZ"/>
        </w:rPr>
      </w:pPr>
    </w:p>
    <w:p w14:paraId="02367F10" w14:textId="663CB19F" w:rsidR="004B0600" w:rsidRPr="00173830" w:rsidRDefault="004B0600"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Қазақстанның оңтүстік аумағындағы физикалық-географиялық және табиғи-климаттық ерекшеліктері бойынша ик</w:t>
      </w:r>
      <w:r w:rsidR="001533F4">
        <w:rPr>
          <w:rFonts w:ascii="Times New Roman" w:hAnsi="Times New Roman" w:cs="Times New Roman"/>
          <w:sz w:val="28"/>
          <w:szCs w:val="28"/>
          <w:lang w:val="kk-KZ"/>
        </w:rPr>
        <w:t>содид кенелері барлық облыстар</w:t>
      </w:r>
      <w:r w:rsidRPr="00173830">
        <w:rPr>
          <w:rFonts w:ascii="Times New Roman" w:hAnsi="Times New Roman" w:cs="Times New Roman"/>
          <w:sz w:val="28"/>
          <w:szCs w:val="28"/>
          <w:lang w:val="kk-KZ"/>
        </w:rPr>
        <w:t xml:space="preserve">да кездеседі. </w:t>
      </w:r>
      <w:r w:rsidR="00DB0A84" w:rsidRPr="00173830">
        <w:rPr>
          <w:rFonts w:ascii="Times New Roman" w:hAnsi="Times New Roman" w:cs="Times New Roman"/>
          <w:sz w:val="28"/>
          <w:szCs w:val="28"/>
          <w:lang w:val="kk-KZ"/>
        </w:rPr>
        <w:t>Ж</w:t>
      </w:r>
      <w:r w:rsidRPr="00173830">
        <w:rPr>
          <w:rFonts w:ascii="Times New Roman" w:hAnsi="Times New Roman" w:cs="Times New Roman"/>
          <w:sz w:val="28"/>
          <w:szCs w:val="28"/>
          <w:lang w:val="kk-KZ"/>
        </w:rPr>
        <w:t xml:space="preserve">ануарларды табиғи жағдайда ұстау шарттары мен ұзақтығы, яғни малды жайылымдарда ұстау технологиясының өзі иксодид кенелерінің зақымдауына әсер етеді. Өз бақылауларымызға сүйене отырып, </w:t>
      </w:r>
      <w:r w:rsidR="00DB0A84" w:rsidRPr="00173830">
        <w:rPr>
          <w:rFonts w:ascii="Times New Roman" w:hAnsi="Times New Roman" w:cs="Times New Roman"/>
          <w:sz w:val="28"/>
          <w:szCs w:val="28"/>
          <w:lang w:val="kk-KZ"/>
        </w:rPr>
        <w:t>Республиканың оңтүстік аймақтарында ауыл</w:t>
      </w:r>
      <w:r w:rsidR="001533F4">
        <w:rPr>
          <w:rFonts w:ascii="Times New Roman" w:hAnsi="Times New Roman" w:cs="Times New Roman"/>
          <w:sz w:val="28"/>
          <w:szCs w:val="28"/>
          <w:lang w:val="kk-KZ"/>
        </w:rPr>
        <w:t xml:space="preserve"> </w:t>
      </w:r>
      <w:r w:rsidR="00DB0A84" w:rsidRPr="00173830">
        <w:rPr>
          <w:rFonts w:ascii="Times New Roman" w:hAnsi="Times New Roman" w:cs="Times New Roman"/>
          <w:sz w:val="28"/>
          <w:szCs w:val="28"/>
          <w:lang w:val="kk-KZ"/>
        </w:rPr>
        <w:t>шаруашылы</w:t>
      </w:r>
      <w:r w:rsidR="001533F4">
        <w:rPr>
          <w:rFonts w:ascii="Times New Roman" w:hAnsi="Times New Roman" w:cs="Times New Roman"/>
          <w:sz w:val="28"/>
          <w:szCs w:val="28"/>
          <w:lang w:val="kk-KZ"/>
        </w:rPr>
        <w:t>ғы жануарлар</w:t>
      </w:r>
      <w:r w:rsidR="00DB0A84" w:rsidRPr="00173830">
        <w:rPr>
          <w:rFonts w:ascii="Times New Roman" w:hAnsi="Times New Roman" w:cs="Times New Roman"/>
          <w:sz w:val="28"/>
          <w:szCs w:val="28"/>
          <w:lang w:val="kk-KZ"/>
        </w:rPr>
        <w:t>ы</w:t>
      </w:r>
      <w:r w:rsidR="001533F4">
        <w:rPr>
          <w:rFonts w:ascii="Times New Roman" w:hAnsi="Times New Roman" w:cs="Times New Roman"/>
          <w:sz w:val="28"/>
          <w:szCs w:val="28"/>
          <w:lang w:val="kk-KZ"/>
        </w:rPr>
        <w:t>н</w:t>
      </w:r>
      <w:r w:rsidR="00DB0A84" w:rsidRPr="00173830">
        <w:rPr>
          <w:rFonts w:ascii="Times New Roman" w:hAnsi="Times New Roman" w:cs="Times New Roman"/>
          <w:sz w:val="28"/>
          <w:szCs w:val="28"/>
          <w:lang w:val="kk-KZ"/>
        </w:rPr>
        <w:t xml:space="preserve"> зерттеу кезінде барлық жануарларда иксодид кенелері анықталды, </w:t>
      </w:r>
      <w:r w:rsidRPr="00173830">
        <w:rPr>
          <w:rFonts w:ascii="Times New Roman" w:hAnsi="Times New Roman" w:cs="Times New Roman"/>
          <w:sz w:val="28"/>
          <w:szCs w:val="28"/>
          <w:lang w:val="kk-KZ"/>
        </w:rPr>
        <w:t>жануарларды жайылымдарда еркін жайылу кезінде ауруға шалдығу қарқындылығы байлап ұстағанға қарағанда біршама жоғары болатындығын атап өткен жөн.</w:t>
      </w:r>
    </w:p>
    <w:p w14:paraId="7FB52D73" w14:textId="6C59E658" w:rsidR="00BD20FD" w:rsidRPr="00173830" w:rsidRDefault="00BD20FD"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Қазақстанның оңтүстігінде Қызылорда облысында иксодид кенелері бойынша эпизоотиялық жағдай зерттелді, маусымдық динамика мен кенелердің түрлік құрамы анықталды.</w:t>
      </w:r>
      <w:r w:rsidR="00DB0A8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Кенелерді жинау 2018 жылдың күзгі айларында келесі жануарлар түрлерінен өткізілді: 100 бас ірі қара, 475 қой, 385 ешкі, әртүрлі жастағы және түрлі тұқымды 75 жылқы.</w:t>
      </w:r>
      <w:r w:rsidR="004D41B8"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Күзде барлығы 1037 дана кене жиналып, анықталды. Оның ішінде «Бірлік» ауылында </w:t>
      </w:r>
      <w:r w:rsidRPr="00173830">
        <w:rPr>
          <w:rFonts w:ascii="Times New Roman" w:hAnsi="Times New Roman" w:cs="Times New Roman"/>
          <w:i/>
          <w:sz w:val="28"/>
          <w:szCs w:val="28"/>
          <w:lang w:val="kk-KZ"/>
        </w:rPr>
        <w:t>Hyalomma scupense</w:t>
      </w:r>
      <w:r w:rsidRPr="00173830">
        <w:rPr>
          <w:rFonts w:ascii="Times New Roman" w:hAnsi="Times New Roman" w:cs="Times New Roman"/>
          <w:sz w:val="28"/>
          <w:szCs w:val="28"/>
          <w:lang w:val="kk-KZ"/>
        </w:rPr>
        <w:t xml:space="preserve"> түрі тіркелді, оның саны 19,19 %; «Түгіс» ауылында – 16,49 % және «Шалқия» ауылында – 15,53 % құрады. Ал «Шалқия» ауылында </w:t>
      </w:r>
      <w:r w:rsidRPr="00173830">
        <w:rPr>
          <w:rFonts w:ascii="Times New Roman" w:hAnsi="Times New Roman" w:cs="Times New Roman"/>
          <w:i/>
          <w:sz w:val="28"/>
          <w:szCs w:val="28"/>
          <w:lang w:val="kk-KZ"/>
        </w:rPr>
        <w:t>Hyalomma аnatolicum</w:t>
      </w:r>
      <w:r w:rsidRPr="00173830">
        <w:rPr>
          <w:rFonts w:ascii="Times New Roman" w:hAnsi="Times New Roman" w:cs="Times New Roman"/>
          <w:sz w:val="28"/>
          <w:szCs w:val="28"/>
          <w:lang w:val="kk-KZ"/>
        </w:rPr>
        <w:t xml:space="preserve"> түрі 14,46 %; «Төменарық» ауылында 13,69 %; «Бірлік» ауылында </w:t>
      </w:r>
      <w:r w:rsidR="008F62D5" w:rsidRPr="00173830">
        <w:rPr>
          <w:rFonts w:ascii="Times New Roman" w:hAnsi="Times New Roman" w:cs="Times New Roman"/>
          <w:i/>
          <w:sz w:val="28"/>
          <w:szCs w:val="28"/>
          <w:lang w:val="kk-KZ"/>
        </w:rPr>
        <w:t>H</w:t>
      </w:r>
      <w:r w:rsidRPr="00173830">
        <w:rPr>
          <w:rFonts w:ascii="Times New Roman" w:hAnsi="Times New Roman" w:cs="Times New Roman"/>
          <w:i/>
          <w:sz w:val="28"/>
          <w:szCs w:val="28"/>
          <w:lang w:val="kk-KZ"/>
        </w:rPr>
        <w:t>.аnatolicum</w:t>
      </w:r>
      <w:r w:rsidRPr="00173830">
        <w:rPr>
          <w:rFonts w:ascii="Times New Roman" w:hAnsi="Times New Roman" w:cs="Times New Roman"/>
          <w:sz w:val="28"/>
          <w:szCs w:val="28"/>
          <w:lang w:val="kk-KZ"/>
        </w:rPr>
        <w:t xml:space="preserve"> түрі 11,96 % құрады. Зерттелген кенелердің жалпы көлемінде </w:t>
      </w:r>
      <w:r w:rsidR="001F611C">
        <w:rPr>
          <w:rFonts w:ascii="Times New Roman" w:hAnsi="Times New Roman" w:cs="Times New Roman"/>
          <w:sz w:val="28"/>
          <w:szCs w:val="28"/>
          <w:lang w:val="kk-KZ"/>
        </w:rPr>
        <w:t>аталықта</w:t>
      </w:r>
      <w:r w:rsidRPr="00173830">
        <w:rPr>
          <w:rFonts w:ascii="Times New Roman" w:hAnsi="Times New Roman" w:cs="Times New Roman"/>
          <w:sz w:val="28"/>
          <w:szCs w:val="28"/>
          <w:lang w:val="kk-KZ"/>
        </w:rPr>
        <w:t>р 42,6 %, ал аналықтар 57,4 % құрады.</w:t>
      </w:r>
    </w:p>
    <w:p w14:paraId="649D8E29" w14:textId="77777777" w:rsidR="00BD20FD" w:rsidRPr="00173830" w:rsidRDefault="00BD20FD"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Күзгі кезеңде тіркелген кенелер санының маусымдық ауытқуларын зерттеу кезінде қыркүйек айында </w:t>
      </w:r>
      <w:r w:rsidR="008F62D5" w:rsidRPr="00173830">
        <w:rPr>
          <w:rFonts w:ascii="Times New Roman" w:hAnsi="Times New Roman" w:cs="Times New Roman"/>
          <w:i/>
          <w:sz w:val="28"/>
          <w:szCs w:val="28"/>
          <w:lang w:val="kk-KZ"/>
        </w:rPr>
        <w:t>H</w:t>
      </w:r>
      <w:r w:rsidRPr="00173830">
        <w:rPr>
          <w:rFonts w:ascii="Times New Roman" w:hAnsi="Times New Roman" w:cs="Times New Roman"/>
          <w:i/>
          <w:sz w:val="28"/>
          <w:szCs w:val="28"/>
          <w:lang w:val="kk-KZ"/>
        </w:rPr>
        <w:t>.аnatolicum</w:t>
      </w:r>
      <w:r w:rsidRPr="00173830">
        <w:rPr>
          <w:rFonts w:ascii="Times New Roman" w:hAnsi="Times New Roman" w:cs="Times New Roman"/>
          <w:sz w:val="28"/>
          <w:szCs w:val="28"/>
          <w:lang w:val="kk-KZ"/>
        </w:rPr>
        <w:t xml:space="preserve"> түрі алымдардың 43,99 %-ын; қазан айында – 35,55 %-ын, қараша айында – 19,47 %-ын құрады. </w:t>
      </w:r>
      <w:r w:rsidRPr="00173830">
        <w:rPr>
          <w:rFonts w:ascii="Times New Roman" w:hAnsi="Times New Roman" w:cs="Times New Roman"/>
          <w:i/>
          <w:sz w:val="28"/>
          <w:szCs w:val="28"/>
          <w:lang w:val="kk-KZ"/>
        </w:rPr>
        <w:t>H. scupense</w:t>
      </w:r>
      <w:r w:rsidRPr="00173830">
        <w:rPr>
          <w:rFonts w:ascii="Times New Roman" w:hAnsi="Times New Roman" w:cs="Times New Roman"/>
          <w:sz w:val="28"/>
          <w:szCs w:val="28"/>
          <w:lang w:val="kk-KZ"/>
        </w:rPr>
        <w:t xml:space="preserve"> түрі қыркүйекте – 46,22 %; қазанда – 40,90 % және қарашада – 12,88 % құрады. Кенелердің екі түрінің динамикасы сәйкес келеді, екі түрдің де ең көп саны қыркүйек айында (тиісінше 43,99 % және 46,22 %) белгіленді, одан кейін кенелер санының қазан айында 35,55 % және 40,90 %-ға дейін төмендеуі байқалады; ең төмен көрсеткіштер қараша айында көрсетілген: тиісінше 19,47 % және 12,88 %.</w:t>
      </w:r>
    </w:p>
    <w:p w14:paraId="0B63B5B5" w14:textId="1C259B88" w:rsidR="00BD20FD" w:rsidRPr="00173830" w:rsidRDefault="00A34B21"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К</w:t>
      </w:r>
      <w:r w:rsidR="00BD20FD" w:rsidRPr="00173830">
        <w:rPr>
          <w:rFonts w:ascii="Times New Roman" w:hAnsi="Times New Roman" w:cs="Times New Roman"/>
          <w:sz w:val="28"/>
          <w:szCs w:val="28"/>
          <w:lang w:val="kk-KZ"/>
        </w:rPr>
        <w:t>өктемгі жиындарда жиналған кенелердің саны 3 241 дананы құрағанын көруге болады, бұл күзгі айларда сол елді</w:t>
      </w:r>
      <w:r w:rsidR="009C12CB">
        <w:rPr>
          <w:rFonts w:ascii="Times New Roman" w:hAnsi="Times New Roman" w:cs="Times New Roman"/>
          <w:sz w:val="28"/>
          <w:szCs w:val="28"/>
          <w:lang w:val="kk-KZ"/>
        </w:rPr>
        <w:t xml:space="preserve"> </w:t>
      </w:r>
      <w:r w:rsidR="00BD20FD" w:rsidRPr="00173830">
        <w:rPr>
          <w:rFonts w:ascii="Times New Roman" w:hAnsi="Times New Roman" w:cs="Times New Roman"/>
          <w:sz w:val="28"/>
          <w:szCs w:val="28"/>
          <w:lang w:val="kk-KZ"/>
        </w:rPr>
        <w:t>мекендерде малдардан жиналған кенелердің (1 037 дана) санынан шамамен үш есе артық.</w:t>
      </w:r>
      <w:r w:rsidR="00DB0A84" w:rsidRPr="00173830">
        <w:rPr>
          <w:rFonts w:ascii="Times New Roman" w:hAnsi="Times New Roman" w:cs="Times New Roman"/>
          <w:sz w:val="28"/>
          <w:szCs w:val="28"/>
          <w:lang w:val="kk-KZ"/>
        </w:rPr>
        <w:t xml:space="preserve"> </w:t>
      </w:r>
      <w:r w:rsidR="00BD20FD" w:rsidRPr="00173830">
        <w:rPr>
          <w:rFonts w:ascii="Times New Roman" w:hAnsi="Times New Roman" w:cs="Times New Roman"/>
          <w:sz w:val="28"/>
          <w:szCs w:val="28"/>
          <w:lang w:val="kk-KZ"/>
        </w:rPr>
        <w:t xml:space="preserve">Көктемде иксодид түрлері күзгі айлардағыдай, яғни </w:t>
      </w:r>
      <w:r w:rsidR="00BD20FD" w:rsidRPr="00173830">
        <w:rPr>
          <w:rFonts w:ascii="Times New Roman" w:hAnsi="Times New Roman" w:cs="Times New Roman"/>
          <w:i/>
          <w:sz w:val="28"/>
          <w:szCs w:val="28"/>
          <w:lang w:val="kk-KZ"/>
        </w:rPr>
        <w:t>Hyalomma аnatolicum</w:t>
      </w:r>
      <w:r w:rsidR="00BD20FD" w:rsidRPr="00173830">
        <w:rPr>
          <w:rFonts w:ascii="Times New Roman" w:hAnsi="Times New Roman" w:cs="Times New Roman"/>
          <w:sz w:val="28"/>
          <w:szCs w:val="28"/>
          <w:lang w:val="kk-KZ"/>
        </w:rPr>
        <w:t xml:space="preserve"> (506 дана немесе 15,62 %) және </w:t>
      </w:r>
      <w:r w:rsidR="00BD20FD" w:rsidRPr="00173830">
        <w:rPr>
          <w:rFonts w:ascii="Times New Roman" w:hAnsi="Times New Roman" w:cs="Times New Roman"/>
          <w:i/>
          <w:sz w:val="28"/>
          <w:szCs w:val="28"/>
          <w:lang w:val="kk-KZ"/>
        </w:rPr>
        <w:t>Hyalomma scupense</w:t>
      </w:r>
      <w:r w:rsidR="00BD20FD" w:rsidRPr="00173830">
        <w:rPr>
          <w:rFonts w:ascii="Times New Roman" w:hAnsi="Times New Roman" w:cs="Times New Roman"/>
          <w:sz w:val="28"/>
          <w:szCs w:val="28"/>
          <w:lang w:val="kk-KZ"/>
        </w:rPr>
        <w:t xml:space="preserve"> (754 дана немесе 23,26 %) түрлері тіркелген.</w:t>
      </w:r>
    </w:p>
    <w:p w14:paraId="0B3E8912" w14:textId="77777777" w:rsidR="00BD20FD" w:rsidRPr="00173830" w:rsidRDefault="00BD20FD"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Бұдан басқа, </w:t>
      </w:r>
      <w:r w:rsidRPr="00173830">
        <w:rPr>
          <w:rFonts w:ascii="Times New Roman" w:hAnsi="Times New Roman" w:cs="Times New Roman"/>
          <w:i/>
          <w:sz w:val="28"/>
          <w:szCs w:val="28"/>
          <w:lang w:val="kk-KZ"/>
        </w:rPr>
        <w:t>Hyalomma</w:t>
      </w:r>
      <w:r w:rsidRPr="00173830">
        <w:rPr>
          <w:rFonts w:ascii="Times New Roman" w:hAnsi="Times New Roman" w:cs="Times New Roman"/>
          <w:sz w:val="28"/>
          <w:szCs w:val="28"/>
          <w:lang w:val="kk-KZ"/>
        </w:rPr>
        <w:t xml:space="preserve"> тектес басқа да түрлер анықталды: </w:t>
      </w:r>
      <w:r w:rsidRPr="00173830">
        <w:rPr>
          <w:rFonts w:ascii="Times New Roman" w:hAnsi="Times New Roman" w:cs="Times New Roman"/>
          <w:i/>
          <w:sz w:val="28"/>
          <w:szCs w:val="28"/>
          <w:lang w:val="kk-KZ"/>
        </w:rPr>
        <w:t>H.asiaticum</w:t>
      </w:r>
      <w:r w:rsidRPr="00173830">
        <w:rPr>
          <w:rFonts w:ascii="Times New Roman" w:hAnsi="Times New Roman" w:cs="Times New Roman"/>
          <w:sz w:val="28"/>
          <w:szCs w:val="28"/>
          <w:lang w:val="kk-KZ"/>
        </w:rPr>
        <w:t xml:space="preserve"> (832 дана немесе 25,67 %), </w:t>
      </w:r>
      <w:r w:rsidRPr="00173830">
        <w:rPr>
          <w:rFonts w:ascii="Times New Roman" w:hAnsi="Times New Roman" w:cs="Times New Roman"/>
          <w:i/>
          <w:sz w:val="28"/>
          <w:szCs w:val="28"/>
          <w:lang w:val="kk-KZ"/>
        </w:rPr>
        <w:t>H. detritum</w:t>
      </w:r>
      <w:r w:rsidRPr="00173830">
        <w:rPr>
          <w:rFonts w:ascii="Times New Roman" w:hAnsi="Times New Roman" w:cs="Times New Roman"/>
          <w:sz w:val="28"/>
          <w:szCs w:val="28"/>
          <w:lang w:val="kk-KZ"/>
        </w:rPr>
        <w:t xml:space="preserve"> (602 дана немесе 18,57 %) және </w:t>
      </w:r>
      <w:r w:rsidRPr="00173830">
        <w:rPr>
          <w:rFonts w:ascii="Times New Roman" w:hAnsi="Times New Roman" w:cs="Times New Roman"/>
          <w:i/>
          <w:sz w:val="28"/>
          <w:szCs w:val="28"/>
          <w:lang w:val="kk-KZ"/>
        </w:rPr>
        <w:t>H. plumbeum</w:t>
      </w:r>
      <w:r w:rsidRPr="00173830">
        <w:rPr>
          <w:rFonts w:ascii="Times New Roman" w:hAnsi="Times New Roman" w:cs="Times New Roman"/>
          <w:sz w:val="28"/>
          <w:szCs w:val="28"/>
          <w:lang w:val="kk-KZ"/>
        </w:rPr>
        <w:t xml:space="preserve"> (547 дана немесе 16,88 %).</w:t>
      </w:r>
    </w:p>
    <w:p w14:paraId="791D205F" w14:textId="42227734" w:rsidR="00D30D9C" w:rsidRPr="00173830" w:rsidRDefault="00D30D9C" w:rsidP="00E65855">
      <w:pPr>
        <w:pStyle w:val="Default"/>
        <w:ind w:firstLine="567"/>
        <w:jc w:val="both"/>
        <w:rPr>
          <w:rFonts w:ascii="Times New Roman" w:hAnsi="Times New Roman" w:cs="Times New Roman"/>
          <w:color w:val="auto"/>
          <w:sz w:val="28"/>
          <w:szCs w:val="28"/>
          <w:lang w:val="kk-KZ"/>
        </w:rPr>
      </w:pPr>
      <w:r w:rsidRPr="00173830">
        <w:rPr>
          <w:rFonts w:ascii="Times New Roman" w:hAnsi="Times New Roman" w:cs="Times New Roman"/>
          <w:color w:val="auto"/>
          <w:sz w:val="28"/>
          <w:szCs w:val="28"/>
          <w:lang w:val="kk-KZ"/>
        </w:rPr>
        <w:t xml:space="preserve">Біздің алған бұл нәтижелеріміз  </w:t>
      </w:r>
      <w:r w:rsidRPr="00173830">
        <w:rPr>
          <w:rFonts w:ascii="Times New Roman" w:hAnsi="Times New Roman" w:cs="Times New Roman"/>
          <w:bCs/>
          <w:iCs/>
          <w:color w:val="auto"/>
          <w:sz w:val="28"/>
          <w:szCs w:val="28"/>
          <w:lang w:val="kk-KZ"/>
        </w:rPr>
        <w:t>М. К. Кожабаев, Р. Аманжол, А. Тулеуханов</w:t>
      </w:r>
      <w:r w:rsidRPr="00173830">
        <w:rPr>
          <w:rFonts w:ascii="Times New Roman" w:hAnsi="Times New Roman" w:cs="Times New Roman"/>
          <w:color w:val="auto"/>
          <w:sz w:val="28"/>
          <w:szCs w:val="28"/>
          <w:lang w:val="kk-KZ"/>
        </w:rPr>
        <w:t xml:space="preserve">тың оңтүстік Қазақстан аумағанда жүргізген зерттеулер нәтижелерімен сәйкес келді. Бұл ғалымдар өз зерттеулері нәтижелерінде </w:t>
      </w:r>
      <w:r w:rsidRPr="00173830">
        <w:rPr>
          <w:rFonts w:ascii="Times New Roman" w:hAnsi="Times New Roman" w:cs="Times New Roman"/>
          <w:i/>
          <w:iCs/>
          <w:color w:val="auto"/>
          <w:sz w:val="28"/>
          <w:szCs w:val="28"/>
          <w:lang w:val="kk-KZ"/>
        </w:rPr>
        <w:t>Ixodoidea</w:t>
      </w:r>
      <w:r w:rsidRPr="00173830">
        <w:rPr>
          <w:rFonts w:ascii="Times New Roman" w:hAnsi="Times New Roman" w:cs="Times New Roman"/>
          <w:color w:val="auto"/>
          <w:sz w:val="28"/>
          <w:szCs w:val="28"/>
          <w:lang w:val="kk-KZ"/>
        </w:rPr>
        <w:t xml:space="preserve"> кенелерінің 20-дан астам түрлері мен түр</w:t>
      </w:r>
      <w:r w:rsidR="009C12CB">
        <w:rPr>
          <w:rFonts w:ascii="Times New Roman" w:hAnsi="Times New Roman" w:cs="Times New Roman"/>
          <w:color w:val="auto"/>
          <w:sz w:val="28"/>
          <w:szCs w:val="28"/>
          <w:lang w:val="kk-KZ"/>
        </w:rPr>
        <w:t>ше</w:t>
      </w:r>
      <w:r w:rsidRPr="00173830">
        <w:rPr>
          <w:rFonts w:ascii="Times New Roman" w:hAnsi="Times New Roman" w:cs="Times New Roman"/>
          <w:color w:val="auto"/>
          <w:sz w:val="28"/>
          <w:szCs w:val="28"/>
          <w:lang w:val="kk-KZ"/>
        </w:rPr>
        <w:t xml:space="preserve">лерін анықтады: </w:t>
      </w:r>
      <w:r w:rsidRPr="00173830">
        <w:rPr>
          <w:rFonts w:ascii="Times New Roman" w:hAnsi="Times New Roman" w:cs="Times New Roman"/>
          <w:i/>
          <w:iCs/>
          <w:color w:val="auto"/>
          <w:sz w:val="28"/>
          <w:szCs w:val="28"/>
          <w:lang w:val="kk-KZ"/>
        </w:rPr>
        <w:t>Hyalomma detritum</w:t>
      </w:r>
      <w:r w:rsidRPr="00173830">
        <w:rPr>
          <w:rFonts w:ascii="Times New Roman" w:hAnsi="Times New Roman" w:cs="Times New Roman"/>
          <w:color w:val="auto"/>
          <w:sz w:val="28"/>
          <w:szCs w:val="28"/>
          <w:lang w:val="kk-KZ"/>
        </w:rPr>
        <w:t xml:space="preserve"> (68,6%), </w:t>
      </w:r>
      <w:r w:rsidRPr="00173830">
        <w:rPr>
          <w:rFonts w:ascii="Times New Roman" w:hAnsi="Times New Roman" w:cs="Times New Roman"/>
          <w:i/>
          <w:iCs/>
          <w:color w:val="auto"/>
          <w:sz w:val="28"/>
          <w:szCs w:val="28"/>
          <w:lang w:val="kk-KZ"/>
        </w:rPr>
        <w:t>Hyalomma anatolicum</w:t>
      </w:r>
      <w:r w:rsidRPr="00173830">
        <w:rPr>
          <w:rFonts w:ascii="Times New Roman" w:hAnsi="Times New Roman" w:cs="Times New Roman"/>
          <w:color w:val="auto"/>
          <w:sz w:val="28"/>
          <w:szCs w:val="28"/>
          <w:lang w:val="kk-KZ"/>
        </w:rPr>
        <w:t xml:space="preserve"> (11,3%), </w:t>
      </w:r>
      <w:r w:rsidRPr="00173830">
        <w:rPr>
          <w:rFonts w:ascii="Times New Roman" w:hAnsi="Times New Roman" w:cs="Times New Roman"/>
          <w:i/>
          <w:iCs/>
          <w:color w:val="auto"/>
          <w:sz w:val="28"/>
          <w:szCs w:val="28"/>
          <w:lang w:val="kk-KZ"/>
        </w:rPr>
        <w:t>Boophylus calcaratus</w:t>
      </w:r>
      <w:r w:rsidRPr="00173830">
        <w:rPr>
          <w:rFonts w:ascii="Times New Roman" w:hAnsi="Times New Roman" w:cs="Times New Roman"/>
          <w:color w:val="auto"/>
          <w:sz w:val="28"/>
          <w:szCs w:val="28"/>
          <w:lang w:val="kk-KZ"/>
        </w:rPr>
        <w:t xml:space="preserve"> (6,9%), </w:t>
      </w:r>
      <w:r w:rsidRPr="00173830">
        <w:rPr>
          <w:rFonts w:ascii="Times New Roman" w:hAnsi="Times New Roman" w:cs="Times New Roman"/>
          <w:i/>
          <w:iCs/>
          <w:color w:val="auto"/>
          <w:sz w:val="28"/>
          <w:szCs w:val="28"/>
          <w:lang w:val="kk-KZ"/>
        </w:rPr>
        <w:t>Hyalomma scupense</w:t>
      </w:r>
      <w:r w:rsidRPr="00173830">
        <w:rPr>
          <w:rFonts w:ascii="Times New Roman" w:hAnsi="Times New Roman" w:cs="Times New Roman"/>
          <w:color w:val="auto"/>
          <w:sz w:val="28"/>
          <w:szCs w:val="28"/>
          <w:lang w:val="kk-KZ"/>
        </w:rPr>
        <w:t xml:space="preserve"> (6,89%), </w:t>
      </w:r>
      <w:r w:rsidRPr="00173830">
        <w:rPr>
          <w:rFonts w:ascii="Times New Roman" w:hAnsi="Times New Roman" w:cs="Times New Roman"/>
          <w:i/>
          <w:iCs/>
          <w:color w:val="auto"/>
          <w:sz w:val="28"/>
          <w:szCs w:val="28"/>
          <w:lang w:val="kk-KZ"/>
        </w:rPr>
        <w:t>Hyalomma plumbeum</w:t>
      </w:r>
      <w:r w:rsidRPr="00173830">
        <w:rPr>
          <w:rFonts w:ascii="Times New Roman" w:hAnsi="Times New Roman" w:cs="Times New Roman"/>
          <w:color w:val="auto"/>
          <w:sz w:val="28"/>
          <w:szCs w:val="28"/>
          <w:lang w:val="kk-KZ"/>
        </w:rPr>
        <w:t xml:space="preserve"> (5,8%), </w:t>
      </w:r>
      <w:r w:rsidRPr="00173830">
        <w:rPr>
          <w:rFonts w:ascii="Times New Roman" w:hAnsi="Times New Roman" w:cs="Times New Roman"/>
          <w:i/>
          <w:iCs/>
          <w:color w:val="auto"/>
          <w:sz w:val="28"/>
          <w:szCs w:val="28"/>
          <w:lang w:val="kk-KZ"/>
        </w:rPr>
        <w:t>Hyalomma asiaticum</w:t>
      </w:r>
      <w:r w:rsidRPr="00173830">
        <w:rPr>
          <w:rFonts w:ascii="Times New Roman" w:hAnsi="Times New Roman" w:cs="Times New Roman"/>
          <w:color w:val="auto"/>
          <w:sz w:val="28"/>
          <w:szCs w:val="28"/>
          <w:lang w:val="kk-KZ"/>
        </w:rPr>
        <w:t xml:space="preserve"> </w:t>
      </w:r>
      <w:r w:rsidRPr="00173830">
        <w:rPr>
          <w:rFonts w:ascii="Times New Roman" w:hAnsi="Times New Roman" w:cs="Times New Roman"/>
          <w:color w:val="auto"/>
          <w:sz w:val="28"/>
          <w:szCs w:val="28"/>
          <w:lang w:val="kk-KZ"/>
        </w:rPr>
        <w:lastRenderedPageBreak/>
        <w:t xml:space="preserve">(0,3%), </w:t>
      </w:r>
      <w:r w:rsidRPr="00173830">
        <w:rPr>
          <w:rFonts w:ascii="Times New Roman" w:hAnsi="Times New Roman" w:cs="Times New Roman"/>
          <w:i/>
          <w:iCs/>
          <w:color w:val="auto"/>
          <w:sz w:val="28"/>
          <w:szCs w:val="28"/>
          <w:lang w:val="kk-KZ"/>
        </w:rPr>
        <w:t>Haemaphysalis sulcata</w:t>
      </w:r>
      <w:r w:rsidRPr="00173830">
        <w:rPr>
          <w:rFonts w:ascii="Times New Roman" w:hAnsi="Times New Roman" w:cs="Times New Roman"/>
          <w:color w:val="auto"/>
          <w:sz w:val="28"/>
          <w:szCs w:val="28"/>
          <w:lang w:val="kk-KZ"/>
        </w:rPr>
        <w:t xml:space="preserve"> (0,2%), </w:t>
      </w:r>
      <w:r w:rsidRPr="00173830">
        <w:rPr>
          <w:rFonts w:ascii="Times New Roman" w:hAnsi="Times New Roman" w:cs="Times New Roman"/>
          <w:i/>
          <w:iCs/>
          <w:color w:val="auto"/>
          <w:sz w:val="28"/>
          <w:szCs w:val="28"/>
          <w:lang w:val="kk-KZ"/>
        </w:rPr>
        <w:t>Rhipicephalus Tutanicus</w:t>
      </w:r>
      <w:r w:rsidRPr="00173830">
        <w:rPr>
          <w:rFonts w:ascii="Times New Roman" w:hAnsi="Times New Roman" w:cs="Times New Roman"/>
          <w:color w:val="auto"/>
          <w:sz w:val="28"/>
          <w:szCs w:val="28"/>
          <w:lang w:val="kk-KZ"/>
        </w:rPr>
        <w:t xml:space="preserve"> (0,08%), </w:t>
      </w:r>
      <w:r w:rsidRPr="00173830">
        <w:rPr>
          <w:rFonts w:ascii="Times New Roman" w:hAnsi="Times New Roman" w:cs="Times New Roman"/>
          <w:i/>
          <w:iCs/>
          <w:color w:val="auto"/>
          <w:sz w:val="28"/>
          <w:szCs w:val="28"/>
          <w:lang w:val="kk-KZ"/>
        </w:rPr>
        <w:t>Dermacentor marginatus</w:t>
      </w:r>
      <w:r w:rsidRPr="00173830">
        <w:rPr>
          <w:rFonts w:ascii="Times New Roman" w:hAnsi="Times New Roman" w:cs="Times New Roman"/>
          <w:color w:val="auto"/>
          <w:sz w:val="28"/>
          <w:szCs w:val="28"/>
          <w:lang w:val="kk-KZ"/>
        </w:rPr>
        <w:t xml:space="preserve"> (0,05</w:t>
      </w:r>
      <w:r w:rsidRPr="00173830">
        <w:rPr>
          <w:rFonts w:ascii="Times New Roman" w:hAnsi="Times New Roman" w:cs="Times New Roman"/>
          <w:i/>
          <w:iCs/>
          <w:color w:val="auto"/>
          <w:sz w:val="28"/>
          <w:szCs w:val="28"/>
          <w:lang w:val="kk-KZ"/>
        </w:rPr>
        <w:t>%), Dermacentor daghestanicus</w:t>
      </w:r>
      <w:r w:rsidRPr="00173830">
        <w:rPr>
          <w:rFonts w:ascii="Times New Roman" w:hAnsi="Times New Roman" w:cs="Times New Roman"/>
          <w:color w:val="auto"/>
          <w:sz w:val="28"/>
          <w:szCs w:val="28"/>
          <w:lang w:val="kk-KZ"/>
        </w:rPr>
        <w:t xml:space="preserve"> (0,03%), D</w:t>
      </w:r>
      <w:r w:rsidRPr="00173830">
        <w:rPr>
          <w:rFonts w:ascii="Times New Roman" w:hAnsi="Times New Roman" w:cs="Times New Roman"/>
          <w:i/>
          <w:iCs/>
          <w:color w:val="auto"/>
          <w:sz w:val="28"/>
          <w:szCs w:val="28"/>
          <w:lang w:val="kk-KZ"/>
        </w:rPr>
        <w:t>ermacentor Pictus</w:t>
      </w:r>
      <w:r w:rsidRPr="00173830">
        <w:rPr>
          <w:rFonts w:ascii="Times New Roman" w:hAnsi="Times New Roman" w:cs="Times New Roman"/>
          <w:color w:val="auto"/>
          <w:sz w:val="28"/>
          <w:szCs w:val="28"/>
          <w:lang w:val="kk-KZ"/>
        </w:rPr>
        <w:t xml:space="preserve"> (0,01%), </w:t>
      </w:r>
      <w:r w:rsidRPr="00173830">
        <w:rPr>
          <w:rFonts w:ascii="Times New Roman" w:hAnsi="Times New Roman" w:cs="Times New Roman"/>
          <w:i/>
          <w:iCs/>
          <w:color w:val="auto"/>
          <w:sz w:val="28"/>
          <w:szCs w:val="28"/>
          <w:lang w:val="kk-KZ"/>
        </w:rPr>
        <w:t>Haemaphysalis punctata</w:t>
      </w:r>
      <w:r w:rsidRPr="00173830">
        <w:rPr>
          <w:rFonts w:ascii="Times New Roman" w:hAnsi="Times New Roman" w:cs="Times New Roman"/>
          <w:color w:val="auto"/>
          <w:sz w:val="28"/>
          <w:szCs w:val="28"/>
          <w:lang w:val="kk-KZ"/>
        </w:rPr>
        <w:t xml:space="preserve"> (0,02%). Олар таулы және тау бөктеріндегі аймақтарынан басқа ірі қара малдың иксодид кенелерімен кенеленуі 90 % құрады деген [</w:t>
      </w:r>
      <w:r w:rsidR="00395B77" w:rsidRPr="00173830">
        <w:rPr>
          <w:rFonts w:ascii="Times New Roman" w:hAnsi="Times New Roman" w:cs="Times New Roman"/>
          <w:color w:val="auto"/>
          <w:sz w:val="28"/>
          <w:szCs w:val="28"/>
          <w:lang w:val="kk-KZ"/>
        </w:rPr>
        <w:t>195</w:t>
      </w:r>
      <w:r w:rsidRPr="00173830">
        <w:rPr>
          <w:rFonts w:ascii="Times New Roman" w:hAnsi="Times New Roman" w:cs="Times New Roman"/>
          <w:color w:val="auto"/>
          <w:sz w:val="28"/>
          <w:szCs w:val="28"/>
          <w:lang w:val="kk-KZ"/>
        </w:rPr>
        <w:t>].</w:t>
      </w:r>
    </w:p>
    <w:p w14:paraId="6D6FDC7D" w14:textId="77777777" w:rsidR="00BD20FD" w:rsidRPr="00173830" w:rsidRDefault="00BD20FD"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2019 жылғы көктемгі жиындарда аталық кенелер саны басым болды және 1988 дананы, яғни 61,34 % құрады; ал аналық кенелердің саны 1253 дананы, яғни 38,66 % құрады.</w:t>
      </w:r>
      <w:r w:rsidR="00DB0A8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Көктемгі жинаудағы кенелердің маусымдық динамикасын талдау кезінде кенелердің барлық түрлері дәл сәуір айында ең көп сан берді: </w:t>
      </w:r>
      <w:r w:rsidRPr="00173830">
        <w:rPr>
          <w:rFonts w:ascii="Times New Roman" w:hAnsi="Times New Roman" w:cs="Times New Roman"/>
          <w:i/>
          <w:sz w:val="28"/>
          <w:szCs w:val="28"/>
          <w:lang w:val="kk-KZ"/>
        </w:rPr>
        <w:t>H.аnatolicum</w:t>
      </w:r>
      <w:r w:rsidRPr="00173830">
        <w:rPr>
          <w:rFonts w:ascii="Times New Roman" w:hAnsi="Times New Roman" w:cs="Times New Roman"/>
          <w:sz w:val="28"/>
          <w:szCs w:val="28"/>
          <w:lang w:val="kk-KZ"/>
        </w:rPr>
        <w:t xml:space="preserve"> – 43,28 %; </w:t>
      </w:r>
      <w:r w:rsidRPr="00173830">
        <w:rPr>
          <w:rFonts w:ascii="Times New Roman" w:hAnsi="Times New Roman" w:cs="Times New Roman"/>
          <w:i/>
          <w:sz w:val="28"/>
          <w:szCs w:val="28"/>
          <w:lang w:val="kk-KZ"/>
        </w:rPr>
        <w:t>H. scupense</w:t>
      </w:r>
      <w:r w:rsidRPr="00173830">
        <w:rPr>
          <w:rFonts w:ascii="Times New Roman" w:hAnsi="Times New Roman" w:cs="Times New Roman"/>
          <w:sz w:val="28"/>
          <w:szCs w:val="28"/>
          <w:lang w:val="kk-KZ"/>
        </w:rPr>
        <w:t xml:space="preserve"> – 51,33 %; </w:t>
      </w:r>
      <w:r w:rsidRPr="00173830">
        <w:rPr>
          <w:rFonts w:ascii="Times New Roman" w:hAnsi="Times New Roman" w:cs="Times New Roman"/>
          <w:i/>
          <w:sz w:val="28"/>
          <w:szCs w:val="28"/>
          <w:lang w:val="kk-KZ"/>
        </w:rPr>
        <w:t>H. detritum</w:t>
      </w:r>
      <w:r w:rsidRPr="00173830">
        <w:rPr>
          <w:rFonts w:ascii="Times New Roman" w:hAnsi="Times New Roman" w:cs="Times New Roman"/>
          <w:sz w:val="28"/>
          <w:szCs w:val="28"/>
          <w:lang w:val="kk-KZ"/>
        </w:rPr>
        <w:t xml:space="preserve"> – 66,61 %; </w:t>
      </w:r>
      <w:r w:rsidRPr="00173830">
        <w:rPr>
          <w:rFonts w:ascii="Times New Roman" w:hAnsi="Times New Roman" w:cs="Times New Roman"/>
          <w:i/>
          <w:sz w:val="28"/>
          <w:szCs w:val="28"/>
          <w:lang w:val="kk-KZ"/>
        </w:rPr>
        <w:t>H. asiaticum</w:t>
      </w:r>
      <w:r w:rsidRPr="00173830">
        <w:rPr>
          <w:rFonts w:ascii="Times New Roman" w:hAnsi="Times New Roman" w:cs="Times New Roman"/>
          <w:sz w:val="28"/>
          <w:szCs w:val="28"/>
          <w:lang w:val="kk-KZ"/>
        </w:rPr>
        <w:t xml:space="preserve"> – 49,64 % және </w:t>
      </w:r>
      <w:r w:rsidRPr="00173830">
        <w:rPr>
          <w:rFonts w:ascii="Times New Roman" w:hAnsi="Times New Roman" w:cs="Times New Roman"/>
          <w:i/>
          <w:sz w:val="28"/>
          <w:szCs w:val="28"/>
          <w:lang w:val="kk-KZ"/>
        </w:rPr>
        <w:t>H. plumbeum</w:t>
      </w:r>
      <w:r w:rsidRPr="00173830">
        <w:rPr>
          <w:rFonts w:ascii="Times New Roman" w:hAnsi="Times New Roman" w:cs="Times New Roman"/>
          <w:sz w:val="28"/>
          <w:szCs w:val="28"/>
          <w:lang w:val="kk-KZ"/>
        </w:rPr>
        <w:t xml:space="preserve"> – 66,54 %.</w:t>
      </w:r>
      <w:r w:rsidR="00DB0A8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Жалпы тіркелген кенелердің барлық түрлері сәуір айында ең жоғары санын берді, ол орта есеппен 55,05 % құрады. </w:t>
      </w:r>
    </w:p>
    <w:p w14:paraId="776A8A8A" w14:textId="4DBEDD99" w:rsidR="00BD20FD" w:rsidRPr="00173830" w:rsidRDefault="00BD20FD"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Осылайша, Қызылорда облысының Жаңақорған ауданындағы әртүрлі </w:t>
      </w:r>
      <w:r w:rsidR="009C12CB">
        <w:rPr>
          <w:rFonts w:ascii="Times New Roman" w:hAnsi="Times New Roman" w:cs="Times New Roman"/>
          <w:sz w:val="28"/>
          <w:szCs w:val="28"/>
          <w:lang w:val="kk-KZ"/>
        </w:rPr>
        <w:t>елді мекен</w:t>
      </w:r>
      <w:r w:rsidRPr="00173830">
        <w:rPr>
          <w:rFonts w:ascii="Times New Roman" w:hAnsi="Times New Roman" w:cs="Times New Roman"/>
          <w:sz w:val="28"/>
          <w:szCs w:val="28"/>
          <w:lang w:val="kk-KZ"/>
        </w:rPr>
        <w:t xml:space="preserve">дерде жыл маусымына қарамастан </w:t>
      </w:r>
      <w:r w:rsidRPr="00173830">
        <w:rPr>
          <w:rFonts w:ascii="Times New Roman" w:hAnsi="Times New Roman" w:cs="Times New Roman"/>
          <w:i/>
          <w:sz w:val="28"/>
          <w:szCs w:val="28"/>
          <w:lang w:val="kk-KZ"/>
        </w:rPr>
        <w:t xml:space="preserve">Hyalomma </w:t>
      </w:r>
      <w:r w:rsidRPr="00173830">
        <w:rPr>
          <w:rFonts w:ascii="Times New Roman" w:hAnsi="Times New Roman" w:cs="Times New Roman"/>
          <w:sz w:val="28"/>
          <w:szCs w:val="28"/>
          <w:lang w:val="kk-KZ"/>
        </w:rPr>
        <w:t>тект</w:t>
      </w:r>
      <w:r w:rsidR="00C46799">
        <w:rPr>
          <w:rFonts w:ascii="Times New Roman" w:hAnsi="Times New Roman" w:cs="Times New Roman"/>
          <w:sz w:val="28"/>
          <w:szCs w:val="28"/>
          <w:lang w:val="kk-KZ"/>
        </w:rPr>
        <w:t>ес</w:t>
      </w:r>
      <w:r w:rsidRPr="00173830">
        <w:rPr>
          <w:rFonts w:ascii="Times New Roman" w:hAnsi="Times New Roman" w:cs="Times New Roman"/>
          <w:sz w:val="28"/>
          <w:szCs w:val="28"/>
          <w:lang w:val="kk-KZ"/>
        </w:rPr>
        <w:t xml:space="preserve"> 2 кененің түрі тіркеледі, атап айтқанда: </w:t>
      </w:r>
      <w:r w:rsidRPr="00173830">
        <w:rPr>
          <w:rFonts w:ascii="Times New Roman" w:hAnsi="Times New Roman" w:cs="Times New Roman"/>
          <w:i/>
          <w:sz w:val="28"/>
          <w:szCs w:val="28"/>
          <w:lang w:val="kk-KZ"/>
        </w:rPr>
        <w:t>Hyalomma scupense</w:t>
      </w:r>
      <w:r w:rsidRPr="00173830">
        <w:rPr>
          <w:rFonts w:ascii="Times New Roman" w:hAnsi="Times New Roman" w:cs="Times New Roman"/>
          <w:sz w:val="28"/>
          <w:szCs w:val="28"/>
          <w:lang w:val="kk-KZ"/>
        </w:rPr>
        <w:t xml:space="preserve"> және </w:t>
      </w:r>
      <w:r w:rsidRPr="00173830">
        <w:rPr>
          <w:rFonts w:ascii="Times New Roman" w:hAnsi="Times New Roman" w:cs="Times New Roman"/>
          <w:i/>
          <w:sz w:val="28"/>
          <w:szCs w:val="28"/>
          <w:lang w:val="kk-KZ"/>
        </w:rPr>
        <w:t>Hyalomma anatolicum</w:t>
      </w:r>
      <w:r w:rsidRPr="00173830">
        <w:rPr>
          <w:rFonts w:ascii="Times New Roman" w:hAnsi="Times New Roman" w:cs="Times New Roman"/>
          <w:sz w:val="28"/>
          <w:szCs w:val="28"/>
          <w:lang w:val="kk-KZ"/>
        </w:rPr>
        <w:t>.</w:t>
      </w:r>
    </w:p>
    <w:p w14:paraId="4D51B5F6" w14:textId="77777777" w:rsidR="00BD20FD" w:rsidRPr="00173830" w:rsidRDefault="00BD20FD"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Көктемгі кезеңде жоғарыда аталған түрлерге </w:t>
      </w:r>
      <w:r w:rsidRPr="00173830">
        <w:rPr>
          <w:rFonts w:ascii="Times New Roman" w:hAnsi="Times New Roman" w:cs="Times New Roman"/>
          <w:i/>
          <w:sz w:val="28"/>
          <w:szCs w:val="28"/>
          <w:lang w:val="kk-KZ"/>
        </w:rPr>
        <w:t>Hyalomma</w:t>
      </w:r>
      <w:r w:rsidRPr="00173830">
        <w:rPr>
          <w:rFonts w:ascii="Times New Roman" w:hAnsi="Times New Roman" w:cs="Times New Roman"/>
          <w:sz w:val="28"/>
          <w:szCs w:val="28"/>
          <w:lang w:val="kk-KZ"/>
        </w:rPr>
        <w:t xml:space="preserve"> тұқымдасынан басқа түрлер қосылады, атап айтқанда: </w:t>
      </w:r>
      <w:r w:rsidRPr="00173830">
        <w:rPr>
          <w:rFonts w:ascii="Times New Roman" w:hAnsi="Times New Roman" w:cs="Times New Roman"/>
          <w:i/>
          <w:sz w:val="28"/>
          <w:szCs w:val="28"/>
          <w:lang w:val="kk-KZ"/>
        </w:rPr>
        <w:t>H.detritum</w:t>
      </w:r>
      <w:r w:rsidRPr="00173830">
        <w:rPr>
          <w:rFonts w:ascii="Times New Roman" w:hAnsi="Times New Roman" w:cs="Times New Roman"/>
          <w:sz w:val="28"/>
          <w:szCs w:val="28"/>
          <w:lang w:val="kk-KZ"/>
        </w:rPr>
        <w:t xml:space="preserve"> – 18,61 %; </w:t>
      </w:r>
      <w:r w:rsidRPr="00173830">
        <w:rPr>
          <w:rFonts w:ascii="Times New Roman" w:hAnsi="Times New Roman" w:cs="Times New Roman"/>
          <w:i/>
          <w:sz w:val="28"/>
          <w:szCs w:val="28"/>
          <w:lang w:val="kk-KZ"/>
        </w:rPr>
        <w:t>H. asiaticum</w:t>
      </w:r>
      <w:r w:rsidRPr="00173830">
        <w:rPr>
          <w:rFonts w:ascii="Times New Roman" w:hAnsi="Times New Roman" w:cs="Times New Roman"/>
          <w:sz w:val="28"/>
          <w:szCs w:val="28"/>
          <w:lang w:val="kk-KZ"/>
        </w:rPr>
        <w:t xml:space="preserve"> – 36,78 % және </w:t>
      </w:r>
      <w:r w:rsidRPr="00173830">
        <w:rPr>
          <w:rFonts w:ascii="Times New Roman" w:hAnsi="Times New Roman" w:cs="Times New Roman"/>
          <w:i/>
          <w:sz w:val="28"/>
          <w:szCs w:val="28"/>
          <w:lang w:val="kk-KZ"/>
        </w:rPr>
        <w:t>H. plumbeum</w:t>
      </w:r>
      <w:r w:rsidRPr="00173830">
        <w:rPr>
          <w:rFonts w:ascii="Times New Roman" w:hAnsi="Times New Roman" w:cs="Times New Roman"/>
          <w:sz w:val="28"/>
          <w:szCs w:val="28"/>
          <w:lang w:val="kk-KZ"/>
        </w:rPr>
        <w:t xml:space="preserve"> – 18,65 %.</w:t>
      </w:r>
    </w:p>
    <w:p w14:paraId="52BE7283" w14:textId="5B47AAD3" w:rsidR="00BD20FD" w:rsidRPr="00173830" w:rsidRDefault="00BD20FD"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Зерттелетін аймақта ең қолайсыз </w:t>
      </w:r>
      <w:r w:rsidR="009C12CB">
        <w:rPr>
          <w:rFonts w:ascii="Times New Roman" w:hAnsi="Times New Roman" w:cs="Times New Roman"/>
          <w:sz w:val="28"/>
          <w:szCs w:val="28"/>
          <w:lang w:val="kk-KZ"/>
        </w:rPr>
        <w:t>елді мекен</w:t>
      </w:r>
      <w:r w:rsidRPr="00173830">
        <w:rPr>
          <w:rFonts w:ascii="Times New Roman" w:hAnsi="Times New Roman" w:cs="Times New Roman"/>
          <w:sz w:val="28"/>
          <w:szCs w:val="28"/>
          <w:lang w:val="kk-KZ"/>
        </w:rPr>
        <w:t xml:space="preserve">дер: «Бірлік», «Түгінес» ауылы және «Шалқия», бұл </w:t>
      </w:r>
      <w:r w:rsidR="009C12CB">
        <w:rPr>
          <w:rFonts w:ascii="Times New Roman" w:hAnsi="Times New Roman" w:cs="Times New Roman"/>
          <w:sz w:val="28"/>
          <w:szCs w:val="28"/>
          <w:lang w:val="kk-KZ"/>
        </w:rPr>
        <w:t>елді мекен</w:t>
      </w:r>
      <w:r w:rsidRPr="00173830">
        <w:rPr>
          <w:rFonts w:ascii="Times New Roman" w:hAnsi="Times New Roman" w:cs="Times New Roman"/>
          <w:sz w:val="28"/>
          <w:szCs w:val="28"/>
          <w:lang w:val="kk-KZ"/>
        </w:rPr>
        <w:t xml:space="preserve">дерде </w:t>
      </w:r>
      <w:r w:rsidRPr="00173830">
        <w:rPr>
          <w:rFonts w:ascii="Times New Roman" w:hAnsi="Times New Roman" w:cs="Times New Roman"/>
          <w:i/>
          <w:iCs/>
          <w:sz w:val="28"/>
          <w:szCs w:val="28"/>
          <w:lang w:val="kk-KZ"/>
        </w:rPr>
        <w:t>H. scupense</w:t>
      </w:r>
      <w:r w:rsidRPr="00173830">
        <w:rPr>
          <w:rFonts w:ascii="Times New Roman" w:hAnsi="Times New Roman" w:cs="Times New Roman"/>
          <w:sz w:val="28"/>
          <w:szCs w:val="28"/>
          <w:lang w:val="kk-KZ"/>
        </w:rPr>
        <w:t xml:space="preserve"> түрінің кенелері басым. Жаңақорған ауданында жануарлардың кенелену серпінін талдау кезінде сәуір айында кененің түріне байланысты жинақтарда жалпы саны 218 данадан 413 данаға дейін жетті.</w:t>
      </w:r>
    </w:p>
    <w:p w14:paraId="6F3BE4C1" w14:textId="7CD4AED2" w:rsidR="0087294F" w:rsidRPr="00173830" w:rsidRDefault="00BD20FD"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Алматы облысы</w:t>
      </w:r>
      <w:r w:rsidR="0087294F" w:rsidRPr="00173830">
        <w:rPr>
          <w:rFonts w:ascii="Times New Roman" w:hAnsi="Times New Roman" w:cs="Times New Roman"/>
          <w:sz w:val="28"/>
          <w:szCs w:val="28"/>
          <w:lang w:val="kk-KZ"/>
        </w:rPr>
        <w:t xml:space="preserve"> бойынша зерттеулер барысында алынған нәтижелеріміз М.</w:t>
      </w:r>
      <w:r w:rsidR="00DC250B" w:rsidRPr="00173830">
        <w:rPr>
          <w:rFonts w:ascii="Times New Roman" w:hAnsi="Times New Roman" w:cs="Times New Roman"/>
          <w:sz w:val="28"/>
          <w:szCs w:val="28"/>
          <w:lang w:val="kk-KZ"/>
        </w:rPr>
        <w:t> </w:t>
      </w:r>
      <w:r w:rsidR="0087294F" w:rsidRPr="00173830">
        <w:rPr>
          <w:rFonts w:ascii="Times New Roman" w:hAnsi="Times New Roman" w:cs="Times New Roman"/>
          <w:sz w:val="28"/>
          <w:szCs w:val="28"/>
          <w:lang w:val="kk-KZ"/>
        </w:rPr>
        <w:t>Р. Ахунджанов, Г.</w:t>
      </w:r>
      <w:r w:rsidR="00DC250B" w:rsidRPr="00173830">
        <w:rPr>
          <w:rFonts w:ascii="Times New Roman" w:hAnsi="Times New Roman" w:cs="Times New Roman"/>
          <w:sz w:val="28"/>
          <w:szCs w:val="28"/>
          <w:lang w:val="kk-KZ"/>
        </w:rPr>
        <w:t> </w:t>
      </w:r>
      <w:r w:rsidR="0087294F" w:rsidRPr="00173830">
        <w:rPr>
          <w:rFonts w:ascii="Times New Roman" w:hAnsi="Times New Roman" w:cs="Times New Roman"/>
          <w:sz w:val="28"/>
          <w:szCs w:val="28"/>
          <w:lang w:val="kk-KZ"/>
        </w:rPr>
        <w:t>С. Шабдарбаева және А.</w:t>
      </w:r>
      <w:r w:rsidR="00DC250B" w:rsidRPr="00173830">
        <w:rPr>
          <w:rFonts w:ascii="Times New Roman" w:hAnsi="Times New Roman" w:cs="Times New Roman"/>
          <w:sz w:val="28"/>
          <w:szCs w:val="28"/>
          <w:lang w:val="kk-KZ"/>
        </w:rPr>
        <w:t> </w:t>
      </w:r>
      <w:r w:rsidR="0087294F" w:rsidRPr="00173830">
        <w:rPr>
          <w:rFonts w:ascii="Times New Roman" w:hAnsi="Times New Roman" w:cs="Times New Roman"/>
          <w:sz w:val="28"/>
          <w:szCs w:val="28"/>
          <w:lang w:val="kk-KZ"/>
        </w:rPr>
        <w:t xml:space="preserve">И. Балгимбаеваның нәтижелерімен сәйкес келді. Олар бұл облыстағы зерттеулерінде кенелердің анықталған басым түрлері </w:t>
      </w:r>
      <w:r w:rsidR="0087294F" w:rsidRPr="00173830">
        <w:rPr>
          <w:rFonts w:ascii="Times New Roman" w:hAnsi="Times New Roman" w:cs="Times New Roman"/>
          <w:i/>
          <w:iCs/>
          <w:sz w:val="28"/>
          <w:szCs w:val="28"/>
          <w:lang w:val="kk-KZ"/>
        </w:rPr>
        <w:t>Ixodes ricinus</w:t>
      </w:r>
      <w:r w:rsidR="0087294F" w:rsidRPr="00173830">
        <w:rPr>
          <w:rFonts w:ascii="Times New Roman" w:hAnsi="Times New Roman" w:cs="Times New Roman"/>
          <w:sz w:val="28"/>
          <w:szCs w:val="28"/>
          <w:lang w:val="kk-KZ"/>
        </w:rPr>
        <w:t xml:space="preserve"> (35,42%) болды; содан кейін </w:t>
      </w:r>
      <w:r w:rsidR="0087294F" w:rsidRPr="00173830">
        <w:rPr>
          <w:rFonts w:ascii="Times New Roman" w:hAnsi="Times New Roman" w:cs="Times New Roman"/>
          <w:i/>
          <w:iCs/>
          <w:sz w:val="28"/>
          <w:szCs w:val="28"/>
          <w:lang w:val="kk-KZ"/>
        </w:rPr>
        <w:t>Rhipicephalus rossicus</w:t>
      </w:r>
      <w:r w:rsidR="0087294F" w:rsidRPr="00173830">
        <w:rPr>
          <w:rFonts w:ascii="Times New Roman" w:hAnsi="Times New Roman" w:cs="Times New Roman"/>
          <w:sz w:val="28"/>
          <w:szCs w:val="28"/>
          <w:lang w:val="kk-KZ"/>
        </w:rPr>
        <w:t xml:space="preserve"> (31,25%); </w:t>
      </w:r>
      <w:r w:rsidR="0087294F" w:rsidRPr="00173830">
        <w:rPr>
          <w:rFonts w:ascii="Times New Roman" w:hAnsi="Times New Roman" w:cs="Times New Roman"/>
          <w:i/>
          <w:iCs/>
          <w:sz w:val="28"/>
          <w:szCs w:val="28"/>
          <w:lang w:val="kk-KZ"/>
        </w:rPr>
        <w:t>Hyalomma</w:t>
      </w:r>
      <w:r w:rsidR="0087294F" w:rsidRPr="00173830">
        <w:rPr>
          <w:rFonts w:ascii="Times New Roman" w:hAnsi="Times New Roman" w:cs="Times New Roman"/>
          <w:sz w:val="28"/>
          <w:szCs w:val="28"/>
          <w:lang w:val="kk-KZ"/>
        </w:rPr>
        <w:t xml:space="preserve"> тұқымының үш түрінің кенелері бірен-саран жинақтарды құрады (4,17-ден 10,42%-ға дейін); </w:t>
      </w:r>
      <w:r w:rsidR="0087294F" w:rsidRPr="00173830">
        <w:rPr>
          <w:rFonts w:ascii="Times New Roman" w:hAnsi="Times New Roman" w:cs="Times New Roman"/>
          <w:i/>
          <w:iCs/>
          <w:sz w:val="28"/>
          <w:szCs w:val="28"/>
          <w:lang w:val="kk-KZ"/>
        </w:rPr>
        <w:t>Dermacentor marginatus</w:t>
      </w:r>
      <w:r w:rsidR="0087294F" w:rsidRPr="00173830">
        <w:rPr>
          <w:rFonts w:ascii="Times New Roman" w:hAnsi="Times New Roman" w:cs="Times New Roman"/>
          <w:sz w:val="28"/>
          <w:szCs w:val="28"/>
          <w:lang w:val="kk-KZ"/>
        </w:rPr>
        <w:t xml:space="preserve"> түрлері де сирек кездесіп отырды (12,49%) деген [</w:t>
      </w:r>
      <w:r w:rsidR="00395B77" w:rsidRPr="00173830">
        <w:rPr>
          <w:rFonts w:ascii="Times New Roman" w:hAnsi="Times New Roman" w:cs="Times New Roman"/>
          <w:sz w:val="28"/>
          <w:szCs w:val="28"/>
          <w:lang w:val="kk-KZ"/>
        </w:rPr>
        <w:t>196</w:t>
      </w:r>
      <w:r w:rsidR="0087294F" w:rsidRPr="00173830">
        <w:rPr>
          <w:rFonts w:ascii="Times New Roman" w:hAnsi="Times New Roman" w:cs="Times New Roman"/>
          <w:sz w:val="28"/>
          <w:szCs w:val="28"/>
          <w:lang w:val="kk-KZ"/>
        </w:rPr>
        <w:t>].</w:t>
      </w:r>
      <w:r w:rsidR="00F053D1" w:rsidRPr="00173830">
        <w:rPr>
          <w:rFonts w:ascii="Times New Roman" w:hAnsi="Times New Roman" w:cs="Times New Roman"/>
          <w:sz w:val="28"/>
          <w:szCs w:val="28"/>
          <w:lang w:val="kk-KZ"/>
        </w:rPr>
        <w:t xml:space="preserve"> </w:t>
      </w:r>
    </w:p>
    <w:p w14:paraId="67C39FCB" w14:textId="77777777" w:rsidR="00BD20FD" w:rsidRPr="00173830" w:rsidRDefault="0087294F"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Алматы облысының б</w:t>
      </w:r>
      <w:r w:rsidR="00BD20FD" w:rsidRPr="00173830">
        <w:rPr>
          <w:rFonts w:ascii="Times New Roman" w:hAnsi="Times New Roman" w:cs="Times New Roman"/>
          <w:sz w:val="28"/>
          <w:szCs w:val="28"/>
          <w:lang w:val="kk-KZ"/>
        </w:rPr>
        <w:t>ірнеше аудандарында әртүрлі мал кенеге тексеріліп, 187 иксод</w:t>
      </w:r>
      <w:r w:rsidR="00E77502" w:rsidRPr="00173830">
        <w:rPr>
          <w:rFonts w:ascii="Times New Roman" w:hAnsi="Times New Roman" w:cs="Times New Roman"/>
          <w:sz w:val="28"/>
          <w:szCs w:val="28"/>
          <w:lang w:val="kk-KZ"/>
        </w:rPr>
        <w:t>ид</w:t>
      </w:r>
      <w:r w:rsidR="00BD20FD" w:rsidRPr="00173830">
        <w:rPr>
          <w:rFonts w:ascii="Times New Roman" w:hAnsi="Times New Roman" w:cs="Times New Roman"/>
          <w:sz w:val="28"/>
          <w:szCs w:val="28"/>
          <w:lang w:val="kk-KZ"/>
        </w:rPr>
        <w:t xml:space="preserve"> кенелері жиналды. </w:t>
      </w:r>
      <w:r w:rsidR="00DB0A84" w:rsidRPr="00173830">
        <w:rPr>
          <w:rFonts w:ascii="Times New Roman" w:hAnsi="Times New Roman" w:cs="Times New Roman"/>
          <w:sz w:val="28"/>
          <w:szCs w:val="28"/>
          <w:lang w:val="kk-KZ"/>
        </w:rPr>
        <w:t>Кене т</w:t>
      </w:r>
      <w:r w:rsidR="00BD20FD" w:rsidRPr="00173830">
        <w:rPr>
          <w:rFonts w:ascii="Times New Roman" w:hAnsi="Times New Roman" w:cs="Times New Roman"/>
          <w:sz w:val="28"/>
          <w:szCs w:val="28"/>
          <w:lang w:val="kk-KZ"/>
        </w:rPr>
        <w:t>үрлер</w:t>
      </w:r>
      <w:r w:rsidR="00DB0A84" w:rsidRPr="00173830">
        <w:rPr>
          <w:rFonts w:ascii="Times New Roman" w:hAnsi="Times New Roman" w:cs="Times New Roman"/>
          <w:sz w:val="28"/>
          <w:szCs w:val="28"/>
          <w:lang w:val="kk-KZ"/>
        </w:rPr>
        <w:t>ін</w:t>
      </w:r>
      <w:r w:rsidR="00BD20FD" w:rsidRPr="00173830">
        <w:rPr>
          <w:rFonts w:ascii="Times New Roman" w:hAnsi="Times New Roman" w:cs="Times New Roman"/>
          <w:sz w:val="28"/>
          <w:szCs w:val="28"/>
          <w:lang w:val="kk-KZ"/>
        </w:rPr>
        <w:t xml:space="preserve">ің пайыздық үлесін талдау кезінде </w:t>
      </w:r>
      <w:r w:rsidR="00BD20FD" w:rsidRPr="00173830">
        <w:rPr>
          <w:rFonts w:ascii="Times New Roman" w:hAnsi="Times New Roman" w:cs="Times New Roman"/>
          <w:i/>
          <w:sz w:val="28"/>
          <w:szCs w:val="28"/>
          <w:lang w:val="kk-KZ"/>
        </w:rPr>
        <w:t>Dermacentor marginatus</w:t>
      </w:r>
      <w:r w:rsidR="00BD20FD" w:rsidRPr="00173830">
        <w:rPr>
          <w:rFonts w:ascii="Times New Roman" w:hAnsi="Times New Roman" w:cs="Times New Roman"/>
          <w:sz w:val="28"/>
          <w:szCs w:val="28"/>
          <w:lang w:val="kk-KZ"/>
        </w:rPr>
        <w:t xml:space="preserve"> түрінің саны асып түсті және 45,5 % құрады. Жиналған құрамның арасында саны бойынша екінші орында </w:t>
      </w:r>
      <w:r w:rsidR="00BD20FD" w:rsidRPr="00173830">
        <w:rPr>
          <w:rFonts w:ascii="Times New Roman" w:hAnsi="Times New Roman" w:cs="Times New Roman"/>
          <w:i/>
          <w:sz w:val="28"/>
          <w:szCs w:val="28"/>
          <w:lang w:val="kk-KZ"/>
        </w:rPr>
        <w:t>Dermacentor pictus</w:t>
      </w:r>
      <w:r w:rsidR="00BD20FD" w:rsidRPr="00173830">
        <w:rPr>
          <w:rFonts w:ascii="Times New Roman" w:hAnsi="Times New Roman" w:cs="Times New Roman"/>
          <w:sz w:val="28"/>
          <w:szCs w:val="28"/>
          <w:lang w:val="kk-KZ"/>
        </w:rPr>
        <w:t xml:space="preserve"> деп аталатын түр кездеседі және ол 33,7 % құрады.</w:t>
      </w:r>
    </w:p>
    <w:p w14:paraId="56D62D4D" w14:textId="77777777" w:rsidR="00BD20FD" w:rsidRPr="00173830" w:rsidRDefault="00BD20FD"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i/>
          <w:iCs/>
          <w:sz w:val="28"/>
          <w:szCs w:val="28"/>
          <w:lang w:val="kk-KZ"/>
        </w:rPr>
        <w:t>Hyalomma plumbeum</w:t>
      </w:r>
      <w:r w:rsidRPr="00173830">
        <w:rPr>
          <w:rFonts w:ascii="Times New Roman" w:hAnsi="Times New Roman" w:cs="Times New Roman"/>
          <w:sz w:val="28"/>
          <w:szCs w:val="28"/>
          <w:lang w:val="kk-KZ"/>
        </w:rPr>
        <w:t xml:space="preserve"> кенелері де жиі кездеседі, олардың үлесі 12,3 % құрады. Кенелердің ең сирек кездесетін түрі – </w:t>
      </w:r>
      <w:r w:rsidRPr="00173830">
        <w:rPr>
          <w:rFonts w:ascii="Times New Roman" w:hAnsi="Times New Roman" w:cs="Times New Roman"/>
          <w:i/>
          <w:sz w:val="28"/>
          <w:szCs w:val="28"/>
          <w:lang w:val="kk-KZ"/>
        </w:rPr>
        <w:t>Boophilus calcaratus</w:t>
      </w:r>
      <w:r w:rsidRPr="00173830">
        <w:rPr>
          <w:rFonts w:ascii="Times New Roman" w:hAnsi="Times New Roman" w:cs="Times New Roman"/>
          <w:sz w:val="28"/>
          <w:szCs w:val="28"/>
          <w:lang w:val="kk-KZ"/>
        </w:rPr>
        <w:t xml:space="preserve"> кенелері болды және олардың үлесі 8,5 % құрады.</w:t>
      </w:r>
    </w:p>
    <w:p w14:paraId="7194B4CB" w14:textId="641CE481" w:rsidR="00BD20FD" w:rsidRPr="00173830" w:rsidRDefault="00BD20FD"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Ең жиі кездесетін кене </w:t>
      </w:r>
      <w:r w:rsidRPr="00173830">
        <w:rPr>
          <w:rFonts w:ascii="Times New Roman" w:hAnsi="Times New Roman" w:cs="Times New Roman"/>
          <w:i/>
          <w:sz w:val="28"/>
          <w:szCs w:val="28"/>
          <w:lang w:val="kk-KZ"/>
        </w:rPr>
        <w:t>Dermacentor marginatus</w:t>
      </w:r>
      <w:r w:rsidRPr="00173830">
        <w:rPr>
          <w:rFonts w:ascii="Times New Roman" w:hAnsi="Times New Roman" w:cs="Times New Roman"/>
          <w:sz w:val="28"/>
          <w:szCs w:val="28"/>
          <w:lang w:val="kk-KZ"/>
        </w:rPr>
        <w:t xml:space="preserve"> жиынтығында аналықтар сатысының үлесі 81,18 %-ды құрады, аналықтардың аталық сатысына қарағанда айтарлықтай артықшылықтар байқалды, олардың үлесі небәрі 23,81 %-ды құрады; нимф</w:t>
      </w:r>
      <w:r w:rsidR="00DB0A84" w:rsidRPr="00173830">
        <w:rPr>
          <w:rFonts w:ascii="Times New Roman" w:hAnsi="Times New Roman" w:cs="Times New Roman"/>
          <w:sz w:val="28"/>
          <w:szCs w:val="28"/>
          <w:lang w:val="kk-KZ"/>
        </w:rPr>
        <w:t>алар</w:t>
      </w:r>
      <w:r w:rsidRPr="00173830">
        <w:rPr>
          <w:rFonts w:ascii="Times New Roman" w:hAnsi="Times New Roman" w:cs="Times New Roman"/>
          <w:sz w:val="28"/>
          <w:szCs w:val="28"/>
          <w:lang w:val="kk-KZ"/>
        </w:rPr>
        <w:t xml:space="preserve"> жалпы саны 6,35 %-ды құрады; кенелер дернәсілдерінің саны 2,35 %-ға жетті.</w:t>
      </w:r>
    </w:p>
    <w:p w14:paraId="70E8B712" w14:textId="70E7883A" w:rsidR="00BD20FD" w:rsidRPr="00173830" w:rsidRDefault="00BD20FD"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i/>
          <w:sz w:val="28"/>
          <w:szCs w:val="28"/>
          <w:lang w:val="kk-KZ"/>
        </w:rPr>
        <w:lastRenderedPageBreak/>
        <w:t>Dermacentor pictus</w:t>
      </w:r>
      <w:r w:rsidRPr="00173830">
        <w:rPr>
          <w:rFonts w:ascii="Times New Roman" w:hAnsi="Times New Roman" w:cs="Times New Roman"/>
          <w:sz w:val="28"/>
          <w:szCs w:val="28"/>
          <w:lang w:val="kk-KZ"/>
        </w:rPr>
        <w:t xml:space="preserve"> кенелер түрін жинауда аналықтар сатысының үлесі 68,25 %-ды құрады; </w:t>
      </w:r>
      <w:r w:rsidR="001F611C">
        <w:rPr>
          <w:rFonts w:ascii="Times New Roman" w:hAnsi="Times New Roman" w:cs="Times New Roman"/>
          <w:sz w:val="28"/>
          <w:szCs w:val="28"/>
          <w:lang w:val="kk-KZ"/>
        </w:rPr>
        <w:t>аталықтар</w:t>
      </w:r>
      <w:r w:rsidRPr="00173830">
        <w:rPr>
          <w:rFonts w:ascii="Times New Roman" w:hAnsi="Times New Roman" w:cs="Times New Roman"/>
          <w:sz w:val="28"/>
          <w:szCs w:val="28"/>
          <w:lang w:val="kk-KZ"/>
        </w:rPr>
        <w:t xml:space="preserve"> сатысының саны 14,12 %-ды құрады; нимф</w:t>
      </w:r>
      <w:r w:rsidR="001F611C">
        <w:rPr>
          <w:rFonts w:ascii="Times New Roman" w:hAnsi="Times New Roman" w:cs="Times New Roman"/>
          <w:sz w:val="28"/>
          <w:szCs w:val="28"/>
          <w:lang w:val="kk-KZ"/>
        </w:rPr>
        <w:t>а</w:t>
      </w:r>
      <w:r w:rsidRPr="00173830">
        <w:rPr>
          <w:rFonts w:ascii="Times New Roman" w:hAnsi="Times New Roman" w:cs="Times New Roman"/>
          <w:sz w:val="28"/>
          <w:szCs w:val="28"/>
          <w:lang w:val="kk-KZ"/>
        </w:rPr>
        <w:t xml:space="preserve"> жалпы саны 2,35 %-ды құрады; дернәсілдік сатылардың саны 1,59 %-ға жетті.</w:t>
      </w:r>
    </w:p>
    <w:p w14:paraId="2AC419F6" w14:textId="43770ACB" w:rsidR="00BD20FD" w:rsidRPr="00173830" w:rsidRDefault="00BD20FD"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i/>
          <w:iCs/>
          <w:sz w:val="28"/>
          <w:szCs w:val="28"/>
          <w:lang w:val="kk-KZ"/>
        </w:rPr>
        <w:t>Hyalomma plumbeum</w:t>
      </w:r>
      <w:r w:rsidRPr="00173830">
        <w:rPr>
          <w:rFonts w:ascii="Times New Roman" w:hAnsi="Times New Roman" w:cs="Times New Roman"/>
          <w:sz w:val="28"/>
          <w:szCs w:val="28"/>
          <w:lang w:val="kk-KZ"/>
        </w:rPr>
        <w:t xml:space="preserve"> кенелер түрін жинауда аналықтар сатысының үлесі 69,57 %- ды құрады; аталар сатысының саны және нимф</w:t>
      </w:r>
      <w:r w:rsidR="00C82A49">
        <w:rPr>
          <w:rFonts w:ascii="Times New Roman" w:hAnsi="Times New Roman" w:cs="Times New Roman"/>
          <w:sz w:val="28"/>
          <w:szCs w:val="28"/>
          <w:lang w:val="kk-KZ"/>
        </w:rPr>
        <w:t>а</w:t>
      </w:r>
      <w:r w:rsidRPr="00173830">
        <w:rPr>
          <w:rFonts w:ascii="Times New Roman" w:hAnsi="Times New Roman" w:cs="Times New Roman"/>
          <w:sz w:val="28"/>
          <w:szCs w:val="28"/>
          <w:lang w:val="kk-KZ"/>
        </w:rPr>
        <w:t xml:space="preserve"> жалпы саны 13,04 %-ды құрады; кенелер дернәсілдерінің саны 4,35 %-ға жетті.</w:t>
      </w:r>
    </w:p>
    <w:p w14:paraId="4024C5EA" w14:textId="5EABE962" w:rsidR="00BD20FD" w:rsidRPr="00173830" w:rsidRDefault="00BD20FD"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i/>
          <w:sz w:val="28"/>
          <w:szCs w:val="28"/>
          <w:lang w:val="kk-KZ"/>
        </w:rPr>
        <w:t>Boophilus calcaratus</w:t>
      </w:r>
      <w:r w:rsidRPr="00173830">
        <w:rPr>
          <w:rFonts w:ascii="Times New Roman" w:hAnsi="Times New Roman" w:cs="Times New Roman"/>
          <w:sz w:val="28"/>
          <w:szCs w:val="28"/>
          <w:lang w:val="kk-KZ"/>
        </w:rPr>
        <w:t xml:space="preserve"> кенелер түрін жинауда </w:t>
      </w:r>
      <w:r w:rsidR="001F611C">
        <w:rPr>
          <w:rFonts w:ascii="Times New Roman" w:hAnsi="Times New Roman" w:cs="Times New Roman"/>
          <w:sz w:val="28"/>
          <w:szCs w:val="28"/>
          <w:lang w:val="kk-KZ"/>
        </w:rPr>
        <w:t>аналықтар</w:t>
      </w:r>
      <w:r w:rsidRPr="00173830">
        <w:rPr>
          <w:rFonts w:ascii="Times New Roman" w:hAnsi="Times New Roman" w:cs="Times New Roman"/>
          <w:sz w:val="28"/>
          <w:szCs w:val="28"/>
          <w:lang w:val="kk-KZ"/>
        </w:rPr>
        <w:t xml:space="preserve"> сатысының үлесі 68,75 %-ды құрады; </w:t>
      </w:r>
      <w:r w:rsidR="001F611C">
        <w:rPr>
          <w:rFonts w:ascii="Times New Roman" w:hAnsi="Times New Roman" w:cs="Times New Roman"/>
          <w:sz w:val="28"/>
          <w:szCs w:val="28"/>
          <w:lang w:val="kk-KZ"/>
        </w:rPr>
        <w:t>аналықтар</w:t>
      </w:r>
      <w:r w:rsidRPr="00173830">
        <w:rPr>
          <w:rFonts w:ascii="Times New Roman" w:hAnsi="Times New Roman" w:cs="Times New Roman"/>
          <w:sz w:val="28"/>
          <w:szCs w:val="28"/>
          <w:lang w:val="kk-KZ"/>
        </w:rPr>
        <w:t xml:space="preserve"> сатысының саны 18,75 %-ды құрады; нимф</w:t>
      </w:r>
      <w:r w:rsidR="001F611C">
        <w:rPr>
          <w:rFonts w:ascii="Times New Roman" w:hAnsi="Times New Roman" w:cs="Times New Roman"/>
          <w:sz w:val="28"/>
          <w:szCs w:val="28"/>
          <w:lang w:val="kk-KZ"/>
        </w:rPr>
        <w:t>а</w:t>
      </w:r>
      <w:r w:rsidRPr="00173830">
        <w:rPr>
          <w:rFonts w:ascii="Times New Roman" w:hAnsi="Times New Roman" w:cs="Times New Roman"/>
          <w:sz w:val="28"/>
          <w:szCs w:val="28"/>
          <w:lang w:val="kk-KZ"/>
        </w:rPr>
        <w:t xml:space="preserve"> жалпы саны 12,50 %-ды құрады.</w:t>
      </w:r>
    </w:p>
    <w:p w14:paraId="5DC969CA" w14:textId="5E0EF458" w:rsidR="00BD20FD" w:rsidRPr="00173830" w:rsidRDefault="00BD20FD"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Түркістан облысының иксод</w:t>
      </w:r>
      <w:r w:rsidR="00E77502" w:rsidRPr="00173830">
        <w:rPr>
          <w:rFonts w:ascii="Times New Roman" w:hAnsi="Times New Roman" w:cs="Times New Roman"/>
          <w:sz w:val="28"/>
          <w:szCs w:val="28"/>
          <w:lang w:val="kk-KZ"/>
        </w:rPr>
        <w:t>ид</w:t>
      </w:r>
      <w:r w:rsidRPr="00173830">
        <w:rPr>
          <w:rFonts w:ascii="Times New Roman" w:hAnsi="Times New Roman" w:cs="Times New Roman"/>
          <w:sz w:val="28"/>
          <w:szCs w:val="28"/>
          <w:lang w:val="kk-KZ"/>
        </w:rPr>
        <w:t xml:space="preserve"> кенелерінің фаунасы мен түрлік құрамын зерттеу үшін 3 пунктте: Шәуілдір ауданының «Құлан» пунктінде, Түлкібас ауданы мен Шымкент қаласында паразиттерге байланысты зерттеулер жүргізілді.</w:t>
      </w:r>
      <w:r w:rsidR="00FB395F"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Шәуілдір ауданының «Құлан» пунктінде әртүрлі жануарлардың жалпы кенеленуі 100 тексерілгендердің ішінен – 34 бас немесе 34,0 % құрады. Ең жоғарысы иттерде (55,0 %), одан кейін ірі қара малдарда (35,0 %),  жылқыларда (30,0 %), басқа малдарда (түйелер мен есектер) 25,0 %-ды құрады. Кенелер құлақ қалқанына</w:t>
      </w:r>
      <w:r w:rsidR="00C82A49">
        <w:rPr>
          <w:rFonts w:ascii="Times New Roman" w:hAnsi="Times New Roman" w:cs="Times New Roman"/>
          <w:sz w:val="28"/>
          <w:szCs w:val="28"/>
          <w:lang w:val="kk-KZ"/>
        </w:rPr>
        <w:t>н</w:t>
      </w:r>
      <w:r w:rsidRPr="00173830">
        <w:rPr>
          <w:rFonts w:ascii="Times New Roman" w:hAnsi="Times New Roman" w:cs="Times New Roman"/>
          <w:sz w:val="28"/>
          <w:szCs w:val="28"/>
          <w:lang w:val="kk-KZ"/>
        </w:rPr>
        <w:t xml:space="preserve">, қабақтың </w:t>
      </w:r>
      <w:r w:rsidR="00C82A49">
        <w:rPr>
          <w:rFonts w:ascii="Times New Roman" w:hAnsi="Times New Roman" w:cs="Times New Roman"/>
          <w:sz w:val="28"/>
          <w:szCs w:val="28"/>
          <w:lang w:val="kk-KZ"/>
        </w:rPr>
        <w:t>жан</w:t>
      </w:r>
      <w:r w:rsidRPr="00173830">
        <w:rPr>
          <w:rFonts w:ascii="Times New Roman" w:hAnsi="Times New Roman" w:cs="Times New Roman"/>
          <w:sz w:val="28"/>
          <w:szCs w:val="28"/>
          <w:lang w:val="kk-KZ"/>
        </w:rPr>
        <w:t>ына</w:t>
      </w:r>
      <w:r w:rsidR="00C82A49">
        <w:rPr>
          <w:rFonts w:ascii="Times New Roman" w:hAnsi="Times New Roman" w:cs="Times New Roman"/>
          <w:sz w:val="28"/>
          <w:szCs w:val="28"/>
          <w:lang w:val="kk-KZ"/>
        </w:rPr>
        <w:t>н</w:t>
      </w:r>
      <w:r w:rsidRPr="00173830">
        <w:rPr>
          <w:rFonts w:ascii="Times New Roman" w:hAnsi="Times New Roman" w:cs="Times New Roman"/>
          <w:sz w:val="28"/>
          <w:szCs w:val="28"/>
          <w:lang w:val="kk-KZ"/>
        </w:rPr>
        <w:t>, қолтық асты</w:t>
      </w:r>
      <w:r w:rsidR="00C82A49">
        <w:rPr>
          <w:rFonts w:ascii="Times New Roman" w:hAnsi="Times New Roman" w:cs="Times New Roman"/>
          <w:sz w:val="28"/>
          <w:szCs w:val="28"/>
          <w:lang w:val="kk-KZ"/>
        </w:rPr>
        <w:t>нан</w:t>
      </w:r>
      <w:r w:rsidRPr="00173830">
        <w:rPr>
          <w:rFonts w:ascii="Times New Roman" w:hAnsi="Times New Roman" w:cs="Times New Roman"/>
          <w:sz w:val="28"/>
          <w:szCs w:val="28"/>
          <w:lang w:val="kk-KZ"/>
        </w:rPr>
        <w:t xml:space="preserve"> және шап </w:t>
      </w:r>
      <w:r w:rsidR="00C82A49">
        <w:rPr>
          <w:rFonts w:ascii="Times New Roman" w:hAnsi="Times New Roman" w:cs="Times New Roman"/>
          <w:sz w:val="28"/>
          <w:szCs w:val="28"/>
          <w:lang w:val="kk-KZ"/>
        </w:rPr>
        <w:t>аймақ</w:t>
      </w:r>
      <w:r w:rsidRPr="00173830">
        <w:rPr>
          <w:rFonts w:ascii="Times New Roman" w:hAnsi="Times New Roman" w:cs="Times New Roman"/>
          <w:sz w:val="28"/>
          <w:szCs w:val="28"/>
          <w:lang w:val="kk-KZ"/>
        </w:rPr>
        <w:t>тарына</w:t>
      </w:r>
      <w:r w:rsidR="00C82A49">
        <w:rPr>
          <w:rFonts w:ascii="Times New Roman" w:hAnsi="Times New Roman" w:cs="Times New Roman"/>
          <w:sz w:val="28"/>
          <w:szCs w:val="28"/>
          <w:lang w:val="kk-KZ"/>
        </w:rPr>
        <w:t>н</w:t>
      </w:r>
      <w:r w:rsidRPr="00173830">
        <w:rPr>
          <w:rFonts w:ascii="Times New Roman" w:hAnsi="Times New Roman" w:cs="Times New Roman"/>
          <w:sz w:val="28"/>
          <w:szCs w:val="28"/>
          <w:lang w:val="kk-KZ"/>
        </w:rPr>
        <w:t>, желіндерде</w:t>
      </w:r>
      <w:r w:rsidR="00C82A49">
        <w:rPr>
          <w:rFonts w:ascii="Times New Roman" w:hAnsi="Times New Roman" w:cs="Times New Roman"/>
          <w:sz w:val="28"/>
          <w:szCs w:val="28"/>
          <w:lang w:val="kk-KZ"/>
        </w:rPr>
        <w:t>н, құйрықтың ұшын</w:t>
      </w:r>
      <w:r w:rsidRPr="00173830">
        <w:rPr>
          <w:rFonts w:ascii="Times New Roman" w:hAnsi="Times New Roman" w:cs="Times New Roman"/>
          <w:sz w:val="28"/>
          <w:szCs w:val="28"/>
          <w:lang w:val="kk-KZ"/>
        </w:rPr>
        <w:t>а</w:t>
      </w:r>
      <w:r w:rsidR="00C82A49">
        <w:rPr>
          <w:rFonts w:ascii="Times New Roman" w:hAnsi="Times New Roman" w:cs="Times New Roman"/>
          <w:sz w:val="28"/>
          <w:szCs w:val="28"/>
          <w:lang w:val="kk-KZ"/>
        </w:rPr>
        <w:t>н</w:t>
      </w:r>
      <w:r w:rsidRPr="00173830">
        <w:rPr>
          <w:rFonts w:ascii="Times New Roman" w:hAnsi="Times New Roman" w:cs="Times New Roman"/>
          <w:sz w:val="28"/>
          <w:szCs w:val="28"/>
          <w:lang w:val="kk-KZ"/>
        </w:rPr>
        <w:t xml:space="preserve"> табылған.</w:t>
      </w:r>
      <w:r w:rsidR="00FB395F"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Түлкібас ауданында әртүрлі малдардан барлығы 403 кене жиналды. Өңірде әртүрлі зерттелген 100 жануардың 18 </w:t>
      </w:r>
      <w:r w:rsidR="0069083A">
        <w:rPr>
          <w:rFonts w:ascii="Times New Roman" w:hAnsi="Times New Roman" w:cs="Times New Roman"/>
          <w:sz w:val="28"/>
          <w:szCs w:val="28"/>
          <w:lang w:val="kk-KZ"/>
        </w:rPr>
        <w:t>-і</w:t>
      </w:r>
      <w:r w:rsidRPr="00173830">
        <w:rPr>
          <w:rFonts w:ascii="Times New Roman" w:hAnsi="Times New Roman" w:cs="Times New Roman"/>
          <w:sz w:val="28"/>
          <w:szCs w:val="28"/>
          <w:lang w:val="kk-KZ"/>
        </w:rPr>
        <w:t xml:space="preserve"> немесе 18%-ы тоғыстырылды және молшы</w:t>
      </w:r>
      <w:r w:rsidR="00A34B21" w:rsidRPr="00173830">
        <w:rPr>
          <w:rFonts w:ascii="Times New Roman" w:hAnsi="Times New Roman" w:cs="Times New Roman"/>
          <w:sz w:val="28"/>
          <w:szCs w:val="28"/>
          <w:lang w:val="kk-KZ"/>
        </w:rPr>
        <w:t>лық индексі</w:t>
      </w:r>
      <w:r w:rsidRPr="00173830">
        <w:rPr>
          <w:rFonts w:ascii="Times New Roman" w:hAnsi="Times New Roman" w:cs="Times New Roman"/>
          <w:sz w:val="28"/>
          <w:szCs w:val="28"/>
          <w:lang w:val="kk-KZ"/>
        </w:rPr>
        <w:t xml:space="preserve"> 22,3 дананы құрады.</w:t>
      </w:r>
    </w:p>
    <w:p w14:paraId="12EC44AD" w14:textId="41D5A47E" w:rsidR="00BD20FD" w:rsidRPr="00173830" w:rsidRDefault="00BD20FD" w:rsidP="00E65855">
      <w:pPr>
        <w:pStyle w:val="a5"/>
        <w:ind w:firstLine="708"/>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Осылайша, Түлкібас ауданының зерттелген пункттерінде </w:t>
      </w:r>
      <w:r w:rsidRPr="00173830">
        <w:rPr>
          <w:rFonts w:ascii="Times New Roman" w:hAnsi="Times New Roman" w:cs="Times New Roman"/>
          <w:i/>
          <w:sz w:val="28"/>
          <w:szCs w:val="28"/>
          <w:lang w:val="kk-KZ"/>
        </w:rPr>
        <w:t xml:space="preserve">Hyalomma anatolicum </w:t>
      </w:r>
      <w:r w:rsidRPr="00173830">
        <w:rPr>
          <w:rFonts w:ascii="Times New Roman" w:hAnsi="Times New Roman" w:cs="Times New Roman"/>
          <w:sz w:val="28"/>
          <w:szCs w:val="28"/>
          <w:lang w:val="kk-KZ"/>
        </w:rPr>
        <w:t xml:space="preserve">(36,5%) және </w:t>
      </w:r>
      <w:r w:rsidRPr="00173830">
        <w:rPr>
          <w:rFonts w:ascii="Times New Roman" w:hAnsi="Times New Roman" w:cs="Times New Roman"/>
          <w:i/>
          <w:sz w:val="28"/>
          <w:szCs w:val="28"/>
          <w:lang w:val="kk-KZ"/>
        </w:rPr>
        <w:t>Hyalomma scupense</w:t>
      </w:r>
      <w:r w:rsidRPr="00173830">
        <w:rPr>
          <w:rFonts w:ascii="Times New Roman" w:hAnsi="Times New Roman" w:cs="Times New Roman"/>
          <w:sz w:val="28"/>
          <w:szCs w:val="28"/>
          <w:lang w:val="kk-KZ"/>
        </w:rPr>
        <w:t xml:space="preserve"> (23,8 %) түрлері басым келді. </w:t>
      </w:r>
      <w:r w:rsidRPr="00173830">
        <w:rPr>
          <w:rFonts w:ascii="Times New Roman" w:hAnsi="Times New Roman" w:cs="Times New Roman"/>
          <w:i/>
          <w:sz w:val="28"/>
          <w:szCs w:val="28"/>
          <w:lang w:val="kk-KZ"/>
        </w:rPr>
        <w:t>Dermacentor</w:t>
      </w:r>
      <w:r w:rsidRPr="00173830">
        <w:rPr>
          <w:rFonts w:ascii="Times New Roman" w:hAnsi="Times New Roman" w:cs="Times New Roman"/>
          <w:sz w:val="28"/>
          <w:szCs w:val="28"/>
          <w:lang w:val="kk-KZ"/>
        </w:rPr>
        <w:t xml:space="preserve"> тект</w:t>
      </w:r>
      <w:r w:rsidR="0069083A">
        <w:rPr>
          <w:rFonts w:ascii="Times New Roman" w:hAnsi="Times New Roman" w:cs="Times New Roman"/>
          <w:sz w:val="28"/>
          <w:szCs w:val="28"/>
          <w:lang w:val="kk-KZ"/>
        </w:rPr>
        <w:t>ес</w:t>
      </w:r>
      <w:r w:rsidRPr="00173830">
        <w:rPr>
          <w:rFonts w:ascii="Times New Roman" w:hAnsi="Times New Roman" w:cs="Times New Roman"/>
          <w:sz w:val="28"/>
          <w:szCs w:val="28"/>
          <w:lang w:val="kk-KZ"/>
        </w:rPr>
        <w:t xml:space="preserve"> кенелер жиындарда екінші орынды алады, олардың түрлері бойынша </w:t>
      </w:r>
      <w:r w:rsidRPr="00173830">
        <w:rPr>
          <w:rFonts w:ascii="Times New Roman" w:hAnsi="Times New Roman" w:cs="Times New Roman"/>
          <w:i/>
          <w:sz w:val="28"/>
          <w:szCs w:val="28"/>
          <w:lang w:val="kk-KZ"/>
        </w:rPr>
        <w:t>Dermacentor marginatus</w:t>
      </w:r>
      <w:r w:rsidRPr="00173830">
        <w:rPr>
          <w:rFonts w:ascii="Times New Roman" w:hAnsi="Times New Roman" w:cs="Times New Roman"/>
          <w:sz w:val="28"/>
          <w:szCs w:val="28"/>
          <w:lang w:val="kk-KZ"/>
        </w:rPr>
        <w:t xml:space="preserve"> – 23,2% және </w:t>
      </w:r>
      <w:r w:rsidRPr="00173830">
        <w:rPr>
          <w:rFonts w:ascii="Times New Roman" w:hAnsi="Times New Roman" w:cs="Times New Roman"/>
          <w:i/>
          <w:sz w:val="28"/>
          <w:szCs w:val="28"/>
          <w:lang w:val="kk-KZ"/>
        </w:rPr>
        <w:t>Dermacentor pictus</w:t>
      </w:r>
      <w:r w:rsidRPr="00173830">
        <w:rPr>
          <w:rFonts w:ascii="Times New Roman" w:hAnsi="Times New Roman" w:cs="Times New Roman"/>
          <w:sz w:val="28"/>
          <w:szCs w:val="28"/>
          <w:lang w:val="kk-KZ"/>
        </w:rPr>
        <w:t xml:space="preserve"> – 12,6 % құрады. </w:t>
      </w:r>
    </w:p>
    <w:p w14:paraId="0D134F9B" w14:textId="298C1F00" w:rsidR="00FB395F" w:rsidRPr="00173830" w:rsidRDefault="00C1570E" w:rsidP="00E65855">
      <w:pPr>
        <w:spacing w:after="0" w:line="240" w:lineRule="auto"/>
        <w:ind w:firstLine="567"/>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З.З. Саякова, В.П. Садовская, А.Б. Есжанов, В.Г. Мека-Меченко, Т.</w:t>
      </w:r>
      <w:r w:rsidR="00FB395F" w:rsidRPr="00173830">
        <w:rPr>
          <w:rFonts w:ascii="Times New Roman" w:hAnsi="Times New Roman" w:cs="Times New Roman"/>
          <w:sz w:val="28"/>
          <w:szCs w:val="28"/>
          <w:lang w:val="kk-KZ"/>
        </w:rPr>
        <w:t xml:space="preserve">Н. Куница, М. В. Кулемин және И. Б. Ким Қазақстанның оңтүстік-шығыс бөлігінде </w:t>
      </w:r>
      <w:r w:rsidR="00FB395F" w:rsidRPr="00173830">
        <w:rPr>
          <w:rFonts w:ascii="Times New Roman" w:hAnsi="Times New Roman" w:cs="Times New Roman"/>
          <w:i/>
          <w:iCs/>
          <w:sz w:val="28"/>
          <w:szCs w:val="28"/>
          <w:lang w:val="kk-KZ"/>
        </w:rPr>
        <w:t>Dermacentor</w:t>
      </w:r>
      <w:r w:rsidR="00FB395F" w:rsidRPr="00173830">
        <w:rPr>
          <w:rFonts w:ascii="Times New Roman" w:hAnsi="Times New Roman" w:cs="Times New Roman"/>
          <w:sz w:val="28"/>
          <w:szCs w:val="28"/>
          <w:lang w:val="kk-KZ"/>
        </w:rPr>
        <w:t xml:space="preserve"> тект</w:t>
      </w:r>
      <w:r w:rsidR="0069083A">
        <w:rPr>
          <w:rFonts w:ascii="Times New Roman" w:hAnsi="Times New Roman" w:cs="Times New Roman"/>
          <w:sz w:val="28"/>
          <w:szCs w:val="28"/>
          <w:lang w:val="kk-KZ"/>
        </w:rPr>
        <w:t>ес</w:t>
      </w:r>
      <w:r w:rsidR="00FB395F" w:rsidRPr="00173830">
        <w:rPr>
          <w:rFonts w:ascii="Times New Roman" w:hAnsi="Times New Roman" w:cs="Times New Roman"/>
          <w:sz w:val="28"/>
          <w:szCs w:val="28"/>
          <w:lang w:val="kk-KZ"/>
        </w:rPr>
        <w:t xml:space="preserve"> кенелердің таралуын зерттеп, Алматы, Жамбыл жəне Түркістан облыстарының аумағында ретроспективті деректер мен меншікті алымдарды талдау негізінде Қазақстанның оңтүстік-шығыс бөлігі шегіндегі </w:t>
      </w:r>
      <w:r w:rsidR="00FB395F" w:rsidRPr="00173830">
        <w:rPr>
          <w:rFonts w:ascii="Times New Roman" w:hAnsi="Times New Roman" w:cs="Times New Roman"/>
          <w:i/>
          <w:iCs/>
          <w:sz w:val="28"/>
          <w:szCs w:val="28"/>
          <w:lang w:val="kk-KZ"/>
        </w:rPr>
        <w:t>Dermacentor: D. marginatus, D. niveus, D. pavlovskyi, D. reticulatus</w:t>
      </w:r>
      <w:r w:rsidR="0069083A">
        <w:rPr>
          <w:rFonts w:ascii="Times New Roman" w:hAnsi="Times New Roman" w:cs="Times New Roman"/>
          <w:sz w:val="28"/>
          <w:szCs w:val="28"/>
          <w:lang w:val="kk-KZ"/>
        </w:rPr>
        <w:t xml:space="preserve"> тектес</w:t>
      </w:r>
      <w:r w:rsidR="00FB395F" w:rsidRPr="00173830">
        <w:rPr>
          <w:rFonts w:ascii="Times New Roman" w:hAnsi="Times New Roman" w:cs="Times New Roman"/>
          <w:sz w:val="28"/>
          <w:szCs w:val="28"/>
          <w:lang w:val="kk-KZ"/>
        </w:rPr>
        <w:t xml:space="preserve"> кеңелердің таралу аймағы нақтыланды деген [</w:t>
      </w:r>
      <w:r w:rsidR="006C381F" w:rsidRPr="00173830">
        <w:rPr>
          <w:rFonts w:ascii="Times New Roman" w:hAnsi="Times New Roman" w:cs="Times New Roman"/>
          <w:sz w:val="28"/>
          <w:szCs w:val="28"/>
          <w:lang w:val="kk-KZ"/>
        </w:rPr>
        <w:t>197</w:t>
      </w:r>
      <w:r w:rsidR="00FB395F" w:rsidRPr="00173830">
        <w:rPr>
          <w:rFonts w:ascii="Times New Roman" w:hAnsi="Times New Roman" w:cs="Times New Roman"/>
          <w:sz w:val="28"/>
          <w:szCs w:val="28"/>
          <w:lang w:val="kk-KZ"/>
        </w:rPr>
        <w:t xml:space="preserve">]. Біздің зерттеулерде </w:t>
      </w:r>
      <w:r w:rsidR="00FB395F" w:rsidRPr="00173830">
        <w:rPr>
          <w:rFonts w:ascii="Times New Roman" w:hAnsi="Times New Roman" w:cs="Times New Roman"/>
          <w:i/>
          <w:iCs/>
          <w:sz w:val="28"/>
          <w:szCs w:val="28"/>
          <w:lang w:val="kk-KZ"/>
        </w:rPr>
        <w:t>D. niveus пен D. reticulatus</w:t>
      </w:r>
      <w:r w:rsidR="00FB395F" w:rsidRPr="00173830">
        <w:rPr>
          <w:rFonts w:ascii="Times New Roman" w:hAnsi="Times New Roman" w:cs="Times New Roman"/>
          <w:sz w:val="28"/>
          <w:szCs w:val="28"/>
          <w:lang w:val="kk-KZ"/>
        </w:rPr>
        <w:t xml:space="preserve"> анықталмады.</w:t>
      </w:r>
      <w:r w:rsidR="003B585F" w:rsidRPr="00173830">
        <w:rPr>
          <w:rFonts w:ascii="Times New Roman" w:hAnsi="Times New Roman" w:cs="Times New Roman"/>
          <w:sz w:val="28"/>
          <w:szCs w:val="28"/>
          <w:lang w:val="kk-KZ"/>
        </w:rPr>
        <w:t xml:space="preserve"> </w:t>
      </w:r>
    </w:p>
    <w:p w14:paraId="38E1ADF9" w14:textId="4F41EB59" w:rsidR="00BD20FD" w:rsidRPr="00173830" w:rsidRDefault="00BD20FD"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Шымкент қаласы мен қала маңындағы жануарларды зерттеу кезінде жануар</w:t>
      </w:r>
      <w:r w:rsidR="00C1570E" w:rsidRPr="00173830">
        <w:rPr>
          <w:rFonts w:ascii="Times New Roman" w:hAnsi="Times New Roman" w:cs="Times New Roman"/>
          <w:sz w:val="28"/>
          <w:szCs w:val="28"/>
          <w:lang w:val="kk-KZ"/>
        </w:rPr>
        <w:t xml:space="preserve">лардың жалпы инвазиялануы 16,00 </w:t>
      </w:r>
      <w:r w:rsidRPr="00173830">
        <w:rPr>
          <w:rFonts w:ascii="Times New Roman" w:hAnsi="Times New Roman" w:cs="Times New Roman"/>
          <w:sz w:val="28"/>
          <w:szCs w:val="28"/>
          <w:lang w:val="kk-KZ"/>
        </w:rPr>
        <w:t>%-ды құрағаны анықта</w:t>
      </w:r>
      <w:r w:rsidR="0069083A">
        <w:rPr>
          <w:rFonts w:ascii="Times New Roman" w:hAnsi="Times New Roman" w:cs="Times New Roman"/>
          <w:sz w:val="28"/>
          <w:szCs w:val="28"/>
          <w:lang w:val="kk-KZ"/>
        </w:rPr>
        <w:t xml:space="preserve">лды; малдардан барлығы 251 </w:t>
      </w:r>
      <w:r w:rsidRPr="00173830">
        <w:rPr>
          <w:rFonts w:ascii="Times New Roman" w:hAnsi="Times New Roman" w:cs="Times New Roman"/>
          <w:sz w:val="28"/>
          <w:szCs w:val="28"/>
          <w:lang w:val="kk-KZ"/>
        </w:rPr>
        <w:t>кене</w:t>
      </w:r>
      <w:r w:rsidR="0069083A">
        <w:rPr>
          <w:rFonts w:ascii="Times New Roman" w:hAnsi="Times New Roman" w:cs="Times New Roman"/>
          <w:sz w:val="28"/>
          <w:szCs w:val="28"/>
          <w:lang w:val="kk-KZ"/>
        </w:rPr>
        <w:t xml:space="preserve"> жиналды. Молшылық индексі 15,6-ны </w:t>
      </w:r>
      <w:r w:rsidRPr="00173830">
        <w:rPr>
          <w:rFonts w:ascii="Times New Roman" w:hAnsi="Times New Roman" w:cs="Times New Roman"/>
          <w:sz w:val="28"/>
          <w:szCs w:val="28"/>
          <w:lang w:val="kk-KZ"/>
        </w:rPr>
        <w:t xml:space="preserve">құрады. Шымкент қаласының пункттерінде және оның қала маңдарында </w:t>
      </w:r>
      <w:r w:rsidRPr="00173830">
        <w:rPr>
          <w:rFonts w:ascii="Times New Roman" w:hAnsi="Times New Roman" w:cs="Times New Roman"/>
          <w:i/>
          <w:sz w:val="28"/>
          <w:szCs w:val="28"/>
          <w:lang w:val="kk-KZ"/>
        </w:rPr>
        <w:t>Hyalomma scupense</w:t>
      </w:r>
      <w:r w:rsidRPr="00173830">
        <w:rPr>
          <w:rFonts w:ascii="Times New Roman" w:hAnsi="Times New Roman" w:cs="Times New Roman"/>
          <w:sz w:val="28"/>
          <w:szCs w:val="28"/>
          <w:lang w:val="kk-KZ"/>
        </w:rPr>
        <w:t xml:space="preserve"> (41,04 %) және </w:t>
      </w:r>
      <w:r w:rsidRPr="00173830">
        <w:rPr>
          <w:rFonts w:ascii="Times New Roman" w:hAnsi="Times New Roman" w:cs="Times New Roman"/>
          <w:i/>
          <w:sz w:val="28"/>
          <w:szCs w:val="28"/>
          <w:lang w:val="kk-KZ"/>
        </w:rPr>
        <w:t>Hyalomma anatolicum</w:t>
      </w:r>
      <w:r w:rsidRPr="00173830">
        <w:rPr>
          <w:rFonts w:ascii="Times New Roman" w:hAnsi="Times New Roman" w:cs="Times New Roman"/>
          <w:sz w:val="28"/>
          <w:szCs w:val="28"/>
          <w:lang w:val="kk-KZ"/>
        </w:rPr>
        <w:t xml:space="preserve"> (37,85 %) түрлері басым болып келді. </w:t>
      </w:r>
      <w:r w:rsidRPr="00173830">
        <w:rPr>
          <w:rFonts w:ascii="Times New Roman" w:hAnsi="Times New Roman" w:cs="Times New Roman"/>
          <w:i/>
          <w:sz w:val="28"/>
          <w:szCs w:val="28"/>
          <w:lang w:val="kk-KZ"/>
        </w:rPr>
        <w:t xml:space="preserve">Dermacentor </w:t>
      </w:r>
      <w:r w:rsidRPr="00173830">
        <w:rPr>
          <w:rFonts w:ascii="Times New Roman" w:hAnsi="Times New Roman" w:cs="Times New Roman"/>
          <w:sz w:val="28"/>
          <w:szCs w:val="28"/>
          <w:lang w:val="kk-KZ"/>
        </w:rPr>
        <w:t>тект</w:t>
      </w:r>
      <w:r w:rsidR="0069083A">
        <w:rPr>
          <w:rFonts w:ascii="Times New Roman" w:hAnsi="Times New Roman" w:cs="Times New Roman"/>
          <w:sz w:val="28"/>
          <w:szCs w:val="28"/>
          <w:lang w:val="kk-KZ"/>
        </w:rPr>
        <w:t>ес</w:t>
      </w:r>
      <w:r w:rsidRPr="00173830">
        <w:rPr>
          <w:rFonts w:ascii="Times New Roman" w:hAnsi="Times New Roman" w:cs="Times New Roman"/>
          <w:sz w:val="28"/>
          <w:szCs w:val="28"/>
          <w:lang w:val="kk-KZ"/>
        </w:rPr>
        <w:t xml:space="preserve"> кенелер жиындарда екінші орынды алады, олардың түрлері бойынша </w:t>
      </w:r>
      <w:r w:rsidRPr="00173830">
        <w:rPr>
          <w:rFonts w:ascii="Times New Roman" w:hAnsi="Times New Roman" w:cs="Times New Roman"/>
          <w:i/>
          <w:sz w:val="28"/>
          <w:szCs w:val="28"/>
          <w:lang w:val="kk-KZ"/>
        </w:rPr>
        <w:t>Dermacentor marginatus</w:t>
      </w:r>
      <w:r w:rsidRPr="00173830">
        <w:rPr>
          <w:rFonts w:ascii="Times New Roman" w:hAnsi="Times New Roman" w:cs="Times New Roman"/>
          <w:sz w:val="28"/>
          <w:szCs w:val="28"/>
          <w:lang w:val="kk-KZ"/>
        </w:rPr>
        <w:t xml:space="preserve"> - 14,34 % және </w:t>
      </w:r>
      <w:r w:rsidRPr="00173830">
        <w:rPr>
          <w:rFonts w:ascii="Times New Roman" w:hAnsi="Times New Roman" w:cs="Times New Roman"/>
          <w:i/>
          <w:sz w:val="28"/>
          <w:szCs w:val="28"/>
          <w:lang w:val="kk-KZ"/>
        </w:rPr>
        <w:t>Dermacentor pictus</w:t>
      </w:r>
      <w:r w:rsidRPr="00173830">
        <w:rPr>
          <w:rFonts w:ascii="Times New Roman" w:hAnsi="Times New Roman" w:cs="Times New Roman"/>
          <w:sz w:val="28"/>
          <w:szCs w:val="28"/>
          <w:lang w:val="kk-KZ"/>
        </w:rPr>
        <w:t xml:space="preserve"> - 4,38 % құрады. </w:t>
      </w:r>
    </w:p>
    <w:p w14:paraId="44DBF9EE" w14:textId="56748BFD" w:rsidR="00BD20FD" w:rsidRPr="00173830" w:rsidRDefault="00BD20FD" w:rsidP="00E65855">
      <w:pPr>
        <w:spacing w:after="0" w:line="240" w:lineRule="auto"/>
        <w:ind w:firstLine="709"/>
        <w:jc w:val="both"/>
        <w:rPr>
          <w:rFonts w:ascii="Times New Roman" w:hAnsi="Times New Roman" w:cs="Times New Roman"/>
          <w:iCs/>
          <w:sz w:val="28"/>
          <w:szCs w:val="28"/>
          <w:lang w:val="kk-KZ"/>
        </w:rPr>
      </w:pPr>
      <w:r w:rsidRPr="00173830">
        <w:rPr>
          <w:rFonts w:ascii="Times New Roman" w:eastAsia="Times New Roman" w:hAnsi="Times New Roman" w:cs="Times New Roman"/>
          <w:sz w:val="28"/>
          <w:szCs w:val="28"/>
          <w:lang w:val="kk-KZ" w:eastAsia="ru-RU"/>
        </w:rPr>
        <w:t xml:space="preserve">Жамбыл облысында иксодид кенелері бойынша эпизоотиялық жағдай зерттеуінде күзде кенелердің 876 данасы жиналып, анықталды. Оның ішінде </w:t>
      </w:r>
      <w:r w:rsidRPr="00173830">
        <w:rPr>
          <w:rFonts w:ascii="Times New Roman" w:eastAsia="Times New Roman" w:hAnsi="Times New Roman" w:cs="Times New Roman"/>
          <w:sz w:val="28"/>
          <w:szCs w:val="28"/>
          <w:lang w:val="kk-KZ" w:eastAsia="ru-RU"/>
        </w:rPr>
        <w:lastRenderedPageBreak/>
        <w:t xml:space="preserve">«Ағали» ШҚ </w:t>
      </w:r>
      <w:r w:rsidRPr="00173830">
        <w:rPr>
          <w:rFonts w:ascii="Times New Roman" w:eastAsia="Times New Roman" w:hAnsi="Times New Roman" w:cs="Times New Roman"/>
          <w:i/>
          <w:iCs/>
          <w:sz w:val="28"/>
          <w:szCs w:val="28"/>
          <w:lang w:val="kk-KZ" w:eastAsia="ru-RU"/>
        </w:rPr>
        <w:t>Hyalomma scupense</w:t>
      </w:r>
      <w:r w:rsidRPr="00173830">
        <w:rPr>
          <w:rFonts w:ascii="Times New Roman" w:eastAsia="Times New Roman" w:hAnsi="Times New Roman" w:cs="Times New Roman"/>
          <w:sz w:val="28"/>
          <w:szCs w:val="28"/>
          <w:lang w:val="kk-KZ" w:eastAsia="ru-RU"/>
        </w:rPr>
        <w:t xml:space="preserve"> түрі тіркелді, оның саны</w:t>
      </w:r>
      <w:r w:rsidR="00E57677">
        <w:rPr>
          <w:rFonts w:ascii="Times New Roman" w:eastAsia="Times New Roman" w:hAnsi="Times New Roman" w:cs="Times New Roman"/>
          <w:sz w:val="28"/>
          <w:szCs w:val="28"/>
          <w:lang w:val="kk-KZ" w:eastAsia="ru-RU"/>
        </w:rPr>
        <w:t xml:space="preserve"> 22,71 %; «Нұрлыжайда» –19,52 %,</w:t>
      </w:r>
      <w:r w:rsidRPr="00173830">
        <w:rPr>
          <w:rFonts w:ascii="Times New Roman" w:eastAsia="Times New Roman" w:hAnsi="Times New Roman" w:cs="Times New Roman"/>
          <w:sz w:val="28"/>
          <w:szCs w:val="28"/>
          <w:lang w:val="kk-KZ" w:eastAsia="ru-RU"/>
        </w:rPr>
        <w:t xml:space="preserve"> </w:t>
      </w:r>
      <w:r w:rsidRPr="00173830">
        <w:rPr>
          <w:rFonts w:ascii="Times New Roman" w:eastAsia="Times New Roman" w:hAnsi="Times New Roman" w:cs="Times New Roman"/>
          <w:i/>
          <w:iCs/>
          <w:sz w:val="28"/>
          <w:szCs w:val="28"/>
          <w:lang w:val="kk-KZ" w:eastAsia="ru-RU"/>
        </w:rPr>
        <w:t>Hyalomma аnatolicum</w:t>
      </w:r>
      <w:r w:rsidRPr="00173830">
        <w:rPr>
          <w:rFonts w:ascii="Times New Roman" w:eastAsia="Times New Roman" w:hAnsi="Times New Roman" w:cs="Times New Roman"/>
          <w:sz w:val="28"/>
          <w:szCs w:val="28"/>
          <w:lang w:val="kk-KZ" w:eastAsia="ru-RU"/>
        </w:rPr>
        <w:t xml:space="preserve"> түрі</w:t>
      </w:r>
      <w:r w:rsidR="00E57677">
        <w:rPr>
          <w:rFonts w:ascii="Times New Roman" w:eastAsia="Times New Roman" w:hAnsi="Times New Roman" w:cs="Times New Roman"/>
          <w:sz w:val="28"/>
          <w:szCs w:val="28"/>
          <w:lang w:val="kk-KZ" w:eastAsia="ru-RU"/>
        </w:rPr>
        <w:t xml:space="preserve"> тіркелді</w:t>
      </w:r>
      <w:r w:rsidRPr="00173830">
        <w:rPr>
          <w:rFonts w:ascii="Times New Roman" w:eastAsia="Times New Roman" w:hAnsi="Times New Roman" w:cs="Times New Roman"/>
          <w:sz w:val="28"/>
          <w:szCs w:val="28"/>
          <w:lang w:val="kk-KZ" w:eastAsia="ru-RU"/>
        </w:rPr>
        <w:t xml:space="preserve">.  «Елжан» 17,12 % құрады; «Шерхан» </w:t>
      </w:r>
      <w:r w:rsidR="00E57677" w:rsidRPr="00173830">
        <w:rPr>
          <w:rFonts w:ascii="Times New Roman" w:eastAsia="Times New Roman" w:hAnsi="Times New Roman" w:cs="Times New Roman"/>
          <w:sz w:val="28"/>
          <w:szCs w:val="28"/>
          <w:lang w:val="kk-KZ" w:eastAsia="ru-RU"/>
        </w:rPr>
        <w:t xml:space="preserve">ШҚ </w:t>
      </w:r>
      <w:r w:rsidRPr="00173830">
        <w:rPr>
          <w:rFonts w:ascii="Times New Roman" w:eastAsia="Times New Roman" w:hAnsi="Times New Roman" w:cs="Times New Roman"/>
          <w:sz w:val="28"/>
          <w:szCs w:val="28"/>
          <w:lang w:val="kk-KZ" w:eastAsia="ru-RU"/>
        </w:rPr>
        <w:t xml:space="preserve">16,21 %; «Ағали» ШҚ </w:t>
      </w:r>
      <w:r w:rsidRPr="00173830">
        <w:rPr>
          <w:rFonts w:ascii="Times New Roman" w:eastAsia="Times New Roman" w:hAnsi="Times New Roman" w:cs="Times New Roman"/>
          <w:i/>
          <w:iCs/>
          <w:sz w:val="28"/>
          <w:szCs w:val="28"/>
          <w:lang w:val="kk-KZ" w:eastAsia="ru-RU"/>
        </w:rPr>
        <w:t>H. аnatolicum</w:t>
      </w:r>
      <w:r w:rsidRPr="00173830">
        <w:rPr>
          <w:rFonts w:ascii="Times New Roman" w:eastAsia="Times New Roman" w:hAnsi="Times New Roman" w:cs="Times New Roman"/>
          <w:sz w:val="28"/>
          <w:szCs w:val="28"/>
          <w:lang w:val="kk-KZ" w:eastAsia="ru-RU"/>
        </w:rPr>
        <w:t xml:space="preserve"> түрі 14,15 % құрады. Зерттелген кенелердің жалпы көлемінде аталықтары 43,26 %, ал аналықтар</w:t>
      </w:r>
      <w:r w:rsidR="00E57677">
        <w:rPr>
          <w:rFonts w:ascii="Times New Roman" w:eastAsia="Times New Roman" w:hAnsi="Times New Roman" w:cs="Times New Roman"/>
          <w:sz w:val="28"/>
          <w:szCs w:val="28"/>
          <w:lang w:val="kk-KZ" w:eastAsia="ru-RU"/>
        </w:rPr>
        <w:t>ы</w:t>
      </w:r>
      <w:r w:rsidRPr="00173830">
        <w:rPr>
          <w:rFonts w:ascii="Times New Roman" w:eastAsia="Times New Roman" w:hAnsi="Times New Roman" w:cs="Times New Roman"/>
          <w:sz w:val="28"/>
          <w:szCs w:val="28"/>
          <w:lang w:val="kk-KZ" w:eastAsia="ru-RU"/>
        </w:rPr>
        <w:t xml:space="preserve"> 56,73</w:t>
      </w:r>
      <w:r w:rsidR="00A34B21" w:rsidRPr="00173830">
        <w:rPr>
          <w:rFonts w:ascii="Times New Roman" w:eastAsia="Times New Roman" w:hAnsi="Times New Roman" w:cs="Times New Roman"/>
          <w:sz w:val="28"/>
          <w:szCs w:val="28"/>
          <w:lang w:val="kk-KZ" w:eastAsia="ru-RU"/>
        </w:rPr>
        <w:t> </w:t>
      </w:r>
      <w:r w:rsidRPr="00173830">
        <w:rPr>
          <w:rFonts w:ascii="Times New Roman" w:eastAsia="Times New Roman" w:hAnsi="Times New Roman" w:cs="Times New Roman"/>
          <w:sz w:val="28"/>
          <w:szCs w:val="28"/>
          <w:lang w:val="kk-KZ" w:eastAsia="ru-RU"/>
        </w:rPr>
        <w:t xml:space="preserve">% құрады. </w:t>
      </w:r>
      <w:r w:rsidRPr="00173830">
        <w:rPr>
          <w:rFonts w:ascii="Times New Roman" w:hAnsi="Times New Roman" w:cs="Times New Roman"/>
          <w:iCs/>
          <w:sz w:val="28"/>
          <w:szCs w:val="28"/>
          <w:lang w:val="kk-KZ"/>
        </w:rPr>
        <w:t xml:space="preserve">Тіркелген кенелер санының маусымдық ауытқуын зерттеу кезінде қазан айында </w:t>
      </w:r>
      <w:r w:rsidRPr="00173830">
        <w:rPr>
          <w:rFonts w:ascii="Times New Roman" w:hAnsi="Times New Roman" w:cs="Times New Roman"/>
          <w:i/>
          <w:sz w:val="28"/>
          <w:szCs w:val="28"/>
          <w:lang w:val="kk-KZ"/>
        </w:rPr>
        <w:t>H. аnatolicum</w:t>
      </w:r>
      <w:r w:rsidRPr="00173830">
        <w:rPr>
          <w:rFonts w:ascii="Times New Roman" w:hAnsi="Times New Roman" w:cs="Times New Roman"/>
          <w:iCs/>
          <w:sz w:val="28"/>
          <w:szCs w:val="28"/>
          <w:lang w:val="kk-KZ"/>
        </w:rPr>
        <w:t xml:space="preserve"> түрі 54,62 % құрады; қарашада –</w:t>
      </w:r>
      <w:r w:rsidR="00BC4F8E" w:rsidRPr="00173830">
        <w:rPr>
          <w:rFonts w:ascii="Times New Roman" w:hAnsi="Times New Roman" w:cs="Times New Roman"/>
          <w:iCs/>
          <w:sz w:val="28"/>
          <w:szCs w:val="28"/>
          <w:lang w:val="kk-KZ"/>
        </w:rPr>
        <w:t xml:space="preserve"> </w:t>
      </w:r>
      <w:r w:rsidRPr="00173830">
        <w:rPr>
          <w:rFonts w:ascii="Times New Roman" w:hAnsi="Times New Roman" w:cs="Times New Roman"/>
          <w:iCs/>
          <w:sz w:val="28"/>
          <w:szCs w:val="28"/>
          <w:lang w:val="kk-KZ"/>
        </w:rPr>
        <w:t xml:space="preserve">45,37 %. Қазан айында </w:t>
      </w:r>
      <w:r w:rsidRPr="00173830">
        <w:rPr>
          <w:rFonts w:ascii="Times New Roman" w:hAnsi="Times New Roman" w:cs="Times New Roman"/>
          <w:i/>
          <w:sz w:val="28"/>
          <w:szCs w:val="28"/>
          <w:lang w:val="kk-KZ"/>
        </w:rPr>
        <w:t>H. scupense</w:t>
      </w:r>
      <w:r w:rsidRPr="00173830">
        <w:rPr>
          <w:rFonts w:ascii="Times New Roman" w:hAnsi="Times New Roman" w:cs="Times New Roman"/>
          <w:iCs/>
          <w:sz w:val="28"/>
          <w:szCs w:val="28"/>
          <w:lang w:val="kk-KZ"/>
        </w:rPr>
        <w:t xml:space="preserve"> түрі 53,04 % құрады; қарашада – 46,95 %. Кенелердің екі түрінің динамикасы сәйкес келетіні атап өтілді, екі түрдің ең көп саны қазан айында байқалды (сәйкесінше 54,62 % және 53,04 %), содан кейін қарашада кенелер санының сәйкесінше 45,37 % және 46,95 %-ға дейін төмендеуі байқалады. </w:t>
      </w:r>
    </w:p>
    <w:p w14:paraId="1F861E30" w14:textId="13754E37" w:rsidR="003B585F" w:rsidRPr="00173830" w:rsidRDefault="00D016AC"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Иксодид кенелерінің тейлериоз ауруын тасымалдаушы болып табылатыны туралы</w:t>
      </w:r>
      <w:r w:rsidR="00E61EF8" w:rsidRPr="00173830">
        <w:rPr>
          <w:rFonts w:ascii="Times New Roman" w:hAnsi="Times New Roman" w:cs="Times New Roman"/>
          <w:sz w:val="28"/>
          <w:szCs w:val="28"/>
          <w:lang w:val="kk-KZ"/>
        </w:rPr>
        <w:t xml:space="preserve"> және оңтүстік облыстарда осы аурудың таралу ахуалы туралы </w:t>
      </w:r>
      <w:r w:rsidRPr="00173830">
        <w:rPr>
          <w:rFonts w:ascii="Times New Roman" w:hAnsi="Times New Roman" w:cs="Times New Roman"/>
          <w:sz w:val="28"/>
          <w:szCs w:val="28"/>
          <w:lang w:val="kk-KZ"/>
        </w:rPr>
        <w:t>көптеген Қазақстан ғалымдары зерттеулер жүргізген</w:t>
      </w:r>
      <w:r w:rsidR="00E61EF8" w:rsidRPr="00173830">
        <w:rPr>
          <w:rFonts w:ascii="Times New Roman" w:hAnsi="Times New Roman" w:cs="Times New Roman"/>
          <w:sz w:val="28"/>
          <w:szCs w:val="28"/>
          <w:lang w:val="kk-KZ"/>
        </w:rPr>
        <w:t xml:space="preserve"> [19</w:t>
      </w:r>
      <w:r w:rsidR="00BC4F8E" w:rsidRPr="00173830">
        <w:rPr>
          <w:rFonts w:ascii="Times New Roman" w:hAnsi="Times New Roman" w:cs="Times New Roman"/>
          <w:sz w:val="28"/>
          <w:szCs w:val="28"/>
          <w:lang w:val="kk-KZ"/>
        </w:rPr>
        <w:t>8</w:t>
      </w:r>
      <w:r w:rsidR="00E61EF8" w:rsidRPr="00173830">
        <w:rPr>
          <w:rFonts w:ascii="Times New Roman" w:hAnsi="Times New Roman" w:cs="Times New Roman"/>
          <w:sz w:val="28"/>
          <w:szCs w:val="28"/>
          <w:lang w:val="kk-KZ"/>
        </w:rPr>
        <w:t xml:space="preserve">, </w:t>
      </w:r>
      <w:r w:rsidR="00BC4F8E" w:rsidRPr="00173830">
        <w:rPr>
          <w:rFonts w:ascii="Times New Roman" w:hAnsi="Times New Roman" w:cs="Times New Roman"/>
          <w:sz w:val="28"/>
          <w:szCs w:val="28"/>
          <w:lang w:val="kk-KZ"/>
        </w:rPr>
        <w:t>199</w:t>
      </w:r>
      <w:r w:rsidR="00E61EF8"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w:t>
      </w:r>
    </w:p>
    <w:p w14:paraId="460FFC72" w14:textId="4AE3C840" w:rsidR="00E61EF8" w:rsidRPr="00173830" w:rsidRDefault="003B585F"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Біздің зерттеулерімізде </w:t>
      </w:r>
      <w:r w:rsidRPr="00173830">
        <w:rPr>
          <w:rFonts w:ascii="Times New Roman" w:hAnsi="Times New Roman" w:cs="Times New Roman"/>
          <w:i/>
          <w:iCs/>
          <w:sz w:val="28"/>
          <w:szCs w:val="28"/>
          <w:lang w:val="kk-KZ"/>
        </w:rPr>
        <w:t>Ixodes ricinus</w:t>
      </w:r>
      <w:r w:rsidRPr="00173830">
        <w:rPr>
          <w:rFonts w:ascii="Times New Roman" w:hAnsi="Times New Roman" w:cs="Times New Roman"/>
          <w:sz w:val="28"/>
          <w:szCs w:val="28"/>
          <w:lang w:val="kk-KZ"/>
        </w:rPr>
        <w:t xml:space="preserve"> Шу қаласында иттерден табылып анықталды.</w:t>
      </w:r>
    </w:p>
    <w:p w14:paraId="6E548B36" w14:textId="745BA728" w:rsidR="00BD20FD" w:rsidRPr="00173830" w:rsidRDefault="00C1570E"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С.Н. Таурбаева, С.С. Токпан, А.Б. Шевцов, Л.</w:t>
      </w:r>
      <w:r w:rsidR="00BA64E2" w:rsidRPr="00173830">
        <w:rPr>
          <w:rFonts w:ascii="Times New Roman" w:hAnsi="Times New Roman" w:cs="Times New Roman"/>
          <w:sz w:val="28"/>
          <w:szCs w:val="28"/>
          <w:lang w:val="kk-KZ"/>
        </w:rPr>
        <w:t xml:space="preserve">А. Лидер </w:t>
      </w:r>
      <w:r w:rsidR="00577319" w:rsidRPr="00173830">
        <w:rPr>
          <w:rFonts w:ascii="Times New Roman" w:hAnsi="Times New Roman" w:cs="Times New Roman"/>
          <w:sz w:val="28"/>
          <w:szCs w:val="28"/>
          <w:lang w:val="kk-KZ"/>
        </w:rPr>
        <w:t xml:space="preserve">өз зерттеулерінде Қызылорда облысында жануарлардың қан сынамалары мен кенелерден тейлериоздың </w:t>
      </w:r>
      <w:r w:rsidR="00577319" w:rsidRPr="00173830">
        <w:rPr>
          <w:rFonts w:ascii="Times New Roman" w:hAnsi="Times New Roman" w:cs="Times New Roman"/>
          <w:i/>
          <w:iCs/>
          <w:sz w:val="28"/>
          <w:szCs w:val="28"/>
          <w:lang w:val="kk-KZ"/>
        </w:rPr>
        <w:t>Theileria аnnulata</w:t>
      </w:r>
      <w:r w:rsidR="00577319" w:rsidRPr="00173830">
        <w:rPr>
          <w:rFonts w:ascii="Times New Roman" w:hAnsi="Times New Roman" w:cs="Times New Roman"/>
          <w:sz w:val="28"/>
          <w:szCs w:val="28"/>
          <w:lang w:val="kk-KZ"/>
        </w:rPr>
        <w:t xml:space="preserve"> қоздырғышын бөлген</w:t>
      </w:r>
      <w:r w:rsidR="006C381F" w:rsidRPr="00173830">
        <w:rPr>
          <w:rFonts w:ascii="Times New Roman" w:hAnsi="Times New Roman" w:cs="Times New Roman"/>
          <w:sz w:val="28"/>
          <w:szCs w:val="28"/>
          <w:lang w:val="kk-KZ"/>
        </w:rPr>
        <w:t>. Қызылорда облысында инвазияның экстенсивтілігімен тейлериоз Жаңажолда – 13%, Ақжарда – 13%, Қармақшы – 40%, Тұрмағанбет – 33%, Қуаңдария – 20%, Көмекбаев – 33%, Жосалыда – 33% тіркелгенін анықтаған</w:t>
      </w:r>
      <w:r w:rsidR="00577319" w:rsidRPr="00173830">
        <w:rPr>
          <w:rFonts w:ascii="Times New Roman" w:hAnsi="Times New Roman" w:cs="Times New Roman"/>
          <w:sz w:val="28"/>
          <w:szCs w:val="28"/>
          <w:lang w:val="kk-KZ"/>
        </w:rPr>
        <w:t xml:space="preserve"> [98</w:t>
      </w:r>
      <w:r w:rsidR="006C381F" w:rsidRPr="00173830">
        <w:rPr>
          <w:rFonts w:ascii="Times New Roman" w:hAnsi="Times New Roman" w:cs="Times New Roman"/>
          <w:sz w:val="28"/>
          <w:szCs w:val="28"/>
          <w:lang w:val="kk-KZ"/>
        </w:rPr>
        <w:t xml:space="preserve">, </w:t>
      </w:r>
      <w:r w:rsidR="003B585F" w:rsidRPr="00173830">
        <w:rPr>
          <w:rFonts w:ascii="Times New Roman" w:hAnsi="Times New Roman" w:cs="Times New Roman"/>
          <w:sz w:val="28"/>
          <w:szCs w:val="28"/>
          <w:lang w:val="kk-KZ"/>
        </w:rPr>
        <w:t>б</w:t>
      </w:r>
      <w:r w:rsidR="001F684F" w:rsidRPr="00173830">
        <w:rPr>
          <w:rFonts w:ascii="Times New Roman" w:hAnsi="Times New Roman" w:cs="Times New Roman"/>
          <w:sz w:val="28"/>
          <w:szCs w:val="28"/>
          <w:lang w:val="kk-KZ"/>
        </w:rPr>
        <w:t>.74</w:t>
      </w:r>
      <w:r w:rsidR="00577319" w:rsidRPr="00173830">
        <w:rPr>
          <w:rFonts w:ascii="Times New Roman" w:hAnsi="Times New Roman" w:cs="Times New Roman"/>
          <w:sz w:val="28"/>
          <w:szCs w:val="28"/>
          <w:lang w:val="kk-KZ"/>
        </w:rPr>
        <w:t xml:space="preserve">]. Біздің зерттеулерімізде де осы облыста ірі қара малдардың арасындағы қан паразиттерінің </w:t>
      </w:r>
      <w:r w:rsidR="00577319" w:rsidRPr="00173830">
        <w:rPr>
          <w:rFonts w:ascii="Times New Roman" w:hAnsi="Times New Roman" w:cs="Times New Roman"/>
          <w:i/>
          <w:iCs/>
          <w:sz w:val="28"/>
          <w:szCs w:val="28"/>
          <w:lang w:val="kk-KZ"/>
        </w:rPr>
        <w:t>Theileria annulata</w:t>
      </w:r>
      <w:r w:rsidR="00577319" w:rsidRPr="00173830">
        <w:rPr>
          <w:rFonts w:ascii="Times New Roman" w:hAnsi="Times New Roman" w:cs="Times New Roman"/>
          <w:sz w:val="28"/>
          <w:szCs w:val="28"/>
          <w:lang w:val="kk-KZ"/>
        </w:rPr>
        <w:t xml:space="preserve"> қоздырғыштарымен зақымдалғаны анықталып, осы ғалымдардың алған нәтижелеріне сәйкес келді. </w:t>
      </w:r>
      <w:r w:rsidR="00D016AC" w:rsidRPr="00173830">
        <w:rPr>
          <w:rFonts w:ascii="Times New Roman" w:hAnsi="Times New Roman" w:cs="Times New Roman"/>
          <w:sz w:val="28"/>
          <w:szCs w:val="28"/>
          <w:lang w:val="kk-KZ"/>
        </w:rPr>
        <w:t xml:space="preserve">Жүргізілген зерттеулердің нәтижесінде «Тұрап» шаруашылығы жағдайындағы ірі қара мал тейлериозы бойынша эпизоотологиялық ахуал нақтыланды. Жануарлардың тейлериозбен инвазиялану экстенсивтілігінің ұлғаю </w:t>
      </w:r>
      <w:r w:rsidR="00C74638">
        <w:rPr>
          <w:rFonts w:ascii="Times New Roman" w:hAnsi="Times New Roman" w:cs="Times New Roman"/>
          <w:sz w:val="28"/>
          <w:szCs w:val="28"/>
          <w:lang w:val="kk-KZ"/>
        </w:rPr>
        <w:t>үрдісінің</w:t>
      </w:r>
      <w:r w:rsidR="00D016AC" w:rsidRPr="00173830">
        <w:rPr>
          <w:rFonts w:ascii="Times New Roman" w:hAnsi="Times New Roman" w:cs="Times New Roman"/>
          <w:sz w:val="28"/>
          <w:szCs w:val="28"/>
          <w:lang w:val="kk-KZ"/>
        </w:rPr>
        <w:t xml:space="preserve"> бар екені анықталды. </w:t>
      </w:r>
      <w:r w:rsidR="00BD20FD" w:rsidRPr="00173830">
        <w:rPr>
          <w:rFonts w:ascii="Times New Roman" w:eastAsia="Times New Roman" w:hAnsi="Times New Roman" w:cs="Times New Roman"/>
          <w:sz w:val="28"/>
          <w:szCs w:val="28"/>
          <w:lang w:val="kk-KZ"/>
        </w:rPr>
        <w:t>Иксодид кенелері</w:t>
      </w:r>
      <w:r w:rsidR="00C1011C" w:rsidRPr="00173830">
        <w:rPr>
          <w:rFonts w:ascii="Times New Roman" w:eastAsia="Times New Roman" w:hAnsi="Times New Roman" w:cs="Times New Roman"/>
          <w:sz w:val="28"/>
          <w:szCs w:val="28"/>
          <w:lang w:val="kk-KZ"/>
        </w:rPr>
        <w:t xml:space="preserve">н </w:t>
      </w:r>
      <w:r w:rsidR="00BD20FD" w:rsidRPr="00173830">
        <w:rPr>
          <w:rFonts w:ascii="Times New Roman" w:eastAsia="Times New Roman" w:hAnsi="Times New Roman" w:cs="Times New Roman"/>
          <w:sz w:val="28"/>
          <w:szCs w:val="28"/>
          <w:lang w:val="kk-KZ"/>
        </w:rPr>
        <w:t>тейлериоз қоздырғыштарының болуына зерттеу барысында</w:t>
      </w:r>
      <w:r w:rsidR="00BD20FD" w:rsidRPr="00173830">
        <w:rPr>
          <w:rFonts w:ascii="Times New Roman" w:eastAsia="Times New Roman" w:hAnsi="Times New Roman" w:cs="Times New Roman"/>
          <w:b/>
          <w:sz w:val="28"/>
          <w:szCs w:val="28"/>
          <w:lang w:val="kk-KZ"/>
        </w:rPr>
        <w:t xml:space="preserve"> </w:t>
      </w:r>
      <w:r w:rsidR="00BD20FD" w:rsidRPr="00173830">
        <w:rPr>
          <w:rFonts w:ascii="Times New Roman" w:hAnsi="Times New Roman" w:cs="Times New Roman"/>
          <w:sz w:val="28"/>
          <w:szCs w:val="28"/>
          <w:lang w:val="kk-KZ"/>
        </w:rPr>
        <w:t xml:space="preserve">«Тұрап» шаруашылығындағы ірі қара малдағы тейлериозбен ауырудың маусымдылығы сәуір-мамыр және қыркүйек айларына сәйкес келіп, екі шарықтау шектерімен ерекшеленді, яғни көктемде – 50,0 %, ал күзде </w:t>
      </w:r>
      <w:r w:rsidR="00DB0A84" w:rsidRPr="00173830">
        <w:rPr>
          <w:rFonts w:ascii="Times New Roman" w:hAnsi="Times New Roman" w:cs="Times New Roman"/>
          <w:sz w:val="28"/>
          <w:szCs w:val="28"/>
          <w:lang w:val="kk-KZ"/>
        </w:rPr>
        <w:t xml:space="preserve">– </w:t>
      </w:r>
      <w:r w:rsidR="00BD20FD" w:rsidRPr="00173830">
        <w:rPr>
          <w:rFonts w:ascii="Times New Roman" w:hAnsi="Times New Roman" w:cs="Times New Roman"/>
          <w:sz w:val="28"/>
          <w:szCs w:val="28"/>
          <w:lang w:val="kk-KZ"/>
        </w:rPr>
        <w:t>34,21</w:t>
      </w:r>
      <w:r w:rsidR="00A34B21" w:rsidRPr="00173830">
        <w:rPr>
          <w:rFonts w:ascii="Times New Roman" w:hAnsi="Times New Roman" w:cs="Times New Roman"/>
          <w:sz w:val="28"/>
          <w:szCs w:val="28"/>
          <w:lang w:val="kk-KZ"/>
        </w:rPr>
        <w:t> </w:t>
      </w:r>
      <w:r w:rsidR="00BD20FD" w:rsidRPr="00173830">
        <w:rPr>
          <w:rFonts w:ascii="Times New Roman" w:hAnsi="Times New Roman" w:cs="Times New Roman"/>
          <w:sz w:val="28"/>
          <w:szCs w:val="28"/>
          <w:lang w:val="kk-KZ"/>
        </w:rPr>
        <w:t xml:space="preserve">%-ды құрады. Мал денесін тексеру барысында тейлерия тасымалдаушы </w:t>
      </w:r>
      <w:r w:rsidR="00BD20FD" w:rsidRPr="00173830">
        <w:rPr>
          <w:rFonts w:ascii="Times New Roman" w:hAnsi="Times New Roman" w:cs="Times New Roman"/>
          <w:i/>
          <w:iCs/>
          <w:sz w:val="28"/>
          <w:szCs w:val="28"/>
          <w:lang w:val="kk-KZ"/>
        </w:rPr>
        <w:t>Hyalomma, Dermacentor</w:t>
      </w:r>
      <w:r w:rsidR="00BD20FD" w:rsidRPr="00173830">
        <w:rPr>
          <w:rFonts w:ascii="Times New Roman" w:hAnsi="Times New Roman" w:cs="Times New Roman"/>
          <w:sz w:val="28"/>
          <w:szCs w:val="28"/>
          <w:lang w:val="kk-KZ"/>
        </w:rPr>
        <w:t xml:space="preserve"> тектеріне жататын кенелер анықталды.</w:t>
      </w:r>
      <w:r w:rsidR="00D016AC" w:rsidRPr="00173830">
        <w:rPr>
          <w:rFonts w:ascii="Times New Roman" w:hAnsi="Times New Roman" w:cs="Times New Roman"/>
          <w:sz w:val="28"/>
          <w:szCs w:val="28"/>
          <w:lang w:val="kk-KZ"/>
        </w:rPr>
        <w:t xml:space="preserve"> </w:t>
      </w:r>
      <w:r w:rsidR="00C1011C" w:rsidRPr="00173830">
        <w:rPr>
          <w:rFonts w:ascii="Times New Roman" w:hAnsi="Times New Roman" w:cs="Times New Roman"/>
          <w:sz w:val="28"/>
          <w:szCs w:val="28"/>
          <w:lang w:val="kk-KZ"/>
        </w:rPr>
        <w:t xml:space="preserve"> </w:t>
      </w:r>
    </w:p>
    <w:p w14:paraId="3C6D82BD" w14:textId="77777777" w:rsidR="00BD20FD" w:rsidRPr="00173830" w:rsidRDefault="00BD20FD"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Пироплазмидоздар бойынша эпизоотиялық жағдайды Алматы және Түркістан облыстары жағдайында зерттеу үшін жануарлардан алынған және биотоптарда жиналған кенелердің залалдануын зерттеу бойынша жұмыс жүргізілді. Оңтүстік Қазақстан облысының шаруашылықтарында жануарлардан және биотоптардан барлығы 192 кене жиналды. Бұл аймақтағы иксодидтердің түрлер құрамы келесі түрлерден тұрады: </w:t>
      </w:r>
      <w:r w:rsidRPr="00173830">
        <w:rPr>
          <w:rFonts w:ascii="Times New Roman" w:hAnsi="Times New Roman" w:cs="Times New Roman"/>
          <w:i/>
          <w:iCs/>
          <w:sz w:val="28"/>
          <w:szCs w:val="28"/>
          <w:lang w:val="kk-KZ"/>
        </w:rPr>
        <w:t>Hyalomma plumbeum</w:t>
      </w:r>
      <w:r w:rsidRPr="00173830">
        <w:rPr>
          <w:rFonts w:ascii="Times New Roman" w:hAnsi="Times New Roman" w:cs="Times New Roman"/>
          <w:sz w:val="28"/>
          <w:szCs w:val="28"/>
          <w:lang w:val="kk-KZ"/>
        </w:rPr>
        <w:t xml:space="preserve"> жалпы коллекцияның 32,5 %, </w:t>
      </w:r>
      <w:r w:rsidRPr="00173830">
        <w:rPr>
          <w:rFonts w:ascii="Times New Roman" w:hAnsi="Times New Roman" w:cs="Times New Roman"/>
          <w:i/>
          <w:iCs/>
          <w:sz w:val="28"/>
          <w:szCs w:val="28"/>
          <w:lang w:val="kk-KZ"/>
        </w:rPr>
        <w:t>Hyalomma scupense</w:t>
      </w:r>
      <w:r w:rsidRPr="00173830">
        <w:rPr>
          <w:rFonts w:ascii="Times New Roman" w:hAnsi="Times New Roman" w:cs="Times New Roman"/>
          <w:sz w:val="28"/>
          <w:szCs w:val="28"/>
          <w:lang w:val="kk-KZ"/>
        </w:rPr>
        <w:t xml:space="preserve"> – 10,9 %, </w:t>
      </w:r>
      <w:r w:rsidRPr="00173830">
        <w:rPr>
          <w:rFonts w:ascii="Times New Roman" w:hAnsi="Times New Roman" w:cs="Times New Roman"/>
          <w:i/>
          <w:iCs/>
          <w:sz w:val="28"/>
          <w:szCs w:val="28"/>
          <w:lang w:val="kk-KZ"/>
        </w:rPr>
        <w:t>Hyalomma anatolicum</w:t>
      </w:r>
      <w:r w:rsidRPr="00173830">
        <w:rPr>
          <w:rFonts w:ascii="Times New Roman" w:hAnsi="Times New Roman" w:cs="Times New Roman"/>
          <w:sz w:val="28"/>
          <w:szCs w:val="28"/>
          <w:lang w:val="kk-KZ"/>
        </w:rPr>
        <w:t xml:space="preserve"> – 24,7</w:t>
      </w:r>
      <w:r w:rsidR="00A34B21" w:rsidRPr="00173830">
        <w:rPr>
          <w:rFonts w:ascii="Times New Roman" w:hAnsi="Times New Roman" w:cs="Times New Roman"/>
          <w:sz w:val="28"/>
          <w:szCs w:val="28"/>
          <w:lang w:val="kk-KZ"/>
        </w:rPr>
        <w:t> </w:t>
      </w:r>
      <w:r w:rsidRPr="00173830">
        <w:rPr>
          <w:rFonts w:ascii="Times New Roman" w:hAnsi="Times New Roman" w:cs="Times New Roman"/>
          <w:sz w:val="28"/>
          <w:szCs w:val="28"/>
          <w:lang w:val="kk-KZ"/>
        </w:rPr>
        <w:t xml:space="preserve">%, </w:t>
      </w:r>
      <w:r w:rsidRPr="00173830">
        <w:rPr>
          <w:rFonts w:ascii="Times New Roman" w:hAnsi="Times New Roman" w:cs="Times New Roman"/>
          <w:i/>
          <w:iCs/>
          <w:sz w:val="28"/>
          <w:szCs w:val="28"/>
          <w:lang w:val="kk-KZ"/>
        </w:rPr>
        <w:t>Dermacentor marginatus</w:t>
      </w:r>
      <w:r w:rsidRPr="00173830">
        <w:rPr>
          <w:rFonts w:ascii="Times New Roman" w:hAnsi="Times New Roman" w:cs="Times New Roman"/>
          <w:sz w:val="28"/>
          <w:szCs w:val="28"/>
          <w:lang w:val="kk-KZ"/>
        </w:rPr>
        <w:t xml:space="preserve"> – 22,4 %, </w:t>
      </w:r>
      <w:r w:rsidRPr="00173830">
        <w:rPr>
          <w:rFonts w:ascii="Times New Roman" w:hAnsi="Times New Roman" w:cs="Times New Roman"/>
          <w:i/>
          <w:iCs/>
          <w:sz w:val="28"/>
          <w:szCs w:val="28"/>
          <w:lang w:val="kk-KZ"/>
        </w:rPr>
        <w:t>Boophilus calcaratus</w:t>
      </w:r>
      <w:r w:rsidRPr="00173830">
        <w:rPr>
          <w:rFonts w:ascii="Times New Roman" w:hAnsi="Times New Roman" w:cs="Times New Roman"/>
          <w:sz w:val="28"/>
          <w:szCs w:val="28"/>
          <w:lang w:val="kk-KZ"/>
        </w:rPr>
        <w:t xml:space="preserve"> – 9,5 %.</w:t>
      </w:r>
    </w:p>
    <w:p w14:paraId="503D6AB2" w14:textId="77777777" w:rsidR="00BD20FD" w:rsidRPr="00173830" w:rsidRDefault="00BD20FD"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Жыныстық-жастық бөліністе жиындарда кенелердің имаго сатылары басым болды: </w:t>
      </w:r>
      <w:r w:rsidR="00A169AA" w:rsidRPr="00173830">
        <w:rPr>
          <w:rFonts w:ascii="Times New Roman" w:hAnsi="Times New Roman" w:cs="Times New Roman"/>
          <w:sz w:val="28"/>
          <w:szCs w:val="28"/>
          <w:lang w:val="kk-KZ"/>
        </w:rPr>
        <w:t>аналықта</w:t>
      </w:r>
      <w:r w:rsidRPr="00173830">
        <w:rPr>
          <w:rFonts w:ascii="Times New Roman" w:hAnsi="Times New Roman" w:cs="Times New Roman"/>
          <w:sz w:val="28"/>
          <w:szCs w:val="28"/>
          <w:lang w:val="kk-KZ"/>
        </w:rPr>
        <w:t xml:space="preserve">ары – 123 дана (64,1 %), аталықтары – 41 дана (21,4 %), </w:t>
      </w:r>
      <w:r w:rsidRPr="00173830">
        <w:rPr>
          <w:rFonts w:ascii="Times New Roman" w:hAnsi="Times New Roman" w:cs="Times New Roman"/>
          <w:sz w:val="28"/>
          <w:szCs w:val="28"/>
          <w:lang w:val="kk-KZ"/>
        </w:rPr>
        <w:lastRenderedPageBreak/>
        <w:t xml:space="preserve">нимфалар мен дернәсілдер тиісінше 7,8 және 6,8 </w:t>
      </w:r>
      <w:r w:rsidR="00A169AA"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-ды құрады. Түркістан облысының шаруашылықтарында пироплазмоз бойынша қолайсыз жылқылардың </w:t>
      </w:r>
      <w:r w:rsidRPr="00173830">
        <w:rPr>
          <w:rFonts w:ascii="Times New Roman" w:hAnsi="Times New Roman" w:cs="Times New Roman"/>
          <w:i/>
          <w:iCs/>
          <w:sz w:val="28"/>
          <w:szCs w:val="28"/>
          <w:lang w:val="kk-KZ"/>
        </w:rPr>
        <w:t>H. plumbeum</w:t>
      </w:r>
      <w:r w:rsidRPr="00173830">
        <w:rPr>
          <w:rFonts w:ascii="Times New Roman" w:hAnsi="Times New Roman" w:cs="Times New Roman"/>
          <w:sz w:val="28"/>
          <w:szCs w:val="28"/>
          <w:lang w:val="kk-KZ"/>
        </w:rPr>
        <w:t xml:space="preserve"> және </w:t>
      </w:r>
      <w:r w:rsidRPr="00173830">
        <w:rPr>
          <w:rFonts w:ascii="Times New Roman" w:hAnsi="Times New Roman" w:cs="Times New Roman"/>
          <w:i/>
          <w:iCs/>
          <w:sz w:val="28"/>
          <w:szCs w:val="28"/>
          <w:lang w:val="kk-KZ"/>
        </w:rPr>
        <w:t>D. marginatus</w:t>
      </w:r>
      <w:r w:rsidRPr="00173830">
        <w:rPr>
          <w:rFonts w:ascii="Times New Roman" w:hAnsi="Times New Roman" w:cs="Times New Roman"/>
          <w:sz w:val="28"/>
          <w:szCs w:val="28"/>
          <w:lang w:val="kk-KZ"/>
        </w:rPr>
        <w:t xml:space="preserve"> кенелерінің пироплазмидтермен залалдануы орта есеппен 9,5 %-ды, ал Алматы облысында – 15,5 %-ды құрады. Пироплазмоз бойынша стационарлық қолайсыз шаруашылықтарда кенелердің инвазивтілігінің ең жоғары пайызы Түркістан облысында 12,5 %-ды, Алматы облысында – 34,6 %-ды құрады.</w:t>
      </w:r>
    </w:p>
    <w:p w14:paraId="5F3306EE" w14:textId="77777777" w:rsidR="00BD20FD" w:rsidRPr="00173830" w:rsidRDefault="00BD20FD"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Түркістан және Алматы облысының кейбір елді мекендері мен шаруашылықтарында иксодид кенелерінің пироплазмидтермен залалдануына жүргізілген зерттеулер нәтижесінде мынадай ерекшеліктер анықталды: 1)  </w:t>
      </w:r>
      <w:r w:rsidRPr="00173830">
        <w:rPr>
          <w:rFonts w:ascii="Times New Roman" w:hAnsi="Times New Roman" w:cs="Times New Roman"/>
          <w:i/>
          <w:iCs/>
          <w:sz w:val="28"/>
          <w:szCs w:val="28"/>
          <w:lang w:val="kk-KZ"/>
        </w:rPr>
        <w:t>D. marginatus,  B. calcaratus</w:t>
      </w:r>
      <w:r w:rsidRPr="00173830">
        <w:rPr>
          <w:rFonts w:ascii="Times New Roman" w:hAnsi="Times New Roman" w:cs="Times New Roman"/>
          <w:sz w:val="28"/>
          <w:szCs w:val="28"/>
          <w:lang w:val="kk-KZ"/>
        </w:rPr>
        <w:t xml:space="preserve"> кене тү</w:t>
      </w:r>
      <w:r w:rsidR="00270DCB" w:rsidRPr="00173830">
        <w:rPr>
          <w:rFonts w:ascii="Times New Roman" w:hAnsi="Times New Roman" w:cs="Times New Roman"/>
          <w:sz w:val="28"/>
          <w:szCs w:val="28"/>
          <w:lang w:val="kk-KZ"/>
        </w:rPr>
        <w:t>р</w:t>
      </w:r>
      <w:r w:rsidRPr="00173830">
        <w:rPr>
          <w:rFonts w:ascii="Times New Roman" w:hAnsi="Times New Roman" w:cs="Times New Roman"/>
          <w:sz w:val="28"/>
          <w:szCs w:val="28"/>
          <w:lang w:val="kk-KZ"/>
        </w:rPr>
        <w:t xml:space="preserve">лері жұмыртқа жағындыларынан плазмидтер анықталған жоқ. Сонымен қатар, ауру бойынша қолайсыз фермаларда </w:t>
      </w:r>
      <w:r w:rsidRPr="00173830">
        <w:rPr>
          <w:rFonts w:ascii="Times New Roman" w:hAnsi="Times New Roman" w:cs="Times New Roman"/>
          <w:i/>
          <w:iCs/>
          <w:sz w:val="28"/>
          <w:szCs w:val="28"/>
          <w:lang w:val="kk-KZ"/>
        </w:rPr>
        <w:t>H. plumbeum</w:t>
      </w:r>
      <w:r w:rsidRPr="00173830">
        <w:rPr>
          <w:rFonts w:ascii="Times New Roman" w:hAnsi="Times New Roman" w:cs="Times New Roman"/>
          <w:sz w:val="28"/>
          <w:szCs w:val="28"/>
          <w:lang w:val="kk-KZ"/>
        </w:rPr>
        <w:t xml:space="preserve"> пироплазмидтерді жұқтырған; 2) пироплазмидтерге зерттелген барлық түрлердің кене жұмыртқаларының ең жоғары инвазиясы жұмыртқа салудың 3–5 күнінде байқалды; 3) Түркістан облысында жылқылар мен ірі қара малдың пироплазмозы бойынша стационарлық қолайсыз Түлкібас ауданында кенелердің инвазивтілігінің ең жоғары пайызы –</w:t>
      </w:r>
      <w:r w:rsidR="00A169AA"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12,5 %-ды, ал Алматы облысының «Жалғамыс» кентінде – 34,6 %-ды құрады. Алайда, паразиттер тек </w:t>
      </w:r>
      <w:r w:rsidRPr="00173830">
        <w:rPr>
          <w:rFonts w:ascii="Times New Roman" w:hAnsi="Times New Roman" w:cs="Times New Roman"/>
          <w:i/>
          <w:iCs/>
          <w:sz w:val="28"/>
          <w:szCs w:val="28"/>
          <w:lang w:val="kk-KZ"/>
        </w:rPr>
        <w:t>H. plumbeum</w:t>
      </w:r>
      <w:r w:rsidRPr="00173830">
        <w:rPr>
          <w:rFonts w:ascii="Times New Roman" w:hAnsi="Times New Roman" w:cs="Times New Roman"/>
          <w:sz w:val="28"/>
          <w:szCs w:val="28"/>
          <w:lang w:val="kk-KZ"/>
        </w:rPr>
        <w:t xml:space="preserve"> кене жұмыртқаларында табылды, ал </w:t>
      </w:r>
      <w:r w:rsidRPr="00173830">
        <w:rPr>
          <w:rFonts w:ascii="Times New Roman" w:hAnsi="Times New Roman" w:cs="Times New Roman"/>
          <w:i/>
          <w:iCs/>
          <w:sz w:val="28"/>
          <w:szCs w:val="28"/>
          <w:lang w:val="kk-KZ"/>
        </w:rPr>
        <w:t>D. marginatus</w:t>
      </w:r>
      <w:r w:rsidRPr="00173830">
        <w:rPr>
          <w:rFonts w:ascii="Times New Roman" w:hAnsi="Times New Roman" w:cs="Times New Roman"/>
          <w:sz w:val="28"/>
          <w:szCs w:val="28"/>
          <w:lang w:val="kk-KZ"/>
        </w:rPr>
        <w:t xml:space="preserve"> жұмыртқалары стерильді болып шықты; 4) Түркістан облысының жылқы мен ірі қара малдың пироплазмозы бойынша қолайсыз шаруашылықтарында кенелердің орташа инвазивтілігі 9,5 %-ды, ал Алматы облысында – 15,5 %-ды құрады.</w:t>
      </w:r>
    </w:p>
    <w:p w14:paraId="439DB140" w14:textId="77777777" w:rsidR="00BD20FD" w:rsidRPr="00173830" w:rsidRDefault="00BD20FD"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Алматы облысы Жамбыл ауданына қарасты «Заңғар», «Тұрап», «Самал», «Рахымжан» шаруа қожалықтарының аумағында барлығы 370 бас ірі қара мал іріктеліп алынды, 3241 дана иксодид кенелері жиналды. Біздің зерттеуіміздің қорытындысында Алматы облысының Жамбыл ауданында негізінен иксодид кенелерінің </w:t>
      </w:r>
      <w:r w:rsidRPr="00173830">
        <w:rPr>
          <w:rFonts w:ascii="Times New Roman" w:hAnsi="Times New Roman" w:cs="Times New Roman"/>
          <w:i/>
          <w:iCs/>
          <w:sz w:val="28"/>
          <w:szCs w:val="28"/>
          <w:lang w:val="kk-KZ"/>
        </w:rPr>
        <w:t>Hyalomma scupense</w:t>
      </w:r>
      <w:r w:rsidRPr="00173830">
        <w:rPr>
          <w:rFonts w:ascii="Times New Roman" w:hAnsi="Times New Roman" w:cs="Times New Roman"/>
          <w:sz w:val="28"/>
          <w:szCs w:val="28"/>
          <w:lang w:val="kk-KZ"/>
        </w:rPr>
        <w:t xml:space="preserve"> (33,0 %), </w:t>
      </w:r>
      <w:r w:rsidRPr="00173830">
        <w:rPr>
          <w:rFonts w:ascii="Times New Roman" w:hAnsi="Times New Roman" w:cs="Times New Roman"/>
          <w:i/>
          <w:iCs/>
          <w:sz w:val="28"/>
          <w:szCs w:val="28"/>
          <w:lang w:val="kk-KZ"/>
        </w:rPr>
        <w:t>Dermacentor pictus</w:t>
      </w:r>
      <w:r w:rsidRPr="00173830">
        <w:rPr>
          <w:rFonts w:ascii="Times New Roman" w:hAnsi="Times New Roman" w:cs="Times New Roman"/>
          <w:sz w:val="28"/>
          <w:szCs w:val="28"/>
          <w:lang w:val="kk-KZ"/>
        </w:rPr>
        <w:t xml:space="preserve"> (35,7 %), </w:t>
      </w:r>
      <w:r w:rsidRPr="00173830">
        <w:rPr>
          <w:rFonts w:ascii="Times New Roman" w:hAnsi="Times New Roman" w:cs="Times New Roman"/>
          <w:i/>
          <w:iCs/>
          <w:sz w:val="28"/>
          <w:szCs w:val="28"/>
          <w:lang w:val="kk-KZ"/>
        </w:rPr>
        <w:t>Boophilus calcaratus</w:t>
      </w:r>
      <w:r w:rsidRPr="00173830">
        <w:rPr>
          <w:rFonts w:ascii="Times New Roman" w:hAnsi="Times New Roman" w:cs="Times New Roman"/>
          <w:sz w:val="28"/>
          <w:szCs w:val="28"/>
          <w:lang w:val="kk-KZ"/>
        </w:rPr>
        <w:t xml:space="preserve"> (1,7 %) түрлері кездесетіні анықталды.</w:t>
      </w:r>
    </w:p>
    <w:p w14:paraId="13A5C775" w14:textId="77777777" w:rsidR="00BD20FD" w:rsidRPr="00173830" w:rsidRDefault="00BD20FD"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Пироплазмоздан өлген жануарлардың ішкі ағзаларындағы </w:t>
      </w:r>
      <w:r w:rsidR="00C63B95" w:rsidRPr="00173830">
        <w:rPr>
          <w:rFonts w:ascii="Times New Roman" w:hAnsi="Times New Roman" w:cs="Times New Roman"/>
          <w:sz w:val="28"/>
          <w:szCs w:val="28"/>
          <w:lang w:val="kk-KZ"/>
        </w:rPr>
        <w:t>морфологиялық</w:t>
      </w:r>
      <w:r w:rsidRPr="00173830">
        <w:rPr>
          <w:rFonts w:ascii="Times New Roman" w:hAnsi="Times New Roman" w:cs="Times New Roman"/>
          <w:sz w:val="28"/>
          <w:szCs w:val="28"/>
          <w:lang w:val="kk-KZ"/>
        </w:rPr>
        <w:t xml:space="preserve"> өзгерістерді зерттеу </w:t>
      </w:r>
      <w:r w:rsidR="004D41B8" w:rsidRPr="00173830">
        <w:rPr>
          <w:rFonts w:ascii="Times New Roman" w:hAnsi="Times New Roman" w:cs="Times New Roman"/>
          <w:sz w:val="28"/>
          <w:szCs w:val="28"/>
          <w:lang w:val="kk-KZ"/>
        </w:rPr>
        <w:t>мақсатында</w:t>
      </w:r>
      <w:r w:rsidRPr="00173830">
        <w:rPr>
          <w:rFonts w:ascii="Times New Roman" w:hAnsi="Times New Roman" w:cs="Times New Roman"/>
          <w:sz w:val="28"/>
          <w:szCs w:val="28"/>
          <w:lang w:val="kk-KZ"/>
        </w:rPr>
        <w:t xml:space="preserve"> 2 сиыр патологиялық жарып тексеру әдісімен толық зерттелді. Пироплазмоздағы патоморфологиялық өзгерістер: шырышты қабықтардың қанталаулары, арықтау, анемия, жалпы сарғаю, ұлтабарда жаралар, геморрагиялық диатез, мес қарын атониясы, беткейлі лимфа түйіндерінің геморрагиялық қабынуы, бауырдың, бүйректің, миокардтың, көкбауырдың гиперплазиясы, жіті катаральды геморрагиялық гастроэнтерит.</w:t>
      </w:r>
    </w:p>
    <w:p w14:paraId="59E199DC" w14:textId="106BD8D4" w:rsidR="00BD20FD" w:rsidRPr="00173830" w:rsidRDefault="00BD20FD"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Жүргізілген келесі зерттеудің мақсаты иттердің пироплазмозын тасымалдаушы – қан </w:t>
      </w:r>
      <w:r w:rsidR="00055E1D">
        <w:rPr>
          <w:rFonts w:ascii="Times New Roman" w:hAnsi="Times New Roman" w:cs="Times New Roman"/>
          <w:sz w:val="28"/>
          <w:szCs w:val="28"/>
          <w:lang w:val="kk-KZ"/>
        </w:rPr>
        <w:t>сорғыш</w:t>
      </w:r>
      <w:r w:rsidRPr="00173830">
        <w:rPr>
          <w:rFonts w:ascii="Times New Roman" w:hAnsi="Times New Roman" w:cs="Times New Roman"/>
          <w:sz w:val="28"/>
          <w:szCs w:val="28"/>
          <w:lang w:val="kk-KZ"/>
        </w:rPr>
        <w:t xml:space="preserve"> кенелердің табиғи ошақтары мен биотоптарын анықтау; жануарлардың кене шағуының маусымдық және жас ерекшеліктерін зерттеу болды. Аймақта жиналған иксодид кенелерінің фаунасын зерттеу кезінде төрт туысының алты түрі анықталды. Кене жинау кезінде жыныстық жетілген сатылардың 128 данасы (имаго) болды, бұл 85,94 % және дернәсіл сатыларының 18 данасы (нимфа) болды, бұл 14,06 % құрады. </w:t>
      </w:r>
    </w:p>
    <w:p w14:paraId="3ED87C44" w14:textId="77777777" w:rsidR="00BD20FD" w:rsidRPr="00173830" w:rsidRDefault="00BD20FD"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i/>
          <w:iCs/>
          <w:sz w:val="28"/>
          <w:szCs w:val="28"/>
          <w:lang w:val="kk-KZ"/>
        </w:rPr>
        <w:t>Dermacentor marginatus</w:t>
      </w:r>
      <w:r w:rsidRPr="00173830">
        <w:rPr>
          <w:rFonts w:ascii="Times New Roman" w:hAnsi="Times New Roman" w:cs="Times New Roman"/>
          <w:sz w:val="28"/>
          <w:szCs w:val="28"/>
          <w:lang w:val="kk-KZ"/>
        </w:rPr>
        <w:t xml:space="preserve"> (60,94 %) түрлері басым болатындығын көруге болады; содан кейін түрлер</w:t>
      </w:r>
      <w:r w:rsidR="00A169AA" w:rsidRPr="00173830">
        <w:rPr>
          <w:rFonts w:ascii="Times New Roman" w:hAnsi="Times New Roman" w:cs="Times New Roman"/>
          <w:sz w:val="28"/>
          <w:szCs w:val="28"/>
          <w:lang w:val="kk-KZ"/>
        </w:rPr>
        <w:t xml:space="preserve"> – </w:t>
      </w:r>
      <w:r w:rsidRPr="00173830">
        <w:rPr>
          <w:rFonts w:ascii="Times New Roman" w:hAnsi="Times New Roman" w:cs="Times New Roman"/>
          <w:i/>
          <w:iCs/>
          <w:sz w:val="28"/>
          <w:szCs w:val="28"/>
          <w:lang w:val="kk-KZ"/>
        </w:rPr>
        <w:t>Hyalomma anatolicum</w:t>
      </w:r>
      <w:r w:rsidRPr="00173830">
        <w:rPr>
          <w:rFonts w:ascii="Times New Roman" w:hAnsi="Times New Roman" w:cs="Times New Roman"/>
          <w:sz w:val="28"/>
          <w:szCs w:val="28"/>
          <w:lang w:val="kk-KZ"/>
        </w:rPr>
        <w:t xml:space="preserve"> (17,97 %); </w:t>
      </w:r>
      <w:r w:rsidRPr="00173830">
        <w:rPr>
          <w:rFonts w:ascii="Times New Roman" w:hAnsi="Times New Roman" w:cs="Times New Roman"/>
          <w:i/>
          <w:iCs/>
          <w:sz w:val="28"/>
          <w:szCs w:val="28"/>
          <w:lang w:val="kk-KZ"/>
        </w:rPr>
        <w:t xml:space="preserve">Hyalomma scupense </w:t>
      </w:r>
      <w:r w:rsidRPr="00173830">
        <w:rPr>
          <w:rFonts w:ascii="Times New Roman" w:hAnsi="Times New Roman" w:cs="Times New Roman"/>
          <w:sz w:val="28"/>
          <w:szCs w:val="28"/>
          <w:lang w:val="kk-KZ"/>
        </w:rPr>
        <w:lastRenderedPageBreak/>
        <w:t xml:space="preserve">тұқымының кенелері таралуы бойынша үшінші орынға ие болды және жалпы коллекцияның 9,37 % құрады. </w:t>
      </w:r>
      <w:r w:rsidRPr="00173830">
        <w:rPr>
          <w:rFonts w:ascii="Times New Roman" w:hAnsi="Times New Roman" w:cs="Times New Roman"/>
          <w:i/>
          <w:iCs/>
          <w:sz w:val="28"/>
          <w:szCs w:val="28"/>
          <w:lang w:val="kk-KZ"/>
        </w:rPr>
        <w:t>Haemaphysalis punctata</w:t>
      </w:r>
      <w:r w:rsidRPr="00173830">
        <w:rPr>
          <w:rFonts w:ascii="Times New Roman" w:hAnsi="Times New Roman" w:cs="Times New Roman"/>
          <w:sz w:val="28"/>
          <w:szCs w:val="28"/>
          <w:lang w:val="kk-KZ"/>
        </w:rPr>
        <w:t xml:space="preserve"> түрі 5,47 % құрады; ал </w:t>
      </w:r>
      <w:r w:rsidRPr="00173830">
        <w:rPr>
          <w:rFonts w:ascii="Times New Roman" w:hAnsi="Times New Roman" w:cs="Times New Roman"/>
          <w:i/>
          <w:iCs/>
          <w:sz w:val="28"/>
          <w:szCs w:val="28"/>
          <w:lang w:val="kk-KZ"/>
        </w:rPr>
        <w:t>Rhipicephalus rossicus</w:t>
      </w:r>
      <w:r w:rsidRPr="00173830">
        <w:rPr>
          <w:rFonts w:ascii="Times New Roman" w:hAnsi="Times New Roman" w:cs="Times New Roman"/>
          <w:sz w:val="28"/>
          <w:szCs w:val="28"/>
          <w:lang w:val="kk-KZ"/>
        </w:rPr>
        <w:t xml:space="preserve"> түрлері бір данасы табылып, тек 1,56 % құрады. Аймақтағы иттерге шабуыл жасайтын басым түрлер – </w:t>
      </w:r>
      <w:r w:rsidRPr="00173830">
        <w:rPr>
          <w:rFonts w:ascii="Times New Roman" w:hAnsi="Times New Roman" w:cs="Times New Roman"/>
          <w:i/>
          <w:iCs/>
          <w:sz w:val="28"/>
          <w:szCs w:val="28"/>
          <w:lang w:val="kk-KZ"/>
        </w:rPr>
        <w:t>Dermacentor marginatus</w:t>
      </w:r>
      <w:r w:rsidRPr="00173830">
        <w:rPr>
          <w:rFonts w:ascii="Times New Roman" w:hAnsi="Times New Roman" w:cs="Times New Roman"/>
          <w:sz w:val="28"/>
          <w:szCs w:val="28"/>
          <w:lang w:val="kk-KZ"/>
        </w:rPr>
        <w:t xml:space="preserve"> кенелері</w:t>
      </w:r>
      <w:r w:rsidR="00EE5D59" w:rsidRPr="00173830">
        <w:rPr>
          <w:rFonts w:ascii="Times New Roman" w:hAnsi="Times New Roman" w:cs="Times New Roman"/>
          <w:sz w:val="28"/>
          <w:szCs w:val="28"/>
          <w:lang w:val="kk-KZ"/>
        </w:rPr>
        <w:t xml:space="preserve"> </w:t>
      </w:r>
      <w:r w:rsidRPr="00173830">
        <w:rPr>
          <w:rFonts w:ascii="Times New Roman" w:hAnsi="Times New Roman" w:cs="Times New Roman"/>
          <w:i/>
          <w:iCs/>
          <w:sz w:val="28"/>
          <w:szCs w:val="28"/>
          <w:lang w:val="kk-KZ"/>
        </w:rPr>
        <w:t>Piroplasma canis</w:t>
      </w:r>
      <w:r w:rsidRPr="00173830">
        <w:rPr>
          <w:rFonts w:ascii="Times New Roman" w:hAnsi="Times New Roman" w:cs="Times New Roman"/>
          <w:sz w:val="28"/>
          <w:szCs w:val="28"/>
          <w:lang w:val="kk-KZ"/>
        </w:rPr>
        <w:t xml:space="preserve"> қарапайым түрлерінен туындаған пироплазмозының негізгі тасымалдаушысы </w:t>
      </w:r>
      <w:r w:rsidR="00270DCB" w:rsidRPr="00173830">
        <w:rPr>
          <w:rFonts w:ascii="Times New Roman" w:hAnsi="Times New Roman" w:cs="Times New Roman"/>
          <w:sz w:val="28"/>
          <w:szCs w:val="28"/>
          <w:lang w:val="kk-KZ"/>
        </w:rPr>
        <w:t xml:space="preserve">иттер </w:t>
      </w:r>
      <w:r w:rsidRPr="00173830">
        <w:rPr>
          <w:rFonts w:ascii="Times New Roman" w:hAnsi="Times New Roman" w:cs="Times New Roman"/>
          <w:sz w:val="28"/>
          <w:szCs w:val="28"/>
          <w:lang w:val="kk-KZ"/>
        </w:rPr>
        <w:t xml:space="preserve">болып табылды. Молшылық индексі төмен болды және 5,3 дананы құрады. Денесінен кенелер табылған 52 иттердің ішінде 24 жануар пироплазмоз жұқтырырғаны анықталды, бұл 46,15 % құрады. </w:t>
      </w:r>
    </w:p>
    <w:p w14:paraId="12241366" w14:textId="77F5B963" w:rsidR="00BD20FD" w:rsidRPr="00173830" w:rsidRDefault="00BD20FD"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Осылайша, алынған деректерді талдау кезінде иттерден алынған және табиғи биотоптарда жиналған кенелердің түрлік құрамы біршама ерекшеленетіні анықталды. Иттерге шабуыл жасайтын кенелердің  басым түрі </w:t>
      </w:r>
      <w:r w:rsidRPr="00173830">
        <w:rPr>
          <w:rFonts w:ascii="Times New Roman" w:hAnsi="Times New Roman" w:cs="Times New Roman"/>
          <w:i/>
          <w:iCs/>
          <w:sz w:val="28"/>
          <w:szCs w:val="28"/>
          <w:lang w:val="kk-KZ"/>
        </w:rPr>
        <w:t>– Dermacentor marginatus</w:t>
      </w:r>
      <w:r w:rsidRPr="00173830">
        <w:rPr>
          <w:rFonts w:ascii="Times New Roman" w:hAnsi="Times New Roman" w:cs="Times New Roman"/>
          <w:sz w:val="28"/>
          <w:szCs w:val="28"/>
          <w:lang w:val="kk-KZ"/>
        </w:rPr>
        <w:t xml:space="preserve"> түрі, ол зерттеу нәтижесінде 60,94 % құрады. Демек, ик</w:t>
      </w:r>
      <w:r w:rsidR="00270DCB" w:rsidRPr="00173830">
        <w:rPr>
          <w:rFonts w:ascii="Times New Roman" w:hAnsi="Times New Roman" w:cs="Times New Roman"/>
          <w:sz w:val="28"/>
          <w:szCs w:val="28"/>
          <w:lang w:val="kk-KZ"/>
        </w:rPr>
        <w:t>с</w:t>
      </w:r>
      <w:r w:rsidRPr="00173830">
        <w:rPr>
          <w:rFonts w:ascii="Times New Roman" w:hAnsi="Times New Roman" w:cs="Times New Roman"/>
          <w:sz w:val="28"/>
          <w:szCs w:val="28"/>
          <w:lang w:val="kk-KZ"/>
        </w:rPr>
        <w:t xml:space="preserve">одид кенелердің бұл түрі үшін етқоректілер басым иелері болып табылады. </w:t>
      </w:r>
    </w:p>
    <w:p w14:paraId="0D08E99A" w14:textId="403E97CE" w:rsidR="00B26956" w:rsidRPr="00173830" w:rsidRDefault="00B26956"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Иксодидоздарға қарсы жүргізілген емдеу-алдын алу шараларының нәтижесінде қаржылай шығындарды да, қоршаған ортана ластайтын </w:t>
      </w:r>
      <w:r w:rsidR="00BA64E2" w:rsidRPr="00173830">
        <w:rPr>
          <w:rFonts w:ascii="Times New Roman" w:hAnsi="Times New Roman" w:cs="Times New Roman"/>
          <w:sz w:val="28"/>
          <w:szCs w:val="28"/>
          <w:lang w:val="kk-KZ"/>
        </w:rPr>
        <w:t>акарицид</w:t>
      </w:r>
      <w:r w:rsidRPr="00173830">
        <w:rPr>
          <w:rFonts w:ascii="Times New Roman" w:hAnsi="Times New Roman" w:cs="Times New Roman"/>
          <w:sz w:val="28"/>
          <w:szCs w:val="28"/>
          <w:lang w:val="kk-KZ"/>
        </w:rPr>
        <w:t xml:space="preserve">тердің көлемін да азайтуға мүмкіндік туды. Сонымен қатар, табиғи ортада иксодидтердің табиғи жаулары іс жүзінде жоқ екенін ескеру қажет, тек антропогендік фактор буынаяқтылардың осы тобы санының негізгі реттегіші болып табылады. Иксодидтермен жаппай зақымдану жануарларға үлкен зиян келтіреді: май мөлшері төмендейді, иммунитет </w:t>
      </w:r>
      <w:r w:rsidR="00BA64E2" w:rsidRPr="00173830">
        <w:rPr>
          <w:rFonts w:ascii="Times New Roman" w:hAnsi="Times New Roman" w:cs="Times New Roman"/>
          <w:sz w:val="28"/>
          <w:szCs w:val="28"/>
          <w:lang w:val="kk-KZ"/>
        </w:rPr>
        <w:t>әлсі</w:t>
      </w:r>
      <w:r w:rsidRPr="00173830">
        <w:rPr>
          <w:rFonts w:ascii="Times New Roman" w:hAnsi="Times New Roman" w:cs="Times New Roman"/>
          <w:sz w:val="28"/>
          <w:szCs w:val="28"/>
          <w:lang w:val="kk-KZ"/>
        </w:rPr>
        <w:t xml:space="preserve">ейді, ал бір уақытта қан </w:t>
      </w:r>
      <w:r w:rsidR="00055E1D">
        <w:rPr>
          <w:rFonts w:ascii="Times New Roman" w:hAnsi="Times New Roman" w:cs="Times New Roman"/>
          <w:sz w:val="28"/>
          <w:szCs w:val="28"/>
          <w:lang w:val="kk-KZ"/>
        </w:rPr>
        <w:t>сорғыш</w:t>
      </w:r>
      <w:r w:rsidRPr="00173830">
        <w:rPr>
          <w:rFonts w:ascii="Times New Roman" w:hAnsi="Times New Roman" w:cs="Times New Roman"/>
          <w:sz w:val="28"/>
          <w:szCs w:val="28"/>
          <w:lang w:val="kk-KZ"/>
        </w:rPr>
        <w:t xml:space="preserve"> иксодидтердің көп мөлшері </w:t>
      </w:r>
      <w:r w:rsidR="00BA64E2" w:rsidRPr="00173830">
        <w:rPr>
          <w:rFonts w:ascii="Times New Roman" w:hAnsi="Times New Roman" w:cs="Times New Roman"/>
          <w:sz w:val="28"/>
          <w:szCs w:val="28"/>
          <w:lang w:val="kk-KZ"/>
        </w:rPr>
        <w:t xml:space="preserve">шабуылдауы </w:t>
      </w:r>
      <w:r w:rsidRPr="00173830">
        <w:rPr>
          <w:rFonts w:ascii="Times New Roman" w:hAnsi="Times New Roman" w:cs="Times New Roman"/>
          <w:sz w:val="28"/>
          <w:szCs w:val="28"/>
          <w:lang w:val="kk-KZ"/>
        </w:rPr>
        <w:t>тіпті жануарлардың өліміне әкелуі де мүмкін.</w:t>
      </w:r>
    </w:p>
    <w:p w14:paraId="29F67F9B" w14:textId="6F3A3709" w:rsidR="00BA64E2" w:rsidRPr="00173830" w:rsidRDefault="00395B77"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Қазақстан ғалымдары соңғы жылдары оңтүстік облыстар шаруашылық жағдайларында димизон, фармагон және тағы басқа препараттарды сынап, кенелер арқылы </w:t>
      </w:r>
      <w:r w:rsidR="00055E1D">
        <w:rPr>
          <w:rFonts w:ascii="Times New Roman" w:hAnsi="Times New Roman" w:cs="Times New Roman"/>
          <w:sz w:val="28"/>
          <w:szCs w:val="28"/>
          <w:lang w:val="kk-KZ"/>
        </w:rPr>
        <w:t>трансмиссивтік</w:t>
      </w:r>
      <w:r w:rsidRPr="00173830">
        <w:rPr>
          <w:rFonts w:ascii="Times New Roman" w:hAnsi="Times New Roman" w:cs="Times New Roman"/>
          <w:sz w:val="28"/>
          <w:szCs w:val="28"/>
          <w:lang w:val="kk-KZ"/>
        </w:rPr>
        <w:t xml:space="preserve"> жолмен жұғатын түйе және іқм-дың қан паразитоздарына қарсы жақсы емдік нәтижелер алған [189, </w:t>
      </w:r>
      <w:r w:rsidR="004B677A" w:rsidRPr="00173830">
        <w:rPr>
          <w:rFonts w:ascii="Times New Roman" w:hAnsi="Times New Roman" w:cs="Times New Roman"/>
          <w:sz w:val="28"/>
          <w:szCs w:val="28"/>
          <w:lang w:val="kk-KZ"/>
        </w:rPr>
        <w:t>б.38</w:t>
      </w:r>
      <w:r w:rsidRPr="00173830">
        <w:rPr>
          <w:rFonts w:ascii="Times New Roman" w:hAnsi="Times New Roman" w:cs="Times New Roman"/>
          <w:sz w:val="28"/>
          <w:szCs w:val="28"/>
          <w:lang w:val="kk-KZ"/>
        </w:rPr>
        <w:t>].</w:t>
      </w:r>
    </w:p>
    <w:p w14:paraId="7D594DAD" w14:textId="77777777" w:rsidR="00BD20FD" w:rsidRPr="00173830" w:rsidRDefault="00BD20FD"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Зерттелген акарицидтік тиімділік және препараттардың қалдық акарицидтік әсерінің ұзақтығы кенеге қарсы іс-шараларды жоспарлауда маңызды компоненттер болып табылады. </w:t>
      </w:r>
      <w:r w:rsidR="00C57AF5" w:rsidRPr="00173830">
        <w:rPr>
          <w:rFonts w:ascii="Times New Roman" w:hAnsi="Times New Roman" w:cs="Times New Roman"/>
          <w:sz w:val="28"/>
          <w:szCs w:val="28"/>
          <w:lang w:val="kk-KZ"/>
        </w:rPr>
        <w:t>Тәжірибелік</w:t>
      </w:r>
      <w:r w:rsidRPr="00173830">
        <w:rPr>
          <w:rFonts w:ascii="Times New Roman" w:hAnsi="Times New Roman" w:cs="Times New Roman"/>
          <w:sz w:val="28"/>
          <w:szCs w:val="28"/>
          <w:lang w:val="kk-KZ"/>
        </w:rPr>
        <w:t xml:space="preserve"> тұрғыдан маңызды сәт болып оңтүстік аймақтарда ұсынылған акарицидтер жағдайында ірі қара малды иксодид кенелеріне қарсы емдеудің экономикалық негіздемесі саналады.</w:t>
      </w:r>
    </w:p>
    <w:p w14:paraId="6605EDB1" w14:textId="77777777" w:rsidR="00BD20FD" w:rsidRPr="00173830" w:rsidRDefault="00BD20FD"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Біз ұсынып отырған препараттың құны </w:t>
      </w:r>
      <w:r w:rsidR="005A24DB" w:rsidRPr="00173830">
        <w:rPr>
          <w:rFonts w:ascii="Times New Roman" w:hAnsi="Times New Roman" w:cs="Times New Roman"/>
          <w:sz w:val="28"/>
          <w:szCs w:val="28"/>
          <w:lang w:val="kk-KZ"/>
        </w:rPr>
        <w:t>1000</w:t>
      </w:r>
      <w:r w:rsidR="00C57AF5" w:rsidRPr="00173830">
        <w:rPr>
          <w:rFonts w:ascii="Times New Roman" w:hAnsi="Times New Roman" w:cs="Times New Roman"/>
          <w:sz w:val="28"/>
          <w:szCs w:val="28"/>
          <w:lang w:val="kk-KZ"/>
        </w:rPr>
        <w:t> тенге</w:t>
      </w:r>
      <w:r w:rsidRPr="00173830">
        <w:rPr>
          <w:rFonts w:ascii="Times New Roman" w:hAnsi="Times New Roman" w:cs="Times New Roman"/>
          <w:sz w:val="28"/>
          <w:szCs w:val="28"/>
          <w:lang w:val="kk-KZ"/>
        </w:rPr>
        <w:t xml:space="preserve"> басқа</w:t>
      </w:r>
      <w:r w:rsidR="005A24DB" w:rsidRPr="00173830">
        <w:rPr>
          <w:rFonts w:ascii="Times New Roman" w:hAnsi="Times New Roman" w:cs="Times New Roman"/>
          <w:sz w:val="28"/>
          <w:szCs w:val="28"/>
          <w:lang w:val="kk-KZ"/>
        </w:rPr>
        <w:t>мен</w:t>
      </w:r>
      <w:r w:rsidRPr="00173830">
        <w:rPr>
          <w:rFonts w:ascii="Times New Roman" w:hAnsi="Times New Roman" w:cs="Times New Roman"/>
          <w:sz w:val="28"/>
          <w:szCs w:val="28"/>
          <w:lang w:val="kk-KZ"/>
        </w:rPr>
        <w:t xml:space="preserve"> есептегенде салыстырмалы препарат құнынан 1 788,15 тенгеге артық болғанымен оның қолдану жиілігі кем және қосымша қондырғылар қолдануды талап етпейді. Бұл </w:t>
      </w:r>
      <w:r w:rsidR="005A24DB" w:rsidRPr="00173830">
        <w:rPr>
          <w:rFonts w:ascii="Times New Roman" w:hAnsi="Times New Roman" w:cs="Times New Roman"/>
          <w:sz w:val="28"/>
          <w:szCs w:val="28"/>
          <w:lang w:val="kk-KZ"/>
        </w:rPr>
        <w:t>К</w:t>
      </w:r>
      <w:r w:rsidRPr="00173830">
        <w:rPr>
          <w:rFonts w:ascii="Times New Roman" w:hAnsi="Times New Roman" w:cs="Times New Roman"/>
          <w:sz w:val="28"/>
          <w:szCs w:val="28"/>
          <w:lang w:val="kk-KZ"/>
        </w:rPr>
        <w:t xml:space="preserve">енемнің қалдық акарицидтік әсерінің ұзақ кезеңіне байланысты, ол 30 күнді құрайды, бұл емдеу шараларын жүргізу санын азайтуға мүмкіндік берді. </w:t>
      </w:r>
    </w:p>
    <w:p w14:paraId="0C7C8548" w14:textId="4372C6BA" w:rsidR="00BD20FD" w:rsidRPr="00173830" w:rsidRDefault="00BD20FD"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«Паразит-тасымалдаушы-иесі» эпизоотиялық тізбегін бұзуға бағытталған ұсынылған іс-шаралар республикада </w:t>
      </w:r>
      <w:r w:rsidR="00055E1D">
        <w:rPr>
          <w:rFonts w:ascii="Times New Roman" w:hAnsi="Times New Roman" w:cs="Times New Roman"/>
          <w:sz w:val="28"/>
          <w:szCs w:val="28"/>
          <w:lang w:val="kk-KZ"/>
        </w:rPr>
        <w:t>трансмиссивтік</w:t>
      </w:r>
      <w:r w:rsidRPr="00173830">
        <w:rPr>
          <w:rFonts w:ascii="Times New Roman" w:hAnsi="Times New Roman" w:cs="Times New Roman"/>
          <w:sz w:val="28"/>
          <w:szCs w:val="28"/>
          <w:lang w:val="kk-KZ"/>
        </w:rPr>
        <w:t xml:space="preserve"> аурулардың алдын алудың жеткілікті тиімді әдісі бола алады. Ірі қара малдың пироплазмидоз және тейлериоздары Қазақстан  аумағында, атап айтқанда  оңтүстікте кең таралған. Жоспарланған инсектоакарицидті емдеу кезінде протозооздардың осы топтарының пайда болуы мен таралу жағдайларының төмендеу </w:t>
      </w:r>
      <w:r w:rsidR="00753533">
        <w:rPr>
          <w:rFonts w:ascii="Times New Roman" w:hAnsi="Times New Roman" w:cs="Times New Roman"/>
          <w:sz w:val="28"/>
          <w:szCs w:val="28"/>
          <w:lang w:val="kk-KZ"/>
        </w:rPr>
        <w:t>үрдісі</w:t>
      </w:r>
      <w:r w:rsidRPr="00173830">
        <w:rPr>
          <w:rFonts w:ascii="Times New Roman" w:hAnsi="Times New Roman" w:cs="Times New Roman"/>
          <w:sz w:val="28"/>
          <w:szCs w:val="28"/>
          <w:lang w:val="kk-KZ"/>
        </w:rPr>
        <w:t xml:space="preserve">н туындатады. </w:t>
      </w:r>
    </w:p>
    <w:p w14:paraId="2011D6CD" w14:textId="344F07F9" w:rsidR="00BD20FD" w:rsidRPr="00173830" w:rsidRDefault="00BD20FD"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 xml:space="preserve">Алайда, акарицидтерді қолдану иксодид кенелерін жоюға бағытталған іс-шаралардың кешенді жүйесіндегі барлық олқылықтарды толтырмайды. Биотоптарда кенелер үшін қолайсыз жағдайлар жасау және оларды мал денесінде жою қажет. Біздің зерттеулерімізде кенеге қарсы іс-шаралар жануарларды жоспарлы жүйелі өңдеуге бағытталған. Әсіресе акарицидті жануарларды емдеу үй жануарларының иксодид кенелерімен күресуде тиімді, өйткені паразиттердің бүкіл циклі үй иесінің денесінде болады, ал паразиттердің </w:t>
      </w:r>
      <w:r w:rsidR="003F1F56">
        <w:rPr>
          <w:rFonts w:ascii="Times New Roman" w:hAnsi="Times New Roman" w:cs="Times New Roman"/>
          <w:sz w:val="28"/>
          <w:szCs w:val="28"/>
          <w:lang w:val="kk-KZ"/>
        </w:rPr>
        <w:t>дернәсілдер</w:t>
      </w:r>
      <w:r w:rsidR="00753533">
        <w:rPr>
          <w:rFonts w:ascii="Times New Roman" w:hAnsi="Times New Roman" w:cs="Times New Roman"/>
          <w:sz w:val="28"/>
          <w:szCs w:val="28"/>
          <w:lang w:val="kk-KZ"/>
        </w:rPr>
        <w:t>де</w:t>
      </w:r>
      <w:r w:rsidRPr="00173830">
        <w:rPr>
          <w:rFonts w:ascii="Times New Roman" w:hAnsi="Times New Roman" w:cs="Times New Roman"/>
          <w:sz w:val="28"/>
          <w:szCs w:val="28"/>
          <w:lang w:val="kk-KZ"/>
        </w:rPr>
        <w:t>н имагоға дейін жойылу ықтималдығы жеткілікті.</w:t>
      </w:r>
    </w:p>
    <w:p w14:paraId="676A406D" w14:textId="77777777" w:rsidR="00BD20FD" w:rsidRPr="00173830" w:rsidRDefault="00BD20FD"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Ірі қара малдың икодидозына қарсы жүргізілген емдеу-алдын алу шараларының нәтижесінде ақшалай шығындарды да, қоршаған ортаға сіңдірілетін қалдық заттар санын да азайтуға мүмкіндік туды. Сонымен қатар, табиғи ортада иксодидтердің табиғи жаулары іс жүзінде жоқ екенін ескеру қажет, тек антропогендік фактор искодидтердің негізгі реттегіші болып табылады. Иксодидтердің жаппай зақымдануы жануарларға үлкен зиян келтіреді: күйі түседі, иммунитеті төмендейді, ал бір уақытта қоректенетін иксодидтердің көп мөлшері жануарлардың өліміне әкелуі әбден мүмкін.</w:t>
      </w:r>
    </w:p>
    <w:p w14:paraId="72367A26" w14:textId="77777777" w:rsidR="00BD20FD" w:rsidRPr="00173830" w:rsidRDefault="00BD20FD"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Осы диссертациялық жұмыста ұсынылған ауылшаруашылық және етқоректі үй жануарларының иксодидоздарының негізгі зерттелген эпизоотологиялық аспектілерін ескере отырып, емдеу және профилактикалық шараларды дұрыс ұйымдастыруға мүмкіндік беретін көлемді жұмыс жүргізілді.</w:t>
      </w:r>
    </w:p>
    <w:bookmarkEnd w:id="78"/>
    <w:p w14:paraId="2EF8FADE"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bookmarkEnd w:id="79"/>
    <w:p w14:paraId="20BCE241" w14:textId="77777777" w:rsidR="00E61EF8" w:rsidRPr="00173830" w:rsidRDefault="00E61EF8" w:rsidP="00E65855">
      <w:pPr>
        <w:spacing w:after="0" w:line="240" w:lineRule="auto"/>
        <w:ind w:firstLine="709"/>
        <w:jc w:val="both"/>
        <w:rPr>
          <w:rFonts w:ascii="Times New Roman" w:hAnsi="Times New Roman" w:cs="Times New Roman"/>
          <w:sz w:val="28"/>
          <w:szCs w:val="28"/>
          <w:lang w:val="kk-KZ"/>
        </w:rPr>
      </w:pPr>
    </w:p>
    <w:p w14:paraId="5AB65CF6" w14:textId="2119321F" w:rsidR="00C22248" w:rsidRPr="00173830" w:rsidRDefault="00C22248" w:rsidP="00E65855">
      <w:pPr>
        <w:spacing w:after="0" w:line="240" w:lineRule="auto"/>
        <w:jc w:val="both"/>
        <w:rPr>
          <w:rFonts w:ascii="Times New Roman" w:hAnsi="Times New Roman" w:cs="Times New Roman"/>
          <w:sz w:val="28"/>
          <w:szCs w:val="28"/>
          <w:lang w:val="kk-KZ"/>
        </w:rPr>
      </w:pPr>
    </w:p>
    <w:p w14:paraId="22007B74" w14:textId="3B75EF9D" w:rsidR="00C22248" w:rsidRPr="00173830" w:rsidRDefault="00C22248" w:rsidP="00E65855">
      <w:pPr>
        <w:spacing w:after="0" w:line="240" w:lineRule="auto"/>
        <w:ind w:firstLine="709"/>
        <w:jc w:val="both"/>
        <w:rPr>
          <w:rFonts w:ascii="Times New Roman" w:hAnsi="Times New Roman" w:cs="Times New Roman"/>
          <w:sz w:val="28"/>
          <w:szCs w:val="28"/>
          <w:lang w:val="kk-KZ"/>
        </w:rPr>
      </w:pPr>
    </w:p>
    <w:p w14:paraId="3676239E" w14:textId="6D41261C" w:rsidR="00623BB1" w:rsidRPr="00173830" w:rsidRDefault="00623BB1" w:rsidP="00E65855">
      <w:pPr>
        <w:spacing w:after="0" w:line="240" w:lineRule="auto"/>
        <w:ind w:firstLine="709"/>
        <w:jc w:val="both"/>
        <w:rPr>
          <w:rFonts w:ascii="Times New Roman" w:hAnsi="Times New Roman" w:cs="Times New Roman"/>
          <w:sz w:val="28"/>
          <w:szCs w:val="28"/>
          <w:lang w:val="kk-KZ"/>
        </w:rPr>
      </w:pPr>
    </w:p>
    <w:p w14:paraId="775FE579" w14:textId="34F342FA" w:rsidR="00623BB1" w:rsidRPr="00173830" w:rsidRDefault="00623BB1" w:rsidP="00E65855">
      <w:pPr>
        <w:spacing w:after="0" w:line="240" w:lineRule="auto"/>
        <w:ind w:firstLine="709"/>
        <w:jc w:val="both"/>
        <w:rPr>
          <w:rFonts w:ascii="Times New Roman" w:hAnsi="Times New Roman" w:cs="Times New Roman"/>
          <w:sz w:val="28"/>
          <w:szCs w:val="28"/>
          <w:lang w:val="kk-KZ"/>
        </w:rPr>
      </w:pPr>
    </w:p>
    <w:p w14:paraId="735D3993" w14:textId="5A76A48D" w:rsidR="00623BB1" w:rsidRPr="00173830" w:rsidRDefault="00623BB1" w:rsidP="00E65855">
      <w:pPr>
        <w:spacing w:after="0" w:line="240" w:lineRule="auto"/>
        <w:ind w:firstLine="709"/>
        <w:jc w:val="both"/>
        <w:rPr>
          <w:rFonts w:ascii="Times New Roman" w:hAnsi="Times New Roman" w:cs="Times New Roman"/>
          <w:sz w:val="28"/>
          <w:szCs w:val="28"/>
          <w:lang w:val="kk-KZ"/>
        </w:rPr>
      </w:pPr>
    </w:p>
    <w:p w14:paraId="214AEFAA" w14:textId="3D6ECDD1" w:rsidR="00623BB1" w:rsidRPr="00173830" w:rsidRDefault="00623BB1" w:rsidP="00E65855">
      <w:pPr>
        <w:spacing w:after="0" w:line="240" w:lineRule="auto"/>
        <w:jc w:val="both"/>
        <w:rPr>
          <w:rFonts w:ascii="Times New Roman" w:hAnsi="Times New Roman" w:cs="Times New Roman"/>
          <w:sz w:val="28"/>
          <w:szCs w:val="28"/>
          <w:lang w:val="kk-KZ"/>
        </w:rPr>
      </w:pPr>
    </w:p>
    <w:p w14:paraId="5EDA9C4C" w14:textId="2B2554ED" w:rsidR="00B67BFF" w:rsidRPr="00173830" w:rsidRDefault="00B67BFF" w:rsidP="00E65855">
      <w:pPr>
        <w:spacing w:after="0" w:line="240" w:lineRule="auto"/>
        <w:jc w:val="both"/>
        <w:rPr>
          <w:rFonts w:ascii="Times New Roman" w:hAnsi="Times New Roman" w:cs="Times New Roman"/>
          <w:sz w:val="28"/>
          <w:szCs w:val="28"/>
          <w:lang w:val="kk-KZ"/>
        </w:rPr>
      </w:pPr>
    </w:p>
    <w:p w14:paraId="5237DE90" w14:textId="44622BAE" w:rsidR="0077327B" w:rsidRPr="00173830" w:rsidRDefault="0077327B" w:rsidP="00E65855">
      <w:pPr>
        <w:spacing w:after="0" w:line="240" w:lineRule="auto"/>
        <w:jc w:val="both"/>
        <w:rPr>
          <w:rFonts w:ascii="Times New Roman" w:hAnsi="Times New Roman" w:cs="Times New Roman"/>
          <w:sz w:val="28"/>
          <w:szCs w:val="28"/>
          <w:lang w:val="kk-KZ"/>
        </w:rPr>
      </w:pPr>
    </w:p>
    <w:p w14:paraId="0532853C" w14:textId="77777777" w:rsidR="0077327B" w:rsidRPr="00173830" w:rsidRDefault="0077327B" w:rsidP="00E65855">
      <w:pPr>
        <w:spacing w:after="0" w:line="240" w:lineRule="auto"/>
        <w:jc w:val="both"/>
        <w:rPr>
          <w:rFonts w:ascii="Times New Roman" w:hAnsi="Times New Roman" w:cs="Times New Roman"/>
          <w:sz w:val="28"/>
          <w:szCs w:val="28"/>
          <w:lang w:val="kk-KZ"/>
        </w:rPr>
      </w:pPr>
    </w:p>
    <w:p w14:paraId="1CB5B9EB" w14:textId="02AA1ECD" w:rsidR="00623BB1" w:rsidRPr="00173830" w:rsidRDefault="00623BB1" w:rsidP="00E65855">
      <w:pPr>
        <w:spacing w:after="0" w:line="240" w:lineRule="auto"/>
        <w:ind w:firstLine="709"/>
        <w:jc w:val="both"/>
        <w:rPr>
          <w:rFonts w:ascii="Times New Roman" w:hAnsi="Times New Roman" w:cs="Times New Roman"/>
          <w:sz w:val="28"/>
          <w:szCs w:val="28"/>
          <w:lang w:val="kk-KZ"/>
        </w:rPr>
      </w:pPr>
    </w:p>
    <w:p w14:paraId="536C5B50" w14:textId="44812DEC" w:rsidR="00623BB1" w:rsidRPr="00173830" w:rsidRDefault="00623BB1" w:rsidP="00E65855">
      <w:pPr>
        <w:spacing w:after="0" w:line="240" w:lineRule="auto"/>
        <w:ind w:firstLine="709"/>
        <w:jc w:val="both"/>
        <w:rPr>
          <w:rFonts w:ascii="Times New Roman" w:hAnsi="Times New Roman" w:cs="Times New Roman"/>
          <w:sz w:val="28"/>
          <w:szCs w:val="28"/>
          <w:lang w:val="kk-KZ"/>
        </w:rPr>
      </w:pPr>
    </w:p>
    <w:p w14:paraId="2ACB8E1A" w14:textId="556C8FC7" w:rsidR="00AE4A8A" w:rsidRPr="00173830" w:rsidRDefault="00AE4A8A" w:rsidP="00E65855">
      <w:pPr>
        <w:spacing w:after="0" w:line="240" w:lineRule="auto"/>
        <w:ind w:firstLine="709"/>
        <w:jc w:val="both"/>
        <w:rPr>
          <w:rFonts w:ascii="Times New Roman" w:hAnsi="Times New Roman" w:cs="Times New Roman"/>
          <w:sz w:val="28"/>
          <w:szCs w:val="28"/>
          <w:lang w:val="kk-KZ"/>
        </w:rPr>
      </w:pPr>
    </w:p>
    <w:p w14:paraId="40D4B888" w14:textId="3BB8212F" w:rsidR="00AE4A8A" w:rsidRPr="00173830" w:rsidRDefault="00AE4A8A" w:rsidP="00E65855">
      <w:pPr>
        <w:spacing w:after="0" w:line="240" w:lineRule="auto"/>
        <w:ind w:firstLine="709"/>
        <w:jc w:val="both"/>
        <w:rPr>
          <w:rFonts w:ascii="Times New Roman" w:hAnsi="Times New Roman" w:cs="Times New Roman"/>
          <w:sz w:val="28"/>
          <w:szCs w:val="28"/>
          <w:lang w:val="kk-KZ"/>
        </w:rPr>
      </w:pPr>
    </w:p>
    <w:p w14:paraId="21DDD182" w14:textId="55BB1C00" w:rsidR="00AE4A8A" w:rsidRPr="00173830" w:rsidRDefault="00AE4A8A" w:rsidP="00E65855">
      <w:pPr>
        <w:spacing w:after="0" w:line="240" w:lineRule="auto"/>
        <w:ind w:firstLine="709"/>
        <w:jc w:val="both"/>
        <w:rPr>
          <w:rFonts w:ascii="Times New Roman" w:hAnsi="Times New Roman" w:cs="Times New Roman"/>
          <w:sz w:val="28"/>
          <w:szCs w:val="28"/>
          <w:lang w:val="kk-KZ"/>
        </w:rPr>
      </w:pPr>
    </w:p>
    <w:p w14:paraId="062E198D" w14:textId="3196D8C4" w:rsidR="00AE4A8A" w:rsidRDefault="00AE4A8A" w:rsidP="00E65855">
      <w:pPr>
        <w:spacing w:after="0" w:line="240" w:lineRule="auto"/>
        <w:ind w:firstLine="709"/>
        <w:jc w:val="both"/>
        <w:rPr>
          <w:rFonts w:ascii="Times New Roman" w:hAnsi="Times New Roman" w:cs="Times New Roman"/>
          <w:sz w:val="28"/>
          <w:szCs w:val="28"/>
          <w:lang w:val="kk-KZ"/>
        </w:rPr>
      </w:pPr>
    </w:p>
    <w:p w14:paraId="56F1A782" w14:textId="77777777" w:rsidR="00753533" w:rsidRPr="00173830" w:rsidRDefault="00753533" w:rsidP="00E65855">
      <w:pPr>
        <w:spacing w:after="0" w:line="240" w:lineRule="auto"/>
        <w:ind w:firstLine="709"/>
        <w:jc w:val="both"/>
        <w:rPr>
          <w:rFonts w:ascii="Times New Roman" w:hAnsi="Times New Roman" w:cs="Times New Roman"/>
          <w:sz w:val="28"/>
          <w:szCs w:val="28"/>
          <w:lang w:val="kk-KZ"/>
        </w:rPr>
      </w:pPr>
    </w:p>
    <w:p w14:paraId="0306A6EE" w14:textId="17B28EA9" w:rsidR="00AE4A8A" w:rsidRDefault="00AE4A8A" w:rsidP="00E65855">
      <w:pPr>
        <w:spacing w:after="0" w:line="240" w:lineRule="auto"/>
        <w:ind w:firstLine="709"/>
        <w:jc w:val="both"/>
        <w:rPr>
          <w:rFonts w:ascii="Times New Roman" w:hAnsi="Times New Roman" w:cs="Times New Roman"/>
          <w:sz w:val="28"/>
          <w:szCs w:val="28"/>
          <w:lang w:val="kk-KZ"/>
        </w:rPr>
      </w:pPr>
    </w:p>
    <w:p w14:paraId="38179AFF" w14:textId="7CA20BEA" w:rsidR="002F4D91" w:rsidRDefault="002F4D91" w:rsidP="00E65855">
      <w:pPr>
        <w:spacing w:after="0" w:line="240" w:lineRule="auto"/>
        <w:ind w:firstLine="709"/>
        <w:jc w:val="both"/>
        <w:rPr>
          <w:rFonts w:ascii="Times New Roman" w:hAnsi="Times New Roman" w:cs="Times New Roman"/>
          <w:sz w:val="28"/>
          <w:szCs w:val="28"/>
          <w:lang w:val="kk-KZ"/>
        </w:rPr>
      </w:pPr>
    </w:p>
    <w:p w14:paraId="6FB003B2" w14:textId="4E8AAEE3" w:rsidR="002F4D91" w:rsidRDefault="002F4D91" w:rsidP="00E65855">
      <w:pPr>
        <w:spacing w:after="0" w:line="240" w:lineRule="auto"/>
        <w:ind w:firstLine="709"/>
        <w:jc w:val="both"/>
        <w:rPr>
          <w:rFonts w:ascii="Times New Roman" w:hAnsi="Times New Roman" w:cs="Times New Roman"/>
          <w:sz w:val="28"/>
          <w:szCs w:val="28"/>
          <w:lang w:val="kk-KZ"/>
        </w:rPr>
      </w:pPr>
    </w:p>
    <w:p w14:paraId="3964119B" w14:textId="4F044AAA" w:rsidR="002F4D91" w:rsidRDefault="002F4D91" w:rsidP="00E65855">
      <w:pPr>
        <w:spacing w:after="0" w:line="240" w:lineRule="auto"/>
        <w:ind w:firstLine="709"/>
        <w:jc w:val="both"/>
        <w:rPr>
          <w:rFonts w:ascii="Times New Roman" w:hAnsi="Times New Roman" w:cs="Times New Roman"/>
          <w:sz w:val="28"/>
          <w:szCs w:val="28"/>
          <w:lang w:val="kk-KZ"/>
        </w:rPr>
      </w:pPr>
    </w:p>
    <w:p w14:paraId="72B1300D" w14:textId="77777777" w:rsidR="002F4D91" w:rsidRPr="00173830" w:rsidRDefault="002F4D91" w:rsidP="00E65855">
      <w:pPr>
        <w:spacing w:after="0" w:line="240" w:lineRule="auto"/>
        <w:ind w:firstLine="709"/>
        <w:jc w:val="both"/>
        <w:rPr>
          <w:rFonts w:ascii="Times New Roman" w:hAnsi="Times New Roman" w:cs="Times New Roman"/>
          <w:sz w:val="28"/>
          <w:szCs w:val="28"/>
          <w:lang w:val="kk-KZ"/>
        </w:rPr>
      </w:pPr>
    </w:p>
    <w:p w14:paraId="79AFA501" w14:textId="77777777" w:rsidR="00ED26BD" w:rsidRPr="00173830" w:rsidRDefault="00ED26BD" w:rsidP="00E60590">
      <w:pPr>
        <w:spacing w:after="0" w:line="240" w:lineRule="auto"/>
        <w:rPr>
          <w:rFonts w:ascii="Times New Roman" w:hAnsi="Times New Roman" w:cs="Times New Roman"/>
          <w:b/>
          <w:sz w:val="28"/>
          <w:szCs w:val="28"/>
          <w:lang w:val="kk-KZ"/>
        </w:rPr>
      </w:pPr>
    </w:p>
    <w:p w14:paraId="44273762" w14:textId="03C362BD" w:rsidR="00270DCB" w:rsidRPr="00173830" w:rsidRDefault="00270DCB" w:rsidP="00E65855">
      <w:pPr>
        <w:spacing w:after="0" w:line="240" w:lineRule="auto"/>
        <w:jc w:val="center"/>
        <w:rPr>
          <w:rFonts w:ascii="Times New Roman" w:hAnsi="Times New Roman" w:cs="Times New Roman"/>
          <w:b/>
          <w:sz w:val="28"/>
          <w:szCs w:val="28"/>
          <w:lang w:val="kk-KZ"/>
        </w:rPr>
      </w:pPr>
      <w:r w:rsidRPr="00173830">
        <w:rPr>
          <w:rFonts w:ascii="Times New Roman" w:hAnsi="Times New Roman" w:cs="Times New Roman"/>
          <w:b/>
          <w:sz w:val="28"/>
          <w:szCs w:val="28"/>
          <w:lang w:val="kk-KZ"/>
        </w:rPr>
        <w:lastRenderedPageBreak/>
        <w:t>ҚОРЫТЫНДЫ</w:t>
      </w:r>
    </w:p>
    <w:p w14:paraId="2F8485F1"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0A133224" w14:textId="56579162" w:rsidR="00270DCB" w:rsidRPr="00173830" w:rsidRDefault="00A25696" w:rsidP="00E65855">
      <w:pPr>
        <w:pStyle w:val="a6"/>
        <w:autoSpaceDE w:val="0"/>
        <w:autoSpaceDN w:val="0"/>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1. </w:t>
      </w:r>
      <w:r w:rsidR="00270DCB" w:rsidRPr="00173830">
        <w:rPr>
          <w:rFonts w:ascii="Times New Roman" w:hAnsi="Times New Roman" w:cs="Times New Roman"/>
          <w:sz w:val="28"/>
          <w:szCs w:val="28"/>
          <w:lang w:val="kk-KZ"/>
        </w:rPr>
        <w:t xml:space="preserve">Оңтүстік Қазақстан ауылшаруашылық аймақтарындағы иксодид кенелерінің түрлік құрамы нақтыланды. Аймақта кенелер түрлерінің  биотоптарының таралу деңгейі, маусымдық және даму сатыларына байланысты динамикасы, сонымен қатар аймақтағы кене арқылы таралған </w:t>
      </w:r>
      <w:r w:rsidR="00055E1D">
        <w:rPr>
          <w:rFonts w:ascii="Times New Roman" w:hAnsi="Times New Roman" w:cs="Times New Roman"/>
          <w:sz w:val="28"/>
          <w:szCs w:val="28"/>
          <w:lang w:val="kk-KZ"/>
        </w:rPr>
        <w:t>трансмиссивтік</w:t>
      </w:r>
      <w:r w:rsidR="00270DCB" w:rsidRPr="00173830">
        <w:rPr>
          <w:rFonts w:ascii="Times New Roman" w:hAnsi="Times New Roman" w:cs="Times New Roman"/>
          <w:sz w:val="28"/>
          <w:szCs w:val="28"/>
          <w:lang w:val="kk-KZ"/>
        </w:rPr>
        <w:t xml:space="preserve"> аурулар қоздырғыштарының таралу деңгейі туралы жаңа мәліметтер ұсынылды. </w:t>
      </w:r>
    </w:p>
    <w:p w14:paraId="1D773C6A" w14:textId="38336E3B" w:rsidR="00270DCB" w:rsidRPr="00173830" w:rsidRDefault="00270DCB"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Еліміздің оңтүстік</w:t>
      </w:r>
      <w:r w:rsidR="00C1570E" w:rsidRPr="00173830">
        <w:rPr>
          <w:rFonts w:ascii="Times New Roman" w:hAnsi="Times New Roman" w:cs="Times New Roman"/>
          <w:sz w:val="28"/>
          <w:szCs w:val="28"/>
          <w:lang w:val="kk-KZ"/>
        </w:rPr>
        <w:t xml:space="preserve"> және оңтүстік -</w:t>
      </w:r>
      <w:r w:rsidRPr="00173830">
        <w:rPr>
          <w:rFonts w:ascii="Times New Roman" w:hAnsi="Times New Roman" w:cs="Times New Roman"/>
          <w:sz w:val="28"/>
          <w:szCs w:val="28"/>
          <w:lang w:val="kk-KZ"/>
        </w:rPr>
        <w:t xml:space="preserve"> шығысында кенелердің келесі түрлері анықталды:</w:t>
      </w:r>
      <w:r w:rsidRPr="00173830">
        <w:rPr>
          <w:rFonts w:ascii="Times New Roman" w:hAnsi="Times New Roman" w:cs="Times New Roman"/>
          <w:i/>
          <w:sz w:val="28"/>
          <w:szCs w:val="28"/>
          <w:lang w:val="kk-KZ"/>
        </w:rPr>
        <w:t xml:space="preserve"> Hyalomma аnatolicum, Hyalomma scupense, H.asiaticum, H. Detritum, H. Plumbeum, Dermacentor marginatus, Dermacentor pictus, Boophilus calcaratus, Rhipicephalus rossicus.</w:t>
      </w:r>
      <w:r w:rsidR="00A25696" w:rsidRPr="00173830">
        <w:rPr>
          <w:rFonts w:ascii="Times New Roman" w:hAnsi="Times New Roman" w:cs="Times New Roman"/>
          <w:i/>
          <w:sz w:val="28"/>
          <w:szCs w:val="28"/>
          <w:lang w:val="kk-KZ"/>
        </w:rPr>
        <w:t xml:space="preserve"> </w:t>
      </w:r>
      <w:r w:rsidRPr="00173830">
        <w:rPr>
          <w:rFonts w:ascii="Times New Roman" w:hAnsi="Times New Roman" w:cs="Times New Roman"/>
          <w:sz w:val="28"/>
          <w:szCs w:val="28"/>
          <w:lang w:val="kk-KZ"/>
        </w:rPr>
        <w:t xml:space="preserve">Жыл маусымына байланысты кенелер шабуылының 2 шарықтау шегі сәуір мен қыркүйекте анықталды. Даму сатыларына байланысты сәуір айында </w:t>
      </w:r>
      <w:r w:rsidR="00C15470" w:rsidRPr="00173830">
        <w:rPr>
          <w:rFonts w:ascii="Times New Roman" w:hAnsi="Times New Roman" w:cs="Times New Roman"/>
          <w:sz w:val="28"/>
          <w:szCs w:val="28"/>
          <w:lang w:val="kk-KZ"/>
        </w:rPr>
        <w:t>имаго</w:t>
      </w:r>
      <w:r w:rsidRPr="00173830">
        <w:rPr>
          <w:rFonts w:ascii="Times New Roman" w:hAnsi="Times New Roman" w:cs="Times New Roman"/>
          <w:sz w:val="28"/>
          <w:szCs w:val="28"/>
          <w:lang w:val="kk-KZ"/>
        </w:rPr>
        <w:t xml:space="preserve"> сатысы басым, ал күзде </w:t>
      </w:r>
      <w:r w:rsidR="00C15470" w:rsidRPr="00173830">
        <w:rPr>
          <w:rFonts w:ascii="Times New Roman" w:hAnsi="Times New Roman" w:cs="Times New Roman"/>
          <w:sz w:val="28"/>
          <w:szCs w:val="28"/>
          <w:lang w:val="kk-KZ"/>
        </w:rPr>
        <w:t>дернәсілдер</w:t>
      </w:r>
      <w:r w:rsidRPr="00173830">
        <w:rPr>
          <w:rFonts w:ascii="Times New Roman" w:hAnsi="Times New Roman" w:cs="Times New Roman"/>
          <w:sz w:val="28"/>
          <w:szCs w:val="28"/>
          <w:lang w:val="kk-KZ"/>
        </w:rPr>
        <w:t xml:space="preserve"> сатысының шабуылы басым болды. Көктемде кенелердің аталықтарының шабуылы басым болса, күзде – аналықтары жиі кездесті. Ал ірі қара мал, жылқы және иттер </w:t>
      </w:r>
      <w:r w:rsidR="00F87FAF" w:rsidRPr="00173830">
        <w:rPr>
          <w:rFonts w:ascii="Times New Roman" w:hAnsi="Times New Roman" w:cs="Times New Roman"/>
          <w:sz w:val="28"/>
          <w:szCs w:val="28"/>
          <w:lang w:val="kk-KZ"/>
        </w:rPr>
        <w:t xml:space="preserve">кенелердің негізгі қоректендіруші иелері болып </w:t>
      </w:r>
      <w:r w:rsidRPr="00173830">
        <w:rPr>
          <w:rFonts w:ascii="Times New Roman" w:hAnsi="Times New Roman" w:cs="Times New Roman"/>
          <w:sz w:val="28"/>
          <w:szCs w:val="28"/>
          <w:lang w:val="kk-KZ"/>
        </w:rPr>
        <w:t>таб</w:t>
      </w:r>
      <w:r w:rsidR="00E77502" w:rsidRPr="00173830">
        <w:rPr>
          <w:rFonts w:ascii="Times New Roman" w:hAnsi="Times New Roman" w:cs="Times New Roman"/>
          <w:sz w:val="28"/>
          <w:szCs w:val="28"/>
          <w:lang w:val="kk-KZ"/>
        </w:rPr>
        <w:t>ылады. Олардың денесінен иксодид</w:t>
      </w:r>
      <w:r w:rsidRPr="00173830">
        <w:rPr>
          <w:rFonts w:ascii="Times New Roman" w:hAnsi="Times New Roman" w:cs="Times New Roman"/>
          <w:sz w:val="28"/>
          <w:szCs w:val="28"/>
          <w:lang w:val="kk-KZ"/>
        </w:rPr>
        <w:t xml:space="preserve"> кенелері табылып, кенелермен инвазиялануы 100</w:t>
      </w:r>
      <w:r w:rsidR="00C1570E" w:rsidRPr="00173830">
        <w:rPr>
          <w:rFonts w:ascii="Times New Roman" w:hAnsi="Times New Roman" w:cs="Times New Roman"/>
          <w:sz w:val="28"/>
          <w:szCs w:val="28"/>
          <w:lang w:val="kk-KZ"/>
        </w:rPr>
        <w:t>,0</w:t>
      </w:r>
      <w:r w:rsidR="00F87FAF">
        <w:rPr>
          <w:rFonts w:ascii="Times New Roman" w:hAnsi="Times New Roman" w:cs="Times New Roman"/>
          <w:sz w:val="28"/>
          <w:szCs w:val="28"/>
          <w:lang w:val="kk-KZ"/>
        </w:rPr>
        <w:t xml:space="preserve"> % болды.</w:t>
      </w:r>
    </w:p>
    <w:p w14:paraId="0927B5C4" w14:textId="28189AC3" w:rsidR="00735329" w:rsidRPr="00173830" w:rsidRDefault="00A25696" w:rsidP="00735329">
      <w:pPr>
        <w:spacing w:after="0" w:line="240" w:lineRule="auto"/>
        <w:ind w:firstLine="709"/>
        <w:jc w:val="both"/>
        <w:rPr>
          <w:rFonts w:ascii="Times New Roman" w:hAnsi="Times New Roman" w:cs="Times New Roman"/>
          <w:sz w:val="28"/>
          <w:szCs w:val="28"/>
          <w:lang w:val="kk-KZ"/>
        </w:rPr>
      </w:pPr>
      <w:r w:rsidRPr="00173830">
        <w:rPr>
          <w:rFonts w:ascii="Times New Roman" w:eastAsia="Times New Roman" w:hAnsi="Times New Roman" w:cs="Times New Roman"/>
          <w:sz w:val="28"/>
          <w:szCs w:val="28"/>
          <w:lang w:val="kk-KZ"/>
        </w:rPr>
        <w:t xml:space="preserve">2. </w:t>
      </w:r>
      <w:r w:rsidR="00270DCB" w:rsidRPr="00173830">
        <w:rPr>
          <w:rFonts w:ascii="Times New Roman" w:eastAsia="Times New Roman" w:hAnsi="Times New Roman" w:cs="Times New Roman"/>
          <w:sz w:val="28"/>
          <w:szCs w:val="28"/>
          <w:lang w:val="kk-KZ"/>
        </w:rPr>
        <w:t>Иксодид кенелерін тейлериоз</w:t>
      </w:r>
      <w:r w:rsidR="00C1570E" w:rsidRPr="00173830">
        <w:rPr>
          <w:rFonts w:ascii="Times New Roman" w:eastAsia="Times New Roman" w:hAnsi="Times New Roman" w:cs="Times New Roman"/>
          <w:sz w:val="28"/>
          <w:szCs w:val="28"/>
          <w:lang w:val="kk-KZ"/>
        </w:rPr>
        <w:t xml:space="preserve"> </w:t>
      </w:r>
      <w:r w:rsidR="00735329" w:rsidRPr="00173830">
        <w:rPr>
          <w:rFonts w:ascii="Times New Roman" w:eastAsia="Times New Roman" w:hAnsi="Times New Roman" w:cs="Times New Roman"/>
          <w:sz w:val="28"/>
          <w:szCs w:val="28"/>
          <w:lang w:val="kk-KZ"/>
        </w:rPr>
        <w:t>қоздырғыштарының болуын</w:t>
      </w:r>
      <w:r w:rsidR="00F87FAF">
        <w:rPr>
          <w:rFonts w:ascii="Times New Roman" w:eastAsia="Times New Roman" w:hAnsi="Times New Roman" w:cs="Times New Roman"/>
          <w:sz w:val="28"/>
          <w:szCs w:val="28"/>
          <w:lang w:val="kk-KZ"/>
        </w:rPr>
        <w:t>а</w:t>
      </w:r>
      <w:r w:rsidR="00270DCB" w:rsidRPr="00173830">
        <w:rPr>
          <w:rFonts w:ascii="Times New Roman" w:eastAsia="Times New Roman" w:hAnsi="Times New Roman" w:cs="Times New Roman"/>
          <w:sz w:val="28"/>
          <w:szCs w:val="28"/>
          <w:lang w:val="kk-KZ"/>
        </w:rPr>
        <w:t xml:space="preserve"> зерттеу барысында</w:t>
      </w:r>
      <w:r w:rsidR="00270DCB" w:rsidRPr="00173830">
        <w:rPr>
          <w:rFonts w:ascii="Times New Roman" w:eastAsia="Times New Roman" w:hAnsi="Times New Roman" w:cs="Times New Roman"/>
          <w:b/>
          <w:sz w:val="28"/>
          <w:szCs w:val="28"/>
          <w:lang w:val="kk-KZ"/>
        </w:rPr>
        <w:t xml:space="preserve"> </w:t>
      </w:r>
      <w:r w:rsidR="00270DCB" w:rsidRPr="00173830">
        <w:rPr>
          <w:rFonts w:ascii="Times New Roman" w:hAnsi="Times New Roman" w:cs="Times New Roman"/>
          <w:sz w:val="28"/>
          <w:szCs w:val="28"/>
          <w:lang w:val="kk-KZ"/>
        </w:rPr>
        <w:t xml:space="preserve">«Тұрап» шаруашылығындағы ірі қара малдағы тейлериозбен ауырудың маусымдылығы сәуір-мамыр және қыркүйек айларына сәйкес келіп, екі шарықтау шектерімен ерекшеленді, яғни көктемде – 50,0 %, ал күзде 34,21 %-ды құрады. Мал денесін тексеру барысында тейлерия тасымалдаушы </w:t>
      </w:r>
      <w:r w:rsidR="00270DCB" w:rsidRPr="00173830">
        <w:rPr>
          <w:rFonts w:ascii="Times New Roman" w:hAnsi="Times New Roman" w:cs="Times New Roman"/>
          <w:i/>
          <w:iCs/>
          <w:sz w:val="28"/>
          <w:szCs w:val="28"/>
          <w:lang w:val="kk-KZ"/>
        </w:rPr>
        <w:t>Hyalomma, Dermacentor</w:t>
      </w:r>
      <w:r w:rsidR="00270DCB" w:rsidRPr="00173830">
        <w:rPr>
          <w:rFonts w:ascii="Times New Roman" w:hAnsi="Times New Roman" w:cs="Times New Roman"/>
          <w:sz w:val="28"/>
          <w:szCs w:val="28"/>
          <w:lang w:val="kk-KZ"/>
        </w:rPr>
        <w:t xml:space="preserve"> текте</w:t>
      </w:r>
      <w:r w:rsidR="00735329" w:rsidRPr="00173830">
        <w:rPr>
          <w:rFonts w:ascii="Times New Roman" w:hAnsi="Times New Roman" w:cs="Times New Roman"/>
          <w:sz w:val="28"/>
          <w:szCs w:val="28"/>
          <w:lang w:val="kk-KZ"/>
        </w:rPr>
        <w:t>ріне жататын кенелер анықталды.</w:t>
      </w:r>
    </w:p>
    <w:p w14:paraId="1FFEB955" w14:textId="7ED16738" w:rsidR="00270DCB" w:rsidRPr="00173830" w:rsidRDefault="00735329" w:rsidP="00735329">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П</w:t>
      </w:r>
      <w:r w:rsidR="00270DCB" w:rsidRPr="00173830">
        <w:rPr>
          <w:rFonts w:ascii="Times New Roman" w:hAnsi="Times New Roman" w:cs="Times New Roman"/>
          <w:sz w:val="28"/>
          <w:szCs w:val="28"/>
          <w:lang w:val="kk-KZ"/>
        </w:rPr>
        <w:t>ироплазмидтер</w:t>
      </w:r>
      <w:r w:rsidR="00F87FAF">
        <w:rPr>
          <w:rFonts w:ascii="Times New Roman" w:hAnsi="Times New Roman" w:cs="Times New Roman"/>
          <w:sz w:val="28"/>
          <w:szCs w:val="28"/>
          <w:lang w:val="kk-KZ"/>
        </w:rPr>
        <w:t xml:space="preserve">ді жұқтыруды анықтау үшін </w:t>
      </w:r>
      <w:r w:rsidR="00270DCB" w:rsidRPr="00173830">
        <w:rPr>
          <w:rFonts w:ascii="Times New Roman" w:hAnsi="Times New Roman" w:cs="Times New Roman"/>
          <w:sz w:val="28"/>
          <w:szCs w:val="28"/>
          <w:lang w:val="kk-KZ"/>
        </w:rPr>
        <w:t xml:space="preserve">жүргізілген зерттеулер нәтижесінде ауру бойынша қолайсыз фермаларда </w:t>
      </w:r>
      <w:r w:rsidR="00270DCB" w:rsidRPr="00173830">
        <w:rPr>
          <w:rFonts w:ascii="Times New Roman" w:hAnsi="Times New Roman" w:cs="Times New Roman"/>
          <w:i/>
          <w:iCs/>
          <w:sz w:val="28"/>
          <w:szCs w:val="28"/>
          <w:lang w:val="kk-KZ"/>
        </w:rPr>
        <w:t>D. marginatus</w:t>
      </w:r>
      <w:r w:rsidR="00270DCB" w:rsidRPr="00173830">
        <w:rPr>
          <w:rFonts w:ascii="Times New Roman" w:hAnsi="Times New Roman" w:cs="Times New Roman"/>
          <w:sz w:val="28"/>
          <w:szCs w:val="28"/>
          <w:lang w:val="kk-KZ"/>
        </w:rPr>
        <w:t xml:space="preserve"> және кененің басқа түрі – </w:t>
      </w:r>
      <w:r w:rsidR="00270DCB" w:rsidRPr="00173830">
        <w:rPr>
          <w:rFonts w:ascii="Times New Roman" w:hAnsi="Times New Roman" w:cs="Times New Roman"/>
          <w:i/>
          <w:iCs/>
          <w:sz w:val="28"/>
          <w:szCs w:val="28"/>
          <w:lang w:val="kk-KZ"/>
        </w:rPr>
        <w:t>H. plumbeum</w:t>
      </w:r>
      <w:r w:rsidR="00270DCB" w:rsidRPr="00173830">
        <w:rPr>
          <w:rFonts w:ascii="Times New Roman" w:hAnsi="Times New Roman" w:cs="Times New Roman"/>
          <w:sz w:val="28"/>
          <w:szCs w:val="28"/>
          <w:lang w:val="kk-KZ"/>
        </w:rPr>
        <w:t xml:space="preserve"> пироплазмидтерді жұқтырған, бірақ әртүрлі дәрежеде</w:t>
      </w:r>
      <w:r w:rsidR="00F87FAF">
        <w:rPr>
          <w:rFonts w:ascii="Times New Roman" w:hAnsi="Times New Roman" w:cs="Times New Roman"/>
          <w:sz w:val="28"/>
          <w:szCs w:val="28"/>
          <w:lang w:val="kk-KZ"/>
        </w:rPr>
        <w:t xml:space="preserve"> жұқтырған</w:t>
      </w:r>
      <w:r w:rsidR="00270DCB" w:rsidRPr="00173830">
        <w:rPr>
          <w:rFonts w:ascii="Times New Roman" w:hAnsi="Times New Roman" w:cs="Times New Roman"/>
          <w:sz w:val="28"/>
          <w:szCs w:val="28"/>
          <w:lang w:val="kk-KZ"/>
        </w:rPr>
        <w:t xml:space="preserve">; пироплазмидтерге зерттелген барлық түрлердің кене жұмыртқаларының ең жоғары инвазиясы жұмыртқа салудың 3–5 күнінде байқалды; Түркістан облысында жылқылар мен ірі қара малдың пироплазмозы бойынша стационарлық қолайсыз Түлкібас ауданында кенелердің инвазивтілігінің ең жоғары пайызы – 12,5 %-ды, ал Алматы облысының «Жалғамыс» кентінде – 34,6 %-ды құрады. Пираплазмидтер тек </w:t>
      </w:r>
      <w:r w:rsidR="00270DCB" w:rsidRPr="00173830">
        <w:rPr>
          <w:rFonts w:ascii="Times New Roman" w:hAnsi="Times New Roman" w:cs="Times New Roman"/>
          <w:i/>
          <w:iCs/>
          <w:sz w:val="28"/>
          <w:szCs w:val="28"/>
          <w:lang w:val="kk-KZ"/>
        </w:rPr>
        <w:t>H. plumbeum</w:t>
      </w:r>
      <w:r w:rsidR="00270DCB" w:rsidRPr="00173830">
        <w:rPr>
          <w:rFonts w:ascii="Times New Roman" w:hAnsi="Times New Roman" w:cs="Times New Roman"/>
          <w:sz w:val="28"/>
          <w:szCs w:val="28"/>
          <w:lang w:val="kk-KZ"/>
        </w:rPr>
        <w:t xml:space="preserve"> кене</w:t>
      </w:r>
      <w:r w:rsidR="00F87FAF">
        <w:rPr>
          <w:rFonts w:ascii="Times New Roman" w:hAnsi="Times New Roman" w:cs="Times New Roman"/>
          <w:sz w:val="28"/>
          <w:szCs w:val="28"/>
          <w:lang w:val="kk-KZ"/>
        </w:rPr>
        <w:t xml:space="preserve"> жұмыртқаларын</w:t>
      </w:r>
      <w:r w:rsidR="00270DCB" w:rsidRPr="00173830">
        <w:rPr>
          <w:rFonts w:ascii="Times New Roman" w:hAnsi="Times New Roman" w:cs="Times New Roman"/>
          <w:sz w:val="28"/>
          <w:szCs w:val="28"/>
          <w:lang w:val="kk-KZ"/>
        </w:rPr>
        <w:t>а</w:t>
      </w:r>
      <w:r w:rsidR="00F87FAF">
        <w:rPr>
          <w:rFonts w:ascii="Times New Roman" w:hAnsi="Times New Roman" w:cs="Times New Roman"/>
          <w:sz w:val="28"/>
          <w:szCs w:val="28"/>
          <w:lang w:val="kk-KZ"/>
        </w:rPr>
        <w:t>н</w:t>
      </w:r>
      <w:r w:rsidR="00270DCB" w:rsidRPr="00173830">
        <w:rPr>
          <w:rFonts w:ascii="Times New Roman" w:hAnsi="Times New Roman" w:cs="Times New Roman"/>
          <w:sz w:val="28"/>
          <w:szCs w:val="28"/>
          <w:lang w:val="kk-KZ"/>
        </w:rPr>
        <w:t xml:space="preserve"> табылды, ал </w:t>
      </w:r>
      <w:r w:rsidR="00270DCB" w:rsidRPr="00173830">
        <w:rPr>
          <w:rFonts w:ascii="Times New Roman" w:hAnsi="Times New Roman" w:cs="Times New Roman"/>
          <w:i/>
          <w:iCs/>
          <w:sz w:val="28"/>
          <w:szCs w:val="28"/>
          <w:lang w:val="kk-KZ"/>
        </w:rPr>
        <w:t>D. marginatus</w:t>
      </w:r>
      <w:r w:rsidR="00270DCB" w:rsidRPr="00173830">
        <w:rPr>
          <w:rFonts w:ascii="Times New Roman" w:hAnsi="Times New Roman" w:cs="Times New Roman"/>
          <w:sz w:val="28"/>
          <w:szCs w:val="28"/>
          <w:lang w:val="kk-KZ"/>
        </w:rPr>
        <w:t xml:space="preserve"> жұмыртқалары стерильді болып шықты; Түркістан облысының жылқы мен ірі қара малдың пироплазмозы бойынша қолайсыз шаруашылықтарында кенелердің орташа инвазивтілігі 9,5 %-ды, ал Алматы облысында – 15,5 %-ды құрады. Ал иттер арасында денесінен кенелер табылған 52 иттің ішінде 24 </w:t>
      </w:r>
      <w:r w:rsidR="00F87FAF">
        <w:rPr>
          <w:rFonts w:ascii="Times New Roman" w:hAnsi="Times New Roman" w:cs="Times New Roman"/>
          <w:sz w:val="28"/>
          <w:szCs w:val="28"/>
          <w:lang w:val="kk-KZ"/>
        </w:rPr>
        <w:t>ит</w:t>
      </w:r>
      <w:r w:rsidR="00270DCB" w:rsidRPr="00173830">
        <w:rPr>
          <w:rFonts w:ascii="Times New Roman" w:hAnsi="Times New Roman" w:cs="Times New Roman"/>
          <w:sz w:val="28"/>
          <w:szCs w:val="28"/>
          <w:lang w:val="kk-KZ"/>
        </w:rPr>
        <w:t xml:space="preserve"> пироплазмоз</w:t>
      </w:r>
      <w:r w:rsidR="00F87FAF">
        <w:rPr>
          <w:rFonts w:ascii="Times New Roman" w:hAnsi="Times New Roman" w:cs="Times New Roman"/>
          <w:sz w:val="28"/>
          <w:szCs w:val="28"/>
          <w:lang w:val="kk-KZ"/>
        </w:rPr>
        <w:t>ды</w:t>
      </w:r>
      <w:r w:rsidR="00270DCB" w:rsidRPr="00173830">
        <w:rPr>
          <w:rFonts w:ascii="Times New Roman" w:hAnsi="Times New Roman" w:cs="Times New Roman"/>
          <w:sz w:val="28"/>
          <w:szCs w:val="28"/>
          <w:lang w:val="kk-KZ"/>
        </w:rPr>
        <w:t xml:space="preserve"> жұқтырырғаны анықталды, бұл 46,15 % құрады.</w:t>
      </w:r>
    </w:p>
    <w:p w14:paraId="0A18C7C1" w14:textId="59C96A7E" w:rsidR="00270DCB" w:rsidRPr="00173830" w:rsidRDefault="00A25696" w:rsidP="00E60590">
      <w:pPr>
        <w:spacing w:after="0" w:line="240" w:lineRule="auto"/>
        <w:ind w:firstLine="708"/>
        <w:jc w:val="both"/>
        <w:rPr>
          <w:rFonts w:ascii="Times New Roman" w:eastAsia="Times New Roman" w:hAnsi="Times New Roman" w:cs="Times New Roman"/>
          <w:sz w:val="28"/>
          <w:szCs w:val="28"/>
          <w:highlight w:val="yellow"/>
          <w:lang w:val="kk-KZ"/>
        </w:rPr>
      </w:pPr>
      <w:r w:rsidRPr="00173830">
        <w:rPr>
          <w:rFonts w:ascii="Times New Roman" w:hAnsi="Times New Roman" w:cs="Times New Roman"/>
          <w:sz w:val="28"/>
          <w:szCs w:val="28"/>
          <w:lang w:val="kk-KZ"/>
        </w:rPr>
        <w:t xml:space="preserve">3. </w:t>
      </w:r>
      <w:r w:rsidR="00270DCB" w:rsidRPr="00173830">
        <w:rPr>
          <w:rFonts w:ascii="Times New Roman" w:hAnsi="Times New Roman" w:cs="Times New Roman"/>
          <w:sz w:val="28"/>
          <w:szCs w:val="28"/>
          <w:lang w:val="kk-KZ"/>
        </w:rPr>
        <w:t xml:space="preserve">Иксодидтермен күресу үшін тиімді жаңа препарат әзірлеу мақсатында </w:t>
      </w:r>
      <w:r w:rsidR="0039040B" w:rsidRPr="00173830">
        <w:rPr>
          <w:rFonts w:ascii="Times New Roman" w:hAnsi="Times New Roman" w:cs="Times New Roman"/>
          <w:sz w:val="28"/>
          <w:szCs w:val="28"/>
          <w:lang w:val="kk-KZ"/>
        </w:rPr>
        <w:t xml:space="preserve">жаңа </w:t>
      </w:r>
      <w:r w:rsidR="00735329" w:rsidRPr="00173830">
        <w:rPr>
          <w:rFonts w:ascii="Times New Roman" w:hAnsi="Times New Roman" w:cs="Times New Roman"/>
          <w:sz w:val="28"/>
          <w:szCs w:val="28"/>
          <w:lang w:val="kk-KZ"/>
        </w:rPr>
        <w:t xml:space="preserve">акарицидтік препарат </w:t>
      </w:r>
      <w:r w:rsidR="00270DCB" w:rsidRPr="00173830">
        <w:rPr>
          <w:rFonts w:ascii="Times New Roman" w:hAnsi="Times New Roman" w:cs="Times New Roman"/>
          <w:sz w:val="28"/>
          <w:szCs w:val="28"/>
          <w:lang w:val="kk-KZ"/>
        </w:rPr>
        <w:t>ұсынылды</w:t>
      </w:r>
      <w:r w:rsidR="00E60590" w:rsidRPr="00173830">
        <w:rPr>
          <w:rFonts w:ascii="Times New Roman" w:hAnsi="Times New Roman" w:cs="Times New Roman"/>
          <w:sz w:val="28"/>
          <w:szCs w:val="28"/>
          <w:lang w:val="kk-KZ"/>
        </w:rPr>
        <w:t>. П</w:t>
      </w:r>
      <w:r w:rsidR="00270DCB" w:rsidRPr="00173830">
        <w:rPr>
          <w:rFonts w:ascii="Times New Roman" w:hAnsi="Times New Roman" w:cs="Times New Roman"/>
          <w:sz w:val="28"/>
          <w:szCs w:val="28"/>
          <w:lang w:val="kk-KZ"/>
        </w:rPr>
        <w:t>репарат</w:t>
      </w:r>
      <w:r w:rsidR="00F87FAF">
        <w:rPr>
          <w:rFonts w:ascii="Times New Roman" w:hAnsi="Times New Roman" w:cs="Times New Roman"/>
          <w:sz w:val="28"/>
          <w:szCs w:val="28"/>
          <w:lang w:val="kk-KZ"/>
        </w:rPr>
        <w:t>тар</w:t>
      </w:r>
      <w:r w:rsidR="0039040B" w:rsidRPr="00173830">
        <w:rPr>
          <w:rFonts w:ascii="Times New Roman" w:hAnsi="Times New Roman" w:cs="Times New Roman"/>
          <w:sz w:val="28"/>
          <w:szCs w:val="28"/>
          <w:lang w:val="kk-KZ"/>
        </w:rPr>
        <w:t xml:space="preserve">мен </w:t>
      </w:r>
      <w:r w:rsidR="00270DCB" w:rsidRPr="00173830">
        <w:rPr>
          <w:rFonts w:ascii="Times New Roman" w:hAnsi="Times New Roman" w:cs="Times New Roman"/>
          <w:sz w:val="28"/>
          <w:szCs w:val="28"/>
          <w:lang w:val="kk-KZ"/>
        </w:rPr>
        <w:t>өңделген жануарлар</w:t>
      </w:r>
      <w:r w:rsidR="00F87FAF">
        <w:rPr>
          <w:rFonts w:ascii="Times New Roman" w:hAnsi="Times New Roman" w:cs="Times New Roman"/>
          <w:sz w:val="28"/>
          <w:szCs w:val="28"/>
          <w:lang w:val="kk-KZ"/>
        </w:rPr>
        <w:t>д</w:t>
      </w:r>
      <w:r w:rsidR="00270DCB" w:rsidRPr="00173830">
        <w:rPr>
          <w:rFonts w:ascii="Times New Roman" w:hAnsi="Times New Roman" w:cs="Times New Roman"/>
          <w:sz w:val="28"/>
          <w:szCs w:val="28"/>
          <w:lang w:val="kk-KZ"/>
        </w:rPr>
        <w:t xml:space="preserve">ың денесіне бекіген кенелердің барлығы жерге түсіп, препараттың тиімділігі </w:t>
      </w:r>
      <w:r w:rsidR="0039040B" w:rsidRPr="00173830">
        <w:rPr>
          <w:rFonts w:ascii="Times New Roman" w:hAnsi="Times New Roman" w:cs="Times New Roman"/>
          <w:sz w:val="28"/>
          <w:szCs w:val="28"/>
          <w:lang w:val="kk-KZ"/>
        </w:rPr>
        <w:t>96,6</w:t>
      </w:r>
      <w:r w:rsidR="00270DCB" w:rsidRPr="00173830">
        <w:rPr>
          <w:rFonts w:ascii="Times New Roman" w:hAnsi="Times New Roman" w:cs="Times New Roman"/>
          <w:sz w:val="28"/>
          <w:szCs w:val="28"/>
          <w:lang w:val="kk-KZ"/>
        </w:rPr>
        <w:t xml:space="preserve"> % болды, ал сыналған препараттардың қалдық акарицидтік әсерінің ұзақтығы 30 күн </w:t>
      </w:r>
      <w:r w:rsidR="00F60C09" w:rsidRPr="00173830">
        <w:rPr>
          <w:rFonts w:ascii="Times New Roman" w:hAnsi="Times New Roman" w:cs="Times New Roman"/>
          <w:sz w:val="28"/>
          <w:szCs w:val="28"/>
          <w:lang w:val="kk-KZ"/>
        </w:rPr>
        <w:t>құратындығы</w:t>
      </w:r>
      <w:r w:rsidR="00270DCB" w:rsidRPr="00173830">
        <w:rPr>
          <w:rFonts w:ascii="Times New Roman" w:hAnsi="Times New Roman" w:cs="Times New Roman"/>
          <w:sz w:val="28"/>
          <w:szCs w:val="28"/>
          <w:lang w:val="kk-KZ"/>
        </w:rPr>
        <w:t xml:space="preserve"> анықталды.</w:t>
      </w:r>
    </w:p>
    <w:p w14:paraId="73B3E15F" w14:textId="3739AB0B" w:rsidR="00270DCB" w:rsidRPr="00173830" w:rsidRDefault="00270DCB"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Ірі қара малды иксодид кенелерінен қорғау кезінде акарицидтерді қолданудың экономикалық негіздемесін есептей отырып, иксодид кенелерінің малға жабысуының алдын алудың ең қолайлы әдісі – бұл препарат</w:t>
      </w:r>
      <w:r w:rsidR="0039040B" w:rsidRPr="00173830">
        <w:rPr>
          <w:rFonts w:ascii="Times New Roman" w:hAnsi="Times New Roman" w:cs="Times New Roman"/>
          <w:sz w:val="28"/>
          <w:szCs w:val="28"/>
          <w:lang w:val="kk-KZ"/>
        </w:rPr>
        <w:t>тар</w:t>
      </w:r>
      <w:r w:rsidR="00F87FAF">
        <w:rPr>
          <w:rFonts w:ascii="Times New Roman" w:hAnsi="Times New Roman" w:cs="Times New Roman"/>
          <w:sz w:val="28"/>
          <w:szCs w:val="28"/>
          <w:lang w:val="kk-KZ"/>
        </w:rPr>
        <w:t>д</w:t>
      </w:r>
      <w:r w:rsidR="0039040B" w:rsidRPr="00173830">
        <w:rPr>
          <w:rFonts w:ascii="Times New Roman" w:hAnsi="Times New Roman" w:cs="Times New Roman"/>
          <w:sz w:val="28"/>
          <w:szCs w:val="28"/>
          <w:lang w:val="kk-KZ"/>
        </w:rPr>
        <w:t>ы</w:t>
      </w:r>
      <w:r w:rsidRPr="00173830">
        <w:rPr>
          <w:rFonts w:ascii="Times New Roman" w:hAnsi="Times New Roman" w:cs="Times New Roman"/>
          <w:sz w:val="28"/>
          <w:szCs w:val="28"/>
          <w:lang w:val="kk-KZ"/>
        </w:rPr>
        <w:t xml:space="preserve">  жергілікті қолдану, ол арнайы жабдықтар мен техникалық қызмет көрсету персоналының дағдыларын қажет етпейді, препараттың </w:t>
      </w:r>
      <w:r w:rsidR="00362190" w:rsidRPr="00173830">
        <w:rPr>
          <w:rFonts w:ascii="Times New Roman" w:hAnsi="Times New Roman" w:cs="Times New Roman"/>
          <w:sz w:val="28"/>
          <w:szCs w:val="28"/>
          <w:lang w:val="kk-KZ"/>
        </w:rPr>
        <w:t xml:space="preserve">әсер ету </w:t>
      </w:r>
      <w:r w:rsidRPr="00173830">
        <w:rPr>
          <w:rFonts w:ascii="Times New Roman" w:hAnsi="Times New Roman" w:cs="Times New Roman"/>
          <w:sz w:val="28"/>
          <w:szCs w:val="28"/>
          <w:lang w:val="kk-KZ"/>
        </w:rPr>
        <w:t>ұзақтығы 30 күн, осыған байланысты оны бүкіл кенелеу маусы</w:t>
      </w:r>
      <w:r w:rsidR="0039040B" w:rsidRPr="00173830">
        <w:rPr>
          <w:rFonts w:ascii="Times New Roman" w:hAnsi="Times New Roman" w:cs="Times New Roman"/>
          <w:sz w:val="28"/>
          <w:szCs w:val="28"/>
          <w:lang w:val="kk-KZ"/>
        </w:rPr>
        <w:t>м</w:t>
      </w:r>
      <w:r w:rsidRPr="00173830">
        <w:rPr>
          <w:rFonts w:ascii="Times New Roman" w:hAnsi="Times New Roman" w:cs="Times New Roman"/>
          <w:sz w:val="28"/>
          <w:szCs w:val="28"/>
          <w:lang w:val="kk-KZ"/>
        </w:rPr>
        <w:t xml:space="preserve">ында 1 малға қолдану құны ветеринмен салыстырғанда 44 %-ға арзан, </w:t>
      </w:r>
      <w:r w:rsidR="00956A52" w:rsidRPr="00173830">
        <w:rPr>
          <w:rFonts w:ascii="Times New Roman" w:hAnsi="Times New Roman" w:cs="Times New Roman"/>
          <w:sz w:val="28"/>
          <w:szCs w:val="28"/>
          <w:lang w:val="kk-KZ"/>
        </w:rPr>
        <w:t>1 жануарға профилактикалық іс-шаралардың өзіндік құны 1 421,4</w:t>
      </w:r>
      <w:r w:rsidRPr="00173830">
        <w:rPr>
          <w:rFonts w:ascii="Times New Roman" w:hAnsi="Times New Roman" w:cs="Times New Roman"/>
          <w:sz w:val="28"/>
          <w:szCs w:val="28"/>
          <w:lang w:val="kk-KZ"/>
        </w:rPr>
        <w:t> теңгені құр</w:t>
      </w:r>
      <w:r w:rsidR="00F87FAF">
        <w:rPr>
          <w:rFonts w:ascii="Times New Roman" w:hAnsi="Times New Roman" w:cs="Times New Roman"/>
          <w:sz w:val="28"/>
          <w:szCs w:val="28"/>
          <w:lang w:val="kk-KZ"/>
        </w:rPr>
        <w:t>ай</w:t>
      </w:r>
      <w:r w:rsidRPr="00173830">
        <w:rPr>
          <w:rFonts w:ascii="Times New Roman" w:hAnsi="Times New Roman" w:cs="Times New Roman"/>
          <w:sz w:val="28"/>
          <w:szCs w:val="28"/>
          <w:lang w:val="kk-KZ"/>
        </w:rPr>
        <w:t>ды.</w:t>
      </w:r>
    </w:p>
    <w:p w14:paraId="56D9E46F"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001D57F6"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00C41F7C"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7EF8847A"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1EFF3FE2"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41428E34" w14:textId="77777777" w:rsidR="00BD20FD" w:rsidRPr="00173830" w:rsidRDefault="00BD20FD" w:rsidP="00E65855">
      <w:pPr>
        <w:spacing w:after="0" w:line="240" w:lineRule="auto"/>
        <w:ind w:firstLine="709"/>
        <w:jc w:val="both"/>
        <w:rPr>
          <w:rFonts w:ascii="Times New Roman" w:hAnsi="Times New Roman" w:cs="Times New Roman"/>
          <w:sz w:val="28"/>
          <w:szCs w:val="28"/>
          <w:lang w:val="kk-KZ"/>
        </w:rPr>
      </w:pPr>
    </w:p>
    <w:p w14:paraId="31563736" w14:textId="77777777" w:rsidR="002051BF" w:rsidRPr="00173830" w:rsidRDefault="002051BF" w:rsidP="00E65855">
      <w:pPr>
        <w:spacing w:after="0" w:line="240" w:lineRule="auto"/>
        <w:ind w:firstLine="709"/>
        <w:jc w:val="both"/>
        <w:rPr>
          <w:rFonts w:ascii="Times New Roman" w:hAnsi="Times New Roman" w:cs="Times New Roman"/>
          <w:sz w:val="28"/>
          <w:szCs w:val="28"/>
          <w:lang w:val="kk-KZ"/>
        </w:rPr>
      </w:pPr>
    </w:p>
    <w:p w14:paraId="5390CFAF" w14:textId="77777777" w:rsidR="00BD20FD" w:rsidRPr="00173830" w:rsidRDefault="00BD20FD" w:rsidP="00E65855">
      <w:pPr>
        <w:spacing w:after="0" w:line="240" w:lineRule="auto"/>
        <w:ind w:firstLine="709"/>
        <w:jc w:val="both"/>
        <w:rPr>
          <w:rFonts w:ascii="Times New Roman" w:hAnsi="Times New Roman" w:cs="Times New Roman"/>
          <w:sz w:val="28"/>
          <w:szCs w:val="28"/>
          <w:lang w:val="kk-KZ"/>
        </w:rPr>
      </w:pPr>
    </w:p>
    <w:p w14:paraId="757C47D5" w14:textId="77777777" w:rsidR="00BD20FD" w:rsidRPr="00173830" w:rsidRDefault="00BD20FD" w:rsidP="00E65855">
      <w:pPr>
        <w:spacing w:after="0" w:line="240" w:lineRule="auto"/>
        <w:ind w:firstLine="709"/>
        <w:jc w:val="both"/>
        <w:rPr>
          <w:rFonts w:ascii="Times New Roman" w:hAnsi="Times New Roman" w:cs="Times New Roman"/>
          <w:sz w:val="28"/>
          <w:szCs w:val="28"/>
          <w:lang w:val="kk-KZ"/>
        </w:rPr>
      </w:pPr>
    </w:p>
    <w:p w14:paraId="3BDCBFB9"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1EB3F41A"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78A83F64"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6994D723"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0E0E44A4"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546C02C5"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4EB32C70"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4ABC9B9B"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40AA57C2"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61F58E22"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245A9455"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41F93C86"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1193AAA3"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6905ED67"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23717F7B"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54345D36"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77E8BE0D"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36CFE5F8"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60B62EA3"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4828115C"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442ED0B6"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5309AB3C"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34FB03D3"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1CCE8621" w14:textId="77777777" w:rsidR="00270DCB" w:rsidRPr="00173830" w:rsidRDefault="00270DCB" w:rsidP="00E65855">
      <w:pPr>
        <w:spacing w:after="0" w:line="240" w:lineRule="auto"/>
        <w:ind w:firstLine="709"/>
        <w:jc w:val="both"/>
        <w:rPr>
          <w:rFonts w:ascii="Times New Roman" w:hAnsi="Times New Roman" w:cs="Times New Roman"/>
          <w:sz w:val="28"/>
          <w:szCs w:val="28"/>
          <w:lang w:val="kk-KZ"/>
        </w:rPr>
      </w:pPr>
    </w:p>
    <w:p w14:paraId="237EE615" w14:textId="77777777" w:rsidR="00735329" w:rsidRPr="00173830" w:rsidRDefault="00735329" w:rsidP="00E65855">
      <w:pPr>
        <w:spacing w:after="0" w:line="240" w:lineRule="auto"/>
        <w:ind w:firstLine="709"/>
        <w:jc w:val="both"/>
        <w:rPr>
          <w:rFonts w:ascii="Times New Roman" w:hAnsi="Times New Roman" w:cs="Times New Roman"/>
          <w:sz w:val="28"/>
          <w:szCs w:val="28"/>
          <w:lang w:val="kk-KZ"/>
        </w:rPr>
      </w:pPr>
    </w:p>
    <w:p w14:paraId="564D7963" w14:textId="77777777" w:rsidR="00735329" w:rsidRPr="00173830" w:rsidRDefault="00735329" w:rsidP="00E65855">
      <w:pPr>
        <w:spacing w:after="0" w:line="240" w:lineRule="auto"/>
        <w:ind w:firstLine="709"/>
        <w:jc w:val="both"/>
        <w:rPr>
          <w:rFonts w:ascii="Times New Roman" w:hAnsi="Times New Roman" w:cs="Times New Roman"/>
          <w:sz w:val="28"/>
          <w:szCs w:val="28"/>
          <w:lang w:val="kk-KZ"/>
        </w:rPr>
      </w:pPr>
    </w:p>
    <w:p w14:paraId="53BD2574" w14:textId="77777777" w:rsidR="00E60590" w:rsidRPr="00173830" w:rsidRDefault="00E60590" w:rsidP="00E65855">
      <w:pPr>
        <w:spacing w:after="0" w:line="240" w:lineRule="auto"/>
        <w:jc w:val="center"/>
        <w:rPr>
          <w:rFonts w:ascii="Times New Roman" w:hAnsi="Times New Roman" w:cs="Times New Roman"/>
          <w:b/>
          <w:sz w:val="28"/>
          <w:szCs w:val="28"/>
          <w:lang w:val="kk-KZ"/>
        </w:rPr>
      </w:pPr>
    </w:p>
    <w:p w14:paraId="39FC569D" w14:textId="77777777" w:rsidR="00BB473A" w:rsidRPr="00173830" w:rsidRDefault="00BB473A" w:rsidP="00E65855">
      <w:pPr>
        <w:spacing w:after="0" w:line="240" w:lineRule="auto"/>
        <w:jc w:val="center"/>
        <w:rPr>
          <w:rFonts w:ascii="Times New Roman" w:hAnsi="Times New Roman" w:cs="Times New Roman"/>
          <w:b/>
          <w:sz w:val="28"/>
          <w:szCs w:val="28"/>
          <w:lang w:val="kk-KZ"/>
        </w:rPr>
      </w:pPr>
      <w:r w:rsidRPr="00173830">
        <w:rPr>
          <w:rFonts w:ascii="Times New Roman" w:hAnsi="Times New Roman" w:cs="Times New Roman"/>
          <w:b/>
          <w:sz w:val="28"/>
          <w:szCs w:val="28"/>
          <w:lang w:val="kk-KZ"/>
        </w:rPr>
        <w:lastRenderedPageBreak/>
        <w:t>ТӘЖІРИБЕЛІК ҰСЫНЫСТАР</w:t>
      </w:r>
    </w:p>
    <w:p w14:paraId="20938879" w14:textId="77777777" w:rsidR="00BB473A" w:rsidRPr="00173830" w:rsidRDefault="00BB473A" w:rsidP="00E65855">
      <w:pPr>
        <w:spacing w:after="0" w:line="240" w:lineRule="auto"/>
        <w:ind w:firstLine="709"/>
        <w:jc w:val="both"/>
        <w:rPr>
          <w:rFonts w:ascii="Times New Roman" w:hAnsi="Times New Roman" w:cs="Times New Roman"/>
          <w:sz w:val="28"/>
          <w:szCs w:val="28"/>
          <w:lang w:val="kk-KZ"/>
        </w:rPr>
      </w:pPr>
    </w:p>
    <w:p w14:paraId="56E74FB7" w14:textId="3E77F87A" w:rsidR="00295452" w:rsidRPr="00173830" w:rsidRDefault="00295452"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1. </w:t>
      </w:r>
      <w:r w:rsidR="00BB473A" w:rsidRPr="00173830">
        <w:rPr>
          <w:rFonts w:ascii="Times New Roman" w:hAnsi="Times New Roman" w:cs="Times New Roman"/>
          <w:sz w:val="28"/>
          <w:szCs w:val="28"/>
          <w:lang w:val="kk-KZ"/>
        </w:rPr>
        <w:t xml:space="preserve">Мал шаруашылығында  иксодидоздардың кеңінен таралуын </w:t>
      </w:r>
      <w:r w:rsidR="00E704B0" w:rsidRPr="00173830">
        <w:rPr>
          <w:rFonts w:ascii="Times New Roman" w:hAnsi="Times New Roman" w:cs="Times New Roman"/>
          <w:sz w:val="28"/>
          <w:szCs w:val="28"/>
          <w:lang w:val="kk-KZ"/>
        </w:rPr>
        <w:t xml:space="preserve">күнделікті өрістен кейін </w:t>
      </w:r>
      <w:r w:rsidR="00F87FAF" w:rsidRPr="00173830">
        <w:rPr>
          <w:rFonts w:ascii="Times New Roman" w:hAnsi="Times New Roman" w:cs="Times New Roman"/>
          <w:sz w:val="28"/>
          <w:szCs w:val="28"/>
          <w:lang w:val="kk-KZ"/>
        </w:rPr>
        <w:t>жануар денесін</w:t>
      </w:r>
      <w:r w:rsidR="00F87FAF">
        <w:rPr>
          <w:rFonts w:ascii="Times New Roman" w:hAnsi="Times New Roman" w:cs="Times New Roman"/>
          <w:sz w:val="28"/>
          <w:szCs w:val="28"/>
          <w:lang w:val="kk-KZ"/>
        </w:rPr>
        <w:t>де</w:t>
      </w:r>
      <w:r w:rsidR="00F87FAF" w:rsidRPr="00173830">
        <w:rPr>
          <w:rFonts w:ascii="Times New Roman" w:hAnsi="Times New Roman" w:cs="Times New Roman"/>
          <w:sz w:val="28"/>
          <w:szCs w:val="28"/>
          <w:lang w:val="kk-KZ"/>
        </w:rPr>
        <w:t xml:space="preserve"> </w:t>
      </w:r>
      <w:r w:rsidR="00E704B0" w:rsidRPr="00173830">
        <w:rPr>
          <w:rFonts w:ascii="Times New Roman" w:hAnsi="Times New Roman" w:cs="Times New Roman"/>
          <w:sz w:val="28"/>
          <w:szCs w:val="28"/>
          <w:lang w:val="kk-KZ"/>
        </w:rPr>
        <w:t>кенелер</w:t>
      </w:r>
      <w:r w:rsidR="00F87FAF">
        <w:rPr>
          <w:rFonts w:ascii="Times New Roman" w:hAnsi="Times New Roman" w:cs="Times New Roman"/>
          <w:sz w:val="28"/>
          <w:szCs w:val="28"/>
          <w:lang w:val="kk-KZ"/>
        </w:rPr>
        <w:t>дің бар-жоғын</w:t>
      </w:r>
      <w:r w:rsidR="00E704B0" w:rsidRPr="00173830">
        <w:rPr>
          <w:rFonts w:ascii="Times New Roman" w:hAnsi="Times New Roman" w:cs="Times New Roman"/>
          <w:sz w:val="28"/>
          <w:szCs w:val="28"/>
          <w:lang w:val="kk-KZ"/>
        </w:rPr>
        <w:t xml:space="preserve"> тексеру, жайылымдарды ауыстыру, мал жаятын алқаптарда мәдени өсімдіктер егу және </w:t>
      </w:r>
      <w:r w:rsidR="00BB473A" w:rsidRPr="00173830">
        <w:rPr>
          <w:rFonts w:ascii="Times New Roman" w:hAnsi="Times New Roman" w:cs="Times New Roman"/>
          <w:sz w:val="28"/>
          <w:szCs w:val="28"/>
          <w:lang w:val="kk-KZ"/>
        </w:rPr>
        <w:t xml:space="preserve">тұрақты емдеу-алдын алу іс-шараларымен тоқтату қажет. </w:t>
      </w:r>
    </w:p>
    <w:p w14:paraId="02E9FD72" w14:textId="5ABE91CA" w:rsidR="00BB473A" w:rsidRPr="00173830" w:rsidRDefault="00295452"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2. </w:t>
      </w:r>
      <w:r w:rsidR="00BB473A" w:rsidRPr="00173830">
        <w:rPr>
          <w:rFonts w:ascii="Times New Roman" w:hAnsi="Times New Roman" w:cs="Times New Roman"/>
          <w:sz w:val="28"/>
          <w:szCs w:val="28"/>
          <w:lang w:val="kk-KZ"/>
        </w:rPr>
        <w:t>Иксод</w:t>
      </w:r>
      <w:r w:rsidR="00E704B0" w:rsidRPr="00173830">
        <w:rPr>
          <w:rFonts w:ascii="Times New Roman" w:hAnsi="Times New Roman" w:cs="Times New Roman"/>
          <w:sz w:val="28"/>
          <w:szCs w:val="28"/>
          <w:lang w:val="kk-KZ"/>
        </w:rPr>
        <w:t>ид</w:t>
      </w:r>
      <w:r w:rsidR="00BB473A" w:rsidRPr="00173830">
        <w:rPr>
          <w:rFonts w:ascii="Times New Roman" w:hAnsi="Times New Roman" w:cs="Times New Roman"/>
          <w:sz w:val="28"/>
          <w:szCs w:val="28"/>
          <w:lang w:val="kk-KZ"/>
        </w:rPr>
        <w:t xml:space="preserve"> кенелеріне қарсы сәтті күрестің негізі – сәуірден қарашаға дейін тиімді акарицидтерді қолдану. Осы диссертациялық жұмыста сынақтан өткен </w:t>
      </w:r>
      <w:r w:rsidR="00E704B0" w:rsidRPr="00173830">
        <w:rPr>
          <w:rFonts w:ascii="Times New Roman" w:hAnsi="Times New Roman" w:cs="Times New Roman"/>
          <w:sz w:val="28"/>
          <w:szCs w:val="28"/>
          <w:lang w:val="kk-KZ"/>
        </w:rPr>
        <w:t>құрамында акарицидтік қасиет</w:t>
      </w:r>
      <w:r w:rsidR="00D95161">
        <w:rPr>
          <w:rFonts w:ascii="Times New Roman" w:hAnsi="Times New Roman" w:cs="Times New Roman"/>
          <w:sz w:val="28"/>
          <w:szCs w:val="28"/>
          <w:lang w:val="kk-KZ"/>
        </w:rPr>
        <w:t>і бар</w:t>
      </w:r>
      <w:r w:rsidR="00E704B0" w:rsidRPr="00173830">
        <w:rPr>
          <w:rFonts w:ascii="Times New Roman" w:hAnsi="Times New Roman" w:cs="Times New Roman"/>
          <w:sz w:val="28"/>
          <w:szCs w:val="28"/>
          <w:lang w:val="kk-KZ"/>
        </w:rPr>
        <w:t xml:space="preserve"> белсенді заттардан тұратын</w:t>
      </w:r>
      <w:r w:rsidR="00D95161">
        <w:rPr>
          <w:rFonts w:ascii="Times New Roman" w:hAnsi="Times New Roman" w:cs="Times New Roman"/>
          <w:sz w:val="28"/>
          <w:szCs w:val="28"/>
          <w:lang w:val="kk-KZ"/>
        </w:rPr>
        <w:t>,</w:t>
      </w:r>
      <w:r w:rsidR="00E704B0" w:rsidRPr="00173830">
        <w:rPr>
          <w:rFonts w:ascii="Times New Roman" w:hAnsi="Times New Roman" w:cs="Times New Roman"/>
          <w:sz w:val="28"/>
          <w:szCs w:val="28"/>
          <w:lang w:val="kk-KZ"/>
        </w:rPr>
        <w:t xml:space="preserve"> </w:t>
      </w:r>
      <w:r w:rsidR="00BB473A" w:rsidRPr="00173830">
        <w:rPr>
          <w:rFonts w:ascii="Times New Roman" w:hAnsi="Times New Roman" w:cs="Times New Roman"/>
          <w:sz w:val="28"/>
          <w:szCs w:val="28"/>
          <w:lang w:val="kk-KZ"/>
        </w:rPr>
        <w:t>жаңа отандық біріктірілген инсектоакарицид преп</w:t>
      </w:r>
      <w:r w:rsidR="00E704B0" w:rsidRPr="00173830">
        <w:rPr>
          <w:rFonts w:ascii="Times New Roman" w:hAnsi="Times New Roman" w:cs="Times New Roman"/>
          <w:sz w:val="28"/>
          <w:szCs w:val="28"/>
          <w:lang w:val="kk-KZ"/>
        </w:rPr>
        <w:t>арат</w:t>
      </w:r>
      <w:r w:rsidR="002C118F" w:rsidRPr="00173830">
        <w:rPr>
          <w:rFonts w:ascii="Times New Roman" w:hAnsi="Times New Roman" w:cs="Times New Roman"/>
          <w:sz w:val="28"/>
          <w:szCs w:val="28"/>
          <w:lang w:val="kk-KZ"/>
        </w:rPr>
        <w:t>тарын</w:t>
      </w:r>
      <w:r w:rsidR="00E704B0" w:rsidRPr="00173830">
        <w:rPr>
          <w:rFonts w:ascii="Times New Roman" w:hAnsi="Times New Roman" w:cs="Times New Roman"/>
          <w:sz w:val="28"/>
          <w:szCs w:val="28"/>
          <w:lang w:val="kk-KZ"/>
        </w:rPr>
        <w:t xml:space="preserve"> шаруашылықтарда</w:t>
      </w:r>
      <w:r w:rsidR="00BB473A" w:rsidRPr="00173830">
        <w:rPr>
          <w:rFonts w:ascii="Times New Roman" w:hAnsi="Times New Roman" w:cs="Times New Roman"/>
          <w:sz w:val="28"/>
          <w:szCs w:val="28"/>
          <w:lang w:val="kk-KZ"/>
        </w:rPr>
        <w:t xml:space="preserve"> кенелерге қарсы ұйымдастырылған ветеринариялық іс-шараларға қолдану ұсынылады</w:t>
      </w:r>
      <w:r w:rsidRPr="00173830">
        <w:rPr>
          <w:rFonts w:ascii="Times New Roman" w:hAnsi="Times New Roman" w:cs="Times New Roman"/>
          <w:sz w:val="28"/>
          <w:szCs w:val="28"/>
          <w:lang w:val="kk-KZ"/>
        </w:rPr>
        <w:t xml:space="preserve"> (Шаруашылыққа енгізу актілері Қосымш</w:t>
      </w:r>
      <w:r w:rsidR="002C118F" w:rsidRPr="00173830">
        <w:rPr>
          <w:rFonts w:ascii="Times New Roman" w:hAnsi="Times New Roman" w:cs="Times New Roman"/>
          <w:sz w:val="28"/>
          <w:szCs w:val="28"/>
          <w:lang w:val="kk-KZ"/>
        </w:rPr>
        <w:t>а</w:t>
      </w:r>
      <w:r w:rsidRPr="00173830">
        <w:rPr>
          <w:rFonts w:ascii="Times New Roman" w:hAnsi="Times New Roman" w:cs="Times New Roman"/>
          <w:sz w:val="28"/>
          <w:szCs w:val="28"/>
          <w:lang w:val="kk-KZ"/>
        </w:rPr>
        <w:t>да берілген)</w:t>
      </w:r>
      <w:r w:rsidR="00BB473A" w:rsidRPr="00173830">
        <w:rPr>
          <w:rFonts w:ascii="Times New Roman" w:hAnsi="Times New Roman" w:cs="Times New Roman"/>
          <w:sz w:val="28"/>
          <w:szCs w:val="28"/>
          <w:lang w:val="kk-KZ"/>
        </w:rPr>
        <w:t>.</w:t>
      </w:r>
    </w:p>
    <w:p w14:paraId="65ACA959" w14:textId="77777777" w:rsidR="00793D79" w:rsidRPr="00173830" w:rsidRDefault="00295452" w:rsidP="00E65855">
      <w:pPr>
        <w:spacing w:after="0" w:line="240" w:lineRule="auto"/>
        <w:ind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3. </w:t>
      </w:r>
      <w:r w:rsidR="00793D79" w:rsidRPr="00173830">
        <w:rPr>
          <w:rFonts w:ascii="Times New Roman" w:hAnsi="Times New Roman" w:cs="Times New Roman"/>
          <w:sz w:val="28"/>
          <w:szCs w:val="28"/>
          <w:lang w:val="kk-KZ"/>
        </w:rPr>
        <w:t>Зерттеу жұмыстарын жүргізу барысында алынған нәтижелердің қорытындылары ветеринария мамандығы</w:t>
      </w:r>
      <w:r w:rsidRPr="00173830">
        <w:rPr>
          <w:rFonts w:ascii="Times New Roman" w:hAnsi="Times New Roman" w:cs="Times New Roman"/>
          <w:sz w:val="28"/>
          <w:szCs w:val="28"/>
          <w:lang w:val="kk-KZ"/>
        </w:rPr>
        <w:t>ның</w:t>
      </w:r>
      <w:r w:rsidR="00793D79"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бакалавриат және магистратура </w:t>
      </w:r>
      <w:r w:rsidR="00793D79" w:rsidRPr="00173830">
        <w:rPr>
          <w:rFonts w:ascii="Times New Roman" w:hAnsi="Times New Roman" w:cs="Times New Roman"/>
          <w:sz w:val="28"/>
          <w:szCs w:val="28"/>
          <w:lang w:val="kk-KZ"/>
        </w:rPr>
        <w:t xml:space="preserve">бойынша білім </w:t>
      </w:r>
      <w:r w:rsidR="005C463C" w:rsidRPr="00173830">
        <w:rPr>
          <w:rFonts w:ascii="Times New Roman" w:hAnsi="Times New Roman" w:cs="Times New Roman"/>
          <w:sz w:val="28"/>
          <w:szCs w:val="28"/>
          <w:lang w:val="kk-KZ"/>
        </w:rPr>
        <w:t>беру бағдарламаларын</w:t>
      </w:r>
      <w:r w:rsidRPr="00173830">
        <w:rPr>
          <w:rFonts w:ascii="Times New Roman" w:hAnsi="Times New Roman" w:cs="Times New Roman"/>
          <w:sz w:val="28"/>
          <w:szCs w:val="28"/>
          <w:lang w:val="kk-KZ"/>
        </w:rPr>
        <w:t>а енгізілді (Оқу процесіне енгізу актілері Қосымшада берілген).</w:t>
      </w:r>
    </w:p>
    <w:p w14:paraId="2BE9983F" w14:textId="77777777" w:rsidR="000E288D" w:rsidRPr="00173830" w:rsidRDefault="000E288D" w:rsidP="00E65855">
      <w:pPr>
        <w:spacing w:after="0" w:line="240" w:lineRule="auto"/>
        <w:ind w:firstLine="709"/>
        <w:jc w:val="both"/>
        <w:rPr>
          <w:rFonts w:ascii="Times New Roman" w:hAnsi="Times New Roman" w:cs="Times New Roman"/>
          <w:sz w:val="28"/>
          <w:szCs w:val="28"/>
          <w:lang w:val="kk-KZ"/>
        </w:rPr>
      </w:pPr>
    </w:p>
    <w:p w14:paraId="3B827C5C" w14:textId="77777777" w:rsidR="000E288D" w:rsidRPr="00173830" w:rsidRDefault="000E288D" w:rsidP="00E65855">
      <w:pPr>
        <w:spacing w:after="0" w:line="240" w:lineRule="auto"/>
        <w:ind w:firstLine="709"/>
        <w:jc w:val="both"/>
        <w:rPr>
          <w:rFonts w:ascii="Times New Roman" w:hAnsi="Times New Roman" w:cs="Times New Roman"/>
          <w:sz w:val="28"/>
          <w:szCs w:val="28"/>
          <w:lang w:val="kk-KZ"/>
        </w:rPr>
      </w:pPr>
    </w:p>
    <w:p w14:paraId="17E9963D" w14:textId="77777777" w:rsidR="000E288D" w:rsidRPr="00173830" w:rsidRDefault="000E288D" w:rsidP="00E65855">
      <w:pPr>
        <w:spacing w:after="0" w:line="240" w:lineRule="auto"/>
        <w:ind w:firstLine="709"/>
        <w:jc w:val="both"/>
        <w:rPr>
          <w:rFonts w:ascii="Times New Roman" w:hAnsi="Times New Roman" w:cs="Times New Roman"/>
          <w:sz w:val="28"/>
          <w:szCs w:val="28"/>
          <w:lang w:val="kk-KZ"/>
        </w:rPr>
      </w:pPr>
    </w:p>
    <w:p w14:paraId="77355A34" w14:textId="77777777" w:rsidR="000E288D" w:rsidRPr="00173830" w:rsidRDefault="000E288D" w:rsidP="00E65855">
      <w:pPr>
        <w:spacing w:after="0" w:line="240" w:lineRule="auto"/>
        <w:ind w:firstLine="709"/>
        <w:jc w:val="both"/>
        <w:rPr>
          <w:rFonts w:ascii="Times New Roman" w:hAnsi="Times New Roman" w:cs="Times New Roman"/>
          <w:sz w:val="28"/>
          <w:szCs w:val="28"/>
          <w:lang w:val="kk-KZ"/>
        </w:rPr>
      </w:pPr>
    </w:p>
    <w:p w14:paraId="54D277FF" w14:textId="77777777" w:rsidR="000E288D" w:rsidRPr="00173830" w:rsidRDefault="000E288D" w:rsidP="00E65855">
      <w:pPr>
        <w:spacing w:after="0" w:line="240" w:lineRule="auto"/>
        <w:ind w:firstLine="709"/>
        <w:jc w:val="both"/>
        <w:rPr>
          <w:rFonts w:ascii="Times New Roman" w:hAnsi="Times New Roman" w:cs="Times New Roman"/>
          <w:sz w:val="28"/>
          <w:szCs w:val="28"/>
          <w:lang w:val="kk-KZ"/>
        </w:rPr>
      </w:pPr>
    </w:p>
    <w:p w14:paraId="29525C43" w14:textId="77777777" w:rsidR="000E288D" w:rsidRPr="00173830" w:rsidRDefault="000E288D" w:rsidP="00E65855">
      <w:pPr>
        <w:spacing w:after="0" w:line="240" w:lineRule="auto"/>
        <w:ind w:firstLine="709"/>
        <w:jc w:val="both"/>
        <w:rPr>
          <w:rFonts w:ascii="Times New Roman" w:hAnsi="Times New Roman" w:cs="Times New Roman"/>
          <w:sz w:val="28"/>
          <w:szCs w:val="28"/>
          <w:lang w:val="kk-KZ"/>
        </w:rPr>
      </w:pPr>
    </w:p>
    <w:p w14:paraId="57AA3C06" w14:textId="77777777" w:rsidR="000E288D" w:rsidRPr="00173830" w:rsidRDefault="000E288D" w:rsidP="00E65855">
      <w:pPr>
        <w:spacing w:after="0" w:line="240" w:lineRule="auto"/>
        <w:ind w:firstLine="709"/>
        <w:jc w:val="both"/>
        <w:rPr>
          <w:rFonts w:ascii="Times New Roman" w:hAnsi="Times New Roman" w:cs="Times New Roman"/>
          <w:sz w:val="28"/>
          <w:szCs w:val="28"/>
          <w:lang w:val="kk-KZ"/>
        </w:rPr>
      </w:pPr>
    </w:p>
    <w:p w14:paraId="38CD892C" w14:textId="77777777" w:rsidR="000E288D" w:rsidRPr="00173830" w:rsidRDefault="000E288D" w:rsidP="00E65855">
      <w:pPr>
        <w:spacing w:after="0" w:line="240" w:lineRule="auto"/>
        <w:ind w:firstLine="709"/>
        <w:jc w:val="both"/>
        <w:rPr>
          <w:rFonts w:ascii="Times New Roman" w:hAnsi="Times New Roman" w:cs="Times New Roman"/>
          <w:sz w:val="28"/>
          <w:szCs w:val="28"/>
          <w:lang w:val="kk-KZ"/>
        </w:rPr>
      </w:pPr>
    </w:p>
    <w:p w14:paraId="40143267" w14:textId="77777777" w:rsidR="000E288D" w:rsidRPr="00173830" w:rsidRDefault="000E288D" w:rsidP="00E65855">
      <w:pPr>
        <w:spacing w:after="0" w:line="240" w:lineRule="auto"/>
        <w:ind w:firstLine="709"/>
        <w:jc w:val="both"/>
        <w:rPr>
          <w:rFonts w:ascii="Times New Roman" w:hAnsi="Times New Roman" w:cs="Times New Roman"/>
          <w:sz w:val="28"/>
          <w:szCs w:val="28"/>
          <w:lang w:val="kk-KZ"/>
        </w:rPr>
      </w:pPr>
    </w:p>
    <w:p w14:paraId="61DE75F4" w14:textId="77777777" w:rsidR="000E288D" w:rsidRPr="00173830" w:rsidRDefault="000E288D" w:rsidP="00E65855">
      <w:pPr>
        <w:spacing w:after="0" w:line="240" w:lineRule="auto"/>
        <w:ind w:firstLine="709"/>
        <w:jc w:val="both"/>
        <w:rPr>
          <w:rFonts w:ascii="Times New Roman" w:hAnsi="Times New Roman" w:cs="Times New Roman"/>
          <w:sz w:val="28"/>
          <w:szCs w:val="28"/>
          <w:lang w:val="kk-KZ"/>
        </w:rPr>
      </w:pPr>
    </w:p>
    <w:p w14:paraId="2E5FF7FE" w14:textId="77777777" w:rsidR="000E288D" w:rsidRPr="00173830" w:rsidRDefault="000E288D" w:rsidP="00E65855">
      <w:pPr>
        <w:spacing w:after="0" w:line="240" w:lineRule="auto"/>
        <w:ind w:firstLine="709"/>
        <w:jc w:val="both"/>
        <w:rPr>
          <w:rFonts w:ascii="Times New Roman" w:hAnsi="Times New Roman" w:cs="Times New Roman"/>
          <w:sz w:val="28"/>
          <w:szCs w:val="28"/>
          <w:lang w:val="kk-KZ"/>
        </w:rPr>
      </w:pPr>
    </w:p>
    <w:p w14:paraId="32B9A9C2" w14:textId="77777777" w:rsidR="000E288D" w:rsidRPr="00173830" w:rsidRDefault="000E288D" w:rsidP="00E65855">
      <w:pPr>
        <w:spacing w:after="0" w:line="240" w:lineRule="auto"/>
        <w:ind w:firstLine="709"/>
        <w:jc w:val="both"/>
        <w:rPr>
          <w:rFonts w:ascii="Times New Roman" w:hAnsi="Times New Roman" w:cs="Times New Roman"/>
          <w:sz w:val="28"/>
          <w:szCs w:val="28"/>
          <w:lang w:val="kk-KZ"/>
        </w:rPr>
      </w:pPr>
    </w:p>
    <w:p w14:paraId="17B25331" w14:textId="77777777" w:rsidR="006A50B3" w:rsidRPr="00173830" w:rsidRDefault="006A50B3" w:rsidP="00E65855">
      <w:pPr>
        <w:spacing w:after="0" w:line="240" w:lineRule="auto"/>
        <w:ind w:firstLine="709"/>
        <w:jc w:val="both"/>
        <w:rPr>
          <w:rFonts w:ascii="Times New Roman" w:hAnsi="Times New Roman" w:cs="Times New Roman"/>
          <w:sz w:val="28"/>
          <w:szCs w:val="28"/>
          <w:lang w:val="kk-KZ"/>
        </w:rPr>
      </w:pPr>
    </w:p>
    <w:p w14:paraId="2F2E3EDE" w14:textId="77777777" w:rsidR="006A50B3" w:rsidRPr="00173830" w:rsidRDefault="006A50B3" w:rsidP="00E65855">
      <w:pPr>
        <w:spacing w:after="0" w:line="240" w:lineRule="auto"/>
        <w:ind w:firstLine="709"/>
        <w:jc w:val="both"/>
        <w:rPr>
          <w:rFonts w:ascii="Times New Roman" w:hAnsi="Times New Roman" w:cs="Times New Roman"/>
          <w:sz w:val="28"/>
          <w:szCs w:val="28"/>
          <w:lang w:val="kk-KZ"/>
        </w:rPr>
      </w:pPr>
    </w:p>
    <w:p w14:paraId="1C2E89BE" w14:textId="77777777" w:rsidR="006A50B3" w:rsidRPr="00173830" w:rsidRDefault="006A50B3" w:rsidP="00E65855">
      <w:pPr>
        <w:spacing w:after="0" w:line="240" w:lineRule="auto"/>
        <w:ind w:firstLine="709"/>
        <w:jc w:val="both"/>
        <w:rPr>
          <w:rFonts w:ascii="Times New Roman" w:hAnsi="Times New Roman" w:cs="Times New Roman"/>
          <w:sz w:val="28"/>
          <w:szCs w:val="28"/>
          <w:lang w:val="kk-KZ"/>
        </w:rPr>
      </w:pPr>
    </w:p>
    <w:p w14:paraId="4066EF40" w14:textId="77777777" w:rsidR="006A50B3" w:rsidRPr="00173830" w:rsidRDefault="006A50B3" w:rsidP="00E65855">
      <w:pPr>
        <w:spacing w:after="0" w:line="240" w:lineRule="auto"/>
        <w:ind w:firstLine="709"/>
        <w:jc w:val="both"/>
        <w:rPr>
          <w:rFonts w:ascii="Times New Roman" w:hAnsi="Times New Roman" w:cs="Times New Roman"/>
          <w:sz w:val="28"/>
          <w:szCs w:val="28"/>
          <w:lang w:val="kk-KZ"/>
        </w:rPr>
      </w:pPr>
    </w:p>
    <w:p w14:paraId="47F5510D" w14:textId="77777777" w:rsidR="006A50B3" w:rsidRPr="00173830" w:rsidRDefault="006A50B3" w:rsidP="00E65855">
      <w:pPr>
        <w:spacing w:after="0" w:line="240" w:lineRule="auto"/>
        <w:ind w:firstLine="709"/>
        <w:jc w:val="both"/>
        <w:rPr>
          <w:rFonts w:ascii="Times New Roman" w:hAnsi="Times New Roman" w:cs="Times New Roman"/>
          <w:sz w:val="28"/>
          <w:szCs w:val="28"/>
          <w:lang w:val="kk-KZ"/>
        </w:rPr>
      </w:pPr>
    </w:p>
    <w:p w14:paraId="293341A8" w14:textId="77777777" w:rsidR="004B677A" w:rsidRPr="00173830" w:rsidRDefault="004B677A" w:rsidP="00E65855">
      <w:pPr>
        <w:spacing w:after="0" w:line="240" w:lineRule="auto"/>
        <w:ind w:firstLine="709"/>
        <w:jc w:val="both"/>
        <w:rPr>
          <w:rFonts w:ascii="Times New Roman" w:hAnsi="Times New Roman" w:cs="Times New Roman"/>
          <w:sz w:val="28"/>
          <w:szCs w:val="28"/>
          <w:lang w:val="kk-KZ"/>
        </w:rPr>
      </w:pPr>
    </w:p>
    <w:p w14:paraId="2E6A8D05" w14:textId="77777777" w:rsidR="004B677A" w:rsidRPr="00173830" w:rsidRDefault="004B677A" w:rsidP="00E65855">
      <w:pPr>
        <w:spacing w:after="0" w:line="240" w:lineRule="auto"/>
        <w:ind w:firstLine="709"/>
        <w:jc w:val="both"/>
        <w:rPr>
          <w:rFonts w:ascii="Times New Roman" w:hAnsi="Times New Roman" w:cs="Times New Roman"/>
          <w:sz w:val="28"/>
          <w:szCs w:val="28"/>
          <w:lang w:val="kk-KZ"/>
        </w:rPr>
      </w:pPr>
    </w:p>
    <w:p w14:paraId="48B0BB21" w14:textId="77777777" w:rsidR="004B677A" w:rsidRPr="00173830" w:rsidRDefault="004B677A" w:rsidP="00E65855">
      <w:pPr>
        <w:spacing w:after="0" w:line="240" w:lineRule="auto"/>
        <w:ind w:firstLine="709"/>
        <w:jc w:val="both"/>
        <w:rPr>
          <w:rFonts w:ascii="Times New Roman" w:hAnsi="Times New Roman" w:cs="Times New Roman"/>
          <w:sz w:val="28"/>
          <w:szCs w:val="28"/>
          <w:lang w:val="kk-KZ"/>
        </w:rPr>
      </w:pPr>
    </w:p>
    <w:p w14:paraId="3F07B150" w14:textId="77777777" w:rsidR="004B677A" w:rsidRPr="00173830" w:rsidRDefault="004B677A" w:rsidP="00E65855">
      <w:pPr>
        <w:spacing w:after="0" w:line="240" w:lineRule="auto"/>
        <w:ind w:firstLine="709"/>
        <w:jc w:val="both"/>
        <w:rPr>
          <w:rFonts w:ascii="Times New Roman" w:hAnsi="Times New Roman" w:cs="Times New Roman"/>
          <w:sz w:val="28"/>
          <w:szCs w:val="28"/>
          <w:lang w:val="kk-KZ"/>
        </w:rPr>
      </w:pPr>
    </w:p>
    <w:p w14:paraId="252A191D" w14:textId="77777777" w:rsidR="004B677A" w:rsidRPr="00173830" w:rsidRDefault="004B677A" w:rsidP="00E65855">
      <w:pPr>
        <w:spacing w:after="0" w:line="240" w:lineRule="auto"/>
        <w:ind w:firstLine="709"/>
        <w:jc w:val="both"/>
        <w:rPr>
          <w:rFonts w:ascii="Times New Roman" w:hAnsi="Times New Roman" w:cs="Times New Roman"/>
          <w:sz w:val="28"/>
          <w:szCs w:val="28"/>
          <w:lang w:val="kk-KZ"/>
        </w:rPr>
      </w:pPr>
    </w:p>
    <w:p w14:paraId="4A146A27" w14:textId="7B19E9F8" w:rsidR="004B677A" w:rsidRPr="00173830" w:rsidRDefault="004B677A" w:rsidP="00E65855">
      <w:pPr>
        <w:spacing w:after="0" w:line="240" w:lineRule="auto"/>
        <w:jc w:val="both"/>
        <w:rPr>
          <w:rFonts w:ascii="Times New Roman" w:hAnsi="Times New Roman" w:cs="Times New Roman"/>
          <w:sz w:val="28"/>
          <w:szCs w:val="28"/>
          <w:lang w:val="kk-KZ"/>
        </w:rPr>
      </w:pPr>
    </w:p>
    <w:p w14:paraId="0C393356" w14:textId="77777777" w:rsidR="006A50B3" w:rsidRPr="00173830" w:rsidRDefault="006A50B3" w:rsidP="00E65855">
      <w:pPr>
        <w:spacing w:after="0" w:line="240" w:lineRule="auto"/>
        <w:ind w:firstLine="709"/>
        <w:jc w:val="both"/>
        <w:rPr>
          <w:rFonts w:ascii="Times New Roman" w:hAnsi="Times New Roman" w:cs="Times New Roman"/>
          <w:sz w:val="28"/>
          <w:szCs w:val="28"/>
          <w:lang w:val="kk-KZ"/>
        </w:rPr>
      </w:pPr>
    </w:p>
    <w:p w14:paraId="74B99D33" w14:textId="77777777" w:rsidR="00E60590" w:rsidRPr="00173830" w:rsidRDefault="00E60590" w:rsidP="00E65855">
      <w:pPr>
        <w:spacing w:after="0" w:line="240" w:lineRule="auto"/>
        <w:ind w:firstLine="709"/>
        <w:jc w:val="both"/>
        <w:rPr>
          <w:rFonts w:ascii="Times New Roman" w:hAnsi="Times New Roman" w:cs="Times New Roman"/>
          <w:sz w:val="28"/>
          <w:szCs w:val="28"/>
          <w:lang w:val="kk-KZ"/>
        </w:rPr>
      </w:pPr>
    </w:p>
    <w:p w14:paraId="0FD0B05B" w14:textId="77777777" w:rsidR="00E60590" w:rsidRPr="00173830" w:rsidRDefault="00E60590" w:rsidP="00E65855">
      <w:pPr>
        <w:spacing w:after="0" w:line="240" w:lineRule="auto"/>
        <w:ind w:firstLine="709"/>
        <w:jc w:val="both"/>
        <w:rPr>
          <w:rFonts w:ascii="Times New Roman" w:hAnsi="Times New Roman" w:cs="Times New Roman"/>
          <w:sz w:val="28"/>
          <w:szCs w:val="28"/>
          <w:lang w:val="kk-KZ"/>
        </w:rPr>
      </w:pPr>
    </w:p>
    <w:p w14:paraId="540A4C14" w14:textId="77777777" w:rsidR="00E60590" w:rsidRPr="00173830" w:rsidRDefault="00E60590" w:rsidP="00E65855">
      <w:pPr>
        <w:spacing w:after="0" w:line="240" w:lineRule="auto"/>
        <w:ind w:firstLine="709"/>
        <w:jc w:val="both"/>
        <w:rPr>
          <w:rFonts w:ascii="Times New Roman" w:hAnsi="Times New Roman" w:cs="Times New Roman"/>
          <w:sz w:val="28"/>
          <w:szCs w:val="28"/>
          <w:lang w:val="kk-KZ"/>
        </w:rPr>
      </w:pPr>
    </w:p>
    <w:p w14:paraId="2A157DDF" w14:textId="77777777" w:rsidR="00E60590" w:rsidRPr="00173830" w:rsidRDefault="00E60590" w:rsidP="00E65855">
      <w:pPr>
        <w:spacing w:after="0" w:line="240" w:lineRule="auto"/>
        <w:ind w:firstLine="709"/>
        <w:jc w:val="both"/>
        <w:rPr>
          <w:rFonts w:ascii="Times New Roman" w:hAnsi="Times New Roman" w:cs="Times New Roman"/>
          <w:sz w:val="28"/>
          <w:szCs w:val="28"/>
          <w:lang w:val="kk-KZ"/>
        </w:rPr>
      </w:pPr>
    </w:p>
    <w:p w14:paraId="09732391" w14:textId="77777777" w:rsidR="005545C0" w:rsidRPr="00173830" w:rsidRDefault="005545C0" w:rsidP="00E65855">
      <w:pPr>
        <w:pStyle w:val="a6"/>
        <w:tabs>
          <w:tab w:val="left" w:pos="1134"/>
        </w:tabs>
        <w:spacing w:after="0" w:line="240" w:lineRule="auto"/>
        <w:ind w:left="567"/>
        <w:jc w:val="center"/>
        <w:rPr>
          <w:rFonts w:ascii="Times New Roman" w:hAnsi="Times New Roman" w:cs="Times New Roman"/>
          <w:bCs/>
          <w:sz w:val="28"/>
          <w:szCs w:val="28"/>
          <w:shd w:val="clear" w:color="auto" w:fill="FFFFFF"/>
          <w:lang w:val="kk-KZ"/>
        </w:rPr>
      </w:pPr>
      <w:r w:rsidRPr="00173830">
        <w:rPr>
          <w:rFonts w:ascii="Times New Roman" w:hAnsi="Times New Roman" w:cs="Times New Roman"/>
          <w:b/>
          <w:sz w:val="28"/>
          <w:szCs w:val="28"/>
          <w:lang w:val="kk-KZ"/>
        </w:rPr>
        <w:lastRenderedPageBreak/>
        <w:t>ПАЙДАЛАНЫЛҒАН ӘДЕБИЕТТЕР ТІЗІМІ</w:t>
      </w:r>
    </w:p>
    <w:p w14:paraId="2128236E" w14:textId="77777777" w:rsidR="005545C0" w:rsidRPr="00173830" w:rsidRDefault="005545C0" w:rsidP="00E65855">
      <w:pPr>
        <w:spacing w:after="0" w:line="240" w:lineRule="auto"/>
        <w:jc w:val="center"/>
        <w:rPr>
          <w:rFonts w:ascii="Times New Roman" w:eastAsia="Times New Roman" w:hAnsi="Times New Roman" w:cs="Times New Roman"/>
          <w:b/>
          <w:sz w:val="28"/>
          <w:szCs w:val="28"/>
          <w:lang w:val="kk-KZ"/>
        </w:rPr>
      </w:pPr>
    </w:p>
    <w:p w14:paraId="1BE3FDD1" w14:textId="585C71D5"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Сабаншиев М.С., Сулейменов М.Ж., Сулейменов Т.Т. Кровососущие клещи-переносчики пироплазмидозов на юге Казахстана // Вестн</w:t>
      </w:r>
      <w:r w:rsidR="00EA0EBE"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Кыргызск</w:t>
      </w:r>
      <w:r w:rsidR="00EA0EBE"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научно-исследовательск</w:t>
      </w:r>
      <w:r w:rsidR="00EA0EBE"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института животноводства, ветеринарии и пастбищ им. Арыстанбека Дуйшеева. – 2007. – № 1. – С. 328-329.</w:t>
      </w:r>
    </w:p>
    <w:p w14:paraId="148D0003" w14:textId="1397E4EB"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Таурбаева С.Н., Лидер Л.А. Cтепень распространения тейлериоза крупного рогатого скота в южном казахстане// Мат</w:t>
      </w:r>
      <w:r w:rsidR="00EA0EBE" w:rsidRPr="00173830">
        <w:rPr>
          <w:rFonts w:ascii="Times New Roman" w:hAnsi="Times New Roman" w:cs="Times New Roman"/>
          <w:sz w:val="28"/>
          <w:szCs w:val="28"/>
          <w:lang w:val="kk-KZ"/>
        </w:rPr>
        <w:t>-лы</w:t>
      </w:r>
      <w:r w:rsidRPr="00173830">
        <w:rPr>
          <w:rFonts w:ascii="Times New Roman" w:hAnsi="Times New Roman" w:cs="Times New Roman"/>
          <w:sz w:val="28"/>
          <w:szCs w:val="28"/>
          <w:lang w:val="kk-KZ"/>
        </w:rPr>
        <w:t>. Респуб. научно-теоретич. конф. «Сейфуллинские чтения – 13: сохраняя традиции, создавая будущее», посвящ</w:t>
      </w:r>
      <w:r w:rsidR="00EA0EBE"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60-летию Казахского агротехнического университета им</w:t>
      </w:r>
      <w:r w:rsidR="00EA0EBE"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С.Сейфуллина. - 2017. - Т.І, </w:t>
      </w:r>
      <w:r w:rsidR="00EA0EBE" w:rsidRPr="00173830">
        <w:rPr>
          <w:rFonts w:ascii="Times New Roman" w:hAnsi="Times New Roman" w:cs="Times New Roman"/>
          <w:sz w:val="28"/>
          <w:szCs w:val="28"/>
          <w:lang w:val="kk-KZ"/>
        </w:rPr>
        <w:t>ч</w:t>
      </w:r>
      <w:r w:rsidRPr="00173830">
        <w:rPr>
          <w:rFonts w:ascii="Times New Roman" w:hAnsi="Times New Roman" w:cs="Times New Roman"/>
          <w:sz w:val="28"/>
          <w:szCs w:val="28"/>
          <w:lang w:val="kk-KZ"/>
        </w:rPr>
        <w:t>.2. - С.241-244.</w:t>
      </w:r>
    </w:p>
    <w:p w14:paraId="004638B4" w14:textId="561D32A6"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Шабдарбаева Г.С., Ахметова Г.Д., Турганбаева Г.Е., Балгимбаева А.И. Практическое обучение по паразитологии (Учебное пособие по арахноэнтомологии)//Учебное пособие, 2-ое издание.- Алматы: «S-Принт», 2013</w:t>
      </w:r>
      <w:r w:rsidR="00EA0EBE"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w:t>
      </w:r>
      <w:r w:rsidR="00EA0EBE"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56 с.</w:t>
      </w:r>
    </w:p>
    <w:p w14:paraId="20F9FB0E"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Акбаев М. Ш. Методы борьбы с гнусом и иксодовыми клещами в хозяйствах Рязанской области // Ветеринария. – 2004. – С. 29-32.</w:t>
      </w:r>
    </w:p>
    <w:p w14:paraId="3120FB44"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Пазаныч М. В. Пироплазмоз собак в отдельных регионах Северного Кавказа / М. В. Пазаныч // Актуальные проблемы инвазионной, инфекционной и незаразной патологии животных. – 2003. – С. 95-97.</w:t>
      </w:r>
    </w:p>
    <w:p w14:paraId="595423E3" w14:textId="30973975" w:rsidR="005545C0" w:rsidRPr="00173830" w:rsidRDefault="005545C0" w:rsidP="00E65855">
      <w:pPr>
        <w:pStyle w:val="a6"/>
        <w:numPr>
          <w:ilvl w:val="0"/>
          <w:numId w:val="18"/>
        </w:numPr>
        <w:tabs>
          <w:tab w:val="left" w:pos="993"/>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Шабдарбаева Г.С. Иммунобиологические аспекты конструирования диагностикумов на основе антиидиотипии для выявления кровепаразитозов животных:</w:t>
      </w:r>
      <w:r w:rsidR="00EA0EBE" w:rsidRPr="00173830">
        <w:rPr>
          <w:rFonts w:ascii="Times New Roman" w:hAnsi="Times New Roman" w:cs="Times New Roman"/>
          <w:sz w:val="28"/>
          <w:szCs w:val="28"/>
          <w:lang w:val="kk-KZ"/>
        </w:rPr>
        <w:t xml:space="preserve"> Автореф.</w:t>
      </w:r>
      <w:r w:rsidRPr="00173830">
        <w:rPr>
          <w:rFonts w:ascii="Times New Roman" w:hAnsi="Times New Roman" w:cs="Times New Roman"/>
          <w:sz w:val="28"/>
          <w:szCs w:val="28"/>
          <w:lang w:val="kk-KZ"/>
        </w:rPr>
        <w:t>дис.док</w:t>
      </w:r>
      <w:r w:rsidR="00EA0EBE" w:rsidRPr="00173830">
        <w:rPr>
          <w:rFonts w:ascii="Times New Roman" w:hAnsi="Times New Roman" w:cs="Times New Roman"/>
          <w:sz w:val="28"/>
          <w:szCs w:val="28"/>
          <w:lang w:val="kk-KZ"/>
        </w:rPr>
        <w:t>-ра</w:t>
      </w:r>
      <w:r w:rsidRPr="00173830">
        <w:rPr>
          <w:rFonts w:ascii="Times New Roman" w:hAnsi="Times New Roman" w:cs="Times New Roman"/>
          <w:sz w:val="28"/>
          <w:szCs w:val="28"/>
          <w:lang w:val="kk-KZ"/>
        </w:rPr>
        <w:t>. биол.наук.- Алматы, 200</w:t>
      </w:r>
      <w:r w:rsidR="00B75568" w:rsidRPr="00173830">
        <w:rPr>
          <w:rFonts w:ascii="Times New Roman" w:hAnsi="Times New Roman" w:cs="Times New Roman"/>
          <w:sz w:val="28"/>
          <w:szCs w:val="28"/>
          <w:lang w:val="kk-KZ"/>
        </w:rPr>
        <w:t>8</w:t>
      </w:r>
      <w:r w:rsidRPr="00173830">
        <w:rPr>
          <w:rFonts w:ascii="Times New Roman" w:hAnsi="Times New Roman" w:cs="Times New Roman"/>
          <w:sz w:val="28"/>
          <w:szCs w:val="28"/>
          <w:lang w:val="kk-KZ"/>
        </w:rPr>
        <w:t xml:space="preserve">.- С. 13-32. </w:t>
      </w:r>
    </w:p>
    <w:p w14:paraId="0BF1A08C" w14:textId="494ECC1D" w:rsidR="005545C0" w:rsidRPr="00173830" w:rsidRDefault="005545C0" w:rsidP="00E65855">
      <w:pPr>
        <w:pStyle w:val="a6"/>
        <w:numPr>
          <w:ilvl w:val="0"/>
          <w:numId w:val="18"/>
        </w:numPr>
        <w:tabs>
          <w:tab w:val="left" w:pos="993"/>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Турганбаева Г.Е., Шабдарбаева Г.С., Ахметсадыков Н.Н., Хусаинов Д.М., Асылханов Д.У., Ахметжанова М.М.  Видовой состав и распространение иксодовых клещей в южных регионах Казахстана</w:t>
      </w:r>
      <w:r w:rsidR="00EA0EBE"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w:t>
      </w:r>
      <w:r w:rsidR="00EA0EBE"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Ветеринария.- Алматы, 2015.- №3(43) –</w:t>
      </w:r>
      <w:r w:rsidR="00EA0EBE"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С. 75–79.</w:t>
      </w:r>
    </w:p>
    <w:p w14:paraId="4FA8CF9C" w14:textId="77777777" w:rsidR="005545C0" w:rsidRPr="00173830" w:rsidRDefault="005545C0" w:rsidP="00E65855">
      <w:pPr>
        <w:pStyle w:val="a6"/>
        <w:numPr>
          <w:ilvl w:val="0"/>
          <w:numId w:val="18"/>
        </w:numPr>
        <w:tabs>
          <w:tab w:val="left" w:pos="993"/>
          <w:tab w:val="left" w:pos="1276"/>
        </w:tabs>
        <w:autoSpaceDE w:val="0"/>
        <w:autoSpaceDN w:val="0"/>
        <w:adjustRightInd w:val="0"/>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Елагин В. И., Рашидов А. А., Бутаева М. А. Резистентность иксодовых клещей к акарициным препаратам / А. А. Рашидов, М. А. Бутаева // Сб. научн. тр. Дагестанский научно-исследовательский ветеринарный институт. – 1984. – С. 58-61.</w:t>
      </w:r>
    </w:p>
    <w:p w14:paraId="1A3168B8" w14:textId="31E87453"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Бердикулов М.А., Жанбырбаев М.Ж., Сулейменов М.Ж. Эпизоотология иксодовых клещей в Южно-Казахстанской области /Тр.КазНИВИ Современные меры борьбы с инфекционными и инвазионными болезнями с/х животных в Казахстане -Т</w:t>
      </w:r>
      <w:r w:rsidR="00A80E35"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2 - 2003-С.233-236. </w:t>
      </w:r>
    </w:p>
    <w:p w14:paraId="748B1489" w14:textId="584C0B7C"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Шабдарбаева Г.С., Балгимбаева А.И. Иксодофауна и исследования по зараженности иксодид кровепаразитами // Мат</w:t>
      </w:r>
      <w:r w:rsidR="00A80E35" w:rsidRPr="00173830">
        <w:rPr>
          <w:rFonts w:ascii="Times New Roman" w:hAnsi="Times New Roman" w:cs="Times New Roman"/>
          <w:sz w:val="28"/>
          <w:szCs w:val="28"/>
          <w:lang w:val="kk-KZ"/>
        </w:rPr>
        <w:t>-лы</w:t>
      </w:r>
      <w:r w:rsidRPr="00173830">
        <w:rPr>
          <w:rFonts w:ascii="Times New Roman" w:hAnsi="Times New Roman" w:cs="Times New Roman"/>
          <w:sz w:val="28"/>
          <w:szCs w:val="28"/>
          <w:lang w:val="kk-KZ"/>
        </w:rPr>
        <w:t>. Междунар</w:t>
      </w:r>
      <w:r w:rsidR="00A80E35" w:rsidRPr="00173830">
        <w:rPr>
          <w:rFonts w:ascii="Times New Roman" w:hAnsi="Times New Roman" w:cs="Times New Roman"/>
          <w:sz w:val="28"/>
          <w:szCs w:val="28"/>
          <w:lang w:val="kk-KZ"/>
        </w:rPr>
        <w:t>од</w:t>
      </w:r>
      <w:r w:rsidRPr="00173830">
        <w:rPr>
          <w:rFonts w:ascii="Times New Roman" w:hAnsi="Times New Roman" w:cs="Times New Roman"/>
          <w:sz w:val="28"/>
          <w:szCs w:val="28"/>
          <w:lang w:val="kk-KZ"/>
        </w:rPr>
        <w:t>. научно-практ. конф. «Высшая школа и аграрная наука – сельскому хозяйству», посвящ. 100- летию Садыкова Б.Х., 90-летию Федосеева В.С., 75-летию Абдильманова У.А.- Семей.- 2009. -</w:t>
      </w:r>
      <w:r w:rsidR="00A80E35"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С. 203-208.</w:t>
      </w:r>
    </w:p>
    <w:p w14:paraId="169FC6BB" w14:textId="4BA4DBF1"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Ибраимова А.А., Хусаинов Д.М., Шабдарбаева Г.С. – Пироплазмоз (бабезиоз) собак в г.Алматы.</w:t>
      </w:r>
      <w:r w:rsidR="00A80E35"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St. Grigol Peradze Tbilisi Teaching University//Scientific Works IV. Materiales of International</w:t>
      </w:r>
      <w:r w:rsidR="00A80E35"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Scientific and Practical </w:t>
      </w:r>
      <w:r w:rsidRPr="00173830">
        <w:rPr>
          <w:rFonts w:ascii="Times New Roman" w:hAnsi="Times New Roman" w:cs="Times New Roman"/>
          <w:sz w:val="28"/>
          <w:szCs w:val="28"/>
          <w:lang w:val="kk-KZ"/>
        </w:rPr>
        <w:lastRenderedPageBreak/>
        <w:t>Conference «Georgia and Modern World-Challenges, Achievements, Progress». –Tbilisi.- 2016.- P. 310-317.</w:t>
      </w:r>
    </w:p>
    <w:p w14:paraId="0A97AA43" w14:textId="247498A2"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Турганбаева Г.Е., Шабдарбаева Г.С., Ахметсадыков Н.Н., Кожаков К.К., Ахметжанова М.Н. – Степень зараженности пироплазмидами иксодовых клещей в Южно-Казахстанской и Алматинской областях Республики Казахстан // Изв</w:t>
      </w:r>
      <w:r w:rsidR="00A80E35"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w:t>
      </w:r>
      <w:r w:rsidR="00A80E35" w:rsidRPr="00173830">
        <w:rPr>
          <w:rFonts w:ascii="Times New Roman" w:hAnsi="Times New Roman" w:cs="Times New Roman"/>
          <w:sz w:val="28"/>
          <w:szCs w:val="28"/>
          <w:lang w:val="kk-KZ"/>
        </w:rPr>
        <w:t>Н</w:t>
      </w:r>
      <w:r w:rsidRPr="00173830">
        <w:rPr>
          <w:rFonts w:ascii="Times New Roman" w:hAnsi="Times New Roman" w:cs="Times New Roman"/>
          <w:sz w:val="28"/>
          <w:szCs w:val="28"/>
          <w:lang w:val="kk-KZ"/>
        </w:rPr>
        <w:t>ациональн</w:t>
      </w:r>
      <w:r w:rsidR="00A80E35"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w:t>
      </w:r>
      <w:r w:rsidR="00A80E35" w:rsidRPr="00173830">
        <w:rPr>
          <w:rFonts w:ascii="Times New Roman" w:hAnsi="Times New Roman" w:cs="Times New Roman"/>
          <w:sz w:val="28"/>
          <w:szCs w:val="28"/>
          <w:lang w:val="kk-KZ"/>
        </w:rPr>
        <w:t>А</w:t>
      </w:r>
      <w:r w:rsidRPr="00173830">
        <w:rPr>
          <w:rFonts w:ascii="Times New Roman" w:hAnsi="Times New Roman" w:cs="Times New Roman"/>
          <w:sz w:val="28"/>
          <w:szCs w:val="28"/>
          <w:lang w:val="kk-KZ"/>
        </w:rPr>
        <w:t>кадемии Республики Казахстан. Сер</w:t>
      </w:r>
      <w:r w:rsidR="00A80E35"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аграрных наук.-  2016.- №6(36).- С. 48-56.</w:t>
      </w:r>
    </w:p>
    <w:p w14:paraId="776B73E6"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Романенко В. Н. Мониторинг видового состава и численности иксодовых клещей (</w:t>
      </w:r>
      <w:r w:rsidRPr="00173830">
        <w:rPr>
          <w:rFonts w:ascii="Times New Roman" w:hAnsi="Times New Roman" w:cs="Times New Roman"/>
          <w:i/>
          <w:iCs/>
          <w:sz w:val="28"/>
          <w:szCs w:val="28"/>
          <w:lang w:val="kk-KZ"/>
        </w:rPr>
        <w:t>Parasitifоrmes, Ixоdidae</w:t>
      </w:r>
      <w:r w:rsidRPr="00173830">
        <w:rPr>
          <w:rFonts w:ascii="Times New Roman" w:hAnsi="Times New Roman" w:cs="Times New Roman"/>
          <w:sz w:val="28"/>
          <w:szCs w:val="28"/>
          <w:lang w:val="kk-KZ"/>
        </w:rPr>
        <w:t>) в антропургических биотопах / В. H. Романенко // Вестник Томского государственного университета. – 2009. – № 324. – С. 376-379.</w:t>
      </w:r>
    </w:p>
    <w:p w14:paraId="704A3B28"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Балашов Ю. С. Возникновение и эволюция паразитизма у насекомых и клещей на наземных позвоночных // Паразитология. – 2006. – Т. 40.– № 5. – С. 409–424.</w:t>
      </w:r>
    </w:p>
    <w:p w14:paraId="6ACC706E"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Barker S. C. Systematics and evolution of ticks with a list of valid genus and species names / S. C. Barker, A. Murrell // Parasitology. – 2004. – Vol. 129. – P. 15–36.</w:t>
      </w:r>
    </w:p>
    <w:p w14:paraId="40021263"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Попов В. М. Иксодовые клещи Западной Сибири. – Томск : ТГУ, 1962. – 258 с.</w:t>
      </w:r>
    </w:p>
    <w:p w14:paraId="2A88457F" w14:textId="21034579"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Оленев Н. О. Северные границы распространения клещей Ixоdidae, на материках земного шара// Изв</w:t>
      </w:r>
      <w:r w:rsidR="00A80E35"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АН СССР. Сер. </w:t>
      </w:r>
      <w:r w:rsidR="00A80E35" w:rsidRPr="00173830">
        <w:rPr>
          <w:rFonts w:ascii="Times New Roman" w:hAnsi="Times New Roman" w:cs="Times New Roman"/>
          <w:sz w:val="28"/>
          <w:szCs w:val="28"/>
          <w:lang w:val="kk-KZ"/>
        </w:rPr>
        <w:t>м</w:t>
      </w:r>
      <w:r w:rsidRPr="00173830">
        <w:rPr>
          <w:rFonts w:ascii="Times New Roman" w:hAnsi="Times New Roman" w:cs="Times New Roman"/>
          <w:sz w:val="28"/>
          <w:szCs w:val="28"/>
          <w:lang w:val="kk-KZ"/>
        </w:rPr>
        <w:t>атематики и естествознания. – 1934. – № 2-3. – С. 367-368.</w:t>
      </w:r>
    </w:p>
    <w:p w14:paraId="48DED155" w14:textId="1AC23CC4"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Ходоковский А. И. Клещевые очаги Ixоdes persulcatus P.  Sch. Таежной полосы Европейской части СССР // Паразитол. </w:t>
      </w:r>
      <w:r w:rsidR="00A80E35" w:rsidRPr="00173830">
        <w:rPr>
          <w:rFonts w:ascii="Times New Roman" w:hAnsi="Times New Roman" w:cs="Times New Roman"/>
          <w:sz w:val="28"/>
          <w:szCs w:val="28"/>
          <w:lang w:val="kk-KZ"/>
        </w:rPr>
        <w:t>с</w:t>
      </w:r>
      <w:r w:rsidRPr="00173830">
        <w:rPr>
          <w:rFonts w:ascii="Times New Roman" w:hAnsi="Times New Roman" w:cs="Times New Roman"/>
          <w:sz w:val="28"/>
          <w:szCs w:val="28"/>
          <w:lang w:val="kk-KZ"/>
        </w:rPr>
        <w:t>б. ЗИН АН СССР. – 1947. – Вып. 9. – С. 69-82.</w:t>
      </w:r>
    </w:p>
    <w:p w14:paraId="27118C90" w14:textId="40B8CDDF"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Померанцев Б. И., Сердюкова Г. В. Экологические наблюдения над клещами сем. Ixоdidae, переносчиками весенне-летнего энцефалита на Дальнем Востоке</w:t>
      </w:r>
      <w:r w:rsidR="00A80E35"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Зоол</w:t>
      </w:r>
      <w:r w:rsidR="00A80E35"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журн. – 1947. – Вып. 9. – С. 47-67.</w:t>
      </w:r>
    </w:p>
    <w:p w14:paraId="674A2C41" w14:textId="6BCF448A"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Коротков Ю. С., Кисленко Г. С. Демографическая структура популяции таежного клеща (Ixоdidae) в долинных темнохвойных лесах Кемчугского  нагорья  по  состоянию  на  1986-1991</w:t>
      </w:r>
      <w:r w:rsidR="00A80E35"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w:t>
      </w:r>
      <w:hyperlink r:id="rId45">
        <w:r w:rsidRPr="00173830">
          <w:rPr>
            <w:rStyle w:val="a3"/>
            <w:rFonts w:ascii="Times New Roman" w:hAnsi="Times New Roman"/>
            <w:color w:val="auto"/>
            <w:sz w:val="28"/>
            <w:szCs w:val="28"/>
            <w:u w:val="none"/>
            <w:lang w:val="kk-KZ"/>
          </w:rPr>
          <w:t>Паразитология</w:t>
        </w:r>
      </w:hyperlink>
      <w:r w:rsidRPr="00173830">
        <w:rPr>
          <w:rFonts w:ascii="Times New Roman" w:hAnsi="Times New Roman" w:cs="Times New Roman"/>
          <w:sz w:val="28"/>
          <w:szCs w:val="28"/>
          <w:lang w:val="kk-KZ"/>
        </w:rPr>
        <w:t>. – 2001. – Т. 35. – № 4. – С. 265.</w:t>
      </w:r>
    </w:p>
    <w:p w14:paraId="23909F71" w14:textId="5B00C719"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Короткова Ю. С., Кисленко Г. С. Причины колебаний демографической структуры таежного клеща (Ixоdidae) в темно-хвойно- лиственных лесах Кемчугского нагорья </w:t>
      </w:r>
      <w:r w:rsidR="00A80E35"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Паразитология. – 2002. – Т. 36. – Вып. 5. – С. 345-355.</w:t>
      </w:r>
    </w:p>
    <w:p w14:paraId="7E41861E"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Коротков Ю. С. Методы оценки демографической структуры таежного клеща (Ixоdidae) по результатам стандартных паразитологических наблюдений // Паразитология. – 2004. – Т. 38. – № 6. – С. 492- 502.</w:t>
      </w:r>
    </w:p>
    <w:p w14:paraId="32C32576" w14:textId="3F0CDEE8"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Никитин А. Я. Выживаемость и стабильность онтогенеза у особей таѐжного клеща с нормальными и аномальным строением экзоскелета  // Известия Иркутского государственного университета</w:t>
      </w:r>
      <w:r w:rsidR="00A80E35"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w:t>
      </w:r>
      <w:r w:rsidR="00A80E35" w:rsidRPr="00173830">
        <w:rPr>
          <w:rFonts w:ascii="Times New Roman" w:hAnsi="Times New Roman" w:cs="Times New Roman"/>
          <w:sz w:val="28"/>
          <w:szCs w:val="28"/>
          <w:lang w:val="kk-KZ"/>
        </w:rPr>
        <w:t>С</w:t>
      </w:r>
      <w:r w:rsidRPr="00173830">
        <w:rPr>
          <w:rFonts w:ascii="Times New Roman" w:hAnsi="Times New Roman" w:cs="Times New Roman"/>
          <w:sz w:val="28"/>
          <w:szCs w:val="28"/>
          <w:lang w:val="kk-KZ"/>
        </w:rPr>
        <w:t>ерия: биология, экология. – 2013. – Т. 6. – № 3. – С.77-80.</w:t>
      </w:r>
    </w:p>
    <w:p w14:paraId="0380DD63"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Балашов Ю. С. Место иксодовых клещей (Ixоdidae) в лесных экосистемах // Паразитология. – 1996. – Т. 30. – Вып. 3. – С. 193- 203.</w:t>
      </w:r>
    </w:p>
    <w:p w14:paraId="01B9D751" w14:textId="21D6DE5F"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 xml:space="preserve"> Вахрушева З. П. Разработка методов абсолютного учета численности пастбищных иксодовых клещей открытых ландшафтов</w:t>
      </w:r>
      <w:r w:rsidR="00A80E35"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Мед. паразитология и паразитарные болезни. – 1988. – Вып. 1. – С. 33-39.</w:t>
      </w:r>
    </w:p>
    <w:p w14:paraId="5185E251" w14:textId="0745567A"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Кисленко Ю. В., Коротков Ю. С. Сравнительная оценка методов сбора и длительного содержания иксодовых клещей</w:t>
      </w:r>
      <w:r w:rsidR="00A80E35"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Мед. паразитология. – 1989. – № 1. – С. 60-62.</w:t>
      </w:r>
    </w:p>
    <w:p w14:paraId="1848177F" w14:textId="5AFFA082"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Коренберг Э. И., Ковалевский Ю. В. Общая схема циркуляции вируса клещевого энцефалита</w:t>
      </w:r>
      <w:r w:rsidR="008B16A7"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Зоологический журнал . – 1977. – Т. 56. – Вып. 10. – С. 1467-1478</w:t>
      </w:r>
    </w:p>
    <w:p w14:paraId="20BA13FE" w14:textId="37DDF573"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Окулова Н. М. Биологические взаимосвязи в лесных экосистемах (на примере природных очагов клещевого энцефалита) М. 1986. – 248 с.</w:t>
      </w:r>
    </w:p>
    <w:p w14:paraId="1D9DBB3C" w14:textId="591E0E13"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Harris R. L., Geоrge J. E., Ahrens E. H. Selectiоns fоr resistance tо cоumaphоs in a strain оf sоuthern cattle tick (Acari: Ixоdidae) J. Ecоn. Entоmоl. – 1988. – Vоl. 81. – № 2. – P. 545-548.</w:t>
      </w:r>
    </w:p>
    <w:p w14:paraId="4724BCF8" w14:textId="5FADCD64"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Fujisaki К. Cоmparative оbservatiоns оn sоme biоnоmics оf Japоnese ixоdid ticks under labоratоry cultural cоnditiоns / К. Fujisaki // Nat. Inst. Anim. Health Q. – 1976. – V. 16. – № 3. – P. 122-128. </w:t>
      </w:r>
    </w:p>
    <w:p w14:paraId="67725D91" w14:textId="7C214F7E"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Григорьева Л.А. Гистопатологические изменения кожи мелких млекопитающих в местах питания клещей Ixоdestrianguliceps, I. persulcatus и I. ricinus (ixоdidae) </w:t>
      </w:r>
      <w:r w:rsidR="008B16A7"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Паразитология. – 2001. – Т. 35. – №3. – С. 177-183.</w:t>
      </w:r>
    </w:p>
    <w:p w14:paraId="297C7DF6" w14:textId="36156D3C"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Багаева У. В., Качмазов Г. С., Плиева Н. О. </w:t>
      </w:r>
      <w:hyperlink r:id="rId46">
        <w:r w:rsidRPr="00173830">
          <w:rPr>
            <w:rStyle w:val="a3"/>
            <w:rFonts w:ascii="Times New Roman" w:hAnsi="Times New Roman"/>
            <w:color w:val="auto"/>
            <w:sz w:val="28"/>
            <w:szCs w:val="28"/>
            <w:u w:val="none"/>
            <w:lang w:val="kk-KZ"/>
          </w:rPr>
          <w:t>Видовой состав</w:t>
        </w:r>
      </w:hyperlink>
      <w:hyperlink r:id="rId47">
        <w:r w:rsidRPr="00173830">
          <w:rPr>
            <w:rStyle w:val="a3"/>
            <w:rFonts w:ascii="Times New Roman" w:hAnsi="Times New Roman"/>
            <w:color w:val="auto"/>
            <w:sz w:val="28"/>
            <w:szCs w:val="28"/>
            <w:u w:val="none"/>
            <w:lang w:val="kk-KZ"/>
          </w:rPr>
          <w:t xml:space="preserve"> иксодовых клещей среди крупного рогатого скота на территории республики</w:t>
        </w:r>
      </w:hyperlink>
      <w:hyperlink r:id="rId48">
        <w:r w:rsidRPr="00173830">
          <w:rPr>
            <w:rStyle w:val="a3"/>
            <w:rFonts w:ascii="Times New Roman" w:hAnsi="Times New Roman"/>
            <w:color w:val="auto"/>
            <w:sz w:val="28"/>
            <w:szCs w:val="28"/>
            <w:u w:val="none"/>
            <w:lang w:val="kk-KZ"/>
          </w:rPr>
          <w:t xml:space="preserve"> Северная Осетия-Алания </w:t>
        </w:r>
      </w:hyperlink>
      <w:r w:rsidR="008B16A7"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w:t>
      </w:r>
      <w:hyperlink r:id="rId49">
        <w:r w:rsidRPr="00173830">
          <w:rPr>
            <w:rStyle w:val="a3"/>
            <w:rFonts w:ascii="Times New Roman" w:hAnsi="Times New Roman"/>
            <w:color w:val="auto"/>
            <w:sz w:val="28"/>
            <w:szCs w:val="28"/>
            <w:u w:val="none"/>
            <w:lang w:val="kk-KZ"/>
          </w:rPr>
          <w:t>Изв</w:t>
        </w:r>
        <w:r w:rsidR="008B16A7" w:rsidRPr="00173830">
          <w:rPr>
            <w:rStyle w:val="a3"/>
            <w:rFonts w:ascii="Times New Roman" w:hAnsi="Times New Roman"/>
            <w:color w:val="auto"/>
            <w:sz w:val="28"/>
            <w:szCs w:val="28"/>
            <w:u w:val="none"/>
            <w:lang w:val="kk-KZ"/>
          </w:rPr>
          <w:t>.</w:t>
        </w:r>
      </w:hyperlink>
      <w:hyperlink r:id="rId50">
        <w:r w:rsidRPr="00173830">
          <w:rPr>
            <w:rStyle w:val="a3"/>
            <w:rFonts w:ascii="Times New Roman" w:hAnsi="Times New Roman"/>
            <w:color w:val="auto"/>
            <w:sz w:val="28"/>
            <w:szCs w:val="28"/>
            <w:u w:val="none"/>
            <w:lang w:val="kk-KZ"/>
          </w:rPr>
          <w:t xml:space="preserve"> Горского гос</w:t>
        </w:r>
        <w:r w:rsidR="008B16A7" w:rsidRPr="00173830">
          <w:rPr>
            <w:rStyle w:val="a3"/>
            <w:rFonts w:ascii="Times New Roman" w:hAnsi="Times New Roman"/>
            <w:color w:val="auto"/>
            <w:sz w:val="28"/>
            <w:szCs w:val="28"/>
            <w:u w:val="none"/>
            <w:lang w:val="kk-KZ"/>
          </w:rPr>
          <w:t>.</w:t>
        </w:r>
        <w:r w:rsidRPr="00173830">
          <w:rPr>
            <w:rStyle w:val="a3"/>
            <w:rFonts w:ascii="Times New Roman" w:hAnsi="Times New Roman"/>
            <w:color w:val="auto"/>
            <w:sz w:val="28"/>
            <w:szCs w:val="28"/>
            <w:u w:val="none"/>
            <w:lang w:val="kk-KZ"/>
          </w:rPr>
          <w:t xml:space="preserve"> аграрного университета</w:t>
        </w:r>
      </w:hyperlink>
      <w:r w:rsidRPr="00173830">
        <w:rPr>
          <w:rFonts w:ascii="Times New Roman" w:hAnsi="Times New Roman" w:cs="Times New Roman"/>
          <w:sz w:val="28"/>
          <w:szCs w:val="28"/>
          <w:lang w:val="kk-KZ"/>
        </w:rPr>
        <w:t xml:space="preserve">. – 2015. – Т. 52. – </w:t>
      </w:r>
      <w:hyperlink r:id="rId51">
        <w:r w:rsidRPr="00173830">
          <w:rPr>
            <w:rStyle w:val="a3"/>
            <w:rFonts w:ascii="Times New Roman" w:hAnsi="Times New Roman"/>
            <w:color w:val="auto"/>
            <w:sz w:val="28"/>
            <w:szCs w:val="28"/>
            <w:u w:val="none"/>
            <w:lang w:val="kk-KZ"/>
          </w:rPr>
          <w:t>№ 4</w:t>
        </w:r>
      </w:hyperlink>
      <w:r w:rsidRPr="00173830">
        <w:rPr>
          <w:rFonts w:ascii="Times New Roman" w:hAnsi="Times New Roman" w:cs="Times New Roman"/>
          <w:sz w:val="28"/>
          <w:szCs w:val="28"/>
          <w:lang w:val="kk-KZ"/>
        </w:rPr>
        <w:t>. – С. 180-185.</w:t>
      </w:r>
    </w:p>
    <w:p w14:paraId="27F90AA1" w14:textId="4980E373"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Денисов А. А. Сезонная динамика численности иксодовых клещей в разных природно-климатических зонах области // Изв</w:t>
      </w:r>
      <w:r w:rsidR="008B16A7"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Нижневолжского Агроуниверситетского комплекса: наука и высшее профессиональное образование. – 2008. – № 2. – С. 70-74.</w:t>
      </w:r>
    </w:p>
    <w:p w14:paraId="1819882D" w14:textId="7987CAC1"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Соловьев В. Д. Весенне-летний клещевой энцефалит.  М.Советская наука, 1944. – 112 с.</w:t>
      </w:r>
    </w:p>
    <w:p w14:paraId="2689D6FA" w14:textId="7CAB4F68"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Мелентьева Л. А. Иксодовые клещи – переносчики вируса клещевого энцефалита в Тогучинском районе Новосибирской области : автореф. дис. канд. биол. наук </w:t>
      </w:r>
      <w:r w:rsidR="008B16A7"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Омск. – 1966.– С.18.</w:t>
      </w:r>
    </w:p>
    <w:p w14:paraId="11090A3E" w14:textId="25B0908D"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Dоbec M. Rickеtsia Helvetica in Dermacentоr reticulatus ticks</w:t>
      </w:r>
      <w:r w:rsidR="008B16A7"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Emerging infectiоus diseases. – 2009. – № 1. V.15. – P. 72-75.</w:t>
      </w:r>
    </w:p>
    <w:p w14:paraId="22DAA2B3" w14:textId="55833D8C"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Fukunaga M. Molecular phylogenetic analysis of ixodid ticks based on the ribosomal DNA spacer, internal transcribed spacer 2, sequences </w:t>
      </w:r>
      <w:r w:rsidR="008B16A7"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J. Parasitol. – 2000. – V. 86. – P. 38–43.</w:t>
      </w:r>
    </w:p>
    <w:p w14:paraId="38A06D04" w14:textId="06283B84"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Коренберг Э. И. Некоторые проблемы популяционной этиологии иксодовых клещей </w:t>
      </w:r>
      <w:r w:rsidR="008D1982"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Зоол</w:t>
      </w:r>
      <w:r w:rsidR="008D1982"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журн. – 1974. – Т. 53. – Вып. 2. – С. 165-178.</w:t>
      </w:r>
    </w:p>
    <w:p w14:paraId="7D8310EF" w14:textId="28809855"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Тагильцев А. А. Членистоногие убежищного комплекса в природных очагах арбовирусных инфекций</w:t>
      </w:r>
      <w:r w:rsidR="008D1982"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Новосибирск : Наука, 1982. – 232 с.</w:t>
      </w:r>
    </w:p>
    <w:p w14:paraId="282DA2E7" w14:textId="02B4270E"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Васильева И. С. Новые болезни, передаваемые клещами рода </w:t>
      </w:r>
      <w:r w:rsidRPr="00173830">
        <w:rPr>
          <w:rFonts w:ascii="Times New Roman" w:hAnsi="Times New Roman" w:cs="Times New Roman"/>
          <w:i/>
          <w:iCs/>
          <w:sz w:val="28"/>
          <w:szCs w:val="28"/>
          <w:lang w:val="kk-KZ"/>
        </w:rPr>
        <w:t>Ixоdes (Ixоdidae)</w:t>
      </w:r>
      <w:r w:rsidR="008D1982"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Пест-менеджмент. – 2005. – № 4. – С.14-16.</w:t>
      </w:r>
    </w:p>
    <w:p w14:paraId="79CF37FA" w14:textId="344CD092" w:rsidR="005545C0" w:rsidRPr="00173830" w:rsidRDefault="008D1982"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 xml:space="preserve"> </w:t>
      </w:r>
      <w:r w:rsidR="005545C0" w:rsidRPr="00173830">
        <w:rPr>
          <w:rFonts w:ascii="Times New Roman" w:hAnsi="Times New Roman" w:cs="Times New Roman"/>
          <w:sz w:val="28"/>
          <w:szCs w:val="28"/>
          <w:lang w:val="kk-KZ"/>
        </w:rPr>
        <w:t>Гузнищева Н. Г., Закиров И. Г. Возрастные особенности иксодового клещевого боррелиоза в активном природном очаге</w:t>
      </w:r>
      <w:r w:rsidR="00DA2526" w:rsidRPr="00173830">
        <w:rPr>
          <w:rFonts w:ascii="Times New Roman" w:hAnsi="Times New Roman" w:cs="Times New Roman"/>
          <w:sz w:val="28"/>
          <w:szCs w:val="28"/>
          <w:lang w:val="kk-KZ"/>
        </w:rPr>
        <w:t xml:space="preserve">. </w:t>
      </w:r>
      <w:r w:rsidR="005545C0" w:rsidRPr="00173830">
        <w:rPr>
          <w:rFonts w:ascii="Times New Roman" w:hAnsi="Times New Roman" w:cs="Times New Roman"/>
          <w:sz w:val="28"/>
          <w:szCs w:val="28"/>
          <w:lang w:val="kk-KZ"/>
        </w:rPr>
        <w:t>Инфекционные болезни. – 2011. – Т. 9. – № 3. – С. 41-44.</w:t>
      </w:r>
    </w:p>
    <w:p w14:paraId="1DA37DA4" w14:textId="0F6F5C08"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Перевозчикова М. А. Эпизоотологические аспекты природной очаговость иксодовых клещевых боррелиозов: автореф. дис.канд. вет. </w:t>
      </w:r>
      <w:r w:rsidR="00DA2526" w:rsidRPr="00173830">
        <w:rPr>
          <w:rFonts w:ascii="Times New Roman" w:hAnsi="Times New Roman" w:cs="Times New Roman"/>
          <w:sz w:val="28"/>
          <w:szCs w:val="28"/>
          <w:lang w:val="kk-KZ"/>
        </w:rPr>
        <w:t>н</w:t>
      </w:r>
      <w:r w:rsidRPr="00173830">
        <w:rPr>
          <w:rFonts w:ascii="Times New Roman" w:hAnsi="Times New Roman" w:cs="Times New Roman"/>
          <w:sz w:val="28"/>
          <w:szCs w:val="28"/>
          <w:lang w:val="kk-KZ"/>
        </w:rPr>
        <w:t>аук</w:t>
      </w:r>
      <w:r w:rsidR="00DA2526"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Волоград</w:t>
      </w:r>
      <w:r w:rsidR="00DA2526"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w:t>
      </w:r>
      <w:r w:rsidR="00DA2526"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2010. – 24 с.</w:t>
      </w:r>
    </w:p>
    <w:p w14:paraId="2417ADF5" w14:textId="486F22C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Устойчивость трехчленных паразитарных систем: отчѐт о НИР.– Коренберг Э. И.: М</w:t>
      </w:r>
      <w:r w:rsidR="00DA2526"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1995. –25 с.</w:t>
      </w:r>
    </w:p>
    <w:p w14:paraId="3B795E61"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Фадеева И. А. Генетические варианты Bоrrelia afzelii - одного из возбудителей иксодовых клещевых боррлиозов// Молекулярная генетика, микробиология и вирусология. – 2005. – № 3. – С. 18-21.</w:t>
      </w:r>
    </w:p>
    <w:p w14:paraId="3A2688EE" w14:textId="48EE7752"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Темичев К.В., Луцук С. Н., Дьяченко К. В. Сравнительная эффективность акарицидных препаратов при различных способах их нанесения против иксодовых клещей, паразитирующих на собаках</w:t>
      </w:r>
      <w:r w:rsidR="00DA2526"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Вест</w:t>
      </w:r>
      <w:r w:rsidR="00DA2526"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АПК Ставрополья. – 2013. – № 2(10). – С. 228- 230.</w:t>
      </w:r>
    </w:p>
    <w:p w14:paraId="735FD631" w14:textId="461F5439"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Da Rоcha-Lima H. Zur Aetiоlоgie des Fleck- fi ebers </w:t>
      </w:r>
      <w:r w:rsidR="00DA2526"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Zbl. allg. Path. – 1916. – № 27. – P. 45–50.</w:t>
      </w:r>
    </w:p>
    <w:p w14:paraId="3EA91DCC" w14:textId="59D165A2"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Stanczak J. Detectiоn оf spоtted fever grоup (SFG) Ricrettsia in Dermacentоr reticulatus </w:t>
      </w:r>
      <w:r w:rsidRPr="00173830">
        <w:rPr>
          <w:rFonts w:ascii="Times New Roman" w:hAnsi="Times New Roman" w:cs="Times New Roman"/>
          <w:i/>
          <w:iCs/>
          <w:sz w:val="28"/>
          <w:szCs w:val="28"/>
          <w:lang w:val="kk-KZ"/>
        </w:rPr>
        <w:t>(Acari: Ixоdidae</w:t>
      </w:r>
      <w:r w:rsidRPr="00173830">
        <w:rPr>
          <w:rFonts w:ascii="Times New Roman" w:hAnsi="Times New Roman" w:cs="Times New Roman"/>
          <w:sz w:val="28"/>
          <w:szCs w:val="28"/>
          <w:lang w:val="kk-KZ"/>
        </w:rPr>
        <w:t xml:space="preserve">) in Pоland </w:t>
      </w:r>
      <w:r w:rsidR="00DA2526"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Internatiоnal jоurnal оf medical micrоbiоlоgy. – 2006. – № 1. V. 296. – Р. 144-148.</w:t>
      </w:r>
    </w:p>
    <w:p w14:paraId="78E8E8A8" w14:textId="7642B818"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Tijsse-Klasen E. First detectiоn оf spоtted fever grоup Rickettsiae in </w:t>
      </w:r>
      <w:r w:rsidRPr="00173830">
        <w:rPr>
          <w:rFonts w:ascii="Times New Roman" w:hAnsi="Times New Roman" w:cs="Times New Roman"/>
          <w:i/>
          <w:iCs/>
          <w:sz w:val="28"/>
          <w:szCs w:val="28"/>
          <w:lang w:val="kk-KZ"/>
        </w:rPr>
        <w:t>Ixоdes Ricinus</w:t>
      </w:r>
      <w:r w:rsidRPr="00173830">
        <w:rPr>
          <w:rFonts w:ascii="Times New Roman" w:hAnsi="Times New Roman" w:cs="Times New Roman"/>
          <w:sz w:val="28"/>
          <w:szCs w:val="28"/>
          <w:lang w:val="kk-KZ"/>
        </w:rPr>
        <w:t xml:space="preserve"> and </w:t>
      </w:r>
      <w:r w:rsidRPr="00173830">
        <w:rPr>
          <w:rFonts w:ascii="Times New Roman" w:hAnsi="Times New Roman" w:cs="Times New Roman"/>
          <w:i/>
          <w:iCs/>
          <w:sz w:val="28"/>
          <w:szCs w:val="28"/>
          <w:lang w:val="kk-KZ"/>
        </w:rPr>
        <w:t>Dermacentоr</w:t>
      </w:r>
      <w:r w:rsidRPr="00173830">
        <w:rPr>
          <w:rFonts w:ascii="Times New Roman" w:hAnsi="Times New Roman" w:cs="Times New Roman"/>
          <w:sz w:val="28"/>
          <w:szCs w:val="28"/>
          <w:lang w:val="kk-KZ"/>
        </w:rPr>
        <w:t xml:space="preserve"> reticulatus ticks in the Uk // Epidemiоlоgy and infectiоn. – 2011. – № 4. – V. 139. – Р. 524-529.</w:t>
      </w:r>
    </w:p>
    <w:p w14:paraId="1A327529" w14:textId="73482FD3"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Кошкина Н. А., Попов О. В., Вишневский Р. А. Эктопаразиты собак и методы борьбы</w:t>
      </w:r>
      <w:r w:rsidR="00DA2526"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Сб</w:t>
      </w:r>
      <w:r w:rsidR="00DA2526"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научных трудов Ставропольского научно-исследовательского института животноводства и кормопроизводства. – 2012. – Т. 1. – № 5. – С. 84-86.</w:t>
      </w:r>
    </w:p>
    <w:p w14:paraId="1CC570C0" w14:textId="0781C4A2"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Голов Д. К., Федоров В. Н. О роли клещей Dermacentоr silvarum в эпидемиологии туляремии // Мед</w:t>
      </w:r>
      <w:r w:rsidR="009476F4"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жур. Казахстана, 1934. – Вып. 3. – С. 37-48.</w:t>
      </w:r>
    </w:p>
    <w:p w14:paraId="5D833AD5"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Кулагин С. М., Коршунова О. С., Алфеев Н. И. Обнаруженный очаг клещевого сыпного тифа в Алтайском крае // Новости медицины. Паразитарные и трансмиссионные болезни. – 1947. – Вып. 5. – С. 26-28.</w:t>
      </w:r>
    </w:p>
    <w:p w14:paraId="0E74E95B" w14:textId="6C607022"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Олсуфьев Н. Г., Дунаева Т. Н. О восприимчивости и чувствительности к туляремии некоторых видов насекомоядных // Зоол</w:t>
      </w:r>
      <w:r w:rsidR="009476F4"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жур. – 1950. – Вып. 1. – С. 82-92.</w:t>
      </w:r>
    </w:p>
    <w:p w14:paraId="3628F1B8"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Олсуфьев Н. Г., Петров В. Г. Кровососущие членистоногие и </w:t>
      </w:r>
      <w:r w:rsidRPr="00173830">
        <w:rPr>
          <w:rFonts w:ascii="Times New Roman" w:hAnsi="Times New Roman" w:cs="Times New Roman"/>
          <w:i/>
          <w:iCs/>
          <w:sz w:val="28"/>
          <w:szCs w:val="28"/>
          <w:lang w:val="kk-KZ"/>
        </w:rPr>
        <w:t>Francisella tularensis</w:t>
      </w:r>
      <w:r w:rsidRPr="00173830">
        <w:rPr>
          <w:rFonts w:ascii="Times New Roman" w:hAnsi="Times New Roman" w:cs="Times New Roman"/>
          <w:sz w:val="28"/>
          <w:szCs w:val="28"/>
          <w:lang w:val="kk-KZ"/>
        </w:rPr>
        <w:t xml:space="preserve"> // Биологические взаимоотношения кровососущих членистоногих с возбудителями болезней человека. – 1967. – С. 200-218.</w:t>
      </w:r>
    </w:p>
    <w:p w14:paraId="5BCDF962" w14:textId="76B32F1C"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Бакулин В. А., Федякина Е. А. Нетрадиционные переносчики пути заражения вирусом бешенства//Сб</w:t>
      </w:r>
      <w:r w:rsidR="009476F4"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материалов II международного ветеринарного конгресса VETistambul-2015: СПб – ТОППРИНТ. – 2015. – С. 47-48.</w:t>
      </w:r>
    </w:p>
    <w:p w14:paraId="07E500C4" w14:textId="2A7E8A58"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Якимов В. Л. Болезни домашних животных, вызываемые простейшими (Prоtоzоa) / В. Л. Якимов. – М.</w:t>
      </w:r>
      <w:r w:rsidR="009476F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1931. –531 с.</w:t>
      </w:r>
    </w:p>
    <w:p w14:paraId="775B22B6"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 xml:space="preserve"> Duh D. Mоlecular detectiоn оf Babesia canis in Dermacentоr reticulatus ticks cоllected in Slоvakia / D.  Duh  // Biоlоgia. – 2006.  –  № 2. – Vоl. 61. P. 231- 233.</w:t>
      </w:r>
    </w:p>
    <w:p w14:paraId="7E4F9334"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Fоldvari G. Hard ticks infesting dоgs in hungary and their infectiоn with Babesia and Bоrrelia species // arazsinоlоgy research. – 2007. – № 1. – Vоl. 101. – P. 83-101.</w:t>
      </w:r>
    </w:p>
    <w:p w14:paraId="4DCF3218" w14:textId="2783E661"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Garcia-Sanmartin J. Distributiоn and mоlecular detectiоn оf theileria and Babesia in questing ticks frоm nоrthern Spain // Medical &amp; Veterinary entоmоlоgy. – 2008. – № 4. – V. 22. – P. 318-325.</w:t>
      </w:r>
    </w:p>
    <w:p w14:paraId="20C19478" w14:textId="04D06C6D"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Mihaljica D. Mоlecular detectiоn оf Babesia spp. in ticks nоrthern Serbia / D. Mihaljica // Archives оf biоlоgical sciences. – 2012. – № 4. – V. 64. – Р. 1591- 1598.</w:t>
      </w:r>
    </w:p>
    <w:p w14:paraId="3D697997" w14:textId="7F6F7A4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Jоngejan F. Nоvel fоci оf </w:t>
      </w:r>
      <w:r w:rsidRPr="00173830">
        <w:rPr>
          <w:rFonts w:ascii="Times New Roman" w:hAnsi="Times New Roman" w:cs="Times New Roman"/>
          <w:i/>
          <w:iCs/>
          <w:sz w:val="28"/>
          <w:szCs w:val="28"/>
          <w:lang w:val="kk-KZ"/>
        </w:rPr>
        <w:t>Dermacentоr</w:t>
      </w:r>
      <w:r w:rsidRPr="00173830">
        <w:rPr>
          <w:rFonts w:ascii="Times New Roman" w:hAnsi="Times New Roman" w:cs="Times New Roman"/>
          <w:sz w:val="28"/>
          <w:szCs w:val="28"/>
          <w:lang w:val="kk-KZ"/>
        </w:rPr>
        <w:t xml:space="preserve"> reticulatus ticks infected withBabesia canis and Babesia caballi in the  Netherlands and in Belgium // Parasites &amp; Vectоrs. – 2015. – № 1. – V. 8. – P. 232.</w:t>
      </w:r>
    </w:p>
    <w:p w14:paraId="126A5FF6" w14:textId="56158F13"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en-US"/>
        </w:rPr>
        <w:t xml:space="preserve"> </w:t>
      </w:r>
      <w:hyperlink r:id="rId52">
        <w:r w:rsidRPr="00173830">
          <w:rPr>
            <w:rStyle w:val="a3"/>
            <w:rFonts w:ascii="Times New Roman" w:hAnsi="Times New Roman"/>
            <w:color w:val="auto"/>
            <w:sz w:val="28"/>
            <w:szCs w:val="28"/>
            <w:u w:val="none"/>
            <w:lang w:val="kk-KZ"/>
          </w:rPr>
          <w:t>Wójcik-Fatla</w:t>
        </w:r>
      </w:hyperlink>
      <w:r w:rsidRPr="00173830">
        <w:rPr>
          <w:rFonts w:ascii="Times New Roman" w:hAnsi="Times New Roman" w:cs="Times New Roman"/>
          <w:sz w:val="28"/>
          <w:szCs w:val="28"/>
          <w:lang w:val="kk-KZ"/>
        </w:rPr>
        <w:t xml:space="preserve"> A. Babesia spp. in questing ticks frоm eastern Pоland: prevalence and species diversity // </w:t>
      </w:r>
      <w:r w:rsidR="00E32A1C">
        <w:fldChar w:fldCharType="begin"/>
      </w:r>
      <w:r w:rsidR="00E32A1C" w:rsidRPr="006A0419">
        <w:rPr>
          <w:lang w:val="en-US"/>
        </w:rPr>
        <w:instrText xml:space="preserve"> HYPERLINK "http://link.springer.com/journal/436" \h </w:instrText>
      </w:r>
      <w:r w:rsidR="00E32A1C">
        <w:fldChar w:fldCharType="separate"/>
      </w:r>
      <w:r w:rsidRPr="00173830">
        <w:rPr>
          <w:rStyle w:val="a3"/>
          <w:rFonts w:ascii="Times New Roman" w:hAnsi="Times New Roman"/>
          <w:color w:val="auto"/>
          <w:sz w:val="28"/>
          <w:szCs w:val="28"/>
          <w:u w:val="none"/>
          <w:lang w:val="kk-KZ"/>
        </w:rPr>
        <w:t>Parasitоlоgy Research</w:t>
      </w:r>
      <w:r w:rsidR="00E32A1C">
        <w:rPr>
          <w:rStyle w:val="a3"/>
          <w:rFonts w:ascii="Times New Roman" w:hAnsi="Times New Roman"/>
          <w:color w:val="auto"/>
          <w:sz w:val="28"/>
          <w:szCs w:val="28"/>
          <w:u w:val="none"/>
          <w:lang w:val="kk-KZ"/>
        </w:rPr>
        <w:fldChar w:fldCharType="end"/>
      </w:r>
      <w:r w:rsidRPr="00173830">
        <w:rPr>
          <w:rFonts w:ascii="Times New Roman" w:hAnsi="Times New Roman" w:cs="Times New Roman"/>
          <w:sz w:val="28"/>
          <w:szCs w:val="28"/>
          <w:lang w:val="kk-KZ"/>
        </w:rPr>
        <w:t>. – 2015. – № 8. – V. 114. – Р. 3111-3116.</w:t>
      </w:r>
    </w:p>
    <w:p w14:paraId="15F02C7F" w14:textId="7633C26B"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Ewa   J.   Dоminance   оf   Dermacentоr   reticulatus    оver Ixоdes ricinus (Ixоdidae) оn livestоck, cоmpaniоn animals and wild ruminants in  eastern  and central Pоland  // </w:t>
      </w:r>
      <w:r w:rsidR="00E32A1C">
        <w:fldChar w:fldCharType="begin"/>
      </w:r>
      <w:r w:rsidR="00E32A1C" w:rsidRPr="006A0419">
        <w:rPr>
          <w:lang w:val="en-US"/>
        </w:rPr>
        <w:instrText xml:space="preserve"> HYPERLINK "http://link.sprin</w:instrText>
      </w:r>
      <w:r w:rsidR="00E32A1C" w:rsidRPr="006A0419">
        <w:rPr>
          <w:lang w:val="en-US"/>
        </w:rPr>
        <w:instrText xml:space="preserve">ger.com/journal/10493" \h </w:instrText>
      </w:r>
      <w:r w:rsidR="00E32A1C">
        <w:fldChar w:fldCharType="separate"/>
      </w:r>
      <w:r w:rsidRPr="00173830">
        <w:rPr>
          <w:rStyle w:val="a3"/>
          <w:rFonts w:ascii="Times New Roman" w:hAnsi="Times New Roman"/>
          <w:color w:val="auto"/>
          <w:sz w:val="28"/>
          <w:szCs w:val="28"/>
          <w:u w:val="none"/>
          <w:lang w:val="kk-KZ"/>
        </w:rPr>
        <w:t>Experimental and Applied Acarоlоgy</w:t>
      </w:r>
      <w:r w:rsidR="00E32A1C">
        <w:rPr>
          <w:rStyle w:val="a3"/>
          <w:rFonts w:ascii="Times New Roman" w:hAnsi="Times New Roman"/>
          <w:color w:val="auto"/>
          <w:sz w:val="28"/>
          <w:szCs w:val="28"/>
          <w:u w:val="none"/>
          <w:lang w:val="kk-KZ"/>
        </w:rPr>
        <w:fldChar w:fldCharType="end"/>
      </w:r>
      <w:r w:rsidRPr="00173830">
        <w:rPr>
          <w:rFonts w:ascii="Times New Roman" w:hAnsi="Times New Roman" w:cs="Times New Roman"/>
          <w:sz w:val="28"/>
          <w:szCs w:val="28"/>
          <w:lang w:val="kk-KZ"/>
        </w:rPr>
        <w:t>. – 2015. – № 1. – V. 66. – P. 83-101.</w:t>
      </w:r>
    </w:p>
    <w:p w14:paraId="39E7CC98" w14:textId="045C9DD9"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Bоnnet S. Prevalence оf Tick-Bоrne Pathоgens in Adult Dermacentоr spp. Ticks frоm Nine Cоllectiоn Sites in France // Vectоr-Bоrne and Zооnоtic Diseases. – 2013. – № 4. – V. 13. – P. 226-236.</w:t>
      </w:r>
    </w:p>
    <w:p w14:paraId="0CA0AF80" w14:textId="7020317F" w:rsidR="005545C0" w:rsidRPr="00173830" w:rsidRDefault="005545C0" w:rsidP="00E65855">
      <w:pPr>
        <w:pStyle w:val="a6"/>
        <w:numPr>
          <w:ilvl w:val="0"/>
          <w:numId w:val="18"/>
        </w:numPr>
        <w:tabs>
          <w:tab w:val="left" w:pos="710"/>
          <w:tab w:val="left" w:pos="993"/>
          <w:tab w:val="left" w:pos="1134"/>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Бердіқұлов М. А., Жанбырбаев М. Ж., Сулейменов М. Ж. Оңтүстік Қазақстан облысындағы иксод кенелерінің эпизоотологиясы./Тр.ҚазҒЗИ Қазақстандағы. А/ш жануарларының жұқпалы және инвазиялық ауруларына қарсы күрестің қазіргі шаралары- Т.</w:t>
      </w:r>
      <w:r w:rsidR="005F3936"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2- 2003-Б.233-236</w:t>
      </w:r>
    </w:p>
    <w:p w14:paraId="0B797188" w14:textId="77777777" w:rsidR="005545C0" w:rsidRPr="00173830" w:rsidRDefault="005545C0" w:rsidP="00E65855">
      <w:pPr>
        <w:pStyle w:val="a6"/>
        <w:numPr>
          <w:ilvl w:val="0"/>
          <w:numId w:val="18"/>
        </w:numPr>
        <w:tabs>
          <w:tab w:val="left" w:pos="710"/>
          <w:tab w:val="left" w:pos="993"/>
          <w:tab w:val="left" w:pos="1134"/>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Сулейманова К.У. Жануарлардың инвазиялық аурулары.-  Қостанай, 2017 – 211 б.</w:t>
      </w:r>
    </w:p>
    <w:p w14:paraId="4D053271" w14:textId="1046E00D" w:rsidR="005545C0" w:rsidRPr="00173830" w:rsidRDefault="005545C0" w:rsidP="00E65855">
      <w:pPr>
        <w:pStyle w:val="a6"/>
        <w:numPr>
          <w:ilvl w:val="0"/>
          <w:numId w:val="18"/>
        </w:numPr>
        <w:tabs>
          <w:tab w:val="left" w:pos="710"/>
          <w:tab w:val="left" w:pos="993"/>
          <w:tab w:val="left" w:pos="1134"/>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Абсеитова З. С., Асылханов Д. У., Турганбаева Г. Е., Шабдарбаева Г. С. Жамбыл облысында ірі қара мал пироплазмозының таралуы //  Вест</w:t>
      </w:r>
      <w:r w:rsidR="005F3936"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Кыргызской национального аграрного университета.- Бішкек.- 2013.-№1 (28).- Б. 386-391.</w:t>
      </w:r>
    </w:p>
    <w:p w14:paraId="5B6CF031" w14:textId="4CFB5D65" w:rsidR="005545C0" w:rsidRPr="00173830" w:rsidRDefault="00735329" w:rsidP="00E65855">
      <w:pPr>
        <w:pStyle w:val="a6"/>
        <w:numPr>
          <w:ilvl w:val="0"/>
          <w:numId w:val="18"/>
        </w:numPr>
        <w:tabs>
          <w:tab w:val="left" w:pos="710"/>
          <w:tab w:val="left" w:pos="993"/>
          <w:tab w:val="left" w:pos="1134"/>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w:t>
      </w:r>
      <w:r w:rsidR="005545C0" w:rsidRPr="00173830">
        <w:rPr>
          <w:rFonts w:ascii="Times New Roman" w:hAnsi="Times New Roman" w:cs="Times New Roman"/>
          <w:sz w:val="28"/>
          <w:szCs w:val="28"/>
          <w:lang w:val="kk-KZ"/>
        </w:rPr>
        <w:t>Ахметова Т. Д.,Мыржиева А. Б., Балгимбаева А. И., Шабдарбаева Г. С. - иксодты кенелерді қан паразиттердің болуына зерттеу// Студенттердің, аспиранттардың, жас ғалымдардың "Студфорум - 2019" халықаралық конференциясының материалдары.- 2019. Сайт: www.scienceforum.ru/2019/article</w:t>
      </w:r>
    </w:p>
    <w:p w14:paraId="7D476B27" w14:textId="623AC8AD" w:rsidR="005545C0" w:rsidRPr="00173830" w:rsidRDefault="00735329" w:rsidP="00E65855">
      <w:pPr>
        <w:pStyle w:val="a6"/>
        <w:numPr>
          <w:ilvl w:val="0"/>
          <w:numId w:val="18"/>
        </w:numPr>
        <w:tabs>
          <w:tab w:val="left" w:pos="710"/>
          <w:tab w:val="left" w:pos="993"/>
          <w:tab w:val="left" w:pos="1134"/>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w:t>
      </w:r>
      <w:r w:rsidR="005545C0" w:rsidRPr="00173830">
        <w:rPr>
          <w:rFonts w:ascii="Times New Roman" w:hAnsi="Times New Roman" w:cs="Times New Roman"/>
          <w:sz w:val="28"/>
          <w:szCs w:val="28"/>
          <w:lang w:val="kk-KZ"/>
        </w:rPr>
        <w:t>Әбсеитова З. С., Мамбеталиев М. А., Нұрмағамбетов Н. А., Шабдарбаева Г. С. - Қызылорда облысы, Жалағаш ауданындағы иксодид кенелердің табиғи биоотын анықтау//Халықаралық ғылыми-практикалық конференция материалдары. 1 том.- Алматы, 2012. С. 204-207.</w:t>
      </w:r>
    </w:p>
    <w:p w14:paraId="37E6B1D4" w14:textId="77777777" w:rsidR="005545C0" w:rsidRPr="00173830" w:rsidRDefault="005545C0" w:rsidP="00E65855">
      <w:pPr>
        <w:pStyle w:val="a6"/>
        <w:numPr>
          <w:ilvl w:val="0"/>
          <w:numId w:val="18"/>
        </w:numPr>
        <w:tabs>
          <w:tab w:val="left" w:pos="1134"/>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Жанбырбаев М. Ж., Бердикулов М. А. және т. б. Оңтүстік Қазақстан облысы аумағындағы ауыл шаруашылығы малдарының кене ауруларымен күресу әдістері мен құралдары // Әдістемелік ұсыныстар. -Шымкент,2004. -24 б.</w:t>
      </w:r>
    </w:p>
    <w:p w14:paraId="2840D2D5" w14:textId="77777777" w:rsidR="005545C0" w:rsidRPr="00173830" w:rsidRDefault="005545C0" w:rsidP="00E65855">
      <w:pPr>
        <w:pStyle w:val="a6"/>
        <w:numPr>
          <w:ilvl w:val="0"/>
          <w:numId w:val="18"/>
        </w:numPr>
        <w:tabs>
          <w:tab w:val="left" w:pos="710"/>
          <w:tab w:val="left" w:pos="993"/>
          <w:tab w:val="left" w:pos="1134"/>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 xml:space="preserve"> Турганбаева Г. Е., Шабдарбаева Г. С., Ахметсадыков Н. Н., Хусаинов Д. М., Асылханов Д. У., Ахметжанова М. М. - Қазақстанның оңтүстік өңірлерінде иксод кенелерінің түрлік құрамы және таралуы //  Ветеринария/- №3(43) – 2015.- Алматы. – С. 75-79.</w:t>
      </w:r>
    </w:p>
    <w:p w14:paraId="59E4ED6D" w14:textId="77777777" w:rsidR="005545C0" w:rsidRPr="00173830" w:rsidRDefault="005545C0" w:rsidP="00E65855">
      <w:pPr>
        <w:pStyle w:val="a6"/>
        <w:numPr>
          <w:ilvl w:val="0"/>
          <w:numId w:val="18"/>
        </w:numPr>
        <w:tabs>
          <w:tab w:val="left" w:pos="710"/>
          <w:tab w:val="left" w:pos="993"/>
          <w:tab w:val="left" w:pos="1134"/>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rPr>
        <w:t xml:space="preserve"> </w:t>
      </w:r>
      <w:r w:rsidRPr="00173830">
        <w:rPr>
          <w:rFonts w:ascii="Times New Roman" w:hAnsi="Times New Roman" w:cs="Times New Roman"/>
          <w:sz w:val="28"/>
          <w:szCs w:val="28"/>
          <w:lang w:val="kk-KZ"/>
        </w:rPr>
        <w:t>Керимбаева А.У. Средства профилактики и терапии арахнозов сельскохозяйственных животных в южных регионах Республики Казахстан</w:t>
      </w:r>
      <w:r w:rsidRPr="00173830">
        <w:rPr>
          <w:rFonts w:ascii="Times New Roman" w:hAnsi="Times New Roman" w:cs="Times New Roman"/>
          <w:sz w:val="28"/>
          <w:szCs w:val="28"/>
        </w:rPr>
        <w:t>:</w:t>
      </w:r>
      <w:r w:rsidRPr="00173830">
        <w:rPr>
          <w:rFonts w:ascii="Times New Roman" w:hAnsi="Times New Roman" w:cs="Times New Roman"/>
          <w:sz w:val="28"/>
          <w:szCs w:val="28"/>
          <w:lang w:val="kk-KZ"/>
        </w:rPr>
        <w:t xml:space="preserve">  дисс...канд.вет.наук –  Алматы, 2005 – С. 88–97.</w:t>
      </w:r>
    </w:p>
    <w:p w14:paraId="3E754358" w14:textId="323044DD" w:rsidR="005545C0" w:rsidRPr="00173830" w:rsidRDefault="005545C0" w:rsidP="00E65855">
      <w:pPr>
        <w:pStyle w:val="a6"/>
        <w:numPr>
          <w:ilvl w:val="0"/>
          <w:numId w:val="18"/>
        </w:numPr>
        <w:tabs>
          <w:tab w:val="left" w:pos="710"/>
          <w:tab w:val="left" w:pos="993"/>
          <w:tab w:val="left" w:pos="1134"/>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rPr>
        <w:t xml:space="preserve"> </w:t>
      </w:r>
      <w:r w:rsidRPr="00173830">
        <w:rPr>
          <w:rFonts w:ascii="Times New Roman" w:eastAsia="Times New Roman" w:hAnsi="Times New Roman" w:cs="Times New Roman"/>
          <w:sz w:val="28"/>
          <w:szCs w:val="28"/>
          <w:lang w:val="kk-KZ" w:eastAsia="ru-RU"/>
        </w:rPr>
        <w:t>Целищева Л.М. К фауне клещей семейства Ixodidae в Казахстане // Тр. Казахского НИИ ветеринарии.- Алма-Ата, 1940.- Т.З.- С. 97-112.</w:t>
      </w:r>
    </w:p>
    <w:p w14:paraId="33A54B28" w14:textId="77777777" w:rsidR="005545C0" w:rsidRPr="00173830" w:rsidRDefault="005545C0" w:rsidP="00E65855">
      <w:pPr>
        <w:pStyle w:val="a6"/>
        <w:numPr>
          <w:ilvl w:val="0"/>
          <w:numId w:val="18"/>
        </w:numPr>
        <w:tabs>
          <w:tab w:val="left" w:pos="710"/>
          <w:tab w:val="left" w:pos="993"/>
          <w:tab w:val="left" w:pos="1134"/>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eastAsia="Times New Roman" w:hAnsi="Times New Roman" w:cs="Times New Roman"/>
          <w:sz w:val="28"/>
          <w:szCs w:val="28"/>
          <w:lang w:val="kk-KZ" w:eastAsia="ru-RU"/>
        </w:rPr>
        <w:t xml:space="preserve"> Ушакова Г.В., Фадеева В.А., Сабинов Е.Ф. Роль диких копытных в циркуляции иксодовых клещей в природе // В кн.: Паразитические насекомые и клещи Казахстана.- Алма- Ата, 1976.- Т. 36. – С. 91-99.</w:t>
      </w:r>
    </w:p>
    <w:p w14:paraId="6740FC3F" w14:textId="77777777" w:rsidR="005545C0" w:rsidRPr="00173830" w:rsidRDefault="005545C0" w:rsidP="00E65855">
      <w:pPr>
        <w:pStyle w:val="a6"/>
        <w:numPr>
          <w:ilvl w:val="0"/>
          <w:numId w:val="18"/>
        </w:numPr>
        <w:tabs>
          <w:tab w:val="left" w:pos="710"/>
          <w:tab w:val="left" w:pos="993"/>
          <w:tab w:val="left" w:pos="1134"/>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eastAsia="Times New Roman" w:hAnsi="Times New Roman" w:cs="Times New Roman"/>
          <w:sz w:val="28"/>
          <w:szCs w:val="28"/>
          <w:lang w:eastAsia="ru-RU"/>
        </w:rPr>
        <w:t xml:space="preserve"> </w:t>
      </w:r>
      <w:r w:rsidRPr="00173830">
        <w:rPr>
          <w:rFonts w:ascii="Times New Roman" w:hAnsi="Times New Roman" w:cs="Times New Roman"/>
          <w:sz w:val="28"/>
          <w:szCs w:val="28"/>
          <w:lang w:val="kk-KZ"/>
        </w:rPr>
        <w:t>Сабаншиев М.С. Кровососущие клещи Казахстана/  учебное пособие Алматы, 2001. – 21</w:t>
      </w:r>
      <w:r w:rsidRPr="00173830">
        <w:rPr>
          <w:rFonts w:ascii="Times New Roman" w:hAnsi="Times New Roman" w:cs="Times New Roman"/>
          <w:spacing w:val="-12"/>
          <w:sz w:val="28"/>
          <w:szCs w:val="28"/>
          <w:lang w:val="kk-KZ"/>
        </w:rPr>
        <w:t xml:space="preserve">0 </w:t>
      </w:r>
      <w:r w:rsidRPr="00173830">
        <w:rPr>
          <w:rFonts w:ascii="Times New Roman" w:hAnsi="Times New Roman" w:cs="Times New Roman"/>
          <w:sz w:val="28"/>
          <w:szCs w:val="28"/>
          <w:lang w:val="kk-KZ"/>
        </w:rPr>
        <w:t>с.</w:t>
      </w:r>
    </w:p>
    <w:p w14:paraId="4319D800" w14:textId="77777777" w:rsidR="005545C0" w:rsidRPr="00173830" w:rsidRDefault="005545C0" w:rsidP="00E65855">
      <w:pPr>
        <w:pStyle w:val="a6"/>
        <w:numPr>
          <w:ilvl w:val="0"/>
          <w:numId w:val="18"/>
        </w:numPr>
        <w:tabs>
          <w:tab w:val="left" w:pos="710"/>
          <w:tab w:val="left" w:pos="993"/>
          <w:tab w:val="left" w:pos="1134"/>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rPr>
        <w:t xml:space="preserve"> </w:t>
      </w:r>
      <w:r w:rsidRPr="00173830">
        <w:rPr>
          <w:rFonts w:ascii="Times New Roman" w:hAnsi="Times New Roman" w:cs="Times New Roman"/>
          <w:sz w:val="28"/>
          <w:szCs w:val="28"/>
          <w:lang w:val="kk-KZ"/>
        </w:rPr>
        <w:t xml:space="preserve"> Шабдарбаева Г.С., Ахметова Г.Д., Турганбаева Г.Е., Балгимбаева А.И. Практическое обучение по паразитологии/ Учебное пособие по арахноэнтомологии  2-ое издание.- Алматы: «S-Принт», 2013.- 56 с. </w:t>
      </w:r>
    </w:p>
    <w:p w14:paraId="51804D0B" w14:textId="77777777" w:rsidR="005545C0" w:rsidRPr="00173830" w:rsidRDefault="005545C0" w:rsidP="00E65855">
      <w:pPr>
        <w:pStyle w:val="a6"/>
        <w:numPr>
          <w:ilvl w:val="0"/>
          <w:numId w:val="18"/>
        </w:numPr>
        <w:tabs>
          <w:tab w:val="left" w:pos="710"/>
          <w:tab w:val="left" w:pos="993"/>
          <w:tab w:val="left" w:pos="1134"/>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en-US"/>
        </w:rPr>
        <w:t xml:space="preserve"> </w:t>
      </w:r>
      <w:r w:rsidRPr="00173830">
        <w:rPr>
          <w:rFonts w:ascii="Times New Roman" w:hAnsi="Times New Roman" w:cs="Times New Roman"/>
          <w:sz w:val="28"/>
          <w:szCs w:val="28"/>
          <w:lang w:val="kk-KZ"/>
        </w:rPr>
        <w:t>Korenberg E. I. The tick Ixodes pavlovskyi as a host of spirochetes pathogenic for humans and its possible role in the epizootiology and epidemiology of borrelioses // Vector-borne and Zoonotic Diseases. – 2010. – N 10 (5). – P. 453–458.</w:t>
      </w:r>
    </w:p>
    <w:p w14:paraId="42187F0E" w14:textId="1113374E" w:rsidR="005545C0" w:rsidRPr="00173830" w:rsidRDefault="005545C0" w:rsidP="00E65855">
      <w:pPr>
        <w:pStyle w:val="a6"/>
        <w:numPr>
          <w:ilvl w:val="0"/>
          <w:numId w:val="18"/>
        </w:numPr>
        <w:tabs>
          <w:tab w:val="left" w:pos="993"/>
          <w:tab w:val="left" w:pos="1276"/>
        </w:tabs>
        <w:spacing w:after="0" w:line="240" w:lineRule="auto"/>
        <w:ind w:left="0" w:firstLine="567"/>
        <w:jc w:val="both"/>
        <w:rPr>
          <w:rFonts w:ascii="Times New Roman" w:hAnsi="Times New Roman" w:cs="Times New Roman"/>
          <w:sz w:val="28"/>
          <w:szCs w:val="28"/>
          <w:lang w:val="kk-KZ"/>
        </w:rPr>
      </w:pPr>
      <w:r w:rsidRPr="00173830">
        <w:rPr>
          <w:rFonts w:ascii="Times New Roman" w:eastAsia="Times New Roman" w:hAnsi="Times New Roman" w:cs="Times New Roman"/>
          <w:bCs/>
          <w:sz w:val="28"/>
          <w:szCs w:val="28"/>
          <w:lang w:val="kk-KZ" w:eastAsia="kk-KZ"/>
        </w:rPr>
        <w:t xml:space="preserve"> Галузо И.Г.  Кровососущие клещи Казахстана.- Алматы</w:t>
      </w:r>
      <w:r w:rsidR="00B75568" w:rsidRPr="00173830">
        <w:rPr>
          <w:rFonts w:ascii="Times New Roman" w:eastAsia="Times New Roman" w:hAnsi="Times New Roman" w:cs="Times New Roman"/>
          <w:bCs/>
          <w:sz w:val="28"/>
          <w:szCs w:val="28"/>
          <w:lang w:val="kk-KZ" w:eastAsia="kk-KZ"/>
        </w:rPr>
        <w:t>;</w:t>
      </w:r>
      <w:r w:rsidRPr="00173830">
        <w:rPr>
          <w:rFonts w:ascii="Times New Roman" w:eastAsia="Times New Roman" w:hAnsi="Times New Roman" w:cs="Times New Roman"/>
          <w:bCs/>
          <w:sz w:val="28"/>
          <w:szCs w:val="28"/>
          <w:lang w:val="kk-KZ" w:eastAsia="kk-KZ"/>
        </w:rPr>
        <w:t xml:space="preserve"> Т 4.- 1950.- С. 149-203.</w:t>
      </w:r>
    </w:p>
    <w:p w14:paraId="40CF10AE" w14:textId="6C391784"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eastAsia="Times New Roman" w:hAnsi="Times New Roman" w:cs="Times New Roman"/>
          <w:sz w:val="28"/>
          <w:szCs w:val="28"/>
          <w:lang w:val="kk-KZ" w:eastAsia="ru-RU"/>
        </w:rPr>
        <w:t xml:space="preserve"> Кошечкина Г.В. Положение в биоценозе клещей </w:t>
      </w:r>
      <w:r w:rsidRPr="00173830">
        <w:rPr>
          <w:rFonts w:ascii="Times New Roman" w:eastAsia="Times New Roman" w:hAnsi="Times New Roman" w:cs="Times New Roman"/>
          <w:i/>
          <w:iCs/>
          <w:sz w:val="28"/>
          <w:szCs w:val="28"/>
          <w:lang w:val="kk-KZ" w:eastAsia="ru-RU"/>
        </w:rPr>
        <w:t xml:space="preserve">I. </w:t>
      </w:r>
      <w:r w:rsidR="00B75568" w:rsidRPr="00173830">
        <w:rPr>
          <w:rFonts w:ascii="Times New Roman" w:eastAsia="Times New Roman" w:hAnsi="Times New Roman" w:cs="Times New Roman"/>
          <w:i/>
          <w:iCs/>
          <w:sz w:val="28"/>
          <w:szCs w:val="28"/>
          <w:lang w:val="kk-KZ" w:eastAsia="ru-RU"/>
        </w:rPr>
        <w:t>P</w:t>
      </w:r>
      <w:r w:rsidRPr="00173830">
        <w:rPr>
          <w:rFonts w:ascii="Times New Roman" w:eastAsia="Times New Roman" w:hAnsi="Times New Roman" w:cs="Times New Roman"/>
          <w:i/>
          <w:iCs/>
          <w:sz w:val="28"/>
          <w:szCs w:val="28"/>
          <w:lang w:val="kk-KZ" w:eastAsia="ru-RU"/>
        </w:rPr>
        <w:t>ersulcatus</w:t>
      </w:r>
      <w:r w:rsidR="00B75568" w:rsidRPr="00173830">
        <w:rPr>
          <w:rFonts w:ascii="Times New Roman" w:eastAsia="Times New Roman" w:hAnsi="Times New Roman" w:cs="Times New Roman"/>
          <w:sz w:val="28"/>
          <w:szCs w:val="28"/>
          <w:lang w:val="kk-KZ" w:eastAsia="ru-RU"/>
        </w:rPr>
        <w:t xml:space="preserve">. </w:t>
      </w:r>
      <w:r w:rsidRPr="00173830">
        <w:rPr>
          <w:rFonts w:ascii="Times New Roman" w:eastAsia="Times New Roman" w:hAnsi="Times New Roman" w:cs="Times New Roman"/>
          <w:sz w:val="28"/>
          <w:szCs w:val="28"/>
          <w:lang w:val="kk-KZ" w:eastAsia="ru-RU"/>
        </w:rPr>
        <w:t>Изв</w:t>
      </w:r>
      <w:r w:rsidR="00B75568" w:rsidRPr="00173830">
        <w:rPr>
          <w:rFonts w:ascii="Times New Roman" w:eastAsia="Times New Roman" w:hAnsi="Times New Roman" w:cs="Times New Roman"/>
          <w:sz w:val="28"/>
          <w:szCs w:val="28"/>
          <w:lang w:val="kk-KZ" w:eastAsia="ru-RU"/>
        </w:rPr>
        <w:t>.</w:t>
      </w:r>
      <w:r w:rsidRPr="00173830">
        <w:rPr>
          <w:rFonts w:ascii="Times New Roman" w:eastAsia="Times New Roman" w:hAnsi="Times New Roman" w:cs="Times New Roman"/>
          <w:sz w:val="28"/>
          <w:szCs w:val="28"/>
          <w:lang w:val="kk-KZ" w:eastAsia="ru-RU"/>
        </w:rPr>
        <w:t>АН КазССР</w:t>
      </w:r>
      <w:r w:rsidR="00B75568" w:rsidRPr="00173830">
        <w:rPr>
          <w:rFonts w:ascii="Times New Roman" w:eastAsia="Times New Roman" w:hAnsi="Times New Roman" w:cs="Times New Roman"/>
          <w:sz w:val="28"/>
          <w:szCs w:val="28"/>
          <w:lang w:val="kk-KZ" w:eastAsia="ru-RU"/>
        </w:rPr>
        <w:t>. С</w:t>
      </w:r>
      <w:r w:rsidRPr="00173830">
        <w:rPr>
          <w:rFonts w:ascii="Times New Roman" w:eastAsia="Times New Roman" w:hAnsi="Times New Roman" w:cs="Times New Roman"/>
          <w:sz w:val="28"/>
          <w:szCs w:val="28"/>
          <w:lang w:val="kk-KZ" w:eastAsia="ru-RU"/>
        </w:rPr>
        <w:t>ер.парзит.-1950.-В.8.-№75.-С. 80-93.</w:t>
      </w:r>
    </w:p>
    <w:p w14:paraId="62BFBFD2"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Сүлейменов М. Ж., Аманжол Р. А., Тулеуханов А., Бердикулов М. А., Кожабаев М. К. Қазақстанның оңтүстігінде жануарлардың эктопаразиттеріне қарсы акарицидтік құралдарды әзірлеу және сынау/ / ҚР ҰҒА-ның хабарламасы. - Аграрлық Ғылымдар Сериясы. - С. 13-15.</w:t>
      </w:r>
    </w:p>
    <w:p w14:paraId="712EC89B"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Сабаншиев М.С., Сулейменов Т., Карамендин О., Шабдарбаева Г.С., Жанторе М. Паразитология жəне жануарлардың инвазиялық аурулары// Алматы: «Агроуниверситет баспасы», 2003.- Б. 50.</w:t>
      </w:r>
    </w:p>
    <w:p w14:paraId="2AD2E309" w14:textId="77777777" w:rsidR="005545C0" w:rsidRPr="00173830" w:rsidRDefault="005545C0" w:rsidP="00E65855">
      <w:pPr>
        <w:pStyle w:val="a6"/>
        <w:numPr>
          <w:ilvl w:val="0"/>
          <w:numId w:val="18"/>
        </w:numPr>
        <w:shd w:val="clear" w:color="auto" w:fill="FFFFFF"/>
        <w:tabs>
          <w:tab w:val="left" w:pos="1134"/>
        </w:tabs>
        <w:spacing w:after="0" w:line="240" w:lineRule="auto"/>
        <w:ind w:left="0" w:firstLine="709"/>
        <w:jc w:val="both"/>
        <w:rPr>
          <w:rFonts w:ascii="Times New Roman" w:eastAsia="Calibri" w:hAnsi="Times New Roman" w:cs="Times New Roman"/>
          <w:sz w:val="28"/>
          <w:szCs w:val="28"/>
          <w:lang w:val="kk-KZ"/>
        </w:rPr>
      </w:pPr>
      <w:r w:rsidRPr="00173830">
        <w:rPr>
          <w:rFonts w:ascii="Times New Roman" w:hAnsi="Times New Roman" w:cs="Times New Roman"/>
          <w:sz w:val="28"/>
          <w:szCs w:val="28"/>
          <w:lang w:val="kk-KZ"/>
        </w:rPr>
        <w:t>Қонай Г.Қ., Кенжебекова Ж.Ж. Ірі қара мал тейлериозының патологиялық морфологиясы // Cтуденттердің XX ғылыми конференция материалдарының жинағы – Алматы, ҚазҰАУ, 2016. – Б. 158–162.</w:t>
      </w:r>
    </w:p>
    <w:p w14:paraId="775CAC81" w14:textId="5A3F84FA"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Кожабаев М.К, Аманжол Р., Тулеуханов А. Распространение иксодовых клещей на юге Казахстана // Мат</w:t>
      </w:r>
      <w:r w:rsidR="00B75568" w:rsidRPr="00173830">
        <w:rPr>
          <w:rFonts w:ascii="Times New Roman" w:hAnsi="Times New Roman" w:cs="Times New Roman"/>
          <w:sz w:val="28"/>
          <w:szCs w:val="28"/>
          <w:lang w:val="kk-KZ"/>
        </w:rPr>
        <w:t>-лы</w:t>
      </w:r>
      <w:r w:rsidRPr="00173830">
        <w:rPr>
          <w:rFonts w:ascii="Times New Roman" w:hAnsi="Times New Roman" w:cs="Times New Roman"/>
          <w:sz w:val="28"/>
          <w:szCs w:val="28"/>
          <w:lang w:val="kk-KZ"/>
        </w:rPr>
        <w:t xml:space="preserve"> докладов науч. конф. Теория и практика борьбы с паразитарными болезнями – Выпуск 12 г. М. : 2011 –  С. 242–244</w:t>
      </w:r>
    </w:p>
    <w:p w14:paraId="3952C1B5"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Сабаншиев М.С., Шабдарбаева Г.С., Сулейменов Т.Т. Зональные особенности распространения тейлериоза крупного рогатого скота в Казахстане. //Мат. Междунар. научно-практ. конф. «Состояние и перспективы оздоровления хозяйств от инфекционных и незаразных болезней с/х животных», посвящ. 100-летию со дня рожд. К.П.Студенцова, ДГП «НИВИ»: Алматы, 2006.- С. 186-191.</w:t>
      </w:r>
    </w:p>
    <w:p w14:paraId="36DE0583" w14:textId="604BD8BE"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Шабдарбаева Г.С., Балгимбаева А.И., Ибажанова А.С., Турганбаева Г.Е., Мыржиева А.Б., Кенжебекова Ж.Ж.</w:t>
      </w:r>
      <w:r w:rsidR="00B75568"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Особенности </w:t>
      </w:r>
      <w:r w:rsidRPr="00173830">
        <w:rPr>
          <w:rFonts w:ascii="Times New Roman" w:hAnsi="Times New Roman" w:cs="Times New Roman"/>
          <w:sz w:val="28"/>
          <w:szCs w:val="28"/>
          <w:lang w:val="kk-KZ"/>
        </w:rPr>
        <w:lastRenderedPageBreak/>
        <w:t xml:space="preserve">эпизоотологии клещей-переносчиков пироплазмоза собак// </w:t>
      </w:r>
      <w:r w:rsidR="00E32A1C">
        <w:fldChar w:fldCharType="begin"/>
      </w:r>
      <w:r w:rsidR="00E32A1C" w:rsidRPr="006A0419">
        <w:rPr>
          <w:lang w:val="kk-KZ"/>
        </w:rPr>
        <w:instrText xml:space="preserve"> HYPERLINK "https://www.elibrary.ru/contents.asp?id=37134932" \o "Содержание выпусков этого журнала" </w:instrText>
      </w:r>
      <w:r w:rsidR="00E32A1C">
        <w:fldChar w:fldCharType="separate"/>
      </w:r>
      <w:r w:rsidRPr="00173830">
        <w:rPr>
          <w:rStyle w:val="a3"/>
          <w:rFonts w:ascii="Times New Roman" w:hAnsi="Times New Roman"/>
          <w:color w:val="auto"/>
          <w:sz w:val="28"/>
          <w:szCs w:val="28"/>
          <w:u w:val="none"/>
          <w:lang w:val="kk-KZ"/>
        </w:rPr>
        <w:t>Евразийское научное объединение</w:t>
      </w:r>
      <w:r w:rsidR="00E32A1C">
        <w:rPr>
          <w:rStyle w:val="a3"/>
          <w:rFonts w:ascii="Times New Roman" w:hAnsi="Times New Roman"/>
          <w:color w:val="auto"/>
          <w:sz w:val="28"/>
          <w:szCs w:val="28"/>
          <w:u w:val="none"/>
          <w:lang w:val="kk-KZ"/>
        </w:rPr>
        <w:fldChar w:fldCharType="end"/>
      </w:r>
      <w:r w:rsidRPr="00173830">
        <w:rPr>
          <w:rStyle w:val="a3"/>
          <w:rFonts w:ascii="Times New Roman" w:hAnsi="Times New Roman"/>
          <w:color w:val="auto"/>
          <w:sz w:val="28"/>
          <w:szCs w:val="28"/>
          <w:u w:val="none"/>
          <w:lang w:val="kk-KZ"/>
        </w:rPr>
        <w:t>.-</w:t>
      </w:r>
      <w:r w:rsidRPr="00173830">
        <w:rPr>
          <w:rFonts w:ascii="Times New Roman" w:hAnsi="Times New Roman" w:cs="Times New Roman"/>
          <w:sz w:val="28"/>
          <w:szCs w:val="28"/>
          <w:lang w:val="kk-KZ"/>
        </w:rPr>
        <w:t xml:space="preserve"> 2019.- № </w:t>
      </w:r>
      <w:r w:rsidR="00672D94">
        <w:fldChar w:fldCharType="begin"/>
      </w:r>
      <w:r w:rsidR="00672D94">
        <w:instrText xml:space="preserve"> HYPERLINK "https://www.elibrary.ru/contents.asp?id=37134932&amp;selid=37134947" \o "Содержание выпуска" </w:instrText>
      </w:r>
      <w:r w:rsidR="00672D94">
        <w:fldChar w:fldCharType="separate"/>
      </w:r>
      <w:r w:rsidRPr="00173830">
        <w:rPr>
          <w:rStyle w:val="a3"/>
          <w:rFonts w:ascii="Times New Roman" w:hAnsi="Times New Roman"/>
          <w:color w:val="auto"/>
          <w:sz w:val="28"/>
          <w:szCs w:val="28"/>
          <w:u w:val="none"/>
          <w:lang w:val="kk-KZ"/>
        </w:rPr>
        <w:t>2-2 (48)</w:t>
      </w:r>
      <w:r w:rsidR="00672D94">
        <w:rPr>
          <w:rStyle w:val="a3"/>
          <w:rFonts w:ascii="Times New Roman" w:hAnsi="Times New Roman"/>
          <w:color w:val="auto"/>
          <w:sz w:val="28"/>
          <w:szCs w:val="28"/>
          <w:u w:val="none"/>
          <w:lang w:val="kk-KZ"/>
        </w:rPr>
        <w:fldChar w:fldCharType="end"/>
      </w:r>
      <w:r w:rsidRPr="00173830">
        <w:rPr>
          <w:rFonts w:ascii="Times New Roman" w:hAnsi="Times New Roman" w:cs="Times New Roman"/>
          <w:sz w:val="28"/>
          <w:szCs w:val="28"/>
          <w:lang w:val="kk-KZ"/>
        </w:rPr>
        <w:t> –  С. 122-125.</w:t>
      </w:r>
    </w:p>
    <w:p w14:paraId="7E863460"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Омарова Н.Б., Асылханов Д.У., Шабдарбаева Г.С. Алматы облысында ірі қара тейлериозының қоздырушысын Hyalomma anatolicum түр кенесінің таратуы «News of Modern Science»// халықаралық ғылыми-практикалық конф. материал. бойынша ғылыми мақалалар жинағы.- Алматы, 2014.- Б. 208-214.</w:t>
      </w:r>
    </w:p>
    <w:p w14:paraId="7D943325"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Scientific Works IV// Materiales of International</w:t>
      </w:r>
      <w:r w:rsidRPr="00173830">
        <w:rPr>
          <w:rFonts w:ascii="Times New Roman" w:hAnsi="Times New Roman" w:cs="Times New Roman"/>
          <w:sz w:val="28"/>
          <w:szCs w:val="28"/>
          <w:lang w:val="en-US"/>
        </w:rPr>
        <w:t xml:space="preserve"> </w:t>
      </w:r>
      <w:r w:rsidRPr="00173830">
        <w:rPr>
          <w:rFonts w:ascii="Times New Roman" w:hAnsi="Times New Roman" w:cs="Times New Roman"/>
          <w:sz w:val="28"/>
          <w:szCs w:val="28"/>
          <w:lang w:val="kk-KZ"/>
        </w:rPr>
        <w:t>Scientificand Practical Conference «Georgia and Modern World-Challenges, Achievements, Progress».</w:t>
      </w:r>
      <w:r w:rsidRPr="00173830">
        <w:rPr>
          <w:rFonts w:ascii="Times New Roman" w:hAnsi="Times New Roman" w:cs="Times New Roman"/>
          <w:sz w:val="28"/>
          <w:szCs w:val="28"/>
          <w:lang w:val="en-US"/>
        </w:rPr>
        <w:t>-</w:t>
      </w:r>
      <w:r w:rsidRPr="00173830">
        <w:rPr>
          <w:rFonts w:ascii="Times New Roman" w:hAnsi="Times New Roman" w:cs="Times New Roman"/>
          <w:sz w:val="28"/>
          <w:szCs w:val="28"/>
          <w:lang w:val="kk-KZ"/>
        </w:rPr>
        <w:t xml:space="preserve"> Tbilisi, November 25–26, 2016 – P. 310–317.</w:t>
      </w:r>
      <w:r w:rsidRPr="00173830" w:rsidDel="00B439FF">
        <w:rPr>
          <w:rFonts w:ascii="Times New Roman" w:hAnsi="Times New Roman" w:cs="Times New Roman"/>
          <w:sz w:val="28"/>
          <w:szCs w:val="28"/>
          <w:lang w:val="kk-KZ"/>
        </w:rPr>
        <w:t xml:space="preserve"> </w:t>
      </w:r>
    </w:p>
    <w:p w14:paraId="397AFE6A"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Бердикулов М.А., Жанбырбаев М.Ж., Сулейменов М.Ж. Эпизоотология иксодовых клещей в Южно-Казахстанской области /Тр.КазНИВИ Современные меры борьбы с инфекционными и инвазионными болезнями с/х животных в Казахстане –Т. 2 - 2003-С.233-236.</w:t>
      </w:r>
    </w:p>
    <w:p w14:paraId="3E7EF89B"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Шабдарбаева Г.С., Балгимбаева А.И. Иксодофауна и особенности эпизоотологии пироплазмоза собак на юговостоке Казахстана//Матер</w:t>
      </w:r>
      <w:r w:rsidRPr="00173830">
        <w:rPr>
          <w:rFonts w:ascii="Times New Roman" w:hAnsi="Times New Roman" w:cs="Times New Roman"/>
          <w:sz w:val="28"/>
          <w:szCs w:val="28"/>
        </w:rPr>
        <w:t>.</w:t>
      </w:r>
      <w:r w:rsidRPr="00173830">
        <w:rPr>
          <w:rFonts w:ascii="Times New Roman" w:hAnsi="Times New Roman" w:cs="Times New Roman"/>
          <w:sz w:val="28"/>
          <w:szCs w:val="28"/>
          <w:lang w:val="kk-KZ"/>
        </w:rPr>
        <w:t xml:space="preserve"> научно-практическ. конф. «Инновации в аграрном секторе Казахстана», посвященной 75-летию профессора К.С.Сабденова.- Алматы, 2008.- С. 575-581.</w:t>
      </w:r>
    </w:p>
    <w:p w14:paraId="281432D1" w14:textId="4EBCAACF"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Шабдарбаева Г.С. Иммунобиологические аспекты конструирования диагностикумов на основе антиидиотипии для выявления кровепаразитозов животных: </w:t>
      </w:r>
      <w:r w:rsidR="00B75568" w:rsidRPr="00173830">
        <w:rPr>
          <w:rFonts w:ascii="Times New Roman" w:hAnsi="Times New Roman" w:cs="Times New Roman"/>
          <w:sz w:val="28"/>
          <w:szCs w:val="28"/>
          <w:lang w:val="kk-KZ"/>
        </w:rPr>
        <w:t xml:space="preserve">Автореф. </w:t>
      </w:r>
      <w:r w:rsidRPr="00173830">
        <w:rPr>
          <w:rFonts w:ascii="Times New Roman" w:hAnsi="Times New Roman" w:cs="Times New Roman"/>
          <w:sz w:val="28"/>
          <w:szCs w:val="28"/>
          <w:lang w:val="kk-KZ"/>
        </w:rPr>
        <w:t>дисс.докт. биол.наук – Алматы, 200</w:t>
      </w:r>
      <w:r w:rsidR="00B75568" w:rsidRPr="00173830">
        <w:rPr>
          <w:rFonts w:ascii="Times New Roman" w:hAnsi="Times New Roman" w:cs="Times New Roman"/>
          <w:sz w:val="28"/>
          <w:szCs w:val="28"/>
          <w:lang w:val="kk-KZ"/>
        </w:rPr>
        <w:t>8</w:t>
      </w:r>
      <w:r w:rsidRPr="00173830">
        <w:rPr>
          <w:rFonts w:ascii="Times New Roman" w:hAnsi="Times New Roman" w:cs="Times New Roman"/>
          <w:sz w:val="28"/>
          <w:szCs w:val="28"/>
          <w:lang w:val="kk-KZ"/>
        </w:rPr>
        <w:t xml:space="preserve">. – С. </w:t>
      </w:r>
      <w:r w:rsidR="00B75568" w:rsidRPr="00173830">
        <w:rPr>
          <w:rFonts w:ascii="Times New Roman" w:hAnsi="Times New Roman" w:cs="Times New Roman"/>
          <w:sz w:val="28"/>
          <w:szCs w:val="28"/>
          <w:lang w:val="kk-KZ"/>
        </w:rPr>
        <w:t>32</w:t>
      </w:r>
      <w:r w:rsidRPr="00173830">
        <w:rPr>
          <w:rFonts w:ascii="Times New Roman" w:hAnsi="Times New Roman" w:cs="Times New Roman"/>
          <w:sz w:val="28"/>
          <w:szCs w:val="28"/>
          <w:lang w:val="kk-KZ"/>
        </w:rPr>
        <w:t>–</w:t>
      </w:r>
      <w:r w:rsidR="00B75568" w:rsidRPr="00173830">
        <w:rPr>
          <w:rFonts w:ascii="Times New Roman" w:hAnsi="Times New Roman" w:cs="Times New Roman"/>
          <w:sz w:val="28"/>
          <w:szCs w:val="28"/>
          <w:lang w:val="kk-KZ"/>
        </w:rPr>
        <w:t>38</w:t>
      </w:r>
      <w:r w:rsidRPr="00173830">
        <w:rPr>
          <w:rFonts w:ascii="Times New Roman" w:hAnsi="Times New Roman" w:cs="Times New Roman"/>
          <w:sz w:val="28"/>
          <w:szCs w:val="28"/>
          <w:lang w:val="kk-KZ"/>
        </w:rPr>
        <w:t>.</w:t>
      </w:r>
    </w:p>
    <w:p w14:paraId="29EE53F8" w14:textId="48D11F10" w:rsidR="005545C0" w:rsidRPr="00173830" w:rsidRDefault="005545C0" w:rsidP="00E65855">
      <w:pPr>
        <w:pStyle w:val="a6"/>
        <w:numPr>
          <w:ilvl w:val="0"/>
          <w:numId w:val="18"/>
        </w:numPr>
        <w:tabs>
          <w:tab w:val="left" w:pos="852"/>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Евкуров Г.А. Численность иксодовых клещей (Ixоdidae) на припоселковых пастбищах Восточно-Казахстанской области</w:t>
      </w:r>
      <w:r w:rsidR="00B75568"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Паразитология. – 2010. – Т. 44. – № 2. – С.</w:t>
      </w:r>
      <w:r w:rsidRPr="00173830">
        <w:rPr>
          <w:rFonts w:ascii="Times New Roman" w:hAnsi="Times New Roman" w:cs="Times New Roman"/>
          <w:spacing w:val="-24"/>
          <w:sz w:val="28"/>
          <w:szCs w:val="28"/>
          <w:lang w:val="kk-KZ"/>
        </w:rPr>
        <w:t xml:space="preserve"> </w:t>
      </w:r>
      <w:r w:rsidRPr="00173830">
        <w:rPr>
          <w:rFonts w:ascii="Times New Roman" w:hAnsi="Times New Roman" w:cs="Times New Roman"/>
          <w:sz w:val="28"/>
          <w:szCs w:val="28"/>
          <w:lang w:val="kk-KZ"/>
        </w:rPr>
        <w:t>167–172.</w:t>
      </w:r>
    </w:p>
    <w:p w14:paraId="371814FB" w14:textId="4192ED93"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Кулемин М.В., Рапопорт Л.П., Василенко А.В., Кобешова Ж.Б. и др Иксодовые клещи сельскохозяйственных животных в южном Казахстане: структура фауны, численность, эпизоотологическое значение </w:t>
      </w:r>
      <w:r w:rsidR="00B75568"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Паразитология – Т. 54 – Российская академия наук (СПб.) № 1 – 2020 – С. 25–31.</w:t>
      </w:r>
    </w:p>
    <w:p w14:paraId="31E9AA64" w14:textId="436FF411"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Ибраимова А.А., Хусаинов Д.М., Шабдарбаева Г.С. – Пироплазмоз (бабезиоз) собак в г.Алматы</w:t>
      </w:r>
      <w:r w:rsidR="00B75568"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St. Grigol Peradze Tbilisi Teaching University. Scientific Works IV. Materiales of InternationalScientific and Practical Conference «Georgia and Modern World-Challenges, Achievements, Progress». Tbilisi, November 25-26, 2016. P. 310-317.</w:t>
      </w:r>
    </w:p>
    <w:p w14:paraId="6C3A838F" w14:textId="746F0990"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Пат</w:t>
      </w:r>
      <w:r w:rsidR="00B75568" w:rsidRPr="00173830">
        <w:rPr>
          <w:rFonts w:ascii="Times New Roman" w:hAnsi="Times New Roman" w:cs="Times New Roman"/>
          <w:sz w:val="28"/>
          <w:szCs w:val="28"/>
          <w:lang w:val="kk-KZ"/>
        </w:rPr>
        <w:t>ент</w:t>
      </w:r>
      <w:r w:rsidRPr="00173830">
        <w:rPr>
          <w:rFonts w:ascii="Times New Roman" w:hAnsi="Times New Roman" w:cs="Times New Roman"/>
          <w:sz w:val="28"/>
          <w:szCs w:val="28"/>
          <w:lang w:val="kk-KZ"/>
        </w:rPr>
        <w:t xml:space="preserve"> 31736 - Способ выявления инвазированности клещей тейлериями// Опубликовано в официальном бюллетене РК «Промышленная собственность» №18 от 30.12.2016 г. (Шабдарбаева Г.С., Ахметсадыков Н.Н., Турганбаева Г.Е., Хусаинов Д.М., Балгимбаева А.И., Асылханов Д.У., Ахметжанова М.Н.) (Авторское свидетельство №95994).</w:t>
      </w:r>
    </w:p>
    <w:p w14:paraId="1BD5FEDC"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Оспанов Б.К., Hay J., Hewson R., и др. Молекулярно-генетические исследования арбовирусных инфекций южного Казахстана// Мат. 1 конф. АББЦАиК.- Алматы, 2009.- С.63.</w:t>
      </w:r>
    </w:p>
    <w:p w14:paraId="7B9F05C6"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Танитовский В.А., Майканов Н.С. Батыс Қазақстанның иксод кенелерінің фаунасы және оларды уумақ бойынша бөлу ерекшеліктері – Орал, БҚМУ Хабаршы №2-2018ж.- Б. 2–12</w:t>
      </w:r>
    </w:p>
    <w:p w14:paraId="1EAD848D"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bCs/>
          <w:sz w:val="28"/>
          <w:szCs w:val="28"/>
          <w:lang w:val="kk-KZ"/>
        </w:rPr>
        <w:lastRenderedPageBreak/>
        <w:t xml:space="preserve"> Рамазанова С.И., Аязбаев Т.З., Майканов Н.С., Белоножкина Л.Б. О первом выявлении РНК возбудителя клещевого боррелиоза от клеща </w:t>
      </w:r>
      <w:r w:rsidRPr="00173830">
        <w:rPr>
          <w:rFonts w:ascii="Times New Roman" w:hAnsi="Times New Roman" w:cs="Times New Roman"/>
          <w:bCs/>
          <w:i/>
          <w:iCs/>
          <w:sz w:val="28"/>
          <w:szCs w:val="28"/>
          <w:lang w:val="kk-KZ"/>
        </w:rPr>
        <w:t xml:space="preserve">Ixodes ricinus </w:t>
      </w:r>
      <w:r w:rsidRPr="00173830">
        <w:rPr>
          <w:rFonts w:ascii="Times New Roman" w:hAnsi="Times New Roman" w:cs="Times New Roman"/>
          <w:bCs/>
          <w:sz w:val="28"/>
          <w:szCs w:val="28"/>
          <w:lang w:val="kk-KZ"/>
        </w:rPr>
        <w:t xml:space="preserve">в Западно-Казахстанской области // Карантинные и зоонозные инфекции в Казахстане – Алматы, 2016 – </w:t>
      </w:r>
      <w:r w:rsidRPr="00173830">
        <w:rPr>
          <w:rFonts w:ascii="Times New Roman" w:hAnsi="Times New Roman" w:cs="Times New Roman"/>
          <w:sz w:val="28"/>
          <w:szCs w:val="28"/>
          <w:lang w:val="kk-KZ"/>
        </w:rPr>
        <w:t>№2 – 88 б.</w:t>
      </w:r>
    </w:p>
    <w:p w14:paraId="01C2E660" w14:textId="2000E8C6"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Егембердиева Р.А., Дмитровский А. М., Шапиева Ж.Ж., Туребеков А.А., Ералиева Л.Т., Орадова А.Ш., Туребеков Н.А., Тастанова С.С., Зиядина Л.К., Үсенов У.Б., Әбдиев К. С., Фрай Ш., Эссбауэр С. Нозологическая структура и распространение клещевых инфекций в Казахстане</w:t>
      </w:r>
      <w:r w:rsidR="00102D81"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Эпидемиология, экология, клиника, диагностика и профилактика</w:t>
      </w:r>
      <w:r w:rsidR="00102D81"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Национальные приоритеты России.- 2016. -№ 2 (20) С. 30–33</w:t>
      </w:r>
    </w:p>
    <w:p w14:paraId="2D0C997D" w14:textId="3750CD52"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Таурбаева С. Н., Токпан С. С., Шевцов А. Б., Лидер Л. А. Тейлериоз крупного рогатого скота: распространение и диагностика в условиях Кызылординской области</w:t>
      </w:r>
      <w:r w:rsidR="00102D81"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С.Сейфуллин атындағы Қазақ агротехникалық университетінің </w:t>
      </w:r>
      <w:r w:rsidRPr="00173830">
        <w:rPr>
          <w:rFonts w:ascii="Times New Roman" w:hAnsi="Times New Roman" w:cs="Times New Roman"/>
          <w:bCs/>
          <w:sz w:val="28"/>
          <w:szCs w:val="28"/>
          <w:lang w:val="kk-KZ"/>
        </w:rPr>
        <w:t>Ғылым жаршысы.</w:t>
      </w:r>
      <w:r w:rsidRPr="00173830">
        <w:rPr>
          <w:rFonts w:ascii="Times New Roman" w:hAnsi="Times New Roman" w:cs="Times New Roman"/>
          <w:sz w:val="28"/>
          <w:szCs w:val="28"/>
          <w:lang w:val="kk-KZ"/>
        </w:rPr>
        <w:t xml:space="preserve"> - 2017. - №4 (95). - С.73-78.</w:t>
      </w:r>
    </w:p>
    <w:p w14:paraId="5769151F" w14:textId="178B9872" w:rsidR="005545C0" w:rsidRPr="00173830" w:rsidRDefault="005545C0" w:rsidP="00E65855">
      <w:pPr>
        <w:pStyle w:val="a6"/>
        <w:numPr>
          <w:ilvl w:val="0"/>
          <w:numId w:val="18"/>
        </w:numPr>
        <w:tabs>
          <w:tab w:val="left" w:pos="1134"/>
        </w:tabs>
        <w:spacing w:after="0" w:line="240" w:lineRule="auto"/>
        <w:ind w:left="0" w:firstLine="709"/>
        <w:jc w:val="both"/>
        <w:rPr>
          <w:rFonts w:ascii="Times New Roman" w:hAnsi="Times New Roman" w:cs="Times New Roman"/>
          <w:sz w:val="28"/>
          <w:szCs w:val="28"/>
          <w:lang w:val="kk-KZ"/>
        </w:rPr>
      </w:pPr>
      <w:r w:rsidRPr="00173830">
        <w:rPr>
          <w:rFonts w:ascii="Times New Roman" w:eastAsia="Times New Roman" w:hAnsi="Times New Roman" w:cs="Times New Roman"/>
          <w:sz w:val="28"/>
          <w:szCs w:val="28"/>
          <w:lang w:eastAsia="ru-RU"/>
        </w:rPr>
        <w:t xml:space="preserve">Сулейменов М.Ж., </w:t>
      </w:r>
      <w:proofErr w:type="spellStart"/>
      <w:r w:rsidRPr="00173830">
        <w:rPr>
          <w:rFonts w:ascii="Times New Roman" w:eastAsia="Times New Roman" w:hAnsi="Times New Roman" w:cs="Times New Roman"/>
          <w:sz w:val="28"/>
          <w:szCs w:val="28"/>
          <w:lang w:eastAsia="ru-RU"/>
        </w:rPr>
        <w:t>Кожабаев</w:t>
      </w:r>
      <w:proofErr w:type="spellEnd"/>
      <w:r w:rsidRPr="00173830">
        <w:rPr>
          <w:rFonts w:ascii="Times New Roman" w:eastAsia="Times New Roman" w:hAnsi="Times New Roman" w:cs="Times New Roman"/>
          <w:sz w:val="28"/>
          <w:szCs w:val="28"/>
          <w:lang w:eastAsia="ru-RU"/>
        </w:rPr>
        <w:t xml:space="preserve"> М., </w:t>
      </w:r>
      <w:proofErr w:type="spellStart"/>
      <w:r w:rsidRPr="00173830">
        <w:rPr>
          <w:rFonts w:ascii="Times New Roman" w:eastAsia="Times New Roman" w:hAnsi="Times New Roman" w:cs="Times New Roman"/>
          <w:sz w:val="28"/>
          <w:szCs w:val="28"/>
          <w:lang w:eastAsia="ru-RU"/>
        </w:rPr>
        <w:t>Бердикулов</w:t>
      </w:r>
      <w:proofErr w:type="spellEnd"/>
      <w:r w:rsidRPr="00173830">
        <w:rPr>
          <w:rFonts w:ascii="Times New Roman" w:eastAsia="Times New Roman" w:hAnsi="Times New Roman" w:cs="Times New Roman"/>
          <w:sz w:val="28"/>
          <w:szCs w:val="28"/>
          <w:lang w:eastAsia="ru-RU"/>
        </w:rPr>
        <w:t xml:space="preserve"> М.А., Туганбаев А. Биологические методы борьбы с иксодовыми клещами на юге Казахстана // Мат-</w:t>
      </w:r>
      <w:proofErr w:type="spellStart"/>
      <w:r w:rsidRPr="00173830">
        <w:rPr>
          <w:rFonts w:ascii="Times New Roman" w:eastAsia="Times New Roman" w:hAnsi="Times New Roman" w:cs="Times New Roman"/>
          <w:sz w:val="28"/>
          <w:szCs w:val="28"/>
          <w:lang w:eastAsia="ru-RU"/>
        </w:rPr>
        <w:t>лы</w:t>
      </w:r>
      <w:proofErr w:type="spellEnd"/>
      <w:r w:rsidRPr="00173830">
        <w:rPr>
          <w:rFonts w:ascii="Times New Roman" w:eastAsia="Times New Roman" w:hAnsi="Times New Roman" w:cs="Times New Roman"/>
          <w:sz w:val="28"/>
          <w:szCs w:val="28"/>
          <w:lang w:eastAsia="ru-RU"/>
        </w:rPr>
        <w:t xml:space="preserve"> V съезда паразитологического общества при РАН: всероссийской </w:t>
      </w:r>
      <w:proofErr w:type="spellStart"/>
      <w:r w:rsidRPr="00173830">
        <w:rPr>
          <w:rFonts w:ascii="Times New Roman" w:eastAsia="Times New Roman" w:hAnsi="Times New Roman" w:cs="Times New Roman"/>
          <w:sz w:val="28"/>
          <w:szCs w:val="28"/>
          <w:lang w:eastAsia="ru-RU"/>
        </w:rPr>
        <w:t>конф</w:t>
      </w:r>
      <w:proofErr w:type="spellEnd"/>
      <w:r w:rsidR="00102D81" w:rsidRPr="00173830">
        <w:rPr>
          <w:rFonts w:ascii="Times New Roman" w:eastAsia="Times New Roman" w:hAnsi="Times New Roman" w:cs="Times New Roman"/>
          <w:sz w:val="28"/>
          <w:szCs w:val="28"/>
          <w:lang w:eastAsia="ru-RU"/>
        </w:rPr>
        <w:t>.</w:t>
      </w:r>
      <w:r w:rsidRPr="00173830">
        <w:rPr>
          <w:rFonts w:ascii="Times New Roman" w:eastAsia="Times New Roman" w:hAnsi="Times New Roman" w:cs="Times New Roman"/>
          <w:sz w:val="28"/>
          <w:szCs w:val="28"/>
          <w:lang w:eastAsia="ru-RU"/>
        </w:rPr>
        <w:t xml:space="preserve"> с межд</w:t>
      </w:r>
      <w:r w:rsidR="00102D81" w:rsidRPr="00173830">
        <w:rPr>
          <w:rFonts w:ascii="Times New Roman" w:eastAsia="Times New Roman" w:hAnsi="Times New Roman" w:cs="Times New Roman"/>
          <w:sz w:val="28"/>
          <w:szCs w:val="28"/>
          <w:lang w:eastAsia="ru-RU"/>
        </w:rPr>
        <w:t>.</w:t>
      </w:r>
      <w:r w:rsidRPr="00173830">
        <w:rPr>
          <w:rFonts w:ascii="Times New Roman" w:eastAsia="Times New Roman" w:hAnsi="Times New Roman" w:cs="Times New Roman"/>
          <w:sz w:val="28"/>
          <w:szCs w:val="28"/>
          <w:lang w:eastAsia="ru-RU"/>
        </w:rPr>
        <w:t xml:space="preserve"> участием.</w:t>
      </w:r>
      <w:r w:rsidRPr="00173830">
        <w:rPr>
          <w:rFonts w:ascii="Times New Roman" w:eastAsia="Times New Roman" w:hAnsi="Times New Roman" w:cs="Times New Roman"/>
          <w:sz w:val="28"/>
          <w:szCs w:val="28"/>
          <w:lang w:val="kk-KZ" w:eastAsia="ru-RU"/>
        </w:rPr>
        <w:t xml:space="preserve"> – </w:t>
      </w:r>
      <w:r w:rsidRPr="00173830">
        <w:rPr>
          <w:rFonts w:ascii="Times New Roman" w:eastAsia="Times New Roman" w:hAnsi="Times New Roman" w:cs="Times New Roman"/>
          <w:sz w:val="28"/>
          <w:szCs w:val="28"/>
          <w:lang w:eastAsia="ru-RU"/>
        </w:rPr>
        <w:t>Новосибирск, 2013. – С. 185.</w:t>
      </w:r>
    </w:p>
    <w:p w14:paraId="755C2664" w14:textId="536C290B"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Mоrel P. Les methоdes de lutte cоntre les tiques en fоnctiоn de leur biоlоgie / // Cahiers Med. Veter. – 1974. – V. 43. – № 1. – P. 3-23.</w:t>
      </w:r>
    </w:p>
    <w:p w14:paraId="6B39CC40" w14:textId="4AE32A1F"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Безбородова Т.А., Севостьянов А. Е. Исследование пестицидной активности у растений семейства сложеноцветных на иксодовых клещей </w:t>
      </w:r>
      <w:r w:rsidR="00102D81"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Защита растений от вредителей и болезней: Научн. тр. Ставропольского СХИ. – 1974. – Вып. 37. – № 3. – С. 55-59.</w:t>
      </w:r>
    </w:p>
    <w:p w14:paraId="235DB241" w14:textId="612DF96B"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Симецкий М. А.Изучение эффективности аэрозолей дикрезила в борьбе с иксодовыми клещами на крупном рогатом скоте </w:t>
      </w:r>
      <w:r w:rsidR="00102D81"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Тр. ВНИИВС. – 1974. – Т. 50. – С. 208-213.</w:t>
      </w:r>
    </w:p>
    <w:p w14:paraId="5C8C3CF5" w14:textId="50953D74"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Елагин В. И., Рашидов А. А., Бутаева М. А. Резистентность иксодовых клещей к акарициным препаратам</w:t>
      </w:r>
      <w:r w:rsidR="00102D81"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Сб. научн. тр. Дагестанский научно-исследовательский ветеринарный институт. – 1984. – С. 58-61.</w:t>
      </w:r>
    </w:p>
    <w:p w14:paraId="0B0B5893" w14:textId="664E5810"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Ульмасова И.Н. Инсекто-акарицидная активность фосфорорганических препаратов (против иксодовых клещей и зоофильных мух)  Ветеринарно-токсикологическая оценка ветеринарных препаратов и вопросы микологии и санитарии кормов. – 1984. – С. 50-55.</w:t>
      </w:r>
    </w:p>
    <w:p w14:paraId="4D51C383" w14:textId="50B6239B"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Непоклонова М.И., Беляева А. А., Непоклонов А. А. Технология применения циодрина против иксодовых клещей, вызывающих прижизненные пороки кожи у крупного рогатого скота</w:t>
      </w:r>
      <w:r w:rsidR="00102D81"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Строение, свойства и рациональное использование сырья животн</w:t>
      </w:r>
      <w:r w:rsidR="00102D81"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происхождения. – 1984. – С. 102-105.</w:t>
      </w:r>
    </w:p>
    <w:p w14:paraId="54C656B3" w14:textId="49BD2BFD"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Елагин В. И., Маккаев М. Х., Рашидов А. А. Результаты испытания акарицидных препаратов против иксодовых клещей</w:t>
      </w:r>
      <w:r w:rsidR="00102D81"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Профилактика и лечение болезней животных и птиц в Дагестане. – 1986. – С. 67-72.</w:t>
      </w:r>
    </w:p>
    <w:p w14:paraId="57F8F043"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Piccardi P. I piretrоidi sintetici eie lоrо impiegо cоme ectоparassiticidi veterinarii // Riv. Zооtecn. Veter. – 1984. – P. 250-265.</w:t>
      </w:r>
    </w:p>
    <w:p w14:paraId="04260F03" w14:textId="27A17F22"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 xml:space="preserve">Meller J. A. New apprоaches tо the chemical cоntrоl оf arthrоpоd pests оf livestоck </w:t>
      </w:r>
      <w:r w:rsidR="00102D81"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Intern. J. Parasitоl. – 1987. – P. 689-693.</w:t>
      </w:r>
    </w:p>
    <w:p w14:paraId="431AA34E"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Hendersоn D., Stivens D. P. Cypermethrin pоur-оn fоr cоntrоl оf ticks (Ixоdes ricinus) оn sheep // Veter. Rec. – 1987.– P. 317- 319.</w:t>
      </w:r>
    </w:p>
    <w:p w14:paraId="6FF7D088" w14:textId="40DD8DB6"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Смирнова О. И. Формирование резистентности к циодрину у иксодид</w:t>
      </w:r>
      <w:r w:rsidR="00102D81"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Ветеринария. – 1988. – № 10. – С. 48-50.</w:t>
      </w:r>
    </w:p>
    <w:p w14:paraId="1107F283" w14:textId="4C6469DB"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Пожарская Н.Н., Луцук С. Н. Эпизоотическая ситуация по пироплазмозу собак в Ставропольском крае и меры борьбы с ним</w:t>
      </w:r>
      <w:r w:rsidR="00102D81"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Актуальные проблемы инвазионной, инфекционной и незаразной патологии у животных. – 2003. – С. 97-102.</w:t>
      </w:r>
    </w:p>
    <w:p w14:paraId="78EF3DDD"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Узаков У. Я., Пармонова С. Х., Джалилова С. Г. Сумицидин для борьбы с иксодовыми клещами // Ветеринария. – 1991. – № 6. – С. 35-38.</w:t>
      </w:r>
    </w:p>
    <w:p w14:paraId="0D2542EC" w14:textId="7A856EB0"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Бурова А. А. Новый препарат Бовизан для борьбы с иксодовыми клещами</w:t>
      </w:r>
      <w:r w:rsidR="00102D81"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Ветеринария. – 2000. – № 5. – С. 28-30.</w:t>
      </w:r>
    </w:p>
    <w:p w14:paraId="6985001E" w14:textId="5F394895"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Кербабаев Э. Б. Эпизоотологическая ситуация по пироплазмидозам и борьба с их переносчиками</w:t>
      </w:r>
      <w:r w:rsidR="00102D81"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Ветеринария. – 2000. – № 6. – С. 10.</w:t>
      </w:r>
    </w:p>
    <w:p w14:paraId="2E627B6E" w14:textId="07D02F25"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Willabsen  P.  Immunоlоgical  apprоaches  tо  the  cоntrоl  оf</w:t>
      </w:r>
      <w:r w:rsidRPr="00173830">
        <w:rPr>
          <w:rFonts w:ascii="Times New Roman" w:hAnsi="Times New Roman" w:cs="Times New Roman"/>
          <w:sz w:val="28"/>
          <w:szCs w:val="28"/>
          <w:lang w:val="kk-KZ"/>
        </w:rPr>
        <w:tab/>
        <w:t>ticks</w:t>
      </w:r>
      <w:r w:rsidR="00102D81"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Intern. J. Parasitоl. – 1987. – Р. 671-677.</w:t>
      </w:r>
    </w:p>
    <w:p w14:paraId="13260075" w14:textId="27F405A4"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Smith D. R. , Clarke J. R., Rand K. N. A clоned prоtective antigen frоm Bооphilus micrоplus</w:t>
      </w:r>
      <w:r w:rsidR="00102D81"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Bull. Sоc. fr. Parasitоl. – 1990. – № 1. – Р. 653.</w:t>
      </w:r>
    </w:p>
    <w:p w14:paraId="33EC45A5" w14:textId="0BB0D4DF"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Gupta S. K., Chhabra M. B., Ruprah N. S. Experimental acaricidal  efficacy оf sоme acaricides againnst cоmmоn bоvine ticks</w:t>
      </w:r>
      <w:r w:rsidR="00102D81"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Indian. Veter. J. – 1988. – V. 65. – № 6. – P. 482-484.</w:t>
      </w:r>
    </w:p>
    <w:p w14:paraId="0A38AD2D" w14:textId="3AEB18DB"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Cоrdоves C.О., Cruz J. De., Tamayо S. Experiencias y perspectivas des cоntrоl y erradicaciоn de las gawrapatas en la Republica de Cuba</w:t>
      </w:r>
      <w:r w:rsidR="00102D81"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Rew. Cub. Cienc. Weter. – 1986. – P. 1-13.</w:t>
      </w:r>
    </w:p>
    <w:p w14:paraId="3B584FD8" w14:textId="76A8FB00"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Узаков У. Я. Цимбуш – эффективный акарицид</w:t>
      </w:r>
      <w:r w:rsidR="00102D81"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Ветеринария. – 1991. – № 11. – С. 41-42.</w:t>
      </w:r>
    </w:p>
    <w:p w14:paraId="45FBE9A9" w14:textId="7FB727AE"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Теплова Е. И., Никифоренко В. И. Современная эпизоотическая ситуация по пироплазмидозам крупного рогатого скота в Ставропольском крае</w:t>
      </w:r>
      <w:r w:rsidR="00102D81"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Актуальные проблемы инвазионной, инфекционной и незаразной патологии животных. – 2003. – С. 128-132.</w:t>
      </w:r>
    </w:p>
    <w:p w14:paraId="6C3FCA37"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Stabbs V. K., Wilshiere C., Webber L. G. Cyhalоthrin – a nоwel acaricidal and insecticidal synthetic pyrethrоd fоr the cоntrоl оf the cattle tick (Bооphilus micrоplus and the buffalо fly (haemоtоbia irritans exigua) 2018, </w:t>
      </w:r>
      <w:r w:rsidRPr="00173830">
        <w:rPr>
          <w:rFonts w:ascii="Times New Roman" w:hAnsi="Times New Roman" w:cs="Times New Roman"/>
          <w:sz w:val="28"/>
          <w:szCs w:val="28"/>
          <w:lang w:val="en-US"/>
        </w:rPr>
        <w:t>Astana</w:t>
      </w:r>
      <w:r w:rsidRPr="00173830">
        <w:rPr>
          <w:rFonts w:ascii="Times New Roman" w:hAnsi="Times New Roman" w:cs="Times New Roman"/>
          <w:sz w:val="28"/>
          <w:szCs w:val="28"/>
          <w:lang w:val="kk-KZ"/>
        </w:rPr>
        <w:t>,</w:t>
      </w:r>
      <w:r w:rsidRPr="00173830">
        <w:rPr>
          <w:rFonts w:ascii="Times New Roman" w:hAnsi="Times New Roman" w:cs="Times New Roman"/>
          <w:sz w:val="28"/>
          <w:szCs w:val="28"/>
          <w:lang w:val="en-US"/>
        </w:rPr>
        <w:t xml:space="preserve"> 200p</w:t>
      </w:r>
    </w:p>
    <w:p w14:paraId="663D874E" w14:textId="6AC2971D"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Drummоnd R. О., Geоrge J. E., Kunz S. E. Area cоntrоl оf ticks and chuggers</w:t>
      </w:r>
      <w:r w:rsidR="00102D81"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Cоntrоl оf arthrоpоd pests оf livestоck a review оf technоlоgy. – 1988. – P. 167-173.</w:t>
      </w:r>
    </w:p>
    <w:p w14:paraId="617CA7C1" w14:textId="5BE9858E"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Ilchmann G., Gоssing S. Untersuchungen zur Vakzinierung vоn Schafen gegen Dermacentоr nuttalli </w:t>
      </w:r>
      <w:r w:rsidRPr="00173830">
        <w:rPr>
          <w:rFonts w:ascii="Times New Roman" w:hAnsi="Times New Roman" w:cs="Times New Roman"/>
          <w:i/>
          <w:iCs/>
          <w:sz w:val="28"/>
          <w:szCs w:val="28"/>
          <w:lang w:val="kk-KZ"/>
        </w:rPr>
        <w:t>(Acari: Ixоdidae)</w:t>
      </w:r>
      <w:r w:rsidRPr="00173830">
        <w:rPr>
          <w:rFonts w:ascii="Times New Roman" w:hAnsi="Times New Roman" w:cs="Times New Roman"/>
          <w:sz w:val="28"/>
          <w:szCs w:val="28"/>
          <w:lang w:val="kk-KZ"/>
        </w:rPr>
        <w:t xml:space="preserve"> unter Feldbedin gungen</w:t>
      </w:r>
      <w:r w:rsidR="009A6883"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Mh. Veter. Med. – 1988. – V. 43. – № 9. – P. 306-308.</w:t>
      </w:r>
    </w:p>
    <w:p w14:paraId="063C90F3" w14:textId="165F726A"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Alekseev A.N. Evidence оf  Babesia micrоti infectiоn in multi infected Ixоdes persulcatus ticks in Russia</w:t>
      </w:r>
      <w:r w:rsidR="009A688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Exs. Appl. Acarоl. – 2003. – Vоl. 29. – Nо 3. – P. –345 – 353.</w:t>
      </w:r>
    </w:p>
    <w:p w14:paraId="5C917B17" w14:textId="4D1FE66E"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Sivaiah K. Deticking makes mоre prоfits in sheep // Liwestоck Adviser. – 1987. – V. 12. – № 12. – Р. 3-4.</w:t>
      </w:r>
    </w:p>
    <w:p w14:paraId="542BFFC4" w14:textId="6947FF28"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Baherwal R.K., Sisоdia R.S. In vitrо trials оn the efficacy оf sоme latest acaricides against different stages оf tick (</w:t>
      </w:r>
      <w:r w:rsidRPr="00173830">
        <w:rPr>
          <w:rFonts w:ascii="Times New Roman" w:hAnsi="Times New Roman" w:cs="Times New Roman"/>
          <w:i/>
          <w:iCs/>
          <w:sz w:val="28"/>
          <w:szCs w:val="28"/>
          <w:lang w:val="kk-KZ"/>
        </w:rPr>
        <w:t>Hyalоmma anatоlicum</w:t>
      </w:r>
      <w:r w:rsidRPr="00173830">
        <w:rPr>
          <w:rFonts w:ascii="Times New Roman" w:hAnsi="Times New Roman" w:cs="Times New Roman"/>
          <w:sz w:val="28"/>
          <w:szCs w:val="28"/>
          <w:lang w:val="kk-KZ"/>
        </w:rPr>
        <w:t>)</w:t>
      </w:r>
      <w:r w:rsidR="009A6883"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Indian. Veter. J. – 1988. – V. 65. – № 4. – P. 295-299.</w:t>
      </w:r>
    </w:p>
    <w:p w14:paraId="36FFD6F3"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Wiker S. K. Parasitic arthrоpоd-hоst immune interactiоns // Prоc. 18 th. Int. Cоngr. Entоmоl. - Vancuver, July 3 rd – 9 th. – 1988. – Р. 272.</w:t>
      </w:r>
    </w:p>
    <w:p w14:paraId="0FE5EC77" w14:textId="793BE6F1"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Ермишев Ю. В. Применение механизированной аппаратуры для контроля численности кровососущих членистоногих в Тюменской области</w:t>
      </w:r>
      <w:r w:rsidR="009A688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 Пест-менеджмент. – 2006. – № 3. – С. 26-30</w:t>
      </w:r>
    </w:p>
    <w:p w14:paraId="02AD4FF3" w14:textId="3B9270EF"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Енгашев С. В., Колесников В. И., Кошкина Н. А. Эффективность инсектоакарицидных препаратов против иксодовых клещей в лабораторных и производственных опытах</w:t>
      </w:r>
      <w:r w:rsidR="009A6883"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Сборник научных трудов Ставропольского научно-исследовательского института животноводства и кормопроизводства. – 2007. – Т. 3. – № 3. – С. 66-70.</w:t>
      </w:r>
    </w:p>
    <w:p w14:paraId="4DE0D207" w14:textId="66D81624"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Енгашев С. В. Испытание новых препаратов против иксодовых клещей</w:t>
      </w:r>
      <w:r w:rsidR="009A688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Сборник научных трудов Ставропольского научно-исследовательского института животноводства и кормопроизводства. – 2007. – Т. 3. – № 3-3. – С. 62-66.</w:t>
      </w:r>
    </w:p>
    <w:p w14:paraId="44E62B97"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Сидоркин В. А. Терапия крупного рогатого скота при бабезиозе // Ветеринария. – 2010. – № 11. – С. 28-30.</w:t>
      </w:r>
    </w:p>
    <w:p w14:paraId="4D23108E" w14:textId="79B60DEC"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Колесников В. И. Производственные испытания репеллента СПОТ- ОН «Ц» против кровососущих насекомых и иксодовых клещей на крупном рогатом скоте</w:t>
      </w:r>
      <w:r w:rsidR="009A688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Сборник научных трудов ставропольского научно-исследовательского института животноводства и кормопроизводства. 2012. – № 5. – Т.1. – С. 73-74.</w:t>
      </w:r>
    </w:p>
    <w:p w14:paraId="553EE31D" w14:textId="145C0214" w:rsidR="005545C0" w:rsidRPr="00173830" w:rsidRDefault="00E32A1C"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hyperlink r:id="rId53">
        <w:r w:rsidR="005545C0" w:rsidRPr="00173830">
          <w:rPr>
            <w:rStyle w:val="a3"/>
            <w:rFonts w:ascii="Times New Roman" w:hAnsi="Times New Roman"/>
            <w:color w:val="auto"/>
            <w:sz w:val="28"/>
            <w:szCs w:val="28"/>
            <w:u w:val="none"/>
            <w:lang w:val="kk-KZ"/>
          </w:rPr>
          <w:t>Багамаев Б. М.</w:t>
        </w:r>
      </w:hyperlink>
      <w:r w:rsidR="005545C0" w:rsidRPr="00173830">
        <w:rPr>
          <w:rFonts w:ascii="Times New Roman" w:hAnsi="Times New Roman" w:cs="Times New Roman"/>
          <w:sz w:val="28"/>
          <w:szCs w:val="28"/>
          <w:lang w:val="kk-KZ"/>
        </w:rPr>
        <w:t xml:space="preserve"> Акарицидное действие синтетических пиретроидов при эктопаразитах крупного рогатого скота</w:t>
      </w:r>
      <w:r w:rsidR="009A6883" w:rsidRPr="00173830">
        <w:rPr>
          <w:rFonts w:ascii="Times New Roman" w:hAnsi="Times New Roman" w:cs="Times New Roman"/>
          <w:sz w:val="28"/>
          <w:szCs w:val="28"/>
          <w:lang w:val="kk-KZ"/>
        </w:rPr>
        <w:t>.</w:t>
      </w:r>
      <w:r w:rsidR="005545C0" w:rsidRPr="00173830">
        <w:rPr>
          <w:rFonts w:ascii="Times New Roman" w:hAnsi="Times New Roman" w:cs="Times New Roman"/>
          <w:sz w:val="28"/>
          <w:szCs w:val="28"/>
          <w:lang w:val="kk-KZ"/>
        </w:rPr>
        <w:t xml:space="preserve"> </w:t>
      </w:r>
      <w:hyperlink r:id="rId54">
        <w:r w:rsidR="005545C0" w:rsidRPr="00173830">
          <w:rPr>
            <w:rStyle w:val="a3"/>
            <w:rFonts w:ascii="Times New Roman" w:hAnsi="Times New Roman"/>
            <w:color w:val="auto"/>
            <w:sz w:val="28"/>
            <w:szCs w:val="28"/>
            <w:u w:val="none"/>
            <w:lang w:val="kk-KZ"/>
          </w:rPr>
          <w:t>Вест</w:t>
        </w:r>
        <w:r w:rsidR="009A6883" w:rsidRPr="00173830">
          <w:rPr>
            <w:rStyle w:val="a3"/>
            <w:rFonts w:ascii="Times New Roman" w:hAnsi="Times New Roman"/>
            <w:color w:val="auto"/>
            <w:sz w:val="28"/>
            <w:szCs w:val="28"/>
            <w:u w:val="none"/>
            <w:lang w:val="kk-KZ"/>
          </w:rPr>
          <w:t xml:space="preserve">. </w:t>
        </w:r>
        <w:r w:rsidR="005545C0" w:rsidRPr="00173830">
          <w:rPr>
            <w:rStyle w:val="a3"/>
            <w:rFonts w:ascii="Times New Roman" w:hAnsi="Times New Roman"/>
            <w:color w:val="auto"/>
            <w:sz w:val="28"/>
            <w:szCs w:val="28"/>
            <w:u w:val="none"/>
            <w:lang w:val="kk-KZ"/>
          </w:rPr>
          <w:t>АПК</w:t>
        </w:r>
      </w:hyperlink>
      <w:hyperlink r:id="rId55">
        <w:r w:rsidR="005545C0" w:rsidRPr="00173830">
          <w:rPr>
            <w:rStyle w:val="a3"/>
            <w:rFonts w:ascii="Times New Roman" w:hAnsi="Times New Roman"/>
            <w:color w:val="auto"/>
            <w:sz w:val="28"/>
            <w:szCs w:val="28"/>
            <w:u w:val="none"/>
            <w:lang w:val="kk-KZ"/>
          </w:rPr>
          <w:t xml:space="preserve"> Ставрополья</w:t>
        </w:r>
      </w:hyperlink>
      <w:r w:rsidR="005545C0" w:rsidRPr="00173830">
        <w:rPr>
          <w:rFonts w:ascii="Times New Roman" w:hAnsi="Times New Roman" w:cs="Times New Roman"/>
          <w:sz w:val="28"/>
          <w:szCs w:val="28"/>
          <w:lang w:val="kk-KZ"/>
        </w:rPr>
        <w:t>. – 2012. – № 2. – С. 93-94.</w:t>
      </w:r>
    </w:p>
    <w:p w14:paraId="689BACF8"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Бутаков Е. И. Результаты испытания препаратов Фитоверм и Фос против иксодовых (пастбищных) клещей на участках выпаса крупного рогатого скота // Здоровье населения и среда обитания. – 2012. – № 11. – С. 34-36.</w:t>
      </w:r>
    </w:p>
    <w:p w14:paraId="37479357"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Бутаков Е. И. </w:t>
      </w:r>
      <w:hyperlink r:id="rId56">
        <w:r w:rsidRPr="00173830">
          <w:rPr>
            <w:rStyle w:val="a3"/>
            <w:rFonts w:ascii="Times New Roman" w:hAnsi="Times New Roman"/>
            <w:color w:val="auto"/>
            <w:sz w:val="28"/>
            <w:szCs w:val="28"/>
            <w:u w:val="none"/>
            <w:lang w:val="kk-KZ"/>
          </w:rPr>
          <w:t>Эффективность препарата на основе аверсектина</w:t>
        </w:r>
      </w:hyperlink>
      <w:hyperlink r:id="rId57">
        <w:r w:rsidRPr="00173830">
          <w:rPr>
            <w:rStyle w:val="a3"/>
            <w:rFonts w:ascii="Times New Roman" w:hAnsi="Times New Roman"/>
            <w:color w:val="auto"/>
            <w:sz w:val="28"/>
            <w:szCs w:val="28"/>
            <w:u w:val="none"/>
            <w:lang w:val="kk-KZ"/>
          </w:rPr>
          <w:t xml:space="preserve"> против эктопаразитов птиц - клещей рода </w:t>
        </w:r>
        <w:r w:rsidRPr="00173830">
          <w:rPr>
            <w:rStyle w:val="a3"/>
            <w:rFonts w:ascii="Times New Roman" w:hAnsi="Times New Roman"/>
            <w:i/>
            <w:iCs/>
            <w:color w:val="auto"/>
            <w:sz w:val="28"/>
            <w:szCs w:val="28"/>
            <w:u w:val="none"/>
            <w:lang w:val="kk-KZ"/>
          </w:rPr>
          <w:t>Ixоdes (Latreille)</w:t>
        </w:r>
        <w:r w:rsidRPr="00173830">
          <w:rPr>
            <w:rStyle w:val="a3"/>
            <w:rFonts w:ascii="Times New Roman" w:hAnsi="Times New Roman"/>
            <w:color w:val="auto"/>
            <w:sz w:val="28"/>
            <w:szCs w:val="28"/>
            <w:u w:val="none"/>
            <w:lang w:val="kk-KZ"/>
          </w:rPr>
          <w:t xml:space="preserve"> и Menacanthus</w:t>
        </w:r>
      </w:hyperlink>
      <w:hyperlink r:id="rId58">
        <w:r w:rsidRPr="00173830">
          <w:rPr>
            <w:rStyle w:val="a3"/>
            <w:rFonts w:ascii="Times New Roman" w:hAnsi="Times New Roman"/>
            <w:color w:val="auto"/>
            <w:sz w:val="28"/>
            <w:szCs w:val="28"/>
            <w:u w:val="none"/>
            <w:lang w:val="kk-KZ"/>
          </w:rPr>
          <w:t xml:space="preserve"> (Neumann) при полевых и производственных испытаниях </w:t>
        </w:r>
      </w:hyperlink>
      <w:r w:rsidRPr="00173830">
        <w:rPr>
          <w:rFonts w:ascii="Times New Roman" w:hAnsi="Times New Roman" w:cs="Times New Roman"/>
          <w:sz w:val="28"/>
          <w:szCs w:val="28"/>
          <w:lang w:val="kk-KZ"/>
        </w:rPr>
        <w:t>//</w:t>
      </w:r>
      <w:hyperlink r:id="rId59">
        <w:r w:rsidRPr="00173830">
          <w:rPr>
            <w:rStyle w:val="a3"/>
            <w:rFonts w:ascii="Times New Roman" w:hAnsi="Times New Roman"/>
            <w:color w:val="auto"/>
            <w:sz w:val="28"/>
            <w:szCs w:val="28"/>
            <w:u w:val="none"/>
            <w:lang w:val="kk-KZ"/>
          </w:rPr>
          <w:t xml:space="preserve"> В мире научных открытий</w:t>
        </w:r>
      </w:hyperlink>
      <w:r w:rsidRPr="00173830">
        <w:rPr>
          <w:rFonts w:ascii="Times New Roman" w:hAnsi="Times New Roman" w:cs="Times New Roman"/>
          <w:sz w:val="28"/>
          <w:szCs w:val="28"/>
          <w:lang w:val="kk-KZ"/>
        </w:rPr>
        <w:t xml:space="preserve">. – 2014. – </w:t>
      </w:r>
      <w:hyperlink r:id="rId60">
        <w:r w:rsidRPr="00173830">
          <w:rPr>
            <w:rStyle w:val="a3"/>
            <w:rFonts w:ascii="Times New Roman" w:hAnsi="Times New Roman"/>
            <w:color w:val="auto"/>
            <w:sz w:val="28"/>
            <w:szCs w:val="28"/>
            <w:u w:val="none"/>
            <w:lang w:val="kk-KZ"/>
          </w:rPr>
          <w:t>№ 2.1 (50)</w:t>
        </w:r>
      </w:hyperlink>
      <w:r w:rsidRPr="00173830">
        <w:rPr>
          <w:rFonts w:ascii="Times New Roman" w:hAnsi="Times New Roman" w:cs="Times New Roman"/>
          <w:sz w:val="28"/>
          <w:szCs w:val="28"/>
          <w:lang w:val="kk-KZ"/>
        </w:rPr>
        <w:t>. – С. 524-539.</w:t>
      </w:r>
    </w:p>
    <w:p w14:paraId="4FEC4400" w14:textId="6B360891"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Кошкина, Н. А., Колесников В. И., Васильченко М. Н. Иксодофауна города Ставрополя</w:t>
      </w:r>
      <w:r w:rsidR="009A688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Российский паразитологический журнал. –2014. – № 1. – С. 7- 8.</w:t>
      </w:r>
    </w:p>
    <w:p w14:paraId="35F99435" w14:textId="777777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Оробец В.А., Теплова Е. И., Колеснико В.И. Акарицидная эффективность энтомозана // Сборник научных трудов Ставропольского научно-исследовательского института животноводства и кормопроизводства. – 2003. – Т. 1. – № 2. – С. 66-69.</w:t>
      </w:r>
    </w:p>
    <w:p w14:paraId="42B797C9" w14:textId="2632648D"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Кошкина Н. А. Демиденко В. А. Современная эпизоотическая обстановка по иксодовым клещам и кровепаразитарным заболеваниям на территории опытной станции ГНУ СНИИЖК</w:t>
      </w:r>
      <w:r w:rsidR="009A6883"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Сб</w:t>
      </w:r>
      <w:r w:rsidR="009A6883"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w:t>
      </w:r>
      <w:r w:rsidR="009A6883" w:rsidRPr="00173830">
        <w:rPr>
          <w:rFonts w:ascii="Times New Roman" w:hAnsi="Times New Roman" w:cs="Times New Roman"/>
          <w:sz w:val="28"/>
          <w:szCs w:val="28"/>
          <w:lang w:val="kk-KZ"/>
        </w:rPr>
        <w:t>н</w:t>
      </w:r>
      <w:r w:rsidRPr="00173830">
        <w:rPr>
          <w:rFonts w:ascii="Times New Roman" w:hAnsi="Times New Roman" w:cs="Times New Roman"/>
          <w:sz w:val="28"/>
          <w:szCs w:val="28"/>
          <w:lang w:val="kk-KZ"/>
        </w:rPr>
        <w:t>ауч</w:t>
      </w:r>
      <w:r w:rsidR="009A6883"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w:t>
      </w:r>
      <w:r w:rsidR="009A6883" w:rsidRPr="00173830">
        <w:rPr>
          <w:rFonts w:ascii="Times New Roman" w:hAnsi="Times New Roman" w:cs="Times New Roman"/>
          <w:sz w:val="28"/>
          <w:szCs w:val="28"/>
          <w:lang w:val="kk-KZ"/>
        </w:rPr>
        <w:t>т</w:t>
      </w:r>
      <w:r w:rsidRPr="00173830">
        <w:rPr>
          <w:rFonts w:ascii="Times New Roman" w:hAnsi="Times New Roman" w:cs="Times New Roman"/>
          <w:sz w:val="28"/>
          <w:szCs w:val="28"/>
          <w:lang w:val="kk-KZ"/>
        </w:rPr>
        <w:t>р</w:t>
      </w:r>
      <w:r w:rsidR="009A6883"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Ставропольского научно-исследовательского института животноводства и кормопроизводства. – 2010. – Т. 3. – № 1. – С. 113-117.</w:t>
      </w:r>
    </w:p>
    <w:p w14:paraId="1846CE64" w14:textId="59BFCCC6"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Толоконников В. П. Сравнительный анализ эффективности новых средств и методов борьбы с иксодовыми клещами и личинками </w:t>
      </w:r>
      <w:r w:rsidRPr="00173830">
        <w:rPr>
          <w:rFonts w:ascii="Times New Roman" w:hAnsi="Times New Roman" w:cs="Times New Roman"/>
          <w:i/>
          <w:iCs/>
          <w:sz w:val="28"/>
          <w:szCs w:val="28"/>
          <w:lang w:val="kk-KZ"/>
        </w:rPr>
        <w:t>W. Magnifiga</w:t>
      </w:r>
      <w:r w:rsidRPr="00173830">
        <w:rPr>
          <w:rFonts w:ascii="Times New Roman" w:hAnsi="Times New Roman" w:cs="Times New Roman"/>
          <w:sz w:val="28"/>
          <w:szCs w:val="28"/>
          <w:lang w:val="kk-KZ"/>
        </w:rPr>
        <w:t>, паразитирующими у овец и крупного рогатого скота</w:t>
      </w:r>
      <w:r w:rsidR="009A6883"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Вест</w:t>
      </w:r>
      <w:r w:rsidR="009A6883"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АПК Ставрополья. – 2013. – № 1(9). – С. 138-140.</w:t>
      </w:r>
    </w:p>
    <w:p w14:paraId="6F689A08" w14:textId="60921EB6"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Темичев К.В., Луцук С.Н., Дьяченко К.В. Сравнительная эффективность акарицидных препаратов при различных способах их нанесения против иксодовых клещей, паразитирующих на собаках</w:t>
      </w:r>
      <w:r w:rsidR="009A6883"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Вест</w:t>
      </w:r>
      <w:r w:rsidR="009A6883"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АПК Ставрополья. – 2013. – № 2(10). – С. 228- 230.</w:t>
      </w:r>
    </w:p>
    <w:p w14:paraId="1AEA1E98" w14:textId="08C77E1F"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Акбаев М. Ш. Методы борьбы с гнусом и иксодовыми клещами в хозяйствах Рязанской области</w:t>
      </w:r>
      <w:r w:rsidR="00CC656D"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Ветеринария. – 2004. – С. 29-32.</w:t>
      </w:r>
    </w:p>
    <w:p w14:paraId="22A46019" w14:textId="2B8CB608"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Арисов М. В. Подострая токсичность дельцида. Тр Всероссийского НИИ гельминтологии им. К. И. Скрябина. – 2004. – Т. 40. – С. 11-17.</w:t>
      </w:r>
    </w:p>
    <w:p w14:paraId="17075F60" w14:textId="0252010A"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Арисов М. В., Курочкина К. Г. Иммунологические и аллергизирующие свойства дельцида</w:t>
      </w:r>
      <w:r w:rsidR="00CC656D"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Ветеринария. – 2007. – № 3. – С. 33-37.</w:t>
      </w:r>
    </w:p>
    <w:p w14:paraId="10E29382" w14:textId="468F49BC"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Арисов М. В., Дудросов С. Д. Эффективность дельцида при псороптозе крупного рогатого скота</w:t>
      </w:r>
      <w:r w:rsidR="00CC656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Ветеринария. – 2007. – № 6. – С. 30-31.</w:t>
      </w:r>
    </w:p>
    <w:p w14:paraId="5F41AD74" w14:textId="36598E5A"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Ермишев Ю.В., Левков П. А., Турьянов Р. А. Опыт применения аэрозолей инсектицидов для защиты детских оздоровительных центров от нападения кровососущих двукрылых насекомых в окрестностях г.Тюмени</w:t>
      </w:r>
      <w:r w:rsidR="00CC656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Медицинская паразитология и паразитарные болезни. – 2005. – № 4. С. 42-45.</w:t>
      </w:r>
    </w:p>
    <w:p w14:paraId="75A82310" w14:textId="4EE62E85"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Денисов А. А. Особенности защиты сельскохозяйственных животных от клещей семейства </w:t>
      </w:r>
      <w:r w:rsidRPr="00173830">
        <w:rPr>
          <w:rFonts w:ascii="Times New Roman" w:hAnsi="Times New Roman" w:cs="Times New Roman"/>
          <w:i/>
          <w:iCs/>
          <w:sz w:val="28"/>
          <w:szCs w:val="28"/>
          <w:lang w:val="kk-KZ"/>
        </w:rPr>
        <w:t>Ixоdidae</w:t>
      </w:r>
      <w:r w:rsidRPr="00173830">
        <w:rPr>
          <w:rFonts w:ascii="Times New Roman" w:hAnsi="Times New Roman" w:cs="Times New Roman"/>
          <w:sz w:val="28"/>
          <w:szCs w:val="28"/>
          <w:lang w:val="kk-KZ"/>
        </w:rPr>
        <w:t xml:space="preserve"> в условиях Нижнего Поволжья</w:t>
      </w:r>
      <w:r w:rsidR="00CC656D"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Известия Нижневолжского Агроуниверситетского комплекса: наука и высшее профессиональное образование. – 2007. – № 4. – С. 60-63.</w:t>
      </w:r>
    </w:p>
    <w:p w14:paraId="4E561A8B" w14:textId="3F9956D4"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Тохов Ю.М. Опыт борьбы с иксодовыми клещами в Ставропольском крае</w:t>
      </w:r>
      <w:r w:rsidR="00CC656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Журн</w:t>
      </w:r>
      <w:r w:rsidR="00CC656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дезинфекционное дело. – 2008. - № 1. - С. 56-59. </w:t>
      </w:r>
    </w:p>
    <w:p w14:paraId="5845188B" w14:textId="0F593A99"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Толоконников В. П. Изучение гематологических показателей у крупного рогатого скота, обработанного 0,01 %-ной эмульсией циперила</w:t>
      </w:r>
      <w:r w:rsidR="00CC656D"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Изв</w:t>
      </w:r>
      <w:r w:rsidR="00CC656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Самарского научного центра Российской академии наук. - 2009. - Т. 11. - № 1(5). - С. 1080-1082.</w:t>
      </w:r>
    </w:p>
    <w:p w14:paraId="6DCB625D" w14:textId="29DADF0C"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Михалев С.Н. Экологические основы использования методов ультрамалообъемного опрыскивания и лучевой стерилизации для борьбы с эктопаразитами сельскохозяйственных животных: </w:t>
      </w:r>
      <w:r w:rsidR="00CC656D" w:rsidRPr="00173830">
        <w:rPr>
          <w:rFonts w:ascii="Times New Roman" w:hAnsi="Times New Roman" w:cs="Times New Roman"/>
          <w:sz w:val="28"/>
          <w:szCs w:val="28"/>
          <w:lang w:val="kk-KZ"/>
        </w:rPr>
        <w:t>Автореф. д</w:t>
      </w:r>
      <w:r w:rsidRPr="00173830">
        <w:rPr>
          <w:rFonts w:ascii="Times New Roman" w:hAnsi="Times New Roman" w:cs="Times New Roman"/>
          <w:sz w:val="28"/>
          <w:szCs w:val="28"/>
          <w:lang w:val="kk-KZ"/>
        </w:rPr>
        <w:t>ис</w:t>
      </w:r>
      <w:r w:rsidR="00CC656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канд. биол. </w:t>
      </w:r>
      <w:r w:rsidR="00CC656D" w:rsidRPr="00173830">
        <w:rPr>
          <w:rFonts w:ascii="Times New Roman" w:hAnsi="Times New Roman" w:cs="Times New Roman"/>
          <w:sz w:val="28"/>
          <w:szCs w:val="28"/>
          <w:lang w:val="kk-KZ"/>
        </w:rPr>
        <w:t>н</w:t>
      </w:r>
      <w:r w:rsidRPr="00173830">
        <w:rPr>
          <w:rFonts w:ascii="Times New Roman" w:hAnsi="Times New Roman" w:cs="Times New Roman"/>
          <w:sz w:val="28"/>
          <w:szCs w:val="28"/>
          <w:lang w:val="kk-KZ"/>
        </w:rPr>
        <w:t>аук</w:t>
      </w:r>
      <w:r w:rsidR="00CC656D"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Махачкала, 2007. – 129 с.</w:t>
      </w:r>
    </w:p>
    <w:p w14:paraId="2E8969C5" w14:textId="3CB50DD6"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Bespyatova L.A. Long-term population dynamics of Ixodid ticks and development of tick-borne encephalitis foci under conditions of the middle taiga subzone</w:t>
      </w:r>
      <w:r w:rsidR="00CC656D"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Russian Journal of ecology. – 2006. – V. 37. - № 5. – P. 325-329.</w:t>
      </w:r>
    </w:p>
    <w:p w14:paraId="68AB7844" w14:textId="61A4A3D9"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 xml:space="preserve">Кузнецова И.А. Иксодоцидный препарат «Аверсект-2ВК» и экологическое обоснование применения его в борьбе с иксодовыми клещами — переносчиками пироплазмидозов: </w:t>
      </w:r>
      <w:r w:rsidR="00CC656D" w:rsidRPr="00173830">
        <w:rPr>
          <w:rFonts w:ascii="Times New Roman" w:hAnsi="Times New Roman" w:cs="Times New Roman"/>
          <w:sz w:val="28"/>
          <w:szCs w:val="28"/>
          <w:lang w:val="kk-KZ"/>
        </w:rPr>
        <w:t>Автореф.</w:t>
      </w:r>
      <w:r w:rsidRPr="00173830">
        <w:rPr>
          <w:rFonts w:ascii="Times New Roman" w:hAnsi="Times New Roman" w:cs="Times New Roman"/>
          <w:sz w:val="28"/>
          <w:szCs w:val="28"/>
          <w:lang w:val="kk-KZ"/>
        </w:rPr>
        <w:t>дис. канд. вет. наук</w:t>
      </w:r>
      <w:r w:rsidR="00CC656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М., 2006. - 132 с.</w:t>
      </w:r>
    </w:p>
    <w:p w14:paraId="1531B068" w14:textId="05EBEDFF"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Пулатов Ф.С. Применение циперметрина против экто- и эндопаразитов</w:t>
      </w:r>
      <w:r w:rsidR="00CC656D"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Мат</w:t>
      </w:r>
      <w:r w:rsidR="00CC656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лы VI Межд</w:t>
      </w:r>
      <w:r w:rsidR="00CC656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науч.-практ. конф. – Ставрополь, 2017. – С. 99-103.</w:t>
      </w:r>
    </w:p>
    <w:p w14:paraId="2E49483E" w14:textId="6A39F4C0"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Сафиуллин Р.Т. Эффективность ринтала в сочетании с байтиколом и себацилом при паразитарных болезнях овец</w:t>
      </w:r>
      <w:r w:rsidR="00CC656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Ветеринария. – 1995. – №1. – С 34-39.</w:t>
      </w:r>
    </w:p>
    <w:p w14:paraId="4C6550C8" w14:textId="232F8758"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Толоконников В.П. Сравнительный анализ эффективности  новых средств и методов борьбы с иксодовыми клещами и личинками </w:t>
      </w:r>
      <w:r w:rsidRPr="00173830">
        <w:rPr>
          <w:rFonts w:ascii="Times New Roman" w:hAnsi="Times New Roman" w:cs="Times New Roman"/>
          <w:i/>
          <w:iCs/>
          <w:sz w:val="28"/>
          <w:szCs w:val="28"/>
          <w:lang w:val="kk-KZ"/>
        </w:rPr>
        <w:t>W. Magnifiga</w:t>
      </w:r>
      <w:r w:rsidRPr="00173830">
        <w:rPr>
          <w:rFonts w:ascii="Times New Roman" w:hAnsi="Times New Roman" w:cs="Times New Roman"/>
          <w:sz w:val="28"/>
          <w:szCs w:val="28"/>
          <w:lang w:val="kk-KZ"/>
        </w:rPr>
        <w:t>, паразитирующими у овец и крупного рогатого скота</w:t>
      </w:r>
      <w:r w:rsidR="00CC656D"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Вест</w:t>
      </w:r>
      <w:r w:rsidR="00CC656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АПК Ставрополья. - 2013. - № 1 (9). - С. 138-140</w:t>
      </w:r>
    </w:p>
    <w:p w14:paraId="65D8F5D3" w14:textId="45A1CD86" w:rsidR="005545C0" w:rsidRPr="00173830" w:rsidRDefault="00E32A1C"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hyperlink r:id="rId61">
        <w:r w:rsidR="005545C0" w:rsidRPr="00173830">
          <w:rPr>
            <w:rStyle w:val="a3"/>
            <w:rFonts w:ascii="Times New Roman" w:hAnsi="Times New Roman"/>
            <w:color w:val="auto"/>
            <w:sz w:val="28"/>
            <w:szCs w:val="28"/>
            <w:u w:val="none"/>
            <w:lang w:val="kk-KZ"/>
          </w:rPr>
          <w:t>Белозеров В.Н.</w:t>
        </w:r>
      </w:hyperlink>
      <w:r w:rsidR="005545C0" w:rsidRPr="00173830">
        <w:rPr>
          <w:rFonts w:ascii="Times New Roman" w:hAnsi="Times New Roman" w:cs="Times New Roman"/>
          <w:sz w:val="28"/>
          <w:szCs w:val="28"/>
          <w:lang w:val="kk-KZ"/>
        </w:rPr>
        <w:t xml:space="preserve"> Влияние прекоцена на развитие личинок иксодового клеща </w:t>
      </w:r>
      <w:r w:rsidR="005545C0" w:rsidRPr="00173830">
        <w:rPr>
          <w:rFonts w:ascii="Times New Roman" w:hAnsi="Times New Roman" w:cs="Times New Roman"/>
          <w:i/>
          <w:iCs/>
          <w:sz w:val="28"/>
          <w:szCs w:val="28"/>
          <w:lang w:val="kk-KZ"/>
        </w:rPr>
        <w:t>Ixodes ricinus L. (Acari, Ixodidae)</w:t>
      </w:r>
      <w:r w:rsidR="005545C0" w:rsidRPr="00173830">
        <w:rPr>
          <w:rFonts w:ascii="Times New Roman" w:hAnsi="Times New Roman" w:cs="Times New Roman"/>
          <w:sz w:val="28"/>
          <w:szCs w:val="28"/>
          <w:lang w:val="kk-KZ"/>
        </w:rPr>
        <w:t xml:space="preserve"> и регенерацию органа галлера у них в ходе личиночно-нимфального метаморфоза</w:t>
      </w:r>
      <w:r w:rsidR="00CC656D" w:rsidRPr="00173830">
        <w:rPr>
          <w:rFonts w:ascii="Times New Roman" w:hAnsi="Times New Roman" w:cs="Times New Roman"/>
          <w:sz w:val="28"/>
          <w:szCs w:val="28"/>
          <w:lang w:val="kk-KZ"/>
        </w:rPr>
        <w:t>.</w:t>
      </w:r>
      <w:r w:rsidR="005545C0" w:rsidRPr="00173830">
        <w:rPr>
          <w:rFonts w:ascii="Times New Roman" w:hAnsi="Times New Roman" w:cs="Times New Roman"/>
          <w:sz w:val="28"/>
          <w:szCs w:val="28"/>
          <w:lang w:val="kk-KZ"/>
        </w:rPr>
        <w:t xml:space="preserve"> </w:t>
      </w:r>
      <w:hyperlink r:id="rId62">
        <w:r w:rsidR="005545C0" w:rsidRPr="00173830">
          <w:rPr>
            <w:rStyle w:val="a3"/>
            <w:rFonts w:ascii="Times New Roman" w:hAnsi="Times New Roman"/>
            <w:color w:val="auto"/>
            <w:sz w:val="28"/>
            <w:szCs w:val="28"/>
            <w:u w:val="none"/>
            <w:lang w:val="kk-KZ"/>
          </w:rPr>
          <w:t>Энтомологическое обозрение</w:t>
        </w:r>
      </w:hyperlink>
      <w:r w:rsidR="005545C0" w:rsidRPr="00173830">
        <w:rPr>
          <w:rFonts w:ascii="Times New Roman" w:hAnsi="Times New Roman" w:cs="Times New Roman"/>
          <w:sz w:val="28"/>
          <w:szCs w:val="28"/>
          <w:lang w:val="kk-KZ"/>
        </w:rPr>
        <w:t>. – 2001. – Т. 80. - № 1. – P. 243-253.</w:t>
      </w:r>
    </w:p>
    <w:p w14:paraId="4F5B9271" w14:textId="4DAEE6CD"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Бязров А.И. Циперметрин для борьбы с иксодовыми клещами</w:t>
      </w:r>
      <w:r w:rsidR="00CC656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Ветеринария. – 1988. – № 8. – С. 35-36.</w:t>
      </w:r>
    </w:p>
    <w:p w14:paraId="070DDD62" w14:textId="34D17C9D"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Кербабаев Э.Б. Препарат фьюри как инсектоакарицид в ветеринарии</w:t>
      </w:r>
      <w:r w:rsidR="00CC656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Проблемы энтомологии в России. - СПб, 1998. - Т. 1. - С. 183 - 184.</w:t>
      </w:r>
    </w:p>
    <w:p w14:paraId="39F2B465" w14:textId="2E306F31"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Лукашов О.И. Синтез и биологическая активность аналогов перметрина: </w:t>
      </w:r>
      <w:r w:rsidR="00CC656D" w:rsidRPr="00173830">
        <w:rPr>
          <w:rFonts w:ascii="Times New Roman" w:hAnsi="Times New Roman" w:cs="Times New Roman"/>
          <w:sz w:val="28"/>
          <w:szCs w:val="28"/>
          <w:lang w:val="kk-KZ"/>
        </w:rPr>
        <w:t>Автореф.</w:t>
      </w:r>
      <w:r w:rsidRPr="00173830">
        <w:rPr>
          <w:rFonts w:ascii="Times New Roman" w:hAnsi="Times New Roman" w:cs="Times New Roman"/>
          <w:sz w:val="28"/>
          <w:szCs w:val="28"/>
          <w:lang w:val="kk-KZ"/>
        </w:rPr>
        <w:t xml:space="preserve">дис. канд. хим. </w:t>
      </w:r>
      <w:r w:rsidR="00916BB4" w:rsidRPr="00173830">
        <w:rPr>
          <w:rFonts w:ascii="Times New Roman" w:hAnsi="Times New Roman" w:cs="Times New Roman"/>
          <w:sz w:val="28"/>
          <w:szCs w:val="28"/>
          <w:lang w:val="kk-KZ"/>
        </w:rPr>
        <w:t>н</w:t>
      </w:r>
      <w:r w:rsidRPr="00173830">
        <w:rPr>
          <w:rFonts w:ascii="Times New Roman" w:hAnsi="Times New Roman" w:cs="Times New Roman"/>
          <w:sz w:val="28"/>
          <w:szCs w:val="28"/>
          <w:lang w:val="kk-KZ"/>
        </w:rPr>
        <w:t>аук</w:t>
      </w:r>
      <w:r w:rsidR="00916BB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М., 2009. – 134 с.</w:t>
      </w:r>
    </w:p>
    <w:p w14:paraId="2EFF5E95" w14:textId="5A9EE369" w:rsidR="005545C0" w:rsidRPr="00173830" w:rsidRDefault="00E32A1C"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hyperlink r:id="rId63">
        <w:r w:rsidR="005545C0" w:rsidRPr="00173830">
          <w:rPr>
            <w:rStyle w:val="a3"/>
            <w:rFonts w:ascii="Times New Roman" w:hAnsi="Times New Roman"/>
            <w:color w:val="auto"/>
            <w:sz w:val="28"/>
            <w:szCs w:val="28"/>
            <w:u w:val="none"/>
            <w:lang w:val="kk-KZ"/>
          </w:rPr>
          <w:t>Тохов Ю.М.</w:t>
        </w:r>
      </w:hyperlink>
      <w:r w:rsidR="005545C0" w:rsidRPr="00173830">
        <w:rPr>
          <w:rFonts w:ascii="Times New Roman" w:hAnsi="Times New Roman" w:cs="Times New Roman"/>
          <w:sz w:val="28"/>
          <w:szCs w:val="28"/>
          <w:lang w:val="kk-KZ"/>
        </w:rPr>
        <w:t xml:space="preserve"> Иксодовые клещи – резервуар возбудителей инфекционных и инвазионных болезней на территории  Ставропольского края</w:t>
      </w:r>
      <w:r w:rsidR="00916BB4" w:rsidRPr="00173830">
        <w:rPr>
          <w:rFonts w:ascii="Times New Roman" w:hAnsi="Times New Roman" w:cs="Times New Roman"/>
          <w:sz w:val="28"/>
          <w:szCs w:val="28"/>
          <w:lang w:val="kk-KZ"/>
        </w:rPr>
        <w:t xml:space="preserve"> </w:t>
      </w:r>
      <w:r w:rsidR="005545C0" w:rsidRPr="00173830">
        <w:rPr>
          <w:rFonts w:ascii="Times New Roman" w:hAnsi="Times New Roman" w:cs="Times New Roman"/>
          <w:sz w:val="28"/>
          <w:szCs w:val="28"/>
          <w:lang w:val="kk-KZ"/>
        </w:rPr>
        <w:t>Вест</w:t>
      </w:r>
      <w:r w:rsidR="00916BB4" w:rsidRPr="00173830">
        <w:rPr>
          <w:rFonts w:ascii="Times New Roman" w:hAnsi="Times New Roman" w:cs="Times New Roman"/>
          <w:sz w:val="28"/>
          <w:szCs w:val="28"/>
          <w:lang w:val="kk-KZ"/>
        </w:rPr>
        <w:t>.</w:t>
      </w:r>
      <w:r w:rsidR="005545C0" w:rsidRPr="00173830">
        <w:rPr>
          <w:rFonts w:ascii="Times New Roman" w:hAnsi="Times New Roman" w:cs="Times New Roman"/>
          <w:sz w:val="28"/>
          <w:szCs w:val="28"/>
          <w:lang w:val="kk-KZ"/>
        </w:rPr>
        <w:t xml:space="preserve"> Ветеринарии. – 2013. - № 2 (65). – С. 19-21.</w:t>
      </w:r>
    </w:p>
    <w:p w14:paraId="15DC5672" w14:textId="60CD7CB9"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Луцук С.Н. Иксодовые клещи и методы борьбы с ними.  Ставрополь, 2012.  111 с.</w:t>
      </w:r>
    </w:p>
    <w:p w14:paraId="40ECFE80" w14:textId="20AF7252"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Ракитин И. А. Значение акарицидных обработок в профилактике природно-очаговых заболеваний - клещевого энцефалита и клещевого иксодового боррелиоза в Санкт-Петербурге</w:t>
      </w:r>
      <w:r w:rsidR="00916BB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Дезинфекционное дело. 2011.  № 3.  С. 23-26.</w:t>
      </w:r>
    </w:p>
    <w:p w14:paraId="5EEC38FC" w14:textId="500B55E4"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Мадияров Т.Т. Акарицидная активность пурофена в отношении иксодовых клещей</w:t>
      </w:r>
      <w:r w:rsidR="00916BB4"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Ветеринарная медицина.  № 3-4. 2012. – С. 63-65.</w:t>
      </w:r>
    </w:p>
    <w:p w14:paraId="2752F623" w14:textId="69610F9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Арисов М.В. Новые средства для лечебно-профилактических обработок при иксодидозах крупного рогатого скота в животноводческих хозяйствах Республики Дагестан</w:t>
      </w:r>
      <w:r w:rsidR="00916BB4"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Российский паразитологический журнал. 2015.  № 1. С. 35-40.</w:t>
      </w:r>
    </w:p>
    <w:p w14:paraId="34B96758" w14:textId="2879E4B4"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Арисов М.В. Современные методы борьбы с иксодовыми клещами </w:t>
      </w:r>
      <w:r w:rsidR="00916BB4"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Мат</w:t>
      </w:r>
      <w:r w:rsidR="00916BB4"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лы ХII науч.-практ. конф. памяти профессора В.А. Ромашова. ФГБУ «Воронежский государственный заповедник».  2018. – С. 86-91.</w:t>
      </w:r>
    </w:p>
    <w:p w14:paraId="47BE7183" w14:textId="54E8A1D6"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Глазунов Ю.В. Из опыта борьбы с иксодовыми клещами</w:t>
      </w:r>
      <w:r w:rsidR="00FB76E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Тр. ВНИИВЭА. Сб. - № 51. - Тюмень, 2011. - С. 37-40</w:t>
      </w:r>
    </w:p>
    <w:p w14:paraId="7015808F" w14:textId="5DF0CFC4"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Енгашев С.В. Эффективность лекарственных препаратов Дельцид® и Бутокс 50 против иксодовых клещей на крупном рогатом скоте</w:t>
      </w:r>
      <w:r w:rsidR="00FB76E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Молочное и мясное скотоводство. № 4.  2018.  С. 33-35.</w:t>
      </w:r>
    </w:p>
    <w:p w14:paraId="03F1E337" w14:textId="653964E5"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Колесников В.И. Производственные испытания репеллента Спот-он «Ц» против кровососущих насекомых и иксодовых клещей на крупном рогатом скоте</w:t>
      </w:r>
      <w:r w:rsidR="00FB76ED"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Сб</w:t>
      </w:r>
      <w:r w:rsidR="00FB76E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w:t>
      </w:r>
      <w:r w:rsidR="00FB76ED" w:rsidRPr="00173830">
        <w:rPr>
          <w:rFonts w:ascii="Times New Roman" w:hAnsi="Times New Roman" w:cs="Times New Roman"/>
          <w:sz w:val="28"/>
          <w:szCs w:val="28"/>
          <w:lang w:val="kk-KZ"/>
        </w:rPr>
        <w:t>н</w:t>
      </w:r>
      <w:r w:rsidRPr="00173830">
        <w:rPr>
          <w:rFonts w:ascii="Times New Roman" w:hAnsi="Times New Roman" w:cs="Times New Roman"/>
          <w:sz w:val="28"/>
          <w:szCs w:val="28"/>
          <w:lang w:val="kk-KZ"/>
        </w:rPr>
        <w:t>ауч</w:t>
      </w:r>
      <w:r w:rsidR="00FB76E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тр</w:t>
      </w:r>
      <w:r w:rsidR="00FB76E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(выпуск 5) «Животноводство и кормопроизводство». – Ставрополь: СНИИЖК, 2012. - С. 73-74.</w:t>
      </w:r>
    </w:p>
    <w:p w14:paraId="71A672CB" w14:textId="0FBBDF99"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Оробец В.А. Акарицидная эффективность энтомозана</w:t>
      </w:r>
      <w:r w:rsidR="00FB76ED"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Сб</w:t>
      </w:r>
      <w:r w:rsidR="00FB76ED"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науч</w:t>
      </w:r>
      <w:r w:rsidR="00FB76E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тр</w:t>
      </w:r>
      <w:r w:rsidR="00FB76E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Ставропольского научно-исследовательского института животноводства и кормопроизводства. 2003. Т. 1. № 2. С. 66-69.</w:t>
      </w:r>
    </w:p>
    <w:p w14:paraId="198ED055" w14:textId="729F1C8B"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Енгашев С.В. Эффективность инсектоакарицидных препаратов против иксодовых клещей в лабораторных и производственных опытах</w:t>
      </w:r>
      <w:r w:rsidR="00FB76E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Сб</w:t>
      </w:r>
      <w:r w:rsidR="00FB76E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науч</w:t>
      </w:r>
      <w:r w:rsidR="00FB76E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тр</w:t>
      </w:r>
      <w:r w:rsidR="00FB76E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Ставропольского научно-исследовательского института животноводства и кормопроизводства. – 2007. – Т. 3. - № 3-3. – С. 66-70.</w:t>
      </w:r>
    </w:p>
    <w:p w14:paraId="16DB06A7" w14:textId="4619ADFA"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Мальцева О.Е. Анаплазмоз рогатого скота в Центральном регионе РФ (эпизоотология, вакцинопрофилактика, химиотерапия и меры борьбы): автореф</w:t>
      </w:r>
      <w:r w:rsidR="00FB76E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дис.канд. биол. наук</w:t>
      </w:r>
      <w:r w:rsidR="00FB76E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М., 2004. - 15 с.</w:t>
      </w:r>
    </w:p>
    <w:p w14:paraId="6B9AE9DD" w14:textId="10EE0516"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Катаева Т.С. Эпизоотология и терапия основных арахнозов животных Краснодарского края: </w:t>
      </w:r>
      <w:r w:rsidR="00FB76ED" w:rsidRPr="00173830">
        <w:rPr>
          <w:rFonts w:ascii="Times New Roman" w:hAnsi="Times New Roman" w:cs="Times New Roman"/>
          <w:sz w:val="28"/>
          <w:szCs w:val="28"/>
          <w:lang w:val="kk-KZ"/>
        </w:rPr>
        <w:t>Автореф.</w:t>
      </w:r>
      <w:r w:rsidRPr="00173830">
        <w:rPr>
          <w:rFonts w:ascii="Times New Roman" w:hAnsi="Times New Roman" w:cs="Times New Roman"/>
          <w:sz w:val="28"/>
          <w:szCs w:val="28"/>
          <w:lang w:val="kk-KZ"/>
        </w:rPr>
        <w:t>дис</w:t>
      </w:r>
      <w:r w:rsidR="00FB76ED"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д-ра вет. наук</w:t>
      </w:r>
      <w:r w:rsidR="0017368B"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М., 2009. – 314 с.</w:t>
      </w:r>
    </w:p>
    <w:p w14:paraId="310AC224" w14:textId="76A3674C"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Мальцева О.Е. Анаплазмоз рогатого скота в Центральном регионе РФ (эпизоотология, вакцинопрофилактика, химиотерапия и меры борьбы): автореф</w:t>
      </w:r>
      <w:r w:rsidR="0017368B"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w:t>
      </w:r>
      <w:r w:rsidR="0017368B" w:rsidRPr="00173830">
        <w:rPr>
          <w:rFonts w:ascii="Times New Roman" w:hAnsi="Times New Roman" w:cs="Times New Roman"/>
          <w:sz w:val="28"/>
          <w:szCs w:val="28"/>
          <w:lang w:val="kk-KZ"/>
        </w:rPr>
        <w:t>д</w:t>
      </w:r>
      <w:r w:rsidRPr="00173830">
        <w:rPr>
          <w:rFonts w:ascii="Times New Roman" w:hAnsi="Times New Roman" w:cs="Times New Roman"/>
          <w:sz w:val="28"/>
          <w:szCs w:val="28"/>
          <w:lang w:val="kk-KZ"/>
        </w:rPr>
        <w:t>ис</w:t>
      </w:r>
      <w:r w:rsidR="0017368B"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канд. биол. наук. - М., 2004. 15 с.</w:t>
      </w:r>
    </w:p>
    <w:p w14:paraId="04C6A67D" w14:textId="404F3AE1"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Глазунов Ю.В. Экологические основы борьбы с иксодовыми клещами на юге Тюменской области: </w:t>
      </w:r>
      <w:r w:rsidR="0017368B" w:rsidRPr="00173830">
        <w:rPr>
          <w:rFonts w:ascii="Times New Roman" w:hAnsi="Times New Roman" w:cs="Times New Roman"/>
          <w:sz w:val="28"/>
          <w:szCs w:val="28"/>
          <w:lang w:val="kk-KZ"/>
        </w:rPr>
        <w:t>Автореф.</w:t>
      </w:r>
      <w:r w:rsidRPr="00173830">
        <w:rPr>
          <w:rFonts w:ascii="Times New Roman" w:hAnsi="Times New Roman" w:cs="Times New Roman"/>
          <w:sz w:val="28"/>
          <w:szCs w:val="28"/>
          <w:lang w:val="kk-KZ"/>
        </w:rPr>
        <w:t>дис. канд. биол. наук</w:t>
      </w:r>
      <w:r w:rsidR="0017368B"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Тюмень, 2004. - 150 с.</w:t>
      </w:r>
    </w:p>
    <w:p w14:paraId="53EDC0DB" w14:textId="565A9A77"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Парамонов А.Я. Оценка акарицидного действия препарата Пурофен против иксодовых клещей на крупном рогатом скоте: </w:t>
      </w:r>
      <w:r w:rsidR="0017368B" w:rsidRPr="00173830">
        <w:rPr>
          <w:rFonts w:ascii="Times New Roman" w:hAnsi="Times New Roman" w:cs="Times New Roman"/>
          <w:sz w:val="28"/>
          <w:szCs w:val="28"/>
          <w:lang w:val="kk-KZ"/>
        </w:rPr>
        <w:t>Автореф.</w:t>
      </w:r>
      <w:r w:rsidRPr="00173830">
        <w:rPr>
          <w:rFonts w:ascii="Times New Roman" w:hAnsi="Times New Roman" w:cs="Times New Roman"/>
          <w:sz w:val="28"/>
          <w:szCs w:val="28"/>
          <w:lang w:val="kk-KZ"/>
        </w:rPr>
        <w:t>дис</w:t>
      </w:r>
      <w:r w:rsidR="0017368B"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канд. вет наук</w:t>
      </w:r>
      <w:r w:rsidR="0017368B"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М., 2003. – 132 с.</w:t>
      </w:r>
    </w:p>
    <w:p w14:paraId="630C7B48" w14:textId="18B28A56"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Тимофеев Б.А. Отечественный акарицидный препарат тактик-С</w:t>
      </w:r>
      <w:r w:rsidR="0017368B"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Вест</w:t>
      </w:r>
      <w:r w:rsidR="0017368B"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РАСХН. – 1996. - № 4. – С. 74-76.</w:t>
      </w:r>
    </w:p>
    <w:p w14:paraId="70E25E4F" w14:textId="3E9B897E"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Бондаренко В.О. Новые инсектоакарицидные препараты: фармако-токсикологические свойства, стандартизация и методы утилизации: </w:t>
      </w:r>
      <w:r w:rsidR="0017368B" w:rsidRPr="00173830">
        <w:rPr>
          <w:rFonts w:ascii="Times New Roman" w:hAnsi="Times New Roman" w:cs="Times New Roman"/>
          <w:sz w:val="28"/>
          <w:szCs w:val="28"/>
          <w:lang w:val="kk-KZ"/>
        </w:rPr>
        <w:t>Автореф.</w:t>
      </w:r>
      <w:r w:rsidRPr="00173830">
        <w:rPr>
          <w:rFonts w:ascii="Times New Roman" w:hAnsi="Times New Roman" w:cs="Times New Roman"/>
          <w:sz w:val="28"/>
          <w:szCs w:val="28"/>
          <w:lang w:val="kk-KZ"/>
        </w:rPr>
        <w:t>дис. д-ра биол. наук</w:t>
      </w:r>
      <w:r w:rsidR="0017368B"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М., 2005. – 326 с.</w:t>
      </w:r>
    </w:p>
    <w:p w14:paraId="3748DEC8" w14:textId="01EF9E01"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Сафиуллин Р.Т. Комплексный подход к борьбе с паразитарными болезнями жвачных животных</w:t>
      </w:r>
      <w:r w:rsidR="0017368B"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Ветеринария.  2005.  №4.  С. 20-22.</w:t>
      </w:r>
    </w:p>
    <w:p w14:paraId="01976FA8" w14:textId="7370BCD3"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Аббасов Т. Г. Препараты из группы пиретроидов для борьбы с эктопаразитами животных</w:t>
      </w:r>
      <w:r w:rsidR="0017368B"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Ветеринарная патология </w:t>
      </w:r>
      <w:r w:rsidR="0017368B"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Ростов на-Дону </w:t>
      </w:r>
      <w:r w:rsidR="0017368B"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2005</w:t>
      </w:r>
      <w:r w:rsidR="0017368B"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№2 С. 79–83.</w:t>
      </w:r>
    </w:p>
    <w:p w14:paraId="29A34112" w14:textId="12AFBD03"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Смирнов А. А. Препарат на основе фенилпиразола и синтетического пиретроида для борьбы с эктопаразитами плотоядных животных : </w:t>
      </w:r>
      <w:r w:rsidR="0017368B" w:rsidRPr="00173830">
        <w:rPr>
          <w:rFonts w:ascii="Times New Roman" w:hAnsi="Times New Roman" w:cs="Times New Roman"/>
          <w:sz w:val="28"/>
          <w:szCs w:val="28"/>
          <w:lang w:val="kk-KZ"/>
        </w:rPr>
        <w:t>Автореф.</w:t>
      </w:r>
      <w:r w:rsidRPr="00173830">
        <w:rPr>
          <w:rFonts w:ascii="Times New Roman" w:hAnsi="Times New Roman" w:cs="Times New Roman"/>
          <w:sz w:val="28"/>
          <w:szCs w:val="28"/>
          <w:lang w:val="kk-KZ"/>
        </w:rPr>
        <w:t>дис. канд. вет. наук</w:t>
      </w:r>
      <w:r w:rsidR="0017368B"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М. 2002</w:t>
      </w:r>
      <w:r w:rsidR="0017368B"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130 с. </w:t>
      </w:r>
    </w:p>
    <w:p w14:paraId="77041C7D" w14:textId="7979AEFB"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eastAsia="Times New Roman" w:hAnsi="Times New Roman" w:cs="Times New Roman"/>
          <w:sz w:val="28"/>
          <w:szCs w:val="28"/>
          <w:lang w:val="kk-KZ" w:eastAsia="kk-KZ"/>
        </w:rPr>
        <w:t>Левина Э.Н., Гадаскина И.Д. Синтетические пиретроиды. Вред.вещества в промышленности. Органические вещества. Новые данные 1974-1984 гг. Ленинград</w:t>
      </w:r>
      <w:r w:rsidR="0017368B" w:rsidRPr="00173830">
        <w:rPr>
          <w:rFonts w:ascii="Times New Roman" w:eastAsia="Times New Roman" w:hAnsi="Times New Roman" w:cs="Times New Roman"/>
          <w:sz w:val="28"/>
          <w:szCs w:val="28"/>
          <w:lang w:val="kk-KZ" w:eastAsia="kk-KZ"/>
        </w:rPr>
        <w:t xml:space="preserve"> </w:t>
      </w:r>
      <w:r w:rsidRPr="00173830">
        <w:rPr>
          <w:rFonts w:ascii="Times New Roman" w:eastAsia="Times New Roman" w:hAnsi="Times New Roman" w:cs="Times New Roman"/>
          <w:sz w:val="28"/>
          <w:szCs w:val="28"/>
          <w:lang w:val="kk-KZ" w:eastAsia="kk-KZ"/>
        </w:rPr>
        <w:t>1985. С. 149-153.</w:t>
      </w:r>
    </w:p>
    <w:p w14:paraId="73C5E1A7" w14:textId="4FA08AEC"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lastRenderedPageBreak/>
        <w:t>Луцук, С.Н. Иксодовые клещи и методы борьбы с ними. Ставрополь, 2012.  111</w:t>
      </w:r>
      <w:r w:rsidRPr="00173830">
        <w:rPr>
          <w:rFonts w:ascii="Times New Roman" w:hAnsi="Times New Roman" w:cs="Times New Roman"/>
          <w:spacing w:val="-14"/>
          <w:sz w:val="28"/>
          <w:szCs w:val="28"/>
          <w:lang w:val="kk-KZ"/>
        </w:rPr>
        <w:t xml:space="preserve"> </w:t>
      </w:r>
      <w:r w:rsidRPr="00173830">
        <w:rPr>
          <w:rFonts w:ascii="Times New Roman" w:hAnsi="Times New Roman" w:cs="Times New Roman"/>
          <w:sz w:val="28"/>
          <w:szCs w:val="28"/>
          <w:lang w:val="kk-KZ"/>
        </w:rPr>
        <w:t>с.</w:t>
      </w:r>
    </w:p>
    <w:p w14:paraId="096EBE08" w14:textId="77115F1E"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Тимофеев, Б.А. Паразитарная система при тейлериозе крупного рогатого скота</w:t>
      </w:r>
      <w:r w:rsidR="0017368B"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Ветеринарная патология.  2005.  № 2. С. 25-28.</w:t>
      </w:r>
    </w:p>
    <w:p w14:paraId="787CDDD8" w14:textId="3B7F406F"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Левченко Е. А. Испытания инсектоакарицидов против насекомых и клещей вредителей зерновых запасов: Тез. докл. к 22-му пленуму Госкомиссии.  М., 1981.  С. 135.</w:t>
      </w:r>
    </w:p>
    <w:p w14:paraId="6957965C" w14:textId="5B480635"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shd w:val="clear" w:color="auto" w:fill="FFFFFF"/>
          <w:lang w:val="kk-KZ"/>
        </w:rPr>
        <w:t>Беспалова, Н. С. Современные противопаразитарные средства в ветеринарии.</w:t>
      </w:r>
      <w:r w:rsidR="0017368B" w:rsidRPr="00173830">
        <w:rPr>
          <w:rFonts w:ascii="Times New Roman" w:hAnsi="Times New Roman" w:cs="Times New Roman"/>
          <w:sz w:val="28"/>
          <w:szCs w:val="28"/>
          <w:shd w:val="clear" w:color="auto" w:fill="FFFFFF"/>
          <w:lang w:val="kk-KZ"/>
        </w:rPr>
        <w:t xml:space="preserve"> </w:t>
      </w:r>
      <w:r w:rsidRPr="00173830">
        <w:rPr>
          <w:rFonts w:ascii="Times New Roman" w:hAnsi="Times New Roman" w:cs="Times New Roman"/>
          <w:sz w:val="28"/>
          <w:szCs w:val="28"/>
          <w:shd w:val="clear" w:color="auto" w:fill="FFFFFF"/>
          <w:lang w:val="kk-KZ"/>
        </w:rPr>
        <w:t>М. 2006.  192 с.</w:t>
      </w:r>
    </w:p>
    <w:p w14:paraId="60304107" w14:textId="7A7715FD"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eastAsia="Times New Roman" w:hAnsi="Times New Roman" w:cs="Times New Roman"/>
          <w:sz w:val="28"/>
          <w:szCs w:val="28"/>
          <w:lang w:val="kk-KZ" w:eastAsia="kk-KZ"/>
        </w:rPr>
        <w:t>Монтиги М.Г. Испытание акарицидного действия пермитрина и дилора на клещах Орнитодорое папиллипес.  Тезисы докладов науч.-практич.конф.Самарканд, 1987. С. 27.</w:t>
      </w:r>
    </w:p>
    <w:p w14:paraId="363BA22E" w14:textId="5FD14CDC" w:rsidR="005545C0" w:rsidRPr="00173830" w:rsidRDefault="005545C0" w:rsidP="00E65855">
      <w:pPr>
        <w:pStyle w:val="a6"/>
        <w:numPr>
          <w:ilvl w:val="0"/>
          <w:numId w:val="18"/>
        </w:numPr>
        <w:tabs>
          <w:tab w:val="left" w:pos="710"/>
          <w:tab w:val="left" w:pos="993"/>
          <w:tab w:val="left" w:pos="1134"/>
          <w:tab w:val="left" w:pos="1276"/>
        </w:tabs>
        <w:spacing w:after="0" w:line="240" w:lineRule="auto"/>
        <w:ind w:left="0" w:firstLine="709"/>
        <w:jc w:val="both"/>
        <w:rPr>
          <w:rFonts w:ascii="Times New Roman" w:eastAsia="Times New Roman" w:hAnsi="Times New Roman" w:cs="Times New Roman"/>
          <w:sz w:val="28"/>
          <w:szCs w:val="28"/>
          <w:lang w:val="kk-KZ" w:eastAsia="kk-KZ"/>
        </w:rPr>
      </w:pPr>
      <w:r w:rsidRPr="00173830">
        <w:rPr>
          <w:rFonts w:ascii="Times New Roman" w:hAnsi="Times New Roman" w:cs="Times New Roman"/>
          <w:sz w:val="28"/>
          <w:szCs w:val="28"/>
          <w:lang w:val="kk-KZ"/>
        </w:rPr>
        <w:t xml:space="preserve"> Бегинина А.М. Фауна и экология иксодовых клещей Калужской области и меры борьбы с ними: </w:t>
      </w:r>
      <w:r w:rsidR="0017368B" w:rsidRPr="00173830">
        <w:rPr>
          <w:rFonts w:ascii="Times New Roman" w:hAnsi="Times New Roman" w:cs="Times New Roman"/>
          <w:sz w:val="28"/>
          <w:szCs w:val="28"/>
          <w:lang w:val="kk-KZ"/>
        </w:rPr>
        <w:t>Автореф.</w:t>
      </w:r>
      <w:r w:rsidRPr="00173830">
        <w:rPr>
          <w:rFonts w:ascii="Times New Roman" w:hAnsi="Times New Roman" w:cs="Times New Roman"/>
          <w:sz w:val="28"/>
          <w:szCs w:val="28"/>
          <w:lang w:val="kk-KZ"/>
        </w:rPr>
        <w:t xml:space="preserve">дисс... кандид. биолог. </w:t>
      </w:r>
      <w:r w:rsidR="0017368B" w:rsidRPr="00173830">
        <w:rPr>
          <w:rFonts w:ascii="Times New Roman" w:hAnsi="Times New Roman" w:cs="Times New Roman"/>
          <w:sz w:val="28"/>
          <w:szCs w:val="28"/>
          <w:lang w:val="kk-KZ"/>
        </w:rPr>
        <w:t>н</w:t>
      </w:r>
      <w:r w:rsidRPr="00173830">
        <w:rPr>
          <w:rFonts w:ascii="Times New Roman" w:hAnsi="Times New Roman" w:cs="Times New Roman"/>
          <w:sz w:val="28"/>
          <w:szCs w:val="28"/>
          <w:lang w:val="kk-KZ"/>
        </w:rPr>
        <w:t>аук</w:t>
      </w:r>
      <w:r w:rsidR="0017368B"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М., 2013-</w:t>
      </w:r>
      <w:r w:rsidRPr="00173830">
        <w:rPr>
          <w:rFonts w:ascii="Times New Roman" w:hAnsi="Times New Roman" w:cs="Times New Roman"/>
          <w:sz w:val="28"/>
          <w:szCs w:val="28"/>
        </w:rPr>
        <w:t xml:space="preserve"> 102 </w:t>
      </w:r>
      <w:r w:rsidRPr="00173830">
        <w:rPr>
          <w:rFonts w:ascii="Times New Roman" w:hAnsi="Times New Roman" w:cs="Times New Roman"/>
          <w:sz w:val="28"/>
          <w:szCs w:val="28"/>
          <w:lang w:val="en-US"/>
        </w:rPr>
        <w:t>c</w:t>
      </w:r>
      <w:r w:rsidRPr="00173830">
        <w:rPr>
          <w:rFonts w:ascii="Times New Roman" w:hAnsi="Times New Roman" w:cs="Times New Roman"/>
          <w:sz w:val="28"/>
          <w:szCs w:val="28"/>
        </w:rPr>
        <w:t>.</w:t>
      </w:r>
    </w:p>
    <w:p w14:paraId="28C9831F" w14:textId="74E7E751"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Бутаков Е. И. Результаты испытаний препаратов Фитоверм и Фос против иксодовых (пастбищных) клещей на участках выпаса крупного рогатого скота</w:t>
      </w:r>
      <w:r w:rsidR="0017368B"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Здоровье населения и среда обитания.  2012.  № 11. С. 34–36.</w:t>
      </w:r>
    </w:p>
    <w:p w14:paraId="55B80FE1" w14:textId="2AEACA1C"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Глазунов Ю. В. Сравнительная эффективность действия акарицидов на иксодовых клещей</w:t>
      </w:r>
      <w:r w:rsidR="00C713A6"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Вест</w:t>
      </w:r>
      <w:r w:rsidR="00C713A6"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ветеринарии.  2015. № 1 (72).</w:t>
      </w:r>
      <w:r w:rsidR="00C713A6"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С. 36–39.</w:t>
      </w:r>
    </w:p>
    <w:p w14:paraId="11461FDB" w14:textId="2F80BA53" w:rsidR="005545C0" w:rsidRPr="00173830" w:rsidRDefault="005545C0" w:rsidP="00E65855">
      <w:pPr>
        <w:pStyle w:val="a6"/>
        <w:numPr>
          <w:ilvl w:val="0"/>
          <w:numId w:val="18"/>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Сулейменов М. Ж. Оңтүстік Қазақстанда мүйізді ірі қара малдың тейлериоз, пироплазмоз ауруларының алдын алу және күресу шаралары</w:t>
      </w:r>
      <w:r w:rsidR="00C713A6"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w:t>
      </w:r>
      <w:r w:rsidR="00C713A6" w:rsidRPr="00173830">
        <w:rPr>
          <w:rFonts w:ascii="Times New Roman" w:hAnsi="Times New Roman" w:cs="Times New Roman"/>
          <w:sz w:val="28"/>
          <w:szCs w:val="28"/>
          <w:lang w:val="kk-KZ"/>
        </w:rPr>
        <w:t>Ұ</w:t>
      </w:r>
      <w:r w:rsidRPr="00173830">
        <w:rPr>
          <w:rFonts w:ascii="Times New Roman" w:hAnsi="Times New Roman" w:cs="Times New Roman"/>
          <w:sz w:val="28"/>
          <w:szCs w:val="28"/>
          <w:lang w:val="kk-KZ"/>
        </w:rPr>
        <w:t>ыныс  Оңтүстік Қазақстан ВҒЗС кеңесінде № 4 хаттама 21.05.2012 және ҚР АШМ ОҚО департаментінің жиналысында қаралды. № 9 хаттама 06.06.2012.  Шымкент, 2012.  40 б</w:t>
      </w:r>
      <w:r w:rsidR="00C713A6" w:rsidRPr="00173830">
        <w:rPr>
          <w:rFonts w:ascii="Times New Roman" w:hAnsi="Times New Roman" w:cs="Times New Roman"/>
          <w:sz w:val="28"/>
          <w:szCs w:val="28"/>
          <w:lang w:val="kk-KZ"/>
        </w:rPr>
        <w:t>ет.</w:t>
      </w:r>
    </w:p>
    <w:p w14:paraId="4A40C45D" w14:textId="7BE8F1E0" w:rsidR="005545C0" w:rsidRPr="00173830" w:rsidRDefault="00C713A6" w:rsidP="00E65855">
      <w:pPr>
        <w:pStyle w:val="a6"/>
        <w:numPr>
          <w:ilvl w:val="0"/>
          <w:numId w:val="18"/>
        </w:numPr>
        <w:tabs>
          <w:tab w:val="left" w:pos="1134"/>
          <w:tab w:val="left" w:pos="1276"/>
        </w:tabs>
        <w:spacing w:after="0" w:line="240" w:lineRule="auto"/>
        <w:ind w:left="0" w:firstLine="709"/>
        <w:jc w:val="both"/>
        <w:rPr>
          <w:rFonts w:ascii="Times New Roman" w:hAnsi="Times New Roman" w:cs="Times New Roman"/>
          <w:sz w:val="28"/>
          <w:szCs w:val="28"/>
        </w:rPr>
      </w:pPr>
      <w:r w:rsidRPr="00173830">
        <w:rPr>
          <w:rFonts w:ascii="Times New Roman" w:hAnsi="Times New Roman" w:cs="Times New Roman"/>
          <w:sz w:val="28"/>
          <w:szCs w:val="28"/>
          <w:lang w:val="kk-KZ"/>
        </w:rPr>
        <w:t xml:space="preserve"> </w:t>
      </w:r>
      <w:r w:rsidR="005545C0" w:rsidRPr="00173830">
        <w:rPr>
          <w:rFonts w:ascii="Times New Roman" w:hAnsi="Times New Roman" w:cs="Times New Roman"/>
          <w:sz w:val="28"/>
          <w:szCs w:val="28"/>
          <w:lang w:val="kk-KZ"/>
        </w:rPr>
        <w:t>Сулейменов М. Ж. Испытание препарата димизон 2,36/23,6 при транспоносомозе верблюдов</w:t>
      </w:r>
      <w:r w:rsidRPr="00173830">
        <w:rPr>
          <w:rFonts w:ascii="Times New Roman" w:hAnsi="Times New Roman" w:cs="Times New Roman"/>
          <w:sz w:val="28"/>
          <w:szCs w:val="28"/>
          <w:lang w:val="kk-KZ"/>
        </w:rPr>
        <w:t>. М</w:t>
      </w:r>
      <w:r w:rsidR="005545C0" w:rsidRPr="00173830">
        <w:rPr>
          <w:rFonts w:ascii="Times New Roman" w:hAnsi="Times New Roman" w:cs="Times New Roman"/>
          <w:sz w:val="28"/>
          <w:szCs w:val="28"/>
          <w:lang w:val="kk-KZ"/>
        </w:rPr>
        <w:t>ат</w:t>
      </w:r>
      <w:r w:rsidRPr="00173830">
        <w:rPr>
          <w:rFonts w:ascii="Times New Roman" w:hAnsi="Times New Roman" w:cs="Times New Roman"/>
          <w:sz w:val="28"/>
          <w:szCs w:val="28"/>
          <w:lang w:val="kk-KZ"/>
        </w:rPr>
        <w:t>-лы</w:t>
      </w:r>
      <w:r w:rsidR="005545C0" w:rsidRPr="00173830">
        <w:rPr>
          <w:rFonts w:ascii="Times New Roman" w:hAnsi="Times New Roman" w:cs="Times New Roman"/>
          <w:sz w:val="28"/>
          <w:szCs w:val="28"/>
          <w:lang w:val="kk-KZ"/>
        </w:rPr>
        <w:t>. респ.науч</w:t>
      </w:r>
      <w:r w:rsidRPr="00173830">
        <w:rPr>
          <w:rFonts w:ascii="Times New Roman" w:hAnsi="Times New Roman" w:cs="Times New Roman"/>
          <w:sz w:val="28"/>
          <w:szCs w:val="28"/>
          <w:lang w:val="kk-KZ"/>
        </w:rPr>
        <w:t>.</w:t>
      </w:r>
      <w:r w:rsidR="005545C0" w:rsidRPr="00173830">
        <w:rPr>
          <w:rFonts w:ascii="Times New Roman" w:hAnsi="Times New Roman" w:cs="Times New Roman"/>
          <w:sz w:val="28"/>
          <w:szCs w:val="28"/>
          <w:lang w:val="kk-KZ"/>
        </w:rPr>
        <w:t>теоретич</w:t>
      </w:r>
      <w:r w:rsidRPr="00173830">
        <w:rPr>
          <w:rFonts w:ascii="Times New Roman" w:hAnsi="Times New Roman" w:cs="Times New Roman"/>
          <w:sz w:val="28"/>
          <w:szCs w:val="28"/>
          <w:lang w:val="kk-KZ"/>
        </w:rPr>
        <w:t>.</w:t>
      </w:r>
      <w:r w:rsidR="005545C0" w:rsidRPr="00173830">
        <w:rPr>
          <w:rFonts w:ascii="Times New Roman" w:hAnsi="Times New Roman" w:cs="Times New Roman"/>
          <w:sz w:val="28"/>
          <w:szCs w:val="28"/>
          <w:lang w:val="kk-KZ"/>
        </w:rPr>
        <w:t xml:space="preserve"> конф. </w:t>
      </w:r>
      <w:r w:rsidR="005545C0" w:rsidRPr="00173830">
        <w:rPr>
          <w:rFonts w:ascii="Times New Roman" w:hAnsi="Times New Roman" w:cs="Times New Roman"/>
          <w:sz w:val="28"/>
          <w:szCs w:val="28"/>
        </w:rPr>
        <w:t>«</w:t>
      </w:r>
      <w:proofErr w:type="spellStart"/>
      <w:r w:rsidR="005545C0" w:rsidRPr="00173830">
        <w:rPr>
          <w:rFonts w:ascii="Times New Roman" w:hAnsi="Times New Roman" w:cs="Times New Roman"/>
          <w:sz w:val="28"/>
          <w:szCs w:val="28"/>
        </w:rPr>
        <w:t>Сейфуллинские</w:t>
      </w:r>
      <w:proofErr w:type="spellEnd"/>
      <w:r w:rsidR="005545C0" w:rsidRPr="00173830">
        <w:rPr>
          <w:rFonts w:ascii="Times New Roman" w:hAnsi="Times New Roman" w:cs="Times New Roman"/>
          <w:sz w:val="28"/>
          <w:szCs w:val="28"/>
        </w:rPr>
        <w:t xml:space="preserve"> чтения-7» Астана, 2011. Т. 1, часть 1. С. 182–185.</w:t>
      </w:r>
    </w:p>
    <w:p w14:paraId="31B9F948" w14:textId="1DC5CBE9" w:rsidR="005545C0" w:rsidRPr="00173830" w:rsidRDefault="005545C0" w:rsidP="00E65855">
      <w:pPr>
        <w:pStyle w:val="a6"/>
        <w:numPr>
          <w:ilvl w:val="0"/>
          <w:numId w:val="18"/>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Сулейменов М. Ж. Испытание фармагона при тейлериозе крупного рогатого скота в Жамбылской области</w:t>
      </w:r>
      <w:r w:rsidR="00C713A6"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w:t>
      </w:r>
      <w:r w:rsidR="00C713A6" w:rsidRPr="00173830">
        <w:rPr>
          <w:rFonts w:ascii="Times New Roman" w:hAnsi="Times New Roman" w:cs="Times New Roman"/>
          <w:sz w:val="28"/>
          <w:szCs w:val="28"/>
          <w:lang w:val="kk-KZ"/>
        </w:rPr>
        <w:t>М</w:t>
      </w:r>
      <w:r w:rsidRPr="00173830">
        <w:rPr>
          <w:rFonts w:ascii="Times New Roman" w:hAnsi="Times New Roman" w:cs="Times New Roman"/>
          <w:sz w:val="28"/>
          <w:szCs w:val="28"/>
          <w:lang w:val="kk-KZ"/>
        </w:rPr>
        <w:t>атериалы респ.науч</w:t>
      </w:r>
      <w:r w:rsidR="00C713A6"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теоретич</w:t>
      </w:r>
      <w:r w:rsidR="00C713A6"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конф. </w:t>
      </w:r>
      <w:r w:rsidRPr="00173830">
        <w:rPr>
          <w:rFonts w:ascii="Times New Roman" w:hAnsi="Times New Roman" w:cs="Times New Roman"/>
          <w:sz w:val="28"/>
          <w:szCs w:val="28"/>
        </w:rPr>
        <w:t>«</w:t>
      </w:r>
      <w:proofErr w:type="spellStart"/>
      <w:r w:rsidRPr="00173830">
        <w:rPr>
          <w:rFonts w:ascii="Times New Roman" w:hAnsi="Times New Roman" w:cs="Times New Roman"/>
          <w:sz w:val="28"/>
          <w:szCs w:val="28"/>
        </w:rPr>
        <w:t>Сейфуллинские</w:t>
      </w:r>
      <w:proofErr w:type="spellEnd"/>
      <w:r w:rsidRPr="00173830">
        <w:rPr>
          <w:rFonts w:ascii="Times New Roman" w:hAnsi="Times New Roman" w:cs="Times New Roman"/>
          <w:sz w:val="28"/>
          <w:szCs w:val="28"/>
        </w:rPr>
        <w:t xml:space="preserve"> чтения-7» – Астана, 2011. Т. 1, часть 1.  С. 14.</w:t>
      </w:r>
    </w:p>
    <w:p w14:paraId="469CFC4C" w14:textId="15146C0F" w:rsidR="005545C0" w:rsidRPr="00173830" w:rsidRDefault="005545C0" w:rsidP="00E65855">
      <w:pPr>
        <w:pStyle w:val="a6"/>
        <w:numPr>
          <w:ilvl w:val="0"/>
          <w:numId w:val="18"/>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Сулейменов М. Ж. Испытание препарата «Димизон 99 %» при трипаносомозе верблюдов и пироплазмозе КРС</w:t>
      </w:r>
      <w:r w:rsidR="00C713A6"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Сб</w:t>
      </w:r>
      <w:r w:rsidR="00C713A6"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науч</w:t>
      </w:r>
      <w:r w:rsidR="00C713A6"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трудов Кыргызского науч.-иссл. инст. животноводства и Кыргызского науч.-иссл. инст. ветеринарии им. Арыстанбека Дюшеева «Вестник сельхоз. науки». – Бишкек, 2014.  № 4.  С. 198–201.</w:t>
      </w:r>
    </w:p>
    <w:p w14:paraId="0F87D1D8" w14:textId="70F4A058" w:rsidR="005545C0" w:rsidRPr="00173830" w:rsidRDefault="005545C0" w:rsidP="00E65855">
      <w:pPr>
        <w:pStyle w:val="a6"/>
        <w:numPr>
          <w:ilvl w:val="0"/>
          <w:numId w:val="18"/>
        </w:numPr>
        <w:tabs>
          <w:tab w:val="left" w:pos="1134"/>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Сулейменов М. Ж. Видовой состав и сезонная динамика кровепаразитозов КРС в разных природно-экологических зонах юга Казахстана по сезонам года</w:t>
      </w:r>
      <w:r w:rsidR="00C713A6" w:rsidRPr="00173830">
        <w:rPr>
          <w:rFonts w:ascii="Times New Roman" w:hAnsi="Times New Roman" w:cs="Times New Roman"/>
          <w:sz w:val="28"/>
          <w:szCs w:val="28"/>
          <w:lang w:val="kk-KZ"/>
        </w:rPr>
        <w:t>. М</w:t>
      </w:r>
      <w:r w:rsidRPr="00173830">
        <w:rPr>
          <w:rFonts w:ascii="Times New Roman" w:hAnsi="Times New Roman" w:cs="Times New Roman"/>
          <w:sz w:val="28"/>
          <w:szCs w:val="28"/>
          <w:lang w:val="kk-KZ"/>
        </w:rPr>
        <w:t>ат</w:t>
      </w:r>
      <w:r w:rsidR="00C713A6"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лы межд.науч. практ. конф. «Актуальные проблемы современной ветеринарии», посвящ. 65-летию Краснодарского НИВИ. Краснодар, 2011. С. 158–162.</w:t>
      </w:r>
    </w:p>
    <w:p w14:paraId="688A03F6" w14:textId="50E3CCA9"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Патент №31736 - Способ выявления инвазированности клещей тейлериями</w:t>
      </w:r>
      <w:r w:rsidR="00C713A6"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Опубликовано в официальном бюллетене РК «Промышленная собственность» №18 от 30.12.2016 г. Авторское свидетельство № 95994 </w:t>
      </w:r>
      <w:r w:rsidRPr="00173830">
        <w:rPr>
          <w:rFonts w:ascii="Times New Roman" w:hAnsi="Times New Roman" w:cs="Times New Roman"/>
          <w:sz w:val="28"/>
          <w:szCs w:val="28"/>
          <w:lang w:val="kk-KZ"/>
        </w:rPr>
        <w:lastRenderedPageBreak/>
        <w:t>(Шабдарбаева Г.С., Ахметсадыков Н.Н., Турганбаева Г.Е., Хусаинов Д.М., Балгимбаева А.И., Асылханов Д.У., Ахметжанова М.Н.).</w:t>
      </w:r>
    </w:p>
    <w:p w14:paraId="11C6F2ED" w14:textId="05F7E4F1"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Кожабаев М. К., Аманжол Р., Тулеуханов А. Распространение иксодовых клещей на юге Казахстана</w:t>
      </w:r>
      <w:r w:rsidR="00C713A6"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Теория и практика паразитарных болезней животных. 2011.  №12.  С.242-244.</w:t>
      </w:r>
    </w:p>
    <w:p w14:paraId="1862198F" w14:textId="4C84BE05" w:rsidR="005545C0" w:rsidRPr="00173830" w:rsidRDefault="005545C0" w:rsidP="00E65855">
      <w:pPr>
        <w:pStyle w:val="a6"/>
        <w:numPr>
          <w:ilvl w:val="0"/>
          <w:numId w:val="18"/>
        </w:numPr>
        <w:tabs>
          <w:tab w:val="left" w:pos="993"/>
          <w:tab w:val="left" w:pos="1276"/>
        </w:tabs>
        <w:spacing w:after="0" w:line="240" w:lineRule="auto"/>
        <w:ind w:left="0" w:firstLine="709"/>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Ахунджанов М. Р., Шабдарбаева Г. С., Балгимбаева А. И. Иксодофауна плотоядных в Алматинской области</w:t>
      </w:r>
      <w:r w:rsidR="00F5412F"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shd w:val="clear" w:color="auto" w:fill="FFFFFF"/>
          <w:lang w:val="kk-KZ"/>
        </w:rPr>
        <w:t>Матер</w:t>
      </w:r>
      <w:r w:rsidR="00F5412F" w:rsidRPr="00173830">
        <w:rPr>
          <w:rFonts w:ascii="Times New Roman" w:hAnsi="Times New Roman" w:cs="Times New Roman"/>
          <w:sz w:val="28"/>
          <w:szCs w:val="28"/>
          <w:shd w:val="clear" w:color="auto" w:fill="FFFFFF"/>
          <w:lang w:val="kk-KZ"/>
        </w:rPr>
        <w:t>-</w:t>
      </w:r>
      <w:r w:rsidRPr="00173830">
        <w:rPr>
          <w:rFonts w:ascii="Times New Roman" w:hAnsi="Times New Roman" w:cs="Times New Roman"/>
          <w:sz w:val="28"/>
          <w:szCs w:val="28"/>
          <w:shd w:val="clear" w:color="auto" w:fill="FFFFFF"/>
          <w:lang w:val="kk-KZ"/>
        </w:rPr>
        <w:t>лы студенческой научной конференции «МЕЖДИСЦИПЛИНАРНЫЙ НАУЧНЫЙ ФОРУМ» М</w:t>
      </w:r>
      <w:r w:rsidR="00F5412F" w:rsidRPr="00173830">
        <w:rPr>
          <w:rFonts w:ascii="Times New Roman" w:hAnsi="Times New Roman" w:cs="Times New Roman"/>
          <w:sz w:val="28"/>
          <w:szCs w:val="28"/>
          <w:shd w:val="clear" w:color="auto" w:fill="FFFFFF"/>
          <w:lang w:val="kk-KZ"/>
        </w:rPr>
        <w:t>.,</w:t>
      </w:r>
      <w:r w:rsidRPr="00173830">
        <w:rPr>
          <w:rFonts w:ascii="Times New Roman" w:hAnsi="Times New Roman" w:cs="Times New Roman"/>
          <w:sz w:val="28"/>
          <w:szCs w:val="28"/>
          <w:shd w:val="clear" w:color="auto" w:fill="FFFFFF"/>
          <w:lang w:val="kk-KZ"/>
        </w:rPr>
        <w:t xml:space="preserve"> 2019.  С. 92–100.</w:t>
      </w:r>
    </w:p>
    <w:p w14:paraId="067B43EA" w14:textId="76A762F4" w:rsidR="005545C0" w:rsidRPr="00173830" w:rsidRDefault="00F5412F" w:rsidP="00E65855">
      <w:pPr>
        <w:pStyle w:val="a6"/>
        <w:numPr>
          <w:ilvl w:val="0"/>
          <w:numId w:val="18"/>
        </w:numPr>
        <w:tabs>
          <w:tab w:val="left" w:pos="993"/>
          <w:tab w:val="left" w:pos="1276"/>
        </w:tabs>
        <w:spacing w:after="0" w:line="240" w:lineRule="auto"/>
        <w:ind w:left="0" w:firstLine="567"/>
        <w:jc w:val="both"/>
        <w:rPr>
          <w:rFonts w:ascii="Times New Roman" w:hAnsi="Times New Roman" w:cs="Times New Roman"/>
          <w:sz w:val="28"/>
          <w:szCs w:val="28"/>
          <w:lang w:val="en-US"/>
        </w:rPr>
      </w:pPr>
      <w:r w:rsidRPr="00173830">
        <w:rPr>
          <w:rFonts w:ascii="Times New Roman" w:hAnsi="Times New Roman" w:cs="Times New Roman"/>
          <w:sz w:val="28"/>
          <w:szCs w:val="28"/>
          <w:lang w:val="kk-KZ"/>
        </w:rPr>
        <w:t xml:space="preserve"> </w:t>
      </w:r>
      <w:r w:rsidR="005545C0" w:rsidRPr="00173830">
        <w:rPr>
          <w:rFonts w:ascii="Times New Roman" w:hAnsi="Times New Roman" w:cs="Times New Roman"/>
          <w:sz w:val="28"/>
          <w:szCs w:val="28"/>
          <w:lang w:val="kk-KZ"/>
        </w:rPr>
        <w:t xml:space="preserve">Z. Z. Sayakova, V. P. Sadovskaya, A. B. Yeszhanov, V. G. Meka-Mechenko, T. N. Kunitsa, M. V. Kulemin, I. B. Kim Distribution of Ticks of the genus Dermacentor Koch, 1844 </w:t>
      </w:r>
      <w:r w:rsidR="005545C0" w:rsidRPr="00173830">
        <w:rPr>
          <w:rFonts w:ascii="Times New Roman" w:hAnsi="Times New Roman" w:cs="Times New Roman"/>
          <w:i/>
          <w:iCs/>
          <w:sz w:val="28"/>
          <w:szCs w:val="28"/>
          <w:lang w:val="kk-KZ"/>
        </w:rPr>
        <w:t>(Ixodidae, Amblyomminae)</w:t>
      </w:r>
      <w:r w:rsidR="005545C0" w:rsidRPr="00173830">
        <w:rPr>
          <w:rFonts w:ascii="Times New Roman" w:hAnsi="Times New Roman" w:cs="Times New Roman"/>
          <w:sz w:val="28"/>
          <w:szCs w:val="28"/>
          <w:lang w:val="kk-KZ"/>
        </w:rPr>
        <w:t xml:space="preserve"> in the South-Eastern part of Kazakhstan</w:t>
      </w:r>
      <w:r w:rsidRPr="00173830">
        <w:rPr>
          <w:rFonts w:ascii="Times New Roman" w:hAnsi="Times New Roman" w:cs="Times New Roman"/>
          <w:sz w:val="28"/>
          <w:szCs w:val="28"/>
          <w:lang w:val="kk-KZ"/>
        </w:rPr>
        <w:t xml:space="preserve">. </w:t>
      </w:r>
      <w:r w:rsidR="005545C0" w:rsidRPr="00173830">
        <w:rPr>
          <w:rFonts w:ascii="Times New Roman" w:hAnsi="Times New Roman" w:cs="Times New Roman"/>
          <w:sz w:val="28"/>
          <w:szCs w:val="28"/>
          <w:lang w:val="kk-KZ"/>
        </w:rPr>
        <w:t>NEWS of the National Academy of Sciences of the Republic of Kazakhstan of the Institute of Plant Biology and Biotechnology Series of Biological And Medical 5 (335) September-October. Almaty, 2019</w:t>
      </w:r>
      <w:r w:rsidRPr="00173830">
        <w:rPr>
          <w:rFonts w:ascii="Times New Roman" w:hAnsi="Times New Roman" w:cs="Times New Roman"/>
          <w:sz w:val="28"/>
          <w:szCs w:val="28"/>
          <w:lang w:val="kk-KZ"/>
        </w:rPr>
        <w:t>.</w:t>
      </w:r>
      <w:r w:rsidR="005545C0" w:rsidRPr="00173830">
        <w:rPr>
          <w:rFonts w:ascii="Times New Roman" w:hAnsi="Times New Roman" w:cs="Times New Roman"/>
          <w:sz w:val="28"/>
          <w:szCs w:val="28"/>
          <w:lang w:val="kk-KZ"/>
        </w:rPr>
        <w:t xml:space="preserve">  Р. 55–62.</w:t>
      </w:r>
    </w:p>
    <w:p w14:paraId="41E92DFE" w14:textId="4F50133D" w:rsidR="005545C0" w:rsidRPr="00173830" w:rsidRDefault="005545C0" w:rsidP="00E65855">
      <w:pPr>
        <w:pStyle w:val="a6"/>
        <w:numPr>
          <w:ilvl w:val="0"/>
          <w:numId w:val="18"/>
        </w:numPr>
        <w:tabs>
          <w:tab w:val="left" w:pos="993"/>
          <w:tab w:val="left" w:pos="1276"/>
        </w:tabs>
        <w:spacing w:after="0" w:line="240" w:lineRule="auto"/>
        <w:ind w:left="0" w:firstLine="567"/>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Омарова Н.Б., Асылханов Д.У., Шабдарбаева Г.С. Алматы облысында ірі қара тейлериозының қоздырушысын </w:t>
      </w:r>
      <w:r w:rsidRPr="00173830">
        <w:rPr>
          <w:rFonts w:ascii="Times New Roman" w:hAnsi="Times New Roman" w:cs="Times New Roman"/>
          <w:i/>
          <w:iCs/>
          <w:sz w:val="28"/>
          <w:szCs w:val="28"/>
          <w:lang w:val="kk-KZ"/>
        </w:rPr>
        <w:t>Hyalomma anatolicum</w:t>
      </w:r>
      <w:r w:rsidRPr="00173830">
        <w:rPr>
          <w:rFonts w:ascii="Times New Roman" w:hAnsi="Times New Roman" w:cs="Times New Roman"/>
          <w:sz w:val="28"/>
          <w:szCs w:val="28"/>
          <w:lang w:val="kk-KZ"/>
        </w:rPr>
        <w:t xml:space="preserve"> түр кенесінің таратуы</w:t>
      </w:r>
      <w:r w:rsidR="00F5412F" w:rsidRPr="00173830">
        <w:rPr>
          <w:rFonts w:ascii="Times New Roman" w:hAnsi="Times New Roman" w:cs="Times New Roman"/>
          <w:sz w:val="28"/>
          <w:szCs w:val="28"/>
          <w:lang w:val="kk-KZ"/>
        </w:rPr>
        <w:t>.</w:t>
      </w:r>
      <w:r w:rsidRPr="00173830">
        <w:rPr>
          <w:rFonts w:ascii="Times New Roman" w:hAnsi="Times New Roman" w:cs="Times New Roman"/>
          <w:sz w:val="28"/>
          <w:szCs w:val="28"/>
          <w:lang w:val="kk-KZ"/>
        </w:rPr>
        <w:t xml:space="preserve"> «News of Modern Science» халықаралық ғылыми-практикалық конференция материалдары бойынша ғылыми мақалалар жинағы, Алматы, 2014. Б. 208-214.</w:t>
      </w:r>
    </w:p>
    <w:p w14:paraId="299635C7" w14:textId="463D32D2" w:rsidR="005545C0" w:rsidRPr="00173830" w:rsidRDefault="005545C0" w:rsidP="00E65855">
      <w:pPr>
        <w:pStyle w:val="a6"/>
        <w:numPr>
          <w:ilvl w:val="0"/>
          <w:numId w:val="18"/>
        </w:numPr>
        <w:tabs>
          <w:tab w:val="left" w:pos="993"/>
          <w:tab w:val="left" w:pos="1276"/>
        </w:tabs>
        <w:spacing w:after="0" w:line="240" w:lineRule="auto"/>
        <w:ind w:left="0" w:firstLine="567"/>
        <w:jc w:val="both"/>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 Канбаева М., Шабдарбаева Г.С. Ірі қара тейлериозын тарататын кенелер</w:t>
      </w:r>
      <w:r w:rsidR="00F5412F"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Ізденістер, нəтижелер. 2006, №2, Алматы.</w:t>
      </w:r>
      <w:r w:rsidR="00F5412F"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lang w:val="kk-KZ"/>
        </w:rPr>
        <w:t xml:space="preserve">Б. 65-68 </w:t>
      </w:r>
    </w:p>
    <w:p w14:paraId="0299D83B" w14:textId="0CDBC745" w:rsidR="005545C0" w:rsidRPr="00173830" w:rsidRDefault="005545C0" w:rsidP="00E65855">
      <w:pPr>
        <w:pStyle w:val="a6"/>
        <w:numPr>
          <w:ilvl w:val="0"/>
          <w:numId w:val="18"/>
        </w:numPr>
        <w:tabs>
          <w:tab w:val="left" w:pos="993"/>
          <w:tab w:val="left" w:pos="1276"/>
        </w:tabs>
        <w:spacing w:after="0" w:line="240" w:lineRule="auto"/>
        <w:ind w:left="0" w:firstLine="567"/>
        <w:jc w:val="both"/>
        <w:rPr>
          <w:rFonts w:ascii="Times New Roman" w:hAnsi="Times New Roman" w:cs="Times New Roman"/>
          <w:sz w:val="28"/>
          <w:szCs w:val="28"/>
        </w:rPr>
      </w:pPr>
      <w:r w:rsidRPr="00173830">
        <w:rPr>
          <w:rFonts w:ascii="Times New Roman" w:hAnsi="Times New Roman" w:cs="Times New Roman"/>
          <w:sz w:val="28"/>
          <w:szCs w:val="28"/>
          <w:lang w:val="kk-KZ"/>
        </w:rPr>
        <w:t xml:space="preserve"> </w:t>
      </w:r>
      <w:proofErr w:type="spellStart"/>
      <w:r w:rsidRPr="00173830">
        <w:rPr>
          <w:rFonts w:ascii="Times New Roman" w:hAnsi="Times New Roman" w:cs="Times New Roman"/>
          <w:sz w:val="28"/>
          <w:szCs w:val="28"/>
        </w:rPr>
        <w:t>Таурбаева</w:t>
      </w:r>
      <w:proofErr w:type="spellEnd"/>
      <w:r w:rsidRPr="00173830">
        <w:rPr>
          <w:rFonts w:ascii="Times New Roman" w:hAnsi="Times New Roman" w:cs="Times New Roman"/>
          <w:sz w:val="28"/>
          <w:szCs w:val="28"/>
        </w:rPr>
        <w:t xml:space="preserve"> С.Н., Лидер Л.А.  </w:t>
      </w:r>
      <w:r w:rsidRPr="00173830">
        <w:rPr>
          <w:rFonts w:ascii="Times New Roman" w:hAnsi="Times New Roman" w:cs="Times New Roman"/>
          <w:sz w:val="28"/>
          <w:szCs w:val="28"/>
          <w:lang w:val="kk-KZ"/>
        </w:rPr>
        <w:t>С</w:t>
      </w:r>
      <w:proofErr w:type="spellStart"/>
      <w:r w:rsidRPr="00173830">
        <w:rPr>
          <w:rFonts w:ascii="Times New Roman" w:hAnsi="Times New Roman" w:cs="Times New Roman"/>
          <w:sz w:val="28"/>
          <w:szCs w:val="28"/>
        </w:rPr>
        <w:t>тепень</w:t>
      </w:r>
      <w:proofErr w:type="spellEnd"/>
      <w:r w:rsidRPr="00173830">
        <w:rPr>
          <w:rFonts w:ascii="Times New Roman" w:hAnsi="Times New Roman" w:cs="Times New Roman"/>
          <w:sz w:val="28"/>
          <w:szCs w:val="28"/>
        </w:rPr>
        <w:t xml:space="preserve"> распространения </w:t>
      </w:r>
      <w:proofErr w:type="spellStart"/>
      <w:r w:rsidRPr="00173830">
        <w:rPr>
          <w:rFonts w:ascii="Times New Roman" w:hAnsi="Times New Roman" w:cs="Times New Roman"/>
          <w:sz w:val="28"/>
          <w:szCs w:val="28"/>
        </w:rPr>
        <w:t>тейлериоза</w:t>
      </w:r>
      <w:proofErr w:type="spellEnd"/>
      <w:r w:rsidRPr="00173830">
        <w:rPr>
          <w:rFonts w:ascii="Times New Roman" w:hAnsi="Times New Roman" w:cs="Times New Roman"/>
          <w:sz w:val="28"/>
          <w:szCs w:val="28"/>
        </w:rPr>
        <w:t xml:space="preserve"> крупного рогатого скота </w:t>
      </w:r>
      <w:proofErr w:type="spellStart"/>
      <w:r w:rsidRPr="00173830">
        <w:rPr>
          <w:rFonts w:ascii="Times New Roman" w:hAnsi="Times New Roman" w:cs="Times New Roman"/>
          <w:sz w:val="28"/>
          <w:szCs w:val="28"/>
        </w:rPr>
        <w:t>вюжном</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казахстане</w:t>
      </w:r>
      <w:proofErr w:type="spellEnd"/>
      <w:r w:rsidR="00F5412F" w:rsidRPr="00173830">
        <w:rPr>
          <w:rFonts w:ascii="Times New Roman" w:hAnsi="Times New Roman" w:cs="Times New Roman"/>
          <w:sz w:val="28"/>
          <w:szCs w:val="28"/>
        </w:rPr>
        <w:t>.</w:t>
      </w:r>
      <w:r w:rsidRPr="00173830">
        <w:rPr>
          <w:rFonts w:ascii="Times New Roman" w:hAnsi="Times New Roman" w:cs="Times New Roman"/>
          <w:sz w:val="28"/>
          <w:szCs w:val="28"/>
          <w:lang w:val="kk-KZ"/>
        </w:rPr>
        <w:t xml:space="preserve"> </w:t>
      </w:r>
      <w:r w:rsidRPr="00173830">
        <w:rPr>
          <w:rFonts w:ascii="Times New Roman" w:hAnsi="Times New Roman" w:cs="Times New Roman"/>
          <w:sz w:val="28"/>
          <w:szCs w:val="28"/>
        </w:rPr>
        <w:t>Матер. Республик. научно-</w:t>
      </w:r>
      <w:proofErr w:type="spellStart"/>
      <w:r w:rsidRPr="00173830">
        <w:rPr>
          <w:rFonts w:ascii="Times New Roman" w:hAnsi="Times New Roman" w:cs="Times New Roman"/>
          <w:sz w:val="28"/>
          <w:szCs w:val="28"/>
        </w:rPr>
        <w:t>теоретич</w:t>
      </w:r>
      <w:proofErr w:type="spellEnd"/>
      <w:r w:rsidRPr="00173830">
        <w:rPr>
          <w:rFonts w:ascii="Times New Roman" w:hAnsi="Times New Roman" w:cs="Times New Roman"/>
          <w:sz w:val="28"/>
          <w:szCs w:val="28"/>
        </w:rPr>
        <w:t xml:space="preserve">. </w:t>
      </w:r>
      <w:proofErr w:type="spellStart"/>
      <w:r w:rsidRPr="00173830">
        <w:rPr>
          <w:rFonts w:ascii="Times New Roman" w:hAnsi="Times New Roman" w:cs="Times New Roman"/>
          <w:sz w:val="28"/>
          <w:szCs w:val="28"/>
        </w:rPr>
        <w:t>Конф</w:t>
      </w:r>
      <w:proofErr w:type="spellEnd"/>
      <w:r w:rsidRPr="00173830">
        <w:rPr>
          <w:rFonts w:ascii="Times New Roman" w:hAnsi="Times New Roman" w:cs="Times New Roman"/>
          <w:sz w:val="28"/>
          <w:szCs w:val="28"/>
        </w:rPr>
        <w:t>. «</w:t>
      </w:r>
      <w:proofErr w:type="spellStart"/>
      <w:r w:rsidRPr="00173830">
        <w:rPr>
          <w:rFonts w:ascii="Times New Roman" w:hAnsi="Times New Roman" w:cs="Times New Roman"/>
          <w:sz w:val="28"/>
          <w:szCs w:val="28"/>
        </w:rPr>
        <w:t>Сейфуллинские</w:t>
      </w:r>
      <w:proofErr w:type="spellEnd"/>
      <w:r w:rsidRPr="00173830">
        <w:rPr>
          <w:rFonts w:ascii="Times New Roman" w:hAnsi="Times New Roman" w:cs="Times New Roman"/>
          <w:sz w:val="28"/>
          <w:szCs w:val="28"/>
        </w:rPr>
        <w:t xml:space="preserve"> чтения – 13: сохраняя традиции, создавая будущее», посвященная 60-летию Казахского агротехнического университета имени </w:t>
      </w:r>
      <w:proofErr w:type="spellStart"/>
      <w:r w:rsidRPr="00173830">
        <w:rPr>
          <w:rFonts w:ascii="Times New Roman" w:hAnsi="Times New Roman" w:cs="Times New Roman"/>
          <w:sz w:val="28"/>
          <w:szCs w:val="28"/>
        </w:rPr>
        <w:t>С.Сейфуллина</w:t>
      </w:r>
      <w:proofErr w:type="spellEnd"/>
      <w:r w:rsidRPr="00173830">
        <w:rPr>
          <w:rFonts w:ascii="Times New Roman" w:hAnsi="Times New Roman" w:cs="Times New Roman"/>
          <w:sz w:val="28"/>
          <w:szCs w:val="28"/>
        </w:rPr>
        <w:t>. 2017.  Т.І, Ч.2. С.241-244</w:t>
      </w:r>
      <w:r w:rsidRPr="00173830">
        <w:rPr>
          <w:rFonts w:ascii="Times New Roman" w:hAnsi="Times New Roman" w:cs="Times New Roman"/>
          <w:sz w:val="28"/>
          <w:szCs w:val="28"/>
          <w:lang w:val="kk-KZ"/>
        </w:rPr>
        <w:t>.</w:t>
      </w:r>
    </w:p>
    <w:p w14:paraId="6309071A" w14:textId="77777777" w:rsidR="005545C0" w:rsidRPr="00173830" w:rsidRDefault="005545C0" w:rsidP="00E65855">
      <w:pPr>
        <w:pStyle w:val="a6"/>
        <w:tabs>
          <w:tab w:val="left" w:pos="993"/>
          <w:tab w:val="left" w:pos="1276"/>
        </w:tabs>
        <w:spacing w:after="0" w:line="240" w:lineRule="auto"/>
        <w:ind w:left="567"/>
        <w:jc w:val="both"/>
        <w:rPr>
          <w:rFonts w:ascii="Times New Roman" w:hAnsi="Times New Roman" w:cs="Times New Roman"/>
          <w:sz w:val="28"/>
          <w:szCs w:val="28"/>
          <w:lang w:val="kk-KZ"/>
        </w:rPr>
      </w:pPr>
    </w:p>
    <w:p w14:paraId="6C626F13" w14:textId="77777777" w:rsidR="005545C0" w:rsidRPr="00173830" w:rsidRDefault="005545C0" w:rsidP="00E65855">
      <w:pPr>
        <w:pStyle w:val="a6"/>
        <w:tabs>
          <w:tab w:val="left" w:pos="993"/>
          <w:tab w:val="left" w:pos="1276"/>
        </w:tabs>
        <w:spacing w:after="0" w:line="240" w:lineRule="auto"/>
        <w:ind w:left="567"/>
        <w:jc w:val="both"/>
        <w:rPr>
          <w:rFonts w:ascii="Times New Roman" w:hAnsi="Times New Roman" w:cs="Times New Roman"/>
          <w:sz w:val="28"/>
          <w:szCs w:val="28"/>
          <w:lang w:val="kk-KZ"/>
        </w:rPr>
      </w:pPr>
    </w:p>
    <w:p w14:paraId="174C1BB3" w14:textId="77777777" w:rsidR="005545C0" w:rsidRPr="00173830" w:rsidRDefault="005545C0" w:rsidP="00E65855">
      <w:pPr>
        <w:spacing w:after="0" w:line="240" w:lineRule="auto"/>
        <w:jc w:val="both"/>
        <w:rPr>
          <w:rFonts w:ascii="Times New Roman" w:hAnsi="Times New Roman" w:cs="Times New Roman"/>
          <w:sz w:val="28"/>
          <w:szCs w:val="28"/>
          <w:lang w:val="kk-KZ"/>
        </w:rPr>
      </w:pPr>
    </w:p>
    <w:p w14:paraId="5DCF55CD" w14:textId="77777777" w:rsidR="005545C0" w:rsidRPr="00173830" w:rsidRDefault="005545C0" w:rsidP="00E65855">
      <w:pPr>
        <w:tabs>
          <w:tab w:val="left" w:pos="993"/>
          <w:tab w:val="left" w:pos="1276"/>
        </w:tabs>
        <w:spacing w:after="0" w:line="240" w:lineRule="auto"/>
        <w:jc w:val="both"/>
        <w:rPr>
          <w:rFonts w:ascii="Times New Roman" w:hAnsi="Times New Roman" w:cs="Times New Roman"/>
          <w:sz w:val="28"/>
          <w:szCs w:val="28"/>
          <w:lang w:val="kk-KZ"/>
        </w:rPr>
      </w:pPr>
    </w:p>
    <w:p w14:paraId="761B8704" w14:textId="77777777" w:rsidR="005545C0" w:rsidRPr="00173830" w:rsidRDefault="005545C0" w:rsidP="00E65855">
      <w:pPr>
        <w:spacing w:after="0" w:line="240" w:lineRule="auto"/>
        <w:rPr>
          <w:rFonts w:ascii="Times New Roman" w:hAnsi="Times New Roman" w:cs="Times New Roman"/>
          <w:sz w:val="28"/>
          <w:szCs w:val="28"/>
          <w:lang w:val="kk-KZ"/>
        </w:rPr>
      </w:pPr>
    </w:p>
    <w:p w14:paraId="5C54A2F0" w14:textId="35FBB73E" w:rsidR="00E827EC" w:rsidRPr="00173830" w:rsidRDefault="00E827EC" w:rsidP="00E60590">
      <w:pPr>
        <w:tabs>
          <w:tab w:val="left" w:pos="1134"/>
        </w:tabs>
        <w:spacing w:after="0" w:line="240" w:lineRule="auto"/>
        <w:rPr>
          <w:rFonts w:ascii="Times New Roman" w:hAnsi="Times New Roman" w:cs="Times New Roman"/>
          <w:sz w:val="28"/>
          <w:szCs w:val="28"/>
          <w:lang w:val="kk-KZ"/>
        </w:rPr>
      </w:pPr>
    </w:p>
    <w:p w14:paraId="14B18823" w14:textId="79C06C8B" w:rsidR="00E827EC" w:rsidRPr="00173830" w:rsidRDefault="00E827EC" w:rsidP="00E65855">
      <w:pPr>
        <w:pStyle w:val="a6"/>
        <w:tabs>
          <w:tab w:val="left" w:pos="1134"/>
        </w:tabs>
        <w:spacing w:after="0" w:line="240" w:lineRule="auto"/>
        <w:ind w:left="567"/>
        <w:jc w:val="center"/>
        <w:rPr>
          <w:rFonts w:ascii="Times New Roman" w:hAnsi="Times New Roman" w:cs="Times New Roman"/>
          <w:sz w:val="28"/>
          <w:szCs w:val="28"/>
          <w:lang w:val="kk-KZ"/>
        </w:rPr>
      </w:pPr>
    </w:p>
    <w:p w14:paraId="5155FB18" w14:textId="77777777" w:rsidR="002F4D91" w:rsidRDefault="002F4D91" w:rsidP="00E60590">
      <w:pPr>
        <w:spacing w:after="0" w:line="240" w:lineRule="auto"/>
        <w:jc w:val="center"/>
        <w:rPr>
          <w:rFonts w:ascii="Times New Roman" w:eastAsia="Times New Roman" w:hAnsi="Times New Roman" w:cs="Times New Roman"/>
          <w:b/>
          <w:bCs/>
          <w:sz w:val="28"/>
          <w:szCs w:val="28"/>
          <w:lang w:val="kk-KZ" w:eastAsia="ru-RU"/>
        </w:rPr>
      </w:pPr>
    </w:p>
    <w:p w14:paraId="7CB35E4D" w14:textId="77777777" w:rsidR="002F4D91" w:rsidRDefault="002F4D91" w:rsidP="00E60590">
      <w:pPr>
        <w:spacing w:after="0" w:line="240" w:lineRule="auto"/>
        <w:jc w:val="center"/>
        <w:rPr>
          <w:rFonts w:ascii="Times New Roman" w:eastAsia="Times New Roman" w:hAnsi="Times New Roman" w:cs="Times New Roman"/>
          <w:b/>
          <w:bCs/>
          <w:sz w:val="28"/>
          <w:szCs w:val="28"/>
          <w:lang w:val="kk-KZ" w:eastAsia="ru-RU"/>
        </w:rPr>
      </w:pPr>
    </w:p>
    <w:p w14:paraId="0B2B08C3" w14:textId="77777777" w:rsidR="002F4D91" w:rsidRDefault="002F4D91" w:rsidP="00E60590">
      <w:pPr>
        <w:spacing w:after="0" w:line="240" w:lineRule="auto"/>
        <w:jc w:val="center"/>
        <w:rPr>
          <w:rFonts w:ascii="Times New Roman" w:eastAsia="Times New Roman" w:hAnsi="Times New Roman" w:cs="Times New Roman"/>
          <w:b/>
          <w:bCs/>
          <w:sz w:val="28"/>
          <w:szCs w:val="28"/>
          <w:lang w:val="kk-KZ" w:eastAsia="ru-RU"/>
        </w:rPr>
      </w:pPr>
    </w:p>
    <w:p w14:paraId="330D249C" w14:textId="77777777" w:rsidR="002F4D91" w:rsidRDefault="002F4D91" w:rsidP="00E60590">
      <w:pPr>
        <w:spacing w:after="0" w:line="240" w:lineRule="auto"/>
        <w:jc w:val="center"/>
        <w:rPr>
          <w:rFonts w:ascii="Times New Roman" w:eastAsia="Times New Roman" w:hAnsi="Times New Roman" w:cs="Times New Roman"/>
          <w:b/>
          <w:bCs/>
          <w:sz w:val="28"/>
          <w:szCs w:val="28"/>
          <w:lang w:val="kk-KZ" w:eastAsia="ru-RU"/>
        </w:rPr>
      </w:pPr>
    </w:p>
    <w:p w14:paraId="7A32C722" w14:textId="77777777" w:rsidR="002F4D91" w:rsidRDefault="002F4D91" w:rsidP="00E60590">
      <w:pPr>
        <w:spacing w:after="0" w:line="240" w:lineRule="auto"/>
        <w:jc w:val="center"/>
        <w:rPr>
          <w:rFonts w:ascii="Times New Roman" w:eastAsia="Times New Roman" w:hAnsi="Times New Roman" w:cs="Times New Roman"/>
          <w:b/>
          <w:bCs/>
          <w:sz w:val="28"/>
          <w:szCs w:val="28"/>
          <w:lang w:val="kk-KZ" w:eastAsia="ru-RU"/>
        </w:rPr>
      </w:pPr>
    </w:p>
    <w:p w14:paraId="06EBBD79" w14:textId="77777777" w:rsidR="002F4D91" w:rsidRDefault="002F4D91" w:rsidP="00E60590">
      <w:pPr>
        <w:spacing w:after="0" w:line="240" w:lineRule="auto"/>
        <w:jc w:val="center"/>
        <w:rPr>
          <w:rFonts w:ascii="Times New Roman" w:eastAsia="Times New Roman" w:hAnsi="Times New Roman" w:cs="Times New Roman"/>
          <w:b/>
          <w:bCs/>
          <w:sz w:val="28"/>
          <w:szCs w:val="28"/>
          <w:lang w:val="kk-KZ" w:eastAsia="ru-RU"/>
        </w:rPr>
      </w:pPr>
    </w:p>
    <w:p w14:paraId="06B74CAE" w14:textId="77777777" w:rsidR="002F4D91" w:rsidRDefault="002F4D91" w:rsidP="00E60590">
      <w:pPr>
        <w:spacing w:after="0" w:line="240" w:lineRule="auto"/>
        <w:jc w:val="center"/>
        <w:rPr>
          <w:rFonts w:ascii="Times New Roman" w:eastAsia="Times New Roman" w:hAnsi="Times New Roman" w:cs="Times New Roman"/>
          <w:b/>
          <w:bCs/>
          <w:sz w:val="28"/>
          <w:szCs w:val="28"/>
          <w:lang w:val="kk-KZ" w:eastAsia="ru-RU"/>
        </w:rPr>
      </w:pPr>
    </w:p>
    <w:p w14:paraId="0637B0A8" w14:textId="77777777" w:rsidR="002F4D91" w:rsidRDefault="002F4D91" w:rsidP="00E60590">
      <w:pPr>
        <w:spacing w:after="0" w:line="240" w:lineRule="auto"/>
        <w:jc w:val="center"/>
        <w:rPr>
          <w:rFonts w:ascii="Times New Roman" w:eastAsia="Times New Roman" w:hAnsi="Times New Roman" w:cs="Times New Roman"/>
          <w:b/>
          <w:bCs/>
          <w:sz w:val="28"/>
          <w:szCs w:val="28"/>
          <w:lang w:val="kk-KZ" w:eastAsia="ru-RU"/>
        </w:rPr>
      </w:pPr>
    </w:p>
    <w:p w14:paraId="66D17121" w14:textId="77777777" w:rsidR="002F4D91" w:rsidRDefault="002F4D91" w:rsidP="00E60590">
      <w:pPr>
        <w:spacing w:after="0" w:line="240" w:lineRule="auto"/>
        <w:jc w:val="center"/>
        <w:rPr>
          <w:rFonts w:ascii="Times New Roman" w:eastAsia="Times New Roman" w:hAnsi="Times New Roman" w:cs="Times New Roman"/>
          <w:b/>
          <w:bCs/>
          <w:sz w:val="28"/>
          <w:szCs w:val="28"/>
          <w:lang w:val="kk-KZ" w:eastAsia="ru-RU"/>
        </w:rPr>
      </w:pPr>
    </w:p>
    <w:p w14:paraId="3FDD6097" w14:textId="77777777" w:rsidR="002F4D91" w:rsidRDefault="002F4D91" w:rsidP="00E60590">
      <w:pPr>
        <w:spacing w:after="0" w:line="240" w:lineRule="auto"/>
        <w:jc w:val="center"/>
        <w:rPr>
          <w:rFonts w:ascii="Times New Roman" w:eastAsia="Times New Roman" w:hAnsi="Times New Roman" w:cs="Times New Roman"/>
          <w:b/>
          <w:bCs/>
          <w:sz w:val="28"/>
          <w:szCs w:val="28"/>
          <w:lang w:val="kk-KZ" w:eastAsia="ru-RU"/>
        </w:rPr>
      </w:pPr>
    </w:p>
    <w:p w14:paraId="026E5E96" w14:textId="0BEDE0FF" w:rsidR="0077327B" w:rsidRPr="00173830" w:rsidRDefault="0077327B" w:rsidP="00E60590">
      <w:pPr>
        <w:spacing w:after="0" w:line="240" w:lineRule="auto"/>
        <w:jc w:val="center"/>
        <w:rPr>
          <w:rFonts w:ascii="Times New Roman" w:eastAsia="Times New Roman" w:hAnsi="Times New Roman" w:cs="Times New Roman"/>
          <w:b/>
          <w:bCs/>
          <w:sz w:val="28"/>
          <w:szCs w:val="28"/>
          <w:lang w:val="kk-KZ" w:eastAsia="ru-RU"/>
        </w:rPr>
      </w:pPr>
      <w:r w:rsidRPr="00173830">
        <w:rPr>
          <w:rFonts w:ascii="Times New Roman" w:eastAsia="Times New Roman" w:hAnsi="Times New Roman" w:cs="Times New Roman"/>
          <w:b/>
          <w:bCs/>
          <w:sz w:val="28"/>
          <w:szCs w:val="28"/>
          <w:lang w:val="kk-KZ" w:eastAsia="ru-RU"/>
        </w:rPr>
        <w:lastRenderedPageBreak/>
        <w:t>ҚОСЫМША А</w:t>
      </w:r>
    </w:p>
    <w:p w14:paraId="5B1A7E46" w14:textId="6BE2C69E" w:rsidR="00E827EC" w:rsidRPr="00173830" w:rsidRDefault="00D804CB" w:rsidP="00E60590">
      <w:pPr>
        <w:tabs>
          <w:tab w:val="left" w:pos="1134"/>
        </w:tabs>
        <w:spacing w:after="0" w:line="240" w:lineRule="auto"/>
        <w:jc w:val="center"/>
        <w:rPr>
          <w:rFonts w:ascii="Times New Roman" w:hAnsi="Times New Roman" w:cs="Times New Roman"/>
          <w:sz w:val="28"/>
          <w:szCs w:val="28"/>
          <w:lang w:val="kk-KZ"/>
        </w:rPr>
      </w:pPr>
      <w:r w:rsidRPr="00173830">
        <w:rPr>
          <w:rFonts w:ascii="Times New Roman" w:hAnsi="Times New Roman" w:cs="Times New Roman"/>
          <w:sz w:val="28"/>
          <w:szCs w:val="28"/>
          <w:lang w:val="kk-KZ"/>
        </w:rPr>
        <w:t xml:space="preserve">Нұсқаулық </w:t>
      </w:r>
    </w:p>
    <w:p w14:paraId="5EFC8A63" w14:textId="77777777" w:rsidR="00732F0F" w:rsidRPr="00173830" w:rsidRDefault="00732F0F" w:rsidP="00E65855">
      <w:pPr>
        <w:pStyle w:val="a6"/>
        <w:tabs>
          <w:tab w:val="left" w:pos="1134"/>
        </w:tabs>
        <w:spacing w:after="0" w:line="240" w:lineRule="auto"/>
        <w:ind w:left="567"/>
        <w:jc w:val="center"/>
        <w:rPr>
          <w:rFonts w:ascii="Times New Roman" w:hAnsi="Times New Roman" w:cs="Times New Roman"/>
          <w:noProof/>
          <w:sz w:val="28"/>
          <w:szCs w:val="28"/>
        </w:rPr>
      </w:pPr>
    </w:p>
    <w:p w14:paraId="0E83A4CF" w14:textId="2C391047" w:rsidR="00732F0F" w:rsidRPr="00173830" w:rsidRDefault="00D804CB" w:rsidP="00D804CB">
      <w:pPr>
        <w:pStyle w:val="a6"/>
        <w:tabs>
          <w:tab w:val="left" w:pos="0"/>
          <w:tab w:val="left" w:pos="1134"/>
        </w:tabs>
        <w:spacing w:after="0" w:line="240" w:lineRule="auto"/>
        <w:ind w:left="142"/>
        <w:jc w:val="center"/>
        <w:rPr>
          <w:rFonts w:ascii="Times New Roman" w:hAnsi="Times New Roman" w:cs="Times New Roman"/>
          <w:noProof/>
          <w:sz w:val="28"/>
          <w:szCs w:val="28"/>
        </w:rPr>
      </w:pPr>
      <w:r w:rsidRPr="00173830">
        <w:rPr>
          <w:rFonts w:ascii="Times New Roman" w:hAnsi="Times New Roman" w:cs="Times New Roman"/>
          <w:noProof/>
          <w:sz w:val="28"/>
          <w:szCs w:val="28"/>
        </w:rPr>
        <w:object w:dxaOrig="21195" w:dyaOrig="30000" w14:anchorId="08F223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8pt;height:618pt" o:ole="">
            <v:imagedata r:id="rId64" o:title=""/>
          </v:shape>
          <o:OLEObject Type="Embed" ProgID="AcroExch.Document.11" ShapeID="_x0000_i1025" DrawAspect="Content" ObjectID="_1706365407" r:id="rId65"/>
        </w:object>
      </w:r>
    </w:p>
    <w:p w14:paraId="6B7D1B5A" w14:textId="77777777" w:rsidR="00732F0F" w:rsidRPr="00173830" w:rsidRDefault="00732F0F" w:rsidP="00E65855">
      <w:pPr>
        <w:pStyle w:val="a6"/>
        <w:tabs>
          <w:tab w:val="left" w:pos="1134"/>
        </w:tabs>
        <w:spacing w:after="0" w:line="240" w:lineRule="auto"/>
        <w:ind w:left="567"/>
        <w:jc w:val="center"/>
        <w:rPr>
          <w:rFonts w:ascii="Times New Roman" w:hAnsi="Times New Roman" w:cs="Times New Roman"/>
          <w:noProof/>
          <w:sz w:val="28"/>
          <w:szCs w:val="28"/>
        </w:rPr>
      </w:pPr>
    </w:p>
    <w:p w14:paraId="443543CB" w14:textId="77777777" w:rsidR="00732F0F" w:rsidRPr="00173830" w:rsidRDefault="00732F0F" w:rsidP="00E65855">
      <w:pPr>
        <w:pStyle w:val="a6"/>
        <w:tabs>
          <w:tab w:val="left" w:pos="1134"/>
        </w:tabs>
        <w:spacing w:after="0" w:line="240" w:lineRule="auto"/>
        <w:ind w:left="567"/>
        <w:jc w:val="center"/>
        <w:rPr>
          <w:rFonts w:ascii="Times New Roman" w:hAnsi="Times New Roman" w:cs="Times New Roman"/>
          <w:noProof/>
          <w:sz w:val="28"/>
          <w:szCs w:val="28"/>
        </w:rPr>
      </w:pPr>
    </w:p>
    <w:p w14:paraId="35BA35A2" w14:textId="77777777" w:rsidR="002F33CD" w:rsidRPr="00173830" w:rsidRDefault="002F33CD" w:rsidP="00E65855">
      <w:pPr>
        <w:spacing w:after="0" w:line="240" w:lineRule="auto"/>
        <w:jc w:val="right"/>
        <w:rPr>
          <w:rFonts w:ascii="Times New Roman" w:eastAsia="Times New Roman" w:hAnsi="Times New Roman" w:cs="Times New Roman"/>
          <w:b/>
          <w:bCs/>
          <w:sz w:val="28"/>
          <w:szCs w:val="28"/>
          <w:lang w:val="kk-KZ" w:eastAsia="ru-RU"/>
        </w:rPr>
      </w:pPr>
    </w:p>
    <w:p w14:paraId="2EED7496" w14:textId="24A053C3" w:rsidR="0077327B" w:rsidRPr="00173830" w:rsidRDefault="0077327B" w:rsidP="00E60590">
      <w:pPr>
        <w:spacing w:after="0" w:line="240" w:lineRule="auto"/>
        <w:jc w:val="center"/>
        <w:rPr>
          <w:rFonts w:ascii="Times New Roman" w:eastAsia="Times New Roman" w:hAnsi="Times New Roman" w:cs="Times New Roman"/>
          <w:b/>
          <w:bCs/>
          <w:sz w:val="28"/>
          <w:szCs w:val="28"/>
          <w:lang w:val="kk-KZ" w:eastAsia="ru-RU"/>
        </w:rPr>
      </w:pPr>
      <w:r w:rsidRPr="00173830">
        <w:rPr>
          <w:rFonts w:ascii="Times New Roman" w:eastAsia="Times New Roman" w:hAnsi="Times New Roman" w:cs="Times New Roman"/>
          <w:b/>
          <w:bCs/>
          <w:sz w:val="28"/>
          <w:szCs w:val="28"/>
          <w:lang w:val="kk-KZ" w:eastAsia="ru-RU"/>
        </w:rPr>
        <w:lastRenderedPageBreak/>
        <w:t>ҚОСЫМША Б</w:t>
      </w:r>
    </w:p>
    <w:p w14:paraId="47957808" w14:textId="686CBF22" w:rsidR="0077327B" w:rsidRPr="00173830" w:rsidRDefault="0077327B" w:rsidP="00E60590">
      <w:pPr>
        <w:spacing w:after="0" w:line="240" w:lineRule="auto"/>
        <w:jc w:val="center"/>
        <w:rPr>
          <w:rFonts w:ascii="Times New Roman" w:eastAsia="Times New Roman" w:hAnsi="Times New Roman" w:cs="Times New Roman"/>
          <w:b/>
          <w:bCs/>
          <w:sz w:val="28"/>
          <w:szCs w:val="28"/>
          <w:lang w:val="kk-KZ" w:eastAsia="ru-RU"/>
        </w:rPr>
      </w:pPr>
      <w:r w:rsidRPr="00173830">
        <w:rPr>
          <w:rFonts w:ascii="Times New Roman" w:eastAsia="Times New Roman" w:hAnsi="Times New Roman" w:cs="Times New Roman"/>
          <w:sz w:val="28"/>
          <w:szCs w:val="28"/>
          <w:lang w:val="kk-KZ" w:eastAsia="ru-RU"/>
        </w:rPr>
        <w:t>Патенттер</w:t>
      </w:r>
    </w:p>
    <w:p w14:paraId="19EB117A" w14:textId="75EA97A0" w:rsidR="0077327B" w:rsidRPr="00173830" w:rsidRDefault="0077327B" w:rsidP="00E65855">
      <w:pPr>
        <w:keepNext/>
        <w:spacing w:after="0" w:line="240" w:lineRule="auto"/>
        <w:jc w:val="center"/>
        <w:rPr>
          <w:rFonts w:ascii="Times New Roman" w:eastAsia="Times New Roman" w:hAnsi="Times New Roman" w:cs="Times New Roman"/>
          <w:sz w:val="28"/>
          <w:szCs w:val="28"/>
          <w:lang w:eastAsia="ru-RU"/>
        </w:rPr>
      </w:pPr>
      <w:r w:rsidRPr="00173830">
        <w:rPr>
          <w:rFonts w:ascii="Times New Roman" w:eastAsia="Times New Roman" w:hAnsi="Times New Roman" w:cs="Times New Roman"/>
          <w:noProof/>
          <w:sz w:val="28"/>
          <w:szCs w:val="28"/>
          <w:lang w:eastAsia="ru-RU"/>
        </w:rPr>
        <w:t xml:space="preserve"> </w:t>
      </w:r>
      <w:r w:rsidRPr="00173830">
        <w:rPr>
          <w:rFonts w:ascii="Times New Roman" w:eastAsia="Times New Roman" w:hAnsi="Times New Roman" w:cs="Times New Roman"/>
          <w:noProof/>
          <w:sz w:val="28"/>
          <w:szCs w:val="28"/>
          <w:lang w:eastAsia="ru-RU"/>
        </w:rPr>
        <w:drawing>
          <wp:inline distT="0" distB="0" distL="0" distR="0" wp14:anchorId="1AF8885D" wp14:editId="6EF1291D">
            <wp:extent cx="5704114" cy="8490857"/>
            <wp:effectExtent l="0" t="0" r="0" b="571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829575" cy="8677612"/>
                    </a:xfrm>
                    <a:prstGeom prst="rect">
                      <a:avLst/>
                    </a:prstGeom>
                  </pic:spPr>
                </pic:pic>
              </a:graphicData>
            </a:graphic>
          </wp:inline>
        </w:drawing>
      </w:r>
    </w:p>
    <w:p w14:paraId="55708983" w14:textId="77777777" w:rsidR="00D804CB" w:rsidRPr="00173830" w:rsidRDefault="00D804CB" w:rsidP="006613B9">
      <w:pPr>
        <w:spacing w:after="0" w:line="240" w:lineRule="auto"/>
        <w:rPr>
          <w:rFonts w:ascii="Times New Roman" w:eastAsia="Times New Roman" w:hAnsi="Times New Roman" w:cs="Times New Roman"/>
          <w:b/>
          <w:bCs/>
          <w:sz w:val="28"/>
          <w:szCs w:val="28"/>
          <w:lang w:val="kk-KZ" w:eastAsia="ru-RU"/>
        </w:rPr>
      </w:pPr>
    </w:p>
    <w:p w14:paraId="24323E6C" w14:textId="3EBD2915" w:rsidR="00D804CB" w:rsidRPr="00173830" w:rsidRDefault="006613B9" w:rsidP="00E60590">
      <w:pPr>
        <w:spacing w:after="0" w:line="240" w:lineRule="auto"/>
        <w:jc w:val="center"/>
        <w:rPr>
          <w:rFonts w:ascii="Times New Roman" w:eastAsia="Times New Roman" w:hAnsi="Times New Roman" w:cs="Times New Roman"/>
          <w:b/>
          <w:bCs/>
          <w:sz w:val="28"/>
          <w:szCs w:val="28"/>
          <w:lang w:val="kk-KZ" w:eastAsia="ru-RU"/>
        </w:rPr>
      </w:pPr>
      <w:r w:rsidRPr="00173830">
        <w:rPr>
          <w:rFonts w:ascii="Times New Roman" w:eastAsia="Times New Roman" w:hAnsi="Times New Roman" w:cs="Times New Roman"/>
          <w:b/>
          <w:bCs/>
          <w:sz w:val="28"/>
          <w:szCs w:val="28"/>
          <w:lang w:val="kk-KZ" w:eastAsia="ru-RU"/>
        </w:rPr>
        <w:object w:dxaOrig="21195" w:dyaOrig="30000" w14:anchorId="135E4512">
          <v:shape id="_x0000_i1026" type="#_x0000_t75" style="width:480pt;height:702pt" o:ole="">
            <v:imagedata r:id="rId67" o:title=""/>
          </v:shape>
          <o:OLEObject Type="Embed" ProgID="AcroExch.Document.11" ShapeID="_x0000_i1026" DrawAspect="Content" ObjectID="_1706365408" r:id="rId68"/>
        </w:object>
      </w:r>
    </w:p>
    <w:p w14:paraId="351167B2" w14:textId="77777777" w:rsidR="00D804CB" w:rsidRPr="00173830" w:rsidRDefault="00D804CB" w:rsidP="006613B9">
      <w:pPr>
        <w:spacing w:after="0" w:line="240" w:lineRule="auto"/>
        <w:rPr>
          <w:rFonts w:ascii="Times New Roman" w:eastAsia="Times New Roman" w:hAnsi="Times New Roman" w:cs="Times New Roman"/>
          <w:b/>
          <w:bCs/>
          <w:sz w:val="28"/>
          <w:szCs w:val="28"/>
          <w:lang w:val="kk-KZ" w:eastAsia="ru-RU"/>
        </w:rPr>
      </w:pPr>
    </w:p>
    <w:p w14:paraId="6A0A3455" w14:textId="1E3038C1" w:rsidR="0077327B" w:rsidRPr="00173830" w:rsidRDefault="0077327B" w:rsidP="00E60590">
      <w:pPr>
        <w:spacing w:after="0" w:line="240" w:lineRule="auto"/>
        <w:jc w:val="center"/>
        <w:rPr>
          <w:rFonts w:ascii="Times New Roman" w:eastAsia="Times New Roman" w:hAnsi="Times New Roman" w:cs="Times New Roman"/>
          <w:b/>
          <w:bCs/>
          <w:sz w:val="28"/>
          <w:szCs w:val="28"/>
          <w:lang w:eastAsia="ru-RU"/>
        </w:rPr>
      </w:pPr>
      <w:r w:rsidRPr="00173830">
        <w:rPr>
          <w:rFonts w:ascii="Times New Roman" w:eastAsia="Times New Roman" w:hAnsi="Times New Roman" w:cs="Times New Roman"/>
          <w:b/>
          <w:bCs/>
          <w:sz w:val="28"/>
          <w:szCs w:val="28"/>
          <w:lang w:val="kk-KZ" w:eastAsia="ru-RU"/>
        </w:rPr>
        <w:lastRenderedPageBreak/>
        <w:t>ҚОСЫМША</w:t>
      </w:r>
      <w:r w:rsidRPr="00173830">
        <w:rPr>
          <w:rFonts w:ascii="Times New Roman" w:eastAsia="Times New Roman" w:hAnsi="Times New Roman" w:cs="Times New Roman"/>
          <w:b/>
          <w:bCs/>
          <w:sz w:val="28"/>
          <w:szCs w:val="28"/>
          <w:lang w:eastAsia="ru-RU"/>
        </w:rPr>
        <w:t xml:space="preserve"> </w:t>
      </w:r>
      <w:r w:rsidRPr="00173830">
        <w:rPr>
          <w:rFonts w:ascii="Times New Roman" w:eastAsia="Times New Roman" w:hAnsi="Times New Roman" w:cs="Times New Roman"/>
          <w:b/>
          <w:bCs/>
          <w:sz w:val="28"/>
          <w:szCs w:val="28"/>
          <w:lang w:val="kk-KZ" w:eastAsia="ru-RU"/>
        </w:rPr>
        <w:t>В</w:t>
      </w:r>
    </w:p>
    <w:p w14:paraId="248697DE" w14:textId="37EF52A9" w:rsidR="0077327B" w:rsidRPr="00173830" w:rsidRDefault="00D804CB" w:rsidP="00E60590">
      <w:pPr>
        <w:spacing w:after="0" w:line="240" w:lineRule="auto"/>
        <w:jc w:val="center"/>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sz w:val="28"/>
          <w:szCs w:val="28"/>
          <w:lang w:val="kk-KZ" w:eastAsia="ru-RU"/>
        </w:rPr>
        <w:t>АКТтілер</w:t>
      </w:r>
    </w:p>
    <w:p w14:paraId="5A7CE435" w14:textId="77777777" w:rsidR="0077327B" w:rsidRPr="00173830" w:rsidRDefault="0077327B" w:rsidP="00E65855">
      <w:pPr>
        <w:spacing w:after="0" w:line="240" w:lineRule="auto"/>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noProof/>
          <w:sz w:val="28"/>
          <w:szCs w:val="28"/>
          <w:lang w:eastAsia="ru-RU"/>
        </w:rPr>
        <w:drawing>
          <wp:inline distT="0" distB="0" distL="0" distR="0" wp14:anchorId="0D1E715F" wp14:editId="63F00C45">
            <wp:extent cx="3215005" cy="4062714"/>
            <wp:effectExtent l="0" t="0" r="0" b="190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a:blip r:embed="rId69">
                      <a:extLst>
                        <a:ext uri="{28A0092B-C50C-407E-A947-70E740481C1C}">
                          <a14:useLocalDpi xmlns:a14="http://schemas.microsoft.com/office/drawing/2010/main" val="0"/>
                        </a:ext>
                      </a:extLst>
                    </a:blip>
                    <a:stretch>
                      <a:fillRect/>
                    </a:stretch>
                  </pic:blipFill>
                  <pic:spPr>
                    <a:xfrm>
                      <a:off x="0" y="0"/>
                      <a:ext cx="3287382" cy="4154175"/>
                    </a:xfrm>
                    <a:prstGeom prst="rect">
                      <a:avLst/>
                    </a:prstGeom>
                  </pic:spPr>
                </pic:pic>
              </a:graphicData>
            </a:graphic>
          </wp:inline>
        </w:drawing>
      </w:r>
      <w:r w:rsidRPr="00173830">
        <w:rPr>
          <w:rFonts w:ascii="Times New Roman" w:eastAsia="Times New Roman" w:hAnsi="Times New Roman" w:cs="Times New Roman"/>
          <w:noProof/>
          <w:sz w:val="28"/>
          <w:szCs w:val="28"/>
          <w:lang w:eastAsia="ru-RU"/>
        </w:rPr>
        <w:drawing>
          <wp:inline distT="0" distB="0" distL="0" distR="0" wp14:anchorId="0B13AD34" wp14:editId="0CE85A38">
            <wp:extent cx="2707378" cy="4097438"/>
            <wp:effectExtent l="0" t="0" r="0"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70">
                      <a:extLst>
                        <a:ext uri="{28A0092B-C50C-407E-A947-70E740481C1C}">
                          <a14:useLocalDpi xmlns:a14="http://schemas.microsoft.com/office/drawing/2010/main" val="0"/>
                        </a:ext>
                      </a:extLst>
                    </a:blip>
                    <a:stretch>
                      <a:fillRect/>
                    </a:stretch>
                  </pic:blipFill>
                  <pic:spPr>
                    <a:xfrm>
                      <a:off x="0" y="0"/>
                      <a:ext cx="2736603" cy="4141668"/>
                    </a:xfrm>
                    <a:prstGeom prst="rect">
                      <a:avLst/>
                    </a:prstGeom>
                  </pic:spPr>
                </pic:pic>
              </a:graphicData>
            </a:graphic>
          </wp:inline>
        </w:drawing>
      </w:r>
    </w:p>
    <w:p w14:paraId="044BA6D1" w14:textId="77777777" w:rsidR="0077327B" w:rsidRPr="00173830" w:rsidRDefault="0077327B" w:rsidP="00E65855">
      <w:pPr>
        <w:spacing w:after="0" w:line="240" w:lineRule="auto"/>
        <w:jc w:val="both"/>
        <w:rPr>
          <w:rFonts w:ascii="Times New Roman" w:eastAsia="Times New Roman" w:hAnsi="Times New Roman" w:cs="Times New Roman"/>
          <w:sz w:val="28"/>
          <w:szCs w:val="28"/>
          <w:lang w:eastAsia="ru-RU"/>
        </w:rPr>
      </w:pPr>
      <w:r w:rsidRPr="00173830">
        <w:rPr>
          <w:rFonts w:ascii="Times New Roman" w:eastAsia="Times New Roman" w:hAnsi="Times New Roman" w:cs="Times New Roman"/>
          <w:noProof/>
          <w:sz w:val="28"/>
          <w:szCs w:val="28"/>
          <w:lang w:eastAsia="ru-RU"/>
        </w:rPr>
        <w:drawing>
          <wp:inline distT="0" distB="0" distL="0" distR="0" wp14:anchorId="48D9BDE8" wp14:editId="64574386">
            <wp:extent cx="3012440" cy="401901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71">
                      <a:extLst>
                        <a:ext uri="{28A0092B-C50C-407E-A947-70E740481C1C}">
                          <a14:useLocalDpi xmlns:a14="http://schemas.microsoft.com/office/drawing/2010/main" val="0"/>
                        </a:ext>
                      </a:extLst>
                    </a:blip>
                    <a:stretch>
                      <a:fillRect/>
                    </a:stretch>
                  </pic:blipFill>
                  <pic:spPr>
                    <a:xfrm>
                      <a:off x="0" y="0"/>
                      <a:ext cx="3013086" cy="4019877"/>
                    </a:xfrm>
                    <a:prstGeom prst="rect">
                      <a:avLst/>
                    </a:prstGeom>
                  </pic:spPr>
                </pic:pic>
              </a:graphicData>
            </a:graphic>
          </wp:inline>
        </w:drawing>
      </w:r>
      <w:r w:rsidRPr="00173830">
        <w:rPr>
          <w:rFonts w:ascii="Times New Roman" w:eastAsia="Times New Roman" w:hAnsi="Times New Roman" w:cs="Times New Roman"/>
          <w:noProof/>
          <w:sz w:val="28"/>
          <w:szCs w:val="28"/>
          <w:lang w:eastAsia="ru-RU"/>
        </w:rPr>
        <w:drawing>
          <wp:inline distT="0" distB="0" distL="0" distR="0" wp14:anchorId="02C64825" wp14:editId="0BCA6C77">
            <wp:extent cx="2753118" cy="4008943"/>
            <wp:effectExtent l="0" t="0" r="3175"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72">
                      <a:extLst>
                        <a:ext uri="{28A0092B-C50C-407E-A947-70E740481C1C}">
                          <a14:useLocalDpi xmlns:a14="http://schemas.microsoft.com/office/drawing/2010/main" val="0"/>
                        </a:ext>
                      </a:extLst>
                    </a:blip>
                    <a:stretch>
                      <a:fillRect/>
                    </a:stretch>
                  </pic:blipFill>
                  <pic:spPr>
                    <a:xfrm>
                      <a:off x="0" y="0"/>
                      <a:ext cx="2771232" cy="4035319"/>
                    </a:xfrm>
                    <a:prstGeom prst="rect">
                      <a:avLst/>
                    </a:prstGeom>
                  </pic:spPr>
                </pic:pic>
              </a:graphicData>
            </a:graphic>
          </wp:inline>
        </w:drawing>
      </w:r>
    </w:p>
    <w:p w14:paraId="654B4011" w14:textId="77777777" w:rsidR="0077327B" w:rsidRPr="00173830" w:rsidRDefault="0077327B" w:rsidP="00E65855">
      <w:pPr>
        <w:spacing w:after="0" w:line="240" w:lineRule="auto"/>
        <w:jc w:val="both"/>
        <w:rPr>
          <w:rFonts w:ascii="Times New Roman" w:eastAsia="Times New Roman" w:hAnsi="Times New Roman" w:cs="Times New Roman"/>
          <w:sz w:val="28"/>
          <w:szCs w:val="28"/>
          <w:lang w:eastAsia="ru-RU"/>
        </w:rPr>
      </w:pPr>
      <w:r w:rsidRPr="00173830">
        <w:rPr>
          <w:rFonts w:ascii="Times New Roman" w:eastAsia="Times New Roman" w:hAnsi="Times New Roman" w:cs="Times New Roman"/>
          <w:noProof/>
          <w:sz w:val="28"/>
          <w:szCs w:val="28"/>
          <w:lang w:eastAsia="ru-RU"/>
        </w:rPr>
        <w:lastRenderedPageBreak/>
        <w:drawing>
          <wp:inline distT="0" distB="0" distL="0" distR="0" wp14:anchorId="6FAFCD79" wp14:editId="466A8D4A">
            <wp:extent cx="2936875" cy="4765964"/>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a:blip r:embed="rId73">
                      <a:extLst>
                        <a:ext uri="{28A0092B-C50C-407E-A947-70E740481C1C}">
                          <a14:useLocalDpi xmlns:a14="http://schemas.microsoft.com/office/drawing/2010/main" val="0"/>
                        </a:ext>
                      </a:extLst>
                    </a:blip>
                    <a:stretch>
                      <a:fillRect/>
                    </a:stretch>
                  </pic:blipFill>
                  <pic:spPr>
                    <a:xfrm>
                      <a:off x="0" y="0"/>
                      <a:ext cx="2949026" cy="4785682"/>
                    </a:xfrm>
                    <a:prstGeom prst="rect">
                      <a:avLst/>
                    </a:prstGeom>
                  </pic:spPr>
                </pic:pic>
              </a:graphicData>
            </a:graphic>
          </wp:inline>
        </w:drawing>
      </w:r>
      <w:r w:rsidRPr="00173830">
        <w:rPr>
          <w:rFonts w:ascii="Times New Roman" w:eastAsia="Times New Roman" w:hAnsi="Times New Roman" w:cs="Times New Roman"/>
          <w:noProof/>
          <w:sz w:val="28"/>
          <w:szCs w:val="28"/>
          <w:lang w:eastAsia="ru-RU"/>
        </w:rPr>
        <w:drawing>
          <wp:inline distT="0" distB="0" distL="0" distR="0" wp14:anchorId="00BB21A2" wp14:editId="2605FDD9">
            <wp:extent cx="2839720" cy="4697406"/>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a:blip r:embed="rId74">
                      <a:extLst>
                        <a:ext uri="{28A0092B-C50C-407E-A947-70E740481C1C}">
                          <a14:useLocalDpi xmlns:a14="http://schemas.microsoft.com/office/drawing/2010/main" val="0"/>
                        </a:ext>
                      </a:extLst>
                    </a:blip>
                    <a:stretch>
                      <a:fillRect/>
                    </a:stretch>
                  </pic:blipFill>
                  <pic:spPr>
                    <a:xfrm>
                      <a:off x="0" y="0"/>
                      <a:ext cx="2871831" cy="4750524"/>
                    </a:xfrm>
                    <a:prstGeom prst="rect">
                      <a:avLst/>
                    </a:prstGeom>
                  </pic:spPr>
                </pic:pic>
              </a:graphicData>
            </a:graphic>
          </wp:inline>
        </w:drawing>
      </w:r>
    </w:p>
    <w:p w14:paraId="12E5C975" w14:textId="77777777" w:rsidR="0077327B" w:rsidRPr="00173830" w:rsidRDefault="0077327B" w:rsidP="00E65855">
      <w:pPr>
        <w:spacing w:after="0" w:line="240" w:lineRule="auto"/>
        <w:rPr>
          <w:rFonts w:ascii="Times New Roman" w:eastAsia="Times New Roman" w:hAnsi="Times New Roman" w:cs="Times New Roman"/>
          <w:sz w:val="28"/>
          <w:szCs w:val="28"/>
          <w:lang w:eastAsia="ru-RU"/>
        </w:rPr>
      </w:pPr>
      <w:r w:rsidRPr="00173830">
        <w:rPr>
          <w:rFonts w:ascii="Times New Roman" w:eastAsia="Times New Roman" w:hAnsi="Times New Roman" w:cs="Times New Roman"/>
          <w:noProof/>
          <w:sz w:val="28"/>
          <w:szCs w:val="28"/>
          <w:lang w:eastAsia="ru-RU"/>
        </w:rPr>
        <w:drawing>
          <wp:inline distT="0" distB="0" distL="0" distR="0" wp14:anchorId="4EE837F0" wp14:editId="3DB6C9D1">
            <wp:extent cx="2937163" cy="415642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75">
                      <a:extLst>
                        <a:ext uri="{28A0092B-C50C-407E-A947-70E740481C1C}">
                          <a14:useLocalDpi xmlns:a14="http://schemas.microsoft.com/office/drawing/2010/main" val="0"/>
                        </a:ext>
                      </a:extLst>
                    </a:blip>
                    <a:stretch>
                      <a:fillRect/>
                    </a:stretch>
                  </pic:blipFill>
                  <pic:spPr>
                    <a:xfrm>
                      <a:off x="0" y="0"/>
                      <a:ext cx="2944852" cy="4167308"/>
                    </a:xfrm>
                    <a:prstGeom prst="rect">
                      <a:avLst/>
                    </a:prstGeom>
                  </pic:spPr>
                </pic:pic>
              </a:graphicData>
            </a:graphic>
          </wp:inline>
        </w:drawing>
      </w:r>
      <w:r w:rsidRPr="00173830">
        <w:rPr>
          <w:rFonts w:ascii="Times New Roman" w:eastAsia="Times New Roman" w:hAnsi="Times New Roman" w:cs="Times New Roman"/>
          <w:noProof/>
          <w:sz w:val="28"/>
          <w:szCs w:val="28"/>
          <w:lang w:eastAsia="ru-RU"/>
        </w:rPr>
        <w:drawing>
          <wp:inline distT="0" distB="0" distL="0" distR="0" wp14:anchorId="28692DFF" wp14:editId="661645A8">
            <wp:extent cx="2839720" cy="4018536"/>
            <wp:effectExtent l="0" t="0" r="508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76">
                      <a:extLst>
                        <a:ext uri="{28A0092B-C50C-407E-A947-70E740481C1C}">
                          <a14:useLocalDpi xmlns:a14="http://schemas.microsoft.com/office/drawing/2010/main" val="0"/>
                        </a:ext>
                      </a:extLst>
                    </a:blip>
                    <a:stretch>
                      <a:fillRect/>
                    </a:stretch>
                  </pic:blipFill>
                  <pic:spPr>
                    <a:xfrm>
                      <a:off x="0" y="0"/>
                      <a:ext cx="2848075" cy="4030360"/>
                    </a:xfrm>
                    <a:prstGeom prst="rect">
                      <a:avLst/>
                    </a:prstGeom>
                  </pic:spPr>
                </pic:pic>
              </a:graphicData>
            </a:graphic>
          </wp:inline>
        </w:drawing>
      </w:r>
    </w:p>
    <w:p w14:paraId="3AFDFE7C" w14:textId="77777777" w:rsidR="00E60590" w:rsidRPr="00173830" w:rsidRDefault="00E60590" w:rsidP="00E65855">
      <w:pPr>
        <w:spacing w:after="0" w:line="240" w:lineRule="auto"/>
        <w:jc w:val="right"/>
        <w:rPr>
          <w:rFonts w:ascii="Times New Roman" w:eastAsia="Times New Roman" w:hAnsi="Times New Roman" w:cs="Times New Roman"/>
          <w:b/>
          <w:bCs/>
          <w:sz w:val="28"/>
          <w:szCs w:val="28"/>
          <w:lang w:val="kk-KZ" w:eastAsia="ru-RU"/>
        </w:rPr>
      </w:pPr>
    </w:p>
    <w:p w14:paraId="146E5BF5" w14:textId="3D18A1A1" w:rsidR="0077327B" w:rsidRPr="00173830" w:rsidRDefault="0077327B" w:rsidP="00E60590">
      <w:pPr>
        <w:spacing w:after="0" w:line="240" w:lineRule="auto"/>
        <w:jc w:val="center"/>
        <w:rPr>
          <w:rFonts w:ascii="Times New Roman" w:eastAsia="Times New Roman" w:hAnsi="Times New Roman" w:cs="Times New Roman"/>
          <w:b/>
          <w:bCs/>
          <w:sz w:val="28"/>
          <w:szCs w:val="28"/>
          <w:lang w:val="kk-KZ" w:eastAsia="ru-RU"/>
        </w:rPr>
      </w:pPr>
      <w:r w:rsidRPr="00173830">
        <w:rPr>
          <w:rFonts w:ascii="Times New Roman" w:eastAsia="Times New Roman" w:hAnsi="Times New Roman" w:cs="Times New Roman"/>
          <w:b/>
          <w:bCs/>
          <w:sz w:val="28"/>
          <w:szCs w:val="28"/>
          <w:lang w:val="kk-KZ" w:eastAsia="ru-RU"/>
        </w:rPr>
        <w:lastRenderedPageBreak/>
        <w:t>ҚОСЫМША</w:t>
      </w:r>
      <w:r w:rsidRPr="00173830">
        <w:rPr>
          <w:rFonts w:ascii="Times New Roman" w:eastAsia="Times New Roman" w:hAnsi="Times New Roman" w:cs="Times New Roman"/>
          <w:b/>
          <w:bCs/>
          <w:sz w:val="28"/>
          <w:szCs w:val="28"/>
          <w:lang w:eastAsia="ru-RU"/>
        </w:rPr>
        <w:t xml:space="preserve"> </w:t>
      </w:r>
      <w:r w:rsidRPr="00173830">
        <w:rPr>
          <w:rFonts w:ascii="Times New Roman" w:eastAsia="Times New Roman" w:hAnsi="Times New Roman" w:cs="Times New Roman"/>
          <w:b/>
          <w:bCs/>
          <w:sz w:val="28"/>
          <w:szCs w:val="28"/>
          <w:lang w:val="kk-KZ" w:eastAsia="ru-RU"/>
        </w:rPr>
        <w:t>Г</w:t>
      </w:r>
    </w:p>
    <w:p w14:paraId="79DDEA89" w14:textId="410A4C23" w:rsidR="006613B9" w:rsidRPr="00173830" w:rsidRDefault="002F33CD" w:rsidP="006613B9">
      <w:pPr>
        <w:spacing w:after="0" w:line="240" w:lineRule="auto"/>
        <w:jc w:val="center"/>
        <w:rPr>
          <w:rFonts w:ascii="Times New Roman" w:eastAsia="Times New Roman" w:hAnsi="Times New Roman" w:cs="Times New Roman"/>
          <w:b/>
          <w:bCs/>
          <w:sz w:val="28"/>
          <w:szCs w:val="28"/>
          <w:lang w:val="kk-KZ" w:eastAsia="ru-RU"/>
        </w:rPr>
      </w:pPr>
      <w:r w:rsidRPr="00173830">
        <w:rPr>
          <w:rFonts w:ascii="Times New Roman" w:eastAsia="Times New Roman" w:hAnsi="Times New Roman" w:cs="Times New Roman"/>
          <w:b/>
          <w:bCs/>
          <w:sz w:val="28"/>
          <w:szCs w:val="28"/>
          <w:lang w:val="kk-KZ" w:eastAsia="ru-RU"/>
        </w:rPr>
        <w:t>Семинар өткізген туралы анықтама</w:t>
      </w:r>
    </w:p>
    <w:p w14:paraId="3BA8C996" w14:textId="77777777" w:rsidR="0077327B" w:rsidRPr="00173830" w:rsidRDefault="0077327B" w:rsidP="00E65855">
      <w:pPr>
        <w:spacing w:after="0" w:line="240" w:lineRule="auto"/>
        <w:jc w:val="center"/>
        <w:rPr>
          <w:rFonts w:ascii="Times New Roman" w:eastAsia="Times New Roman" w:hAnsi="Times New Roman" w:cs="Times New Roman"/>
          <w:sz w:val="28"/>
          <w:szCs w:val="28"/>
          <w:lang w:eastAsia="ru-RU"/>
        </w:rPr>
      </w:pPr>
    </w:p>
    <w:p w14:paraId="4DF6BF57" w14:textId="47515898" w:rsidR="00732F0F" w:rsidRPr="00173830" w:rsidRDefault="0077327B" w:rsidP="006613B9">
      <w:pPr>
        <w:spacing w:after="0" w:line="240" w:lineRule="auto"/>
        <w:jc w:val="center"/>
        <w:rPr>
          <w:rFonts w:ascii="Times New Roman" w:eastAsia="Times New Roman" w:hAnsi="Times New Roman" w:cs="Times New Roman"/>
          <w:sz w:val="28"/>
          <w:szCs w:val="28"/>
          <w:lang w:val="kk-KZ" w:eastAsia="ru-RU"/>
        </w:rPr>
      </w:pPr>
      <w:r w:rsidRPr="00173830">
        <w:rPr>
          <w:rFonts w:ascii="Times New Roman" w:eastAsia="Times New Roman" w:hAnsi="Times New Roman" w:cs="Times New Roman"/>
          <w:noProof/>
          <w:sz w:val="28"/>
          <w:szCs w:val="28"/>
          <w:lang w:eastAsia="ru-RU"/>
        </w:rPr>
        <w:drawing>
          <wp:inline distT="0" distB="0" distL="0" distR="0" wp14:anchorId="7F7B3CCE" wp14:editId="1D306C2F">
            <wp:extent cx="6038736" cy="8189843"/>
            <wp:effectExtent l="0" t="0" r="635"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rotWithShape="1">
                    <a:blip r:embed="rId77">
                      <a:extLst>
                        <a:ext uri="{28A0092B-C50C-407E-A947-70E740481C1C}">
                          <a14:useLocalDpi xmlns:a14="http://schemas.microsoft.com/office/drawing/2010/main" val="0"/>
                        </a:ext>
                      </a:extLst>
                    </a:blip>
                    <a:srcRect b="10663"/>
                    <a:stretch/>
                  </pic:blipFill>
                  <pic:spPr bwMode="auto">
                    <a:xfrm>
                      <a:off x="0" y="0"/>
                      <a:ext cx="6078184" cy="8243343"/>
                    </a:xfrm>
                    <a:prstGeom prst="rect">
                      <a:avLst/>
                    </a:prstGeom>
                    <a:ln>
                      <a:noFill/>
                    </a:ln>
                    <a:extLst>
                      <a:ext uri="{53640926-AAD7-44D8-BBD7-CCE9431645EC}">
                        <a14:shadowObscured xmlns:a14="http://schemas.microsoft.com/office/drawing/2010/main"/>
                      </a:ext>
                    </a:extLst>
                  </pic:spPr>
                </pic:pic>
              </a:graphicData>
            </a:graphic>
          </wp:inline>
        </w:drawing>
      </w:r>
    </w:p>
    <w:p w14:paraId="2F0768CD" w14:textId="77777777" w:rsidR="00732F0F" w:rsidRPr="00173830" w:rsidRDefault="00732F0F" w:rsidP="00E65855">
      <w:pPr>
        <w:pStyle w:val="a6"/>
        <w:tabs>
          <w:tab w:val="left" w:pos="1134"/>
        </w:tabs>
        <w:spacing w:after="0" w:line="240" w:lineRule="auto"/>
        <w:ind w:left="567"/>
        <w:jc w:val="center"/>
        <w:rPr>
          <w:rFonts w:ascii="Times New Roman" w:hAnsi="Times New Roman" w:cs="Times New Roman"/>
          <w:noProof/>
          <w:sz w:val="28"/>
          <w:szCs w:val="28"/>
        </w:rPr>
      </w:pPr>
    </w:p>
    <w:p w14:paraId="04821865" w14:textId="49CF2815" w:rsidR="00E827EC" w:rsidRPr="00173830" w:rsidRDefault="006613B9" w:rsidP="006613B9">
      <w:pPr>
        <w:tabs>
          <w:tab w:val="left" w:pos="1134"/>
        </w:tabs>
        <w:spacing w:after="0" w:line="240" w:lineRule="auto"/>
        <w:jc w:val="center"/>
        <w:rPr>
          <w:rFonts w:ascii="Times New Roman" w:hAnsi="Times New Roman" w:cs="Times New Roman"/>
          <w:sz w:val="28"/>
          <w:szCs w:val="28"/>
          <w:lang w:val="kk-KZ"/>
        </w:rPr>
      </w:pPr>
      <w:r w:rsidRPr="00173830">
        <w:rPr>
          <w:rFonts w:ascii="Times New Roman" w:eastAsia="Times New Roman" w:hAnsi="Times New Roman" w:cs="Times New Roman"/>
          <w:noProof/>
          <w:sz w:val="28"/>
          <w:szCs w:val="28"/>
          <w:lang w:eastAsia="ru-RU"/>
        </w:rPr>
        <w:lastRenderedPageBreak/>
        <w:drawing>
          <wp:inline distT="0" distB="0" distL="0" distR="0" wp14:anchorId="2B41849F" wp14:editId="78286727">
            <wp:extent cx="5909077" cy="82296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rotWithShape="1">
                    <a:blip r:embed="rId78">
                      <a:extLst>
                        <a:ext uri="{28A0092B-C50C-407E-A947-70E740481C1C}">
                          <a14:useLocalDpi xmlns:a14="http://schemas.microsoft.com/office/drawing/2010/main" val="0"/>
                        </a:ext>
                      </a:extLst>
                    </a:blip>
                    <a:srcRect b="8475"/>
                    <a:stretch/>
                  </pic:blipFill>
                  <pic:spPr bwMode="auto">
                    <a:xfrm>
                      <a:off x="0" y="0"/>
                      <a:ext cx="5918409" cy="8242597"/>
                    </a:xfrm>
                    <a:prstGeom prst="rect">
                      <a:avLst/>
                    </a:prstGeom>
                    <a:ln>
                      <a:noFill/>
                    </a:ln>
                    <a:extLst>
                      <a:ext uri="{53640926-AAD7-44D8-BBD7-CCE9431645EC}">
                        <a14:shadowObscured xmlns:a14="http://schemas.microsoft.com/office/drawing/2010/main"/>
                      </a:ext>
                    </a:extLst>
                  </pic:spPr>
                </pic:pic>
              </a:graphicData>
            </a:graphic>
          </wp:inline>
        </w:drawing>
      </w:r>
    </w:p>
    <w:sectPr w:rsidR="00E827EC" w:rsidRPr="00173830" w:rsidSect="00B733F9">
      <w:pgSz w:w="11906" w:h="16838"/>
      <w:pgMar w:top="1134" w:right="567" w:bottom="56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BABFBE" w14:textId="77777777" w:rsidR="00E32A1C" w:rsidRDefault="00E32A1C" w:rsidP="000C5C29">
      <w:pPr>
        <w:spacing w:after="0" w:line="240" w:lineRule="auto"/>
      </w:pPr>
      <w:r>
        <w:separator/>
      </w:r>
    </w:p>
  </w:endnote>
  <w:endnote w:type="continuationSeparator" w:id="0">
    <w:p w14:paraId="4B8721E6" w14:textId="77777777" w:rsidR="00E32A1C" w:rsidRDefault="00E32A1C" w:rsidP="000C5C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CC"/>
    <w:family w:val="roman"/>
    <w:pitch w:val="variable"/>
    <w:sig w:usb0="E0002AFF" w:usb1="C0007841" w:usb2="00000009" w:usb3="00000000" w:csb0="000001FF" w:csb1="00000000"/>
  </w:font>
  <w:font w:name="Sylfaen">
    <w:panose1 w:val="010A0502050306030303"/>
    <w:charset w:val="CC"/>
    <w:family w:val="roman"/>
    <w:pitch w:val="variable"/>
    <w:sig w:usb0="040006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428382"/>
      <w:docPartObj>
        <w:docPartGallery w:val="Page Numbers (Bottom of Page)"/>
        <w:docPartUnique/>
      </w:docPartObj>
    </w:sdtPr>
    <w:sdtEndPr>
      <w:rPr>
        <w:rFonts w:ascii="Times New Roman" w:hAnsi="Times New Roman" w:cs="Times New Roman"/>
      </w:rPr>
    </w:sdtEndPr>
    <w:sdtContent>
      <w:p w14:paraId="1453581D" w14:textId="77777777" w:rsidR="00055E1D" w:rsidRPr="00E75639" w:rsidRDefault="00055E1D">
        <w:pPr>
          <w:pStyle w:val="af1"/>
          <w:jc w:val="center"/>
          <w:rPr>
            <w:rFonts w:ascii="Times New Roman" w:hAnsi="Times New Roman" w:cs="Times New Roman"/>
          </w:rPr>
        </w:pPr>
        <w:r w:rsidRPr="00E75639">
          <w:rPr>
            <w:rFonts w:ascii="Times New Roman" w:hAnsi="Times New Roman" w:cs="Times New Roman"/>
          </w:rPr>
          <w:fldChar w:fldCharType="begin"/>
        </w:r>
        <w:r w:rsidRPr="00E75639">
          <w:rPr>
            <w:rFonts w:ascii="Times New Roman" w:hAnsi="Times New Roman" w:cs="Times New Roman"/>
          </w:rPr>
          <w:instrText>PAGE   \* MERGEFORMAT</w:instrText>
        </w:r>
        <w:r w:rsidRPr="00E75639">
          <w:rPr>
            <w:rFonts w:ascii="Times New Roman" w:hAnsi="Times New Roman" w:cs="Times New Roman"/>
          </w:rPr>
          <w:fldChar w:fldCharType="separate"/>
        </w:r>
        <w:r w:rsidR="00D95161">
          <w:rPr>
            <w:rFonts w:ascii="Times New Roman" w:hAnsi="Times New Roman" w:cs="Times New Roman"/>
            <w:noProof/>
          </w:rPr>
          <w:t>51</w:t>
        </w:r>
        <w:r w:rsidRPr="00E75639">
          <w:rPr>
            <w:rFonts w:ascii="Times New Roman" w:hAnsi="Times New Roman" w:cs="Times New Roman"/>
            <w:noProof/>
          </w:rPr>
          <w:fldChar w:fldCharType="end"/>
        </w:r>
      </w:p>
    </w:sdtContent>
  </w:sdt>
  <w:p w14:paraId="5C67FDB7" w14:textId="77777777" w:rsidR="00055E1D" w:rsidRDefault="00055E1D">
    <w:pPr>
      <w:pStyle w:val="a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9C77AB" w14:textId="77777777" w:rsidR="00E32A1C" w:rsidRDefault="00E32A1C" w:rsidP="000C5C29">
      <w:pPr>
        <w:spacing w:after="0" w:line="240" w:lineRule="auto"/>
      </w:pPr>
      <w:r>
        <w:separator/>
      </w:r>
    </w:p>
  </w:footnote>
  <w:footnote w:type="continuationSeparator" w:id="0">
    <w:p w14:paraId="1293F604" w14:textId="77777777" w:rsidR="00E32A1C" w:rsidRDefault="00E32A1C" w:rsidP="000C5C2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DD19EC"/>
    <w:multiLevelType w:val="hybridMultilevel"/>
    <w:tmpl w:val="A784FC2E"/>
    <w:lvl w:ilvl="0" w:tplc="EECC9F02">
      <w:start w:val="32"/>
      <w:numFmt w:val="decimal"/>
      <w:lvlText w:val="%1"/>
      <w:lvlJc w:val="left"/>
      <w:pPr>
        <w:ind w:left="-30" w:hanging="360"/>
      </w:pPr>
      <w:rPr>
        <w:rFonts w:hint="default"/>
      </w:rPr>
    </w:lvl>
    <w:lvl w:ilvl="1" w:tplc="04190019" w:tentative="1">
      <w:start w:val="1"/>
      <w:numFmt w:val="lowerLetter"/>
      <w:lvlText w:val="%2."/>
      <w:lvlJc w:val="left"/>
      <w:pPr>
        <w:ind w:left="690" w:hanging="360"/>
      </w:pPr>
    </w:lvl>
    <w:lvl w:ilvl="2" w:tplc="0419001B" w:tentative="1">
      <w:start w:val="1"/>
      <w:numFmt w:val="lowerRoman"/>
      <w:lvlText w:val="%3."/>
      <w:lvlJc w:val="right"/>
      <w:pPr>
        <w:ind w:left="1410" w:hanging="180"/>
      </w:pPr>
    </w:lvl>
    <w:lvl w:ilvl="3" w:tplc="0419000F" w:tentative="1">
      <w:start w:val="1"/>
      <w:numFmt w:val="decimal"/>
      <w:lvlText w:val="%4."/>
      <w:lvlJc w:val="left"/>
      <w:pPr>
        <w:ind w:left="2130" w:hanging="360"/>
      </w:pPr>
    </w:lvl>
    <w:lvl w:ilvl="4" w:tplc="04190019" w:tentative="1">
      <w:start w:val="1"/>
      <w:numFmt w:val="lowerLetter"/>
      <w:lvlText w:val="%5."/>
      <w:lvlJc w:val="left"/>
      <w:pPr>
        <w:ind w:left="2850" w:hanging="360"/>
      </w:pPr>
    </w:lvl>
    <w:lvl w:ilvl="5" w:tplc="0419001B" w:tentative="1">
      <w:start w:val="1"/>
      <w:numFmt w:val="lowerRoman"/>
      <w:lvlText w:val="%6."/>
      <w:lvlJc w:val="right"/>
      <w:pPr>
        <w:ind w:left="3570" w:hanging="180"/>
      </w:pPr>
    </w:lvl>
    <w:lvl w:ilvl="6" w:tplc="0419000F" w:tentative="1">
      <w:start w:val="1"/>
      <w:numFmt w:val="decimal"/>
      <w:lvlText w:val="%7."/>
      <w:lvlJc w:val="left"/>
      <w:pPr>
        <w:ind w:left="4290" w:hanging="360"/>
      </w:pPr>
    </w:lvl>
    <w:lvl w:ilvl="7" w:tplc="04190019" w:tentative="1">
      <w:start w:val="1"/>
      <w:numFmt w:val="lowerLetter"/>
      <w:lvlText w:val="%8."/>
      <w:lvlJc w:val="left"/>
      <w:pPr>
        <w:ind w:left="5010" w:hanging="360"/>
      </w:pPr>
    </w:lvl>
    <w:lvl w:ilvl="8" w:tplc="0419001B" w:tentative="1">
      <w:start w:val="1"/>
      <w:numFmt w:val="lowerRoman"/>
      <w:lvlText w:val="%9."/>
      <w:lvlJc w:val="right"/>
      <w:pPr>
        <w:ind w:left="5730" w:hanging="180"/>
      </w:pPr>
    </w:lvl>
  </w:abstractNum>
  <w:abstractNum w:abstractNumId="1" w15:restartNumberingAfterBreak="0">
    <w:nsid w:val="068B3C88"/>
    <w:multiLevelType w:val="hybridMultilevel"/>
    <w:tmpl w:val="2F46EACA"/>
    <w:lvl w:ilvl="0" w:tplc="C9D6A88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0694D03"/>
    <w:multiLevelType w:val="multilevel"/>
    <w:tmpl w:val="4954A2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10A54A6"/>
    <w:multiLevelType w:val="multilevel"/>
    <w:tmpl w:val="3B0CC22A"/>
    <w:lvl w:ilvl="0">
      <w:start w:val="3"/>
      <w:numFmt w:val="decimal"/>
      <w:lvlText w:val="%1"/>
      <w:lvlJc w:val="left"/>
      <w:pPr>
        <w:ind w:left="600" w:hanging="600"/>
      </w:pPr>
      <w:rPr>
        <w:rFonts w:eastAsia="Times New Roman" w:hint="default"/>
      </w:rPr>
    </w:lvl>
    <w:lvl w:ilvl="1">
      <w:start w:val="6"/>
      <w:numFmt w:val="decimal"/>
      <w:lvlText w:val="%1.%2"/>
      <w:lvlJc w:val="left"/>
      <w:pPr>
        <w:ind w:left="954" w:hanging="600"/>
      </w:pPr>
      <w:rPr>
        <w:rFonts w:eastAsia="Times New Roman" w:hint="default"/>
      </w:rPr>
    </w:lvl>
    <w:lvl w:ilvl="2">
      <w:start w:val="1"/>
      <w:numFmt w:val="decimal"/>
      <w:lvlText w:val="%1.%2.%3"/>
      <w:lvlJc w:val="left"/>
      <w:pPr>
        <w:ind w:left="1428" w:hanging="720"/>
      </w:pPr>
      <w:rPr>
        <w:rFonts w:eastAsia="Times New Roman" w:hint="default"/>
      </w:rPr>
    </w:lvl>
    <w:lvl w:ilvl="3">
      <w:start w:val="1"/>
      <w:numFmt w:val="decimal"/>
      <w:lvlText w:val="%1.%2.%3.%4"/>
      <w:lvlJc w:val="left"/>
      <w:pPr>
        <w:ind w:left="2142" w:hanging="1080"/>
      </w:pPr>
      <w:rPr>
        <w:rFonts w:eastAsia="Times New Roman" w:hint="default"/>
      </w:rPr>
    </w:lvl>
    <w:lvl w:ilvl="4">
      <w:start w:val="1"/>
      <w:numFmt w:val="decimal"/>
      <w:lvlText w:val="%1.%2.%3.%4.%5"/>
      <w:lvlJc w:val="left"/>
      <w:pPr>
        <w:ind w:left="2496" w:hanging="1080"/>
      </w:pPr>
      <w:rPr>
        <w:rFonts w:eastAsia="Times New Roman" w:hint="default"/>
      </w:rPr>
    </w:lvl>
    <w:lvl w:ilvl="5">
      <w:start w:val="1"/>
      <w:numFmt w:val="decimal"/>
      <w:lvlText w:val="%1.%2.%3.%4.%5.%6"/>
      <w:lvlJc w:val="left"/>
      <w:pPr>
        <w:ind w:left="3210" w:hanging="1440"/>
      </w:pPr>
      <w:rPr>
        <w:rFonts w:eastAsia="Times New Roman" w:hint="default"/>
      </w:rPr>
    </w:lvl>
    <w:lvl w:ilvl="6">
      <w:start w:val="1"/>
      <w:numFmt w:val="decimal"/>
      <w:lvlText w:val="%1.%2.%3.%4.%5.%6.%7"/>
      <w:lvlJc w:val="left"/>
      <w:pPr>
        <w:ind w:left="3564" w:hanging="1440"/>
      </w:pPr>
      <w:rPr>
        <w:rFonts w:eastAsia="Times New Roman" w:hint="default"/>
      </w:rPr>
    </w:lvl>
    <w:lvl w:ilvl="7">
      <w:start w:val="1"/>
      <w:numFmt w:val="decimal"/>
      <w:lvlText w:val="%1.%2.%3.%4.%5.%6.%7.%8"/>
      <w:lvlJc w:val="left"/>
      <w:pPr>
        <w:ind w:left="4278" w:hanging="1800"/>
      </w:pPr>
      <w:rPr>
        <w:rFonts w:eastAsia="Times New Roman" w:hint="default"/>
      </w:rPr>
    </w:lvl>
    <w:lvl w:ilvl="8">
      <w:start w:val="1"/>
      <w:numFmt w:val="decimal"/>
      <w:lvlText w:val="%1.%2.%3.%4.%5.%6.%7.%8.%9"/>
      <w:lvlJc w:val="left"/>
      <w:pPr>
        <w:ind w:left="4992" w:hanging="2160"/>
      </w:pPr>
      <w:rPr>
        <w:rFonts w:eastAsia="Times New Roman" w:hint="default"/>
      </w:rPr>
    </w:lvl>
  </w:abstractNum>
  <w:abstractNum w:abstractNumId="4" w15:restartNumberingAfterBreak="0">
    <w:nsid w:val="13777374"/>
    <w:multiLevelType w:val="hybridMultilevel"/>
    <w:tmpl w:val="0B4E02A2"/>
    <w:lvl w:ilvl="0" w:tplc="903E3C3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3DC1D97"/>
    <w:multiLevelType w:val="hybridMultilevel"/>
    <w:tmpl w:val="DD2EB920"/>
    <w:lvl w:ilvl="0" w:tplc="94842C42">
      <w:start w:val="1"/>
      <w:numFmt w:val="decimal"/>
      <w:lvlText w:val="%1."/>
      <w:lvlJc w:val="left"/>
      <w:pPr>
        <w:ind w:left="305" w:hanging="709"/>
      </w:pPr>
      <w:rPr>
        <w:rFonts w:ascii="Times New Roman" w:eastAsia="Times New Roman" w:hAnsi="Times New Roman" w:cs="Times New Roman" w:hint="default"/>
        <w:spacing w:val="0"/>
        <w:w w:val="100"/>
        <w:sz w:val="28"/>
        <w:szCs w:val="28"/>
        <w:lang w:val="ru-RU" w:eastAsia="ru-RU" w:bidi="ru-RU"/>
      </w:rPr>
    </w:lvl>
    <w:lvl w:ilvl="1" w:tplc="5B1EFDDE">
      <w:numFmt w:val="bullet"/>
      <w:lvlText w:val="•"/>
      <w:lvlJc w:val="left"/>
      <w:pPr>
        <w:ind w:left="4060" w:hanging="709"/>
      </w:pPr>
      <w:rPr>
        <w:rFonts w:hint="default"/>
        <w:lang w:val="ru-RU" w:eastAsia="ru-RU" w:bidi="ru-RU"/>
      </w:rPr>
    </w:lvl>
    <w:lvl w:ilvl="2" w:tplc="E56C260E">
      <w:numFmt w:val="bullet"/>
      <w:lvlText w:val="•"/>
      <w:lvlJc w:val="left"/>
      <w:pPr>
        <w:ind w:left="4696" w:hanging="709"/>
      </w:pPr>
      <w:rPr>
        <w:rFonts w:hint="default"/>
        <w:lang w:val="ru-RU" w:eastAsia="ru-RU" w:bidi="ru-RU"/>
      </w:rPr>
    </w:lvl>
    <w:lvl w:ilvl="3" w:tplc="6E7E3DC4">
      <w:numFmt w:val="bullet"/>
      <w:lvlText w:val="•"/>
      <w:lvlJc w:val="left"/>
      <w:pPr>
        <w:ind w:left="5332" w:hanging="709"/>
      </w:pPr>
      <w:rPr>
        <w:rFonts w:hint="default"/>
        <w:lang w:val="ru-RU" w:eastAsia="ru-RU" w:bidi="ru-RU"/>
      </w:rPr>
    </w:lvl>
    <w:lvl w:ilvl="4" w:tplc="FFAE45C0">
      <w:numFmt w:val="bullet"/>
      <w:lvlText w:val="•"/>
      <w:lvlJc w:val="left"/>
      <w:pPr>
        <w:ind w:left="5968" w:hanging="709"/>
      </w:pPr>
      <w:rPr>
        <w:rFonts w:hint="default"/>
        <w:lang w:val="ru-RU" w:eastAsia="ru-RU" w:bidi="ru-RU"/>
      </w:rPr>
    </w:lvl>
    <w:lvl w:ilvl="5" w:tplc="576C42D0">
      <w:numFmt w:val="bullet"/>
      <w:lvlText w:val="•"/>
      <w:lvlJc w:val="left"/>
      <w:pPr>
        <w:ind w:left="6605" w:hanging="709"/>
      </w:pPr>
      <w:rPr>
        <w:rFonts w:hint="default"/>
        <w:lang w:val="ru-RU" w:eastAsia="ru-RU" w:bidi="ru-RU"/>
      </w:rPr>
    </w:lvl>
    <w:lvl w:ilvl="6" w:tplc="816A3A3A">
      <w:numFmt w:val="bullet"/>
      <w:lvlText w:val="•"/>
      <w:lvlJc w:val="left"/>
      <w:pPr>
        <w:ind w:left="7241" w:hanging="709"/>
      </w:pPr>
      <w:rPr>
        <w:rFonts w:hint="default"/>
        <w:lang w:val="ru-RU" w:eastAsia="ru-RU" w:bidi="ru-RU"/>
      </w:rPr>
    </w:lvl>
    <w:lvl w:ilvl="7" w:tplc="374CEEBA">
      <w:numFmt w:val="bullet"/>
      <w:lvlText w:val="•"/>
      <w:lvlJc w:val="left"/>
      <w:pPr>
        <w:ind w:left="7877" w:hanging="709"/>
      </w:pPr>
      <w:rPr>
        <w:rFonts w:hint="default"/>
        <w:lang w:val="ru-RU" w:eastAsia="ru-RU" w:bidi="ru-RU"/>
      </w:rPr>
    </w:lvl>
    <w:lvl w:ilvl="8" w:tplc="D6529562">
      <w:numFmt w:val="bullet"/>
      <w:lvlText w:val="•"/>
      <w:lvlJc w:val="left"/>
      <w:pPr>
        <w:ind w:left="8513" w:hanging="709"/>
      </w:pPr>
      <w:rPr>
        <w:rFonts w:hint="default"/>
        <w:lang w:val="ru-RU" w:eastAsia="ru-RU" w:bidi="ru-RU"/>
      </w:rPr>
    </w:lvl>
  </w:abstractNum>
  <w:abstractNum w:abstractNumId="6" w15:restartNumberingAfterBreak="0">
    <w:nsid w:val="24E06AB0"/>
    <w:multiLevelType w:val="multilevel"/>
    <w:tmpl w:val="DE3C31C4"/>
    <w:lvl w:ilvl="0">
      <w:start w:val="1"/>
      <w:numFmt w:val="decimal"/>
      <w:lvlText w:val="%1"/>
      <w:lvlJc w:val="left"/>
      <w:pPr>
        <w:ind w:left="360" w:hanging="360"/>
      </w:pPr>
      <w:rPr>
        <w:rFonts w:hint="default"/>
        <w:b w:val="0"/>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2DC2347F"/>
    <w:multiLevelType w:val="multilevel"/>
    <w:tmpl w:val="49DAAA56"/>
    <w:lvl w:ilvl="0">
      <w:start w:val="2"/>
      <w:numFmt w:val="decimal"/>
      <w:lvlText w:val="%1"/>
      <w:lvlJc w:val="left"/>
      <w:pPr>
        <w:ind w:left="600" w:hanging="600"/>
      </w:pPr>
      <w:rPr>
        <w:rFonts w:hint="default"/>
      </w:rPr>
    </w:lvl>
    <w:lvl w:ilvl="1">
      <w:start w:val="4"/>
      <w:numFmt w:val="decimal"/>
      <w:lvlText w:val="%1.%2"/>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8" w15:restartNumberingAfterBreak="0">
    <w:nsid w:val="41F75EC2"/>
    <w:multiLevelType w:val="hybridMultilevel"/>
    <w:tmpl w:val="E996CCD0"/>
    <w:lvl w:ilvl="0" w:tplc="C8D4EE94">
      <w:start w:val="1"/>
      <w:numFmt w:val="decimal"/>
      <w:lvlText w:val="%1."/>
      <w:lvlJc w:val="left"/>
      <w:pPr>
        <w:ind w:left="318" w:hanging="708"/>
        <w:jc w:val="right"/>
      </w:pPr>
      <w:rPr>
        <w:rFonts w:ascii="Times New Roman" w:eastAsia="Times New Roman" w:hAnsi="Times New Roman" w:cs="Times New Roman" w:hint="default"/>
        <w:spacing w:val="0"/>
        <w:w w:val="100"/>
        <w:sz w:val="28"/>
        <w:szCs w:val="28"/>
        <w:lang w:val="ru-RU" w:eastAsia="ru-RU" w:bidi="ru-RU"/>
      </w:rPr>
    </w:lvl>
    <w:lvl w:ilvl="1" w:tplc="4288CAA0">
      <w:numFmt w:val="bullet"/>
      <w:lvlText w:val="•"/>
      <w:lvlJc w:val="left"/>
      <w:pPr>
        <w:ind w:left="1334" w:hanging="708"/>
      </w:pPr>
      <w:rPr>
        <w:rFonts w:hint="default"/>
        <w:lang w:val="ru-RU" w:eastAsia="ru-RU" w:bidi="ru-RU"/>
      </w:rPr>
    </w:lvl>
    <w:lvl w:ilvl="2" w:tplc="EBE673BE">
      <w:numFmt w:val="bullet"/>
      <w:lvlText w:val="•"/>
      <w:lvlJc w:val="left"/>
      <w:pPr>
        <w:ind w:left="2349" w:hanging="708"/>
      </w:pPr>
      <w:rPr>
        <w:rFonts w:hint="default"/>
        <w:lang w:val="ru-RU" w:eastAsia="ru-RU" w:bidi="ru-RU"/>
      </w:rPr>
    </w:lvl>
    <w:lvl w:ilvl="3" w:tplc="E4F09024">
      <w:numFmt w:val="bullet"/>
      <w:lvlText w:val="•"/>
      <w:lvlJc w:val="left"/>
      <w:pPr>
        <w:ind w:left="3363" w:hanging="708"/>
      </w:pPr>
      <w:rPr>
        <w:rFonts w:hint="default"/>
        <w:lang w:val="ru-RU" w:eastAsia="ru-RU" w:bidi="ru-RU"/>
      </w:rPr>
    </w:lvl>
    <w:lvl w:ilvl="4" w:tplc="1BA4EB02">
      <w:numFmt w:val="bullet"/>
      <w:lvlText w:val="•"/>
      <w:lvlJc w:val="left"/>
      <w:pPr>
        <w:ind w:left="4378" w:hanging="708"/>
      </w:pPr>
      <w:rPr>
        <w:rFonts w:hint="default"/>
        <w:lang w:val="ru-RU" w:eastAsia="ru-RU" w:bidi="ru-RU"/>
      </w:rPr>
    </w:lvl>
    <w:lvl w:ilvl="5" w:tplc="747E80E8">
      <w:numFmt w:val="bullet"/>
      <w:lvlText w:val="•"/>
      <w:lvlJc w:val="left"/>
      <w:pPr>
        <w:ind w:left="5393" w:hanging="708"/>
      </w:pPr>
      <w:rPr>
        <w:rFonts w:hint="default"/>
        <w:lang w:val="ru-RU" w:eastAsia="ru-RU" w:bidi="ru-RU"/>
      </w:rPr>
    </w:lvl>
    <w:lvl w:ilvl="6" w:tplc="D67274B2">
      <w:numFmt w:val="bullet"/>
      <w:lvlText w:val="•"/>
      <w:lvlJc w:val="left"/>
      <w:pPr>
        <w:ind w:left="6407" w:hanging="708"/>
      </w:pPr>
      <w:rPr>
        <w:rFonts w:hint="default"/>
        <w:lang w:val="ru-RU" w:eastAsia="ru-RU" w:bidi="ru-RU"/>
      </w:rPr>
    </w:lvl>
    <w:lvl w:ilvl="7" w:tplc="75D84A16">
      <w:numFmt w:val="bullet"/>
      <w:lvlText w:val="•"/>
      <w:lvlJc w:val="left"/>
      <w:pPr>
        <w:ind w:left="7422" w:hanging="708"/>
      </w:pPr>
      <w:rPr>
        <w:rFonts w:hint="default"/>
        <w:lang w:val="ru-RU" w:eastAsia="ru-RU" w:bidi="ru-RU"/>
      </w:rPr>
    </w:lvl>
    <w:lvl w:ilvl="8" w:tplc="C2745D02">
      <w:numFmt w:val="bullet"/>
      <w:lvlText w:val="•"/>
      <w:lvlJc w:val="left"/>
      <w:pPr>
        <w:ind w:left="8437" w:hanging="708"/>
      </w:pPr>
      <w:rPr>
        <w:rFonts w:hint="default"/>
        <w:lang w:val="ru-RU" w:eastAsia="ru-RU" w:bidi="ru-RU"/>
      </w:rPr>
    </w:lvl>
  </w:abstractNum>
  <w:abstractNum w:abstractNumId="9" w15:restartNumberingAfterBreak="0">
    <w:nsid w:val="42F16666"/>
    <w:multiLevelType w:val="hybridMultilevel"/>
    <w:tmpl w:val="D480F056"/>
    <w:lvl w:ilvl="0" w:tplc="6F581E32">
      <w:start w:val="1"/>
      <w:numFmt w:val="decimal"/>
      <w:lvlText w:val="%1."/>
      <w:lvlJc w:val="left"/>
      <w:pPr>
        <w:ind w:left="1069" w:hanging="360"/>
      </w:pPr>
      <w:rPr>
        <w:rFonts w:eastAsia="Times New Roman"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4CB16584"/>
    <w:multiLevelType w:val="hybridMultilevel"/>
    <w:tmpl w:val="7AF45052"/>
    <w:lvl w:ilvl="0" w:tplc="7D2801BA">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58DB1C31"/>
    <w:multiLevelType w:val="hybridMultilevel"/>
    <w:tmpl w:val="3468C8D6"/>
    <w:lvl w:ilvl="0" w:tplc="4B60192A">
      <w:start w:val="1"/>
      <w:numFmt w:val="decimal"/>
      <w:lvlText w:val="%1"/>
      <w:lvlJc w:val="left"/>
      <w:pPr>
        <w:ind w:left="1352" w:hanging="360"/>
      </w:pPr>
      <w:rPr>
        <w:rFonts w:cs="Times New Roman" w:hint="default"/>
        <w:color w:val="auto"/>
        <w:lang w:val="kk-KZ"/>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15:restartNumberingAfterBreak="0">
    <w:nsid w:val="5C96425E"/>
    <w:multiLevelType w:val="multilevel"/>
    <w:tmpl w:val="B680FA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15A75EB"/>
    <w:multiLevelType w:val="hybridMultilevel"/>
    <w:tmpl w:val="6AEEBB6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68281DD6"/>
    <w:multiLevelType w:val="multilevel"/>
    <w:tmpl w:val="A5D69E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A4078B6"/>
    <w:multiLevelType w:val="hybridMultilevel"/>
    <w:tmpl w:val="5D9A53C8"/>
    <w:lvl w:ilvl="0" w:tplc="983A6D72">
      <w:start w:val="1"/>
      <w:numFmt w:val="decimal"/>
      <w:lvlText w:val="[%1]"/>
      <w:lvlJc w:val="left"/>
      <w:pPr>
        <w:ind w:left="796" w:hanging="255"/>
      </w:pPr>
      <w:rPr>
        <w:rFonts w:ascii="Times New Roman" w:eastAsia="Times New Roman" w:hAnsi="Times New Roman" w:cs="Times New Roman" w:hint="default"/>
        <w:w w:val="100"/>
        <w:sz w:val="18"/>
        <w:szCs w:val="18"/>
        <w:lang w:val="kk-KZ" w:eastAsia="en-US" w:bidi="ar-SA"/>
      </w:rPr>
    </w:lvl>
    <w:lvl w:ilvl="1" w:tplc="4140B956">
      <w:numFmt w:val="bullet"/>
      <w:lvlText w:val="•"/>
      <w:lvlJc w:val="left"/>
      <w:pPr>
        <w:ind w:left="1686" w:hanging="255"/>
      </w:pPr>
      <w:rPr>
        <w:rFonts w:hint="default"/>
        <w:lang w:val="kk-KZ" w:eastAsia="en-US" w:bidi="ar-SA"/>
      </w:rPr>
    </w:lvl>
    <w:lvl w:ilvl="2" w:tplc="A64E7374">
      <w:numFmt w:val="bullet"/>
      <w:lvlText w:val="•"/>
      <w:lvlJc w:val="left"/>
      <w:pPr>
        <w:ind w:left="2572" w:hanging="255"/>
      </w:pPr>
      <w:rPr>
        <w:rFonts w:hint="default"/>
        <w:lang w:val="kk-KZ" w:eastAsia="en-US" w:bidi="ar-SA"/>
      </w:rPr>
    </w:lvl>
    <w:lvl w:ilvl="3" w:tplc="9F9A5C96">
      <w:numFmt w:val="bullet"/>
      <w:lvlText w:val="•"/>
      <w:lvlJc w:val="left"/>
      <w:pPr>
        <w:ind w:left="3459" w:hanging="255"/>
      </w:pPr>
      <w:rPr>
        <w:rFonts w:hint="default"/>
        <w:lang w:val="kk-KZ" w:eastAsia="en-US" w:bidi="ar-SA"/>
      </w:rPr>
    </w:lvl>
    <w:lvl w:ilvl="4" w:tplc="3F0C309A">
      <w:numFmt w:val="bullet"/>
      <w:lvlText w:val="•"/>
      <w:lvlJc w:val="left"/>
      <w:pPr>
        <w:ind w:left="4345" w:hanging="255"/>
      </w:pPr>
      <w:rPr>
        <w:rFonts w:hint="default"/>
        <w:lang w:val="kk-KZ" w:eastAsia="en-US" w:bidi="ar-SA"/>
      </w:rPr>
    </w:lvl>
    <w:lvl w:ilvl="5" w:tplc="D95AFD98">
      <w:numFmt w:val="bullet"/>
      <w:lvlText w:val="•"/>
      <w:lvlJc w:val="left"/>
      <w:pPr>
        <w:ind w:left="5232" w:hanging="255"/>
      </w:pPr>
      <w:rPr>
        <w:rFonts w:hint="default"/>
        <w:lang w:val="kk-KZ" w:eastAsia="en-US" w:bidi="ar-SA"/>
      </w:rPr>
    </w:lvl>
    <w:lvl w:ilvl="6" w:tplc="6E76272A">
      <w:numFmt w:val="bullet"/>
      <w:lvlText w:val="•"/>
      <w:lvlJc w:val="left"/>
      <w:pPr>
        <w:ind w:left="6118" w:hanging="255"/>
      </w:pPr>
      <w:rPr>
        <w:rFonts w:hint="default"/>
        <w:lang w:val="kk-KZ" w:eastAsia="en-US" w:bidi="ar-SA"/>
      </w:rPr>
    </w:lvl>
    <w:lvl w:ilvl="7" w:tplc="BC0E1808">
      <w:numFmt w:val="bullet"/>
      <w:lvlText w:val="•"/>
      <w:lvlJc w:val="left"/>
      <w:pPr>
        <w:ind w:left="7005" w:hanging="255"/>
      </w:pPr>
      <w:rPr>
        <w:rFonts w:hint="default"/>
        <w:lang w:val="kk-KZ" w:eastAsia="en-US" w:bidi="ar-SA"/>
      </w:rPr>
    </w:lvl>
    <w:lvl w:ilvl="8" w:tplc="666A91BA">
      <w:numFmt w:val="bullet"/>
      <w:lvlText w:val="•"/>
      <w:lvlJc w:val="left"/>
      <w:pPr>
        <w:ind w:left="7891" w:hanging="255"/>
      </w:pPr>
      <w:rPr>
        <w:rFonts w:hint="default"/>
        <w:lang w:val="kk-KZ" w:eastAsia="en-US" w:bidi="ar-SA"/>
      </w:rPr>
    </w:lvl>
  </w:abstractNum>
  <w:abstractNum w:abstractNumId="16" w15:restartNumberingAfterBreak="0">
    <w:nsid w:val="6F0A34E9"/>
    <w:multiLevelType w:val="hybridMultilevel"/>
    <w:tmpl w:val="2B8269D2"/>
    <w:lvl w:ilvl="0" w:tplc="FCACF2F0">
      <w:start w:val="2"/>
      <w:numFmt w:val="decimal"/>
      <w:lvlText w:val="%1"/>
      <w:lvlJc w:val="left"/>
      <w:pPr>
        <w:ind w:left="161" w:hanging="279"/>
      </w:pPr>
      <w:rPr>
        <w:rFonts w:ascii="Times New Roman" w:eastAsia="Times New Roman" w:hAnsi="Times New Roman" w:cs="Times New Roman" w:hint="default"/>
        <w:w w:val="100"/>
        <w:sz w:val="28"/>
        <w:szCs w:val="28"/>
        <w:lang w:val="kk-KZ" w:eastAsia="en-US" w:bidi="ar-SA"/>
      </w:rPr>
    </w:lvl>
    <w:lvl w:ilvl="1" w:tplc="A23A054E">
      <w:numFmt w:val="bullet"/>
      <w:lvlText w:val="•"/>
      <w:lvlJc w:val="left"/>
      <w:pPr>
        <w:ind w:left="1112" w:hanging="279"/>
      </w:pPr>
      <w:rPr>
        <w:rFonts w:hint="default"/>
        <w:lang w:val="kk-KZ" w:eastAsia="en-US" w:bidi="ar-SA"/>
      </w:rPr>
    </w:lvl>
    <w:lvl w:ilvl="2" w:tplc="DC3C89C0">
      <w:numFmt w:val="bullet"/>
      <w:lvlText w:val="•"/>
      <w:lvlJc w:val="left"/>
      <w:pPr>
        <w:ind w:left="2064" w:hanging="279"/>
      </w:pPr>
      <w:rPr>
        <w:rFonts w:hint="default"/>
        <w:lang w:val="kk-KZ" w:eastAsia="en-US" w:bidi="ar-SA"/>
      </w:rPr>
    </w:lvl>
    <w:lvl w:ilvl="3" w:tplc="2DB014EC">
      <w:numFmt w:val="bullet"/>
      <w:lvlText w:val="•"/>
      <w:lvlJc w:val="left"/>
      <w:pPr>
        <w:ind w:left="3016" w:hanging="279"/>
      </w:pPr>
      <w:rPr>
        <w:rFonts w:hint="default"/>
        <w:lang w:val="kk-KZ" w:eastAsia="en-US" w:bidi="ar-SA"/>
      </w:rPr>
    </w:lvl>
    <w:lvl w:ilvl="4" w:tplc="1E68C8D2">
      <w:numFmt w:val="bullet"/>
      <w:lvlText w:val="•"/>
      <w:lvlJc w:val="left"/>
      <w:pPr>
        <w:ind w:left="3968" w:hanging="279"/>
      </w:pPr>
      <w:rPr>
        <w:rFonts w:hint="default"/>
        <w:lang w:val="kk-KZ" w:eastAsia="en-US" w:bidi="ar-SA"/>
      </w:rPr>
    </w:lvl>
    <w:lvl w:ilvl="5" w:tplc="9DD2F942">
      <w:numFmt w:val="bullet"/>
      <w:lvlText w:val="•"/>
      <w:lvlJc w:val="left"/>
      <w:pPr>
        <w:ind w:left="4920" w:hanging="279"/>
      </w:pPr>
      <w:rPr>
        <w:rFonts w:hint="default"/>
        <w:lang w:val="kk-KZ" w:eastAsia="en-US" w:bidi="ar-SA"/>
      </w:rPr>
    </w:lvl>
    <w:lvl w:ilvl="6" w:tplc="1D745486">
      <w:numFmt w:val="bullet"/>
      <w:lvlText w:val="•"/>
      <w:lvlJc w:val="left"/>
      <w:pPr>
        <w:ind w:left="5872" w:hanging="279"/>
      </w:pPr>
      <w:rPr>
        <w:rFonts w:hint="default"/>
        <w:lang w:val="kk-KZ" w:eastAsia="en-US" w:bidi="ar-SA"/>
      </w:rPr>
    </w:lvl>
    <w:lvl w:ilvl="7" w:tplc="289A17C8">
      <w:numFmt w:val="bullet"/>
      <w:lvlText w:val="•"/>
      <w:lvlJc w:val="left"/>
      <w:pPr>
        <w:ind w:left="6824" w:hanging="279"/>
      </w:pPr>
      <w:rPr>
        <w:rFonts w:hint="default"/>
        <w:lang w:val="kk-KZ" w:eastAsia="en-US" w:bidi="ar-SA"/>
      </w:rPr>
    </w:lvl>
    <w:lvl w:ilvl="8" w:tplc="BBB20BB4">
      <w:numFmt w:val="bullet"/>
      <w:lvlText w:val="•"/>
      <w:lvlJc w:val="left"/>
      <w:pPr>
        <w:ind w:left="7776" w:hanging="279"/>
      </w:pPr>
      <w:rPr>
        <w:rFonts w:hint="default"/>
        <w:lang w:val="kk-KZ" w:eastAsia="en-US" w:bidi="ar-SA"/>
      </w:rPr>
    </w:lvl>
  </w:abstractNum>
  <w:abstractNum w:abstractNumId="17" w15:restartNumberingAfterBreak="0">
    <w:nsid w:val="701646B9"/>
    <w:multiLevelType w:val="multilevel"/>
    <w:tmpl w:val="C79C4A7E"/>
    <w:lvl w:ilvl="0">
      <w:start w:val="2"/>
      <w:numFmt w:val="decimal"/>
      <w:lvlText w:val="%1"/>
      <w:lvlJc w:val="left"/>
      <w:pPr>
        <w:ind w:left="1683" w:hanging="492"/>
      </w:pPr>
      <w:rPr>
        <w:rFonts w:hint="default"/>
        <w:lang w:val="ru-RU" w:eastAsia="ru-RU" w:bidi="ru-RU"/>
      </w:rPr>
    </w:lvl>
    <w:lvl w:ilvl="1">
      <w:start w:val="5"/>
      <w:numFmt w:val="decimal"/>
      <w:lvlText w:val="%1.%2."/>
      <w:lvlJc w:val="left"/>
      <w:pPr>
        <w:ind w:left="1683" w:hanging="492"/>
        <w:jc w:val="right"/>
      </w:pPr>
      <w:rPr>
        <w:rFonts w:ascii="Times New Roman" w:eastAsia="Times New Roman" w:hAnsi="Times New Roman" w:cs="Times New Roman" w:hint="default"/>
        <w:b/>
        <w:bCs/>
        <w:w w:val="100"/>
        <w:sz w:val="28"/>
        <w:szCs w:val="28"/>
        <w:lang w:val="ru-RU" w:eastAsia="ru-RU" w:bidi="ru-RU"/>
      </w:rPr>
    </w:lvl>
    <w:lvl w:ilvl="2">
      <w:start w:val="1"/>
      <w:numFmt w:val="decimal"/>
      <w:lvlText w:val="%1.%2.%3."/>
      <w:lvlJc w:val="left"/>
      <w:pPr>
        <w:ind w:left="2802" w:hanging="702"/>
        <w:jc w:val="right"/>
      </w:pPr>
      <w:rPr>
        <w:rFonts w:ascii="Times New Roman" w:eastAsia="Times New Roman" w:hAnsi="Times New Roman" w:cs="Times New Roman" w:hint="default"/>
        <w:b/>
        <w:bCs/>
        <w:spacing w:val="-3"/>
        <w:w w:val="100"/>
        <w:sz w:val="28"/>
        <w:szCs w:val="28"/>
        <w:lang w:val="ru-RU" w:eastAsia="ru-RU" w:bidi="ru-RU"/>
      </w:rPr>
    </w:lvl>
    <w:lvl w:ilvl="3">
      <w:numFmt w:val="bullet"/>
      <w:lvlText w:val="•"/>
      <w:lvlJc w:val="left"/>
      <w:pPr>
        <w:ind w:left="3720" w:hanging="702"/>
      </w:pPr>
      <w:rPr>
        <w:rFonts w:hint="default"/>
        <w:lang w:val="ru-RU" w:eastAsia="ru-RU" w:bidi="ru-RU"/>
      </w:rPr>
    </w:lvl>
    <w:lvl w:ilvl="4">
      <w:numFmt w:val="bullet"/>
      <w:lvlText w:val="•"/>
      <w:lvlJc w:val="left"/>
      <w:pPr>
        <w:ind w:left="4641" w:hanging="702"/>
      </w:pPr>
      <w:rPr>
        <w:rFonts w:hint="default"/>
        <w:lang w:val="ru-RU" w:eastAsia="ru-RU" w:bidi="ru-RU"/>
      </w:rPr>
    </w:lvl>
    <w:lvl w:ilvl="5">
      <w:numFmt w:val="bullet"/>
      <w:lvlText w:val="•"/>
      <w:lvlJc w:val="left"/>
      <w:pPr>
        <w:ind w:left="5562" w:hanging="702"/>
      </w:pPr>
      <w:rPr>
        <w:rFonts w:hint="default"/>
        <w:lang w:val="ru-RU" w:eastAsia="ru-RU" w:bidi="ru-RU"/>
      </w:rPr>
    </w:lvl>
    <w:lvl w:ilvl="6">
      <w:numFmt w:val="bullet"/>
      <w:lvlText w:val="•"/>
      <w:lvlJc w:val="left"/>
      <w:pPr>
        <w:ind w:left="6483" w:hanging="702"/>
      </w:pPr>
      <w:rPr>
        <w:rFonts w:hint="default"/>
        <w:lang w:val="ru-RU" w:eastAsia="ru-RU" w:bidi="ru-RU"/>
      </w:rPr>
    </w:lvl>
    <w:lvl w:ilvl="7">
      <w:numFmt w:val="bullet"/>
      <w:lvlText w:val="•"/>
      <w:lvlJc w:val="left"/>
      <w:pPr>
        <w:ind w:left="7404" w:hanging="702"/>
      </w:pPr>
      <w:rPr>
        <w:rFonts w:hint="default"/>
        <w:lang w:val="ru-RU" w:eastAsia="ru-RU" w:bidi="ru-RU"/>
      </w:rPr>
    </w:lvl>
    <w:lvl w:ilvl="8">
      <w:numFmt w:val="bullet"/>
      <w:lvlText w:val="•"/>
      <w:lvlJc w:val="left"/>
      <w:pPr>
        <w:ind w:left="8324" w:hanging="702"/>
      </w:pPr>
      <w:rPr>
        <w:rFonts w:hint="default"/>
        <w:lang w:val="ru-RU" w:eastAsia="ru-RU" w:bidi="ru-RU"/>
      </w:rPr>
    </w:lvl>
  </w:abstractNum>
  <w:abstractNum w:abstractNumId="18" w15:restartNumberingAfterBreak="0">
    <w:nsid w:val="73415F75"/>
    <w:multiLevelType w:val="hybridMultilevel"/>
    <w:tmpl w:val="FA8092C0"/>
    <w:lvl w:ilvl="0" w:tplc="A4000A4A">
      <w:start w:val="5"/>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9" w15:restartNumberingAfterBreak="0">
    <w:nsid w:val="75104786"/>
    <w:multiLevelType w:val="multilevel"/>
    <w:tmpl w:val="54C6C956"/>
    <w:lvl w:ilvl="0">
      <w:start w:val="3"/>
      <w:numFmt w:val="decimal"/>
      <w:lvlText w:val="%1"/>
      <w:lvlJc w:val="left"/>
      <w:pPr>
        <w:ind w:left="375" w:hanging="375"/>
      </w:pPr>
      <w:rPr>
        <w:rFonts w:hint="default"/>
      </w:rPr>
    </w:lvl>
    <w:lvl w:ilvl="1">
      <w:start w:val="6"/>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0" w15:restartNumberingAfterBreak="0">
    <w:nsid w:val="7BD32F43"/>
    <w:multiLevelType w:val="multilevel"/>
    <w:tmpl w:val="C6369E84"/>
    <w:lvl w:ilvl="0">
      <w:start w:val="3"/>
      <w:numFmt w:val="decimal"/>
      <w:lvlText w:val="%1"/>
      <w:lvlJc w:val="left"/>
      <w:pPr>
        <w:ind w:left="375" w:hanging="375"/>
      </w:pPr>
      <w:rPr>
        <w:rFonts w:eastAsia="Times New Roman" w:hint="default"/>
      </w:rPr>
    </w:lvl>
    <w:lvl w:ilvl="1">
      <w:start w:val="7"/>
      <w:numFmt w:val="decimal"/>
      <w:lvlText w:val="%1.%2"/>
      <w:lvlJc w:val="left"/>
      <w:pPr>
        <w:ind w:left="1084" w:hanging="375"/>
      </w:pPr>
      <w:rPr>
        <w:rFonts w:eastAsia="Times New Roman" w:hint="default"/>
      </w:rPr>
    </w:lvl>
    <w:lvl w:ilvl="2">
      <w:start w:val="1"/>
      <w:numFmt w:val="decimal"/>
      <w:lvlText w:val="%1.%2.%3"/>
      <w:lvlJc w:val="left"/>
      <w:pPr>
        <w:ind w:left="2138" w:hanging="720"/>
      </w:pPr>
      <w:rPr>
        <w:rFonts w:eastAsia="Times New Roman" w:hint="default"/>
      </w:rPr>
    </w:lvl>
    <w:lvl w:ilvl="3">
      <w:start w:val="1"/>
      <w:numFmt w:val="decimal"/>
      <w:lvlText w:val="%1.%2.%3.%4"/>
      <w:lvlJc w:val="left"/>
      <w:pPr>
        <w:ind w:left="3207" w:hanging="1080"/>
      </w:pPr>
      <w:rPr>
        <w:rFonts w:eastAsia="Times New Roman" w:hint="default"/>
      </w:rPr>
    </w:lvl>
    <w:lvl w:ilvl="4">
      <w:start w:val="1"/>
      <w:numFmt w:val="decimal"/>
      <w:lvlText w:val="%1.%2.%3.%4.%5"/>
      <w:lvlJc w:val="left"/>
      <w:pPr>
        <w:ind w:left="3916" w:hanging="1080"/>
      </w:pPr>
      <w:rPr>
        <w:rFonts w:eastAsia="Times New Roman" w:hint="default"/>
      </w:rPr>
    </w:lvl>
    <w:lvl w:ilvl="5">
      <w:start w:val="1"/>
      <w:numFmt w:val="decimal"/>
      <w:lvlText w:val="%1.%2.%3.%4.%5.%6"/>
      <w:lvlJc w:val="left"/>
      <w:pPr>
        <w:ind w:left="4985" w:hanging="1440"/>
      </w:pPr>
      <w:rPr>
        <w:rFonts w:eastAsia="Times New Roman" w:hint="default"/>
      </w:rPr>
    </w:lvl>
    <w:lvl w:ilvl="6">
      <w:start w:val="1"/>
      <w:numFmt w:val="decimal"/>
      <w:lvlText w:val="%1.%2.%3.%4.%5.%6.%7"/>
      <w:lvlJc w:val="left"/>
      <w:pPr>
        <w:ind w:left="5694" w:hanging="1440"/>
      </w:pPr>
      <w:rPr>
        <w:rFonts w:eastAsia="Times New Roman" w:hint="default"/>
      </w:rPr>
    </w:lvl>
    <w:lvl w:ilvl="7">
      <w:start w:val="1"/>
      <w:numFmt w:val="decimal"/>
      <w:lvlText w:val="%1.%2.%3.%4.%5.%6.%7.%8"/>
      <w:lvlJc w:val="left"/>
      <w:pPr>
        <w:ind w:left="6763" w:hanging="1800"/>
      </w:pPr>
      <w:rPr>
        <w:rFonts w:eastAsia="Times New Roman" w:hint="default"/>
      </w:rPr>
    </w:lvl>
    <w:lvl w:ilvl="8">
      <w:start w:val="1"/>
      <w:numFmt w:val="decimal"/>
      <w:lvlText w:val="%1.%2.%3.%4.%5.%6.%7.%8.%9"/>
      <w:lvlJc w:val="left"/>
      <w:pPr>
        <w:ind w:left="7832" w:hanging="2160"/>
      </w:pPr>
      <w:rPr>
        <w:rFonts w:eastAsia="Times New Roman" w:hint="default"/>
      </w:rPr>
    </w:lvl>
  </w:abstractNum>
  <w:abstractNum w:abstractNumId="21" w15:restartNumberingAfterBreak="0">
    <w:nsid w:val="7C010BD4"/>
    <w:multiLevelType w:val="hybridMultilevel"/>
    <w:tmpl w:val="D83ABAFE"/>
    <w:lvl w:ilvl="0" w:tplc="E392FA10">
      <w:start w:val="109"/>
      <w:numFmt w:val="decimal"/>
      <w:lvlText w:val="%1"/>
      <w:lvlJc w:val="left"/>
      <w:pPr>
        <w:ind w:left="1160" w:hanging="45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2" w15:restartNumberingAfterBreak="0">
    <w:nsid w:val="7C360631"/>
    <w:multiLevelType w:val="hybridMultilevel"/>
    <w:tmpl w:val="1CBA793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3" w15:restartNumberingAfterBreak="0">
    <w:nsid w:val="7E222195"/>
    <w:multiLevelType w:val="hybridMultilevel"/>
    <w:tmpl w:val="6A687458"/>
    <w:lvl w:ilvl="0" w:tplc="1382E43C">
      <w:start w:val="20"/>
      <w:numFmt w:val="decimal"/>
      <w:lvlText w:val="%1"/>
      <w:lvlJc w:val="left"/>
      <w:pPr>
        <w:ind w:left="-30" w:hanging="360"/>
      </w:pPr>
      <w:rPr>
        <w:rFonts w:hint="default"/>
      </w:rPr>
    </w:lvl>
    <w:lvl w:ilvl="1" w:tplc="04190019" w:tentative="1">
      <w:start w:val="1"/>
      <w:numFmt w:val="lowerLetter"/>
      <w:lvlText w:val="%2."/>
      <w:lvlJc w:val="left"/>
      <w:pPr>
        <w:ind w:left="690" w:hanging="360"/>
      </w:pPr>
    </w:lvl>
    <w:lvl w:ilvl="2" w:tplc="0419001B" w:tentative="1">
      <w:start w:val="1"/>
      <w:numFmt w:val="lowerRoman"/>
      <w:lvlText w:val="%3."/>
      <w:lvlJc w:val="right"/>
      <w:pPr>
        <w:ind w:left="1410" w:hanging="180"/>
      </w:pPr>
    </w:lvl>
    <w:lvl w:ilvl="3" w:tplc="0419000F" w:tentative="1">
      <w:start w:val="1"/>
      <w:numFmt w:val="decimal"/>
      <w:lvlText w:val="%4."/>
      <w:lvlJc w:val="left"/>
      <w:pPr>
        <w:ind w:left="2130" w:hanging="360"/>
      </w:pPr>
    </w:lvl>
    <w:lvl w:ilvl="4" w:tplc="04190019" w:tentative="1">
      <w:start w:val="1"/>
      <w:numFmt w:val="lowerLetter"/>
      <w:lvlText w:val="%5."/>
      <w:lvlJc w:val="left"/>
      <w:pPr>
        <w:ind w:left="2850" w:hanging="360"/>
      </w:pPr>
    </w:lvl>
    <w:lvl w:ilvl="5" w:tplc="0419001B" w:tentative="1">
      <w:start w:val="1"/>
      <w:numFmt w:val="lowerRoman"/>
      <w:lvlText w:val="%6."/>
      <w:lvlJc w:val="right"/>
      <w:pPr>
        <w:ind w:left="3570" w:hanging="180"/>
      </w:pPr>
    </w:lvl>
    <w:lvl w:ilvl="6" w:tplc="0419000F" w:tentative="1">
      <w:start w:val="1"/>
      <w:numFmt w:val="decimal"/>
      <w:lvlText w:val="%7."/>
      <w:lvlJc w:val="left"/>
      <w:pPr>
        <w:ind w:left="4290" w:hanging="360"/>
      </w:pPr>
    </w:lvl>
    <w:lvl w:ilvl="7" w:tplc="04190019" w:tentative="1">
      <w:start w:val="1"/>
      <w:numFmt w:val="lowerLetter"/>
      <w:lvlText w:val="%8."/>
      <w:lvlJc w:val="left"/>
      <w:pPr>
        <w:ind w:left="5010" w:hanging="360"/>
      </w:pPr>
    </w:lvl>
    <w:lvl w:ilvl="8" w:tplc="0419001B" w:tentative="1">
      <w:start w:val="1"/>
      <w:numFmt w:val="lowerRoman"/>
      <w:lvlText w:val="%9."/>
      <w:lvlJc w:val="right"/>
      <w:pPr>
        <w:ind w:left="5730" w:hanging="180"/>
      </w:pPr>
    </w:lvl>
  </w:abstractNum>
  <w:num w:numId="1">
    <w:abstractNumId w:val="6"/>
  </w:num>
  <w:num w:numId="2">
    <w:abstractNumId w:val="1"/>
  </w:num>
  <w:num w:numId="3">
    <w:abstractNumId w:val="7"/>
  </w:num>
  <w:num w:numId="4">
    <w:abstractNumId w:val="15"/>
  </w:num>
  <w:num w:numId="5">
    <w:abstractNumId w:val="5"/>
  </w:num>
  <w:num w:numId="6">
    <w:abstractNumId w:val="17"/>
  </w:num>
  <w:num w:numId="7">
    <w:abstractNumId w:val="19"/>
  </w:num>
  <w:num w:numId="8">
    <w:abstractNumId w:val="20"/>
  </w:num>
  <w:num w:numId="9">
    <w:abstractNumId w:val="3"/>
  </w:num>
  <w:num w:numId="10">
    <w:abstractNumId w:val="4"/>
  </w:num>
  <w:num w:numId="11">
    <w:abstractNumId w:val="18"/>
  </w:num>
  <w:num w:numId="12">
    <w:abstractNumId w:val="16"/>
  </w:num>
  <w:num w:numId="13">
    <w:abstractNumId w:val="12"/>
  </w:num>
  <w:num w:numId="14">
    <w:abstractNumId w:val="2"/>
  </w:num>
  <w:num w:numId="15">
    <w:abstractNumId w:val="8"/>
  </w:num>
  <w:num w:numId="16">
    <w:abstractNumId w:val="23"/>
  </w:num>
  <w:num w:numId="17">
    <w:abstractNumId w:val="0"/>
  </w:num>
  <w:num w:numId="18">
    <w:abstractNumId w:val="11"/>
  </w:num>
  <w:num w:numId="19">
    <w:abstractNumId w:val="21"/>
  </w:num>
  <w:num w:numId="20">
    <w:abstractNumId w:val="22"/>
  </w:num>
  <w:num w:numId="21">
    <w:abstractNumId w:val="14"/>
  </w:num>
  <w:num w:numId="22">
    <w:abstractNumId w:val="13"/>
  </w:num>
  <w:num w:numId="23">
    <w:abstractNumId w:val="10"/>
  </w:num>
  <w:num w:numId="2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04AC"/>
    <w:rsid w:val="00004E6E"/>
    <w:rsid w:val="00011B4B"/>
    <w:rsid w:val="00017AE1"/>
    <w:rsid w:val="00023A5D"/>
    <w:rsid w:val="00027030"/>
    <w:rsid w:val="00027D09"/>
    <w:rsid w:val="00031751"/>
    <w:rsid w:val="00040DC3"/>
    <w:rsid w:val="00042186"/>
    <w:rsid w:val="000427F0"/>
    <w:rsid w:val="000443B2"/>
    <w:rsid w:val="00044643"/>
    <w:rsid w:val="00044E07"/>
    <w:rsid w:val="00047642"/>
    <w:rsid w:val="00047B9E"/>
    <w:rsid w:val="00053C1E"/>
    <w:rsid w:val="00055E1D"/>
    <w:rsid w:val="0005712C"/>
    <w:rsid w:val="00057DCC"/>
    <w:rsid w:val="00062769"/>
    <w:rsid w:val="00063A97"/>
    <w:rsid w:val="00064536"/>
    <w:rsid w:val="000645C8"/>
    <w:rsid w:val="00064E87"/>
    <w:rsid w:val="00066FB1"/>
    <w:rsid w:val="00070841"/>
    <w:rsid w:val="00073309"/>
    <w:rsid w:val="00073326"/>
    <w:rsid w:val="000738FE"/>
    <w:rsid w:val="00073C53"/>
    <w:rsid w:val="00074274"/>
    <w:rsid w:val="0007440D"/>
    <w:rsid w:val="000751E8"/>
    <w:rsid w:val="00076F23"/>
    <w:rsid w:val="00077641"/>
    <w:rsid w:val="00080993"/>
    <w:rsid w:val="0008189C"/>
    <w:rsid w:val="000818E7"/>
    <w:rsid w:val="00081F8B"/>
    <w:rsid w:val="00083FB8"/>
    <w:rsid w:val="0008471F"/>
    <w:rsid w:val="00086460"/>
    <w:rsid w:val="000869D4"/>
    <w:rsid w:val="00092583"/>
    <w:rsid w:val="00097AB3"/>
    <w:rsid w:val="000A23F9"/>
    <w:rsid w:val="000A3263"/>
    <w:rsid w:val="000A36A0"/>
    <w:rsid w:val="000A3DF6"/>
    <w:rsid w:val="000A6886"/>
    <w:rsid w:val="000B0BB7"/>
    <w:rsid w:val="000B2518"/>
    <w:rsid w:val="000B2E98"/>
    <w:rsid w:val="000B4955"/>
    <w:rsid w:val="000B5A21"/>
    <w:rsid w:val="000B7CE3"/>
    <w:rsid w:val="000C2344"/>
    <w:rsid w:val="000C5C29"/>
    <w:rsid w:val="000D0BD9"/>
    <w:rsid w:val="000D2C89"/>
    <w:rsid w:val="000D50C1"/>
    <w:rsid w:val="000E22FC"/>
    <w:rsid w:val="000E288D"/>
    <w:rsid w:val="000E2CD6"/>
    <w:rsid w:val="000E2E80"/>
    <w:rsid w:val="000E4BA2"/>
    <w:rsid w:val="000E4BE9"/>
    <w:rsid w:val="000E4D87"/>
    <w:rsid w:val="000F1AAF"/>
    <w:rsid w:val="001012E9"/>
    <w:rsid w:val="00102D81"/>
    <w:rsid w:val="00103BF0"/>
    <w:rsid w:val="0010590A"/>
    <w:rsid w:val="00105D5F"/>
    <w:rsid w:val="00106C43"/>
    <w:rsid w:val="001115DA"/>
    <w:rsid w:val="00111CED"/>
    <w:rsid w:val="00115762"/>
    <w:rsid w:val="001170E5"/>
    <w:rsid w:val="00125B3A"/>
    <w:rsid w:val="00130869"/>
    <w:rsid w:val="00130B87"/>
    <w:rsid w:val="00131E7D"/>
    <w:rsid w:val="00135985"/>
    <w:rsid w:val="00143C38"/>
    <w:rsid w:val="001533F4"/>
    <w:rsid w:val="00153FF5"/>
    <w:rsid w:val="0015514F"/>
    <w:rsid w:val="00155C97"/>
    <w:rsid w:val="00157ECC"/>
    <w:rsid w:val="00162538"/>
    <w:rsid w:val="00165A2E"/>
    <w:rsid w:val="0017368B"/>
    <w:rsid w:val="00173830"/>
    <w:rsid w:val="00173A13"/>
    <w:rsid w:val="00177797"/>
    <w:rsid w:val="0018066A"/>
    <w:rsid w:val="00181767"/>
    <w:rsid w:val="00181D01"/>
    <w:rsid w:val="0018626E"/>
    <w:rsid w:val="001918AD"/>
    <w:rsid w:val="00192230"/>
    <w:rsid w:val="001927C5"/>
    <w:rsid w:val="0019284D"/>
    <w:rsid w:val="00192969"/>
    <w:rsid w:val="00194552"/>
    <w:rsid w:val="001948E9"/>
    <w:rsid w:val="00194BAF"/>
    <w:rsid w:val="00195017"/>
    <w:rsid w:val="0019518E"/>
    <w:rsid w:val="001A0206"/>
    <w:rsid w:val="001A1774"/>
    <w:rsid w:val="001A3870"/>
    <w:rsid w:val="001A3975"/>
    <w:rsid w:val="001A5852"/>
    <w:rsid w:val="001B1B64"/>
    <w:rsid w:val="001B6806"/>
    <w:rsid w:val="001B7470"/>
    <w:rsid w:val="001B7522"/>
    <w:rsid w:val="001B7EA8"/>
    <w:rsid w:val="001C0DCC"/>
    <w:rsid w:val="001C4007"/>
    <w:rsid w:val="001C5097"/>
    <w:rsid w:val="001D19E4"/>
    <w:rsid w:val="001D1DB1"/>
    <w:rsid w:val="001D30BF"/>
    <w:rsid w:val="001D53C0"/>
    <w:rsid w:val="001F0026"/>
    <w:rsid w:val="001F0813"/>
    <w:rsid w:val="001F2A74"/>
    <w:rsid w:val="001F2FB9"/>
    <w:rsid w:val="001F611C"/>
    <w:rsid w:val="001F684F"/>
    <w:rsid w:val="001F6D41"/>
    <w:rsid w:val="00201235"/>
    <w:rsid w:val="00201821"/>
    <w:rsid w:val="00201DFB"/>
    <w:rsid w:val="002051BF"/>
    <w:rsid w:val="0021395B"/>
    <w:rsid w:val="00215457"/>
    <w:rsid w:val="00217196"/>
    <w:rsid w:val="002225A2"/>
    <w:rsid w:val="0022531E"/>
    <w:rsid w:val="002273C0"/>
    <w:rsid w:val="002312AC"/>
    <w:rsid w:val="002348AC"/>
    <w:rsid w:val="00234C6A"/>
    <w:rsid w:val="00235498"/>
    <w:rsid w:val="0023648B"/>
    <w:rsid w:val="00241D69"/>
    <w:rsid w:val="002465F8"/>
    <w:rsid w:val="00246957"/>
    <w:rsid w:val="00247A9A"/>
    <w:rsid w:val="00247D94"/>
    <w:rsid w:val="00252D19"/>
    <w:rsid w:val="00255429"/>
    <w:rsid w:val="0026092A"/>
    <w:rsid w:val="00264DF7"/>
    <w:rsid w:val="00267178"/>
    <w:rsid w:val="002707C1"/>
    <w:rsid w:val="00270DCB"/>
    <w:rsid w:val="002756FA"/>
    <w:rsid w:val="002763D0"/>
    <w:rsid w:val="002779E6"/>
    <w:rsid w:val="002809DF"/>
    <w:rsid w:val="002819B7"/>
    <w:rsid w:val="002832B0"/>
    <w:rsid w:val="002844AD"/>
    <w:rsid w:val="00287A04"/>
    <w:rsid w:val="00287FA4"/>
    <w:rsid w:val="00290351"/>
    <w:rsid w:val="00290641"/>
    <w:rsid w:val="00295452"/>
    <w:rsid w:val="002A03F4"/>
    <w:rsid w:val="002A2E46"/>
    <w:rsid w:val="002A362D"/>
    <w:rsid w:val="002A6863"/>
    <w:rsid w:val="002A6F28"/>
    <w:rsid w:val="002B123F"/>
    <w:rsid w:val="002B41AC"/>
    <w:rsid w:val="002B4564"/>
    <w:rsid w:val="002B56EC"/>
    <w:rsid w:val="002B61A9"/>
    <w:rsid w:val="002B75E9"/>
    <w:rsid w:val="002C0698"/>
    <w:rsid w:val="002C118F"/>
    <w:rsid w:val="002C2FEB"/>
    <w:rsid w:val="002C6517"/>
    <w:rsid w:val="002C7317"/>
    <w:rsid w:val="002C7839"/>
    <w:rsid w:val="002D104E"/>
    <w:rsid w:val="002D1521"/>
    <w:rsid w:val="002E27D4"/>
    <w:rsid w:val="002E4F7A"/>
    <w:rsid w:val="002E66D8"/>
    <w:rsid w:val="002E6E9A"/>
    <w:rsid w:val="002F0CB0"/>
    <w:rsid w:val="002F33CD"/>
    <w:rsid w:val="002F4D91"/>
    <w:rsid w:val="003029DE"/>
    <w:rsid w:val="00306278"/>
    <w:rsid w:val="003106F1"/>
    <w:rsid w:val="00311FCF"/>
    <w:rsid w:val="003143A7"/>
    <w:rsid w:val="00317BBF"/>
    <w:rsid w:val="00317E89"/>
    <w:rsid w:val="00320095"/>
    <w:rsid w:val="00320BC0"/>
    <w:rsid w:val="003211D8"/>
    <w:rsid w:val="00325D84"/>
    <w:rsid w:val="00326EDD"/>
    <w:rsid w:val="00335E25"/>
    <w:rsid w:val="00340555"/>
    <w:rsid w:val="00346B17"/>
    <w:rsid w:val="003505D4"/>
    <w:rsid w:val="00351F2C"/>
    <w:rsid w:val="00352D3A"/>
    <w:rsid w:val="00354533"/>
    <w:rsid w:val="00354679"/>
    <w:rsid w:val="00354EBD"/>
    <w:rsid w:val="0035674F"/>
    <w:rsid w:val="0035729E"/>
    <w:rsid w:val="003579C9"/>
    <w:rsid w:val="00361B3A"/>
    <w:rsid w:val="00362190"/>
    <w:rsid w:val="00372F5B"/>
    <w:rsid w:val="003742F9"/>
    <w:rsid w:val="0038239C"/>
    <w:rsid w:val="00384DE4"/>
    <w:rsid w:val="0039040B"/>
    <w:rsid w:val="00393857"/>
    <w:rsid w:val="0039506F"/>
    <w:rsid w:val="00395B77"/>
    <w:rsid w:val="00395D0C"/>
    <w:rsid w:val="00396A97"/>
    <w:rsid w:val="003A1425"/>
    <w:rsid w:val="003A4410"/>
    <w:rsid w:val="003A5D93"/>
    <w:rsid w:val="003A73C9"/>
    <w:rsid w:val="003A7A8E"/>
    <w:rsid w:val="003B585F"/>
    <w:rsid w:val="003B6930"/>
    <w:rsid w:val="003B6F25"/>
    <w:rsid w:val="003B7480"/>
    <w:rsid w:val="003C1F71"/>
    <w:rsid w:val="003C5382"/>
    <w:rsid w:val="003C5D69"/>
    <w:rsid w:val="003C62CD"/>
    <w:rsid w:val="003D4198"/>
    <w:rsid w:val="003D4351"/>
    <w:rsid w:val="003E03A4"/>
    <w:rsid w:val="003E19FA"/>
    <w:rsid w:val="003E1B4C"/>
    <w:rsid w:val="003E4036"/>
    <w:rsid w:val="003F1F56"/>
    <w:rsid w:val="003F3653"/>
    <w:rsid w:val="003F47BE"/>
    <w:rsid w:val="003F6987"/>
    <w:rsid w:val="003F6F3A"/>
    <w:rsid w:val="003F73F1"/>
    <w:rsid w:val="00403FFE"/>
    <w:rsid w:val="004071EF"/>
    <w:rsid w:val="00410FDE"/>
    <w:rsid w:val="00414F64"/>
    <w:rsid w:val="004242BE"/>
    <w:rsid w:val="004242D0"/>
    <w:rsid w:val="00424666"/>
    <w:rsid w:val="00424E3C"/>
    <w:rsid w:val="004266F6"/>
    <w:rsid w:val="0042729C"/>
    <w:rsid w:val="0042762E"/>
    <w:rsid w:val="00430582"/>
    <w:rsid w:val="00431917"/>
    <w:rsid w:val="00435DCB"/>
    <w:rsid w:val="00441B76"/>
    <w:rsid w:val="00441FC3"/>
    <w:rsid w:val="00442900"/>
    <w:rsid w:val="00452805"/>
    <w:rsid w:val="00452C46"/>
    <w:rsid w:val="004560E9"/>
    <w:rsid w:val="0046278A"/>
    <w:rsid w:val="00462DAD"/>
    <w:rsid w:val="004632FB"/>
    <w:rsid w:val="00473C88"/>
    <w:rsid w:val="00480DCC"/>
    <w:rsid w:val="00481C63"/>
    <w:rsid w:val="00482896"/>
    <w:rsid w:val="00483024"/>
    <w:rsid w:val="004873A4"/>
    <w:rsid w:val="00493054"/>
    <w:rsid w:val="004948B3"/>
    <w:rsid w:val="00494D4F"/>
    <w:rsid w:val="004A1489"/>
    <w:rsid w:val="004A380B"/>
    <w:rsid w:val="004A440F"/>
    <w:rsid w:val="004A7D7B"/>
    <w:rsid w:val="004B0600"/>
    <w:rsid w:val="004B1E16"/>
    <w:rsid w:val="004B27CA"/>
    <w:rsid w:val="004B677A"/>
    <w:rsid w:val="004C0F69"/>
    <w:rsid w:val="004C5964"/>
    <w:rsid w:val="004C76AE"/>
    <w:rsid w:val="004D0570"/>
    <w:rsid w:val="004D268C"/>
    <w:rsid w:val="004D41B8"/>
    <w:rsid w:val="004E214A"/>
    <w:rsid w:val="004E24C5"/>
    <w:rsid w:val="004E5BAB"/>
    <w:rsid w:val="004E7873"/>
    <w:rsid w:val="004F411C"/>
    <w:rsid w:val="004F488A"/>
    <w:rsid w:val="004F6922"/>
    <w:rsid w:val="004F74B7"/>
    <w:rsid w:val="004F796D"/>
    <w:rsid w:val="00500BE6"/>
    <w:rsid w:val="00500DBB"/>
    <w:rsid w:val="005012FE"/>
    <w:rsid w:val="005029C6"/>
    <w:rsid w:val="00515645"/>
    <w:rsid w:val="00517198"/>
    <w:rsid w:val="00517796"/>
    <w:rsid w:val="00523C86"/>
    <w:rsid w:val="0052513B"/>
    <w:rsid w:val="00525492"/>
    <w:rsid w:val="00526B25"/>
    <w:rsid w:val="005304C9"/>
    <w:rsid w:val="00534758"/>
    <w:rsid w:val="00536FD5"/>
    <w:rsid w:val="00543395"/>
    <w:rsid w:val="00544210"/>
    <w:rsid w:val="005466B6"/>
    <w:rsid w:val="005475A6"/>
    <w:rsid w:val="0055187F"/>
    <w:rsid w:val="00551D47"/>
    <w:rsid w:val="00551D5B"/>
    <w:rsid w:val="005545C0"/>
    <w:rsid w:val="0055774F"/>
    <w:rsid w:val="00562DBB"/>
    <w:rsid w:val="00562E16"/>
    <w:rsid w:val="005667B0"/>
    <w:rsid w:val="00577319"/>
    <w:rsid w:val="0058009C"/>
    <w:rsid w:val="005810AD"/>
    <w:rsid w:val="005836D4"/>
    <w:rsid w:val="0058542A"/>
    <w:rsid w:val="00586037"/>
    <w:rsid w:val="00587293"/>
    <w:rsid w:val="00590F98"/>
    <w:rsid w:val="005921FB"/>
    <w:rsid w:val="00592A88"/>
    <w:rsid w:val="00595A87"/>
    <w:rsid w:val="005A24DB"/>
    <w:rsid w:val="005B27BD"/>
    <w:rsid w:val="005B2A38"/>
    <w:rsid w:val="005B3F59"/>
    <w:rsid w:val="005B4E5F"/>
    <w:rsid w:val="005C1831"/>
    <w:rsid w:val="005C1BE8"/>
    <w:rsid w:val="005C463C"/>
    <w:rsid w:val="005C5469"/>
    <w:rsid w:val="005C577D"/>
    <w:rsid w:val="005C6E7D"/>
    <w:rsid w:val="005D1C4C"/>
    <w:rsid w:val="005D36CF"/>
    <w:rsid w:val="005D46F9"/>
    <w:rsid w:val="005D65AD"/>
    <w:rsid w:val="005D66FA"/>
    <w:rsid w:val="005E0145"/>
    <w:rsid w:val="005E11EB"/>
    <w:rsid w:val="005E123E"/>
    <w:rsid w:val="005E1860"/>
    <w:rsid w:val="005E2FFA"/>
    <w:rsid w:val="005E7DB3"/>
    <w:rsid w:val="005F1413"/>
    <w:rsid w:val="005F3936"/>
    <w:rsid w:val="006008A4"/>
    <w:rsid w:val="00602418"/>
    <w:rsid w:val="00604C65"/>
    <w:rsid w:val="006109CE"/>
    <w:rsid w:val="00611FD2"/>
    <w:rsid w:val="006140A7"/>
    <w:rsid w:val="00615AF1"/>
    <w:rsid w:val="00620A1C"/>
    <w:rsid w:val="006223AE"/>
    <w:rsid w:val="00623BB1"/>
    <w:rsid w:val="00631A81"/>
    <w:rsid w:val="00632116"/>
    <w:rsid w:val="00634E00"/>
    <w:rsid w:val="0063791B"/>
    <w:rsid w:val="00640064"/>
    <w:rsid w:val="00642013"/>
    <w:rsid w:val="00647EBC"/>
    <w:rsid w:val="00647ECF"/>
    <w:rsid w:val="00650337"/>
    <w:rsid w:val="00650543"/>
    <w:rsid w:val="006515EF"/>
    <w:rsid w:val="00652D1A"/>
    <w:rsid w:val="00653C88"/>
    <w:rsid w:val="0065618C"/>
    <w:rsid w:val="006568AB"/>
    <w:rsid w:val="006613B9"/>
    <w:rsid w:val="0066232C"/>
    <w:rsid w:val="00666396"/>
    <w:rsid w:val="0066644B"/>
    <w:rsid w:val="00666997"/>
    <w:rsid w:val="00672D94"/>
    <w:rsid w:val="006856B3"/>
    <w:rsid w:val="00685875"/>
    <w:rsid w:val="00685B56"/>
    <w:rsid w:val="0069083A"/>
    <w:rsid w:val="00690F1A"/>
    <w:rsid w:val="00691DAD"/>
    <w:rsid w:val="00693415"/>
    <w:rsid w:val="006954C8"/>
    <w:rsid w:val="006A0419"/>
    <w:rsid w:val="006A0B59"/>
    <w:rsid w:val="006A12C8"/>
    <w:rsid w:val="006A1A09"/>
    <w:rsid w:val="006A249E"/>
    <w:rsid w:val="006A2509"/>
    <w:rsid w:val="006A4622"/>
    <w:rsid w:val="006A50B3"/>
    <w:rsid w:val="006A76EE"/>
    <w:rsid w:val="006B29BC"/>
    <w:rsid w:val="006C2AB9"/>
    <w:rsid w:val="006C381F"/>
    <w:rsid w:val="006C6CA3"/>
    <w:rsid w:val="006D598D"/>
    <w:rsid w:val="006D6723"/>
    <w:rsid w:val="006E277E"/>
    <w:rsid w:val="006E57F4"/>
    <w:rsid w:val="006F09A4"/>
    <w:rsid w:val="006F1179"/>
    <w:rsid w:val="006F1B56"/>
    <w:rsid w:val="006F36E6"/>
    <w:rsid w:val="006F5B96"/>
    <w:rsid w:val="006F5BFA"/>
    <w:rsid w:val="006F5F9F"/>
    <w:rsid w:val="006F6B7F"/>
    <w:rsid w:val="006F73A7"/>
    <w:rsid w:val="006F7A07"/>
    <w:rsid w:val="00700016"/>
    <w:rsid w:val="007009EC"/>
    <w:rsid w:val="00700D28"/>
    <w:rsid w:val="0070272A"/>
    <w:rsid w:val="007030CF"/>
    <w:rsid w:val="00705BF3"/>
    <w:rsid w:val="007122F5"/>
    <w:rsid w:val="0071320A"/>
    <w:rsid w:val="0071350A"/>
    <w:rsid w:val="0071393E"/>
    <w:rsid w:val="00720CFD"/>
    <w:rsid w:val="00723E23"/>
    <w:rsid w:val="00724DAC"/>
    <w:rsid w:val="00726DEB"/>
    <w:rsid w:val="00727606"/>
    <w:rsid w:val="007303C3"/>
    <w:rsid w:val="00730823"/>
    <w:rsid w:val="00731B69"/>
    <w:rsid w:val="00732F0F"/>
    <w:rsid w:val="007343A2"/>
    <w:rsid w:val="00735329"/>
    <w:rsid w:val="0073686A"/>
    <w:rsid w:val="00742AE3"/>
    <w:rsid w:val="00744D5A"/>
    <w:rsid w:val="007503DE"/>
    <w:rsid w:val="00750549"/>
    <w:rsid w:val="0075302B"/>
    <w:rsid w:val="00753533"/>
    <w:rsid w:val="0075461E"/>
    <w:rsid w:val="007552AE"/>
    <w:rsid w:val="00760A42"/>
    <w:rsid w:val="00760B65"/>
    <w:rsid w:val="007626CC"/>
    <w:rsid w:val="00762ECE"/>
    <w:rsid w:val="00765CE4"/>
    <w:rsid w:val="007728EC"/>
    <w:rsid w:val="0077327B"/>
    <w:rsid w:val="00787EA5"/>
    <w:rsid w:val="00791FEB"/>
    <w:rsid w:val="00792994"/>
    <w:rsid w:val="00793D79"/>
    <w:rsid w:val="00794D7B"/>
    <w:rsid w:val="00795CA9"/>
    <w:rsid w:val="00796B93"/>
    <w:rsid w:val="00797E31"/>
    <w:rsid w:val="007A7C68"/>
    <w:rsid w:val="007B2EBA"/>
    <w:rsid w:val="007B2EFD"/>
    <w:rsid w:val="007B39E9"/>
    <w:rsid w:val="007C2107"/>
    <w:rsid w:val="007C4764"/>
    <w:rsid w:val="007C63F1"/>
    <w:rsid w:val="007D17D3"/>
    <w:rsid w:val="007D1C2D"/>
    <w:rsid w:val="007D2E7E"/>
    <w:rsid w:val="007E13C7"/>
    <w:rsid w:val="007E27EF"/>
    <w:rsid w:val="007E4151"/>
    <w:rsid w:val="007E46C3"/>
    <w:rsid w:val="007E46FF"/>
    <w:rsid w:val="007E5D48"/>
    <w:rsid w:val="007F2AF8"/>
    <w:rsid w:val="007F3294"/>
    <w:rsid w:val="007F4156"/>
    <w:rsid w:val="007F43E8"/>
    <w:rsid w:val="007F4D00"/>
    <w:rsid w:val="007F5254"/>
    <w:rsid w:val="007F680D"/>
    <w:rsid w:val="007F6DB8"/>
    <w:rsid w:val="007F7436"/>
    <w:rsid w:val="008014FD"/>
    <w:rsid w:val="00801CCB"/>
    <w:rsid w:val="00802002"/>
    <w:rsid w:val="008043A4"/>
    <w:rsid w:val="0081285C"/>
    <w:rsid w:val="00814520"/>
    <w:rsid w:val="00814AF7"/>
    <w:rsid w:val="00817612"/>
    <w:rsid w:val="00825452"/>
    <w:rsid w:val="00825849"/>
    <w:rsid w:val="0082655A"/>
    <w:rsid w:val="00831CC8"/>
    <w:rsid w:val="008334CF"/>
    <w:rsid w:val="00836EFD"/>
    <w:rsid w:val="0084184E"/>
    <w:rsid w:val="00842ED3"/>
    <w:rsid w:val="0084376E"/>
    <w:rsid w:val="0084547E"/>
    <w:rsid w:val="0085023F"/>
    <w:rsid w:val="00851B0C"/>
    <w:rsid w:val="0085276E"/>
    <w:rsid w:val="00854C92"/>
    <w:rsid w:val="00857D8E"/>
    <w:rsid w:val="008627E2"/>
    <w:rsid w:val="00871180"/>
    <w:rsid w:val="0087294F"/>
    <w:rsid w:val="008754B3"/>
    <w:rsid w:val="0088401F"/>
    <w:rsid w:val="008909D2"/>
    <w:rsid w:val="00892AED"/>
    <w:rsid w:val="0089352F"/>
    <w:rsid w:val="00895FE8"/>
    <w:rsid w:val="00896A92"/>
    <w:rsid w:val="00897998"/>
    <w:rsid w:val="008A18C7"/>
    <w:rsid w:val="008A1B13"/>
    <w:rsid w:val="008A2DC9"/>
    <w:rsid w:val="008A3B5D"/>
    <w:rsid w:val="008A49E7"/>
    <w:rsid w:val="008A7B97"/>
    <w:rsid w:val="008B12C6"/>
    <w:rsid w:val="008B16A7"/>
    <w:rsid w:val="008B26D4"/>
    <w:rsid w:val="008B43F2"/>
    <w:rsid w:val="008B50AC"/>
    <w:rsid w:val="008C1949"/>
    <w:rsid w:val="008C4665"/>
    <w:rsid w:val="008C5F19"/>
    <w:rsid w:val="008C65B6"/>
    <w:rsid w:val="008C66A1"/>
    <w:rsid w:val="008C7020"/>
    <w:rsid w:val="008C7029"/>
    <w:rsid w:val="008D1982"/>
    <w:rsid w:val="008D1B99"/>
    <w:rsid w:val="008D4805"/>
    <w:rsid w:val="008D5FA8"/>
    <w:rsid w:val="008D60E4"/>
    <w:rsid w:val="008E2838"/>
    <w:rsid w:val="008E6481"/>
    <w:rsid w:val="008E798E"/>
    <w:rsid w:val="008F10A1"/>
    <w:rsid w:val="008F2C6D"/>
    <w:rsid w:val="008F43A8"/>
    <w:rsid w:val="008F4DF6"/>
    <w:rsid w:val="008F60B2"/>
    <w:rsid w:val="008F62D5"/>
    <w:rsid w:val="009101CC"/>
    <w:rsid w:val="00911360"/>
    <w:rsid w:val="00915222"/>
    <w:rsid w:val="00916BB4"/>
    <w:rsid w:val="00916CB3"/>
    <w:rsid w:val="009221F5"/>
    <w:rsid w:val="00922610"/>
    <w:rsid w:val="00930783"/>
    <w:rsid w:val="00933462"/>
    <w:rsid w:val="00935670"/>
    <w:rsid w:val="00937DAF"/>
    <w:rsid w:val="00937F94"/>
    <w:rsid w:val="0094112D"/>
    <w:rsid w:val="00944B29"/>
    <w:rsid w:val="00947486"/>
    <w:rsid w:val="009476F4"/>
    <w:rsid w:val="00947BCF"/>
    <w:rsid w:val="00956A52"/>
    <w:rsid w:val="009653A2"/>
    <w:rsid w:val="00967102"/>
    <w:rsid w:val="00967F37"/>
    <w:rsid w:val="00973D95"/>
    <w:rsid w:val="00973DD0"/>
    <w:rsid w:val="00975268"/>
    <w:rsid w:val="00976BCA"/>
    <w:rsid w:val="00980FA1"/>
    <w:rsid w:val="009838CE"/>
    <w:rsid w:val="00985B19"/>
    <w:rsid w:val="009905FB"/>
    <w:rsid w:val="00991D2A"/>
    <w:rsid w:val="009928EF"/>
    <w:rsid w:val="009956FA"/>
    <w:rsid w:val="00997EF5"/>
    <w:rsid w:val="009A1809"/>
    <w:rsid w:val="009A6883"/>
    <w:rsid w:val="009B2625"/>
    <w:rsid w:val="009B2951"/>
    <w:rsid w:val="009B57E6"/>
    <w:rsid w:val="009B6261"/>
    <w:rsid w:val="009B70C4"/>
    <w:rsid w:val="009C12CB"/>
    <w:rsid w:val="009C1380"/>
    <w:rsid w:val="009C31B9"/>
    <w:rsid w:val="009C6D2A"/>
    <w:rsid w:val="009D1DF7"/>
    <w:rsid w:val="009D376E"/>
    <w:rsid w:val="009D7D96"/>
    <w:rsid w:val="009E06DA"/>
    <w:rsid w:val="009E1AD3"/>
    <w:rsid w:val="009E4E34"/>
    <w:rsid w:val="009E5E24"/>
    <w:rsid w:val="009F1780"/>
    <w:rsid w:val="009F7081"/>
    <w:rsid w:val="00A0382C"/>
    <w:rsid w:val="00A04846"/>
    <w:rsid w:val="00A0571A"/>
    <w:rsid w:val="00A12B11"/>
    <w:rsid w:val="00A169AA"/>
    <w:rsid w:val="00A1700F"/>
    <w:rsid w:val="00A20ABF"/>
    <w:rsid w:val="00A21086"/>
    <w:rsid w:val="00A24673"/>
    <w:rsid w:val="00A25696"/>
    <w:rsid w:val="00A26891"/>
    <w:rsid w:val="00A30264"/>
    <w:rsid w:val="00A305DD"/>
    <w:rsid w:val="00A340BA"/>
    <w:rsid w:val="00A34B21"/>
    <w:rsid w:val="00A34CF9"/>
    <w:rsid w:val="00A36216"/>
    <w:rsid w:val="00A36E94"/>
    <w:rsid w:val="00A370C4"/>
    <w:rsid w:val="00A47081"/>
    <w:rsid w:val="00A4780A"/>
    <w:rsid w:val="00A5019C"/>
    <w:rsid w:val="00A50837"/>
    <w:rsid w:val="00A52C89"/>
    <w:rsid w:val="00A54271"/>
    <w:rsid w:val="00A55929"/>
    <w:rsid w:val="00A56B2E"/>
    <w:rsid w:val="00A63FA3"/>
    <w:rsid w:val="00A731AB"/>
    <w:rsid w:val="00A75C15"/>
    <w:rsid w:val="00A75F41"/>
    <w:rsid w:val="00A8045D"/>
    <w:rsid w:val="00A80981"/>
    <w:rsid w:val="00A80E35"/>
    <w:rsid w:val="00A81FD6"/>
    <w:rsid w:val="00A82EEE"/>
    <w:rsid w:val="00A82F46"/>
    <w:rsid w:val="00A84520"/>
    <w:rsid w:val="00A962E5"/>
    <w:rsid w:val="00A96DCB"/>
    <w:rsid w:val="00A973DB"/>
    <w:rsid w:val="00AA1612"/>
    <w:rsid w:val="00AA40AE"/>
    <w:rsid w:val="00AA5C19"/>
    <w:rsid w:val="00AA7C29"/>
    <w:rsid w:val="00AB1E9F"/>
    <w:rsid w:val="00AB3B38"/>
    <w:rsid w:val="00AB7A88"/>
    <w:rsid w:val="00AC23A7"/>
    <w:rsid w:val="00AD2E7C"/>
    <w:rsid w:val="00AD664E"/>
    <w:rsid w:val="00AE4A8A"/>
    <w:rsid w:val="00AE7E02"/>
    <w:rsid w:val="00AF2125"/>
    <w:rsid w:val="00AF30C2"/>
    <w:rsid w:val="00AF386B"/>
    <w:rsid w:val="00AF5256"/>
    <w:rsid w:val="00AF556B"/>
    <w:rsid w:val="00AF63C8"/>
    <w:rsid w:val="00B0198B"/>
    <w:rsid w:val="00B05C25"/>
    <w:rsid w:val="00B11289"/>
    <w:rsid w:val="00B1491B"/>
    <w:rsid w:val="00B16C8E"/>
    <w:rsid w:val="00B16E71"/>
    <w:rsid w:val="00B2044F"/>
    <w:rsid w:val="00B20A2E"/>
    <w:rsid w:val="00B20CDB"/>
    <w:rsid w:val="00B21742"/>
    <w:rsid w:val="00B220DE"/>
    <w:rsid w:val="00B2436A"/>
    <w:rsid w:val="00B264D2"/>
    <w:rsid w:val="00B26956"/>
    <w:rsid w:val="00B26A50"/>
    <w:rsid w:val="00B26F5C"/>
    <w:rsid w:val="00B26FAC"/>
    <w:rsid w:val="00B278CF"/>
    <w:rsid w:val="00B30F22"/>
    <w:rsid w:val="00B325E0"/>
    <w:rsid w:val="00B33C5C"/>
    <w:rsid w:val="00B41187"/>
    <w:rsid w:val="00B454BB"/>
    <w:rsid w:val="00B46F73"/>
    <w:rsid w:val="00B4745D"/>
    <w:rsid w:val="00B509F6"/>
    <w:rsid w:val="00B53598"/>
    <w:rsid w:val="00B53E9B"/>
    <w:rsid w:val="00B5585A"/>
    <w:rsid w:val="00B60397"/>
    <w:rsid w:val="00B6043A"/>
    <w:rsid w:val="00B61AE4"/>
    <w:rsid w:val="00B62C2C"/>
    <w:rsid w:val="00B63937"/>
    <w:rsid w:val="00B652B0"/>
    <w:rsid w:val="00B67BFF"/>
    <w:rsid w:val="00B70E4A"/>
    <w:rsid w:val="00B71960"/>
    <w:rsid w:val="00B7299A"/>
    <w:rsid w:val="00B733F9"/>
    <w:rsid w:val="00B75568"/>
    <w:rsid w:val="00B76721"/>
    <w:rsid w:val="00B81C18"/>
    <w:rsid w:val="00B8583E"/>
    <w:rsid w:val="00B8748C"/>
    <w:rsid w:val="00B92606"/>
    <w:rsid w:val="00B92BED"/>
    <w:rsid w:val="00B950FC"/>
    <w:rsid w:val="00B964C6"/>
    <w:rsid w:val="00BA0A07"/>
    <w:rsid w:val="00BA2AEF"/>
    <w:rsid w:val="00BA46A6"/>
    <w:rsid w:val="00BA52D7"/>
    <w:rsid w:val="00BA55EE"/>
    <w:rsid w:val="00BA5AB3"/>
    <w:rsid w:val="00BA6169"/>
    <w:rsid w:val="00BA638A"/>
    <w:rsid w:val="00BA64E2"/>
    <w:rsid w:val="00BB0409"/>
    <w:rsid w:val="00BB04AC"/>
    <w:rsid w:val="00BB057B"/>
    <w:rsid w:val="00BB3353"/>
    <w:rsid w:val="00BB3384"/>
    <w:rsid w:val="00BB473A"/>
    <w:rsid w:val="00BC43A2"/>
    <w:rsid w:val="00BC47DA"/>
    <w:rsid w:val="00BC4F8E"/>
    <w:rsid w:val="00BC56E6"/>
    <w:rsid w:val="00BC7638"/>
    <w:rsid w:val="00BD20FD"/>
    <w:rsid w:val="00BD7E28"/>
    <w:rsid w:val="00BE0895"/>
    <w:rsid w:val="00BE1681"/>
    <w:rsid w:val="00BE1927"/>
    <w:rsid w:val="00BE1E4B"/>
    <w:rsid w:val="00BE27D7"/>
    <w:rsid w:val="00BE304E"/>
    <w:rsid w:val="00BF263F"/>
    <w:rsid w:val="00BF386B"/>
    <w:rsid w:val="00BF3A57"/>
    <w:rsid w:val="00BF451E"/>
    <w:rsid w:val="00BF6419"/>
    <w:rsid w:val="00BF7614"/>
    <w:rsid w:val="00C00F59"/>
    <w:rsid w:val="00C0476D"/>
    <w:rsid w:val="00C05DD5"/>
    <w:rsid w:val="00C062AE"/>
    <w:rsid w:val="00C1011C"/>
    <w:rsid w:val="00C11A02"/>
    <w:rsid w:val="00C11BE8"/>
    <w:rsid w:val="00C12B9E"/>
    <w:rsid w:val="00C1379D"/>
    <w:rsid w:val="00C14B97"/>
    <w:rsid w:val="00C15470"/>
    <w:rsid w:val="00C1570E"/>
    <w:rsid w:val="00C15F86"/>
    <w:rsid w:val="00C1703C"/>
    <w:rsid w:val="00C206B3"/>
    <w:rsid w:val="00C22248"/>
    <w:rsid w:val="00C25935"/>
    <w:rsid w:val="00C32EB1"/>
    <w:rsid w:val="00C33ABF"/>
    <w:rsid w:val="00C3523B"/>
    <w:rsid w:val="00C4346D"/>
    <w:rsid w:val="00C464A8"/>
    <w:rsid w:val="00C46798"/>
    <w:rsid w:val="00C46799"/>
    <w:rsid w:val="00C47094"/>
    <w:rsid w:val="00C503AF"/>
    <w:rsid w:val="00C513F1"/>
    <w:rsid w:val="00C52A93"/>
    <w:rsid w:val="00C539FA"/>
    <w:rsid w:val="00C53ADC"/>
    <w:rsid w:val="00C549CD"/>
    <w:rsid w:val="00C5513B"/>
    <w:rsid w:val="00C57AF5"/>
    <w:rsid w:val="00C62025"/>
    <w:rsid w:val="00C62C55"/>
    <w:rsid w:val="00C63B95"/>
    <w:rsid w:val="00C713A6"/>
    <w:rsid w:val="00C715F5"/>
    <w:rsid w:val="00C71C29"/>
    <w:rsid w:val="00C72375"/>
    <w:rsid w:val="00C74638"/>
    <w:rsid w:val="00C80380"/>
    <w:rsid w:val="00C81AB4"/>
    <w:rsid w:val="00C82134"/>
    <w:rsid w:val="00C82A49"/>
    <w:rsid w:val="00C82FCB"/>
    <w:rsid w:val="00C83359"/>
    <w:rsid w:val="00C87C49"/>
    <w:rsid w:val="00C9010D"/>
    <w:rsid w:val="00C9039D"/>
    <w:rsid w:val="00C94323"/>
    <w:rsid w:val="00C944B4"/>
    <w:rsid w:val="00CA107B"/>
    <w:rsid w:val="00CA1155"/>
    <w:rsid w:val="00CA154B"/>
    <w:rsid w:val="00CA18F3"/>
    <w:rsid w:val="00CA1BB1"/>
    <w:rsid w:val="00CA3F1E"/>
    <w:rsid w:val="00CA598B"/>
    <w:rsid w:val="00CA648C"/>
    <w:rsid w:val="00CA6874"/>
    <w:rsid w:val="00CA7B5B"/>
    <w:rsid w:val="00CB3747"/>
    <w:rsid w:val="00CB5A75"/>
    <w:rsid w:val="00CC3181"/>
    <w:rsid w:val="00CC3AC5"/>
    <w:rsid w:val="00CC5306"/>
    <w:rsid w:val="00CC656D"/>
    <w:rsid w:val="00CC6D31"/>
    <w:rsid w:val="00CD0E74"/>
    <w:rsid w:val="00CD282D"/>
    <w:rsid w:val="00CD2C58"/>
    <w:rsid w:val="00CD54F1"/>
    <w:rsid w:val="00CE1908"/>
    <w:rsid w:val="00CE4411"/>
    <w:rsid w:val="00CE5332"/>
    <w:rsid w:val="00CE6CB6"/>
    <w:rsid w:val="00CE7E8A"/>
    <w:rsid w:val="00CF2F7C"/>
    <w:rsid w:val="00CF505F"/>
    <w:rsid w:val="00CF6556"/>
    <w:rsid w:val="00CF7A58"/>
    <w:rsid w:val="00D00321"/>
    <w:rsid w:val="00D016AC"/>
    <w:rsid w:val="00D03982"/>
    <w:rsid w:val="00D11E77"/>
    <w:rsid w:val="00D140D6"/>
    <w:rsid w:val="00D16D02"/>
    <w:rsid w:val="00D20233"/>
    <w:rsid w:val="00D25141"/>
    <w:rsid w:val="00D30D9C"/>
    <w:rsid w:val="00D32474"/>
    <w:rsid w:val="00D33018"/>
    <w:rsid w:val="00D330DA"/>
    <w:rsid w:val="00D35FFB"/>
    <w:rsid w:val="00D367C3"/>
    <w:rsid w:val="00D409C3"/>
    <w:rsid w:val="00D43335"/>
    <w:rsid w:val="00D45A09"/>
    <w:rsid w:val="00D520BA"/>
    <w:rsid w:val="00D526FD"/>
    <w:rsid w:val="00D531BD"/>
    <w:rsid w:val="00D5479D"/>
    <w:rsid w:val="00D55980"/>
    <w:rsid w:val="00D56478"/>
    <w:rsid w:val="00D56A27"/>
    <w:rsid w:val="00D57D90"/>
    <w:rsid w:val="00D6084E"/>
    <w:rsid w:val="00D61B91"/>
    <w:rsid w:val="00D65AD4"/>
    <w:rsid w:val="00D709F1"/>
    <w:rsid w:val="00D7138A"/>
    <w:rsid w:val="00D71767"/>
    <w:rsid w:val="00D7368F"/>
    <w:rsid w:val="00D804CB"/>
    <w:rsid w:val="00D80F96"/>
    <w:rsid w:val="00D83B5C"/>
    <w:rsid w:val="00D87A7F"/>
    <w:rsid w:val="00D87C34"/>
    <w:rsid w:val="00D919C9"/>
    <w:rsid w:val="00D94F11"/>
    <w:rsid w:val="00D95161"/>
    <w:rsid w:val="00D9654E"/>
    <w:rsid w:val="00DA2526"/>
    <w:rsid w:val="00DA3045"/>
    <w:rsid w:val="00DB0A84"/>
    <w:rsid w:val="00DB566B"/>
    <w:rsid w:val="00DB670C"/>
    <w:rsid w:val="00DC1CA5"/>
    <w:rsid w:val="00DC250B"/>
    <w:rsid w:val="00DC2EA7"/>
    <w:rsid w:val="00DC4068"/>
    <w:rsid w:val="00DD03DC"/>
    <w:rsid w:val="00DD147A"/>
    <w:rsid w:val="00DD34D2"/>
    <w:rsid w:val="00DD3C27"/>
    <w:rsid w:val="00DD425A"/>
    <w:rsid w:val="00DD62D2"/>
    <w:rsid w:val="00DE16F4"/>
    <w:rsid w:val="00DE1E8F"/>
    <w:rsid w:val="00DE2228"/>
    <w:rsid w:val="00DE222D"/>
    <w:rsid w:val="00DE247F"/>
    <w:rsid w:val="00DE2AD3"/>
    <w:rsid w:val="00DF0A50"/>
    <w:rsid w:val="00DF1674"/>
    <w:rsid w:val="00DF2E89"/>
    <w:rsid w:val="00DF3053"/>
    <w:rsid w:val="00DF5879"/>
    <w:rsid w:val="00E023EB"/>
    <w:rsid w:val="00E04302"/>
    <w:rsid w:val="00E04998"/>
    <w:rsid w:val="00E054EA"/>
    <w:rsid w:val="00E1049D"/>
    <w:rsid w:val="00E137F6"/>
    <w:rsid w:val="00E146F6"/>
    <w:rsid w:val="00E1674A"/>
    <w:rsid w:val="00E16DB1"/>
    <w:rsid w:val="00E219E0"/>
    <w:rsid w:val="00E21E56"/>
    <w:rsid w:val="00E234B5"/>
    <w:rsid w:val="00E241CF"/>
    <w:rsid w:val="00E24AFC"/>
    <w:rsid w:val="00E25106"/>
    <w:rsid w:val="00E25622"/>
    <w:rsid w:val="00E32A1C"/>
    <w:rsid w:val="00E404F9"/>
    <w:rsid w:val="00E42106"/>
    <w:rsid w:val="00E424E5"/>
    <w:rsid w:val="00E42557"/>
    <w:rsid w:val="00E42BEB"/>
    <w:rsid w:val="00E447D8"/>
    <w:rsid w:val="00E453A6"/>
    <w:rsid w:val="00E45B76"/>
    <w:rsid w:val="00E52D70"/>
    <w:rsid w:val="00E565A0"/>
    <w:rsid w:val="00E575E3"/>
    <w:rsid w:val="00E57663"/>
    <w:rsid w:val="00E57677"/>
    <w:rsid w:val="00E60590"/>
    <w:rsid w:val="00E61EF8"/>
    <w:rsid w:val="00E62F67"/>
    <w:rsid w:val="00E63368"/>
    <w:rsid w:val="00E64F61"/>
    <w:rsid w:val="00E65855"/>
    <w:rsid w:val="00E65B5B"/>
    <w:rsid w:val="00E66B12"/>
    <w:rsid w:val="00E704B0"/>
    <w:rsid w:val="00E7105D"/>
    <w:rsid w:val="00E75639"/>
    <w:rsid w:val="00E75B19"/>
    <w:rsid w:val="00E77502"/>
    <w:rsid w:val="00E827EC"/>
    <w:rsid w:val="00E82FEB"/>
    <w:rsid w:val="00E8784F"/>
    <w:rsid w:val="00E911A2"/>
    <w:rsid w:val="00E917F8"/>
    <w:rsid w:val="00E933CD"/>
    <w:rsid w:val="00E93421"/>
    <w:rsid w:val="00E93968"/>
    <w:rsid w:val="00E94B20"/>
    <w:rsid w:val="00E95880"/>
    <w:rsid w:val="00E95B5B"/>
    <w:rsid w:val="00E960BC"/>
    <w:rsid w:val="00EA0EBE"/>
    <w:rsid w:val="00EA1104"/>
    <w:rsid w:val="00EA2563"/>
    <w:rsid w:val="00EA3B95"/>
    <w:rsid w:val="00EA3DEC"/>
    <w:rsid w:val="00EA6866"/>
    <w:rsid w:val="00EB07B7"/>
    <w:rsid w:val="00EB1281"/>
    <w:rsid w:val="00EB1AEB"/>
    <w:rsid w:val="00EB2251"/>
    <w:rsid w:val="00EB4254"/>
    <w:rsid w:val="00EB79BC"/>
    <w:rsid w:val="00EB7EE5"/>
    <w:rsid w:val="00EC52B8"/>
    <w:rsid w:val="00ED26BD"/>
    <w:rsid w:val="00ED5574"/>
    <w:rsid w:val="00EE207B"/>
    <w:rsid w:val="00EE5ADE"/>
    <w:rsid w:val="00EE5ADF"/>
    <w:rsid w:val="00EE5D59"/>
    <w:rsid w:val="00EE6BFA"/>
    <w:rsid w:val="00EF140C"/>
    <w:rsid w:val="00EF3579"/>
    <w:rsid w:val="00EF3EAD"/>
    <w:rsid w:val="00EF3EFF"/>
    <w:rsid w:val="00EF4FDE"/>
    <w:rsid w:val="00EF6263"/>
    <w:rsid w:val="00F0137A"/>
    <w:rsid w:val="00F053D1"/>
    <w:rsid w:val="00F07801"/>
    <w:rsid w:val="00F12244"/>
    <w:rsid w:val="00F1393A"/>
    <w:rsid w:val="00F13FD4"/>
    <w:rsid w:val="00F151C4"/>
    <w:rsid w:val="00F15560"/>
    <w:rsid w:val="00F16912"/>
    <w:rsid w:val="00F16FE1"/>
    <w:rsid w:val="00F17940"/>
    <w:rsid w:val="00F17954"/>
    <w:rsid w:val="00F2193D"/>
    <w:rsid w:val="00F21D6A"/>
    <w:rsid w:val="00F21DAE"/>
    <w:rsid w:val="00F2588A"/>
    <w:rsid w:val="00F25F31"/>
    <w:rsid w:val="00F27817"/>
    <w:rsid w:val="00F3007D"/>
    <w:rsid w:val="00F3207F"/>
    <w:rsid w:val="00F339DC"/>
    <w:rsid w:val="00F33FED"/>
    <w:rsid w:val="00F3467E"/>
    <w:rsid w:val="00F360E4"/>
    <w:rsid w:val="00F37861"/>
    <w:rsid w:val="00F426F8"/>
    <w:rsid w:val="00F42FE2"/>
    <w:rsid w:val="00F45F7F"/>
    <w:rsid w:val="00F51A31"/>
    <w:rsid w:val="00F52528"/>
    <w:rsid w:val="00F52B3B"/>
    <w:rsid w:val="00F53D00"/>
    <w:rsid w:val="00F540FA"/>
    <w:rsid w:val="00F5412F"/>
    <w:rsid w:val="00F55266"/>
    <w:rsid w:val="00F555F5"/>
    <w:rsid w:val="00F57EC8"/>
    <w:rsid w:val="00F60C09"/>
    <w:rsid w:val="00F64A5A"/>
    <w:rsid w:val="00F66322"/>
    <w:rsid w:val="00F73051"/>
    <w:rsid w:val="00F73643"/>
    <w:rsid w:val="00F751FB"/>
    <w:rsid w:val="00F75308"/>
    <w:rsid w:val="00F754D0"/>
    <w:rsid w:val="00F80DA5"/>
    <w:rsid w:val="00F81FA6"/>
    <w:rsid w:val="00F822DA"/>
    <w:rsid w:val="00F85CC2"/>
    <w:rsid w:val="00F868D4"/>
    <w:rsid w:val="00F87FAF"/>
    <w:rsid w:val="00F92012"/>
    <w:rsid w:val="00F9384A"/>
    <w:rsid w:val="00F947A1"/>
    <w:rsid w:val="00FA1BC2"/>
    <w:rsid w:val="00FA5C5B"/>
    <w:rsid w:val="00FA6C01"/>
    <w:rsid w:val="00FB0F0B"/>
    <w:rsid w:val="00FB144E"/>
    <w:rsid w:val="00FB31A1"/>
    <w:rsid w:val="00FB3203"/>
    <w:rsid w:val="00FB395F"/>
    <w:rsid w:val="00FB4A39"/>
    <w:rsid w:val="00FB5726"/>
    <w:rsid w:val="00FB609A"/>
    <w:rsid w:val="00FB76ED"/>
    <w:rsid w:val="00FC2A9C"/>
    <w:rsid w:val="00FC70C0"/>
    <w:rsid w:val="00FC71A8"/>
    <w:rsid w:val="00FD0316"/>
    <w:rsid w:val="00FE0047"/>
    <w:rsid w:val="00FE10A8"/>
    <w:rsid w:val="00FE1114"/>
    <w:rsid w:val="00FE1DA6"/>
    <w:rsid w:val="00FE3DFD"/>
    <w:rsid w:val="00FE64DD"/>
    <w:rsid w:val="00FF10B0"/>
    <w:rsid w:val="00FF38DA"/>
    <w:rsid w:val="00FF745D"/>
    <w:rsid w:val="00FF747F"/>
    <w:rsid w:val="00FF764E"/>
    <w:rsid w:val="00FF7849"/>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8AB6AB1"/>
  <w15:docId w15:val="{14612FC4-945D-49F3-8B5E-25472A7D3D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C23A7"/>
  </w:style>
  <w:style w:type="paragraph" w:styleId="1">
    <w:name w:val="heading 1"/>
    <w:basedOn w:val="a"/>
    <w:link w:val="10"/>
    <w:uiPriority w:val="1"/>
    <w:qFormat/>
    <w:rsid w:val="00FD0316"/>
    <w:pPr>
      <w:widowControl w:val="0"/>
      <w:autoSpaceDE w:val="0"/>
      <w:autoSpaceDN w:val="0"/>
      <w:spacing w:after="0" w:line="240" w:lineRule="auto"/>
      <w:ind w:left="389"/>
      <w:outlineLvl w:val="0"/>
    </w:pPr>
    <w:rPr>
      <w:rFonts w:ascii="Times New Roman" w:eastAsia="Times New Roman" w:hAnsi="Times New Roman" w:cs="Times New Roman"/>
      <w:b/>
      <w:bCs/>
      <w:sz w:val="28"/>
      <w:szCs w:val="28"/>
      <w:lang w:eastAsia="ru-RU" w:bidi="ru-RU"/>
    </w:rPr>
  </w:style>
  <w:style w:type="paragraph" w:styleId="2">
    <w:name w:val="heading 2"/>
    <w:basedOn w:val="a"/>
    <w:next w:val="a"/>
    <w:link w:val="20"/>
    <w:uiPriority w:val="9"/>
    <w:semiHidden/>
    <w:unhideWhenUsed/>
    <w:qFormat/>
    <w:rsid w:val="0064201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sid w:val="005E11EB"/>
    <w:rPr>
      <w:rFonts w:cs="Times New Roman"/>
      <w:color w:val="0000FF"/>
      <w:u w:val="single"/>
    </w:rPr>
  </w:style>
  <w:style w:type="character" w:customStyle="1" w:styleId="a4">
    <w:name w:val="Без интервала Знак"/>
    <w:link w:val="a5"/>
    <w:uiPriority w:val="1"/>
    <w:locked/>
    <w:rsid w:val="005E11EB"/>
    <w:rPr>
      <w:rFonts w:eastAsia="Times New Roman"/>
      <w:sz w:val="21"/>
      <w:szCs w:val="21"/>
    </w:rPr>
  </w:style>
  <w:style w:type="paragraph" w:styleId="a6">
    <w:name w:val="List Paragraph"/>
    <w:basedOn w:val="a"/>
    <w:link w:val="a7"/>
    <w:uiPriority w:val="34"/>
    <w:qFormat/>
    <w:rsid w:val="005E11EB"/>
    <w:pPr>
      <w:spacing w:after="200" w:line="276" w:lineRule="auto"/>
      <w:ind w:left="720"/>
      <w:contextualSpacing/>
    </w:pPr>
  </w:style>
  <w:style w:type="paragraph" w:styleId="a5">
    <w:name w:val="No Spacing"/>
    <w:link w:val="a4"/>
    <w:uiPriority w:val="1"/>
    <w:qFormat/>
    <w:rsid w:val="005E11EB"/>
    <w:pPr>
      <w:spacing w:after="0" w:line="240" w:lineRule="auto"/>
    </w:pPr>
    <w:rPr>
      <w:rFonts w:eastAsia="Times New Roman"/>
      <w:sz w:val="21"/>
      <w:szCs w:val="21"/>
    </w:rPr>
  </w:style>
  <w:style w:type="paragraph" w:styleId="a8">
    <w:name w:val="Subtitle"/>
    <w:basedOn w:val="a"/>
    <w:link w:val="a9"/>
    <w:qFormat/>
    <w:rsid w:val="008A1B13"/>
    <w:pPr>
      <w:spacing w:after="0" w:line="240" w:lineRule="auto"/>
      <w:jc w:val="both"/>
    </w:pPr>
    <w:rPr>
      <w:rFonts w:ascii="Times New Roman" w:eastAsia="Times New Roman" w:hAnsi="Times New Roman" w:cs="Times New Roman"/>
      <w:sz w:val="28"/>
      <w:szCs w:val="24"/>
      <w:lang w:eastAsia="ru-RU"/>
    </w:rPr>
  </w:style>
  <w:style w:type="character" w:customStyle="1" w:styleId="a9">
    <w:name w:val="Подзаголовок Знак"/>
    <w:basedOn w:val="a0"/>
    <w:link w:val="a8"/>
    <w:rsid w:val="008A1B13"/>
    <w:rPr>
      <w:rFonts w:ascii="Times New Roman" w:eastAsia="Times New Roman" w:hAnsi="Times New Roman" w:cs="Times New Roman"/>
      <w:sz w:val="28"/>
      <w:szCs w:val="24"/>
      <w:lang w:eastAsia="ru-RU"/>
    </w:rPr>
  </w:style>
  <w:style w:type="character" w:customStyle="1" w:styleId="a7">
    <w:name w:val="Абзац списка Знак"/>
    <w:link w:val="a6"/>
    <w:uiPriority w:val="1"/>
    <w:rsid w:val="008A1B13"/>
  </w:style>
  <w:style w:type="character" w:customStyle="1" w:styleId="headerFontStyle">
    <w:name w:val="headerFontStyle"/>
    <w:rsid w:val="00915222"/>
    <w:rPr>
      <w:rFonts w:ascii="Times" w:hAnsi="Times" w:cs="Times"/>
      <w:b/>
      <w:sz w:val="22"/>
      <w:szCs w:val="22"/>
    </w:rPr>
  </w:style>
  <w:style w:type="character" w:customStyle="1" w:styleId="11">
    <w:name w:val="Основной текст Знак1"/>
    <w:aliases w:val="gl Знак"/>
    <w:link w:val="aa"/>
    <w:locked/>
    <w:rsid w:val="006B29BC"/>
    <w:rPr>
      <w:sz w:val="28"/>
      <w:lang w:eastAsia="ru-RU"/>
    </w:rPr>
  </w:style>
  <w:style w:type="paragraph" w:styleId="aa">
    <w:name w:val="Body Text"/>
    <w:aliases w:val="gl"/>
    <w:basedOn w:val="a"/>
    <w:link w:val="11"/>
    <w:qFormat/>
    <w:rsid w:val="006B29BC"/>
    <w:pPr>
      <w:spacing w:after="0" w:line="240" w:lineRule="auto"/>
      <w:jc w:val="both"/>
    </w:pPr>
    <w:rPr>
      <w:sz w:val="28"/>
      <w:lang w:eastAsia="ru-RU"/>
    </w:rPr>
  </w:style>
  <w:style w:type="character" w:customStyle="1" w:styleId="ab">
    <w:name w:val="Основной текст Знак"/>
    <w:basedOn w:val="a0"/>
    <w:uiPriority w:val="99"/>
    <w:semiHidden/>
    <w:rsid w:val="006B29BC"/>
  </w:style>
  <w:style w:type="paragraph" w:customStyle="1" w:styleId="msonormalbullet1gifbullet1gif">
    <w:name w:val="msonormalbullet1gifbullet1.gif"/>
    <w:basedOn w:val="a"/>
    <w:uiPriority w:val="99"/>
    <w:semiHidden/>
    <w:rsid w:val="00255429"/>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c">
    <w:name w:val="Table Grid"/>
    <w:basedOn w:val="a1"/>
    <w:uiPriority w:val="39"/>
    <w:rsid w:val="00CE53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213">
    <w:name w:val="Основной текст (12) + 13"/>
    <w:aliases w:val="5 pt"/>
    <w:uiPriority w:val="99"/>
    <w:rsid w:val="00FB0F0B"/>
    <w:rPr>
      <w:rFonts w:ascii="Times New Roman" w:hAnsi="Times New Roman" w:cs="Times New Roman" w:hint="default"/>
      <w:sz w:val="27"/>
      <w:szCs w:val="27"/>
      <w:shd w:val="clear" w:color="auto" w:fill="FFFFFF"/>
    </w:rPr>
  </w:style>
  <w:style w:type="paragraph" w:styleId="ad">
    <w:name w:val="Title"/>
    <w:basedOn w:val="a"/>
    <w:link w:val="ae"/>
    <w:qFormat/>
    <w:rsid w:val="00F81FA6"/>
    <w:pPr>
      <w:spacing w:after="0" w:line="240" w:lineRule="auto"/>
      <w:jc w:val="center"/>
    </w:pPr>
    <w:rPr>
      <w:rFonts w:ascii="Times New Roman" w:eastAsia="Times New Roman" w:hAnsi="Times New Roman" w:cs="Times New Roman"/>
      <w:sz w:val="28"/>
      <w:szCs w:val="20"/>
      <w:lang w:eastAsia="ru-RU"/>
    </w:rPr>
  </w:style>
  <w:style w:type="character" w:customStyle="1" w:styleId="ae">
    <w:name w:val="Заголовок Знак"/>
    <w:basedOn w:val="a0"/>
    <w:link w:val="ad"/>
    <w:rsid w:val="00F81FA6"/>
    <w:rPr>
      <w:rFonts w:ascii="Times New Roman" w:eastAsia="Times New Roman" w:hAnsi="Times New Roman" w:cs="Times New Roman"/>
      <w:sz w:val="28"/>
      <w:szCs w:val="20"/>
      <w:lang w:eastAsia="ru-RU"/>
    </w:rPr>
  </w:style>
  <w:style w:type="paragraph" w:styleId="af">
    <w:name w:val="header"/>
    <w:basedOn w:val="a"/>
    <w:link w:val="af0"/>
    <w:uiPriority w:val="99"/>
    <w:unhideWhenUsed/>
    <w:rsid w:val="000C5C29"/>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0C5C29"/>
  </w:style>
  <w:style w:type="paragraph" w:styleId="af1">
    <w:name w:val="footer"/>
    <w:basedOn w:val="a"/>
    <w:link w:val="af2"/>
    <w:uiPriority w:val="99"/>
    <w:unhideWhenUsed/>
    <w:rsid w:val="000C5C29"/>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0C5C29"/>
  </w:style>
  <w:style w:type="table" w:customStyle="1" w:styleId="TableNormal">
    <w:name w:val="Table Normal"/>
    <w:uiPriority w:val="2"/>
    <w:semiHidden/>
    <w:unhideWhenUsed/>
    <w:qFormat/>
    <w:rsid w:val="009E06D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9E06DA"/>
    <w:pPr>
      <w:widowControl w:val="0"/>
      <w:autoSpaceDE w:val="0"/>
      <w:autoSpaceDN w:val="0"/>
      <w:spacing w:before="33" w:after="0" w:line="240" w:lineRule="auto"/>
      <w:jc w:val="center"/>
    </w:pPr>
    <w:rPr>
      <w:rFonts w:ascii="Times New Roman" w:eastAsia="Times New Roman" w:hAnsi="Times New Roman" w:cs="Times New Roman"/>
      <w:lang w:val="kk-KZ"/>
    </w:rPr>
  </w:style>
  <w:style w:type="character" w:customStyle="1" w:styleId="10">
    <w:name w:val="Заголовок 1 Знак"/>
    <w:basedOn w:val="a0"/>
    <w:link w:val="1"/>
    <w:uiPriority w:val="1"/>
    <w:rsid w:val="00FD0316"/>
    <w:rPr>
      <w:rFonts w:ascii="Times New Roman" w:eastAsia="Times New Roman" w:hAnsi="Times New Roman" w:cs="Times New Roman"/>
      <w:b/>
      <w:bCs/>
      <w:sz w:val="28"/>
      <w:szCs w:val="28"/>
      <w:lang w:eastAsia="ru-RU" w:bidi="ru-RU"/>
    </w:rPr>
  </w:style>
  <w:style w:type="character" w:customStyle="1" w:styleId="FontStyle37">
    <w:name w:val="Font Style37"/>
    <w:uiPriority w:val="99"/>
    <w:rsid w:val="005C1831"/>
    <w:rPr>
      <w:rFonts w:ascii="Sylfaen" w:hAnsi="Sylfaen" w:cs="Sylfaen"/>
      <w:b/>
      <w:bCs/>
      <w:sz w:val="26"/>
      <w:szCs w:val="26"/>
    </w:rPr>
  </w:style>
  <w:style w:type="character" w:customStyle="1" w:styleId="20">
    <w:name w:val="Заголовок 2 Знак"/>
    <w:basedOn w:val="a0"/>
    <w:link w:val="2"/>
    <w:uiPriority w:val="9"/>
    <w:semiHidden/>
    <w:rsid w:val="00642013"/>
    <w:rPr>
      <w:rFonts w:asciiTheme="majorHAnsi" w:eastAsiaTheme="majorEastAsia" w:hAnsiTheme="majorHAnsi" w:cstheme="majorBidi"/>
      <w:color w:val="2E74B5" w:themeColor="accent1" w:themeShade="BF"/>
      <w:sz w:val="26"/>
      <w:szCs w:val="26"/>
    </w:rPr>
  </w:style>
  <w:style w:type="paragraph" w:customStyle="1" w:styleId="Default">
    <w:name w:val="Default"/>
    <w:rsid w:val="00602418"/>
    <w:pPr>
      <w:autoSpaceDE w:val="0"/>
      <w:autoSpaceDN w:val="0"/>
      <w:adjustRightInd w:val="0"/>
      <w:spacing w:after="0" w:line="240" w:lineRule="auto"/>
    </w:pPr>
    <w:rPr>
      <w:rFonts w:ascii="Book Antiqua" w:hAnsi="Book Antiqua" w:cs="Book Antiqua"/>
      <w:color w:val="000000"/>
      <w:sz w:val="24"/>
      <w:szCs w:val="24"/>
    </w:rPr>
  </w:style>
  <w:style w:type="character" w:customStyle="1" w:styleId="hps">
    <w:name w:val="hps"/>
    <w:basedOn w:val="a0"/>
    <w:rsid w:val="00A0571A"/>
  </w:style>
  <w:style w:type="paragraph" w:styleId="af3">
    <w:name w:val="Normal (Web)"/>
    <w:basedOn w:val="a"/>
    <w:uiPriority w:val="99"/>
    <w:unhideWhenUsed/>
    <w:rsid w:val="00CC5306"/>
    <w:rPr>
      <w:rFonts w:ascii="Times New Roman" w:hAnsi="Times New Roman" w:cs="Times New Roman"/>
      <w:sz w:val="24"/>
      <w:szCs w:val="24"/>
    </w:rPr>
  </w:style>
  <w:style w:type="paragraph" w:styleId="af4">
    <w:name w:val="Balloon Text"/>
    <w:basedOn w:val="a"/>
    <w:link w:val="af5"/>
    <w:uiPriority w:val="99"/>
    <w:semiHidden/>
    <w:unhideWhenUsed/>
    <w:rsid w:val="00E77502"/>
    <w:pPr>
      <w:spacing w:after="0" w:line="240" w:lineRule="auto"/>
    </w:pPr>
    <w:rPr>
      <w:rFonts w:ascii="Tahoma" w:hAnsi="Tahoma" w:cs="Tahoma"/>
      <w:sz w:val="16"/>
      <w:szCs w:val="16"/>
    </w:rPr>
  </w:style>
  <w:style w:type="character" w:customStyle="1" w:styleId="af5">
    <w:name w:val="Текст выноски Знак"/>
    <w:basedOn w:val="a0"/>
    <w:link w:val="af4"/>
    <w:uiPriority w:val="99"/>
    <w:semiHidden/>
    <w:rsid w:val="00E77502"/>
    <w:rPr>
      <w:rFonts w:ascii="Tahoma" w:hAnsi="Tahoma" w:cs="Tahoma"/>
      <w:sz w:val="16"/>
      <w:szCs w:val="16"/>
    </w:rPr>
  </w:style>
  <w:style w:type="table" w:customStyle="1" w:styleId="12">
    <w:name w:val="Сетка таблицы1"/>
    <w:basedOn w:val="a1"/>
    <w:next w:val="ac"/>
    <w:uiPriority w:val="39"/>
    <w:rsid w:val="001F68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iPriority w:val="99"/>
    <w:semiHidden/>
    <w:unhideWhenUsed/>
    <w:rsid w:val="00004E6E"/>
    <w:pPr>
      <w:spacing w:after="0" w:line="240" w:lineRule="auto"/>
    </w:pPr>
    <w:rPr>
      <w:rFonts w:ascii="Consolas" w:hAnsi="Consolas"/>
      <w:sz w:val="20"/>
      <w:szCs w:val="20"/>
    </w:rPr>
  </w:style>
  <w:style w:type="character" w:customStyle="1" w:styleId="HTML0">
    <w:name w:val="Стандартный HTML Знак"/>
    <w:basedOn w:val="a0"/>
    <w:link w:val="HTML"/>
    <w:uiPriority w:val="99"/>
    <w:semiHidden/>
    <w:rsid w:val="00004E6E"/>
    <w:rPr>
      <w:rFonts w:ascii="Consolas" w:hAnsi="Consolas"/>
      <w:sz w:val="20"/>
      <w:szCs w:val="20"/>
    </w:rPr>
  </w:style>
  <w:style w:type="table" w:customStyle="1" w:styleId="21">
    <w:name w:val="Сетка таблицы2"/>
    <w:basedOn w:val="a1"/>
    <w:next w:val="ac"/>
    <w:uiPriority w:val="59"/>
    <w:rsid w:val="00E960BC"/>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c"/>
    <w:uiPriority w:val="59"/>
    <w:rsid w:val="00E960BC"/>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0">
    <w:name w:val="Знак Знак3"/>
    <w:basedOn w:val="a"/>
    <w:autoRedefine/>
    <w:rsid w:val="00FF10B0"/>
    <w:pPr>
      <w:spacing w:line="240" w:lineRule="auto"/>
      <w:ind w:firstLine="360"/>
      <w:jc w:val="both"/>
    </w:pPr>
    <w:rPr>
      <w:rFonts w:ascii="Times New Roman" w:eastAsia="SimSun" w:hAnsi="Times New Roman" w:cs="Times New Roman"/>
      <w:sz w:val="28"/>
      <w:szCs w:val="28"/>
      <w:lang w:val="en-US"/>
    </w:rPr>
  </w:style>
  <w:style w:type="character" w:styleId="af6">
    <w:name w:val="page number"/>
    <w:basedOn w:val="a0"/>
    <w:rsid w:val="00792994"/>
  </w:style>
  <w:style w:type="character" w:styleId="af7">
    <w:name w:val="annotation reference"/>
    <w:basedOn w:val="a0"/>
    <w:uiPriority w:val="99"/>
    <w:semiHidden/>
    <w:unhideWhenUsed/>
    <w:rsid w:val="00523C86"/>
    <w:rPr>
      <w:sz w:val="16"/>
      <w:szCs w:val="16"/>
    </w:rPr>
  </w:style>
  <w:style w:type="paragraph" w:styleId="af8">
    <w:name w:val="annotation text"/>
    <w:basedOn w:val="a"/>
    <w:link w:val="af9"/>
    <w:uiPriority w:val="99"/>
    <w:semiHidden/>
    <w:unhideWhenUsed/>
    <w:rsid w:val="00523C86"/>
    <w:pPr>
      <w:spacing w:line="240" w:lineRule="auto"/>
    </w:pPr>
    <w:rPr>
      <w:sz w:val="20"/>
      <w:szCs w:val="20"/>
    </w:rPr>
  </w:style>
  <w:style w:type="character" w:customStyle="1" w:styleId="af9">
    <w:name w:val="Текст примечания Знак"/>
    <w:basedOn w:val="a0"/>
    <w:link w:val="af8"/>
    <w:uiPriority w:val="99"/>
    <w:semiHidden/>
    <w:rsid w:val="00523C86"/>
    <w:rPr>
      <w:sz w:val="20"/>
      <w:szCs w:val="20"/>
    </w:rPr>
  </w:style>
  <w:style w:type="paragraph" w:styleId="afa">
    <w:name w:val="annotation subject"/>
    <w:basedOn w:val="af8"/>
    <w:next w:val="af8"/>
    <w:link w:val="afb"/>
    <w:uiPriority w:val="99"/>
    <w:semiHidden/>
    <w:unhideWhenUsed/>
    <w:rsid w:val="00523C86"/>
    <w:rPr>
      <w:b/>
      <w:bCs/>
    </w:rPr>
  </w:style>
  <w:style w:type="character" w:customStyle="1" w:styleId="afb">
    <w:name w:val="Тема примечания Знак"/>
    <w:basedOn w:val="af9"/>
    <w:link w:val="afa"/>
    <w:uiPriority w:val="99"/>
    <w:semiHidden/>
    <w:rsid w:val="00523C8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091543">
      <w:bodyDiv w:val="1"/>
      <w:marLeft w:val="0"/>
      <w:marRight w:val="0"/>
      <w:marTop w:val="0"/>
      <w:marBottom w:val="0"/>
      <w:divBdr>
        <w:top w:val="none" w:sz="0" w:space="0" w:color="auto"/>
        <w:left w:val="none" w:sz="0" w:space="0" w:color="auto"/>
        <w:bottom w:val="none" w:sz="0" w:space="0" w:color="auto"/>
        <w:right w:val="none" w:sz="0" w:space="0" w:color="auto"/>
      </w:divBdr>
    </w:div>
    <w:div w:id="167794532">
      <w:bodyDiv w:val="1"/>
      <w:marLeft w:val="0"/>
      <w:marRight w:val="0"/>
      <w:marTop w:val="0"/>
      <w:marBottom w:val="0"/>
      <w:divBdr>
        <w:top w:val="none" w:sz="0" w:space="0" w:color="auto"/>
        <w:left w:val="none" w:sz="0" w:space="0" w:color="auto"/>
        <w:bottom w:val="none" w:sz="0" w:space="0" w:color="auto"/>
        <w:right w:val="none" w:sz="0" w:space="0" w:color="auto"/>
      </w:divBdr>
    </w:div>
    <w:div w:id="258300429">
      <w:bodyDiv w:val="1"/>
      <w:marLeft w:val="0"/>
      <w:marRight w:val="0"/>
      <w:marTop w:val="0"/>
      <w:marBottom w:val="0"/>
      <w:divBdr>
        <w:top w:val="none" w:sz="0" w:space="0" w:color="auto"/>
        <w:left w:val="none" w:sz="0" w:space="0" w:color="auto"/>
        <w:bottom w:val="none" w:sz="0" w:space="0" w:color="auto"/>
        <w:right w:val="none" w:sz="0" w:space="0" w:color="auto"/>
      </w:divBdr>
      <w:divsChild>
        <w:div w:id="863860055">
          <w:marLeft w:val="0"/>
          <w:marRight w:val="0"/>
          <w:marTop w:val="0"/>
          <w:marBottom w:val="0"/>
          <w:divBdr>
            <w:top w:val="none" w:sz="0" w:space="0" w:color="auto"/>
            <w:left w:val="none" w:sz="0" w:space="0" w:color="auto"/>
            <w:bottom w:val="none" w:sz="0" w:space="0" w:color="auto"/>
            <w:right w:val="none" w:sz="0" w:space="0" w:color="auto"/>
          </w:divBdr>
        </w:div>
        <w:div w:id="1088308792">
          <w:marLeft w:val="0"/>
          <w:marRight w:val="0"/>
          <w:marTop w:val="0"/>
          <w:marBottom w:val="0"/>
          <w:divBdr>
            <w:top w:val="none" w:sz="0" w:space="0" w:color="auto"/>
            <w:left w:val="none" w:sz="0" w:space="0" w:color="auto"/>
            <w:bottom w:val="none" w:sz="0" w:space="0" w:color="auto"/>
            <w:right w:val="none" w:sz="0" w:space="0" w:color="auto"/>
          </w:divBdr>
        </w:div>
        <w:div w:id="2058429013">
          <w:marLeft w:val="0"/>
          <w:marRight w:val="0"/>
          <w:marTop w:val="0"/>
          <w:marBottom w:val="0"/>
          <w:divBdr>
            <w:top w:val="none" w:sz="0" w:space="0" w:color="auto"/>
            <w:left w:val="none" w:sz="0" w:space="0" w:color="auto"/>
            <w:bottom w:val="none" w:sz="0" w:space="0" w:color="auto"/>
            <w:right w:val="none" w:sz="0" w:space="0" w:color="auto"/>
          </w:divBdr>
        </w:div>
        <w:div w:id="893081276">
          <w:marLeft w:val="0"/>
          <w:marRight w:val="0"/>
          <w:marTop w:val="0"/>
          <w:marBottom w:val="0"/>
          <w:divBdr>
            <w:top w:val="none" w:sz="0" w:space="0" w:color="auto"/>
            <w:left w:val="none" w:sz="0" w:space="0" w:color="auto"/>
            <w:bottom w:val="none" w:sz="0" w:space="0" w:color="auto"/>
            <w:right w:val="none" w:sz="0" w:space="0" w:color="auto"/>
          </w:divBdr>
        </w:div>
        <w:div w:id="128936257">
          <w:marLeft w:val="0"/>
          <w:marRight w:val="0"/>
          <w:marTop w:val="0"/>
          <w:marBottom w:val="0"/>
          <w:divBdr>
            <w:top w:val="none" w:sz="0" w:space="0" w:color="auto"/>
            <w:left w:val="none" w:sz="0" w:space="0" w:color="auto"/>
            <w:bottom w:val="none" w:sz="0" w:space="0" w:color="auto"/>
            <w:right w:val="none" w:sz="0" w:space="0" w:color="auto"/>
          </w:divBdr>
        </w:div>
        <w:div w:id="143858306">
          <w:marLeft w:val="0"/>
          <w:marRight w:val="0"/>
          <w:marTop w:val="0"/>
          <w:marBottom w:val="0"/>
          <w:divBdr>
            <w:top w:val="none" w:sz="0" w:space="0" w:color="auto"/>
            <w:left w:val="none" w:sz="0" w:space="0" w:color="auto"/>
            <w:bottom w:val="none" w:sz="0" w:space="0" w:color="auto"/>
            <w:right w:val="none" w:sz="0" w:space="0" w:color="auto"/>
          </w:divBdr>
        </w:div>
      </w:divsChild>
    </w:div>
    <w:div w:id="435953656">
      <w:bodyDiv w:val="1"/>
      <w:marLeft w:val="0"/>
      <w:marRight w:val="0"/>
      <w:marTop w:val="0"/>
      <w:marBottom w:val="0"/>
      <w:divBdr>
        <w:top w:val="none" w:sz="0" w:space="0" w:color="auto"/>
        <w:left w:val="none" w:sz="0" w:space="0" w:color="auto"/>
        <w:bottom w:val="none" w:sz="0" w:space="0" w:color="auto"/>
        <w:right w:val="none" w:sz="0" w:space="0" w:color="auto"/>
      </w:divBdr>
    </w:div>
    <w:div w:id="620455306">
      <w:bodyDiv w:val="1"/>
      <w:marLeft w:val="0"/>
      <w:marRight w:val="0"/>
      <w:marTop w:val="0"/>
      <w:marBottom w:val="0"/>
      <w:divBdr>
        <w:top w:val="none" w:sz="0" w:space="0" w:color="auto"/>
        <w:left w:val="none" w:sz="0" w:space="0" w:color="auto"/>
        <w:bottom w:val="none" w:sz="0" w:space="0" w:color="auto"/>
        <w:right w:val="none" w:sz="0" w:space="0" w:color="auto"/>
      </w:divBdr>
    </w:div>
    <w:div w:id="725566115">
      <w:bodyDiv w:val="1"/>
      <w:marLeft w:val="0"/>
      <w:marRight w:val="0"/>
      <w:marTop w:val="0"/>
      <w:marBottom w:val="0"/>
      <w:divBdr>
        <w:top w:val="none" w:sz="0" w:space="0" w:color="auto"/>
        <w:left w:val="none" w:sz="0" w:space="0" w:color="auto"/>
        <w:bottom w:val="none" w:sz="0" w:space="0" w:color="auto"/>
        <w:right w:val="none" w:sz="0" w:space="0" w:color="auto"/>
      </w:divBdr>
    </w:div>
    <w:div w:id="759716803">
      <w:bodyDiv w:val="1"/>
      <w:marLeft w:val="0"/>
      <w:marRight w:val="0"/>
      <w:marTop w:val="0"/>
      <w:marBottom w:val="0"/>
      <w:divBdr>
        <w:top w:val="none" w:sz="0" w:space="0" w:color="auto"/>
        <w:left w:val="none" w:sz="0" w:space="0" w:color="auto"/>
        <w:bottom w:val="none" w:sz="0" w:space="0" w:color="auto"/>
        <w:right w:val="none" w:sz="0" w:space="0" w:color="auto"/>
      </w:divBdr>
    </w:div>
    <w:div w:id="791293199">
      <w:bodyDiv w:val="1"/>
      <w:marLeft w:val="0"/>
      <w:marRight w:val="0"/>
      <w:marTop w:val="0"/>
      <w:marBottom w:val="0"/>
      <w:divBdr>
        <w:top w:val="none" w:sz="0" w:space="0" w:color="auto"/>
        <w:left w:val="none" w:sz="0" w:space="0" w:color="auto"/>
        <w:bottom w:val="none" w:sz="0" w:space="0" w:color="auto"/>
        <w:right w:val="none" w:sz="0" w:space="0" w:color="auto"/>
      </w:divBdr>
    </w:div>
    <w:div w:id="1267226622">
      <w:bodyDiv w:val="1"/>
      <w:marLeft w:val="0"/>
      <w:marRight w:val="0"/>
      <w:marTop w:val="0"/>
      <w:marBottom w:val="0"/>
      <w:divBdr>
        <w:top w:val="none" w:sz="0" w:space="0" w:color="auto"/>
        <w:left w:val="none" w:sz="0" w:space="0" w:color="auto"/>
        <w:bottom w:val="none" w:sz="0" w:space="0" w:color="auto"/>
        <w:right w:val="none" w:sz="0" w:space="0" w:color="auto"/>
      </w:divBdr>
      <w:divsChild>
        <w:div w:id="745692568">
          <w:marLeft w:val="0"/>
          <w:marRight w:val="0"/>
          <w:marTop w:val="0"/>
          <w:marBottom w:val="0"/>
          <w:divBdr>
            <w:top w:val="none" w:sz="0" w:space="0" w:color="auto"/>
            <w:left w:val="none" w:sz="0" w:space="0" w:color="auto"/>
            <w:bottom w:val="none" w:sz="0" w:space="0" w:color="auto"/>
            <w:right w:val="none" w:sz="0" w:space="0" w:color="auto"/>
          </w:divBdr>
          <w:divsChild>
            <w:div w:id="1506047866">
              <w:marLeft w:val="0"/>
              <w:marRight w:val="0"/>
              <w:marTop w:val="0"/>
              <w:marBottom w:val="0"/>
              <w:divBdr>
                <w:top w:val="none" w:sz="0" w:space="0" w:color="auto"/>
                <w:left w:val="none" w:sz="0" w:space="0" w:color="auto"/>
                <w:bottom w:val="none" w:sz="0" w:space="0" w:color="auto"/>
                <w:right w:val="none" w:sz="0" w:space="0" w:color="auto"/>
              </w:divBdr>
            </w:div>
          </w:divsChild>
        </w:div>
        <w:div w:id="1327635225">
          <w:marLeft w:val="0"/>
          <w:marRight w:val="0"/>
          <w:marTop w:val="100"/>
          <w:marBottom w:val="0"/>
          <w:divBdr>
            <w:top w:val="none" w:sz="0" w:space="0" w:color="auto"/>
            <w:left w:val="none" w:sz="0" w:space="0" w:color="auto"/>
            <w:bottom w:val="none" w:sz="0" w:space="0" w:color="auto"/>
            <w:right w:val="none" w:sz="0" w:space="0" w:color="auto"/>
          </w:divBdr>
          <w:divsChild>
            <w:div w:id="242495586">
              <w:marLeft w:val="0"/>
              <w:marRight w:val="0"/>
              <w:marTop w:val="0"/>
              <w:marBottom w:val="0"/>
              <w:divBdr>
                <w:top w:val="none" w:sz="0" w:space="0" w:color="auto"/>
                <w:left w:val="none" w:sz="0" w:space="0" w:color="auto"/>
                <w:bottom w:val="none" w:sz="0" w:space="0" w:color="auto"/>
                <w:right w:val="none" w:sz="0" w:space="0" w:color="auto"/>
              </w:divBdr>
              <w:divsChild>
                <w:div w:id="1849636995">
                  <w:marLeft w:val="0"/>
                  <w:marRight w:val="0"/>
                  <w:marTop w:val="0"/>
                  <w:marBottom w:val="0"/>
                  <w:divBdr>
                    <w:top w:val="none" w:sz="0" w:space="0" w:color="auto"/>
                    <w:left w:val="none" w:sz="0" w:space="0" w:color="auto"/>
                    <w:bottom w:val="none" w:sz="0" w:space="0" w:color="auto"/>
                    <w:right w:val="none" w:sz="0" w:space="0" w:color="auto"/>
                  </w:divBdr>
                  <w:divsChild>
                    <w:div w:id="120080819">
                      <w:marLeft w:val="0"/>
                      <w:marRight w:val="0"/>
                      <w:marTop w:val="0"/>
                      <w:marBottom w:val="0"/>
                      <w:divBdr>
                        <w:top w:val="none" w:sz="0" w:space="0" w:color="auto"/>
                        <w:left w:val="none" w:sz="0" w:space="0" w:color="auto"/>
                        <w:bottom w:val="none" w:sz="0" w:space="0" w:color="auto"/>
                        <w:right w:val="none" w:sz="0" w:space="0" w:color="auto"/>
                      </w:divBdr>
                      <w:divsChild>
                        <w:div w:id="1138841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045419">
              <w:marLeft w:val="0"/>
              <w:marRight w:val="0"/>
              <w:marTop w:val="60"/>
              <w:marBottom w:val="0"/>
              <w:divBdr>
                <w:top w:val="none" w:sz="0" w:space="0" w:color="auto"/>
                <w:left w:val="none" w:sz="0" w:space="0" w:color="auto"/>
                <w:bottom w:val="none" w:sz="0" w:space="0" w:color="auto"/>
                <w:right w:val="none" w:sz="0" w:space="0" w:color="auto"/>
              </w:divBdr>
            </w:div>
          </w:divsChild>
        </w:div>
        <w:div w:id="1491217840">
          <w:marLeft w:val="0"/>
          <w:marRight w:val="0"/>
          <w:marTop w:val="0"/>
          <w:marBottom w:val="0"/>
          <w:divBdr>
            <w:top w:val="none" w:sz="0" w:space="0" w:color="auto"/>
            <w:left w:val="none" w:sz="0" w:space="0" w:color="auto"/>
            <w:bottom w:val="none" w:sz="0" w:space="0" w:color="auto"/>
            <w:right w:val="none" w:sz="0" w:space="0" w:color="auto"/>
          </w:divBdr>
          <w:divsChild>
            <w:div w:id="1100570339">
              <w:marLeft w:val="0"/>
              <w:marRight w:val="0"/>
              <w:marTop w:val="0"/>
              <w:marBottom w:val="0"/>
              <w:divBdr>
                <w:top w:val="none" w:sz="0" w:space="0" w:color="auto"/>
                <w:left w:val="none" w:sz="0" w:space="0" w:color="auto"/>
                <w:bottom w:val="none" w:sz="0" w:space="0" w:color="auto"/>
                <w:right w:val="none" w:sz="0" w:space="0" w:color="auto"/>
              </w:divBdr>
              <w:divsChild>
                <w:div w:id="391083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456498">
      <w:bodyDiv w:val="1"/>
      <w:marLeft w:val="0"/>
      <w:marRight w:val="0"/>
      <w:marTop w:val="0"/>
      <w:marBottom w:val="0"/>
      <w:divBdr>
        <w:top w:val="none" w:sz="0" w:space="0" w:color="auto"/>
        <w:left w:val="none" w:sz="0" w:space="0" w:color="auto"/>
        <w:bottom w:val="none" w:sz="0" w:space="0" w:color="auto"/>
        <w:right w:val="none" w:sz="0" w:space="0" w:color="auto"/>
      </w:divBdr>
      <w:divsChild>
        <w:div w:id="1450051650">
          <w:marLeft w:val="0"/>
          <w:marRight w:val="0"/>
          <w:marTop w:val="0"/>
          <w:marBottom w:val="0"/>
          <w:divBdr>
            <w:top w:val="none" w:sz="0" w:space="0" w:color="auto"/>
            <w:left w:val="none" w:sz="0" w:space="0" w:color="auto"/>
            <w:bottom w:val="none" w:sz="0" w:space="0" w:color="auto"/>
            <w:right w:val="none" w:sz="0" w:space="0" w:color="auto"/>
          </w:divBdr>
        </w:div>
      </w:divsChild>
    </w:div>
    <w:div w:id="1549609854">
      <w:bodyDiv w:val="1"/>
      <w:marLeft w:val="0"/>
      <w:marRight w:val="0"/>
      <w:marTop w:val="0"/>
      <w:marBottom w:val="0"/>
      <w:divBdr>
        <w:top w:val="none" w:sz="0" w:space="0" w:color="auto"/>
        <w:left w:val="none" w:sz="0" w:space="0" w:color="auto"/>
        <w:bottom w:val="none" w:sz="0" w:space="0" w:color="auto"/>
        <w:right w:val="none" w:sz="0" w:space="0" w:color="auto"/>
      </w:divBdr>
    </w:div>
    <w:div w:id="1660964084">
      <w:bodyDiv w:val="1"/>
      <w:marLeft w:val="0"/>
      <w:marRight w:val="0"/>
      <w:marTop w:val="0"/>
      <w:marBottom w:val="0"/>
      <w:divBdr>
        <w:top w:val="none" w:sz="0" w:space="0" w:color="auto"/>
        <w:left w:val="none" w:sz="0" w:space="0" w:color="auto"/>
        <w:bottom w:val="none" w:sz="0" w:space="0" w:color="auto"/>
        <w:right w:val="none" w:sz="0" w:space="0" w:color="auto"/>
      </w:divBdr>
    </w:div>
    <w:div w:id="1858737003">
      <w:bodyDiv w:val="1"/>
      <w:marLeft w:val="0"/>
      <w:marRight w:val="0"/>
      <w:marTop w:val="0"/>
      <w:marBottom w:val="0"/>
      <w:divBdr>
        <w:top w:val="none" w:sz="0" w:space="0" w:color="auto"/>
        <w:left w:val="none" w:sz="0" w:space="0" w:color="auto"/>
        <w:bottom w:val="none" w:sz="0" w:space="0" w:color="auto"/>
        <w:right w:val="none" w:sz="0" w:space="0" w:color="auto"/>
      </w:divBdr>
      <w:divsChild>
        <w:div w:id="2060665224">
          <w:marLeft w:val="0"/>
          <w:marRight w:val="0"/>
          <w:marTop w:val="0"/>
          <w:marBottom w:val="0"/>
          <w:divBdr>
            <w:top w:val="none" w:sz="0" w:space="0" w:color="auto"/>
            <w:left w:val="none" w:sz="0" w:space="0" w:color="auto"/>
            <w:bottom w:val="none" w:sz="0" w:space="0" w:color="auto"/>
            <w:right w:val="none" w:sz="0" w:space="0" w:color="auto"/>
          </w:divBdr>
        </w:div>
        <w:div w:id="739401493">
          <w:marLeft w:val="0"/>
          <w:marRight w:val="0"/>
          <w:marTop w:val="0"/>
          <w:marBottom w:val="0"/>
          <w:divBdr>
            <w:top w:val="none" w:sz="0" w:space="0" w:color="auto"/>
            <w:left w:val="none" w:sz="0" w:space="0" w:color="auto"/>
            <w:bottom w:val="none" w:sz="0" w:space="0" w:color="auto"/>
            <w:right w:val="none" w:sz="0" w:space="0" w:color="auto"/>
          </w:divBdr>
        </w:div>
        <w:div w:id="992754860">
          <w:marLeft w:val="0"/>
          <w:marRight w:val="0"/>
          <w:marTop w:val="0"/>
          <w:marBottom w:val="0"/>
          <w:divBdr>
            <w:top w:val="none" w:sz="0" w:space="0" w:color="auto"/>
            <w:left w:val="none" w:sz="0" w:space="0" w:color="auto"/>
            <w:bottom w:val="none" w:sz="0" w:space="0" w:color="auto"/>
            <w:right w:val="none" w:sz="0" w:space="0" w:color="auto"/>
          </w:divBdr>
        </w:div>
        <w:div w:id="688145617">
          <w:marLeft w:val="0"/>
          <w:marRight w:val="0"/>
          <w:marTop w:val="0"/>
          <w:marBottom w:val="0"/>
          <w:divBdr>
            <w:top w:val="none" w:sz="0" w:space="0" w:color="auto"/>
            <w:left w:val="none" w:sz="0" w:space="0" w:color="auto"/>
            <w:bottom w:val="none" w:sz="0" w:space="0" w:color="auto"/>
            <w:right w:val="none" w:sz="0" w:space="0" w:color="auto"/>
          </w:divBdr>
        </w:div>
        <w:div w:id="322053993">
          <w:marLeft w:val="0"/>
          <w:marRight w:val="0"/>
          <w:marTop w:val="0"/>
          <w:marBottom w:val="0"/>
          <w:divBdr>
            <w:top w:val="none" w:sz="0" w:space="0" w:color="auto"/>
            <w:left w:val="none" w:sz="0" w:space="0" w:color="auto"/>
            <w:bottom w:val="none" w:sz="0" w:space="0" w:color="auto"/>
            <w:right w:val="none" w:sz="0" w:space="0" w:color="auto"/>
          </w:divBdr>
        </w:div>
        <w:div w:id="2126923443">
          <w:marLeft w:val="0"/>
          <w:marRight w:val="0"/>
          <w:marTop w:val="0"/>
          <w:marBottom w:val="0"/>
          <w:divBdr>
            <w:top w:val="none" w:sz="0" w:space="0" w:color="auto"/>
            <w:left w:val="none" w:sz="0" w:space="0" w:color="auto"/>
            <w:bottom w:val="none" w:sz="0" w:space="0" w:color="auto"/>
            <w:right w:val="none" w:sz="0" w:space="0" w:color="auto"/>
          </w:divBdr>
        </w:div>
      </w:divsChild>
    </w:div>
    <w:div w:id="1951475018">
      <w:bodyDiv w:val="1"/>
      <w:marLeft w:val="0"/>
      <w:marRight w:val="0"/>
      <w:marTop w:val="0"/>
      <w:marBottom w:val="0"/>
      <w:divBdr>
        <w:top w:val="none" w:sz="0" w:space="0" w:color="auto"/>
        <w:left w:val="none" w:sz="0" w:space="0" w:color="auto"/>
        <w:bottom w:val="none" w:sz="0" w:space="0" w:color="auto"/>
        <w:right w:val="none" w:sz="0" w:space="0" w:color="auto"/>
      </w:divBdr>
    </w:div>
    <w:div w:id="2037652986">
      <w:bodyDiv w:val="1"/>
      <w:marLeft w:val="0"/>
      <w:marRight w:val="0"/>
      <w:marTop w:val="0"/>
      <w:marBottom w:val="0"/>
      <w:divBdr>
        <w:top w:val="none" w:sz="0" w:space="0" w:color="auto"/>
        <w:left w:val="none" w:sz="0" w:space="0" w:color="auto"/>
        <w:bottom w:val="none" w:sz="0" w:space="0" w:color="auto"/>
        <w:right w:val="none" w:sz="0" w:space="0" w:color="auto"/>
      </w:divBdr>
    </w:div>
    <w:div w:id="2113627021">
      <w:bodyDiv w:val="1"/>
      <w:marLeft w:val="0"/>
      <w:marRight w:val="0"/>
      <w:marTop w:val="0"/>
      <w:marBottom w:val="0"/>
      <w:divBdr>
        <w:top w:val="none" w:sz="0" w:space="0" w:color="auto"/>
        <w:left w:val="none" w:sz="0" w:space="0" w:color="auto"/>
        <w:bottom w:val="none" w:sz="0" w:space="0" w:color="auto"/>
        <w:right w:val="none" w:sz="0" w:space="0" w:color="auto"/>
      </w:divBdr>
    </w:div>
    <w:div w:id="2116631334">
      <w:bodyDiv w:val="1"/>
      <w:marLeft w:val="0"/>
      <w:marRight w:val="0"/>
      <w:marTop w:val="0"/>
      <w:marBottom w:val="0"/>
      <w:divBdr>
        <w:top w:val="none" w:sz="0" w:space="0" w:color="auto"/>
        <w:left w:val="none" w:sz="0" w:space="0" w:color="auto"/>
        <w:bottom w:val="none" w:sz="0" w:space="0" w:color="auto"/>
        <w:right w:val="none" w:sz="0" w:space="0" w:color="auto"/>
      </w:divBdr>
    </w:div>
    <w:div w:id="2137407771">
      <w:bodyDiv w:val="1"/>
      <w:marLeft w:val="0"/>
      <w:marRight w:val="0"/>
      <w:marTop w:val="0"/>
      <w:marBottom w:val="0"/>
      <w:divBdr>
        <w:top w:val="none" w:sz="0" w:space="0" w:color="auto"/>
        <w:left w:val="none" w:sz="0" w:space="0" w:color="auto"/>
        <w:bottom w:val="none" w:sz="0" w:space="0" w:color="auto"/>
        <w:right w:val="none" w:sz="0" w:space="0" w:color="auto"/>
      </w:divBdr>
    </w:div>
    <w:div w:id="21409481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jpeg"/><Relationship Id="rId42" Type="http://schemas.openxmlformats.org/officeDocument/2006/relationships/image" Target="media/image22.jpeg"/><Relationship Id="rId47" Type="http://schemas.openxmlformats.org/officeDocument/2006/relationships/hyperlink" Target="http://elibrary.ru/item.asp?id=24908375" TargetMode="External"/><Relationship Id="rId63" Type="http://schemas.openxmlformats.org/officeDocument/2006/relationships/hyperlink" Target="http://elibrary.ru/author_items.asp?authorid=212477" TargetMode="External"/><Relationship Id="rId68" Type="http://schemas.openxmlformats.org/officeDocument/2006/relationships/oleObject" Target="embeddings/oleObject2.bin"/><Relationship Id="rId16" Type="http://schemas.openxmlformats.org/officeDocument/2006/relationships/chart" Target="charts/chart8.xml"/><Relationship Id="rId11" Type="http://schemas.openxmlformats.org/officeDocument/2006/relationships/chart" Target="charts/chart4.xml"/><Relationship Id="rId24" Type="http://schemas.openxmlformats.org/officeDocument/2006/relationships/image" Target="media/image7.jpe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0.jpeg"/><Relationship Id="rId45" Type="http://schemas.openxmlformats.org/officeDocument/2006/relationships/hyperlink" Target="http://elibrary.ru/contents.asp?titleid=7931" TargetMode="External"/><Relationship Id="rId53" Type="http://schemas.openxmlformats.org/officeDocument/2006/relationships/hyperlink" Target="http://elibrary.ru/author_items.asp?authorid=520538" TargetMode="External"/><Relationship Id="rId58" Type="http://schemas.openxmlformats.org/officeDocument/2006/relationships/hyperlink" Target="http://elibrary.ru/item.asp?id=21539489" TargetMode="External"/><Relationship Id="rId66" Type="http://schemas.openxmlformats.org/officeDocument/2006/relationships/image" Target="media/image25.jpeg"/><Relationship Id="rId74" Type="http://schemas.openxmlformats.org/officeDocument/2006/relationships/image" Target="media/image32.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elibrary.ru/author_items.asp?authorid=83594" TargetMode="External"/><Relationship Id="rId19" Type="http://schemas.openxmlformats.org/officeDocument/2006/relationships/image" Target="media/image3.jpeg"/><Relationship Id="rId14" Type="http://schemas.openxmlformats.org/officeDocument/2006/relationships/chart" Target="charts/chart6.xml"/><Relationship Id="rId22" Type="http://schemas.openxmlformats.org/officeDocument/2006/relationships/image" Target="media/image5.jpeg"/><Relationship Id="rId27" Type="http://schemas.microsoft.com/office/2007/relationships/hdphoto" Target="media/hdphoto3.wdp"/><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3.jpeg"/><Relationship Id="rId48" Type="http://schemas.openxmlformats.org/officeDocument/2006/relationships/hyperlink" Target="http://elibrary.ru/item.asp?id=24908375" TargetMode="External"/><Relationship Id="rId56" Type="http://schemas.openxmlformats.org/officeDocument/2006/relationships/hyperlink" Target="http://elibrary.ru/item.asp?id=21539489" TargetMode="External"/><Relationship Id="rId64" Type="http://schemas.openxmlformats.org/officeDocument/2006/relationships/image" Target="media/image24.emf"/><Relationship Id="rId69" Type="http://schemas.openxmlformats.org/officeDocument/2006/relationships/image" Target="media/image27.jpeg"/><Relationship Id="rId77" Type="http://schemas.openxmlformats.org/officeDocument/2006/relationships/image" Target="media/image35.jpeg"/><Relationship Id="rId8" Type="http://schemas.openxmlformats.org/officeDocument/2006/relationships/chart" Target="charts/chart1.xml"/><Relationship Id="rId51" Type="http://schemas.openxmlformats.org/officeDocument/2006/relationships/hyperlink" Target="http://elibrary.ru/contents.asp?issueid=1515859&amp;amp;selid=24908375" TargetMode="External"/><Relationship Id="rId72" Type="http://schemas.openxmlformats.org/officeDocument/2006/relationships/image" Target="media/image30.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image" Target="media/image2.jpeg"/><Relationship Id="rId25" Type="http://schemas.openxmlformats.org/officeDocument/2006/relationships/image" Target="media/image8.jpeg"/><Relationship Id="rId33" Type="http://schemas.openxmlformats.org/officeDocument/2006/relationships/image" Target="media/image14.jpeg"/><Relationship Id="rId38" Type="http://schemas.microsoft.com/office/2007/relationships/hdphoto" Target="media/hdphoto5.wdp"/><Relationship Id="rId46" Type="http://schemas.openxmlformats.org/officeDocument/2006/relationships/hyperlink" Target="http://elibrary.ru/item.asp?id=24908375" TargetMode="External"/><Relationship Id="rId59" Type="http://schemas.openxmlformats.org/officeDocument/2006/relationships/hyperlink" Target="http://elibrary.ru/contents.asp?issueid=1267512" TargetMode="External"/><Relationship Id="rId67" Type="http://schemas.openxmlformats.org/officeDocument/2006/relationships/image" Target="media/image26.emf"/><Relationship Id="rId20" Type="http://schemas.microsoft.com/office/2007/relationships/hdphoto" Target="media/hdphoto2.wdp"/><Relationship Id="rId41" Type="http://schemas.openxmlformats.org/officeDocument/2006/relationships/image" Target="media/image21.jpeg"/><Relationship Id="rId54" Type="http://schemas.openxmlformats.org/officeDocument/2006/relationships/hyperlink" Target="http://elibrary.ru/contents.asp?issueid=1027797" TargetMode="External"/><Relationship Id="rId62" Type="http://schemas.openxmlformats.org/officeDocument/2006/relationships/hyperlink" Target="http://elibrary.ru/contents.asp?issueid=429899" TargetMode="External"/><Relationship Id="rId70" Type="http://schemas.openxmlformats.org/officeDocument/2006/relationships/image" Target="media/image28.jpeg"/><Relationship Id="rId75"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7.xml"/><Relationship Id="rId23" Type="http://schemas.openxmlformats.org/officeDocument/2006/relationships/image" Target="media/image6.jpeg"/><Relationship Id="rId28" Type="http://schemas.openxmlformats.org/officeDocument/2006/relationships/image" Target="media/image10.jpeg"/><Relationship Id="rId36" Type="http://schemas.openxmlformats.org/officeDocument/2006/relationships/image" Target="media/image17.jpeg"/><Relationship Id="rId49" Type="http://schemas.openxmlformats.org/officeDocument/2006/relationships/hyperlink" Target="http://elibrary.ru/contents.asp?issueid=1515859" TargetMode="External"/><Relationship Id="rId57" Type="http://schemas.openxmlformats.org/officeDocument/2006/relationships/hyperlink" Target="http://elibrary.ru/item.asp?id=21539489" TargetMode="External"/><Relationship Id="rId10" Type="http://schemas.openxmlformats.org/officeDocument/2006/relationships/chart" Target="charts/chart3.xml"/><Relationship Id="rId31" Type="http://schemas.openxmlformats.org/officeDocument/2006/relationships/image" Target="media/image12.jpeg"/><Relationship Id="rId44" Type="http://schemas.openxmlformats.org/officeDocument/2006/relationships/footer" Target="footer1.xml"/><Relationship Id="rId52" Type="http://schemas.openxmlformats.org/officeDocument/2006/relationships/hyperlink" Target="http://link.springer.com/search?facet-creator=%22Angelina%2BW%C3%B3jcik-Fatla%22" TargetMode="External"/><Relationship Id="rId60" Type="http://schemas.openxmlformats.org/officeDocument/2006/relationships/hyperlink" Target="http://elibrary.ru/contents.asp?issueid=1267512&amp;amp;selid=21539489" TargetMode="External"/><Relationship Id="rId65" Type="http://schemas.openxmlformats.org/officeDocument/2006/relationships/oleObject" Target="embeddings/oleObject1.bin"/><Relationship Id="rId73" Type="http://schemas.openxmlformats.org/officeDocument/2006/relationships/image" Target="media/image31.jpeg"/><Relationship Id="rId78" Type="http://schemas.openxmlformats.org/officeDocument/2006/relationships/image" Target="media/image36.jpeg"/><Relationship Id="rId4" Type="http://schemas.openxmlformats.org/officeDocument/2006/relationships/settings" Target="settings.xml"/><Relationship Id="rId9" Type="http://schemas.openxmlformats.org/officeDocument/2006/relationships/chart" Target="charts/chart2.xml"/><Relationship Id="rId13" Type="http://schemas.openxmlformats.org/officeDocument/2006/relationships/chart" Target="charts/chart5.xml"/><Relationship Id="rId18" Type="http://schemas.microsoft.com/office/2007/relationships/hdphoto" Target="media/hdphoto1.wdp"/><Relationship Id="rId39" Type="http://schemas.openxmlformats.org/officeDocument/2006/relationships/image" Target="media/image19.jpeg"/><Relationship Id="rId34" Type="http://schemas.openxmlformats.org/officeDocument/2006/relationships/image" Target="media/image15.jpeg"/><Relationship Id="rId50" Type="http://schemas.openxmlformats.org/officeDocument/2006/relationships/hyperlink" Target="http://elibrary.ru/contents.asp?issueid=1515859" TargetMode="External"/><Relationship Id="rId55" Type="http://schemas.openxmlformats.org/officeDocument/2006/relationships/hyperlink" Target="http://elibrary.ru/contents.asp?issueid=1027797" TargetMode="External"/><Relationship Id="rId76" Type="http://schemas.openxmlformats.org/officeDocument/2006/relationships/image" Target="media/image34.jpeg"/><Relationship Id="rId7" Type="http://schemas.openxmlformats.org/officeDocument/2006/relationships/endnotes" Target="endnotes.xml"/><Relationship Id="rId71" Type="http://schemas.openxmlformats.org/officeDocument/2006/relationships/image" Target="media/image29.jpeg"/><Relationship Id="rId2" Type="http://schemas.openxmlformats.org/officeDocument/2006/relationships/numbering" Target="numbering.xml"/><Relationship Id="rId29" Type="http://schemas.microsoft.com/office/2007/relationships/hdphoto" Target="media/hdphoto4.wdp"/></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1044;&#1080;&#1072;&#1075;&#1088;&#1072;&#1084;&#1084;&#1072;%202%20&#1074;%20Microsoft%20Word"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manualLayout>
          <c:layoutTarget val="inner"/>
          <c:xMode val="edge"/>
          <c:yMode val="edge"/>
          <c:x val="7.1726450860309182E-2"/>
          <c:y val="3.21528558930134E-2"/>
          <c:w val="0.71872612277631953"/>
          <c:h val="0.86843582052243473"/>
        </c:manualLayout>
      </c:layout>
      <c:bar3DChart>
        <c:barDir val="col"/>
        <c:grouping val="standard"/>
        <c:varyColors val="0"/>
        <c:ser>
          <c:idx val="0"/>
          <c:order val="0"/>
          <c:tx>
            <c:strRef>
              <c:f>Лист1!$B$1</c:f>
              <c:strCache>
                <c:ptCount val="1"/>
                <c:pt idx="0">
                  <c:v>H. аnatolicum</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с. Шалқия кенті</c:v>
                </c:pt>
                <c:pt idx="1">
                  <c:v>с. Түгінес</c:v>
                </c:pt>
                <c:pt idx="2">
                  <c:v>с. Төменарық</c:v>
                </c:pt>
                <c:pt idx="3">
                  <c:v>c. Бірлік</c:v>
                </c:pt>
              </c:strCache>
            </c:strRef>
          </c:cat>
          <c:val>
            <c:numRef>
              <c:f>Лист1!$B$2:$B$5</c:f>
              <c:numCache>
                <c:formatCode>General</c:formatCode>
                <c:ptCount val="4"/>
                <c:pt idx="0">
                  <c:v>150</c:v>
                </c:pt>
                <c:pt idx="1">
                  <c:v>0</c:v>
                </c:pt>
                <c:pt idx="2">
                  <c:v>142</c:v>
                </c:pt>
                <c:pt idx="3">
                  <c:v>124</c:v>
                </c:pt>
              </c:numCache>
            </c:numRef>
          </c:val>
          <c:extLst>
            <c:ext xmlns:c16="http://schemas.microsoft.com/office/drawing/2014/chart" uri="{C3380CC4-5D6E-409C-BE32-E72D297353CC}">
              <c16:uniqueId val="{00000000-F0B4-4FB5-8C3C-488B3F5F09C9}"/>
            </c:ext>
          </c:extLst>
        </c:ser>
        <c:ser>
          <c:idx val="1"/>
          <c:order val="1"/>
          <c:tx>
            <c:strRef>
              <c:f>Лист1!$C$1</c:f>
              <c:strCache>
                <c:ptCount val="1"/>
                <c:pt idx="0">
                  <c:v>H. scupense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с. Шалқия кенті</c:v>
                </c:pt>
                <c:pt idx="1">
                  <c:v>с. Түгінес</c:v>
                </c:pt>
                <c:pt idx="2">
                  <c:v>с. Төменарық</c:v>
                </c:pt>
                <c:pt idx="3">
                  <c:v>c. Бірлік</c:v>
                </c:pt>
              </c:strCache>
            </c:strRef>
          </c:cat>
          <c:val>
            <c:numRef>
              <c:f>Лист1!$C$2:$C$5</c:f>
              <c:numCache>
                <c:formatCode>General</c:formatCode>
                <c:ptCount val="4"/>
                <c:pt idx="0">
                  <c:v>161</c:v>
                </c:pt>
                <c:pt idx="1">
                  <c:v>171</c:v>
                </c:pt>
                <c:pt idx="2">
                  <c:v>90</c:v>
                </c:pt>
                <c:pt idx="3">
                  <c:v>199</c:v>
                </c:pt>
              </c:numCache>
            </c:numRef>
          </c:val>
          <c:extLst>
            <c:ext xmlns:c16="http://schemas.microsoft.com/office/drawing/2014/chart" uri="{C3380CC4-5D6E-409C-BE32-E72D297353CC}">
              <c16:uniqueId val="{00000001-F0B4-4FB5-8C3C-488B3F5F09C9}"/>
            </c:ext>
          </c:extLst>
        </c:ser>
        <c:dLbls>
          <c:showLegendKey val="0"/>
          <c:showVal val="0"/>
          <c:showCatName val="0"/>
          <c:showSerName val="0"/>
          <c:showPercent val="0"/>
          <c:showBubbleSize val="0"/>
        </c:dLbls>
        <c:gapWidth val="150"/>
        <c:shape val="box"/>
        <c:axId val="194541824"/>
        <c:axId val="194593152"/>
        <c:axId val="212144576"/>
      </c:bar3DChart>
      <c:catAx>
        <c:axId val="194541824"/>
        <c:scaling>
          <c:orientation val="minMax"/>
        </c:scaling>
        <c:delete val="0"/>
        <c:axPos val="b"/>
        <c:numFmt formatCode="General" sourceLinked="0"/>
        <c:majorTickMark val="out"/>
        <c:minorTickMark val="none"/>
        <c:tickLblPos val="nextTo"/>
        <c:crossAx val="194593152"/>
        <c:crosses val="autoZero"/>
        <c:auto val="1"/>
        <c:lblAlgn val="ctr"/>
        <c:lblOffset val="100"/>
        <c:noMultiLvlLbl val="0"/>
      </c:catAx>
      <c:valAx>
        <c:axId val="194593152"/>
        <c:scaling>
          <c:orientation val="minMax"/>
        </c:scaling>
        <c:delete val="0"/>
        <c:axPos val="l"/>
        <c:majorGridlines/>
        <c:numFmt formatCode="General" sourceLinked="1"/>
        <c:majorTickMark val="out"/>
        <c:minorTickMark val="none"/>
        <c:tickLblPos val="nextTo"/>
        <c:crossAx val="194541824"/>
        <c:crosses val="autoZero"/>
        <c:crossBetween val="between"/>
      </c:valAx>
      <c:serAx>
        <c:axId val="212144576"/>
        <c:scaling>
          <c:orientation val="minMax"/>
        </c:scaling>
        <c:delete val="0"/>
        <c:axPos val="b"/>
        <c:majorTickMark val="out"/>
        <c:minorTickMark val="none"/>
        <c:tickLblPos val="nextTo"/>
        <c:crossAx val="194593152"/>
        <c:crosses val="autoZero"/>
      </c:serAx>
    </c:plotArea>
    <c:legend>
      <c:legendPos val="r"/>
      <c:layout>
        <c:manualLayout>
          <c:xMode val="edge"/>
          <c:yMode val="edge"/>
          <c:x val="0.81612841738124853"/>
          <c:y val="0.32770119351126958"/>
          <c:w val="0.16999881662191069"/>
          <c:h val="0.17271168467838369"/>
        </c:manualLayout>
      </c:layout>
      <c:overlay val="0"/>
    </c:legend>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manualLayout>
          <c:layoutTarget val="inner"/>
          <c:xMode val="edge"/>
          <c:yMode val="edge"/>
          <c:x val="9.7182852143482198E-2"/>
          <c:y val="4.6770924467774859E-2"/>
          <c:w val="0.66247134733158475"/>
          <c:h val="0.8326195683872849"/>
        </c:manualLayout>
      </c:layout>
      <c:bar3DChart>
        <c:barDir val="col"/>
        <c:grouping val="clustered"/>
        <c:varyColors val="0"/>
        <c:ser>
          <c:idx val="0"/>
          <c:order val="0"/>
          <c:tx>
            <c:strRef>
              <c:f>'[Диаграмма 2 в Microsoft Word]Лист1'!$A$2</c:f>
              <c:strCache>
                <c:ptCount val="1"/>
                <c:pt idx="0">
                  <c:v>H. аnatolicum</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'[Диаграмма 2 в Microsoft Word]Лист1'!$B$1:$D$1</c:f>
              <c:strCache>
                <c:ptCount val="3"/>
                <c:pt idx="0">
                  <c:v>Сентябрь</c:v>
                </c:pt>
                <c:pt idx="1">
                  <c:v>Октябрь</c:v>
                </c:pt>
                <c:pt idx="2">
                  <c:v>Ноябрь</c:v>
                </c:pt>
              </c:strCache>
            </c:strRef>
          </c:cat>
          <c:val>
            <c:numRef>
              <c:f>'[Диаграмма 2 в Microsoft Word]Лист1'!$B$2:$D$2</c:f>
              <c:numCache>
                <c:formatCode>General</c:formatCode>
                <c:ptCount val="3"/>
                <c:pt idx="0">
                  <c:v>183</c:v>
                </c:pt>
                <c:pt idx="1">
                  <c:v>152</c:v>
                </c:pt>
                <c:pt idx="2">
                  <c:v>81</c:v>
                </c:pt>
              </c:numCache>
            </c:numRef>
          </c:val>
          <c:extLst>
            <c:ext xmlns:c16="http://schemas.microsoft.com/office/drawing/2014/chart" uri="{C3380CC4-5D6E-409C-BE32-E72D297353CC}">
              <c16:uniqueId val="{00000000-F568-4F83-BF5D-5D1DFF9455A9}"/>
            </c:ext>
          </c:extLst>
        </c:ser>
        <c:ser>
          <c:idx val="1"/>
          <c:order val="1"/>
          <c:tx>
            <c:strRef>
              <c:f>'[Диаграмма 2 в Microsoft Word]Лист1'!$A$3</c:f>
              <c:strCache>
                <c:ptCount val="1"/>
                <c:pt idx="0">
                  <c:v>H. scupense</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'[Диаграмма 2 в Microsoft Word]Лист1'!$B$1:$D$1</c:f>
              <c:strCache>
                <c:ptCount val="3"/>
                <c:pt idx="0">
                  <c:v>Сентябрь</c:v>
                </c:pt>
                <c:pt idx="1">
                  <c:v>Октябрь</c:v>
                </c:pt>
                <c:pt idx="2">
                  <c:v>Ноябрь</c:v>
                </c:pt>
              </c:strCache>
            </c:strRef>
          </c:cat>
          <c:val>
            <c:numRef>
              <c:f>'[Диаграмма 2 в Microsoft Word]Лист1'!$B$3:$D$3</c:f>
              <c:numCache>
                <c:formatCode>General</c:formatCode>
                <c:ptCount val="3"/>
                <c:pt idx="0">
                  <c:v>287</c:v>
                </c:pt>
                <c:pt idx="1">
                  <c:v>254</c:v>
                </c:pt>
                <c:pt idx="2">
                  <c:v>80</c:v>
                </c:pt>
              </c:numCache>
            </c:numRef>
          </c:val>
          <c:extLst>
            <c:ext xmlns:c16="http://schemas.microsoft.com/office/drawing/2014/chart" uri="{C3380CC4-5D6E-409C-BE32-E72D297353CC}">
              <c16:uniqueId val="{00000001-F568-4F83-BF5D-5D1DFF9455A9}"/>
            </c:ext>
          </c:extLst>
        </c:ser>
        <c:dLbls>
          <c:showLegendKey val="0"/>
          <c:showVal val="0"/>
          <c:showCatName val="0"/>
          <c:showSerName val="0"/>
          <c:showPercent val="0"/>
          <c:showBubbleSize val="0"/>
        </c:dLbls>
        <c:gapWidth val="150"/>
        <c:shape val="box"/>
        <c:axId val="192685952"/>
        <c:axId val="192687488"/>
        <c:axId val="0"/>
      </c:bar3DChart>
      <c:catAx>
        <c:axId val="192685952"/>
        <c:scaling>
          <c:orientation val="minMax"/>
        </c:scaling>
        <c:delete val="1"/>
        <c:axPos val="b"/>
        <c:numFmt formatCode="General" sourceLinked="0"/>
        <c:majorTickMark val="out"/>
        <c:minorTickMark val="none"/>
        <c:tickLblPos val="nextTo"/>
        <c:crossAx val="192687488"/>
        <c:crosses val="autoZero"/>
        <c:auto val="1"/>
        <c:lblAlgn val="ctr"/>
        <c:lblOffset val="100"/>
        <c:noMultiLvlLbl val="0"/>
      </c:catAx>
      <c:valAx>
        <c:axId val="192687488"/>
        <c:scaling>
          <c:orientation val="minMax"/>
        </c:scaling>
        <c:delete val="0"/>
        <c:axPos val="l"/>
        <c:majorGridlines/>
        <c:numFmt formatCode="General" sourceLinked="1"/>
        <c:majorTickMark val="out"/>
        <c:minorTickMark val="none"/>
        <c:tickLblPos val="nextTo"/>
        <c:crossAx val="192685952"/>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view3D>
    <c:floor>
      <c:thickness val="0"/>
    </c:floor>
    <c:sideWall>
      <c:thickness val="0"/>
    </c:sideWall>
    <c:backWall>
      <c:thickness val="0"/>
    </c:backWall>
    <c:plotArea>
      <c:layout>
        <c:manualLayout>
          <c:layoutTarget val="inner"/>
          <c:xMode val="edge"/>
          <c:yMode val="edge"/>
          <c:x val="5.6094288138624736E-2"/>
          <c:y val="2.202280651403599E-2"/>
          <c:w val="0.66943233969054305"/>
          <c:h val="0.86952662133400771"/>
        </c:manualLayout>
      </c:layout>
      <c:bar3DChart>
        <c:barDir val="col"/>
        <c:grouping val="clustered"/>
        <c:varyColors val="0"/>
        <c:ser>
          <c:idx val="0"/>
          <c:order val="0"/>
          <c:tx>
            <c:strRef>
              <c:f>Лист1!$B$1</c:f>
              <c:strCache>
                <c:ptCount val="1"/>
                <c:pt idx="0">
                  <c:v>H. detritum (458\144)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с. Шалқия </c:v>
                </c:pt>
                <c:pt idx="1">
                  <c:v>с. Түгінес</c:v>
                </c:pt>
                <c:pt idx="2">
                  <c:v>с. Төменарық</c:v>
                </c:pt>
                <c:pt idx="3">
                  <c:v>с. Бірлік</c:v>
                </c:pt>
              </c:strCache>
            </c:strRef>
          </c:cat>
          <c:val>
            <c:numRef>
              <c:f>Лист1!$B$2:$B$5</c:f>
              <c:numCache>
                <c:formatCode>General</c:formatCode>
                <c:ptCount val="4"/>
                <c:pt idx="0">
                  <c:v>602</c:v>
                </c:pt>
              </c:numCache>
            </c:numRef>
          </c:val>
          <c:extLst>
            <c:ext xmlns:c16="http://schemas.microsoft.com/office/drawing/2014/chart" uri="{C3380CC4-5D6E-409C-BE32-E72D297353CC}">
              <c16:uniqueId val="{00000000-BB78-412C-8DA2-AAA40ED9B26C}"/>
            </c:ext>
          </c:extLst>
        </c:ser>
        <c:ser>
          <c:idx val="1"/>
          <c:order val="1"/>
          <c:tx>
            <c:strRef>
              <c:f>Лист1!$C$1</c:f>
              <c:strCache>
                <c:ptCount val="1"/>
                <c:pt idx="0">
                  <c:v>H. asiaticum (529\303)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с. Шалқия </c:v>
                </c:pt>
                <c:pt idx="1">
                  <c:v>с. Түгінес</c:v>
                </c:pt>
                <c:pt idx="2">
                  <c:v>с. Төменарық</c:v>
                </c:pt>
                <c:pt idx="3">
                  <c:v>с. Бірлік</c:v>
                </c:pt>
              </c:strCache>
            </c:strRef>
          </c:cat>
          <c:val>
            <c:numRef>
              <c:f>Лист1!$C$2:$C$5</c:f>
              <c:numCache>
                <c:formatCode>General</c:formatCode>
                <c:ptCount val="4"/>
                <c:pt idx="1">
                  <c:v>832</c:v>
                </c:pt>
              </c:numCache>
            </c:numRef>
          </c:val>
          <c:extLst>
            <c:ext xmlns:c16="http://schemas.microsoft.com/office/drawing/2014/chart" uri="{C3380CC4-5D6E-409C-BE32-E72D297353CC}">
              <c16:uniqueId val="{00000001-BB78-412C-8DA2-AAA40ED9B26C}"/>
            </c:ext>
          </c:extLst>
        </c:ser>
        <c:ser>
          <c:idx val="2"/>
          <c:order val="2"/>
          <c:tx>
            <c:strRef>
              <c:f>Лист1!$D$1</c:f>
              <c:strCache>
                <c:ptCount val="1"/>
                <c:pt idx="0">
                  <c:v>H. scupense (401\353)</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с. Шалқия </c:v>
                </c:pt>
                <c:pt idx="1">
                  <c:v>с. Түгінес</c:v>
                </c:pt>
                <c:pt idx="2">
                  <c:v>с. Төменарық</c:v>
                </c:pt>
                <c:pt idx="3">
                  <c:v>с. Бірлік</c:v>
                </c:pt>
              </c:strCache>
            </c:strRef>
          </c:cat>
          <c:val>
            <c:numRef>
              <c:f>Лист1!$D$2:$D$5</c:f>
              <c:numCache>
                <c:formatCode>General</c:formatCode>
                <c:ptCount val="4"/>
                <c:pt idx="2">
                  <c:v>754</c:v>
                </c:pt>
              </c:numCache>
            </c:numRef>
          </c:val>
          <c:extLst>
            <c:ext xmlns:c16="http://schemas.microsoft.com/office/drawing/2014/chart" uri="{C3380CC4-5D6E-409C-BE32-E72D297353CC}">
              <c16:uniqueId val="{00000002-BB78-412C-8DA2-AAA40ED9B26C}"/>
            </c:ext>
          </c:extLst>
        </c:ser>
        <c:ser>
          <c:idx val="3"/>
          <c:order val="3"/>
          <c:tx>
            <c:strRef>
              <c:f>Лист1!$E$1</c:f>
              <c:strCache>
                <c:ptCount val="1"/>
                <c:pt idx="0">
                  <c:v>H. аnatolicum (367\139)</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с. Шалқия </c:v>
                </c:pt>
                <c:pt idx="1">
                  <c:v>с. Түгінес</c:v>
                </c:pt>
                <c:pt idx="2">
                  <c:v>с. Төменарық</c:v>
                </c:pt>
                <c:pt idx="3">
                  <c:v>с. Бірлік</c:v>
                </c:pt>
              </c:strCache>
            </c:strRef>
          </c:cat>
          <c:val>
            <c:numRef>
              <c:f>Лист1!$E$2:$E$5</c:f>
              <c:numCache>
                <c:formatCode>General</c:formatCode>
                <c:ptCount val="4"/>
                <c:pt idx="3">
                  <c:v>506</c:v>
                </c:pt>
              </c:numCache>
            </c:numRef>
          </c:val>
          <c:extLst>
            <c:ext xmlns:c16="http://schemas.microsoft.com/office/drawing/2014/chart" uri="{C3380CC4-5D6E-409C-BE32-E72D297353CC}">
              <c16:uniqueId val="{00000003-BB78-412C-8DA2-AAA40ED9B26C}"/>
            </c:ext>
          </c:extLst>
        </c:ser>
        <c:ser>
          <c:idx val="4"/>
          <c:order val="4"/>
          <c:tx>
            <c:strRef>
              <c:f>Лист1!$F$1</c:f>
              <c:strCache>
                <c:ptCount val="1"/>
                <c:pt idx="0">
                  <c:v>H. plumbeum (233\314)</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с. Шалқия </c:v>
                </c:pt>
                <c:pt idx="1">
                  <c:v>с. Түгінес</c:v>
                </c:pt>
                <c:pt idx="2">
                  <c:v>с. Төменарық</c:v>
                </c:pt>
                <c:pt idx="3">
                  <c:v>с. Бірлік</c:v>
                </c:pt>
              </c:strCache>
            </c:strRef>
          </c:cat>
          <c:val>
            <c:numRef>
              <c:f>Лист1!$F$2:$F$5</c:f>
              <c:numCache>
                <c:formatCode>General</c:formatCode>
                <c:ptCount val="4"/>
                <c:pt idx="3">
                  <c:v>547</c:v>
                </c:pt>
              </c:numCache>
            </c:numRef>
          </c:val>
          <c:extLst>
            <c:ext xmlns:c16="http://schemas.microsoft.com/office/drawing/2014/chart" uri="{C3380CC4-5D6E-409C-BE32-E72D297353CC}">
              <c16:uniqueId val="{00000004-BB78-412C-8DA2-AAA40ED9B26C}"/>
            </c:ext>
          </c:extLst>
        </c:ser>
        <c:dLbls>
          <c:showLegendKey val="0"/>
          <c:showVal val="1"/>
          <c:showCatName val="0"/>
          <c:showSerName val="0"/>
          <c:showPercent val="0"/>
          <c:showBubbleSize val="0"/>
        </c:dLbls>
        <c:gapWidth val="150"/>
        <c:shape val="box"/>
        <c:axId val="194065536"/>
        <c:axId val="194067072"/>
        <c:axId val="0"/>
      </c:bar3DChart>
      <c:catAx>
        <c:axId val="194065536"/>
        <c:scaling>
          <c:orientation val="minMax"/>
        </c:scaling>
        <c:delete val="0"/>
        <c:axPos val="b"/>
        <c:numFmt formatCode="General" sourceLinked="0"/>
        <c:majorTickMark val="out"/>
        <c:minorTickMark val="none"/>
        <c:tickLblPos val="nextTo"/>
        <c:crossAx val="194067072"/>
        <c:crosses val="autoZero"/>
        <c:auto val="1"/>
        <c:lblAlgn val="ctr"/>
        <c:lblOffset val="100"/>
        <c:noMultiLvlLbl val="0"/>
      </c:catAx>
      <c:valAx>
        <c:axId val="194067072"/>
        <c:scaling>
          <c:orientation val="minMax"/>
        </c:scaling>
        <c:delete val="0"/>
        <c:axPos val="l"/>
        <c:majorGridlines/>
        <c:numFmt formatCode="General" sourceLinked="1"/>
        <c:majorTickMark val="out"/>
        <c:minorTickMark val="none"/>
        <c:tickLblPos val="nextTo"/>
        <c:crossAx val="194065536"/>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Лист1!$A$2</c:f>
              <c:strCache>
                <c:ptCount val="1"/>
                <c:pt idx="0">
                  <c:v>H. аnatolicum</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Лист1!$B$1:$D$1</c:f>
              <c:strCache>
                <c:ptCount val="3"/>
                <c:pt idx="0">
                  <c:v>наурыз</c:v>
                </c:pt>
                <c:pt idx="1">
                  <c:v>сәуір</c:v>
                </c:pt>
                <c:pt idx="2">
                  <c:v>мамыр</c:v>
                </c:pt>
              </c:strCache>
            </c:strRef>
          </c:cat>
          <c:val>
            <c:numRef>
              <c:f>Лист1!$B$2:$D$2</c:f>
              <c:numCache>
                <c:formatCode>General</c:formatCode>
                <c:ptCount val="3"/>
                <c:pt idx="0">
                  <c:v>96</c:v>
                </c:pt>
                <c:pt idx="1">
                  <c:v>219</c:v>
                </c:pt>
                <c:pt idx="2">
                  <c:v>191</c:v>
                </c:pt>
              </c:numCache>
            </c:numRef>
          </c:val>
          <c:extLst>
            <c:ext xmlns:c16="http://schemas.microsoft.com/office/drawing/2014/chart" uri="{C3380CC4-5D6E-409C-BE32-E72D297353CC}">
              <c16:uniqueId val="{00000000-2CDB-4D67-8F30-549A1739209E}"/>
            </c:ext>
          </c:extLst>
        </c:ser>
        <c:ser>
          <c:idx val="1"/>
          <c:order val="1"/>
          <c:tx>
            <c:strRef>
              <c:f>Лист1!$A$3</c:f>
              <c:strCache>
                <c:ptCount val="1"/>
                <c:pt idx="0">
                  <c:v>H. scupense</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Лист1!$B$1:$D$1</c:f>
              <c:strCache>
                <c:ptCount val="3"/>
                <c:pt idx="0">
                  <c:v>наурыз</c:v>
                </c:pt>
                <c:pt idx="1">
                  <c:v>сәуір</c:v>
                </c:pt>
                <c:pt idx="2">
                  <c:v>мамыр</c:v>
                </c:pt>
              </c:strCache>
            </c:strRef>
          </c:cat>
          <c:val>
            <c:numRef>
              <c:f>Лист1!$B$3:$D$3</c:f>
              <c:numCache>
                <c:formatCode>General</c:formatCode>
                <c:ptCount val="3"/>
                <c:pt idx="0">
                  <c:v>163</c:v>
                </c:pt>
                <c:pt idx="1">
                  <c:v>387</c:v>
                </c:pt>
                <c:pt idx="2">
                  <c:v>204</c:v>
                </c:pt>
              </c:numCache>
            </c:numRef>
          </c:val>
          <c:extLst>
            <c:ext xmlns:c16="http://schemas.microsoft.com/office/drawing/2014/chart" uri="{C3380CC4-5D6E-409C-BE32-E72D297353CC}">
              <c16:uniqueId val="{00000001-2CDB-4D67-8F30-549A1739209E}"/>
            </c:ext>
          </c:extLst>
        </c:ser>
        <c:ser>
          <c:idx val="2"/>
          <c:order val="2"/>
          <c:tx>
            <c:strRef>
              <c:f>Лист1!$A$4</c:f>
              <c:strCache>
                <c:ptCount val="1"/>
                <c:pt idx="0">
                  <c:v>H. detritum</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Лист1!$B$1:$D$1</c:f>
              <c:strCache>
                <c:ptCount val="3"/>
                <c:pt idx="0">
                  <c:v>наурыз</c:v>
                </c:pt>
                <c:pt idx="1">
                  <c:v>сәуір</c:v>
                </c:pt>
                <c:pt idx="2">
                  <c:v>мамыр</c:v>
                </c:pt>
              </c:strCache>
            </c:strRef>
          </c:cat>
          <c:val>
            <c:numRef>
              <c:f>Лист1!$B$4:$D$4</c:f>
              <c:numCache>
                <c:formatCode>General</c:formatCode>
                <c:ptCount val="3"/>
                <c:pt idx="0">
                  <c:v>89</c:v>
                </c:pt>
                <c:pt idx="1">
                  <c:v>401</c:v>
                </c:pt>
                <c:pt idx="2">
                  <c:v>112</c:v>
                </c:pt>
              </c:numCache>
            </c:numRef>
          </c:val>
          <c:extLst>
            <c:ext xmlns:c16="http://schemas.microsoft.com/office/drawing/2014/chart" uri="{C3380CC4-5D6E-409C-BE32-E72D297353CC}">
              <c16:uniqueId val="{00000002-2CDB-4D67-8F30-549A1739209E}"/>
            </c:ext>
          </c:extLst>
        </c:ser>
        <c:ser>
          <c:idx val="3"/>
          <c:order val="3"/>
          <c:tx>
            <c:strRef>
              <c:f>Лист1!$A$5</c:f>
              <c:strCache>
                <c:ptCount val="1"/>
                <c:pt idx="0">
                  <c:v>H. asiaticum</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Лист1!$B$1:$D$1</c:f>
              <c:strCache>
                <c:ptCount val="3"/>
                <c:pt idx="0">
                  <c:v>наурыз</c:v>
                </c:pt>
                <c:pt idx="1">
                  <c:v>сәуір</c:v>
                </c:pt>
                <c:pt idx="2">
                  <c:v>мамыр</c:v>
                </c:pt>
              </c:strCache>
            </c:strRef>
          </c:cat>
          <c:val>
            <c:numRef>
              <c:f>Лист1!$B$5:$D$5</c:f>
              <c:numCache>
                <c:formatCode>General</c:formatCode>
                <c:ptCount val="3"/>
                <c:pt idx="0">
                  <c:v>113</c:v>
                </c:pt>
                <c:pt idx="1">
                  <c:v>413</c:v>
                </c:pt>
                <c:pt idx="2">
                  <c:v>306</c:v>
                </c:pt>
              </c:numCache>
            </c:numRef>
          </c:val>
          <c:extLst>
            <c:ext xmlns:c16="http://schemas.microsoft.com/office/drawing/2014/chart" uri="{C3380CC4-5D6E-409C-BE32-E72D297353CC}">
              <c16:uniqueId val="{00000003-2CDB-4D67-8F30-549A1739209E}"/>
            </c:ext>
          </c:extLst>
        </c:ser>
        <c:ser>
          <c:idx val="4"/>
          <c:order val="4"/>
          <c:tx>
            <c:strRef>
              <c:f>Лист1!$A$6</c:f>
              <c:strCache>
                <c:ptCount val="1"/>
                <c:pt idx="0">
                  <c:v>H. plumbeum</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Лист1!$B$1:$D$1</c:f>
              <c:strCache>
                <c:ptCount val="3"/>
                <c:pt idx="0">
                  <c:v>наурыз</c:v>
                </c:pt>
                <c:pt idx="1">
                  <c:v>сәуір</c:v>
                </c:pt>
                <c:pt idx="2">
                  <c:v>мамыр</c:v>
                </c:pt>
              </c:strCache>
            </c:strRef>
          </c:cat>
          <c:val>
            <c:numRef>
              <c:f>Лист1!$B$6:$D$6</c:f>
              <c:numCache>
                <c:formatCode>General</c:formatCode>
                <c:ptCount val="3"/>
                <c:pt idx="0">
                  <c:v>81</c:v>
                </c:pt>
                <c:pt idx="1">
                  <c:v>364</c:v>
                </c:pt>
                <c:pt idx="2">
                  <c:v>102</c:v>
                </c:pt>
              </c:numCache>
            </c:numRef>
          </c:val>
          <c:extLst>
            <c:ext xmlns:c16="http://schemas.microsoft.com/office/drawing/2014/chart" uri="{C3380CC4-5D6E-409C-BE32-E72D297353CC}">
              <c16:uniqueId val="{00000004-2CDB-4D67-8F30-549A1739209E}"/>
            </c:ext>
          </c:extLst>
        </c:ser>
        <c:dLbls>
          <c:showLegendKey val="0"/>
          <c:showVal val="1"/>
          <c:showCatName val="0"/>
          <c:showSerName val="0"/>
          <c:showPercent val="0"/>
          <c:showBubbleSize val="0"/>
        </c:dLbls>
        <c:gapWidth val="150"/>
        <c:axId val="203522048"/>
        <c:axId val="203523584"/>
      </c:barChart>
      <c:catAx>
        <c:axId val="203522048"/>
        <c:scaling>
          <c:orientation val="minMax"/>
        </c:scaling>
        <c:delete val="0"/>
        <c:axPos val="b"/>
        <c:numFmt formatCode="General" sourceLinked="0"/>
        <c:majorTickMark val="out"/>
        <c:minorTickMark val="none"/>
        <c:tickLblPos val="nextTo"/>
        <c:crossAx val="203523584"/>
        <c:crosses val="autoZero"/>
        <c:auto val="1"/>
        <c:lblAlgn val="ctr"/>
        <c:lblOffset val="100"/>
        <c:noMultiLvlLbl val="0"/>
      </c:catAx>
      <c:valAx>
        <c:axId val="203523584"/>
        <c:scaling>
          <c:orientation val="minMax"/>
        </c:scaling>
        <c:delete val="0"/>
        <c:axPos val="l"/>
        <c:majorGridlines/>
        <c:numFmt formatCode="General" sourceLinked="1"/>
        <c:majorTickMark val="out"/>
        <c:minorTickMark val="none"/>
        <c:tickLblPos val="nextTo"/>
        <c:crossAx val="203522048"/>
        <c:crosses val="autoZero"/>
        <c:crossBetween val="between"/>
      </c:valAx>
    </c:plotArea>
    <c:legend>
      <c:legendPos val="r"/>
      <c:overlay val="0"/>
    </c:legend>
    <c:plotVisOnly val="1"/>
    <c:dispBlanksAs val="gap"/>
    <c:showDLblsOverMax val="0"/>
  </c:chart>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baseline="0">
                <a:latin typeface="Times New Roman" panose="02020603050405020304" pitchFamily="18" charset="0"/>
                <a:cs typeface="Times New Roman" panose="02020603050405020304" pitchFamily="18" charset="0"/>
              </a:rPr>
              <a:t>Кене басқандарының саны</a:t>
            </a:r>
            <a:endParaRPr lang="ru-RU" sz="1400">
              <a:latin typeface="Times New Roman" panose="02020603050405020304" pitchFamily="18" charset="0"/>
              <a:cs typeface="Times New Roman" panose="02020603050405020304" pitchFamily="18" charset="0"/>
            </a:endParaRPr>
          </a:p>
        </c:rich>
      </c:tx>
      <c:overlay val="0"/>
    </c:title>
    <c:autoTitleDeleted val="0"/>
    <c:plotArea>
      <c:layout>
        <c:manualLayout>
          <c:layoutTarget val="inner"/>
          <c:xMode val="edge"/>
          <c:yMode val="edge"/>
          <c:x val="7.1564408270452004E-2"/>
          <c:y val="0.16697433450677152"/>
          <c:w val="0.58641130796150398"/>
          <c:h val="0.63674915635545715"/>
        </c:manualLayout>
      </c:layout>
      <c:barChart>
        <c:barDir val="col"/>
        <c:grouping val="clustered"/>
        <c:varyColors val="0"/>
        <c:ser>
          <c:idx val="0"/>
          <c:order val="0"/>
          <c:tx>
            <c:strRef>
              <c:f>Лист1!$B$1</c:f>
              <c:strCache>
                <c:ptCount val="1"/>
                <c:pt idx="0">
                  <c:v>Кенеленгендер саны</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Түйелер</c:v>
                </c:pt>
                <c:pt idx="1">
                  <c:v>Жылқылар</c:v>
                </c:pt>
                <c:pt idx="2">
                  <c:v>Ірі қара мал</c:v>
                </c:pt>
                <c:pt idx="3">
                  <c:v>Есектер</c:v>
                </c:pt>
                <c:pt idx="4">
                  <c:v>Иттер</c:v>
                </c:pt>
              </c:strCache>
            </c:strRef>
          </c:cat>
          <c:val>
            <c:numRef>
              <c:f>Лист1!$B$2:$B$6</c:f>
              <c:numCache>
                <c:formatCode>General</c:formatCode>
                <c:ptCount val="5"/>
                <c:pt idx="0">
                  <c:v>5</c:v>
                </c:pt>
                <c:pt idx="1">
                  <c:v>6</c:v>
                </c:pt>
                <c:pt idx="2">
                  <c:v>7</c:v>
                </c:pt>
                <c:pt idx="3">
                  <c:v>5</c:v>
                </c:pt>
                <c:pt idx="4">
                  <c:v>11</c:v>
                </c:pt>
              </c:numCache>
            </c:numRef>
          </c:val>
          <c:extLst>
            <c:ext xmlns:c16="http://schemas.microsoft.com/office/drawing/2014/chart" uri="{C3380CC4-5D6E-409C-BE32-E72D297353CC}">
              <c16:uniqueId val="{00000000-9222-401E-9B57-2A8054C6F46C}"/>
            </c:ext>
          </c:extLst>
        </c:ser>
        <c:dLbls>
          <c:showLegendKey val="0"/>
          <c:showVal val="0"/>
          <c:showCatName val="0"/>
          <c:showSerName val="0"/>
          <c:showPercent val="0"/>
          <c:showBubbleSize val="0"/>
        </c:dLbls>
        <c:gapWidth val="150"/>
        <c:axId val="207096064"/>
        <c:axId val="207110144"/>
      </c:barChart>
      <c:catAx>
        <c:axId val="207096064"/>
        <c:scaling>
          <c:orientation val="minMax"/>
        </c:scaling>
        <c:delete val="0"/>
        <c:axPos val="b"/>
        <c:numFmt formatCode="General" sourceLinked="0"/>
        <c:majorTickMark val="out"/>
        <c:minorTickMark val="none"/>
        <c:tickLblPos val="nextTo"/>
        <c:crossAx val="207110144"/>
        <c:crosses val="autoZero"/>
        <c:auto val="1"/>
        <c:lblAlgn val="ctr"/>
        <c:lblOffset val="100"/>
        <c:noMultiLvlLbl val="0"/>
      </c:catAx>
      <c:valAx>
        <c:axId val="207110144"/>
        <c:scaling>
          <c:orientation val="minMax"/>
        </c:scaling>
        <c:delete val="0"/>
        <c:axPos val="l"/>
        <c:majorGridlines/>
        <c:numFmt formatCode="General" sourceLinked="1"/>
        <c:majorTickMark val="out"/>
        <c:minorTickMark val="none"/>
        <c:tickLblPos val="nextTo"/>
        <c:crossAx val="207096064"/>
        <c:crosses val="autoZero"/>
        <c:crossBetween val="between"/>
      </c:valAx>
    </c:plotArea>
    <c:legend>
      <c:legendPos val="r"/>
      <c:layout>
        <c:manualLayout>
          <c:xMode val="edge"/>
          <c:yMode val="edge"/>
          <c:x val="0.73061573877289943"/>
          <c:y val="0.74918693764036925"/>
          <c:w val="0.18814428260604257"/>
          <c:h val="0.18370704957475298"/>
        </c:manualLayout>
      </c:layout>
      <c:overlay val="0"/>
    </c:legend>
    <c:plotVisOnly val="1"/>
    <c:dispBlanksAs val="gap"/>
    <c:showDLblsOverMax val="0"/>
  </c:chart>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latin typeface="Times New Roman" panose="02020603050405020304" pitchFamily="18" charset="0"/>
                <a:cs typeface="Times New Roman" panose="02020603050405020304" pitchFamily="18" charset="0"/>
              </a:rPr>
              <a:t>Кене</a:t>
            </a:r>
            <a:r>
              <a:rPr lang="ru-RU" sz="1400" baseline="0">
                <a:latin typeface="Times New Roman" panose="02020603050405020304" pitchFamily="18" charset="0"/>
                <a:cs typeface="Times New Roman" panose="02020603050405020304" pitchFamily="18" charset="0"/>
              </a:rPr>
              <a:t> басқандарыны</a:t>
            </a:r>
            <a:r>
              <a:rPr lang="ru-RU" sz="1400">
                <a:latin typeface="Times New Roman" panose="02020603050405020304" pitchFamily="18" charset="0"/>
                <a:cs typeface="Times New Roman" panose="02020603050405020304" pitchFamily="18" charset="0"/>
              </a:rPr>
              <a:t>ң</a:t>
            </a:r>
            <a:r>
              <a:rPr lang="ru-RU" sz="1400" baseline="0">
                <a:latin typeface="Times New Roman" panose="02020603050405020304" pitchFamily="18" charset="0"/>
                <a:cs typeface="Times New Roman" panose="02020603050405020304" pitchFamily="18" charset="0"/>
              </a:rPr>
              <a:t> саны</a:t>
            </a:r>
            <a:endParaRPr lang="ru-RU" sz="1400">
              <a:latin typeface="Times New Roman" panose="02020603050405020304" pitchFamily="18" charset="0"/>
              <a:cs typeface="Times New Roman" panose="02020603050405020304" pitchFamily="18" charset="0"/>
            </a:endParaRPr>
          </a:p>
        </c:rich>
      </c:tx>
      <c:overlay val="0"/>
    </c:title>
    <c:autoTitleDeleted val="0"/>
    <c:plotArea>
      <c:layout>
        <c:manualLayout>
          <c:layoutTarget val="inner"/>
          <c:xMode val="edge"/>
          <c:yMode val="edge"/>
          <c:x val="5.0512718929001832E-2"/>
          <c:y val="0.14697456634423409"/>
          <c:w val="0.72447036101619378"/>
          <c:h val="0.71853863579238908"/>
        </c:manualLayout>
      </c:layout>
      <c:barChart>
        <c:barDir val="col"/>
        <c:grouping val="clustered"/>
        <c:varyColors val="0"/>
        <c:ser>
          <c:idx val="0"/>
          <c:order val="0"/>
          <c:tx>
            <c:strRef>
              <c:f>Лист1!$B$1</c:f>
              <c:strCache>
                <c:ptCount val="1"/>
                <c:pt idx="0">
                  <c:v>Кенеленгендердің саны</c:v>
                </c:pt>
              </c:strCache>
            </c:strRef>
          </c:tx>
          <c:invertIfNegative val="0"/>
          <c:dLbls>
            <c:spPr>
              <a:noFill/>
              <a:ln>
                <a:noFill/>
              </a:ln>
              <a:effectLst/>
            </c:sp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Түйелер</c:v>
                </c:pt>
                <c:pt idx="1">
                  <c:v>Жылқылар</c:v>
                </c:pt>
                <c:pt idx="2">
                  <c:v>Ірі қара мал</c:v>
                </c:pt>
                <c:pt idx="3">
                  <c:v>Есектер</c:v>
                </c:pt>
                <c:pt idx="4">
                  <c:v>Иттер</c:v>
                </c:pt>
              </c:strCache>
            </c:strRef>
          </c:cat>
          <c:val>
            <c:numRef>
              <c:f>Лист1!$B$2:$B$6</c:f>
              <c:numCache>
                <c:formatCode>General</c:formatCode>
                <c:ptCount val="5"/>
                <c:pt idx="0">
                  <c:v>1</c:v>
                </c:pt>
                <c:pt idx="1">
                  <c:v>3</c:v>
                </c:pt>
                <c:pt idx="2">
                  <c:v>10</c:v>
                </c:pt>
                <c:pt idx="3">
                  <c:v>1</c:v>
                </c:pt>
                <c:pt idx="4">
                  <c:v>3</c:v>
                </c:pt>
              </c:numCache>
            </c:numRef>
          </c:val>
          <c:extLst>
            <c:ext xmlns:c16="http://schemas.microsoft.com/office/drawing/2014/chart" uri="{C3380CC4-5D6E-409C-BE32-E72D297353CC}">
              <c16:uniqueId val="{00000000-7E50-4424-B829-138C8F5861DF}"/>
            </c:ext>
          </c:extLst>
        </c:ser>
        <c:dLbls>
          <c:showLegendKey val="0"/>
          <c:showVal val="0"/>
          <c:showCatName val="0"/>
          <c:showSerName val="0"/>
          <c:showPercent val="0"/>
          <c:showBubbleSize val="0"/>
        </c:dLbls>
        <c:gapWidth val="150"/>
        <c:axId val="190102912"/>
        <c:axId val="194565248"/>
      </c:barChart>
      <c:catAx>
        <c:axId val="190102912"/>
        <c:scaling>
          <c:orientation val="minMax"/>
        </c:scaling>
        <c:delete val="0"/>
        <c:axPos val="b"/>
        <c:numFmt formatCode="General" sourceLinked="0"/>
        <c:majorTickMark val="out"/>
        <c:minorTickMark val="none"/>
        <c:tickLblPos val="nextTo"/>
        <c:crossAx val="194565248"/>
        <c:crosses val="autoZero"/>
        <c:auto val="1"/>
        <c:lblAlgn val="ctr"/>
        <c:lblOffset val="100"/>
        <c:noMultiLvlLbl val="0"/>
      </c:catAx>
      <c:valAx>
        <c:axId val="194565248"/>
        <c:scaling>
          <c:orientation val="minMax"/>
        </c:scaling>
        <c:delete val="0"/>
        <c:axPos val="l"/>
        <c:majorGridlines/>
        <c:numFmt formatCode="General" sourceLinked="1"/>
        <c:majorTickMark val="out"/>
        <c:minorTickMark val="none"/>
        <c:tickLblPos val="nextTo"/>
        <c:crossAx val="190102912"/>
        <c:crosses val="autoZero"/>
        <c:crossBetween val="between"/>
      </c:valAx>
    </c:plotArea>
    <c:legend>
      <c:legendPos val="r"/>
      <c:layout>
        <c:manualLayout>
          <c:xMode val="edge"/>
          <c:yMode val="edge"/>
          <c:x val="0.76131250103171033"/>
          <c:y val="0.73872969251660303"/>
          <c:w val="0.21540830981033046"/>
          <c:h val="0.17890044994375703"/>
        </c:manualLayout>
      </c:layout>
      <c:overlay val="0"/>
    </c:legend>
    <c:plotVisOnly val="1"/>
    <c:dispBlanksAs val="gap"/>
    <c:showDLblsOverMax val="0"/>
  </c:chart>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a:latin typeface="Times New Roman" panose="02020603050405020304" pitchFamily="18" charset="0"/>
                <a:cs typeface="Times New Roman" panose="02020603050405020304" pitchFamily="18" charset="0"/>
              </a:rPr>
              <a:t>Кене</a:t>
            </a:r>
            <a:r>
              <a:rPr lang="ru-RU" sz="1400" baseline="0">
                <a:latin typeface="Times New Roman" panose="02020603050405020304" pitchFamily="18" charset="0"/>
                <a:cs typeface="Times New Roman" panose="02020603050405020304" pitchFamily="18" charset="0"/>
              </a:rPr>
              <a:t> басқандарыны</a:t>
            </a:r>
            <a:r>
              <a:rPr lang="ru-RU" sz="1400">
                <a:latin typeface="Times New Roman" panose="02020603050405020304" pitchFamily="18" charset="0"/>
                <a:cs typeface="Times New Roman" panose="02020603050405020304" pitchFamily="18" charset="0"/>
              </a:rPr>
              <a:t>ң</a:t>
            </a:r>
            <a:r>
              <a:rPr lang="ru-RU" sz="1400" baseline="0">
                <a:latin typeface="Times New Roman" panose="02020603050405020304" pitchFamily="18" charset="0"/>
                <a:cs typeface="Times New Roman" panose="02020603050405020304" pitchFamily="18" charset="0"/>
              </a:rPr>
              <a:t> саны</a:t>
            </a:r>
            <a:endParaRPr lang="ru-RU" sz="1400">
              <a:latin typeface="Times New Roman" panose="02020603050405020304" pitchFamily="18" charset="0"/>
              <a:cs typeface="Times New Roman" panose="02020603050405020304" pitchFamily="18" charset="0"/>
            </a:endParaRPr>
          </a:p>
        </c:rich>
      </c:tx>
      <c:overlay val="0"/>
    </c:title>
    <c:autoTitleDeleted val="0"/>
    <c:plotArea>
      <c:layout/>
      <c:pieChart>
        <c:varyColors val="1"/>
        <c:ser>
          <c:idx val="0"/>
          <c:order val="0"/>
          <c:tx>
            <c:strRef>
              <c:f>Лист1!$B$1</c:f>
              <c:strCache>
                <c:ptCount val="1"/>
                <c:pt idx="0">
                  <c:v>Кенеленгендердің саны</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extLst>
          </c:dLbls>
          <c:cat>
            <c:strRef>
              <c:f>Лист1!$A$2:$A$6</c:f>
              <c:strCache>
                <c:ptCount val="5"/>
                <c:pt idx="0">
                  <c:v>Түйелер</c:v>
                </c:pt>
                <c:pt idx="1">
                  <c:v>Жылқылар</c:v>
                </c:pt>
                <c:pt idx="2">
                  <c:v>Ірі қара мал</c:v>
                </c:pt>
                <c:pt idx="3">
                  <c:v>Есектер</c:v>
                </c:pt>
                <c:pt idx="4">
                  <c:v>Иттер</c:v>
                </c:pt>
              </c:strCache>
            </c:strRef>
          </c:cat>
          <c:val>
            <c:numRef>
              <c:f>Лист1!$B$2:$B$6</c:f>
              <c:numCache>
                <c:formatCode>General</c:formatCode>
                <c:ptCount val="5"/>
                <c:pt idx="0">
                  <c:v>1</c:v>
                </c:pt>
                <c:pt idx="1">
                  <c:v>3</c:v>
                </c:pt>
                <c:pt idx="2">
                  <c:v>8</c:v>
                </c:pt>
                <c:pt idx="3">
                  <c:v>1</c:v>
                </c:pt>
                <c:pt idx="4">
                  <c:v>3</c:v>
                </c:pt>
              </c:numCache>
            </c:numRef>
          </c:val>
          <c:extLst>
            <c:ext xmlns:c16="http://schemas.microsoft.com/office/drawing/2014/chart" uri="{C3380CC4-5D6E-409C-BE32-E72D297353CC}">
              <c16:uniqueId val="{00000000-C368-4B96-A597-EC87595DC3E0}"/>
            </c:ext>
          </c:extLst>
        </c:ser>
        <c:dLbls>
          <c:showLegendKey val="0"/>
          <c:showVal val="0"/>
          <c:showCatName val="0"/>
          <c:showSerName val="0"/>
          <c:showPercent val="0"/>
          <c:showBubbleSize val="0"/>
          <c:showLeaderLines val="0"/>
        </c:dLbls>
        <c:firstSliceAng val="0"/>
      </c:pieChart>
    </c:plotArea>
    <c:legend>
      <c:legendPos val="r"/>
      <c:overlay val="0"/>
    </c:legend>
    <c:plotVisOnly val="1"/>
    <c:dispBlanksAs val="zero"/>
    <c:showDLblsOverMax val="0"/>
  </c:chart>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cked"/>
        <c:varyColors val="0"/>
        <c:ser>
          <c:idx val="0"/>
          <c:order val="0"/>
          <c:tx>
            <c:strRef>
              <c:f>Лист1!$B$1</c:f>
              <c:strCache>
                <c:ptCount val="1"/>
                <c:pt idx="0">
                  <c:v>Октябрь </c:v>
                </c:pt>
              </c:strCache>
            </c:strRef>
          </c:tx>
          <c:dLbls>
            <c:dLbl>
              <c:idx val="0"/>
              <c:tx>
                <c:rich>
                  <a:bodyPr/>
                  <a:lstStyle/>
                  <a:p>
                    <a:r>
                      <a:rPr lang="en-US" sz="1095" b="0"/>
                      <a:t>5</a:t>
                    </a:r>
                    <a:r>
                      <a:rPr lang="en-US"/>
                      <a:t>4,62 %</a:t>
                    </a:r>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BD5-4893-8A6D-D57C516E020E}"/>
                </c:ext>
              </c:extLst>
            </c:dLbl>
            <c:dLbl>
              <c:idx val="1"/>
              <c:tx>
                <c:rich>
                  <a:bodyPr/>
                  <a:lstStyle/>
                  <a:p>
                    <a:r>
                      <a:rPr lang="en-US" sz="1095" b="0"/>
                      <a:t>5</a:t>
                    </a:r>
                    <a:r>
                      <a:rPr lang="en-US"/>
                      <a:t>3,04%</a:t>
                    </a:r>
                    <a:endParaRPr lang="en-US" dirty="0"/>
                  </a:p>
                </c:rich>
              </c:tx>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0BD5-4893-8A6D-D57C516E020E}"/>
                </c:ext>
              </c:extLst>
            </c:dLbl>
            <c:spPr>
              <a:noFill/>
              <a:ln>
                <a:noFill/>
              </a:ln>
              <a:effectLst/>
            </c:spPr>
            <c:txPr>
              <a:bodyPr/>
              <a:lstStyle/>
              <a:p>
                <a:pPr>
                  <a:defRPr sz="1095"/>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2"/>
                <c:pt idx="0">
                  <c:v>H. аnatolicum </c:v>
                </c:pt>
                <c:pt idx="1">
                  <c:v>H. scupense </c:v>
                </c:pt>
              </c:strCache>
            </c:strRef>
          </c:cat>
          <c:val>
            <c:numRef>
              <c:f>Лист1!$B$2:$B$5</c:f>
              <c:numCache>
                <c:formatCode>General</c:formatCode>
                <c:ptCount val="4"/>
                <c:pt idx="0">
                  <c:v>54.620000000000012</c:v>
                </c:pt>
                <c:pt idx="1">
                  <c:v>53.04</c:v>
                </c:pt>
              </c:numCache>
            </c:numRef>
          </c:val>
          <c:smooth val="0"/>
          <c:extLst>
            <c:ext xmlns:c16="http://schemas.microsoft.com/office/drawing/2014/chart" uri="{C3380CC4-5D6E-409C-BE32-E72D297353CC}">
              <c16:uniqueId val="{00000002-0BD5-4893-8A6D-D57C516E020E}"/>
            </c:ext>
          </c:extLst>
        </c:ser>
        <c:ser>
          <c:idx val="1"/>
          <c:order val="1"/>
          <c:tx>
            <c:strRef>
              <c:f>Лист1!$C$1</c:f>
              <c:strCache>
                <c:ptCount val="1"/>
                <c:pt idx="0">
                  <c:v>Ноябрь </c:v>
                </c:pt>
              </c:strCache>
            </c:strRef>
          </c:tx>
          <c:dLbls>
            <c:dLbl>
              <c:idx val="0"/>
              <c:layout>
                <c:manualLayout>
                  <c:x val="2.2493446754245729E-2"/>
                  <c:y val="9.3747539370078875E-3"/>
                </c:manualLayout>
              </c:layout>
              <c:tx>
                <c:rich>
                  <a:bodyPr/>
                  <a:lstStyle/>
                  <a:p>
                    <a:pPr>
                      <a:defRPr sz="1095"/>
                    </a:pPr>
                    <a:r>
                      <a:rPr lang="en-US" sz="1095" b="0" dirty="0"/>
                      <a:t>4</a:t>
                    </a:r>
                    <a:r>
                      <a:rPr lang="en-US" sz="1095" dirty="0"/>
                      <a:t>5,37%</a:t>
                    </a:r>
                    <a:endParaRPr lang="en-US" sz="1100" dirty="0"/>
                  </a:p>
                </c:rich>
              </c:tx>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0BD5-4893-8A6D-D57C516E020E}"/>
                </c:ext>
              </c:extLst>
            </c:dLbl>
            <c:dLbl>
              <c:idx val="1"/>
              <c:layout>
                <c:manualLayout>
                  <c:x val="2.5353470437017994E-2"/>
                  <c:y val="6.2500000000000082E-3"/>
                </c:manualLayout>
              </c:layout>
              <c:tx>
                <c:rich>
                  <a:bodyPr/>
                  <a:lstStyle/>
                  <a:p>
                    <a:pPr>
                      <a:defRPr sz="1095"/>
                    </a:pPr>
                    <a:r>
                      <a:rPr lang="en-US" sz="1095" b="0" dirty="0"/>
                      <a:t>4</a:t>
                    </a:r>
                    <a:r>
                      <a:rPr lang="en-US" sz="1095" dirty="0"/>
                      <a:t>6,95 %</a:t>
                    </a:r>
                    <a:endParaRPr lang="en-US" sz="1100" dirty="0"/>
                  </a:p>
                </c:rich>
              </c:tx>
              <c:spPr/>
              <c:showLegendKey val="0"/>
              <c:showVal val="0"/>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0BD5-4893-8A6D-D57C516E020E}"/>
                </c:ext>
              </c:extLst>
            </c:dLbl>
            <c:spPr>
              <a:noFill/>
              <a:ln>
                <a:noFill/>
              </a:ln>
              <a:effectLst/>
            </c:spPr>
            <c:txPr>
              <a:bodyPr/>
              <a:lstStyle/>
              <a:p>
                <a:pPr>
                  <a:defRPr sz="995"/>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2"/>
                <c:pt idx="0">
                  <c:v>H. аnatolicum </c:v>
                </c:pt>
                <c:pt idx="1">
                  <c:v>H. scupense </c:v>
                </c:pt>
              </c:strCache>
            </c:strRef>
          </c:cat>
          <c:val>
            <c:numRef>
              <c:f>Лист1!$C$2:$C$5</c:f>
              <c:numCache>
                <c:formatCode>General</c:formatCode>
                <c:ptCount val="4"/>
                <c:pt idx="0">
                  <c:v>45.37</c:v>
                </c:pt>
                <c:pt idx="1">
                  <c:v>46.95</c:v>
                </c:pt>
              </c:numCache>
            </c:numRef>
          </c:val>
          <c:smooth val="0"/>
          <c:extLst>
            <c:ext xmlns:c16="http://schemas.microsoft.com/office/drawing/2014/chart" uri="{C3380CC4-5D6E-409C-BE32-E72D297353CC}">
              <c16:uniqueId val="{00000005-0BD5-4893-8A6D-D57C516E020E}"/>
            </c:ext>
          </c:extLst>
        </c:ser>
        <c:ser>
          <c:idx val="2"/>
          <c:order val="2"/>
          <c:tx>
            <c:strRef>
              <c:f>Лист1!$D$1</c:f>
              <c:strCache>
                <c:ptCount val="1"/>
                <c:pt idx="0">
                  <c:v>Столбец1</c:v>
                </c:pt>
              </c:strCache>
            </c:strRef>
          </c:tx>
          <c:cat>
            <c:strRef>
              <c:f>Лист1!$A$2:$A$5</c:f>
              <c:strCache>
                <c:ptCount val="2"/>
                <c:pt idx="0">
                  <c:v>H. аnatolicum </c:v>
                </c:pt>
                <c:pt idx="1">
                  <c:v>H. scupense </c:v>
                </c:pt>
              </c:strCache>
            </c:strRef>
          </c:cat>
          <c:val>
            <c:numRef>
              <c:f>Лист1!$D$2:$D$5</c:f>
            </c:numRef>
          </c:val>
          <c:smooth val="0"/>
          <c:extLst>
            <c:ext xmlns:c16="http://schemas.microsoft.com/office/drawing/2014/chart" uri="{C3380CC4-5D6E-409C-BE32-E72D297353CC}">
              <c16:uniqueId val="{00000006-0BD5-4893-8A6D-D57C516E020E}"/>
            </c:ext>
          </c:extLst>
        </c:ser>
        <c:dLbls>
          <c:showLegendKey val="0"/>
          <c:showVal val="0"/>
          <c:showCatName val="0"/>
          <c:showSerName val="0"/>
          <c:showPercent val="0"/>
          <c:showBubbleSize val="0"/>
        </c:dLbls>
        <c:marker val="1"/>
        <c:smooth val="0"/>
        <c:axId val="207316864"/>
        <c:axId val="207318400"/>
      </c:lineChart>
      <c:catAx>
        <c:axId val="207316864"/>
        <c:scaling>
          <c:orientation val="minMax"/>
        </c:scaling>
        <c:delete val="0"/>
        <c:axPos val="b"/>
        <c:numFmt formatCode="General" sourceLinked="1"/>
        <c:majorTickMark val="out"/>
        <c:minorTickMark val="none"/>
        <c:tickLblPos val="nextTo"/>
        <c:txPr>
          <a:bodyPr/>
          <a:lstStyle/>
          <a:p>
            <a:pPr>
              <a:defRPr b="0" i="1"/>
            </a:pPr>
            <a:endParaRPr lang="ru-RU"/>
          </a:p>
        </c:txPr>
        <c:crossAx val="207318400"/>
        <c:crosses val="autoZero"/>
        <c:auto val="1"/>
        <c:lblAlgn val="ctr"/>
        <c:lblOffset val="100"/>
        <c:noMultiLvlLbl val="0"/>
      </c:catAx>
      <c:valAx>
        <c:axId val="207318400"/>
        <c:scaling>
          <c:orientation val="minMax"/>
        </c:scaling>
        <c:delete val="0"/>
        <c:axPos val="l"/>
        <c:majorGridlines/>
        <c:numFmt formatCode="General" sourceLinked="1"/>
        <c:majorTickMark val="out"/>
        <c:minorTickMark val="none"/>
        <c:tickLblPos val="nextTo"/>
        <c:txPr>
          <a:bodyPr/>
          <a:lstStyle/>
          <a:p>
            <a:pPr>
              <a:defRPr sz="1194"/>
            </a:pPr>
            <a:endParaRPr lang="ru-RU"/>
          </a:p>
        </c:txPr>
        <c:crossAx val="207316864"/>
        <c:crosses val="autoZero"/>
        <c:crossBetween val="between"/>
      </c:valAx>
    </c:plotArea>
    <c:plotVisOnly val="1"/>
    <c:dispBlanksAs val="zero"/>
    <c:showDLblsOverMax val="0"/>
  </c:chart>
  <c:txPr>
    <a:bodyPr/>
    <a:lstStyle/>
    <a:p>
      <a:pPr>
        <a:defRPr sz="1393">
          <a:latin typeface="Times New Roman" pitchFamily="18" charset="0"/>
          <a:cs typeface="Times New Roman" pitchFamily="18" charset="0"/>
        </a:defRPr>
      </a:pPr>
      <a:endParaRPr lang="ru-RU"/>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0.0977</cdr:x>
      <cdr:y>0.27826</cdr:y>
    </cdr:from>
    <cdr:to>
      <cdr:x>0.22605</cdr:x>
      <cdr:y>0.3932</cdr:y>
    </cdr:to>
    <cdr:sp macro="" textlink="">
      <cdr:nvSpPr>
        <cdr:cNvPr id="5" name="Поле 4"/>
        <cdr:cNvSpPr txBox="1"/>
      </cdr:nvSpPr>
      <cdr:spPr>
        <a:xfrm xmlns:a="http://schemas.openxmlformats.org/drawingml/2006/main">
          <a:off x="580380" y="874101"/>
          <a:ext cx="762453" cy="36106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750" b="1">
              <a:latin typeface="Times New Roman" panose="02020603050405020304" pitchFamily="18" charset="0"/>
              <a:cs typeface="Times New Roman" panose="02020603050405020304" pitchFamily="18" charset="0"/>
            </a:rPr>
            <a:t>14.4%</a:t>
          </a:r>
        </a:p>
        <a:p xmlns:a="http://schemas.openxmlformats.org/drawingml/2006/main">
          <a:r>
            <a:rPr lang="ru-RU" sz="750" b="1">
              <a:latin typeface="Times New Roman" panose="02020603050405020304" pitchFamily="18" charset="0"/>
              <a:cs typeface="Times New Roman" panose="02020603050405020304" pitchFamily="18" charset="0"/>
            </a:rPr>
            <a:t>55\95</a:t>
          </a:r>
        </a:p>
      </cdr:txBody>
    </cdr:sp>
  </cdr:relSizeAnchor>
  <cdr:relSizeAnchor xmlns:cdr="http://schemas.openxmlformats.org/drawingml/2006/chartDrawing">
    <cdr:from>
      <cdr:x>0.15265</cdr:x>
      <cdr:y>0.24001</cdr:y>
    </cdr:from>
    <cdr:to>
      <cdr:x>0.25609</cdr:x>
      <cdr:y>0.35496</cdr:y>
    </cdr:to>
    <cdr:sp macro="" textlink="">
      <cdr:nvSpPr>
        <cdr:cNvPr id="6" name="Поле 5"/>
        <cdr:cNvSpPr txBox="1"/>
      </cdr:nvSpPr>
      <cdr:spPr>
        <a:xfrm xmlns:a="http://schemas.openxmlformats.org/drawingml/2006/main">
          <a:off x="906790" y="753946"/>
          <a:ext cx="614477" cy="36109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750" b="1">
              <a:latin typeface="Times New Roman" panose="02020603050405020304" pitchFamily="18" charset="0"/>
              <a:cs typeface="Times New Roman" panose="02020603050405020304" pitchFamily="18" charset="0"/>
            </a:rPr>
            <a:t>15.5%</a:t>
          </a:r>
        </a:p>
        <a:p xmlns:a="http://schemas.openxmlformats.org/drawingml/2006/main">
          <a:r>
            <a:rPr lang="ru-RU" sz="750" b="1">
              <a:latin typeface="Times New Roman" panose="02020603050405020304" pitchFamily="18" charset="0"/>
              <a:cs typeface="Times New Roman" panose="02020603050405020304" pitchFamily="18" charset="0"/>
            </a:rPr>
            <a:t>63\98</a:t>
          </a:r>
        </a:p>
      </cdr:txBody>
    </cdr:sp>
  </cdr:relSizeAnchor>
  <cdr:relSizeAnchor xmlns:cdr="http://schemas.openxmlformats.org/drawingml/2006/chartDrawing">
    <cdr:from>
      <cdr:x>0.77375</cdr:x>
      <cdr:y>0.50569</cdr:y>
    </cdr:from>
    <cdr:to>
      <cdr:x>1</cdr:x>
      <cdr:y>0.68632</cdr:y>
    </cdr:to>
    <cdr:sp macro="" textlink="">
      <cdr:nvSpPr>
        <cdr:cNvPr id="7" name="Поле 6"/>
        <cdr:cNvSpPr txBox="1"/>
      </cdr:nvSpPr>
      <cdr:spPr>
        <a:xfrm xmlns:a="http://schemas.openxmlformats.org/drawingml/2006/main">
          <a:off x="4250117" y="1344812"/>
          <a:ext cx="1242722" cy="48036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algn="ctr" defTabSz="914400" eaLnBrk="1" fontAlgn="auto" latinLnBrk="0" hangingPunct="1">
            <a:lnSpc>
              <a:spcPct val="100000"/>
            </a:lnSpc>
            <a:spcBef>
              <a:spcPts val="0"/>
            </a:spcBef>
            <a:spcAft>
              <a:spcPts val="0"/>
            </a:spcAft>
            <a:buClrTx/>
            <a:buSzTx/>
            <a:buFontTx/>
            <a:buNone/>
            <a:tabLst/>
            <a:defRPr/>
          </a:pPr>
          <a:r>
            <a:rPr lang="ru-RU" sz="800" b="1">
              <a:latin typeface="Times New Roman" panose="02020603050405020304" pitchFamily="18" charset="0"/>
              <a:cs typeface="Times New Roman" panose="02020603050405020304" pitchFamily="18" charset="0"/>
            </a:rPr>
            <a:t>%</a:t>
          </a:r>
          <a:r>
            <a:rPr lang="ru-RU" sz="800"/>
            <a:t>(аталықтарының саны\аналықтарының</a:t>
          </a:r>
          <a:r>
            <a:rPr lang="ru-RU" sz="800" baseline="0"/>
            <a:t> </a:t>
          </a:r>
          <a:r>
            <a:rPr lang="ru-RU" sz="800"/>
            <a:t>саны)</a:t>
          </a:r>
        </a:p>
        <a:p xmlns:a="http://schemas.openxmlformats.org/drawingml/2006/main">
          <a:pPr algn="ctr"/>
          <a:endParaRPr lang="ru-RU" sz="800"/>
        </a:p>
      </cdr:txBody>
    </cdr:sp>
  </cdr:relSizeAnchor>
  <cdr:relSizeAnchor xmlns:cdr="http://schemas.openxmlformats.org/drawingml/2006/chartDrawing">
    <cdr:from>
      <cdr:x>0.3295</cdr:x>
      <cdr:y>0.20833</cdr:y>
    </cdr:from>
    <cdr:to>
      <cdr:x>0.40805</cdr:x>
      <cdr:y>0.32328</cdr:y>
    </cdr:to>
    <cdr:sp macro="" textlink="">
      <cdr:nvSpPr>
        <cdr:cNvPr id="8" name="Поле 7"/>
        <cdr:cNvSpPr txBox="1"/>
      </cdr:nvSpPr>
      <cdr:spPr>
        <a:xfrm xmlns:a="http://schemas.openxmlformats.org/drawingml/2006/main">
          <a:off x="1957370" y="654432"/>
          <a:ext cx="466620" cy="36109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750" b="1">
              <a:latin typeface="Times New Roman" panose="02020603050405020304" pitchFamily="18" charset="0"/>
              <a:cs typeface="Times New Roman" panose="02020603050405020304" pitchFamily="18" charset="0"/>
            </a:rPr>
            <a:t>16.5%</a:t>
          </a:r>
        </a:p>
        <a:p xmlns:a="http://schemas.openxmlformats.org/drawingml/2006/main">
          <a:r>
            <a:rPr lang="ru-RU" sz="750" b="1">
              <a:latin typeface="Times New Roman" panose="02020603050405020304" pitchFamily="18" charset="0"/>
              <a:cs typeface="Times New Roman" panose="02020603050405020304" pitchFamily="18" charset="0"/>
            </a:rPr>
            <a:t>76\95</a:t>
          </a:r>
        </a:p>
      </cdr:txBody>
    </cdr:sp>
  </cdr:relSizeAnchor>
  <cdr:relSizeAnchor xmlns:cdr="http://schemas.openxmlformats.org/drawingml/2006/chartDrawing">
    <cdr:from>
      <cdr:x>0.45594</cdr:x>
      <cdr:y>0.31862</cdr:y>
    </cdr:from>
    <cdr:to>
      <cdr:x>0.53448</cdr:x>
      <cdr:y>0.43028</cdr:y>
    </cdr:to>
    <cdr:sp macro="" textlink="">
      <cdr:nvSpPr>
        <cdr:cNvPr id="9" name="Поле 8"/>
        <cdr:cNvSpPr txBox="1"/>
      </cdr:nvSpPr>
      <cdr:spPr>
        <a:xfrm xmlns:a="http://schemas.openxmlformats.org/drawingml/2006/main">
          <a:off x="2708477" y="1000911"/>
          <a:ext cx="466561" cy="35076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750" b="1">
              <a:latin typeface="Times New Roman" panose="02020603050405020304" pitchFamily="18" charset="0"/>
              <a:cs typeface="Times New Roman" panose="02020603050405020304" pitchFamily="18" charset="0"/>
            </a:rPr>
            <a:t>13.6%</a:t>
          </a:r>
        </a:p>
        <a:p xmlns:a="http://schemas.openxmlformats.org/drawingml/2006/main">
          <a:r>
            <a:rPr lang="ru-RU" sz="750" b="1">
              <a:latin typeface="Times New Roman" panose="02020603050405020304" pitchFamily="18" charset="0"/>
              <a:cs typeface="Times New Roman" panose="02020603050405020304" pitchFamily="18" charset="0"/>
            </a:rPr>
            <a:t>46\96</a:t>
          </a:r>
        </a:p>
      </cdr:txBody>
    </cdr:sp>
  </cdr:relSizeAnchor>
  <cdr:relSizeAnchor xmlns:cdr="http://schemas.openxmlformats.org/drawingml/2006/chartDrawing">
    <cdr:from>
      <cdr:x>0.51877</cdr:x>
      <cdr:y>0.49162</cdr:y>
    </cdr:from>
    <cdr:to>
      <cdr:x>0.5954</cdr:x>
      <cdr:y>0.6197</cdr:y>
    </cdr:to>
    <cdr:sp macro="" textlink="">
      <cdr:nvSpPr>
        <cdr:cNvPr id="10" name="Поле 9"/>
        <cdr:cNvSpPr txBox="1"/>
      </cdr:nvSpPr>
      <cdr:spPr>
        <a:xfrm xmlns:a="http://schemas.openxmlformats.org/drawingml/2006/main">
          <a:off x="3081713" y="1544349"/>
          <a:ext cx="455215" cy="40234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750" b="1">
              <a:latin typeface="Times New Roman" panose="02020603050405020304" pitchFamily="18" charset="0"/>
              <a:cs typeface="Times New Roman" panose="02020603050405020304" pitchFamily="18" charset="0"/>
            </a:rPr>
            <a:t>8.6%</a:t>
          </a:r>
        </a:p>
        <a:p xmlns:a="http://schemas.openxmlformats.org/drawingml/2006/main">
          <a:r>
            <a:rPr lang="ru-RU" sz="750" b="1">
              <a:latin typeface="Times New Roman" panose="02020603050405020304" pitchFamily="18" charset="0"/>
              <a:cs typeface="Times New Roman" panose="02020603050405020304" pitchFamily="18" charset="0"/>
            </a:rPr>
            <a:t>44\46</a:t>
          </a:r>
        </a:p>
      </cdr:txBody>
    </cdr:sp>
  </cdr:relSizeAnchor>
  <cdr:relSizeAnchor xmlns:cdr="http://schemas.openxmlformats.org/drawingml/2006/chartDrawing">
    <cdr:from>
      <cdr:x>0.63448</cdr:x>
      <cdr:y>0.37127</cdr:y>
    </cdr:from>
    <cdr:to>
      <cdr:x>0.73985</cdr:x>
      <cdr:y>0.5092</cdr:y>
    </cdr:to>
    <cdr:sp macro="" textlink="">
      <cdr:nvSpPr>
        <cdr:cNvPr id="11" name="Поле 10"/>
        <cdr:cNvSpPr txBox="1"/>
      </cdr:nvSpPr>
      <cdr:spPr>
        <a:xfrm xmlns:a="http://schemas.openxmlformats.org/drawingml/2006/main">
          <a:off x="3769066" y="1166291"/>
          <a:ext cx="625942" cy="43328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just"/>
          <a:r>
            <a:rPr lang="ru-RU" sz="750" b="1">
              <a:latin typeface="Times New Roman" panose="02020603050405020304" pitchFamily="18" charset="0"/>
              <a:cs typeface="Times New Roman" panose="02020603050405020304" pitchFamily="18" charset="0"/>
            </a:rPr>
            <a:t>11.9%</a:t>
          </a:r>
        </a:p>
        <a:p xmlns:a="http://schemas.openxmlformats.org/drawingml/2006/main">
          <a:pPr algn="just"/>
          <a:r>
            <a:rPr lang="ru-RU" sz="750" b="1">
              <a:latin typeface="Times New Roman" panose="02020603050405020304" pitchFamily="18" charset="0"/>
              <a:cs typeface="Times New Roman" panose="02020603050405020304" pitchFamily="18" charset="0"/>
            </a:rPr>
            <a:t>58\66</a:t>
          </a:r>
        </a:p>
      </cdr:txBody>
    </cdr:sp>
  </cdr:relSizeAnchor>
  <cdr:relSizeAnchor xmlns:cdr="http://schemas.openxmlformats.org/drawingml/2006/chartDrawing">
    <cdr:from>
      <cdr:x>0.68008</cdr:x>
      <cdr:y>0.29885</cdr:y>
    </cdr:from>
    <cdr:to>
      <cdr:x>0.79119</cdr:x>
      <cdr:y>0.38424</cdr:y>
    </cdr:to>
    <cdr:sp macro="" textlink="">
      <cdr:nvSpPr>
        <cdr:cNvPr id="12" name="Поле 11"/>
        <cdr:cNvSpPr txBox="1"/>
      </cdr:nvSpPr>
      <cdr:spPr>
        <a:xfrm xmlns:a="http://schemas.openxmlformats.org/drawingml/2006/main">
          <a:off x="3731173" y="956441"/>
          <a:ext cx="609600" cy="27326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0.68985</cdr:x>
      <cdr:y>0.10324</cdr:y>
    </cdr:from>
    <cdr:to>
      <cdr:x>0.82204</cdr:x>
      <cdr:y>0.23789</cdr:y>
    </cdr:to>
    <cdr:sp macro="" textlink="">
      <cdr:nvSpPr>
        <cdr:cNvPr id="13" name="Поле 12"/>
        <cdr:cNvSpPr txBox="1"/>
      </cdr:nvSpPr>
      <cdr:spPr>
        <a:xfrm xmlns:a="http://schemas.openxmlformats.org/drawingml/2006/main">
          <a:off x="4098018" y="324308"/>
          <a:ext cx="785265" cy="42298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750" b="1">
              <a:latin typeface="Times New Roman" panose="02020603050405020304" pitchFamily="18" charset="0"/>
              <a:cs typeface="Times New Roman" panose="02020603050405020304" pitchFamily="18" charset="0"/>
            </a:rPr>
            <a:t>19.9%</a:t>
          </a:r>
        </a:p>
        <a:p xmlns:a="http://schemas.openxmlformats.org/drawingml/2006/main">
          <a:r>
            <a:rPr lang="ru-RU" sz="750" b="1">
              <a:latin typeface="Times New Roman" panose="02020603050405020304" pitchFamily="18" charset="0"/>
              <a:cs typeface="Times New Roman" panose="02020603050405020304" pitchFamily="18" charset="0"/>
            </a:rPr>
            <a:t>100\99</a:t>
          </a:r>
        </a:p>
      </cdr:txBody>
    </cdr:sp>
  </cdr:relSizeAnchor>
</c:userShapes>
</file>

<file path=word/drawings/drawing2.xml><?xml version="1.0" encoding="utf-8"?>
<c:userShapes xmlns:c="http://schemas.openxmlformats.org/drawingml/2006/chart">
  <cdr:relSizeAnchor xmlns:cdr="http://schemas.openxmlformats.org/drawingml/2006/chartDrawing">
    <cdr:from>
      <cdr:x>0.11187</cdr:x>
      <cdr:y>0.33986</cdr:y>
    </cdr:from>
    <cdr:to>
      <cdr:x>0.19391</cdr:x>
      <cdr:y>0.45863</cdr:y>
    </cdr:to>
    <cdr:sp macro="" textlink="">
      <cdr:nvSpPr>
        <cdr:cNvPr id="2" name="Поле 1"/>
        <cdr:cNvSpPr txBox="1"/>
      </cdr:nvSpPr>
      <cdr:spPr>
        <a:xfrm xmlns:a="http://schemas.openxmlformats.org/drawingml/2006/main">
          <a:off x="664536" y="1027258"/>
          <a:ext cx="487372" cy="35899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750"/>
            <a:t>43.9%</a:t>
          </a:r>
        </a:p>
      </cdr:txBody>
    </cdr:sp>
  </cdr:relSizeAnchor>
  <cdr:relSizeAnchor xmlns:cdr="http://schemas.openxmlformats.org/drawingml/2006/chartDrawing">
    <cdr:from>
      <cdr:x>0.19854</cdr:x>
      <cdr:y>0.10231</cdr:y>
    </cdr:from>
    <cdr:to>
      <cdr:x>0.27587</cdr:x>
      <cdr:y>0.18858</cdr:y>
    </cdr:to>
    <cdr:sp macro="" textlink="">
      <cdr:nvSpPr>
        <cdr:cNvPr id="3" name="Поле 2"/>
        <cdr:cNvSpPr txBox="1"/>
      </cdr:nvSpPr>
      <cdr:spPr>
        <a:xfrm xmlns:a="http://schemas.openxmlformats.org/drawingml/2006/main">
          <a:off x="1179402" y="309240"/>
          <a:ext cx="459394" cy="26077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800"/>
            <a:t>46.2%</a:t>
          </a:r>
        </a:p>
      </cdr:txBody>
    </cdr:sp>
  </cdr:relSizeAnchor>
  <cdr:relSizeAnchor xmlns:cdr="http://schemas.openxmlformats.org/drawingml/2006/chartDrawing">
    <cdr:from>
      <cdr:x>0.35172</cdr:x>
      <cdr:y>0.61686</cdr:y>
    </cdr:from>
    <cdr:to>
      <cdr:x>0.45517</cdr:x>
      <cdr:y>0.70115</cdr:y>
    </cdr:to>
    <cdr:sp macro="" textlink="">
      <cdr:nvSpPr>
        <cdr:cNvPr id="4" name="Поле 3"/>
        <cdr:cNvSpPr txBox="1"/>
      </cdr:nvSpPr>
      <cdr:spPr>
        <a:xfrm xmlns:a="http://schemas.openxmlformats.org/drawingml/2006/main">
          <a:off x="1608083" y="1692165"/>
          <a:ext cx="472965" cy="23122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0.33855</cdr:x>
      <cdr:y>0.44339</cdr:y>
    </cdr:from>
    <cdr:to>
      <cdr:x>0.4338</cdr:x>
      <cdr:y>0.52254</cdr:y>
    </cdr:to>
    <cdr:sp macro="" textlink="">
      <cdr:nvSpPr>
        <cdr:cNvPr id="5" name="Поле 4"/>
        <cdr:cNvSpPr txBox="1"/>
      </cdr:nvSpPr>
      <cdr:spPr>
        <a:xfrm xmlns:a="http://schemas.openxmlformats.org/drawingml/2006/main">
          <a:off x="2011153" y="1340203"/>
          <a:ext cx="565792" cy="23921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800"/>
            <a:t>35.5%</a:t>
          </a:r>
        </a:p>
      </cdr:txBody>
    </cdr:sp>
  </cdr:relSizeAnchor>
  <cdr:relSizeAnchor xmlns:cdr="http://schemas.openxmlformats.org/drawingml/2006/chartDrawing">
    <cdr:from>
      <cdr:x>0.41954</cdr:x>
      <cdr:y>0.19102</cdr:y>
    </cdr:from>
    <cdr:to>
      <cdr:x>0.50976</cdr:x>
      <cdr:y>0.27502</cdr:y>
    </cdr:to>
    <cdr:sp macro="" textlink="">
      <cdr:nvSpPr>
        <cdr:cNvPr id="6" name="Поле 5"/>
        <cdr:cNvSpPr txBox="1"/>
      </cdr:nvSpPr>
      <cdr:spPr>
        <a:xfrm xmlns:a="http://schemas.openxmlformats.org/drawingml/2006/main">
          <a:off x="2492246" y="577384"/>
          <a:ext cx="535961" cy="25388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800"/>
            <a:t>40.1%</a:t>
          </a:r>
        </a:p>
      </cdr:txBody>
    </cdr:sp>
  </cdr:relSizeAnchor>
  <cdr:relSizeAnchor xmlns:cdr="http://schemas.openxmlformats.org/drawingml/2006/chartDrawing">
    <cdr:from>
      <cdr:x>0.54542</cdr:x>
      <cdr:y>0.62858</cdr:y>
    </cdr:from>
    <cdr:to>
      <cdr:x>0.63371</cdr:x>
      <cdr:y>0.70326</cdr:y>
    </cdr:to>
    <cdr:sp macro="" textlink="">
      <cdr:nvSpPr>
        <cdr:cNvPr id="7" name="Поле 6"/>
        <cdr:cNvSpPr txBox="1"/>
      </cdr:nvSpPr>
      <cdr:spPr>
        <a:xfrm xmlns:a="http://schemas.openxmlformats.org/drawingml/2006/main">
          <a:off x="3240039" y="1899954"/>
          <a:ext cx="524439" cy="2257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800"/>
            <a:t>19.4%</a:t>
          </a:r>
        </a:p>
      </cdr:txBody>
    </cdr:sp>
  </cdr:relSizeAnchor>
  <cdr:relSizeAnchor xmlns:cdr="http://schemas.openxmlformats.org/drawingml/2006/chartDrawing">
    <cdr:from>
      <cdr:x>0.64448</cdr:x>
      <cdr:y>0.58517</cdr:y>
    </cdr:from>
    <cdr:to>
      <cdr:x>0.71967</cdr:x>
      <cdr:y>0.65612</cdr:y>
    </cdr:to>
    <cdr:sp macro="" textlink="">
      <cdr:nvSpPr>
        <cdr:cNvPr id="8" name="Поле 7"/>
        <cdr:cNvSpPr txBox="1"/>
      </cdr:nvSpPr>
      <cdr:spPr>
        <a:xfrm xmlns:a="http://schemas.openxmlformats.org/drawingml/2006/main">
          <a:off x="3828457" y="1768728"/>
          <a:ext cx="446659" cy="21445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800"/>
            <a:t>15.5%</a:t>
          </a:r>
        </a:p>
      </cdr:txBody>
    </cdr:sp>
  </cdr:relSizeAnchor>
</c:userShapes>
</file>

<file path=word/drawings/drawing3.xml><?xml version="1.0" encoding="utf-8"?>
<c:userShapes xmlns:c="http://schemas.openxmlformats.org/drawingml/2006/chart">
  <cdr:relSizeAnchor xmlns:cdr="http://schemas.openxmlformats.org/drawingml/2006/chartDrawing">
    <cdr:from>
      <cdr:x>0.06408</cdr:x>
      <cdr:y>0.22946</cdr:y>
    </cdr:from>
    <cdr:to>
      <cdr:x>0.14496</cdr:x>
      <cdr:y>0.43507</cdr:y>
    </cdr:to>
    <cdr:sp macro="" textlink="">
      <cdr:nvSpPr>
        <cdr:cNvPr id="2" name="Поле 1"/>
        <cdr:cNvSpPr txBox="1"/>
      </cdr:nvSpPr>
      <cdr:spPr>
        <a:xfrm xmlns:a="http://schemas.openxmlformats.org/drawingml/2006/main">
          <a:off x="377977" y="807522"/>
          <a:ext cx="477046" cy="72356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750"/>
            <a:t>18.7%</a:t>
          </a:r>
        </a:p>
      </cdr:txBody>
    </cdr:sp>
  </cdr:relSizeAnchor>
  <cdr:relSizeAnchor xmlns:cdr="http://schemas.openxmlformats.org/drawingml/2006/chartDrawing">
    <cdr:from>
      <cdr:x>0.24425</cdr:x>
      <cdr:y>0.02712</cdr:y>
    </cdr:from>
    <cdr:to>
      <cdr:x>0.3252</cdr:x>
      <cdr:y>0.12823</cdr:y>
    </cdr:to>
    <cdr:sp macro="" textlink="">
      <cdr:nvSpPr>
        <cdr:cNvPr id="3" name="Поле 2"/>
        <cdr:cNvSpPr txBox="1"/>
      </cdr:nvSpPr>
      <cdr:spPr>
        <a:xfrm xmlns:a="http://schemas.openxmlformats.org/drawingml/2006/main">
          <a:off x="1440714" y="95432"/>
          <a:ext cx="477485" cy="35583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750"/>
            <a:t>25.6%</a:t>
          </a:r>
        </a:p>
      </cdr:txBody>
    </cdr:sp>
  </cdr:relSizeAnchor>
  <cdr:relSizeAnchor xmlns:cdr="http://schemas.openxmlformats.org/drawingml/2006/chartDrawing">
    <cdr:from>
      <cdr:x>0.43618</cdr:x>
      <cdr:y>0.10602</cdr:y>
    </cdr:from>
    <cdr:to>
      <cdr:x>0.51712</cdr:x>
      <cdr:y>0.19062</cdr:y>
    </cdr:to>
    <cdr:sp macro="" textlink="">
      <cdr:nvSpPr>
        <cdr:cNvPr id="4" name="Поле 3"/>
        <cdr:cNvSpPr txBox="1"/>
      </cdr:nvSpPr>
      <cdr:spPr>
        <a:xfrm xmlns:a="http://schemas.openxmlformats.org/drawingml/2006/main">
          <a:off x="2572796" y="373110"/>
          <a:ext cx="477426" cy="29772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750"/>
            <a:t>23.3%</a:t>
          </a:r>
        </a:p>
      </cdr:txBody>
    </cdr:sp>
  </cdr:relSizeAnchor>
  <cdr:relSizeAnchor xmlns:cdr="http://schemas.openxmlformats.org/drawingml/2006/chartDrawing">
    <cdr:from>
      <cdr:x>0.5918</cdr:x>
      <cdr:y>0.35055</cdr:y>
    </cdr:from>
    <cdr:to>
      <cdr:x>0.70311</cdr:x>
      <cdr:y>0.44422</cdr:y>
    </cdr:to>
    <cdr:sp macro="" textlink="">
      <cdr:nvSpPr>
        <cdr:cNvPr id="5" name="Поле 4"/>
        <cdr:cNvSpPr txBox="1"/>
      </cdr:nvSpPr>
      <cdr:spPr>
        <a:xfrm xmlns:a="http://schemas.openxmlformats.org/drawingml/2006/main">
          <a:off x="3490748" y="1233638"/>
          <a:ext cx="656564" cy="32964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750"/>
            <a:t>15.6%</a:t>
          </a:r>
        </a:p>
      </cdr:txBody>
    </cdr:sp>
  </cdr:relSizeAnchor>
  <cdr:relSizeAnchor xmlns:cdr="http://schemas.openxmlformats.org/drawingml/2006/chartDrawing">
    <cdr:from>
      <cdr:x>0.65644</cdr:x>
      <cdr:y>0.30417</cdr:y>
    </cdr:from>
    <cdr:to>
      <cdr:x>0.74582</cdr:x>
      <cdr:y>0.36459</cdr:y>
    </cdr:to>
    <cdr:sp macro="" textlink="">
      <cdr:nvSpPr>
        <cdr:cNvPr id="6" name="Поле 5"/>
        <cdr:cNvSpPr txBox="1"/>
      </cdr:nvSpPr>
      <cdr:spPr>
        <a:xfrm xmlns:a="http://schemas.openxmlformats.org/drawingml/2006/main">
          <a:off x="3872024" y="1070443"/>
          <a:ext cx="527210" cy="21262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ru-RU" sz="750"/>
            <a:t>16.8%</a:t>
          </a:r>
        </a:p>
      </cdr:txBody>
    </cdr:sp>
  </cdr:relSizeAnchor>
  <cdr:relSizeAnchor xmlns:cdr="http://schemas.openxmlformats.org/drawingml/2006/chartDrawing">
    <cdr:from>
      <cdr:x>0.78664</cdr:x>
      <cdr:y>0.68024</cdr:y>
    </cdr:from>
    <cdr:to>
      <cdr:x>1</cdr:x>
      <cdr:y>0.84323</cdr:y>
    </cdr:to>
    <cdr:sp macro="" textlink="">
      <cdr:nvSpPr>
        <cdr:cNvPr id="7" name="Поле 6"/>
        <cdr:cNvSpPr txBox="1"/>
      </cdr:nvSpPr>
      <cdr:spPr>
        <a:xfrm xmlns:a="http://schemas.openxmlformats.org/drawingml/2006/main">
          <a:off x="4640132" y="2393880"/>
          <a:ext cx="1258541" cy="57360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ru-RU" sz="800"/>
            <a:t>(аталықтарының саны\аналықтарының саны)</a:t>
          </a:r>
        </a:p>
      </cdr:txBody>
    </cdr:sp>
  </cdr:relSizeAnchor>
</c:userShapes>
</file>

<file path=word/drawings/drawing4.xml><?xml version="1.0" encoding="utf-8"?>
<c:userShapes xmlns:c="http://schemas.openxmlformats.org/drawingml/2006/chart">
  <cdr:relSizeAnchor xmlns:cdr="http://schemas.openxmlformats.org/drawingml/2006/chartDrawing">
    <cdr:from>
      <cdr:x>0.09549</cdr:x>
      <cdr:y>0.78869</cdr:y>
    </cdr:from>
    <cdr:to>
      <cdr:x>0.15451</cdr:x>
      <cdr:y>0.86012</cdr:y>
    </cdr:to>
    <cdr:sp macro="" textlink="">
      <cdr:nvSpPr>
        <cdr:cNvPr id="2" name="Поле 1"/>
        <cdr:cNvSpPr txBox="1"/>
      </cdr:nvSpPr>
      <cdr:spPr>
        <a:xfrm xmlns:a="http://schemas.openxmlformats.org/drawingml/2006/main">
          <a:off x="523875" y="2524125"/>
          <a:ext cx="323850" cy="2286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userShapes>
</file>

<file path=word/drawings/drawing5.xml><?xml version="1.0" encoding="utf-8"?>
<c:userShapes xmlns:c="http://schemas.openxmlformats.org/drawingml/2006/chart">
  <cdr:relSizeAnchor xmlns:cdr="http://schemas.openxmlformats.org/drawingml/2006/chartDrawing">
    <cdr:from>
      <cdr:x>0.09773</cdr:x>
      <cdr:y>0.47028</cdr:y>
    </cdr:from>
    <cdr:to>
      <cdr:x>0.18431</cdr:x>
      <cdr:y>0.5445</cdr:y>
    </cdr:to>
    <cdr:sp macro="" textlink="">
      <cdr:nvSpPr>
        <cdr:cNvPr id="2" name="Поле 1"/>
        <cdr:cNvSpPr txBox="1"/>
      </cdr:nvSpPr>
      <cdr:spPr>
        <a:xfrm xmlns:a="http://schemas.openxmlformats.org/drawingml/2006/main">
          <a:off x="580544" y="1498208"/>
          <a:ext cx="514322" cy="23644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25%</a:t>
          </a:r>
          <a:endParaRPr lang="ru-RU" sz="1100"/>
        </a:p>
      </cdr:txBody>
    </cdr:sp>
  </cdr:relSizeAnchor>
  <cdr:relSizeAnchor xmlns:cdr="http://schemas.openxmlformats.org/drawingml/2006/chartDrawing">
    <cdr:from>
      <cdr:x>0.21252</cdr:x>
      <cdr:y>0.40064</cdr:y>
    </cdr:from>
    <cdr:to>
      <cdr:x>0.31106</cdr:x>
      <cdr:y>0.50357</cdr:y>
    </cdr:to>
    <cdr:sp macro="" textlink="">
      <cdr:nvSpPr>
        <cdr:cNvPr id="3" name="Поле 2"/>
        <cdr:cNvSpPr txBox="1"/>
      </cdr:nvSpPr>
      <cdr:spPr>
        <a:xfrm xmlns:a="http://schemas.openxmlformats.org/drawingml/2006/main">
          <a:off x="1262483" y="1276350"/>
          <a:ext cx="585367" cy="32791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30%</a:t>
          </a:r>
          <a:endParaRPr lang="ru-RU" sz="1100"/>
        </a:p>
      </cdr:txBody>
    </cdr:sp>
  </cdr:relSizeAnchor>
  <cdr:relSizeAnchor xmlns:cdr="http://schemas.openxmlformats.org/drawingml/2006/chartDrawing">
    <cdr:from>
      <cdr:x>0.31602</cdr:x>
      <cdr:y>0.54545</cdr:y>
    </cdr:from>
    <cdr:to>
      <cdr:x>0.40693</cdr:x>
      <cdr:y>0.61967</cdr:y>
    </cdr:to>
    <cdr:sp macro="" textlink="">
      <cdr:nvSpPr>
        <cdr:cNvPr id="4" name="Поле 3"/>
        <cdr:cNvSpPr txBox="1"/>
      </cdr:nvSpPr>
      <cdr:spPr>
        <a:xfrm xmlns:a="http://schemas.openxmlformats.org/drawingml/2006/main">
          <a:off x="1733797" y="1745673"/>
          <a:ext cx="498764" cy="23750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0.32892</cdr:x>
      <cdr:y>0.36235</cdr:y>
    </cdr:from>
    <cdr:to>
      <cdr:x>0.42849</cdr:x>
      <cdr:y>0.44028</cdr:y>
    </cdr:to>
    <cdr:sp macro="" textlink="">
      <cdr:nvSpPr>
        <cdr:cNvPr id="5" name="Поле 4"/>
        <cdr:cNvSpPr txBox="1"/>
      </cdr:nvSpPr>
      <cdr:spPr>
        <a:xfrm xmlns:a="http://schemas.openxmlformats.org/drawingml/2006/main">
          <a:off x="1953946" y="1154373"/>
          <a:ext cx="591489" cy="24826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35%</a:t>
          </a:r>
          <a:endParaRPr lang="ru-RU" sz="1100"/>
        </a:p>
      </cdr:txBody>
    </cdr:sp>
  </cdr:relSizeAnchor>
  <cdr:relSizeAnchor xmlns:cdr="http://schemas.openxmlformats.org/drawingml/2006/chartDrawing">
    <cdr:from>
      <cdr:x>0.4479</cdr:x>
      <cdr:y>0.46358</cdr:y>
    </cdr:from>
    <cdr:to>
      <cdr:x>0.53015</cdr:x>
      <cdr:y>0.53037</cdr:y>
    </cdr:to>
    <cdr:sp macro="" textlink="">
      <cdr:nvSpPr>
        <cdr:cNvPr id="6" name="Поле 5"/>
        <cdr:cNvSpPr txBox="1"/>
      </cdr:nvSpPr>
      <cdr:spPr>
        <a:xfrm xmlns:a="http://schemas.openxmlformats.org/drawingml/2006/main">
          <a:off x="2660701" y="1476863"/>
          <a:ext cx="488600" cy="21277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25%</a:t>
          </a:r>
          <a:endParaRPr lang="ru-RU" sz="1100"/>
        </a:p>
      </cdr:txBody>
    </cdr:sp>
  </cdr:relSizeAnchor>
  <cdr:relSizeAnchor xmlns:cdr="http://schemas.openxmlformats.org/drawingml/2006/chartDrawing">
    <cdr:from>
      <cdr:x>0.56494</cdr:x>
      <cdr:y>0.3154</cdr:y>
    </cdr:from>
    <cdr:to>
      <cdr:x>0.65584</cdr:x>
      <cdr:y>0.3859</cdr:y>
    </cdr:to>
    <cdr:sp macro="" textlink="">
      <cdr:nvSpPr>
        <cdr:cNvPr id="7" name="Поле 6"/>
        <cdr:cNvSpPr txBox="1"/>
      </cdr:nvSpPr>
      <cdr:spPr>
        <a:xfrm xmlns:a="http://schemas.openxmlformats.org/drawingml/2006/main">
          <a:off x="3099460" y="1009402"/>
          <a:ext cx="498763" cy="22563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0.56317</cdr:x>
      <cdr:y>0.15053</cdr:y>
    </cdr:from>
    <cdr:to>
      <cdr:x>0.65191</cdr:x>
      <cdr:y>0.25071</cdr:y>
    </cdr:to>
    <cdr:sp macro="" textlink="">
      <cdr:nvSpPr>
        <cdr:cNvPr id="8" name="Поле 7"/>
        <cdr:cNvSpPr txBox="1"/>
      </cdr:nvSpPr>
      <cdr:spPr>
        <a:xfrm xmlns:a="http://schemas.openxmlformats.org/drawingml/2006/main">
          <a:off x="3345493" y="479565"/>
          <a:ext cx="527153" cy="31915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55%</a:t>
          </a:r>
          <a:endParaRPr lang="ru-RU" sz="1100"/>
        </a:p>
      </cdr:txBody>
    </cdr:sp>
  </cdr:relSizeAnchor>
</c:userShapes>
</file>

<file path=word/drawings/drawing6.xml><?xml version="1.0" encoding="utf-8"?>
<c:userShapes xmlns:c="http://schemas.openxmlformats.org/drawingml/2006/chart">
  <cdr:relSizeAnchor xmlns:cdr="http://schemas.openxmlformats.org/drawingml/2006/chartDrawing">
    <cdr:from>
      <cdr:x>0.09287</cdr:x>
      <cdr:y>0.72603</cdr:y>
    </cdr:from>
    <cdr:to>
      <cdr:x>0.15723</cdr:x>
      <cdr:y>0.82993</cdr:y>
    </cdr:to>
    <cdr:sp macro="" textlink="">
      <cdr:nvSpPr>
        <cdr:cNvPr id="2" name="Поле 1"/>
        <cdr:cNvSpPr txBox="1"/>
      </cdr:nvSpPr>
      <cdr:spPr>
        <a:xfrm xmlns:a="http://schemas.openxmlformats.org/drawingml/2006/main">
          <a:off x="562593" y="2296396"/>
          <a:ext cx="389907" cy="3286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5%</a:t>
          </a:r>
          <a:endParaRPr lang="ru-RU" sz="1100"/>
        </a:p>
      </cdr:txBody>
    </cdr:sp>
  </cdr:relSizeAnchor>
  <cdr:relSizeAnchor xmlns:cdr="http://schemas.openxmlformats.org/drawingml/2006/chartDrawing">
    <cdr:from>
      <cdr:x>0.23669</cdr:x>
      <cdr:y>0.61241</cdr:y>
    </cdr:from>
    <cdr:to>
      <cdr:x>0.33192</cdr:x>
      <cdr:y>0.70888</cdr:y>
    </cdr:to>
    <cdr:sp macro="" textlink="">
      <cdr:nvSpPr>
        <cdr:cNvPr id="3" name="Поле 2"/>
        <cdr:cNvSpPr txBox="1"/>
      </cdr:nvSpPr>
      <cdr:spPr>
        <a:xfrm xmlns:a="http://schemas.openxmlformats.org/drawingml/2006/main">
          <a:off x="1433842" y="1937014"/>
          <a:ext cx="576894" cy="30512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15%</a:t>
          </a:r>
          <a:endParaRPr lang="ru-RU" sz="1100"/>
        </a:p>
      </cdr:txBody>
    </cdr:sp>
  </cdr:relSizeAnchor>
  <cdr:relSizeAnchor xmlns:cdr="http://schemas.openxmlformats.org/drawingml/2006/chartDrawing">
    <cdr:from>
      <cdr:x>0.37736</cdr:x>
      <cdr:y>0.18521</cdr:y>
    </cdr:from>
    <cdr:to>
      <cdr:x>0.45965</cdr:x>
      <cdr:y>0.28539</cdr:y>
    </cdr:to>
    <cdr:sp macro="" textlink="">
      <cdr:nvSpPr>
        <cdr:cNvPr id="4" name="Поле 3"/>
        <cdr:cNvSpPr txBox="1"/>
      </cdr:nvSpPr>
      <cdr:spPr>
        <a:xfrm xmlns:a="http://schemas.openxmlformats.org/drawingml/2006/main">
          <a:off x="2286000" y="585805"/>
          <a:ext cx="498538" cy="31686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50</a:t>
          </a:r>
          <a:r>
            <a:rPr lang="ru-RU" sz="1100"/>
            <a:t> </a:t>
          </a:r>
          <a:r>
            <a:rPr lang="en-US" sz="1100"/>
            <a:t>%</a:t>
          </a:r>
          <a:endParaRPr lang="ru-RU" sz="1100"/>
        </a:p>
      </cdr:txBody>
    </cdr:sp>
  </cdr:relSizeAnchor>
  <cdr:relSizeAnchor xmlns:cdr="http://schemas.openxmlformats.org/drawingml/2006/chartDrawing">
    <cdr:from>
      <cdr:x>0.52908</cdr:x>
      <cdr:y>0.72786</cdr:y>
    </cdr:from>
    <cdr:to>
      <cdr:x>0.59618</cdr:x>
      <cdr:y>0.79465</cdr:y>
    </cdr:to>
    <cdr:sp macro="" textlink="">
      <cdr:nvSpPr>
        <cdr:cNvPr id="5" name="Поле 4"/>
        <cdr:cNvSpPr txBox="1"/>
      </cdr:nvSpPr>
      <cdr:spPr>
        <a:xfrm xmlns:a="http://schemas.openxmlformats.org/drawingml/2006/main">
          <a:off x="3205089" y="2302189"/>
          <a:ext cx="406485" cy="21125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US" sz="1100"/>
            <a:t>5%</a:t>
          </a:r>
          <a:endParaRPr lang="ru-RU" sz="1100"/>
        </a:p>
        <a:p xmlns:a="http://schemas.openxmlformats.org/drawingml/2006/main">
          <a:endParaRPr lang="ru-RU" sz="1100"/>
        </a:p>
      </cdr:txBody>
    </cdr:sp>
  </cdr:relSizeAnchor>
  <cdr:relSizeAnchor xmlns:cdr="http://schemas.openxmlformats.org/drawingml/2006/chartDrawing">
    <cdr:from>
      <cdr:x>0.66326</cdr:x>
      <cdr:y>0.60568</cdr:y>
    </cdr:from>
    <cdr:to>
      <cdr:x>0.75633</cdr:x>
      <cdr:y>0.66876</cdr:y>
    </cdr:to>
    <cdr:sp macro="" textlink="">
      <cdr:nvSpPr>
        <cdr:cNvPr id="6" name="Поле 5"/>
        <cdr:cNvSpPr txBox="1"/>
      </cdr:nvSpPr>
      <cdr:spPr>
        <a:xfrm xmlns:a="http://schemas.openxmlformats.org/drawingml/2006/main">
          <a:off x="4017972" y="1915723"/>
          <a:ext cx="563808" cy="19951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en-US" sz="1100"/>
            <a:t>15%</a:t>
          </a:r>
          <a:endParaRPr lang="ru-RU" sz="1100"/>
        </a:p>
        <a:p xmlns:a="http://schemas.openxmlformats.org/drawingml/2006/main">
          <a:endParaRPr lang="ru-RU" sz="1100"/>
        </a:p>
      </cdr:txBody>
    </cdr:sp>
  </cdr:relSizeAnchor>
</c:userShapes>
</file>

<file path=word/drawings/drawing7.xml><?xml version="1.0" encoding="utf-8"?>
<c:userShapes xmlns:c="http://schemas.openxmlformats.org/drawingml/2006/chart">
  <cdr:relSizeAnchor xmlns:cdr="http://schemas.openxmlformats.org/drawingml/2006/chartDrawing">
    <cdr:from>
      <cdr:x>0.08509</cdr:x>
      <cdr:y>0.68912</cdr:y>
    </cdr:from>
    <cdr:to>
      <cdr:x>0.17417</cdr:x>
      <cdr:y>0.81191</cdr:y>
    </cdr:to>
    <cdr:sp macro="" textlink="">
      <cdr:nvSpPr>
        <cdr:cNvPr id="2" name="Поле 1"/>
        <cdr:cNvSpPr txBox="1"/>
      </cdr:nvSpPr>
      <cdr:spPr>
        <a:xfrm xmlns:a="http://schemas.openxmlformats.org/drawingml/2006/main">
          <a:off x="398973" y="1676400"/>
          <a:ext cx="417682" cy="29872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effectLst/>
              <a:latin typeface="+mn-lt"/>
              <a:ea typeface="+mn-ea"/>
              <a:cs typeface="+mn-cs"/>
            </a:rPr>
            <a:t>5%</a:t>
          </a:r>
          <a:endParaRPr lang="ru-RU" sz="1100">
            <a:effectLst/>
            <a:latin typeface="+mn-lt"/>
            <a:ea typeface="+mn-ea"/>
            <a:cs typeface="+mn-cs"/>
          </a:endParaRPr>
        </a:p>
      </cdr:txBody>
    </cdr:sp>
  </cdr:relSizeAnchor>
  <cdr:relSizeAnchor xmlns:cdr="http://schemas.openxmlformats.org/drawingml/2006/chartDrawing">
    <cdr:from>
      <cdr:x>0.21268</cdr:x>
      <cdr:y>0.58653</cdr:y>
    </cdr:from>
    <cdr:to>
      <cdr:x>0.319</cdr:x>
      <cdr:y>0.70968</cdr:y>
    </cdr:to>
    <cdr:sp macro="" textlink="">
      <cdr:nvSpPr>
        <cdr:cNvPr id="3" name="Поле 2"/>
        <cdr:cNvSpPr txBox="1"/>
      </cdr:nvSpPr>
      <cdr:spPr>
        <a:xfrm xmlns:a="http://schemas.openxmlformats.org/drawingml/2006/main">
          <a:off x="1253294" y="1877135"/>
          <a:ext cx="626522" cy="3941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15%</a:t>
          </a:r>
          <a:endParaRPr lang="ru-RU" sz="1100"/>
        </a:p>
      </cdr:txBody>
    </cdr:sp>
  </cdr:relSizeAnchor>
  <cdr:relSizeAnchor xmlns:cdr="http://schemas.openxmlformats.org/drawingml/2006/chartDrawing">
    <cdr:from>
      <cdr:x>0.33942</cdr:x>
      <cdr:y>0.14969</cdr:y>
    </cdr:from>
    <cdr:to>
      <cdr:x>0.44861</cdr:x>
      <cdr:y>0.26299</cdr:y>
    </cdr:to>
    <cdr:sp macro="" textlink="">
      <cdr:nvSpPr>
        <cdr:cNvPr id="4" name="Поле 3"/>
        <cdr:cNvSpPr txBox="1"/>
      </cdr:nvSpPr>
      <cdr:spPr>
        <a:xfrm xmlns:a="http://schemas.openxmlformats.org/drawingml/2006/main">
          <a:off x="2000134" y="542078"/>
          <a:ext cx="643435" cy="41030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40%</a:t>
          </a:r>
          <a:endParaRPr lang="ru-RU" sz="1100"/>
        </a:p>
      </cdr:txBody>
    </cdr:sp>
  </cdr:relSizeAnchor>
  <cdr:relSizeAnchor xmlns:cdr="http://schemas.openxmlformats.org/drawingml/2006/chartDrawing">
    <cdr:from>
      <cdr:x>0.5116</cdr:x>
      <cdr:y>0.76664</cdr:y>
    </cdr:from>
    <cdr:to>
      <cdr:x>0.59781</cdr:x>
      <cdr:y>0.84054</cdr:y>
    </cdr:to>
    <cdr:sp macro="" textlink="">
      <cdr:nvSpPr>
        <cdr:cNvPr id="5" name="Поле 4"/>
        <cdr:cNvSpPr txBox="1"/>
      </cdr:nvSpPr>
      <cdr:spPr>
        <a:xfrm xmlns:a="http://schemas.openxmlformats.org/drawingml/2006/main">
          <a:off x="2398823" y="1864989"/>
          <a:ext cx="404225" cy="1797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5%</a:t>
          </a:r>
          <a:endParaRPr lang="ru-RU" sz="1100"/>
        </a:p>
      </cdr:txBody>
    </cdr:sp>
  </cdr:relSizeAnchor>
  <cdr:relSizeAnchor xmlns:cdr="http://schemas.openxmlformats.org/drawingml/2006/chartDrawing">
    <cdr:from>
      <cdr:x>0.6096</cdr:x>
      <cdr:y>0.58531</cdr:y>
    </cdr:from>
    <cdr:to>
      <cdr:x>0.69868</cdr:x>
      <cdr:y>0.68383</cdr:y>
    </cdr:to>
    <cdr:sp macro="" textlink="">
      <cdr:nvSpPr>
        <cdr:cNvPr id="6" name="Поле 5"/>
        <cdr:cNvSpPr txBox="1"/>
      </cdr:nvSpPr>
      <cdr:spPr>
        <a:xfrm xmlns:a="http://schemas.openxmlformats.org/drawingml/2006/main">
          <a:off x="3592266" y="1873233"/>
          <a:ext cx="524930" cy="31530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15%</a:t>
          </a:r>
          <a:endParaRPr lang="ru-RU" sz="11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41DBFD-63B2-4CB0-BCA0-65F561FF6C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296</TotalTime>
  <Pages>1</Pages>
  <Words>38061</Words>
  <Characters>216953</Characters>
  <Application>Microsoft Office Word</Application>
  <DocSecurity>0</DocSecurity>
  <Lines>1807</Lines>
  <Paragraphs>509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254505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Асем Мыржиева</cp:lastModifiedBy>
  <cp:revision>10</cp:revision>
  <cp:lastPrinted>2022-02-04T06:38:00Z</cp:lastPrinted>
  <dcterms:created xsi:type="dcterms:W3CDTF">2022-02-09T09:29:00Z</dcterms:created>
  <dcterms:modified xsi:type="dcterms:W3CDTF">2022-02-14T11:35:00Z</dcterms:modified>
</cp:coreProperties>
</file>