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03F0B" w:rsidRDefault="00703F0B" w:rsidP="00703F0B">
      <w:pPr>
        <w:spacing w:after="0" w:line="240" w:lineRule="auto"/>
        <w:jc w:val="center"/>
        <w:rPr>
          <w:rFonts w:ascii="Times New Roman" w:eastAsia="Calibri" w:hAnsi="Times New Roman" w:cs="Times New Roman"/>
          <w:sz w:val="28"/>
          <w:szCs w:val="28"/>
        </w:rPr>
      </w:pPr>
      <w:r w:rsidRPr="007D5123">
        <w:rPr>
          <w:rFonts w:ascii="Times New Roman" w:eastAsia="Calibri" w:hAnsi="Times New Roman" w:cs="Times New Roman"/>
          <w:sz w:val="28"/>
          <w:szCs w:val="28"/>
        </w:rPr>
        <w:t>ҚАЗАҚ ҰЛТТЫҚ АГРАРЛЫҚ ЗЕРТТЕУ УНИВЕРСИТЕТІ</w:t>
      </w:r>
    </w:p>
    <w:p w:rsidR="00DA7D92" w:rsidRDefault="00DA7D92" w:rsidP="00703F0B">
      <w:pPr>
        <w:spacing w:after="0" w:line="240" w:lineRule="auto"/>
        <w:jc w:val="center"/>
        <w:rPr>
          <w:rFonts w:ascii="Times New Roman" w:eastAsia="Calibri" w:hAnsi="Times New Roman" w:cs="Times New Roman"/>
          <w:sz w:val="28"/>
          <w:szCs w:val="28"/>
        </w:rPr>
      </w:pPr>
    </w:p>
    <w:p w:rsidR="00DA7D92" w:rsidRPr="007D5123" w:rsidRDefault="00DA7D92" w:rsidP="00703F0B">
      <w:pPr>
        <w:spacing w:after="0" w:line="240" w:lineRule="auto"/>
        <w:jc w:val="center"/>
        <w:rPr>
          <w:rFonts w:ascii="Times New Roman" w:eastAsia="Calibri" w:hAnsi="Times New Roman" w:cs="Times New Roman"/>
          <w:sz w:val="28"/>
          <w:szCs w:val="28"/>
          <w:lang w:val="kk-KZ"/>
        </w:rPr>
      </w:pPr>
    </w:p>
    <w:p w:rsidR="00703F0B" w:rsidRPr="007D5123" w:rsidRDefault="00703F0B" w:rsidP="00703F0B">
      <w:pPr>
        <w:spacing w:after="0" w:line="240" w:lineRule="auto"/>
        <w:jc w:val="center"/>
        <w:rPr>
          <w:rFonts w:ascii="Times New Roman" w:eastAsia="Calibri" w:hAnsi="Times New Roman" w:cs="Times New Roman"/>
          <w:b/>
          <w:sz w:val="28"/>
          <w:szCs w:val="28"/>
          <w:lang w:val="kk-KZ"/>
        </w:rPr>
      </w:pPr>
    </w:p>
    <w:p w:rsidR="00703F0B" w:rsidRPr="007D5123" w:rsidRDefault="00031829" w:rsidP="00703F0B">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ӘОЖ 578.5;578.4</w:t>
      </w:r>
      <w:r w:rsidR="00703F0B" w:rsidRPr="007D5123">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00703F0B" w:rsidRPr="007D5123">
        <w:rPr>
          <w:rFonts w:ascii="Times New Roman" w:eastAsia="Calibri" w:hAnsi="Times New Roman" w:cs="Times New Roman"/>
          <w:sz w:val="28"/>
          <w:szCs w:val="28"/>
        </w:rPr>
        <w:t xml:space="preserve"> Қолжазба құқығында</w:t>
      </w:r>
    </w:p>
    <w:p w:rsidR="00703F0B" w:rsidRPr="007D5123" w:rsidRDefault="00703F0B" w:rsidP="00703F0B">
      <w:pPr>
        <w:spacing w:after="0" w:line="240" w:lineRule="auto"/>
        <w:jc w:val="center"/>
        <w:rPr>
          <w:rFonts w:ascii="Times New Roman" w:eastAsia="Calibri" w:hAnsi="Times New Roman" w:cs="Times New Roman"/>
          <w:sz w:val="28"/>
          <w:szCs w:val="28"/>
        </w:rPr>
      </w:pPr>
    </w:p>
    <w:p w:rsidR="00703F0B" w:rsidRPr="007D5123" w:rsidRDefault="00703F0B" w:rsidP="00703F0B">
      <w:pPr>
        <w:spacing w:after="0" w:line="240" w:lineRule="auto"/>
        <w:jc w:val="center"/>
        <w:rPr>
          <w:rFonts w:ascii="Times New Roman" w:eastAsia="Calibri" w:hAnsi="Times New Roman" w:cs="Times New Roman"/>
          <w:sz w:val="28"/>
          <w:szCs w:val="28"/>
        </w:rPr>
      </w:pPr>
    </w:p>
    <w:p w:rsidR="00703F0B" w:rsidRPr="007D5123" w:rsidRDefault="00703F0B" w:rsidP="00703F0B">
      <w:pPr>
        <w:spacing w:after="0" w:line="240" w:lineRule="auto"/>
        <w:jc w:val="center"/>
        <w:rPr>
          <w:rFonts w:ascii="Times New Roman" w:eastAsia="Calibri" w:hAnsi="Times New Roman" w:cs="Times New Roman"/>
          <w:sz w:val="28"/>
          <w:szCs w:val="28"/>
        </w:rPr>
      </w:pPr>
    </w:p>
    <w:p w:rsidR="00703F0B" w:rsidRDefault="00703F0B" w:rsidP="00703F0B">
      <w:pPr>
        <w:spacing w:after="0" w:line="240" w:lineRule="auto"/>
        <w:jc w:val="center"/>
        <w:rPr>
          <w:rFonts w:ascii="Times New Roman" w:eastAsia="Calibri" w:hAnsi="Times New Roman" w:cs="Times New Roman"/>
          <w:sz w:val="28"/>
          <w:szCs w:val="28"/>
        </w:rPr>
      </w:pPr>
    </w:p>
    <w:p w:rsidR="00DA7D92" w:rsidRDefault="00DA7D92" w:rsidP="00703F0B">
      <w:pPr>
        <w:spacing w:after="0" w:line="240" w:lineRule="auto"/>
        <w:jc w:val="center"/>
        <w:rPr>
          <w:rFonts w:ascii="Times New Roman" w:eastAsia="Calibri" w:hAnsi="Times New Roman" w:cs="Times New Roman"/>
          <w:sz w:val="28"/>
          <w:szCs w:val="28"/>
        </w:rPr>
      </w:pPr>
    </w:p>
    <w:p w:rsidR="00DA7D92" w:rsidRPr="007D5123" w:rsidRDefault="00DA7D92" w:rsidP="00703F0B">
      <w:pPr>
        <w:spacing w:after="0" w:line="240" w:lineRule="auto"/>
        <w:jc w:val="center"/>
        <w:rPr>
          <w:rFonts w:ascii="Times New Roman" w:eastAsia="Calibri" w:hAnsi="Times New Roman" w:cs="Times New Roman"/>
          <w:sz w:val="28"/>
          <w:szCs w:val="28"/>
        </w:rPr>
      </w:pPr>
    </w:p>
    <w:p w:rsidR="00703F0B" w:rsidRPr="007D5123" w:rsidRDefault="00703F0B" w:rsidP="00703F0B">
      <w:pPr>
        <w:spacing w:after="0" w:line="240" w:lineRule="auto"/>
        <w:jc w:val="center"/>
        <w:rPr>
          <w:rFonts w:ascii="Times New Roman" w:eastAsia="Calibri" w:hAnsi="Times New Roman" w:cs="Times New Roman"/>
          <w:sz w:val="28"/>
          <w:szCs w:val="28"/>
        </w:rPr>
      </w:pPr>
    </w:p>
    <w:p w:rsidR="00703F0B" w:rsidRDefault="00703F0B" w:rsidP="00703F0B">
      <w:pPr>
        <w:spacing w:after="0" w:line="240" w:lineRule="auto"/>
        <w:jc w:val="center"/>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rPr>
        <w:t>МОЛДАХАНОВ ЕР</w:t>
      </w:r>
      <w:r w:rsidRPr="007D5123">
        <w:rPr>
          <w:rFonts w:ascii="Times New Roman" w:eastAsia="Calibri" w:hAnsi="Times New Roman" w:cs="Times New Roman"/>
          <w:b/>
          <w:sz w:val="28"/>
          <w:szCs w:val="28"/>
          <w:lang w:val="kk-KZ"/>
        </w:rPr>
        <w:t>ГАЛИ СЛАМИДИНОВИЧ</w:t>
      </w:r>
    </w:p>
    <w:p w:rsidR="00DA7D92" w:rsidRDefault="00DA7D92" w:rsidP="00703F0B">
      <w:pPr>
        <w:spacing w:after="0" w:line="240" w:lineRule="auto"/>
        <w:jc w:val="center"/>
        <w:rPr>
          <w:rFonts w:ascii="Times New Roman" w:eastAsia="Calibri" w:hAnsi="Times New Roman" w:cs="Times New Roman"/>
          <w:b/>
          <w:sz w:val="28"/>
          <w:szCs w:val="28"/>
          <w:lang w:val="kk-KZ"/>
        </w:rPr>
      </w:pPr>
    </w:p>
    <w:p w:rsidR="00DA7D92" w:rsidRPr="007D5123" w:rsidRDefault="00DA7D92" w:rsidP="00703F0B">
      <w:pPr>
        <w:spacing w:after="0" w:line="240" w:lineRule="auto"/>
        <w:jc w:val="center"/>
        <w:rPr>
          <w:rFonts w:ascii="Times New Roman" w:eastAsia="Calibri" w:hAnsi="Times New Roman" w:cs="Times New Roman"/>
          <w:b/>
          <w:sz w:val="28"/>
          <w:szCs w:val="28"/>
          <w:lang w:val="kk-KZ"/>
        </w:rPr>
      </w:pPr>
    </w:p>
    <w:p w:rsidR="00703F0B" w:rsidRPr="007D5123" w:rsidRDefault="00703F0B" w:rsidP="00703F0B">
      <w:pPr>
        <w:spacing w:after="0" w:line="240" w:lineRule="auto"/>
        <w:jc w:val="center"/>
        <w:rPr>
          <w:rFonts w:ascii="Times New Roman" w:eastAsia="Calibri" w:hAnsi="Times New Roman" w:cs="Times New Roman"/>
          <w:b/>
          <w:sz w:val="28"/>
          <w:szCs w:val="28"/>
        </w:rPr>
      </w:pPr>
    </w:p>
    <w:p w:rsidR="00703F0B" w:rsidRPr="00E22105" w:rsidRDefault="00703F0B" w:rsidP="00703F0B">
      <w:pPr>
        <w:spacing w:after="0" w:line="240" w:lineRule="auto"/>
        <w:jc w:val="center"/>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rPr>
        <w:t>Балапандардың эшерихиозына қарсы емдік</w:t>
      </w:r>
      <w:r w:rsidR="00103FE1">
        <w:rPr>
          <w:rFonts w:ascii="Times New Roman" w:eastAsia="Calibri" w:hAnsi="Times New Roman" w:cs="Times New Roman"/>
          <w:b/>
          <w:sz w:val="28"/>
          <w:szCs w:val="28"/>
        </w:rPr>
        <w:t>–</w:t>
      </w:r>
      <w:r w:rsidRPr="007D5123">
        <w:rPr>
          <w:rFonts w:ascii="Times New Roman" w:eastAsia="Calibri" w:hAnsi="Times New Roman" w:cs="Times New Roman"/>
          <w:b/>
          <w:sz w:val="28"/>
          <w:szCs w:val="28"/>
        </w:rPr>
        <w:t>профил</w:t>
      </w:r>
      <w:r w:rsidR="00E22105">
        <w:rPr>
          <w:rFonts w:ascii="Times New Roman" w:eastAsia="Calibri" w:hAnsi="Times New Roman" w:cs="Times New Roman"/>
          <w:b/>
          <w:sz w:val="28"/>
          <w:szCs w:val="28"/>
        </w:rPr>
        <w:t xml:space="preserve">актикалық препараттарды </w:t>
      </w:r>
      <w:r w:rsidR="00E22105">
        <w:rPr>
          <w:rFonts w:ascii="Times New Roman" w:eastAsia="Calibri" w:hAnsi="Times New Roman" w:cs="Times New Roman"/>
          <w:b/>
          <w:sz w:val="28"/>
          <w:szCs w:val="28"/>
          <w:lang w:val="kk-KZ"/>
        </w:rPr>
        <w:t>жасақтау</w:t>
      </w:r>
    </w:p>
    <w:p w:rsidR="00703F0B" w:rsidRDefault="00703F0B" w:rsidP="00703F0B">
      <w:pPr>
        <w:spacing w:after="0" w:line="240" w:lineRule="auto"/>
        <w:rPr>
          <w:rFonts w:ascii="Times New Roman" w:eastAsia="Calibri" w:hAnsi="Times New Roman" w:cs="Times New Roman"/>
          <w:b/>
          <w:sz w:val="28"/>
          <w:szCs w:val="28"/>
        </w:rPr>
      </w:pPr>
    </w:p>
    <w:p w:rsidR="00DA7D92" w:rsidRPr="007D5123" w:rsidRDefault="00DA7D92" w:rsidP="00703F0B">
      <w:pPr>
        <w:spacing w:after="0" w:line="240" w:lineRule="auto"/>
        <w:rPr>
          <w:rFonts w:ascii="Times New Roman" w:eastAsia="Calibri" w:hAnsi="Times New Roman" w:cs="Times New Roman"/>
          <w:b/>
          <w:sz w:val="28"/>
          <w:szCs w:val="28"/>
        </w:rPr>
      </w:pPr>
    </w:p>
    <w:p w:rsidR="00703F0B" w:rsidRPr="007D5123" w:rsidRDefault="00AD79EA" w:rsidP="00703F0B">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rPr>
        <w:t>6</w:t>
      </w:r>
      <w:r>
        <w:rPr>
          <w:rFonts w:ascii="Times New Roman" w:eastAsia="Calibri" w:hAnsi="Times New Roman" w:cs="Times New Roman"/>
          <w:sz w:val="28"/>
          <w:szCs w:val="28"/>
          <w:lang w:val="en-US"/>
        </w:rPr>
        <w:t>D</w:t>
      </w:r>
      <w:r w:rsidR="00703F0B" w:rsidRPr="007D5123">
        <w:rPr>
          <w:rFonts w:ascii="Times New Roman" w:eastAsia="Calibri" w:hAnsi="Times New Roman" w:cs="Times New Roman"/>
          <w:sz w:val="28"/>
          <w:szCs w:val="28"/>
        </w:rPr>
        <w:t>120100–Ветеринарлық медицина</w:t>
      </w:r>
    </w:p>
    <w:p w:rsidR="00703F0B" w:rsidRDefault="00703F0B" w:rsidP="00703F0B">
      <w:pPr>
        <w:spacing w:after="0" w:line="240" w:lineRule="auto"/>
        <w:jc w:val="center"/>
        <w:rPr>
          <w:rFonts w:ascii="Times New Roman" w:eastAsia="Calibri" w:hAnsi="Times New Roman" w:cs="Times New Roman"/>
          <w:sz w:val="28"/>
          <w:szCs w:val="28"/>
        </w:rPr>
      </w:pPr>
    </w:p>
    <w:p w:rsidR="00DA7D92" w:rsidRPr="007D5123" w:rsidRDefault="00DA7D92" w:rsidP="00703F0B">
      <w:pPr>
        <w:spacing w:after="0" w:line="240" w:lineRule="auto"/>
        <w:jc w:val="center"/>
        <w:rPr>
          <w:rFonts w:ascii="Times New Roman" w:eastAsia="Calibri" w:hAnsi="Times New Roman" w:cs="Times New Roman"/>
          <w:sz w:val="28"/>
          <w:szCs w:val="28"/>
        </w:rPr>
      </w:pPr>
    </w:p>
    <w:p w:rsidR="00703F0B" w:rsidRPr="007D5123" w:rsidRDefault="00703F0B" w:rsidP="00703F0B">
      <w:pPr>
        <w:spacing w:after="0" w:line="240" w:lineRule="auto"/>
        <w:jc w:val="center"/>
        <w:rPr>
          <w:rFonts w:ascii="Times New Roman" w:eastAsia="Calibri" w:hAnsi="Times New Roman" w:cs="Times New Roman"/>
          <w:sz w:val="28"/>
          <w:szCs w:val="28"/>
        </w:rPr>
      </w:pPr>
      <w:r w:rsidRPr="007D5123">
        <w:rPr>
          <w:rFonts w:ascii="Times New Roman" w:eastAsia="Calibri" w:hAnsi="Times New Roman" w:cs="Times New Roman"/>
          <w:sz w:val="28"/>
          <w:szCs w:val="28"/>
        </w:rPr>
        <w:t>Философия докторы (PhD)</w:t>
      </w:r>
    </w:p>
    <w:p w:rsidR="00703F0B" w:rsidRPr="007D5123" w:rsidRDefault="00703F0B" w:rsidP="00703F0B">
      <w:pPr>
        <w:spacing w:after="0" w:line="240" w:lineRule="auto"/>
        <w:jc w:val="center"/>
        <w:rPr>
          <w:rFonts w:ascii="Times New Roman" w:eastAsia="Calibri" w:hAnsi="Times New Roman" w:cs="Times New Roman"/>
          <w:sz w:val="28"/>
          <w:szCs w:val="28"/>
        </w:rPr>
      </w:pPr>
      <w:r w:rsidRPr="007D5123">
        <w:rPr>
          <w:rFonts w:ascii="Times New Roman" w:eastAsia="Calibri" w:hAnsi="Times New Roman" w:cs="Times New Roman"/>
          <w:sz w:val="28"/>
          <w:szCs w:val="28"/>
        </w:rPr>
        <w:t xml:space="preserve"> дәрежесін алу үшін дайындалған диссертация</w:t>
      </w:r>
    </w:p>
    <w:p w:rsidR="00703F0B" w:rsidRPr="007D5123" w:rsidRDefault="00703F0B" w:rsidP="00703F0B">
      <w:pPr>
        <w:spacing w:after="0" w:line="240" w:lineRule="auto"/>
        <w:jc w:val="center"/>
        <w:rPr>
          <w:rFonts w:ascii="Times New Roman" w:eastAsia="Calibri" w:hAnsi="Times New Roman" w:cs="Times New Roman"/>
          <w:sz w:val="28"/>
          <w:szCs w:val="28"/>
        </w:rPr>
      </w:pPr>
    </w:p>
    <w:p w:rsidR="00703F0B" w:rsidRDefault="00703F0B" w:rsidP="00703F0B">
      <w:pPr>
        <w:spacing w:after="0" w:line="240" w:lineRule="auto"/>
        <w:jc w:val="center"/>
        <w:rPr>
          <w:rFonts w:ascii="Times New Roman" w:eastAsia="Calibri" w:hAnsi="Times New Roman" w:cs="Times New Roman"/>
          <w:sz w:val="28"/>
          <w:szCs w:val="28"/>
        </w:rPr>
      </w:pPr>
    </w:p>
    <w:p w:rsidR="00DA7D92" w:rsidRPr="007D5123" w:rsidRDefault="00DA7D92" w:rsidP="00703F0B">
      <w:pPr>
        <w:spacing w:after="0" w:line="240" w:lineRule="auto"/>
        <w:jc w:val="center"/>
        <w:rPr>
          <w:rFonts w:ascii="Times New Roman" w:eastAsia="Calibri" w:hAnsi="Times New Roman" w:cs="Times New Roman"/>
          <w:sz w:val="28"/>
          <w:szCs w:val="28"/>
        </w:rPr>
      </w:pPr>
    </w:p>
    <w:p w:rsidR="00703F0B" w:rsidRPr="007D5123" w:rsidRDefault="00703F0B" w:rsidP="00703F0B">
      <w:pPr>
        <w:spacing w:after="0" w:line="240" w:lineRule="auto"/>
        <w:jc w:val="center"/>
        <w:rPr>
          <w:rFonts w:ascii="Times New Roman" w:eastAsia="Calibri" w:hAnsi="Times New Roman" w:cs="Times New Roman"/>
          <w:sz w:val="28"/>
          <w:szCs w:val="28"/>
        </w:rPr>
      </w:pPr>
    </w:p>
    <w:p w:rsidR="00703F0B" w:rsidRPr="007D5123" w:rsidRDefault="00703F0B" w:rsidP="00703F0B">
      <w:pPr>
        <w:spacing w:after="0" w:line="240" w:lineRule="auto"/>
        <w:jc w:val="right"/>
        <w:rPr>
          <w:rFonts w:ascii="Times New Roman" w:eastAsia="Calibri" w:hAnsi="Times New Roman" w:cs="Times New Roman"/>
          <w:sz w:val="28"/>
          <w:szCs w:val="28"/>
        </w:rPr>
      </w:pPr>
    </w:p>
    <w:p w:rsidR="00703F0B" w:rsidRPr="007D5123" w:rsidRDefault="00703F0B" w:rsidP="00703F0B">
      <w:pPr>
        <w:spacing w:after="0" w:line="240" w:lineRule="auto"/>
        <w:jc w:val="right"/>
        <w:rPr>
          <w:rFonts w:ascii="Times New Roman" w:eastAsia="Calibri" w:hAnsi="Times New Roman" w:cs="Times New Roman"/>
          <w:sz w:val="28"/>
          <w:szCs w:val="28"/>
        </w:rPr>
      </w:pPr>
      <w:r w:rsidRPr="007D5123">
        <w:rPr>
          <w:rFonts w:ascii="Times New Roman" w:eastAsia="Calibri" w:hAnsi="Times New Roman" w:cs="Times New Roman"/>
          <w:sz w:val="28"/>
          <w:szCs w:val="28"/>
        </w:rPr>
        <w:t>Отандық ғылыми кеңесшілері:</w:t>
      </w:r>
    </w:p>
    <w:p w:rsidR="00703F0B" w:rsidRPr="007D5123" w:rsidRDefault="00703F0B" w:rsidP="00703F0B">
      <w:pPr>
        <w:spacing w:after="0" w:line="240" w:lineRule="auto"/>
        <w:jc w:val="right"/>
        <w:rPr>
          <w:rFonts w:ascii="Times New Roman" w:eastAsia="Calibri" w:hAnsi="Times New Roman" w:cs="Times New Roman"/>
          <w:sz w:val="28"/>
          <w:szCs w:val="28"/>
        </w:rPr>
      </w:pPr>
      <w:r w:rsidRPr="007D5123">
        <w:rPr>
          <w:rFonts w:ascii="Times New Roman" w:eastAsia="Calibri" w:hAnsi="Times New Roman" w:cs="Times New Roman"/>
          <w:sz w:val="28"/>
          <w:szCs w:val="28"/>
        </w:rPr>
        <w:t>б.ғ.д., профессор,</w:t>
      </w:r>
      <w:r w:rsidRPr="007D5123">
        <w:rPr>
          <w:rFonts w:ascii="Times New Roman" w:eastAsia="Calibri" w:hAnsi="Times New Roman" w:cs="Times New Roman"/>
          <w:sz w:val="28"/>
          <w:szCs w:val="28"/>
          <w:lang w:val="kk-KZ"/>
        </w:rPr>
        <w:t xml:space="preserve"> Богоявленский А.П.</w:t>
      </w:r>
    </w:p>
    <w:p w:rsidR="00703F0B" w:rsidRPr="007D5123" w:rsidRDefault="00703F0B" w:rsidP="00703F0B">
      <w:pPr>
        <w:spacing w:after="0" w:line="240" w:lineRule="auto"/>
        <w:jc w:val="right"/>
        <w:rPr>
          <w:rFonts w:ascii="Times New Roman" w:eastAsia="Calibri" w:hAnsi="Times New Roman" w:cs="Times New Roman"/>
          <w:sz w:val="28"/>
          <w:szCs w:val="28"/>
        </w:rPr>
      </w:pPr>
    </w:p>
    <w:p w:rsidR="00703F0B" w:rsidRPr="007D5123" w:rsidRDefault="00703F0B" w:rsidP="00703F0B">
      <w:pPr>
        <w:spacing w:after="0" w:line="240" w:lineRule="auto"/>
        <w:jc w:val="right"/>
        <w:rPr>
          <w:rFonts w:ascii="Times New Roman" w:eastAsia="Calibri" w:hAnsi="Times New Roman" w:cs="Times New Roman"/>
          <w:sz w:val="28"/>
          <w:szCs w:val="28"/>
          <w:lang w:val="kk-KZ"/>
        </w:rPr>
      </w:pPr>
      <w:r w:rsidRPr="007D5123">
        <w:rPr>
          <w:rFonts w:ascii="Times New Roman" w:eastAsia="Calibri" w:hAnsi="Times New Roman" w:cs="Times New Roman"/>
          <w:noProof/>
          <w:sz w:val="28"/>
          <w:szCs w:val="28"/>
          <w:lang w:val="en-US"/>
        </w:rPr>
        <mc:AlternateContent>
          <mc:Choice Requires="wps">
            <w:drawing>
              <wp:anchor distT="0" distB="0" distL="114300" distR="114300" simplePos="0" relativeHeight="251657216" behindDoc="1" locked="0" layoutInCell="1" allowOverlap="1" wp14:anchorId="70E6E8CD" wp14:editId="657DE1D6">
                <wp:simplePos x="0" y="0"/>
                <wp:positionH relativeFrom="column">
                  <wp:posOffset>5144770</wp:posOffset>
                </wp:positionH>
                <wp:positionV relativeFrom="paragraph">
                  <wp:posOffset>13335</wp:posOffset>
                </wp:positionV>
                <wp:extent cx="982639" cy="204716"/>
                <wp:effectExtent l="0" t="0" r="27305" b="24130"/>
                <wp:wrapNone/>
                <wp:docPr id="70" name="Прямоугольник 70"/>
                <wp:cNvGraphicFramePr/>
                <a:graphic xmlns:a="http://schemas.openxmlformats.org/drawingml/2006/main">
                  <a:graphicData uri="http://schemas.microsoft.com/office/word/2010/wordprocessingShape">
                    <wps:wsp>
                      <wps:cNvSpPr/>
                      <wps:spPr>
                        <a:xfrm>
                          <a:off x="0" y="0"/>
                          <a:ext cx="982639" cy="20471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00327B" id="Прямоугольник 70" o:spid="_x0000_s1026" style="position:absolute;margin-left:405.1pt;margin-top:1.05pt;width:77.35pt;height:16.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" fillcolor="white [3201]" strokecolor="black [3213]" strokeweight="1pt"/>
            </w:pict>
          </mc:Fallback>
        </mc:AlternateContent>
      </w:r>
      <w:r w:rsidRPr="007D5123">
        <w:rPr>
          <w:rFonts w:ascii="Times New Roman" w:eastAsia="Calibri" w:hAnsi="Times New Roman" w:cs="Times New Roman"/>
          <w:sz w:val="28"/>
          <w:szCs w:val="28"/>
        </w:rPr>
        <w:t>в.ғ.д., профессор</w:t>
      </w:r>
      <w:r w:rsidR="0093136B">
        <w:rPr>
          <w:rFonts w:ascii="Times New Roman" w:eastAsia="Calibri" w:hAnsi="Times New Roman" w:cs="Times New Roman"/>
          <w:sz w:val="28"/>
          <w:szCs w:val="28"/>
          <w:lang w:val="kk-KZ"/>
        </w:rPr>
        <w:t xml:space="preserve"> </w:t>
      </w:r>
      <w:r w:rsidRPr="00065233">
        <w:rPr>
          <w:rFonts w:ascii="Times New Roman" w:eastAsia="Calibri" w:hAnsi="Times New Roman" w:cs="Times New Roman"/>
          <w:color w:val="000000" w:themeColor="text1"/>
          <w:sz w:val="28"/>
          <w:szCs w:val="28"/>
          <w:lang w:val="kk-KZ"/>
        </w:rPr>
        <w:t>Бияшев</w:t>
      </w:r>
      <w:r w:rsidRPr="00065233">
        <w:rPr>
          <w:rFonts w:ascii="Times New Roman" w:eastAsia="Calibri" w:hAnsi="Times New Roman" w:cs="Times New Roman"/>
          <w:sz w:val="28"/>
          <w:szCs w:val="28"/>
          <w:lang w:val="kk-KZ"/>
        </w:rPr>
        <w:t xml:space="preserve"> К.Б.</w:t>
      </w:r>
    </w:p>
    <w:p w:rsidR="00703F0B" w:rsidRPr="007D5123" w:rsidRDefault="00703F0B" w:rsidP="00703F0B">
      <w:pPr>
        <w:spacing w:after="0" w:line="240" w:lineRule="auto"/>
        <w:jc w:val="right"/>
        <w:rPr>
          <w:rFonts w:ascii="Times New Roman" w:eastAsia="Calibri" w:hAnsi="Times New Roman" w:cs="Times New Roman"/>
          <w:sz w:val="28"/>
          <w:szCs w:val="28"/>
          <w:lang w:val="kk-KZ"/>
        </w:rPr>
      </w:pPr>
    </w:p>
    <w:p w:rsidR="00703F0B" w:rsidRPr="007D5123" w:rsidRDefault="00703F0B" w:rsidP="00703F0B">
      <w:pPr>
        <w:spacing w:after="0" w:line="240" w:lineRule="auto"/>
        <w:jc w:val="right"/>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Шетелдік ғылыми кеңесші:</w:t>
      </w:r>
    </w:p>
    <w:p w:rsidR="00703F0B" w:rsidRPr="007D5123" w:rsidRDefault="00703F0B" w:rsidP="00703F0B">
      <w:pPr>
        <w:spacing w:after="0" w:line="240" w:lineRule="auto"/>
        <w:jc w:val="right"/>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Prof. Dr. Vlada B. Urlacher</w:t>
      </w:r>
    </w:p>
    <w:p w:rsidR="00703F0B" w:rsidRPr="007D5123" w:rsidRDefault="00703F0B" w:rsidP="00703F0B">
      <w:pPr>
        <w:spacing w:after="0" w:line="240" w:lineRule="auto"/>
        <w:jc w:val="right"/>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HEINRICH HEINE UNIVERSITӒT DȔSSELDORF</w:t>
      </w:r>
    </w:p>
    <w:p w:rsidR="00703F0B" w:rsidRPr="007D5123" w:rsidRDefault="00703F0B" w:rsidP="00703F0B">
      <w:pPr>
        <w:spacing w:after="0" w:line="240" w:lineRule="auto"/>
        <w:jc w:val="right"/>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Institute of Biochemisrty II</w:t>
      </w:r>
    </w:p>
    <w:p w:rsidR="00703F0B" w:rsidRPr="007D5123" w:rsidRDefault="00703F0B" w:rsidP="00703F0B">
      <w:pPr>
        <w:spacing w:line="240" w:lineRule="auto"/>
        <w:jc w:val="center"/>
        <w:rPr>
          <w:rFonts w:ascii="Times New Roman" w:eastAsia="Calibri" w:hAnsi="Times New Roman" w:cs="Times New Roman"/>
          <w:sz w:val="28"/>
          <w:szCs w:val="28"/>
          <w:lang w:val="kk-KZ"/>
        </w:rPr>
      </w:pPr>
    </w:p>
    <w:p w:rsidR="00703F0B" w:rsidRDefault="00703F0B" w:rsidP="00703F0B">
      <w:pPr>
        <w:spacing w:line="240" w:lineRule="auto"/>
        <w:jc w:val="center"/>
        <w:rPr>
          <w:rFonts w:ascii="Times New Roman" w:eastAsia="Calibri" w:hAnsi="Times New Roman" w:cs="Times New Roman"/>
          <w:sz w:val="28"/>
          <w:szCs w:val="28"/>
          <w:lang w:val="kk-KZ"/>
        </w:rPr>
      </w:pPr>
    </w:p>
    <w:p w:rsidR="00703F0B" w:rsidRPr="007D5123" w:rsidRDefault="002B1F94" w:rsidP="002B1F94">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                                               </w:t>
      </w:r>
      <w:r w:rsidR="00703F0B" w:rsidRPr="007D5123">
        <w:rPr>
          <w:rFonts w:ascii="Times New Roman" w:eastAsia="Calibri" w:hAnsi="Times New Roman" w:cs="Times New Roman"/>
          <w:sz w:val="28"/>
          <w:szCs w:val="28"/>
        </w:rPr>
        <w:t>Қазақстан Республикасы</w:t>
      </w:r>
    </w:p>
    <w:p w:rsidR="00703F0B" w:rsidRPr="007D5123" w:rsidRDefault="00703F0B" w:rsidP="00703F0B">
      <w:pPr>
        <w:spacing w:after="0" w:line="240" w:lineRule="auto"/>
        <w:jc w:val="center"/>
        <w:rPr>
          <w:rFonts w:ascii="Times New Roman" w:eastAsia="Calibri" w:hAnsi="Times New Roman" w:cs="Times New Roman"/>
          <w:b/>
          <w:sz w:val="28"/>
          <w:szCs w:val="28"/>
          <w:lang w:val="kk-KZ"/>
        </w:rPr>
      </w:pPr>
      <w:r w:rsidRPr="007D5123">
        <w:rPr>
          <w:rFonts w:ascii="Times New Roman" w:eastAsia="Calibri" w:hAnsi="Times New Roman" w:cs="Times New Roman"/>
          <w:sz w:val="28"/>
          <w:szCs w:val="28"/>
          <w:lang w:val="kk-KZ"/>
        </w:rPr>
        <w:t>Алматы, 2021</w:t>
      </w:r>
      <w:r w:rsidRPr="007D5123">
        <w:rPr>
          <w:rFonts w:ascii="Times New Roman" w:eastAsia="Calibri" w:hAnsi="Times New Roman" w:cs="Times New Roman"/>
          <w:b/>
          <w:noProof/>
          <w:sz w:val="28"/>
          <w:szCs w:val="28"/>
          <w:lang w:val="en-US"/>
        </w:rPr>
        <mc:AlternateContent>
          <mc:Choice Requires="wps">
            <w:drawing>
              <wp:anchor distT="0" distB="0" distL="114300" distR="114300" simplePos="0" relativeHeight="251658240" behindDoc="0" locked="0" layoutInCell="1" allowOverlap="1" wp14:anchorId="294DCCB3" wp14:editId="28B2AF78">
                <wp:simplePos x="0" y="0"/>
                <wp:positionH relativeFrom="column">
                  <wp:posOffset>2769970</wp:posOffset>
                </wp:positionH>
                <wp:positionV relativeFrom="paragraph">
                  <wp:posOffset>230973</wp:posOffset>
                </wp:positionV>
                <wp:extent cx="625642" cy="456665"/>
                <wp:effectExtent l="0" t="0" r="22225" b="19685"/>
                <wp:wrapNone/>
                <wp:docPr id="17" name="Овал 17"/>
                <wp:cNvGraphicFramePr/>
                <a:graphic xmlns:a="http://schemas.openxmlformats.org/drawingml/2006/main">
                  <a:graphicData uri="http://schemas.microsoft.com/office/word/2010/wordprocessingShape">
                    <wps:wsp>
                      <wps:cNvSpPr/>
                      <wps:spPr>
                        <a:xfrm>
                          <a:off x="0" y="0"/>
                          <a:ext cx="625642" cy="45666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0E74732" id="Овал 17" o:spid="_x0000_s1026" style="position:absolute;margin-left:218.1pt;margin-top:18.2pt;width:49.25pt;height:35.9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" fillcolor="white [3212]" strokecolor="white [3212]" strokeweight="1pt">
                <v:stroke joinstyle="miter"/>
              </v:oval>
            </w:pict>
          </mc:Fallback>
        </mc:AlternateContent>
      </w:r>
    </w:p>
    <w:p w:rsidR="00703F0B" w:rsidRPr="007D5123" w:rsidRDefault="00703F0B" w:rsidP="00703F0B">
      <w:pPr>
        <w:spacing w:after="0" w:line="240" w:lineRule="auto"/>
        <w:jc w:val="center"/>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lastRenderedPageBreak/>
        <w:t>МАЗМҰНЫ</w:t>
      </w:r>
    </w:p>
    <w:tbl>
      <w:tblPr>
        <w:tblStyle w:val="ad"/>
        <w:tblW w:w="9957"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
        <w:gridCol w:w="8747"/>
        <w:gridCol w:w="576"/>
      </w:tblGrid>
      <w:tr w:rsidR="000357E3" w:rsidRPr="0063048D" w:rsidTr="00886D12">
        <w:tc>
          <w:tcPr>
            <w:tcW w:w="9443" w:type="dxa"/>
            <w:gridSpan w:val="2"/>
            <w:vMerge w:val="restart"/>
          </w:tcPr>
          <w:p w:rsidR="000357E3" w:rsidRPr="0063048D" w:rsidRDefault="000357E3" w:rsidP="00F76EC9">
            <w:pPr>
              <w:jc w:val="both"/>
              <w:rPr>
                <w:rFonts w:ascii="Times New Roman" w:eastAsia="Calibri" w:hAnsi="Times New Roman" w:cs="Times New Roman"/>
                <w:b/>
                <w:sz w:val="24"/>
                <w:szCs w:val="28"/>
                <w:lang w:val="kk-KZ"/>
              </w:rPr>
            </w:pPr>
            <w:r w:rsidRPr="0063048D">
              <w:rPr>
                <w:rFonts w:ascii="Times New Roman" w:eastAsia="Calibri" w:hAnsi="Times New Roman" w:cs="Times New Roman"/>
                <w:b/>
                <w:sz w:val="24"/>
                <w:szCs w:val="28"/>
                <w:lang w:val="kk-KZ"/>
              </w:rPr>
              <w:t>НОРМАТИВТІК СІЛТЕМЕЛЕР</w:t>
            </w:r>
          </w:p>
          <w:p w:rsidR="000357E3" w:rsidRPr="0063048D" w:rsidRDefault="000357E3" w:rsidP="00F76EC9">
            <w:pPr>
              <w:jc w:val="both"/>
              <w:rPr>
                <w:rFonts w:ascii="Times New Roman" w:eastAsia="Calibri" w:hAnsi="Times New Roman" w:cs="Times New Roman"/>
                <w:b/>
                <w:sz w:val="24"/>
                <w:szCs w:val="28"/>
                <w:lang w:val="kk-KZ"/>
              </w:rPr>
            </w:pPr>
            <w:r w:rsidRPr="0063048D">
              <w:rPr>
                <w:rFonts w:ascii="Times New Roman" w:eastAsia="Calibri" w:hAnsi="Times New Roman" w:cs="Times New Roman"/>
                <w:b/>
                <w:sz w:val="24"/>
                <w:szCs w:val="28"/>
                <w:lang w:val="kk-KZ"/>
              </w:rPr>
              <w:t>АНЫҚТАМАЛАР.....................................................................................................</w:t>
            </w:r>
            <w:r>
              <w:rPr>
                <w:rFonts w:ascii="Times New Roman" w:eastAsia="Calibri" w:hAnsi="Times New Roman" w:cs="Times New Roman"/>
                <w:b/>
                <w:sz w:val="24"/>
                <w:szCs w:val="28"/>
                <w:lang w:val="kk-KZ"/>
              </w:rPr>
              <w:t>..................</w:t>
            </w:r>
          </w:p>
          <w:p w:rsidR="000357E3" w:rsidRPr="0063048D" w:rsidRDefault="000357E3" w:rsidP="00F76EC9">
            <w:pPr>
              <w:jc w:val="both"/>
              <w:rPr>
                <w:rFonts w:ascii="Times New Roman" w:eastAsia="Calibri" w:hAnsi="Times New Roman" w:cs="Times New Roman"/>
                <w:b/>
                <w:sz w:val="24"/>
                <w:szCs w:val="28"/>
                <w:lang w:val="kk-KZ"/>
              </w:rPr>
            </w:pPr>
            <w:r w:rsidRPr="0063048D">
              <w:rPr>
                <w:rFonts w:ascii="Times New Roman" w:eastAsia="Calibri" w:hAnsi="Times New Roman" w:cs="Times New Roman"/>
                <w:b/>
                <w:sz w:val="24"/>
                <w:szCs w:val="28"/>
                <w:lang w:val="kk-KZ"/>
              </w:rPr>
              <w:t>БЕЛГІЛЕУЛЕР МЕН ҚЫСҚАРТУЛАР..............................................................</w:t>
            </w:r>
            <w:r>
              <w:rPr>
                <w:rFonts w:ascii="Times New Roman" w:eastAsia="Calibri" w:hAnsi="Times New Roman" w:cs="Times New Roman"/>
                <w:b/>
                <w:sz w:val="24"/>
                <w:szCs w:val="28"/>
                <w:lang w:val="kk-KZ"/>
              </w:rPr>
              <w:t>..................</w:t>
            </w:r>
          </w:p>
          <w:p w:rsidR="000357E3" w:rsidRPr="0063048D" w:rsidRDefault="000357E3" w:rsidP="00F76EC9">
            <w:pPr>
              <w:jc w:val="both"/>
              <w:rPr>
                <w:rFonts w:ascii="Times New Roman" w:eastAsia="Calibri" w:hAnsi="Times New Roman" w:cs="Times New Roman"/>
                <w:b/>
                <w:sz w:val="24"/>
                <w:szCs w:val="28"/>
                <w:lang w:val="kk-KZ"/>
              </w:rPr>
            </w:pPr>
            <w:r w:rsidRPr="0063048D">
              <w:rPr>
                <w:rFonts w:ascii="Times New Roman" w:eastAsia="Calibri" w:hAnsi="Times New Roman" w:cs="Times New Roman"/>
                <w:b/>
                <w:sz w:val="24"/>
                <w:szCs w:val="28"/>
                <w:lang w:val="kk-KZ"/>
              </w:rPr>
              <w:t>КІРІСПЕ....................................................................................................................</w:t>
            </w:r>
            <w:r>
              <w:rPr>
                <w:rFonts w:ascii="Times New Roman" w:eastAsia="Calibri" w:hAnsi="Times New Roman" w:cs="Times New Roman"/>
                <w:b/>
                <w:sz w:val="24"/>
                <w:szCs w:val="28"/>
                <w:lang w:val="kk-KZ"/>
              </w:rPr>
              <w:t>...................</w:t>
            </w:r>
          </w:p>
        </w:tc>
        <w:tc>
          <w:tcPr>
            <w:tcW w:w="514" w:type="dxa"/>
          </w:tcPr>
          <w:p w:rsidR="000357E3" w:rsidRPr="00636B39" w:rsidRDefault="00636B39" w:rsidP="00F76EC9">
            <w:pPr>
              <w:rPr>
                <w:rFonts w:ascii="Times New Roman" w:hAnsi="Times New Roman" w:cs="Times New Roman"/>
                <w:sz w:val="24"/>
                <w:szCs w:val="28"/>
                <w:lang w:val="kk-KZ"/>
              </w:rPr>
            </w:pPr>
            <w:r>
              <w:rPr>
                <w:rFonts w:ascii="Times New Roman" w:hAnsi="Times New Roman" w:cs="Times New Roman"/>
                <w:sz w:val="24"/>
                <w:szCs w:val="28"/>
                <w:lang w:val="kk-KZ"/>
              </w:rPr>
              <w:t>3</w:t>
            </w:r>
          </w:p>
        </w:tc>
      </w:tr>
      <w:tr w:rsidR="000357E3" w:rsidRPr="0063048D" w:rsidTr="00886D12">
        <w:tc>
          <w:tcPr>
            <w:tcW w:w="9443" w:type="dxa"/>
            <w:gridSpan w:val="2"/>
            <w:vMerge/>
          </w:tcPr>
          <w:p w:rsidR="000357E3" w:rsidRPr="0063048D" w:rsidRDefault="000357E3" w:rsidP="00F76EC9">
            <w:pPr>
              <w:jc w:val="both"/>
              <w:rPr>
                <w:rFonts w:ascii="Times New Roman" w:eastAsia="Calibri" w:hAnsi="Times New Roman" w:cs="Times New Roman"/>
                <w:b/>
                <w:sz w:val="24"/>
                <w:szCs w:val="28"/>
                <w:lang w:val="kk-KZ"/>
              </w:rPr>
            </w:pPr>
          </w:p>
        </w:tc>
        <w:tc>
          <w:tcPr>
            <w:tcW w:w="514" w:type="dxa"/>
          </w:tcPr>
          <w:p w:rsidR="000357E3" w:rsidRPr="000357E3" w:rsidRDefault="00636B39" w:rsidP="00F76EC9">
            <w:pPr>
              <w:rPr>
                <w:rFonts w:ascii="Times New Roman" w:hAnsi="Times New Roman" w:cs="Times New Roman"/>
                <w:sz w:val="24"/>
                <w:szCs w:val="28"/>
                <w:lang w:val="kk-KZ"/>
              </w:rPr>
            </w:pPr>
            <w:r>
              <w:rPr>
                <w:rFonts w:ascii="Times New Roman" w:hAnsi="Times New Roman" w:cs="Times New Roman"/>
                <w:sz w:val="24"/>
                <w:szCs w:val="28"/>
                <w:lang w:val="kk-KZ"/>
              </w:rPr>
              <w:t>4</w:t>
            </w:r>
          </w:p>
        </w:tc>
      </w:tr>
      <w:tr w:rsidR="000357E3" w:rsidRPr="0063048D" w:rsidTr="00886D12">
        <w:tc>
          <w:tcPr>
            <w:tcW w:w="9443" w:type="dxa"/>
            <w:gridSpan w:val="2"/>
            <w:vMerge/>
          </w:tcPr>
          <w:p w:rsidR="000357E3" w:rsidRPr="0063048D" w:rsidRDefault="000357E3" w:rsidP="00F76EC9">
            <w:pPr>
              <w:jc w:val="both"/>
              <w:rPr>
                <w:rFonts w:ascii="Times New Roman" w:eastAsia="Calibri" w:hAnsi="Times New Roman" w:cs="Times New Roman"/>
                <w:b/>
                <w:sz w:val="24"/>
                <w:szCs w:val="28"/>
                <w:lang w:val="kk-KZ"/>
              </w:rPr>
            </w:pPr>
          </w:p>
        </w:tc>
        <w:tc>
          <w:tcPr>
            <w:tcW w:w="514" w:type="dxa"/>
          </w:tcPr>
          <w:p w:rsidR="000357E3" w:rsidRPr="000357E3" w:rsidRDefault="00636B39" w:rsidP="00F76EC9">
            <w:pPr>
              <w:rPr>
                <w:rFonts w:ascii="Times New Roman" w:hAnsi="Times New Roman" w:cs="Times New Roman"/>
                <w:sz w:val="24"/>
                <w:szCs w:val="28"/>
              </w:rPr>
            </w:pPr>
            <w:r>
              <w:rPr>
                <w:rFonts w:ascii="Times New Roman" w:eastAsia="Calibri" w:hAnsi="Times New Roman" w:cs="Times New Roman"/>
                <w:sz w:val="24"/>
                <w:szCs w:val="28"/>
                <w:lang w:val="kk-KZ"/>
              </w:rPr>
              <w:t>6</w:t>
            </w:r>
          </w:p>
        </w:tc>
      </w:tr>
      <w:tr w:rsidR="000357E3" w:rsidRPr="0063048D" w:rsidTr="00886D12">
        <w:tc>
          <w:tcPr>
            <w:tcW w:w="9443" w:type="dxa"/>
            <w:gridSpan w:val="2"/>
            <w:vMerge/>
          </w:tcPr>
          <w:p w:rsidR="000357E3" w:rsidRPr="0063048D" w:rsidRDefault="000357E3" w:rsidP="00F76EC9">
            <w:pPr>
              <w:jc w:val="both"/>
              <w:rPr>
                <w:rFonts w:ascii="Times New Roman" w:eastAsia="Calibri" w:hAnsi="Times New Roman" w:cs="Times New Roman"/>
                <w:sz w:val="24"/>
                <w:szCs w:val="28"/>
                <w:lang w:val="kk-KZ"/>
              </w:rPr>
            </w:pPr>
          </w:p>
        </w:tc>
        <w:tc>
          <w:tcPr>
            <w:tcW w:w="514" w:type="dxa"/>
          </w:tcPr>
          <w:p w:rsidR="000357E3" w:rsidRPr="00636B39" w:rsidRDefault="00636B39" w:rsidP="00F76EC9">
            <w:pPr>
              <w:rPr>
                <w:rFonts w:ascii="Times New Roman" w:hAnsi="Times New Roman" w:cs="Times New Roman"/>
                <w:sz w:val="24"/>
                <w:szCs w:val="28"/>
                <w:lang w:val="kk-KZ"/>
              </w:rPr>
            </w:pPr>
            <w:r>
              <w:rPr>
                <w:rFonts w:ascii="Times New Roman" w:hAnsi="Times New Roman" w:cs="Times New Roman"/>
                <w:sz w:val="24"/>
                <w:szCs w:val="28"/>
                <w:lang w:val="kk-KZ"/>
              </w:rPr>
              <w:t>7</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ru-RU"/>
              </w:rPr>
            </w:pPr>
            <w:r>
              <w:rPr>
                <w:rFonts w:ascii="Times New Roman" w:hAnsi="Times New Roman" w:cs="Times New Roman"/>
                <w:sz w:val="24"/>
                <w:szCs w:val="28"/>
                <w:lang w:val="ru-RU"/>
              </w:rPr>
              <w:t>1</w:t>
            </w:r>
          </w:p>
        </w:tc>
        <w:tc>
          <w:tcPr>
            <w:tcW w:w="8747" w:type="dxa"/>
          </w:tcPr>
          <w:p w:rsidR="00732A37" w:rsidRPr="0063048D" w:rsidRDefault="00732A37" w:rsidP="00F76EC9">
            <w:pPr>
              <w:contextualSpacing/>
              <w:mirrorIndents/>
              <w:jc w:val="both"/>
              <w:rPr>
                <w:rFonts w:ascii="Times New Roman" w:eastAsia="Calibri" w:hAnsi="Times New Roman" w:cs="Times New Roman"/>
                <w:b/>
                <w:sz w:val="24"/>
                <w:szCs w:val="28"/>
                <w:lang w:val="kk-KZ"/>
              </w:rPr>
            </w:pPr>
            <w:r w:rsidRPr="007D5123">
              <w:rPr>
                <w:rFonts w:ascii="Times New Roman" w:eastAsia="Calibri" w:hAnsi="Times New Roman" w:cs="Times New Roman"/>
                <w:b/>
                <w:sz w:val="24"/>
                <w:szCs w:val="28"/>
                <w:lang w:val="kk-KZ"/>
              </w:rPr>
              <w:t>ӘДЕБИЕТКЕ ШОЛУ.................................................................................</w:t>
            </w:r>
            <w:r>
              <w:rPr>
                <w:rFonts w:ascii="Times New Roman" w:eastAsia="Calibri" w:hAnsi="Times New Roman" w:cs="Times New Roman"/>
                <w:b/>
                <w:sz w:val="24"/>
                <w:szCs w:val="28"/>
                <w:lang w:val="kk-KZ"/>
              </w:rPr>
              <w:t>................</w:t>
            </w:r>
            <w:r w:rsidRPr="007D5123">
              <w:rPr>
                <w:rFonts w:ascii="Times New Roman" w:eastAsia="Calibri" w:hAnsi="Times New Roman" w:cs="Times New Roman"/>
                <w:b/>
                <w:sz w:val="24"/>
                <w:szCs w:val="28"/>
                <w:lang w:val="kk-KZ"/>
              </w:rPr>
              <w:t>..</w:t>
            </w:r>
            <w:r>
              <w:rPr>
                <w:rFonts w:ascii="Times New Roman" w:eastAsia="Calibri" w:hAnsi="Times New Roman" w:cs="Times New Roman"/>
                <w:b/>
                <w:sz w:val="24"/>
                <w:szCs w:val="28"/>
                <w:lang w:val="kk-KZ"/>
              </w:rPr>
              <w:t>..</w:t>
            </w:r>
          </w:p>
        </w:tc>
        <w:tc>
          <w:tcPr>
            <w:tcW w:w="514" w:type="dxa"/>
          </w:tcPr>
          <w:p w:rsidR="00732A37" w:rsidRPr="000357E3" w:rsidRDefault="008216A1" w:rsidP="008216A1">
            <w:pPr>
              <w:rPr>
                <w:rFonts w:ascii="Times New Roman" w:hAnsi="Times New Roman" w:cs="Times New Roman"/>
                <w:sz w:val="24"/>
                <w:szCs w:val="28"/>
                <w:lang w:val="kk-KZ"/>
              </w:rPr>
            </w:pPr>
            <w:r>
              <w:rPr>
                <w:rFonts w:ascii="Times New Roman" w:hAnsi="Times New Roman" w:cs="Times New Roman"/>
                <w:sz w:val="24"/>
                <w:szCs w:val="28"/>
                <w:lang w:val="kk-KZ"/>
              </w:rPr>
              <w:t>9</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Pr>
                <w:rFonts w:ascii="Times New Roman" w:hAnsi="Times New Roman" w:cs="Times New Roman"/>
                <w:sz w:val="24"/>
                <w:szCs w:val="28"/>
                <w:lang w:val="ru-RU"/>
              </w:rPr>
              <w:t>1</w:t>
            </w:r>
            <w:r>
              <w:rPr>
                <w:rFonts w:ascii="Times New Roman" w:hAnsi="Times New Roman" w:cs="Times New Roman"/>
                <w:sz w:val="24"/>
                <w:szCs w:val="28"/>
                <w:lang w:val="kk-KZ"/>
              </w:rPr>
              <w:t>.2</w:t>
            </w:r>
          </w:p>
        </w:tc>
        <w:tc>
          <w:tcPr>
            <w:tcW w:w="8747" w:type="dxa"/>
          </w:tcPr>
          <w:p w:rsidR="00732A37" w:rsidRPr="0063048D" w:rsidRDefault="00732A37" w:rsidP="00F76EC9">
            <w:pP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Эшерихиоз</w:t>
            </w:r>
            <w:r w:rsidR="00103FE1">
              <w:rPr>
                <w:rFonts w:ascii="Times New Roman" w:eastAsia="Calibri" w:hAnsi="Times New Roman" w:cs="Times New Roman"/>
                <w:sz w:val="24"/>
                <w:szCs w:val="28"/>
                <w:lang w:val="kk-KZ"/>
              </w:rPr>
              <w:t>–</w:t>
            </w:r>
            <w:r w:rsidRPr="007D5123">
              <w:rPr>
                <w:rFonts w:ascii="Times New Roman" w:eastAsia="Calibri" w:hAnsi="Times New Roman" w:cs="Times New Roman"/>
                <w:sz w:val="24"/>
                <w:szCs w:val="28"/>
                <w:lang w:val="kk-KZ"/>
              </w:rPr>
              <w:t>өнеркәсіптік құс шаруашылығының маңызды мәселе</w:t>
            </w:r>
            <w:r>
              <w:rPr>
                <w:rFonts w:ascii="Times New Roman" w:eastAsia="Calibri" w:hAnsi="Times New Roman" w:cs="Times New Roman"/>
                <w:sz w:val="24"/>
                <w:szCs w:val="28"/>
                <w:lang w:val="kk-KZ"/>
              </w:rPr>
              <w:t>лерінің бірі......</w:t>
            </w:r>
          </w:p>
        </w:tc>
        <w:tc>
          <w:tcPr>
            <w:tcW w:w="514" w:type="dxa"/>
          </w:tcPr>
          <w:p w:rsidR="00732A37" w:rsidRPr="0063048D" w:rsidRDefault="00636B39" w:rsidP="00F76EC9">
            <w:pPr>
              <w:rPr>
                <w:rFonts w:ascii="Times New Roman" w:hAnsi="Times New Roman" w:cs="Times New Roman"/>
                <w:sz w:val="24"/>
                <w:szCs w:val="28"/>
                <w:lang w:val="kk-KZ"/>
              </w:rPr>
            </w:pPr>
            <w:r>
              <w:rPr>
                <w:rFonts w:ascii="Times New Roman" w:hAnsi="Times New Roman" w:cs="Times New Roman"/>
                <w:sz w:val="24"/>
                <w:szCs w:val="28"/>
                <w:lang w:val="kk-KZ"/>
              </w:rPr>
              <w:t>11</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1.3</w:t>
            </w:r>
          </w:p>
        </w:tc>
        <w:tc>
          <w:tcPr>
            <w:tcW w:w="8747" w:type="dxa"/>
          </w:tcPr>
          <w:p w:rsidR="00732A37" w:rsidRPr="0063048D" w:rsidRDefault="00732A37" w:rsidP="00F76EC9">
            <w:pP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Құстардың бактериялық ауруларының арнайы және арнайы емес алдын алу шаралары....................................................................................................</w:t>
            </w:r>
            <w:r>
              <w:rPr>
                <w:rFonts w:ascii="Times New Roman" w:eastAsia="Calibri" w:hAnsi="Times New Roman" w:cs="Times New Roman"/>
                <w:sz w:val="24"/>
                <w:szCs w:val="28"/>
                <w:lang w:val="kk-KZ"/>
              </w:rPr>
              <w:t>.........................</w:t>
            </w:r>
          </w:p>
        </w:tc>
        <w:tc>
          <w:tcPr>
            <w:tcW w:w="514" w:type="dxa"/>
          </w:tcPr>
          <w:p w:rsidR="00636B39" w:rsidRDefault="00636B39" w:rsidP="00F76EC9">
            <w:pPr>
              <w:rPr>
                <w:rFonts w:ascii="Times New Roman" w:hAnsi="Times New Roman" w:cs="Times New Roman"/>
                <w:sz w:val="24"/>
                <w:szCs w:val="28"/>
                <w:lang w:val="kk-KZ"/>
              </w:rPr>
            </w:pPr>
          </w:p>
          <w:p w:rsidR="00732A37" w:rsidRPr="00EE618B" w:rsidRDefault="00EE618B" w:rsidP="00F76EC9">
            <w:pPr>
              <w:rPr>
                <w:rFonts w:ascii="Times New Roman" w:hAnsi="Times New Roman" w:cs="Times New Roman"/>
                <w:sz w:val="24"/>
                <w:szCs w:val="28"/>
              </w:rPr>
            </w:pPr>
            <w:r>
              <w:rPr>
                <w:rFonts w:ascii="Times New Roman" w:hAnsi="Times New Roman" w:cs="Times New Roman"/>
                <w:sz w:val="24"/>
                <w:szCs w:val="28"/>
                <w:lang w:val="kk-KZ"/>
              </w:rPr>
              <w:t>1</w:t>
            </w:r>
            <w:r>
              <w:rPr>
                <w:rFonts w:ascii="Times New Roman" w:hAnsi="Times New Roman" w:cs="Times New Roman"/>
                <w:sz w:val="24"/>
                <w:szCs w:val="28"/>
              </w:rPr>
              <w:t>6</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1.4</w:t>
            </w:r>
          </w:p>
        </w:tc>
        <w:tc>
          <w:tcPr>
            <w:tcW w:w="8747" w:type="dxa"/>
          </w:tcPr>
          <w:p w:rsidR="00732A37" w:rsidRPr="0063048D" w:rsidRDefault="00732A37" w:rsidP="00F76EC9">
            <w:pP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Құс шаруашылығында антибактериалды және пробиотикалық препараттарды қолдану..................................................................................</w:t>
            </w:r>
            <w:r>
              <w:rPr>
                <w:rFonts w:ascii="Times New Roman" w:eastAsia="Calibri" w:hAnsi="Times New Roman" w:cs="Times New Roman"/>
                <w:sz w:val="24"/>
                <w:szCs w:val="28"/>
                <w:lang w:val="kk-KZ"/>
              </w:rPr>
              <w:t>..............................................</w:t>
            </w:r>
          </w:p>
        </w:tc>
        <w:tc>
          <w:tcPr>
            <w:tcW w:w="514" w:type="dxa"/>
          </w:tcPr>
          <w:p w:rsidR="00636B39" w:rsidRDefault="00636B39" w:rsidP="00F76EC9">
            <w:pPr>
              <w:rPr>
                <w:rFonts w:ascii="Times New Roman" w:hAnsi="Times New Roman" w:cs="Times New Roman"/>
                <w:sz w:val="24"/>
                <w:szCs w:val="28"/>
                <w:lang w:val="kk-KZ"/>
              </w:rPr>
            </w:pPr>
          </w:p>
          <w:p w:rsidR="00732A37" w:rsidRPr="0063048D" w:rsidRDefault="00EE618B" w:rsidP="00F76EC9">
            <w:pPr>
              <w:rPr>
                <w:rFonts w:ascii="Times New Roman" w:hAnsi="Times New Roman" w:cs="Times New Roman"/>
                <w:sz w:val="24"/>
                <w:szCs w:val="28"/>
                <w:lang w:val="kk-KZ"/>
              </w:rPr>
            </w:pPr>
            <w:r>
              <w:rPr>
                <w:rFonts w:ascii="Times New Roman" w:hAnsi="Times New Roman" w:cs="Times New Roman"/>
                <w:sz w:val="24"/>
                <w:szCs w:val="28"/>
                <w:lang w:val="kk-KZ"/>
              </w:rPr>
              <w:t>19</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1.5</w:t>
            </w:r>
          </w:p>
        </w:tc>
        <w:tc>
          <w:tcPr>
            <w:tcW w:w="8747" w:type="dxa"/>
          </w:tcPr>
          <w:p w:rsidR="00732A37" w:rsidRPr="0063048D" w:rsidRDefault="00D6708C" w:rsidP="00F76EC9">
            <w:pPr>
              <w:contextualSpacing/>
              <w:jc w:val="both"/>
              <w:rPr>
                <w:rFonts w:ascii="Times New Roman" w:eastAsia="Calibri" w:hAnsi="Times New Roman" w:cs="Times New Roman"/>
                <w:sz w:val="24"/>
                <w:szCs w:val="28"/>
                <w:lang w:val="kk-KZ"/>
              </w:rPr>
            </w:pPr>
            <w:r w:rsidRPr="00D6708C">
              <w:rPr>
                <w:rFonts w:ascii="Times New Roman" w:eastAsia="Calibri" w:hAnsi="Times New Roman" w:cs="Times New Roman"/>
                <w:sz w:val="24"/>
                <w:szCs w:val="28"/>
                <w:lang w:val="kk-KZ"/>
              </w:rPr>
              <w:t>Құс фабрикаларындағы бактериялық инфекцияларды бақылаудың басқа стратегиялары</w:t>
            </w:r>
            <w:r w:rsidR="00732A37" w:rsidRPr="007D5123">
              <w:rPr>
                <w:rFonts w:ascii="Times New Roman" w:eastAsia="Calibri" w:hAnsi="Times New Roman" w:cs="Times New Roman"/>
                <w:sz w:val="24"/>
                <w:szCs w:val="28"/>
                <w:lang w:val="kk-KZ"/>
              </w:rPr>
              <w:t>............................</w:t>
            </w:r>
            <w:r w:rsidR="00732A37">
              <w:rPr>
                <w:rFonts w:ascii="Times New Roman" w:eastAsia="Calibri" w:hAnsi="Times New Roman" w:cs="Times New Roman"/>
                <w:sz w:val="24"/>
                <w:szCs w:val="28"/>
                <w:lang w:val="kk-KZ"/>
              </w:rPr>
              <w:t>...............................................</w:t>
            </w:r>
            <w:r>
              <w:rPr>
                <w:rFonts w:ascii="Times New Roman" w:eastAsia="Calibri" w:hAnsi="Times New Roman" w:cs="Times New Roman"/>
                <w:sz w:val="24"/>
                <w:szCs w:val="28"/>
                <w:lang w:val="kk-KZ"/>
              </w:rPr>
              <w:t>.........................................</w:t>
            </w:r>
          </w:p>
        </w:tc>
        <w:tc>
          <w:tcPr>
            <w:tcW w:w="514" w:type="dxa"/>
          </w:tcPr>
          <w:p w:rsidR="00732A37" w:rsidRPr="0063048D" w:rsidRDefault="00EE618B" w:rsidP="00F76EC9">
            <w:pPr>
              <w:rPr>
                <w:rFonts w:ascii="Times New Roman" w:hAnsi="Times New Roman" w:cs="Times New Roman"/>
                <w:sz w:val="24"/>
                <w:szCs w:val="28"/>
                <w:lang w:val="kk-KZ"/>
              </w:rPr>
            </w:pPr>
            <w:r>
              <w:rPr>
                <w:rFonts w:ascii="Times New Roman" w:hAnsi="Times New Roman" w:cs="Times New Roman"/>
                <w:sz w:val="24"/>
                <w:szCs w:val="28"/>
                <w:lang w:val="kk-KZ"/>
              </w:rPr>
              <w:t>25</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
                <w:sz w:val="24"/>
                <w:szCs w:val="28"/>
                <w:lang w:val="kk-KZ"/>
              </w:rPr>
              <w:t>2</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
                <w:sz w:val="24"/>
                <w:szCs w:val="28"/>
                <w:lang w:val="kk-KZ"/>
              </w:rPr>
              <w:t>ӨЗІНДІК ЗЕРТТЕУЛЕР</w:t>
            </w:r>
            <w:r w:rsidRPr="007D5123">
              <w:rPr>
                <w:rFonts w:ascii="Times New Roman" w:eastAsia="Calibri" w:hAnsi="Times New Roman" w:cs="Times New Roman"/>
                <w:sz w:val="24"/>
                <w:szCs w:val="28"/>
                <w:lang w:val="kk-KZ"/>
              </w:rPr>
              <w:t>................................................</w:t>
            </w:r>
            <w:r>
              <w:rPr>
                <w:rFonts w:ascii="Times New Roman" w:eastAsia="Calibri" w:hAnsi="Times New Roman" w:cs="Times New Roman"/>
                <w:sz w:val="24"/>
                <w:szCs w:val="28"/>
                <w:lang w:val="kk-KZ"/>
              </w:rPr>
              <w:t>................................................</w:t>
            </w:r>
          </w:p>
        </w:tc>
        <w:tc>
          <w:tcPr>
            <w:tcW w:w="514" w:type="dxa"/>
          </w:tcPr>
          <w:p w:rsidR="00732A37" w:rsidRPr="0063048D" w:rsidRDefault="00636B39" w:rsidP="00F76EC9">
            <w:pPr>
              <w:rPr>
                <w:rFonts w:ascii="Times New Roman" w:hAnsi="Times New Roman" w:cs="Times New Roman"/>
                <w:sz w:val="24"/>
                <w:szCs w:val="28"/>
                <w:lang w:val="kk-KZ"/>
              </w:rPr>
            </w:pPr>
            <w:r>
              <w:rPr>
                <w:rFonts w:ascii="Times New Roman" w:hAnsi="Times New Roman" w:cs="Times New Roman"/>
                <w:sz w:val="24"/>
                <w:szCs w:val="28"/>
                <w:lang w:val="kk-KZ"/>
              </w:rPr>
              <w:t>30</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2.1</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Зерттеу материалдары мен әдістері .................................</w:t>
            </w:r>
            <w:r>
              <w:rPr>
                <w:rFonts w:ascii="Times New Roman" w:eastAsia="Calibri" w:hAnsi="Times New Roman" w:cs="Times New Roman"/>
                <w:sz w:val="24"/>
                <w:szCs w:val="28"/>
                <w:lang w:val="kk-KZ"/>
              </w:rPr>
              <w:t>................................................</w:t>
            </w:r>
          </w:p>
        </w:tc>
        <w:tc>
          <w:tcPr>
            <w:tcW w:w="514" w:type="dxa"/>
          </w:tcPr>
          <w:p w:rsidR="00732A37" w:rsidRPr="0063048D" w:rsidRDefault="00732A37" w:rsidP="008216A1">
            <w:pPr>
              <w:rPr>
                <w:rFonts w:ascii="Times New Roman" w:hAnsi="Times New Roman" w:cs="Times New Roman"/>
                <w:sz w:val="24"/>
                <w:szCs w:val="28"/>
                <w:lang w:val="kk-KZ"/>
              </w:rPr>
            </w:pPr>
            <w:r>
              <w:rPr>
                <w:rFonts w:ascii="Times New Roman" w:hAnsi="Times New Roman" w:cs="Times New Roman"/>
                <w:sz w:val="24"/>
                <w:szCs w:val="28"/>
                <w:lang w:val="kk-KZ"/>
              </w:rPr>
              <w:t>3</w:t>
            </w:r>
            <w:r w:rsidR="008216A1">
              <w:rPr>
                <w:rFonts w:ascii="Times New Roman" w:hAnsi="Times New Roman" w:cs="Times New Roman"/>
                <w:sz w:val="24"/>
                <w:szCs w:val="28"/>
                <w:lang w:val="kk-KZ"/>
              </w:rPr>
              <w:t>0</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2.2</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Бактериофагтарды зерттеу әдістері.................................</w:t>
            </w:r>
            <w:r>
              <w:rPr>
                <w:rFonts w:ascii="Times New Roman" w:eastAsia="Calibri" w:hAnsi="Times New Roman" w:cs="Times New Roman"/>
                <w:sz w:val="24"/>
                <w:szCs w:val="28"/>
                <w:lang w:val="kk-KZ"/>
              </w:rPr>
              <w:t>................................................</w:t>
            </w:r>
          </w:p>
        </w:tc>
        <w:tc>
          <w:tcPr>
            <w:tcW w:w="514" w:type="dxa"/>
          </w:tcPr>
          <w:p w:rsidR="00732A37" w:rsidRPr="0063048D" w:rsidRDefault="00636B39" w:rsidP="00F76EC9">
            <w:pPr>
              <w:rPr>
                <w:rFonts w:ascii="Times New Roman" w:hAnsi="Times New Roman" w:cs="Times New Roman"/>
                <w:sz w:val="24"/>
                <w:szCs w:val="28"/>
                <w:lang w:val="kk-KZ"/>
              </w:rPr>
            </w:pPr>
            <w:r>
              <w:rPr>
                <w:rFonts w:ascii="Times New Roman" w:hAnsi="Times New Roman" w:cs="Times New Roman"/>
                <w:sz w:val="24"/>
                <w:szCs w:val="28"/>
                <w:lang w:val="kk-KZ"/>
              </w:rPr>
              <w:t>32</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2.3</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Фаг геномдарын биоақпараттық талдау..........................</w:t>
            </w:r>
            <w:r>
              <w:rPr>
                <w:rFonts w:ascii="Times New Roman" w:eastAsia="Calibri" w:hAnsi="Times New Roman" w:cs="Times New Roman"/>
                <w:sz w:val="24"/>
                <w:szCs w:val="28"/>
                <w:lang w:val="kk-KZ"/>
              </w:rPr>
              <w:t>..............................................</w:t>
            </w:r>
          </w:p>
        </w:tc>
        <w:tc>
          <w:tcPr>
            <w:tcW w:w="514" w:type="dxa"/>
          </w:tcPr>
          <w:p w:rsidR="00732A37" w:rsidRPr="0063048D" w:rsidRDefault="00636B39" w:rsidP="00F76EC9">
            <w:pPr>
              <w:rPr>
                <w:rFonts w:ascii="Times New Roman" w:hAnsi="Times New Roman" w:cs="Times New Roman"/>
                <w:sz w:val="24"/>
                <w:szCs w:val="28"/>
                <w:lang w:val="kk-KZ"/>
              </w:rPr>
            </w:pPr>
            <w:r>
              <w:rPr>
                <w:rFonts w:ascii="Times New Roman" w:hAnsi="Times New Roman" w:cs="Times New Roman"/>
                <w:sz w:val="24"/>
                <w:szCs w:val="28"/>
                <w:lang w:val="kk-KZ"/>
              </w:rPr>
              <w:t>34</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2.4</w:t>
            </w:r>
          </w:p>
        </w:tc>
        <w:tc>
          <w:tcPr>
            <w:tcW w:w="8747" w:type="dxa"/>
          </w:tcPr>
          <w:p w:rsidR="00732A37" w:rsidRPr="0063048D" w:rsidRDefault="00732A37" w:rsidP="00F76EC9">
            <w:pPr>
              <w:ind w:left="30"/>
              <w:jc w:val="both"/>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Тышқандар мен тауық эмбриондарын жұқтыру мо</w:t>
            </w:r>
            <w:r>
              <w:rPr>
                <w:rFonts w:ascii="Times New Roman" w:eastAsia="Calibri" w:hAnsi="Times New Roman" w:cs="Times New Roman"/>
                <w:sz w:val="24"/>
                <w:szCs w:val="28"/>
                <w:lang w:val="kk-KZ"/>
              </w:rPr>
              <w:t xml:space="preserve">деліндегі фагтардың тиімділігін </w:t>
            </w:r>
            <w:r w:rsidRPr="007D5123">
              <w:rPr>
                <w:rFonts w:ascii="Times New Roman" w:eastAsia="Calibri" w:hAnsi="Times New Roman" w:cs="Times New Roman"/>
                <w:sz w:val="24"/>
                <w:szCs w:val="28"/>
                <w:lang w:val="kk-KZ"/>
              </w:rPr>
              <w:t>бағалау.............................................................................</w:t>
            </w:r>
            <w:r>
              <w:rPr>
                <w:rFonts w:ascii="Times New Roman" w:eastAsia="Calibri" w:hAnsi="Times New Roman" w:cs="Times New Roman"/>
                <w:sz w:val="24"/>
                <w:szCs w:val="28"/>
                <w:lang w:val="kk-KZ"/>
              </w:rPr>
              <w:t>...................................................</w:t>
            </w:r>
          </w:p>
        </w:tc>
        <w:tc>
          <w:tcPr>
            <w:tcW w:w="514" w:type="dxa"/>
          </w:tcPr>
          <w:p w:rsidR="00636B39" w:rsidRDefault="00636B39" w:rsidP="00F76EC9">
            <w:pPr>
              <w:rPr>
                <w:rFonts w:ascii="Times New Roman" w:hAnsi="Times New Roman" w:cs="Times New Roman"/>
                <w:sz w:val="24"/>
                <w:szCs w:val="28"/>
                <w:lang w:val="kk-KZ"/>
              </w:rPr>
            </w:pPr>
          </w:p>
          <w:p w:rsidR="00732A37" w:rsidRPr="0063048D" w:rsidRDefault="00EE618B" w:rsidP="00F76EC9">
            <w:pPr>
              <w:rPr>
                <w:rFonts w:ascii="Times New Roman" w:hAnsi="Times New Roman" w:cs="Times New Roman"/>
                <w:sz w:val="24"/>
                <w:szCs w:val="28"/>
                <w:lang w:val="kk-KZ"/>
              </w:rPr>
            </w:pPr>
            <w:r>
              <w:rPr>
                <w:rFonts w:ascii="Times New Roman" w:hAnsi="Times New Roman" w:cs="Times New Roman"/>
                <w:sz w:val="24"/>
                <w:szCs w:val="28"/>
                <w:lang w:val="kk-KZ"/>
              </w:rPr>
              <w:t>35</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
                <w:sz w:val="24"/>
                <w:szCs w:val="28"/>
                <w:lang w:val="kk-KZ"/>
              </w:rPr>
              <w:t>3</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
                <w:sz w:val="24"/>
                <w:szCs w:val="28"/>
                <w:lang w:val="kk-KZ"/>
              </w:rPr>
              <w:t>ЗЕРТТЕУ НӘТИЖЕЛЕРІ...............................................</w:t>
            </w:r>
            <w:r>
              <w:rPr>
                <w:rFonts w:ascii="Times New Roman" w:eastAsia="Calibri" w:hAnsi="Times New Roman" w:cs="Times New Roman"/>
                <w:b/>
                <w:sz w:val="24"/>
                <w:szCs w:val="28"/>
                <w:lang w:val="kk-KZ"/>
              </w:rPr>
              <w:t>...............................................</w:t>
            </w:r>
          </w:p>
        </w:tc>
        <w:tc>
          <w:tcPr>
            <w:tcW w:w="514" w:type="dxa"/>
          </w:tcPr>
          <w:p w:rsidR="00732A37" w:rsidRPr="0063048D" w:rsidRDefault="00636B39" w:rsidP="00F76EC9">
            <w:pPr>
              <w:rPr>
                <w:rFonts w:ascii="Times New Roman" w:hAnsi="Times New Roman" w:cs="Times New Roman"/>
                <w:sz w:val="24"/>
                <w:szCs w:val="28"/>
                <w:lang w:val="kk-KZ"/>
              </w:rPr>
            </w:pPr>
            <w:r>
              <w:rPr>
                <w:rFonts w:ascii="Times New Roman" w:hAnsi="Times New Roman" w:cs="Times New Roman"/>
                <w:sz w:val="24"/>
                <w:szCs w:val="28"/>
                <w:lang w:val="kk-KZ"/>
              </w:rPr>
              <w:t>37</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3.1</w:t>
            </w:r>
          </w:p>
        </w:tc>
        <w:tc>
          <w:tcPr>
            <w:tcW w:w="8747" w:type="dxa"/>
          </w:tcPr>
          <w:p w:rsidR="00732A37" w:rsidRPr="0063048D" w:rsidRDefault="00732A37" w:rsidP="00F76EC9">
            <w:pPr>
              <w:ind w:left="30"/>
              <w:jc w:val="both"/>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 xml:space="preserve">Алматы облысының үй және синантропты құстарының арасындағы </w:t>
            </w:r>
            <w:r w:rsidRPr="007D5123">
              <w:rPr>
                <w:rFonts w:ascii="Times New Roman" w:eastAsia="Calibri" w:hAnsi="Times New Roman" w:cs="Times New Roman"/>
                <w:i/>
                <w:sz w:val="24"/>
                <w:szCs w:val="28"/>
                <w:lang w:val="kk-KZ"/>
              </w:rPr>
              <w:t>E.coli</w:t>
            </w:r>
            <w:r w:rsidR="00103FE1">
              <w:rPr>
                <w:rFonts w:ascii="Times New Roman" w:eastAsia="Calibri" w:hAnsi="Times New Roman" w:cs="Times New Roman"/>
                <w:sz w:val="24"/>
                <w:szCs w:val="28"/>
                <w:lang w:val="kk-KZ"/>
              </w:rPr>
              <w:t>–</w:t>
            </w:r>
            <w:r>
              <w:rPr>
                <w:rFonts w:ascii="Times New Roman" w:eastAsia="Calibri" w:hAnsi="Times New Roman" w:cs="Times New Roman"/>
                <w:sz w:val="24"/>
                <w:szCs w:val="28"/>
                <w:lang w:val="kk-KZ"/>
              </w:rPr>
              <w:t xml:space="preserve">дің </w:t>
            </w:r>
            <w:r w:rsidRPr="007D5123">
              <w:rPr>
                <w:rFonts w:ascii="Times New Roman" w:eastAsia="Calibri" w:hAnsi="Times New Roman" w:cs="Times New Roman"/>
                <w:sz w:val="24"/>
                <w:szCs w:val="28"/>
                <w:lang w:val="kk-KZ"/>
              </w:rPr>
              <w:t>әртүрлілігін зерттеу..............................................</w:t>
            </w:r>
            <w:r>
              <w:rPr>
                <w:rFonts w:ascii="Times New Roman" w:eastAsia="Calibri" w:hAnsi="Times New Roman" w:cs="Times New Roman"/>
                <w:sz w:val="24"/>
                <w:szCs w:val="28"/>
                <w:lang w:val="kk-KZ"/>
              </w:rPr>
              <w:t>.............................................................</w:t>
            </w:r>
          </w:p>
        </w:tc>
        <w:tc>
          <w:tcPr>
            <w:tcW w:w="514" w:type="dxa"/>
          </w:tcPr>
          <w:p w:rsidR="00732A37" w:rsidRDefault="00732A37" w:rsidP="00F76EC9">
            <w:pPr>
              <w:rPr>
                <w:rFonts w:ascii="Times New Roman" w:hAnsi="Times New Roman" w:cs="Times New Roman"/>
                <w:sz w:val="24"/>
                <w:szCs w:val="28"/>
                <w:lang w:val="kk-KZ"/>
              </w:rPr>
            </w:pPr>
          </w:p>
          <w:p w:rsidR="00732A37" w:rsidRPr="0063048D" w:rsidRDefault="00636B39" w:rsidP="00F76EC9">
            <w:pPr>
              <w:rPr>
                <w:rFonts w:ascii="Times New Roman" w:hAnsi="Times New Roman" w:cs="Times New Roman"/>
                <w:sz w:val="24"/>
                <w:szCs w:val="28"/>
                <w:lang w:val="kk-KZ"/>
              </w:rPr>
            </w:pPr>
            <w:r>
              <w:rPr>
                <w:rFonts w:ascii="Times New Roman" w:hAnsi="Times New Roman" w:cs="Times New Roman"/>
                <w:sz w:val="24"/>
                <w:szCs w:val="28"/>
                <w:lang w:val="kk-KZ"/>
              </w:rPr>
              <w:t>37</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3.2</w:t>
            </w:r>
          </w:p>
        </w:tc>
        <w:tc>
          <w:tcPr>
            <w:tcW w:w="8747" w:type="dxa"/>
          </w:tcPr>
          <w:p w:rsidR="00732A37" w:rsidRPr="0063048D" w:rsidRDefault="00732A37" w:rsidP="00F76EC9">
            <w:pPr>
              <w:ind w:left="30" w:hanging="30"/>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 xml:space="preserve">Бактериялық культураларды бөліп алу үшін </w:t>
            </w:r>
            <w:r w:rsidR="00FF36C9">
              <w:rPr>
                <w:rFonts w:ascii="Times New Roman" w:eastAsia="Calibri" w:hAnsi="Times New Roman" w:cs="Times New Roman"/>
                <w:bCs/>
                <w:sz w:val="24"/>
                <w:szCs w:val="28"/>
                <w:lang w:val="kk-KZ"/>
              </w:rPr>
              <w:t>эшерихиоз белгілері бар балапандар</w:t>
            </w:r>
            <w:r w:rsidR="00BA21A6">
              <w:rPr>
                <w:rFonts w:ascii="Times New Roman" w:eastAsia="Calibri" w:hAnsi="Times New Roman" w:cs="Times New Roman"/>
                <w:bCs/>
                <w:sz w:val="24"/>
                <w:szCs w:val="28"/>
                <w:lang w:val="kk-KZ"/>
              </w:rPr>
              <w:t>дың ішкі ағзалары</w:t>
            </w:r>
            <w:r w:rsidRPr="007D5123">
              <w:rPr>
                <w:rFonts w:ascii="Times New Roman" w:eastAsia="Calibri" w:hAnsi="Times New Roman" w:cs="Times New Roman"/>
                <w:bCs/>
                <w:sz w:val="24"/>
                <w:szCs w:val="28"/>
                <w:lang w:val="kk-KZ"/>
              </w:rPr>
              <w:t xml:space="preserve"> мен нәжісінен сынамалар ал</w:t>
            </w:r>
            <w:r>
              <w:rPr>
                <w:rFonts w:ascii="Times New Roman" w:eastAsia="Calibri" w:hAnsi="Times New Roman" w:cs="Times New Roman"/>
                <w:bCs/>
                <w:sz w:val="24"/>
                <w:szCs w:val="28"/>
                <w:lang w:val="kk-KZ"/>
              </w:rPr>
              <w:t>у.........................................................................</w:t>
            </w:r>
            <w:r w:rsidR="00FD75E0">
              <w:rPr>
                <w:rFonts w:ascii="Times New Roman" w:eastAsia="Calibri" w:hAnsi="Times New Roman" w:cs="Times New Roman"/>
                <w:bCs/>
                <w:sz w:val="24"/>
                <w:szCs w:val="28"/>
                <w:lang w:val="kk-KZ"/>
              </w:rPr>
              <w:t>..............................................................</w:t>
            </w:r>
          </w:p>
        </w:tc>
        <w:tc>
          <w:tcPr>
            <w:tcW w:w="514" w:type="dxa"/>
          </w:tcPr>
          <w:p w:rsidR="00732A37" w:rsidRDefault="00732A37" w:rsidP="00F76EC9">
            <w:pPr>
              <w:rPr>
                <w:rFonts w:ascii="Times New Roman" w:hAnsi="Times New Roman" w:cs="Times New Roman"/>
                <w:sz w:val="24"/>
                <w:szCs w:val="28"/>
                <w:lang w:val="kk-KZ"/>
              </w:rPr>
            </w:pPr>
          </w:p>
          <w:p w:rsidR="00FD75E0" w:rsidRDefault="00FD75E0" w:rsidP="00F76EC9">
            <w:pPr>
              <w:rPr>
                <w:rFonts w:ascii="Times New Roman" w:hAnsi="Times New Roman" w:cs="Times New Roman"/>
                <w:sz w:val="24"/>
                <w:szCs w:val="28"/>
                <w:lang w:val="kk-KZ"/>
              </w:rPr>
            </w:pPr>
          </w:p>
          <w:p w:rsidR="00732A37" w:rsidRPr="0063048D" w:rsidRDefault="00636B39" w:rsidP="00F76EC9">
            <w:pPr>
              <w:rPr>
                <w:rFonts w:ascii="Times New Roman" w:hAnsi="Times New Roman" w:cs="Times New Roman"/>
                <w:sz w:val="24"/>
                <w:szCs w:val="28"/>
                <w:lang w:val="kk-KZ"/>
              </w:rPr>
            </w:pPr>
            <w:r>
              <w:rPr>
                <w:rFonts w:ascii="Times New Roman" w:hAnsi="Times New Roman" w:cs="Times New Roman"/>
                <w:sz w:val="24"/>
                <w:szCs w:val="28"/>
                <w:lang w:val="kk-KZ"/>
              </w:rPr>
              <w:t>43</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3.3</w:t>
            </w:r>
          </w:p>
        </w:tc>
        <w:tc>
          <w:tcPr>
            <w:tcW w:w="8747" w:type="dxa"/>
          </w:tcPr>
          <w:p w:rsidR="00732A37" w:rsidRPr="0063048D" w:rsidRDefault="00732A37" w:rsidP="00F76EC9">
            <w:pPr>
              <w:ind w:left="30" w:hanging="30"/>
              <w:jc w:val="both"/>
              <w:rPr>
                <w:rFonts w:ascii="Times New Roman" w:hAnsi="Times New Roman" w:cs="Times New Roman"/>
                <w:sz w:val="24"/>
                <w:szCs w:val="28"/>
                <w:lang w:val="kk-KZ"/>
              </w:rPr>
            </w:pPr>
            <w:r w:rsidRPr="007D5123">
              <w:rPr>
                <w:rFonts w:ascii="Times New Roman" w:eastAsia="Calibri" w:hAnsi="Times New Roman" w:cs="Times New Roman"/>
                <w:sz w:val="24"/>
                <w:szCs w:val="28"/>
                <w:lang w:val="kk-KZ"/>
              </w:rPr>
              <w:t>Эше</w:t>
            </w:r>
            <w:r w:rsidR="00FF36C9">
              <w:rPr>
                <w:rFonts w:ascii="Times New Roman" w:eastAsia="Calibri" w:hAnsi="Times New Roman" w:cs="Times New Roman"/>
                <w:sz w:val="24"/>
                <w:szCs w:val="28"/>
                <w:lang w:val="kk-KZ"/>
              </w:rPr>
              <w:t>рихиоз белгілері бар балапандардың</w:t>
            </w:r>
            <w:r w:rsidR="00BA21A6">
              <w:rPr>
                <w:rFonts w:ascii="Times New Roman" w:eastAsia="Calibri" w:hAnsi="Times New Roman" w:cs="Times New Roman"/>
                <w:sz w:val="24"/>
                <w:szCs w:val="28"/>
                <w:lang w:val="kk-KZ"/>
              </w:rPr>
              <w:t xml:space="preserve"> ішкі ағзаларынан</w:t>
            </w:r>
            <w:r w:rsidRPr="007D5123">
              <w:rPr>
                <w:rFonts w:ascii="Times New Roman" w:eastAsia="Calibri" w:hAnsi="Times New Roman" w:cs="Times New Roman"/>
                <w:sz w:val="24"/>
                <w:szCs w:val="28"/>
                <w:lang w:val="kk-KZ"/>
              </w:rPr>
              <w:t xml:space="preserve"> бөлініп алынған </w:t>
            </w:r>
            <w:r w:rsidRPr="007D5123">
              <w:rPr>
                <w:rFonts w:ascii="Times New Roman" w:eastAsia="Calibri" w:hAnsi="Times New Roman" w:cs="Times New Roman"/>
                <w:i/>
                <w:sz w:val="24"/>
                <w:szCs w:val="28"/>
                <w:lang w:val="kk-KZ"/>
              </w:rPr>
              <w:t>E.coli</w:t>
            </w:r>
            <w:r w:rsidRPr="007D5123">
              <w:rPr>
                <w:rFonts w:ascii="Times New Roman" w:eastAsia="Calibri" w:hAnsi="Times New Roman" w:cs="Times New Roman"/>
                <w:sz w:val="24"/>
                <w:szCs w:val="28"/>
                <w:lang w:val="kk-KZ"/>
              </w:rPr>
              <w:t xml:space="preserve"> штаммдарының биохимиялық, серологиялық және</w:t>
            </w:r>
            <w:r>
              <w:rPr>
                <w:rFonts w:ascii="Times New Roman" w:eastAsia="Calibri" w:hAnsi="Times New Roman" w:cs="Times New Roman"/>
                <w:sz w:val="24"/>
                <w:szCs w:val="28"/>
                <w:lang w:val="kk-KZ"/>
              </w:rPr>
              <w:t xml:space="preserve"> молекулалық идентификациясы..............................................................................................................</w:t>
            </w:r>
          </w:p>
        </w:tc>
        <w:tc>
          <w:tcPr>
            <w:tcW w:w="514" w:type="dxa"/>
          </w:tcPr>
          <w:p w:rsidR="00732A37" w:rsidRDefault="00732A37" w:rsidP="00F76EC9">
            <w:pPr>
              <w:rPr>
                <w:rFonts w:ascii="Times New Roman" w:hAnsi="Times New Roman" w:cs="Times New Roman"/>
                <w:sz w:val="24"/>
                <w:szCs w:val="28"/>
                <w:lang w:val="kk-KZ"/>
              </w:rPr>
            </w:pPr>
          </w:p>
          <w:p w:rsidR="00732A37" w:rsidRDefault="00732A37" w:rsidP="00F76EC9">
            <w:pPr>
              <w:rPr>
                <w:rFonts w:ascii="Times New Roman" w:hAnsi="Times New Roman" w:cs="Times New Roman"/>
                <w:sz w:val="24"/>
                <w:szCs w:val="28"/>
                <w:lang w:val="kk-KZ"/>
              </w:rPr>
            </w:pPr>
          </w:p>
          <w:p w:rsidR="00732A37" w:rsidRPr="0063048D" w:rsidRDefault="00636B39" w:rsidP="00C33846">
            <w:pPr>
              <w:rPr>
                <w:rFonts w:ascii="Times New Roman" w:hAnsi="Times New Roman" w:cs="Times New Roman"/>
                <w:sz w:val="24"/>
                <w:szCs w:val="28"/>
                <w:lang w:val="kk-KZ"/>
              </w:rPr>
            </w:pPr>
            <w:r>
              <w:rPr>
                <w:rFonts w:ascii="Times New Roman" w:hAnsi="Times New Roman" w:cs="Times New Roman"/>
                <w:sz w:val="24"/>
                <w:szCs w:val="28"/>
                <w:lang w:val="kk-KZ"/>
              </w:rPr>
              <w:t>4</w:t>
            </w:r>
            <w:r w:rsidR="00FD75E0">
              <w:rPr>
                <w:rFonts w:ascii="Times New Roman" w:hAnsi="Times New Roman" w:cs="Times New Roman"/>
                <w:sz w:val="24"/>
                <w:szCs w:val="28"/>
                <w:lang w:val="kk-KZ"/>
              </w:rPr>
              <w:t>6</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Pr>
                <w:rFonts w:ascii="Times New Roman" w:hAnsi="Times New Roman" w:cs="Times New Roman"/>
                <w:sz w:val="24"/>
                <w:szCs w:val="28"/>
                <w:lang w:val="kk-KZ"/>
              </w:rPr>
              <w:t>3.4</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 xml:space="preserve">Бөлініп алынған </w:t>
            </w:r>
            <w:r w:rsidRPr="007D5123">
              <w:rPr>
                <w:rFonts w:ascii="Times New Roman" w:eastAsia="Calibri" w:hAnsi="Times New Roman" w:cs="Times New Roman"/>
                <w:bCs/>
                <w:i/>
                <w:sz w:val="24"/>
                <w:szCs w:val="28"/>
                <w:lang w:val="kk-KZ"/>
              </w:rPr>
              <w:t>E.Coli</w:t>
            </w:r>
            <w:r w:rsidRPr="007D5123">
              <w:rPr>
                <w:rFonts w:ascii="Times New Roman" w:eastAsia="Calibri" w:hAnsi="Times New Roman" w:cs="Times New Roman"/>
                <w:bCs/>
                <w:sz w:val="24"/>
                <w:szCs w:val="28"/>
                <w:lang w:val="kk-KZ"/>
              </w:rPr>
              <w:t xml:space="preserve"> штамдарының антибиотиктерге сезімталдығын анықтау................................................................................</w:t>
            </w:r>
            <w:r>
              <w:rPr>
                <w:rFonts w:ascii="Times New Roman" w:eastAsia="Calibri" w:hAnsi="Times New Roman" w:cs="Times New Roman"/>
                <w:bCs/>
                <w:sz w:val="24"/>
                <w:szCs w:val="28"/>
                <w:lang w:val="kk-KZ"/>
              </w:rPr>
              <w:t>..............................</w:t>
            </w:r>
            <w:r w:rsidR="00C33846">
              <w:rPr>
                <w:rFonts w:ascii="Times New Roman" w:eastAsia="Calibri" w:hAnsi="Times New Roman" w:cs="Times New Roman"/>
                <w:bCs/>
                <w:sz w:val="24"/>
                <w:szCs w:val="28"/>
                <w:lang w:val="kk-KZ"/>
              </w:rPr>
              <w:t>..................</w:t>
            </w:r>
          </w:p>
        </w:tc>
        <w:tc>
          <w:tcPr>
            <w:tcW w:w="514" w:type="dxa"/>
          </w:tcPr>
          <w:p w:rsidR="00732A37" w:rsidRDefault="00732A37" w:rsidP="00F76EC9">
            <w:pPr>
              <w:rPr>
                <w:rFonts w:ascii="Times New Roman" w:hAnsi="Times New Roman" w:cs="Times New Roman"/>
                <w:sz w:val="24"/>
                <w:szCs w:val="28"/>
                <w:lang w:val="kk-KZ"/>
              </w:rPr>
            </w:pPr>
          </w:p>
          <w:p w:rsidR="00732A37" w:rsidRPr="0063048D" w:rsidRDefault="00C33846" w:rsidP="00F76EC9">
            <w:pPr>
              <w:rPr>
                <w:rFonts w:ascii="Times New Roman" w:hAnsi="Times New Roman" w:cs="Times New Roman"/>
                <w:sz w:val="24"/>
                <w:szCs w:val="28"/>
                <w:lang w:val="kk-KZ"/>
              </w:rPr>
            </w:pPr>
            <w:r>
              <w:rPr>
                <w:rFonts w:ascii="Times New Roman" w:hAnsi="Times New Roman" w:cs="Times New Roman"/>
                <w:sz w:val="24"/>
                <w:szCs w:val="28"/>
                <w:lang w:val="kk-KZ"/>
              </w:rPr>
              <w:t>4</w:t>
            </w:r>
            <w:r w:rsidR="00FD75E0">
              <w:rPr>
                <w:rFonts w:ascii="Times New Roman" w:hAnsi="Times New Roman" w:cs="Times New Roman"/>
                <w:sz w:val="24"/>
                <w:szCs w:val="28"/>
                <w:lang w:val="kk-KZ"/>
              </w:rPr>
              <w:t>7</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3.5</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Эшерихиоздың алдын алу мен ем</w:t>
            </w:r>
            <w:r w:rsidR="00FF36C9">
              <w:rPr>
                <w:rFonts w:ascii="Times New Roman" w:eastAsia="Calibri" w:hAnsi="Times New Roman" w:cs="Times New Roman"/>
                <w:bCs/>
                <w:sz w:val="24"/>
                <w:szCs w:val="28"/>
                <w:lang w:val="kk-KZ"/>
              </w:rPr>
              <w:t xml:space="preserve">деуге арналған фитобиотиктерді </w:t>
            </w:r>
            <w:r w:rsidRPr="007D5123">
              <w:rPr>
                <w:rFonts w:ascii="Times New Roman" w:eastAsia="Calibri" w:hAnsi="Times New Roman" w:cs="Times New Roman"/>
                <w:bCs/>
                <w:sz w:val="24"/>
                <w:szCs w:val="28"/>
                <w:lang w:val="kk-KZ"/>
              </w:rPr>
              <w:t>дайындау.................................................................................</w:t>
            </w:r>
            <w:r>
              <w:rPr>
                <w:rFonts w:ascii="Times New Roman" w:eastAsia="Calibri" w:hAnsi="Times New Roman" w:cs="Times New Roman"/>
                <w:bCs/>
                <w:sz w:val="24"/>
                <w:szCs w:val="28"/>
                <w:lang w:val="kk-KZ"/>
              </w:rPr>
              <w:t>...........................</w:t>
            </w:r>
            <w:r w:rsidR="00C33846">
              <w:rPr>
                <w:rFonts w:ascii="Times New Roman" w:eastAsia="Calibri" w:hAnsi="Times New Roman" w:cs="Times New Roman"/>
                <w:bCs/>
                <w:sz w:val="24"/>
                <w:szCs w:val="28"/>
                <w:lang w:val="kk-KZ"/>
              </w:rPr>
              <w:t>............</w:t>
            </w:r>
            <w:r>
              <w:rPr>
                <w:rFonts w:ascii="Times New Roman" w:eastAsia="Calibri" w:hAnsi="Times New Roman" w:cs="Times New Roman"/>
                <w:bCs/>
                <w:sz w:val="24"/>
                <w:szCs w:val="28"/>
                <w:lang w:val="kk-KZ"/>
              </w:rPr>
              <w:t>.....</w:t>
            </w:r>
          </w:p>
        </w:tc>
        <w:tc>
          <w:tcPr>
            <w:tcW w:w="514" w:type="dxa"/>
          </w:tcPr>
          <w:p w:rsidR="00732A37" w:rsidRDefault="00732A37" w:rsidP="00F76EC9">
            <w:pPr>
              <w:rPr>
                <w:rFonts w:ascii="Times New Roman" w:hAnsi="Times New Roman" w:cs="Times New Roman"/>
                <w:sz w:val="24"/>
                <w:szCs w:val="28"/>
                <w:lang w:val="kk-KZ"/>
              </w:rPr>
            </w:pPr>
          </w:p>
          <w:p w:rsidR="00732A37" w:rsidRPr="0063048D" w:rsidRDefault="00C33846" w:rsidP="008216A1">
            <w:pPr>
              <w:rPr>
                <w:rFonts w:ascii="Times New Roman" w:hAnsi="Times New Roman" w:cs="Times New Roman"/>
                <w:sz w:val="24"/>
                <w:szCs w:val="28"/>
                <w:lang w:val="kk-KZ"/>
              </w:rPr>
            </w:pPr>
            <w:r>
              <w:rPr>
                <w:rFonts w:ascii="Times New Roman" w:hAnsi="Times New Roman" w:cs="Times New Roman"/>
                <w:sz w:val="24"/>
                <w:szCs w:val="28"/>
                <w:lang w:val="kk-KZ"/>
              </w:rPr>
              <w:t>5</w:t>
            </w:r>
            <w:r w:rsidR="00FD75E0">
              <w:rPr>
                <w:rFonts w:ascii="Times New Roman" w:hAnsi="Times New Roman" w:cs="Times New Roman"/>
                <w:sz w:val="24"/>
                <w:szCs w:val="28"/>
                <w:lang w:val="kk-KZ"/>
              </w:rPr>
              <w:t>0</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3.6</w:t>
            </w:r>
          </w:p>
        </w:tc>
        <w:tc>
          <w:tcPr>
            <w:tcW w:w="8747" w:type="dxa"/>
          </w:tcPr>
          <w:p w:rsidR="00732A37" w:rsidRPr="0063048D" w:rsidRDefault="00732A37" w:rsidP="00F76EC9">
            <w:pPr>
              <w:ind w:left="30" w:hanging="30"/>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«Флав</w:t>
            </w:r>
            <w:r w:rsidR="00103FE1">
              <w:rPr>
                <w:rFonts w:ascii="Times New Roman" w:eastAsia="Calibri" w:hAnsi="Times New Roman" w:cs="Times New Roman"/>
                <w:bCs/>
                <w:sz w:val="24"/>
                <w:szCs w:val="28"/>
                <w:lang w:val="kk-KZ"/>
              </w:rPr>
              <w:t>–</w:t>
            </w:r>
            <w:r w:rsidRPr="007D5123">
              <w:rPr>
                <w:rFonts w:ascii="Times New Roman" w:eastAsia="Calibri" w:hAnsi="Times New Roman" w:cs="Times New Roman"/>
                <w:bCs/>
                <w:sz w:val="24"/>
                <w:szCs w:val="28"/>
                <w:lang w:val="kk-KZ"/>
              </w:rPr>
              <w:t>Сол» қоспасының бройлер балапандарының өнімділігіне әсері.....................................................................................</w:t>
            </w:r>
            <w:r>
              <w:rPr>
                <w:rFonts w:ascii="Times New Roman" w:eastAsia="Calibri" w:hAnsi="Times New Roman" w:cs="Times New Roman"/>
                <w:bCs/>
                <w:sz w:val="24"/>
                <w:szCs w:val="28"/>
                <w:lang w:val="kk-KZ"/>
              </w:rPr>
              <w:t>................................................</w:t>
            </w:r>
          </w:p>
        </w:tc>
        <w:tc>
          <w:tcPr>
            <w:tcW w:w="514" w:type="dxa"/>
          </w:tcPr>
          <w:p w:rsidR="00732A37" w:rsidRDefault="00732A37" w:rsidP="00F76EC9">
            <w:pPr>
              <w:rPr>
                <w:rFonts w:ascii="Times New Roman" w:hAnsi="Times New Roman" w:cs="Times New Roman"/>
                <w:sz w:val="24"/>
                <w:szCs w:val="28"/>
                <w:lang w:val="kk-KZ"/>
              </w:rPr>
            </w:pPr>
          </w:p>
          <w:p w:rsidR="00732A37" w:rsidRPr="0063048D" w:rsidRDefault="008216A1" w:rsidP="00F76EC9">
            <w:pPr>
              <w:rPr>
                <w:rFonts w:ascii="Times New Roman" w:hAnsi="Times New Roman" w:cs="Times New Roman"/>
                <w:sz w:val="24"/>
                <w:szCs w:val="28"/>
                <w:lang w:val="kk-KZ"/>
              </w:rPr>
            </w:pPr>
            <w:r>
              <w:rPr>
                <w:rFonts w:ascii="Times New Roman" w:hAnsi="Times New Roman" w:cs="Times New Roman"/>
                <w:sz w:val="24"/>
                <w:szCs w:val="28"/>
                <w:lang w:val="kk-KZ"/>
              </w:rPr>
              <w:t>51</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3.7</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 xml:space="preserve">Құс түрлеріндегі </w:t>
            </w:r>
            <w:r w:rsidRPr="00940B63">
              <w:rPr>
                <w:rFonts w:ascii="Times New Roman" w:eastAsia="Calibri" w:hAnsi="Times New Roman" w:cs="Times New Roman"/>
                <w:bCs/>
                <w:i/>
                <w:sz w:val="24"/>
                <w:szCs w:val="28"/>
                <w:lang w:val="kk-KZ"/>
              </w:rPr>
              <w:t>E. coli</w:t>
            </w:r>
            <w:r w:rsidRPr="007D5123">
              <w:rPr>
                <w:rFonts w:ascii="Times New Roman" w:eastAsia="Calibri" w:hAnsi="Times New Roman" w:cs="Times New Roman"/>
                <w:bCs/>
                <w:sz w:val="24"/>
                <w:szCs w:val="28"/>
                <w:lang w:val="kk-KZ"/>
              </w:rPr>
              <w:t xml:space="preserve"> фагтарының әртүрлілігін з</w:t>
            </w:r>
            <w:r>
              <w:rPr>
                <w:rFonts w:ascii="Times New Roman" w:eastAsia="Calibri" w:hAnsi="Times New Roman" w:cs="Times New Roman"/>
                <w:bCs/>
                <w:sz w:val="24"/>
                <w:szCs w:val="28"/>
                <w:lang w:val="kk-KZ"/>
              </w:rPr>
              <w:t>ерттеу.........................................</w:t>
            </w:r>
          </w:p>
        </w:tc>
        <w:tc>
          <w:tcPr>
            <w:tcW w:w="514" w:type="dxa"/>
          </w:tcPr>
          <w:p w:rsidR="00732A37" w:rsidRPr="0063048D" w:rsidRDefault="00C33846" w:rsidP="00F76EC9">
            <w:pPr>
              <w:rPr>
                <w:rFonts w:ascii="Times New Roman" w:hAnsi="Times New Roman" w:cs="Times New Roman"/>
                <w:sz w:val="24"/>
                <w:szCs w:val="28"/>
                <w:lang w:val="kk-KZ"/>
              </w:rPr>
            </w:pPr>
            <w:r>
              <w:rPr>
                <w:rFonts w:ascii="Times New Roman" w:hAnsi="Times New Roman" w:cs="Times New Roman"/>
                <w:sz w:val="24"/>
                <w:szCs w:val="28"/>
                <w:lang w:val="kk-KZ"/>
              </w:rPr>
              <w:t>6</w:t>
            </w:r>
            <w:r w:rsidR="00EE618B">
              <w:rPr>
                <w:rFonts w:ascii="Times New Roman" w:hAnsi="Times New Roman" w:cs="Times New Roman"/>
                <w:sz w:val="24"/>
                <w:szCs w:val="28"/>
                <w:lang w:val="kk-KZ"/>
              </w:rPr>
              <w:t>3</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3.7.1</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Фагтарды бөліп алу.........................................................</w:t>
            </w:r>
            <w:r>
              <w:rPr>
                <w:rFonts w:ascii="Times New Roman" w:eastAsia="Calibri" w:hAnsi="Times New Roman" w:cs="Times New Roman"/>
                <w:bCs/>
                <w:sz w:val="24"/>
                <w:szCs w:val="28"/>
                <w:lang w:val="kk-KZ"/>
              </w:rPr>
              <w:t>..................................................</w:t>
            </w:r>
          </w:p>
        </w:tc>
        <w:tc>
          <w:tcPr>
            <w:tcW w:w="514" w:type="dxa"/>
          </w:tcPr>
          <w:p w:rsidR="00732A37" w:rsidRPr="0063048D" w:rsidRDefault="00C33846" w:rsidP="00F76EC9">
            <w:pPr>
              <w:rPr>
                <w:rFonts w:ascii="Times New Roman" w:hAnsi="Times New Roman" w:cs="Times New Roman"/>
                <w:sz w:val="24"/>
                <w:szCs w:val="28"/>
                <w:lang w:val="kk-KZ"/>
              </w:rPr>
            </w:pPr>
            <w:r>
              <w:rPr>
                <w:rFonts w:ascii="Times New Roman" w:hAnsi="Times New Roman" w:cs="Times New Roman"/>
                <w:sz w:val="24"/>
                <w:szCs w:val="28"/>
                <w:lang w:val="kk-KZ"/>
              </w:rPr>
              <w:t>6</w:t>
            </w:r>
            <w:r w:rsidR="00EE618B">
              <w:rPr>
                <w:rFonts w:ascii="Times New Roman" w:hAnsi="Times New Roman" w:cs="Times New Roman"/>
                <w:sz w:val="24"/>
                <w:szCs w:val="28"/>
                <w:lang w:val="kk-KZ"/>
              </w:rPr>
              <w:t>5</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3.7.2</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Фагтардың көбею циклінің сипаттамасы........................</w:t>
            </w:r>
            <w:r>
              <w:rPr>
                <w:rFonts w:ascii="Times New Roman" w:eastAsia="Calibri" w:hAnsi="Times New Roman" w:cs="Times New Roman"/>
                <w:bCs/>
                <w:sz w:val="24"/>
                <w:szCs w:val="28"/>
                <w:lang w:val="kk-KZ"/>
              </w:rPr>
              <w:t>................................................</w:t>
            </w:r>
          </w:p>
        </w:tc>
        <w:tc>
          <w:tcPr>
            <w:tcW w:w="514" w:type="dxa"/>
          </w:tcPr>
          <w:p w:rsidR="00732A37" w:rsidRPr="00C33846" w:rsidRDefault="00573E36" w:rsidP="00F76EC9">
            <w:pPr>
              <w:rPr>
                <w:rFonts w:ascii="Times New Roman" w:hAnsi="Times New Roman" w:cs="Times New Roman"/>
                <w:sz w:val="24"/>
                <w:szCs w:val="28"/>
                <w:lang w:val="ru-RU"/>
              </w:rPr>
            </w:pPr>
            <w:r>
              <w:rPr>
                <w:rFonts w:ascii="Times New Roman" w:hAnsi="Times New Roman" w:cs="Times New Roman"/>
                <w:sz w:val="24"/>
                <w:szCs w:val="28"/>
                <w:lang w:val="kk-KZ"/>
              </w:rPr>
              <w:t>6</w:t>
            </w:r>
            <w:r w:rsidR="00EE618B">
              <w:rPr>
                <w:rFonts w:ascii="Times New Roman" w:hAnsi="Times New Roman" w:cs="Times New Roman"/>
                <w:sz w:val="24"/>
                <w:szCs w:val="28"/>
                <w:lang w:val="ru-RU"/>
              </w:rPr>
              <w:t>6</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3.7.3</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Фагтардың литикалық белсенділігі.............................</w:t>
            </w:r>
            <w:r>
              <w:rPr>
                <w:rFonts w:ascii="Times New Roman" w:eastAsia="Calibri" w:hAnsi="Times New Roman" w:cs="Times New Roman"/>
                <w:bCs/>
                <w:sz w:val="24"/>
                <w:szCs w:val="28"/>
                <w:lang w:val="kk-KZ"/>
              </w:rPr>
              <w:t>.....................................................</w:t>
            </w:r>
          </w:p>
        </w:tc>
        <w:tc>
          <w:tcPr>
            <w:tcW w:w="514" w:type="dxa"/>
          </w:tcPr>
          <w:p w:rsidR="00732A37" w:rsidRPr="0063048D" w:rsidRDefault="00EE618B" w:rsidP="00C33846">
            <w:pPr>
              <w:rPr>
                <w:rFonts w:ascii="Times New Roman" w:hAnsi="Times New Roman" w:cs="Times New Roman"/>
                <w:sz w:val="24"/>
                <w:szCs w:val="28"/>
                <w:lang w:val="kk-KZ"/>
              </w:rPr>
            </w:pPr>
            <w:r>
              <w:rPr>
                <w:rFonts w:ascii="Times New Roman" w:hAnsi="Times New Roman" w:cs="Times New Roman"/>
                <w:sz w:val="24"/>
                <w:szCs w:val="28"/>
                <w:lang w:val="kk-KZ"/>
              </w:rPr>
              <w:t>69</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3.7.4</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Фагтың литикалық белсенділігінің спектрі...................</w:t>
            </w:r>
            <w:r>
              <w:rPr>
                <w:rFonts w:ascii="Times New Roman" w:eastAsia="Calibri" w:hAnsi="Times New Roman" w:cs="Times New Roman"/>
                <w:bCs/>
                <w:sz w:val="24"/>
                <w:szCs w:val="28"/>
                <w:lang w:val="kk-KZ"/>
              </w:rPr>
              <w:t>................................................</w:t>
            </w:r>
          </w:p>
        </w:tc>
        <w:tc>
          <w:tcPr>
            <w:tcW w:w="514" w:type="dxa"/>
          </w:tcPr>
          <w:p w:rsidR="00732A37" w:rsidRPr="0063048D" w:rsidRDefault="00C33846" w:rsidP="00F76EC9">
            <w:pPr>
              <w:rPr>
                <w:rFonts w:ascii="Times New Roman" w:hAnsi="Times New Roman" w:cs="Times New Roman"/>
                <w:sz w:val="24"/>
                <w:szCs w:val="28"/>
                <w:lang w:val="kk-KZ"/>
              </w:rPr>
            </w:pPr>
            <w:r>
              <w:rPr>
                <w:rFonts w:ascii="Times New Roman" w:hAnsi="Times New Roman" w:cs="Times New Roman"/>
                <w:sz w:val="24"/>
                <w:szCs w:val="28"/>
                <w:lang w:val="kk-KZ"/>
              </w:rPr>
              <w:t>7</w:t>
            </w:r>
            <w:r w:rsidR="00EE618B">
              <w:rPr>
                <w:rFonts w:ascii="Times New Roman" w:hAnsi="Times New Roman" w:cs="Times New Roman"/>
                <w:sz w:val="24"/>
                <w:szCs w:val="28"/>
                <w:lang w:val="kk-KZ"/>
              </w:rPr>
              <w:t>1</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Pr>
                <w:rFonts w:ascii="Times New Roman" w:eastAsia="Calibri" w:hAnsi="Times New Roman" w:cs="Times New Roman"/>
                <w:bCs/>
                <w:sz w:val="24"/>
                <w:szCs w:val="28"/>
                <w:lang w:val="kk-KZ"/>
              </w:rPr>
              <w:t>3.7.5</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Фагтың коктейлін жасау және оның лизистеу белсенд</w:t>
            </w:r>
            <w:r>
              <w:rPr>
                <w:rFonts w:ascii="Times New Roman" w:eastAsia="Calibri" w:hAnsi="Times New Roman" w:cs="Times New Roman"/>
                <w:bCs/>
                <w:sz w:val="24"/>
                <w:szCs w:val="28"/>
                <w:lang w:val="kk-KZ"/>
              </w:rPr>
              <w:t xml:space="preserve">ілігін </w:t>
            </w:r>
            <w:r w:rsidRPr="007D5123">
              <w:rPr>
                <w:rFonts w:ascii="Times New Roman" w:eastAsia="Calibri" w:hAnsi="Times New Roman" w:cs="Times New Roman"/>
                <w:bCs/>
                <w:sz w:val="24"/>
                <w:szCs w:val="28"/>
                <w:lang w:val="kk-KZ"/>
              </w:rPr>
              <w:t>зерттеу..........................................................................</w:t>
            </w:r>
            <w:r>
              <w:rPr>
                <w:rFonts w:ascii="Times New Roman" w:eastAsia="Calibri" w:hAnsi="Times New Roman" w:cs="Times New Roman"/>
                <w:bCs/>
                <w:sz w:val="24"/>
                <w:szCs w:val="28"/>
                <w:lang w:val="kk-KZ"/>
              </w:rPr>
              <w:t>.......................................................</w:t>
            </w:r>
          </w:p>
        </w:tc>
        <w:tc>
          <w:tcPr>
            <w:tcW w:w="514" w:type="dxa"/>
          </w:tcPr>
          <w:p w:rsidR="00732A37" w:rsidRPr="0063048D" w:rsidRDefault="00866042" w:rsidP="00C33846">
            <w:pPr>
              <w:rPr>
                <w:rFonts w:ascii="Times New Roman" w:hAnsi="Times New Roman" w:cs="Times New Roman"/>
                <w:sz w:val="24"/>
                <w:szCs w:val="28"/>
                <w:lang w:val="kk-KZ"/>
              </w:rPr>
            </w:pPr>
            <w:r>
              <w:rPr>
                <w:rFonts w:ascii="Times New Roman" w:hAnsi="Times New Roman" w:cs="Times New Roman"/>
                <w:sz w:val="24"/>
                <w:szCs w:val="28"/>
                <w:lang w:val="kk-KZ"/>
              </w:rPr>
              <w:t>7</w:t>
            </w:r>
            <w:r w:rsidR="00EE618B">
              <w:rPr>
                <w:rFonts w:ascii="Times New Roman" w:hAnsi="Times New Roman" w:cs="Times New Roman"/>
                <w:sz w:val="24"/>
                <w:szCs w:val="28"/>
                <w:lang w:val="kk-KZ"/>
              </w:rPr>
              <w:t>3</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3.7.6</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Фаг коктейлінің қорғаныштық белсенділігін зерттеу....</w:t>
            </w:r>
            <w:r>
              <w:rPr>
                <w:rFonts w:ascii="Times New Roman" w:eastAsia="Calibri" w:hAnsi="Times New Roman" w:cs="Times New Roman"/>
                <w:bCs/>
                <w:sz w:val="24"/>
                <w:szCs w:val="28"/>
                <w:lang w:val="kk-KZ"/>
              </w:rPr>
              <w:t>..............................................</w:t>
            </w:r>
          </w:p>
        </w:tc>
        <w:tc>
          <w:tcPr>
            <w:tcW w:w="514" w:type="dxa"/>
          </w:tcPr>
          <w:p w:rsidR="00732A37" w:rsidRPr="0063048D" w:rsidRDefault="00C33846" w:rsidP="00F76EC9">
            <w:pPr>
              <w:rPr>
                <w:rFonts w:ascii="Times New Roman" w:hAnsi="Times New Roman" w:cs="Times New Roman"/>
                <w:sz w:val="24"/>
                <w:szCs w:val="28"/>
                <w:lang w:val="kk-KZ"/>
              </w:rPr>
            </w:pPr>
            <w:r>
              <w:rPr>
                <w:rFonts w:ascii="Times New Roman" w:hAnsi="Times New Roman" w:cs="Times New Roman"/>
                <w:sz w:val="24"/>
                <w:szCs w:val="28"/>
                <w:lang w:val="kk-KZ"/>
              </w:rPr>
              <w:t>7</w:t>
            </w:r>
            <w:r w:rsidR="00EE618B">
              <w:rPr>
                <w:rFonts w:ascii="Times New Roman" w:hAnsi="Times New Roman" w:cs="Times New Roman"/>
                <w:sz w:val="24"/>
                <w:szCs w:val="28"/>
                <w:lang w:val="kk-KZ"/>
              </w:rPr>
              <w:t>6</w:t>
            </w:r>
          </w:p>
        </w:tc>
      </w:tr>
      <w:tr w:rsidR="00732A37" w:rsidRPr="0063048D" w:rsidTr="00886D12">
        <w:tc>
          <w:tcPr>
            <w:tcW w:w="696" w:type="dxa"/>
          </w:tcPr>
          <w:p w:rsidR="00732A37" w:rsidRPr="0063048D" w:rsidRDefault="00732A37" w:rsidP="00F76EC9">
            <w:pPr>
              <w:jc w:val="center"/>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3.8</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Cs/>
                <w:sz w:val="24"/>
                <w:szCs w:val="28"/>
                <w:lang w:val="kk-KZ"/>
              </w:rPr>
              <w:t>Фитобиотиктер мен фаг коктейлін бірге қолданудың қорғаныштық белсенділігін зерттеу.............................................................</w:t>
            </w:r>
            <w:r>
              <w:rPr>
                <w:rFonts w:ascii="Times New Roman" w:eastAsia="Calibri" w:hAnsi="Times New Roman" w:cs="Times New Roman"/>
                <w:bCs/>
                <w:sz w:val="24"/>
                <w:szCs w:val="28"/>
                <w:lang w:val="kk-KZ"/>
              </w:rPr>
              <w:t>...................................................................</w:t>
            </w:r>
          </w:p>
        </w:tc>
        <w:tc>
          <w:tcPr>
            <w:tcW w:w="514" w:type="dxa"/>
          </w:tcPr>
          <w:p w:rsidR="00636B39" w:rsidRDefault="00636B39" w:rsidP="00F76EC9">
            <w:pPr>
              <w:rPr>
                <w:rFonts w:ascii="Times New Roman" w:hAnsi="Times New Roman" w:cs="Times New Roman"/>
                <w:sz w:val="24"/>
                <w:szCs w:val="28"/>
                <w:lang w:val="kk-KZ"/>
              </w:rPr>
            </w:pPr>
          </w:p>
          <w:p w:rsidR="00732A37" w:rsidRPr="0063048D" w:rsidRDefault="00636B39" w:rsidP="00866042">
            <w:pPr>
              <w:rPr>
                <w:rFonts w:ascii="Times New Roman" w:hAnsi="Times New Roman" w:cs="Times New Roman"/>
                <w:sz w:val="24"/>
                <w:szCs w:val="28"/>
                <w:lang w:val="kk-KZ"/>
              </w:rPr>
            </w:pPr>
            <w:r>
              <w:rPr>
                <w:rFonts w:ascii="Times New Roman" w:hAnsi="Times New Roman" w:cs="Times New Roman"/>
                <w:sz w:val="24"/>
                <w:szCs w:val="28"/>
                <w:lang w:val="kk-KZ"/>
              </w:rPr>
              <w:t>7</w:t>
            </w:r>
            <w:r w:rsidR="00EE618B">
              <w:rPr>
                <w:rFonts w:ascii="Times New Roman" w:hAnsi="Times New Roman" w:cs="Times New Roman"/>
                <w:sz w:val="24"/>
                <w:szCs w:val="28"/>
                <w:lang w:val="kk-KZ"/>
              </w:rPr>
              <w:t>7</w:t>
            </w:r>
          </w:p>
        </w:tc>
      </w:tr>
      <w:tr w:rsidR="00732A37" w:rsidRPr="0063048D" w:rsidTr="00886D12">
        <w:tc>
          <w:tcPr>
            <w:tcW w:w="696" w:type="dxa"/>
          </w:tcPr>
          <w:p w:rsidR="00886D12" w:rsidRPr="00886D12" w:rsidRDefault="00886D12" w:rsidP="00886D12">
            <w:pPr>
              <w:jc w:val="center"/>
              <w:rPr>
                <w:rFonts w:ascii="Times New Roman" w:eastAsia="Calibri" w:hAnsi="Times New Roman" w:cs="Times New Roman"/>
                <w:b/>
                <w:bCs/>
                <w:sz w:val="24"/>
                <w:szCs w:val="28"/>
                <w:lang w:val="kk-KZ"/>
              </w:rPr>
            </w:pPr>
            <w:r>
              <w:rPr>
                <w:rFonts w:ascii="Times New Roman" w:eastAsia="Calibri" w:hAnsi="Times New Roman" w:cs="Times New Roman"/>
                <w:b/>
                <w:bCs/>
                <w:sz w:val="24"/>
                <w:szCs w:val="28"/>
                <w:lang w:val="kk-KZ"/>
              </w:rPr>
              <w:t>4</w:t>
            </w:r>
          </w:p>
        </w:tc>
        <w:tc>
          <w:tcPr>
            <w:tcW w:w="8747" w:type="dxa"/>
          </w:tcPr>
          <w:p w:rsidR="00732A37" w:rsidRPr="0063048D" w:rsidRDefault="00732A37" w:rsidP="00F76EC9">
            <w:pPr>
              <w:jc w:val="both"/>
              <w:rPr>
                <w:rFonts w:ascii="Times New Roman" w:hAnsi="Times New Roman" w:cs="Times New Roman"/>
                <w:sz w:val="24"/>
                <w:szCs w:val="28"/>
                <w:lang w:val="kk-KZ"/>
              </w:rPr>
            </w:pPr>
            <w:r w:rsidRPr="007D5123">
              <w:rPr>
                <w:rFonts w:ascii="Times New Roman" w:eastAsia="Calibri" w:hAnsi="Times New Roman" w:cs="Times New Roman"/>
                <w:b/>
                <w:bCs/>
                <w:sz w:val="24"/>
                <w:szCs w:val="28"/>
                <w:lang w:val="kk-KZ"/>
              </w:rPr>
              <w:t>ЗЕРТТЕУ НӘТИЖЕЛЕРІН ТАЛДАУ</w:t>
            </w:r>
            <w:r>
              <w:rPr>
                <w:rFonts w:ascii="Times New Roman" w:eastAsia="Calibri" w:hAnsi="Times New Roman" w:cs="Times New Roman"/>
                <w:b/>
                <w:bCs/>
                <w:sz w:val="24"/>
                <w:szCs w:val="28"/>
                <w:lang w:val="kk-KZ"/>
              </w:rPr>
              <w:t>..............................................</w:t>
            </w:r>
            <w:r w:rsidR="000357E3">
              <w:rPr>
                <w:rFonts w:ascii="Times New Roman" w:eastAsia="Calibri" w:hAnsi="Times New Roman" w:cs="Times New Roman"/>
                <w:b/>
                <w:bCs/>
                <w:sz w:val="24"/>
                <w:szCs w:val="28"/>
                <w:lang w:val="kk-KZ"/>
              </w:rPr>
              <w:t>.</w:t>
            </w:r>
            <w:r>
              <w:rPr>
                <w:rFonts w:ascii="Times New Roman" w:eastAsia="Calibri" w:hAnsi="Times New Roman" w:cs="Times New Roman"/>
                <w:b/>
                <w:bCs/>
                <w:sz w:val="24"/>
                <w:szCs w:val="28"/>
                <w:lang w:val="kk-KZ"/>
              </w:rPr>
              <w:t>..........................</w:t>
            </w:r>
          </w:p>
        </w:tc>
        <w:tc>
          <w:tcPr>
            <w:tcW w:w="514" w:type="dxa"/>
          </w:tcPr>
          <w:p w:rsidR="00732A37" w:rsidRPr="0063048D" w:rsidRDefault="00EE618B" w:rsidP="00F76EC9">
            <w:pPr>
              <w:rPr>
                <w:rFonts w:ascii="Times New Roman" w:hAnsi="Times New Roman" w:cs="Times New Roman"/>
                <w:sz w:val="24"/>
                <w:szCs w:val="28"/>
                <w:lang w:val="kk-KZ"/>
              </w:rPr>
            </w:pPr>
            <w:r>
              <w:rPr>
                <w:rFonts w:ascii="Times New Roman" w:hAnsi="Times New Roman" w:cs="Times New Roman"/>
                <w:sz w:val="24"/>
                <w:szCs w:val="28"/>
                <w:lang w:val="kk-KZ"/>
              </w:rPr>
              <w:t>78</w:t>
            </w:r>
          </w:p>
        </w:tc>
      </w:tr>
      <w:tr w:rsidR="000357E3" w:rsidRPr="0063048D" w:rsidTr="00886D12">
        <w:tc>
          <w:tcPr>
            <w:tcW w:w="9443" w:type="dxa"/>
            <w:gridSpan w:val="2"/>
            <w:vMerge w:val="restart"/>
          </w:tcPr>
          <w:p w:rsidR="000357E3" w:rsidRPr="00DB1E57" w:rsidRDefault="000357E3" w:rsidP="00F76EC9">
            <w:pPr>
              <w:jc w:val="both"/>
              <w:rPr>
                <w:rFonts w:ascii="Times New Roman" w:eastAsia="Calibri" w:hAnsi="Times New Roman" w:cs="Times New Roman"/>
                <w:sz w:val="24"/>
                <w:szCs w:val="28"/>
                <w:lang w:val="kk-KZ"/>
              </w:rPr>
            </w:pPr>
            <w:r w:rsidRPr="00DB1E57">
              <w:rPr>
                <w:rFonts w:ascii="Times New Roman" w:eastAsia="Calibri" w:hAnsi="Times New Roman" w:cs="Times New Roman"/>
                <w:b/>
                <w:sz w:val="24"/>
                <w:szCs w:val="28"/>
                <w:lang w:val="kk-KZ"/>
              </w:rPr>
              <w:t>ҚОРЫТЫНДЫ.</w:t>
            </w:r>
            <w:r w:rsidRPr="00DB1E57">
              <w:rPr>
                <w:rFonts w:ascii="Times New Roman" w:eastAsia="Calibri" w:hAnsi="Times New Roman" w:cs="Times New Roman"/>
                <w:sz w:val="24"/>
                <w:szCs w:val="28"/>
                <w:lang w:val="kk-KZ"/>
              </w:rPr>
              <w:t>..............................................</w:t>
            </w:r>
            <w:r>
              <w:rPr>
                <w:rFonts w:ascii="Times New Roman" w:eastAsia="Calibri" w:hAnsi="Times New Roman" w:cs="Times New Roman"/>
                <w:sz w:val="24"/>
                <w:szCs w:val="28"/>
                <w:lang w:val="kk-KZ"/>
              </w:rPr>
              <w:t>...............</w:t>
            </w:r>
            <w:r w:rsidRPr="00DB1E57">
              <w:rPr>
                <w:rFonts w:ascii="Times New Roman" w:eastAsia="Calibri" w:hAnsi="Times New Roman" w:cs="Times New Roman"/>
                <w:sz w:val="24"/>
                <w:szCs w:val="28"/>
                <w:lang w:val="kk-KZ"/>
              </w:rPr>
              <w:t>................................</w:t>
            </w:r>
            <w:r>
              <w:rPr>
                <w:rFonts w:ascii="Times New Roman" w:eastAsia="Calibri" w:hAnsi="Times New Roman" w:cs="Times New Roman"/>
                <w:sz w:val="24"/>
                <w:szCs w:val="28"/>
                <w:lang w:val="kk-KZ"/>
              </w:rPr>
              <w:t>...............................</w:t>
            </w:r>
          </w:p>
          <w:p w:rsidR="000357E3" w:rsidRPr="00DB1E57" w:rsidRDefault="000357E3" w:rsidP="00F76EC9">
            <w:pPr>
              <w:jc w:val="both"/>
              <w:rPr>
                <w:rFonts w:ascii="Times New Roman" w:eastAsia="Calibri" w:hAnsi="Times New Roman" w:cs="Times New Roman"/>
                <w:sz w:val="24"/>
                <w:szCs w:val="28"/>
                <w:lang w:val="kk-KZ"/>
              </w:rPr>
            </w:pPr>
            <w:r w:rsidRPr="00DB1E57">
              <w:rPr>
                <w:rFonts w:ascii="Times New Roman" w:eastAsia="Calibri" w:hAnsi="Times New Roman" w:cs="Times New Roman"/>
                <w:b/>
                <w:sz w:val="24"/>
                <w:szCs w:val="28"/>
                <w:lang w:val="kk-KZ"/>
              </w:rPr>
              <w:t>ПАЙДАЛАНЫЛҒАН ӘДЕБИЕТТЕР ТІЗІМІ</w:t>
            </w:r>
            <w:r w:rsidRPr="00DB1E57">
              <w:rPr>
                <w:rFonts w:ascii="Times New Roman" w:eastAsia="Calibri" w:hAnsi="Times New Roman" w:cs="Times New Roman"/>
                <w:sz w:val="24"/>
                <w:szCs w:val="28"/>
                <w:lang w:val="kk-KZ"/>
              </w:rPr>
              <w:t>......................</w:t>
            </w:r>
            <w:r>
              <w:rPr>
                <w:rFonts w:ascii="Times New Roman" w:eastAsia="Calibri" w:hAnsi="Times New Roman" w:cs="Times New Roman"/>
                <w:sz w:val="24"/>
                <w:szCs w:val="28"/>
                <w:lang w:val="kk-KZ"/>
              </w:rPr>
              <w:t>..................................................</w:t>
            </w:r>
          </w:p>
          <w:p w:rsidR="00B45A07" w:rsidRPr="007D5123" w:rsidRDefault="00B45A07" w:rsidP="00B45A07">
            <w:pPr>
              <w:rPr>
                <w:rFonts w:ascii="Times New Roman" w:eastAsia="Calibri" w:hAnsi="Times New Roman" w:cs="Times New Roman"/>
                <w:sz w:val="28"/>
                <w:szCs w:val="28"/>
                <w:lang w:val="kk-KZ"/>
              </w:rPr>
            </w:pPr>
            <w:r w:rsidRPr="00B45A07">
              <w:rPr>
                <w:rFonts w:ascii="Times New Roman" w:eastAsia="Calibri" w:hAnsi="Times New Roman" w:cs="Times New Roman"/>
                <w:b/>
                <w:sz w:val="24"/>
                <w:szCs w:val="28"/>
                <w:lang w:val="kk-KZ"/>
              </w:rPr>
              <w:t xml:space="preserve">ҚОСЫМША А </w:t>
            </w:r>
            <w:r w:rsidRPr="00B45A07">
              <w:rPr>
                <w:rFonts w:ascii="Times New Roman" w:eastAsia="Calibri" w:hAnsi="Times New Roman" w:cs="Times New Roman"/>
                <w:sz w:val="24"/>
                <w:szCs w:val="28"/>
                <w:lang w:val="kk-KZ"/>
              </w:rPr>
              <w:t>ҚР патенттер</w:t>
            </w:r>
            <w:r>
              <w:rPr>
                <w:rFonts w:ascii="Times New Roman" w:eastAsia="Calibri" w:hAnsi="Times New Roman" w:cs="Times New Roman"/>
                <w:sz w:val="28"/>
                <w:szCs w:val="28"/>
                <w:lang w:val="kk-KZ"/>
              </w:rPr>
              <w:t>.......................................................................................</w:t>
            </w:r>
          </w:p>
          <w:p w:rsidR="00B45A07" w:rsidRPr="00B45A07" w:rsidRDefault="00B45A07" w:rsidP="00B45A07">
            <w:pPr>
              <w:rPr>
                <w:rFonts w:ascii="Times New Roman" w:eastAsia="Calibri" w:hAnsi="Times New Roman" w:cs="Times New Roman"/>
                <w:sz w:val="24"/>
                <w:szCs w:val="24"/>
                <w:lang w:val="kk-KZ"/>
              </w:rPr>
            </w:pPr>
            <w:r w:rsidRPr="003737BE">
              <w:rPr>
                <w:rFonts w:ascii="Times New Roman" w:eastAsia="Calibri" w:hAnsi="Times New Roman" w:cs="Times New Roman"/>
                <w:b/>
                <w:sz w:val="24"/>
                <w:szCs w:val="24"/>
                <w:lang w:val="kk-KZ"/>
              </w:rPr>
              <w:t>ҚОСЫМША Б</w:t>
            </w:r>
            <w:r w:rsidRPr="00B45A07">
              <w:rPr>
                <w:rFonts w:ascii="Times New Roman" w:eastAsia="Calibri" w:hAnsi="Times New Roman" w:cs="Times New Roman"/>
                <w:b/>
                <w:sz w:val="24"/>
                <w:szCs w:val="24"/>
                <w:lang w:val="kk-KZ"/>
              </w:rPr>
              <w:t xml:space="preserve"> </w:t>
            </w:r>
            <w:r w:rsidRPr="00B45A07">
              <w:rPr>
                <w:rFonts w:ascii="Times New Roman" w:eastAsia="Calibri" w:hAnsi="Times New Roman" w:cs="Times New Roman"/>
                <w:sz w:val="24"/>
                <w:szCs w:val="24"/>
                <w:lang w:val="kk-KZ"/>
              </w:rPr>
              <w:t>Ғылыми зерттеу жұмысын жүргізу бойынша Акті</w:t>
            </w:r>
            <w:r>
              <w:rPr>
                <w:rFonts w:ascii="Times New Roman" w:eastAsia="Calibri" w:hAnsi="Times New Roman" w:cs="Times New Roman"/>
                <w:sz w:val="24"/>
                <w:szCs w:val="24"/>
                <w:lang w:val="kk-KZ"/>
              </w:rPr>
              <w:t>....................................</w:t>
            </w:r>
            <w:r w:rsidR="003737BE">
              <w:rPr>
                <w:rFonts w:ascii="Times New Roman" w:eastAsia="Calibri" w:hAnsi="Times New Roman" w:cs="Times New Roman"/>
                <w:sz w:val="24"/>
                <w:szCs w:val="24"/>
                <w:lang w:val="kk-KZ"/>
              </w:rPr>
              <w:t>.</w:t>
            </w:r>
            <w:r>
              <w:rPr>
                <w:rFonts w:ascii="Times New Roman" w:eastAsia="Calibri" w:hAnsi="Times New Roman" w:cs="Times New Roman"/>
                <w:sz w:val="24"/>
                <w:szCs w:val="24"/>
                <w:lang w:val="kk-KZ"/>
              </w:rPr>
              <w:t>...</w:t>
            </w:r>
          </w:p>
          <w:p w:rsidR="000357E3" w:rsidRPr="00DB1E57" w:rsidRDefault="000357E3" w:rsidP="00B45A07">
            <w:pPr>
              <w:jc w:val="both"/>
              <w:rPr>
                <w:rFonts w:ascii="Times New Roman" w:eastAsia="Calibri" w:hAnsi="Times New Roman" w:cs="Times New Roman"/>
                <w:sz w:val="24"/>
                <w:szCs w:val="28"/>
                <w:lang w:val="kk-KZ"/>
              </w:rPr>
            </w:pPr>
          </w:p>
        </w:tc>
        <w:tc>
          <w:tcPr>
            <w:tcW w:w="514" w:type="dxa"/>
          </w:tcPr>
          <w:p w:rsidR="000357E3" w:rsidRPr="0063048D" w:rsidRDefault="00C33846" w:rsidP="00F76EC9">
            <w:pPr>
              <w:rPr>
                <w:rFonts w:ascii="Times New Roman" w:hAnsi="Times New Roman" w:cs="Times New Roman"/>
                <w:sz w:val="24"/>
                <w:szCs w:val="28"/>
                <w:lang w:val="kk-KZ"/>
              </w:rPr>
            </w:pPr>
            <w:r>
              <w:rPr>
                <w:rFonts w:ascii="Times New Roman" w:hAnsi="Times New Roman" w:cs="Times New Roman"/>
                <w:sz w:val="24"/>
                <w:szCs w:val="28"/>
                <w:lang w:val="kk-KZ"/>
              </w:rPr>
              <w:t>8</w:t>
            </w:r>
            <w:r w:rsidR="0049224E">
              <w:rPr>
                <w:rFonts w:ascii="Times New Roman" w:hAnsi="Times New Roman" w:cs="Times New Roman"/>
                <w:sz w:val="24"/>
                <w:szCs w:val="28"/>
                <w:lang w:val="kk-KZ"/>
              </w:rPr>
              <w:t>2</w:t>
            </w:r>
          </w:p>
        </w:tc>
      </w:tr>
      <w:tr w:rsidR="00886D12" w:rsidRPr="0063048D" w:rsidTr="00886D12">
        <w:tc>
          <w:tcPr>
            <w:tcW w:w="9443" w:type="dxa"/>
            <w:gridSpan w:val="2"/>
            <w:vMerge/>
          </w:tcPr>
          <w:p w:rsidR="00886D12" w:rsidRPr="00DB1E57" w:rsidRDefault="00886D12" w:rsidP="00F76EC9">
            <w:pPr>
              <w:jc w:val="both"/>
              <w:rPr>
                <w:rFonts w:ascii="Times New Roman" w:eastAsia="Calibri" w:hAnsi="Times New Roman" w:cs="Times New Roman"/>
                <w:b/>
                <w:sz w:val="24"/>
                <w:szCs w:val="28"/>
                <w:lang w:val="kk-KZ"/>
              </w:rPr>
            </w:pPr>
          </w:p>
        </w:tc>
        <w:tc>
          <w:tcPr>
            <w:tcW w:w="514" w:type="dxa"/>
          </w:tcPr>
          <w:p w:rsidR="00886D12" w:rsidRPr="0063048D" w:rsidRDefault="00886D12" w:rsidP="00866042">
            <w:pPr>
              <w:rPr>
                <w:rFonts w:ascii="Times New Roman" w:hAnsi="Times New Roman" w:cs="Times New Roman"/>
                <w:sz w:val="24"/>
                <w:szCs w:val="28"/>
                <w:lang w:val="kk-KZ"/>
              </w:rPr>
            </w:pPr>
            <w:r>
              <w:rPr>
                <w:rFonts w:ascii="Times New Roman" w:hAnsi="Times New Roman" w:cs="Times New Roman"/>
                <w:sz w:val="24"/>
                <w:szCs w:val="28"/>
                <w:lang w:val="kk-KZ"/>
              </w:rPr>
              <w:t>84</w:t>
            </w:r>
          </w:p>
        </w:tc>
      </w:tr>
      <w:tr w:rsidR="00886D12" w:rsidRPr="0063048D" w:rsidTr="00886D12">
        <w:trPr>
          <w:trHeight w:val="280"/>
        </w:trPr>
        <w:tc>
          <w:tcPr>
            <w:tcW w:w="9443" w:type="dxa"/>
            <w:gridSpan w:val="2"/>
            <w:vMerge/>
          </w:tcPr>
          <w:p w:rsidR="00886D12" w:rsidRPr="00DB1E57" w:rsidRDefault="00886D12" w:rsidP="00F76EC9">
            <w:pPr>
              <w:jc w:val="both"/>
              <w:rPr>
                <w:rFonts w:ascii="Times New Roman" w:eastAsia="Calibri" w:hAnsi="Times New Roman" w:cs="Times New Roman"/>
                <w:sz w:val="24"/>
                <w:szCs w:val="28"/>
                <w:lang w:val="kk-KZ"/>
              </w:rPr>
            </w:pPr>
          </w:p>
        </w:tc>
        <w:tc>
          <w:tcPr>
            <w:tcW w:w="514" w:type="dxa"/>
          </w:tcPr>
          <w:p w:rsidR="00886D12" w:rsidRPr="0063048D" w:rsidRDefault="00886D12" w:rsidP="00866042">
            <w:pPr>
              <w:rPr>
                <w:rFonts w:ascii="Times New Roman" w:hAnsi="Times New Roman" w:cs="Times New Roman"/>
                <w:sz w:val="24"/>
                <w:szCs w:val="28"/>
                <w:lang w:val="kk-KZ"/>
              </w:rPr>
            </w:pPr>
            <w:r>
              <w:rPr>
                <w:rFonts w:ascii="Times New Roman" w:hAnsi="Times New Roman" w:cs="Times New Roman"/>
                <w:sz w:val="24"/>
                <w:szCs w:val="28"/>
                <w:lang w:val="kk-KZ"/>
              </w:rPr>
              <w:t>97</w:t>
            </w:r>
          </w:p>
        </w:tc>
      </w:tr>
      <w:tr w:rsidR="00886D12" w:rsidRPr="0063048D" w:rsidTr="00886D12">
        <w:trPr>
          <w:trHeight w:val="288"/>
        </w:trPr>
        <w:tc>
          <w:tcPr>
            <w:tcW w:w="9443" w:type="dxa"/>
            <w:gridSpan w:val="2"/>
            <w:vMerge/>
          </w:tcPr>
          <w:p w:rsidR="00886D12" w:rsidRPr="00AC1AB1" w:rsidRDefault="00886D12" w:rsidP="00F76EC9">
            <w:pPr>
              <w:jc w:val="both"/>
              <w:rPr>
                <w:rFonts w:ascii="Times New Roman" w:eastAsia="Calibri" w:hAnsi="Times New Roman" w:cs="Times New Roman"/>
                <w:sz w:val="24"/>
                <w:szCs w:val="28"/>
                <w:lang w:val="kk-KZ"/>
              </w:rPr>
            </w:pPr>
          </w:p>
        </w:tc>
        <w:tc>
          <w:tcPr>
            <w:tcW w:w="514" w:type="dxa"/>
          </w:tcPr>
          <w:p w:rsidR="00886D12" w:rsidRDefault="00B45A07" w:rsidP="00F76EC9">
            <w:pPr>
              <w:spacing w:line="259" w:lineRule="auto"/>
              <w:rPr>
                <w:rFonts w:ascii="Times New Roman" w:hAnsi="Times New Roman" w:cs="Times New Roman"/>
                <w:sz w:val="24"/>
                <w:szCs w:val="28"/>
                <w:lang w:val="kk-KZ"/>
              </w:rPr>
            </w:pPr>
            <w:r>
              <w:rPr>
                <w:rFonts w:ascii="Times New Roman" w:hAnsi="Times New Roman" w:cs="Times New Roman"/>
                <w:sz w:val="24"/>
                <w:szCs w:val="28"/>
                <w:lang w:val="kk-KZ"/>
              </w:rPr>
              <w:t>100</w:t>
            </w:r>
          </w:p>
        </w:tc>
      </w:tr>
    </w:tbl>
    <w:p w:rsidR="00E852BA" w:rsidRDefault="00E852BA" w:rsidP="00703F0B">
      <w:pPr>
        <w:spacing w:after="0" w:line="240" w:lineRule="auto"/>
        <w:jc w:val="center"/>
        <w:rPr>
          <w:rFonts w:ascii="Times New Roman" w:eastAsia="Calibri" w:hAnsi="Times New Roman" w:cs="Times New Roman"/>
          <w:b/>
          <w:sz w:val="28"/>
          <w:szCs w:val="28"/>
          <w:lang w:val="kk-KZ"/>
        </w:rPr>
      </w:pPr>
    </w:p>
    <w:p w:rsidR="005222D9" w:rsidRPr="007D5123" w:rsidRDefault="005222D9" w:rsidP="00703F0B">
      <w:pPr>
        <w:spacing w:after="0" w:line="240" w:lineRule="auto"/>
        <w:jc w:val="center"/>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lastRenderedPageBreak/>
        <w:t>НОРМАТИВТІК СІЛТЕМЕЛЕР</w:t>
      </w:r>
    </w:p>
    <w:p w:rsidR="00145043" w:rsidRDefault="005222D9" w:rsidP="00703F0B">
      <w:pPr>
        <w:spacing w:after="0" w:line="240" w:lineRule="auto"/>
        <w:ind w:firstLine="708"/>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Диссертация мазмұнында келесі нормативтік құжаттарға сілтемелер қолданылған:</w:t>
      </w:r>
    </w:p>
    <w:p w:rsidR="0053361E" w:rsidRPr="007D5123" w:rsidRDefault="0053361E" w:rsidP="00703F0B">
      <w:pPr>
        <w:spacing w:after="0" w:line="240" w:lineRule="auto"/>
        <w:ind w:firstLine="708"/>
        <w:jc w:val="both"/>
        <w:rPr>
          <w:rFonts w:ascii="Times New Roman" w:eastAsia="Calibri" w:hAnsi="Times New Roman" w:cs="Times New Roman"/>
          <w:sz w:val="28"/>
          <w:szCs w:val="28"/>
          <w:lang w:val="kk-KZ"/>
        </w:rPr>
      </w:pP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 СТ 9284</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75 Заттық шынылар</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 СТ 10929</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76 Сутегі асқын тотығы</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 СТ 12026</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76 Зертханалық фильтрлі қағаздар. Техникалық шарттары</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 СТ 3118</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77 Тұз қышқылы</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 СТ 8284</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78 МБИ биологиялық маркалы Микроскоп.</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 СТ 13496</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3</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80 Биологиялық құрғақ препараттар. Ылғалдың массалық үлесін анықтау</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 СТ 25336</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82Е Зертханалық шыны ыдыстар мен жабдықтар</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түрлері, негізгі параметрлері және өлшемдері</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 СТ 22967</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90 Медициналық бірнеше рет егуге арналған шприцтер. Жалпы техникалық талаптары және сынау әдiстер</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МЕМСТ 12.1.004 </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90 Еңбектің қауіпсіздік стандарттары жүйесі. Еңбек қауіпсіздігін оқытуды ұйымдастыру. Жалпы талаптар.</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МЕМСТ 12.1.005</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88 Еңбектің қауіпсіздік стандарттарының жүйесі. Жұмыс орнының ауасына қойылатын жалпы санитарлық</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гигиеналық талаптар.</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МЕМСТ 12.1.008</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76 Еңбек қауіпсіздігі стандарттарының жүйесі. Биологиялық қауіпсіздік. Жалпы талаптар</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МЕМСТ 12.2.003</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91 Еңбек қауіпсіздігі стандарттарының жүйесі. Өндірістік құрал</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жабдықтар. Қауіпсіздіктің жалпы талаптары.</w:t>
      </w:r>
    </w:p>
    <w:p w:rsidR="008A0AEC" w:rsidRPr="007D5123" w:rsidRDefault="008A0AEC"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МЕМСТ 12.3.002</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75 Еңбек қауіпсіздігі стандарттарының жүйесі. Өндірістік процестер. Қауіпсіздіктің жалпы талаптары.</w:t>
      </w:r>
    </w:p>
    <w:p w:rsidR="008A0AEC" w:rsidRPr="007D5123" w:rsidRDefault="00E46607"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МЕМСТ 12.4.011</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89 </w:t>
      </w:r>
      <w:r w:rsidR="008A0AEC" w:rsidRPr="007D5123">
        <w:rPr>
          <w:rFonts w:ascii="Times New Roman" w:eastAsia="Calibri" w:hAnsi="Times New Roman" w:cs="Times New Roman"/>
          <w:sz w:val="28"/>
          <w:szCs w:val="28"/>
          <w:lang w:val="kk-KZ"/>
        </w:rPr>
        <w:t>Еңбек қауіпсіздігі стандарттарының жүйесі. Жұмысшылардың қорғаныс құралдары. Жалпы талаптар мен жіктеулер.</w:t>
      </w:r>
    </w:p>
    <w:p w:rsidR="008A0AEC" w:rsidRPr="007D5123" w:rsidRDefault="008A0AEC" w:rsidP="00703F0B">
      <w:pPr>
        <w:spacing w:after="0" w:line="240" w:lineRule="auto"/>
        <w:jc w:val="both"/>
        <w:rPr>
          <w:rFonts w:ascii="Times New Roman" w:eastAsia="Calibri" w:hAnsi="Times New Roman" w:cs="Times New Roman"/>
          <w:sz w:val="28"/>
          <w:szCs w:val="28"/>
        </w:rPr>
      </w:pPr>
      <w:r w:rsidRPr="007D5123">
        <w:rPr>
          <w:rFonts w:ascii="Times New Roman" w:eastAsia="Calibri" w:hAnsi="Times New Roman" w:cs="Times New Roman"/>
          <w:sz w:val="28"/>
          <w:szCs w:val="28"/>
          <w:lang w:val="kk-KZ"/>
        </w:rPr>
        <w:t>МЕМСТ 17.0.0.01</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76 Табиғатты қорғау және табиғи ресурстардың пайдалануын жақсарту саласындағы стандарттар жүйесі. </w:t>
      </w:r>
      <w:r w:rsidRPr="007D5123">
        <w:rPr>
          <w:rFonts w:ascii="Times New Roman" w:eastAsia="Calibri" w:hAnsi="Times New Roman" w:cs="Times New Roman"/>
          <w:sz w:val="28"/>
          <w:szCs w:val="28"/>
        </w:rPr>
        <w:t>Жалпы ережелер.</w:t>
      </w:r>
    </w:p>
    <w:p w:rsidR="008A0AEC" w:rsidRPr="007D5123" w:rsidRDefault="008A0AEC" w:rsidP="00703F0B">
      <w:pPr>
        <w:spacing w:after="0" w:line="240" w:lineRule="auto"/>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МЕМСТ 4233</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77 </w:t>
      </w:r>
      <w:r w:rsidR="00E46607" w:rsidRPr="007D5123">
        <w:rPr>
          <w:rFonts w:ascii="Times New Roman" w:eastAsia="Calibri" w:hAnsi="Times New Roman" w:cs="Times New Roman"/>
          <w:sz w:val="28"/>
          <w:szCs w:val="28"/>
        </w:rPr>
        <w:tab/>
      </w:r>
      <w:r w:rsidRPr="007D5123">
        <w:rPr>
          <w:rFonts w:ascii="Times New Roman" w:eastAsia="Calibri" w:hAnsi="Times New Roman" w:cs="Times New Roman"/>
          <w:sz w:val="28"/>
          <w:szCs w:val="28"/>
        </w:rPr>
        <w:t>Реактивтер. Хлорлы натрий. Техникалық шарттар</w:t>
      </w:r>
    </w:p>
    <w:p w:rsidR="008A0AEC" w:rsidRPr="007D5123" w:rsidRDefault="008A0AEC" w:rsidP="00703F0B">
      <w:pPr>
        <w:spacing w:after="0" w:line="240" w:lineRule="auto"/>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МЕМСТ 6709–72 Дистилденген су. Техникалық шарттар.</w:t>
      </w:r>
    </w:p>
    <w:p w:rsidR="008A0AEC" w:rsidRPr="007D5123" w:rsidRDefault="008A0AEC" w:rsidP="00703F0B">
      <w:pPr>
        <w:spacing w:after="0" w:line="240" w:lineRule="auto"/>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МЕМСТ 12923</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82 Медициналық алигнин. Техникалық шарттар</w:t>
      </w:r>
    </w:p>
    <w:p w:rsidR="008A0AEC" w:rsidRPr="007D5123" w:rsidRDefault="008A0AEC" w:rsidP="00703F0B">
      <w:pPr>
        <w:spacing w:after="0" w:line="240" w:lineRule="auto"/>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МЕМСТ 13805−76 Бактериологиялық мақсаттарға арналған құрғақ ферментативті пептон. Техникалық шарттар.</w:t>
      </w:r>
    </w:p>
    <w:p w:rsidR="005222D9" w:rsidRPr="007D5123" w:rsidRDefault="005222D9" w:rsidP="00703F0B">
      <w:pPr>
        <w:spacing w:after="0" w:line="240" w:lineRule="auto"/>
        <w:jc w:val="both"/>
        <w:rPr>
          <w:rFonts w:ascii="Times New Roman" w:eastAsia="Calibri" w:hAnsi="Times New Roman" w:cs="Times New Roman"/>
          <w:b/>
          <w:sz w:val="28"/>
          <w:szCs w:val="28"/>
          <w:lang w:val="kk-KZ"/>
        </w:rPr>
      </w:pPr>
    </w:p>
    <w:p w:rsidR="00AA2229" w:rsidRPr="007D5123" w:rsidRDefault="00AA2229"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Default="00703F0B" w:rsidP="00703F0B">
      <w:pPr>
        <w:spacing w:after="0" w:line="240" w:lineRule="auto"/>
        <w:jc w:val="both"/>
        <w:rPr>
          <w:rFonts w:ascii="Times New Roman" w:eastAsia="Calibri" w:hAnsi="Times New Roman" w:cs="Times New Roman"/>
          <w:b/>
          <w:sz w:val="28"/>
          <w:szCs w:val="28"/>
          <w:lang w:val="kk-KZ"/>
        </w:rPr>
      </w:pPr>
    </w:p>
    <w:p w:rsidR="00103FE1" w:rsidRDefault="00103FE1" w:rsidP="00703F0B">
      <w:pPr>
        <w:spacing w:after="0" w:line="240" w:lineRule="auto"/>
        <w:jc w:val="both"/>
        <w:rPr>
          <w:rFonts w:ascii="Times New Roman" w:eastAsia="Calibri" w:hAnsi="Times New Roman" w:cs="Times New Roman"/>
          <w:b/>
          <w:sz w:val="28"/>
          <w:szCs w:val="28"/>
          <w:lang w:val="kk-KZ"/>
        </w:rPr>
      </w:pPr>
    </w:p>
    <w:p w:rsidR="00103FE1" w:rsidRPr="007D5123" w:rsidRDefault="00103FE1"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4A4785" w:rsidRPr="007D5123" w:rsidRDefault="004A4785" w:rsidP="00703F0B">
      <w:pPr>
        <w:spacing w:after="0" w:line="240" w:lineRule="auto"/>
        <w:jc w:val="center"/>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lastRenderedPageBreak/>
        <w:t>АНЫҚТАМАЛАР</w:t>
      </w:r>
    </w:p>
    <w:p w:rsidR="008042F1" w:rsidRPr="007D5123" w:rsidRDefault="008042F1" w:rsidP="00703F0B">
      <w:pPr>
        <w:spacing w:after="0" w:line="240" w:lineRule="auto"/>
        <w:jc w:val="center"/>
        <w:rPr>
          <w:rFonts w:ascii="Times New Roman" w:eastAsia="Calibri" w:hAnsi="Times New Roman" w:cs="Times New Roman"/>
          <w:b/>
          <w:sz w:val="28"/>
          <w:szCs w:val="28"/>
          <w:lang w:val="kk-KZ"/>
        </w:rPr>
      </w:pPr>
    </w:p>
    <w:p w:rsidR="005222D9" w:rsidRDefault="004A4785" w:rsidP="00703F0B">
      <w:pPr>
        <w:spacing w:after="0" w:line="240" w:lineRule="auto"/>
        <w:ind w:firstLine="567"/>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Бұл диссертациялық жұмыста келесі терминдерге анықтамалар берілді:</w:t>
      </w:r>
    </w:p>
    <w:p w:rsidR="00DA7D92" w:rsidRDefault="00DA7D92" w:rsidP="00703F0B">
      <w:pPr>
        <w:spacing w:after="0" w:line="240" w:lineRule="auto"/>
        <w:ind w:firstLine="567"/>
        <w:jc w:val="both"/>
        <w:rPr>
          <w:rFonts w:ascii="Times New Roman" w:eastAsia="Calibri" w:hAnsi="Times New Roman" w:cs="Times New Roman"/>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7"/>
        <w:gridCol w:w="356"/>
        <w:gridCol w:w="6136"/>
      </w:tblGrid>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Антибиотик</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(гр. autі</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қарсы және гр. bіos</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тіршілік)</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микроорганизмдердің өсуін, көбеюін тежейтін немесе тоқтататын микробтар, өсімдіктер мен жануарлар жасушасынан алынатын органикалық зат;</w:t>
            </w:r>
          </w:p>
        </w:tc>
      </w:tr>
      <w:tr w:rsidR="00DA7D92"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Адсорбция</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Pr="007D5123" w:rsidRDefault="00DA7D92" w:rsidP="00DA7D92">
            <w:pPr>
              <w:ind w:firstLine="567"/>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(лат. adsorbtia; лат. ad</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үсті, беті; лат. sorbeo</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сіңіру, түту)</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қоймалжың жасуша цитоплазмасының сыртқы бетіндегі коллоидты бөлшектер</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мицеллдер кешенінің, беткейлік қуаттың (энергияның) әсерінен еріткіш (дисперстік) ортадағы электролит иондарын не басқа ерітінді қүрамындағы немесе газдардағы </w:t>
            </w:r>
          </w:p>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бөлшектік заттарды түтып сіңіруі.</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Витаминдер</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биологиялық белсенділігі жоғары және тірі организмнің тіршілігінде маңызды рөл атқаратын әртүрлі химиялық сипаттағы органикалық қосылыстар</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bCs/>
                <w:sz w:val="28"/>
                <w:szCs w:val="28"/>
                <w:lang w:val="kk-KZ"/>
              </w:rPr>
              <w:t>Вакцина</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(лат. vacca</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сиыр, vaccіnus</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сиырдікі)</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микроорганизмдерден (бактерия, вирус, т.б.) алынып, адам мен жануарлар организміне жұқпалы аурулардан алдын ала сақтану және олардың иммундық қасиетін арттыру үшін егілетін препараттар. </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DA7D92">
              <w:rPr>
                <w:rFonts w:ascii="Times New Roman" w:eastAsia="Calibri" w:hAnsi="Times New Roman" w:cs="Times New Roman"/>
                <w:b/>
                <w:sz w:val="28"/>
                <w:szCs w:val="28"/>
                <w:lang w:val="kk-KZ"/>
              </w:rPr>
              <w:t>Вирус</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(лат. vīrus</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«у»)</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тірі организмдердің ішіндегі жасушасыз тіршілік иесі.</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Пробиотиктер</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тірі микроорганизмдерден және микробты заттардан құралған препарат, ол табиғи жолмен қолдану барысында физиологиялық, биохимиялық және иммундық реакцияларды микробты экологиялық жүйелерді қоздыру арқылы ағзаға пайдалы әсер береді.</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Синбиотиктер</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жануарлар мен құстар организміндегі зат алмасу процестеріне, физиологиялық қызметіне пробиотиктер мен пребиотиктер өзара белсендіруші әсер ететін, комбинирленген (үйлестірілген) препарат</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Эшерихиоздар</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 xml:space="preserve"> ішек таяқшаларымен шақырылатын, ас</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қорыту жолының зақымдалуымен кейде</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әсіресе кішкентай балаларда, иммунды жетіспеушілік </w:t>
            </w:r>
            <w:r w:rsidRPr="007D5123">
              <w:rPr>
                <w:rFonts w:ascii="Times New Roman" w:eastAsia="Calibri" w:hAnsi="Times New Roman" w:cs="Times New Roman"/>
                <w:sz w:val="28"/>
                <w:szCs w:val="28"/>
                <w:lang w:val="kk-KZ"/>
              </w:rPr>
              <w:lastRenderedPageBreak/>
              <w:t>кезінде ауыр, сепсис түрінде өтетін бір топ жедел ішек инфекциялар тобы</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lastRenderedPageBreak/>
              <w:t>Микрофлора</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(микро және флора)</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белгілі бір ортада кездесетін микроорганизмдер жиынтығы.</w:t>
            </w:r>
          </w:p>
        </w:tc>
      </w:tr>
      <w:tr w:rsidR="00DA7D92"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Микроағзалар</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микробтар тек қана микроскоппен көруге болатын өте ұсақ организмдер</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Популяция</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(лат. populus</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халық, тұрғын халық)</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белгілі бір кеңістікте генетикалық жүйе түзетін, бір түрге жататын және көбею арқылы өзін</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өзі жаңғыртып отыратын ағзалар тобы</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Табиғи және қауіпсіз азықтық қоспалар</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бұл өсімдік компоненттеріне негізделген қоспалар, олар құстың денсаулығын сақтауға, салмақтың өсуіне, сонымен қатар дайын өнімнің жоғары сапасы мен қауіпсіздігін қамтамасыз етуге мүмкіндік береді</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Иммунитет</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(латынша іm</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munіtas</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босап шығу, арылу, құтылу) немесе Төтемелілік</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организмнің антигендік қасиеттері бар жұқпалы және жұқпалы емес бөгде заттарды, жұқпалы аурулар қоздырғышын немесе олар бөліп шығаратын кейбір улы заттарды қабылдамаушылық қасиеті және оларға қарсы тұру қабілеті.</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Гуморалды иммунитет жүйесі</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антигендерге қарсы антидене түзу қызметін атқаратын арнайы жүйе болып табылады</w:t>
            </w:r>
          </w:p>
        </w:tc>
      </w:tr>
      <w:tr w:rsidR="00DA7D92"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rPr>
              <w:t>Жасушалық иммунитет</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DA7D92">
              <w:rPr>
                <w:rFonts w:ascii="Times New Roman" w:eastAsia="Calibri" w:hAnsi="Times New Roman" w:cs="Times New Roman"/>
                <w:sz w:val="28"/>
                <w:szCs w:val="28"/>
                <w:lang w:val="ru-RU"/>
              </w:rPr>
              <w:t xml:space="preserve">не антиденелер, не комплемент жүйесі қатыспайтын иммундық жауап қайтару түрі. </w:t>
            </w:r>
            <w:r w:rsidRPr="007D5123">
              <w:rPr>
                <w:rFonts w:ascii="Times New Roman" w:eastAsia="Calibri" w:hAnsi="Times New Roman" w:cs="Times New Roman"/>
                <w:sz w:val="28"/>
                <w:szCs w:val="28"/>
              </w:rPr>
              <w:t xml:space="preserve">Жасушалық иммунитет барысында макрофагтар, табиғи киллерлер, антиген тәрізді цитотоксикалық </w:t>
            </w:r>
          </w:p>
          <w:p w:rsidR="00DA7D92" w:rsidRDefault="00DA7D92" w:rsidP="00DA7D92">
            <w:pPr>
              <w:jc w:val="both"/>
              <w:rPr>
                <w:rFonts w:ascii="Times New Roman" w:eastAsia="Calibri" w:hAnsi="Times New Roman" w:cs="Times New Roman"/>
                <w:sz w:val="28"/>
                <w:szCs w:val="28"/>
                <w:lang w:val="kk-KZ"/>
              </w:rPr>
            </w:pPr>
          </w:p>
        </w:tc>
      </w:tr>
      <w:tr w:rsidR="00DA7D92" w:rsidRPr="00250F5D" w:rsidTr="001355FC">
        <w:tc>
          <w:tcPr>
            <w:tcW w:w="3137" w:type="dxa"/>
          </w:tcPr>
          <w:p w:rsidR="00DA7D92" w:rsidRPr="00DA7D92" w:rsidRDefault="00DA7D92" w:rsidP="00DA7D92">
            <w:pPr>
              <w:jc w:val="both"/>
              <w:rPr>
                <w:rFonts w:ascii="Times New Roman" w:eastAsia="Calibri" w:hAnsi="Times New Roman" w:cs="Times New Roman"/>
                <w:b/>
                <w:sz w:val="28"/>
                <w:szCs w:val="28"/>
                <w:lang w:val="kk-KZ"/>
              </w:rPr>
            </w:pPr>
            <w:r w:rsidRPr="00DA7D92">
              <w:rPr>
                <w:rFonts w:ascii="Times New Roman" w:eastAsia="Calibri" w:hAnsi="Times New Roman" w:cs="Times New Roman"/>
                <w:b/>
                <w:sz w:val="28"/>
                <w:szCs w:val="28"/>
                <w:lang w:val="kk-KZ"/>
              </w:rPr>
              <w:t>Т</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103FE1">
              <w:rPr>
                <w:rFonts w:ascii="Times New Roman" w:eastAsia="Calibri" w:hAnsi="Times New Roman" w:cs="Times New Roman"/>
                <w:sz w:val="28"/>
                <w:szCs w:val="28"/>
                <w:lang w:val="kk-KZ"/>
              </w:rPr>
              <w:t>лимфоциттер және антигенге жауап ретінде цитокиндер бөлінеді</w:t>
            </w:r>
          </w:p>
        </w:tc>
      </w:tr>
      <w:tr w:rsidR="00DA7D92" w:rsidRPr="00250F5D" w:rsidTr="001355FC">
        <w:tc>
          <w:tcPr>
            <w:tcW w:w="3137" w:type="dxa"/>
          </w:tcPr>
          <w:p w:rsidR="00DA7D92" w:rsidRDefault="00DA7D92" w:rsidP="00DA7D92">
            <w:pPr>
              <w:jc w:val="both"/>
              <w:rPr>
                <w:rFonts w:ascii="Times New Roman" w:eastAsia="Calibri" w:hAnsi="Times New Roman" w:cs="Times New Roman"/>
                <w:sz w:val="28"/>
                <w:szCs w:val="28"/>
                <w:lang w:val="kk-KZ"/>
              </w:rPr>
            </w:pPr>
            <w:r w:rsidRPr="00103FE1">
              <w:rPr>
                <w:rFonts w:ascii="Times New Roman" w:eastAsia="Calibri" w:hAnsi="Times New Roman" w:cs="Times New Roman"/>
                <w:b/>
                <w:sz w:val="28"/>
                <w:szCs w:val="28"/>
                <w:lang w:val="kk-KZ"/>
              </w:rPr>
              <w:t>Плазма</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DA7D92" w:rsidP="00DA7D92">
            <w:pPr>
              <w:jc w:val="both"/>
              <w:rPr>
                <w:rFonts w:ascii="Times New Roman" w:eastAsia="Calibri" w:hAnsi="Times New Roman" w:cs="Times New Roman"/>
                <w:sz w:val="28"/>
                <w:szCs w:val="28"/>
                <w:lang w:val="kk-KZ"/>
              </w:rPr>
            </w:pPr>
            <w:r w:rsidRPr="00103FE1">
              <w:rPr>
                <w:rFonts w:ascii="Times New Roman" w:eastAsia="Calibri" w:hAnsi="Times New Roman" w:cs="Times New Roman"/>
                <w:sz w:val="28"/>
                <w:szCs w:val="28"/>
                <w:lang w:val="kk-KZ"/>
              </w:rPr>
              <w:t>оң және теріс зарядтарының тығыздықтары бір–бірімен шамалас, толық немесе ішінара иондалған газ</w:t>
            </w:r>
          </w:p>
        </w:tc>
      </w:tr>
      <w:tr w:rsidR="00DA7D92" w:rsidRPr="00250F5D" w:rsidTr="001355FC">
        <w:tc>
          <w:tcPr>
            <w:tcW w:w="3137" w:type="dxa"/>
          </w:tcPr>
          <w:p w:rsidR="00DA7D92" w:rsidRDefault="001355FC" w:rsidP="00DA7D92">
            <w:pPr>
              <w:jc w:val="both"/>
              <w:rPr>
                <w:rFonts w:ascii="Times New Roman" w:eastAsia="Calibri" w:hAnsi="Times New Roman" w:cs="Times New Roman"/>
                <w:sz w:val="28"/>
                <w:szCs w:val="28"/>
                <w:lang w:val="kk-KZ"/>
              </w:rPr>
            </w:pPr>
            <w:r w:rsidRPr="00740175">
              <w:rPr>
                <w:rFonts w:ascii="Times New Roman" w:eastAsia="Calibri" w:hAnsi="Times New Roman" w:cs="Times New Roman"/>
                <w:b/>
                <w:sz w:val="28"/>
                <w:szCs w:val="28"/>
                <w:lang w:val="kk-KZ"/>
              </w:rPr>
              <w:t>Иммуноглобулиндер</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1355FC" w:rsidP="00DA7D92">
            <w:pPr>
              <w:jc w:val="both"/>
              <w:rPr>
                <w:rFonts w:ascii="Times New Roman" w:eastAsia="Calibri" w:hAnsi="Times New Roman" w:cs="Times New Roman"/>
                <w:sz w:val="28"/>
                <w:szCs w:val="28"/>
                <w:lang w:val="kk-KZ"/>
              </w:rPr>
            </w:pPr>
            <w:r w:rsidRPr="00740175">
              <w:rPr>
                <w:rFonts w:ascii="Times New Roman" w:eastAsia="Calibri" w:hAnsi="Times New Roman" w:cs="Times New Roman"/>
                <w:sz w:val="28"/>
                <w:szCs w:val="28"/>
                <w:lang w:val="kk-KZ"/>
              </w:rPr>
              <w:t>антигенді қабылдауға жауап ретінде плазмоциттер шығаратын қан сарысуындағы ақуыздар, антиденелердің өзіндік ерекшелігі организмге енгізілген антигенге қатысты қатаң специфика болып табылады</w:t>
            </w:r>
          </w:p>
        </w:tc>
      </w:tr>
      <w:tr w:rsidR="00DA7D92" w:rsidRPr="00250F5D" w:rsidTr="001355FC">
        <w:tc>
          <w:tcPr>
            <w:tcW w:w="3137" w:type="dxa"/>
          </w:tcPr>
          <w:p w:rsidR="00DA7D92" w:rsidRPr="001355FC" w:rsidRDefault="001355FC" w:rsidP="00DA7D92">
            <w:pPr>
              <w:jc w:val="both"/>
              <w:rPr>
                <w:rFonts w:ascii="Times New Roman" w:eastAsia="Calibri" w:hAnsi="Times New Roman" w:cs="Times New Roman"/>
                <w:b/>
                <w:sz w:val="28"/>
                <w:szCs w:val="28"/>
                <w:lang w:val="kk-KZ"/>
              </w:rPr>
            </w:pPr>
            <w:r w:rsidRPr="001355FC">
              <w:rPr>
                <w:rFonts w:ascii="Times New Roman" w:eastAsia="Calibri" w:hAnsi="Times New Roman" w:cs="Times New Roman"/>
                <w:b/>
                <w:sz w:val="28"/>
                <w:szCs w:val="28"/>
                <w:lang w:val="kk-KZ"/>
              </w:rPr>
              <w:t>Иммуногенділік</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1355FC" w:rsidP="00DA7D92">
            <w:pPr>
              <w:jc w:val="both"/>
              <w:rPr>
                <w:rFonts w:ascii="Times New Roman" w:eastAsia="Calibri" w:hAnsi="Times New Roman" w:cs="Times New Roman"/>
                <w:sz w:val="28"/>
                <w:szCs w:val="28"/>
                <w:lang w:val="kk-KZ"/>
              </w:rPr>
            </w:pPr>
            <w:r w:rsidRPr="00740175">
              <w:rPr>
                <w:rFonts w:ascii="Times New Roman" w:eastAsia="Calibri" w:hAnsi="Times New Roman" w:cs="Times New Roman"/>
                <w:sz w:val="28"/>
                <w:szCs w:val="28"/>
                <w:lang w:val="kk-KZ"/>
              </w:rPr>
              <w:t>антигендердің иммундық реакцияны қоздыруға қабілеттілігі</w:t>
            </w:r>
          </w:p>
        </w:tc>
      </w:tr>
      <w:tr w:rsidR="00DA7D92" w:rsidRPr="00250F5D" w:rsidTr="001355FC">
        <w:tc>
          <w:tcPr>
            <w:tcW w:w="3137" w:type="dxa"/>
          </w:tcPr>
          <w:p w:rsidR="00DA7D92" w:rsidRDefault="001355FC"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Бактериофаг</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1355FC"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(бактерия және гр. phagos</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жегілер), бактерия жалмаушылары</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бактерияларды, т.б. </w:t>
            </w:r>
            <w:r w:rsidRPr="007D5123">
              <w:rPr>
                <w:rFonts w:ascii="Times New Roman" w:eastAsia="Calibri" w:hAnsi="Times New Roman" w:cs="Times New Roman"/>
                <w:sz w:val="28"/>
                <w:szCs w:val="28"/>
                <w:lang w:val="kk-KZ"/>
              </w:rPr>
              <w:lastRenderedPageBreak/>
              <w:t>микроорганизмдерді ыдырататын вирустар; бактериялар жасушасын зақымдайтын және олардың еруін тудыратын вирустар</w:t>
            </w:r>
          </w:p>
        </w:tc>
      </w:tr>
      <w:tr w:rsidR="00DA7D92" w:rsidTr="001355FC">
        <w:tc>
          <w:tcPr>
            <w:tcW w:w="3137" w:type="dxa"/>
          </w:tcPr>
          <w:p w:rsidR="00DA7D92" w:rsidRDefault="001355FC"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b/>
                <w:bCs/>
                <w:sz w:val="28"/>
                <w:szCs w:val="28"/>
                <w:lang w:val="kk-KZ"/>
              </w:rPr>
              <w:lastRenderedPageBreak/>
              <w:t>Штамм</w:t>
            </w:r>
          </w:p>
        </w:tc>
        <w:tc>
          <w:tcPr>
            <w:tcW w:w="356" w:type="dxa"/>
          </w:tcPr>
          <w:p w:rsidR="00DA7D92" w:rsidRDefault="00DA7D92" w:rsidP="00DA7D92">
            <w:r w:rsidRPr="00680857">
              <w:rPr>
                <w:rFonts w:ascii="Times New Roman" w:eastAsia="Calibri" w:hAnsi="Times New Roman" w:cs="Times New Roman"/>
                <w:sz w:val="28"/>
                <w:szCs w:val="28"/>
                <w:lang w:val="kk-KZ"/>
              </w:rPr>
              <w:t>–</w:t>
            </w:r>
          </w:p>
        </w:tc>
        <w:tc>
          <w:tcPr>
            <w:tcW w:w="6136" w:type="dxa"/>
          </w:tcPr>
          <w:p w:rsidR="00DA7D92" w:rsidRDefault="001355FC" w:rsidP="00DA7D92">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(немісше stamm</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негізі)</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морфологиялық және биологиялық қасиеттері бірдей микроорганизмдердің таза дақылы. Бактериялардың бір түріне жататын әр түрлі </w:t>
            </w:r>
          </w:p>
        </w:tc>
      </w:tr>
      <w:tr w:rsidR="001355FC" w:rsidRPr="00250F5D" w:rsidTr="001355FC">
        <w:tc>
          <w:tcPr>
            <w:tcW w:w="3137" w:type="dxa"/>
          </w:tcPr>
          <w:p w:rsidR="001355FC" w:rsidRDefault="001355FC" w:rsidP="001355FC">
            <w:pPr>
              <w:jc w:val="both"/>
              <w:rPr>
                <w:rFonts w:ascii="Times New Roman" w:eastAsia="Calibri" w:hAnsi="Times New Roman" w:cs="Times New Roman"/>
                <w:sz w:val="28"/>
                <w:szCs w:val="28"/>
                <w:lang w:val="kk-KZ"/>
              </w:rPr>
            </w:pPr>
            <w:r w:rsidRPr="007D5123">
              <w:rPr>
                <w:rFonts w:ascii="Times New Roman" w:eastAsia="Calibri" w:hAnsi="Times New Roman" w:cs="Times New Roman"/>
                <w:b/>
                <w:bCs/>
                <w:sz w:val="28"/>
                <w:szCs w:val="28"/>
                <w:lang w:val="kk-KZ"/>
              </w:rPr>
              <w:t>Штаммдар</w:t>
            </w:r>
          </w:p>
        </w:tc>
        <w:tc>
          <w:tcPr>
            <w:tcW w:w="356" w:type="dxa"/>
          </w:tcPr>
          <w:p w:rsidR="001355FC" w:rsidRDefault="001355FC" w:rsidP="001355FC">
            <w:r w:rsidRPr="00971776">
              <w:rPr>
                <w:rFonts w:ascii="Times New Roman" w:eastAsia="Calibri" w:hAnsi="Times New Roman" w:cs="Times New Roman"/>
                <w:sz w:val="28"/>
                <w:szCs w:val="28"/>
                <w:lang w:val="kk-KZ"/>
              </w:rPr>
              <w:t>–</w:t>
            </w:r>
          </w:p>
        </w:tc>
        <w:tc>
          <w:tcPr>
            <w:tcW w:w="6136" w:type="dxa"/>
          </w:tcPr>
          <w:p w:rsidR="001355FC" w:rsidRDefault="001355FC" w:rsidP="001355FC">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өздерінің бірқатар қасиеттері (антибиотиктерге сезімталдылығы, өзгергіштігі, уытты заттарды, ферменттерді түзгіштігі) жағынан бір</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бірінен айырмашылығы болуы мүмкін</w:t>
            </w:r>
          </w:p>
        </w:tc>
      </w:tr>
      <w:tr w:rsidR="001355FC" w:rsidRPr="00250F5D" w:rsidTr="001355FC">
        <w:tc>
          <w:tcPr>
            <w:tcW w:w="3137" w:type="dxa"/>
          </w:tcPr>
          <w:p w:rsidR="001355FC" w:rsidRDefault="001355FC" w:rsidP="001355FC">
            <w:pPr>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Серотип</w:t>
            </w:r>
          </w:p>
        </w:tc>
        <w:tc>
          <w:tcPr>
            <w:tcW w:w="356" w:type="dxa"/>
          </w:tcPr>
          <w:p w:rsidR="001355FC" w:rsidRDefault="001355FC" w:rsidP="001355FC">
            <w:r w:rsidRPr="00971776">
              <w:rPr>
                <w:rFonts w:ascii="Times New Roman" w:eastAsia="Calibri" w:hAnsi="Times New Roman" w:cs="Times New Roman"/>
                <w:sz w:val="28"/>
                <w:szCs w:val="28"/>
                <w:lang w:val="kk-KZ"/>
              </w:rPr>
              <w:t>–</w:t>
            </w:r>
          </w:p>
        </w:tc>
        <w:tc>
          <w:tcPr>
            <w:tcW w:w="6136" w:type="dxa"/>
          </w:tcPr>
          <w:p w:rsidR="001355FC" w:rsidRDefault="001355FC" w:rsidP="001355FC">
            <w:pPr>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диагностиканың серологиялық әдістерімен анықталатын жалпы антигендік құрылыммен біріктірілген бір түрдегі микроорганизмдер тобы</w:t>
            </w:r>
          </w:p>
        </w:tc>
      </w:tr>
    </w:tbl>
    <w:p w:rsidR="00E46607" w:rsidRPr="00740175" w:rsidRDefault="00E46607" w:rsidP="001355FC">
      <w:pPr>
        <w:spacing w:after="0" w:line="240" w:lineRule="auto"/>
        <w:jc w:val="both"/>
        <w:rPr>
          <w:rFonts w:ascii="Times New Roman" w:eastAsia="Calibri" w:hAnsi="Times New Roman" w:cs="Times New Roman"/>
          <w:sz w:val="28"/>
          <w:szCs w:val="28"/>
          <w:lang w:val="kk-KZ"/>
        </w:rPr>
      </w:pPr>
    </w:p>
    <w:p w:rsidR="004A4785" w:rsidRPr="007D5123" w:rsidRDefault="004A4785"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Default="00703F0B" w:rsidP="00703F0B">
      <w:pPr>
        <w:spacing w:after="0" w:line="240" w:lineRule="auto"/>
        <w:jc w:val="both"/>
        <w:rPr>
          <w:rFonts w:ascii="Times New Roman" w:eastAsia="Calibri" w:hAnsi="Times New Roman" w:cs="Times New Roman"/>
          <w:b/>
          <w:sz w:val="28"/>
          <w:szCs w:val="28"/>
          <w:lang w:val="kk-KZ"/>
        </w:rPr>
      </w:pPr>
    </w:p>
    <w:p w:rsidR="0022579E" w:rsidRDefault="0022579E" w:rsidP="00703F0B">
      <w:pPr>
        <w:spacing w:after="0" w:line="240" w:lineRule="auto"/>
        <w:jc w:val="both"/>
        <w:rPr>
          <w:rFonts w:ascii="Times New Roman" w:eastAsia="Calibri" w:hAnsi="Times New Roman" w:cs="Times New Roman"/>
          <w:b/>
          <w:sz w:val="28"/>
          <w:szCs w:val="28"/>
          <w:lang w:val="kk-KZ"/>
        </w:rPr>
      </w:pPr>
    </w:p>
    <w:p w:rsidR="0022579E" w:rsidRDefault="0022579E" w:rsidP="00703F0B">
      <w:pPr>
        <w:spacing w:after="0" w:line="240" w:lineRule="auto"/>
        <w:jc w:val="both"/>
        <w:rPr>
          <w:rFonts w:ascii="Times New Roman" w:eastAsia="Calibri" w:hAnsi="Times New Roman" w:cs="Times New Roman"/>
          <w:b/>
          <w:sz w:val="28"/>
          <w:szCs w:val="28"/>
          <w:lang w:val="kk-KZ"/>
        </w:rPr>
      </w:pPr>
    </w:p>
    <w:p w:rsidR="0022579E" w:rsidRDefault="0022579E" w:rsidP="00703F0B">
      <w:pPr>
        <w:spacing w:after="0" w:line="240" w:lineRule="auto"/>
        <w:jc w:val="both"/>
        <w:rPr>
          <w:rFonts w:ascii="Times New Roman" w:eastAsia="Calibri" w:hAnsi="Times New Roman" w:cs="Times New Roman"/>
          <w:b/>
          <w:sz w:val="28"/>
          <w:szCs w:val="28"/>
          <w:lang w:val="kk-KZ"/>
        </w:rPr>
      </w:pPr>
    </w:p>
    <w:p w:rsidR="0022579E" w:rsidRDefault="0022579E"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22579E" w:rsidRPr="007D5123" w:rsidRDefault="0022579E" w:rsidP="00703F0B">
      <w:pPr>
        <w:spacing w:after="0" w:line="240" w:lineRule="auto"/>
        <w:jc w:val="both"/>
        <w:rPr>
          <w:rFonts w:ascii="Times New Roman" w:eastAsia="Calibri" w:hAnsi="Times New Roman" w:cs="Times New Roman"/>
          <w:b/>
          <w:sz w:val="28"/>
          <w:szCs w:val="28"/>
          <w:lang w:val="kk-KZ"/>
        </w:rPr>
      </w:pPr>
    </w:p>
    <w:p w:rsidR="004A4785" w:rsidRPr="007D5123" w:rsidRDefault="004A4785" w:rsidP="00703F0B">
      <w:pPr>
        <w:spacing w:after="0" w:line="240" w:lineRule="auto"/>
        <w:jc w:val="center"/>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lastRenderedPageBreak/>
        <w:t>БЕЛГІЛЕУЛЕР МЕН ҚЫСҚАРТУЛАР</w:t>
      </w:r>
    </w:p>
    <w:p w:rsidR="005F4AB1" w:rsidRPr="007D5123" w:rsidRDefault="005F4AB1" w:rsidP="00703F0B">
      <w:pPr>
        <w:spacing w:after="0" w:line="240" w:lineRule="auto"/>
        <w:ind w:firstLine="567"/>
        <w:jc w:val="both"/>
        <w:rPr>
          <w:rFonts w:ascii="Times New Roman" w:eastAsia="Calibri" w:hAnsi="Times New Roman" w:cs="Times New Roman"/>
          <w:sz w:val="28"/>
          <w:szCs w:val="28"/>
          <w:lang w:val="kk-KZ"/>
        </w:rPr>
      </w:pP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ҚР</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 xml:space="preserve">Қазақстан Республикасы </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АӨК</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Агроөнеркәсіп кешені</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ЖШС</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 xml:space="preserve">Жауапкершілігі шектеулі серіктестік </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ҚазҰАУ</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 xml:space="preserve">Қазақ ұлттық агралық университеті </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ҒЗО</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Ғылыми Зерттеу Орталығы</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ҒЗЖ</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Ғылыми зерттеу жұмыстары</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МЕМСТ</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Мемлекеттік стандарт</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АШМ</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 xml:space="preserve">ауыл шаруашылық министрлігі </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IgE</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Иммуноглобулин</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АІЖ</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 xml:space="preserve">асқазан ішек жолдары </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АҚШ </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Америка құрама штаттары</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ЭДТА</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Этилендиаминтетрауксус қышқылы</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АҚ</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Азықтық қоспа</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AСT</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аспартат аминотрансфераза мөлшері</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ALT</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(аланин аминотрансфераза мөлшері);</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ИФТ</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иммуноферменттік талдау</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IgA</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иммуноглобулин А</w:t>
      </w:r>
    </w:p>
    <w:p w:rsidR="005F4AB1" w:rsidRPr="004E595A" w:rsidRDefault="00C45806" w:rsidP="00703F0B">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Ig</w:t>
      </w:r>
      <w:r w:rsidRPr="004E595A">
        <w:rPr>
          <w:rFonts w:ascii="Times New Roman" w:eastAsia="Calibri" w:hAnsi="Times New Roman" w:cs="Times New Roman"/>
          <w:sz w:val="28"/>
          <w:szCs w:val="28"/>
          <w:lang w:val="kk-KZ"/>
        </w:rPr>
        <w:t>G</w:t>
      </w:r>
      <w:r>
        <w:rPr>
          <w:rFonts w:ascii="Times New Roman" w:eastAsia="Calibri" w:hAnsi="Times New Roman" w:cs="Times New Roman"/>
          <w:sz w:val="28"/>
          <w:szCs w:val="28"/>
          <w:lang w:val="kk-KZ"/>
        </w:rPr>
        <w:tab/>
      </w:r>
      <w:r>
        <w:rPr>
          <w:rFonts w:ascii="Times New Roman" w:eastAsia="Calibri" w:hAnsi="Times New Roman" w:cs="Times New Roman"/>
          <w:sz w:val="28"/>
          <w:szCs w:val="28"/>
          <w:lang w:val="kk-KZ"/>
        </w:rPr>
        <w:tab/>
      </w:r>
      <w:r>
        <w:rPr>
          <w:rFonts w:ascii="Times New Roman" w:eastAsia="Calibri" w:hAnsi="Times New Roman" w:cs="Times New Roman"/>
          <w:sz w:val="28"/>
          <w:szCs w:val="28"/>
          <w:lang w:val="kk-KZ"/>
        </w:rPr>
        <w:tab/>
        <w:t xml:space="preserve">иммуноглобулин </w:t>
      </w:r>
      <w:r w:rsidRPr="004E595A">
        <w:rPr>
          <w:rFonts w:ascii="Times New Roman" w:eastAsia="Calibri" w:hAnsi="Times New Roman" w:cs="Times New Roman"/>
          <w:sz w:val="28"/>
          <w:szCs w:val="28"/>
          <w:lang w:val="kk-KZ"/>
        </w:rPr>
        <w:t>G</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IgM</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иммуноглобулин М</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АГ</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агглютинация</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Кг</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Килограмм</w:t>
      </w:r>
    </w:p>
    <w:p w:rsidR="005F4AB1" w:rsidRPr="007D5123" w:rsidRDefault="005F4AB1"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Мкг</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Микрограмм</w:t>
      </w:r>
    </w:p>
    <w:p w:rsidR="00381F8E" w:rsidRPr="007D5123" w:rsidRDefault="00381F8E"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КК</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Креатинин</w:t>
      </w:r>
    </w:p>
    <w:p w:rsidR="00381F8E" w:rsidRPr="007D5123" w:rsidRDefault="00381F8E"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СФ</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Сілтілік фосфатаза</w:t>
      </w:r>
    </w:p>
    <w:p w:rsidR="00381F8E" w:rsidRPr="007D5123" w:rsidRDefault="00381F8E"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ТЖЛ</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00193DB7"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тығыздығы жоғары липопротеидтер</w:t>
      </w:r>
    </w:p>
    <w:p w:rsidR="00381F8E" w:rsidRPr="007D5123" w:rsidRDefault="00381F8E"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IFN</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rPr>
        <w:t>γ</w:t>
      </w:r>
      <w:r w:rsidR="00FF36C9">
        <w:rPr>
          <w:rFonts w:ascii="Times New Roman" w:eastAsia="Calibri" w:hAnsi="Times New Roman" w:cs="Times New Roman"/>
          <w:sz w:val="28"/>
          <w:szCs w:val="28"/>
          <w:lang w:val="kk-KZ"/>
        </w:rPr>
        <w:tab/>
      </w:r>
      <w:r w:rsidR="00FF36C9">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Гамма</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 интерферон</w:t>
      </w:r>
    </w:p>
    <w:p w:rsidR="00381F8E" w:rsidRPr="007D5123" w:rsidRDefault="00381F8E"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ТЖБ</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t>тауықтың жұқпалы бронхиті</w:t>
      </w:r>
    </w:p>
    <w:p w:rsidR="00381F8E" w:rsidRPr="007D5123" w:rsidRDefault="00381F8E"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МПВИ</w:t>
      </w:r>
      <w:r w:rsidRPr="007D5123">
        <w:rPr>
          <w:rFonts w:ascii="Times New Roman" w:eastAsia="Calibri" w:hAnsi="Times New Roman" w:cs="Times New Roman"/>
          <w:sz w:val="28"/>
          <w:szCs w:val="28"/>
          <w:lang w:val="kk-KZ"/>
        </w:rPr>
        <w:tab/>
      </w:r>
      <w:r w:rsidRPr="007D5123">
        <w:rPr>
          <w:rFonts w:ascii="Times New Roman" w:eastAsia="Calibri" w:hAnsi="Times New Roman" w:cs="Times New Roman"/>
          <w:sz w:val="28"/>
          <w:szCs w:val="28"/>
          <w:lang w:val="kk-KZ"/>
        </w:rPr>
        <w:tab/>
      </w:r>
      <w:r w:rsidR="007C047C" w:rsidRPr="007D5123">
        <w:rPr>
          <w:rFonts w:ascii="Times New Roman" w:eastAsia="Calibri" w:hAnsi="Times New Roman" w:cs="Times New Roman"/>
          <w:sz w:val="28"/>
          <w:szCs w:val="28"/>
          <w:lang w:val="kk-KZ"/>
        </w:rPr>
        <w:t>метапневмовирустық инфекция</w:t>
      </w:r>
    </w:p>
    <w:p w:rsidR="00381F8E" w:rsidRPr="007D5123" w:rsidRDefault="00381F8E" w:rsidP="00703F0B">
      <w:pPr>
        <w:spacing w:after="0" w:line="240" w:lineRule="auto"/>
        <w:jc w:val="both"/>
        <w:rPr>
          <w:rFonts w:ascii="Times New Roman" w:eastAsia="Calibri" w:hAnsi="Times New Roman" w:cs="Times New Roman"/>
          <w:sz w:val="28"/>
          <w:szCs w:val="28"/>
          <w:lang w:val="kk-KZ"/>
        </w:rPr>
      </w:pPr>
    </w:p>
    <w:p w:rsidR="005F4AB1" w:rsidRPr="007D5123" w:rsidRDefault="005F4AB1" w:rsidP="00703F0B">
      <w:pPr>
        <w:spacing w:after="0" w:line="240" w:lineRule="auto"/>
        <w:ind w:firstLine="567"/>
        <w:jc w:val="both"/>
        <w:rPr>
          <w:rFonts w:ascii="Times New Roman" w:eastAsia="Calibri" w:hAnsi="Times New Roman" w:cs="Times New Roman"/>
          <w:sz w:val="28"/>
          <w:szCs w:val="28"/>
          <w:lang w:val="kk-KZ"/>
        </w:rPr>
      </w:pPr>
    </w:p>
    <w:p w:rsidR="005F4AB1" w:rsidRPr="007D5123" w:rsidRDefault="005F4AB1" w:rsidP="00703F0B">
      <w:pPr>
        <w:spacing w:after="0" w:line="240" w:lineRule="auto"/>
        <w:ind w:firstLine="567"/>
        <w:jc w:val="both"/>
        <w:rPr>
          <w:rFonts w:ascii="Times New Roman" w:eastAsia="Calibri" w:hAnsi="Times New Roman" w:cs="Times New Roman"/>
          <w:sz w:val="28"/>
          <w:szCs w:val="28"/>
          <w:lang w:val="kk-KZ"/>
        </w:rPr>
      </w:pPr>
    </w:p>
    <w:p w:rsidR="00550DF5" w:rsidRPr="007D5123" w:rsidRDefault="00550DF5" w:rsidP="00703F0B">
      <w:pPr>
        <w:spacing w:after="0" w:line="240" w:lineRule="auto"/>
        <w:jc w:val="both"/>
        <w:rPr>
          <w:rFonts w:ascii="Times New Roman" w:eastAsia="Calibri" w:hAnsi="Times New Roman" w:cs="Times New Roman"/>
          <w:b/>
          <w:sz w:val="28"/>
          <w:szCs w:val="28"/>
          <w:lang w:val="kk-KZ"/>
        </w:rPr>
      </w:pPr>
    </w:p>
    <w:p w:rsidR="00FF61D6" w:rsidRPr="007D5123" w:rsidRDefault="00FF61D6"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jc w:val="both"/>
        <w:rPr>
          <w:rFonts w:ascii="Times New Roman" w:eastAsia="Calibri" w:hAnsi="Times New Roman" w:cs="Times New Roman"/>
          <w:b/>
          <w:sz w:val="28"/>
          <w:szCs w:val="28"/>
          <w:lang w:val="kk-KZ"/>
        </w:rPr>
      </w:pPr>
    </w:p>
    <w:p w:rsidR="004A4785" w:rsidRDefault="004A4785" w:rsidP="00703F0B">
      <w:pPr>
        <w:spacing w:after="0" w:line="240" w:lineRule="auto"/>
        <w:jc w:val="both"/>
        <w:rPr>
          <w:rFonts w:ascii="Times New Roman" w:eastAsia="Calibri" w:hAnsi="Times New Roman" w:cs="Times New Roman"/>
          <w:b/>
          <w:sz w:val="28"/>
          <w:szCs w:val="28"/>
          <w:lang w:val="kk-KZ"/>
        </w:rPr>
      </w:pPr>
    </w:p>
    <w:p w:rsidR="001355FC" w:rsidRDefault="001355FC" w:rsidP="00703F0B">
      <w:pPr>
        <w:spacing w:after="0" w:line="240" w:lineRule="auto"/>
        <w:jc w:val="both"/>
        <w:rPr>
          <w:rFonts w:ascii="Times New Roman" w:eastAsia="Calibri" w:hAnsi="Times New Roman" w:cs="Times New Roman"/>
          <w:b/>
          <w:sz w:val="28"/>
          <w:szCs w:val="28"/>
          <w:lang w:val="kk-KZ"/>
        </w:rPr>
      </w:pPr>
    </w:p>
    <w:p w:rsidR="00D96C4D" w:rsidRPr="007D5123" w:rsidRDefault="00D96C4D" w:rsidP="00703F0B">
      <w:pPr>
        <w:spacing w:after="0" w:line="240" w:lineRule="auto"/>
        <w:jc w:val="both"/>
        <w:rPr>
          <w:rFonts w:ascii="Times New Roman" w:eastAsia="Calibri" w:hAnsi="Times New Roman" w:cs="Times New Roman"/>
          <w:b/>
          <w:sz w:val="28"/>
          <w:szCs w:val="28"/>
          <w:lang w:val="kk-KZ"/>
        </w:rPr>
      </w:pPr>
    </w:p>
    <w:p w:rsidR="00145043" w:rsidRPr="007D5123" w:rsidRDefault="00145043" w:rsidP="001355FC">
      <w:pPr>
        <w:spacing w:after="0" w:line="240" w:lineRule="auto"/>
        <w:ind w:firstLine="708"/>
        <w:jc w:val="center"/>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lastRenderedPageBreak/>
        <w:t>КІРІСПЕ</w:t>
      </w:r>
    </w:p>
    <w:p w:rsidR="005222D9" w:rsidRPr="007D5123" w:rsidRDefault="005222D9" w:rsidP="00703F0B">
      <w:pPr>
        <w:spacing w:after="0" w:line="240" w:lineRule="auto"/>
        <w:jc w:val="both"/>
        <w:rPr>
          <w:rFonts w:ascii="Times New Roman" w:eastAsia="Calibri" w:hAnsi="Times New Roman" w:cs="Times New Roman"/>
          <w:b/>
          <w:sz w:val="28"/>
          <w:szCs w:val="28"/>
          <w:lang w:val="kk-KZ"/>
        </w:rPr>
      </w:pPr>
    </w:p>
    <w:p w:rsidR="00145043" w:rsidRPr="007D5123" w:rsidRDefault="00145043" w:rsidP="00703F0B">
      <w:pPr>
        <w:spacing w:after="0" w:line="240" w:lineRule="auto"/>
        <w:ind w:firstLine="708"/>
        <w:jc w:val="both"/>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t>Тақырыптың өзектілігі</w:t>
      </w:r>
      <w:r w:rsidR="004A4785" w:rsidRPr="007D5123">
        <w:rPr>
          <w:rFonts w:ascii="Times New Roman" w:eastAsia="Calibri" w:hAnsi="Times New Roman" w:cs="Times New Roman"/>
          <w:b/>
          <w:sz w:val="28"/>
          <w:szCs w:val="28"/>
          <w:lang w:val="kk-KZ"/>
        </w:rPr>
        <w:t xml:space="preserve">. </w:t>
      </w:r>
      <w:r w:rsidRPr="007D5123">
        <w:rPr>
          <w:rFonts w:ascii="Times New Roman" w:eastAsia="Calibri" w:hAnsi="Times New Roman" w:cs="Times New Roman"/>
          <w:sz w:val="28"/>
          <w:szCs w:val="28"/>
          <w:lang w:val="kk-KZ"/>
        </w:rPr>
        <w:t>Тауықтарды бағу мен азықтандырудың заманауи әдістерінің көмегімен құс шаруашылығының қарқынды дамуы, өндіріс орындарының санитар</w:t>
      </w:r>
      <w:r w:rsidR="00E7068A">
        <w:rPr>
          <w:rFonts w:ascii="Times New Roman" w:eastAsia="Calibri" w:hAnsi="Times New Roman" w:cs="Times New Roman"/>
          <w:sz w:val="28"/>
          <w:szCs w:val="28"/>
          <w:lang w:val="kk-KZ"/>
        </w:rPr>
        <w:t>ия</w:t>
      </w:r>
      <w:r w:rsidRPr="007D5123">
        <w:rPr>
          <w:rFonts w:ascii="Times New Roman" w:eastAsia="Calibri" w:hAnsi="Times New Roman" w:cs="Times New Roman"/>
          <w:sz w:val="28"/>
          <w:szCs w:val="28"/>
          <w:lang w:val="kk-KZ"/>
        </w:rPr>
        <w:t>лық жағдайына ерекше талаптар қоюда, себебі, тауықтарды бағуда, тауықтың бір басына шаққандағы шағын аумақ инфекциялық аурулардың алғышарттарының пайда болуына және тез таралуына алып келеді [1</w:t>
      </w:r>
      <w:r w:rsidR="001355FC">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4]. Айқын экономикалық шығындарға алып келетін, құстардың жұқпалы ауруларының ішінде комменсалды м</w:t>
      </w:r>
      <w:r w:rsidR="00E7068A">
        <w:rPr>
          <w:rFonts w:ascii="Times New Roman" w:eastAsia="Calibri" w:hAnsi="Times New Roman" w:cs="Times New Roman"/>
          <w:sz w:val="28"/>
          <w:szCs w:val="28"/>
          <w:lang w:val="kk-KZ"/>
        </w:rPr>
        <w:t>икрофлора тудыратын жұқпалы аурулардың</w:t>
      </w:r>
      <w:r w:rsidRPr="007D5123">
        <w:rPr>
          <w:rFonts w:ascii="Times New Roman" w:eastAsia="Calibri" w:hAnsi="Times New Roman" w:cs="Times New Roman"/>
          <w:sz w:val="28"/>
          <w:szCs w:val="28"/>
          <w:lang w:val="kk-KZ"/>
        </w:rPr>
        <w:t xml:space="preserve"> індеттер</w:t>
      </w:r>
      <w:r w:rsidR="00E7068A">
        <w:rPr>
          <w:rFonts w:ascii="Times New Roman" w:eastAsia="Calibri" w:hAnsi="Times New Roman" w:cs="Times New Roman"/>
          <w:sz w:val="28"/>
          <w:szCs w:val="28"/>
          <w:lang w:val="kk-KZ"/>
        </w:rPr>
        <w:t>і</w:t>
      </w:r>
      <w:r w:rsidRPr="007D5123">
        <w:rPr>
          <w:rFonts w:ascii="Times New Roman" w:eastAsia="Calibri" w:hAnsi="Times New Roman" w:cs="Times New Roman"/>
          <w:sz w:val="28"/>
          <w:szCs w:val="28"/>
          <w:lang w:val="kk-KZ"/>
        </w:rPr>
        <w:t xml:space="preserve"> ұзақ уақыт бойы ұмытылған күйде болды [5].</w:t>
      </w:r>
    </w:p>
    <w:p w:rsidR="00145043" w:rsidRPr="007D5123" w:rsidRDefault="00145043" w:rsidP="00703F0B">
      <w:pPr>
        <w:spacing w:after="0" w:line="240" w:lineRule="auto"/>
        <w:ind w:firstLine="709"/>
        <w:jc w:val="both"/>
        <w:rPr>
          <w:rFonts w:ascii="Times New Roman" w:eastAsia="Calibri" w:hAnsi="Times New Roman" w:cs="Times New Roman"/>
          <w:b/>
          <w:sz w:val="28"/>
          <w:szCs w:val="28"/>
          <w:lang w:val="kk-KZ"/>
        </w:rPr>
      </w:pPr>
      <w:r w:rsidRPr="007D5123">
        <w:rPr>
          <w:rFonts w:ascii="Times New Roman" w:eastAsia="Calibri" w:hAnsi="Times New Roman" w:cs="Times New Roman"/>
          <w:sz w:val="28"/>
          <w:szCs w:val="28"/>
          <w:lang w:val="kk-KZ"/>
        </w:rPr>
        <w:t>Алайда, соңғы жылдары эшерихиоз (колибактериоз, колисептицемия)</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бройлерді бағудың алғашқы үш аптасында, олардың өліміне алып келетін негізгі себептердің бірі екені белгілі болды [6].</w:t>
      </w:r>
      <w:r w:rsidR="00703F0B" w:rsidRPr="007D5123">
        <w:rPr>
          <w:rFonts w:ascii="Times New Roman" w:eastAsia="Calibri" w:hAnsi="Times New Roman" w:cs="Times New Roman"/>
          <w:sz w:val="28"/>
          <w:szCs w:val="28"/>
          <w:lang w:val="kk-KZ"/>
        </w:rPr>
        <w:t xml:space="preserve"> </w:t>
      </w:r>
    </w:p>
    <w:p w:rsidR="00145043" w:rsidRPr="007D5123" w:rsidRDefault="00145043" w:rsidP="00703F0B">
      <w:pPr>
        <w:spacing w:after="0" w:line="240" w:lineRule="auto"/>
        <w:ind w:firstLine="709"/>
        <w:jc w:val="both"/>
        <w:rPr>
          <w:rFonts w:ascii="Times New Roman" w:eastAsia="Calibri" w:hAnsi="Times New Roman" w:cs="Times New Roman"/>
          <w:b/>
          <w:sz w:val="28"/>
          <w:szCs w:val="28"/>
          <w:lang w:val="kk-KZ"/>
        </w:rPr>
      </w:pPr>
      <w:r w:rsidRPr="007D5123">
        <w:rPr>
          <w:rFonts w:ascii="Times New Roman" w:eastAsia="Calibri" w:hAnsi="Times New Roman" w:cs="Times New Roman"/>
          <w:sz w:val="28"/>
          <w:szCs w:val="28"/>
          <w:lang w:val="kk-KZ"/>
        </w:rPr>
        <w:t>Кол</w:t>
      </w:r>
      <w:r w:rsidR="00E7068A">
        <w:rPr>
          <w:rFonts w:ascii="Times New Roman" w:eastAsia="Calibri" w:hAnsi="Times New Roman" w:cs="Times New Roman"/>
          <w:sz w:val="28"/>
          <w:szCs w:val="28"/>
          <w:lang w:val="kk-KZ"/>
        </w:rPr>
        <w:t>и</w:t>
      </w:r>
      <w:r w:rsidRPr="007D5123">
        <w:rPr>
          <w:rFonts w:ascii="Times New Roman" w:eastAsia="Calibri" w:hAnsi="Times New Roman" w:cs="Times New Roman"/>
          <w:sz w:val="28"/>
          <w:szCs w:val="28"/>
          <w:lang w:val="kk-KZ"/>
        </w:rPr>
        <w:t>инфекциядан өлген құстардың үлесі жалпы құстар тобының өлімінің 75</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80% деңгейінде тұрақты сақталып тұр [7, 8]. Тауықтарды өсіру процесінің қарқындылығын арттыруда құрамына әр түрлі топқа жататын антибиотиктер кіретін стимуляторларды қолдану, әр түрлі дәрілік заттарға микроорганизмдердің төзімділігінің пайда болуына алып келеді, сол себепті эшерихиоз инфекциясының алдын алу мен онымен күресу қиындап отыр. Қазіргі кезде іс жүзінде барлық ірі құс шаруашылығы кешендерінде колибактериялардың дәрілік заттарға төзімділігі анықталды. Сонымен қатар, ауырған тауықтар ұзақ уақыт бойы тасымалдаушы және қоршаған ортаның ластануының тұрақты көзі болып табылады. Тасымалдаушы тауықтардан алынған, термиялық өңдеумен жеткіліксіз өңделген тағамдық заттар</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адамдарда тамақтан улануды тудырып қана қоймай, сонымен қатар инфекция көзіне айналуы мүмкін.</w:t>
      </w:r>
    </w:p>
    <w:p w:rsidR="00145043" w:rsidRPr="007D5123" w:rsidRDefault="00145043" w:rsidP="00703F0B">
      <w:pPr>
        <w:spacing w:after="0" w:line="240" w:lineRule="auto"/>
        <w:ind w:firstLine="709"/>
        <w:jc w:val="both"/>
        <w:rPr>
          <w:rFonts w:ascii="Times New Roman" w:eastAsia="Calibri" w:hAnsi="Times New Roman" w:cs="Times New Roman"/>
          <w:b/>
          <w:sz w:val="28"/>
          <w:szCs w:val="28"/>
          <w:lang w:val="kk-KZ"/>
        </w:rPr>
      </w:pPr>
      <w:r w:rsidRPr="007D5123">
        <w:rPr>
          <w:rFonts w:ascii="Times New Roman" w:eastAsia="Calibri" w:hAnsi="Times New Roman" w:cs="Times New Roman"/>
          <w:sz w:val="28"/>
          <w:szCs w:val="28"/>
          <w:lang w:val="kk-KZ"/>
        </w:rPr>
        <w:t xml:space="preserve">Жоғарыда аталғандардың барлығы </w:t>
      </w:r>
      <w:r w:rsidRPr="007D5123">
        <w:rPr>
          <w:rFonts w:ascii="Times New Roman" w:eastAsia="Calibri" w:hAnsi="Times New Roman" w:cs="Times New Roman"/>
          <w:i/>
          <w:sz w:val="28"/>
          <w:szCs w:val="28"/>
          <w:lang w:val="kk-KZ"/>
        </w:rPr>
        <w:t>E.coli</w:t>
      </w:r>
      <w:r w:rsidRPr="007D5123">
        <w:rPr>
          <w:rFonts w:ascii="Times New Roman" w:eastAsia="Calibri" w:hAnsi="Times New Roman" w:cs="Times New Roman"/>
          <w:sz w:val="28"/>
          <w:szCs w:val="28"/>
          <w:lang w:val="kk-KZ"/>
        </w:rPr>
        <w:t xml:space="preserve"> тудыратын инфекциялық процестің өршу ықтималдығының алдын алу және құстарды емдеу әдістерін жетілдіруді қажет етеді.</w:t>
      </w:r>
    </w:p>
    <w:p w:rsidR="00145043" w:rsidRPr="007D5123" w:rsidRDefault="00392FEF"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Бұл мәселені, әдетте, балапандар</w:t>
      </w:r>
      <w:r w:rsidR="00145043" w:rsidRPr="007D5123">
        <w:rPr>
          <w:rFonts w:ascii="Times New Roman" w:eastAsia="Calibri" w:hAnsi="Times New Roman" w:cs="Times New Roman"/>
          <w:sz w:val="28"/>
          <w:szCs w:val="28"/>
          <w:lang w:val="kk-KZ"/>
        </w:rPr>
        <w:t>дың 30 күнге дейін өсуін қарқындататын, нәтижесінде құс организмінің комменсалды микрофлораға жалпы төзімділігін ынталандыратын тағамдық қоспаларды дайындау арқылы, немесе микроорганизмдердің көбеюін тежейтін жаңа профилактикалық және емдік препараттарды жасау арқылы шешуге болады. Өкінішке орай, ғылым дамуының осы бағытындағы елеулі жетістіктерге қарамастан, эшерихиоз ошағының пайда болу мәселесі шешілмеген күйінде қалып отыр және қосымша зерттеулерді қажет етеді.</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Жұмыстың мақсаты бактериофагтардың емдік қабілетін және өсімдік препараттарының иммундық жүйені ынталандыру қас</w:t>
      </w:r>
      <w:r w:rsidR="00FF36C9">
        <w:rPr>
          <w:rFonts w:ascii="Times New Roman" w:eastAsia="Calibri" w:hAnsi="Times New Roman" w:cs="Times New Roman"/>
          <w:sz w:val="28"/>
          <w:szCs w:val="28"/>
          <w:lang w:val="kk-KZ"/>
        </w:rPr>
        <w:t>иетін үйлестіре отырып, балапандар</w:t>
      </w:r>
      <w:r w:rsidRPr="007D5123">
        <w:rPr>
          <w:rFonts w:ascii="Times New Roman" w:eastAsia="Calibri" w:hAnsi="Times New Roman" w:cs="Times New Roman"/>
          <w:sz w:val="28"/>
          <w:szCs w:val="28"/>
          <w:lang w:val="kk-KZ"/>
        </w:rPr>
        <w:t>дың эшерихиозына қарсы емдік</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профилактикалық преп</w:t>
      </w:r>
      <w:r w:rsidR="00E7068A">
        <w:rPr>
          <w:rFonts w:ascii="Times New Roman" w:eastAsia="Calibri" w:hAnsi="Times New Roman" w:cs="Times New Roman"/>
          <w:sz w:val="28"/>
          <w:szCs w:val="28"/>
          <w:lang w:val="kk-KZ"/>
        </w:rPr>
        <w:t>араттарды дайындау</w:t>
      </w:r>
      <w:r w:rsidRPr="007D5123">
        <w:rPr>
          <w:rFonts w:ascii="Times New Roman" w:eastAsia="Calibri" w:hAnsi="Times New Roman" w:cs="Times New Roman"/>
          <w:sz w:val="28"/>
          <w:szCs w:val="28"/>
          <w:lang w:val="kk-KZ"/>
        </w:rPr>
        <w:t xml:space="preserve">. </w:t>
      </w:r>
    </w:p>
    <w:p w:rsidR="00145043" w:rsidRPr="007D5123" w:rsidRDefault="00145043" w:rsidP="001355FC">
      <w:pPr>
        <w:spacing w:after="0" w:line="240" w:lineRule="auto"/>
        <w:ind w:firstLine="426"/>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Аталған мақсатқа жету үшін төмендегі міндеттер қойылды: </w:t>
      </w:r>
    </w:p>
    <w:p w:rsidR="00145043" w:rsidRPr="007D5123" w:rsidRDefault="00145043" w:rsidP="001355FC">
      <w:pPr>
        <w:numPr>
          <w:ilvl w:val="0"/>
          <w:numId w:val="1"/>
        </w:numPr>
        <w:spacing w:after="0" w:line="240" w:lineRule="auto"/>
        <w:ind w:left="0" w:firstLine="426"/>
        <w:contextualSpacing/>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Алматы облысындағы құс шаруашылықтарында </w:t>
      </w:r>
      <w:r w:rsidRPr="007D5123">
        <w:rPr>
          <w:rFonts w:ascii="Times New Roman" w:eastAsia="Calibri" w:hAnsi="Times New Roman" w:cs="Times New Roman"/>
          <w:i/>
          <w:sz w:val="28"/>
          <w:szCs w:val="28"/>
          <w:lang w:val="kk-KZ"/>
        </w:rPr>
        <w:t>Е.coli</w:t>
      </w:r>
      <w:r w:rsidR="00103FE1">
        <w:rPr>
          <w:rFonts w:ascii="Times New Roman" w:eastAsia="Calibri" w:hAnsi="Times New Roman" w:cs="Times New Roman"/>
          <w:i/>
          <w:sz w:val="28"/>
          <w:szCs w:val="28"/>
          <w:lang w:val="kk-KZ"/>
        </w:rPr>
        <w:t>–</w:t>
      </w:r>
      <w:r w:rsidRPr="007D5123">
        <w:rPr>
          <w:rFonts w:ascii="Times New Roman" w:eastAsia="Calibri" w:hAnsi="Times New Roman" w:cs="Times New Roman"/>
          <w:sz w:val="28"/>
          <w:szCs w:val="28"/>
          <w:lang w:val="kk-KZ"/>
        </w:rPr>
        <w:t>дің штаммдық әртүрлілігін бағалау;</w:t>
      </w:r>
    </w:p>
    <w:p w:rsidR="00145043" w:rsidRPr="007D5123" w:rsidRDefault="00285A4E" w:rsidP="001355FC">
      <w:pPr>
        <w:numPr>
          <w:ilvl w:val="0"/>
          <w:numId w:val="1"/>
        </w:numPr>
        <w:spacing w:after="0" w:line="240" w:lineRule="auto"/>
        <w:ind w:left="0" w:firstLine="426"/>
        <w:contextualSpacing/>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lastRenderedPageBreak/>
        <w:t>Балапандар</w:t>
      </w:r>
      <w:r w:rsidR="00145043" w:rsidRPr="007D5123">
        <w:rPr>
          <w:rFonts w:ascii="Times New Roman" w:eastAsia="Calibri" w:hAnsi="Times New Roman" w:cs="Times New Roman"/>
          <w:sz w:val="28"/>
          <w:szCs w:val="28"/>
          <w:lang w:val="kk-KZ"/>
        </w:rPr>
        <w:t xml:space="preserve">ға патогенді </w:t>
      </w:r>
      <w:r w:rsidR="00145043" w:rsidRPr="007D5123">
        <w:rPr>
          <w:rFonts w:ascii="Times New Roman" w:eastAsia="Calibri" w:hAnsi="Times New Roman" w:cs="Times New Roman"/>
          <w:i/>
          <w:sz w:val="28"/>
          <w:szCs w:val="28"/>
          <w:lang w:val="kk-KZ"/>
        </w:rPr>
        <w:t xml:space="preserve">Е.coli </w:t>
      </w:r>
      <w:r w:rsidR="00145043" w:rsidRPr="007D5123">
        <w:rPr>
          <w:rFonts w:ascii="Times New Roman" w:eastAsia="Calibri" w:hAnsi="Times New Roman" w:cs="Times New Roman"/>
          <w:sz w:val="28"/>
          <w:szCs w:val="28"/>
          <w:lang w:val="kk-KZ"/>
        </w:rPr>
        <w:t>штаммдарын бөліп алу;</w:t>
      </w:r>
    </w:p>
    <w:p w:rsidR="00145043" w:rsidRPr="007D5123" w:rsidRDefault="00145043" w:rsidP="001355FC">
      <w:pPr>
        <w:numPr>
          <w:ilvl w:val="0"/>
          <w:numId w:val="1"/>
        </w:numPr>
        <w:spacing w:after="0" w:line="240" w:lineRule="auto"/>
        <w:ind w:left="0" w:firstLine="426"/>
        <w:contextualSpacing/>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Эшерихиоз қоздырғыштарына қарсы фаг штаммдарын бөліп алу және сипаттау, </w:t>
      </w:r>
      <w:r w:rsidRPr="007D5123">
        <w:rPr>
          <w:rFonts w:ascii="Times New Roman" w:eastAsia="Calibri" w:hAnsi="Times New Roman" w:cs="Times New Roman"/>
          <w:i/>
          <w:sz w:val="28"/>
          <w:szCs w:val="28"/>
          <w:lang w:val="kk-KZ"/>
        </w:rPr>
        <w:t>Е.coli</w:t>
      </w:r>
      <w:r w:rsidR="00103FE1">
        <w:rPr>
          <w:rFonts w:ascii="Times New Roman" w:eastAsia="Calibri" w:hAnsi="Times New Roman" w:cs="Times New Roman"/>
          <w:i/>
          <w:sz w:val="28"/>
          <w:szCs w:val="28"/>
          <w:lang w:val="kk-KZ"/>
        </w:rPr>
        <w:t>–</w:t>
      </w:r>
      <w:r w:rsidRPr="007D5123">
        <w:rPr>
          <w:rFonts w:ascii="Times New Roman" w:eastAsia="Calibri" w:hAnsi="Times New Roman" w:cs="Times New Roman"/>
          <w:sz w:val="28"/>
          <w:szCs w:val="28"/>
          <w:lang w:val="kk-KZ"/>
        </w:rPr>
        <w:t>дің патогенді штаммдарын тиімді лизистейтін вирустар коктейлін жасау;</w:t>
      </w:r>
    </w:p>
    <w:p w:rsidR="00145043" w:rsidRPr="007D5123" w:rsidRDefault="00145043" w:rsidP="001355FC">
      <w:pPr>
        <w:numPr>
          <w:ilvl w:val="0"/>
          <w:numId w:val="1"/>
        </w:numPr>
        <w:spacing w:after="0" w:line="240" w:lineRule="auto"/>
        <w:ind w:left="0" w:firstLine="426"/>
        <w:contextualSpacing/>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 Құстардың жалпы төзімділігін жоғарылататын өсімдік препараттарын дайындау;</w:t>
      </w:r>
    </w:p>
    <w:p w:rsidR="00145043" w:rsidRPr="007D5123" w:rsidRDefault="00145043" w:rsidP="001355FC">
      <w:pPr>
        <w:numPr>
          <w:ilvl w:val="0"/>
          <w:numId w:val="1"/>
        </w:numPr>
        <w:spacing w:after="0" w:line="240" w:lineRule="auto"/>
        <w:ind w:left="0" w:firstLine="426"/>
        <w:contextualSpacing/>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Бактериофагтардың емдік қабілетін және өсімдік препараттарының иммундық жүйені ынталандыру</w:t>
      </w:r>
      <w:r w:rsidR="00FF36C9">
        <w:rPr>
          <w:rFonts w:ascii="Times New Roman" w:eastAsia="Calibri" w:hAnsi="Times New Roman" w:cs="Times New Roman"/>
          <w:sz w:val="28"/>
          <w:szCs w:val="28"/>
          <w:lang w:val="kk-KZ"/>
        </w:rPr>
        <w:t xml:space="preserve"> қасиетін үйлестіретін, балапандар</w:t>
      </w:r>
      <w:r w:rsidRPr="007D5123">
        <w:rPr>
          <w:rFonts w:ascii="Times New Roman" w:eastAsia="Calibri" w:hAnsi="Times New Roman" w:cs="Times New Roman"/>
          <w:sz w:val="28"/>
          <w:szCs w:val="28"/>
          <w:lang w:val="kk-KZ"/>
        </w:rPr>
        <w:t>дың эшерихиозына қарсы емдік</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профилактикалық препараттарды жасау. </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Зерттеу объектілері.</w:t>
      </w:r>
      <w:r w:rsidRPr="007D5123">
        <w:rPr>
          <w:rFonts w:ascii="Times New Roman" w:eastAsia="Calibri" w:hAnsi="Times New Roman" w:cs="Times New Roman"/>
          <w:sz w:val="28"/>
          <w:szCs w:val="28"/>
          <w:lang w:val="kk-KZ"/>
        </w:rPr>
        <w:t xml:space="preserve"> Зерттеу объектілері ретінде Алматы облысындағы, құстардың саны әр түрлі болатын құс шаруашылықтары алынды. Зерттеу нысандары 30 күнге дейінгі балапандар, вирустар, </w:t>
      </w:r>
      <w:r w:rsidRPr="007D5123">
        <w:rPr>
          <w:rFonts w:ascii="Times New Roman" w:eastAsia="Calibri" w:hAnsi="Times New Roman" w:cs="Times New Roman"/>
          <w:i/>
          <w:sz w:val="28"/>
          <w:szCs w:val="28"/>
          <w:lang w:val="kk-KZ"/>
        </w:rPr>
        <w:t xml:space="preserve">E.coli </w:t>
      </w:r>
      <w:r w:rsidRPr="007D5123">
        <w:rPr>
          <w:rFonts w:ascii="Times New Roman" w:eastAsia="Calibri" w:hAnsi="Times New Roman" w:cs="Times New Roman"/>
          <w:sz w:val="28"/>
          <w:szCs w:val="28"/>
          <w:lang w:val="kk-KZ"/>
        </w:rPr>
        <w:t xml:space="preserve">болды. </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Бұл жұмыстың басқа ғылыми</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зерттеу жұмыстарымен байланысы. Диссертация: AP05130916 «Қазақстанның қоршаған орта объектілерінен бөлініп алынған бактерифагтардың жаңа антибактериалды құралдарды жасауда қолданудың мүмкіншіліктерін зерттеу»,</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 xml:space="preserve">AP08052089 «Тауықтардың эшерихиозына қарсы литикалық бактериофагтар жаңа терапевтік препараттардың негізі ретінде» тақырыбындағы жобалардың аясында дайындалды. </w:t>
      </w:r>
    </w:p>
    <w:p w:rsidR="00145043" w:rsidRPr="007D5123" w:rsidRDefault="00CE4338"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 xml:space="preserve">Зерттеудің ғылыми жаңалығы. </w:t>
      </w:r>
      <w:r w:rsidR="00145043" w:rsidRPr="007D5123">
        <w:rPr>
          <w:rFonts w:ascii="Times New Roman" w:eastAsia="Calibri" w:hAnsi="Times New Roman" w:cs="Times New Roman"/>
          <w:sz w:val="28"/>
          <w:szCs w:val="28"/>
          <w:lang w:val="kk-KZ"/>
        </w:rPr>
        <w:t>Алғаш рет Қазақ</w:t>
      </w:r>
      <w:r w:rsidR="000474FE" w:rsidRPr="007D5123">
        <w:rPr>
          <w:rFonts w:ascii="Times New Roman" w:eastAsia="Calibri" w:hAnsi="Times New Roman" w:cs="Times New Roman"/>
          <w:sz w:val="28"/>
          <w:szCs w:val="28"/>
          <w:lang w:val="kk-KZ"/>
        </w:rPr>
        <w:t>станда, Алматы облысындағы құс ш</w:t>
      </w:r>
      <w:r w:rsidR="00145043" w:rsidRPr="007D5123">
        <w:rPr>
          <w:rFonts w:ascii="Times New Roman" w:eastAsia="Calibri" w:hAnsi="Times New Roman" w:cs="Times New Roman"/>
          <w:sz w:val="28"/>
          <w:szCs w:val="28"/>
          <w:lang w:val="kk-KZ"/>
        </w:rPr>
        <w:t xml:space="preserve">аруашылықтарында </w:t>
      </w:r>
      <w:r w:rsidR="00145043" w:rsidRPr="007D5123">
        <w:rPr>
          <w:rFonts w:ascii="Times New Roman" w:eastAsia="Calibri" w:hAnsi="Times New Roman" w:cs="Times New Roman"/>
          <w:i/>
          <w:sz w:val="28"/>
          <w:szCs w:val="28"/>
          <w:lang w:val="kk-KZ"/>
        </w:rPr>
        <w:t>E.coli</w:t>
      </w:r>
      <w:r w:rsidR="00103FE1">
        <w:rPr>
          <w:rFonts w:ascii="Times New Roman" w:eastAsia="Calibri" w:hAnsi="Times New Roman" w:cs="Times New Roman"/>
          <w:i/>
          <w:sz w:val="28"/>
          <w:szCs w:val="28"/>
          <w:lang w:val="kk-KZ"/>
        </w:rPr>
        <w:t>–</w:t>
      </w:r>
      <w:r w:rsidR="00145043" w:rsidRPr="007D5123">
        <w:rPr>
          <w:rFonts w:ascii="Times New Roman" w:eastAsia="Calibri" w:hAnsi="Times New Roman" w:cs="Times New Roman"/>
          <w:sz w:val="28"/>
          <w:szCs w:val="28"/>
          <w:lang w:val="kk-KZ"/>
        </w:rPr>
        <w:t>дің антигенді құрамына салыстырмалы зертте</w:t>
      </w:r>
      <w:r w:rsidR="00A4256C" w:rsidRPr="007D5123">
        <w:rPr>
          <w:rFonts w:ascii="Times New Roman" w:eastAsia="Calibri" w:hAnsi="Times New Roman" w:cs="Times New Roman"/>
          <w:sz w:val="28"/>
          <w:szCs w:val="28"/>
          <w:lang w:val="kk-KZ"/>
        </w:rPr>
        <w:t>у жүргізілді, патогенді микроорг</w:t>
      </w:r>
      <w:r w:rsidR="00145043" w:rsidRPr="007D5123">
        <w:rPr>
          <w:rFonts w:ascii="Times New Roman" w:eastAsia="Calibri" w:hAnsi="Times New Roman" w:cs="Times New Roman"/>
          <w:sz w:val="28"/>
          <w:szCs w:val="28"/>
          <w:lang w:val="kk-KZ"/>
        </w:rPr>
        <w:t xml:space="preserve">анизмдердің коллекциясы жасалды, патогенді микроорганизмдерді лизистеуші бактериофагтардың штаммдары бөлініп алынды, вирустардың қасиеттері зерттелді, фагтық коктейль құрылды, балапандардың жеміне өсімдік қоспасы дайындалды, </w:t>
      </w:r>
      <w:r w:rsidR="00145043" w:rsidRPr="007D5123">
        <w:rPr>
          <w:rFonts w:ascii="Times New Roman" w:eastAsia="Calibri" w:hAnsi="Times New Roman" w:cs="Times New Roman"/>
          <w:i/>
          <w:sz w:val="28"/>
          <w:szCs w:val="28"/>
          <w:lang w:val="kk-KZ"/>
        </w:rPr>
        <w:t>E.coli</w:t>
      </w:r>
      <w:r w:rsidR="00103FE1">
        <w:rPr>
          <w:rFonts w:ascii="Times New Roman" w:eastAsia="Calibri" w:hAnsi="Times New Roman" w:cs="Times New Roman"/>
          <w:i/>
          <w:sz w:val="28"/>
          <w:szCs w:val="28"/>
          <w:lang w:val="kk-KZ"/>
        </w:rPr>
        <w:t>–</w:t>
      </w:r>
      <w:r w:rsidR="00145043" w:rsidRPr="007D5123">
        <w:rPr>
          <w:rFonts w:ascii="Times New Roman" w:eastAsia="Calibri" w:hAnsi="Times New Roman" w:cs="Times New Roman"/>
          <w:sz w:val="28"/>
          <w:szCs w:val="28"/>
          <w:lang w:val="kk-KZ"/>
        </w:rPr>
        <w:t xml:space="preserve">дің патогенді нұсқаларына қарсы фагтық коктейльдердің, өсімдік қоспасының емдік және профилактикалық әсерлері бағаланды. </w:t>
      </w:r>
    </w:p>
    <w:p w:rsidR="00145043" w:rsidRPr="007D5123" w:rsidRDefault="00145043" w:rsidP="00703F0B">
      <w:pPr>
        <w:spacing w:after="0" w:line="240" w:lineRule="auto"/>
        <w:ind w:firstLine="709"/>
        <w:jc w:val="both"/>
        <w:rPr>
          <w:rFonts w:ascii="Times New Roman" w:eastAsia="Calibri" w:hAnsi="Times New Roman" w:cs="Times New Roman"/>
          <w:b/>
          <w:color w:val="000000"/>
          <w:sz w:val="28"/>
          <w:szCs w:val="28"/>
          <w:lang w:val="kk-KZ"/>
        </w:rPr>
      </w:pPr>
      <w:r w:rsidRPr="007D5123">
        <w:rPr>
          <w:rFonts w:ascii="Times New Roman" w:eastAsia="Calibri" w:hAnsi="Times New Roman" w:cs="Times New Roman"/>
          <w:b/>
          <w:color w:val="000000"/>
          <w:sz w:val="28"/>
          <w:szCs w:val="28"/>
          <w:lang w:val="kk-KZ"/>
        </w:rPr>
        <w:t>Диссертацияны қорғауға ұсынылатын ережелер:</w:t>
      </w:r>
    </w:p>
    <w:p w:rsidR="00145043" w:rsidRPr="007D5123" w:rsidRDefault="00145043" w:rsidP="00703F0B">
      <w:pPr>
        <w:numPr>
          <w:ilvl w:val="0"/>
          <w:numId w:val="4"/>
        </w:numPr>
        <w:spacing w:after="0" w:line="240" w:lineRule="auto"/>
        <w:ind w:left="0" w:firstLine="0"/>
        <w:contextualSpacing/>
        <w:jc w:val="both"/>
        <w:rPr>
          <w:rFonts w:ascii="Times New Roman" w:eastAsia="Calibri" w:hAnsi="Times New Roman" w:cs="Times New Roman"/>
          <w:sz w:val="28"/>
          <w:szCs w:val="28"/>
          <w:lang w:val="kk-KZ"/>
        </w:rPr>
      </w:pPr>
      <w:r w:rsidRPr="007D5123">
        <w:rPr>
          <w:rFonts w:ascii="Times New Roman" w:eastAsia="Calibri" w:hAnsi="Times New Roman" w:cs="Times New Roman"/>
          <w:color w:val="000000"/>
          <w:sz w:val="28"/>
          <w:szCs w:val="28"/>
          <w:lang w:val="kk-KZ"/>
        </w:rPr>
        <w:t xml:space="preserve">Алматы облысының құс шаруашылық кешендері </w:t>
      </w:r>
      <w:r w:rsidRPr="007D5123">
        <w:rPr>
          <w:rFonts w:ascii="Times New Roman" w:eastAsia="Calibri" w:hAnsi="Times New Roman" w:cs="Times New Roman"/>
          <w:i/>
          <w:sz w:val="28"/>
          <w:szCs w:val="28"/>
          <w:lang w:val="kk-KZ"/>
        </w:rPr>
        <w:t>E.coli</w:t>
      </w:r>
      <w:r w:rsidR="00103FE1">
        <w:rPr>
          <w:rFonts w:ascii="Times New Roman" w:eastAsia="Calibri" w:hAnsi="Times New Roman" w:cs="Times New Roman"/>
          <w:i/>
          <w:sz w:val="28"/>
          <w:szCs w:val="28"/>
          <w:lang w:val="kk-KZ"/>
        </w:rPr>
        <w:t>–</w:t>
      </w:r>
      <w:r w:rsidRPr="007D5123">
        <w:rPr>
          <w:rFonts w:ascii="Times New Roman" w:eastAsia="Calibri" w:hAnsi="Times New Roman" w:cs="Times New Roman"/>
          <w:sz w:val="28"/>
          <w:szCs w:val="28"/>
          <w:lang w:val="kk-KZ"/>
        </w:rPr>
        <w:t>дің антиг</w:t>
      </w:r>
      <w:r w:rsidR="00E7068A">
        <w:rPr>
          <w:rFonts w:ascii="Times New Roman" w:eastAsia="Calibri" w:hAnsi="Times New Roman" w:cs="Times New Roman"/>
          <w:sz w:val="28"/>
          <w:szCs w:val="28"/>
          <w:lang w:val="kk-KZ"/>
        </w:rPr>
        <w:t>енді әр түрлілі</w:t>
      </w:r>
      <w:r w:rsidRPr="007D5123">
        <w:rPr>
          <w:rFonts w:ascii="Times New Roman" w:eastAsia="Calibri" w:hAnsi="Times New Roman" w:cs="Times New Roman"/>
          <w:sz w:val="28"/>
          <w:szCs w:val="28"/>
          <w:lang w:val="kk-KZ"/>
        </w:rPr>
        <w:t>.</w:t>
      </w:r>
    </w:p>
    <w:p w:rsidR="00145043" w:rsidRPr="00A72CD7" w:rsidRDefault="00145043" w:rsidP="007A1235">
      <w:pPr>
        <w:numPr>
          <w:ilvl w:val="0"/>
          <w:numId w:val="4"/>
        </w:numPr>
        <w:spacing w:after="0" w:line="240" w:lineRule="auto"/>
        <w:ind w:left="0" w:firstLine="0"/>
        <w:contextualSpacing/>
        <w:jc w:val="both"/>
        <w:rPr>
          <w:rFonts w:ascii="Times New Roman" w:eastAsia="Calibri" w:hAnsi="Times New Roman" w:cs="Times New Roman"/>
          <w:color w:val="000000" w:themeColor="text1"/>
          <w:sz w:val="28"/>
          <w:szCs w:val="28"/>
          <w:lang w:val="kk-KZ"/>
        </w:rPr>
      </w:pPr>
      <w:r w:rsidRPr="00A72CD7">
        <w:rPr>
          <w:rFonts w:ascii="Times New Roman" w:eastAsia="Calibri" w:hAnsi="Times New Roman" w:cs="Times New Roman"/>
          <w:color w:val="000000" w:themeColor="text1"/>
          <w:sz w:val="28"/>
          <w:szCs w:val="28"/>
          <w:lang w:val="kk-KZ"/>
        </w:rPr>
        <w:t>Өсімдік</w:t>
      </w:r>
      <w:r w:rsidR="00FF36C9" w:rsidRPr="00A72CD7">
        <w:rPr>
          <w:rFonts w:ascii="Times New Roman" w:eastAsia="Calibri" w:hAnsi="Times New Roman" w:cs="Times New Roman"/>
          <w:color w:val="000000" w:themeColor="text1"/>
          <w:sz w:val="28"/>
          <w:szCs w:val="28"/>
          <w:lang w:val="kk-KZ"/>
        </w:rPr>
        <w:t xml:space="preserve"> қоспалары балапандар</w:t>
      </w:r>
      <w:r w:rsidRPr="00A72CD7">
        <w:rPr>
          <w:rFonts w:ascii="Times New Roman" w:eastAsia="Calibri" w:hAnsi="Times New Roman" w:cs="Times New Roman"/>
          <w:color w:val="000000" w:themeColor="text1"/>
          <w:sz w:val="28"/>
          <w:szCs w:val="28"/>
          <w:lang w:val="kk-KZ"/>
        </w:rPr>
        <w:t>дың салмағын арттырып қана қоймайды, сонымен қатар құстардың эшерихиозына қарсы айқын профилакт</w:t>
      </w:r>
      <w:r w:rsidR="00E7068A" w:rsidRPr="00A72CD7">
        <w:rPr>
          <w:rFonts w:ascii="Times New Roman" w:eastAsia="Calibri" w:hAnsi="Times New Roman" w:cs="Times New Roman"/>
          <w:color w:val="000000" w:themeColor="text1"/>
          <w:sz w:val="28"/>
          <w:szCs w:val="28"/>
          <w:lang w:val="kk-KZ"/>
        </w:rPr>
        <w:t>икалық және емдік қасиеттер</w:t>
      </w:r>
      <w:r w:rsidR="00DE03F2" w:rsidRPr="00A72CD7">
        <w:rPr>
          <w:rFonts w:ascii="Times New Roman" w:eastAsia="Calibri" w:hAnsi="Times New Roman" w:cs="Times New Roman"/>
          <w:color w:val="000000" w:themeColor="text1"/>
          <w:sz w:val="28"/>
          <w:szCs w:val="28"/>
          <w:lang w:val="kk-KZ"/>
        </w:rPr>
        <w:t>і бар</w:t>
      </w:r>
      <w:r w:rsidRPr="00A72CD7">
        <w:rPr>
          <w:rFonts w:ascii="Times New Roman" w:eastAsia="Calibri" w:hAnsi="Times New Roman" w:cs="Times New Roman"/>
          <w:color w:val="000000" w:themeColor="text1"/>
          <w:sz w:val="28"/>
          <w:szCs w:val="28"/>
          <w:lang w:val="kk-KZ"/>
        </w:rPr>
        <w:t>.</w:t>
      </w:r>
      <w:r w:rsidR="00DE03F2" w:rsidRPr="00A72CD7">
        <w:rPr>
          <w:rFonts w:ascii="Arial" w:eastAsia="Times New Roman" w:hAnsi="Arial" w:cs="Arial"/>
          <w:color w:val="000000" w:themeColor="text1"/>
          <w:sz w:val="23"/>
          <w:szCs w:val="23"/>
          <w:lang w:val="kk-KZ"/>
        </w:rPr>
        <w:t xml:space="preserve"> </w:t>
      </w:r>
      <w:r w:rsidR="007A1235" w:rsidRPr="00A72CD7">
        <w:rPr>
          <w:rFonts w:ascii="Times New Roman" w:eastAsia="Calibri" w:hAnsi="Times New Roman" w:cs="Times New Roman"/>
          <w:color w:val="000000" w:themeColor="text1"/>
          <w:sz w:val="28"/>
          <w:szCs w:val="28"/>
          <w:lang w:val="kk-KZ"/>
        </w:rPr>
        <w:t>Бройлер балапандарына</w:t>
      </w:r>
      <w:r w:rsidR="00DE03F2" w:rsidRPr="00A72CD7">
        <w:rPr>
          <w:rFonts w:ascii="Times New Roman" w:eastAsia="Calibri" w:hAnsi="Times New Roman" w:cs="Times New Roman"/>
          <w:color w:val="000000" w:themeColor="text1"/>
          <w:sz w:val="28"/>
          <w:szCs w:val="28"/>
          <w:lang w:val="kk-KZ"/>
        </w:rPr>
        <w:t xml:space="preserve"> арналған жемде Флав</w:t>
      </w:r>
      <w:r w:rsidR="007A1235" w:rsidRPr="00A72CD7">
        <w:rPr>
          <w:rFonts w:ascii="Times New Roman" w:eastAsia="Calibri" w:hAnsi="Times New Roman" w:cs="Times New Roman"/>
          <w:color w:val="000000" w:themeColor="text1"/>
          <w:sz w:val="28"/>
          <w:szCs w:val="28"/>
          <w:lang w:val="kk-KZ"/>
        </w:rPr>
        <w:t>-</w:t>
      </w:r>
      <w:r w:rsidR="00DE03F2" w:rsidRPr="00A72CD7">
        <w:rPr>
          <w:rFonts w:ascii="Times New Roman" w:eastAsia="Calibri" w:hAnsi="Times New Roman" w:cs="Times New Roman"/>
          <w:color w:val="000000" w:themeColor="text1"/>
          <w:sz w:val="28"/>
          <w:szCs w:val="28"/>
          <w:lang w:val="kk-KZ"/>
        </w:rPr>
        <w:t>соль фитобиотикалық оңтайлы мөлшерлерін қолдану өсу энергиясы мен ет өнімділігін арттыруға ғана емес, сонымен қатар құс эшерихиозына қарсы айқын профилактикалық</w:t>
      </w:r>
      <w:r w:rsidR="007A1235" w:rsidRPr="00A72CD7">
        <w:rPr>
          <w:rFonts w:ascii="Times New Roman" w:eastAsia="Calibri" w:hAnsi="Times New Roman" w:cs="Times New Roman"/>
          <w:color w:val="000000" w:themeColor="text1"/>
          <w:sz w:val="28"/>
          <w:szCs w:val="28"/>
          <w:lang w:val="kk-KZ"/>
        </w:rPr>
        <w:t xml:space="preserve"> және емдік қасиеттерге алып келеді.</w:t>
      </w:r>
    </w:p>
    <w:p w:rsidR="00145043" w:rsidRPr="00A72CD7" w:rsidRDefault="00D61920" w:rsidP="007A1235">
      <w:pPr>
        <w:spacing w:after="0" w:line="240" w:lineRule="auto"/>
        <w:contextualSpacing/>
        <w:jc w:val="both"/>
        <w:rPr>
          <w:rFonts w:ascii="Times New Roman" w:eastAsia="Calibri" w:hAnsi="Times New Roman" w:cs="Times New Roman"/>
          <w:color w:val="000000" w:themeColor="text1"/>
          <w:sz w:val="28"/>
          <w:szCs w:val="28"/>
          <w:lang w:val="kk-KZ"/>
        </w:rPr>
      </w:pPr>
      <w:r w:rsidRPr="00A72CD7">
        <w:rPr>
          <w:rFonts w:ascii="Times New Roman" w:eastAsia="Calibri" w:hAnsi="Times New Roman" w:cs="Times New Roman"/>
          <w:color w:val="000000" w:themeColor="text1"/>
          <w:sz w:val="28"/>
          <w:szCs w:val="28"/>
          <w:lang w:val="kk-KZ"/>
        </w:rPr>
        <w:t xml:space="preserve">-    </w:t>
      </w:r>
      <w:r w:rsidR="007A1235" w:rsidRPr="00A72CD7">
        <w:rPr>
          <w:rFonts w:ascii="Times New Roman" w:eastAsia="Calibri" w:hAnsi="Times New Roman" w:cs="Times New Roman"/>
          <w:color w:val="000000" w:themeColor="text1"/>
          <w:sz w:val="28"/>
          <w:szCs w:val="28"/>
          <w:lang w:val="kk-KZ"/>
        </w:rPr>
        <w:t>Әртүрлі тұқымдастардың фагтық типті штаммдары негізінде құрылған бактериофаг изоляттарының консорциумы (коктейль) балапандарды патогенді E. coli нұсқаларымен инфекциядан қорғауда жоғары биологиялық тиімділікті қамтамасыз етеді.</w:t>
      </w:r>
      <w:r w:rsidR="00145043" w:rsidRPr="00A72CD7">
        <w:rPr>
          <w:rFonts w:ascii="Times New Roman" w:eastAsia="Calibri" w:hAnsi="Times New Roman" w:cs="Times New Roman"/>
          <w:color w:val="000000" w:themeColor="text1"/>
          <w:sz w:val="28"/>
          <w:szCs w:val="28"/>
          <w:lang w:val="kk-KZ"/>
        </w:rPr>
        <w:t xml:space="preserve"> </w:t>
      </w:r>
    </w:p>
    <w:p w:rsidR="00145043" w:rsidRPr="007D5123" w:rsidRDefault="00145043" w:rsidP="00703F0B">
      <w:pPr>
        <w:spacing w:after="0" w:line="240" w:lineRule="auto"/>
        <w:ind w:firstLine="709"/>
        <w:jc w:val="both"/>
        <w:rPr>
          <w:rFonts w:ascii="Times New Roman" w:eastAsia="Calibri" w:hAnsi="Times New Roman" w:cs="Times New Roman"/>
          <w:color w:val="000000"/>
          <w:sz w:val="28"/>
          <w:szCs w:val="28"/>
          <w:lang w:val="kk-KZ"/>
        </w:rPr>
      </w:pPr>
      <w:r w:rsidRPr="007D5123">
        <w:rPr>
          <w:rFonts w:ascii="Times New Roman" w:eastAsia="Calibri" w:hAnsi="Times New Roman" w:cs="Times New Roman"/>
          <w:b/>
          <w:color w:val="000000"/>
          <w:sz w:val="28"/>
          <w:szCs w:val="28"/>
          <w:lang w:val="kk-KZ"/>
        </w:rPr>
        <w:t>Практикалық маңыздылығы.</w:t>
      </w:r>
      <w:r w:rsidRPr="007D5123">
        <w:rPr>
          <w:rFonts w:ascii="Times New Roman" w:eastAsia="Calibri" w:hAnsi="Times New Roman" w:cs="Times New Roman"/>
          <w:color w:val="000000"/>
          <w:sz w:val="28"/>
          <w:szCs w:val="28"/>
          <w:lang w:val="kk-KZ"/>
        </w:rPr>
        <w:t xml:space="preserve"> Диссертацияны о</w:t>
      </w:r>
      <w:r w:rsidR="00FF36C9">
        <w:rPr>
          <w:rFonts w:ascii="Times New Roman" w:eastAsia="Calibri" w:hAnsi="Times New Roman" w:cs="Times New Roman"/>
          <w:color w:val="000000"/>
          <w:sz w:val="28"/>
          <w:szCs w:val="28"/>
          <w:lang w:val="kk-KZ"/>
        </w:rPr>
        <w:t>рындау барысында жасалған балапандар</w:t>
      </w:r>
      <w:r w:rsidRPr="007D5123">
        <w:rPr>
          <w:rFonts w:ascii="Times New Roman" w:eastAsia="Calibri" w:hAnsi="Times New Roman" w:cs="Times New Roman"/>
          <w:color w:val="000000"/>
          <w:sz w:val="28"/>
          <w:szCs w:val="28"/>
          <w:lang w:val="kk-KZ"/>
        </w:rPr>
        <w:t>дың эшерихиозына қарсы емдік</w:t>
      </w:r>
      <w:r w:rsidR="00103FE1">
        <w:rPr>
          <w:rFonts w:ascii="Times New Roman" w:eastAsia="Calibri" w:hAnsi="Times New Roman" w:cs="Times New Roman"/>
          <w:color w:val="000000"/>
          <w:sz w:val="28"/>
          <w:szCs w:val="28"/>
          <w:lang w:val="kk-KZ"/>
        </w:rPr>
        <w:t>–</w:t>
      </w:r>
      <w:r w:rsidRPr="007D5123">
        <w:rPr>
          <w:rFonts w:ascii="Times New Roman" w:eastAsia="Calibri" w:hAnsi="Times New Roman" w:cs="Times New Roman"/>
          <w:color w:val="000000"/>
          <w:sz w:val="28"/>
          <w:szCs w:val="28"/>
          <w:lang w:val="kk-KZ"/>
        </w:rPr>
        <w:t xml:space="preserve">профилактикалық препараттарды дайындауды зерттеудің жаңа тәсілдері, тек балапандардың өлімін төмендетіп қана қоймай, олардың өсімін көтеруге мүмкіндік береді. </w:t>
      </w:r>
      <w:r w:rsidRPr="007D5123">
        <w:rPr>
          <w:rFonts w:ascii="Times New Roman" w:eastAsia="Calibri" w:hAnsi="Times New Roman" w:cs="Times New Roman"/>
          <w:color w:val="000000"/>
          <w:sz w:val="28"/>
          <w:szCs w:val="28"/>
          <w:lang w:val="kk-KZ"/>
        </w:rPr>
        <w:lastRenderedPageBreak/>
        <w:t xml:space="preserve">Практикалық маңыздылығы сынақ актілерімен және ҚР 2 патентімен дәлелденген. </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Автордың жеке үлесі</w:t>
      </w:r>
      <w:r w:rsidRPr="007D5123">
        <w:rPr>
          <w:rFonts w:ascii="Times New Roman" w:eastAsia="Calibri" w:hAnsi="Times New Roman" w:cs="Times New Roman"/>
          <w:sz w:val="28"/>
          <w:szCs w:val="28"/>
          <w:lang w:val="kk-KZ"/>
        </w:rPr>
        <w:t xml:space="preserve">. Диссертацияда келтірілген барлық нәтижелер мен қорытындыларды, жүргізілген зерттеулер нәтижесінде ізденуші өзі алған және тұжырымдаған. </w:t>
      </w:r>
    </w:p>
    <w:p w:rsidR="00145043" w:rsidRPr="007D5123" w:rsidRDefault="00145043" w:rsidP="00703F0B">
      <w:pPr>
        <w:spacing w:after="0" w:line="240" w:lineRule="auto"/>
        <w:ind w:firstLine="709"/>
        <w:jc w:val="both"/>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t xml:space="preserve">Жұмыстың апробациясы. </w:t>
      </w:r>
      <w:r w:rsidRPr="007D5123">
        <w:rPr>
          <w:rFonts w:ascii="Times New Roman" w:eastAsia="Calibri" w:hAnsi="Times New Roman" w:cs="Times New Roman"/>
          <w:sz w:val="28"/>
          <w:szCs w:val="28"/>
          <w:lang w:val="kk-KZ"/>
        </w:rPr>
        <w:t>Диссертацияның материалдары Қазақ ұлттық аграрлық</w:t>
      </w:r>
      <w:r w:rsidR="00FF36C9">
        <w:rPr>
          <w:rFonts w:ascii="Times New Roman" w:eastAsia="Calibri" w:hAnsi="Times New Roman" w:cs="Times New Roman"/>
          <w:sz w:val="28"/>
          <w:szCs w:val="28"/>
          <w:lang w:val="kk-KZ"/>
        </w:rPr>
        <w:t xml:space="preserve"> зерттеу</w:t>
      </w:r>
      <w:r w:rsidRPr="007D5123">
        <w:rPr>
          <w:rFonts w:ascii="Times New Roman" w:eastAsia="Calibri" w:hAnsi="Times New Roman" w:cs="Times New Roman"/>
          <w:sz w:val="28"/>
          <w:szCs w:val="28"/>
          <w:lang w:val="kk-KZ"/>
        </w:rPr>
        <w:t xml:space="preserve"> университетінің, ветеринария факультетінің оқу</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әдістемелік комиссиясында (2020</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2021 жж.) және «Микробиология және вирусология ғылыми</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өндірістік орталығы" ЖШС</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нің вирусологияның бөлімінің отырысында (Алматы, 2021) баяндалған және талқыланған. Диссертацияның тақырыбы бойынша материалдар халықаралық және аймақтық конференцияларда ұсынылды: </w:t>
      </w:r>
    </w:p>
    <w:p w:rsidR="00145043" w:rsidRPr="007D5123" w:rsidRDefault="00145043" w:rsidP="00703F0B">
      <w:pPr>
        <w:spacing w:after="0" w:line="240" w:lineRule="auto"/>
        <w:ind w:firstLine="708"/>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Regional Workshop: Alternative Approaches to Combatting Anti</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Microbial Resistance. Almaty, Kazakhstan, April 18</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19, 2019 (Аймақтық семинар: Микробқа қарсы төзімділікпен күресудің балама тәсілдері. Алматы, Қазақстан, 18</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19 сәуір, 2019 ж.)</w:t>
      </w:r>
    </w:p>
    <w:p w:rsidR="00145043" w:rsidRPr="007D5123" w:rsidRDefault="00145043" w:rsidP="00703F0B">
      <w:pPr>
        <w:spacing w:after="0" w:line="240" w:lineRule="auto"/>
        <w:ind w:firstLine="708"/>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«ФАРАБИ ƏЛЕМІ» студенттер мен жас ғалымдардың халықаралық ғылыми конференциясы Алматы, Қазақстан, 6</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9 сәуір, 2020 ж.</w:t>
      </w:r>
    </w:p>
    <w:p w:rsidR="00145043" w:rsidRPr="007D5123" w:rsidRDefault="00145043" w:rsidP="00703F0B">
      <w:pPr>
        <w:spacing w:after="0" w:line="240" w:lineRule="auto"/>
        <w:ind w:firstLine="708"/>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«Биотехнология, ветеринария және медицина үшін қазіргі заманғы міндеттер». Қазақстан Республикасы, Жамбыл облысы, Қордай ауданы, Гвардейский ққт, 15 мамыр 2020 ж.</w:t>
      </w:r>
    </w:p>
    <w:p w:rsidR="00145043" w:rsidRPr="00A72CD7"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b/>
          <w:sz w:val="28"/>
          <w:szCs w:val="28"/>
        </w:rPr>
        <w:t>Зерттеу нәтижелерін жариялау.</w:t>
      </w:r>
      <w:r w:rsidRPr="007D5123">
        <w:rPr>
          <w:rFonts w:ascii="Times New Roman" w:eastAsia="Calibri" w:hAnsi="Times New Roman" w:cs="Times New Roman"/>
          <w:sz w:val="28"/>
          <w:szCs w:val="28"/>
        </w:rPr>
        <w:t xml:space="preserve"> </w:t>
      </w:r>
      <w:r w:rsidRPr="00A72CD7">
        <w:rPr>
          <w:rFonts w:ascii="Times New Roman" w:eastAsia="Calibri" w:hAnsi="Times New Roman" w:cs="Times New Roman"/>
          <w:sz w:val="28"/>
          <w:szCs w:val="28"/>
        </w:rPr>
        <w:t>Диссе</w:t>
      </w:r>
      <w:r w:rsidR="00F36A11" w:rsidRPr="00A72CD7">
        <w:rPr>
          <w:rFonts w:ascii="Times New Roman" w:eastAsia="Calibri" w:hAnsi="Times New Roman" w:cs="Times New Roman"/>
          <w:sz w:val="28"/>
          <w:szCs w:val="28"/>
        </w:rPr>
        <w:t>ртация материалдары негізінде 15</w:t>
      </w:r>
      <w:r w:rsidRPr="00A72CD7">
        <w:rPr>
          <w:rFonts w:ascii="Times New Roman" w:eastAsia="Calibri" w:hAnsi="Times New Roman" w:cs="Times New Roman"/>
          <w:sz w:val="28"/>
          <w:szCs w:val="28"/>
        </w:rPr>
        <w:t xml:space="preserve"> ғылыми еңбек, соның ішінде 4</w:t>
      </w:r>
      <w:r w:rsidR="00103FE1" w:rsidRPr="00A72CD7">
        <w:rPr>
          <w:rFonts w:ascii="Times New Roman" w:eastAsia="Calibri" w:hAnsi="Times New Roman" w:cs="Times New Roman"/>
          <w:sz w:val="28"/>
          <w:szCs w:val="28"/>
        </w:rPr>
        <w:t>–</w:t>
      </w:r>
      <w:r w:rsidRPr="00A72CD7">
        <w:rPr>
          <w:rFonts w:ascii="Times New Roman" w:eastAsia="Calibri" w:hAnsi="Times New Roman" w:cs="Times New Roman"/>
          <w:sz w:val="28"/>
          <w:szCs w:val="28"/>
        </w:rPr>
        <w:t>ҚР БҒМ білім және ғылым саласындағы бақылау комитеті</w:t>
      </w:r>
      <w:r w:rsidR="00FF36C9" w:rsidRPr="00A72CD7">
        <w:rPr>
          <w:rFonts w:ascii="Times New Roman" w:eastAsia="Calibri" w:hAnsi="Times New Roman" w:cs="Times New Roman"/>
          <w:sz w:val="28"/>
          <w:szCs w:val="28"/>
        </w:rPr>
        <w:t xml:space="preserve"> ұсынған ғылыми басылымдарда, </w:t>
      </w:r>
      <w:r w:rsidR="00F36A11" w:rsidRPr="00A72CD7">
        <w:rPr>
          <w:rFonts w:ascii="Times New Roman" w:eastAsia="Calibri" w:hAnsi="Times New Roman" w:cs="Times New Roman"/>
          <w:sz w:val="28"/>
          <w:szCs w:val="28"/>
          <w:lang w:val="kk-KZ"/>
        </w:rPr>
        <w:t>7</w:t>
      </w:r>
      <w:r w:rsidR="00103FE1" w:rsidRPr="00A72CD7">
        <w:rPr>
          <w:rFonts w:ascii="Times New Roman" w:eastAsia="Calibri" w:hAnsi="Times New Roman" w:cs="Times New Roman"/>
          <w:sz w:val="28"/>
          <w:szCs w:val="28"/>
        </w:rPr>
        <w:t>–</w:t>
      </w:r>
      <w:r w:rsidRPr="00A72CD7">
        <w:rPr>
          <w:rFonts w:ascii="Times New Roman" w:eastAsia="Calibri" w:hAnsi="Times New Roman" w:cs="Times New Roman"/>
          <w:sz w:val="28"/>
          <w:szCs w:val="28"/>
        </w:rPr>
        <w:t>халықаралық ғылыми</w:t>
      </w:r>
      <w:r w:rsidR="00103FE1" w:rsidRPr="00A72CD7">
        <w:rPr>
          <w:rFonts w:ascii="Times New Roman" w:eastAsia="Calibri" w:hAnsi="Times New Roman" w:cs="Times New Roman"/>
          <w:sz w:val="28"/>
          <w:szCs w:val="28"/>
        </w:rPr>
        <w:t>–</w:t>
      </w:r>
      <w:r w:rsidRPr="00A72CD7">
        <w:rPr>
          <w:rFonts w:ascii="Times New Roman" w:eastAsia="Calibri" w:hAnsi="Times New Roman" w:cs="Times New Roman"/>
          <w:sz w:val="28"/>
          <w:szCs w:val="28"/>
        </w:rPr>
        <w:t>практикалық конференциялардың материалдарында</w:t>
      </w:r>
      <w:r w:rsidRPr="00A72CD7">
        <w:rPr>
          <w:rFonts w:ascii="Times New Roman" w:eastAsia="Calibri" w:hAnsi="Times New Roman" w:cs="Times New Roman"/>
        </w:rPr>
        <w:t xml:space="preserve">, </w:t>
      </w:r>
      <w:r w:rsidR="00F36A11" w:rsidRPr="00A72CD7">
        <w:rPr>
          <w:rFonts w:ascii="Times New Roman" w:eastAsia="Calibri" w:hAnsi="Times New Roman" w:cs="Times New Roman"/>
          <w:sz w:val="28"/>
          <w:szCs w:val="28"/>
          <w:lang w:val="kk-KZ"/>
        </w:rPr>
        <w:t>3</w:t>
      </w:r>
      <w:r w:rsidR="00103FE1" w:rsidRPr="00A72CD7">
        <w:rPr>
          <w:rFonts w:ascii="Times New Roman" w:eastAsia="Calibri" w:hAnsi="Times New Roman" w:cs="Times New Roman"/>
          <w:sz w:val="28"/>
          <w:szCs w:val="28"/>
        </w:rPr>
        <w:t>–</w:t>
      </w:r>
      <w:r w:rsidRPr="00A72CD7">
        <w:rPr>
          <w:rFonts w:ascii="Times New Roman" w:eastAsia="Calibri" w:hAnsi="Times New Roman" w:cs="Times New Roman"/>
          <w:sz w:val="28"/>
          <w:szCs w:val="28"/>
        </w:rPr>
        <w:t>Scopus компаниясының мәліметте</w:t>
      </w:r>
      <w:r w:rsidR="00F36A11" w:rsidRPr="00A72CD7">
        <w:rPr>
          <w:rFonts w:ascii="Times New Roman" w:eastAsia="Calibri" w:hAnsi="Times New Roman" w:cs="Times New Roman"/>
          <w:sz w:val="28"/>
          <w:szCs w:val="28"/>
        </w:rPr>
        <w:t xml:space="preserve">р базасына енгізілген журналда </w:t>
      </w:r>
      <w:r w:rsidRPr="00A72CD7">
        <w:rPr>
          <w:rFonts w:ascii="Times New Roman" w:eastAsia="Calibri" w:hAnsi="Times New Roman" w:cs="Times New Roman"/>
          <w:sz w:val="28"/>
          <w:szCs w:val="28"/>
        </w:rPr>
        <w:t>және 1</w:t>
      </w:r>
      <w:r w:rsidR="00103FE1" w:rsidRPr="00A72CD7">
        <w:rPr>
          <w:rFonts w:ascii="Times New Roman" w:eastAsia="Calibri" w:hAnsi="Times New Roman" w:cs="Times New Roman"/>
          <w:sz w:val="28"/>
          <w:szCs w:val="28"/>
        </w:rPr>
        <w:t>–</w:t>
      </w:r>
      <w:r w:rsidRPr="00A72CD7">
        <w:rPr>
          <w:rFonts w:ascii="Times New Roman" w:eastAsia="Calibri" w:hAnsi="Times New Roman" w:cs="Times New Roman"/>
          <w:sz w:val="28"/>
          <w:szCs w:val="28"/>
        </w:rPr>
        <w:t>«Микробиология және вирусологиясы» журналында жарияланды, Қазақстан Респ</w:t>
      </w:r>
      <w:r w:rsidR="00251159" w:rsidRPr="00A72CD7">
        <w:rPr>
          <w:rFonts w:ascii="Times New Roman" w:eastAsia="Calibri" w:hAnsi="Times New Roman" w:cs="Times New Roman"/>
          <w:sz w:val="28"/>
          <w:szCs w:val="28"/>
        </w:rPr>
        <w:t>убликасының екі патенті алынды.</w:t>
      </w:r>
    </w:p>
    <w:p w:rsidR="00145043" w:rsidRPr="00A72CD7"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b/>
          <w:color w:val="000000"/>
          <w:sz w:val="28"/>
          <w:szCs w:val="28"/>
        </w:rPr>
        <w:t>Диссертаициялық жұмыстың көлемі мен құрылымы.</w:t>
      </w:r>
      <w:r w:rsidR="00C45806">
        <w:rPr>
          <w:rFonts w:ascii="Times New Roman" w:eastAsia="Calibri" w:hAnsi="Times New Roman" w:cs="Times New Roman"/>
          <w:color w:val="000000"/>
          <w:sz w:val="28"/>
          <w:szCs w:val="28"/>
        </w:rPr>
        <w:t xml:space="preserve"> </w:t>
      </w:r>
      <w:r w:rsidR="00C45806" w:rsidRPr="00A72CD7">
        <w:rPr>
          <w:rFonts w:ascii="Times New Roman" w:eastAsia="Calibri" w:hAnsi="Times New Roman" w:cs="Times New Roman"/>
          <w:sz w:val="28"/>
          <w:szCs w:val="28"/>
        </w:rPr>
        <w:t xml:space="preserve">Диссертация </w:t>
      </w:r>
      <w:r w:rsidR="007079C9">
        <w:rPr>
          <w:rFonts w:ascii="Times New Roman" w:eastAsia="Calibri" w:hAnsi="Times New Roman" w:cs="Times New Roman"/>
          <w:sz w:val="28"/>
          <w:szCs w:val="28"/>
        </w:rPr>
        <w:t>108</w:t>
      </w:r>
      <w:r w:rsidR="00C45806" w:rsidRPr="00A72CD7">
        <w:rPr>
          <w:rFonts w:ascii="Times New Roman" w:eastAsia="Calibri" w:hAnsi="Times New Roman" w:cs="Times New Roman"/>
          <w:sz w:val="28"/>
          <w:szCs w:val="28"/>
        </w:rPr>
        <w:t xml:space="preserve"> бет қосымша, </w:t>
      </w:r>
      <w:r w:rsidR="00F36A11" w:rsidRPr="00A72CD7">
        <w:rPr>
          <w:rFonts w:ascii="Times New Roman" w:eastAsia="Calibri" w:hAnsi="Times New Roman" w:cs="Times New Roman"/>
          <w:sz w:val="28"/>
          <w:szCs w:val="28"/>
        </w:rPr>
        <w:t>38 сурет пен 6</w:t>
      </w:r>
      <w:r w:rsidRPr="00A72CD7">
        <w:rPr>
          <w:rFonts w:ascii="Times New Roman" w:eastAsia="Calibri" w:hAnsi="Times New Roman" w:cs="Times New Roman"/>
          <w:sz w:val="28"/>
          <w:szCs w:val="28"/>
        </w:rPr>
        <w:t xml:space="preserve"> кестеден тұратын</w:t>
      </w:r>
      <w:r w:rsidR="00BF47C5" w:rsidRPr="00A72CD7">
        <w:rPr>
          <w:rFonts w:ascii="Times New Roman" w:eastAsia="Calibri" w:hAnsi="Times New Roman" w:cs="Times New Roman"/>
          <w:sz w:val="28"/>
          <w:szCs w:val="28"/>
        </w:rPr>
        <w:t xml:space="preserve"> компьютерлік мәтіннің 102</w:t>
      </w:r>
      <w:r w:rsidRPr="00A72CD7">
        <w:rPr>
          <w:rFonts w:ascii="Times New Roman" w:eastAsia="Calibri" w:hAnsi="Times New Roman" w:cs="Times New Roman"/>
          <w:sz w:val="28"/>
          <w:szCs w:val="28"/>
        </w:rPr>
        <w:t xml:space="preserve"> бетінде мазмұндалған. Пайд</w:t>
      </w:r>
      <w:r w:rsidR="00C45806" w:rsidRPr="00A72CD7">
        <w:rPr>
          <w:rFonts w:ascii="Times New Roman" w:eastAsia="Calibri" w:hAnsi="Times New Roman" w:cs="Times New Roman"/>
          <w:sz w:val="28"/>
          <w:szCs w:val="28"/>
        </w:rPr>
        <w:t xml:space="preserve">аланылған дереккөздер тізімі </w:t>
      </w:r>
      <w:r w:rsidR="007079C9">
        <w:rPr>
          <w:rFonts w:ascii="Times New Roman" w:eastAsia="Calibri" w:hAnsi="Times New Roman" w:cs="Times New Roman"/>
          <w:sz w:val="28"/>
          <w:szCs w:val="28"/>
        </w:rPr>
        <w:t>168</w:t>
      </w:r>
      <w:r w:rsidRPr="00A72CD7">
        <w:rPr>
          <w:rFonts w:ascii="Times New Roman" w:eastAsia="Calibri" w:hAnsi="Times New Roman" w:cs="Times New Roman"/>
          <w:sz w:val="28"/>
          <w:szCs w:val="28"/>
        </w:rPr>
        <w:t xml:space="preserve"> атаудан тұрады. Диссертация нормативті сілтемелерден, анықтамалардан, белгілер м</w:t>
      </w:r>
      <w:r w:rsidR="00F36A11" w:rsidRPr="00A72CD7">
        <w:rPr>
          <w:rFonts w:ascii="Times New Roman" w:eastAsia="Calibri" w:hAnsi="Times New Roman" w:cs="Times New Roman"/>
          <w:sz w:val="28"/>
          <w:szCs w:val="28"/>
        </w:rPr>
        <w:t>ен қысқартулардан, кіріспеден, 4</w:t>
      </w:r>
      <w:r w:rsidRPr="00A72CD7">
        <w:rPr>
          <w:rFonts w:ascii="Times New Roman" w:eastAsia="Calibri" w:hAnsi="Times New Roman" w:cs="Times New Roman"/>
          <w:sz w:val="28"/>
          <w:szCs w:val="28"/>
        </w:rPr>
        <w:t xml:space="preserve"> бөлімнен, қорытындыдан және пайдаланылған әдебиеттер тізімінен тұрады.</w:t>
      </w:r>
    </w:p>
    <w:p w:rsidR="00703F0B" w:rsidRDefault="00703F0B" w:rsidP="00703F0B">
      <w:pPr>
        <w:spacing w:after="0" w:line="240" w:lineRule="auto"/>
        <w:ind w:firstLine="708"/>
        <w:jc w:val="both"/>
        <w:rPr>
          <w:rFonts w:ascii="Times New Roman" w:eastAsia="Calibri" w:hAnsi="Times New Roman" w:cs="Times New Roman"/>
          <w:b/>
          <w:sz w:val="28"/>
          <w:szCs w:val="28"/>
        </w:rPr>
      </w:pPr>
    </w:p>
    <w:p w:rsidR="001355FC" w:rsidRDefault="001355FC" w:rsidP="00703F0B">
      <w:pPr>
        <w:spacing w:after="0" w:line="240" w:lineRule="auto"/>
        <w:ind w:firstLine="708"/>
        <w:jc w:val="both"/>
        <w:rPr>
          <w:rFonts w:ascii="Times New Roman" w:eastAsia="Calibri" w:hAnsi="Times New Roman" w:cs="Times New Roman"/>
          <w:b/>
          <w:sz w:val="28"/>
          <w:szCs w:val="28"/>
        </w:rPr>
      </w:pPr>
    </w:p>
    <w:p w:rsidR="001355FC" w:rsidRDefault="001355FC" w:rsidP="00703F0B">
      <w:pPr>
        <w:spacing w:after="0" w:line="240" w:lineRule="auto"/>
        <w:ind w:firstLine="708"/>
        <w:jc w:val="both"/>
        <w:rPr>
          <w:rFonts w:ascii="Times New Roman" w:eastAsia="Calibri" w:hAnsi="Times New Roman" w:cs="Times New Roman"/>
          <w:b/>
          <w:sz w:val="28"/>
          <w:szCs w:val="28"/>
        </w:rPr>
      </w:pPr>
    </w:p>
    <w:p w:rsidR="001355FC" w:rsidRDefault="001355FC" w:rsidP="00703F0B">
      <w:pPr>
        <w:spacing w:after="0" w:line="240" w:lineRule="auto"/>
        <w:ind w:firstLine="708"/>
        <w:jc w:val="both"/>
        <w:rPr>
          <w:rFonts w:ascii="Times New Roman" w:eastAsia="Calibri" w:hAnsi="Times New Roman" w:cs="Times New Roman"/>
          <w:b/>
          <w:sz w:val="28"/>
          <w:szCs w:val="28"/>
        </w:rPr>
      </w:pPr>
    </w:p>
    <w:p w:rsidR="001355FC" w:rsidRDefault="001355FC" w:rsidP="00703F0B">
      <w:pPr>
        <w:spacing w:after="0" w:line="240" w:lineRule="auto"/>
        <w:ind w:firstLine="708"/>
        <w:jc w:val="both"/>
        <w:rPr>
          <w:rFonts w:ascii="Times New Roman" w:eastAsia="Calibri" w:hAnsi="Times New Roman" w:cs="Times New Roman"/>
          <w:b/>
          <w:sz w:val="28"/>
          <w:szCs w:val="28"/>
        </w:rPr>
      </w:pPr>
    </w:p>
    <w:p w:rsidR="001355FC" w:rsidRDefault="001355FC" w:rsidP="00703F0B">
      <w:pPr>
        <w:spacing w:after="0" w:line="240" w:lineRule="auto"/>
        <w:ind w:firstLine="708"/>
        <w:jc w:val="both"/>
        <w:rPr>
          <w:rFonts w:ascii="Times New Roman" w:eastAsia="Calibri" w:hAnsi="Times New Roman" w:cs="Times New Roman"/>
          <w:b/>
          <w:sz w:val="28"/>
          <w:szCs w:val="28"/>
        </w:rPr>
      </w:pPr>
    </w:p>
    <w:p w:rsidR="001355FC" w:rsidRDefault="001355FC" w:rsidP="00703F0B">
      <w:pPr>
        <w:spacing w:after="0" w:line="240" w:lineRule="auto"/>
        <w:ind w:firstLine="708"/>
        <w:jc w:val="both"/>
        <w:rPr>
          <w:rFonts w:ascii="Times New Roman" w:eastAsia="Calibri" w:hAnsi="Times New Roman" w:cs="Times New Roman"/>
          <w:b/>
          <w:sz w:val="28"/>
          <w:szCs w:val="28"/>
        </w:rPr>
      </w:pPr>
    </w:p>
    <w:p w:rsidR="001355FC" w:rsidRDefault="001355FC" w:rsidP="00703F0B">
      <w:pPr>
        <w:spacing w:after="0" w:line="240" w:lineRule="auto"/>
        <w:ind w:firstLine="708"/>
        <w:jc w:val="both"/>
        <w:rPr>
          <w:rFonts w:ascii="Times New Roman" w:eastAsia="Calibri" w:hAnsi="Times New Roman" w:cs="Times New Roman"/>
          <w:b/>
          <w:sz w:val="28"/>
          <w:szCs w:val="28"/>
        </w:rPr>
      </w:pPr>
    </w:p>
    <w:p w:rsidR="001355FC" w:rsidRDefault="001355FC" w:rsidP="00703F0B">
      <w:pPr>
        <w:spacing w:after="0" w:line="240" w:lineRule="auto"/>
        <w:ind w:firstLine="708"/>
        <w:jc w:val="both"/>
        <w:rPr>
          <w:rFonts w:ascii="Times New Roman" w:eastAsia="Calibri" w:hAnsi="Times New Roman" w:cs="Times New Roman"/>
          <w:b/>
          <w:sz w:val="28"/>
          <w:szCs w:val="28"/>
        </w:rPr>
      </w:pPr>
    </w:p>
    <w:p w:rsidR="001355FC" w:rsidRDefault="001355FC" w:rsidP="00703F0B">
      <w:pPr>
        <w:spacing w:after="0" w:line="240" w:lineRule="auto"/>
        <w:ind w:firstLine="708"/>
        <w:jc w:val="both"/>
        <w:rPr>
          <w:rFonts w:ascii="Times New Roman" w:eastAsia="Calibri" w:hAnsi="Times New Roman" w:cs="Times New Roman"/>
          <w:b/>
          <w:sz w:val="28"/>
          <w:szCs w:val="28"/>
        </w:rPr>
      </w:pPr>
    </w:p>
    <w:p w:rsidR="001355FC" w:rsidRPr="009B6FFA" w:rsidRDefault="001355FC" w:rsidP="00703F0B">
      <w:pPr>
        <w:spacing w:after="0" w:line="240" w:lineRule="auto"/>
        <w:ind w:firstLine="708"/>
        <w:jc w:val="both"/>
        <w:rPr>
          <w:rFonts w:ascii="Times New Roman" w:eastAsia="Calibri" w:hAnsi="Times New Roman" w:cs="Times New Roman"/>
          <w:b/>
          <w:sz w:val="28"/>
          <w:szCs w:val="28"/>
        </w:rPr>
      </w:pPr>
    </w:p>
    <w:p w:rsidR="001355FC" w:rsidRDefault="004A4785" w:rsidP="004E595A">
      <w:pPr>
        <w:spacing w:after="0" w:line="240" w:lineRule="auto"/>
        <w:ind w:firstLine="708"/>
        <w:jc w:val="both"/>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lastRenderedPageBreak/>
        <w:t xml:space="preserve">1 </w:t>
      </w:r>
      <w:r w:rsidRPr="00103FE1">
        <w:rPr>
          <w:rFonts w:ascii="Times New Roman" w:eastAsia="Calibri" w:hAnsi="Times New Roman" w:cs="Times New Roman"/>
          <w:b/>
          <w:sz w:val="28"/>
          <w:szCs w:val="28"/>
          <w:lang w:val="kk-KZ"/>
        </w:rPr>
        <w:t>ӘДЕБИЕТКЕ ШОЛУ</w:t>
      </w:r>
    </w:p>
    <w:p w:rsidR="006C0E85" w:rsidRPr="00103FE1" w:rsidRDefault="004A4785" w:rsidP="004E595A">
      <w:pPr>
        <w:spacing w:after="0" w:line="240" w:lineRule="auto"/>
        <w:ind w:firstLine="708"/>
        <w:jc w:val="both"/>
        <w:rPr>
          <w:rFonts w:ascii="Times New Roman" w:eastAsia="Calibri" w:hAnsi="Times New Roman" w:cs="Times New Roman"/>
          <w:b/>
          <w:sz w:val="28"/>
          <w:szCs w:val="28"/>
          <w:lang w:val="kk-KZ"/>
        </w:rPr>
      </w:pPr>
      <w:r w:rsidRPr="00103FE1">
        <w:rPr>
          <w:rFonts w:ascii="Times New Roman" w:eastAsia="Calibri" w:hAnsi="Times New Roman" w:cs="Times New Roman"/>
          <w:b/>
          <w:sz w:val="28"/>
          <w:szCs w:val="28"/>
          <w:lang w:val="kk-KZ"/>
        </w:rPr>
        <w:tab/>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103FE1">
        <w:rPr>
          <w:rFonts w:ascii="Times New Roman" w:eastAsia="Calibri" w:hAnsi="Times New Roman" w:cs="Times New Roman"/>
          <w:sz w:val="28"/>
          <w:szCs w:val="28"/>
          <w:lang w:val="kk-KZ"/>
        </w:rPr>
        <w:t>Ет өнеркәсібінің дамуы географиялық орналасуы мен экономикалық дамуына қарамастан, елдегі мал шаруашылығын дамытудың локомотиві болуы тиіс. Құс шаруашылығы</w:t>
      </w:r>
      <w:r w:rsidR="00103FE1" w:rsidRPr="00103FE1">
        <w:rPr>
          <w:rFonts w:ascii="Times New Roman" w:eastAsia="Calibri" w:hAnsi="Times New Roman" w:cs="Times New Roman"/>
          <w:sz w:val="28"/>
          <w:szCs w:val="28"/>
          <w:lang w:val="kk-KZ"/>
        </w:rPr>
        <w:t>–</w:t>
      </w:r>
      <w:r w:rsidRPr="00103FE1">
        <w:rPr>
          <w:rFonts w:ascii="Times New Roman" w:eastAsia="Calibri" w:hAnsi="Times New Roman" w:cs="Times New Roman"/>
          <w:sz w:val="28"/>
          <w:szCs w:val="28"/>
          <w:lang w:val="kk-KZ"/>
        </w:rPr>
        <w:t>әлемдік агроөнеркәсіптік кешеннің ең қарқынды және тез жетілетін салаларының бірі</w:t>
      </w:r>
      <w:r w:rsidR="0022579E">
        <w:rPr>
          <w:rFonts w:ascii="Times New Roman" w:eastAsia="Calibri" w:hAnsi="Times New Roman" w:cs="Times New Roman"/>
          <w:sz w:val="28"/>
          <w:szCs w:val="28"/>
          <w:lang w:val="kk-KZ"/>
        </w:rPr>
        <w:t xml:space="preserve"> </w:t>
      </w:r>
      <w:r w:rsidR="0022579E" w:rsidRPr="007D5123">
        <w:rPr>
          <w:rFonts w:ascii="Times New Roman" w:eastAsia="Calibri" w:hAnsi="Times New Roman" w:cs="Times New Roman"/>
          <w:sz w:val="28"/>
          <w:szCs w:val="28"/>
          <w:lang w:val="kk-KZ"/>
        </w:rPr>
        <w:t>[</w:t>
      </w:r>
      <w:r w:rsidR="0022579E">
        <w:rPr>
          <w:rFonts w:ascii="Times New Roman" w:eastAsia="Calibri" w:hAnsi="Times New Roman" w:cs="Times New Roman"/>
          <w:sz w:val="28"/>
          <w:szCs w:val="28"/>
          <w:lang w:val="kk-KZ"/>
        </w:rPr>
        <w:t>9</w:t>
      </w:r>
      <w:r w:rsidR="0022579E" w:rsidRPr="007D5123">
        <w:rPr>
          <w:rFonts w:ascii="Times New Roman" w:eastAsia="Calibri" w:hAnsi="Times New Roman" w:cs="Times New Roman"/>
          <w:sz w:val="28"/>
          <w:szCs w:val="28"/>
          <w:lang w:val="kk-KZ"/>
        </w:rPr>
        <w:t>]</w:t>
      </w:r>
      <w:r w:rsidRPr="00103FE1">
        <w:rPr>
          <w:rFonts w:ascii="Times New Roman" w:eastAsia="Calibri" w:hAnsi="Times New Roman" w:cs="Times New Roman"/>
          <w:sz w:val="28"/>
          <w:szCs w:val="28"/>
          <w:lang w:val="kk-KZ"/>
        </w:rPr>
        <w:t>. Ет нарығындағы импорттың едәуір үлесі, мегаполистер мен ірі қалалардың импортқа үлкен тәуелділігіне байланысты елдің азық</w:t>
      </w:r>
      <w:r w:rsidR="00103FE1" w:rsidRPr="00103FE1">
        <w:rPr>
          <w:rFonts w:ascii="Times New Roman" w:eastAsia="Calibri" w:hAnsi="Times New Roman" w:cs="Times New Roman"/>
          <w:sz w:val="28"/>
          <w:szCs w:val="28"/>
          <w:lang w:val="kk-KZ"/>
        </w:rPr>
        <w:t>–</w:t>
      </w:r>
      <w:r w:rsidRPr="00103FE1">
        <w:rPr>
          <w:rFonts w:ascii="Times New Roman" w:eastAsia="Calibri" w:hAnsi="Times New Roman" w:cs="Times New Roman"/>
          <w:sz w:val="28"/>
          <w:szCs w:val="28"/>
          <w:lang w:val="kk-KZ"/>
        </w:rPr>
        <w:t>түлік қауіпсіздігіне елеулі қатер туғызып отыр. Нәтижесінде құс шаруашылығы сенімді түрде ауыл шаруашылығын дамытудың қозғаушы күшіне айналуда.</w:t>
      </w:r>
      <w:r w:rsidR="004A4785" w:rsidRPr="007D5123">
        <w:rPr>
          <w:rFonts w:ascii="Times New Roman" w:eastAsia="Calibri" w:hAnsi="Times New Roman" w:cs="Times New Roman"/>
          <w:sz w:val="28"/>
          <w:szCs w:val="28"/>
          <w:lang w:val="kk-KZ"/>
        </w:rPr>
        <w:t xml:space="preserve"> </w:t>
      </w:r>
    </w:p>
    <w:p w:rsidR="0014504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Құс шаруашылығын дамыту</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Қазақстан Республикасының азық</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түлік қауіпсіздігін қамтамасыз етуде экономикалық тұрғыдан тиімді, әлеуметтік пайдалы және перспективті бағыт болып табылады. Қазақстанның көптеген аймақтарында құс шаруашылығын дамытуға қолайлы табиғи жағдайлар бар. Республикадағы үй құсының саны 2000 жылдан бері үнемі өсіп келеді (сурет 1) және</w:t>
      </w:r>
      <w:r w:rsidR="0022579E">
        <w:rPr>
          <w:rFonts w:ascii="Times New Roman" w:eastAsia="Calibri" w:hAnsi="Times New Roman" w:cs="Times New Roman"/>
          <w:sz w:val="28"/>
          <w:szCs w:val="28"/>
          <w:lang w:val="kk-KZ"/>
        </w:rPr>
        <w:t xml:space="preserve"> 46 миллион басты құрайды [</w:t>
      </w:r>
      <w:r w:rsidRPr="007D5123">
        <w:rPr>
          <w:rFonts w:ascii="Times New Roman" w:eastAsia="Calibri" w:hAnsi="Times New Roman" w:cs="Times New Roman"/>
          <w:sz w:val="28"/>
          <w:szCs w:val="28"/>
          <w:lang w:val="kk-KZ"/>
        </w:rPr>
        <w:t>10</w:t>
      </w:r>
      <w:r w:rsidR="003025B7">
        <w:rPr>
          <w:rFonts w:ascii="Times New Roman" w:eastAsia="Calibri" w:hAnsi="Times New Roman" w:cs="Times New Roman"/>
          <w:sz w:val="28"/>
          <w:szCs w:val="28"/>
          <w:lang w:val="kk-KZ"/>
        </w:rPr>
        <w:t xml:space="preserve">, </w:t>
      </w:r>
      <w:r w:rsidR="001355FC">
        <w:rPr>
          <w:rFonts w:ascii="Times New Roman" w:eastAsia="Calibri" w:hAnsi="Times New Roman" w:cs="Times New Roman"/>
          <w:sz w:val="28"/>
          <w:szCs w:val="28"/>
          <w:lang w:val="kk-KZ"/>
        </w:rPr>
        <w:t>11</w:t>
      </w:r>
      <w:r w:rsidRPr="007D5123">
        <w:rPr>
          <w:rFonts w:ascii="Times New Roman" w:eastAsia="Calibri" w:hAnsi="Times New Roman" w:cs="Times New Roman"/>
          <w:sz w:val="28"/>
          <w:szCs w:val="28"/>
          <w:lang w:val="kk-KZ"/>
        </w:rPr>
        <w:t xml:space="preserve">]. </w:t>
      </w:r>
    </w:p>
    <w:p w:rsidR="009B6FFA" w:rsidRPr="007D5123" w:rsidRDefault="009B6FFA" w:rsidP="00703F0B">
      <w:pPr>
        <w:spacing w:after="0" w:line="240" w:lineRule="auto"/>
        <w:ind w:firstLine="709"/>
        <w:jc w:val="both"/>
        <w:rPr>
          <w:rFonts w:ascii="Times New Roman" w:eastAsia="Calibri" w:hAnsi="Times New Roman" w:cs="Times New Roman"/>
          <w:sz w:val="28"/>
          <w:szCs w:val="28"/>
          <w:lang w:val="kk-KZ"/>
        </w:rPr>
      </w:pPr>
    </w:p>
    <w:p w:rsidR="00145043" w:rsidRPr="007D5123" w:rsidRDefault="009B6FFA" w:rsidP="009B6FFA">
      <w:pPr>
        <w:spacing w:after="0" w:line="240" w:lineRule="auto"/>
        <w:ind w:firstLine="709"/>
        <w:jc w:val="cente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val="en-US"/>
        </w:rPr>
        <w:drawing>
          <wp:inline distT="0" distB="0" distL="0" distR="0">
            <wp:extent cx="5305425" cy="3676383"/>
            <wp:effectExtent l="0" t="0" r="0" b="635"/>
            <wp:docPr id="8" name="Рисунок 8" descr="C:\Users\Dinislam\Downloads\Untitl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nislam\Downloads\Untitled-1 copy.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02125" cy="3674096"/>
                    </a:xfrm>
                    <a:prstGeom prst="rect">
                      <a:avLst/>
                    </a:prstGeom>
                    <a:noFill/>
                    <a:ln>
                      <a:noFill/>
                    </a:ln>
                  </pic:spPr>
                </pic:pic>
              </a:graphicData>
            </a:graphic>
          </wp:inline>
        </w:drawing>
      </w:r>
    </w:p>
    <w:p w:rsidR="00145043" w:rsidRPr="007D5123" w:rsidRDefault="00145043" w:rsidP="00EC4881">
      <w:pPr>
        <w:spacing w:after="0" w:line="240" w:lineRule="auto"/>
        <w:jc w:val="center"/>
        <w:rPr>
          <w:rFonts w:ascii="Times New Roman" w:eastAsia="Calibri" w:hAnsi="Times New Roman" w:cs="Times New Roman"/>
          <w:sz w:val="28"/>
          <w:szCs w:val="28"/>
        </w:rPr>
      </w:pPr>
    </w:p>
    <w:p w:rsidR="00145043" w:rsidRPr="007D5123" w:rsidRDefault="00145043" w:rsidP="00703F0B">
      <w:pPr>
        <w:spacing w:after="0" w:line="240" w:lineRule="auto"/>
        <w:ind w:firstLine="709"/>
        <w:jc w:val="center"/>
        <w:rPr>
          <w:rFonts w:ascii="Times New Roman" w:eastAsia="Calibri" w:hAnsi="Times New Roman" w:cs="Times New Roman"/>
          <w:sz w:val="28"/>
          <w:szCs w:val="28"/>
        </w:rPr>
      </w:pPr>
      <w:r w:rsidRPr="007D5123">
        <w:rPr>
          <w:rFonts w:ascii="Times New Roman" w:eastAsia="Calibri" w:hAnsi="Times New Roman" w:cs="Times New Roman"/>
          <w:sz w:val="28"/>
          <w:szCs w:val="28"/>
        </w:rPr>
        <w:t>Ордината өсі</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 құстардың саны, абсцисса өсі</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жыл</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p>
    <w:p w:rsidR="00145043" w:rsidRPr="007D5123" w:rsidRDefault="00EC4881" w:rsidP="00703F0B">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Сурет</w:t>
      </w:r>
      <w:r w:rsidR="004E595A">
        <w:rPr>
          <w:rFonts w:ascii="Times New Roman" w:eastAsia="Calibri" w:hAnsi="Times New Roman" w:cs="Times New Roman"/>
          <w:sz w:val="28"/>
          <w:szCs w:val="28"/>
        </w:rPr>
        <w:t xml:space="preserve"> </w:t>
      </w:r>
      <w:r w:rsidR="00BD046B" w:rsidRPr="007D5123">
        <w:rPr>
          <w:rFonts w:ascii="Times New Roman" w:eastAsia="Calibri" w:hAnsi="Times New Roman" w:cs="Times New Roman"/>
          <w:sz w:val="28"/>
          <w:szCs w:val="28"/>
        </w:rPr>
        <w:t>1</w:t>
      </w:r>
      <w:r w:rsidR="004E595A">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 </w:t>
      </w:r>
      <w:r w:rsidR="00145043" w:rsidRPr="007D5123">
        <w:rPr>
          <w:rFonts w:ascii="Times New Roman" w:eastAsia="Calibri" w:hAnsi="Times New Roman" w:cs="Times New Roman"/>
          <w:sz w:val="28"/>
          <w:szCs w:val="28"/>
        </w:rPr>
        <w:t>Қазақстан Республикасының аумағындағы құс санының өсу динамикасы</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 xml:space="preserve">Бұл ретте құс басының жартысынан көбі ірі құс кешендерінде болып табылады. Ижевский ӨК, «Сарыбұлақ компаниясы» ЖШС, «Қазақстан құстары» ЖШС, «Шымкент құс» ЖШС, «ҚазгерҚұс» (құсФ) ЖШС, «Орал құс </w:t>
      </w:r>
      <w:r w:rsidRPr="007D5123">
        <w:rPr>
          <w:rFonts w:ascii="Times New Roman" w:eastAsia="Calibri" w:hAnsi="Times New Roman" w:cs="Times New Roman"/>
          <w:sz w:val="28"/>
          <w:szCs w:val="28"/>
        </w:rPr>
        <w:lastRenderedPageBreak/>
        <w:t>фабрикасы» ЖШС сияқты құс шаруашылық кәсіпорындары жыл сайын тауарлық жұмыртқа өндірісін арттырып отыр. Отандық құс фабрикаларының</w:t>
      </w:r>
      <w:r w:rsidR="00BF47C5">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rPr>
        <w:t xml:space="preserve"> оның ішінде жеке секторда жұмыртқа өндіру көлемі, халықтың ішкі тұтыну нарығындағы тиімді сұранысын толық жауып отыр, бұл олардың жалпы тұтыну көлемінің 95% құрайды.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Құс еті шаруашылығында келесі кәсіпорындар табысты жұмыс істеуде: «Алел Агро» АҚ, «Алатау құс» ЖШС, «КазРосБройлер» ЖШС, «Өскемен құс фабрикасы» АҚ, "Прииртыш бройлер құс фабрикасы"</w:t>
      </w:r>
      <w:r w:rsidR="00AE553A"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rPr>
        <w:t>ЖШС, «Ақнар ҚФ» ЖШС.</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Сонымен қатар, республикадағы бройлер өндірісінің қуатының қолданылуы 60</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70%</w:t>
      </w:r>
      <w:r w:rsidR="00103FE1">
        <w:rPr>
          <w:rFonts w:ascii="Times New Roman" w:eastAsia="Calibri" w:hAnsi="Times New Roman" w:cs="Times New Roman"/>
          <w:sz w:val="28"/>
          <w:szCs w:val="28"/>
        </w:rPr>
        <w:t>–</w:t>
      </w:r>
      <w:r w:rsidR="001355FC">
        <w:rPr>
          <w:rFonts w:ascii="Times New Roman" w:eastAsia="Calibri" w:hAnsi="Times New Roman" w:cs="Times New Roman"/>
          <w:sz w:val="28"/>
          <w:szCs w:val="28"/>
        </w:rPr>
        <w:t>дан аспайды [12, 13</w:t>
      </w:r>
      <w:r w:rsidRPr="007D5123">
        <w:rPr>
          <w:rFonts w:ascii="Times New Roman" w:eastAsia="Calibri" w:hAnsi="Times New Roman" w:cs="Times New Roman"/>
          <w:sz w:val="28"/>
          <w:szCs w:val="28"/>
        </w:rPr>
        <w:t>]. Сатып алынатын және өзімізде жасалатын қоспалық жем себептеріне байланысты, тағамдық қоспалар мен дәрілік заттар өндірісінің дамуына байланысты, құстардың өнімділігі мен генетикалық потенциалының көрсеткіші қазіргі деңгейге толық сәйкес келмейді, сол себепті құс өнімдерінің максималды түсіміне қарамастан шығындарды азайту қамтамасыз етілмейді.</w:t>
      </w:r>
      <w:r w:rsidR="00703F0B" w:rsidRPr="007D5123">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t>Осылайша, Қазақстанда бройлердің сойыс алдындағы тірі салмағы 1,2</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1,8 кг құрайды, бұл ретте жемнің шығыны 1 кг салмаққа 2,7–4,3 кг құрайды, ал АҚШ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та 2 кг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нан аспайды, Францияда</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1, 8</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2,0 кг. Қоспа жемнің теңгерімсіздігі мен біркелкілігі, жұмыртқаның жалпы өнімінің 20%</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ға дейін және ет өнімділігінің 30</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35%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ға д</w:t>
      </w:r>
      <w:r w:rsidR="001355FC">
        <w:rPr>
          <w:rFonts w:ascii="Times New Roman" w:eastAsia="Calibri" w:hAnsi="Times New Roman" w:cs="Times New Roman"/>
          <w:sz w:val="28"/>
          <w:szCs w:val="28"/>
        </w:rPr>
        <w:t>ейін төмендеуіне алып келеді [13</w:t>
      </w:r>
      <w:r w:rsidRPr="007D5123">
        <w:rPr>
          <w:rFonts w:ascii="Times New Roman" w:eastAsia="Calibri" w:hAnsi="Times New Roman" w:cs="Times New Roman"/>
          <w:sz w:val="28"/>
          <w:szCs w:val="28"/>
        </w:rPr>
        <w:t>], бұл өз кезегінде құс шаруашылығындағы ірі және шағын бизнес үшін жаңа емдік</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профилактикалық препараттарды дайындауға көбірек назар аударуды талап етеді. </w:t>
      </w:r>
    </w:p>
    <w:p w:rsidR="00EC4881" w:rsidRDefault="00EC4881" w:rsidP="00703F0B">
      <w:pPr>
        <w:autoSpaceDE w:val="0"/>
        <w:autoSpaceDN w:val="0"/>
        <w:adjustRightInd w:val="0"/>
        <w:spacing w:after="0" w:line="240" w:lineRule="auto"/>
        <w:ind w:firstLine="709"/>
        <w:jc w:val="both"/>
        <w:rPr>
          <w:rFonts w:ascii="Times New Roman" w:eastAsia="Calibri" w:hAnsi="Times New Roman" w:cs="Times New Roman"/>
          <w:b/>
          <w:sz w:val="28"/>
          <w:szCs w:val="28"/>
          <w:lang w:val="kk-KZ"/>
        </w:rPr>
      </w:pP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b/>
          <w:sz w:val="28"/>
          <w:szCs w:val="28"/>
          <w:lang w:val="kk-KZ"/>
        </w:rPr>
      </w:pPr>
      <w:r w:rsidRPr="00EC4881">
        <w:rPr>
          <w:rFonts w:ascii="Times New Roman" w:eastAsia="Calibri" w:hAnsi="Times New Roman" w:cs="Times New Roman"/>
          <w:b/>
          <w:sz w:val="28"/>
          <w:szCs w:val="28"/>
          <w:lang w:val="kk-KZ"/>
        </w:rPr>
        <w:t>1.2 Эшерихиоз</w:t>
      </w:r>
      <w:r w:rsidR="00103FE1" w:rsidRPr="00EC4881">
        <w:rPr>
          <w:rFonts w:ascii="Times New Roman" w:eastAsia="Calibri" w:hAnsi="Times New Roman" w:cs="Times New Roman"/>
          <w:b/>
          <w:sz w:val="28"/>
          <w:szCs w:val="28"/>
          <w:lang w:val="kk-KZ"/>
        </w:rPr>
        <w:t>–</w:t>
      </w:r>
      <w:r w:rsidRPr="00EC4881">
        <w:rPr>
          <w:rFonts w:ascii="Times New Roman" w:eastAsia="Calibri" w:hAnsi="Times New Roman" w:cs="Times New Roman"/>
          <w:b/>
          <w:sz w:val="28"/>
          <w:szCs w:val="28"/>
          <w:lang w:val="kk-KZ"/>
        </w:rPr>
        <w:t>өнеркәсіптік құс шаруашылығ</w:t>
      </w:r>
      <w:r w:rsidR="00193DB7" w:rsidRPr="00EC4881">
        <w:rPr>
          <w:rFonts w:ascii="Times New Roman" w:eastAsia="Calibri" w:hAnsi="Times New Roman" w:cs="Times New Roman"/>
          <w:b/>
          <w:sz w:val="28"/>
          <w:szCs w:val="28"/>
          <w:lang w:val="kk-KZ"/>
        </w:rPr>
        <w:t>ының маңызды мәселелерінің бірі</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Қазіргі кездегі өнеркәсіптік құс шаруашылығы жоғары тығыз ортада құстарды көп мөлшерде, әсіресе, торлы немесе еденді жүйелерде өсіруімен байланысты. Бұл құс еті өндірісінің технологиялық тізбектері бұзылған кезде пайда болатын бақыланатын инфекциялар деп аталатын, бірқатар жұқпалы микробиологиялық аурулардың пайда болу мүмкіндігіне алып келеді. </w:t>
      </w:r>
      <w:r w:rsidRPr="007D5123">
        <w:rPr>
          <w:rFonts w:ascii="Times New Roman" w:eastAsia="Calibri" w:hAnsi="Times New Roman" w:cs="Times New Roman"/>
          <w:color w:val="000000"/>
          <w:sz w:val="28"/>
          <w:szCs w:val="28"/>
          <w:lang w:val="kk-KZ"/>
        </w:rPr>
        <w:t>Жас құстардың өліміне талдау жасау нәтижелері көрсеткендей, өсірудің екі кезеңіне, оның ішінде</w:t>
      </w:r>
      <w:r w:rsidR="00BF47C5">
        <w:rPr>
          <w:rFonts w:ascii="Times New Roman" w:eastAsia="Calibri" w:hAnsi="Times New Roman" w:cs="Times New Roman"/>
          <w:color w:val="000000"/>
          <w:sz w:val="28"/>
          <w:szCs w:val="28"/>
          <w:lang w:val="kk-KZ"/>
        </w:rPr>
        <w:t>,</w:t>
      </w:r>
      <w:r w:rsidRPr="007D5123">
        <w:rPr>
          <w:rFonts w:ascii="Times New Roman" w:eastAsia="Calibri" w:hAnsi="Times New Roman" w:cs="Times New Roman"/>
          <w:color w:val="000000"/>
          <w:sz w:val="28"/>
          <w:szCs w:val="28"/>
          <w:lang w:val="kk-KZ"/>
        </w:rPr>
        <w:t xml:space="preserve"> бірінші және үшінші апталары</w:t>
      </w:r>
      <w:r w:rsidR="001355FC">
        <w:rPr>
          <w:rFonts w:ascii="Times New Roman" w:eastAsia="Calibri" w:hAnsi="Times New Roman" w:cs="Times New Roman"/>
          <w:color w:val="000000"/>
          <w:sz w:val="28"/>
          <w:szCs w:val="28"/>
          <w:lang w:val="kk-KZ"/>
        </w:rPr>
        <w:t>на ерекше назар аудару қажет [14</w:t>
      </w:r>
      <w:r w:rsidRPr="007D5123">
        <w:rPr>
          <w:rFonts w:ascii="Times New Roman" w:eastAsia="Calibri" w:hAnsi="Times New Roman" w:cs="Times New Roman"/>
          <w:color w:val="000000"/>
          <w:sz w:val="28"/>
          <w:szCs w:val="28"/>
          <w:lang w:val="kk-KZ"/>
        </w:rPr>
        <w:t>]. Бұл кезеңдерде құс басының өлімі тәулігіне 1,4% дейін болуы мүмкін. Бұл балапан үшін өмірдің бірінші аптасы өте маңызды болуына байланысты, себебі осы кезеңде балапанның кейінгі тіршілік етуінің негізі қаланады. Инкубатордағы шартты өмірден бастап балапандар жаңа өмірге көшеді, онда олар жаңа жемге, суға, терморегуляцияға және бір</w:t>
      </w:r>
      <w:r w:rsidR="00103FE1">
        <w:rPr>
          <w:rFonts w:ascii="Times New Roman" w:eastAsia="Calibri" w:hAnsi="Times New Roman" w:cs="Times New Roman"/>
          <w:color w:val="000000"/>
          <w:sz w:val="28"/>
          <w:szCs w:val="28"/>
          <w:lang w:val="kk-KZ"/>
        </w:rPr>
        <w:t>–</w:t>
      </w:r>
      <w:r w:rsidRPr="007D5123">
        <w:rPr>
          <w:rFonts w:ascii="Times New Roman" w:eastAsia="Calibri" w:hAnsi="Times New Roman" w:cs="Times New Roman"/>
          <w:color w:val="000000"/>
          <w:sz w:val="28"/>
          <w:szCs w:val="28"/>
          <w:lang w:val="kk-KZ"/>
        </w:rPr>
        <w:t>бірімен бәсекелестікке бейімделуі керек. Сонымен қатар, жұмыртқадан шығу кезінде олардың иммундық жүйесі толық дамымағандықтан, балапандар әртүрлі инфекцияларға, соның ішінде</w:t>
      </w:r>
      <w:r w:rsidR="00BF47C5">
        <w:rPr>
          <w:rFonts w:ascii="Times New Roman" w:eastAsia="Calibri" w:hAnsi="Times New Roman" w:cs="Times New Roman"/>
          <w:color w:val="000000"/>
          <w:sz w:val="28"/>
          <w:szCs w:val="28"/>
          <w:lang w:val="kk-KZ"/>
        </w:rPr>
        <w:t>,</w:t>
      </w:r>
      <w:r w:rsidRPr="007D5123">
        <w:rPr>
          <w:rFonts w:ascii="Times New Roman" w:eastAsia="Calibri" w:hAnsi="Times New Roman" w:cs="Times New Roman"/>
          <w:color w:val="000000"/>
          <w:sz w:val="28"/>
          <w:szCs w:val="28"/>
          <w:lang w:val="kk-KZ"/>
        </w:rPr>
        <w:t xml:space="preserve"> бактериялық, вирустық және паразиттік ауруларға сезімтал болып келеді </w:t>
      </w:r>
      <w:r w:rsidR="001355FC">
        <w:rPr>
          <w:rFonts w:ascii="Times New Roman" w:eastAsia="Calibri" w:hAnsi="Times New Roman" w:cs="Times New Roman"/>
          <w:sz w:val="28"/>
          <w:szCs w:val="28"/>
          <w:lang w:val="kk-KZ"/>
        </w:rPr>
        <w:t>[15</w:t>
      </w:r>
      <w:r w:rsidR="00103FE1">
        <w:rPr>
          <w:rFonts w:ascii="Times New Roman" w:eastAsia="Calibri" w:hAnsi="Times New Roman" w:cs="Times New Roman"/>
          <w:sz w:val="28"/>
          <w:szCs w:val="28"/>
          <w:lang w:val="kk-KZ"/>
        </w:rPr>
        <w:t>–</w:t>
      </w:r>
      <w:r w:rsidR="001355FC">
        <w:rPr>
          <w:rFonts w:ascii="Times New Roman" w:eastAsia="Calibri" w:hAnsi="Times New Roman" w:cs="Times New Roman"/>
          <w:sz w:val="28"/>
          <w:szCs w:val="28"/>
          <w:lang w:val="kk-KZ"/>
        </w:rPr>
        <w:t>16</w:t>
      </w:r>
      <w:r w:rsidRPr="007D5123">
        <w:rPr>
          <w:rFonts w:ascii="Times New Roman" w:eastAsia="Calibri" w:hAnsi="Times New Roman" w:cs="Times New Roman"/>
          <w:sz w:val="28"/>
          <w:szCs w:val="28"/>
          <w:lang w:val="kk-KZ"/>
        </w:rPr>
        <w:t>]</w:t>
      </w:r>
      <w:r w:rsidRPr="007D5123">
        <w:rPr>
          <w:rFonts w:ascii="Times New Roman" w:eastAsia="Calibri" w:hAnsi="Times New Roman" w:cs="Times New Roman"/>
          <w:color w:val="000000"/>
          <w:sz w:val="28"/>
          <w:szCs w:val="28"/>
          <w:lang w:val="kk-KZ"/>
        </w:rPr>
        <w:t xml:space="preserve">. Өсірудің үшінші аптасы жемнің өзгеруімен және құстың иммундық жағдайының өзгеруінің қайталануымен байланысты. Балапандардың өлімін азайту келесі циклдерде пайда алу үшін өте маңызды. Сонымен қатар, осы </w:t>
      </w:r>
      <w:r w:rsidRPr="007D5123">
        <w:rPr>
          <w:rFonts w:ascii="Times New Roman" w:eastAsia="Calibri" w:hAnsi="Times New Roman" w:cs="Times New Roman"/>
          <w:color w:val="000000"/>
          <w:sz w:val="28"/>
          <w:szCs w:val="28"/>
          <w:lang w:val="kk-KZ"/>
        </w:rPr>
        <w:lastRenderedPageBreak/>
        <w:t>кезеңдегі өлімнің жоғары деңгейі келесі өсіру циклінде бірлікке шаққандағы аумақтағы балапандардың жалпы санын азайтуды талап етеді</w:t>
      </w:r>
      <w:r w:rsidR="0022579E">
        <w:rPr>
          <w:rFonts w:ascii="Times New Roman" w:eastAsia="Calibri" w:hAnsi="Times New Roman" w:cs="Times New Roman"/>
          <w:color w:val="000000"/>
          <w:sz w:val="28"/>
          <w:szCs w:val="28"/>
          <w:lang w:val="kk-KZ"/>
        </w:rPr>
        <w:t xml:space="preserve"> </w:t>
      </w:r>
      <w:r w:rsidR="0022579E" w:rsidRPr="007D5123">
        <w:rPr>
          <w:rFonts w:ascii="Times New Roman" w:eastAsia="Calibri" w:hAnsi="Times New Roman" w:cs="Times New Roman"/>
          <w:sz w:val="28"/>
          <w:szCs w:val="28"/>
          <w:lang w:val="kk-KZ"/>
        </w:rPr>
        <w:t>[</w:t>
      </w:r>
      <w:r w:rsidR="001355FC">
        <w:rPr>
          <w:rFonts w:ascii="Times New Roman" w:eastAsia="Calibri" w:hAnsi="Times New Roman" w:cs="Times New Roman"/>
          <w:sz w:val="28"/>
          <w:szCs w:val="28"/>
          <w:lang w:val="kk-KZ"/>
        </w:rPr>
        <w:t>17</w:t>
      </w:r>
      <w:r w:rsidR="0022579E" w:rsidRPr="007D5123">
        <w:rPr>
          <w:rFonts w:ascii="Times New Roman" w:eastAsia="Calibri" w:hAnsi="Times New Roman" w:cs="Times New Roman"/>
          <w:sz w:val="28"/>
          <w:szCs w:val="28"/>
          <w:lang w:val="kk-KZ"/>
        </w:rPr>
        <w:t>]</w:t>
      </w:r>
      <w:r w:rsidR="0022579E">
        <w:rPr>
          <w:rFonts w:ascii="Times New Roman" w:eastAsia="Calibri" w:hAnsi="Times New Roman" w:cs="Times New Roman"/>
          <w:sz w:val="28"/>
          <w:szCs w:val="28"/>
          <w:lang w:val="kk-KZ"/>
        </w:rPr>
        <w:t>.</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Эпизоотиялық індеттерден болатын өлім</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жітім жағдайларын зерттеу, тауықтардың </w:t>
      </w:r>
      <w:r w:rsidRPr="007D5123">
        <w:rPr>
          <w:rFonts w:ascii="Times New Roman" w:eastAsia="Calibri" w:hAnsi="Times New Roman" w:cs="Times New Roman"/>
          <w:i/>
          <w:sz w:val="28"/>
          <w:szCs w:val="28"/>
          <w:lang w:val="kk-KZ"/>
        </w:rPr>
        <w:t xml:space="preserve">Pseudomonas, Proteus, Klebsiella, Enterococcus, Corynebacterium, Citrobacter, Aeromonas, Bacillus, Clostridium, Micrococcus, Yersinia, Enterobacter, Aerobacter, Achromobacter </w:t>
      </w:r>
      <w:r w:rsidRPr="007D5123">
        <w:rPr>
          <w:rFonts w:ascii="Times New Roman" w:eastAsia="Calibri" w:hAnsi="Times New Roman" w:cs="Times New Roman"/>
          <w:sz w:val="28"/>
          <w:szCs w:val="28"/>
          <w:lang w:val="kk-KZ"/>
        </w:rPr>
        <w:t>және</w:t>
      </w:r>
      <w:r w:rsidRPr="007D5123">
        <w:rPr>
          <w:rFonts w:ascii="Times New Roman" w:eastAsia="Calibri" w:hAnsi="Times New Roman" w:cs="Times New Roman"/>
          <w:i/>
          <w:sz w:val="28"/>
          <w:szCs w:val="28"/>
          <w:lang w:val="kk-KZ"/>
        </w:rPr>
        <w:t xml:space="preserve"> Alcaligenes</w:t>
      </w:r>
      <w:r w:rsidRPr="007D5123">
        <w:rPr>
          <w:rFonts w:ascii="Times New Roman" w:eastAsia="Calibri" w:hAnsi="Times New Roman" w:cs="Times New Roman"/>
          <w:sz w:val="28"/>
          <w:szCs w:val="28"/>
          <w:lang w:val="kk-KZ"/>
        </w:rPr>
        <w:t xml:space="preserve"> жұқтыруынан өлуі мүмкін екенін көрсетті. Сонымен бірге, алғашқы 48</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72 сағатта өлген балапандардың 70%</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ында колибактериоз белгілері табылған. Бұл бройлер мақсатында өсірілетін, балапан топтарының 94%</w:t>
      </w:r>
      <w:r w:rsidR="00103FE1">
        <w:rPr>
          <w:rFonts w:ascii="Times New Roman" w:eastAsia="Calibri" w:hAnsi="Times New Roman" w:cs="Times New Roman"/>
          <w:sz w:val="28"/>
          <w:szCs w:val="28"/>
          <w:lang w:val="kk-KZ"/>
        </w:rPr>
        <w:t>–</w:t>
      </w:r>
      <w:r w:rsidR="001355FC">
        <w:rPr>
          <w:rFonts w:ascii="Times New Roman" w:eastAsia="Calibri" w:hAnsi="Times New Roman" w:cs="Times New Roman"/>
          <w:sz w:val="28"/>
          <w:szCs w:val="28"/>
          <w:lang w:val="kk-KZ"/>
        </w:rPr>
        <w:t>ында расталған [18</w:t>
      </w:r>
      <w:r w:rsidR="00103FE1">
        <w:rPr>
          <w:rFonts w:ascii="Times New Roman" w:eastAsia="Calibri" w:hAnsi="Times New Roman" w:cs="Times New Roman"/>
          <w:sz w:val="28"/>
          <w:szCs w:val="28"/>
          <w:lang w:val="kk-KZ"/>
        </w:rPr>
        <w:t>–</w:t>
      </w:r>
      <w:r w:rsidR="001355FC">
        <w:rPr>
          <w:rFonts w:ascii="Times New Roman" w:eastAsia="Calibri" w:hAnsi="Times New Roman" w:cs="Times New Roman"/>
          <w:sz w:val="28"/>
          <w:szCs w:val="28"/>
          <w:lang w:val="kk-KZ"/>
        </w:rPr>
        <w:t>20</w:t>
      </w:r>
      <w:r w:rsidRPr="007D5123">
        <w:rPr>
          <w:rFonts w:ascii="Times New Roman" w:eastAsia="Calibri" w:hAnsi="Times New Roman" w:cs="Times New Roman"/>
          <w:sz w:val="28"/>
          <w:szCs w:val="28"/>
          <w:lang w:val="kk-KZ"/>
        </w:rPr>
        <w:t>].</w:t>
      </w:r>
    </w:p>
    <w:p w:rsidR="00EC4881"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Құстардың эшерихиозы (колисептицемия)</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i/>
          <w:sz w:val="28"/>
          <w:szCs w:val="28"/>
          <w:lang w:val="kk-KZ"/>
        </w:rPr>
        <w:t>Escherichia coli</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дің патогенді штаммдары қоздырғыш болатын, ауыл шаруашылық құстарының жедел және созылмалы, инфекциялық, энзоотикалық ауруы болып табылад</w:t>
      </w:r>
      <w:r w:rsidR="00BF47C5">
        <w:rPr>
          <w:rFonts w:ascii="Times New Roman" w:eastAsia="Calibri" w:hAnsi="Times New Roman" w:cs="Times New Roman"/>
          <w:sz w:val="28"/>
          <w:szCs w:val="28"/>
          <w:lang w:val="kk-KZ"/>
        </w:rPr>
        <w:t>ы. Ауырған немесе ауырып болған</w:t>
      </w:r>
      <w:r w:rsidRPr="007D5123">
        <w:rPr>
          <w:rFonts w:ascii="Times New Roman" w:eastAsia="Calibri" w:hAnsi="Times New Roman" w:cs="Times New Roman"/>
          <w:sz w:val="28"/>
          <w:szCs w:val="28"/>
          <w:lang w:val="kk-KZ"/>
        </w:rPr>
        <w:t xml:space="preserve"> және эшерихияның басқа да патогенді штаммдарының тасымалдаушысы болатын тауықтар ауру қоздырғышының негізгі көзі болып табылады. Жеке ауру ретінде құстардың колибактериозы өте сирек бақыланады, көбінесе ол респираторлық микоплазмозбен, пуллороз</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сүзекпен, инфекциялық бронхитпен, инфекциялық ларинготрахеитпен</w:t>
      </w:r>
      <w:r w:rsidR="006C0E85" w:rsidRPr="007D5123">
        <w:rPr>
          <w:rFonts w:ascii="Times New Roman" w:eastAsia="Calibri" w:hAnsi="Times New Roman" w:cs="Times New Roman"/>
          <w:sz w:val="28"/>
          <w:szCs w:val="28"/>
          <w:lang w:val="kk-KZ"/>
        </w:rPr>
        <w:t xml:space="preserve"> аралас инфекция ретінде жүреді</w:t>
      </w:r>
      <w:r w:rsidR="003025B7">
        <w:rPr>
          <w:rFonts w:ascii="Times New Roman" w:eastAsia="Calibri" w:hAnsi="Times New Roman" w:cs="Times New Roman"/>
          <w:sz w:val="28"/>
          <w:szCs w:val="28"/>
          <w:lang w:val="kk-KZ"/>
        </w:rPr>
        <w:t xml:space="preserve"> </w:t>
      </w:r>
      <w:r w:rsidR="001355FC">
        <w:rPr>
          <w:rFonts w:ascii="Times New Roman" w:eastAsia="Calibri" w:hAnsi="Times New Roman" w:cs="Times New Roman"/>
          <w:sz w:val="28"/>
          <w:szCs w:val="28"/>
          <w:lang w:val="kk-KZ"/>
        </w:rPr>
        <w:t>[2</w:t>
      </w:r>
      <w:r w:rsidR="00103FE1">
        <w:rPr>
          <w:rFonts w:ascii="Times New Roman" w:eastAsia="Calibri" w:hAnsi="Times New Roman" w:cs="Times New Roman"/>
          <w:sz w:val="28"/>
          <w:szCs w:val="28"/>
          <w:lang w:val="kk-KZ"/>
        </w:rPr>
        <w:t>–</w:t>
      </w:r>
      <w:r w:rsidR="001355FC">
        <w:rPr>
          <w:rFonts w:ascii="Times New Roman" w:eastAsia="Calibri" w:hAnsi="Times New Roman" w:cs="Times New Roman"/>
          <w:sz w:val="28"/>
          <w:szCs w:val="28"/>
          <w:lang w:val="kk-KZ"/>
        </w:rPr>
        <w:t>23</w:t>
      </w:r>
      <w:r w:rsidRPr="007D5123">
        <w:rPr>
          <w:rFonts w:ascii="Times New Roman" w:eastAsia="Calibri" w:hAnsi="Times New Roman" w:cs="Times New Roman"/>
          <w:sz w:val="28"/>
          <w:szCs w:val="28"/>
          <w:lang w:val="kk-KZ"/>
        </w:rPr>
        <w:t>].</w:t>
      </w:r>
    </w:p>
    <w:p w:rsidR="00145043" w:rsidRPr="007D5123" w:rsidRDefault="00145043" w:rsidP="00EC4881">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 </w:t>
      </w:r>
    </w:p>
    <w:p w:rsidR="00145043" w:rsidRPr="003025B7" w:rsidRDefault="00145043" w:rsidP="0053361E">
      <w:pPr>
        <w:autoSpaceDE w:val="0"/>
        <w:autoSpaceDN w:val="0"/>
        <w:adjustRightInd w:val="0"/>
        <w:spacing w:after="0" w:line="240" w:lineRule="auto"/>
        <w:ind w:firstLine="709"/>
        <w:rPr>
          <w:rFonts w:ascii="Times New Roman" w:eastAsia="Calibri" w:hAnsi="Times New Roman" w:cs="Times New Roman"/>
          <w:sz w:val="28"/>
          <w:szCs w:val="28"/>
          <w:lang w:val="kk-KZ"/>
        </w:rPr>
      </w:pPr>
      <w:r w:rsidRPr="007D5123">
        <w:rPr>
          <w:rFonts w:ascii="Times New Roman" w:eastAsia="Calibri" w:hAnsi="Times New Roman" w:cs="Times New Roman"/>
          <w:noProof/>
          <w:lang w:val="en-US"/>
        </w:rPr>
        <w:drawing>
          <wp:inline distT="0" distB="0" distL="0" distR="0" wp14:anchorId="08510290" wp14:editId="26DBF068">
            <wp:extent cx="4631377" cy="4073237"/>
            <wp:effectExtent l="0" t="0" r="0" b="3810"/>
            <wp:docPr id="19" name="Рисунок 19" descr="Escherichia Coli Bacteria royalty-free 3d model - Preview n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herichia Coli Bacteria royalty-free 3d model - Preview no.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37974" cy="4079039"/>
                    </a:xfrm>
                    <a:prstGeom prst="rect">
                      <a:avLst/>
                    </a:prstGeom>
                    <a:noFill/>
                    <a:ln>
                      <a:noFill/>
                    </a:ln>
                  </pic:spPr>
                </pic:pic>
              </a:graphicData>
            </a:graphic>
          </wp:inline>
        </w:drawing>
      </w:r>
    </w:p>
    <w:p w:rsidR="0053361E" w:rsidRPr="003025B7" w:rsidRDefault="0053361E" w:rsidP="00703F0B">
      <w:pPr>
        <w:autoSpaceDE w:val="0"/>
        <w:autoSpaceDN w:val="0"/>
        <w:adjustRightInd w:val="0"/>
        <w:spacing w:after="0" w:line="240" w:lineRule="auto"/>
        <w:ind w:firstLine="709"/>
        <w:jc w:val="center"/>
        <w:rPr>
          <w:rFonts w:ascii="Times New Roman" w:eastAsia="Calibri" w:hAnsi="Times New Roman" w:cs="Times New Roman"/>
          <w:sz w:val="28"/>
          <w:szCs w:val="28"/>
          <w:lang w:val="kk-KZ"/>
        </w:rPr>
      </w:pPr>
    </w:p>
    <w:p w:rsidR="00145043" w:rsidRPr="007D5123" w:rsidRDefault="00145043" w:rsidP="0053361E">
      <w:pPr>
        <w:autoSpaceDE w:val="0"/>
        <w:autoSpaceDN w:val="0"/>
        <w:adjustRightInd w:val="0"/>
        <w:spacing w:after="0" w:line="240" w:lineRule="auto"/>
        <w:ind w:firstLine="709"/>
        <w:jc w:val="center"/>
        <w:rPr>
          <w:rFonts w:ascii="Times New Roman" w:eastAsia="Calibri" w:hAnsi="Times New Roman" w:cs="Times New Roman"/>
          <w:sz w:val="28"/>
          <w:szCs w:val="28"/>
          <w:lang w:val="kk-KZ"/>
        </w:rPr>
      </w:pPr>
      <w:r w:rsidRPr="00D726F8">
        <w:rPr>
          <w:rFonts w:ascii="Times New Roman" w:eastAsia="Calibri" w:hAnsi="Times New Roman" w:cs="Times New Roman"/>
          <w:sz w:val="28"/>
          <w:szCs w:val="28"/>
          <w:lang w:val="kk-KZ"/>
        </w:rPr>
        <w:t>Сурет</w:t>
      </w:r>
      <w:r w:rsidR="004E595A" w:rsidRPr="00D726F8">
        <w:rPr>
          <w:rFonts w:ascii="Times New Roman" w:eastAsia="Calibri" w:hAnsi="Times New Roman" w:cs="Times New Roman"/>
          <w:sz w:val="28"/>
          <w:szCs w:val="28"/>
          <w:lang w:val="kk-KZ"/>
        </w:rPr>
        <w:t xml:space="preserve"> </w:t>
      </w:r>
      <w:r w:rsidR="00BD046B" w:rsidRPr="00D726F8">
        <w:rPr>
          <w:rFonts w:ascii="Times New Roman" w:eastAsia="Calibri" w:hAnsi="Times New Roman" w:cs="Times New Roman"/>
          <w:sz w:val="28"/>
          <w:szCs w:val="28"/>
          <w:lang w:val="kk-KZ"/>
        </w:rPr>
        <w:t>2</w:t>
      </w:r>
      <w:r w:rsidR="004E595A" w:rsidRPr="00D726F8">
        <w:rPr>
          <w:rFonts w:ascii="Times New Roman" w:eastAsia="Calibri" w:hAnsi="Times New Roman" w:cs="Times New Roman"/>
          <w:sz w:val="28"/>
          <w:szCs w:val="28"/>
          <w:lang w:val="kk-KZ"/>
        </w:rPr>
        <w:t xml:space="preserve"> -</w:t>
      </w:r>
      <w:r w:rsidR="00EC4881" w:rsidRPr="00D726F8">
        <w:rPr>
          <w:rFonts w:ascii="Times New Roman" w:eastAsia="Calibri" w:hAnsi="Times New Roman" w:cs="Times New Roman"/>
          <w:sz w:val="28"/>
          <w:szCs w:val="28"/>
          <w:lang w:val="kk-KZ"/>
        </w:rPr>
        <w:t xml:space="preserve"> </w:t>
      </w:r>
      <w:r w:rsidRPr="00D726F8">
        <w:rPr>
          <w:rFonts w:ascii="Times New Roman" w:eastAsia="Calibri" w:hAnsi="Times New Roman" w:cs="Times New Roman"/>
          <w:i/>
          <w:sz w:val="28"/>
          <w:szCs w:val="28"/>
          <w:lang w:val="kk-KZ"/>
        </w:rPr>
        <w:t>E.coli</w:t>
      </w:r>
      <w:r w:rsidR="00103FE1" w:rsidRPr="00D726F8">
        <w:rPr>
          <w:rFonts w:ascii="Times New Roman" w:eastAsia="Calibri" w:hAnsi="Times New Roman" w:cs="Times New Roman"/>
          <w:i/>
          <w:sz w:val="28"/>
          <w:szCs w:val="28"/>
          <w:lang w:val="kk-KZ"/>
        </w:rPr>
        <w:t>–</w:t>
      </w:r>
      <w:r w:rsidRPr="00D726F8">
        <w:rPr>
          <w:rFonts w:ascii="Times New Roman" w:eastAsia="Calibri" w:hAnsi="Times New Roman" w:cs="Times New Roman"/>
          <w:sz w:val="28"/>
          <w:szCs w:val="28"/>
          <w:lang w:val="kk-KZ"/>
        </w:rPr>
        <w:t>дің кеңістіктегі үлгісі</w:t>
      </w:r>
    </w:p>
    <w:p w:rsidR="00EC4881" w:rsidRDefault="00EC4881" w:rsidP="00EC4881">
      <w:pPr>
        <w:autoSpaceDE w:val="0"/>
        <w:autoSpaceDN w:val="0"/>
        <w:adjustRightInd w:val="0"/>
        <w:spacing w:after="0" w:line="240" w:lineRule="auto"/>
        <w:ind w:firstLine="709"/>
        <w:jc w:val="both"/>
        <w:rPr>
          <w:rFonts w:ascii="Times New Roman" w:eastAsia="Calibri" w:hAnsi="Times New Roman" w:cs="Times New Roman"/>
          <w:i/>
          <w:sz w:val="28"/>
          <w:szCs w:val="28"/>
          <w:lang w:val="kk-KZ"/>
        </w:rPr>
      </w:pPr>
    </w:p>
    <w:p w:rsidR="00EC4881" w:rsidRPr="007D5123" w:rsidRDefault="00EC4881" w:rsidP="00EC4881">
      <w:pPr>
        <w:autoSpaceDE w:val="0"/>
        <w:autoSpaceDN w:val="0"/>
        <w:adjustRightInd w:val="0"/>
        <w:spacing w:after="0" w:line="240" w:lineRule="auto"/>
        <w:ind w:firstLine="709"/>
        <w:jc w:val="both"/>
        <w:rPr>
          <w:rFonts w:ascii="Times New Roman" w:eastAsia="Calibri" w:hAnsi="Times New Roman" w:cs="Times New Roman"/>
          <w:i/>
          <w:sz w:val="28"/>
          <w:szCs w:val="28"/>
          <w:lang w:val="kk-KZ"/>
        </w:rPr>
      </w:pPr>
      <w:r w:rsidRPr="007D5123">
        <w:rPr>
          <w:rFonts w:ascii="Times New Roman" w:eastAsia="Calibri" w:hAnsi="Times New Roman" w:cs="Times New Roman"/>
          <w:i/>
          <w:sz w:val="28"/>
          <w:szCs w:val="28"/>
          <w:lang w:val="kk-KZ"/>
        </w:rPr>
        <w:t xml:space="preserve">Е.coli </w:t>
      </w:r>
      <w:r w:rsidRPr="007D5123">
        <w:rPr>
          <w:rFonts w:ascii="Times New Roman" w:eastAsia="Calibri" w:hAnsi="Times New Roman" w:cs="Times New Roman"/>
          <w:sz w:val="28"/>
          <w:szCs w:val="28"/>
          <w:lang w:val="kk-KZ"/>
        </w:rPr>
        <w:t xml:space="preserve">құстардың ішегінің қарапайым өкілі, алайда бұл бактерияның кейбір штаммдары патогенді қасиеттер көрсетуі мүмкін. Әдетте бір граммдағы </w:t>
      </w:r>
      <w:r w:rsidRPr="007D5123">
        <w:rPr>
          <w:rFonts w:ascii="Times New Roman" w:eastAsia="Calibri" w:hAnsi="Times New Roman" w:cs="Times New Roman"/>
          <w:sz w:val="28"/>
          <w:szCs w:val="28"/>
          <w:lang w:val="kk-KZ"/>
        </w:rPr>
        <w:lastRenderedPageBreak/>
        <w:t>бактерияның концентрациясы 10</w:t>
      </w:r>
      <w:r w:rsidRPr="007D5123">
        <w:rPr>
          <w:rFonts w:ascii="Times New Roman" w:eastAsia="Calibri" w:hAnsi="Times New Roman" w:cs="Times New Roman"/>
          <w:sz w:val="28"/>
          <w:szCs w:val="28"/>
          <w:vertAlign w:val="superscript"/>
          <w:lang w:val="kk-KZ"/>
        </w:rPr>
        <w:t>6</w:t>
      </w:r>
      <w:r w:rsidRPr="007D5123">
        <w:rPr>
          <w:rFonts w:ascii="Times New Roman" w:eastAsia="Calibri" w:hAnsi="Times New Roman" w:cs="Times New Roman"/>
          <w:sz w:val="28"/>
          <w:szCs w:val="28"/>
          <w:lang w:val="kk-KZ"/>
        </w:rPr>
        <w:t xml:space="preserve"> құрайды, ол оның мөлшерінің жоғарылауы патогенді процестің болуын көрсетеді</w:t>
      </w:r>
      <w:r w:rsidRPr="007D5123">
        <w:rPr>
          <w:rFonts w:ascii="Times New Roman" w:eastAsia="Calibri" w:hAnsi="Times New Roman" w:cs="Times New Roman"/>
          <w:lang w:val="kk-KZ"/>
        </w:rPr>
        <w:t xml:space="preserve"> </w:t>
      </w:r>
      <w:r w:rsidR="001355FC">
        <w:rPr>
          <w:rFonts w:ascii="Times New Roman" w:eastAsia="Calibri" w:hAnsi="Times New Roman" w:cs="Times New Roman"/>
          <w:sz w:val="28"/>
          <w:szCs w:val="28"/>
          <w:lang w:val="kk-KZ"/>
        </w:rPr>
        <w:t>[24</w:t>
      </w:r>
      <w:r w:rsidRPr="007D5123">
        <w:rPr>
          <w:rFonts w:ascii="Times New Roman" w:eastAsia="Calibri" w:hAnsi="Times New Roman" w:cs="Times New Roman"/>
          <w:sz w:val="28"/>
          <w:szCs w:val="28"/>
          <w:lang w:val="kk-KZ"/>
        </w:rPr>
        <w:t>]. Қоздырғыш</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ішек таяқшасы (лат. </w:t>
      </w:r>
      <w:r w:rsidRPr="007D5123">
        <w:rPr>
          <w:rFonts w:ascii="Times New Roman" w:eastAsia="Calibri" w:hAnsi="Times New Roman" w:cs="Times New Roman"/>
          <w:i/>
          <w:sz w:val="28"/>
          <w:szCs w:val="28"/>
          <w:lang w:val="kk-KZ"/>
        </w:rPr>
        <w:t>Escherichia coli,</w:t>
      </w:r>
      <w:r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i/>
          <w:sz w:val="28"/>
          <w:szCs w:val="28"/>
          <w:lang w:val="kk-KZ"/>
        </w:rPr>
        <w:t>E. coli</w:t>
      </w:r>
      <w:r w:rsidRPr="007D5123">
        <w:rPr>
          <w:rFonts w:ascii="Times New Roman" w:eastAsia="Calibri" w:hAnsi="Times New Roman" w:cs="Times New Roman"/>
          <w:sz w:val="28"/>
          <w:szCs w:val="28"/>
          <w:lang w:val="kk-KZ"/>
        </w:rPr>
        <w:t>) (сурет 2)</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грам</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теріс, көлемі 0,4</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0,8 х 1</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3 мкм болатын түзу, қысқа, ұшы сәл дөңгеленген таяқша тәрізді бактерия</w:t>
      </w:r>
      <w:r w:rsidR="00E57A20">
        <w:rPr>
          <w:rFonts w:ascii="Times New Roman" w:eastAsia="Calibri" w:hAnsi="Times New Roman" w:cs="Times New Roman"/>
          <w:sz w:val="28"/>
          <w:szCs w:val="28"/>
          <w:lang w:val="kk-KZ"/>
        </w:rPr>
        <w:t xml:space="preserve"> </w:t>
      </w:r>
      <w:r w:rsidR="00E57A20" w:rsidRPr="00E57A20">
        <w:rPr>
          <w:rFonts w:ascii="Times New Roman" w:eastAsia="Calibri" w:hAnsi="Times New Roman" w:cs="Times New Roman"/>
          <w:sz w:val="28"/>
          <w:szCs w:val="28"/>
          <w:lang w:val="kk-KZ"/>
        </w:rPr>
        <w:t>[https://free3d.com/ru/3d-model/escherichia-coli-bacteria-6229.html]</w:t>
      </w:r>
      <w:r w:rsidR="001355FC">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Ішек таяқшасы қожайын организмге бірқатар пайда әкеледі, мысалы К, В2, В3, В5, В6, В9, B12 дәрумендерін түзеді; патогенді микроорганизмдерден қорғайды және шартты</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патогенді микроорганизмдердің өсуін тежейді; сүт қантын (лактоза) ыдыратады; нәруыздар мен көмірсулардың қорытылуына қатысады; холестерин, өт және май қышқылдарын қайта өңдеуге қатысады; құстардың ішек микроорганизмдерінің негізгі тобы болып табылатын лакто</w:t>
      </w:r>
      <w:r>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және бифидобактериялардың дамуына әсер етіп, оттегіні ассимиляциялайды</w:t>
      </w:r>
      <w:r w:rsidR="0013410E">
        <w:rPr>
          <w:rFonts w:ascii="Times New Roman" w:eastAsia="Calibri" w:hAnsi="Times New Roman" w:cs="Times New Roman"/>
          <w:sz w:val="28"/>
          <w:szCs w:val="28"/>
          <w:lang w:val="kk-KZ"/>
        </w:rPr>
        <w:t xml:space="preserve"> </w:t>
      </w:r>
      <w:r w:rsidR="0013410E" w:rsidRPr="007D5123">
        <w:rPr>
          <w:rFonts w:ascii="Times New Roman" w:eastAsia="Calibri" w:hAnsi="Times New Roman" w:cs="Times New Roman"/>
          <w:sz w:val="28"/>
          <w:szCs w:val="28"/>
          <w:lang w:val="kk-KZ"/>
        </w:rPr>
        <w:t>[</w:t>
      </w:r>
      <w:r w:rsidR="001355FC">
        <w:rPr>
          <w:rFonts w:ascii="Times New Roman" w:eastAsia="Calibri" w:hAnsi="Times New Roman" w:cs="Times New Roman"/>
          <w:sz w:val="28"/>
          <w:szCs w:val="28"/>
          <w:lang w:val="kk-KZ"/>
        </w:rPr>
        <w:t>25</w:t>
      </w:r>
      <w:r w:rsidR="0013410E" w:rsidRPr="007D5123">
        <w:rPr>
          <w:rFonts w:ascii="Times New Roman" w:eastAsia="Calibri" w:hAnsi="Times New Roman" w:cs="Times New Roman"/>
          <w:sz w:val="28"/>
          <w:szCs w:val="28"/>
          <w:lang w:val="kk-KZ"/>
        </w:rPr>
        <w:t>]</w:t>
      </w:r>
      <w:r w:rsidRPr="007D5123">
        <w:rPr>
          <w:rFonts w:ascii="Times New Roman" w:eastAsia="Calibri" w:hAnsi="Times New Roman" w:cs="Times New Roman"/>
          <w:i/>
          <w:sz w:val="28"/>
          <w:szCs w:val="28"/>
          <w:lang w:val="kk-KZ"/>
        </w:rPr>
        <w:t xml:space="preserve">. </w:t>
      </w:r>
    </w:p>
    <w:p w:rsidR="00EC4881" w:rsidRPr="007D5123" w:rsidRDefault="003025B7" w:rsidP="00EC4881">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i/>
          <w:sz w:val="28"/>
          <w:szCs w:val="28"/>
          <w:lang w:val="kk-KZ"/>
        </w:rPr>
        <w:t>E.</w:t>
      </w:r>
      <w:r w:rsidR="00EC4881" w:rsidRPr="007D5123">
        <w:rPr>
          <w:rFonts w:ascii="Times New Roman" w:eastAsia="Calibri" w:hAnsi="Times New Roman" w:cs="Times New Roman"/>
          <w:i/>
          <w:sz w:val="28"/>
          <w:szCs w:val="28"/>
          <w:lang w:val="kk-KZ"/>
        </w:rPr>
        <w:t>coli</w:t>
      </w:r>
      <w:r w:rsidR="00EC4881" w:rsidRPr="007D5123">
        <w:rPr>
          <w:rFonts w:ascii="Times New Roman" w:eastAsia="Calibri" w:hAnsi="Times New Roman" w:cs="Times New Roman"/>
          <w:sz w:val="28"/>
          <w:szCs w:val="28"/>
          <w:lang w:val="kk-KZ"/>
        </w:rPr>
        <w:t xml:space="preserve"> штамдарының көпшілігі зиянсыз, бірақ ауру тудыратын жүз елудей патогенді штаммдары бар. Мысалы, O157:H7 серотипі адамдарда тағамдық уланулар тудыруы мүмкін. «Тудыруы мүмкін» себебі, организм сау болған жағдайда иммундық жүйе зиянды әсерін бейтараптайды. Шартты</w:t>
      </w:r>
      <w:r w:rsidR="00EC4881">
        <w:rPr>
          <w:rFonts w:ascii="Times New Roman" w:eastAsia="Calibri" w:hAnsi="Times New Roman" w:cs="Times New Roman"/>
          <w:sz w:val="28"/>
          <w:szCs w:val="28"/>
          <w:lang w:val="kk-KZ"/>
        </w:rPr>
        <w:t>–</w:t>
      </w:r>
      <w:r w:rsidR="00EC4881" w:rsidRPr="007D5123">
        <w:rPr>
          <w:rFonts w:ascii="Times New Roman" w:eastAsia="Calibri" w:hAnsi="Times New Roman" w:cs="Times New Roman"/>
          <w:sz w:val="28"/>
          <w:szCs w:val="28"/>
          <w:lang w:val="kk-KZ"/>
        </w:rPr>
        <w:t>патогенді штаммдар адам, жануар және құстардың қалыпты микрофлорасының бөлігі болып табылады</w:t>
      </w:r>
      <w:r w:rsidR="001355FC">
        <w:rPr>
          <w:rFonts w:ascii="Times New Roman" w:eastAsia="Calibri" w:hAnsi="Times New Roman" w:cs="Times New Roman"/>
          <w:sz w:val="28"/>
          <w:szCs w:val="28"/>
          <w:lang w:val="kk-KZ"/>
        </w:rPr>
        <w:t xml:space="preserve"> [26</w:t>
      </w:r>
      <w:r w:rsidR="0013410E" w:rsidRPr="007D5123">
        <w:rPr>
          <w:rFonts w:ascii="Times New Roman" w:eastAsia="Calibri" w:hAnsi="Times New Roman" w:cs="Times New Roman"/>
          <w:sz w:val="28"/>
          <w:szCs w:val="28"/>
          <w:lang w:val="kk-KZ"/>
        </w:rPr>
        <w:t>]</w:t>
      </w:r>
      <w:r w:rsidR="00EC4881" w:rsidRPr="007D5123">
        <w:rPr>
          <w:rFonts w:ascii="Times New Roman" w:eastAsia="Calibri" w:hAnsi="Times New Roman" w:cs="Times New Roman"/>
          <w:sz w:val="28"/>
          <w:szCs w:val="28"/>
          <w:lang w:val="kk-KZ"/>
        </w:rPr>
        <w:t xml:space="preserve">. </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Ішек таяқшасының штаммдары қозғалмалы да қозғалмайтын болып келеді, кейбір авторлардың мәліметтері бойынша, </w:t>
      </w:r>
      <w:r w:rsidRPr="007D5123">
        <w:rPr>
          <w:rFonts w:ascii="Times New Roman" w:eastAsia="Calibri" w:hAnsi="Times New Roman" w:cs="Times New Roman"/>
          <w:i/>
          <w:sz w:val="28"/>
          <w:szCs w:val="28"/>
          <w:lang w:val="kk-KZ"/>
        </w:rPr>
        <w:t>E. coli</w:t>
      </w:r>
      <w:r w:rsidRPr="007D5123">
        <w:rPr>
          <w:rFonts w:ascii="Times New Roman" w:eastAsia="Calibri" w:hAnsi="Times New Roman" w:cs="Times New Roman"/>
          <w:sz w:val="28"/>
          <w:szCs w:val="28"/>
          <w:lang w:val="kk-KZ"/>
        </w:rPr>
        <w:t xml:space="preserve"> штаммдарының </w:t>
      </w:r>
      <w:r w:rsidR="0013410E">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57%</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ы перитрихилды талшықтарының есебі</w:t>
      </w:r>
      <w:r w:rsidR="0013410E">
        <w:rPr>
          <w:rFonts w:ascii="Times New Roman" w:eastAsia="Calibri" w:hAnsi="Times New Roman" w:cs="Times New Roman"/>
          <w:sz w:val="28"/>
          <w:szCs w:val="28"/>
          <w:lang w:val="kk-KZ"/>
        </w:rPr>
        <w:t>нен қозғалмалы болып келеді [</w:t>
      </w:r>
      <w:r w:rsidR="001355FC">
        <w:rPr>
          <w:rFonts w:ascii="Times New Roman" w:eastAsia="Calibri" w:hAnsi="Times New Roman" w:cs="Times New Roman"/>
          <w:sz w:val="28"/>
          <w:szCs w:val="28"/>
          <w:lang w:val="kk-KZ"/>
        </w:rPr>
        <w:t>27</w:t>
      </w:r>
      <w:r w:rsidRPr="007D5123">
        <w:rPr>
          <w:rFonts w:ascii="Times New Roman" w:eastAsia="Calibri" w:hAnsi="Times New Roman" w:cs="Times New Roman"/>
          <w:sz w:val="28"/>
          <w:szCs w:val="28"/>
          <w:lang w:val="kk-KZ"/>
        </w:rPr>
        <w:t>].</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Бактерияның бетінде пилилер (фимбриялар, қылшықтар) болады. Олар әр түрлі типті болатын жіп тәрізді түзілістер:, диаметрі 2</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3 нм, бактериялардың конъюгациясына қатысатындықтан жыныстық ұзын және жіңішке; бір</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біріне және эпителиалды клеткаларға бекінуге мүмкіндік беретін, ригидті деп аталатын қысқа (ұзындығы 0,2</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2,0 нм) және жуан (ені 3</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25 нм). Пилилер </w:t>
      </w:r>
      <w:r w:rsidRPr="007D5123">
        <w:rPr>
          <w:rFonts w:ascii="Times New Roman" w:eastAsia="Calibri" w:hAnsi="Times New Roman" w:cs="Times New Roman"/>
          <w:i/>
          <w:sz w:val="28"/>
          <w:szCs w:val="28"/>
          <w:lang w:val="kk-KZ"/>
        </w:rPr>
        <w:t xml:space="preserve">Е. coli </w:t>
      </w:r>
      <w:r w:rsidRPr="007D5123">
        <w:rPr>
          <w:rFonts w:ascii="Times New Roman" w:eastAsia="Calibri" w:hAnsi="Times New Roman" w:cs="Times New Roman"/>
          <w:sz w:val="28"/>
          <w:szCs w:val="28"/>
          <w:lang w:val="kk-KZ"/>
        </w:rPr>
        <w:t>биоқабатының (пилилердің саны 100</w:t>
      </w:r>
      <w:r w:rsidR="00103FE1">
        <w:rPr>
          <w:rFonts w:ascii="Times New Roman" w:eastAsia="Calibri" w:hAnsi="Times New Roman" w:cs="Times New Roman"/>
          <w:sz w:val="28"/>
          <w:szCs w:val="28"/>
          <w:lang w:val="kk-KZ"/>
        </w:rPr>
        <w:t>–</w:t>
      </w:r>
      <w:r w:rsidR="00BF47C5">
        <w:rPr>
          <w:rFonts w:ascii="Times New Roman" w:eastAsia="Calibri" w:hAnsi="Times New Roman" w:cs="Times New Roman"/>
          <w:sz w:val="28"/>
          <w:szCs w:val="28"/>
          <w:lang w:val="kk-KZ"/>
        </w:rPr>
        <w:t>300 данаға дейін жетеді)</w:t>
      </w:r>
      <w:r w:rsidRPr="007D5123">
        <w:rPr>
          <w:rFonts w:ascii="Times New Roman" w:eastAsia="Calibri" w:hAnsi="Times New Roman" w:cs="Times New Roman"/>
          <w:sz w:val="28"/>
          <w:szCs w:val="28"/>
          <w:lang w:val="kk-KZ"/>
        </w:rPr>
        <w:t xml:space="preserve"> түзілуіне қатыса отырып, бактерияны қоршаған ортаның қолайсыз факторларынан және антимикробты препараттар қорғайды</w:t>
      </w:r>
      <w:r w:rsidRPr="007D5123">
        <w:rPr>
          <w:rFonts w:ascii="Times New Roman" w:eastAsia="Calibri" w:hAnsi="Times New Roman" w:cs="Times New Roman"/>
          <w:lang w:val="kk-KZ"/>
        </w:rPr>
        <w:t xml:space="preserve"> </w:t>
      </w:r>
      <w:r w:rsidR="0013410E">
        <w:rPr>
          <w:rFonts w:ascii="Times New Roman" w:eastAsia="Calibri" w:hAnsi="Times New Roman" w:cs="Times New Roman"/>
          <w:sz w:val="28"/>
          <w:szCs w:val="28"/>
          <w:lang w:val="kk-KZ"/>
        </w:rPr>
        <w:t>[</w:t>
      </w:r>
      <w:r w:rsidR="001355FC">
        <w:rPr>
          <w:rFonts w:ascii="Times New Roman" w:eastAsia="Calibri" w:hAnsi="Times New Roman" w:cs="Times New Roman"/>
          <w:sz w:val="28"/>
          <w:szCs w:val="28"/>
          <w:lang w:val="kk-KZ"/>
        </w:rPr>
        <w:t>28</w:t>
      </w:r>
      <w:r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i/>
          <w:sz w:val="28"/>
          <w:szCs w:val="28"/>
          <w:lang w:val="kk-KZ"/>
        </w:rPr>
        <w:t>Escherichia coli</w:t>
      </w:r>
      <w:r w:rsidRPr="007D5123">
        <w:rPr>
          <w:rFonts w:ascii="Times New Roman" w:eastAsia="Calibri" w:hAnsi="Times New Roman" w:cs="Times New Roman"/>
          <w:sz w:val="28"/>
          <w:szCs w:val="28"/>
          <w:lang w:val="kk-KZ"/>
        </w:rPr>
        <w:t xml:space="preserve"> ш</w:t>
      </w:r>
      <w:r w:rsidR="0013410E">
        <w:rPr>
          <w:rFonts w:ascii="Times New Roman" w:eastAsia="Calibri" w:hAnsi="Times New Roman" w:cs="Times New Roman"/>
          <w:sz w:val="28"/>
          <w:szCs w:val="28"/>
          <w:lang w:val="kk-KZ"/>
        </w:rPr>
        <w:t>тамының вируленттілігі торша</w:t>
      </w:r>
      <w:r w:rsidRPr="007D5123">
        <w:rPr>
          <w:rFonts w:ascii="Times New Roman" w:eastAsia="Calibri" w:hAnsi="Times New Roman" w:cs="Times New Roman"/>
          <w:sz w:val="28"/>
          <w:szCs w:val="28"/>
          <w:lang w:val="kk-KZ"/>
        </w:rPr>
        <w:t xml:space="preserve"> бетінің құрылысына, бөлінетін белсенді заттардың (гемолизин, экзотоксиндер және т.б.) түзілісіне және де организмнің ауыспалы ортасына тіршілік</w:t>
      </w:r>
      <w:r w:rsidR="0013410E">
        <w:rPr>
          <w:rFonts w:ascii="Times New Roman" w:eastAsia="Calibri" w:hAnsi="Times New Roman" w:cs="Times New Roman"/>
          <w:sz w:val="28"/>
          <w:szCs w:val="28"/>
          <w:lang w:val="kk-KZ"/>
        </w:rPr>
        <w:t xml:space="preserve"> етуге мүмкіндік беретін, торша</w:t>
      </w:r>
      <w:r w:rsidRPr="007D5123">
        <w:rPr>
          <w:rFonts w:ascii="Times New Roman" w:eastAsia="Calibri" w:hAnsi="Times New Roman" w:cs="Times New Roman"/>
          <w:sz w:val="28"/>
          <w:szCs w:val="28"/>
          <w:lang w:val="kk-KZ"/>
        </w:rPr>
        <w:t xml:space="preserve"> метаболизмінің кейбір ерекшеліктеріне байланысты болады. Құстарға патогенді </w:t>
      </w:r>
      <w:r w:rsidRPr="007D5123">
        <w:rPr>
          <w:rFonts w:ascii="Times New Roman" w:eastAsia="Calibri" w:hAnsi="Times New Roman" w:cs="Times New Roman"/>
          <w:i/>
          <w:sz w:val="28"/>
          <w:szCs w:val="28"/>
          <w:lang w:val="kk-KZ"/>
        </w:rPr>
        <w:t>Е. coli</w:t>
      </w:r>
      <w:r w:rsidRPr="007D5123">
        <w:rPr>
          <w:rFonts w:ascii="Times New Roman" w:eastAsia="Calibri" w:hAnsi="Times New Roman" w:cs="Times New Roman"/>
          <w:sz w:val="28"/>
          <w:szCs w:val="28"/>
          <w:lang w:val="kk-KZ"/>
        </w:rPr>
        <w:t xml:space="preserve"> штаммдары әдебиетте «avian pathogenic Е. col</w:t>
      </w:r>
      <w:r w:rsidR="001355FC">
        <w:rPr>
          <w:rFonts w:ascii="Times New Roman" w:eastAsia="Calibri" w:hAnsi="Times New Roman" w:cs="Times New Roman"/>
          <w:sz w:val="28"/>
          <w:szCs w:val="28"/>
          <w:lang w:val="kk-KZ"/>
        </w:rPr>
        <w:t>i" (қысқ. APEC) атауын алған [29</w:t>
      </w:r>
      <w:r w:rsidRPr="007D5123">
        <w:rPr>
          <w:rFonts w:ascii="Times New Roman" w:eastAsia="Calibri" w:hAnsi="Times New Roman" w:cs="Times New Roman"/>
          <w:color w:val="212121"/>
          <w:sz w:val="28"/>
          <w:szCs w:val="28"/>
          <w:shd w:val="clear" w:color="auto" w:fill="FFFFFF"/>
          <w:lang w:val="kk-KZ"/>
        </w:rPr>
        <w:t>]</w:t>
      </w:r>
      <w:r w:rsidRPr="007D5123">
        <w:rPr>
          <w:rFonts w:ascii="Times New Roman" w:eastAsia="Calibri" w:hAnsi="Times New Roman" w:cs="Times New Roman"/>
          <w:sz w:val="28"/>
          <w:szCs w:val="28"/>
          <w:lang w:val="kk-KZ"/>
        </w:rPr>
        <w:t xml:space="preserve">. Кейбір авторлардың пікірінше, </w:t>
      </w:r>
      <w:r w:rsidRPr="007D5123">
        <w:rPr>
          <w:rFonts w:ascii="Times New Roman" w:eastAsia="Calibri" w:hAnsi="Times New Roman" w:cs="Times New Roman"/>
          <w:i/>
          <w:sz w:val="28"/>
          <w:szCs w:val="28"/>
          <w:lang w:val="kk-KZ"/>
        </w:rPr>
        <w:t>Е. coli</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штаммдарын дифференциялаудың негізгі әдістерінің бірі, антигендердің белгілі бір үйлесімдерінің болуына сәйкес, штаммдарды сероварларға бөлу болып табылады. Қазіргі кезде</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 xml:space="preserve">«К» әрпімен капсулды, «О» соматикалық полисахаридті, «Н» талшықты және «F» пилилі деп белгіленетін, антигендер үйлесімімен шартталған, </w:t>
      </w:r>
      <w:r w:rsidRPr="007D5123">
        <w:rPr>
          <w:rFonts w:ascii="Times New Roman" w:eastAsia="Calibri" w:hAnsi="Times New Roman" w:cs="Times New Roman"/>
          <w:i/>
          <w:sz w:val="28"/>
          <w:szCs w:val="28"/>
          <w:lang w:val="kk-KZ"/>
        </w:rPr>
        <w:t>Е. coli</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дің 1500 сероварлары анықталған [</w:t>
      </w:r>
      <w:r w:rsidR="001355FC">
        <w:rPr>
          <w:rFonts w:ascii="Times New Roman" w:eastAsia="Calibri" w:hAnsi="Times New Roman" w:cs="Times New Roman"/>
          <w:color w:val="000000"/>
          <w:sz w:val="28"/>
          <w:szCs w:val="28"/>
          <w:shd w:val="clear" w:color="auto" w:fill="FFFFFF"/>
          <w:lang w:val="kk-KZ"/>
        </w:rPr>
        <w:t>30</w:t>
      </w:r>
      <w:r w:rsidR="00103FE1">
        <w:rPr>
          <w:rFonts w:ascii="Times New Roman" w:eastAsia="Calibri" w:hAnsi="Times New Roman" w:cs="Times New Roman"/>
          <w:color w:val="000000"/>
          <w:sz w:val="28"/>
          <w:szCs w:val="28"/>
          <w:shd w:val="clear" w:color="auto" w:fill="FFFFFF"/>
          <w:lang w:val="kk-KZ"/>
        </w:rPr>
        <w:t>–</w:t>
      </w:r>
      <w:r w:rsidR="001355FC">
        <w:rPr>
          <w:rFonts w:ascii="Times New Roman" w:eastAsia="Calibri" w:hAnsi="Times New Roman" w:cs="Times New Roman"/>
          <w:color w:val="000000"/>
          <w:sz w:val="28"/>
          <w:szCs w:val="28"/>
          <w:shd w:val="clear" w:color="auto" w:fill="FFFFFF"/>
          <w:lang w:val="kk-KZ"/>
        </w:rPr>
        <w:t>32</w:t>
      </w:r>
      <w:r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i/>
          <w:sz w:val="28"/>
          <w:szCs w:val="28"/>
          <w:lang w:val="kk-KZ"/>
        </w:rPr>
        <w:t>Escherichia coli</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дің сероварларын белгілеуде бұрынғы Кеңес Одағының мемлекеттерімен батыс мемлекеттерінде айырмашылықтар бар. Бұрынғы Кеңес Одағының мемлекеттерінде </w:t>
      </w:r>
      <w:r w:rsidRPr="007D5123">
        <w:rPr>
          <w:rFonts w:ascii="Times New Roman" w:eastAsia="Calibri" w:hAnsi="Times New Roman" w:cs="Times New Roman"/>
          <w:i/>
          <w:sz w:val="28"/>
          <w:szCs w:val="28"/>
          <w:lang w:val="kk-KZ"/>
        </w:rPr>
        <w:t>Е. coli</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 xml:space="preserve">сероварларын соматикалық және капсулды антиген бойынша белгілейді. Мысалы, </w:t>
      </w:r>
      <w:r w:rsidRPr="007D5123">
        <w:rPr>
          <w:rFonts w:ascii="Times New Roman" w:eastAsia="Calibri" w:hAnsi="Times New Roman" w:cs="Times New Roman"/>
          <w:i/>
          <w:sz w:val="28"/>
          <w:szCs w:val="28"/>
          <w:lang w:val="kk-KZ"/>
        </w:rPr>
        <w:t>Escherichia coli</w:t>
      </w:r>
      <w:r w:rsidR="0013410E">
        <w:rPr>
          <w:rFonts w:ascii="Times New Roman" w:eastAsia="Calibri" w:hAnsi="Times New Roman" w:cs="Times New Roman"/>
          <w:sz w:val="28"/>
          <w:szCs w:val="28"/>
          <w:lang w:val="kk-KZ"/>
        </w:rPr>
        <w:t xml:space="preserve"> О26:К60. Бат</w:t>
      </w:r>
      <w:r w:rsidRPr="007D5123">
        <w:rPr>
          <w:rFonts w:ascii="Times New Roman" w:eastAsia="Calibri" w:hAnsi="Times New Roman" w:cs="Times New Roman"/>
          <w:sz w:val="28"/>
          <w:szCs w:val="28"/>
          <w:lang w:val="kk-KZ"/>
        </w:rPr>
        <w:t>ыс дәстүрінде, дәл осы серовар басқаша көрсетіледі</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i/>
          <w:sz w:val="28"/>
          <w:szCs w:val="28"/>
          <w:lang w:val="kk-KZ"/>
        </w:rPr>
        <w:t>Е. coli</w:t>
      </w:r>
      <w:r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lastRenderedPageBreak/>
        <w:t>О26:Н2. Сол себепті, патогенді эшерихияларға талдаулар Қазақстан, Ресей немесе Украина зертханаларында жасалған, кейіннен, мысалы АҚШ</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та қайталанған, соған сәйкес, нәтижелер әр түрлі көрсетілген. </w:t>
      </w:r>
      <w:r w:rsidRPr="007D5123">
        <w:rPr>
          <w:rFonts w:ascii="Times New Roman" w:eastAsia="Calibri" w:hAnsi="Times New Roman" w:cs="Times New Roman"/>
          <w:i/>
          <w:sz w:val="28"/>
          <w:szCs w:val="28"/>
          <w:lang w:val="kk-KZ"/>
        </w:rPr>
        <w:t>E. coli</w:t>
      </w:r>
      <w:r w:rsidRPr="007D5123">
        <w:rPr>
          <w:rFonts w:ascii="Times New Roman" w:eastAsia="Calibri" w:hAnsi="Times New Roman" w:cs="Times New Roman"/>
          <w:sz w:val="28"/>
          <w:szCs w:val="28"/>
          <w:lang w:val="kk-KZ"/>
        </w:rPr>
        <w:t xml:space="preserve"> белгілі бір вируленттілік факторлары кодтайтын генетикалық элементтерге ие болған кезде, бұл бактерия патогенді агентке айналады және микрофлораның қалыпты компоненті ретінде қызметін тоқтатады. Вируленттілік факторларын тасымалдаудың көптеген жолдары бар;</w:t>
      </w:r>
      <w:r w:rsidR="00703F0B" w:rsidRPr="007D5123">
        <w:rPr>
          <w:rFonts w:ascii="Times New Roman" w:eastAsia="Calibri" w:hAnsi="Times New Roman" w:cs="Times New Roman"/>
          <w:sz w:val="28"/>
          <w:szCs w:val="28"/>
          <w:lang w:val="kk-KZ"/>
        </w:rPr>
        <w:t xml:space="preserve"> </w:t>
      </w:r>
    </w:p>
    <w:p w:rsidR="00145043" w:rsidRPr="007D5123" w:rsidRDefault="00BF47C5"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 В</w:t>
      </w:r>
      <w:r w:rsidR="00145043" w:rsidRPr="007D5123">
        <w:rPr>
          <w:rFonts w:ascii="Times New Roman" w:eastAsia="Calibri" w:hAnsi="Times New Roman" w:cs="Times New Roman"/>
          <w:sz w:val="28"/>
          <w:szCs w:val="28"/>
          <w:lang w:val="kk-KZ"/>
        </w:rPr>
        <w:t>ертикаль бойынша (тігінен)</w:t>
      </w:r>
      <w:r w:rsidR="00103FE1">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бұл факт</w:t>
      </w:r>
      <w:r w:rsidR="0013410E">
        <w:rPr>
          <w:rFonts w:ascii="Times New Roman" w:eastAsia="Calibri" w:hAnsi="Times New Roman" w:cs="Times New Roman"/>
          <w:sz w:val="28"/>
          <w:szCs w:val="28"/>
          <w:lang w:val="kk-KZ"/>
        </w:rPr>
        <w:t>орлар жаңадан түзілген торшалар</w:t>
      </w:r>
      <w:r w:rsidR="00145043" w:rsidRPr="007D5123">
        <w:rPr>
          <w:rFonts w:ascii="Times New Roman" w:eastAsia="Calibri" w:hAnsi="Times New Roman" w:cs="Times New Roman"/>
          <w:sz w:val="28"/>
          <w:szCs w:val="28"/>
          <w:lang w:val="kk-KZ"/>
        </w:rPr>
        <w:t>ға</w:t>
      </w:r>
      <w:r w:rsidR="0013410E">
        <w:rPr>
          <w:rFonts w:ascii="Times New Roman" w:eastAsia="Calibri" w:hAnsi="Times New Roman" w:cs="Times New Roman"/>
          <w:sz w:val="28"/>
          <w:szCs w:val="28"/>
          <w:lang w:val="kk-KZ"/>
        </w:rPr>
        <w:t xml:space="preserve"> беріледі.</w:t>
      </w:r>
      <w:r w:rsidR="00145043" w:rsidRPr="007D5123">
        <w:rPr>
          <w:rFonts w:ascii="Times New Roman" w:eastAsia="Calibri" w:hAnsi="Times New Roman" w:cs="Times New Roman"/>
          <w:sz w:val="28"/>
          <w:szCs w:val="28"/>
          <w:lang w:val="kk-KZ"/>
        </w:rPr>
        <w:t xml:space="preserve"> </w:t>
      </w:r>
    </w:p>
    <w:p w:rsidR="00145043" w:rsidRPr="007D5123" w:rsidRDefault="00BF47C5"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 Г</w:t>
      </w:r>
      <w:r w:rsidR="00145043" w:rsidRPr="007D5123">
        <w:rPr>
          <w:rFonts w:ascii="Times New Roman" w:eastAsia="Calibri" w:hAnsi="Times New Roman" w:cs="Times New Roman"/>
          <w:sz w:val="28"/>
          <w:szCs w:val="28"/>
          <w:lang w:val="kk-KZ"/>
        </w:rPr>
        <w:t>оризонталь бойынша</w:t>
      </w:r>
      <w:r w:rsidR="00703F0B" w:rsidRPr="007D5123">
        <w:rPr>
          <w:rFonts w:ascii="Times New Roman" w:eastAsia="Calibri" w:hAnsi="Times New Roman" w:cs="Times New Roman"/>
          <w:sz w:val="28"/>
          <w:szCs w:val="28"/>
          <w:lang w:val="kk-KZ"/>
        </w:rPr>
        <w:t xml:space="preserve"> </w:t>
      </w:r>
      <w:r w:rsidR="00145043" w:rsidRPr="007D5123">
        <w:rPr>
          <w:rFonts w:ascii="Times New Roman" w:eastAsia="Calibri" w:hAnsi="Times New Roman" w:cs="Times New Roman"/>
          <w:sz w:val="28"/>
          <w:szCs w:val="28"/>
          <w:lang w:val="kk-KZ"/>
        </w:rPr>
        <w:t>(көлденеңінен)</w:t>
      </w:r>
      <w:r w:rsidR="00103FE1">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 xml:space="preserve">бұл факторлар плазмидтер немесе бактериофагтар арқылы басқа штаммдарға беріледі. </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Бұл процестердің нәтижесі, ішек таяқшаларының жаңа патогенді типтерінің қалыптасуы болып табылады. Өзінің ғана емес, бактерияның бөтен генетикалық ақпаратын қолдана отырып, </w:t>
      </w:r>
      <w:r w:rsidRPr="007D5123">
        <w:rPr>
          <w:rFonts w:ascii="Times New Roman" w:eastAsia="Calibri" w:hAnsi="Times New Roman" w:cs="Times New Roman"/>
          <w:i/>
          <w:sz w:val="28"/>
          <w:szCs w:val="28"/>
          <w:lang w:val="kk-KZ"/>
        </w:rPr>
        <w:t xml:space="preserve">E. сoli </w:t>
      </w:r>
      <w:r w:rsidRPr="007D5123">
        <w:rPr>
          <w:rFonts w:ascii="Times New Roman" w:eastAsia="Calibri" w:hAnsi="Times New Roman" w:cs="Times New Roman"/>
          <w:sz w:val="28"/>
          <w:szCs w:val="28"/>
          <w:lang w:val="kk-KZ"/>
        </w:rPr>
        <w:t>сыртқы жағдайларға бейімделе отыры</w:t>
      </w:r>
      <w:r w:rsidR="001355FC">
        <w:rPr>
          <w:rFonts w:ascii="Times New Roman" w:eastAsia="Calibri" w:hAnsi="Times New Roman" w:cs="Times New Roman"/>
          <w:sz w:val="28"/>
          <w:szCs w:val="28"/>
          <w:lang w:val="kk-KZ"/>
        </w:rPr>
        <w:t>п, түрін өзгертуге қабілетті [33, 34</w:t>
      </w:r>
      <w:r w:rsidRPr="007D5123">
        <w:rPr>
          <w:rFonts w:ascii="Times New Roman" w:eastAsia="Calibri" w:hAnsi="Times New Roman" w:cs="Times New Roman"/>
          <w:sz w:val="28"/>
          <w:szCs w:val="28"/>
          <w:lang w:val="kk-KZ"/>
        </w:rPr>
        <w:t>]. Патогенділік факторларына байланысты молекулярлы</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биологиялық зерттеулерге сүйене отырып, қазіргі таңда </w:t>
      </w:r>
      <w:r w:rsidRPr="007D5123">
        <w:rPr>
          <w:rFonts w:ascii="Times New Roman" w:eastAsia="Calibri" w:hAnsi="Times New Roman" w:cs="Times New Roman"/>
          <w:i/>
          <w:sz w:val="28"/>
          <w:szCs w:val="28"/>
          <w:lang w:val="kk-KZ"/>
        </w:rPr>
        <w:t>E.coli</w:t>
      </w:r>
      <w:r w:rsidR="00103FE1">
        <w:rPr>
          <w:rFonts w:ascii="Times New Roman" w:eastAsia="Calibri" w:hAnsi="Times New Roman" w:cs="Times New Roman"/>
          <w:i/>
          <w:sz w:val="28"/>
          <w:szCs w:val="28"/>
          <w:lang w:val="kk-KZ"/>
        </w:rPr>
        <w:t>–</w:t>
      </w:r>
      <w:r w:rsidRPr="007D5123">
        <w:rPr>
          <w:rFonts w:ascii="Times New Roman" w:eastAsia="Calibri" w:hAnsi="Times New Roman" w:cs="Times New Roman"/>
          <w:sz w:val="28"/>
          <w:szCs w:val="28"/>
          <w:lang w:val="kk-KZ"/>
        </w:rPr>
        <w:t>дің алуан түрлілігін 14 топқа бөлуге болады, оның ішінде 4 то</w:t>
      </w:r>
      <w:r w:rsidR="006115A8">
        <w:rPr>
          <w:rFonts w:ascii="Times New Roman" w:eastAsia="Calibri" w:hAnsi="Times New Roman" w:cs="Times New Roman"/>
          <w:sz w:val="28"/>
          <w:szCs w:val="28"/>
          <w:lang w:val="kk-KZ"/>
        </w:rPr>
        <w:t xml:space="preserve">п негізгі болып табылады (сурет </w:t>
      </w:r>
      <w:r w:rsidRPr="007D5123">
        <w:rPr>
          <w:rFonts w:ascii="Times New Roman" w:eastAsia="Calibri" w:hAnsi="Times New Roman" w:cs="Times New Roman"/>
          <w:sz w:val="28"/>
          <w:szCs w:val="28"/>
          <w:lang w:val="kk-KZ"/>
        </w:rPr>
        <w:t>3). Сонымен қатар, патогенді микроорганизмдердің көпшілігін біріктіретін B2 және D топтары.</w:t>
      </w:r>
    </w:p>
    <w:p w:rsidR="00145043" w:rsidRPr="007D5123" w:rsidRDefault="003025B7"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i/>
          <w:sz w:val="28"/>
          <w:szCs w:val="28"/>
          <w:lang w:val="kk-KZ"/>
        </w:rPr>
        <w:t>Е.</w:t>
      </w:r>
      <w:r w:rsidR="00145043" w:rsidRPr="007D5123">
        <w:rPr>
          <w:rFonts w:ascii="Times New Roman" w:eastAsia="Calibri" w:hAnsi="Times New Roman" w:cs="Times New Roman"/>
          <w:i/>
          <w:sz w:val="28"/>
          <w:szCs w:val="28"/>
          <w:lang w:val="kk-KZ"/>
        </w:rPr>
        <w:t>coli</w:t>
      </w:r>
      <w:r w:rsidR="00145043" w:rsidRPr="007D5123">
        <w:rPr>
          <w:rFonts w:ascii="Times New Roman" w:eastAsia="Calibri" w:hAnsi="Times New Roman" w:cs="Times New Roman"/>
          <w:sz w:val="28"/>
          <w:szCs w:val="28"/>
          <w:lang w:val="kk-KZ"/>
        </w:rPr>
        <w:t xml:space="preserve"> жататын ішектен тыс бактериялар(экстероэнтералды) қалыпты ортадан, яғни ас қорыту жолынан бейімделуден арылуға ықпал ететін, белгілі бір патогенділік факторларына ие.</w:t>
      </w:r>
      <w:r w:rsidR="00703F0B" w:rsidRPr="007D5123">
        <w:rPr>
          <w:rFonts w:ascii="Times New Roman" w:eastAsia="Calibri" w:hAnsi="Times New Roman" w:cs="Times New Roman"/>
          <w:sz w:val="28"/>
          <w:szCs w:val="28"/>
          <w:lang w:val="kk-KZ"/>
        </w:rPr>
        <w:t xml:space="preserve"> </w:t>
      </w:r>
      <w:r w:rsidR="00145043" w:rsidRPr="007D5123">
        <w:rPr>
          <w:rFonts w:ascii="Times New Roman" w:eastAsia="Calibri" w:hAnsi="Times New Roman" w:cs="Times New Roman"/>
          <w:i/>
          <w:sz w:val="28"/>
          <w:szCs w:val="28"/>
          <w:lang w:val="kk-KZ"/>
        </w:rPr>
        <w:t>Escherichia coli</w:t>
      </w:r>
      <w:r w:rsidR="00103FE1">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дің бұл қабілеті паразиттік мүшелер жүйесінің ауысуына (ас қорыту жолынан тыны салу жолына) және құстарды жұқтыру жолдарының (қоздырғыштың алиментарлы таралуы толықтырылды немесе аэрогенді механизмге ауыстырылды) өзгеруіне алып келді. Ауа қалтасы мен өкпенің колонизациясынан кейін қоздырғыш басқа мүшелер мен тіндерге әсер ете отырып, қан арқылы бүкіл денеге таралады.</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p>
    <w:p w:rsidR="00145043" w:rsidRDefault="00145043" w:rsidP="00EC4881">
      <w:pPr>
        <w:autoSpaceDE w:val="0"/>
        <w:autoSpaceDN w:val="0"/>
        <w:adjustRightInd w:val="0"/>
        <w:spacing w:after="0" w:line="240" w:lineRule="auto"/>
        <w:jc w:val="center"/>
        <w:rPr>
          <w:rFonts w:ascii="Times New Roman" w:eastAsia="Calibri" w:hAnsi="Times New Roman" w:cs="Times New Roman"/>
          <w:sz w:val="28"/>
          <w:szCs w:val="28"/>
        </w:rPr>
      </w:pPr>
      <w:r w:rsidRPr="007D5123">
        <w:rPr>
          <w:rFonts w:ascii="Times New Roman" w:eastAsia="Calibri" w:hAnsi="Times New Roman" w:cs="Times New Roman"/>
          <w:noProof/>
          <w:sz w:val="28"/>
          <w:szCs w:val="28"/>
          <w:lang w:val="en-US"/>
        </w:rPr>
        <w:lastRenderedPageBreak/>
        <w:drawing>
          <wp:inline distT="0" distB="0" distL="0" distR="0" wp14:anchorId="348617A1" wp14:editId="17454944">
            <wp:extent cx="5937662" cy="4726379"/>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4723524"/>
                    </a:xfrm>
                    <a:prstGeom prst="rect">
                      <a:avLst/>
                    </a:prstGeom>
                    <a:noFill/>
                    <a:ln>
                      <a:noFill/>
                    </a:ln>
                  </pic:spPr>
                </pic:pic>
              </a:graphicData>
            </a:graphic>
          </wp:inline>
        </w:drawing>
      </w:r>
    </w:p>
    <w:p w:rsidR="0053361E" w:rsidRPr="007D5123" w:rsidRDefault="0053361E" w:rsidP="00EC4881">
      <w:pPr>
        <w:autoSpaceDE w:val="0"/>
        <w:autoSpaceDN w:val="0"/>
        <w:adjustRightInd w:val="0"/>
        <w:spacing w:after="0" w:line="240" w:lineRule="auto"/>
        <w:jc w:val="center"/>
        <w:rPr>
          <w:rFonts w:ascii="Times New Roman" w:eastAsia="Calibri" w:hAnsi="Times New Roman" w:cs="Times New Roman"/>
          <w:sz w:val="28"/>
          <w:szCs w:val="28"/>
        </w:rPr>
      </w:pPr>
    </w:p>
    <w:p w:rsidR="00145043" w:rsidRPr="00483618" w:rsidRDefault="00EC4881" w:rsidP="00703F0B">
      <w:pPr>
        <w:autoSpaceDE w:val="0"/>
        <w:autoSpaceDN w:val="0"/>
        <w:adjustRightInd w:val="0"/>
        <w:spacing w:after="0" w:line="240" w:lineRule="auto"/>
        <w:ind w:firstLine="709"/>
        <w:jc w:val="both"/>
        <w:rPr>
          <w:rFonts w:ascii="Times New Roman" w:eastAsia="Calibri" w:hAnsi="Times New Roman" w:cs="Times New Roman"/>
          <w:sz w:val="28"/>
          <w:szCs w:val="28"/>
        </w:rPr>
      </w:pPr>
      <w:r w:rsidRPr="00483618">
        <w:rPr>
          <w:rFonts w:ascii="Times New Roman" w:eastAsia="Calibri" w:hAnsi="Times New Roman" w:cs="Times New Roman"/>
          <w:sz w:val="28"/>
          <w:szCs w:val="28"/>
        </w:rPr>
        <w:t>Сурет</w:t>
      </w:r>
      <w:r w:rsidR="004E595A" w:rsidRPr="00483618">
        <w:rPr>
          <w:rFonts w:ascii="Times New Roman" w:eastAsia="Calibri" w:hAnsi="Times New Roman" w:cs="Times New Roman"/>
          <w:sz w:val="28"/>
          <w:szCs w:val="28"/>
          <w:lang w:val="kk-KZ"/>
        </w:rPr>
        <w:t xml:space="preserve"> </w:t>
      </w:r>
      <w:r w:rsidR="00BD046B" w:rsidRPr="00483618">
        <w:rPr>
          <w:rFonts w:ascii="Times New Roman" w:eastAsia="Calibri" w:hAnsi="Times New Roman" w:cs="Times New Roman"/>
          <w:sz w:val="28"/>
          <w:szCs w:val="28"/>
        </w:rPr>
        <w:t>3</w:t>
      </w:r>
      <w:r w:rsidR="004E595A" w:rsidRPr="00483618">
        <w:rPr>
          <w:rFonts w:ascii="Times New Roman" w:eastAsia="Calibri" w:hAnsi="Times New Roman" w:cs="Times New Roman"/>
          <w:sz w:val="28"/>
          <w:szCs w:val="28"/>
        </w:rPr>
        <w:t xml:space="preserve"> -</w:t>
      </w:r>
      <w:r w:rsidRPr="00483618">
        <w:rPr>
          <w:rFonts w:ascii="Times New Roman" w:eastAsia="Calibri" w:hAnsi="Times New Roman" w:cs="Times New Roman"/>
          <w:sz w:val="28"/>
          <w:szCs w:val="28"/>
          <w:lang w:val="kk-KZ"/>
        </w:rPr>
        <w:t xml:space="preserve"> </w:t>
      </w:r>
      <w:proofErr w:type="gramStart"/>
      <w:r w:rsidR="0053361E" w:rsidRPr="00483618">
        <w:rPr>
          <w:rFonts w:ascii="Times New Roman" w:eastAsia="Calibri" w:hAnsi="Times New Roman" w:cs="Times New Roman"/>
          <w:i/>
          <w:sz w:val="28"/>
          <w:szCs w:val="28"/>
        </w:rPr>
        <w:t>E.</w:t>
      </w:r>
      <w:r w:rsidR="00145043" w:rsidRPr="00483618">
        <w:rPr>
          <w:rFonts w:ascii="Times New Roman" w:eastAsia="Calibri" w:hAnsi="Times New Roman" w:cs="Times New Roman"/>
          <w:i/>
          <w:sz w:val="28"/>
          <w:szCs w:val="28"/>
        </w:rPr>
        <w:t>с</w:t>
      </w:r>
      <w:proofErr w:type="gramEnd"/>
      <w:r w:rsidR="00145043" w:rsidRPr="00483618">
        <w:rPr>
          <w:rFonts w:ascii="Times New Roman" w:eastAsia="Calibri" w:hAnsi="Times New Roman" w:cs="Times New Roman"/>
          <w:i/>
          <w:sz w:val="28"/>
          <w:szCs w:val="28"/>
        </w:rPr>
        <w:t>oli</w:t>
      </w:r>
      <w:r w:rsidR="00103FE1" w:rsidRPr="00483618">
        <w:rPr>
          <w:rFonts w:ascii="Times New Roman" w:eastAsia="Calibri" w:hAnsi="Times New Roman" w:cs="Times New Roman"/>
          <w:sz w:val="28"/>
          <w:szCs w:val="28"/>
        </w:rPr>
        <w:t>–</w:t>
      </w:r>
      <w:r w:rsidR="00145043" w:rsidRPr="00483618">
        <w:rPr>
          <w:rFonts w:ascii="Times New Roman" w:eastAsia="Calibri" w:hAnsi="Times New Roman" w:cs="Times New Roman"/>
          <w:sz w:val="28"/>
          <w:szCs w:val="28"/>
        </w:rPr>
        <w:t>дің филогенет</w:t>
      </w:r>
      <w:r w:rsidR="001355FC">
        <w:rPr>
          <w:rFonts w:ascii="Times New Roman" w:eastAsia="Calibri" w:hAnsi="Times New Roman" w:cs="Times New Roman"/>
          <w:sz w:val="28"/>
          <w:szCs w:val="28"/>
        </w:rPr>
        <w:t>икалық топтарының эволюциясы [35</w:t>
      </w:r>
      <w:r w:rsidR="00145043" w:rsidRPr="00483618">
        <w:rPr>
          <w:rFonts w:ascii="Times New Roman" w:eastAsia="Calibri" w:hAnsi="Times New Roman" w:cs="Times New Roman"/>
          <w:sz w:val="28"/>
          <w:szCs w:val="28"/>
        </w:rPr>
        <w:t>]</w:t>
      </w:r>
    </w:p>
    <w:p w:rsidR="00145043" w:rsidRPr="006E7D5F" w:rsidRDefault="00145043" w:rsidP="00703F0B">
      <w:pPr>
        <w:autoSpaceDE w:val="0"/>
        <w:autoSpaceDN w:val="0"/>
        <w:adjustRightInd w:val="0"/>
        <w:spacing w:after="0" w:line="240" w:lineRule="auto"/>
        <w:ind w:firstLine="709"/>
        <w:jc w:val="both"/>
        <w:rPr>
          <w:rFonts w:ascii="Times New Roman" w:eastAsia="Calibri" w:hAnsi="Times New Roman" w:cs="Times New Roman"/>
          <w:color w:val="FFC000"/>
          <w:sz w:val="28"/>
          <w:szCs w:val="28"/>
        </w:rPr>
      </w:pP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rPr>
        <w:t>Бұл белгілері әр түрлі аурулардың туындауына алып келеді (омфалит, диффузды перитонит, тері асты өзегінің қабынуы,</w:t>
      </w:r>
      <w:r w:rsidR="00703F0B" w:rsidRPr="007D5123">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t>балапандардағы сарысу қабығының инволюциясының кешігуі, перитонеальды қабырғаның дымқыл гангренасы және іштің кебуі, сальпингит (жұмыртқа жолының қабынуы), перитонит, оофорит (аналық бездің қабынуы), фолликулалардың кисталық дегенерациясы, целлюлит, бас іріңі, энтероколит пен тифлит, септицемия белгілері</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полисерозит, ошақты некрогепатит, гепатомегалия, перикардит, перитонит, пневмония, бронхит, серофибринозды полисерозит, спленомегалия, геморрагиялық гепатит, панофтальмит, артрит, остеомиелит, коксартроз, спондилит, колигрануломатоз белгілері (Хджарр ауруы), кеуде қуысының қабынуы)</w:t>
      </w:r>
      <w:r w:rsidRPr="007D5123">
        <w:rPr>
          <w:rFonts w:ascii="Times New Roman" w:eastAsia="Calibri" w:hAnsi="Times New Roman" w:cs="Times New Roman"/>
        </w:rPr>
        <w:t xml:space="preserve"> </w:t>
      </w:r>
      <w:r w:rsidR="001355FC">
        <w:rPr>
          <w:rFonts w:ascii="Times New Roman" w:eastAsia="Calibri" w:hAnsi="Times New Roman" w:cs="Times New Roman"/>
          <w:sz w:val="28"/>
          <w:szCs w:val="28"/>
        </w:rPr>
        <w:t>[37</w:t>
      </w:r>
      <w:r w:rsidR="00103FE1">
        <w:rPr>
          <w:rFonts w:ascii="Times New Roman" w:eastAsia="Calibri" w:hAnsi="Times New Roman" w:cs="Times New Roman"/>
          <w:sz w:val="28"/>
          <w:szCs w:val="28"/>
        </w:rPr>
        <w:t>–</w:t>
      </w:r>
      <w:r w:rsidR="001355FC">
        <w:rPr>
          <w:rFonts w:ascii="Times New Roman" w:eastAsia="Calibri" w:hAnsi="Times New Roman" w:cs="Times New Roman"/>
          <w:sz w:val="28"/>
          <w:szCs w:val="28"/>
        </w:rPr>
        <w:t>40</w:t>
      </w:r>
      <w:r w:rsidR="00541673">
        <w:rPr>
          <w:rFonts w:ascii="Times New Roman" w:eastAsia="Calibri" w:hAnsi="Times New Roman" w:cs="Times New Roman"/>
          <w:sz w:val="28"/>
          <w:szCs w:val="28"/>
          <w:lang w:val="kk-KZ"/>
        </w:rPr>
        <w:t xml:space="preserve">, </w:t>
      </w:r>
      <w:r w:rsidR="001355FC">
        <w:rPr>
          <w:rFonts w:ascii="Times New Roman" w:eastAsia="Calibri" w:hAnsi="Times New Roman" w:cs="Times New Roman"/>
          <w:sz w:val="28"/>
          <w:szCs w:val="28"/>
          <w:lang w:val="kk-KZ"/>
        </w:rPr>
        <w:t>41</w:t>
      </w:r>
      <w:r w:rsidRPr="007D5123">
        <w:rPr>
          <w:rFonts w:ascii="Times New Roman" w:eastAsia="Calibri" w:hAnsi="Times New Roman" w:cs="Times New Roman"/>
          <w:sz w:val="28"/>
          <w:szCs w:val="28"/>
          <w:lang w:val="kk-KZ"/>
        </w:rPr>
        <w:t>].</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Аурудың дамуында төмендегі факторлар неізгі рөл атқарады: </w:t>
      </w:r>
    </w:p>
    <w:p w:rsidR="00145043" w:rsidRPr="007D5123" w:rsidRDefault="00145043" w:rsidP="001355FC">
      <w:pPr>
        <w:numPr>
          <w:ilvl w:val="0"/>
          <w:numId w:val="2"/>
        </w:numPr>
        <w:autoSpaceDE w:val="0"/>
        <w:autoSpaceDN w:val="0"/>
        <w:adjustRightInd w:val="0"/>
        <w:spacing w:after="0" w:line="240" w:lineRule="auto"/>
        <w:ind w:left="0" w:firstLine="426"/>
        <w:contextualSpacing/>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Құстарды өсіруде зоогигиеналық жағдайлардың бұзылуы;</w:t>
      </w:r>
    </w:p>
    <w:p w:rsidR="00145043" w:rsidRPr="007D5123" w:rsidRDefault="00E7068A" w:rsidP="001355FC">
      <w:pPr>
        <w:numPr>
          <w:ilvl w:val="0"/>
          <w:numId w:val="2"/>
        </w:numPr>
        <w:autoSpaceDE w:val="0"/>
        <w:autoSpaceDN w:val="0"/>
        <w:adjustRightInd w:val="0"/>
        <w:spacing w:after="0" w:line="240" w:lineRule="auto"/>
        <w:ind w:left="0" w:firstLine="426"/>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Ақуыз</w:t>
      </w:r>
      <w:r w:rsidR="00145043" w:rsidRPr="007D5123">
        <w:rPr>
          <w:rFonts w:ascii="Times New Roman" w:eastAsia="Calibri" w:hAnsi="Times New Roman" w:cs="Times New Roman"/>
          <w:sz w:val="28"/>
          <w:szCs w:val="28"/>
          <w:lang w:val="kk-KZ"/>
        </w:rPr>
        <w:t>, дәрумендер мен микроэлементтер теңдестірілген жеммен толық қанды азықтандырудың болмауы;</w:t>
      </w:r>
    </w:p>
    <w:p w:rsidR="00145043" w:rsidRPr="007D5123" w:rsidRDefault="00145043" w:rsidP="001355FC">
      <w:pPr>
        <w:numPr>
          <w:ilvl w:val="0"/>
          <w:numId w:val="2"/>
        </w:numPr>
        <w:autoSpaceDE w:val="0"/>
        <w:autoSpaceDN w:val="0"/>
        <w:adjustRightInd w:val="0"/>
        <w:spacing w:after="0" w:line="240" w:lineRule="auto"/>
        <w:ind w:left="0" w:firstLine="426"/>
        <w:contextualSpacing/>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Қоспалық жемдердің және ауаның бактериялармен ластануы;</w:t>
      </w:r>
    </w:p>
    <w:p w:rsidR="00145043" w:rsidRPr="007D5123" w:rsidRDefault="00145043" w:rsidP="001355FC">
      <w:pPr>
        <w:numPr>
          <w:ilvl w:val="0"/>
          <w:numId w:val="2"/>
        </w:numPr>
        <w:autoSpaceDE w:val="0"/>
        <w:autoSpaceDN w:val="0"/>
        <w:adjustRightInd w:val="0"/>
        <w:spacing w:after="0" w:line="240" w:lineRule="auto"/>
        <w:ind w:left="0" w:firstLine="426"/>
        <w:contextualSpacing/>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Топта құстардың вирустық ауру қоздырғыштарының болуы;</w:t>
      </w:r>
    </w:p>
    <w:p w:rsidR="00145043" w:rsidRPr="007D5123" w:rsidRDefault="00145043" w:rsidP="001355FC">
      <w:pPr>
        <w:numPr>
          <w:ilvl w:val="0"/>
          <w:numId w:val="2"/>
        </w:numPr>
        <w:autoSpaceDE w:val="0"/>
        <w:autoSpaceDN w:val="0"/>
        <w:adjustRightInd w:val="0"/>
        <w:spacing w:after="0" w:line="240" w:lineRule="auto"/>
        <w:ind w:left="0" w:firstLine="426"/>
        <w:contextualSpacing/>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lastRenderedPageBreak/>
        <w:t xml:space="preserve">Жұқтырған жұмыртқаларды алу, жұмыртқаларды инкубациялау барысында санитарлық жағдайлардың бұзылуы және балапандарды шығару барысындағы жоғары бактериялық ластану деңгейі. </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 Колибактериоз кезінде клиникалық белгілер</w:t>
      </w:r>
      <w:r w:rsidR="008917C4">
        <w:rPr>
          <w:rFonts w:ascii="Times New Roman" w:eastAsia="Calibri" w:hAnsi="Times New Roman" w:cs="Times New Roman"/>
          <w:sz w:val="28"/>
          <w:szCs w:val="28"/>
          <w:lang w:val="kk-KZ"/>
        </w:rPr>
        <w:t xml:space="preserve"> келесідей көрінеді: ауырған балапан</w:t>
      </w:r>
      <w:r w:rsidRPr="007D5123">
        <w:rPr>
          <w:rFonts w:ascii="Times New Roman" w:eastAsia="Calibri" w:hAnsi="Times New Roman" w:cs="Times New Roman"/>
          <w:sz w:val="28"/>
          <w:szCs w:val="28"/>
          <w:lang w:val="kk-KZ"/>
        </w:rPr>
        <w:t xml:space="preserve"> әлсіз болады, аз қозғалғыш, оқшауланады, тыныс алуы жиілейді, нәжісі сұйық, сүт түстес болады. Бұндай құстардың семіздігі орташа деңгейден төмен болады, көбінесе жүдеулері кездеседі. Өл</w:t>
      </w:r>
      <w:r w:rsidR="008917C4">
        <w:rPr>
          <w:rFonts w:ascii="Times New Roman" w:eastAsia="Calibri" w:hAnsi="Times New Roman" w:cs="Times New Roman"/>
          <w:sz w:val="28"/>
          <w:szCs w:val="28"/>
          <w:lang w:val="kk-KZ"/>
        </w:rPr>
        <w:t>ген балапандар</w:t>
      </w:r>
      <w:r w:rsidRPr="007D5123">
        <w:rPr>
          <w:rFonts w:ascii="Times New Roman" w:eastAsia="Calibri" w:hAnsi="Times New Roman" w:cs="Times New Roman"/>
          <w:sz w:val="28"/>
          <w:szCs w:val="28"/>
          <w:lang w:val="kk-KZ"/>
        </w:rPr>
        <w:t>ды сою кезінде біртипті патологоанатомиялық өзгерістер байқалған: іріңді</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фибринозды перикардит және перигепатит, аэросаккулит, перитонит және пневмония, жас құстарда</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овариит және сальпингит [4</w:t>
      </w:r>
      <w:r w:rsidR="001355FC">
        <w:rPr>
          <w:rFonts w:ascii="Times New Roman" w:eastAsia="Calibri" w:hAnsi="Times New Roman" w:cs="Times New Roman"/>
          <w:sz w:val="28"/>
          <w:szCs w:val="28"/>
          <w:lang w:val="kk-KZ"/>
        </w:rPr>
        <w:t>2</w:t>
      </w:r>
      <w:r w:rsidRPr="007D5123">
        <w:rPr>
          <w:rFonts w:ascii="Times New Roman" w:eastAsia="Calibri" w:hAnsi="Times New Roman" w:cs="Times New Roman"/>
          <w:sz w:val="28"/>
          <w:szCs w:val="28"/>
          <w:lang w:val="kk-KZ"/>
        </w:rPr>
        <w:t>].</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Эшерихиоз құстардың өлімі және оларды мәжбүрлі жою, балапандардың </w:t>
      </w:r>
    </w:p>
    <w:p w:rsidR="00145043" w:rsidRPr="007D5123" w:rsidRDefault="00145043" w:rsidP="00703F0B">
      <w:pPr>
        <w:autoSpaceDE w:val="0"/>
        <w:autoSpaceDN w:val="0"/>
        <w:adjustRightInd w:val="0"/>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тірі салмағының азаюы, аналық малдың тұқымдық сапасының нашарлауы, емдік</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профилактикалық препараттарды сатып алу шығындарының өсуі және қосымша ветеринар</w:t>
      </w:r>
      <w:r w:rsidR="008917C4">
        <w:rPr>
          <w:rFonts w:ascii="Times New Roman" w:eastAsia="Calibri" w:hAnsi="Times New Roman" w:cs="Times New Roman"/>
          <w:sz w:val="28"/>
          <w:szCs w:val="28"/>
          <w:lang w:val="kk-KZ"/>
        </w:rPr>
        <w:t>ия</w:t>
      </w:r>
      <w:r w:rsidRPr="007D5123">
        <w:rPr>
          <w:rFonts w:ascii="Times New Roman" w:eastAsia="Calibri" w:hAnsi="Times New Roman" w:cs="Times New Roman"/>
          <w:sz w:val="28"/>
          <w:szCs w:val="28"/>
          <w:lang w:val="kk-KZ"/>
        </w:rPr>
        <w:t>лық</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санитар</w:t>
      </w:r>
      <w:r w:rsidR="008917C4">
        <w:rPr>
          <w:rFonts w:ascii="Times New Roman" w:eastAsia="Calibri" w:hAnsi="Times New Roman" w:cs="Times New Roman"/>
          <w:sz w:val="28"/>
          <w:szCs w:val="28"/>
          <w:lang w:val="kk-KZ"/>
        </w:rPr>
        <w:t>ия</w:t>
      </w:r>
      <w:r w:rsidRPr="007D5123">
        <w:rPr>
          <w:rFonts w:ascii="Times New Roman" w:eastAsia="Calibri" w:hAnsi="Times New Roman" w:cs="Times New Roman"/>
          <w:sz w:val="28"/>
          <w:szCs w:val="28"/>
          <w:lang w:val="kk-KZ"/>
        </w:rPr>
        <w:t>лық шараларды жүргізу секілді салдардан тұратын барлық құс шаруашылығы өндірісіне зор</w:t>
      </w:r>
      <w:r w:rsidR="001355FC">
        <w:rPr>
          <w:rFonts w:ascii="Times New Roman" w:eastAsia="Calibri" w:hAnsi="Times New Roman" w:cs="Times New Roman"/>
          <w:sz w:val="28"/>
          <w:szCs w:val="28"/>
          <w:lang w:val="kk-KZ"/>
        </w:rPr>
        <w:t xml:space="preserve"> экономикалық зиян келтіруде [43, 44</w:t>
      </w:r>
      <w:r w:rsidRPr="007D5123">
        <w:rPr>
          <w:rFonts w:ascii="Times New Roman" w:eastAsia="Calibri" w:hAnsi="Times New Roman" w:cs="Times New Roman"/>
          <w:sz w:val="28"/>
          <w:szCs w:val="28"/>
          <w:lang w:val="kk-KZ"/>
        </w:rPr>
        <w:t xml:space="preserve">]. </w:t>
      </w:r>
    </w:p>
    <w:p w:rsidR="00145043" w:rsidRDefault="00145043" w:rsidP="00703F0B">
      <w:pPr>
        <w:autoSpaceDE w:val="0"/>
        <w:autoSpaceDN w:val="0"/>
        <w:adjustRightInd w:val="0"/>
        <w:spacing w:after="0" w:line="240" w:lineRule="auto"/>
        <w:jc w:val="both"/>
        <w:rPr>
          <w:rFonts w:ascii="Times New Roman" w:eastAsia="Calibri" w:hAnsi="Times New Roman" w:cs="Times New Roman"/>
          <w:sz w:val="28"/>
          <w:szCs w:val="28"/>
          <w:lang w:val="kk-KZ"/>
        </w:rPr>
      </w:pPr>
    </w:p>
    <w:p w:rsidR="00145043" w:rsidRPr="007D5123" w:rsidRDefault="008042F1" w:rsidP="00703F0B">
      <w:pPr>
        <w:autoSpaceDE w:val="0"/>
        <w:autoSpaceDN w:val="0"/>
        <w:adjustRightInd w:val="0"/>
        <w:spacing w:after="0" w:line="240" w:lineRule="auto"/>
        <w:ind w:firstLine="709"/>
        <w:jc w:val="both"/>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t>1.3</w:t>
      </w:r>
      <w:r w:rsidR="00145043" w:rsidRPr="007D5123">
        <w:rPr>
          <w:rFonts w:ascii="Times New Roman" w:eastAsia="Calibri" w:hAnsi="Times New Roman" w:cs="Times New Roman"/>
          <w:b/>
          <w:sz w:val="28"/>
          <w:szCs w:val="28"/>
          <w:lang w:val="kk-KZ"/>
        </w:rPr>
        <w:t xml:space="preserve"> Құстардың бактериялық ауруларының арнайы және</w:t>
      </w:r>
      <w:r w:rsidR="00193DB7" w:rsidRPr="007D5123">
        <w:rPr>
          <w:rFonts w:ascii="Times New Roman" w:eastAsia="Calibri" w:hAnsi="Times New Roman" w:cs="Times New Roman"/>
          <w:b/>
          <w:sz w:val="28"/>
          <w:szCs w:val="28"/>
          <w:lang w:val="kk-KZ"/>
        </w:rPr>
        <w:t xml:space="preserve"> арнайы емес алдын алу шаралары</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Құстардың инфекционды ауруларының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w:t>
      </w:r>
      <w:r w:rsidR="008917C4">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шаруашылықтың эпизоотокалық қолайлылығын қамтамасыз ететін, шаралардың кешені. Ветеринар</w:t>
      </w:r>
      <w:r w:rsidR="008917C4">
        <w:rPr>
          <w:rFonts w:ascii="Times New Roman" w:eastAsia="Calibri" w:hAnsi="Times New Roman" w:cs="Times New Roman"/>
          <w:sz w:val="28"/>
          <w:szCs w:val="28"/>
          <w:lang w:val="kk-KZ"/>
        </w:rPr>
        <w:t>ия</w:t>
      </w:r>
      <w:r w:rsidRPr="007D5123">
        <w:rPr>
          <w:rFonts w:ascii="Times New Roman" w:eastAsia="Calibri" w:hAnsi="Times New Roman" w:cs="Times New Roman"/>
          <w:sz w:val="28"/>
          <w:szCs w:val="28"/>
          <w:lang w:val="kk-KZ"/>
        </w:rPr>
        <w:t>лық</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санитар</w:t>
      </w:r>
      <w:r w:rsidR="008917C4">
        <w:rPr>
          <w:rFonts w:ascii="Times New Roman" w:eastAsia="Calibri" w:hAnsi="Times New Roman" w:cs="Times New Roman"/>
          <w:sz w:val="28"/>
          <w:szCs w:val="28"/>
          <w:lang w:val="kk-KZ"/>
        </w:rPr>
        <w:t>ия</w:t>
      </w:r>
      <w:r w:rsidRPr="007D5123">
        <w:rPr>
          <w:rFonts w:ascii="Times New Roman" w:eastAsia="Calibri" w:hAnsi="Times New Roman" w:cs="Times New Roman"/>
          <w:sz w:val="28"/>
          <w:szCs w:val="28"/>
          <w:lang w:val="kk-KZ"/>
        </w:rPr>
        <w:t>лық шаралардың негізгі міндеті</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шаруашылыққа жұқпалы аурулардың қоздырғыштарын енгізбеу, сонымен қатар олардың барлық құстарға таралуын шектеу және індет болған жағдайда инфекция ошағын тез арада тоқтату. Бұл ретте алмастыратын жас құстардың төзімділігін арттыруға ерекше рөл атқарылуы тиіс. Бұл мәселені шешудің маңызды аспектілері: топтың генетикалық құрылымын үздіксіз жақсарту; аналық топ құстарының жай</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күйін жүйелі бақылау, негізгі қауіпті жұқпалы бактериялық және вирустық ауруларға иммунитет деңгейін үнемі бақылау; құстарды өсіру үшін оңтайлы зоогигиеналық жағдайларды жасау; теңдестірілген тамақтану; жоғары сапалы инкубациялық материалды қолдану; инкубациялық режимнің сақталуын қатаң бақылау болып табылады. </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Құс шаруашылығындағы ветеринар</w:t>
      </w:r>
      <w:r w:rsidR="008917C4">
        <w:rPr>
          <w:rFonts w:ascii="Times New Roman" w:eastAsia="Calibri" w:hAnsi="Times New Roman" w:cs="Times New Roman"/>
          <w:sz w:val="28"/>
          <w:szCs w:val="28"/>
          <w:lang w:val="kk-KZ"/>
        </w:rPr>
        <w:t>ия</w:t>
      </w:r>
      <w:r w:rsidRPr="007D5123">
        <w:rPr>
          <w:rFonts w:ascii="Times New Roman" w:eastAsia="Calibri" w:hAnsi="Times New Roman" w:cs="Times New Roman"/>
          <w:sz w:val="28"/>
          <w:szCs w:val="28"/>
          <w:lang w:val="kk-KZ"/>
        </w:rPr>
        <w:t>лық мамандардың жұмысының арнайылылығы қоздырғыштардың ерекшеліктерін, олардың дезинфекциялаушы заттарға тұрақтылығын және өміршеңдігін, организмге ену жолдарын, патогенезін, құс организмінің төзімділігін, олардың иммунобиологиялық жүйесінің жағдайын, арнайы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 құралдарының болуын және биопрепараттардың белс</w:t>
      </w:r>
      <w:r w:rsidR="001355FC">
        <w:rPr>
          <w:rFonts w:ascii="Times New Roman" w:eastAsia="Calibri" w:hAnsi="Times New Roman" w:cs="Times New Roman"/>
          <w:sz w:val="28"/>
          <w:szCs w:val="28"/>
          <w:lang w:val="kk-KZ"/>
        </w:rPr>
        <w:t>енділігін білуді міндеттейді [45</w:t>
      </w:r>
      <w:r w:rsidRPr="007D5123">
        <w:rPr>
          <w:rFonts w:ascii="Times New Roman" w:eastAsia="Calibri" w:hAnsi="Times New Roman" w:cs="Times New Roman"/>
          <w:sz w:val="28"/>
          <w:szCs w:val="28"/>
          <w:lang w:val="kk-KZ"/>
        </w:rPr>
        <w:t>]. Өндірістік құс шаруашылығы жағдайларынды арнайы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 ш</w:t>
      </w:r>
      <w:r w:rsidR="001355FC">
        <w:rPr>
          <w:rFonts w:ascii="Times New Roman" w:eastAsia="Calibri" w:hAnsi="Times New Roman" w:cs="Times New Roman"/>
          <w:sz w:val="28"/>
          <w:szCs w:val="28"/>
          <w:lang w:val="kk-KZ"/>
        </w:rPr>
        <w:t>аралары алдыңғы орынды алады [46</w:t>
      </w:r>
      <w:r w:rsidR="00103FE1">
        <w:rPr>
          <w:rFonts w:ascii="Times New Roman" w:eastAsia="Calibri" w:hAnsi="Times New Roman" w:cs="Times New Roman"/>
          <w:sz w:val="28"/>
          <w:szCs w:val="28"/>
          <w:lang w:val="kk-KZ"/>
        </w:rPr>
        <w:t>–</w:t>
      </w:r>
      <w:r w:rsidR="001355FC">
        <w:rPr>
          <w:rFonts w:ascii="Times New Roman" w:eastAsia="Calibri" w:hAnsi="Times New Roman" w:cs="Times New Roman"/>
          <w:sz w:val="28"/>
          <w:szCs w:val="28"/>
          <w:lang w:val="kk-KZ"/>
        </w:rPr>
        <w:t>48</w:t>
      </w:r>
      <w:r w:rsidRPr="007D5123">
        <w:rPr>
          <w:rFonts w:ascii="Times New Roman" w:eastAsia="Calibri" w:hAnsi="Times New Roman" w:cs="Times New Roman"/>
          <w:sz w:val="28"/>
          <w:szCs w:val="28"/>
          <w:lang w:val="kk-KZ"/>
        </w:rPr>
        <w:t>].</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Диагнозды дұрыс</w:t>
      </w:r>
      <w:r w:rsidR="008917C4">
        <w:rPr>
          <w:rFonts w:ascii="Times New Roman" w:eastAsia="Calibri" w:hAnsi="Times New Roman" w:cs="Times New Roman"/>
          <w:sz w:val="28"/>
          <w:szCs w:val="28"/>
          <w:lang w:val="kk-KZ"/>
        </w:rPr>
        <w:t xml:space="preserve"> қою үшін және қандай да бір</w:t>
      </w:r>
      <w:r w:rsidRPr="007D5123">
        <w:rPr>
          <w:rFonts w:ascii="Times New Roman" w:eastAsia="Calibri" w:hAnsi="Times New Roman" w:cs="Times New Roman"/>
          <w:sz w:val="28"/>
          <w:szCs w:val="28"/>
          <w:lang w:val="kk-KZ"/>
        </w:rPr>
        <w:t xml:space="preserve"> аурумен күресу тәсілін таңдауда, нақты шаруашылықтағы эпизоотикалық жағдай туралы нақты ақпаратқа ие болу қажет. Сол себепті, арнайы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 бағдарламаларын жасау мұқият бақылаудан басталады, оған құстардың негізгі қауіпті инфекциялық ауруларына қарсы иммундық жүйеге серологиялық зерттеу, сондай</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ақ, өлген </w:t>
      </w:r>
      <w:r w:rsidRPr="007D5123">
        <w:rPr>
          <w:rFonts w:ascii="Times New Roman" w:eastAsia="Calibri" w:hAnsi="Times New Roman" w:cs="Times New Roman"/>
          <w:sz w:val="28"/>
          <w:szCs w:val="28"/>
          <w:lang w:val="kk-KZ"/>
        </w:rPr>
        <w:lastRenderedPageBreak/>
        <w:t>құстардың патологиялық материалдарын бактериологиялық зерттеу кіреді. Алынған зерттеу нәтижелерін бірнеше рет талдағаннан кейін (әдетте, әр түрлі жас топтарындағы құстардың қос үлгілері алынады), ветеринар</w:t>
      </w:r>
      <w:r w:rsidR="008917C4">
        <w:rPr>
          <w:rFonts w:ascii="Times New Roman" w:eastAsia="Calibri" w:hAnsi="Times New Roman" w:cs="Times New Roman"/>
          <w:sz w:val="28"/>
          <w:szCs w:val="28"/>
          <w:lang w:val="kk-KZ"/>
        </w:rPr>
        <w:t>ия</w:t>
      </w:r>
      <w:r w:rsidRPr="007D5123">
        <w:rPr>
          <w:rFonts w:ascii="Times New Roman" w:eastAsia="Calibri" w:hAnsi="Times New Roman" w:cs="Times New Roman"/>
          <w:sz w:val="28"/>
          <w:szCs w:val="28"/>
          <w:lang w:val="kk-KZ"/>
        </w:rPr>
        <w:t>лық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ала өңдеу</w:t>
      </w:r>
      <w:r w:rsidR="001355FC">
        <w:rPr>
          <w:rFonts w:ascii="Times New Roman" w:eastAsia="Calibri" w:hAnsi="Times New Roman" w:cs="Times New Roman"/>
          <w:sz w:val="28"/>
          <w:szCs w:val="28"/>
          <w:lang w:val="kk-KZ"/>
        </w:rPr>
        <w:t>дің сәйкес сызбасы таңдалады [49, 50</w:t>
      </w:r>
      <w:r w:rsidRPr="007D5123">
        <w:rPr>
          <w:rFonts w:ascii="Times New Roman" w:eastAsia="Calibri" w:hAnsi="Times New Roman" w:cs="Times New Roman"/>
          <w:sz w:val="28"/>
          <w:szCs w:val="28"/>
          <w:lang w:val="kk-KZ"/>
        </w:rPr>
        <w:t>]. Әрине, құстардың бактериялық және вирустық ауруларының арнайы және арнайы емес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алуы кешенді жүргізілуі керек, сонымен қоса, төмендегі шаралар жүзеге асырылуы керек:</w:t>
      </w:r>
    </w:p>
    <w:p w:rsidR="00145043" w:rsidRPr="007D5123" w:rsidRDefault="00145043" w:rsidP="0087514B">
      <w:pPr>
        <w:pStyle w:val="ac"/>
        <w:numPr>
          <w:ilvl w:val="0"/>
          <w:numId w:val="43"/>
        </w:numPr>
        <w:autoSpaceDE w:val="0"/>
        <w:autoSpaceDN w:val="0"/>
        <w:adjustRightInd w:val="0"/>
        <w:spacing w:after="0" w:line="240" w:lineRule="auto"/>
        <w:ind w:left="0"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ұйымдастырушылық</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шаруашылық шаралар</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құс шаруашылығының жабық режимдегі жұмысы, өндірістік аймақтарды бөлу мен шектеу, ветеринариялық </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санитар</w:t>
      </w:r>
      <w:r w:rsidR="008917C4">
        <w:rPr>
          <w:rFonts w:ascii="Times New Roman" w:eastAsia="Calibri" w:hAnsi="Times New Roman" w:cs="Times New Roman"/>
          <w:sz w:val="28"/>
          <w:szCs w:val="28"/>
          <w:lang w:val="kk-KZ"/>
        </w:rPr>
        <w:t>ия</w:t>
      </w:r>
      <w:r w:rsidRPr="007D5123">
        <w:rPr>
          <w:rFonts w:ascii="Times New Roman" w:eastAsia="Calibri" w:hAnsi="Times New Roman" w:cs="Times New Roman"/>
          <w:sz w:val="28"/>
          <w:szCs w:val="28"/>
          <w:lang w:val="kk-KZ"/>
        </w:rPr>
        <w:t>лық ережелер мен зоогигиеналық талаптарға сәйкес құс қоралары мен басқа да өндірістік объектілерді жобалау мен теңдестірілген азықтану және жемнің жеткілікті мөлшері, әрбір өндірістік аймақта жоғары санитар</w:t>
      </w:r>
      <w:r w:rsidR="008917C4">
        <w:rPr>
          <w:rFonts w:ascii="Times New Roman" w:eastAsia="Calibri" w:hAnsi="Times New Roman" w:cs="Times New Roman"/>
          <w:sz w:val="28"/>
          <w:szCs w:val="28"/>
          <w:lang w:val="kk-KZ"/>
        </w:rPr>
        <w:t>ия</w:t>
      </w:r>
      <w:r w:rsidRPr="007D5123">
        <w:rPr>
          <w:rFonts w:ascii="Times New Roman" w:eastAsia="Calibri" w:hAnsi="Times New Roman" w:cs="Times New Roman"/>
          <w:sz w:val="28"/>
          <w:szCs w:val="28"/>
          <w:lang w:val="kk-KZ"/>
        </w:rPr>
        <w:t>лық жағдайды сақтау.</w:t>
      </w:r>
    </w:p>
    <w:p w:rsidR="00145043" w:rsidRPr="007D5123" w:rsidRDefault="006C0E85" w:rsidP="0087514B">
      <w:pPr>
        <w:pStyle w:val="ac"/>
        <w:numPr>
          <w:ilvl w:val="0"/>
          <w:numId w:val="43"/>
        </w:numPr>
        <w:autoSpaceDE w:val="0"/>
        <w:autoSpaceDN w:val="0"/>
        <w:adjustRightInd w:val="0"/>
        <w:spacing w:after="0" w:line="240" w:lineRule="auto"/>
        <w:ind w:left="0"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қ</w:t>
      </w:r>
      <w:r w:rsidR="00145043" w:rsidRPr="007D5123">
        <w:rPr>
          <w:rFonts w:ascii="Times New Roman" w:eastAsia="Calibri" w:hAnsi="Times New Roman" w:cs="Times New Roman"/>
          <w:sz w:val="28"/>
          <w:szCs w:val="28"/>
          <w:lang w:val="kk-KZ"/>
        </w:rPr>
        <w:t>ұстардың белсенді және пассивті иммунитетінің тұрақты жоғары деңгейін құру және қолдау. Белсенді иммунитет</w:t>
      </w:r>
      <w:r w:rsidR="00103FE1">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бұл антиденелердің түзілуімен (г</w:t>
      </w:r>
      <w:r w:rsidR="00BF47C5">
        <w:rPr>
          <w:rFonts w:ascii="Times New Roman" w:eastAsia="Calibri" w:hAnsi="Times New Roman" w:cs="Times New Roman"/>
          <w:sz w:val="28"/>
          <w:szCs w:val="28"/>
          <w:lang w:val="kk-KZ"/>
        </w:rPr>
        <w:t>уморальды иммунитет) және</w:t>
      </w:r>
      <w:r w:rsidR="00145043" w:rsidRPr="007D5123">
        <w:rPr>
          <w:rFonts w:ascii="Times New Roman" w:eastAsia="Calibri" w:hAnsi="Times New Roman" w:cs="Times New Roman"/>
          <w:sz w:val="28"/>
          <w:szCs w:val="28"/>
          <w:lang w:val="kk-KZ"/>
        </w:rPr>
        <w:t xml:space="preserve"> сезімтал лимфоциттердің (жасушалық иммунитет) қалыптасуымен көрінетін патогенге организмнің реакциясы. Пассивті иммунитет (колостральды)</w:t>
      </w:r>
      <w:r w:rsidR="00103FE1">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бұл құстың организмінен жұмыртқа түтігі арқылы жұмыртқаның сарысына енген антиденелер. Бірақ, пассивті иммундық жауап қысқа мерзімді. Әр түрл</w:t>
      </w:r>
      <w:r w:rsidR="008917C4">
        <w:rPr>
          <w:rFonts w:ascii="Times New Roman" w:eastAsia="Calibri" w:hAnsi="Times New Roman" w:cs="Times New Roman"/>
          <w:sz w:val="28"/>
          <w:szCs w:val="28"/>
          <w:lang w:val="kk-KZ"/>
        </w:rPr>
        <w:t>і шағылыстырудағы ата</w:t>
      </w:r>
      <w:r w:rsidR="00103FE1">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аналық популяциясының иммундық реактивтілігі әр түрлі, сәйкесінше бастапқы аналық колостральд</w:t>
      </w:r>
      <w:r w:rsidR="0087514B">
        <w:rPr>
          <w:rFonts w:ascii="Times New Roman" w:eastAsia="Calibri" w:hAnsi="Times New Roman" w:cs="Times New Roman"/>
          <w:sz w:val="28"/>
          <w:szCs w:val="28"/>
          <w:lang w:val="kk-KZ"/>
        </w:rPr>
        <w:t>ы иммунитетте айырмашылық бар [51</w:t>
      </w:r>
      <w:r w:rsidR="00145043" w:rsidRPr="007D5123">
        <w:rPr>
          <w:rFonts w:ascii="Times New Roman" w:eastAsia="Calibri" w:hAnsi="Times New Roman" w:cs="Times New Roman"/>
          <w:sz w:val="28"/>
          <w:szCs w:val="28"/>
          <w:lang w:val="kk-KZ"/>
        </w:rPr>
        <w:t>].</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Заманауи ғылыми ізденістер инфекциялық аурулардың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 құралдардың тізімін үнемі жаңартып отырады. Арнайы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алудың негізгі құралдарының бірі вакциналар болып табылады, алайда,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 сызбаларын дайындау көп факторлы процесс және сыртқы орта факторларын және т.б. ескере отырып, микроорганизмдердің құстардың организмімен және өзара қатынасын мұқият зерттеуді қажет етеді [</w:t>
      </w:r>
      <w:r w:rsidR="0087514B">
        <w:rPr>
          <w:rFonts w:ascii="Times New Roman" w:eastAsia="Calibri" w:hAnsi="Times New Roman" w:cs="Times New Roman"/>
          <w:color w:val="000000"/>
          <w:sz w:val="28"/>
          <w:szCs w:val="28"/>
          <w:lang w:val="kk-KZ"/>
        </w:rPr>
        <w:t>52</w:t>
      </w:r>
      <w:r w:rsidRPr="007D5123">
        <w:rPr>
          <w:rFonts w:ascii="Times New Roman" w:eastAsia="Calibri" w:hAnsi="Times New Roman" w:cs="Times New Roman"/>
          <w:sz w:val="28"/>
          <w:szCs w:val="28"/>
          <w:lang w:val="kk-KZ"/>
        </w:rPr>
        <w:t>]. Вирустық аурулармен ассоциацияларда жүретін (мысалы, тауықтардың, соның ішінде балапан бройлердің инфекциялық бронхит штамының нұсқаларына, метапневмовирусты инфекцияларға, гидроперикардитқа, сонымен бірге, келешекте реовирусты инфекция штамының нұсқаларына, клостридиозға қарсы вакцинациясы), шартты</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патогенді микроорганизмдердің алуан түрлілігінің өсуі, вакцинациялау кестесін қарқындатуға алып келеді, ал ол өз кезегінде вакцинацияларды үйлестіруді, вакциянациялау мерзімінің жиілігін қысқартуды қажет етеді. Инфекциялық аурулардың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 вакциналық және далалық штаммдар мен күресуде, құстың иммунодепрессивті жағдайларының негізінде жүргізілуі маңызды. Бұның барлығы иммундық жүйенің арнайы және арнайы емес жауабының қалыптасуының бұзылуына алып келеді. Нәтижесінде, құстарды вакцинациялау күтілетін оң нәтижелерге алып келмейді, себебі, қазіргі кездегі инфекциялық аурулардың көпшілігі субклиникалық, латентті, жойылған және ассоциацияланған түрде өтеді, егер бұл жалпы пайыздық мөлше</w:t>
      </w:r>
      <w:r w:rsidR="00072529">
        <w:rPr>
          <w:rFonts w:ascii="Times New Roman" w:eastAsia="Calibri" w:hAnsi="Times New Roman" w:cs="Times New Roman"/>
          <w:sz w:val="28"/>
          <w:szCs w:val="28"/>
          <w:lang w:val="kk-KZ"/>
        </w:rPr>
        <w:t xml:space="preserve">рінің күрт төмендеуіне алып </w:t>
      </w:r>
      <w:r w:rsidRPr="007D5123">
        <w:rPr>
          <w:rFonts w:ascii="Times New Roman" w:eastAsia="Calibri" w:hAnsi="Times New Roman" w:cs="Times New Roman"/>
          <w:sz w:val="28"/>
          <w:szCs w:val="28"/>
          <w:lang w:val="kk-KZ"/>
        </w:rPr>
        <w:t>келмеседе, өнімділік көрсеткіштері айтарлықтай төмендейді. Бұндай жағдайларда диагностика қиындау жүреді, ал алдын</w:t>
      </w:r>
      <w:r w:rsidR="00103FE1">
        <w:rPr>
          <w:rFonts w:ascii="Times New Roman" w:eastAsia="Calibri" w:hAnsi="Times New Roman" w:cs="Times New Roman"/>
          <w:sz w:val="28"/>
          <w:szCs w:val="28"/>
          <w:lang w:val="kk-KZ"/>
        </w:rPr>
        <w:t>–</w:t>
      </w:r>
      <w:r w:rsidR="00072529">
        <w:rPr>
          <w:rFonts w:ascii="Times New Roman" w:eastAsia="Calibri" w:hAnsi="Times New Roman" w:cs="Times New Roman"/>
          <w:sz w:val="28"/>
          <w:szCs w:val="28"/>
          <w:lang w:val="kk-KZ"/>
        </w:rPr>
        <w:t>алу шараларының кейбір жағ</w:t>
      </w:r>
      <w:r w:rsidRPr="007D5123">
        <w:rPr>
          <w:rFonts w:ascii="Times New Roman" w:eastAsia="Calibri" w:hAnsi="Times New Roman" w:cs="Times New Roman"/>
          <w:sz w:val="28"/>
          <w:szCs w:val="28"/>
          <w:lang w:val="kk-KZ"/>
        </w:rPr>
        <w:t>дайларда тиімділіг</w:t>
      </w:r>
      <w:r w:rsidR="0087514B">
        <w:rPr>
          <w:rFonts w:ascii="Times New Roman" w:eastAsia="Calibri" w:hAnsi="Times New Roman" w:cs="Times New Roman"/>
          <w:sz w:val="28"/>
          <w:szCs w:val="28"/>
          <w:lang w:val="kk-KZ"/>
        </w:rPr>
        <w:t>і төмен [53</w:t>
      </w:r>
      <w:r w:rsidRPr="007D5123">
        <w:rPr>
          <w:rFonts w:ascii="Times New Roman" w:eastAsia="Calibri" w:hAnsi="Times New Roman" w:cs="Times New Roman"/>
          <w:sz w:val="28"/>
          <w:szCs w:val="28"/>
          <w:lang w:val="kk-KZ"/>
        </w:rPr>
        <w:t xml:space="preserve">]. </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lastRenderedPageBreak/>
        <w:t>Құс шаруашылығында арнайы және арнайы емес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 бағдарламаларын жүргізудегі бірнеше негізгі мәселелерді бөліп көрсетуге болады:</w:t>
      </w:r>
    </w:p>
    <w:p w:rsidR="00145043" w:rsidRPr="007D5123" w:rsidRDefault="00103FE1"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ветеринар</w:t>
      </w:r>
      <w:r w:rsidR="00072529">
        <w:rPr>
          <w:rFonts w:ascii="Times New Roman" w:eastAsia="Calibri" w:hAnsi="Times New Roman" w:cs="Times New Roman"/>
          <w:sz w:val="28"/>
          <w:szCs w:val="28"/>
          <w:lang w:val="kk-KZ"/>
        </w:rPr>
        <w:t>ия</w:t>
      </w:r>
      <w:r w:rsidR="00145043" w:rsidRPr="007D5123">
        <w:rPr>
          <w:rFonts w:ascii="Times New Roman" w:eastAsia="Calibri" w:hAnsi="Times New Roman" w:cs="Times New Roman"/>
          <w:sz w:val="28"/>
          <w:szCs w:val="28"/>
          <w:lang w:val="kk-KZ"/>
        </w:rPr>
        <w:t>лық</w:t>
      </w:r>
      <w:r>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санитар</w:t>
      </w:r>
      <w:r w:rsidR="00072529">
        <w:rPr>
          <w:rFonts w:ascii="Times New Roman" w:eastAsia="Calibri" w:hAnsi="Times New Roman" w:cs="Times New Roman"/>
          <w:sz w:val="28"/>
          <w:szCs w:val="28"/>
          <w:lang w:val="kk-KZ"/>
        </w:rPr>
        <w:t>ия</w:t>
      </w:r>
      <w:r w:rsidR="00145043" w:rsidRPr="007D5123">
        <w:rPr>
          <w:rFonts w:ascii="Times New Roman" w:eastAsia="Calibri" w:hAnsi="Times New Roman" w:cs="Times New Roman"/>
          <w:sz w:val="28"/>
          <w:szCs w:val="28"/>
          <w:lang w:val="kk-KZ"/>
        </w:rPr>
        <w:t>лық ережелердің бұзылуы, құстарды қабылдауға арналған орындардың сапасыз дайындығы;</w:t>
      </w:r>
    </w:p>
    <w:p w:rsidR="00145043" w:rsidRPr="007D5123" w:rsidRDefault="00103FE1"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құстарды өсіру және азықтандыру технологияларының бұзылуы, жемнің сапасының нашар болуы, шығу тегі әр түрлі стресс жағдайлары;</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 </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әр түрлі жас топтарындағы, сонымен қатар, әр түрлі жеткізушіден құстарды (жұмыртқамен) жинақтау;</w:t>
      </w:r>
    </w:p>
    <w:p w:rsidR="00145043" w:rsidRPr="007D5123" w:rsidRDefault="00103FE1"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жаңа вакциналарды негізсіз енгізу, вакцинация сызбасын және өндірушісін жиі ауыстыру, вакцинация жобасы мен шаруашылықтағы эпизоотикалық жағдайдағы биопрепараттар спектрінің сәйкессіздігі;</w:t>
      </w:r>
    </w:p>
    <w:p w:rsidR="00145043" w:rsidRPr="007D5123" w:rsidRDefault="00103FE1"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биопрепараттарды қолдану жөніндегі нұсқаулықтың бұзылуы;</w:t>
      </w:r>
    </w:p>
    <w:p w:rsidR="00145043" w:rsidRPr="007D5123" w:rsidRDefault="00103FE1"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жүйелі бақылау зерттеулерінің болмауы;</w:t>
      </w:r>
    </w:p>
    <w:p w:rsidR="00145043" w:rsidRPr="007D5123" w:rsidRDefault="00103FE1"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иммунодепрессияның құстардың денсаулығына және өнімділігіне әсерін бағаламау;</w:t>
      </w:r>
    </w:p>
    <w:p w:rsidR="00145043" w:rsidRPr="007D5123" w:rsidRDefault="00103FE1"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мамандардың білімінің және тәжірибесінің жетіспеушілігі.</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Күресу шараларын жасаудағы өзекті мәселелердің бірі құстар организмінің төзімділігін жоғарылату әдістерін іздеу болып табылады. Бұндай төзімділік механизмі спецификалық емес резистенттілікке себептелген, алайда шағылыстыруға, жас ерекшеліктеріне, өсіру жағдайларына және құстарды қоректендіруге байланысты бұл факторлардың өзгергіштіг</w:t>
      </w:r>
      <w:r w:rsidR="0087514B">
        <w:rPr>
          <w:rFonts w:ascii="Times New Roman" w:eastAsia="Calibri" w:hAnsi="Times New Roman" w:cs="Times New Roman"/>
          <w:sz w:val="28"/>
          <w:szCs w:val="28"/>
          <w:lang w:val="kk-KZ"/>
        </w:rPr>
        <w:t>іне зерттеулер жүргізу қажет [54</w:t>
      </w:r>
      <w:r w:rsidRPr="007D5123">
        <w:rPr>
          <w:rFonts w:ascii="Times New Roman" w:eastAsia="Calibri" w:hAnsi="Times New Roman" w:cs="Times New Roman"/>
          <w:sz w:val="28"/>
          <w:szCs w:val="28"/>
          <w:lang w:val="kk-KZ"/>
        </w:rPr>
        <w:t>]. Спецификалық емес резистенттілік факторлары мен әр түрлі патогенді микроорганизмдердің өзара арақатынасын анықтау, құстарды топтық қорғауды қамтамасыз ететін қолж</w:t>
      </w:r>
      <w:r w:rsidR="0087514B">
        <w:rPr>
          <w:rFonts w:ascii="Times New Roman" w:eastAsia="Calibri" w:hAnsi="Times New Roman" w:cs="Times New Roman"/>
          <w:sz w:val="28"/>
          <w:szCs w:val="28"/>
          <w:lang w:val="kk-KZ"/>
        </w:rPr>
        <w:t>етімді әдістерді жасаған жөн [55</w:t>
      </w:r>
      <w:r w:rsidRPr="007D5123">
        <w:rPr>
          <w:rFonts w:ascii="Times New Roman" w:eastAsia="Calibri" w:hAnsi="Times New Roman" w:cs="Times New Roman"/>
          <w:sz w:val="28"/>
          <w:szCs w:val="28"/>
          <w:lang w:val="kk-KZ"/>
        </w:rPr>
        <w:t>]. Иммундық деңгейін бағалаудың қазіргі кезде қолданылатын көптеген нұсқалары өндірістік құс шаруашылығын қанағаттандырмайды, сол себепті, қазіргі кезеңде иммунологиялық әдістердің кеңейтілуі емес, патогенетикалық әсерді анықтауда иммундық жүйенің қызметіндегі негізгі механизмдерді көрсететін жаңа тәсілдерді жасау қаже</w:t>
      </w:r>
      <w:r w:rsidR="0087514B">
        <w:rPr>
          <w:rFonts w:ascii="Times New Roman" w:eastAsia="Calibri" w:hAnsi="Times New Roman" w:cs="Times New Roman"/>
          <w:sz w:val="28"/>
          <w:szCs w:val="28"/>
          <w:lang w:val="kk-KZ"/>
        </w:rPr>
        <w:t>т[56</w:t>
      </w:r>
      <w:r w:rsidRPr="007D5123">
        <w:rPr>
          <w:rFonts w:ascii="Times New Roman" w:eastAsia="Calibri" w:hAnsi="Times New Roman" w:cs="Times New Roman"/>
          <w:sz w:val="28"/>
          <w:szCs w:val="28"/>
          <w:lang w:val="kk-KZ"/>
        </w:rPr>
        <w:t xml:space="preserve">]. </w:t>
      </w:r>
    </w:p>
    <w:p w:rsidR="001B0806" w:rsidRPr="00483618" w:rsidRDefault="001B0806" w:rsidP="001B0806">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lang w:val="kk-KZ"/>
        </w:rPr>
      </w:pPr>
      <w:r w:rsidRPr="00483618">
        <w:rPr>
          <w:rFonts w:ascii="Times New Roman" w:eastAsia="Calibri" w:hAnsi="Times New Roman" w:cs="Times New Roman"/>
          <w:color w:val="000000" w:themeColor="text1"/>
          <w:sz w:val="28"/>
          <w:szCs w:val="28"/>
          <w:lang w:val="kk-KZ"/>
        </w:rPr>
        <w:t xml:space="preserve">Вакцинация–вирустық инфекциялардың көпшілігімен күресуде қолданылатын стратегия. </w:t>
      </w:r>
      <w:r w:rsidRPr="00483618">
        <w:rPr>
          <w:rFonts w:ascii="Times New Roman" w:eastAsia="Calibri" w:hAnsi="Times New Roman" w:cs="Times New Roman"/>
          <w:i/>
          <w:color w:val="000000" w:themeColor="text1"/>
          <w:sz w:val="28"/>
          <w:szCs w:val="28"/>
          <w:lang w:val="kk-KZ"/>
        </w:rPr>
        <w:t xml:space="preserve">Salmonella, E. coli, Campylobacter, Pasteurella multocida. </w:t>
      </w:r>
      <w:r w:rsidRPr="00483618">
        <w:rPr>
          <w:rFonts w:ascii="Times New Roman" w:eastAsia="Calibri" w:hAnsi="Times New Roman" w:cs="Times New Roman"/>
          <w:color w:val="000000" w:themeColor="text1"/>
          <w:sz w:val="28"/>
          <w:szCs w:val="28"/>
          <w:lang w:val="kk-KZ"/>
        </w:rPr>
        <w:t>(үй құмсының тырысқағы</w:t>
      </w:r>
      <w:r w:rsidRPr="00483618">
        <w:rPr>
          <w:rFonts w:ascii="Times New Roman" w:eastAsia="Calibri" w:hAnsi="Times New Roman" w:cs="Times New Roman"/>
          <w:i/>
          <w:color w:val="000000" w:themeColor="text1"/>
          <w:sz w:val="28"/>
          <w:szCs w:val="28"/>
          <w:lang w:val="kk-KZ"/>
        </w:rPr>
        <w:t>), Avibacterium paragallinarum (</w:t>
      </w:r>
      <w:r w:rsidRPr="00483618">
        <w:rPr>
          <w:rFonts w:ascii="Times New Roman" w:eastAsia="Calibri" w:hAnsi="Times New Roman" w:cs="Times New Roman"/>
          <w:color w:val="000000" w:themeColor="text1"/>
          <w:sz w:val="28"/>
          <w:szCs w:val="28"/>
          <w:lang w:val="kk-KZ"/>
        </w:rPr>
        <w:t xml:space="preserve">инфекционды </w:t>
      </w:r>
      <w:r w:rsidRPr="00483618">
        <w:rPr>
          <w:rFonts w:ascii="Times New Roman" w:eastAsia="Calibri" w:hAnsi="Times New Roman" w:cs="Times New Roman"/>
          <w:i/>
          <w:color w:val="000000" w:themeColor="text1"/>
          <w:sz w:val="28"/>
          <w:szCs w:val="28"/>
          <w:lang w:val="kk-KZ"/>
        </w:rPr>
        <w:t xml:space="preserve">coryza), Ornithobacterium rhinotracheale </w:t>
      </w:r>
      <w:r w:rsidRPr="00483618">
        <w:rPr>
          <w:rFonts w:ascii="Times New Roman" w:eastAsia="Calibri" w:hAnsi="Times New Roman" w:cs="Times New Roman"/>
          <w:color w:val="000000" w:themeColor="text1"/>
          <w:sz w:val="28"/>
          <w:szCs w:val="28"/>
          <w:lang w:val="kk-KZ"/>
        </w:rPr>
        <w:t xml:space="preserve">және </w:t>
      </w:r>
      <w:r w:rsidRPr="00483618">
        <w:rPr>
          <w:rFonts w:ascii="Times New Roman" w:eastAsia="Calibri" w:hAnsi="Times New Roman" w:cs="Times New Roman"/>
          <w:i/>
          <w:color w:val="000000" w:themeColor="text1"/>
          <w:sz w:val="28"/>
          <w:szCs w:val="28"/>
          <w:lang w:val="kk-KZ"/>
        </w:rPr>
        <w:t xml:space="preserve">Bordetella avium </w:t>
      </w:r>
      <w:r w:rsidRPr="00483618">
        <w:rPr>
          <w:rFonts w:ascii="Times New Roman" w:eastAsia="Calibri" w:hAnsi="Times New Roman" w:cs="Times New Roman"/>
          <w:color w:val="000000" w:themeColor="text1"/>
          <w:sz w:val="28"/>
          <w:szCs w:val="28"/>
          <w:lang w:val="kk-KZ"/>
        </w:rPr>
        <w:t xml:space="preserve">сияқты бактериалды патогендер тудыратын құс ауруларының алдын–алу үшін </w:t>
      </w:r>
      <w:r w:rsidR="0087514B">
        <w:rPr>
          <w:rFonts w:ascii="Times New Roman" w:eastAsia="Calibri" w:hAnsi="Times New Roman" w:cs="Times New Roman"/>
          <w:color w:val="000000" w:themeColor="text1"/>
          <w:sz w:val="28"/>
          <w:szCs w:val="28"/>
          <w:lang w:val="kk-KZ"/>
        </w:rPr>
        <w:t>бірнеше вакциналар жасалға</w:t>
      </w:r>
      <w:r w:rsidR="00B001AD">
        <w:rPr>
          <w:rFonts w:ascii="Times New Roman" w:eastAsia="Calibri" w:hAnsi="Times New Roman" w:cs="Times New Roman"/>
          <w:color w:val="000000" w:themeColor="text1"/>
          <w:sz w:val="28"/>
          <w:szCs w:val="28"/>
          <w:lang w:val="kk-KZ"/>
        </w:rPr>
        <w:t>н [57, 58</w:t>
      </w:r>
      <w:r w:rsidRPr="00483618">
        <w:rPr>
          <w:rFonts w:ascii="Times New Roman" w:eastAsia="Calibri" w:hAnsi="Times New Roman" w:cs="Times New Roman"/>
          <w:color w:val="000000" w:themeColor="text1"/>
          <w:sz w:val="28"/>
          <w:szCs w:val="28"/>
          <w:lang w:val="kk-KZ"/>
        </w:rPr>
        <w:t>]. Осындай вакциналарды дайындау кезінде модификацияланған тірі, инактивтендірілген және суббірлікті секілді әр түрл</w:t>
      </w:r>
      <w:r w:rsidR="00C12DCC" w:rsidRPr="00483618">
        <w:rPr>
          <w:rFonts w:ascii="Times New Roman" w:eastAsia="Calibri" w:hAnsi="Times New Roman" w:cs="Times New Roman"/>
          <w:color w:val="000000" w:themeColor="text1"/>
          <w:sz w:val="28"/>
          <w:szCs w:val="28"/>
          <w:lang w:val="kk-KZ"/>
        </w:rPr>
        <w:t>і технологиял</w:t>
      </w:r>
      <w:r w:rsidR="00B001AD">
        <w:rPr>
          <w:rFonts w:ascii="Times New Roman" w:eastAsia="Calibri" w:hAnsi="Times New Roman" w:cs="Times New Roman"/>
          <w:color w:val="000000" w:themeColor="text1"/>
          <w:sz w:val="28"/>
          <w:szCs w:val="28"/>
          <w:lang w:val="kk-KZ"/>
        </w:rPr>
        <w:t>ар қолданылған [59</w:t>
      </w:r>
      <w:r w:rsidRPr="00483618">
        <w:rPr>
          <w:rFonts w:ascii="Times New Roman" w:eastAsia="Calibri" w:hAnsi="Times New Roman" w:cs="Times New Roman"/>
          <w:color w:val="000000" w:themeColor="text1"/>
          <w:sz w:val="28"/>
          <w:szCs w:val="28"/>
          <w:lang w:val="kk-KZ"/>
        </w:rPr>
        <w:t xml:space="preserve">]. Осылайша, қазіргі кезде нарықта колибактериозға қарсы үш вакцина бар. </w:t>
      </w:r>
    </w:p>
    <w:p w:rsidR="001B0806" w:rsidRPr="00483618" w:rsidRDefault="001B0806" w:rsidP="001B0806">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lang w:val="kk-KZ"/>
        </w:rPr>
      </w:pPr>
      <w:r w:rsidRPr="00483618">
        <w:rPr>
          <w:rFonts w:ascii="Times New Roman" w:eastAsia="Calibri" w:hAnsi="Times New Roman" w:cs="Times New Roman"/>
          <w:color w:val="000000" w:themeColor="text1"/>
          <w:sz w:val="28"/>
          <w:szCs w:val="28"/>
          <w:lang w:val="kk-KZ"/>
        </w:rPr>
        <w:t>Nobilis E. Coli суббірлікті вакцинасы F11 фимбриалды антигенінен және та</w:t>
      </w:r>
      <w:r w:rsidR="00B001AD">
        <w:rPr>
          <w:rFonts w:ascii="Times New Roman" w:eastAsia="Calibri" w:hAnsi="Times New Roman" w:cs="Times New Roman"/>
          <w:color w:val="000000" w:themeColor="text1"/>
          <w:sz w:val="28"/>
          <w:szCs w:val="28"/>
          <w:lang w:val="kk-KZ"/>
        </w:rPr>
        <w:t>лшықты токсиннен тұрады [60, 61</w:t>
      </w:r>
      <w:r w:rsidRPr="00483618">
        <w:rPr>
          <w:rFonts w:ascii="Times New Roman" w:eastAsia="Calibri" w:hAnsi="Times New Roman" w:cs="Times New Roman"/>
          <w:color w:val="000000" w:themeColor="text1"/>
          <w:sz w:val="28"/>
          <w:szCs w:val="28"/>
          <w:lang w:val="kk-KZ"/>
        </w:rPr>
        <w:t xml:space="preserve">]. Вакцина жоғары иммуногенділікке ие, бірақ ешқандай айқық қорғаныштық иммунитет тудырмайды. </w:t>
      </w:r>
    </w:p>
    <w:p w:rsidR="001B0806" w:rsidRPr="00483618" w:rsidRDefault="001B0806" w:rsidP="001B0806">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lang w:val="kk-KZ"/>
        </w:rPr>
      </w:pPr>
      <w:r w:rsidRPr="00483618">
        <w:rPr>
          <w:rFonts w:ascii="Times New Roman" w:eastAsia="Calibri" w:hAnsi="Times New Roman" w:cs="Times New Roman"/>
          <w:color w:val="000000" w:themeColor="text1"/>
          <w:sz w:val="28"/>
          <w:szCs w:val="28"/>
          <w:lang w:val="kk-KZ"/>
        </w:rPr>
        <w:t xml:space="preserve">Тірі аттенуирленген коммерциялық Poulvac E. coli (Zoetis, Florham Park, NJ) вакцинасы белсенді зат ретінде aroA гені жойылған O78 серотипінің тірі </w:t>
      </w:r>
      <w:r w:rsidRPr="00483618">
        <w:rPr>
          <w:rFonts w:ascii="Times New Roman" w:eastAsia="Calibri" w:hAnsi="Times New Roman" w:cs="Times New Roman"/>
          <w:color w:val="000000" w:themeColor="text1"/>
          <w:sz w:val="28"/>
          <w:szCs w:val="28"/>
          <w:lang w:val="kk-KZ"/>
        </w:rPr>
        <w:lastRenderedPageBreak/>
        <w:t>аттенуирлеген E. coli E</w:t>
      </w:r>
      <w:r w:rsidR="00B001AD">
        <w:rPr>
          <w:rFonts w:ascii="Times New Roman" w:eastAsia="Calibri" w:hAnsi="Times New Roman" w:cs="Times New Roman"/>
          <w:color w:val="000000" w:themeColor="text1"/>
          <w:sz w:val="28"/>
          <w:szCs w:val="28"/>
          <w:lang w:val="kk-KZ"/>
        </w:rPr>
        <w:t>C34195 клеткаларынан тұрады [62</w:t>
      </w:r>
      <w:r w:rsidRPr="00483618">
        <w:rPr>
          <w:rFonts w:ascii="Times New Roman" w:eastAsia="Calibri" w:hAnsi="Times New Roman" w:cs="Times New Roman"/>
          <w:color w:val="000000" w:themeColor="text1"/>
          <w:sz w:val="28"/>
          <w:szCs w:val="28"/>
          <w:lang w:val="kk-KZ"/>
        </w:rPr>
        <w:t>] жоғары қ</w:t>
      </w:r>
      <w:r w:rsidR="00C12DCC" w:rsidRPr="00483618">
        <w:rPr>
          <w:rFonts w:ascii="Times New Roman" w:eastAsia="Calibri" w:hAnsi="Times New Roman" w:cs="Times New Roman"/>
          <w:color w:val="000000" w:themeColor="text1"/>
          <w:sz w:val="28"/>
          <w:szCs w:val="28"/>
          <w:lang w:val="kk-KZ"/>
        </w:rPr>
        <w:t>орғаныштық белсенділікке ие [6</w:t>
      </w:r>
      <w:r w:rsidR="00B001AD">
        <w:rPr>
          <w:rFonts w:ascii="Times New Roman" w:eastAsia="Calibri" w:hAnsi="Times New Roman" w:cs="Times New Roman"/>
          <w:color w:val="000000" w:themeColor="text1"/>
          <w:sz w:val="28"/>
          <w:szCs w:val="28"/>
          <w:lang w:val="kk-KZ"/>
        </w:rPr>
        <w:t>3</w:t>
      </w:r>
      <w:r w:rsidRPr="00483618">
        <w:rPr>
          <w:rFonts w:ascii="Times New Roman" w:eastAsia="Calibri" w:hAnsi="Times New Roman" w:cs="Times New Roman"/>
          <w:color w:val="000000" w:themeColor="text1"/>
          <w:sz w:val="28"/>
          <w:szCs w:val="28"/>
          <w:lang w:val="kk-KZ"/>
        </w:rPr>
        <w:t>]. aroA генінің болуы, ароматты амин қышқылдарының биосинтезіне, вируленттілік белг</w:t>
      </w:r>
      <w:r w:rsidR="00C12DCC" w:rsidRPr="00483618">
        <w:rPr>
          <w:rFonts w:ascii="Times New Roman" w:eastAsia="Calibri" w:hAnsi="Times New Roman" w:cs="Times New Roman"/>
          <w:color w:val="000000" w:themeColor="text1"/>
          <w:sz w:val="28"/>
          <w:szCs w:val="28"/>
          <w:lang w:val="kk-KZ"/>
        </w:rPr>
        <w:t>ілерін қалыптас</w:t>
      </w:r>
      <w:r w:rsidR="00B001AD">
        <w:rPr>
          <w:rFonts w:ascii="Times New Roman" w:eastAsia="Calibri" w:hAnsi="Times New Roman" w:cs="Times New Roman"/>
          <w:color w:val="000000" w:themeColor="text1"/>
          <w:sz w:val="28"/>
          <w:szCs w:val="28"/>
          <w:lang w:val="kk-KZ"/>
        </w:rPr>
        <w:t>тыруға қажет [62</w:t>
      </w:r>
      <w:r w:rsidRPr="00483618">
        <w:rPr>
          <w:rFonts w:ascii="Times New Roman" w:eastAsia="Calibri" w:hAnsi="Times New Roman" w:cs="Times New Roman"/>
          <w:color w:val="000000" w:themeColor="text1"/>
          <w:sz w:val="28"/>
          <w:szCs w:val="28"/>
          <w:lang w:val="kk-KZ"/>
        </w:rPr>
        <w:t xml:space="preserve">]. Бір күндік балапандарға осы вакцинаны себу </w:t>
      </w:r>
      <w:r w:rsidRPr="00483618">
        <w:rPr>
          <w:rFonts w:ascii="Times New Roman" w:eastAsia="Calibri" w:hAnsi="Times New Roman" w:cs="Times New Roman"/>
          <w:i/>
          <w:color w:val="000000" w:themeColor="text1"/>
          <w:sz w:val="28"/>
          <w:szCs w:val="28"/>
          <w:lang w:val="kk-KZ"/>
        </w:rPr>
        <w:t>E. сoli</w:t>
      </w:r>
      <w:r w:rsidRPr="00483618">
        <w:rPr>
          <w:rFonts w:ascii="Times New Roman" w:eastAsia="Calibri" w:hAnsi="Times New Roman" w:cs="Times New Roman"/>
          <w:color w:val="000000" w:themeColor="text1"/>
          <w:sz w:val="28"/>
          <w:szCs w:val="28"/>
          <w:lang w:val="kk-KZ"/>
        </w:rPr>
        <w:t>–дің гомологиялық және кейбір гетерологиялық серотиптерін жұқтырудан қорғайтыны анықталған. Алайда, aroA генінің жойылуы толық вируленттілікті әлсіздендіруге жеткіліксіз болған. Бұндай вакцинаның толық қауіпсіздігі үшін, crp O78</w:t>
      </w:r>
      <w:r w:rsidR="00C12DCC" w:rsidRPr="00483618">
        <w:rPr>
          <w:rFonts w:ascii="Times New Roman" w:eastAsia="Calibri" w:hAnsi="Times New Roman" w:cs="Times New Roman"/>
          <w:color w:val="000000" w:themeColor="text1"/>
          <w:sz w:val="28"/>
          <w:szCs w:val="28"/>
          <w:lang w:val="kk-KZ"/>
        </w:rPr>
        <w:t xml:space="preserve"> генінде де мутация қажет [</w:t>
      </w:r>
      <w:r w:rsidRPr="00483618">
        <w:rPr>
          <w:rFonts w:ascii="Times New Roman" w:eastAsia="Calibri" w:hAnsi="Times New Roman" w:cs="Times New Roman"/>
          <w:color w:val="000000" w:themeColor="text1"/>
          <w:sz w:val="28"/>
          <w:szCs w:val="28"/>
          <w:lang w:val="kk-KZ"/>
        </w:rPr>
        <w:t>6</w:t>
      </w:r>
      <w:r w:rsidR="00B001AD">
        <w:rPr>
          <w:rFonts w:ascii="Times New Roman" w:eastAsia="Calibri" w:hAnsi="Times New Roman" w:cs="Times New Roman"/>
          <w:color w:val="000000" w:themeColor="text1"/>
          <w:sz w:val="28"/>
          <w:szCs w:val="28"/>
          <w:lang w:val="kk-KZ"/>
        </w:rPr>
        <w:t>4</w:t>
      </w:r>
      <w:r w:rsidRPr="00483618">
        <w:rPr>
          <w:rFonts w:ascii="Times New Roman" w:eastAsia="Calibri" w:hAnsi="Times New Roman" w:cs="Times New Roman"/>
          <w:color w:val="000000" w:themeColor="text1"/>
          <w:sz w:val="28"/>
          <w:szCs w:val="28"/>
          <w:lang w:val="kk-KZ"/>
        </w:rPr>
        <w:t xml:space="preserve">]. Бұндай бактерия штаммынан тұратын вакцина, Жапония нарығында 2012 жылы пайда болған. Бұндай вакцинаны қолдану кезінде өміршеңдік және </w:t>
      </w:r>
      <w:r w:rsidR="00B001AD">
        <w:rPr>
          <w:rFonts w:ascii="Times New Roman" w:eastAsia="Calibri" w:hAnsi="Times New Roman" w:cs="Times New Roman"/>
          <w:color w:val="000000" w:themeColor="text1"/>
          <w:sz w:val="28"/>
          <w:szCs w:val="28"/>
          <w:lang w:val="kk-KZ"/>
        </w:rPr>
        <w:t>жұмытқалағыштық жоғарылайды [65</w:t>
      </w:r>
      <w:r w:rsidRPr="00483618">
        <w:rPr>
          <w:rFonts w:ascii="Times New Roman" w:eastAsia="Calibri" w:hAnsi="Times New Roman" w:cs="Times New Roman"/>
          <w:color w:val="000000" w:themeColor="text1"/>
          <w:sz w:val="28"/>
          <w:szCs w:val="28"/>
          <w:lang w:val="kk-KZ"/>
        </w:rPr>
        <w:t>].</w:t>
      </w:r>
    </w:p>
    <w:p w:rsidR="001B0806" w:rsidRPr="00483618" w:rsidRDefault="001B0806" w:rsidP="001B0806">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lang w:val="kk-KZ"/>
        </w:rPr>
      </w:pPr>
      <w:r w:rsidRPr="00483618">
        <w:rPr>
          <w:rFonts w:ascii="Times New Roman" w:eastAsia="Calibri" w:hAnsi="Times New Roman" w:cs="Times New Roman"/>
          <w:color w:val="000000" w:themeColor="text1"/>
          <w:sz w:val="28"/>
          <w:szCs w:val="28"/>
          <w:lang w:val="kk-KZ"/>
        </w:rPr>
        <w:t>Үшінші коммерциялық қолжетімді вакцина, құс колибактериозына қарсы, Nisseiken вакцинасы деп аталатын тірі мутант (Nisseiken Co., Ltd., Токио, Жапония). Бұл вакцина crp гені жойылған APEC штамының AESN1331 O78 10</w:t>
      </w:r>
      <w:r w:rsidRPr="00483618">
        <w:rPr>
          <w:rFonts w:ascii="Times New Roman" w:eastAsia="Calibri" w:hAnsi="Times New Roman" w:cs="Times New Roman"/>
          <w:color w:val="000000" w:themeColor="text1"/>
          <w:sz w:val="28"/>
          <w:szCs w:val="28"/>
          <w:vertAlign w:val="superscript"/>
          <w:lang w:val="kk-KZ"/>
        </w:rPr>
        <w:t>7</w:t>
      </w:r>
      <w:r w:rsidRPr="00483618">
        <w:rPr>
          <w:rFonts w:ascii="Times New Roman" w:eastAsia="Calibri" w:hAnsi="Times New Roman" w:cs="Times New Roman"/>
          <w:color w:val="000000" w:themeColor="text1"/>
          <w:sz w:val="28"/>
          <w:szCs w:val="28"/>
          <w:lang w:val="kk-KZ"/>
        </w:rPr>
        <w:t xml:space="preserve"> –10</w:t>
      </w:r>
      <w:r w:rsidRPr="00483618">
        <w:rPr>
          <w:rFonts w:ascii="Times New Roman" w:eastAsia="Calibri" w:hAnsi="Times New Roman" w:cs="Times New Roman"/>
          <w:color w:val="000000" w:themeColor="text1"/>
          <w:sz w:val="28"/>
          <w:szCs w:val="28"/>
          <w:vertAlign w:val="superscript"/>
          <w:lang w:val="kk-KZ"/>
        </w:rPr>
        <w:t>9</w:t>
      </w:r>
      <w:r w:rsidRPr="00483618">
        <w:rPr>
          <w:rFonts w:ascii="Times New Roman" w:eastAsia="Calibri" w:hAnsi="Times New Roman" w:cs="Times New Roman"/>
          <w:color w:val="000000" w:themeColor="text1"/>
          <w:sz w:val="28"/>
          <w:szCs w:val="28"/>
          <w:lang w:val="kk-KZ"/>
        </w:rPr>
        <w:t xml:space="preserve"> колония түзуші бірлік/мөлшерінен тұрады. Абд Эль–Мавгуд және т.б. (2020) зерттеулері, гомологиялық (O78), алайда гетерологиялық емес (O125) APEС жұқты</w:t>
      </w:r>
      <w:r w:rsidR="00B001AD">
        <w:rPr>
          <w:rFonts w:ascii="Times New Roman" w:eastAsia="Calibri" w:hAnsi="Times New Roman" w:cs="Times New Roman"/>
          <w:color w:val="000000" w:themeColor="text1"/>
          <w:sz w:val="28"/>
          <w:szCs w:val="28"/>
          <w:lang w:val="kk-KZ"/>
        </w:rPr>
        <w:t>руына тиімділігін бақылаған [66</w:t>
      </w:r>
      <w:r w:rsidRPr="00483618">
        <w:rPr>
          <w:rFonts w:ascii="Times New Roman" w:eastAsia="Calibri" w:hAnsi="Times New Roman" w:cs="Times New Roman"/>
          <w:color w:val="000000" w:themeColor="text1"/>
          <w:sz w:val="28"/>
          <w:szCs w:val="28"/>
          <w:lang w:val="kk-KZ"/>
        </w:rPr>
        <w:t xml:space="preserve">]. </w:t>
      </w:r>
    </w:p>
    <w:p w:rsidR="001B0806" w:rsidRPr="00483618" w:rsidRDefault="001B0806" w:rsidP="001B0806">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lang w:val="kk-KZ"/>
        </w:rPr>
      </w:pPr>
      <w:r w:rsidRPr="00483618">
        <w:rPr>
          <w:rFonts w:ascii="Times New Roman" w:eastAsia="Calibri" w:hAnsi="Times New Roman" w:cs="Times New Roman"/>
          <w:color w:val="000000" w:themeColor="text1"/>
          <w:sz w:val="28"/>
          <w:szCs w:val="28"/>
          <w:lang w:val="kk-KZ"/>
        </w:rPr>
        <w:t>Жақында EXPEC беттік нәруыздарының жалпы комбинациясынан тұратын, арнайы антигендерге қарсы IgY деңгейін едәуір жоғарылататын, рекомбинантты полиантигенді вакцина туралы хабар пайда болды. Ол бірнеше APEC серот</w:t>
      </w:r>
      <w:r w:rsidR="00B001AD">
        <w:rPr>
          <w:rFonts w:ascii="Times New Roman" w:eastAsia="Calibri" w:hAnsi="Times New Roman" w:cs="Times New Roman"/>
          <w:color w:val="000000" w:themeColor="text1"/>
          <w:sz w:val="28"/>
          <w:szCs w:val="28"/>
          <w:lang w:val="kk-KZ"/>
        </w:rPr>
        <w:t>иптерінің өсуін төмендетеді [67</w:t>
      </w:r>
      <w:r w:rsidRPr="00483618">
        <w:rPr>
          <w:rFonts w:ascii="Times New Roman" w:eastAsia="Calibri" w:hAnsi="Times New Roman" w:cs="Times New Roman"/>
          <w:color w:val="000000" w:themeColor="text1"/>
          <w:sz w:val="28"/>
          <w:szCs w:val="28"/>
          <w:lang w:val="kk-KZ"/>
        </w:rPr>
        <w:t xml:space="preserve">]. </w:t>
      </w:r>
    </w:p>
    <w:p w:rsidR="001B0806" w:rsidRPr="00483618" w:rsidRDefault="001B0806" w:rsidP="001B0806">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lang w:val="kk-KZ"/>
        </w:rPr>
      </w:pPr>
      <w:r w:rsidRPr="00483618">
        <w:rPr>
          <w:rFonts w:ascii="Times New Roman" w:eastAsia="Calibri" w:hAnsi="Times New Roman" w:cs="Times New Roman"/>
          <w:color w:val="000000" w:themeColor="text1"/>
          <w:sz w:val="28"/>
          <w:szCs w:val="28"/>
          <w:lang w:val="kk-KZ"/>
        </w:rPr>
        <w:t>Вакциналарды бірге енгізу APEC әр түрлі серотоптарына қарсы вакциналардың қорғаныштық әсер тудыра алмауымен тоқтап</w:t>
      </w:r>
      <w:r w:rsidR="00C12DCC" w:rsidRPr="00483618">
        <w:rPr>
          <w:rFonts w:ascii="Times New Roman" w:eastAsia="Calibri" w:hAnsi="Times New Roman" w:cs="Times New Roman"/>
          <w:color w:val="000000" w:themeColor="text1"/>
          <w:sz w:val="28"/>
          <w:szCs w:val="28"/>
          <w:lang w:val="kk-KZ"/>
        </w:rPr>
        <w:t xml:space="preserve"> тұр (гунаим және т.б</w:t>
      </w:r>
      <w:r w:rsidR="00B001AD">
        <w:rPr>
          <w:rFonts w:ascii="Times New Roman" w:eastAsia="Calibri" w:hAnsi="Times New Roman" w:cs="Times New Roman"/>
          <w:color w:val="000000" w:themeColor="text1"/>
          <w:sz w:val="28"/>
          <w:szCs w:val="28"/>
          <w:lang w:val="kk-KZ"/>
        </w:rPr>
        <w:t>.) [68</w:t>
      </w:r>
      <w:r w:rsidRPr="00483618">
        <w:rPr>
          <w:rFonts w:ascii="Times New Roman" w:eastAsia="Calibri" w:hAnsi="Times New Roman" w:cs="Times New Roman"/>
          <w:color w:val="000000" w:themeColor="text1"/>
          <w:sz w:val="28"/>
          <w:szCs w:val="28"/>
          <w:lang w:val="kk-KZ"/>
        </w:rPr>
        <w:t>].</w:t>
      </w:r>
    </w:p>
    <w:p w:rsidR="00145043" w:rsidRPr="00483618" w:rsidRDefault="00145043" w:rsidP="00703F0B">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lang w:val="kk-KZ"/>
        </w:rPr>
      </w:pPr>
    </w:p>
    <w:p w:rsidR="00145043" w:rsidRPr="007D5123" w:rsidRDefault="00BD046B" w:rsidP="00703F0B">
      <w:pPr>
        <w:autoSpaceDE w:val="0"/>
        <w:autoSpaceDN w:val="0"/>
        <w:adjustRightInd w:val="0"/>
        <w:spacing w:after="0" w:line="240" w:lineRule="auto"/>
        <w:ind w:firstLine="709"/>
        <w:jc w:val="both"/>
        <w:rPr>
          <w:rFonts w:ascii="Times New Roman" w:eastAsia="Calibri" w:hAnsi="Times New Roman" w:cs="Times New Roman"/>
          <w:b/>
          <w:sz w:val="28"/>
          <w:szCs w:val="28"/>
          <w:lang w:val="kk-KZ"/>
        </w:rPr>
      </w:pPr>
      <w:r w:rsidRPr="00F30004">
        <w:rPr>
          <w:rFonts w:ascii="Times New Roman" w:eastAsia="Calibri" w:hAnsi="Times New Roman" w:cs="Times New Roman"/>
          <w:b/>
          <w:sz w:val="28"/>
          <w:szCs w:val="28"/>
          <w:lang w:val="kk-KZ"/>
        </w:rPr>
        <w:t>1.4</w:t>
      </w:r>
      <w:r w:rsidR="00145043" w:rsidRPr="00F30004">
        <w:rPr>
          <w:rFonts w:ascii="Times New Roman" w:eastAsia="Calibri" w:hAnsi="Times New Roman" w:cs="Times New Roman"/>
          <w:b/>
          <w:sz w:val="28"/>
          <w:szCs w:val="28"/>
          <w:lang w:val="kk-KZ"/>
        </w:rPr>
        <w:t xml:space="preserve"> Құс шаруашылығында антибактериалды және проби</w:t>
      </w:r>
      <w:r w:rsidR="00193DB7" w:rsidRPr="00F30004">
        <w:rPr>
          <w:rFonts w:ascii="Times New Roman" w:eastAsia="Calibri" w:hAnsi="Times New Roman" w:cs="Times New Roman"/>
          <w:b/>
          <w:sz w:val="28"/>
          <w:szCs w:val="28"/>
          <w:lang w:val="kk-KZ"/>
        </w:rPr>
        <w:t>отикалық препараттарды қолдану</w:t>
      </w:r>
    </w:p>
    <w:p w:rsidR="00145043" w:rsidRPr="007D5123" w:rsidRDefault="00145043" w:rsidP="00703F0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Антибиотиктерді қолдану</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Көптеген жылдар бойы профилактикалық антибиотиктер коммерциялық құс шаруашылықтарында APEC, сальмонеллез және некрозды энтеритті қоса, бактериалды инфекциялардың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 үшін қолданылды. Көптеген өндіріс орындары өндірістің жабық цикліне (көп жағдайларда жұмыртқа және/немесе тәуліктік балапан шаруашылыққа басқа мекемелерден келіп түседі) ие болмауына байланысты, антибиотиктерді қолдану экономикалық тұрғыдан өзін ақтайды, себебі, бұл шара өсіріліп жатқан құстарды сақтауға және құс шаруашылығына тасымалданған патогенді фонды төмендетуге мүмкіндік береді. Сонымен бірге, 20 ғасырдың 40</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шы жылдарынан бастап антибиотиктер, хлортетрациклин қалдықтары бар </w:t>
      </w:r>
      <w:r w:rsidRPr="007D5123">
        <w:rPr>
          <w:rFonts w:ascii="Times New Roman" w:eastAsia="Calibri" w:hAnsi="Times New Roman" w:cs="Times New Roman"/>
          <w:i/>
          <w:sz w:val="28"/>
          <w:szCs w:val="28"/>
          <w:lang w:val="kk-KZ"/>
        </w:rPr>
        <w:t>Streptomyces aureofaciens</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тің кептірілген мицелиін жемге енгізе отырып, өсудің стимуляторлары ретінде қолданылған. </w:t>
      </w:r>
    </w:p>
    <w:p w:rsidR="00145043" w:rsidRPr="007D5123" w:rsidRDefault="00145043" w:rsidP="00703F0B">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Жемге стрептотрицин, сульфасуксидин және стрептомицин қосылуын сипаттайтын, ең алғашқы антибиотиктерді қолдану жөніндегі есептер 1946 жылы жарияланған. Көбінесе, цефтифур (қазір қолданылмайды), гентамицин және линкомицинспектиномицин in ovo коммерциялық</w:t>
      </w:r>
      <w:r w:rsidR="00B001AD">
        <w:rPr>
          <w:rFonts w:ascii="Times New Roman" w:eastAsia="Calibri" w:hAnsi="Times New Roman" w:cs="Times New Roman"/>
          <w:sz w:val="28"/>
          <w:szCs w:val="28"/>
          <w:lang w:val="kk-KZ"/>
        </w:rPr>
        <w:t xml:space="preserve"> инкубаторларына енгізілген [69</w:t>
      </w:r>
      <w:r w:rsidRPr="007D5123">
        <w:rPr>
          <w:rFonts w:ascii="Times New Roman" w:eastAsia="Calibri" w:hAnsi="Times New Roman" w:cs="Times New Roman"/>
          <w:sz w:val="28"/>
          <w:szCs w:val="28"/>
          <w:lang w:val="kk-KZ"/>
        </w:rPr>
        <w:t>]. Балапандар төсемеге орналастырылғаннан бастап, неонаталды ауруларды және бактериалды септицемиялардың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алу және емдеу үшін </w:t>
      </w:r>
      <w:r w:rsidRPr="007D5123">
        <w:rPr>
          <w:rFonts w:ascii="Times New Roman" w:eastAsia="Calibri" w:hAnsi="Times New Roman" w:cs="Times New Roman"/>
          <w:sz w:val="28"/>
          <w:szCs w:val="28"/>
          <w:lang w:val="kk-KZ"/>
        </w:rPr>
        <w:lastRenderedPageBreak/>
        <w:t>суға энрофлоксацин (қазір қолданылмайды), амоксициллин, пенициллин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стрептомицин, окситетрациклин, сульфаметазин, сульфахиноксалин, тетрациклин және тетрациклин</w:t>
      </w:r>
      <w:r w:rsidR="00103FE1">
        <w:rPr>
          <w:rFonts w:ascii="Times New Roman" w:eastAsia="Calibri" w:hAnsi="Times New Roman" w:cs="Times New Roman"/>
          <w:sz w:val="28"/>
          <w:szCs w:val="28"/>
          <w:lang w:val="kk-KZ"/>
        </w:rPr>
        <w:t>–</w:t>
      </w:r>
      <w:r w:rsidR="00B001AD">
        <w:rPr>
          <w:rFonts w:ascii="Times New Roman" w:eastAsia="Calibri" w:hAnsi="Times New Roman" w:cs="Times New Roman"/>
          <w:sz w:val="28"/>
          <w:szCs w:val="28"/>
          <w:lang w:val="kk-KZ"/>
        </w:rPr>
        <w:t>неомицин қосылған [70</w:t>
      </w:r>
      <w:r w:rsidR="00103FE1">
        <w:rPr>
          <w:rFonts w:ascii="Times New Roman" w:eastAsia="Calibri" w:hAnsi="Times New Roman" w:cs="Times New Roman"/>
          <w:sz w:val="28"/>
          <w:szCs w:val="28"/>
          <w:lang w:val="kk-KZ"/>
        </w:rPr>
        <w:t>–</w:t>
      </w:r>
      <w:r w:rsidR="00B001AD">
        <w:rPr>
          <w:rFonts w:ascii="Times New Roman" w:eastAsia="Calibri" w:hAnsi="Times New Roman" w:cs="Times New Roman"/>
          <w:sz w:val="28"/>
          <w:szCs w:val="28"/>
          <w:lang w:val="kk-KZ"/>
        </w:rPr>
        <w:t>73</w:t>
      </w:r>
      <w:r w:rsidRPr="007D5123">
        <w:rPr>
          <w:rFonts w:ascii="Times New Roman" w:eastAsia="Calibri" w:hAnsi="Times New Roman" w:cs="Times New Roman"/>
          <w:sz w:val="28"/>
          <w:szCs w:val="28"/>
          <w:lang w:val="kk-KZ"/>
        </w:rPr>
        <w:t>]. Пенициллин, сульфатриметоприм, тилозин, виргиниамицин, бацитрацин және окситетрациклин негізінен некрозды энтериттің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алу үшін қолданылады. Лазалоцид, мадурамицин, монензин, наразин, салиномицин және никарбазин сияқты ионофорлы және химиялық антикокцидиалды препараттар кокцидиоздың алдын</w:t>
      </w:r>
      <w:r w:rsidR="00103FE1">
        <w:rPr>
          <w:rFonts w:ascii="Times New Roman" w:eastAsia="Calibri" w:hAnsi="Times New Roman" w:cs="Times New Roman"/>
          <w:sz w:val="28"/>
          <w:szCs w:val="28"/>
          <w:lang w:val="kk-KZ"/>
        </w:rPr>
        <w:t>–</w:t>
      </w:r>
      <w:r w:rsidR="005C7770">
        <w:rPr>
          <w:rFonts w:ascii="Times New Roman" w:eastAsia="Calibri" w:hAnsi="Times New Roman" w:cs="Times New Roman"/>
          <w:sz w:val="28"/>
          <w:szCs w:val="28"/>
          <w:lang w:val="kk-KZ"/>
        </w:rPr>
        <w:t>алу үшін</w:t>
      </w:r>
      <w:r w:rsidR="00B001AD">
        <w:rPr>
          <w:rFonts w:ascii="Times New Roman" w:eastAsia="Calibri" w:hAnsi="Times New Roman" w:cs="Times New Roman"/>
          <w:sz w:val="28"/>
          <w:szCs w:val="28"/>
          <w:lang w:val="kk-KZ"/>
        </w:rPr>
        <w:t xml:space="preserve"> жемде қолданылған [74</w:t>
      </w:r>
      <w:r w:rsidR="00103FE1">
        <w:rPr>
          <w:rFonts w:ascii="Times New Roman" w:eastAsia="Calibri" w:hAnsi="Times New Roman" w:cs="Times New Roman"/>
          <w:sz w:val="28"/>
          <w:szCs w:val="28"/>
          <w:lang w:val="kk-KZ"/>
        </w:rPr>
        <w:t>–</w:t>
      </w:r>
      <w:r w:rsidR="00B001AD">
        <w:rPr>
          <w:rFonts w:ascii="Times New Roman" w:eastAsia="Calibri" w:hAnsi="Times New Roman" w:cs="Times New Roman"/>
          <w:sz w:val="28"/>
          <w:szCs w:val="28"/>
          <w:lang w:val="kk-KZ"/>
        </w:rPr>
        <w:t>75, 76</w:t>
      </w:r>
      <w:r w:rsidRPr="007D5123">
        <w:rPr>
          <w:rFonts w:ascii="Times New Roman" w:eastAsia="Calibri" w:hAnsi="Times New Roman" w:cs="Times New Roman"/>
          <w:sz w:val="28"/>
          <w:szCs w:val="28"/>
          <w:lang w:val="kk-KZ"/>
        </w:rPr>
        <w:t xml:space="preserve">]. </w:t>
      </w:r>
    </w:p>
    <w:p w:rsidR="006115A8" w:rsidRDefault="00145043" w:rsidP="00703F0B">
      <w:pPr>
        <w:spacing w:after="0" w:line="240" w:lineRule="auto"/>
        <w:ind w:firstLine="709"/>
        <w:jc w:val="both"/>
        <w:rPr>
          <w:rFonts w:ascii="Times New Roman" w:eastAsia="Calibri" w:hAnsi="Times New Roman" w:cs="Times New Roman"/>
          <w:i/>
          <w:sz w:val="28"/>
          <w:szCs w:val="28"/>
          <w:lang w:val="kk-KZ"/>
        </w:rPr>
      </w:pPr>
      <w:r w:rsidRPr="007D5123">
        <w:rPr>
          <w:rFonts w:ascii="Times New Roman" w:eastAsia="Calibri" w:hAnsi="Times New Roman" w:cs="Times New Roman"/>
          <w:sz w:val="28"/>
          <w:szCs w:val="28"/>
          <w:lang w:val="kk-KZ"/>
        </w:rPr>
        <w:t>Антибиотиктерді жемдік қоспалар ретінде ретсіз қолдану, қазіргі кезде, бөлініп алынған APEC штамдарының антибиотиктерге төзімділігінің Азия, Африка АҚШ сияқты аймақтарда анықталуына алып келді. Бразилия және Испания мемлекеттері бактериалды изоляттардың 70%</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ның ампицилинге, амоксициллинге және тетрациклинге резистенттілігін хабарлады. Ципрофлоксацин, неомицин және хлорамфениколға төзімділік 50</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70%</w:t>
      </w:r>
      <w:r w:rsidR="00103FE1">
        <w:rPr>
          <w:rFonts w:ascii="Times New Roman" w:eastAsia="Calibri" w:hAnsi="Times New Roman" w:cs="Times New Roman"/>
          <w:sz w:val="28"/>
          <w:szCs w:val="28"/>
          <w:lang w:val="kk-KZ"/>
        </w:rPr>
        <w:t>–</w:t>
      </w:r>
      <w:r w:rsidR="00B001AD">
        <w:rPr>
          <w:rFonts w:ascii="Times New Roman" w:eastAsia="Calibri" w:hAnsi="Times New Roman" w:cs="Times New Roman"/>
          <w:sz w:val="28"/>
          <w:szCs w:val="28"/>
          <w:lang w:val="kk-KZ"/>
        </w:rPr>
        <w:t>ды құрады [77</w:t>
      </w:r>
      <w:r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i/>
          <w:sz w:val="28"/>
          <w:szCs w:val="28"/>
          <w:lang w:val="kk-KZ"/>
        </w:rPr>
        <w:t>E. coli, Enterococcus spp., S.</w:t>
      </w:r>
      <w:r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i/>
          <w:sz w:val="28"/>
          <w:szCs w:val="28"/>
          <w:lang w:val="kk-KZ"/>
        </w:rPr>
        <w:t xml:space="preserve">Aureus </w:t>
      </w:r>
      <w:r w:rsidRPr="007D5123">
        <w:rPr>
          <w:rFonts w:ascii="Times New Roman" w:eastAsia="Calibri" w:hAnsi="Times New Roman" w:cs="Times New Roman"/>
          <w:sz w:val="28"/>
          <w:szCs w:val="28"/>
          <w:lang w:val="kk-KZ"/>
        </w:rPr>
        <w:t xml:space="preserve">инетифоидты </w:t>
      </w:r>
      <w:r w:rsidRPr="007D5123">
        <w:rPr>
          <w:rFonts w:ascii="Times New Roman" w:eastAsia="Calibri" w:hAnsi="Times New Roman" w:cs="Times New Roman"/>
          <w:i/>
          <w:sz w:val="28"/>
          <w:szCs w:val="28"/>
          <w:lang w:val="kk-KZ"/>
        </w:rPr>
        <w:t>Salmonella</w:t>
      </w:r>
      <w:r w:rsidRPr="007D5123">
        <w:rPr>
          <w:rFonts w:ascii="Times New Roman" w:eastAsia="Calibri" w:hAnsi="Times New Roman" w:cs="Times New Roman"/>
          <w:sz w:val="28"/>
          <w:szCs w:val="28"/>
          <w:lang w:val="kk-KZ"/>
        </w:rPr>
        <w:t xml:space="preserve"> және </w:t>
      </w:r>
      <w:r w:rsidRPr="007D5123">
        <w:rPr>
          <w:rFonts w:ascii="Times New Roman" w:eastAsia="Calibri" w:hAnsi="Times New Roman" w:cs="Times New Roman"/>
          <w:i/>
          <w:sz w:val="28"/>
          <w:szCs w:val="28"/>
          <w:lang w:val="kk-KZ"/>
        </w:rPr>
        <w:t xml:space="preserve">Campylobacter spp. </w:t>
      </w:r>
      <w:r w:rsidRPr="007D5123">
        <w:rPr>
          <w:rFonts w:ascii="Times New Roman" w:eastAsia="Calibri" w:hAnsi="Times New Roman" w:cs="Times New Roman"/>
          <w:sz w:val="28"/>
          <w:szCs w:val="28"/>
          <w:lang w:val="kk-KZ"/>
        </w:rPr>
        <w:t xml:space="preserve">секілді шығу тегі тағамдық зооноздық патогендердің эпизоотикалық ошақтары пайда бола бастады. </w:t>
      </w:r>
      <w:r w:rsidRPr="007D5123">
        <w:rPr>
          <w:rFonts w:ascii="Times New Roman" w:eastAsia="Calibri" w:hAnsi="Times New Roman" w:cs="Times New Roman"/>
          <w:i/>
          <w:sz w:val="28"/>
          <w:szCs w:val="28"/>
          <w:lang w:val="kk-KZ"/>
        </w:rPr>
        <w:t>E. Coli</w:t>
      </w:r>
      <w:r w:rsidRPr="007D5123">
        <w:rPr>
          <w:rFonts w:ascii="Times New Roman" w:eastAsia="Calibri" w:hAnsi="Times New Roman" w:cs="Times New Roman"/>
          <w:sz w:val="28"/>
          <w:szCs w:val="28"/>
          <w:lang w:val="kk-KZ"/>
        </w:rPr>
        <w:t xml:space="preserve"> және </w:t>
      </w:r>
      <w:r w:rsidRPr="007D5123">
        <w:rPr>
          <w:rFonts w:ascii="Times New Roman" w:eastAsia="Calibri" w:hAnsi="Times New Roman" w:cs="Times New Roman"/>
          <w:i/>
          <w:sz w:val="28"/>
          <w:szCs w:val="28"/>
          <w:lang w:val="kk-KZ"/>
        </w:rPr>
        <w:t xml:space="preserve">Salmonella </w:t>
      </w:r>
      <w:r w:rsidRPr="007D5123">
        <w:rPr>
          <w:rFonts w:ascii="Times New Roman" w:eastAsia="Calibri" w:hAnsi="Times New Roman" w:cs="Times New Roman"/>
          <w:sz w:val="28"/>
          <w:szCs w:val="28"/>
          <w:lang w:val="kk-KZ"/>
        </w:rPr>
        <w:t>штамдарында ампицилинге, хлорамфениколға және триметоприм</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сульфаметокса</w:t>
      </w:r>
      <w:r w:rsidR="00B001AD">
        <w:rPr>
          <w:rFonts w:ascii="Times New Roman" w:eastAsia="Calibri" w:hAnsi="Times New Roman" w:cs="Times New Roman"/>
          <w:sz w:val="28"/>
          <w:szCs w:val="28"/>
          <w:lang w:val="kk-KZ"/>
        </w:rPr>
        <w:t>золға төзімділік пайда болды [78</w:t>
      </w:r>
      <w:r w:rsidR="00103FE1">
        <w:rPr>
          <w:rFonts w:ascii="Times New Roman" w:eastAsia="Calibri" w:hAnsi="Times New Roman" w:cs="Times New Roman"/>
          <w:sz w:val="28"/>
          <w:szCs w:val="28"/>
          <w:lang w:val="kk-KZ"/>
        </w:rPr>
        <w:t>–</w:t>
      </w:r>
      <w:r w:rsidR="00B001AD">
        <w:rPr>
          <w:rFonts w:ascii="Times New Roman" w:eastAsia="Calibri" w:hAnsi="Times New Roman" w:cs="Times New Roman"/>
          <w:sz w:val="28"/>
          <w:szCs w:val="28"/>
          <w:lang w:val="kk-KZ"/>
        </w:rPr>
        <w:t>80</w:t>
      </w:r>
      <w:r w:rsidRPr="007D5123">
        <w:rPr>
          <w:rFonts w:ascii="Times New Roman" w:eastAsia="Calibri" w:hAnsi="Times New Roman" w:cs="Times New Roman"/>
          <w:sz w:val="28"/>
          <w:szCs w:val="28"/>
          <w:lang w:val="kk-KZ"/>
        </w:rPr>
        <w:t>]. Бұл антибиотиктерді жемдік стимуляторлар ретінде қолдануды тоқтатуға алып келді. Еуроодаққа кіретін мемлекеттер және АҚШ</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да ет өндірісінде антибиотиктерді қолдануға тыйым салатын</w:t>
      </w:r>
      <w:r w:rsidR="00B001AD">
        <w:rPr>
          <w:rFonts w:ascii="Times New Roman" w:eastAsia="Calibri" w:hAnsi="Times New Roman" w:cs="Times New Roman"/>
          <w:sz w:val="28"/>
          <w:szCs w:val="28"/>
          <w:lang w:val="kk-KZ"/>
        </w:rPr>
        <w:t xml:space="preserve"> арнайы меморандум шығарылды [81</w:t>
      </w:r>
      <w:r w:rsidR="00103FE1">
        <w:rPr>
          <w:rFonts w:ascii="Times New Roman" w:eastAsia="Calibri" w:hAnsi="Times New Roman" w:cs="Times New Roman"/>
          <w:sz w:val="28"/>
          <w:szCs w:val="28"/>
          <w:lang w:val="kk-KZ"/>
        </w:rPr>
        <w:t>–</w:t>
      </w:r>
      <w:r w:rsidR="00B001AD">
        <w:rPr>
          <w:rFonts w:ascii="Times New Roman" w:eastAsia="Calibri" w:hAnsi="Times New Roman" w:cs="Times New Roman"/>
          <w:sz w:val="28"/>
          <w:szCs w:val="28"/>
          <w:lang w:val="kk-KZ"/>
        </w:rPr>
        <w:t>83</w:t>
      </w:r>
      <w:r w:rsidRPr="007D5123">
        <w:rPr>
          <w:rFonts w:ascii="Times New Roman" w:eastAsia="Calibri" w:hAnsi="Times New Roman" w:cs="Times New Roman"/>
          <w:sz w:val="28"/>
          <w:szCs w:val="28"/>
          <w:lang w:val="kk-KZ"/>
        </w:rPr>
        <w:t>]. Бұған балама ретінде пробиотиктерді, пребиотиктерді, синбиотиктерді, постбиотиктерді, органикалық қышқылдарды қолдану ұсынылды. Бұл стратегиялар үнемі тиімділік көрсетпесе де, 2 немесе одан да көп жолдардың үйлесімін қ</w:t>
      </w:r>
      <w:r w:rsidR="005C7770">
        <w:rPr>
          <w:rFonts w:ascii="Times New Roman" w:eastAsia="Calibri" w:hAnsi="Times New Roman" w:cs="Times New Roman"/>
          <w:sz w:val="28"/>
          <w:szCs w:val="28"/>
          <w:lang w:val="kk-KZ"/>
        </w:rPr>
        <w:t>олдану перспективтілігіне ие [8</w:t>
      </w:r>
      <w:r w:rsidR="00B001AD">
        <w:rPr>
          <w:rFonts w:ascii="Times New Roman" w:eastAsia="Calibri" w:hAnsi="Times New Roman" w:cs="Times New Roman"/>
          <w:sz w:val="28"/>
          <w:szCs w:val="28"/>
          <w:lang w:val="kk-KZ"/>
        </w:rPr>
        <w:t>4</w:t>
      </w:r>
      <w:r w:rsidR="00103FE1">
        <w:rPr>
          <w:rFonts w:ascii="Times New Roman" w:eastAsia="Calibri" w:hAnsi="Times New Roman" w:cs="Times New Roman"/>
          <w:sz w:val="28"/>
          <w:szCs w:val="28"/>
          <w:lang w:val="kk-KZ"/>
        </w:rPr>
        <w:t>–</w:t>
      </w:r>
      <w:r w:rsidR="00B001AD">
        <w:rPr>
          <w:rFonts w:ascii="Times New Roman" w:eastAsia="Calibri" w:hAnsi="Times New Roman" w:cs="Times New Roman"/>
          <w:sz w:val="28"/>
          <w:szCs w:val="28"/>
          <w:lang w:val="kk-KZ"/>
        </w:rPr>
        <w:t>91</w:t>
      </w:r>
      <w:r w:rsidRPr="007D5123">
        <w:rPr>
          <w:rFonts w:ascii="Times New Roman" w:eastAsia="Calibri" w:hAnsi="Times New Roman" w:cs="Times New Roman"/>
          <w:sz w:val="28"/>
          <w:szCs w:val="28"/>
          <w:lang w:val="kk-KZ"/>
        </w:rPr>
        <w:t>]. 1965 жылы Lilly және Stillwell, бір микроорганизмдермен түзілетін басқа микроорганизмдердің өсуін ынталандыратын метаболиттерді белгілеу үшін «пробиотик» терминін пайдаланған</w:t>
      </w:r>
      <w:r w:rsidRPr="007D5123">
        <w:rPr>
          <w:rFonts w:ascii="Times New Roman" w:eastAsia="Calibri" w:hAnsi="Times New Roman" w:cs="Times New Roman"/>
          <w:lang w:val="kk-KZ"/>
        </w:rPr>
        <w:t xml:space="preserve"> </w:t>
      </w:r>
      <w:r w:rsidR="00B001AD">
        <w:rPr>
          <w:rFonts w:ascii="Times New Roman" w:eastAsia="Calibri" w:hAnsi="Times New Roman" w:cs="Times New Roman"/>
          <w:sz w:val="28"/>
          <w:szCs w:val="28"/>
          <w:lang w:val="kk-KZ"/>
        </w:rPr>
        <w:t>[92</w:t>
      </w:r>
      <w:r w:rsidRPr="007D5123">
        <w:rPr>
          <w:rFonts w:ascii="Times New Roman" w:eastAsia="Calibri" w:hAnsi="Times New Roman" w:cs="Times New Roman"/>
          <w:sz w:val="28"/>
          <w:szCs w:val="28"/>
          <w:lang w:val="kk-KZ"/>
        </w:rPr>
        <w:t>]. 1989 жылы Fuller, терминнің микробтық шығу тегін ескере отырып, келесі түсініктемесін ұсынды: «пробиотиктер» дегеніміз</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организмнің қалыпты микрофлорасының қызметін жақсарта отырып, организмге оң әсер </w:t>
      </w:r>
      <w:r w:rsidR="005C7770">
        <w:rPr>
          <w:rFonts w:ascii="Times New Roman" w:eastAsia="Calibri" w:hAnsi="Times New Roman" w:cs="Times New Roman"/>
          <w:sz w:val="28"/>
          <w:szCs w:val="28"/>
          <w:lang w:val="kk-KZ"/>
        </w:rPr>
        <w:t>е</w:t>
      </w:r>
      <w:r w:rsidR="00B001AD">
        <w:rPr>
          <w:rFonts w:ascii="Times New Roman" w:eastAsia="Calibri" w:hAnsi="Times New Roman" w:cs="Times New Roman"/>
          <w:sz w:val="28"/>
          <w:szCs w:val="28"/>
          <w:lang w:val="kk-KZ"/>
        </w:rPr>
        <w:t>тетін, тірі микроорганизмдер [93</w:t>
      </w:r>
      <w:r w:rsidRPr="007D5123">
        <w:rPr>
          <w:rFonts w:ascii="Times New Roman" w:eastAsia="Calibri" w:hAnsi="Times New Roman" w:cs="Times New Roman"/>
          <w:sz w:val="28"/>
          <w:szCs w:val="28"/>
          <w:lang w:val="kk-KZ"/>
        </w:rPr>
        <w:t>]. Пробиотиктер («pro bios»), аудармада «өмірге қажет» дегенді білдіреді, ішек флорасын реттей отырып, макроорганизмдерге оң қасиеттерін көрсететін препараттар; ішектің эволюционды және физиологиялық негізделген, қалыпты флорасына жататын тірі микроорганизмдерден тұрады және қожайын организміне оң әсер етеді. Олардың актибактериалды әсері, ішек микробиоценозының құрамынан шартты</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патогенді мифкрофлораны ығыстыруына негізделген. Осылайша, ішекте бәсекеге қабілетті бактериялар</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прбионттар штамдарының орналасуына байланысты, шартты</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патогенді мифкрофлораның санын қадағалауда арнайы емес, бірақ өте тиімді бақылау жүреді. Құстарға пробиотиктер ретінді лакто</w:t>
      </w:r>
      <w:r w:rsidR="005C7770">
        <w:rPr>
          <w:rFonts w:ascii="Times New Roman" w:eastAsia="Calibri" w:hAnsi="Times New Roman" w:cs="Times New Roman"/>
          <w:sz w:val="28"/>
          <w:szCs w:val="28"/>
          <w:lang w:val="kk-KZ"/>
        </w:rPr>
        <w:t>бациллалардың бірнеше түрлері [</w:t>
      </w:r>
      <w:r w:rsidRPr="007D5123">
        <w:rPr>
          <w:rFonts w:ascii="Times New Roman" w:eastAsia="Calibri" w:hAnsi="Times New Roman" w:cs="Times New Roman"/>
          <w:sz w:val="28"/>
          <w:szCs w:val="28"/>
          <w:lang w:val="kk-KZ"/>
        </w:rPr>
        <w:t>9</w:t>
      </w:r>
      <w:r w:rsidR="00B001AD">
        <w:rPr>
          <w:rFonts w:ascii="Times New Roman" w:eastAsia="Calibri" w:hAnsi="Times New Roman" w:cs="Times New Roman"/>
          <w:sz w:val="28"/>
          <w:szCs w:val="28"/>
          <w:lang w:val="kk-KZ"/>
        </w:rPr>
        <w:t>4</w:t>
      </w:r>
      <w:r w:rsidRPr="007D5123">
        <w:rPr>
          <w:rFonts w:ascii="Times New Roman" w:eastAsia="Calibri" w:hAnsi="Times New Roman" w:cs="Times New Roman"/>
          <w:sz w:val="28"/>
          <w:szCs w:val="28"/>
          <w:lang w:val="kk-KZ"/>
        </w:rPr>
        <w:t xml:space="preserve">] және </w:t>
      </w:r>
      <w:r w:rsidRPr="007D5123">
        <w:rPr>
          <w:rFonts w:ascii="Times New Roman" w:eastAsia="Calibri" w:hAnsi="Times New Roman" w:cs="Times New Roman"/>
          <w:i/>
          <w:sz w:val="28"/>
          <w:szCs w:val="28"/>
          <w:lang w:val="kk-KZ"/>
        </w:rPr>
        <w:t>Enterococcus</w:t>
      </w:r>
      <w:r w:rsidR="005C7770">
        <w:rPr>
          <w:rFonts w:ascii="Times New Roman" w:eastAsia="Calibri" w:hAnsi="Times New Roman" w:cs="Times New Roman"/>
          <w:sz w:val="28"/>
          <w:szCs w:val="28"/>
          <w:lang w:val="kk-KZ"/>
        </w:rPr>
        <w:t xml:space="preserve"> пайдаланылады [9</w:t>
      </w:r>
      <w:r w:rsidR="00B001AD">
        <w:rPr>
          <w:rFonts w:ascii="Times New Roman" w:eastAsia="Calibri" w:hAnsi="Times New Roman" w:cs="Times New Roman"/>
          <w:sz w:val="28"/>
          <w:szCs w:val="28"/>
          <w:lang w:val="kk-KZ"/>
        </w:rPr>
        <w:t>5</w:t>
      </w:r>
      <w:r w:rsidR="005C7770">
        <w:rPr>
          <w:rFonts w:ascii="Times New Roman" w:eastAsia="Calibri" w:hAnsi="Times New Roman" w:cs="Times New Roman"/>
          <w:sz w:val="28"/>
          <w:szCs w:val="28"/>
          <w:lang w:val="kk-KZ"/>
        </w:rPr>
        <w:t>, 9</w:t>
      </w:r>
      <w:r w:rsidR="00B001AD">
        <w:rPr>
          <w:rFonts w:ascii="Times New Roman" w:eastAsia="Calibri" w:hAnsi="Times New Roman" w:cs="Times New Roman"/>
          <w:sz w:val="28"/>
          <w:szCs w:val="28"/>
          <w:lang w:val="kk-KZ"/>
        </w:rPr>
        <w:t>6</w:t>
      </w:r>
      <w:r w:rsidRPr="007D5123">
        <w:rPr>
          <w:rFonts w:ascii="Times New Roman" w:eastAsia="Calibri" w:hAnsi="Times New Roman" w:cs="Times New Roman"/>
          <w:sz w:val="28"/>
          <w:szCs w:val="28"/>
          <w:lang w:val="kk-KZ"/>
        </w:rPr>
        <w:t>]. Сонымен бірге, пробиотиктер ретінде шығу тегі ашытқы немесе саңырауқұлақ болатын,</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ішектің жұмысына және күйіне оң әсер ететін</w:t>
      </w:r>
      <w:r w:rsidRPr="007D5123">
        <w:rPr>
          <w:rFonts w:ascii="Times New Roman" w:eastAsia="Calibri" w:hAnsi="Times New Roman" w:cs="Times New Roman"/>
          <w:i/>
          <w:sz w:val="28"/>
          <w:szCs w:val="28"/>
          <w:lang w:val="kk-KZ"/>
        </w:rPr>
        <w:t xml:space="preserve"> Saccharomyces cervisiae </w:t>
      </w:r>
      <w:r w:rsidR="00B001AD">
        <w:rPr>
          <w:rFonts w:ascii="Times New Roman" w:eastAsia="Calibri" w:hAnsi="Times New Roman" w:cs="Times New Roman"/>
          <w:sz w:val="28"/>
          <w:szCs w:val="28"/>
          <w:lang w:val="kk-KZ"/>
        </w:rPr>
        <w:t>[97, 98</w:t>
      </w:r>
      <w:r w:rsidRPr="007D5123">
        <w:rPr>
          <w:rFonts w:ascii="Times New Roman" w:eastAsia="Calibri" w:hAnsi="Times New Roman" w:cs="Times New Roman"/>
          <w:sz w:val="28"/>
          <w:szCs w:val="28"/>
          <w:lang w:val="kk-KZ"/>
        </w:rPr>
        <w:t>],</w:t>
      </w:r>
      <w:r w:rsidRPr="007D5123">
        <w:rPr>
          <w:rFonts w:ascii="Times New Roman" w:eastAsia="Calibri" w:hAnsi="Times New Roman" w:cs="Times New Roman"/>
          <w:i/>
          <w:sz w:val="28"/>
          <w:szCs w:val="28"/>
          <w:lang w:val="kk-KZ"/>
        </w:rPr>
        <w:t xml:space="preserve"> Aspergillus oryzae</w:t>
      </w:r>
    </w:p>
    <w:p w:rsidR="00145043" w:rsidRPr="007D5123" w:rsidRDefault="00145043" w:rsidP="006115A8">
      <w:pPr>
        <w:spacing w:after="0" w:line="240" w:lineRule="auto"/>
        <w:jc w:val="both"/>
        <w:rPr>
          <w:rFonts w:ascii="Times New Roman" w:eastAsia="Calibri" w:hAnsi="Times New Roman" w:cs="Times New Roman"/>
          <w:sz w:val="28"/>
          <w:szCs w:val="28"/>
          <w:lang w:val="kk-KZ"/>
        </w:rPr>
      </w:pPr>
      <w:r w:rsidRPr="007D5123">
        <w:rPr>
          <w:rFonts w:ascii="Times New Roman" w:eastAsia="Calibri" w:hAnsi="Times New Roman" w:cs="Times New Roman"/>
          <w:i/>
          <w:sz w:val="28"/>
          <w:szCs w:val="28"/>
          <w:lang w:val="kk-KZ"/>
        </w:rPr>
        <w:lastRenderedPageBreak/>
        <w:t xml:space="preserve"> </w:t>
      </w:r>
      <w:r w:rsidR="00B001AD">
        <w:rPr>
          <w:rFonts w:ascii="Times New Roman" w:eastAsia="Calibri" w:hAnsi="Times New Roman" w:cs="Times New Roman"/>
          <w:sz w:val="28"/>
          <w:szCs w:val="28"/>
          <w:lang w:val="kk-KZ"/>
        </w:rPr>
        <w:t>[99,</w:t>
      </w:r>
      <w:r w:rsidR="00B87056">
        <w:rPr>
          <w:rFonts w:ascii="Times New Roman" w:eastAsia="Calibri" w:hAnsi="Times New Roman" w:cs="Times New Roman"/>
          <w:sz w:val="28"/>
          <w:szCs w:val="28"/>
          <w:lang w:val="kk-KZ"/>
        </w:rPr>
        <w:t>100</w:t>
      </w:r>
      <w:r w:rsidRPr="007D5123">
        <w:rPr>
          <w:rFonts w:ascii="Times New Roman" w:eastAsia="Calibri" w:hAnsi="Times New Roman" w:cs="Times New Roman"/>
          <w:sz w:val="28"/>
          <w:szCs w:val="28"/>
          <w:lang w:val="kk-KZ"/>
        </w:rPr>
        <w:t>],</w:t>
      </w:r>
      <w:r w:rsidRPr="007D5123">
        <w:rPr>
          <w:rFonts w:ascii="Times New Roman" w:eastAsia="Calibri" w:hAnsi="Times New Roman" w:cs="Times New Roman"/>
          <w:i/>
          <w:sz w:val="28"/>
          <w:szCs w:val="28"/>
          <w:lang w:val="kk-KZ"/>
        </w:rPr>
        <w:t xml:space="preserve"> Candida pintolopsii </w:t>
      </w:r>
      <w:r w:rsidR="00B87056">
        <w:rPr>
          <w:rFonts w:ascii="Times New Roman" w:eastAsia="Calibri" w:hAnsi="Times New Roman" w:cs="Times New Roman"/>
          <w:sz w:val="28"/>
          <w:szCs w:val="28"/>
          <w:lang w:val="kk-KZ"/>
        </w:rPr>
        <w:t>[101</w:t>
      </w:r>
      <w:r w:rsidRPr="007D5123">
        <w:rPr>
          <w:rFonts w:ascii="Times New Roman" w:eastAsia="Calibri" w:hAnsi="Times New Roman" w:cs="Times New Roman"/>
          <w:sz w:val="28"/>
          <w:szCs w:val="28"/>
          <w:lang w:val="kk-KZ"/>
        </w:rPr>
        <w:t>]</w:t>
      </w:r>
      <w:r w:rsidRPr="007D5123">
        <w:rPr>
          <w:rFonts w:ascii="Times New Roman" w:eastAsia="Calibri" w:hAnsi="Times New Roman" w:cs="Times New Roman"/>
          <w:i/>
          <w:sz w:val="28"/>
          <w:szCs w:val="28"/>
          <w:lang w:val="kk-KZ"/>
        </w:rPr>
        <w:t xml:space="preserve"> </w:t>
      </w:r>
      <w:r w:rsidRPr="007D5123">
        <w:rPr>
          <w:rFonts w:ascii="Times New Roman" w:eastAsia="Calibri" w:hAnsi="Times New Roman" w:cs="Times New Roman"/>
          <w:sz w:val="28"/>
          <w:szCs w:val="28"/>
          <w:lang w:val="kk-KZ"/>
        </w:rPr>
        <w:t xml:space="preserve">және </w:t>
      </w:r>
      <w:r w:rsidRPr="007D5123">
        <w:rPr>
          <w:rFonts w:ascii="Times New Roman" w:eastAsia="Calibri" w:hAnsi="Times New Roman" w:cs="Times New Roman"/>
          <w:i/>
          <w:sz w:val="28"/>
          <w:szCs w:val="28"/>
          <w:lang w:val="kk-KZ"/>
        </w:rPr>
        <w:t xml:space="preserve">Saccharomyces boulardii </w:t>
      </w:r>
      <w:r w:rsidR="00B87056">
        <w:rPr>
          <w:rFonts w:ascii="Times New Roman" w:eastAsia="Calibri" w:hAnsi="Times New Roman" w:cs="Times New Roman"/>
          <w:sz w:val="28"/>
          <w:szCs w:val="28"/>
          <w:lang w:val="kk-KZ"/>
        </w:rPr>
        <w:t>[102</w:t>
      </w:r>
      <w:r w:rsidRPr="007D5123">
        <w:rPr>
          <w:rFonts w:ascii="Times New Roman" w:eastAsia="Calibri" w:hAnsi="Times New Roman" w:cs="Times New Roman"/>
          <w:sz w:val="28"/>
          <w:szCs w:val="28"/>
          <w:lang w:val="kk-KZ"/>
        </w:rPr>
        <w:t>], секілді микроорганимздер қолданылады. Пробиотикалық препараттар дайындауда жарамды жаңа микроорганизмдерді іздеу өзектілігін жойған жоқ. Бактериялардың пробиотикалық әсері бұл организмдердің арнайы белсенділіктерінің жиынтығы</w:t>
      </w:r>
      <w:r w:rsidR="005C7770">
        <w:rPr>
          <w:rFonts w:ascii="Times New Roman" w:eastAsia="Calibri" w:hAnsi="Times New Roman" w:cs="Times New Roman"/>
          <w:sz w:val="28"/>
          <w:szCs w:val="28"/>
          <w:lang w:val="kk-KZ"/>
        </w:rPr>
        <w:t>м</w:t>
      </w:r>
      <w:r w:rsidR="00B87056">
        <w:rPr>
          <w:rFonts w:ascii="Times New Roman" w:eastAsia="Calibri" w:hAnsi="Times New Roman" w:cs="Times New Roman"/>
          <w:sz w:val="28"/>
          <w:szCs w:val="28"/>
          <w:lang w:val="kk-KZ"/>
        </w:rPr>
        <w:t>ен анықталатыны белгіленген [103</w:t>
      </w:r>
      <w:r w:rsidR="00103FE1">
        <w:rPr>
          <w:rFonts w:ascii="Times New Roman" w:eastAsia="Calibri" w:hAnsi="Times New Roman" w:cs="Times New Roman"/>
          <w:sz w:val="28"/>
          <w:szCs w:val="28"/>
          <w:lang w:val="kk-KZ"/>
        </w:rPr>
        <w:t>–</w:t>
      </w:r>
      <w:r w:rsidR="00B87056">
        <w:rPr>
          <w:rFonts w:ascii="Times New Roman" w:eastAsia="Calibri" w:hAnsi="Times New Roman" w:cs="Times New Roman"/>
          <w:sz w:val="28"/>
          <w:szCs w:val="28"/>
          <w:lang w:val="kk-KZ"/>
        </w:rPr>
        <w:t>106</w:t>
      </w:r>
      <w:r w:rsidRPr="007D5123">
        <w:rPr>
          <w:rFonts w:ascii="Times New Roman" w:eastAsia="Calibri" w:hAnsi="Times New Roman" w:cs="Times New Roman"/>
          <w:sz w:val="28"/>
          <w:szCs w:val="28"/>
          <w:lang w:val="kk-KZ"/>
        </w:rPr>
        <w:t xml:space="preserve">]. </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t>Целлобактерин препаратын 1 т жемге 1 кг мөлшерінде бройлер балапандарының рационында қолдану: тірі салмағының орташа тәуліктік көрсеткішінің 7,36%</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 сақталуының 1,0%</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 өсуіне, 1 кг бройлер балапандарының тірі</w:t>
      </w:r>
      <w:r w:rsidR="00703F0B" w:rsidRPr="007D5123">
        <w:rPr>
          <w:rFonts w:ascii="Times New Roman" w:eastAsia="Times New Roman" w:hAnsi="Times New Roman" w:cs="Times New Roman"/>
          <w:sz w:val="28"/>
          <w:szCs w:val="28"/>
          <w:lang w:val="kk-KZ" w:eastAsia="ru-RU"/>
        </w:rPr>
        <w:t xml:space="preserve"> </w:t>
      </w:r>
      <w:r w:rsidRPr="007D5123">
        <w:rPr>
          <w:rFonts w:ascii="Times New Roman" w:eastAsia="Times New Roman" w:hAnsi="Times New Roman" w:cs="Times New Roman"/>
          <w:sz w:val="28"/>
          <w:szCs w:val="28"/>
          <w:lang w:val="kk-KZ" w:eastAsia="ru-RU"/>
        </w:rPr>
        <w:t>салмағына шаққандағы жемге кететін шығындардың 4,97%</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 төмендеуіне; бифидобактериялар мен лактобактериялардың санының сәйкесінше 24,82% және 48,60% ға жоғарылауына, ал стафилококктардың, энтерококктардың және ішек таяқшасы бактерияларының топтарының санының төмендеуіне; протеин, май және жасұнықты қорытуды 2,60%, 5,80%,5,50%</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 сәйкесінше жоғарылауына; сою шығымының 0,5%</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 жеуге жарамды бөлімдерінің 1,30%</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 1 категориядағы жалпы массадағы тұтас еттің 1,00%</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 жоғарылауына; шығынның 2,20 рубльге төмендеуіне, шаруашылық табыстың 5,72%</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 және кірістің 33,32%</w:t>
      </w:r>
      <w:r w:rsidR="00103FE1">
        <w:rPr>
          <w:rFonts w:ascii="Times New Roman" w:eastAsia="Times New Roman" w:hAnsi="Times New Roman" w:cs="Times New Roman"/>
          <w:sz w:val="28"/>
          <w:szCs w:val="28"/>
          <w:lang w:val="kk-KZ" w:eastAsia="ru-RU"/>
        </w:rPr>
        <w:t>–</w:t>
      </w:r>
      <w:r w:rsidR="005C7770">
        <w:rPr>
          <w:rFonts w:ascii="Times New Roman" w:eastAsia="Times New Roman" w:hAnsi="Times New Roman" w:cs="Times New Roman"/>
          <w:sz w:val="28"/>
          <w:szCs w:val="28"/>
          <w:lang w:val="kk-KZ" w:eastAsia="ru-RU"/>
        </w:rPr>
        <w:t>ға жоғарылауына ықпал етеді [</w:t>
      </w:r>
      <w:r w:rsidR="00B87056">
        <w:rPr>
          <w:rFonts w:ascii="Times New Roman" w:eastAsia="Times New Roman" w:hAnsi="Times New Roman" w:cs="Times New Roman"/>
          <w:sz w:val="28"/>
          <w:szCs w:val="28"/>
          <w:lang w:val="kk-KZ" w:eastAsia="ru-RU"/>
        </w:rPr>
        <w:t>107</w:t>
      </w:r>
      <w:r w:rsidR="006115A8">
        <w:rPr>
          <w:rFonts w:ascii="Times New Roman" w:eastAsia="Times New Roman" w:hAnsi="Times New Roman" w:cs="Times New Roman"/>
          <w:sz w:val="28"/>
          <w:szCs w:val="28"/>
          <w:lang w:val="kk-KZ" w:eastAsia="ru-RU"/>
        </w:rPr>
        <w:t>-</w:t>
      </w:r>
      <w:r w:rsidR="00B87056">
        <w:rPr>
          <w:rFonts w:ascii="Times New Roman" w:eastAsia="Times New Roman" w:hAnsi="Times New Roman" w:cs="Times New Roman"/>
          <w:sz w:val="28"/>
          <w:szCs w:val="28"/>
          <w:lang w:val="kk-KZ" w:eastAsia="ru-RU"/>
        </w:rPr>
        <w:t>108</w:t>
      </w:r>
      <w:r w:rsidRPr="007D5123">
        <w:rPr>
          <w:rFonts w:ascii="Times New Roman" w:eastAsia="Times New Roman" w:hAnsi="Times New Roman" w:cs="Times New Roman"/>
          <w:sz w:val="28"/>
          <w:szCs w:val="28"/>
          <w:lang w:val="kk-KZ" w:eastAsia="ru-RU"/>
        </w:rPr>
        <w:t>].</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t>Ветом 3.3 және Ветoм 4 пробиотиктері Смена</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4 шағылыстыруындағы бройлер балапандардың физиологиялық күйіне оң әсер етеді. Тәжірибелік бройлер балапандарының бірлік қан көлеміндегі лейкоциттер, эритроциттер және гемоглобин құрамының көрсеткіштері жоғарылайды. Организмнің иммундық қорғанысының клеткалық факторлары активтенеді. Тәжірибелік бройлер балапандарының қандарында, бақылаудағы балапандар қанымен салыстырғанда, қалыпты физиологиялық күйдің шегінде лимфоциттердің, псефдоэозинофилдердің және моноциттердің жалпы саны артады. Ветом 3.3 және Ветом 4 пробиотиктерін 5 күн аралықпен 5 тәулік қолдану кезінде, тәжірибелік топтағы балапандарда жалпы лимфоциттер саны қалыпты физиологиялық күйдің шегінде жоғарылауы түрінде болатын тән өзгергіштер анықталған. Зерттелген пробиотиктер иммунитеттің гуморалдық факторларын ынталантыратыны анықталған, ол тәжірибелік топтағы балапан</w:t>
      </w:r>
      <w:r w:rsidR="0053361E">
        <w:rPr>
          <w:rFonts w:ascii="Times New Roman" w:eastAsia="Times New Roman" w:hAnsi="Times New Roman" w:cs="Times New Roman"/>
          <w:sz w:val="28"/>
          <w:szCs w:val="28"/>
          <w:lang w:val="kk-KZ" w:eastAsia="ru-RU"/>
        </w:rPr>
        <w:t>дардың қан сарысуындағы жалпы ақ</w:t>
      </w:r>
      <w:r w:rsidRPr="007D5123">
        <w:rPr>
          <w:rFonts w:ascii="Times New Roman" w:eastAsia="Times New Roman" w:hAnsi="Times New Roman" w:cs="Times New Roman"/>
          <w:sz w:val="28"/>
          <w:szCs w:val="28"/>
          <w:lang w:val="kk-KZ" w:eastAsia="ru-RU"/>
        </w:rPr>
        <w:t xml:space="preserve">уыз, aльбуминдер, </w:t>
      </w:r>
      <w:r w:rsidRPr="007D5123">
        <w:rPr>
          <w:rFonts w:ascii="Times New Roman" w:eastAsia="Times New Roman" w:hAnsi="Times New Roman" w:cs="Times New Roman"/>
          <w:sz w:val="28"/>
          <w:szCs w:val="28"/>
          <w:lang w:eastAsia="ru-RU"/>
        </w:rPr>
        <w:t>β</w:t>
      </w:r>
      <w:r w:rsidR="00103FE1">
        <w:rPr>
          <w:rFonts w:ascii="Times New Roman" w:eastAsia="Times New Roman" w:hAnsi="Times New Roman" w:cs="Times New Roman"/>
          <w:sz w:val="28"/>
          <w:szCs w:val="28"/>
          <w:lang w:val="kk-KZ" w:eastAsia="ru-RU"/>
        </w:rPr>
        <w:t>–</w:t>
      </w:r>
      <w:r w:rsidR="0053361E">
        <w:rPr>
          <w:rFonts w:ascii="Times New Roman" w:eastAsia="Times New Roman" w:hAnsi="Times New Roman" w:cs="Times New Roman"/>
          <w:sz w:val="28"/>
          <w:szCs w:val="28"/>
          <w:lang w:val="kk-KZ" w:eastAsia="ru-RU"/>
        </w:rPr>
        <w:t xml:space="preserve">глoбулиндер, </w:t>
      </w:r>
      <w:r w:rsidR="0053361E" w:rsidRPr="0053361E">
        <w:rPr>
          <w:rFonts w:ascii="Times New Roman" w:eastAsia="Times New Roman" w:hAnsi="Times New Roman" w:cs="Times New Roman"/>
          <w:sz w:val="28"/>
          <w:szCs w:val="28"/>
          <w:lang w:val="kk-KZ" w:eastAsia="ru-RU"/>
        </w:rPr>
        <w:t>g</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глобулиндер (А, М, G иммуноглобулиндері) құрамының, қан сарысуының лизоцимді және бактерицидті деңгейін</w:t>
      </w:r>
      <w:r w:rsidR="005C7770">
        <w:rPr>
          <w:rFonts w:ascii="Times New Roman" w:eastAsia="Times New Roman" w:hAnsi="Times New Roman" w:cs="Times New Roman"/>
          <w:sz w:val="28"/>
          <w:szCs w:val="28"/>
          <w:lang w:val="kk-KZ" w:eastAsia="ru-RU"/>
        </w:rPr>
        <w:t>ің жоғарылауымен дәлелденген [</w:t>
      </w:r>
      <w:r w:rsidR="00B87056">
        <w:rPr>
          <w:rFonts w:ascii="Times New Roman" w:eastAsia="Times New Roman" w:hAnsi="Times New Roman" w:cs="Times New Roman"/>
          <w:sz w:val="28"/>
          <w:szCs w:val="28"/>
          <w:lang w:val="kk-KZ" w:eastAsia="ru-RU"/>
        </w:rPr>
        <w:t>109</w:t>
      </w:r>
      <w:r w:rsidRPr="007D5123">
        <w:rPr>
          <w:rFonts w:ascii="Times New Roman" w:eastAsia="Times New Roman" w:hAnsi="Times New Roman" w:cs="Times New Roman"/>
          <w:sz w:val="28"/>
          <w:szCs w:val="28"/>
          <w:lang w:val="kk-KZ" w:eastAsia="ru-RU"/>
        </w:rPr>
        <w:t>]. Мақсатты түрде ауыл шаруашылық құстарын өсіру процесі кезінде, рациондарда пробиотиктердің қолданудың әсер ету механизмі, ішекте пайдалы бактериялардың көбеюімен байланысты, нәтижесінде, олар биологиялық белсенді заттарды түзе отырып, ас қорыту жолындағы шіріткіш бактерияларды және шартты</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патогенді микроорганизмдерді тежеп, асқазан</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ішек микрофлорасының попу</w:t>
      </w:r>
      <w:r w:rsidR="005C7770">
        <w:rPr>
          <w:rFonts w:ascii="Times New Roman" w:eastAsia="Times New Roman" w:hAnsi="Times New Roman" w:cs="Times New Roman"/>
          <w:sz w:val="28"/>
          <w:szCs w:val="28"/>
          <w:lang w:val="kk-KZ" w:eastAsia="ru-RU"/>
        </w:rPr>
        <w:t>ляциялық құрамын жақсартады [</w:t>
      </w:r>
      <w:r w:rsidR="00B87056">
        <w:rPr>
          <w:rFonts w:ascii="Times New Roman" w:eastAsia="Times New Roman" w:hAnsi="Times New Roman" w:cs="Times New Roman"/>
          <w:sz w:val="28"/>
          <w:szCs w:val="28"/>
          <w:lang w:val="kk-KZ" w:eastAsia="ru-RU"/>
        </w:rPr>
        <w:t>110, 111</w:t>
      </w:r>
      <w:r w:rsidRPr="007D5123">
        <w:rPr>
          <w:rFonts w:ascii="Times New Roman" w:eastAsia="Times New Roman" w:hAnsi="Times New Roman" w:cs="Times New Roman"/>
          <w:sz w:val="28"/>
          <w:szCs w:val="28"/>
          <w:lang w:val="kk-KZ" w:eastAsia="ru-RU"/>
        </w:rPr>
        <w:t>].</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t xml:space="preserve">Бройлер қаздар үшін жем құрамында Ветом 3 пробиотигін қолдану, жем шығынын азайтуға, тірі салмағының жоғарылауына ықпал етті, ол өз кезегінде қаз еті өндірісінде табыс деңгейін жоғарылатуға мүмкіндік берді. Бройлер қаздарды өсіру кезінде 1,0 % (масса бойынша) мөлшеріндегі Лактобифадолды </w:t>
      </w:r>
      <w:r w:rsidRPr="007D5123">
        <w:rPr>
          <w:rFonts w:ascii="Times New Roman" w:eastAsia="Times New Roman" w:hAnsi="Times New Roman" w:cs="Times New Roman"/>
          <w:sz w:val="28"/>
          <w:szCs w:val="28"/>
          <w:lang w:val="kk-KZ" w:eastAsia="ru-RU"/>
        </w:rPr>
        <w:lastRenderedPageBreak/>
        <w:t xml:space="preserve">қолдану ең тиімді екені анықталды, ол 1 өсімге шаққандағы жемнің шығынын азайтуға, қаз еті өндірісінің кірісін </w:t>
      </w:r>
      <w:r w:rsidR="00342D20">
        <w:rPr>
          <w:rFonts w:ascii="Times New Roman" w:eastAsia="Times New Roman" w:hAnsi="Times New Roman" w:cs="Times New Roman"/>
          <w:sz w:val="28"/>
          <w:szCs w:val="28"/>
          <w:lang w:val="kk-KZ" w:eastAsia="ru-RU"/>
        </w:rPr>
        <w:t>жоғарылатуға мүмкіндік берді [</w:t>
      </w:r>
      <w:r w:rsidR="00DD7728">
        <w:rPr>
          <w:rFonts w:ascii="Times New Roman" w:eastAsia="Times New Roman" w:hAnsi="Times New Roman" w:cs="Times New Roman"/>
          <w:sz w:val="28"/>
          <w:szCs w:val="28"/>
          <w:lang w:val="kk-KZ" w:eastAsia="ru-RU"/>
        </w:rPr>
        <w:t>109</w:t>
      </w:r>
      <w:r w:rsidRPr="007D5123">
        <w:rPr>
          <w:rFonts w:ascii="Times New Roman" w:eastAsia="Times New Roman" w:hAnsi="Times New Roman" w:cs="Times New Roman"/>
          <w:sz w:val="28"/>
          <w:szCs w:val="28"/>
          <w:lang w:val="kk-KZ" w:eastAsia="ru-RU"/>
        </w:rPr>
        <w:t>].</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t>В.Ш.</w:t>
      </w:r>
      <w:r w:rsidR="00342D20">
        <w:rPr>
          <w:rFonts w:ascii="Times New Roman" w:eastAsia="Times New Roman" w:hAnsi="Times New Roman" w:cs="Times New Roman"/>
          <w:sz w:val="28"/>
          <w:szCs w:val="28"/>
          <w:lang w:val="kk-KZ" w:eastAsia="ru-RU"/>
        </w:rPr>
        <w:t xml:space="preserve"> Магакянның пікірінше (2012) [</w:t>
      </w:r>
      <w:r w:rsidR="00DD7728">
        <w:rPr>
          <w:rFonts w:ascii="Times New Roman" w:eastAsia="Times New Roman" w:hAnsi="Times New Roman" w:cs="Times New Roman"/>
          <w:sz w:val="28"/>
          <w:szCs w:val="28"/>
          <w:lang w:val="kk-KZ" w:eastAsia="ru-RU"/>
        </w:rPr>
        <w:t>112</w:t>
      </w:r>
      <w:r w:rsidRPr="007D5123">
        <w:rPr>
          <w:rFonts w:ascii="Times New Roman" w:eastAsia="Times New Roman" w:hAnsi="Times New Roman" w:cs="Times New Roman"/>
          <w:sz w:val="28"/>
          <w:szCs w:val="28"/>
          <w:lang w:val="kk-KZ" w:eastAsia="ru-RU"/>
        </w:rPr>
        <w:t>], толық қанды рационда Ветoм 3 пробиотигі қосылған жеммен бройлер балапандарын өсіру кезінде ішек</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қарыннан тазартылған ет шығыны 71,01%</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 биоспорин пробиотигін қолдану кезінде 72,09%</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 глауконитті қолдану кезінде</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72,61%</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w:t>
      </w:r>
      <w:r w:rsidR="00EC4881">
        <w:rPr>
          <w:rFonts w:ascii="Times New Roman" w:eastAsia="Times New Roman" w:hAnsi="Times New Roman" w:cs="Times New Roman"/>
          <w:sz w:val="28"/>
          <w:szCs w:val="28"/>
          <w:lang w:val="kk-KZ" w:eastAsia="ru-RU"/>
        </w:rPr>
        <w:t>, оларды бірге қолдану кезінде–</w:t>
      </w:r>
      <w:r w:rsidRPr="007D5123">
        <w:rPr>
          <w:rFonts w:ascii="Times New Roman" w:eastAsia="Times New Roman" w:hAnsi="Times New Roman" w:cs="Times New Roman"/>
          <w:sz w:val="28"/>
          <w:szCs w:val="28"/>
          <w:lang w:val="kk-KZ" w:eastAsia="ru-RU"/>
        </w:rPr>
        <w:t>73,46%</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ға, немесе бақылау тобымен салыстырғанда 1,08%, 1,60 және 2,45%</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 xml:space="preserve">ға жоғарылайды. </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t xml:space="preserve">Л.И. Дроздова, Е.В. Берсеневаның зерттеу </w:t>
      </w:r>
      <w:r w:rsidR="00342D20">
        <w:rPr>
          <w:rFonts w:ascii="Times New Roman" w:eastAsia="Times New Roman" w:hAnsi="Times New Roman" w:cs="Times New Roman"/>
          <w:sz w:val="28"/>
          <w:szCs w:val="28"/>
          <w:lang w:val="kk-KZ" w:eastAsia="ru-RU"/>
        </w:rPr>
        <w:t>нәтижелерінде келтірілгендей [</w:t>
      </w:r>
      <w:r w:rsidR="00DD7728">
        <w:rPr>
          <w:rFonts w:ascii="Times New Roman" w:eastAsia="Times New Roman" w:hAnsi="Times New Roman" w:cs="Times New Roman"/>
          <w:sz w:val="28"/>
          <w:szCs w:val="28"/>
          <w:lang w:val="kk-KZ" w:eastAsia="ru-RU"/>
        </w:rPr>
        <w:t>113</w:t>
      </w:r>
      <w:r w:rsidRPr="007D5123">
        <w:rPr>
          <w:rFonts w:ascii="Times New Roman" w:eastAsia="Times New Roman" w:hAnsi="Times New Roman" w:cs="Times New Roman"/>
          <w:sz w:val="28"/>
          <w:szCs w:val="28"/>
          <w:lang w:val="kk-KZ" w:eastAsia="ru-RU"/>
        </w:rPr>
        <w:t xml:space="preserve">], «Биоспорин» пробиотигін (құстың бір басына шаққанда тәулігіне 250 млн </w:t>
      </w:r>
      <w:r w:rsidRPr="00EC4881">
        <w:rPr>
          <w:rFonts w:ascii="Times New Roman" w:eastAsia="Times New Roman" w:hAnsi="Times New Roman" w:cs="Times New Roman"/>
          <w:sz w:val="28"/>
          <w:szCs w:val="28"/>
          <w:lang w:val="kk-KZ" w:eastAsia="ru-RU"/>
        </w:rPr>
        <w:t>УМК</w:t>
      </w:r>
      <w:r w:rsidRPr="007D5123">
        <w:rPr>
          <w:rFonts w:ascii="Times New Roman" w:eastAsia="Times New Roman" w:hAnsi="Times New Roman" w:cs="Times New Roman"/>
          <w:sz w:val="28"/>
          <w:szCs w:val="28"/>
          <w:lang w:val="kk-KZ" w:eastAsia="ru-RU"/>
        </w:rPr>
        <w:t>) қолдану кезінде, пробиотик құс организміне патогенді әсер етпейтіні және байқалатын аллергиялық сипаттағы әсер тудырмайтыны, кері әсерінің болмауы құстардың ішкі мүшелеріне жүргізілген морфологиялық зерттеулер және қанның морфо</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 xml:space="preserve">иммунологиялық көрсеткіштері көрсетеді. </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Times New Roman" w:hAnsi="Times New Roman" w:cs="Times New Roman"/>
          <w:sz w:val="28"/>
          <w:szCs w:val="28"/>
          <w:lang w:val="kk-KZ" w:eastAsia="ru-RU"/>
        </w:rPr>
        <w:t>Пребиотиктер</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 xml:space="preserve">шығу тегі микробты емес, қалыпты микрофлораның белсенділігін және өсуін ынталандыратын, макроорганизмдерге оң әсер ететін, субстраттар </w:t>
      </w:r>
      <w:r w:rsidRPr="007D5123">
        <w:rPr>
          <w:rFonts w:ascii="Times New Roman" w:eastAsia="Calibri" w:hAnsi="Times New Roman" w:cs="Times New Roman"/>
          <w:sz w:val="28"/>
          <w:szCs w:val="28"/>
          <w:lang w:val="kk-KZ"/>
        </w:rPr>
        <w:t>(олигосахаридтер). Бұл жем құрамында жануарлар мен құстарға түсетін заттардың үлкен тобы. Бұл заттар асқазанда және ішектің жіңішке бөлімінде қорытылмайды және сіңбейді, алайда ішектің жуан бөліміне түсе отырып, қалыпты микрофлора үшін қоректік орта ретінде пайдаланылады. Пребиотиктер ішек микрофлорасының макроорганизмге пайдалы өкілдерін, ең алдымен бифидобактериялар мен лактобациллалардың ө</w:t>
      </w:r>
      <w:r w:rsidR="00342D20">
        <w:rPr>
          <w:rFonts w:ascii="Times New Roman" w:eastAsia="Calibri" w:hAnsi="Times New Roman" w:cs="Times New Roman"/>
          <w:sz w:val="28"/>
          <w:szCs w:val="28"/>
          <w:lang w:val="kk-KZ"/>
        </w:rPr>
        <w:t>суін таңдамалы ынталандырады [</w:t>
      </w:r>
      <w:r w:rsidR="00DD7728">
        <w:rPr>
          <w:rFonts w:ascii="Times New Roman" w:eastAsia="Calibri" w:hAnsi="Times New Roman" w:cs="Times New Roman"/>
          <w:sz w:val="28"/>
          <w:szCs w:val="28"/>
          <w:lang w:val="kk-KZ"/>
        </w:rPr>
        <w:t>114</w:t>
      </w:r>
      <w:r w:rsidR="00103FE1">
        <w:rPr>
          <w:rFonts w:ascii="Times New Roman" w:eastAsia="Calibri" w:hAnsi="Times New Roman" w:cs="Times New Roman"/>
          <w:sz w:val="28"/>
          <w:szCs w:val="28"/>
          <w:lang w:val="kk-KZ"/>
        </w:rPr>
        <w:t>–</w:t>
      </w:r>
      <w:r w:rsidR="00342D20">
        <w:rPr>
          <w:rFonts w:ascii="Times New Roman" w:eastAsia="Calibri" w:hAnsi="Times New Roman" w:cs="Times New Roman"/>
          <w:sz w:val="28"/>
          <w:szCs w:val="28"/>
          <w:lang w:val="kk-KZ"/>
        </w:rPr>
        <w:t>1</w:t>
      </w:r>
      <w:r w:rsidR="00DD7728">
        <w:rPr>
          <w:rFonts w:ascii="Times New Roman" w:eastAsia="Calibri" w:hAnsi="Times New Roman" w:cs="Times New Roman"/>
          <w:sz w:val="28"/>
          <w:szCs w:val="28"/>
          <w:lang w:val="kk-KZ"/>
        </w:rPr>
        <w:t>17</w:t>
      </w:r>
      <w:r w:rsidRPr="007D5123">
        <w:rPr>
          <w:rFonts w:ascii="Times New Roman" w:eastAsia="Calibri" w:hAnsi="Times New Roman" w:cs="Times New Roman"/>
          <w:sz w:val="28"/>
          <w:szCs w:val="28"/>
          <w:lang w:val="kk-KZ"/>
        </w:rPr>
        <w:t>]. Пребиотиктер ішектің тек қана сахаролитикалық (қалыпты) микрофлорасымен ыдыратылатын (гидролизденетін) көмірсулар. Соңғы кездері пребиотиктер тізімі кеңейді, бастапқы кезде 3 (инулин (және олигофруктоза), лактулоза және галактоолигосахарид) қана пребиотик белгілі болған. Фруктоолигосахаридтердің (олигофруктоза, инулин) өнімдері доминантты пребиотиктер болып табылады. Сонымен қатар, Trans</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Galactooligosaccharides, Glucooligosaccharides, Glycooligosacchriades, лактоза, лактулоза, лактит, Maltooligosaccharides, ксило</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олигосахаридтер, стахиоза, раффиноза және Sucrose Thermal Oligosaccharides секілді пребиотиктер де зерттелген. Туылғаннан кейін макроорганизмдегі негізгі пребиотикалық субстрат лактулоза екені белгілі. Лактулоза микробиоценозды қалыптандыратын бифидо және лактогенді пребиотик. Оның әсері ішектің жуан бөлімінде шоғырланады. Ол бифидо және лактобактериялар үшін энергия көзі және қоректік субстрат болып табылады. Лактулоза метаболизмінің соңғы өнімдері: сүт, 36 құмырсқа қышқылдары және ұшқыш май қышқы</w:t>
      </w:r>
      <w:r w:rsidR="00342D20">
        <w:rPr>
          <w:rFonts w:ascii="Times New Roman" w:eastAsia="Calibri" w:hAnsi="Times New Roman" w:cs="Times New Roman"/>
          <w:sz w:val="28"/>
          <w:szCs w:val="28"/>
          <w:lang w:val="kk-KZ"/>
        </w:rPr>
        <w:t>лдары (сірке, май, пропион) [11</w:t>
      </w:r>
      <w:r w:rsidR="00DD7728">
        <w:rPr>
          <w:rFonts w:ascii="Times New Roman" w:eastAsia="Calibri" w:hAnsi="Times New Roman" w:cs="Times New Roman"/>
          <w:sz w:val="28"/>
          <w:szCs w:val="28"/>
          <w:lang w:val="kk-KZ"/>
        </w:rPr>
        <w:t>8</w:t>
      </w:r>
      <w:r w:rsidR="00103FE1">
        <w:rPr>
          <w:rFonts w:ascii="Times New Roman" w:eastAsia="Calibri" w:hAnsi="Times New Roman" w:cs="Times New Roman"/>
          <w:sz w:val="28"/>
          <w:szCs w:val="28"/>
          <w:lang w:val="kk-KZ"/>
        </w:rPr>
        <w:t>–</w:t>
      </w:r>
      <w:r w:rsidR="00DD7728">
        <w:rPr>
          <w:rFonts w:ascii="Times New Roman" w:eastAsia="Calibri" w:hAnsi="Times New Roman" w:cs="Times New Roman"/>
          <w:sz w:val="28"/>
          <w:szCs w:val="28"/>
          <w:lang w:val="kk-KZ"/>
        </w:rPr>
        <w:t>120</w:t>
      </w:r>
      <w:r w:rsidRPr="007D5123">
        <w:rPr>
          <w:rFonts w:ascii="Times New Roman" w:eastAsia="Calibri" w:hAnsi="Times New Roman" w:cs="Times New Roman"/>
          <w:sz w:val="28"/>
          <w:szCs w:val="28"/>
          <w:lang w:val="kk-KZ"/>
        </w:rPr>
        <w:t>]. Пребиотиктердің әсер ету механизмі қолайлы микробтар үшін қоректік заттарды жеткізу арқылы олардың өсуін белсендіру болып табылады, нәтижесінде, қоректік заттарға, токсикалық заттарды (ұшқыш май қышқылдары, төмен рН және бактериоциндер), түзуге, ішек эпителиіне байланысуға бәсекелесе отырып, иммундың жүйені стим</w:t>
      </w:r>
      <w:r w:rsidR="00342D20">
        <w:rPr>
          <w:rFonts w:ascii="Times New Roman" w:eastAsia="Calibri" w:hAnsi="Times New Roman" w:cs="Times New Roman"/>
          <w:sz w:val="28"/>
          <w:szCs w:val="28"/>
          <w:lang w:val="kk-KZ"/>
        </w:rPr>
        <w:t>улдеп, патогендерді тежейді [1</w:t>
      </w:r>
      <w:r w:rsidR="00DD7728">
        <w:rPr>
          <w:rFonts w:ascii="Times New Roman" w:eastAsia="Calibri" w:hAnsi="Times New Roman" w:cs="Times New Roman"/>
          <w:sz w:val="28"/>
          <w:szCs w:val="28"/>
          <w:lang w:val="kk-KZ"/>
        </w:rPr>
        <w:t>21</w:t>
      </w:r>
      <w:r w:rsidR="00103FE1">
        <w:rPr>
          <w:rFonts w:ascii="Times New Roman" w:eastAsia="Calibri" w:hAnsi="Times New Roman" w:cs="Times New Roman"/>
          <w:sz w:val="28"/>
          <w:szCs w:val="28"/>
          <w:lang w:val="kk-KZ"/>
        </w:rPr>
        <w:t>–</w:t>
      </w:r>
      <w:r w:rsidR="00342D20">
        <w:rPr>
          <w:rFonts w:ascii="Times New Roman" w:eastAsia="Calibri" w:hAnsi="Times New Roman" w:cs="Times New Roman"/>
          <w:sz w:val="28"/>
          <w:szCs w:val="28"/>
          <w:lang w:val="kk-KZ"/>
        </w:rPr>
        <w:t>1</w:t>
      </w:r>
      <w:r w:rsidR="00DD7728">
        <w:rPr>
          <w:rFonts w:ascii="Times New Roman" w:eastAsia="Calibri" w:hAnsi="Times New Roman" w:cs="Times New Roman"/>
          <w:sz w:val="28"/>
          <w:szCs w:val="28"/>
          <w:lang w:val="kk-KZ"/>
        </w:rPr>
        <w:t>23</w:t>
      </w:r>
      <w:r w:rsidRPr="007D5123">
        <w:rPr>
          <w:rFonts w:ascii="Times New Roman" w:eastAsia="Calibri" w:hAnsi="Times New Roman" w:cs="Times New Roman"/>
          <w:sz w:val="28"/>
          <w:szCs w:val="28"/>
          <w:lang w:val="kk-KZ"/>
        </w:rPr>
        <w:t xml:space="preserve">]. </w:t>
      </w:r>
    </w:p>
    <w:p w:rsidR="00145043" w:rsidRPr="007D5123" w:rsidRDefault="00145043" w:rsidP="00EC4881">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lastRenderedPageBreak/>
        <w:t>Синбиотиктер бұл</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жануарлар мен құстар организміндегі зат алмасу процестеріне, физиологиялық қызметіне пробиотиктер мен пребиотиктер өзара белсендіруші әсер ететін, комбинирленген (үйлестірілген) препарат. Нарықта ұсынылған пробиотикалық препараттарды бірнеше негізгі топтарға бөлуге болады. Олар тек қана бағасымен ғана емес, құрамымен, сапасымен, қолдану мөлшері мен әдісімен ерекшеленеді. Шетелдік және отандық фирмалар ашытқыларды және олардың тіршілік өнімдерін әр түрлі коммерциялық атаулармен пробиотиктер ретінде сатады. Бұл заттар оңай сіңірілетін құрамы жағынан толық микробты нәруыздардың, дәрумендердің көздері болып табылады. Препараттарды термиялық өңделетін, гранулдарға айналдыратын жем құрамына енгізуге болады, себебі, тірі микроорганизмдерді сақтау қажеттілігі жоқ. Рацион құрамындағы ашытқылар нәруыздар мен дәрумендердің қорытылуы деңгейін жоғарылатады, жануарлардың өсуі мен өнімділігін ынталандырады. Бұл препараттар ішекте колонизациялауға қабілетсіз, сол себепті оларды қолдану мерзімі аяқталғаннан кейін әсері бірден жоғалады. Ашытқылар және олардың тіршілік өнімдері пробиотиктермен салыстырғанда, асқазан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ішек жолының қалыпты микрофлорасын қалпына келтірмейді, сол себепті патогенді және шартты</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патогенді микроорганизмдердің антагонистері бола алмайды. Олардың құстардың рационында шамадан тыс мөлшерде болуы бірқатар пурин алмасуының (буындарда тұздардың жиналуы, несепқышқылды ди</w:t>
      </w:r>
      <w:r w:rsidR="00342D20">
        <w:rPr>
          <w:rFonts w:ascii="Times New Roman" w:eastAsia="Calibri" w:hAnsi="Times New Roman" w:cs="Times New Roman"/>
          <w:sz w:val="28"/>
          <w:szCs w:val="28"/>
          <w:lang w:val="kk-KZ"/>
        </w:rPr>
        <w:t>атез) бұзылуына алып келеді [1</w:t>
      </w:r>
      <w:r w:rsidR="00DD7728">
        <w:rPr>
          <w:rFonts w:ascii="Times New Roman" w:eastAsia="Calibri" w:hAnsi="Times New Roman" w:cs="Times New Roman"/>
          <w:sz w:val="28"/>
          <w:szCs w:val="28"/>
          <w:lang w:val="kk-KZ"/>
        </w:rPr>
        <w:t>23</w:t>
      </w:r>
      <w:r w:rsidR="00103FE1">
        <w:rPr>
          <w:rFonts w:ascii="Times New Roman" w:eastAsia="Calibri" w:hAnsi="Times New Roman" w:cs="Times New Roman"/>
          <w:sz w:val="28"/>
          <w:szCs w:val="28"/>
          <w:lang w:val="kk-KZ"/>
        </w:rPr>
        <w:t>–</w:t>
      </w:r>
      <w:r w:rsidR="00342D20">
        <w:rPr>
          <w:rFonts w:ascii="Times New Roman" w:eastAsia="Calibri" w:hAnsi="Times New Roman" w:cs="Times New Roman"/>
          <w:sz w:val="28"/>
          <w:szCs w:val="28"/>
          <w:lang w:val="kk-KZ"/>
        </w:rPr>
        <w:t>1</w:t>
      </w:r>
      <w:r w:rsidR="00133A9E">
        <w:rPr>
          <w:rFonts w:ascii="Times New Roman" w:eastAsia="Calibri" w:hAnsi="Times New Roman" w:cs="Times New Roman"/>
          <w:sz w:val="28"/>
          <w:szCs w:val="28"/>
          <w:lang w:val="kk-KZ"/>
        </w:rPr>
        <w:t>25</w:t>
      </w:r>
      <w:r w:rsidRPr="007D5123">
        <w:rPr>
          <w:rFonts w:ascii="Times New Roman" w:eastAsia="Calibri" w:hAnsi="Times New Roman" w:cs="Times New Roman"/>
          <w:sz w:val="28"/>
          <w:szCs w:val="28"/>
          <w:lang w:val="kk-KZ"/>
        </w:rPr>
        <w:t>]. Споратүзуші бактериялардың пробиотикалық әсер етуі, олардың негізінде препараттарды дайындауға алып келді. Қазіргі кезде, споратүзуге қабілетті бактериялардың негізінде толықтай немесе жартылай жасалған, өзін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өзі жоюға қабілетті антагонистер деп аталатын жүздеген препараттар әлемде дайындалған. </w:t>
      </w:r>
      <w:r w:rsidRPr="007D5123">
        <w:rPr>
          <w:rFonts w:ascii="Times New Roman" w:eastAsia="Calibri" w:hAnsi="Times New Roman" w:cs="Times New Roman"/>
          <w:i/>
          <w:sz w:val="28"/>
          <w:szCs w:val="28"/>
          <w:lang w:val="kk-KZ"/>
        </w:rPr>
        <w:t>Bacillus</w:t>
      </w:r>
      <w:r w:rsidRPr="007D5123">
        <w:rPr>
          <w:rFonts w:ascii="Times New Roman" w:eastAsia="Calibri" w:hAnsi="Times New Roman" w:cs="Times New Roman"/>
          <w:sz w:val="28"/>
          <w:szCs w:val="28"/>
          <w:lang w:val="kk-KZ"/>
        </w:rPr>
        <w:t xml:space="preserve"> туысында 77 түр бар. </w:t>
      </w:r>
      <w:r w:rsidRPr="007D5123">
        <w:rPr>
          <w:rFonts w:ascii="Times New Roman" w:eastAsia="Calibri" w:hAnsi="Times New Roman" w:cs="Times New Roman"/>
          <w:i/>
          <w:sz w:val="28"/>
          <w:szCs w:val="28"/>
          <w:lang w:val="kk-KZ"/>
        </w:rPr>
        <w:t>B.subtillis</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молекулярлы оттегі қатысында өсетін және көбейетін аэроб, қоршаған ортада кеңінен таралған. Ішектің жіңішке бөлімінде оттегі мөлшері төмен, жуан бөлімінде қалыпты жағдайда бос молекулярлы азот болмағанымен, </w:t>
      </w:r>
      <w:r w:rsidRPr="007D5123">
        <w:rPr>
          <w:rFonts w:ascii="Times New Roman" w:eastAsia="Calibri" w:hAnsi="Times New Roman" w:cs="Times New Roman"/>
          <w:i/>
          <w:sz w:val="28"/>
          <w:szCs w:val="28"/>
          <w:lang w:val="kk-KZ"/>
        </w:rPr>
        <w:t>B.subtillis</w:t>
      </w:r>
      <w:r w:rsidRPr="007D5123">
        <w:rPr>
          <w:rFonts w:ascii="Times New Roman" w:eastAsia="Calibri" w:hAnsi="Times New Roman" w:cs="Times New Roman"/>
          <w:sz w:val="28"/>
          <w:szCs w:val="28"/>
          <w:lang w:val="kk-KZ"/>
        </w:rPr>
        <w:t xml:space="preserve"> барлық жануарлардың нәжісінде көп мөлшерде кездеседі. Ол организмге ашытылған тамақ өнімідерін қолдану кезінде немесе кездейсоқ жеу кезінде ішекке түсетін аллохтонды микроорганизмдерге жатады. Пробиотиктердің құрамындағы штаммдар, көптеген микроорганизмдерді тежейтін көп мөлшерде антибиотиктер мен басқа да заттарды түзеді. </w:t>
      </w:r>
      <w:r w:rsidRPr="007D5123">
        <w:rPr>
          <w:rFonts w:ascii="Times New Roman" w:eastAsia="Calibri" w:hAnsi="Times New Roman" w:cs="Times New Roman"/>
          <w:i/>
          <w:sz w:val="28"/>
          <w:szCs w:val="28"/>
          <w:lang w:val="kk-KZ"/>
        </w:rPr>
        <w:t xml:space="preserve">Bacillus </w:t>
      </w:r>
      <w:r w:rsidRPr="007D5123">
        <w:rPr>
          <w:rFonts w:ascii="Times New Roman" w:eastAsia="Calibri" w:hAnsi="Times New Roman" w:cs="Times New Roman"/>
          <w:sz w:val="28"/>
          <w:szCs w:val="28"/>
          <w:lang w:val="kk-KZ"/>
        </w:rPr>
        <w:t>туысының бактериялары әр түрлі антимикробтық белсенділік көрсетеді.</w:t>
      </w:r>
      <w:r w:rsidRPr="007D5123">
        <w:rPr>
          <w:rFonts w:ascii="Times New Roman" w:eastAsia="Calibri" w:hAnsi="Times New Roman" w:cs="Times New Roman"/>
          <w:i/>
          <w:sz w:val="28"/>
          <w:szCs w:val="28"/>
          <w:lang w:val="kk-KZ"/>
        </w:rPr>
        <w:t xml:space="preserve"> B.subtillis</w:t>
      </w:r>
      <w:r w:rsidR="00103FE1">
        <w:rPr>
          <w:rFonts w:ascii="Times New Roman" w:eastAsia="Calibri" w:hAnsi="Times New Roman" w:cs="Times New Roman"/>
          <w:i/>
          <w:sz w:val="28"/>
          <w:szCs w:val="28"/>
          <w:lang w:val="kk-KZ"/>
        </w:rPr>
        <w:t>–</w:t>
      </w:r>
      <w:r w:rsidRPr="007D5123">
        <w:rPr>
          <w:rFonts w:ascii="Times New Roman" w:eastAsia="Calibri" w:hAnsi="Times New Roman" w:cs="Times New Roman"/>
          <w:sz w:val="28"/>
          <w:szCs w:val="28"/>
          <w:lang w:val="kk-KZ"/>
        </w:rPr>
        <w:t>ті қолдануға полимиксиндер класының антибиотиктерін өндірістік өндіру негізделген. Полимиксиндер әсері олардың ионофорлы қасиеттеріне негізделген, яғни грам</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теріс бактериялардың бақыланбайтын ионды каналдарының мембраналарына ену қабілеті. Емдік және профилактикалық мақсатта патогендерді микроорганизмдерді ығыстыру үшін, антибиотиктердің орнына споралы бактериялар негізіндегі препараттарды қолдану ұсынылады. Әдеттегі антибиотиктерге сезімталдылық жоғалтқан кейбір штаммдарға қатысты белсенділік анықталған. Споралы бациллалар негізіндегі пробиотиктер, емдік және профилактикалық қасиеттерден басқа ферментативті қасиеттерге де ие. Сондықтан, оларды қолдану ж</w:t>
      </w:r>
      <w:r w:rsidR="00342D20">
        <w:rPr>
          <w:rFonts w:ascii="Times New Roman" w:eastAsia="Calibri" w:hAnsi="Times New Roman" w:cs="Times New Roman"/>
          <w:sz w:val="28"/>
          <w:szCs w:val="28"/>
          <w:lang w:val="kk-KZ"/>
        </w:rPr>
        <w:t>емнің қорытылуын жақсартады [1</w:t>
      </w:r>
      <w:r w:rsidR="00DD7728">
        <w:rPr>
          <w:rFonts w:ascii="Times New Roman" w:eastAsia="Calibri" w:hAnsi="Times New Roman" w:cs="Times New Roman"/>
          <w:sz w:val="28"/>
          <w:szCs w:val="28"/>
          <w:lang w:val="kk-KZ"/>
        </w:rPr>
        <w:t>26</w:t>
      </w:r>
      <w:r w:rsidR="00A72CD7" w:rsidRPr="00250F5D">
        <w:rPr>
          <w:rFonts w:ascii="Times New Roman" w:eastAsia="Calibri" w:hAnsi="Times New Roman" w:cs="Times New Roman"/>
          <w:sz w:val="28"/>
          <w:szCs w:val="28"/>
          <w:lang w:val="kk-KZ"/>
        </w:rPr>
        <w:t>,</w:t>
      </w:r>
      <w:r w:rsidR="00342D20">
        <w:rPr>
          <w:rFonts w:ascii="Times New Roman" w:eastAsia="Calibri" w:hAnsi="Times New Roman" w:cs="Times New Roman"/>
          <w:sz w:val="28"/>
          <w:szCs w:val="28"/>
          <w:lang w:val="kk-KZ"/>
        </w:rPr>
        <w:t>1</w:t>
      </w:r>
      <w:r w:rsidR="00DD7728">
        <w:rPr>
          <w:rFonts w:ascii="Times New Roman" w:eastAsia="Calibri" w:hAnsi="Times New Roman" w:cs="Times New Roman"/>
          <w:sz w:val="28"/>
          <w:szCs w:val="28"/>
          <w:lang w:val="kk-KZ"/>
        </w:rPr>
        <w:t>27</w:t>
      </w:r>
      <w:r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lastRenderedPageBreak/>
        <w:t>Жануарлардың асқазан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ішек жолының микробиоценозында транзиторлы бактериялар да маңызды екені анықталған, олар көптеген жемдік пробиотикалық препараттарда қолданылады. Лактобактерин, бифидумбактерин, лактобифид, стрептобифид, бифидовак секілді пробиотиктерді жануарлар мен құстардың қалыпты микрофлорасын қалыптастыру үшін бірінші тіршілік күнінен бастап қолдану ұсынылады. Олар қабырғалық ас қорытуды, колонизациялық резистенттілікті қалыптандыратыны белгілі. Резидентті формалармен салыстырғанда транзиторлы бактериялар ішекте тұрақты тіршілік ете алмайды, дегенмен жануардың денсаулығына және</w:t>
      </w:r>
      <w:r w:rsidR="00342D20">
        <w:rPr>
          <w:rFonts w:ascii="Times New Roman" w:eastAsia="Calibri" w:hAnsi="Times New Roman" w:cs="Times New Roman"/>
          <w:sz w:val="28"/>
          <w:szCs w:val="28"/>
          <w:lang w:val="kk-KZ"/>
        </w:rPr>
        <w:t xml:space="preserve"> өнімділігіне оң әсер етеді [1</w:t>
      </w:r>
      <w:r w:rsidR="00133A9E">
        <w:rPr>
          <w:rFonts w:ascii="Times New Roman" w:eastAsia="Calibri" w:hAnsi="Times New Roman" w:cs="Times New Roman"/>
          <w:sz w:val="28"/>
          <w:szCs w:val="28"/>
          <w:lang w:val="kk-KZ"/>
        </w:rPr>
        <w:t>28</w:t>
      </w:r>
      <w:r w:rsidR="00103FE1">
        <w:rPr>
          <w:rFonts w:ascii="Times New Roman" w:eastAsia="Calibri" w:hAnsi="Times New Roman" w:cs="Times New Roman"/>
          <w:sz w:val="28"/>
          <w:szCs w:val="28"/>
          <w:lang w:val="kk-KZ"/>
        </w:rPr>
        <w:t>–</w:t>
      </w:r>
      <w:r w:rsidR="00342D20">
        <w:rPr>
          <w:rFonts w:ascii="Times New Roman" w:eastAsia="Calibri" w:hAnsi="Times New Roman" w:cs="Times New Roman"/>
          <w:sz w:val="28"/>
          <w:szCs w:val="28"/>
          <w:lang w:val="kk-KZ"/>
        </w:rPr>
        <w:t>1</w:t>
      </w:r>
      <w:r w:rsidR="00133A9E">
        <w:rPr>
          <w:rFonts w:ascii="Times New Roman" w:eastAsia="Calibri" w:hAnsi="Times New Roman" w:cs="Times New Roman"/>
          <w:sz w:val="28"/>
          <w:szCs w:val="28"/>
          <w:lang w:val="kk-KZ"/>
        </w:rPr>
        <w:t>30</w:t>
      </w:r>
      <w:r w:rsidRPr="007D5123">
        <w:rPr>
          <w:rFonts w:ascii="Times New Roman" w:eastAsia="Calibri" w:hAnsi="Times New Roman" w:cs="Times New Roman"/>
          <w:sz w:val="28"/>
          <w:szCs w:val="28"/>
          <w:lang w:val="kk-KZ"/>
        </w:rPr>
        <w:t>]. Пробиотикалық препараттардың биологиялық белсенділігі тек қана қолданылатын микроорганизм штаммдарының қасиеттерімен ғана анықталмайды, сонымен оларды алу технологиясы да маңызды. Сондықтан, соңғы жылдары биоқабат түзетін микробтық популяцияларды зерттеуде үлкен жетістіктерге қол жеткізілді. Биоқабаттарда бактериялардың таза культураларымен салыстырғанда, метаболиттердің және биологиялық белсенде заттардың түзілуі секілді физиологиялық процестерде жүзеге асады. Сонымен қатар, бұл препараттардың балама препараттардан басты айырмашылықтарының бірі, микроорганизмдердің гомеостазына әсер ететін, шығу тегі бактериалды сигналды заттардың болуы. Фитосубстраттың бетінде пробиотикалық бактериялардың биоқабатынан тұратын биологиялық белсенді жемдік қоспа, кептіру, түйіршіктеу және кейбір жемдік антибиотиктермен үйлестіру кезінде микроорганизмдердің тіршілік ету қабілетін сақтап қалуға мүмкіндік береді. Пробиотик биоқабатының тағы бір маңызды қасиеті ішектің тіршілік әрекеті жағдайларына 39 пробиотикалық</w:t>
      </w:r>
      <w:r w:rsidR="00342D20">
        <w:rPr>
          <w:rFonts w:ascii="Times New Roman" w:eastAsia="Calibri" w:hAnsi="Times New Roman" w:cs="Times New Roman"/>
          <w:sz w:val="28"/>
          <w:szCs w:val="28"/>
          <w:lang w:val="kk-KZ"/>
        </w:rPr>
        <w:t xml:space="preserve"> микрооргаизмдерді бейімдеу [1</w:t>
      </w:r>
      <w:r w:rsidR="00133A9E">
        <w:rPr>
          <w:rFonts w:ascii="Times New Roman" w:eastAsia="Calibri" w:hAnsi="Times New Roman" w:cs="Times New Roman"/>
          <w:sz w:val="28"/>
          <w:szCs w:val="28"/>
          <w:lang w:val="kk-KZ"/>
        </w:rPr>
        <w:t>31</w:t>
      </w:r>
      <w:r w:rsidR="00AA57C0">
        <w:rPr>
          <w:rFonts w:ascii="Times New Roman" w:eastAsia="Calibri" w:hAnsi="Times New Roman" w:cs="Times New Roman"/>
          <w:sz w:val="28"/>
          <w:szCs w:val="28"/>
          <w:lang w:val="kk-KZ"/>
        </w:rPr>
        <w:t>,</w:t>
      </w:r>
      <w:r w:rsidR="00342D20">
        <w:rPr>
          <w:rFonts w:ascii="Times New Roman" w:eastAsia="Calibri" w:hAnsi="Times New Roman" w:cs="Times New Roman"/>
          <w:sz w:val="28"/>
          <w:szCs w:val="28"/>
          <w:lang w:val="kk-KZ"/>
        </w:rPr>
        <w:t>1</w:t>
      </w:r>
      <w:r w:rsidR="00133A9E">
        <w:rPr>
          <w:rFonts w:ascii="Times New Roman" w:eastAsia="Calibri" w:hAnsi="Times New Roman" w:cs="Times New Roman"/>
          <w:sz w:val="28"/>
          <w:szCs w:val="28"/>
          <w:lang w:val="kk-KZ"/>
        </w:rPr>
        <w:t>32</w:t>
      </w:r>
      <w:r w:rsidRPr="007D5123">
        <w:rPr>
          <w:rFonts w:ascii="Times New Roman" w:eastAsia="Calibri" w:hAnsi="Times New Roman" w:cs="Times New Roman"/>
          <w:sz w:val="28"/>
          <w:szCs w:val="28"/>
          <w:lang w:val="kk-KZ"/>
        </w:rPr>
        <w:t xml:space="preserve">]. </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Пробиотикке және пребиотик комбинациясына байланысты, иммуномодулдеуші және микробиомды өзгерту әсері әр түрлі болуы мүмкін, себебі in ovo арқылы жеткізілу бақыланады</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(Dunislawska et al., 2017). Жақында құс шаруашылығында постбиотиктер деп аталатын жаңа термин енгізілді, бұлар ферменттер, пепридтер, тейхой қышқылдары, муропептидтер, пептидогликанның туындылары, полисахаридтер, клетка бетіндегі нәруыздар және органикалық қышқылдар секілді тірі бактериялар бөлетін немесе бактериалды лизис кезінде босап шығатын ерігіш факторлар (өнімдер немесе метаболизмнің жанама өнімдері). Таза химиялық құрамымен, құрылымымен, ұзақ уақыт сақталуымен, қауіпсіз қолданылуымен және мөлшерімен сипатталады. Олардың қасиеттері, соның ішінде қабынуға қарсы, иммуномодулдеуші, антибезогенділігі,</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антигипентензивтілігі, гипохолестеринемиялылығы, антипролиферативтілігі, гепатопротекторлылығы және антиоксиданттылығы кейбір физиологиялық функцияларды жақсартуы арқылы қожайын организмінің денсаулығының жақсаруына алып келді (Агилар</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Тоал және т.б., 2018). Постбиотиктерді негізінен </w:t>
      </w:r>
      <w:r w:rsidRPr="007D5123">
        <w:rPr>
          <w:rFonts w:ascii="Times New Roman" w:eastAsia="Calibri" w:hAnsi="Times New Roman" w:cs="Times New Roman"/>
          <w:i/>
          <w:sz w:val="28"/>
          <w:szCs w:val="28"/>
          <w:lang w:val="kk-KZ"/>
        </w:rPr>
        <w:t>Lactobacillus, Bifidobacterium, Streptococcus</w:t>
      </w:r>
      <w:r w:rsidRPr="007D5123">
        <w:rPr>
          <w:rFonts w:ascii="Times New Roman" w:eastAsia="Calibri" w:hAnsi="Times New Roman" w:cs="Times New Roman"/>
          <w:sz w:val="28"/>
          <w:szCs w:val="28"/>
          <w:lang w:val="kk-KZ"/>
        </w:rPr>
        <w:t xml:space="preserve"> және </w:t>
      </w:r>
      <w:r w:rsidRPr="007D5123">
        <w:rPr>
          <w:rFonts w:ascii="Times New Roman" w:eastAsia="Calibri" w:hAnsi="Times New Roman" w:cs="Times New Roman"/>
          <w:i/>
          <w:sz w:val="28"/>
          <w:szCs w:val="28"/>
          <w:lang w:val="kk-KZ"/>
        </w:rPr>
        <w:t>Faecalibacterium</w:t>
      </w:r>
      <w:r w:rsidRPr="007D5123">
        <w:rPr>
          <w:rFonts w:ascii="Times New Roman" w:eastAsia="Calibri" w:hAnsi="Times New Roman" w:cs="Times New Roman"/>
          <w:sz w:val="28"/>
          <w:szCs w:val="28"/>
          <w:lang w:val="kk-KZ"/>
        </w:rPr>
        <w:t xml:space="preserve"> түрлерінен алад</w:t>
      </w:r>
      <w:r w:rsidR="00342D20">
        <w:rPr>
          <w:rFonts w:ascii="Times New Roman" w:eastAsia="Calibri" w:hAnsi="Times New Roman" w:cs="Times New Roman"/>
          <w:sz w:val="28"/>
          <w:szCs w:val="28"/>
          <w:lang w:val="kk-KZ"/>
        </w:rPr>
        <w:t>ы [1</w:t>
      </w:r>
      <w:r w:rsidR="00133A9E">
        <w:rPr>
          <w:rFonts w:ascii="Times New Roman" w:eastAsia="Calibri" w:hAnsi="Times New Roman" w:cs="Times New Roman"/>
          <w:sz w:val="28"/>
          <w:szCs w:val="28"/>
          <w:lang w:val="kk-KZ"/>
        </w:rPr>
        <w:t>33</w:t>
      </w:r>
      <w:r w:rsidRPr="007D5123">
        <w:rPr>
          <w:rFonts w:ascii="Times New Roman" w:eastAsia="Calibri" w:hAnsi="Times New Roman" w:cs="Times New Roman"/>
          <w:sz w:val="28"/>
          <w:szCs w:val="28"/>
          <w:lang w:val="kk-KZ"/>
        </w:rPr>
        <w:t>].</w:t>
      </w:r>
    </w:p>
    <w:p w:rsidR="00703F0B" w:rsidRPr="007D5123" w:rsidRDefault="00703F0B" w:rsidP="00703F0B">
      <w:pPr>
        <w:autoSpaceDE w:val="0"/>
        <w:autoSpaceDN w:val="0"/>
        <w:adjustRightInd w:val="0"/>
        <w:spacing w:after="0" w:line="240" w:lineRule="auto"/>
        <w:ind w:firstLine="709"/>
        <w:jc w:val="both"/>
        <w:rPr>
          <w:rFonts w:ascii="Times New Roman" w:eastAsia="Calibri" w:hAnsi="Times New Roman" w:cs="Times New Roman"/>
          <w:b/>
          <w:color w:val="0D0D0D"/>
          <w:sz w:val="28"/>
          <w:szCs w:val="28"/>
          <w:lang w:val="kk-KZ"/>
        </w:rPr>
      </w:pPr>
    </w:p>
    <w:p w:rsidR="00145043" w:rsidRPr="001B0806" w:rsidRDefault="00D6708C" w:rsidP="00703F0B">
      <w:pPr>
        <w:autoSpaceDE w:val="0"/>
        <w:autoSpaceDN w:val="0"/>
        <w:adjustRightInd w:val="0"/>
        <w:spacing w:after="0" w:line="240" w:lineRule="auto"/>
        <w:ind w:firstLine="709"/>
        <w:jc w:val="both"/>
        <w:rPr>
          <w:rFonts w:ascii="Times New Roman" w:eastAsia="Calibri" w:hAnsi="Times New Roman" w:cs="Times New Roman"/>
          <w:b/>
          <w:color w:val="FF0000"/>
          <w:sz w:val="28"/>
          <w:szCs w:val="28"/>
          <w:lang w:val="kk-KZ"/>
        </w:rPr>
      </w:pPr>
      <w:r>
        <w:rPr>
          <w:rFonts w:ascii="Times New Roman" w:eastAsia="Calibri" w:hAnsi="Times New Roman" w:cs="Times New Roman"/>
          <w:b/>
          <w:color w:val="0D0D0D"/>
          <w:sz w:val="28"/>
          <w:szCs w:val="28"/>
          <w:lang w:val="kk-KZ"/>
        </w:rPr>
        <w:lastRenderedPageBreak/>
        <w:t xml:space="preserve">1.5 </w:t>
      </w:r>
      <w:r w:rsidR="001B0806" w:rsidRPr="00D6708C">
        <w:rPr>
          <w:rFonts w:ascii="Times New Roman" w:eastAsia="Calibri" w:hAnsi="Times New Roman" w:cs="Times New Roman"/>
          <w:b/>
          <w:sz w:val="28"/>
          <w:szCs w:val="28"/>
          <w:lang w:val="kk-KZ"/>
        </w:rPr>
        <w:t>Құс фабрикаларындағы бактериялық инфекцияларды бақылаудың басқа стратегиялары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F30004">
        <w:rPr>
          <w:rFonts w:ascii="Times New Roman" w:eastAsia="Calibri" w:hAnsi="Times New Roman" w:cs="Times New Roman"/>
          <w:sz w:val="28"/>
          <w:szCs w:val="28"/>
          <w:lang w:val="kk-KZ"/>
        </w:rPr>
        <w:t>Жоғарыда аталған стратегиялар</w:t>
      </w:r>
      <w:r w:rsidRPr="007D5123">
        <w:rPr>
          <w:rFonts w:ascii="Times New Roman" w:eastAsia="Calibri" w:hAnsi="Times New Roman" w:cs="Times New Roman"/>
          <w:sz w:val="28"/>
          <w:szCs w:val="28"/>
          <w:lang w:val="kk-KZ"/>
        </w:rPr>
        <w:t xml:space="preserve"> қосымша ретінде құс өсірушілер фермалардағы бактериялық инфекциялардың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алу үшін әр түрлі шаралар қолданады. Осы салада әдетте бағаланбайтын, биоқауіпсіздік өте маңызды шара болып табылады. Сеграгация, қозғалысты бақылау кезінде биоқауіпсіздікті қатаң қадағалау, тазалау және дезинфекицялау құс қораларына көптеген зиянды бактериялардың және вирустардың енбеуіне тосқауыл болады (Segal, 2013). Алдыңғы шепті басқару тәжірибелерінен басқа да, құстардағы бактериалды инфекциялармен күресуде әлемнің зерттеушілері ұсынған балама жолдар бар. </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Кейбір өсімдіктердің сығындылары микробқа қарсы қасиеттерге ие екені және құс шаруашылықтарындағы зерттеулерде антибиотиктерге балама ретінде ретін</w:t>
      </w:r>
      <w:r w:rsidR="00133A9E">
        <w:rPr>
          <w:rFonts w:ascii="Times New Roman" w:eastAsia="Calibri" w:hAnsi="Times New Roman" w:cs="Times New Roman"/>
          <w:sz w:val="28"/>
          <w:szCs w:val="28"/>
          <w:lang w:val="kk-KZ"/>
        </w:rPr>
        <w:t>де қолданылатыны анықталған [134</w:t>
      </w:r>
      <w:r w:rsidRPr="007D5123">
        <w:rPr>
          <w:rFonts w:ascii="Times New Roman" w:eastAsia="Calibri" w:hAnsi="Times New Roman" w:cs="Times New Roman"/>
          <w:sz w:val="28"/>
          <w:szCs w:val="28"/>
          <w:lang w:val="kk-KZ"/>
        </w:rPr>
        <w:t>]. Фитибиотиктер немесе фитогенді қосылыстар шөпттер, дәмдеуіштер, фенолдар, эфир майлары, алколиодтар және лектиндер секілді бірнеше санаттарға бөлінеді. Оларды жануарлар жеміне қосу, жануарлардың тіршілігін және олардан алынатын тағамның сапасын жақсарту мақсатында тағайындалған. Орегано, розмарин, лаванда майы секілді эфир майлары, бройлерде жүргізілген тәжірибелерде тиімді антимикро</w:t>
      </w:r>
      <w:r w:rsidR="00133A9E">
        <w:rPr>
          <w:rFonts w:ascii="Times New Roman" w:eastAsia="Calibri" w:hAnsi="Times New Roman" w:cs="Times New Roman"/>
          <w:sz w:val="28"/>
          <w:szCs w:val="28"/>
          <w:lang w:val="kk-KZ"/>
        </w:rPr>
        <w:t>бты белсенділік көрсетті [135</w:t>
      </w:r>
      <w:r w:rsidRPr="007D5123">
        <w:rPr>
          <w:rFonts w:ascii="Times New Roman" w:eastAsia="Calibri" w:hAnsi="Times New Roman" w:cs="Times New Roman"/>
          <w:sz w:val="28"/>
          <w:szCs w:val="28"/>
          <w:lang w:val="kk-KZ"/>
        </w:rPr>
        <w:t xml:space="preserve">]. </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t>Үй құсына жем қоспасы ретінде табиғи және экологиялық таза тұт ағашының жапырақтары қолданылатыны белгілі [13</w:t>
      </w:r>
      <w:r w:rsidR="00133A9E">
        <w:rPr>
          <w:rFonts w:ascii="Times New Roman" w:eastAsia="Times New Roman" w:hAnsi="Times New Roman" w:cs="Times New Roman"/>
          <w:sz w:val="28"/>
          <w:szCs w:val="28"/>
          <w:lang w:val="kk-KZ" w:eastAsia="ru-RU"/>
        </w:rPr>
        <w:t>6]. Noormandi [137</w:t>
      </w:r>
      <w:r w:rsidRPr="007D5123">
        <w:rPr>
          <w:rFonts w:ascii="Times New Roman" w:eastAsia="Times New Roman" w:hAnsi="Times New Roman" w:cs="Times New Roman"/>
          <w:sz w:val="28"/>
          <w:szCs w:val="28"/>
          <w:lang w:val="kk-KZ" w:eastAsia="ru-RU"/>
        </w:rPr>
        <w:t>] өздерінің зерттеулерінде тауықтардың рационына жасыл шайдың ұнтағын жемдік қоспа ретінде қолданған. Жемдік қоспа, тауықтың ішегіндегі бактериялардың алуан түрлілігіне әсер етіп, қалыпты микрофлораның тауықтың ішегіне таралуына ықпал еткен.</w:t>
      </w:r>
    </w:p>
    <w:p w:rsidR="00145043" w:rsidRPr="007D5123" w:rsidRDefault="00145043" w:rsidP="00703F0B">
      <w:pPr>
        <w:spacing w:after="0" w:line="240" w:lineRule="auto"/>
        <w:ind w:firstLine="709"/>
        <w:jc w:val="both"/>
        <w:rPr>
          <w:rFonts w:ascii="Times New Roman" w:eastAsia="Times New Roman" w:hAnsi="Times New Roman" w:cs="Times New Roman"/>
          <w:b/>
          <w:sz w:val="28"/>
          <w:szCs w:val="28"/>
          <w:lang w:val="kk-KZ" w:eastAsia="ru-RU"/>
        </w:rPr>
      </w:pPr>
      <w:r w:rsidRPr="007D5123">
        <w:rPr>
          <w:rFonts w:ascii="Times New Roman" w:eastAsia="Times New Roman" w:hAnsi="Times New Roman" w:cs="Times New Roman"/>
          <w:sz w:val="28"/>
          <w:szCs w:val="28"/>
          <w:lang w:val="kk-KZ" w:eastAsia="ru-RU"/>
        </w:rPr>
        <w:t>Келесі зерт</w:t>
      </w:r>
      <w:r w:rsidR="00133A9E">
        <w:rPr>
          <w:rFonts w:ascii="Times New Roman" w:eastAsia="Times New Roman" w:hAnsi="Times New Roman" w:cs="Times New Roman"/>
          <w:sz w:val="28"/>
          <w:szCs w:val="28"/>
          <w:lang w:val="kk-KZ" w:eastAsia="ru-RU"/>
        </w:rPr>
        <w:t>теулерінде Wang және соавт. [136, б.56</w:t>
      </w:r>
      <w:r w:rsidRPr="007D5123">
        <w:rPr>
          <w:rFonts w:ascii="Times New Roman" w:eastAsia="Times New Roman" w:hAnsi="Times New Roman" w:cs="Times New Roman"/>
          <w:sz w:val="28"/>
          <w:szCs w:val="28"/>
          <w:lang w:val="kk-KZ" w:eastAsia="ru-RU"/>
        </w:rPr>
        <w:t xml:space="preserve">] тұт жапырақтарының ұнтағын балапандардың рационында жемдік қоспа ретінде, оның балапандардың ішегіндегі микробтық алуан түрлілікке әсерін зерттеген. Олар тұт жапырағының ұнтағы балапан ішегінің бактериалдық құрамын өзгертіп, </w:t>
      </w:r>
      <w:r w:rsidRPr="007D5123">
        <w:rPr>
          <w:rFonts w:ascii="Times New Roman" w:eastAsia="Times New Roman" w:hAnsi="Times New Roman" w:cs="Times New Roman"/>
          <w:i/>
          <w:sz w:val="28"/>
          <w:szCs w:val="28"/>
          <w:lang w:val="kk-KZ" w:eastAsia="ru-RU"/>
        </w:rPr>
        <w:t>Bacteroidetes, Bacteroides, Prevotella</w:t>
      </w:r>
      <w:r w:rsidRPr="007D5123">
        <w:rPr>
          <w:rFonts w:ascii="Times New Roman" w:eastAsia="Times New Roman" w:hAnsi="Times New Roman" w:cs="Times New Roman"/>
          <w:sz w:val="28"/>
          <w:szCs w:val="28"/>
          <w:lang w:val="kk-KZ" w:eastAsia="ru-RU"/>
        </w:rPr>
        <w:t xml:space="preserve"> және </w:t>
      </w:r>
      <w:r w:rsidRPr="007D5123">
        <w:rPr>
          <w:rFonts w:ascii="Times New Roman" w:eastAsia="Times New Roman" w:hAnsi="Times New Roman" w:cs="Times New Roman"/>
          <w:i/>
          <w:sz w:val="28"/>
          <w:szCs w:val="28"/>
          <w:lang w:val="kk-KZ" w:eastAsia="ru-RU"/>
        </w:rPr>
        <w:t>Megamonas</w:t>
      </w:r>
      <w:r w:rsidRPr="007D5123">
        <w:rPr>
          <w:rFonts w:ascii="Times New Roman" w:eastAsia="Times New Roman" w:hAnsi="Times New Roman" w:cs="Times New Roman"/>
          <w:sz w:val="28"/>
          <w:szCs w:val="28"/>
          <w:lang w:val="kk-KZ" w:eastAsia="ru-RU"/>
        </w:rPr>
        <w:t xml:space="preserve"> ты</w:t>
      </w:r>
      <w:r w:rsidR="00703F0B" w:rsidRPr="007D5123">
        <w:rPr>
          <w:rFonts w:ascii="Times New Roman" w:eastAsia="Times New Roman" w:hAnsi="Times New Roman" w:cs="Times New Roman"/>
          <w:sz w:val="28"/>
          <w:szCs w:val="28"/>
          <w:lang w:val="kk-KZ" w:eastAsia="ru-RU"/>
        </w:rPr>
        <w:t>ң санын арттыратынын анықтаған.</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t>Өсімдіктекті жемдік қоспа ретінде мияның (</w:t>
      </w:r>
      <w:r w:rsidRPr="007D5123">
        <w:rPr>
          <w:rFonts w:ascii="Times New Roman" w:eastAsia="Times New Roman" w:hAnsi="Times New Roman" w:cs="Times New Roman"/>
          <w:i/>
          <w:sz w:val="28"/>
          <w:szCs w:val="28"/>
          <w:lang w:val="kk-KZ" w:eastAsia="ru-RU"/>
        </w:rPr>
        <w:t>Glycyrrhiza glаbra</w:t>
      </w:r>
      <w:r w:rsidRPr="007D5123">
        <w:rPr>
          <w:rFonts w:ascii="Times New Roman" w:eastAsia="Times New Roman" w:hAnsi="Times New Roman" w:cs="Times New Roman"/>
          <w:sz w:val="28"/>
          <w:szCs w:val="28"/>
          <w:lang w:val="kk-KZ" w:eastAsia="ru-RU"/>
        </w:rPr>
        <w:t>)</w:t>
      </w:r>
      <w:r w:rsidR="00703F0B" w:rsidRPr="007D5123">
        <w:rPr>
          <w:rFonts w:ascii="Times New Roman" w:eastAsia="Times New Roman" w:hAnsi="Times New Roman" w:cs="Times New Roman"/>
          <w:sz w:val="28"/>
          <w:szCs w:val="28"/>
          <w:lang w:val="kk-KZ" w:eastAsia="ru-RU"/>
        </w:rPr>
        <w:t xml:space="preserve"> </w:t>
      </w:r>
      <w:r w:rsidRPr="007D5123">
        <w:rPr>
          <w:rFonts w:ascii="Times New Roman" w:eastAsia="Times New Roman" w:hAnsi="Times New Roman" w:cs="Times New Roman"/>
          <w:sz w:val="28"/>
          <w:szCs w:val="28"/>
          <w:lang w:val="kk-KZ" w:eastAsia="ru-RU"/>
        </w:rPr>
        <w:t xml:space="preserve">тамыры және одан бөлініп алынған биологиялық </w:t>
      </w:r>
      <w:r w:rsidR="00133A9E">
        <w:rPr>
          <w:rFonts w:ascii="Times New Roman" w:eastAsia="Times New Roman" w:hAnsi="Times New Roman" w:cs="Times New Roman"/>
          <w:sz w:val="28"/>
          <w:szCs w:val="28"/>
          <w:lang w:val="kk-KZ" w:eastAsia="ru-RU"/>
        </w:rPr>
        <w:t>белсенді заттар қолданылады [138</w:t>
      </w:r>
      <w:r w:rsidRPr="007D5123">
        <w:rPr>
          <w:rFonts w:ascii="Times New Roman" w:eastAsia="Times New Roman" w:hAnsi="Times New Roman" w:cs="Times New Roman"/>
          <w:sz w:val="28"/>
          <w:szCs w:val="28"/>
          <w:lang w:val="kk-KZ" w:eastAsia="ru-RU"/>
        </w:rPr>
        <w:t xml:space="preserve">]. </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t>Мия тамырын бройлердің рационына (рацион 2 мг/кг)</w:t>
      </w:r>
      <w:r w:rsidR="00703F0B" w:rsidRPr="007D5123">
        <w:rPr>
          <w:rFonts w:ascii="Times New Roman" w:eastAsia="Times New Roman" w:hAnsi="Times New Roman" w:cs="Times New Roman"/>
          <w:sz w:val="28"/>
          <w:szCs w:val="28"/>
          <w:lang w:val="kk-KZ" w:eastAsia="ru-RU"/>
        </w:rPr>
        <w:t xml:space="preserve"> </w:t>
      </w:r>
      <w:r w:rsidRPr="007D5123">
        <w:rPr>
          <w:rFonts w:ascii="Times New Roman" w:eastAsia="Times New Roman" w:hAnsi="Times New Roman" w:cs="Times New Roman"/>
          <w:sz w:val="28"/>
          <w:szCs w:val="28"/>
          <w:lang w:val="kk-KZ" w:eastAsia="ru-RU"/>
        </w:rPr>
        <w:t xml:space="preserve">қосу триглицерид, холестерин және тығыздығы төмен липопротеиндер сияқты сарысу компоненттерін азайтып, тығыздығы жоғары липопротеиндердің деңгейін көтерген. Karahan және </w:t>
      </w:r>
      <w:r w:rsidR="00C370B3">
        <w:rPr>
          <w:rFonts w:ascii="Times New Roman" w:eastAsia="Times New Roman" w:hAnsi="Times New Roman" w:cs="Times New Roman"/>
          <w:sz w:val="28"/>
          <w:szCs w:val="28"/>
          <w:lang w:val="kk-KZ" w:eastAsia="ru-RU"/>
        </w:rPr>
        <w:t>бірлескен автор</w:t>
      </w:r>
      <w:r w:rsidR="00133A9E">
        <w:rPr>
          <w:rFonts w:ascii="Times New Roman" w:eastAsia="Times New Roman" w:hAnsi="Times New Roman" w:cs="Times New Roman"/>
          <w:sz w:val="28"/>
          <w:szCs w:val="28"/>
          <w:lang w:val="kk-KZ" w:eastAsia="ru-RU"/>
        </w:rPr>
        <w:t>., [139</w:t>
      </w:r>
      <w:r w:rsidRPr="007D5123">
        <w:rPr>
          <w:rFonts w:ascii="Times New Roman" w:eastAsia="Times New Roman" w:hAnsi="Times New Roman" w:cs="Times New Roman"/>
          <w:sz w:val="28"/>
          <w:szCs w:val="28"/>
          <w:lang w:val="kk-KZ" w:eastAsia="ru-RU"/>
        </w:rPr>
        <w:t>] жүргізген зерттеулерде, мия бар рационмен (0,5, 1 жән</w:t>
      </w:r>
      <w:r w:rsidR="008C4DA4">
        <w:rPr>
          <w:rFonts w:ascii="Times New Roman" w:eastAsia="Times New Roman" w:hAnsi="Times New Roman" w:cs="Times New Roman"/>
          <w:sz w:val="28"/>
          <w:szCs w:val="28"/>
          <w:lang w:val="kk-KZ" w:eastAsia="ru-RU"/>
        </w:rPr>
        <w:t>е 2 г/кг), азықтанған балапандарда</w:t>
      </w:r>
      <w:r w:rsidRPr="007D5123">
        <w:rPr>
          <w:rFonts w:ascii="Times New Roman" w:eastAsia="Times New Roman" w:hAnsi="Times New Roman" w:cs="Times New Roman"/>
          <w:sz w:val="28"/>
          <w:szCs w:val="28"/>
          <w:lang w:val="kk-KZ" w:eastAsia="ru-RU"/>
        </w:rPr>
        <w:t xml:space="preserve"> бақылаумен салыстырғанда холестерин және тығыздығы төмен липопротеинннің концентрациясы едәуір төмендеді деген қорытындыға келген. Бұл липидтердің, липоксигеназа ферменттерінің және циклооксигеназаның сутекті асқын тотығуының белсенділігінің тежелуімен, сонымен қатар, тығызды төмен липопротеиндердің миямен тотығуының төмендеуімен байланысты болуы мүмкін. Қызылмия сығындысының холестеринді төмендету әсері, бауырдағы холестерин, өт қышқылдарының, бейтарап стериндердің жоғары секрециясымен </w:t>
      </w:r>
      <w:r w:rsidRPr="007D5123">
        <w:rPr>
          <w:rFonts w:ascii="Times New Roman" w:eastAsia="Times New Roman" w:hAnsi="Times New Roman" w:cs="Times New Roman"/>
          <w:sz w:val="28"/>
          <w:szCs w:val="28"/>
          <w:lang w:val="kk-KZ" w:eastAsia="ru-RU"/>
        </w:rPr>
        <w:lastRenderedPageBreak/>
        <w:t>және бауырдағы өт қышқылының құрамының жақсаруымен байланысты. Сонымен қатар, мияның белсенді компоненттері (сапонин) тығыздығы төмен липопротеиндермен байланысты каротиноидтардың деңгейін төмендетуге липидтердің асқын тотықтарын тежеуге, холестериннің өт қышқылдарына айналу қасиетін жылдамдатуға қ</w:t>
      </w:r>
      <w:r w:rsidR="00C370B3">
        <w:rPr>
          <w:rFonts w:ascii="Times New Roman" w:eastAsia="Times New Roman" w:hAnsi="Times New Roman" w:cs="Times New Roman"/>
          <w:sz w:val="28"/>
          <w:szCs w:val="28"/>
          <w:lang w:val="kk-KZ" w:eastAsia="ru-RU"/>
        </w:rPr>
        <w:t xml:space="preserve">абілетті. Алайда, Sedghi және бірлескен </w:t>
      </w:r>
      <w:r w:rsidRPr="007D5123">
        <w:rPr>
          <w:rFonts w:ascii="Times New Roman" w:eastAsia="Times New Roman" w:hAnsi="Times New Roman" w:cs="Times New Roman"/>
          <w:sz w:val="28"/>
          <w:szCs w:val="28"/>
          <w:lang w:val="kk-KZ" w:eastAsia="ru-RU"/>
        </w:rPr>
        <w:t>авт.</w:t>
      </w:r>
      <w:r w:rsidR="00703F0B" w:rsidRPr="007D5123">
        <w:rPr>
          <w:rFonts w:ascii="Times New Roman" w:eastAsia="Times New Roman" w:hAnsi="Times New Roman" w:cs="Times New Roman"/>
          <w:sz w:val="28"/>
          <w:szCs w:val="28"/>
          <w:lang w:val="kk-KZ" w:eastAsia="ru-RU"/>
        </w:rPr>
        <w:t xml:space="preserve"> З</w:t>
      </w:r>
      <w:r w:rsidRPr="007D5123">
        <w:rPr>
          <w:rFonts w:ascii="Times New Roman" w:eastAsia="Times New Roman" w:hAnsi="Times New Roman" w:cs="Times New Roman"/>
          <w:sz w:val="28"/>
          <w:szCs w:val="28"/>
          <w:lang w:val="kk-KZ" w:eastAsia="ru-RU"/>
        </w:rPr>
        <w:t>ерттеу</w:t>
      </w:r>
      <w:r w:rsidR="00A4256C" w:rsidRPr="007D5123">
        <w:rPr>
          <w:rFonts w:ascii="Times New Roman" w:eastAsia="Times New Roman" w:hAnsi="Times New Roman" w:cs="Times New Roman"/>
          <w:sz w:val="28"/>
          <w:szCs w:val="28"/>
          <w:lang w:val="kk-KZ" w:eastAsia="ru-RU"/>
        </w:rPr>
        <w:t>лерінде миямен (0,5, 1 және 2 г/</w:t>
      </w:r>
      <w:r w:rsidRPr="007D5123">
        <w:rPr>
          <w:rFonts w:ascii="Times New Roman" w:eastAsia="Times New Roman" w:hAnsi="Times New Roman" w:cs="Times New Roman"/>
          <w:sz w:val="28"/>
          <w:szCs w:val="28"/>
          <w:lang w:val="kk-KZ" w:eastAsia="ru-RU"/>
        </w:rPr>
        <w:t>кг) қоректендіру бройлердің қан сарысуындаға триглицеридтердің, жоғары тығыздықты липопротеиндердің және глюкозаның концентрациясына жарат</w:t>
      </w:r>
      <w:r w:rsidR="00E07C44" w:rsidRPr="007D5123">
        <w:rPr>
          <w:rFonts w:ascii="Times New Roman" w:eastAsia="Times New Roman" w:hAnsi="Times New Roman" w:cs="Times New Roman"/>
          <w:sz w:val="28"/>
          <w:szCs w:val="28"/>
          <w:lang w:val="kk-KZ" w:eastAsia="ru-RU"/>
        </w:rPr>
        <w:t>ымды әсер етпеген. Аль</w:t>
      </w:r>
      <w:r w:rsidR="00103FE1">
        <w:rPr>
          <w:rFonts w:ascii="Times New Roman" w:eastAsia="Times New Roman" w:hAnsi="Times New Roman" w:cs="Times New Roman"/>
          <w:sz w:val="28"/>
          <w:szCs w:val="28"/>
          <w:lang w:val="kk-KZ" w:eastAsia="ru-RU"/>
        </w:rPr>
        <w:t>–</w:t>
      </w:r>
      <w:r w:rsidR="00E07C44" w:rsidRPr="007D5123">
        <w:rPr>
          <w:rFonts w:ascii="Times New Roman" w:eastAsia="Times New Roman" w:hAnsi="Times New Roman" w:cs="Times New Roman"/>
          <w:sz w:val="28"/>
          <w:szCs w:val="28"/>
          <w:lang w:val="kk-KZ" w:eastAsia="ru-RU"/>
        </w:rPr>
        <w:t>Дараджи жы</w:t>
      </w:r>
      <w:r w:rsidRPr="007D5123">
        <w:rPr>
          <w:rFonts w:ascii="Times New Roman" w:eastAsia="Times New Roman" w:hAnsi="Times New Roman" w:cs="Times New Roman"/>
          <w:sz w:val="28"/>
          <w:szCs w:val="28"/>
          <w:lang w:val="kk-KZ" w:eastAsia="ru-RU"/>
        </w:rPr>
        <w:t xml:space="preserve">лу стресі жағдайында LE нің жоғары мөшерлері (суда 150 ден 450 мг/л дейін) бройлер балапындарының сарысуындағы глюкозаның концентрациясын жоғарылатады деген қорытындыға келген. </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t>Қызылмия сығындысы қосылған тағамдық қоспалар сарысудағы тығыздығы төмен липопротеиндердің концентрациясын, тығыздығы төмен липопротеиндер мен тығыздығы жоғары липопротеиндердің ара қатынасын флавоноидтар мен аскобин қышқылының жоғары концентрациялары үшін жоғарылатқан. Сонымен қатар, бройлердің ауыз суына 0,4%</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дық қызылмия сығындысын қосу, плазмадағы жоғары тығыздықты липопротеиндер деңгейін жоғарылатады, алайда, аланинаминотрансферазаның (ALT) (p&lt;0,05)</w:t>
      </w:r>
      <w:r w:rsidR="00E07C44" w:rsidRPr="007D5123">
        <w:rPr>
          <w:rFonts w:ascii="Times New Roman" w:eastAsia="Times New Roman" w:hAnsi="Times New Roman" w:cs="Times New Roman"/>
          <w:sz w:val="28"/>
          <w:szCs w:val="28"/>
          <w:lang w:val="kk-KZ" w:eastAsia="ru-RU"/>
        </w:rPr>
        <w:t xml:space="preserve"> деңгейін төмендетеді. </w:t>
      </w:r>
      <w:r w:rsidRPr="007D5123">
        <w:rPr>
          <w:rFonts w:ascii="Times New Roman" w:eastAsia="Times New Roman" w:hAnsi="Times New Roman" w:cs="Times New Roman"/>
          <w:sz w:val="28"/>
          <w:szCs w:val="28"/>
          <w:lang w:val="kk-KZ" w:eastAsia="ru-RU"/>
        </w:rPr>
        <w:t xml:space="preserve">Алайда, </w:t>
      </w:r>
      <w:r w:rsidR="00E07C44" w:rsidRPr="007D5123">
        <w:rPr>
          <w:rFonts w:ascii="Times New Roman" w:eastAsia="Times New Roman" w:hAnsi="Times New Roman" w:cs="Times New Roman"/>
          <w:sz w:val="28"/>
          <w:szCs w:val="28"/>
          <w:lang w:val="kk-KZ" w:eastAsia="ru-RU"/>
        </w:rPr>
        <w:t>Shahryar және соавт. М</w:t>
      </w:r>
      <w:r w:rsidRPr="007D5123">
        <w:rPr>
          <w:rFonts w:ascii="Times New Roman" w:eastAsia="Times New Roman" w:hAnsi="Times New Roman" w:cs="Times New Roman"/>
          <w:sz w:val="28"/>
          <w:szCs w:val="28"/>
          <w:lang w:val="kk-KZ" w:eastAsia="ru-RU"/>
        </w:rPr>
        <w:t>ияның ұнтағының әр түрлі концентрациялары (0,5, 1,0, 1,5 және 2,0%) қосылған жұмыртқа тасушы тауықтардың қан сарысуының көрсеткіштері сенімді емес болғанын және бақылау топпен салыстырғанда құбылып (p&gt;0,05) тұрғаны туралы қорытындыға келген. Осылайша, LE</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 xml:space="preserve">де сапониндердің және фитостероидтардың болуы холестеринді жою, LE диетасын алатын жануарлардың бауырында өт қышқылының жоғарылауында маңызды рөл атқарады. </w:t>
      </w:r>
      <w:r w:rsidRPr="007D5123">
        <w:rPr>
          <w:rFonts w:ascii="Times New Roman" w:eastAsia="Times New Roman" w:hAnsi="Times New Roman" w:cs="Times New Roman"/>
          <w:i/>
          <w:sz w:val="28"/>
          <w:szCs w:val="28"/>
          <w:lang w:val="kk-KZ" w:eastAsia="ru-RU"/>
        </w:rPr>
        <w:t xml:space="preserve">G. </w:t>
      </w:r>
      <w:r w:rsidRPr="007D5123">
        <w:rPr>
          <w:rFonts w:ascii="Times New Roman" w:eastAsia="Times New Roman" w:hAnsi="Times New Roman" w:cs="Times New Roman"/>
          <w:sz w:val="28"/>
          <w:szCs w:val="28"/>
          <w:lang w:val="kk-KZ" w:eastAsia="ru-RU"/>
        </w:rPr>
        <w:t>g</w:t>
      </w:r>
      <w:r w:rsidRPr="007D5123">
        <w:rPr>
          <w:rFonts w:ascii="Times New Roman" w:eastAsia="Times New Roman" w:hAnsi="Times New Roman" w:cs="Times New Roman"/>
          <w:i/>
          <w:sz w:val="28"/>
          <w:szCs w:val="28"/>
          <w:lang w:val="kk-KZ" w:eastAsia="ru-RU"/>
        </w:rPr>
        <w:t xml:space="preserve">labra </w:t>
      </w:r>
      <w:r w:rsidRPr="007D5123">
        <w:rPr>
          <w:rFonts w:ascii="Times New Roman" w:eastAsia="Times New Roman" w:hAnsi="Times New Roman" w:cs="Times New Roman"/>
          <w:sz w:val="28"/>
          <w:szCs w:val="28"/>
          <w:lang w:val="kk-KZ" w:eastAsia="ru-RU"/>
        </w:rPr>
        <w:t>ауыз суымен 0,3 г/л LE алатын бройлердің құрсақ қуысында майдың (p&lt;</w:t>
      </w:r>
      <w:r w:rsidR="00E07C44" w:rsidRPr="007D5123">
        <w:rPr>
          <w:rFonts w:ascii="Times New Roman" w:eastAsia="Times New Roman" w:hAnsi="Times New Roman" w:cs="Times New Roman"/>
          <w:sz w:val="28"/>
          <w:szCs w:val="28"/>
          <w:lang w:val="kk-KZ" w:eastAsia="ru-RU"/>
        </w:rPr>
        <w:t>0,05) өте төмен мөлшерін түзеді</w:t>
      </w:r>
      <w:r w:rsidRPr="007D5123">
        <w:rPr>
          <w:rFonts w:ascii="Times New Roman" w:eastAsia="Times New Roman" w:hAnsi="Times New Roman" w:cs="Times New Roman"/>
          <w:sz w:val="28"/>
          <w:szCs w:val="28"/>
          <w:lang w:val="kk-KZ" w:eastAsia="ru-RU"/>
        </w:rPr>
        <w:t>. Сонымен қатар, ауыз суына 0,1, 0,2 және 0,3%</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дық қызыл мия сығындысын қосу, сарысудағы тығыздығы төмен липопротеиндердің, жалпы холестерин мен глюкозаның (р &lt;0,05) концентрациясын төмендеткен.</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t xml:space="preserve">54 коммерциялық бройлер балапандарының иммундық жүйесінің жауабына мия тамырының сығындысын қосқандағы әсерін бағалау үшін тәжірибе жүргізілген. Балапандарда сарысудың жалпы нәруызы, альбумин, глобулин және альбумин/глобулиннің қатынасы секілді сарысудың биохимиялық көрсеткіштері бағаланған. Балапандар үш топқа бөлінген: бірінші топтағы балапандарға </w:t>
      </w:r>
      <w:r w:rsidRPr="007D5123">
        <w:rPr>
          <w:rFonts w:ascii="Times New Roman" w:eastAsia="Times New Roman" w:hAnsi="Times New Roman" w:cs="Times New Roman"/>
          <w:i/>
          <w:sz w:val="28"/>
          <w:szCs w:val="28"/>
          <w:lang w:val="kk-KZ" w:eastAsia="ru-RU"/>
        </w:rPr>
        <w:t>G. glabrа</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ның 1%</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 xml:space="preserve">дық тазартылмаған ұнтағы, екінші топтағы балапандарға </w:t>
      </w:r>
      <w:r w:rsidRPr="007D5123">
        <w:rPr>
          <w:rFonts w:ascii="Times New Roman" w:eastAsia="Times New Roman" w:hAnsi="Times New Roman" w:cs="Times New Roman"/>
          <w:i/>
          <w:sz w:val="28"/>
          <w:szCs w:val="28"/>
          <w:lang w:val="kk-KZ" w:eastAsia="ru-RU"/>
        </w:rPr>
        <w:t>G. glabrа</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ның сығындысының 0.1%</w:t>
      </w:r>
      <w:r w:rsidR="00103FE1">
        <w:rPr>
          <w:rFonts w:ascii="Times New Roman" w:eastAsia="Times New Roman" w:hAnsi="Times New Roman" w:cs="Times New Roman"/>
          <w:sz w:val="28"/>
          <w:szCs w:val="28"/>
          <w:lang w:val="kk-KZ" w:eastAsia="ru-RU"/>
        </w:rPr>
        <w:t>–</w:t>
      </w:r>
      <w:r w:rsidRPr="007D5123">
        <w:rPr>
          <w:rFonts w:ascii="Times New Roman" w:eastAsia="Times New Roman" w:hAnsi="Times New Roman" w:cs="Times New Roman"/>
          <w:sz w:val="28"/>
          <w:szCs w:val="28"/>
          <w:lang w:val="kk-KZ" w:eastAsia="ru-RU"/>
        </w:rPr>
        <w:t>дық ұнтағы берілген,</w:t>
      </w:r>
      <w:r w:rsidR="00703F0B" w:rsidRPr="007D5123">
        <w:rPr>
          <w:rFonts w:ascii="Times New Roman" w:eastAsia="Times New Roman" w:hAnsi="Times New Roman" w:cs="Times New Roman"/>
          <w:sz w:val="28"/>
          <w:szCs w:val="28"/>
          <w:lang w:val="kk-KZ" w:eastAsia="ru-RU"/>
        </w:rPr>
        <w:t xml:space="preserve"> </w:t>
      </w:r>
      <w:r w:rsidRPr="007D5123">
        <w:rPr>
          <w:rFonts w:ascii="Times New Roman" w:eastAsia="Times New Roman" w:hAnsi="Times New Roman" w:cs="Times New Roman"/>
          <w:sz w:val="28"/>
          <w:szCs w:val="28"/>
          <w:lang w:val="kk-KZ" w:eastAsia="ru-RU"/>
        </w:rPr>
        <w:t xml:space="preserve">ал үшінші топқа </w:t>
      </w:r>
      <w:r w:rsidRPr="007D5123">
        <w:rPr>
          <w:rFonts w:ascii="Times New Roman" w:eastAsia="Times New Roman" w:hAnsi="Times New Roman" w:cs="Times New Roman"/>
          <w:i/>
          <w:sz w:val="28"/>
          <w:szCs w:val="28"/>
          <w:lang w:val="kk-KZ" w:eastAsia="ru-RU"/>
        </w:rPr>
        <w:t>G. glabra</w:t>
      </w:r>
      <w:r w:rsidRPr="007D5123">
        <w:rPr>
          <w:rFonts w:ascii="Times New Roman" w:eastAsia="Times New Roman" w:hAnsi="Times New Roman" w:cs="Times New Roman"/>
          <w:sz w:val="28"/>
          <w:szCs w:val="28"/>
          <w:lang w:val="kk-KZ" w:eastAsia="ru-RU"/>
        </w:rPr>
        <w:t xml:space="preserve"> сығындысын бермеген. Гуморалдық иммунитетті Раникета (LaSota) ауруының вирусына қарсы гемагглютинацияны (HI) тежеу және қойдың эритроциттерінің антигендеріне қарсы (SRBC) гемагглютинирлеуші антиденелерінң (HA) титрін өлшеу арқылы бағалаған. Сол мезетте, клеткалық иммундық жауапты жалпы және дифферренциалды лейкоциттер (WBC) санын бағалау арқылы өлшеген. Зерттеу нәтижелері, 0,1% мия сығындысының ұнтағы қосылған балапандардың иммундық реакцяларының жақсарғанын көрсеткен.</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lastRenderedPageBreak/>
        <w:t xml:space="preserve">Осылайша, биологиялық белсенді өсімдік компоненттерін жемге қосу, жануарлардың иммунологиялық деңгейіне, қан құрамына, зат алмасуының катоболитикалық және метаболитикалық жолдарына әсер ете отырып, құстардың жағдайын сақтауға, дене салмағының өсімін арттыруға және өте аз шығындарда сапалы, экологиялық таза ет алуға мүмкіндік береді. </w:t>
      </w:r>
    </w:p>
    <w:p w:rsidR="00145043" w:rsidRPr="007D5123" w:rsidRDefault="00145043" w:rsidP="00703F0B">
      <w:pPr>
        <w:spacing w:after="0" w:line="240" w:lineRule="auto"/>
        <w:ind w:firstLine="709"/>
        <w:jc w:val="both"/>
        <w:rPr>
          <w:rFonts w:ascii="Times New Roman" w:eastAsia="Times New Roman" w:hAnsi="Times New Roman" w:cs="Times New Roman"/>
          <w:sz w:val="28"/>
          <w:szCs w:val="28"/>
          <w:lang w:val="kk-KZ" w:eastAsia="ru-RU"/>
        </w:rPr>
      </w:pPr>
      <w:r w:rsidRPr="007D5123">
        <w:rPr>
          <w:rFonts w:ascii="Times New Roman" w:eastAsia="Times New Roman" w:hAnsi="Times New Roman" w:cs="Times New Roman"/>
          <w:sz w:val="28"/>
          <w:szCs w:val="28"/>
          <w:lang w:val="kk-KZ" w:eastAsia="ru-RU"/>
        </w:rPr>
        <w:t xml:space="preserve">Бактериофагтар және олардың лизиндері антибактериалды әсері ретінде қолдану мүмкіншілігіне ұзақ уақыт бойы зерттелген. Құс шаруашылығында фагтарды қолданудың бірнеше мүмкіншіліктері көрсетілген </w:t>
      </w:r>
      <w:r w:rsidRPr="007D5123">
        <w:rPr>
          <w:rFonts w:ascii="Times New Roman" w:eastAsia="Calibri" w:hAnsi="Times New Roman" w:cs="Times New Roman"/>
          <w:sz w:val="28"/>
          <w:szCs w:val="28"/>
        </w:rPr>
        <w:t>(сурет 4).</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p>
    <w:p w:rsidR="00145043" w:rsidRPr="007D5123" w:rsidRDefault="00145043" w:rsidP="00703F0B">
      <w:pPr>
        <w:spacing w:after="0" w:line="240" w:lineRule="auto"/>
        <w:jc w:val="center"/>
        <w:rPr>
          <w:rFonts w:ascii="Times New Roman" w:eastAsia="Calibri" w:hAnsi="Times New Roman" w:cs="Times New Roman"/>
          <w:sz w:val="28"/>
          <w:szCs w:val="28"/>
        </w:rPr>
      </w:pPr>
      <w:r w:rsidRPr="007D5123">
        <w:rPr>
          <w:rFonts w:ascii="Times New Roman" w:eastAsia="Calibri" w:hAnsi="Times New Roman" w:cs="Times New Roman"/>
          <w:noProof/>
          <w:sz w:val="28"/>
          <w:szCs w:val="28"/>
          <w:lang w:val="en-US"/>
        </w:rPr>
        <w:drawing>
          <wp:inline distT="0" distB="0" distL="0" distR="0" wp14:anchorId="107DED72" wp14:editId="4A0AF06D">
            <wp:extent cx="5770180" cy="3090041"/>
            <wp:effectExtent l="0" t="19050" r="0"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145043" w:rsidRDefault="00A6589E" w:rsidP="00CF4940">
      <w:pPr>
        <w:spacing w:after="0" w:line="240" w:lineRule="auto"/>
        <w:jc w:val="center"/>
        <w:rPr>
          <w:rFonts w:ascii="Times New Roman" w:eastAsia="Calibri" w:hAnsi="Times New Roman" w:cs="Times New Roman"/>
          <w:sz w:val="28"/>
          <w:szCs w:val="28"/>
        </w:rPr>
      </w:pPr>
      <w:r w:rsidRPr="00F30004">
        <w:rPr>
          <w:rFonts w:ascii="Times New Roman" w:eastAsia="Calibri" w:hAnsi="Times New Roman" w:cs="Times New Roman"/>
          <w:sz w:val="28"/>
          <w:szCs w:val="28"/>
        </w:rPr>
        <w:t>Сурет</w:t>
      </w:r>
      <w:r w:rsidR="0053361E" w:rsidRPr="00F30004">
        <w:rPr>
          <w:rFonts w:ascii="Times New Roman" w:eastAsia="Calibri" w:hAnsi="Times New Roman" w:cs="Times New Roman"/>
          <w:sz w:val="28"/>
          <w:szCs w:val="28"/>
        </w:rPr>
        <w:t xml:space="preserve"> </w:t>
      </w:r>
      <w:r w:rsidR="006123D6" w:rsidRPr="00F30004">
        <w:rPr>
          <w:rFonts w:ascii="Times New Roman" w:eastAsia="Calibri" w:hAnsi="Times New Roman" w:cs="Times New Roman"/>
          <w:sz w:val="28"/>
          <w:szCs w:val="28"/>
        </w:rPr>
        <w:t>4</w:t>
      </w:r>
      <w:r w:rsidR="0053361E" w:rsidRPr="00F30004">
        <w:rPr>
          <w:rFonts w:ascii="Times New Roman" w:eastAsia="Calibri" w:hAnsi="Times New Roman" w:cs="Times New Roman"/>
          <w:sz w:val="28"/>
          <w:szCs w:val="28"/>
        </w:rPr>
        <w:t xml:space="preserve"> -</w:t>
      </w:r>
      <w:r w:rsidRPr="00F30004">
        <w:rPr>
          <w:rFonts w:ascii="Times New Roman" w:eastAsia="Calibri" w:hAnsi="Times New Roman" w:cs="Times New Roman"/>
          <w:sz w:val="28"/>
          <w:szCs w:val="28"/>
          <w:lang w:val="kk-KZ"/>
        </w:rPr>
        <w:t xml:space="preserve"> </w:t>
      </w:r>
      <w:r w:rsidR="00145043" w:rsidRPr="00F30004">
        <w:rPr>
          <w:rFonts w:ascii="Times New Roman" w:eastAsia="Calibri" w:hAnsi="Times New Roman" w:cs="Times New Roman"/>
          <w:sz w:val="28"/>
          <w:szCs w:val="28"/>
        </w:rPr>
        <w:t>Фагтарды құс шаруашылығында қолдану нұсқалары</w:t>
      </w:r>
    </w:p>
    <w:p w:rsidR="00483618" w:rsidRDefault="00483618" w:rsidP="00CF4940">
      <w:pPr>
        <w:spacing w:after="0" w:line="240" w:lineRule="auto"/>
        <w:jc w:val="center"/>
        <w:rPr>
          <w:rFonts w:ascii="Times New Roman" w:eastAsia="Calibri" w:hAnsi="Times New Roman" w:cs="Times New Roman"/>
          <w:sz w:val="28"/>
          <w:szCs w:val="28"/>
        </w:rPr>
      </w:pP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 xml:space="preserve">Бактериофагтар </w:t>
      </w:r>
      <w:proofErr w:type="gramStart"/>
      <w:r w:rsidR="00541673">
        <w:rPr>
          <w:rFonts w:ascii="Times New Roman" w:eastAsia="Calibri" w:hAnsi="Times New Roman" w:cs="Times New Roman"/>
          <w:i/>
          <w:sz w:val="28"/>
          <w:szCs w:val="28"/>
        </w:rPr>
        <w:t>E.</w:t>
      </w:r>
      <w:r w:rsidRPr="007D5123">
        <w:rPr>
          <w:rFonts w:ascii="Times New Roman" w:eastAsia="Calibri" w:hAnsi="Times New Roman" w:cs="Times New Roman"/>
          <w:i/>
          <w:sz w:val="28"/>
          <w:szCs w:val="28"/>
        </w:rPr>
        <w:t>coli</w:t>
      </w:r>
      <w:proofErr w:type="gramEnd"/>
      <w:r w:rsidRPr="007D5123">
        <w:rPr>
          <w:rFonts w:ascii="Times New Roman" w:eastAsia="Calibri" w:hAnsi="Times New Roman" w:cs="Times New Roman"/>
          <w:i/>
          <w:sz w:val="28"/>
          <w:szCs w:val="28"/>
        </w:rPr>
        <w:t xml:space="preserve">, </w:t>
      </w:r>
      <w:r w:rsidRPr="007D5123">
        <w:rPr>
          <w:rFonts w:ascii="Times New Roman" w:eastAsia="Calibri" w:hAnsi="Times New Roman" w:cs="Times New Roman"/>
          <w:i/>
          <w:sz w:val="28"/>
          <w:szCs w:val="28"/>
          <w:lang w:val="en-US"/>
        </w:rPr>
        <w:t>S</w:t>
      </w:r>
      <w:r w:rsidRPr="007D5123">
        <w:rPr>
          <w:rFonts w:ascii="Times New Roman" w:eastAsia="Calibri" w:hAnsi="Times New Roman" w:cs="Times New Roman"/>
          <w:i/>
          <w:sz w:val="28"/>
          <w:szCs w:val="28"/>
        </w:rPr>
        <w:t>almonella</w:t>
      </w:r>
      <w:r w:rsidRPr="007D5123">
        <w:rPr>
          <w:rFonts w:ascii="Times New Roman" w:eastAsia="Calibri" w:hAnsi="Times New Roman" w:cs="Times New Roman"/>
          <w:sz w:val="28"/>
          <w:szCs w:val="28"/>
        </w:rPr>
        <w:t xml:space="preserve"> және </w:t>
      </w:r>
      <w:r w:rsidRPr="007D5123">
        <w:rPr>
          <w:rFonts w:ascii="Times New Roman" w:eastAsia="Calibri" w:hAnsi="Times New Roman" w:cs="Times New Roman"/>
          <w:i/>
          <w:sz w:val="28"/>
          <w:szCs w:val="28"/>
        </w:rPr>
        <w:t>Campylobacter</w:t>
      </w:r>
      <w:r w:rsidRPr="007D5123">
        <w:rPr>
          <w:rFonts w:ascii="Times New Roman" w:eastAsia="Calibri" w:hAnsi="Times New Roman" w:cs="Times New Roman"/>
          <w:sz w:val="28"/>
          <w:szCs w:val="28"/>
        </w:rPr>
        <w:t xml:space="preserve"> сияқты қоздырғыштар тудыратын инфекциялардың алдын алуға қабіл</w:t>
      </w:r>
      <w:r w:rsidR="00133A9E">
        <w:rPr>
          <w:rFonts w:ascii="Times New Roman" w:eastAsia="Calibri" w:hAnsi="Times New Roman" w:cs="Times New Roman"/>
          <w:sz w:val="28"/>
          <w:szCs w:val="28"/>
        </w:rPr>
        <w:t>етті [140</w:t>
      </w:r>
      <w:r w:rsidRPr="007D5123">
        <w:rPr>
          <w:rFonts w:ascii="Times New Roman" w:eastAsia="Calibri" w:hAnsi="Times New Roman" w:cs="Times New Roman"/>
          <w:sz w:val="28"/>
          <w:szCs w:val="28"/>
        </w:rPr>
        <w:t xml:space="preserve">]. Бактериофагтарды аэрозольді спрей түрінде немесе бұлшықет ішіне енгізу ішек таяқшасынан болатын өлім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жітімді айтарлықтай төмендетеді.</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 xml:space="preserve">Фаготерапия </w:t>
      </w:r>
      <w:r w:rsidRPr="007D5123">
        <w:rPr>
          <w:rFonts w:ascii="Times New Roman" w:eastAsia="Calibri" w:hAnsi="Times New Roman" w:cs="Times New Roman"/>
          <w:i/>
          <w:sz w:val="28"/>
          <w:szCs w:val="28"/>
        </w:rPr>
        <w:t>Escherichia coli</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lang w:val="kk-KZ"/>
        </w:rPr>
        <w:t xml:space="preserve">дің </w:t>
      </w:r>
      <w:r w:rsidRPr="007D5123">
        <w:rPr>
          <w:rFonts w:ascii="Times New Roman" w:eastAsia="Calibri" w:hAnsi="Times New Roman" w:cs="Times New Roman"/>
          <w:sz w:val="28"/>
          <w:szCs w:val="28"/>
        </w:rPr>
        <w:t>патогенді штамдарына қарсы күресте, әуелі тыныс жолдары мен ауа қапшықтарында дамитын, кейіннен сепсис түрінде өтіп, құстардың өліміне әкелетін колибактериоздың дамуының алдын</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алуда тиімді емдік құрал бола алатыны белгілі болды. </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8C4DA4">
        <w:rPr>
          <w:rFonts w:ascii="Times New Roman" w:eastAsia="Calibri" w:hAnsi="Times New Roman" w:cs="Times New Roman"/>
          <w:i/>
          <w:sz w:val="28"/>
          <w:szCs w:val="28"/>
        </w:rPr>
        <w:t>E. coli</w:t>
      </w:r>
      <w:r w:rsidRPr="007D5123">
        <w:rPr>
          <w:rFonts w:ascii="Times New Roman" w:eastAsia="Calibri" w:hAnsi="Times New Roman" w:cs="Times New Roman"/>
          <w:sz w:val="28"/>
          <w:szCs w:val="28"/>
        </w:rPr>
        <w:t xml:space="preserve"> инфекциясын емдеуде үш күндік құстардың ауа қапшығына 10</w:t>
      </w:r>
      <w:r w:rsidRPr="007D5123">
        <w:rPr>
          <w:rFonts w:ascii="Times New Roman" w:eastAsia="Calibri" w:hAnsi="Times New Roman" w:cs="Times New Roman"/>
          <w:sz w:val="28"/>
          <w:szCs w:val="28"/>
          <w:vertAlign w:val="superscript"/>
        </w:rPr>
        <w:t>6</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дан 10</w:t>
      </w:r>
      <w:r w:rsidRPr="007D5123">
        <w:rPr>
          <w:rFonts w:ascii="Times New Roman" w:eastAsia="Calibri" w:hAnsi="Times New Roman" w:cs="Times New Roman"/>
          <w:sz w:val="28"/>
          <w:szCs w:val="28"/>
          <w:vertAlign w:val="superscript"/>
        </w:rPr>
        <w:t>3</w:t>
      </w:r>
      <w:r w:rsidRPr="007D5123">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lang w:val="kk-KZ"/>
        </w:rPr>
        <w:t>ПТБ</w:t>
      </w:r>
      <w:r w:rsidRPr="007D5123">
        <w:rPr>
          <w:rFonts w:ascii="Times New Roman" w:eastAsia="Calibri" w:hAnsi="Times New Roman" w:cs="Times New Roman"/>
          <w:sz w:val="28"/>
          <w:szCs w:val="28"/>
        </w:rPr>
        <w:t xml:space="preserve"> титр диапазонында тікелей қолданылған фаг суспензиясы өлім деңгейін сәйкесінше 5% және 25%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ға дейін айтарлықтай төмендетеді. Ұқсас нәтижелер 1 апталық құстардың ауыз суына бактериофагтардың суспензиясын (10</w:t>
      </w:r>
      <w:r w:rsidRPr="007D5123">
        <w:rPr>
          <w:rFonts w:ascii="Times New Roman" w:eastAsia="Calibri" w:hAnsi="Times New Roman" w:cs="Times New Roman"/>
          <w:sz w:val="28"/>
          <w:szCs w:val="28"/>
          <w:vertAlign w:val="superscript"/>
        </w:rPr>
        <w:t>3</w:t>
      </w:r>
      <w:r w:rsidRPr="007D5123">
        <w:rPr>
          <w:rFonts w:ascii="Times New Roman" w:eastAsia="Calibri" w:hAnsi="Times New Roman" w:cs="Times New Roman"/>
          <w:sz w:val="28"/>
          <w:szCs w:val="28"/>
        </w:rPr>
        <w:t xml:space="preserve"> немесе 10</w:t>
      </w:r>
      <w:r w:rsidRPr="007D5123">
        <w:rPr>
          <w:rFonts w:ascii="Times New Roman" w:eastAsia="Calibri" w:hAnsi="Times New Roman" w:cs="Times New Roman"/>
          <w:sz w:val="28"/>
          <w:szCs w:val="28"/>
          <w:vertAlign w:val="superscript"/>
        </w:rPr>
        <w:t>4</w:t>
      </w:r>
      <w:r w:rsidRPr="007D5123">
        <w:rPr>
          <w:rFonts w:ascii="Times New Roman" w:eastAsia="Calibri" w:hAnsi="Times New Roman" w:cs="Times New Roman"/>
          <w:sz w:val="28"/>
          <w:szCs w:val="28"/>
        </w:rPr>
        <w:t xml:space="preserve"> ПТБ бактериофагтар мл) егуден кейін алынған. Өлім деңгейі сәйкесінше 25% және 5% дейін төмендеген. 10</w:t>
      </w:r>
      <w:r w:rsidRPr="007D5123">
        <w:rPr>
          <w:rFonts w:ascii="Times New Roman" w:eastAsia="Calibri" w:hAnsi="Times New Roman" w:cs="Times New Roman"/>
          <w:sz w:val="28"/>
          <w:szCs w:val="28"/>
          <w:vertAlign w:val="superscript"/>
        </w:rPr>
        <w:t>8</w:t>
      </w:r>
      <w:r w:rsidRPr="007D5123">
        <w:rPr>
          <w:rFonts w:ascii="Times New Roman" w:eastAsia="Calibri" w:hAnsi="Times New Roman" w:cs="Times New Roman"/>
          <w:sz w:val="28"/>
          <w:szCs w:val="28"/>
        </w:rPr>
        <w:t xml:space="preserve"> ПТБ бактериофагтар қоспасы берілген балапандарды </w:t>
      </w:r>
      <w:proofErr w:type="gramStart"/>
      <w:r w:rsidRPr="007D5123">
        <w:rPr>
          <w:rFonts w:ascii="Times New Roman" w:eastAsia="Calibri" w:hAnsi="Times New Roman" w:cs="Times New Roman"/>
          <w:i/>
          <w:sz w:val="28"/>
          <w:szCs w:val="28"/>
        </w:rPr>
        <w:t>E.coli</w:t>
      </w:r>
      <w:proofErr w:type="gramEnd"/>
      <w:r w:rsidRPr="007D5123">
        <w:rPr>
          <w:rFonts w:ascii="Times New Roman" w:eastAsia="Calibri" w:hAnsi="Times New Roman" w:cs="Times New Roman"/>
          <w:sz w:val="28"/>
          <w:szCs w:val="28"/>
        </w:rPr>
        <w:t xml:space="preserve"> дан өлім байқалмаған [</w:t>
      </w:r>
      <w:r w:rsidR="00342D20">
        <w:rPr>
          <w:rFonts w:ascii="Times New Roman" w:eastAsia="Calibri" w:hAnsi="Times New Roman" w:cs="Times New Roman"/>
          <w:sz w:val="28"/>
          <w:szCs w:val="28"/>
        </w:rPr>
        <w:t>1</w:t>
      </w:r>
      <w:r w:rsidR="00133A9E">
        <w:rPr>
          <w:rFonts w:ascii="Times New Roman" w:eastAsia="Calibri" w:hAnsi="Times New Roman" w:cs="Times New Roman"/>
          <w:sz w:val="28"/>
          <w:szCs w:val="28"/>
        </w:rPr>
        <w:t>41</w:t>
      </w:r>
      <w:r w:rsidRPr="007D5123">
        <w:rPr>
          <w:rFonts w:ascii="Times New Roman" w:eastAsia="Calibri" w:hAnsi="Times New Roman" w:cs="Times New Roman"/>
          <w:sz w:val="28"/>
          <w:szCs w:val="28"/>
        </w:rPr>
        <w:t xml:space="preserve">]. Бактериофагтар, сонымен қатар бұлшықет ішіне және бассүйек ішіне </w:t>
      </w:r>
      <w:proofErr w:type="gramStart"/>
      <w:r w:rsidRPr="007D5123">
        <w:rPr>
          <w:rFonts w:ascii="Times New Roman" w:eastAsia="Calibri" w:hAnsi="Times New Roman" w:cs="Times New Roman"/>
          <w:i/>
          <w:sz w:val="28"/>
          <w:szCs w:val="28"/>
        </w:rPr>
        <w:t>E.coli</w:t>
      </w:r>
      <w:proofErr w:type="gramEnd"/>
      <w:r w:rsidRPr="007D5123">
        <w:rPr>
          <w:rFonts w:ascii="Times New Roman" w:eastAsia="Calibri" w:hAnsi="Times New Roman" w:cs="Times New Roman"/>
          <w:sz w:val="28"/>
          <w:szCs w:val="28"/>
        </w:rPr>
        <w:t xml:space="preserve"> штамдары жұқтырылған, жаңа жарып шыққан және үш апталық балапандарда сепсис пен менингитті емдеуде жоғары тиімділік көрсетті. Өңделмеген балапандардың өлімі 100%</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ды құрады, ал 10</w:t>
      </w:r>
      <w:r w:rsidRPr="007D5123">
        <w:rPr>
          <w:rFonts w:ascii="Times New Roman" w:eastAsia="Calibri" w:hAnsi="Times New Roman" w:cs="Times New Roman"/>
          <w:sz w:val="28"/>
          <w:szCs w:val="28"/>
          <w:vertAlign w:val="superscript"/>
        </w:rPr>
        <w:t>4</w:t>
      </w:r>
      <w:r w:rsidRPr="007D5123">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lastRenderedPageBreak/>
        <w:t>және 10</w:t>
      </w:r>
      <w:r w:rsidRPr="007D5123">
        <w:rPr>
          <w:rFonts w:ascii="Times New Roman" w:eastAsia="Calibri" w:hAnsi="Times New Roman" w:cs="Times New Roman"/>
          <w:sz w:val="28"/>
          <w:szCs w:val="28"/>
          <w:vertAlign w:val="superscript"/>
        </w:rPr>
        <w:t>6</w:t>
      </w:r>
      <w:r w:rsidRPr="007D5123">
        <w:rPr>
          <w:rFonts w:ascii="Times New Roman" w:eastAsia="Calibri" w:hAnsi="Times New Roman" w:cs="Times New Roman"/>
          <w:sz w:val="28"/>
          <w:szCs w:val="28"/>
        </w:rPr>
        <w:t xml:space="preserve"> пфу титрлерінде R фагы бұлшықетке енгізілген өңделген құстар тобындағы балапандардың өлуі толығымен жойылған. Емдеудің тағы бір оң әсері көрінетін клиникалық белгілердің болмауы болды. Интракраниальды ішек та</w:t>
      </w:r>
      <w:r w:rsidR="008C4DA4">
        <w:rPr>
          <w:rFonts w:ascii="Times New Roman" w:eastAsia="Calibri" w:hAnsi="Times New Roman" w:cs="Times New Roman"/>
          <w:sz w:val="28"/>
          <w:szCs w:val="28"/>
        </w:rPr>
        <w:t xml:space="preserve">яқшасымен жұқтырылған </w:t>
      </w:r>
      <w:r w:rsidR="008C4DA4">
        <w:rPr>
          <w:rFonts w:ascii="Times New Roman" w:eastAsia="Calibri" w:hAnsi="Times New Roman" w:cs="Times New Roman"/>
          <w:sz w:val="28"/>
          <w:szCs w:val="28"/>
          <w:lang w:val="kk-KZ"/>
        </w:rPr>
        <w:t>балапандарда</w:t>
      </w:r>
      <w:r w:rsidRPr="007D5123">
        <w:rPr>
          <w:rFonts w:ascii="Times New Roman" w:eastAsia="Calibri" w:hAnsi="Times New Roman" w:cs="Times New Roman"/>
          <w:sz w:val="28"/>
          <w:szCs w:val="28"/>
        </w:rPr>
        <w:t xml:space="preserve"> 10</w:t>
      </w:r>
      <w:r w:rsidRPr="007D5123">
        <w:rPr>
          <w:rFonts w:ascii="Times New Roman" w:eastAsia="Calibri" w:hAnsi="Times New Roman" w:cs="Times New Roman"/>
          <w:sz w:val="28"/>
          <w:szCs w:val="28"/>
          <w:vertAlign w:val="superscript"/>
        </w:rPr>
        <w:t>8</w:t>
      </w:r>
      <w:r w:rsidRPr="007D5123">
        <w:rPr>
          <w:rFonts w:ascii="Times New Roman" w:eastAsia="Calibri" w:hAnsi="Times New Roman" w:cs="Times New Roman"/>
          <w:sz w:val="28"/>
          <w:szCs w:val="28"/>
        </w:rPr>
        <w:t xml:space="preserve"> ПТБ титрінде фагтың </w:t>
      </w:r>
      <w:r w:rsidR="008C4DA4">
        <w:rPr>
          <w:rFonts w:ascii="Times New Roman" w:eastAsia="Calibri" w:hAnsi="Times New Roman" w:cs="Times New Roman"/>
          <w:sz w:val="28"/>
          <w:szCs w:val="28"/>
        </w:rPr>
        <w:t xml:space="preserve">жоғары дозасын қолдану, </w:t>
      </w:r>
      <w:r w:rsidR="008C4DA4">
        <w:rPr>
          <w:rFonts w:ascii="Times New Roman" w:eastAsia="Calibri" w:hAnsi="Times New Roman" w:cs="Times New Roman"/>
          <w:sz w:val="28"/>
          <w:szCs w:val="28"/>
          <w:lang w:val="kk-KZ"/>
        </w:rPr>
        <w:t xml:space="preserve">балапандарды </w:t>
      </w:r>
      <w:r w:rsidRPr="007D5123">
        <w:rPr>
          <w:rFonts w:ascii="Times New Roman" w:eastAsia="Calibri" w:hAnsi="Times New Roman" w:cs="Times New Roman"/>
          <w:sz w:val="28"/>
          <w:szCs w:val="28"/>
        </w:rPr>
        <w:t>инфекцияның дамуынан толық қорғаған. 10</w:t>
      </w:r>
      <w:r w:rsidRPr="007D5123">
        <w:rPr>
          <w:rFonts w:ascii="Times New Roman" w:eastAsia="Calibri" w:hAnsi="Times New Roman" w:cs="Times New Roman"/>
          <w:sz w:val="28"/>
          <w:szCs w:val="28"/>
          <w:vertAlign w:val="superscript"/>
        </w:rPr>
        <w:t xml:space="preserve">6 </w:t>
      </w:r>
      <w:r w:rsidRPr="007D5123">
        <w:rPr>
          <w:rFonts w:ascii="Times New Roman" w:eastAsia="Calibri" w:hAnsi="Times New Roman" w:cs="Times New Roman"/>
          <w:sz w:val="28"/>
          <w:szCs w:val="28"/>
        </w:rPr>
        <w:t>пфу титрінде R</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фагты бұлшықет ішіне енгізу (әр түрлі бұлшықеттерге) барлық балапандарда ауру мен өлімге әкелмеді. </w:t>
      </w:r>
      <w:proofErr w:type="gramStart"/>
      <w:r w:rsidR="00876684" w:rsidRPr="007D5123">
        <w:rPr>
          <w:rFonts w:ascii="Times New Roman" w:eastAsia="Calibri" w:hAnsi="Times New Roman" w:cs="Times New Roman"/>
          <w:i/>
          <w:sz w:val="28"/>
          <w:szCs w:val="28"/>
        </w:rPr>
        <w:t>E.</w:t>
      </w:r>
      <w:r w:rsidRPr="007D5123">
        <w:rPr>
          <w:rFonts w:ascii="Times New Roman" w:eastAsia="Calibri" w:hAnsi="Times New Roman" w:cs="Times New Roman"/>
          <w:i/>
          <w:sz w:val="28"/>
          <w:szCs w:val="28"/>
        </w:rPr>
        <w:t>coli</w:t>
      </w:r>
      <w:proofErr w:type="gramEnd"/>
      <w:r w:rsidRPr="007D5123">
        <w:rPr>
          <w:rFonts w:ascii="Times New Roman" w:eastAsia="Calibri" w:hAnsi="Times New Roman" w:cs="Times New Roman"/>
          <w:sz w:val="28"/>
          <w:szCs w:val="28"/>
        </w:rPr>
        <w:t xml:space="preserve"> инфекциясын жұқтырғаннан кейін, 10</w:t>
      </w:r>
      <w:r w:rsidRPr="007D5123">
        <w:rPr>
          <w:rFonts w:ascii="Times New Roman" w:eastAsia="Calibri" w:hAnsi="Times New Roman" w:cs="Times New Roman"/>
          <w:sz w:val="28"/>
          <w:szCs w:val="28"/>
          <w:vertAlign w:val="superscript"/>
        </w:rPr>
        <w:t>4</w:t>
      </w:r>
      <w:r w:rsidRPr="007D5123">
        <w:rPr>
          <w:rFonts w:ascii="Times New Roman" w:eastAsia="Calibri" w:hAnsi="Times New Roman" w:cs="Times New Roman"/>
          <w:sz w:val="28"/>
          <w:szCs w:val="28"/>
        </w:rPr>
        <w:t xml:space="preserve"> ПТБ фагының төменгі дозаларын енгізу де маңызды қорғауды қамтамасыз етті, бұл фагтың </w:t>
      </w:r>
      <w:r w:rsidRPr="007D5123">
        <w:rPr>
          <w:rFonts w:ascii="Times New Roman" w:eastAsia="Calibri" w:hAnsi="Times New Roman" w:cs="Times New Roman"/>
          <w:i/>
          <w:sz w:val="28"/>
          <w:szCs w:val="28"/>
        </w:rPr>
        <w:t>in vivo</w:t>
      </w:r>
      <w:r w:rsidRPr="007D5123">
        <w:rPr>
          <w:rFonts w:ascii="Times New Roman" w:eastAsia="Calibri" w:hAnsi="Times New Roman" w:cs="Times New Roman"/>
          <w:sz w:val="28"/>
          <w:szCs w:val="28"/>
        </w:rPr>
        <w:t xml:space="preserve"> көбейгенін көрсетеді. Алайда, төмен дозада фагтарды қолдану, мысалы, 10</w:t>
      </w:r>
      <w:r w:rsidRPr="007D5123">
        <w:rPr>
          <w:rFonts w:ascii="Times New Roman" w:eastAsia="Calibri" w:hAnsi="Times New Roman" w:cs="Times New Roman"/>
          <w:sz w:val="28"/>
          <w:szCs w:val="28"/>
          <w:vertAlign w:val="superscript"/>
        </w:rPr>
        <w:t>2</w:t>
      </w:r>
      <w:r w:rsidRPr="007D5123">
        <w:rPr>
          <w:rFonts w:ascii="Times New Roman" w:eastAsia="Calibri" w:hAnsi="Times New Roman" w:cs="Times New Roman"/>
          <w:sz w:val="28"/>
          <w:szCs w:val="28"/>
        </w:rPr>
        <w:t xml:space="preserve"> ПТБ, </w:t>
      </w:r>
      <w:r w:rsidRPr="007D5123">
        <w:rPr>
          <w:rFonts w:ascii="Times New Roman" w:eastAsia="Calibri" w:hAnsi="Times New Roman" w:cs="Times New Roman"/>
          <w:i/>
          <w:sz w:val="28"/>
          <w:szCs w:val="28"/>
        </w:rPr>
        <w:t>E. coli</w:t>
      </w:r>
      <w:r w:rsidRPr="007D5123">
        <w:rPr>
          <w:rFonts w:ascii="Times New Roman" w:eastAsia="Calibri" w:hAnsi="Times New Roman" w:cs="Times New Roman"/>
          <w:sz w:val="28"/>
          <w:szCs w:val="28"/>
        </w:rPr>
        <w:t xml:space="preserve"> инфекциясынан статистикалық маңызды қорғауды қамтамасыз етпеді.</w:t>
      </w:r>
    </w:p>
    <w:p w:rsidR="00145043" w:rsidRPr="007D5123" w:rsidRDefault="008C4DA4" w:rsidP="00703F0B">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Авторлар сонымен қатар, </w:t>
      </w:r>
      <w:r>
        <w:rPr>
          <w:rFonts w:ascii="Times New Roman" w:eastAsia="Calibri" w:hAnsi="Times New Roman" w:cs="Times New Roman"/>
          <w:sz w:val="28"/>
          <w:szCs w:val="28"/>
          <w:lang w:val="kk-KZ"/>
        </w:rPr>
        <w:t>балапандар</w:t>
      </w:r>
      <w:r w:rsidR="00145043" w:rsidRPr="007D5123">
        <w:rPr>
          <w:rFonts w:ascii="Times New Roman" w:eastAsia="Calibri" w:hAnsi="Times New Roman" w:cs="Times New Roman"/>
          <w:sz w:val="28"/>
          <w:szCs w:val="28"/>
        </w:rPr>
        <w:t>ға бұлшықет ішіне енгізілетін бактериофагтардың гематоэнцефалитикалық тосқауылына ену қабілеті бар екенін көрсетті және бактериофагтардың емдік әсерге қосымша профилактикалық әсері бар еке</w:t>
      </w:r>
      <w:r>
        <w:rPr>
          <w:rFonts w:ascii="Times New Roman" w:eastAsia="Calibri" w:hAnsi="Times New Roman" w:cs="Times New Roman"/>
          <w:sz w:val="28"/>
          <w:szCs w:val="28"/>
        </w:rPr>
        <w:t xml:space="preserve">нін растады. Үш апталық </w:t>
      </w:r>
      <w:proofErr w:type="gramStart"/>
      <w:r>
        <w:rPr>
          <w:rFonts w:ascii="Times New Roman" w:eastAsia="Calibri" w:hAnsi="Times New Roman" w:cs="Times New Roman"/>
          <w:sz w:val="28"/>
          <w:szCs w:val="28"/>
          <w:lang w:val="kk-KZ"/>
        </w:rPr>
        <w:t xml:space="preserve">балапандарда </w:t>
      </w:r>
      <w:r w:rsidR="00145043" w:rsidRPr="007D5123">
        <w:rPr>
          <w:rFonts w:ascii="Times New Roman" w:eastAsia="Calibri" w:hAnsi="Times New Roman" w:cs="Times New Roman"/>
          <w:sz w:val="28"/>
          <w:szCs w:val="28"/>
        </w:rPr>
        <w:t xml:space="preserve"> </w:t>
      </w:r>
      <w:r w:rsidR="00145043" w:rsidRPr="007D5123">
        <w:rPr>
          <w:rFonts w:ascii="Times New Roman" w:eastAsia="Calibri" w:hAnsi="Times New Roman" w:cs="Times New Roman"/>
          <w:i/>
          <w:sz w:val="28"/>
          <w:szCs w:val="28"/>
        </w:rPr>
        <w:t>E.</w:t>
      </w:r>
      <w:proofErr w:type="gramEnd"/>
      <w:r w:rsidR="00145043" w:rsidRPr="007D5123">
        <w:rPr>
          <w:rFonts w:ascii="Times New Roman" w:eastAsia="Calibri" w:hAnsi="Times New Roman" w:cs="Times New Roman"/>
          <w:i/>
          <w:sz w:val="28"/>
          <w:szCs w:val="28"/>
        </w:rPr>
        <w:t xml:space="preserve"> coli</w:t>
      </w:r>
      <w:r w:rsidR="00145043" w:rsidRPr="007D5123">
        <w:rPr>
          <w:rFonts w:ascii="Times New Roman" w:eastAsia="Calibri" w:hAnsi="Times New Roman" w:cs="Times New Roman"/>
          <w:sz w:val="28"/>
          <w:szCs w:val="28"/>
        </w:rPr>
        <w:t xml:space="preserve"> ді бас ми ішіне инокуляциялаған кездегі, ауру мен өлімнен тиімді қорғаныс 10</w:t>
      </w:r>
      <w:r w:rsidR="00145043" w:rsidRPr="007D5123">
        <w:rPr>
          <w:rFonts w:ascii="Times New Roman" w:eastAsia="Calibri" w:hAnsi="Times New Roman" w:cs="Times New Roman"/>
          <w:sz w:val="28"/>
          <w:szCs w:val="28"/>
          <w:vertAlign w:val="superscript"/>
        </w:rPr>
        <w:t xml:space="preserve">8 </w:t>
      </w:r>
      <w:r w:rsidR="00145043" w:rsidRPr="007D5123">
        <w:rPr>
          <w:rFonts w:ascii="Times New Roman" w:eastAsia="Calibri" w:hAnsi="Times New Roman" w:cs="Times New Roman"/>
          <w:sz w:val="28"/>
          <w:szCs w:val="28"/>
        </w:rPr>
        <w:t>ПТБ фагты енгізгеннен кейін ға</w:t>
      </w:r>
      <w:r>
        <w:rPr>
          <w:rFonts w:ascii="Times New Roman" w:eastAsia="Calibri" w:hAnsi="Times New Roman" w:cs="Times New Roman"/>
          <w:sz w:val="28"/>
          <w:szCs w:val="28"/>
        </w:rPr>
        <w:t xml:space="preserve">на жүзеге асты. Тек жас </w:t>
      </w:r>
      <w:r>
        <w:rPr>
          <w:rFonts w:ascii="Times New Roman" w:eastAsia="Calibri" w:hAnsi="Times New Roman" w:cs="Times New Roman"/>
          <w:sz w:val="28"/>
          <w:szCs w:val="28"/>
          <w:lang w:val="kk-KZ"/>
        </w:rPr>
        <w:t>балапандарда</w:t>
      </w:r>
      <w:r w:rsidR="00145043" w:rsidRPr="007D5123">
        <w:rPr>
          <w:rFonts w:ascii="Times New Roman" w:eastAsia="Calibri" w:hAnsi="Times New Roman" w:cs="Times New Roman"/>
          <w:sz w:val="28"/>
          <w:szCs w:val="28"/>
        </w:rPr>
        <w:t xml:space="preserve"> фагтың 10</w:t>
      </w:r>
      <w:r w:rsidR="00145043" w:rsidRPr="007D5123">
        <w:rPr>
          <w:rFonts w:ascii="Times New Roman" w:eastAsia="Calibri" w:hAnsi="Times New Roman" w:cs="Times New Roman"/>
          <w:sz w:val="28"/>
          <w:szCs w:val="28"/>
          <w:vertAlign w:val="superscript"/>
        </w:rPr>
        <w:t>6</w:t>
      </w:r>
      <w:r w:rsidR="00145043" w:rsidRPr="007D5123">
        <w:rPr>
          <w:rFonts w:ascii="Times New Roman" w:eastAsia="Calibri" w:hAnsi="Times New Roman" w:cs="Times New Roman"/>
          <w:sz w:val="28"/>
          <w:szCs w:val="28"/>
        </w:rPr>
        <w:t xml:space="preserve"> ПТБ инъекциясынан кейін ғана статистикалық маңызды қорғаныс алынды. Суспензияны балапандарға </w:t>
      </w:r>
      <w:proofErr w:type="gramStart"/>
      <w:r w:rsidR="00876684" w:rsidRPr="007D5123">
        <w:rPr>
          <w:rFonts w:ascii="Times New Roman" w:eastAsia="Calibri" w:hAnsi="Times New Roman" w:cs="Times New Roman"/>
          <w:i/>
          <w:sz w:val="28"/>
          <w:szCs w:val="28"/>
        </w:rPr>
        <w:t>E.</w:t>
      </w:r>
      <w:r w:rsidR="00145043" w:rsidRPr="007D5123">
        <w:rPr>
          <w:rFonts w:ascii="Times New Roman" w:eastAsia="Calibri" w:hAnsi="Times New Roman" w:cs="Times New Roman"/>
          <w:i/>
          <w:sz w:val="28"/>
          <w:szCs w:val="28"/>
        </w:rPr>
        <w:t>coli</w:t>
      </w:r>
      <w:proofErr w:type="gramEnd"/>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 xml:space="preserve">мен </w:t>
      </w:r>
      <w:r w:rsidR="00145043" w:rsidRPr="007D5123">
        <w:rPr>
          <w:rFonts w:ascii="Times New Roman" w:eastAsia="Calibri" w:hAnsi="Times New Roman" w:cs="Times New Roman"/>
          <w:sz w:val="28"/>
          <w:szCs w:val="28"/>
          <w:lang w:val="kk-KZ"/>
        </w:rPr>
        <w:t>тәжірибелік</w:t>
      </w:r>
      <w:r w:rsidR="00145043" w:rsidRPr="007D5123">
        <w:rPr>
          <w:rFonts w:ascii="Times New Roman" w:eastAsia="Calibri" w:hAnsi="Times New Roman" w:cs="Times New Roman"/>
          <w:sz w:val="28"/>
          <w:szCs w:val="28"/>
        </w:rPr>
        <w:t xml:space="preserve"> инфекциядан 1</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2 күн бұрын қолдану балапандардың өлімін 70%</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ға төмендетті, сонымен қатар инфекция ағымының қарқындылығын</w:t>
      </w:r>
      <w:r w:rsidR="00133A9E">
        <w:rPr>
          <w:rFonts w:ascii="Times New Roman" w:eastAsia="Calibri" w:hAnsi="Times New Roman" w:cs="Times New Roman"/>
          <w:sz w:val="28"/>
          <w:szCs w:val="28"/>
        </w:rPr>
        <w:t xml:space="preserve"> азайтты [141</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14</w:t>
      </w:r>
      <w:r w:rsidR="00133A9E">
        <w:rPr>
          <w:rFonts w:ascii="Times New Roman" w:eastAsia="Calibri" w:hAnsi="Times New Roman" w:cs="Times New Roman"/>
          <w:sz w:val="28"/>
          <w:szCs w:val="28"/>
          <w:lang w:val="kk-KZ"/>
        </w:rPr>
        <w:t>4</w:t>
      </w:r>
      <w:r w:rsidR="00541673">
        <w:rPr>
          <w:rFonts w:ascii="Times New Roman" w:eastAsia="Calibri" w:hAnsi="Times New Roman" w:cs="Times New Roman"/>
          <w:sz w:val="28"/>
          <w:szCs w:val="28"/>
        </w:rPr>
        <w:t>, 14</w:t>
      </w:r>
      <w:r w:rsidR="00133A9E">
        <w:rPr>
          <w:rFonts w:ascii="Times New Roman" w:eastAsia="Calibri" w:hAnsi="Times New Roman" w:cs="Times New Roman"/>
          <w:sz w:val="28"/>
          <w:szCs w:val="28"/>
          <w:lang w:val="kk-KZ"/>
        </w:rPr>
        <w:t>5</w:t>
      </w:r>
      <w:r w:rsidR="00145043" w:rsidRPr="007D5123">
        <w:rPr>
          <w:rFonts w:ascii="Times New Roman" w:eastAsia="Calibri" w:hAnsi="Times New Roman" w:cs="Times New Roman"/>
          <w:sz w:val="28"/>
          <w:szCs w:val="28"/>
        </w:rPr>
        <w:t>]. Колибактериоз белгілері бар балапандарда аэрозоль түрінде 10</w:t>
      </w:r>
      <w:r w:rsidR="00145043" w:rsidRPr="007D5123">
        <w:rPr>
          <w:rFonts w:ascii="Times New Roman" w:eastAsia="Calibri" w:hAnsi="Times New Roman" w:cs="Times New Roman"/>
          <w:sz w:val="28"/>
          <w:szCs w:val="28"/>
          <w:vertAlign w:val="superscript"/>
        </w:rPr>
        <w:t>4</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10</w:t>
      </w:r>
      <w:r w:rsidR="00145043" w:rsidRPr="007D5123">
        <w:rPr>
          <w:rFonts w:ascii="Times New Roman" w:eastAsia="Calibri" w:hAnsi="Times New Roman" w:cs="Times New Roman"/>
          <w:sz w:val="28"/>
          <w:szCs w:val="28"/>
          <w:vertAlign w:val="superscript"/>
        </w:rPr>
        <w:t>2</w:t>
      </w:r>
      <w:r w:rsidR="00145043" w:rsidRPr="007D5123">
        <w:rPr>
          <w:rFonts w:ascii="Times New Roman" w:eastAsia="Calibri" w:hAnsi="Times New Roman" w:cs="Times New Roman"/>
          <w:sz w:val="28"/>
          <w:szCs w:val="28"/>
        </w:rPr>
        <w:t xml:space="preserve"> ПТБ титрлерінде бактериофагтарды қолдану балапандардың өлімін айта</w:t>
      </w:r>
      <w:r>
        <w:rPr>
          <w:rFonts w:ascii="Times New Roman" w:eastAsia="Calibri" w:hAnsi="Times New Roman" w:cs="Times New Roman"/>
          <w:sz w:val="28"/>
          <w:szCs w:val="28"/>
        </w:rPr>
        <w:t xml:space="preserve">рлықтай төмендетіп, басқа </w:t>
      </w:r>
      <w:r>
        <w:rPr>
          <w:rFonts w:ascii="Times New Roman" w:eastAsia="Calibri" w:hAnsi="Times New Roman" w:cs="Times New Roman"/>
          <w:sz w:val="28"/>
          <w:szCs w:val="28"/>
          <w:lang w:val="kk-KZ"/>
        </w:rPr>
        <w:t>балапандар</w:t>
      </w:r>
      <w:r w:rsidR="00145043" w:rsidRPr="007D5123">
        <w:rPr>
          <w:rFonts w:ascii="Times New Roman" w:eastAsia="Calibri" w:hAnsi="Times New Roman" w:cs="Times New Roman"/>
          <w:sz w:val="28"/>
          <w:szCs w:val="28"/>
        </w:rPr>
        <w:t>дың инфекциясының алдын алды. SPR02 бактериофагын 10</w:t>
      </w:r>
      <w:r w:rsidR="00145043" w:rsidRPr="007D5123">
        <w:rPr>
          <w:rFonts w:ascii="Times New Roman" w:eastAsia="Calibri" w:hAnsi="Times New Roman" w:cs="Times New Roman"/>
          <w:sz w:val="28"/>
          <w:szCs w:val="28"/>
          <w:vertAlign w:val="superscript"/>
        </w:rPr>
        <w:t>8</w:t>
      </w:r>
      <w:r w:rsidR="00145043" w:rsidRPr="007D5123">
        <w:rPr>
          <w:rFonts w:ascii="Times New Roman" w:eastAsia="Calibri" w:hAnsi="Times New Roman" w:cs="Times New Roman"/>
          <w:sz w:val="28"/>
          <w:szCs w:val="28"/>
        </w:rPr>
        <w:t xml:space="preserve"> ПТБ/мл титрінде бақылаумен 10</w:t>
      </w:r>
      <w:r w:rsidR="00145043" w:rsidRPr="007D5123">
        <w:rPr>
          <w:rFonts w:ascii="Times New Roman" w:eastAsia="Calibri" w:hAnsi="Times New Roman" w:cs="Times New Roman"/>
          <w:sz w:val="28"/>
          <w:szCs w:val="28"/>
          <w:vertAlign w:val="superscript"/>
        </w:rPr>
        <w:t>4</w:t>
      </w:r>
      <w:r w:rsidR="00145043" w:rsidRPr="007D5123">
        <w:rPr>
          <w:rFonts w:ascii="Times New Roman" w:eastAsia="Calibri" w:hAnsi="Times New Roman" w:cs="Times New Roman"/>
          <w:sz w:val="28"/>
          <w:szCs w:val="28"/>
        </w:rPr>
        <w:t xml:space="preserve"> КТБ/мл </w:t>
      </w:r>
      <w:proofErr w:type="gramStart"/>
      <w:r w:rsidR="00145043" w:rsidRPr="007D5123">
        <w:rPr>
          <w:rFonts w:ascii="Times New Roman" w:eastAsia="Calibri" w:hAnsi="Times New Roman" w:cs="Times New Roman"/>
          <w:i/>
          <w:sz w:val="28"/>
          <w:szCs w:val="28"/>
        </w:rPr>
        <w:t>E.coli</w:t>
      </w:r>
      <w:proofErr w:type="gramEnd"/>
      <w:r w:rsidR="00145043" w:rsidRPr="007D5123">
        <w:rPr>
          <w:rFonts w:ascii="Times New Roman" w:eastAsia="Calibri" w:hAnsi="Times New Roman" w:cs="Times New Roman"/>
          <w:sz w:val="28"/>
          <w:szCs w:val="28"/>
        </w:rPr>
        <w:t xml:space="preserve"> инфекциясымен үйлесімде аэрозолді енгізу, құстарды инфекциядан толық қорғады. Бұл фагтарды 10</w:t>
      </w:r>
      <w:r w:rsidR="00145043" w:rsidRPr="007D5123">
        <w:rPr>
          <w:rFonts w:ascii="Times New Roman" w:eastAsia="Calibri" w:hAnsi="Times New Roman" w:cs="Times New Roman"/>
          <w:sz w:val="28"/>
          <w:szCs w:val="28"/>
          <w:vertAlign w:val="superscript"/>
        </w:rPr>
        <w:t xml:space="preserve">4 </w:t>
      </w:r>
      <w:r w:rsidR="00145043" w:rsidRPr="007D5123">
        <w:rPr>
          <w:rFonts w:ascii="Times New Roman" w:eastAsia="Calibri" w:hAnsi="Times New Roman" w:cs="Times New Roman"/>
          <w:sz w:val="28"/>
          <w:szCs w:val="28"/>
        </w:rPr>
        <w:t>ПТБ/мл концентрациясында 10</w:t>
      </w:r>
      <w:r w:rsidR="00145043" w:rsidRPr="007D5123">
        <w:rPr>
          <w:rFonts w:ascii="Times New Roman" w:eastAsia="Calibri" w:hAnsi="Times New Roman" w:cs="Times New Roman"/>
          <w:sz w:val="28"/>
          <w:szCs w:val="28"/>
          <w:vertAlign w:val="superscript"/>
        </w:rPr>
        <w:t>4</w:t>
      </w:r>
      <w:r w:rsidR="00145043" w:rsidRPr="007D5123">
        <w:rPr>
          <w:rFonts w:ascii="Times New Roman" w:eastAsia="Calibri" w:hAnsi="Times New Roman" w:cs="Times New Roman"/>
          <w:sz w:val="28"/>
          <w:szCs w:val="28"/>
        </w:rPr>
        <w:t xml:space="preserve"> КТБ/мл </w:t>
      </w:r>
      <w:proofErr w:type="gramStart"/>
      <w:r w:rsidR="00876684" w:rsidRPr="007D5123">
        <w:rPr>
          <w:rFonts w:ascii="Times New Roman" w:eastAsia="Calibri" w:hAnsi="Times New Roman" w:cs="Times New Roman"/>
          <w:i/>
          <w:sz w:val="28"/>
          <w:szCs w:val="28"/>
        </w:rPr>
        <w:t>E.</w:t>
      </w:r>
      <w:r w:rsidR="00145043" w:rsidRPr="007D5123">
        <w:rPr>
          <w:rFonts w:ascii="Times New Roman" w:eastAsia="Calibri" w:hAnsi="Times New Roman" w:cs="Times New Roman"/>
          <w:i/>
          <w:sz w:val="28"/>
          <w:szCs w:val="28"/>
        </w:rPr>
        <w:t>coli</w:t>
      </w:r>
      <w:proofErr w:type="gramEnd"/>
      <w:r w:rsidR="00145043" w:rsidRPr="007D5123">
        <w:rPr>
          <w:rFonts w:ascii="Times New Roman" w:eastAsia="Calibri" w:hAnsi="Times New Roman" w:cs="Times New Roman"/>
          <w:sz w:val="28"/>
          <w:szCs w:val="28"/>
        </w:rPr>
        <w:t xml:space="preserve"> </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мен араластырған кезде өлім 35%</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ға дейін айтарлықтай төмендеді.</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Сондай</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ақ, а</w:t>
      </w:r>
      <w:r w:rsidR="008C4DA4">
        <w:rPr>
          <w:rFonts w:ascii="Times New Roman" w:eastAsia="Calibri" w:hAnsi="Times New Roman" w:cs="Times New Roman"/>
          <w:sz w:val="28"/>
          <w:szCs w:val="28"/>
        </w:rPr>
        <w:t xml:space="preserve">вторлар </w:t>
      </w:r>
      <w:r w:rsidR="008C4DA4">
        <w:rPr>
          <w:rFonts w:ascii="Times New Roman" w:eastAsia="Calibri" w:hAnsi="Times New Roman" w:cs="Times New Roman"/>
          <w:sz w:val="28"/>
          <w:szCs w:val="28"/>
          <w:lang w:val="kk-KZ"/>
        </w:rPr>
        <w:t>балапандарда</w:t>
      </w:r>
      <w:r w:rsidR="00F0751B">
        <w:rPr>
          <w:rFonts w:ascii="Times New Roman" w:eastAsia="Calibri" w:hAnsi="Times New Roman" w:cs="Times New Roman"/>
          <w:sz w:val="28"/>
          <w:szCs w:val="28"/>
        </w:rPr>
        <w:t xml:space="preserve"> колибактерио</w:t>
      </w:r>
      <w:r w:rsidR="00F0751B">
        <w:rPr>
          <w:rFonts w:ascii="Times New Roman" w:eastAsia="Calibri" w:hAnsi="Times New Roman" w:cs="Times New Roman"/>
          <w:sz w:val="28"/>
          <w:szCs w:val="28"/>
          <w:lang w:val="kk-KZ"/>
        </w:rPr>
        <w:t>з</w:t>
      </w:r>
      <w:r w:rsidRPr="007D5123">
        <w:rPr>
          <w:rFonts w:ascii="Times New Roman" w:eastAsia="Calibri" w:hAnsi="Times New Roman" w:cs="Times New Roman"/>
          <w:sz w:val="28"/>
          <w:szCs w:val="28"/>
        </w:rPr>
        <w:t xml:space="preserve">дың ерте дамуына жол бермейтін ұқсас әсерлер жұмыртқада in ovo жағдайында бактериофаг суспензиясын қолдану кезінде қол жеткізіледі деп болжайды. Сондай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ақ, авторлар бактериофагпен емдеудің бұл түрінің әсері энрофлоксацинмен салыстырылуға келетінін көрсетті және энрофлоксацин мен бактериофагты емдеудің комбинациясы колибактериозбен күресуде тиімді және пайдалы болуы мүмкін деп болжайды.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Бактериолитикалық белсенділіктен басқа, бактериофагтардың тиімділігі препаратты енгізу орны мен әдісім</w:t>
      </w:r>
      <w:r w:rsidR="00F0751B">
        <w:rPr>
          <w:rFonts w:ascii="Times New Roman" w:eastAsia="Calibri" w:hAnsi="Times New Roman" w:cs="Times New Roman"/>
          <w:sz w:val="28"/>
          <w:szCs w:val="28"/>
        </w:rPr>
        <w:t xml:space="preserve">ен де анықталады. Huff және </w:t>
      </w:r>
      <w:proofErr w:type="gramStart"/>
      <w:r w:rsidR="00F0751B">
        <w:rPr>
          <w:rFonts w:ascii="Times New Roman" w:eastAsia="Calibri" w:hAnsi="Times New Roman" w:cs="Times New Roman"/>
          <w:sz w:val="28"/>
          <w:szCs w:val="28"/>
          <w:lang w:val="kk-KZ"/>
        </w:rPr>
        <w:t>бірлес.автор</w:t>
      </w:r>
      <w:proofErr w:type="gramEnd"/>
      <w:r w:rsidRPr="007D5123">
        <w:rPr>
          <w:rFonts w:ascii="Times New Roman" w:eastAsia="Calibri" w:hAnsi="Times New Roman" w:cs="Times New Roman"/>
          <w:sz w:val="28"/>
          <w:szCs w:val="28"/>
        </w:rPr>
        <w:t xml:space="preserve">. мәліметтері бойынша бактериофагтарды жұқпалы ошаққа тікелей қолдану керек, ол балапандардың ауа қапшығындағы </w:t>
      </w:r>
      <w:r w:rsidRPr="007D5123">
        <w:rPr>
          <w:rFonts w:ascii="Times New Roman" w:eastAsia="Calibri" w:hAnsi="Times New Roman" w:cs="Times New Roman"/>
          <w:i/>
          <w:sz w:val="28"/>
          <w:szCs w:val="28"/>
        </w:rPr>
        <w:t>E. coli</w:t>
      </w:r>
      <w:r w:rsidRPr="007D5123">
        <w:rPr>
          <w:rFonts w:ascii="Times New Roman" w:eastAsia="Calibri" w:hAnsi="Times New Roman" w:cs="Times New Roman"/>
          <w:sz w:val="28"/>
          <w:szCs w:val="28"/>
        </w:rPr>
        <w:t xml:space="preserve"> инфекциясын емдеу кезінде расталған. Бактериофагтарды ауыз суымен қолдану, инфекцияны емдеуде және клиникалық белгілерді төмендетуге тиімсіз болып шықты. Суспензияны тікелей ауа қапшығына енгізгенде, клиникалық белгілер болмауынан көрінетін тиімді қорғаныс әсері алынды. Бұл емдеу өлім</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жітімді инфекциядан кейін бірден енгізгенде 50</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ден 20%</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ға дейін айтарлықтай төмендетті, бірақ инфекция </w:t>
      </w:r>
      <w:r w:rsidRPr="007D5123">
        <w:rPr>
          <w:rFonts w:ascii="Times New Roman" w:eastAsia="Calibri" w:hAnsi="Times New Roman" w:cs="Times New Roman"/>
          <w:sz w:val="28"/>
          <w:szCs w:val="28"/>
        </w:rPr>
        <w:lastRenderedPageBreak/>
        <w:t xml:space="preserve">жұқтырғаннан 24 немесе 48 сағат өткенде тиімділігі төмен болды. Бұлшықет ішіне бактериофагтарды енгізу өлімді 5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тен 17%</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ға дейін, 46</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дан 10%</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ға дейін және сәйкесінше инфекция жұқтырғаннан 24 немесе 48 сағаттан кейін дереу енгізгенде 44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тен 20%</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ға дейін төмендетеді.</w:t>
      </w:r>
    </w:p>
    <w:p w:rsidR="00145043" w:rsidRPr="007D5123" w:rsidRDefault="00876684" w:rsidP="00703F0B">
      <w:pPr>
        <w:spacing w:after="0" w:line="240" w:lineRule="auto"/>
        <w:ind w:firstLine="709"/>
        <w:jc w:val="both"/>
        <w:rPr>
          <w:rFonts w:ascii="Times New Roman" w:eastAsia="Calibri" w:hAnsi="Times New Roman" w:cs="Times New Roman"/>
          <w:sz w:val="28"/>
          <w:szCs w:val="28"/>
        </w:rPr>
      </w:pPr>
      <w:proofErr w:type="gramStart"/>
      <w:r w:rsidRPr="007D5123">
        <w:rPr>
          <w:rFonts w:ascii="Times New Roman" w:eastAsia="Calibri" w:hAnsi="Times New Roman" w:cs="Times New Roman"/>
          <w:i/>
          <w:sz w:val="28"/>
          <w:szCs w:val="28"/>
        </w:rPr>
        <w:t>E.</w:t>
      </w:r>
      <w:r w:rsidR="00145043" w:rsidRPr="007D5123">
        <w:rPr>
          <w:rFonts w:ascii="Times New Roman" w:eastAsia="Calibri" w:hAnsi="Times New Roman" w:cs="Times New Roman"/>
          <w:i/>
          <w:sz w:val="28"/>
          <w:szCs w:val="28"/>
        </w:rPr>
        <w:t>coli</w:t>
      </w:r>
      <w:proofErr w:type="gramEnd"/>
      <w:r w:rsidR="00145043" w:rsidRPr="007D5123">
        <w:rPr>
          <w:rFonts w:ascii="Times New Roman" w:eastAsia="Calibri" w:hAnsi="Times New Roman" w:cs="Times New Roman"/>
          <w:sz w:val="28"/>
          <w:szCs w:val="28"/>
        </w:rPr>
        <w:t xml:space="preserve"> респираторлық инфекцияларына ұқсас симптомдарды жоюда, 10 күннен 2 аптаға дейінгі бройлер балапандарында екі фаг (SPRO2 және DAF6) суспензиясын кеуде қуысына 10</w:t>
      </w:r>
      <w:r w:rsidR="00145043" w:rsidRPr="007D5123">
        <w:rPr>
          <w:rFonts w:ascii="Times New Roman" w:eastAsia="Calibri" w:hAnsi="Times New Roman" w:cs="Times New Roman"/>
          <w:sz w:val="28"/>
          <w:szCs w:val="28"/>
          <w:vertAlign w:val="superscript"/>
        </w:rPr>
        <w:t>4</w:t>
      </w:r>
      <w:r w:rsidR="00145043" w:rsidRPr="007D5123">
        <w:rPr>
          <w:rFonts w:ascii="Times New Roman" w:eastAsia="Calibri" w:hAnsi="Times New Roman" w:cs="Times New Roman"/>
          <w:sz w:val="28"/>
          <w:szCs w:val="28"/>
        </w:rPr>
        <w:t xml:space="preserve"> ПТБ аэрозольді спрей түрінде қайталап енгізілуде алынды. Авторлар SPR02 және DAF6 үшін 2,6 x 10</w:t>
      </w:r>
      <w:r w:rsidR="00145043" w:rsidRPr="007D5123">
        <w:rPr>
          <w:rFonts w:ascii="Times New Roman" w:eastAsia="Calibri" w:hAnsi="Times New Roman" w:cs="Times New Roman"/>
          <w:sz w:val="28"/>
          <w:szCs w:val="28"/>
          <w:vertAlign w:val="superscript"/>
        </w:rPr>
        <w:t xml:space="preserve">8 </w:t>
      </w:r>
      <w:r w:rsidR="00145043" w:rsidRPr="007D5123">
        <w:rPr>
          <w:rFonts w:ascii="Times New Roman" w:eastAsia="Calibri" w:hAnsi="Times New Roman" w:cs="Times New Roman"/>
          <w:sz w:val="28"/>
          <w:szCs w:val="28"/>
        </w:rPr>
        <w:t>және 2,35 x 10</w:t>
      </w:r>
      <w:r w:rsidR="00145043" w:rsidRPr="007D5123">
        <w:rPr>
          <w:rFonts w:ascii="Times New Roman" w:eastAsia="Calibri" w:hAnsi="Times New Roman" w:cs="Times New Roman"/>
          <w:sz w:val="28"/>
          <w:szCs w:val="28"/>
          <w:vertAlign w:val="superscript"/>
        </w:rPr>
        <w:t>9</w:t>
      </w:r>
      <w:r w:rsidR="00145043" w:rsidRPr="007D5123">
        <w:rPr>
          <w:rFonts w:ascii="Times New Roman" w:eastAsia="Calibri" w:hAnsi="Times New Roman" w:cs="Times New Roman"/>
          <w:sz w:val="28"/>
          <w:szCs w:val="28"/>
        </w:rPr>
        <w:t xml:space="preserve"> ПТБ мл фаг титрлерімен аэрозольді өңдеуден кейін жақсы қорғанысты байқаған. Зерттеу бакт</w:t>
      </w:r>
      <w:r w:rsidR="008C4DA4">
        <w:rPr>
          <w:rFonts w:ascii="Times New Roman" w:eastAsia="Calibri" w:hAnsi="Times New Roman" w:cs="Times New Roman"/>
          <w:sz w:val="28"/>
          <w:szCs w:val="28"/>
        </w:rPr>
        <w:t xml:space="preserve">ериофагпен өңделмеге </w:t>
      </w:r>
      <w:r w:rsidR="008C4DA4">
        <w:rPr>
          <w:rFonts w:ascii="Times New Roman" w:eastAsia="Calibri" w:hAnsi="Times New Roman" w:cs="Times New Roman"/>
          <w:sz w:val="28"/>
          <w:szCs w:val="28"/>
          <w:lang w:val="kk-KZ"/>
        </w:rPr>
        <w:t>балапандармен</w:t>
      </w:r>
      <w:r w:rsidR="00145043" w:rsidRPr="007D5123">
        <w:rPr>
          <w:rFonts w:ascii="Times New Roman" w:eastAsia="Calibri" w:hAnsi="Times New Roman" w:cs="Times New Roman"/>
          <w:sz w:val="28"/>
          <w:szCs w:val="28"/>
        </w:rPr>
        <w:t xml:space="preserve"> салыстырғанда өлім </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 xml:space="preserve">жітімнің 20% </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 xml:space="preserve">дан 27% </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ға дейін айтарлықтай төмендегенін көрсетті, бірақ өлім әлі де жоғары болды [</w:t>
      </w:r>
      <w:r w:rsidR="00342D20">
        <w:rPr>
          <w:rFonts w:ascii="Times New Roman" w:eastAsia="Calibri" w:hAnsi="Times New Roman" w:cs="Times New Roman"/>
          <w:sz w:val="28"/>
          <w:szCs w:val="28"/>
        </w:rPr>
        <w:t>1</w:t>
      </w:r>
      <w:r w:rsidR="00133A9E">
        <w:rPr>
          <w:rFonts w:ascii="Times New Roman" w:eastAsia="Calibri" w:hAnsi="Times New Roman" w:cs="Times New Roman"/>
          <w:sz w:val="28"/>
          <w:szCs w:val="28"/>
        </w:rPr>
        <w:t>44</w:t>
      </w:r>
      <w:r w:rsidR="00145043" w:rsidRPr="007D5123">
        <w:rPr>
          <w:rFonts w:ascii="Times New Roman" w:eastAsia="Calibri" w:hAnsi="Times New Roman" w:cs="Times New Roman"/>
          <w:sz w:val="28"/>
          <w:szCs w:val="28"/>
        </w:rPr>
        <w:t>]. Колибактериоздың септикалық түрінде, әсіресе сепсистің бастапқы кезеңінде аэрозольді қолданудан гөрі бұлшықет ішіне енгі</w:t>
      </w:r>
      <w:r w:rsidR="00F0751B">
        <w:rPr>
          <w:rFonts w:ascii="Times New Roman" w:eastAsia="Calibri" w:hAnsi="Times New Roman" w:cs="Times New Roman"/>
          <w:sz w:val="28"/>
          <w:szCs w:val="28"/>
        </w:rPr>
        <w:t xml:space="preserve">зу тиімді болды. Huff және </w:t>
      </w:r>
      <w:proofErr w:type="gramStart"/>
      <w:r w:rsidR="00F0751B">
        <w:rPr>
          <w:rFonts w:ascii="Times New Roman" w:eastAsia="Calibri" w:hAnsi="Times New Roman" w:cs="Times New Roman"/>
          <w:sz w:val="28"/>
          <w:szCs w:val="28"/>
          <w:lang w:val="kk-KZ"/>
        </w:rPr>
        <w:t>бірлес.автор</w:t>
      </w:r>
      <w:proofErr w:type="gramEnd"/>
      <w:r w:rsidR="00133A9E">
        <w:rPr>
          <w:rFonts w:ascii="Times New Roman" w:eastAsia="Calibri" w:hAnsi="Times New Roman" w:cs="Times New Roman"/>
          <w:sz w:val="28"/>
          <w:szCs w:val="28"/>
        </w:rPr>
        <w:t xml:space="preserve"> </w:t>
      </w:r>
      <w:r w:rsidR="008C4DA4">
        <w:rPr>
          <w:rFonts w:ascii="Times New Roman" w:eastAsia="Calibri" w:hAnsi="Times New Roman" w:cs="Times New Roman"/>
          <w:sz w:val="28"/>
          <w:szCs w:val="28"/>
        </w:rPr>
        <w:t xml:space="preserve">бройлер </w:t>
      </w:r>
      <w:r w:rsidR="008C4DA4">
        <w:rPr>
          <w:rFonts w:ascii="Times New Roman" w:eastAsia="Calibri" w:hAnsi="Times New Roman" w:cs="Times New Roman"/>
          <w:sz w:val="28"/>
          <w:szCs w:val="28"/>
          <w:lang w:val="kk-KZ"/>
        </w:rPr>
        <w:t>балапандарын</w:t>
      </w:r>
      <w:r w:rsidR="00145043" w:rsidRPr="007D5123">
        <w:rPr>
          <w:rFonts w:ascii="Times New Roman" w:eastAsia="Calibri" w:hAnsi="Times New Roman" w:cs="Times New Roman"/>
          <w:sz w:val="28"/>
          <w:szCs w:val="28"/>
        </w:rPr>
        <w:t xml:space="preserve"> басқа зерттеулерінде </w:t>
      </w:r>
      <w:r w:rsidR="00145043" w:rsidRPr="007D5123">
        <w:rPr>
          <w:rFonts w:ascii="Times New Roman" w:eastAsia="Calibri" w:hAnsi="Times New Roman" w:cs="Times New Roman"/>
          <w:i/>
          <w:sz w:val="28"/>
          <w:szCs w:val="28"/>
        </w:rPr>
        <w:t>E. coli</w:t>
      </w:r>
      <w:r w:rsidR="00145043" w:rsidRPr="007D5123">
        <w:rPr>
          <w:rFonts w:ascii="Times New Roman" w:eastAsia="Calibri" w:hAnsi="Times New Roman" w:cs="Times New Roman"/>
          <w:sz w:val="28"/>
          <w:szCs w:val="28"/>
        </w:rPr>
        <w:t xml:space="preserve"> инфекциясынан кейін дереу ауыз сумен енгізілген энрофлокацинмен қатар, екі түрлі бактериофагты (10</w:t>
      </w:r>
      <w:r w:rsidR="00145043" w:rsidRPr="007D5123">
        <w:rPr>
          <w:rFonts w:ascii="Times New Roman" w:eastAsia="Calibri" w:hAnsi="Times New Roman" w:cs="Times New Roman"/>
          <w:sz w:val="28"/>
          <w:szCs w:val="28"/>
          <w:vertAlign w:val="superscript"/>
        </w:rPr>
        <w:t>9</w:t>
      </w:r>
      <w:r w:rsidR="00145043" w:rsidRPr="007D5123">
        <w:rPr>
          <w:rFonts w:ascii="Times New Roman" w:eastAsia="Calibri" w:hAnsi="Times New Roman" w:cs="Times New Roman"/>
          <w:sz w:val="28"/>
          <w:szCs w:val="28"/>
        </w:rPr>
        <w:t xml:space="preserve"> ПТБ/мл) бұлшықет ішіне бір рет енгізу бактериофаг суспензиясын қолданудың профилактикалық әсерін көрсетті. </w:t>
      </w:r>
      <w:r w:rsidR="00145043" w:rsidRPr="007D5123">
        <w:rPr>
          <w:rFonts w:ascii="Times New Roman" w:eastAsia="Calibri" w:hAnsi="Times New Roman" w:cs="Times New Roman"/>
          <w:i/>
          <w:sz w:val="28"/>
          <w:szCs w:val="28"/>
        </w:rPr>
        <w:t>E. coli</w:t>
      </w:r>
      <w:r w:rsidR="008C4DA4">
        <w:rPr>
          <w:rFonts w:ascii="Times New Roman" w:eastAsia="Calibri" w:hAnsi="Times New Roman" w:cs="Times New Roman"/>
          <w:sz w:val="28"/>
          <w:szCs w:val="28"/>
        </w:rPr>
        <w:t xml:space="preserve"> жұқтырған емделмеген </w:t>
      </w:r>
      <w:r w:rsidR="008C4DA4">
        <w:rPr>
          <w:rFonts w:ascii="Times New Roman" w:eastAsia="Calibri" w:hAnsi="Times New Roman" w:cs="Times New Roman"/>
          <w:sz w:val="28"/>
          <w:szCs w:val="28"/>
          <w:lang w:val="kk-KZ"/>
        </w:rPr>
        <w:t>балапандармен</w:t>
      </w:r>
      <w:r w:rsidR="00145043" w:rsidRPr="007D5123">
        <w:rPr>
          <w:rFonts w:ascii="Times New Roman" w:eastAsia="Calibri" w:hAnsi="Times New Roman" w:cs="Times New Roman"/>
          <w:sz w:val="28"/>
          <w:szCs w:val="28"/>
        </w:rPr>
        <w:t xml:space="preserve"> салыстырғанда өлім деңгейі 15% </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ға дейін айтарлықтай төмендеді (68%).</w:t>
      </w:r>
    </w:p>
    <w:p w:rsidR="00FC5538" w:rsidRPr="007D5123" w:rsidRDefault="00FC5538"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rPr>
        <w:t>Сондай</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ақ, авторлар бактериофагпен де, энрофло</w:t>
      </w:r>
      <w:r w:rsidR="008C4DA4">
        <w:rPr>
          <w:rFonts w:ascii="Times New Roman" w:eastAsia="Calibri" w:hAnsi="Times New Roman" w:cs="Times New Roman"/>
          <w:sz w:val="28"/>
          <w:szCs w:val="28"/>
        </w:rPr>
        <w:t xml:space="preserve">ксацинмен де емделген </w:t>
      </w:r>
      <w:r w:rsidR="008C4DA4">
        <w:rPr>
          <w:rFonts w:ascii="Times New Roman" w:eastAsia="Calibri" w:hAnsi="Times New Roman" w:cs="Times New Roman"/>
          <w:sz w:val="28"/>
          <w:szCs w:val="28"/>
          <w:lang w:val="kk-KZ"/>
        </w:rPr>
        <w:t>балапандарда</w:t>
      </w:r>
      <w:r w:rsidR="00145043" w:rsidRPr="007D5123">
        <w:rPr>
          <w:rFonts w:ascii="Times New Roman" w:eastAsia="Calibri" w:hAnsi="Times New Roman" w:cs="Times New Roman"/>
          <w:sz w:val="28"/>
          <w:szCs w:val="28"/>
        </w:rPr>
        <w:t xml:space="preserve"> маңызды синергетикалық қорғаныс әсерін көрсетті. Құс шаруашылығындағы колибактериоз тыныс алу жүйесінде дамитындықтан, кейбір зерттеулер көрсеткендей, бактериофагтар қарсы профилактикалық шара ретінде инфекцияға күдіктен 1</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3 күн бұрын, мысалы, тасымалдау немесе жаңа ортаға көшіру кезінде аэрозоль ретінде қолданылуы тиіс. Тәжірибелік сынақтан кейін алғашқы бірнеше күн ішінде фагты аэрозоль алған 7 күндік балапандарда ауру жиілігі 10%</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да дейін төмендеді, ал аэрозольді алмайтын балапандардың өлім</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жітімі 60%</w:t>
      </w:r>
      <w:r w:rsidR="00103FE1">
        <w:rPr>
          <w:rFonts w:ascii="Times New Roman" w:eastAsia="Calibri" w:hAnsi="Times New Roman" w:cs="Times New Roman"/>
          <w:sz w:val="28"/>
          <w:szCs w:val="28"/>
        </w:rPr>
        <w:t>–</w:t>
      </w:r>
      <w:r w:rsidR="00F0751B">
        <w:rPr>
          <w:rFonts w:ascii="Times New Roman" w:eastAsia="Calibri" w:hAnsi="Times New Roman" w:cs="Times New Roman"/>
          <w:sz w:val="28"/>
          <w:szCs w:val="28"/>
        </w:rPr>
        <w:t xml:space="preserve">ды құрады. Oliveira және </w:t>
      </w:r>
      <w:proofErr w:type="gramStart"/>
      <w:r w:rsidR="00F0751B">
        <w:rPr>
          <w:rFonts w:ascii="Times New Roman" w:eastAsia="Calibri" w:hAnsi="Times New Roman" w:cs="Times New Roman"/>
          <w:sz w:val="28"/>
          <w:szCs w:val="28"/>
          <w:lang w:val="kk-KZ"/>
        </w:rPr>
        <w:t>бірлес.автор</w:t>
      </w:r>
      <w:proofErr w:type="gramEnd"/>
      <w:r w:rsidR="00133A9E">
        <w:rPr>
          <w:rFonts w:ascii="Times New Roman" w:eastAsia="Calibri" w:hAnsi="Times New Roman" w:cs="Times New Roman"/>
          <w:sz w:val="28"/>
          <w:szCs w:val="28"/>
        </w:rPr>
        <w:t>. [146, 147</w:t>
      </w:r>
      <w:r w:rsidR="00145043" w:rsidRPr="007D5123">
        <w:rPr>
          <w:rFonts w:ascii="Times New Roman" w:eastAsia="Calibri" w:hAnsi="Times New Roman" w:cs="Times New Roman"/>
          <w:sz w:val="28"/>
          <w:szCs w:val="28"/>
        </w:rPr>
        <w:t>] зерттеулері бактерио</w:t>
      </w:r>
      <w:r w:rsidR="003F4EF8">
        <w:rPr>
          <w:rFonts w:ascii="Times New Roman" w:eastAsia="Calibri" w:hAnsi="Times New Roman" w:cs="Times New Roman"/>
          <w:sz w:val="28"/>
          <w:szCs w:val="28"/>
        </w:rPr>
        <w:t xml:space="preserve">фагтарды коктейльдермен бірге </w:t>
      </w:r>
      <w:r w:rsidR="003F4EF8">
        <w:rPr>
          <w:rFonts w:ascii="Times New Roman" w:eastAsia="Calibri" w:hAnsi="Times New Roman" w:cs="Times New Roman"/>
          <w:sz w:val="28"/>
          <w:szCs w:val="28"/>
          <w:lang w:val="kk-KZ"/>
        </w:rPr>
        <w:t>балапандарды</w:t>
      </w:r>
      <w:r w:rsidR="003F4EF8">
        <w:rPr>
          <w:rFonts w:ascii="Times New Roman" w:eastAsia="Calibri" w:hAnsi="Times New Roman" w:cs="Times New Roman"/>
          <w:sz w:val="28"/>
          <w:szCs w:val="28"/>
        </w:rPr>
        <w:t xml:space="preserve"> өсіру жүйелерін аэрозоль түрін</w:t>
      </w:r>
      <w:r w:rsidR="00145043" w:rsidRPr="007D5123">
        <w:rPr>
          <w:rFonts w:ascii="Times New Roman" w:eastAsia="Calibri" w:hAnsi="Times New Roman" w:cs="Times New Roman"/>
          <w:sz w:val="28"/>
          <w:szCs w:val="28"/>
        </w:rPr>
        <w:t>е бүрку және бактериофагтарды ауыз</w:t>
      </w:r>
      <w:r w:rsidR="003F4EF8">
        <w:rPr>
          <w:rFonts w:ascii="Times New Roman" w:eastAsia="Calibri" w:hAnsi="Times New Roman" w:cs="Times New Roman"/>
          <w:sz w:val="28"/>
          <w:szCs w:val="28"/>
          <w:lang w:val="kk-KZ"/>
        </w:rPr>
        <w:t xml:space="preserve"> қуысы</w:t>
      </w:r>
      <w:r w:rsidR="00145043" w:rsidRPr="007D5123">
        <w:rPr>
          <w:rFonts w:ascii="Times New Roman" w:eastAsia="Calibri" w:hAnsi="Times New Roman" w:cs="Times New Roman"/>
          <w:sz w:val="28"/>
          <w:szCs w:val="28"/>
        </w:rPr>
        <w:t xml:space="preserve"> арқылы енгізу, </w:t>
      </w:r>
      <w:r w:rsidR="003F4EF8">
        <w:rPr>
          <w:rFonts w:ascii="Times New Roman" w:eastAsia="Calibri" w:hAnsi="Times New Roman" w:cs="Times New Roman"/>
          <w:sz w:val="28"/>
          <w:szCs w:val="28"/>
        </w:rPr>
        <w:t xml:space="preserve">колибациллезден туындаған </w:t>
      </w:r>
      <w:r w:rsidR="003F4EF8">
        <w:rPr>
          <w:rFonts w:ascii="Times New Roman" w:eastAsia="Calibri" w:hAnsi="Times New Roman" w:cs="Times New Roman"/>
          <w:sz w:val="28"/>
          <w:szCs w:val="28"/>
          <w:lang w:val="kk-KZ"/>
        </w:rPr>
        <w:t>балапандар</w:t>
      </w:r>
      <w:r w:rsidR="00145043" w:rsidRPr="007D5123">
        <w:rPr>
          <w:rFonts w:ascii="Times New Roman" w:eastAsia="Calibri" w:hAnsi="Times New Roman" w:cs="Times New Roman"/>
          <w:sz w:val="28"/>
          <w:szCs w:val="28"/>
        </w:rPr>
        <w:t xml:space="preserve">дың жоғары аурушаңдығы мен өлімін айтарлықтай төмендетуге болатынын </w:t>
      </w:r>
      <w:r w:rsidR="003F4EF8">
        <w:rPr>
          <w:rFonts w:ascii="Times New Roman" w:eastAsia="Calibri" w:hAnsi="Times New Roman" w:cs="Times New Roman"/>
          <w:sz w:val="28"/>
          <w:szCs w:val="28"/>
        </w:rPr>
        <w:t xml:space="preserve">растады. Бұл зерттеуде </w:t>
      </w:r>
      <w:r w:rsidR="003F4EF8">
        <w:rPr>
          <w:rFonts w:ascii="Times New Roman" w:eastAsia="Calibri" w:hAnsi="Times New Roman" w:cs="Times New Roman"/>
          <w:sz w:val="28"/>
          <w:szCs w:val="28"/>
          <w:lang w:val="kk-KZ"/>
        </w:rPr>
        <w:t>балапандардың</w:t>
      </w:r>
      <w:r w:rsidR="00145043" w:rsidRPr="007D5123">
        <w:rPr>
          <w:rFonts w:ascii="Times New Roman" w:eastAsia="Calibri" w:hAnsi="Times New Roman" w:cs="Times New Roman"/>
          <w:sz w:val="28"/>
          <w:szCs w:val="28"/>
        </w:rPr>
        <w:t xml:space="preserve"> аузына</w:t>
      </w:r>
      <w:r w:rsidR="003F4EF8">
        <w:rPr>
          <w:rFonts w:ascii="Times New Roman" w:eastAsia="Calibri" w:hAnsi="Times New Roman" w:cs="Times New Roman"/>
          <w:sz w:val="28"/>
          <w:szCs w:val="28"/>
          <w:lang w:val="kk-KZ"/>
        </w:rPr>
        <w:t xml:space="preserve"> қуысына</w:t>
      </w:r>
      <w:r w:rsidR="00145043" w:rsidRPr="007D5123">
        <w:rPr>
          <w:rFonts w:ascii="Times New Roman" w:eastAsia="Calibri" w:hAnsi="Times New Roman" w:cs="Times New Roman"/>
          <w:sz w:val="28"/>
          <w:szCs w:val="28"/>
        </w:rPr>
        <w:t xml:space="preserve"> шприцті қолдана отырып, жоғары титрі 1,0 × 10</w:t>
      </w:r>
      <w:r w:rsidR="00145043" w:rsidRPr="007D5123">
        <w:rPr>
          <w:rFonts w:ascii="Times New Roman" w:eastAsia="Calibri" w:hAnsi="Times New Roman" w:cs="Times New Roman"/>
          <w:sz w:val="28"/>
          <w:szCs w:val="28"/>
          <w:vertAlign w:val="superscript"/>
        </w:rPr>
        <w:t>9</w:t>
      </w:r>
      <w:r w:rsidR="00145043" w:rsidRPr="007D5123">
        <w:rPr>
          <w:rFonts w:ascii="Times New Roman" w:eastAsia="Calibri" w:hAnsi="Times New Roman" w:cs="Times New Roman"/>
          <w:sz w:val="28"/>
          <w:szCs w:val="28"/>
        </w:rPr>
        <w:t xml:space="preserve"> ПТБ / мл және төменгі титрі 5,0 × 10</w:t>
      </w:r>
      <w:r w:rsidR="00145043" w:rsidRPr="007D5123">
        <w:rPr>
          <w:rFonts w:ascii="Times New Roman" w:eastAsia="Calibri" w:hAnsi="Times New Roman" w:cs="Times New Roman"/>
          <w:sz w:val="28"/>
          <w:szCs w:val="28"/>
          <w:vertAlign w:val="superscript"/>
        </w:rPr>
        <w:t>7</w:t>
      </w:r>
      <w:r w:rsidR="00145043" w:rsidRPr="007D5123">
        <w:rPr>
          <w:rFonts w:ascii="Times New Roman" w:eastAsia="Calibri" w:hAnsi="Times New Roman" w:cs="Times New Roman"/>
          <w:sz w:val="28"/>
          <w:szCs w:val="28"/>
        </w:rPr>
        <w:t xml:space="preserve"> ПТБ / мл болатын phi F78E, F258E және F61E фаг суспензиясы енгізілді және 1 мл жеткізуге қабілетті бүріккіш саптама арқылы тікелей тұмсыққа шашылды. Фагты енг</w:t>
      </w:r>
      <w:r w:rsidR="003F4EF8">
        <w:rPr>
          <w:rFonts w:ascii="Times New Roman" w:eastAsia="Calibri" w:hAnsi="Times New Roman" w:cs="Times New Roman"/>
          <w:sz w:val="28"/>
          <w:szCs w:val="28"/>
        </w:rPr>
        <w:t xml:space="preserve">ізгеннен кейін бірден </w:t>
      </w:r>
      <w:r w:rsidR="003F4EF8">
        <w:rPr>
          <w:rFonts w:ascii="Times New Roman" w:eastAsia="Calibri" w:hAnsi="Times New Roman" w:cs="Times New Roman"/>
          <w:sz w:val="28"/>
          <w:szCs w:val="28"/>
          <w:lang w:val="kk-KZ"/>
        </w:rPr>
        <w:t>балапандарды</w:t>
      </w:r>
      <w:r w:rsidR="00145043" w:rsidRPr="007D5123">
        <w:rPr>
          <w:rFonts w:ascii="Times New Roman" w:eastAsia="Calibri" w:hAnsi="Times New Roman" w:cs="Times New Roman"/>
          <w:sz w:val="28"/>
          <w:szCs w:val="28"/>
        </w:rPr>
        <w:t xml:space="preserve"> патогенді </w:t>
      </w:r>
      <w:r w:rsidR="00145043" w:rsidRPr="007D5123">
        <w:rPr>
          <w:rFonts w:ascii="Times New Roman" w:eastAsia="Calibri" w:hAnsi="Times New Roman" w:cs="Times New Roman"/>
          <w:i/>
          <w:sz w:val="28"/>
          <w:szCs w:val="28"/>
        </w:rPr>
        <w:t>E. coli</w:t>
      </w:r>
      <w:r w:rsidR="00145043" w:rsidRPr="007D5123">
        <w:rPr>
          <w:rFonts w:ascii="Times New Roman" w:eastAsia="Calibri" w:hAnsi="Times New Roman" w:cs="Times New Roman"/>
          <w:sz w:val="28"/>
          <w:szCs w:val="28"/>
        </w:rPr>
        <w:t xml:space="preserve"> суспензиясымен жұқтырды. Нәтижелер инфекциядан кейінгі бірнеше күнде бактериофагтардың </w:t>
      </w:r>
      <w:r w:rsidR="00145043" w:rsidRPr="007D5123">
        <w:rPr>
          <w:rFonts w:ascii="Times New Roman" w:eastAsia="Calibri" w:hAnsi="Times New Roman" w:cs="Times New Roman"/>
          <w:i/>
          <w:sz w:val="28"/>
          <w:szCs w:val="28"/>
        </w:rPr>
        <w:t>E. coli</w:t>
      </w:r>
      <w:r w:rsidR="00145043" w:rsidRPr="007D5123">
        <w:rPr>
          <w:rFonts w:ascii="Times New Roman" w:eastAsia="Calibri" w:hAnsi="Times New Roman" w:cs="Times New Roman"/>
          <w:sz w:val="28"/>
          <w:szCs w:val="28"/>
        </w:rPr>
        <w:t xml:space="preserve"> штаммдарының жаңа колонизациясына қарсы қорған</w:t>
      </w:r>
      <w:r w:rsidR="00AB1629">
        <w:rPr>
          <w:rFonts w:ascii="Times New Roman" w:eastAsia="Calibri" w:hAnsi="Times New Roman" w:cs="Times New Roman"/>
          <w:sz w:val="28"/>
          <w:szCs w:val="28"/>
        </w:rPr>
        <w:t>ыс әсерін көрсетті. Зерттеу 1×</w:t>
      </w:r>
      <w:r w:rsidR="00145043" w:rsidRPr="007D5123">
        <w:rPr>
          <w:rFonts w:ascii="Times New Roman" w:eastAsia="Calibri" w:hAnsi="Times New Roman" w:cs="Times New Roman"/>
          <w:sz w:val="28"/>
          <w:szCs w:val="28"/>
        </w:rPr>
        <w:t>10</w:t>
      </w:r>
      <w:r w:rsidR="00145043" w:rsidRPr="007D5123">
        <w:rPr>
          <w:rFonts w:ascii="Times New Roman" w:eastAsia="Calibri" w:hAnsi="Times New Roman" w:cs="Times New Roman"/>
          <w:sz w:val="28"/>
          <w:szCs w:val="28"/>
          <w:vertAlign w:val="superscript"/>
        </w:rPr>
        <w:t>9</w:t>
      </w:r>
      <w:r w:rsidR="00145043" w:rsidRPr="007D5123">
        <w:rPr>
          <w:rFonts w:ascii="Times New Roman" w:eastAsia="Calibri" w:hAnsi="Times New Roman" w:cs="Times New Roman"/>
          <w:sz w:val="28"/>
          <w:szCs w:val="28"/>
        </w:rPr>
        <w:t xml:space="preserve"> ПТБ/мл концентрациясында ауызға және бүріккіш түрінде енгізілген phi F78E фагының емдік тиімділігін растады, бұ</w:t>
      </w:r>
      <w:r w:rsidR="00AB1629">
        <w:rPr>
          <w:rFonts w:ascii="Times New Roman" w:eastAsia="Calibri" w:hAnsi="Times New Roman" w:cs="Times New Roman"/>
          <w:sz w:val="28"/>
          <w:szCs w:val="28"/>
        </w:rPr>
        <w:t>л өлімнің орташа 25%</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ға</w:t>
      </w:r>
      <w:r w:rsidR="003F4EF8">
        <w:rPr>
          <w:rFonts w:ascii="Times New Roman" w:eastAsia="Calibri" w:hAnsi="Times New Roman" w:cs="Times New Roman"/>
          <w:sz w:val="28"/>
          <w:szCs w:val="28"/>
        </w:rPr>
        <w:t xml:space="preserve"> төмендеуіне және</w:t>
      </w:r>
      <w:r w:rsidR="003F4EF8">
        <w:rPr>
          <w:rFonts w:ascii="Times New Roman" w:eastAsia="Calibri" w:hAnsi="Times New Roman" w:cs="Times New Roman"/>
          <w:sz w:val="28"/>
          <w:szCs w:val="28"/>
          <w:lang w:val="kk-KZ"/>
        </w:rPr>
        <w:t xml:space="preserve">балапандардың </w:t>
      </w:r>
      <w:r w:rsidR="00145043" w:rsidRPr="007D5123">
        <w:rPr>
          <w:rFonts w:ascii="Times New Roman" w:eastAsia="Calibri" w:hAnsi="Times New Roman" w:cs="Times New Roman"/>
          <w:sz w:val="28"/>
          <w:szCs w:val="28"/>
        </w:rPr>
        <w:t>ауруының 41,7%</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ға тө</w:t>
      </w:r>
      <w:r w:rsidR="003F4EF8">
        <w:rPr>
          <w:rFonts w:ascii="Times New Roman" w:eastAsia="Calibri" w:hAnsi="Times New Roman" w:cs="Times New Roman"/>
          <w:sz w:val="28"/>
          <w:szCs w:val="28"/>
        </w:rPr>
        <w:t xml:space="preserve">мендеуіне </w:t>
      </w:r>
      <w:r w:rsidR="003F4EF8">
        <w:rPr>
          <w:rFonts w:ascii="Times New Roman" w:eastAsia="Calibri" w:hAnsi="Times New Roman" w:cs="Times New Roman"/>
          <w:sz w:val="28"/>
          <w:szCs w:val="28"/>
          <w:lang w:val="kk-KZ"/>
        </w:rPr>
        <w:t>алып келді</w:t>
      </w:r>
      <w:r w:rsidRPr="007D5123">
        <w:rPr>
          <w:rFonts w:ascii="Times New Roman" w:eastAsia="Calibri" w:hAnsi="Times New Roman" w:cs="Times New Roman"/>
          <w:sz w:val="28"/>
          <w:szCs w:val="28"/>
        </w:rPr>
        <w:t>.</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Бактериофагтарды үй құстарына тікелей немесе аэрозольмен енгізу және олардың емдік әсерін бағалау көптеген зерттеу орталықтарының зерттеу нысаны </w:t>
      </w:r>
      <w:r w:rsidRPr="007D5123">
        <w:rPr>
          <w:rFonts w:ascii="Times New Roman" w:eastAsia="Calibri" w:hAnsi="Times New Roman" w:cs="Times New Roman"/>
          <w:sz w:val="28"/>
          <w:szCs w:val="28"/>
          <w:lang w:val="kk-KZ"/>
        </w:rPr>
        <w:lastRenderedPageBreak/>
        <w:t>болды. El</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Gohary жән</w:t>
      </w:r>
      <w:r w:rsidR="00F0751B">
        <w:rPr>
          <w:rFonts w:ascii="Times New Roman" w:eastAsia="Calibri" w:hAnsi="Times New Roman" w:cs="Times New Roman"/>
          <w:sz w:val="28"/>
          <w:szCs w:val="28"/>
          <w:lang w:val="kk-KZ"/>
        </w:rPr>
        <w:t>е бірлес.автор</w:t>
      </w:r>
      <w:r w:rsidR="00133A9E">
        <w:rPr>
          <w:rFonts w:ascii="Times New Roman" w:eastAsia="Calibri" w:hAnsi="Times New Roman" w:cs="Times New Roman"/>
          <w:sz w:val="28"/>
          <w:szCs w:val="28"/>
          <w:lang w:val="kk-KZ"/>
        </w:rPr>
        <w:t>. [148</w:t>
      </w:r>
      <w:r w:rsidRPr="007D5123">
        <w:rPr>
          <w:rFonts w:ascii="Times New Roman" w:eastAsia="Calibri" w:hAnsi="Times New Roman" w:cs="Times New Roman"/>
          <w:sz w:val="28"/>
          <w:szCs w:val="28"/>
          <w:lang w:val="kk-KZ"/>
        </w:rPr>
        <w:t>] төсемені бактериофагпен өңдеу, 3,9 м2 төсеме бетіне 8 × 10</w:t>
      </w:r>
      <w:r w:rsidRPr="007D5123">
        <w:rPr>
          <w:rFonts w:ascii="Times New Roman" w:eastAsia="Calibri" w:hAnsi="Times New Roman" w:cs="Times New Roman"/>
          <w:sz w:val="28"/>
          <w:szCs w:val="28"/>
          <w:vertAlign w:val="superscript"/>
          <w:lang w:val="kk-KZ"/>
        </w:rPr>
        <w:t>8</w:t>
      </w:r>
      <w:r w:rsidRPr="007D5123">
        <w:rPr>
          <w:rFonts w:ascii="Times New Roman" w:eastAsia="Calibri" w:hAnsi="Times New Roman" w:cs="Times New Roman"/>
          <w:sz w:val="28"/>
          <w:szCs w:val="28"/>
          <w:lang w:val="kk-KZ"/>
        </w:rPr>
        <w:t xml:space="preserve"> ПТБ / мл титрі бар бактериофаг препаратын 200 мл шашу арқылы, төсемеде </w:t>
      </w:r>
      <w:r w:rsidRPr="007D5123">
        <w:rPr>
          <w:rFonts w:ascii="Times New Roman" w:eastAsia="Calibri" w:hAnsi="Times New Roman" w:cs="Times New Roman"/>
          <w:i/>
          <w:sz w:val="28"/>
          <w:szCs w:val="28"/>
          <w:lang w:val="kk-KZ"/>
        </w:rPr>
        <w:t>E. coli</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мен жанасудан пайда болатын колибациллез жұқтырған брой</w:t>
      </w:r>
      <w:r w:rsidR="003F4EF8">
        <w:rPr>
          <w:rFonts w:ascii="Times New Roman" w:eastAsia="Calibri" w:hAnsi="Times New Roman" w:cs="Times New Roman"/>
          <w:sz w:val="28"/>
          <w:szCs w:val="28"/>
          <w:lang w:val="kk-KZ"/>
        </w:rPr>
        <w:t>лер балапандары</w:t>
      </w:r>
      <w:r w:rsidRPr="007D5123">
        <w:rPr>
          <w:rFonts w:ascii="Times New Roman" w:eastAsia="Calibri" w:hAnsi="Times New Roman" w:cs="Times New Roman"/>
          <w:sz w:val="28"/>
          <w:szCs w:val="28"/>
          <w:lang w:val="kk-KZ"/>
        </w:rPr>
        <w:t>ның өлімін едәуір төмендететінін (шамамен 2</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 3 апта) сонымен қатар, қоздырғыштың топ арасында таралуын азайтатынын көрсетті.</w:t>
      </w:r>
      <w:r w:rsidRPr="007D5123">
        <w:rPr>
          <w:rFonts w:ascii="Times New Roman" w:eastAsia="Calibri" w:hAnsi="Times New Roman" w:cs="Times New Roman"/>
          <w:color w:val="000000"/>
          <w:sz w:val="28"/>
          <w:szCs w:val="28"/>
          <w:lang w:val="kk-KZ"/>
        </w:rPr>
        <w:t xml:space="preserve"> </w:t>
      </w:r>
    </w:p>
    <w:p w:rsidR="00145043" w:rsidRPr="007D5123" w:rsidRDefault="00145043" w:rsidP="00703F0B">
      <w:pPr>
        <w:spacing w:after="0" w:line="240" w:lineRule="auto"/>
        <w:ind w:firstLine="709"/>
        <w:jc w:val="both"/>
        <w:rPr>
          <w:rFonts w:ascii="Times New Roman" w:eastAsia="Calibri" w:hAnsi="Times New Roman" w:cs="Times New Roman"/>
          <w:color w:val="0D0D0D"/>
          <w:sz w:val="28"/>
          <w:szCs w:val="28"/>
          <w:lang w:val="kk-KZ"/>
        </w:rPr>
      </w:pPr>
      <w:r w:rsidRPr="007D5123">
        <w:rPr>
          <w:rFonts w:ascii="Times New Roman" w:eastAsia="Calibri" w:hAnsi="Times New Roman" w:cs="Times New Roman"/>
          <w:color w:val="0D0D0D"/>
          <w:sz w:val="28"/>
          <w:szCs w:val="28"/>
          <w:lang w:val="kk-KZ"/>
        </w:rPr>
        <w:t xml:space="preserve">Қорытындылай келе, алғашқы аптада балапандарда бактериялық инфекцияларды, әсіресе ішек таяқшасын азайту маңызды. Бұл </w:t>
      </w:r>
      <w:r w:rsidR="003F4EF8">
        <w:rPr>
          <w:rFonts w:ascii="Times New Roman" w:eastAsia="Calibri" w:hAnsi="Times New Roman" w:cs="Times New Roman"/>
          <w:color w:val="0D0D0D"/>
          <w:sz w:val="28"/>
          <w:szCs w:val="28"/>
          <w:lang w:val="kk-KZ"/>
        </w:rPr>
        <w:t>бройлер балапандар</w:t>
      </w:r>
      <w:r w:rsidRPr="007D5123">
        <w:rPr>
          <w:rFonts w:ascii="Times New Roman" w:eastAsia="Calibri" w:hAnsi="Times New Roman" w:cs="Times New Roman"/>
          <w:color w:val="0D0D0D"/>
          <w:sz w:val="28"/>
          <w:szCs w:val="28"/>
          <w:lang w:val="kk-KZ"/>
        </w:rPr>
        <w:t>ының жоғары өнімділігіне қол жеткізуге көмектеседі (дене са</w:t>
      </w:r>
      <w:r w:rsidR="003F4EF8">
        <w:rPr>
          <w:rFonts w:ascii="Times New Roman" w:eastAsia="Calibri" w:hAnsi="Times New Roman" w:cs="Times New Roman"/>
          <w:color w:val="0D0D0D"/>
          <w:sz w:val="28"/>
          <w:szCs w:val="28"/>
          <w:lang w:val="kk-KZ"/>
        </w:rPr>
        <w:t>лмағы, салмақтың өсуі, балапандардың</w:t>
      </w:r>
      <w:r w:rsidRPr="007D5123">
        <w:rPr>
          <w:rFonts w:ascii="Times New Roman" w:eastAsia="Calibri" w:hAnsi="Times New Roman" w:cs="Times New Roman"/>
          <w:color w:val="0D0D0D"/>
          <w:sz w:val="28"/>
          <w:szCs w:val="28"/>
          <w:lang w:val="kk-KZ"/>
        </w:rPr>
        <w:t xml:space="preserve"> салмағының біркелкілігі, вакцинацияға иммундық жауап және ет сапасы) және нәтижесінде кірісті жоғарылатады.</w:t>
      </w:r>
    </w:p>
    <w:p w:rsidR="00FC5538" w:rsidRPr="007D5123" w:rsidRDefault="00FC5538" w:rsidP="00703F0B">
      <w:pPr>
        <w:spacing w:after="0" w:line="240" w:lineRule="auto"/>
        <w:ind w:firstLine="709"/>
        <w:jc w:val="both"/>
        <w:rPr>
          <w:rFonts w:ascii="Times New Roman" w:eastAsia="Calibri" w:hAnsi="Times New Roman" w:cs="Times New Roman"/>
          <w:color w:val="0D0D0D"/>
          <w:sz w:val="28"/>
          <w:szCs w:val="28"/>
          <w:lang w:val="kk-KZ"/>
        </w:rPr>
      </w:pPr>
    </w:p>
    <w:p w:rsidR="00CE4338" w:rsidRDefault="00CE4338"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A2BDD" w:rsidRPr="007D5123" w:rsidRDefault="00CA2BDD" w:rsidP="00703F0B">
      <w:pPr>
        <w:spacing w:after="0" w:line="240" w:lineRule="auto"/>
        <w:ind w:firstLine="709"/>
        <w:jc w:val="both"/>
        <w:rPr>
          <w:rFonts w:ascii="Times New Roman" w:eastAsia="Calibri" w:hAnsi="Times New Roman" w:cs="Times New Roman"/>
          <w:color w:val="0D0D0D"/>
          <w:sz w:val="28"/>
          <w:szCs w:val="28"/>
          <w:lang w:val="kk-KZ"/>
        </w:rPr>
      </w:pPr>
    </w:p>
    <w:p w:rsidR="00CE4338" w:rsidRDefault="00145043" w:rsidP="00703F0B">
      <w:pPr>
        <w:spacing w:after="0" w:line="240" w:lineRule="auto"/>
        <w:ind w:firstLine="708"/>
        <w:jc w:val="both"/>
        <w:rPr>
          <w:rFonts w:ascii="Times New Roman" w:eastAsia="Calibri" w:hAnsi="Times New Roman" w:cs="Times New Roman"/>
          <w:b/>
          <w:sz w:val="28"/>
          <w:szCs w:val="28"/>
        </w:rPr>
      </w:pPr>
      <w:r w:rsidRPr="007D5123">
        <w:rPr>
          <w:rFonts w:ascii="Times New Roman" w:eastAsia="Calibri" w:hAnsi="Times New Roman" w:cs="Times New Roman"/>
          <w:b/>
          <w:sz w:val="28"/>
          <w:szCs w:val="28"/>
          <w:lang w:val="kk-KZ"/>
        </w:rPr>
        <w:lastRenderedPageBreak/>
        <w:t xml:space="preserve">2 </w:t>
      </w:r>
      <w:r w:rsidR="00CE4338" w:rsidRPr="007D5123">
        <w:rPr>
          <w:rFonts w:ascii="Times New Roman" w:eastAsia="Calibri" w:hAnsi="Times New Roman" w:cs="Times New Roman"/>
          <w:b/>
          <w:sz w:val="28"/>
          <w:szCs w:val="28"/>
        </w:rPr>
        <w:t>ӨЗІНДІК ЗЕРТТЕУЛЕР</w:t>
      </w:r>
    </w:p>
    <w:p w:rsidR="00CA2BDD" w:rsidRPr="007D5123" w:rsidRDefault="00CA2BDD" w:rsidP="00703F0B">
      <w:pPr>
        <w:spacing w:after="0" w:line="240" w:lineRule="auto"/>
        <w:ind w:firstLine="708"/>
        <w:jc w:val="both"/>
        <w:rPr>
          <w:rFonts w:ascii="Times New Roman" w:eastAsia="Calibri" w:hAnsi="Times New Roman" w:cs="Times New Roman"/>
          <w:b/>
          <w:sz w:val="28"/>
          <w:szCs w:val="28"/>
          <w:lang w:val="kk-KZ"/>
        </w:rPr>
      </w:pPr>
    </w:p>
    <w:p w:rsidR="00145043" w:rsidRPr="007D5123" w:rsidRDefault="00CA2BDD" w:rsidP="00703F0B">
      <w:pPr>
        <w:spacing w:after="0" w:line="240" w:lineRule="auto"/>
        <w:ind w:firstLine="708"/>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2.1 З</w:t>
      </w:r>
      <w:r w:rsidRPr="007D5123">
        <w:rPr>
          <w:rFonts w:ascii="Times New Roman" w:eastAsia="Calibri" w:hAnsi="Times New Roman" w:cs="Times New Roman"/>
          <w:b/>
          <w:sz w:val="28"/>
          <w:szCs w:val="28"/>
          <w:lang w:val="kk-KZ"/>
        </w:rPr>
        <w:t>ерттеу материалдар мен әдістер</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i/>
          <w:sz w:val="28"/>
          <w:szCs w:val="28"/>
          <w:lang w:val="kk-KZ"/>
        </w:rPr>
        <w:t>E. coli</w:t>
      </w:r>
      <w:r w:rsidRPr="007D5123">
        <w:rPr>
          <w:rFonts w:ascii="Times New Roman" w:eastAsia="Calibri" w:hAnsi="Times New Roman" w:cs="Times New Roman"/>
          <w:sz w:val="28"/>
          <w:szCs w:val="28"/>
          <w:lang w:val="kk-KZ"/>
        </w:rPr>
        <w:t xml:space="preserve"> штаммдарын зерттеу әдістері</w:t>
      </w:r>
      <w:r w:rsidR="00CE4338" w:rsidRPr="007D5123">
        <w:rPr>
          <w:rFonts w:ascii="Times New Roman" w:eastAsia="Calibri" w:hAnsi="Times New Roman" w:cs="Times New Roman"/>
          <w:sz w:val="28"/>
          <w:szCs w:val="28"/>
          <w:lang w:val="kk-KZ"/>
        </w:rPr>
        <w:t xml:space="preserve"> </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Бактериялық штаммдарды өсіруге және сақтауға арналған орталар</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Бактериялық штаммдарды өсіру үшін қатты </w:t>
      </w:r>
      <w:r w:rsidR="00B6741B">
        <w:rPr>
          <w:rFonts w:ascii="Times New Roman" w:eastAsia="Calibri" w:hAnsi="Times New Roman" w:cs="Times New Roman"/>
          <w:sz w:val="28"/>
          <w:szCs w:val="28"/>
          <w:lang w:val="kk-KZ"/>
        </w:rPr>
        <w:t>және сұйық қоректік орталар [149</w:t>
      </w:r>
      <w:r w:rsidRPr="007D5123">
        <w:rPr>
          <w:rFonts w:ascii="Times New Roman" w:eastAsia="Calibri" w:hAnsi="Times New Roman" w:cs="Times New Roman"/>
          <w:sz w:val="28"/>
          <w:szCs w:val="28"/>
          <w:lang w:val="kk-KZ"/>
        </w:rPr>
        <w:t>], LB</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сорпасы қолданылды (Luria</w:t>
      </w:r>
      <w:r w:rsidR="00B6741B">
        <w:rPr>
          <w:rFonts w:ascii="Times New Roman" w:eastAsia="Calibri" w:hAnsi="Times New Roman" w:cs="Times New Roman"/>
          <w:sz w:val="28"/>
          <w:szCs w:val="28"/>
          <w:lang w:val="kk-KZ"/>
        </w:rPr>
        <w:t xml:space="preserve"> Bertani broth, Amresco АҚШ [150</w:t>
      </w:r>
      <w:r w:rsidRPr="007D5123">
        <w:rPr>
          <w:rFonts w:ascii="Times New Roman" w:eastAsia="Calibri" w:hAnsi="Times New Roman" w:cs="Times New Roman"/>
          <w:sz w:val="28"/>
          <w:szCs w:val="28"/>
          <w:lang w:val="kk-KZ"/>
        </w:rPr>
        <w:t>]. Инкубациялау жағдайлары: 37 °C температурада, 18</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24 сағат. Бактериялық дақылдар 40%</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дық глицерин ерітіндісінде минус 20 °С температурада сақталды.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lang w:val="kk-KZ"/>
        </w:rPr>
        <w:t>Бактериялар штаммдары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i/>
          <w:sz w:val="28"/>
          <w:szCs w:val="28"/>
          <w:lang w:val="kk-KZ"/>
        </w:rPr>
        <w:t>E. coli</w:t>
      </w:r>
      <w:r w:rsidRPr="007D5123">
        <w:rPr>
          <w:rFonts w:ascii="Times New Roman" w:eastAsia="Calibri" w:hAnsi="Times New Roman" w:cs="Times New Roman"/>
          <w:sz w:val="28"/>
          <w:szCs w:val="28"/>
          <w:lang w:val="kk-KZ"/>
        </w:rPr>
        <w:t xml:space="preserve"> культураларын бөліп алу. </w:t>
      </w:r>
      <w:r w:rsidRPr="007D5123">
        <w:rPr>
          <w:rFonts w:ascii="Times New Roman" w:eastAsia="Calibri" w:hAnsi="Times New Roman" w:cs="Times New Roman"/>
          <w:i/>
          <w:sz w:val="28"/>
          <w:szCs w:val="28"/>
          <w:lang w:val="kk-KZ"/>
        </w:rPr>
        <w:t>E. coli</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дің барлық культуралары типтік патологиялық</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анатомиялық әдістерді қолдана отырып, эшерихиоз ауруының белгілері бар бройлер етінен («</w:t>
      </w:r>
      <w:r w:rsidRPr="007D5123">
        <w:rPr>
          <w:rFonts w:ascii="Times New Roman" w:eastAsia="Calibri" w:hAnsi="Times New Roman" w:cs="Times New Roman"/>
          <w:bCs/>
          <w:sz w:val="28"/>
          <w:szCs w:val="28"/>
          <w:lang w:val="kk-KZ"/>
        </w:rPr>
        <w:t>Алель Агро</w:t>
      </w:r>
      <w:r w:rsidR="003C06FD">
        <w:rPr>
          <w:rFonts w:ascii="Times New Roman" w:eastAsia="Calibri" w:hAnsi="Times New Roman" w:cs="Times New Roman"/>
          <w:sz w:val="28"/>
          <w:szCs w:val="28"/>
          <w:lang w:val="kk-KZ"/>
        </w:rPr>
        <w:t>» АҚ, «Алатау Құс», «Сары</w:t>
      </w:r>
      <w:r w:rsidRPr="007D5123">
        <w:rPr>
          <w:rFonts w:ascii="Times New Roman" w:eastAsia="Calibri" w:hAnsi="Times New Roman" w:cs="Times New Roman"/>
          <w:sz w:val="28"/>
          <w:szCs w:val="28"/>
          <w:lang w:val="kk-KZ"/>
        </w:rPr>
        <w:t>бұлақ») бөлініп а</w:t>
      </w:r>
      <w:r w:rsidR="005F76E1">
        <w:rPr>
          <w:rFonts w:ascii="Times New Roman" w:eastAsia="Calibri" w:hAnsi="Times New Roman" w:cs="Times New Roman"/>
          <w:sz w:val="28"/>
          <w:szCs w:val="28"/>
          <w:lang w:val="kk-KZ"/>
        </w:rPr>
        <w:t>лынған. Барлық бройлер балапандары</w:t>
      </w:r>
      <w:r w:rsidRPr="007D5123">
        <w:rPr>
          <w:rFonts w:ascii="Times New Roman" w:eastAsia="Calibri" w:hAnsi="Times New Roman" w:cs="Times New Roman"/>
          <w:sz w:val="28"/>
          <w:szCs w:val="28"/>
          <w:lang w:val="kk-KZ"/>
        </w:rPr>
        <w:t xml:space="preserve">ның бауырынан, асқазанынан, бронхтарынан, ішектерінен, өкпесінен және нәжісінен алынған үлгілер Эндо агарына енгізілді. Петри табақшалары бір түн бойы 37 °C температурада инкубацияланды және стандартты биохимиялық сынақтардың көмегімен бактериялық изоляттар </w:t>
      </w:r>
      <w:r w:rsidRPr="007D5123">
        <w:rPr>
          <w:rFonts w:ascii="Times New Roman" w:eastAsia="Calibri" w:hAnsi="Times New Roman" w:cs="Times New Roman"/>
          <w:i/>
          <w:sz w:val="28"/>
          <w:szCs w:val="28"/>
          <w:lang w:val="kk-KZ"/>
        </w:rPr>
        <w:t>E. coli</w:t>
      </w:r>
      <w:r w:rsidR="00B6741B">
        <w:rPr>
          <w:rFonts w:ascii="Times New Roman" w:eastAsia="Calibri" w:hAnsi="Times New Roman" w:cs="Times New Roman"/>
          <w:sz w:val="28"/>
          <w:szCs w:val="28"/>
          <w:lang w:val="kk-KZ"/>
        </w:rPr>
        <w:t xml:space="preserve"> ретінде расталды [151</w:t>
      </w:r>
      <w:r w:rsidR="00103FE1">
        <w:rPr>
          <w:rFonts w:ascii="Times New Roman" w:eastAsia="Calibri" w:hAnsi="Times New Roman" w:cs="Times New Roman"/>
          <w:sz w:val="28"/>
          <w:szCs w:val="28"/>
          <w:lang w:val="kk-KZ"/>
        </w:rPr>
        <w:t>–</w:t>
      </w:r>
      <w:r w:rsidR="00B6741B">
        <w:rPr>
          <w:rFonts w:ascii="Times New Roman" w:eastAsia="Calibri" w:hAnsi="Times New Roman" w:cs="Times New Roman"/>
          <w:sz w:val="28"/>
          <w:szCs w:val="28"/>
          <w:lang w:val="kk-KZ"/>
        </w:rPr>
        <w:t>154</w:t>
      </w:r>
      <w:r w:rsidRPr="007D5123">
        <w:rPr>
          <w:rFonts w:ascii="Times New Roman" w:eastAsia="Calibri" w:hAnsi="Times New Roman" w:cs="Times New Roman"/>
          <w:sz w:val="28"/>
          <w:szCs w:val="28"/>
          <w:lang w:val="kk-KZ"/>
        </w:rPr>
        <w:t xml:space="preserve">]. Содан кейін </w:t>
      </w:r>
      <w:r w:rsidRPr="007D5123">
        <w:rPr>
          <w:rFonts w:ascii="Times New Roman" w:eastAsia="Calibri" w:hAnsi="Times New Roman" w:cs="Times New Roman"/>
          <w:i/>
          <w:sz w:val="28"/>
          <w:szCs w:val="28"/>
          <w:lang w:val="kk-KZ"/>
        </w:rPr>
        <w:t>E. coli</w:t>
      </w:r>
      <w:r w:rsidRPr="007D5123">
        <w:rPr>
          <w:rFonts w:ascii="Times New Roman" w:eastAsia="Calibri" w:hAnsi="Times New Roman" w:cs="Times New Roman"/>
          <w:sz w:val="28"/>
          <w:szCs w:val="28"/>
          <w:lang w:val="kk-KZ"/>
        </w:rPr>
        <w:t xml:space="preserve"> изоляттары + 4 ° C температурада сақталады.</w:t>
      </w:r>
    </w:p>
    <w:p w:rsidR="00145043" w:rsidRPr="007D5123" w:rsidRDefault="005F76E1" w:rsidP="00703F0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bCs/>
          <w:sz w:val="28"/>
          <w:szCs w:val="28"/>
          <w:lang w:val="kk-KZ"/>
        </w:rPr>
        <w:t>Бөлініп алынған жасушалар</w:t>
      </w:r>
      <w:r w:rsidR="00145043" w:rsidRPr="007D5123">
        <w:rPr>
          <w:rFonts w:ascii="Times New Roman" w:eastAsia="Calibri" w:hAnsi="Times New Roman" w:cs="Times New Roman"/>
          <w:bCs/>
          <w:sz w:val="28"/>
          <w:szCs w:val="28"/>
          <w:lang w:val="kk-KZ"/>
        </w:rPr>
        <w:t>дың антибиотиктерге сезімталдығын анықтау, СЕНСИ</w:t>
      </w:r>
      <w:r w:rsidR="00103FE1">
        <w:rPr>
          <w:rFonts w:ascii="Times New Roman" w:eastAsia="Calibri" w:hAnsi="Times New Roman" w:cs="Times New Roman"/>
          <w:bCs/>
          <w:sz w:val="28"/>
          <w:szCs w:val="28"/>
          <w:lang w:val="kk-KZ"/>
        </w:rPr>
        <w:t>–</w:t>
      </w:r>
      <w:r w:rsidR="00145043" w:rsidRPr="007D5123">
        <w:rPr>
          <w:rFonts w:ascii="Times New Roman" w:eastAsia="Calibri" w:hAnsi="Times New Roman" w:cs="Times New Roman"/>
          <w:bCs/>
          <w:sz w:val="28"/>
          <w:szCs w:val="28"/>
          <w:lang w:val="kk-KZ"/>
        </w:rPr>
        <w:t>ЛА</w:t>
      </w:r>
      <w:r w:rsidR="00103FE1">
        <w:rPr>
          <w:rFonts w:ascii="Times New Roman" w:eastAsia="Calibri" w:hAnsi="Times New Roman" w:cs="Times New Roman"/>
          <w:bCs/>
          <w:sz w:val="28"/>
          <w:szCs w:val="28"/>
          <w:lang w:val="kk-KZ"/>
        </w:rPr>
        <w:t>–</w:t>
      </w:r>
      <w:r w:rsidR="00145043" w:rsidRPr="007D5123">
        <w:rPr>
          <w:rFonts w:ascii="Times New Roman" w:eastAsia="Calibri" w:hAnsi="Times New Roman" w:cs="Times New Roman"/>
          <w:bCs/>
          <w:sz w:val="28"/>
          <w:szCs w:val="28"/>
          <w:lang w:val="kk-KZ"/>
        </w:rPr>
        <w:t>ТЕСТ Г</w:t>
      </w:r>
      <w:r w:rsidR="00103FE1">
        <w:rPr>
          <w:rFonts w:ascii="Times New Roman" w:eastAsia="Calibri" w:hAnsi="Times New Roman" w:cs="Times New Roman"/>
          <w:bCs/>
          <w:sz w:val="28"/>
          <w:szCs w:val="28"/>
          <w:lang w:val="kk-KZ"/>
        </w:rPr>
        <w:t>–</w:t>
      </w:r>
      <w:r w:rsidR="00145043" w:rsidRPr="007D5123">
        <w:rPr>
          <w:rFonts w:ascii="Times New Roman" w:eastAsia="Calibri" w:hAnsi="Times New Roman" w:cs="Times New Roman"/>
          <w:bCs/>
          <w:sz w:val="28"/>
          <w:szCs w:val="28"/>
          <w:lang w:val="kk-KZ"/>
        </w:rPr>
        <w:t>II (ErbaMannheim, Чехия)</w:t>
      </w:r>
      <w:r w:rsidR="00703F0B" w:rsidRPr="007D5123">
        <w:rPr>
          <w:rFonts w:ascii="Times New Roman" w:eastAsia="Calibri" w:hAnsi="Times New Roman" w:cs="Times New Roman"/>
          <w:bCs/>
          <w:sz w:val="28"/>
          <w:szCs w:val="28"/>
          <w:lang w:val="kk-KZ"/>
        </w:rPr>
        <w:t xml:space="preserve"> </w:t>
      </w:r>
      <w:r w:rsidR="00145043" w:rsidRPr="007D5123">
        <w:rPr>
          <w:rFonts w:ascii="Times New Roman" w:eastAsia="Calibri" w:hAnsi="Times New Roman" w:cs="Times New Roman"/>
          <w:bCs/>
          <w:sz w:val="28"/>
          <w:szCs w:val="28"/>
          <w:lang w:val="kk-KZ"/>
        </w:rPr>
        <w:t xml:space="preserve">антибактериалды препаратына </w:t>
      </w:r>
      <w:r w:rsidR="00145043" w:rsidRPr="007D5123">
        <w:rPr>
          <w:rFonts w:ascii="Times New Roman" w:eastAsia="Calibri" w:hAnsi="Times New Roman" w:cs="Times New Roman"/>
          <w:bCs/>
          <w:i/>
          <w:sz w:val="28"/>
          <w:szCs w:val="28"/>
          <w:lang w:val="kk-KZ"/>
        </w:rPr>
        <w:t>Enterobacteriaceae</w:t>
      </w:r>
      <w:r w:rsidR="00145043" w:rsidRPr="007D5123">
        <w:rPr>
          <w:rFonts w:ascii="Times New Roman" w:eastAsia="Calibri" w:hAnsi="Times New Roman" w:cs="Times New Roman"/>
          <w:bCs/>
          <w:sz w:val="28"/>
          <w:szCs w:val="28"/>
          <w:lang w:val="kk-KZ"/>
        </w:rPr>
        <w:t xml:space="preserve"> туысының бактерияларының сезімталдығын анықтауға арналған жинақ көмегімен,</w:t>
      </w:r>
      <w:r w:rsidR="00703F0B" w:rsidRPr="007D5123">
        <w:rPr>
          <w:rFonts w:ascii="Times New Roman" w:eastAsia="Calibri" w:hAnsi="Times New Roman" w:cs="Times New Roman"/>
          <w:bCs/>
          <w:sz w:val="28"/>
          <w:szCs w:val="28"/>
          <w:lang w:val="kk-KZ"/>
        </w:rPr>
        <w:t xml:space="preserve"> </w:t>
      </w:r>
      <w:r w:rsidR="00145043" w:rsidRPr="007D5123">
        <w:rPr>
          <w:rFonts w:ascii="Times New Roman" w:eastAsia="Calibri" w:hAnsi="Times New Roman" w:cs="Times New Roman"/>
          <w:bCs/>
          <w:sz w:val="28"/>
          <w:szCs w:val="28"/>
          <w:lang w:val="kk-KZ"/>
        </w:rPr>
        <w:t>өндірушінің хаттамасы бойынша.жүргізілді.</w:t>
      </w:r>
    </w:p>
    <w:p w:rsidR="00145043" w:rsidRPr="007D5123" w:rsidRDefault="005F76E1" w:rsidP="00703F0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Бөлініп алынған жасушаларды</w:t>
      </w:r>
      <w:r w:rsidR="00145043" w:rsidRPr="007D5123">
        <w:rPr>
          <w:rFonts w:ascii="Times New Roman" w:eastAsia="Calibri" w:hAnsi="Times New Roman" w:cs="Times New Roman"/>
          <w:sz w:val="28"/>
          <w:szCs w:val="28"/>
          <w:lang w:val="kk-KZ"/>
        </w:rPr>
        <w:t xml:space="preserve"> биохимиялық сәйкестендіру Biolog GEN III (Biolog, АҚШ) микроорганизмдерді сәйкестендіру жүйесі</w:t>
      </w:r>
      <w:r w:rsidR="00B6741B">
        <w:rPr>
          <w:rFonts w:ascii="Times New Roman" w:eastAsia="Calibri" w:hAnsi="Times New Roman" w:cs="Times New Roman"/>
          <w:sz w:val="28"/>
          <w:szCs w:val="28"/>
          <w:lang w:val="kk-KZ"/>
        </w:rPr>
        <w:t>н қолдану арқылы жүргізілді [151</w:t>
      </w:r>
      <w:r w:rsidR="00103FE1">
        <w:rPr>
          <w:rFonts w:ascii="Times New Roman" w:eastAsia="Calibri" w:hAnsi="Times New Roman" w:cs="Times New Roman"/>
          <w:sz w:val="28"/>
          <w:szCs w:val="28"/>
          <w:lang w:val="kk-KZ"/>
        </w:rPr>
        <w:t>–</w:t>
      </w:r>
      <w:r w:rsidR="00B6741B">
        <w:rPr>
          <w:rFonts w:ascii="Times New Roman" w:eastAsia="Calibri" w:hAnsi="Times New Roman" w:cs="Times New Roman"/>
          <w:sz w:val="28"/>
          <w:szCs w:val="28"/>
          <w:lang w:val="kk-KZ"/>
        </w:rPr>
        <w:t>154</w:t>
      </w:r>
      <w:r w:rsidR="00145043" w:rsidRPr="007D5123">
        <w:rPr>
          <w:rFonts w:ascii="Times New Roman" w:eastAsia="Calibri" w:hAnsi="Times New Roman" w:cs="Times New Roman"/>
          <w:sz w:val="28"/>
          <w:szCs w:val="28"/>
          <w:lang w:val="kk-KZ"/>
        </w:rPr>
        <w:t xml:space="preserve">]. GEN III жүйесі жасушаның рН және химиялық сезімталдық сияқты басқа да маңызды физиологиялық қасиеттерін анықтаудан басқа, биохимикаттардың барлық негізгі кластарын метаболиздеу қабілетін талдау үшін қолданылады. Biolog GEN III микропланшеттері 94 фенотиптік сынақтарда микроорганизмдерді талдайды: 71 көміртегі көзінің қолданылуын талдау және 23 химиялық заттарға сезімталдығын талдау. Барлық қажетті қоректік заттар мен биохимиялық заттар Biolog GEN III микропланшетінің ұңғымаларына алдын ала енгізіледі және кептіріледі. Тотығу </w:t>
      </w:r>
      <w:r w:rsidR="00103FE1">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тотықсыздану белсенділігінің колориметриялық көрсеткіші үшін те</w:t>
      </w:r>
      <w:r w:rsidR="00B6741B">
        <w:rPr>
          <w:rFonts w:ascii="Times New Roman" w:eastAsia="Calibri" w:hAnsi="Times New Roman" w:cs="Times New Roman"/>
          <w:sz w:val="28"/>
          <w:szCs w:val="28"/>
          <w:lang w:val="kk-KZ"/>
        </w:rPr>
        <w:t>разолия тұзлапы қолдандылды [151</w:t>
      </w:r>
      <w:r w:rsidR="001E6A59">
        <w:rPr>
          <w:rFonts w:ascii="Times New Roman" w:eastAsia="Calibri" w:hAnsi="Times New Roman" w:cs="Times New Roman"/>
          <w:sz w:val="28"/>
          <w:szCs w:val="28"/>
          <w:lang w:val="kk-KZ"/>
        </w:rPr>
        <w:t>, б. 2</w:t>
      </w:r>
      <w:r w:rsidR="00145043" w:rsidRPr="007D5123">
        <w:rPr>
          <w:rFonts w:ascii="Times New Roman" w:eastAsia="Calibri" w:hAnsi="Times New Roman" w:cs="Times New Roman"/>
          <w:sz w:val="28"/>
          <w:szCs w:val="28"/>
          <w:lang w:val="kk-KZ"/>
        </w:rPr>
        <w:t>]. Серологиялық сәйкестендіру агглютинация реакциясында диагностикалық эшерихиозды сарысулар (ЗАО ЭКОлаб, Ресей) көмегімен жүргізілді. Қиғаш ет</w:t>
      </w:r>
      <w:r w:rsidR="00103FE1">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пептонды агар пробиркаларда 37 °C температурада 18</w:t>
      </w:r>
      <w:r w:rsidR="00103FE1">
        <w:rPr>
          <w:rFonts w:ascii="Times New Roman" w:eastAsia="Calibri" w:hAnsi="Times New Roman" w:cs="Times New Roman"/>
          <w:sz w:val="28"/>
          <w:szCs w:val="28"/>
          <w:lang w:val="kk-KZ"/>
        </w:rPr>
        <w:t>–</w:t>
      </w:r>
      <w:r w:rsidR="00145043" w:rsidRPr="007D5123">
        <w:rPr>
          <w:rFonts w:ascii="Times New Roman" w:eastAsia="Calibri" w:hAnsi="Times New Roman" w:cs="Times New Roman"/>
          <w:sz w:val="28"/>
          <w:szCs w:val="28"/>
          <w:lang w:val="kk-KZ"/>
        </w:rPr>
        <w:t>20 сағат бойы өсірілген зерттелетін культураларды, конденсатқа жақын агар бетінен тұзақпен алып, заттық шынының бетіне, сарысу тамшысының жанына жағып, тамшының шетінен бастап</w:t>
      </w:r>
      <w:r w:rsidR="00703F0B" w:rsidRPr="007D5123">
        <w:rPr>
          <w:rFonts w:ascii="Times New Roman" w:eastAsia="Calibri" w:hAnsi="Times New Roman" w:cs="Times New Roman"/>
          <w:sz w:val="28"/>
          <w:szCs w:val="28"/>
          <w:lang w:val="kk-KZ"/>
        </w:rPr>
        <w:t xml:space="preserve"> </w:t>
      </w:r>
      <w:r w:rsidR="00145043" w:rsidRPr="007D5123">
        <w:rPr>
          <w:rFonts w:ascii="Times New Roman" w:eastAsia="Calibri" w:hAnsi="Times New Roman" w:cs="Times New Roman"/>
          <w:sz w:val="28"/>
          <w:szCs w:val="28"/>
          <w:lang w:val="kk-KZ"/>
        </w:rPr>
        <w:t>біртіндеп сарысуда езілді. Зерттелген штаммда агглютининдер болған кезде 3 минут ішінде қан сарысуында үлпекті агглютинат пайда болды. 0,9% натрий хлоридінің ерітіндісінде ұқсас түрде алынған сынамалық культураның суспензиясы бақылау қызметін атқарды.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lastRenderedPageBreak/>
        <w:t>Бактериалды ДНҚ</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ны оқшаулау өндірушінің хаттамасына сәйкес Pure Link genomic DNA extraction kit (Thermo Fisher Scientific, АҚШ) көмегімен жүргізілді.</w:t>
      </w:r>
    </w:p>
    <w:p w:rsidR="00145043" w:rsidRPr="007D5123" w:rsidRDefault="00145043" w:rsidP="00703F0B">
      <w:pPr>
        <w:spacing w:after="0" w:line="240" w:lineRule="auto"/>
        <w:ind w:firstLine="709"/>
        <w:jc w:val="both"/>
        <w:rPr>
          <w:rFonts w:ascii="Times New Roman" w:eastAsia="Calibri" w:hAnsi="Times New Roman" w:cs="Times New Roman"/>
          <w:bCs/>
          <w:sz w:val="28"/>
          <w:szCs w:val="28"/>
          <w:lang w:val="kk-KZ"/>
        </w:rPr>
      </w:pPr>
      <w:r w:rsidRPr="007D5123">
        <w:rPr>
          <w:rFonts w:ascii="Times New Roman" w:eastAsia="Calibri" w:hAnsi="Times New Roman" w:cs="Times New Roman"/>
          <w:bCs/>
          <w:sz w:val="28"/>
          <w:szCs w:val="28"/>
          <w:lang w:val="kk-KZ"/>
        </w:rPr>
        <w:t>Нуклеин қышқылдарының мөлшерін өлшеу. Нуклеин қышқылдарының концентрациясын өлшеу үшін нуклеин қышқылының белгілі бір түрімен (екі тізбекті ДНҚ) арнайы байланысатын флуоресцентті бояғыш қолданылды. Сандық өлшеулер Qubit dsDNA HS жиынтығының көмегімен (High Sensitivity, Invitrogen, АҚШ) Qubit 3.0 флюрометріне арналған нұсқауларға сәйкес жүргізілді.</w:t>
      </w:r>
    </w:p>
    <w:p w:rsidR="00145043" w:rsidRPr="007D5123" w:rsidRDefault="00E17849" w:rsidP="00703F0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Оқшауланған жасушаларды</w:t>
      </w:r>
      <w:r w:rsidR="00145043" w:rsidRPr="007D5123">
        <w:rPr>
          <w:rFonts w:ascii="Times New Roman" w:eastAsia="Calibri" w:hAnsi="Times New Roman" w:cs="Times New Roman"/>
          <w:sz w:val="28"/>
          <w:szCs w:val="28"/>
          <w:lang w:val="kk-KZ"/>
        </w:rPr>
        <w:t xml:space="preserve"> филогенетикалық типтеу ПТР көмегімен жүргізілді. Әр реакция құрамында төмендегі заттар бар 20 мкл қоспаны қолдану арқылы жүргізілді</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2 мкл 10Х буфер,</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Әр праймерден 20 пмоль,</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әрбір дезоксинуклеозид трифосфат 2мМ концентрацияда,</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es-ES"/>
        </w:rPr>
      </w:pPr>
      <w:r w:rsidRPr="007D5123">
        <w:rPr>
          <w:rFonts w:ascii="Times New Roman" w:eastAsia="Calibri" w:hAnsi="Times New Roman" w:cs="Times New Roman"/>
          <w:sz w:val="28"/>
          <w:szCs w:val="28"/>
          <w:lang w:val="es-ES"/>
        </w:rPr>
        <w:t xml:space="preserve">2.0U Taq </w:t>
      </w:r>
      <w:r w:rsidRPr="007D5123">
        <w:rPr>
          <w:rFonts w:ascii="Times New Roman" w:eastAsia="Calibri" w:hAnsi="Times New Roman" w:cs="Times New Roman"/>
          <w:sz w:val="28"/>
          <w:szCs w:val="28"/>
        </w:rPr>
        <w:t>полимераза</w:t>
      </w:r>
      <w:r w:rsidRPr="007D5123">
        <w:rPr>
          <w:rFonts w:ascii="Times New Roman" w:eastAsia="Calibri" w:hAnsi="Times New Roman" w:cs="Times New Roman"/>
          <w:sz w:val="28"/>
          <w:szCs w:val="28"/>
          <w:lang w:val="es-ES"/>
        </w:rPr>
        <w:t xml:space="preserve"> (ThermoScientific, </w:t>
      </w:r>
      <w:r w:rsidRPr="007D5123">
        <w:rPr>
          <w:rFonts w:ascii="Times New Roman" w:eastAsia="Calibri" w:hAnsi="Times New Roman" w:cs="Times New Roman"/>
          <w:sz w:val="28"/>
          <w:szCs w:val="28"/>
        </w:rPr>
        <w:t>АҚШ</w:t>
      </w:r>
      <w:r w:rsidRPr="007D5123">
        <w:rPr>
          <w:rFonts w:ascii="Times New Roman" w:eastAsia="Calibri" w:hAnsi="Times New Roman" w:cs="Times New Roman"/>
          <w:sz w:val="28"/>
          <w:szCs w:val="28"/>
          <w:lang w:val="es-ES"/>
        </w:rPr>
        <w:t>)</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es-ES"/>
        </w:rPr>
      </w:pPr>
      <w:r w:rsidRPr="007D5123">
        <w:rPr>
          <w:rFonts w:ascii="Times New Roman" w:eastAsia="Calibri" w:hAnsi="Times New Roman" w:cs="Times New Roman"/>
          <w:sz w:val="28"/>
          <w:szCs w:val="28"/>
          <w:lang w:val="es-ES"/>
        </w:rPr>
        <w:t xml:space="preserve">20 </w:t>
      </w:r>
      <w:r w:rsidRPr="007D5123">
        <w:rPr>
          <w:rFonts w:ascii="Times New Roman" w:eastAsia="Calibri" w:hAnsi="Times New Roman" w:cs="Times New Roman"/>
          <w:sz w:val="28"/>
          <w:szCs w:val="28"/>
        </w:rPr>
        <w:t>нг</w:t>
      </w:r>
      <w:r w:rsidRPr="007D5123">
        <w:rPr>
          <w:rFonts w:ascii="Times New Roman" w:eastAsia="Calibri" w:hAnsi="Times New Roman" w:cs="Times New Roman"/>
          <w:sz w:val="28"/>
          <w:szCs w:val="28"/>
          <w:lang w:val="es-ES"/>
        </w:rPr>
        <w:t xml:space="preserve"> </w:t>
      </w:r>
      <w:r w:rsidRPr="007D5123">
        <w:rPr>
          <w:rFonts w:ascii="Times New Roman" w:eastAsia="Calibri" w:hAnsi="Times New Roman" w:cs="Times New Roman"/>
          <w:sz w:val="28"/>
          <w:szCs w:val="28"/>
        </w:rPr>
        <w:t>геномдық</w:t>
      </w:r>
      <w:r w:rsidRPr="007D5123">
        <w:rPr>
          <w:rFonts w:ascii="Times New Roman" w:eastAsia="Calibri" w:hAnsi="Times New Roman" w:cs="Times New Roman"/>
          <w:sz w:val="28"/>
          <w:szCs w:val="28"/>
          <w:lang w:val="es-ES"/>
        </w:rPr>
        <w:t xml:space="preserve"> </w:t>
      </w:r>
      <w:r w:rsidRPr="007D5123">
        <w:rPr>
          <w:rFonts w:ascii="Times New Roman" w:eastAsia="Calibri" w:hAnsi="Times New Roman" w:cs="Times New Roman"/>
          <w:sz w:val="28"/>
          <w:szCs w:val="28"/>
        </w:rPr>
        <w:t>ДНҚ</w:t>
      </w:r>
      <w:r w:rsidRPr="007D5123">
        <w:rPr>
          <w:rFonts w:ascii="Times New Roman" w:eastAsia="Calibri" w:hAnsi="Times New Roman" w:cs="Times New Roman"/>
          <w:sz w:val="28"/>
          <w:szCs w:val="28"/>
          <w:lang w:val="es-ES"/>
        </w:rPr>
        <w:t>.</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es-ES"/>
        </w:rPr>
      </w:pPr>
      <w:r w:rsidRPr="007D5123">
        <w:rPr>
          <w:rFonts w:ascii="Times New Roman" w:eastAsia="Calibri" w:hAnsi="Times New Roman" w:cs="Times New Roman"/>
          <w:sz w:val="28"/>
          <w:szCs w:val="28"/>
        </w:rPr>
        <w:t>ПТР</w:t>
      </w:r>
      <w:r w:rsidRPr="007D5123">
        <w:rPr>
          <w:rFonts w:ascii="Times New Roman" w:eastAsia="Calibri" w:hAnsi="Times New Roman" w:cs="Times New Roman"/>
          <w:sz w:val="28"/>
          <w:szCs w:val="28"/>
          <w:lang w:val="es-ES"/>
        </w:rPr>
        <w:t xml:space="preserve"> </w:t>
      </w:r>
      <w:r w:rsidRPr="007D5123">
        <w:rPr>
          <w:rFonts w:ascii="Times New Roman" w:eastAsia="Calibri" w:hAnsi="Times New Roman" w:cs="Times New Roman"/>
          <w:sz w:val="28"/>
          <w:szCs w:val="28"/>
        </w:rPr>
        <w:t>келесі</w:t>
      </w:r>
      <w:r w:rsidRPr="007D5123">
        <w:rPr>
          <w:rFonts w:ascii="Times New Roman" w:eastAsia="Calibri" w:hAnsi="Times New Roman" w:cs="Times New Roman"/>
          <w:sz w:val="28"/>
          <w:szCs w:val="28"/>
          <w:lang w:val="es-ES"/>
        </w:rPr>
        <w:t xml:space="preserve"> </w:t>
      </w:r>
      <w:r w:rsidRPr="007D5123">
        <w:rPr>
          <w:rFonts w:ascii="Times New Roman" w:eastAsia="Calibri" w:hAnsi="Times New Roman" w:cs="Times New Roman"/>
          <w:sz w:val="28"/>
          <w:szCs w:val="28"/>
        </w:rPr>
        <w:t>жағдайларда</w:t>
      </w:r>
      <w:r w:rsidRPr="007D5123">
        <w:rPr>
          <w:rFonts w:ascii="Times New Roman" w:eastAsia="Calibri" w:hAnsi="Times New Roman" w:cs="Times New Roman"/>
          <w:sz w:val="28"/>
          <w:szCs w:val="28"/>
          <w:lang w:val="es-ES"/>
        </w:rPr>
        <w:t xml:space="preserve"> NexusGradient </w:t>
      </w:r>
      <w:r w:rsidRPr="007D5123">
        <w:rPr>
          <w:rFonts w:ascii="Times New Roman" w:eastAsia="Calibri" w:hAnsi="Times New Roman" w:cs="Times New Roman"/>
          <w:sz w:val="28"/>
          <w:szCs w:val="28"/>
        </w:rPr>
        <w:t>термиялық</w:t>
      </w:r>
      <w:r w:rsidRPr="007D5123">
        <w:rPr>
          <w:rFonts w:ascii="Times New Roman" w:eastAsia="Calibri" w:hAnsi="Times New Roman" w:cs="Times New Roman"/>
          <w:sz w:val="28"/>
          <w:szCs w:val="28"/>
          <w:lang w:val="es-ES"/>
        </w:rPr>
        <w:t xml:space="preserve"> </w:t>
      </w:r>
      <w:r w:rsidRPr="007D5123">
        <w:rPr>
          <w:rFonts w:ascii="Times New Roman" w:eastAsia="Calibri" w:hAnsi="Times New Roman" w:cs="Times New Roman"/>
          <w:sz w:val="28"/>
          <w:szCs w:val="28"/>
        </w:rPr>
        <w:t>циклінде</w:t>
      </w:r>
      <w:r w:rsidR="006E6F7E" w:rsidRPr="007D5123">
        <w:rPr>
          <w:rFonts w:ascii="Times New Roman" w:eastAsia="Calibri" w:hAnsi="Times New Roman" w:cs="Times New Roman"/>
          <w:sz w:val="28"/>
          <w:szCs w:val="28"/>
          <w:lang w:val="es-ES"/>
        </w:rPr>
        <w:t xml:space="preserve"> (Eppendorf, </w:t>
      </w:r>
      <w:r w:rsidRPr="007D5123">
        <w:rPr>
          <w:rFonts w:ascii="Times New Roman" w:eastAsia="Calibri" w:hAnsi="Times New Roman" w:cs="Times New Roman"/>
          <w:sz w:val="28"/>
          <w:szCs w:val="28"/>
        </w:rPr>
        <w:t>Германия</w:t>
      </w:r>
      <w:r w:rsidRPr="007D5123">
        <w:rPr>
          <w:rFonts w:ascii="Times New Roman" w:eastAsia="Calibri" w:hAnsi="Times New Roman" w:cs="Times New Roman"/>
          <w:sz w:val="28"/>
          <w:szCs w:val="28"/>
          <w:lang w:val="es-ES"/>
        </w:rPr>
        <w:t xml:space="preserve">) </w:t>
      </w:r>
      <w:r w:rsidRPr="007D5123">
        <w:rPr>
          <w:rFonts w:ascii="Times New Roman" w:eastAsia="Calibri" w:hAnsi="Times New Roman" w:cs="Times New Roman"/>
          <w:sz w:val="28"/>
          <w:szCs w:val="28"/>
        </w:rPr>
        <w:t>жүргізілді</w:t>
      </w:r>
      <w:r w:rsidRPr="007D5123">
        <w:rPr>
          <w:rFonts w:ascii="Times New Roman" w:eastAsia="Calibri" w:hAnsi="Times New Roman" w:cs="Times New Roman"/>
          <w:sz w:val="28"/>
          <w:szCs w:val="28"/>
          <w:lang w:val="es-ES"/>
        </w:rPr>
        <w:t>:</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денатурация 94 ° С та 5 минут;</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30 цикл</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94 ° C температурада 30 с,</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59 ° C температурада 30 с,</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72 ° C температурада 30 с;</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 xml:space="preserve">және 72 ° С температурада 7 минуттық соңғы ұзарту кезеңі. </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 xml:space="preserve">Пайдаланылған праймерлер жұбы: </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ChuA.1 (5’</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GACGAACCAACGGTCAGGAT</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3’)</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ChuA.2 (5’</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TGCCGCCAGTACCAAAGACA</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3’),</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YjaA.1 (5’</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TGAAGTGTCAGGAGACGCTG</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3’)</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YjaA.2 (5’</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ATGGAGAATGCGTTCCTCAAC</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3’),</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TspE4C2.1 (5’</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GAGTAATGTCGGGGCATTCA</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3’)</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TspE4C2.2 (5’CGCGCCAACAAAGTATTACG</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3’),</w:t>
      </w:r>
    </w:p>
    <w:p w:rsidR="00145043" w:rsidRPr="007D5123" w:rsidRDefault="00145043" w:rsidP="00703F0B">
      <w:pPr>
        <w:spacing w:after="0" w:line="240" w:lineRule="auto"/>
        <w:ind w:firstLine="709"/>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 xml:space="preserve">олар ұзындығы сәйкесінше 279, 211 және 152 </w:t>
      </w:r>
      <w:r w:rsidR="001E6A59">
        <w:rPr>
          <w:rFonts w:ascii="Times New Roman" w:eastAsia="Calibri" w:hAnsi="Times New Roman" w:cs="Times New Roman"/>
          <w:bCs/>
          <w:sz w:val="28"/>
          <w:szCs w:val="28"/>
        </w:rPr>
        <w:t>ж.н. фрагменттерін ұзартады [153</w:t>
      </w:r>
      <w:r w:rsidR="001E6A59">
        <w:rPr>
          <w:rFonts w:ascii="Times New Roman" w:eastAsia="Calibri" w:hAnsi="Times New Roman" w:cs="Times New Roman"/>
          <w:bCs/>
          <w:sz w:val="28"/>
          <w:szCs w:val="28"/>
          <w:lang w:val="kk-KZ"/>
        </w:rPr>
        <w:t>, б. 36</w:t>
      </w:r>
      <w:r w:rsidRPr="007D5123">
        <w:rPr>
          <w:rFonts w:ascii="Times New Roman" w:eastAsia="Calibri" w:hAnsi="Times New Roman" w:cs="Times New Roman"/>
          <w:bCs/>
          <w:sz w:val="28"/>
          <w:szCs w:val="28"/>
        </w:rPr>
        <w:t>].</w:t>
      </w:r>
    </w:p>
    <w:p w:rsidR="00145043" w:rsidRPr="00E17849" w:rsidRDefault="00145043" w:rsidP="00703F0B">
      <w:pPr>
        <w:spacing w:after="0" w:line="240" w:lineRule="auto"/>
        <w:ind w:firstLine="709"/>
        <w:jc w:val="both"/>
        <w:rPr>
          <w:rFonts w:ascii="Times New Roman" w:eastAsia="Calibri" w:hAnsi="Times New Roman" w:cs="Times New Roman"/>
          <w:bCs/>
          <w:sz w:val="28"/>
          <w:szCs w:val="28"/>
          <w:lang w:val="kk-KZ"/>
        </w:rPr>
      </w:pPr>
      <w:r w:rsidRPr="007D5123">
        <w:rPr>
          <w:rFonts w:ascii="Times New Roman" w:eastAsia="Calibri" w:hAnsi="Times New Roman" w:cs="Times New Roman"/>
          <w:bCs/>
          <w:sz w:val="28"/>
          <w:szCs w:val="28"/>
        </w:rPr>
        <w:t xml:space="preserve">Алынған </w:t>
      </w:r>
      <w:r w:rsidR="00E17849">
        <w:rPr>
          <w:rFonts w:ascii="Times New Roman" w:eastAsia="Calibri" w:hAnsi="Times New Roman" w:cs="Times New Roman"/>
          <w:bCs/>
          <w:sz w:val="28"/>
          <w:szCs w:val="28"/>
        </w:rPr>
        <w:t>фрагменттерге электрофоре</w:t>
      </w:r>
      <w:r w:rsidR="00E17849">
        <w:rPr>
          <w:rFonts w:ascii="Times New Roman" w:eastAsia="Calibri" w:hAnsi="Times New Roman" w:cs="Times New Roman"/>
          <w:bCs/>
          <w:sz w:val="28"/>
          <w:szCs w:val="28"/>
          <w:lang w:val="kk-KZ"/>
        </w:rPr>
        <w:t>з</w:t>
      </w:r>
      <w:r w:rsidRPr="007D5123">
        <w:rPr>
          <w:rFonts w:ascii="Times New Roman" w:eastAsia="Calibri" w:hAnsi="Times New Roman" w:cs="Times New Roman"/>
          <w:bCs/>
          <w:sz w:val="28"/>
          <w:szCs w:val="28"/>
        </w:rPr>
        <w:t xml:space="preserve"> талдау</w:t>
      </w:r>
      <w:r w:rsidR="00E17849">
        <w:rPr>
          <w:rFonts w:ascii="Times New Roman" w:eastAsia="Calibri" w:hAnsi="Times New Roman" w:cs="Times New Roman"/>
          <w:bCs/>
          <w:sz w:val="28"/>
          <w:szCs w:val="28"/>
          <w:lang w:val="kk-KZ"/>
        </w:rPr>
        <w:t>ы</w:t>
      </w:r>
      <w:r w:rsidRPr="007D5123">
        <w:rPr>
          <w:rFonts w:ascii="Times New Roman" w:eastAsia="Calibri" w:hAnsi="Times New Roman" w:cs="Times New Roman"/>
          <w:bCs/>
          <w:sz w:val="28"/>
          <w:szCs w:val="28"/>
        </w:rPr>
        <w:t xml:space="preserve">. </w:t>
      </w:r>
    </w:p>
    <w:p w:rsidR="00145043" w:rsidRPr="00024E42" w:rsidRDefault="00E17849" w:rsidP="00E17849">
      <w:pPr>
        <w:spacing w:after="0" w:line="240" w:lineRule="auto"/>
        <w:jc w:val="both"/>
        <w:rPr>
          <w:rFonts w:ascii="Times New Roman" w:eastAsia="Calibri" w:hAnsi="Times New Roman" w:cs="Times New Roman"/>
          <w:bCs/>
          <w:sz w:val="28"/>
          <w:szCs w:val="28"/>
          <w:lang w:val="kk-KZ"/>
        </w:rPr>
      </w:pPr>
      <w:r>
        <w:rPr>
          <w:rFonts w:ascii="Times New Roman" w:eastAsia="Calibri" w:hAnsi="Times New Roman" w:cs="Times New Roman"/>
          <w:sz w:val="28"/>
          <w:szCs w:val="28"/>
          <w:lang w:val="kk-KZ"/>
        </w:rPr>
        <w:t xml:space="preserve">          </w:t>
      </w:r>
      <w:r w:rsidR="00145043" w:rsidRPr="00024E42">
        <w:rPr>
          <w:rFonts w:ascii="Times New Roman" w:eastAsia="Calibri" w:hAnsi="Times New Roman" w:cs="Times New Roman"/>
          <w:sz w:val="28"/>
          <w:szCs w:val="28"/>
          <w:lang w:val="kk-KZ"/>
        </w:rPr>
        <w:t xml:space="preserve">Электрофорезден кейін гельдер ультракүлгін сәулелерде суретке </w:t>
      </w:r>
      <w:r w:rsidR="00FF50E5">
        <w:rPr>
          <w:rFonts w:ascii="Times New Roman" w:eastAsia="Calibri" w:hAnsi="Times New Roman" w:cs="Times New Roman"/>
          <w:sz w:val="28"/>
          <w:szCs w:val="28"/>
          <w:lang w:val="kk-KZ"/>
        </w:rPr>
        <w:t xml:space="preserve"> </w:t>
      </w:r>
      <w:r w:rsidR="00145043" w:rsidRPr="00024E42">
        <w:rPr>
          <w:rFonts w:ascii="Times New Roman" w:eastAsia="Calibri" w:hAnsi="Times New Roman" w:cs="Times New Roman"/>
          <w:sz w:val="28"/>
          <w:szCs w:val="28"/>
          <w:lang w:val="kk-KZ"/>
        </w:rPr>
        <w:t>түсірілді</w:t>
      </w:r>
      <w:r w:rsidR="00FF50E5">
        <w:rPr>
          <w:rFonts w:ascii="Times New Roman" w:eastAsia="Calibri" w:hAnsi="Times New Roman" w:cs="Times New Roman"/>
          <w:sz w:val="28"/>
          <w:szCs w:val="28"/>
          <w:lang w:val="kk-KZ"/>
        </w:rPr>
        <w:t xml:space="preserve"> [</w:t>
      </w:r>
      <w:r w:rsidR="001E6A59">
        <w:rPr>
          <w:rFonts w:ascii="Times New Roman" w:eastAsia="Calibri" w:hAnsi="Times New Roman" w:cs="Times New Roman"/>
          <w:sz w:val="28"/>
          <w:szCs w:val="28"/>
          <w:lang w:val="kk-KZ"/>
        </w:rPr>
        <w:t>153, б. 30</w:t>
      </w:r>
      <w:r w:rsidR="00FF50E5">
        <w:rPr>
          <w:rFonts w:ascii="Times New Roman" w:eastAsia="Calibri" w:hAnsi="Times New Roman" w:cs="Times New Roman"/>
          <w:sz w:val="28"/>
          <w:szCs w:val="28"/>
          <w:lang w:val="kk-KZ"/>
        </w:rPr>
        <w:t>]</w:t>
      </w:r>
      <w:r w:rsidR="00145043" w:rsidRPr="00024E42">
        <w:rPr>
          <w:rFonts w:ascii="Times New Roman" w:eastAsia="Calibri" w:hAnsi="Times New Roman" w:cs="Times New Roman"/>
          <w:sz w:val="28"/>
          <w:szCs w:val="28"/>
          <w:lang w:val="kk-KZ"/>
        </w:rPr>
        <w:t>.</w:t>
      </w:r>
    </w:p>
    <w:p w:rsidR="00145043" w:rsidRPr="00024E42" w:rsidRDefault="00145043" w:rsidP="00703F0B">
      <w:pPr>
        <w:spacing w:after="0" w:line="240" w:lineRule="auto"/>
        <w:ind w:firstLine="709"/>
        <w:jc w:val="both"/>
        <w:rPr>
          <w:rFonts w:ascii="Times New Roman" w:eastAsia="Calibri" w:hAnsi="Times New Roman" w:cs="Times New Roman"/>
          <w:sz w:val="28"/>
          <w:szCs w:val="28"/>
          <w:lang w:val="kk-KZ"/>
        </w:rPr>
      </w:pPr>
      <w:r w:rsidRPr="00024E42">
        <w:rPr>
          <w:rFonts w:ascii="Times New Roman" w:eastAsia="Calibri" w:hAnsi="Times New Roman" w:cs="Times New Roman"/>
          <w:sz w:val="28"/>
          <w:szCs w:val="28"/>
          <w:lang w:val="kk-KZ"/>
        </w:rPr>
        <w:t xml:space="preserve">Зертханалық жануарларға </w:t>
      </w:r>
      <w:r w:rsidR="00876684" w:rsidRPr="00024E42">
        <w:rPr>
          <w:rFonts w:ascii="Times New Roman" w:eastAsia="Calibri" w:hAnsi="Times New Roman" w:cs="Times New Roman"/>
          <w:i/>
          <w:sz w:val="28"/>
          <w:szCs w:val="28"/>
          <w:lang w:val="kk-KZ"/>
        </w:rPr>
        <w:t>E.</w:t>
      </w:r>
      <w:r w:rsidRPr="00024E42">
        <w:rPr>
          <w:rFonts w:ascii="Times New Roman" w:eastAsia="Calibri" w:hAnsi="Times New Roman" w:cs="Times New Roman"/>
          <w:i/>
          <w:sz w:val="28"/>
          <w:szCs w:val="28"/>
          <w:lang w:val="kk-KZ"/>
        </w:rPr>
        <w:t>coli</w:t>
      </w:r>
      <w:r w:rsidRPr="00024E42">
        <w:rPr>
          <w:rFonts w:ascii="Times New Roman" w:eastAsia="Calibri" w:hAnsi="Times New Roman" w:cs="Times New Roman"/>
          <w:sz w:val="28"/>
          <w:szCs w:val="28"/>
          <w:lang w:val="kk-KZ"/>
        </w:rPr>
        <w:t xml:space="preserve"> вируленттілігін анықтау</w:t>
      </w:r>
    </w:p>
    <w:p w:rsidR="00145043" w:rsidRPr="00F40C57" w:rsidRDefault="00145043" w:rsidP="00703F0B">
      <w:pPr>
        <w:spacing w:after="0" w:line="240" w:lineRule="auto"/>
        <w:ind w:firstLine="709"/>
        <w:jc w:val="both"/>
        <w:rPr>
          <w:rFonts w:ascii="Times New Roman" w:eastAsia="Calibri" w:hAnsi="Times New Roman" w:cs="Times New Roman"/>
          <w:sz w:val="28"/>
          <w:szCs w:val="28"/>
          <w:lang w:val="kk-KZ"/>
        </w:rPr>
      </w:pPr>
      <w:r w:rsidRPr="00024E42">
        <w:rPr>
          <w:rFonts w:ascii="Times New Roman" w:eastAsia="Calibri" w:hAnsi="Times New Roman" w:cs="Times New Roman"/>
          <w:sz w:val="28"/>
          <w:szCs w:val="28"/>
          <w:lang w:val="kk-KZ"/>
        </w:rPr>
        <w:t>Штамдардың вируленттілігін бағалау үшін көпдеңгейлі сызба қолданылды: 1) балапан эмбриондарынан вирулентті штамдарды іріктеу, 2) тышқандардың құрсақішілік инфекциясы кезінде вирулентті штамдарды таңдау; 2) вирулентті штамдардың жартылай өлімге әкелетін доза индикаторын (LD50) анықтау. Модельді жануарлар салмағы 18</w:t>
      </w:r>
      <w:r w:rsidR="00103FE1" w:rsidRPr="00024E42">
        <w:rPr>
          <w:rFonts w:ascii="Times New Roman" w:eastAsia="Calibri" w:hAnsi="Times New Roman" w:cs="Times New Roman"/>
          <w:sz w:val="28"/>
          <w:szCs w:val="28"/>
          <w:lang w:val="kk-KZ"/>
        </w:rPr>
        <w:t>–</w:t>
      </w:r>
      <w:r w:rsidRPr="00024E42">
        <w:rPr>
          <w:rFonts w:ascii="Times New Roman" w:eastAsia="Calibri" w:hAnsi="Times New Roman" w:cs="Times New Roman"/>
          <w:sz w:val="28"/>
          <w:szCs w:val="28"/>
          <w:lang w:val="kk-KZ"/>
        </w:rPr>
        <w:t>22 г болатын, зертханалық жануарлар питомнигінен алынған және СП 2.2.1.3218</w:t>
      </w:r>
      <w:r w:rsidR="00103FE1" w:rsidRPr="00024E42">
        <w:rPr>
          <w:rFonts w:ascii="Times New Roman" w:eastAsia="Calibri" w:hAnsi="Times New Roman" w:cs="Times New Roman"/>
          <w:sz w:val="28"/>
          <w:szCs w:val="28"/>
          <w:lang w:val="kk-KZ"/>
        </w:rPr>
        <w:t>–</w:t>
      </w:r>
      <w:r w:rsidRPr="00024E42">
        <w:rPr>
          <w:rFonts w:ascii="Times New Roman" w:eastAsia="Calibri" w:hAnsi="Times New Roman" w:cs="Times New Roman"/>
          <w:sz w:val="28"/>
          <w:szCs w:val="28"/>
          <w:lang w:val="kk-KZ"/>
        </w:rPr>
        <w:t xml:space="preserve">14 «Эксперименталды биологиялық </w:t>
      </w:r>
      <w:r w:rsidRPr="00024E42">
        <w:rPr>
          <w:rFonts w:ascii="Times New Roman" w:eastAsia="Calibri" w:hAnsi="Times New Roman" w:cs="Times New Roman"/>
          <w:sz w:val="28"/>
          <w:szCs w:val="28"/>
          <w:lang w:val="kk-KZ"/>
        </w:rPr>
        <w:lastRenderedPageBreak/>
        <w:t>клиникаларды (вивариумдарды), қондырғыларды жобалауға, жабдықтауға және күтіп</w:t>
      </w:r>
      <w:r w:rsidR="00103FE1" w:rsidRPr="00024E42">
        <w:rPr>
          <w:rFonts w:ascii="Times New Roman" w:eastAsia="Calibri" w:hAnsi="Times New Roman" w:cs="Times New Roman"/>
          <w:sz w:val="28"/>
          <w:szCs w:val="28"/>
          <w:lang w:val="kk-KZ"/>
        </w:rPr>
        <w:t>–</w:t>
      </w:r>
      <w:r w:rsidRPr="00024E42">
        <w:rPr>
          <w:rFonts w:ascii="Times New Roman" w:eastAsia="Calibri" w:hAnsi="Times New Roman" w:cs="Times New Roman"/>
          <w:sz w:val="28"/>
          <w:szCs w:val="28"/>
          <w:lang w:val="kk-KZ"/>
        </w:rPr>
        <w:t>ұстауға қойылатын санитар</w:t>
      </w:r>
      <w:r w:rsidR="00E17849">
        <w:rPr>
          <w:rFonts w:ascii="Times New Roman" w:eastAsia="Calibri" w:hAnsi="Times New Roman" w:cs="Times New Roman"/>
          <w:sz w:val="28"/>
          <w:szCs w:val="28"/>
          <w:lang w:val="kk-KZ"/>
        </w:rPr>
        <w:t>ия</w:t>
      </w:r>
      <w:r w:rsidRPr="00024E42">
        <w:rPr>
          <w:rFonts w:ascii="Times New Roman" w:eastAsia="Calibri" w:hAnsi="Times New Roman" w:cs="Times New Roman"/>
          <w:sz w:val="28"/>
          <w:szCs w:val="28"/>
          <w:lang w:val="kk-KZ"/>
        </w:rPr>
        <w:t>лық</w:t>
      </w:r>
      <w:r w:rsidR="00103FE1" w:rsidRPr="00024E42">
        <w:rPr>
          <w:rFonts w:ascii="Times New Roman" w:eastAsia="Calibri" w:hAnsi="Times New Roman" w:cs="Times New Roman"/>
          <w:sz w:val="28"/>
          <w:szCs w:val="28"/>
          <w:lang w:val="kk-KZ"/>
        </w:rPr>
        <w:t>–</w:t>
      </w:r>
      <w:r w:rsidRPr="00024E42">
        <w:rPr>
          <w:rFonts w:ascii="Times New Roman" w:eastAsia="Calibri" w:hAnsi="Times New Roman" w:cs="Times New Roman"/>
          <w:sz w:val="28"/>
          <w:szCs w:val="28"/>
          <w:lang w:val="kk-KZ"/>
        </w:rPr>
        <w:t>эпидемиолог</w:t>
      </w:r>
      <w:r w:rsidR="00E17849" w:rsidRPr="00024E42">
        <w:rPr>
          <w:rFonts w:ascii="Times New Roman" w:eastAsia="Calibri" w:hAnsi="Times New Roman" w:cs="Times New Roman"/>
          <w:sz w:val="28"/>
          <w:szCs w:val="28"/>
          <w:lang w:val="kk-KZ"/>
        </w:rPr>
        <w:t>иялық талаптар» бойынша вивари</w:t>
      </w:r>
      <w:r w:rsidRPr="00024E42">
        <w:rPr>
          <w:rFonts w:ascii="Times New Roman" w:eastAsia="Calibri" w:hAnsi="Times New Roman" w:cs="Times New Roman"/>
          <w:sz w:val="28"/>
          <w:szCs w:val="28"/>
          <w:lang w:val="kk-KZ"/>
        </w:rPr>
        <w:t xml:space="preserve">да карантиндік шаралардан өткен, аналық ақ тышқандар. Жануарлар халықаралық стандарттар мен талаптарға сәйкес ұсталды. Тышқандарды жұқтыру үшін 37 ° C температурада қатты қоректік ортада өсірілген </w:t>
      </w:r>
      <w:r w:rsidR="00876684" w:rsidRPr="00024E42">
        <w:rPr>
          <w:rFonts w:ascii="Times New Roman" w:eastAsia="Calibri" w:hAnsi="Times New Roman" w:cs="Times New Roman"/>
          <w:i/>
          <w:sz w:val="28"/>
          <w:szCs w:val="28"/>
          <w:lang w:val="kk-KZ"/>
        </w:rPr>
        <w:t>E.</w:t>
      </w:r>
      <w:r w:rsidRPr="00024E42">
        <w:rPr>
          <w:rFonts w:ascii="Times New Roman" w:eastAsia="Calibri" w:hAnsi="Times New Roman" w:cs="Times New Roman"/>
          <w:i/>
          <w:sz w:val="28"/>
          <w:szCs w:val="28"/>
          <w:lang w:val="kk-KZ"/>
        </w:rPr>
        <w:t>coli</w:t>
      </w:r>
      <w:r w:rsidRPr="00024E42">
        <w:rPr>
          <w:rFonts w:ascii="Times New Roman" w:eastAsia="Calibri" w:hAnsi="Times New Roman" w:cs="Times New Roman"/>
          <w:sz w:val="28"/>
          <w:szCs w:val="28"/>
          <w:lang w:val="kk-KZ"/>
        </w:rPr>
        <w:t xml:space="preserve"> штамдарының бір түндік ку</w:t>
      </w:r>
      <w:r w:rsidR="00E17849" w:rsidRPr="00024E42">
        <w:rPr>
          <w:rFonts w:ascii="Times New Roman" w:eastAsia="Calibri" w:hAnsi="Times New Roman" w:cs="Times New Roman"/>
          <w:sz w:val="28"/>
          <w:szCs w:val="28"/>
          <w:lang w:val="kk-KZ"/>
        </w:rPr>
        <w:t xml:space="preserve">льтурасы қолданылды. </w:t>
      </w:r>
      <w:r w:rsidR="00E17849">
        <w:rPr>
          <w:rFonts w:ascii="Times New Roman" w:eastAsia="Calibri" w:hAnsi="Times New Roman" w:cs="Times New Roman"/>
          <w:sz w:val="28"/>
          <w:szCs w:val="28"/>
          <w:lang w:val="kk-KZ"/>
        </w:rPr>
        <w:t>Тышқандарға</w:t>
      </w:r>
      <w:r w:rsidRPr="00024E42">
        <w:rPr>
          <w:rFonts w:ascii="Times New Roman" w:eastAsia="Calibri" w:hAnsi="Times New Roman" w:cs="Times New Roman"/>
          <w:sz w:val="28"/>
          <w:szCs w:val="28"/>
          <w:lang w:val="kk-KZ"/>
        </w:rPr>
        <w:t xml:space="preserve"> жұқтыруға арналған бактериялық суспензияның дозасы 1 × 10</w:t>
      </w:r>
      <w:r w:rsidRPr="00024E42">
        <w:rPr>
          <w:rFonts w:ascii="Times New Roman" w:eastAsia="Calibri" w:hAnsi="Times New Roman" w:cs="Times New Roman"/>
          <w:sz w:val="28"/>
          <w:szCs w:val="28"/>
          <w:vertAlign w:val="superscript"/>
          <w:lang w:val="kk-KZ"/>
        </w:rPr>
        <w:t xml:space="preserve">6 </w:t>
      </w:r>
      <w:r w:rsidRPr="00024E42">
        <w:rPr>
          <w:rFonts w:ascii="Times New Roman" w:eastAsia="Calibri" w:hAnsi="Times New Roman" w:cs="Times New Roman"/>
          <w:sz w:val="28"/>
          <w:szCs w:val="28"/>
          <w:lang w:val="kk-KZ"/>
        </w:rPr>
        <w:t>КТБ/тышқан. Енгізілген бактериялық суспензияның көлемі 0,2 мл, құрсақ</w:t>
      </w:r>
      <w:r w:rsidR="00E17849" w:rsidRPr="00024E42">
        <w:rPr>
          <w:rFonts w:ascii="Times New Roman" w:eastAsia="Calibri" w:hAnsi="Times New Roman" w:cs="Times New Roman"/>
          <w:sz w:val="28"/>
          <w:szCs w:val="28"/>
          <w:lang w:val="kk-KZ"/>
        </w:rPr>
        <w:t xml:space="preserve"> ішіне енгізілді. </w:t>
      </w:r>
      <w:r w:rsidR="00E17849">
        <w:rPr>
          <w:rFonts w:ascii="Times New Roman" w:eastAsia="Calibri" w:hAnsi="Times New Roman" w:cs="Times New Roman"/>
          <w:sz w:val="28"/>
          <w:szCs w:val="28"/>
          <w:lang w:val="kk-KZ"/>
        </w:rPr>
        <w:t>Тышқандар</w:t>
      </w:r>
      <w:r w:rsidRPr="00024E42">
        <w:rPr>
          <w:rFonts w:ascii="Times New Roman" w:eastAsia="Calibri" w:hAnsi="Times New Roman" w:cs="Times New Roman"/>
          <w:sz w:val="28"/>
          <w:szCs w:val="28"/>
          <w:lang w:val="kk-KZ"/>
        </w:rPr>
        <w:t>ды бақылау мерзімі</w:t>
      </w:r>
      <w:r w:rsidR="00103FE1" w:rsidRPr="00024E42">
        <w:rPr>
          <w:rFonts w:ascii="Times New Roman" w:eastAsia="Calibri" w:hAnsi="Times New Roman" w:cs="Times New Roman"/>
          <w:sz w:val="28"/>
          <w:szCs w:val="28"/>
          <w:lang w:val="kk-KZ"/>
        </w:rPr>
        <w:t>–</w:t>
      </w:r>
      <w:r w:rsidRPr="00024E42">
        <w:rPr>
          <w:rFonts w:ascii="Times New Roman" w:eastAsia="Calibri" w:hAnsi="Times New Roman" w:cs="Times New Roman"/>
          <w:sz w:val="28"/>
          <w:szCs w:val="28"/>
          <w:lang w:val="kk-KZ"/>
        </w:rPr>
        <w:t>14 күн. Бақылау кезеңі аяқталға</w:t>
      </w:r>
      <w:r w:rsidR="00E17849" w:rsidRPr="00024E42">
        <w:rPr>
          <w:rFonts w:ascii="Times New Roman" w:eastAsia="Calibri" w:hAnsi="Times New Roman" w:cs="Times New Roman"/>
          <w:sz w:val="28"/>
          <w:szCs w:val="28"/>
          <w:lang w:val="kk-KZ"/>
        </w:rPr>
        <w:t xml:space="preserve">нға дейін өлген барлық </w:t>
      </w:r>
      <w:r w:rsidR="00E17849">
        <w:rPr>
          <w:rFonts w:ascii="Times New Roman" w:eastAsia="Calibri" w:hAnsi="Times New Roman" w:cs="Times New Roman"/>
          <w:sz w:val="28"/>
          <w:szCs w:val="28"/>
          <w:lang w:val="kk-KZ"/>
        </w:rPr>
        <w:t>тышқандар</w:t>
      </w:r>
      <w:r w:rsidRPr="00024E42">
        <w:rPr>
          <w:rFonts w:ascii="Times New Roman" w:eastAsia="Calibri" w:hAnsi="Times New Roman" w:cs="Times New Roman"/>
          <w:sz w:val="28"/>
          <w:szCs w:val="28"/>
          <w:lang w:val="kk-KZ"/>
        </w:rPr>
        <w:t xml:space="preserve"> қатты қоректік ортаға паренхималық мүшелердің (көкбауыр, бауыр) іздері әдісімен </w:t>
      </w:r>
      <w:r w:rsidRPr="00024E42">
        <w:rPr>
          <w:rFonts w:ascii="Times New Roman" w:eastAsia="Calibri" w:hAnsi="Times New Roman" w:cs="Times New Roman"/>
          <w:i/>
          <w:sz w:val="28"/>
          <w:szCs w:val="28"/>
          <w:lang w:val="kk-KZ"/>
        </w:rPr>
        <w:t xml:space="preserve">E.coli </w:t>
      </w:r>
      <w:r w:rsidRPr="00024E42">
        <w:rPr>
          <w:rFonts w:ascii="Times New Roman" w:eastAsia="Calibri" w:hAnsi="Times New Roman" w:cs="Times New Roman"/>
          <w:sz w:val="28"/>
          <w:szCs w:val="28"/>
          <w:lang w:val="kk-KZ"/>
        </w:rPr>
        <w:t xml:space="preserve">бактерияларының болуына </w:t>
      </w:r>
      <w:r w:rsidR="00E17849" w:rsidRPr="00024E42">
        <w:rPr>
          <w:rFonts w:ascii="Times New Roman" w:eastAsia="Calibri" w:hAnsi="Times New Roman" w:cs="Times New Roman"/>
          <w:sz w:val="28"/>
          <w:szCs w:val="28"/>
          <w:lang w:val="kk-KZ"/>
        </w:rPr>
        <w:t xml:space="preserve">тексерілді. </w:t>
      </w:r>
      <w:r w:rsidR="00E17849">
        <w:rPr>
          <w:rFonts w:ascii="Times New Roman" w:eastAsia="Calibri" w:hAnsi="Times New Roman" w:cs="Times New Roman"/>
          <w:sz w:val="28"/>
          <w:szCs w:val="28"/>
          <w:lang w:val="kk-KZ"/>
        </w:rPr>
        <w:t>Тышқандар</w:t>
      </w:r>
      <w:r w:rsidRPr="00024E42">
        <w:rPr>
          <w:rFonts w:ascii="Times New Roman" w:eastAsia="Calibri" w:hAnsi="Times New Roman" w:cs="Times New Roman"/>
          <w:sz w:val="28"/>
          <w:szCs w:val="28"/>
          <w:lang w:val="kk-KZ"/>
        </w:rPr>
        <w:t xml:space="preserve">дың инфекциядан кейін өлуі (органдардың ізінде </w:t>
      </w:r>
      <w:r w:rsidRPr="00024E42">
        <w:rPr>
          <w:rFonts w:ascii="Times New Roman" w:eastAsia="Calibri" w:hAnsi="Times New Roman" w:cs="Times New Roman"/>
          <w:i/>
          <w:sz w:val="28"/>
          <w:szCs w:val="28"/>
          <w:lang w:val="kk-KZ"/>
        </w:rPr>
        <w:t>E. coli</w:t>
      </w:r>
      <w:r w:rsidRPr="00024E42">
        <w:rPr>
          <w:rFonts w:ascii="Times New Roman" w:eastAsia="Calibri" w:hAnsi="Times New Roman" w:cs="Times New Roman"/>
          <w:sz w:val="28"/>
          <w:szCs w:val="28"/>
          <w:lang w:val="kk-KZ"/>
        </w:rPr>
        <w:t xml:space="preserve"> культуралары болған жағдайда) зерттелген штаммның вируленттілі</w:t>
      </w:r>
      <w:r w:rsidR="00E17849" w:rsidRPr="00024E42">
        <w:rPr>
          <w:rFonts w:ascii="Times New Roman" w:eastAsia="Calibri" w:hAnsi="Times New Roman" w:cs="Times New Roman"/>
          <w:sz w:val="28"/>
          <w:szCs w:val="28"/>
          <w:lang w:val="kk-KZ"/>
        </w:rPr>
        <w:t xml:space="preserve">гін куәландырады. Егер </w:t>
      </w:r>
      <w:r w:rsidR="00E17849">
        <w:rPr>
          <w:rFonts w:ascii="Times New Roman" w:eastAsia="Calibri" w:hAnsi="Times New Roman" w:cs="Times New Roman"/>
          <w:sz w:val="28"/>
          <w:szCs w:val="28"/>
          <w:lang w:val="kk-KZ"/>
        </w:rPr>
        <w:t>тышқандар</w:t>
      </w:r>
      <w:r w:rsidRPr="00024E42">
        <w:rPr>
          <w:rFonts w:ascii="Times New Roman" w:eastAsia="Calibri" w:hAnsi="Times New Roman" w:cs="Times New Roman"/>
          <w:sz w:val="28"/>
          <w:szCs w:val="28"/>
          <w:lang w:val="kk-KZ"/>
        </w:rPr>
        <w:t xml:space="preserve"> инфекциядан кейін өлмесе, культура авирулентті деп саналды. Алдын ала іріктеу кезінде вируленттілігі дәлелденген штаммдар үшін L</w:t>
      </w:r>
      <w:r w:rsidR="00E17849" w:rsidRPr="00024E42">
        <w:rPr>
          <w:rFonts w:ascii="Times New Roman" w:eastAsia="Calibri" w:hAnsi="Times New Roman" w:cs="Times New Roman"/>
          <w:sz w:val="28"/>
          <w:szCs w:val="28"/>
          <w:lang w:val="kk-KZ"/>
        </w:rPr>
        <w:t xml:space="preserve">D50 анықталды. Ол үшін </w:t>
      </w:r>
      <w:r w:rsidR="00E17849">
        <w:rPr>
          <w:rFonts w:ascii="Times New Roman" w:eastAsia="Calibri" w:hAnsi="Times New Roman" w:cs="Times New Roman"/>
          <w:sz w:val="28"/>
          <w:szCs w:val="28"/>
          <w:lang w:val="kk-KZ"/>
        </w:rPr>
        <w:t>тышқандар</w:t>
      </w:r>
      <w:r w:rsidRPr="00024E42">
        <w:rPr>
          <w:rFonts w:ascii="Times New Roman" w:eastAsia="Calibri" w:hAnsi="Times New Roman" w:cs="Times New Roman"/>
          <w:sz w:val="28"/>
          <w:szCs w:val="28"/>
          <w:lang w:val="kk-KZ"/>
        </w:rPr>
        <w:t>дың бес тобына (әрқайсысында 6 тышқан) 1 × 101</w:t>
      </w:r>
      <w:r w:rsidR="00103FE1" w:rsidRPr="00024E42">
        <w:rPr>
          <w:rFonts w:ascii="Times New Roman" w:eastAsia="Calibri" w:hAnsi="Times New Roman" w:cs="Times New Roman"/>
          <w:sz w:val="28"/>
          <w:szCs w:val="28"/>
          <w:lang w:val="kk-KZ"/>
        </w:rPr>
        <w:t>–</w:t>
      </w:r>
      <w:r w:rsidRPr="00024E42">
        <w:rPr>
          <w:rFonts w:ascii="Times New Roman" w:eastAsia="Calibri" w:hAnsi="Times New Roman" w:cs="Times New Roman"/>
          <w:sz w:val="28"/>
          <w:szCs w:val="28"/>
          <w:lang w:val="kk-KZ"/>
        </w:rPr>
        <w:t>1 × 105 КТБ / тышқан дозасында бактериялық суспензия жұқтырылды. Инъекцияланған суспензияның көлемі 0,</w:t>
      </w:r>
      <w:r w:rsidR="00E17849" w:rsidRPr="00024E42">
        <w:rPr>
          <w:rFonts w:ascii="Times New Roman" w:eastAsia="Calibri" w:hAnsi="Times New Roman" w:cs="Times New Roman"/>
          <w:sz w:val="28"/>
          <w:szCs w:val="28"/>
          <w:lang w:val="kk-KZ"/>
        </w:rPr>
        <w:t xml:space="preserve">5 мл, құрсақ ішіне енгізілді. </w:t>
      </w:r>
      <w:r w:rsidR="00E17849">
        <w:rPr>
          <w:rFonts w:ascii="Times New Roman" w:eastAsia="Calibri" w:hAnsi="Times New Roman" w:cs="Times New Roman"/>
          <w:sz w:val="28"/>
          <w:szCs w:val="28"/>
          <w:lang w:val="kk-KZ"/>
        </w:rPr>
        <w:t>Тышқандарды</w:t>
      </w:r>
      <w:r w:rsidRPr="00024E42">
        <w:rPr>
          <w:rFonts w:ascii="Times New Roman" w:eastAsia="Calibri" w:hAnsi="Times New Roman" w:cs="Times New Roman"/>
          <w:sz w:val="28"/>
          <w:szCs w:val="28"/>
          <w:lang w:val="kk-KZ"/>
        </w:rPr>
        <w:t xml:space="preserve"> бақылау мерзімі</w:t>
      </w:r>
      <w:r w:rsidR="00103FE1" w:rsidRPr="00024E42">
        <w:rPr>
          <w:rFonts w:ascii="Times New Roman" w:eastAsia="Calibri" w:hAnsi="Times New Roman" w:cs="Times New Roman"/>
          <w:sz w:val="28"/>
          <w:szCs w:val="28"/>
          <w:lang w:val="kk-KZ"/>
        </w:rPr>
        <w:t>–</w:t>
      </w:r>
      <w:r w:rsidRPr="00024E42">
        <w:rPr>
          <w:rFonts w:ascii="Times New Roman" w:eastAsia="Calibri" w:hAnsi="Times New Roman" w:cs="Times New Roman"/>
          <w:sz w:val="28"/>
          <w:szCs w:val="28"/>
          <w:lang w:val="kk-KZ"/>
        </w:rPr>
        <w:t xml:space="preserve">14 күн. Көкбауыры мен қанынан </w:t>
      </w:r>
      <w:r w:rsidRPr="00024E42">
        <w:rPr>
          <w:rFonts w:ascii="Times New Roman" w:eastAsia="Calibri" w:hAnsi="Times New Roman" w:cs="Times New Roman"/>
          <w:i/>
          <w:sz w:val="28"/>
          <w:szCs w:val="28"/>
          <w:lang w:val="kk-KZ"/>
        </w:rPr>
        <w:t>E.coli</w:t>
      </w:r>
      <w:r w:rsidRPr="00024E42">
        <w:rPr>
          <w:rFonts w:ascii="Times New Roman" w:eastAsia="Calibri" w:hAnsi="Times New Roman" w:cs="Times New Roman"/>
          <w:sz w:val="28"/>
          <w:szCs w:val="28"/>
          <w:lang w:val="kk-KZ"/>
        </w:rPr>
        <w:t xml:space="preserve"> культурасы бөлініп алынған жануар өлді деп саналды. </w:t>
      </w:r>
      <w:r w:rsidRPr="00F40C57">
        <w:rPr>
          <w:rFonts w:ascii="Times New Roman" w:eastAsia="Calibri" w:hAnsi="Times New Roman" w:cs="Times New Roman"/>
          <w:sz w:val="28"/>
          <w:szCs w:val="28"/>
          <w:lang w:val="kk-KZ"/>
        </w:rPr>
        <w:t>LD50 көрсеткіші Ашмарин</w:t>
      </w:r>
      <w:r w:rsidR="00103FE1" w:rsidRPr="00F40C57">
        <w:rPr>
          <w:rFonts w:ascii="Times New Roman" w:eastAsia="Calibri" w:hAnsi="Times New Roman" w:cs="Times New Roman"/>
          <w:sz w:val="28"/>
          <w:szCs w:val="28"/>
          <w:lang w:val="kk-KZ"/>
        </w:rPr>
        <w:t>–</w:t>
      </w:r>
      <w:r w:rsidRPr="00F40C57">
        <w:rPr>
          <w:rFonts w:ascii="Times New Roman" w:eastAsia="Calibri" w:hAnsi="Times New Roman" w:cs="Times New Roman"/>
          <w:sz w:val="28"/>
          <w:szCs w:val="28"/>
          <w:lang w:val="kk-KZ"/>
        </w:rPr>
        <w:t>Воробьева модификациялаға</w:t>
      </w:r>
      <w:r w:rsidR="001E6A59">
        <w:rPr>
          <w:rFonts w:ascii="Times New Roman" w:eastAsia="Calibri" w:hAnsi="Times New Roman" w:cs="Times New Roman"/>
          <w:sz w:val="28"/>
          <w:szCs w:val="28"/>
          <w:lang w:val="kk-KZ"/>
        </w:rPr>
        <w:t>н Кербер әдісімен есептелді [154</w:t>
      </w:r>
      <w:r w:rsidRPr="00F40C57">
        <w:rPr>
          <w:rFonts w:ascii="Times New Roman" w:eastAsia="Calibri" w:hAnsi="Times New Roman" w:cs="Times New Roman"/>
          <w:sz w:val="28"/>
          <w:szCs w:val="28"/>
          <w:lang w:val="kk-KZ"/>
        </w:rPr>
        <w:t>].</w:t>
      </w:r>
    </w:p>
    <w:p w:rsidR="00145043" w:rsidRDefault="00145043" w:rsidP="00703F0B">
      <w:pPr>
        <w:spacing w:after="0" w:line="240" w:lineRule="auto"/>
        <w:ind w:firstLine="709"/>
        <w:jc w:val="both"/>
        <w:rPr>
          <w:rFonts w:ascii="Times New Roman" w:eastAsia="Calibri" w:hAnsi="Times New Roman" w:cs="Times New Roman"/>
          <w:sz w:val="28"/>
          <w:szCs w:val="28"/>
          <w:lang w:val="kk-KZ"/>
        </w:rPr>
      </w:pPr>
      <w:r w:rsidRPr="00F40C57">
        <w:rPr>
          <w:rFonts w:ascii="Times New Roman" w:eastAsia="Calibri" w:hAnsi="Times New Roman" w:cs="Times New Roman"/>
          <w:sz w:val="28"/>
          <w:szCs w:val="28"/>
          <w:lang w:val="kk-KZ"/>
        </w:rPr>
        <w:t xml:space="preserve"> </w:t>
      </w:r>
    </w:p>
    <w:p w:rsidR="00145043" w:rsidRPr="00F40C57" w:rsidRDefault="00CE4338" w:rsidP="00703F0B">
      <w:pPr>
        <w:spacing w:after="0" w:line="240" w:lineRule="auto"/>
        <w:ind w:firstLine="709"/>
        <w:jc w:val="both"/>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t xml:space="preserve">2.2 </w:t>
      </w:r>
      <w:r w:rsidR="00145043" w:rsidRPr="00F40C57">
        <w:rPr>
          <w:rFonts w:ascii="Times New Roman" w:eastAsia="Calibri" w:hAnsi="Times New Roman" w:cs="Times New Roman"/>
          <w:b/>
          <w:sz w:val="28"/>
          <w:szCs w:val="28"/>
          <w:lang w:val="kk-KZ"/>
        </w:rPr>
        <w:t>Бактериофагтарды зерттеу әдістері</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Бактериофагтарды бөліп алу, концентрациялау және тазарту</w:t>
      </w:r>
    </w:p>
    <w:p w:rsidR="00145043" w:rsidRPr="007D5123" w:rsidRDefault="001115ED" w:rsidP="00703F0B">
      <w:pPr>
        <w:spacing w:after="0" w:line="240" w:lineRule="auto"/>
        <w:ind w:firstLine="709"/>
        <w:jc w:val="both"/>
        <w:rPr>
          <w:rFonts w:ascii="Times New Roman" w:eastAsia="Calibri" w:hAnsi="Times New Roman" w:cs="Times New Roman"/>
          <w:sz w:val="28"/>
          <w:szCs w:val="28"/>
        </w:rPr>
      </w:pPr>
      <w:proofErr w:type="gramStart"/>
      <w:r>
        <w:rPr>
          <w:rFonts w:ascii="Times New Roman" w:eastAsia="Calibri" w:hAnsi="Times New Roman" w:cs="Times New Roman"/>
          <w:i/>
          <w:sz w:val="28"/>
          <w:szCs w:val="28"/>
        </w:rPr>
        <w:t>E.</w:t>
      </w:r>
      <w:r w:rsidR="00145043" w:rsidRPr="007D5123">
        <w:rPr>
          <w:rFonts w:ascii="Times New Roman" w:eastAsia="Calibri" w:hAnsi="Times New Roman" w:cs="Times New Roman"/>
          <w:i/>
          <w:sz w:val="28"/>
          <w:szCs w:val="28"/>
        </w:rPr>
        <w:t>coli</w:t>
      </w:r>
      <w:proofErr w:type="gramEnd"/>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ды лизситейтін бактериофагтарды бөліп алу үшін топырақ пен ағынды сулардың әр түрлі үлгілері зерттелді. Үлгілер SM буферінде инкубацияланды (10 mMTris</w:t>
      </w:r>
      <w:r w:rsidR="00103FE1">
        <w:rPr>
          <w:rFonts w:ascii="Times New Roman" w:eastAsia="Calibri" w:hAnsi="Times New Roman" w:cs="Times New Roman"/>
          <w:sz w:val="28"/>
          <w:szCs w:val="28"/>
        </w:rPr>
        <w:t>–</w:t>
      </w:r>
      <w:r w:rsidR="00145043" w:rsidRPr="007D5123">
        <w:rPr>
          <w:rFonts w:ascii="Times New Roman" w:eastAsia="Calibri" w:hAnsi="Times New Roman" w:cs="Times New Roman"/>
          <w:sz w:val="28"/>
          <w:szCs w:val="28"/>
        </w:rPr>
        <w:t>HCl, pH 7.5, 10 mMMgSO4 × 7 H2O, 5.8 г NaCl), қатты заттардан арылу үшін дәке арқылы өткізіліп, 7000 × г 30 минут центрифугаланды. Қалдық бактериалды қалдықтарды кетіру үшін үстіңгі қабат тесіктерінің диаметрі 1,20 және 0,45 мкм болатын мембраналардан (</w:t>
      </w:r>
      <w:r w:rsidR="00145043" w:rsidRPr="007D5123">
        <w:rPr>
          <w:rFonts w:ascii="Times New Roman" w:eastAsia="Calibri" w:hAnsi="Times New Roman" w:cs="Times New Roman"/>
          <w:sz w:val="28"/>
          <w:szCs w:val="28"/>
          <w:lang w:val="en-US"/>
        </w:rPr>
        <w:t>Millipore</w:t>
      </w:r>
      <w:r w:rsidR="00145043" w:rsidRPr="007D5123">
        <w:rPr>
          <w:rFonts w:ascii="Times New Roman" w:eastAsia="Calibri" w:hAnsi="Times New Roman" w:cs="Times New Roman"/>
          <w:sz w:val="28"/>
          <w:szCs w:val="28"/>
        </w:rPr>
        <w:t xml:space="preserve">, АҚШ) супернатантты сүзді. Сүзінділер ультрацентрифугалау арқылы шоғырланды (4 ° C, 85000 хг, 2 сағат). Алынған препарат </w:t>
      </w:r>
      <w:proofErr w:type="gramStart"/>
      <w:r w:rsidR="00876684" w:rsidRPr="007D5123">
        <w:rPr>
          <w:rFonts w:ascii="Times New Roman" w:eastAsia="Calibri" w:hAnsi="Times New Roman" w:cs="Times New Roman"/>
          <w:i/>
          <w:sz w:val="28"/>
          <w:szCs w:val="28"/>
        </w:rPr>
        <w:t>E.</w:t>
      </w:r>
      <w:r w:rsidR="00145043" w:rsidRPr="007D5123">
        <w:rPr>
          <w:rFonts w:ascii="Times New Roman" w:eastAsia="Calibri" w:hAnsi="Times New Roman" w:cs="Times New Roman"/>
          <w:i/>
          <w:sz w:val="28"/>
          <w:szCs w:val="28"/>
        </w:rPr>
        <w:t>coli</w:t>
      </w:r>
      <w:proofErr w:type="gramEnd"/>
      <w:r w:rsidR="00145043" w:rsidRPr="007D5123">
        <w:rPr>
          <w:rFonts w:ascii="Times New Roman" w:eastAsia="Calibri" w:hAnsi="Times New Roman" w:cs="Times New Roman"/>
          <w:sz w:val="28"/>
          <w:szCs w:val="28"/>
        </w:rPr>
        <w:t xml:space="preserve"> штаммдарының коллекциясында сыналды. Әр бактериофагтың таза линиясы сезімтал </w:t>
      </w:r>
      <w:proofErr w:type="gramStart"/>
      <w:r w:rsidR="00876684" w:rsidRPr="007D5123">
        <w:rPr>
          <w:rFonts w:ascii="Times New Roman" w:eastAsia="Calibri" w:hAnsi="Times New Roman" w:cs="Times New Roman"/>
          <w:i/>
          <w:sz w:val="28"/>
          <w:szCs w:val="28"/>
        </w:rPr>
        <w:t>E.</w:t>
      </w:r>
      <w:r w:rsidR="00145043" w:rsidRPr="007D5123">
        <w:rPr>
          <w:rFonts w:ascii="Times New Roman" w:eastAsia="Calibri" w:hAnsi="Times New Roman" w:cs="Times New Roman"/>
          <w:i/>
          <w:sz w:val="28"/>
          <w:szCs w:val="28"/>
        </w:rPr>
        <w:t>coli</w:t>
      </w:r>
      <w:proofErr w:type="gramEnd"/>
      <w:r w:rsidR="00145043" w:rsidRPr="007D5123">
        <w:rPr>
          <w:rFonts w:ascii="Times New Roman" w:eastAsia="Calibri" w:hAnsi="Times New Roman" w:cs="Times New Roman"/>
          <w:sz w:val="28"/>
          <w:szCs w:val="28"/>
        </w:rPr>
        <w:t xml:space="preserve"> штаммының газонында теріс фаг колонияларының үш реттік қайта егілуі арқылы алынды.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 xml:space="preserve">Фаголизат алу үшін </w:t>
      </w:r>
      <w:proofErr w:type="gramStart"/>
      <w:r w:rsidR="00876684" w:rsidRPr="007D5123">
        <w:rPr>
          <w:rFonts w:ascii="Times New Roman" w:eastAsia="Calibri" w:hAnsi="Times New Roman" w:cs="Times New Roman"/>
          <w:i/>
          <w:sz w:val="28"/>
          <w:szCs w:val="28"/>
        </w:rPr>
        <w:t>E.</w:t>
      </w:r>
      <w:r w:rsidRPr="007D5123">
        <w:rPr>
          <w:rFonts w:ascii="Times New Roman" w:eastAsia="Calibri" w:hAnsi="Times New Roman" w:cs="Times New Roman"/>
          <w:i/>
          <w:sz w:val="28"/>
          <w:szCs w:val="28"/>
        </w:rPr>
        <w:t>coli</w:t>
      </w:r>
      <w:proofErr w:type="gramEnd"/>
      <w:r w:rsidR="006174FF">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t>штаммының бір түндік культурасы 200 мл LB сорпасына егілді, 37 ° C температурада араластыр</w:t>
      </w:r>
      <w:r w:rsidRPr="007D5123">
        <w:rPr>
          <w:rFonts w:ascii="Times New Roman" w:eastAsia="Calibri" w:hAnsi="Times New Roman" w:cs="Times New Roman"/>
          <w:sz w:val="28"/>
          <w:szCs w:val="28"/>
          <w:lang w:val="kk-KZ"/>
        </w:rPr>
        <w:t xml:space="preserve">ғышта </w:t>
      </w:r>
      <w:r w:rsidRPr="007D5123">
        <w:rPr>
          <w:rFonts w:ascii="Times New Roman" w:eastAsia="Calibri" w:hAnsi="Times New Roman" w:cs="Times New Roman"/>
          <w:sz w:val="28"/>
          <w:szCs w:val="28"/>
        </w:rPr>
        <w:t>(160 айн / мин) OD600 = 0.3</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0.4 дейін өсірілді, содан кейін бактериофаг қосылды (инфекцияның көптігі бактериофагтың нақты штаммына байлан</w:t>
      </w:r>
      <w:r w:rsidR="006174FF">
        <w:rPr>
          <w:rFonts w:ascii="Times New Roman" w:eastAsia="Calibri" w:hAnsi="Times New Roman" w:cs="Times New Roman"/>
          <w:sz w:val="28"/>
          <w:szCs w:val="28"/>
        </w:rPr>
        <w:t xml:space="preserve">ысты) және сұйық </w:t>
      </w:r>
      <w:r w:rsidR="006174FF">
        <w:rPr>
          <w:rFonts w:ascii="Times New Roman" w:eastAsia="Calibri" w:hAnsi="Times New Roman" w:cs="Times New Roman"/>
          <w:sz w:val="28"/>
          <w:szCs w:val="28"/>
          <w:lang w:val="kk-KZ"/>
        </w:rPr>
        <w:t>жасушаның</w:t>
      </w:r>
      <w:r w:rsidRPr="007D5123">
        <w:rPr>
          <w:rFonts w:ascii="Times New Roman" w:eastAsia="Calibri" w:hAnsi="Times New Roman" w:cs="Times New Roman"/>
          <w:sz w:val="28"/>
          <w:szCs w:val="28"/>
        </w:rPr>
        <w:t xml:space="preserve"> көрінетін лизисіне дейін инкубацияланады. Центрифугадан кейін, үстіңгі қабат фракциясы жинал</w:t>
      </w:r>
      <w:r w:rsidR="0053361E">
        <w:rPr>
          <w:rFonts w:ascii="Times New Roman" w:eastAsia="Calibri" w:hAnsi="Times New Roman" w:cs="Times New Roman"/>
          <w:sz w:val="28"/>
          <w:szCs w:val="28"/>
        </w:rPr>
        <w:t>ып, 4 ºС температурада сақталды</w:t>
      </w:r>
      <w:r w:rsidR="001E6A59">
        <w:rPr>
          <w:rFonts w:ascii="Times New Roman" w:eastAsia="Calibri" w:hAnsi="Times New Roman" w:cs="Times New Roman"/>
          <w:sz w:val="28"/>
          <w:szCs w:val="28"/>
        </w:rPr>
        <w:t xml:space="preserve"> [153</w:t>
      </w:r>
      <w:r w:rsidR="00103FE1">
        <w:rPr>
          <w:rFonts w:ascii="Times New Roman" w:eastAsia="Calibri" w:hAnsi="Times New Roman" w:cs="Times New Roman"/>
          <w:sz w:val="28"/>
          <w:szCs w:val="28"/>
        </w:rPr>
        <w:t>–</w:t>
      </w:r>
      <w:r w:rsidR="001E6A59">
        <w:rPr>
          <w:rFonts w:ascii="Times New Roman" w:eastAsia="Calibri" w:hAnsi="Times New Roman" w:cs="Times New Roman"/>
          <w:sz w:val="28"/>
          <w:szCs w:val="28"/>
        </w:rPr>
        <w:t>157</w:t>
      </w:r>
      <w:r w:rsidRPr="007D5123">
        <w:rPr>
          <w:rFonts w:ascii="Times New Roman" w:eastAsia="Calibri" w:hAnsi="Times New Roman" w:cs="Times New Roman"/>
          <w:sz w:val="28"/>
          <w:szCs w:val="28"/>
        </w:rPr>
        <w:t>].</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Бактериофагтардың титрін агар қабаттары әдісімен анықтау (Грациа әдісі)</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i/>
          <w:sz w:val="28"/>
          <w:szCs w:val="28"/>
          <w:lang w:val="en-US"/>
        </w:rPr>
        <w:t>E</w:t>
      </w:r>
      <w:r w:rsidRPr="007D5123">
        <w:rPr>
          <w:rFonts w:ascii="Times New Roman" w:eastAsia="Calibri" w:hAnsi="Times New Roman" w:cs="Times New Roman"/>
          <w:i/>
          <w:sz w:val="28"/>
          <w:szCs w:val="28"/>
        </w:rPr>
        <w:t>.</w:t>
      </w:r>
      <w:r w:rsidRPr="007D5123">
        <w:rPr>
          <w:rFonts w:ascii="Times New Roman" w:eastAsia="Calibri" w:hAnsi="Times New Roman" w:cs="Times New Roman"/>
          <w:i/>
          <w:sz w:val="28"/>
          <w:szCs w:val="28"/>
          <w:lang w:val="en-US"/>
        </w:rPr>
        <w:t>coli</w:t>
      </w:r>
      <w:r w:rsidRPr="007D5123">
        <w:rPr>
          <w:rFonts w:ascii="Times New Roman" w:eastAsia="Calibri" w:hAnsi="Times New Roman" w:cs="Times New Roman"/>
          <w:sz w:val="28"/>
          <w:szCs w:val="28"/>
        </w:rPr>
        <w:t xml:space="preserve"> культурасының (10</w:t>
      </w:r>
      <w:r w:rsidRPr="007D5123">
        <w:rPr>
          <w:rFonts w:ascii="Times New Roman" w:eastAsia="Calibri" w:hAnsi="Times New Roman" w:cs="Times New Roman"/>
          <w:sz w:val="28"/>
          <w:szCs w:val="28"/>
          <w:vertAlign w:val="superscript"/>
        </w:rPr>
        <w:t>8</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10</w:t>
      </w:r>
      <w:r w:rsidRPr="007D5123">
        <w:rPr>
          <w:rFonts w:ascii="Times New Roman" w:eastAsia="Calibri" w:hAnsi="Times New Roman" w:cs="Times New Roman"/>
          <w:sz w:val="28"/>
          <w:szCs w:val="28"/>
          <w:vertAlign w:val="superscript"/>
        </w:rPr>
        <w:t>9</w:t>
      </w:r>
      <w:r w:rsidRPr="007D5123">
        <w:rPr>
          <w:rFonts w:ascii="Times New Roman" w:eastAsia="Calibri" w:hAnsi="Times New Roman" w:cs="Times New Roman"/>
          <w:sz w:val="28"/>
          <w:szCs w:val="28"/>
        </w:rPr>
        <w:t xml:space="preserve"> КТБ/ мл) 0,3 мл</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lang w:val="kk-KZ"/>
        </w:rPr>
        <w:t xml:space="preserve">ін, </w:t>
      </w:r>
      <w:r w:rsidRPr="007D5123">
        <w:rPr>
          <w:rFonts w:ascii="Times New Roman" w:eastAsia="Calibri" w:hAnsi="Times New Roman" w:cs="Times New Roman"/>
          <w:sz w:val="28"/>
          <w:szCs w:val="28"/>
        </w:rPr>
        <w:t>жартылай сұйық агарға (LB</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сорпасы 0,6% агарозасы қосылған) енгізіп, бактериофагтың қажетті </w:t>
      </w:r>
      <w:r w:rsidRPr="007D5123">
        <w:rPr>
          <w:rFonts w:ascii="Times New Roman" w:eastAsia="Calibri" w:hAnsi="Times New Roman" w:cs="Times New Roman"/>
          <w:sz w:val="28"/>
          <w:szCs w:val="28"/>
        </w:rPr>
        <w:lastRenderedPageBreak/>
        <w:t>сұйылтылуы қосылды, қоректік агардың негізгі қабатының бетіне жайылды</w:t>
      </w:r>
      <w:r w:rsidR="00703F0B" w:rsidRPr="007D5123">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t>және 37 ºС температурада 18</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24 сағат инкубацияланды. Фаг титрі белгілі бір бактериофагты сұйылту үшін есептелген табақшалардағы теріс к</w:t>
      </w:r>
      <w:r w:rsidR="001E6A59">
        <w:rPr>
          <w:rFonts w:ascii="Times New Roman" w:eastAsia="Calibri" w:hAnsi="Times New Roman" w:cs="Times New Roman"/>
          <w:sz w:val="28"/>
          <w:szCs w:val="28"/>
        </w:rPr>
        <w:t>олониялар санымен анықталды [155</w:t>
      </w:r>
      <w:r w:rsidR="00103FE1">
        <w:rPr>
          <w:rFonts w:ascii="Times New Roman" w:eastAsia="Calibri" w:hAnsi="Times New Roman" w:cs="Times New Roman"/>
          <w:sz w:val="28"/>
          <w:szCs w:val="28"/>
        </w:rPr>
        <w:t>–</w:t>
      </w:r>
      <w:r w:rsidR="001E6A59">
        <w:rPr>
          <w:rFonts w:ascii="Times New Roman" w:eastAsia="Calibri" w:hAnsi="Times New Roman" w:cs="Times New Roman"/>
          <w:sz w:val="28"/>
          <w:szCs w:val="28"/>
        </w:rPr>
        <w:t>158</w:t>
      </w:r>
      <w:r w:rsidRPr="007D5123">
        <w:rPr>
          <w:rFonts w:ascii="Times New Roman" w:eastAsia="Calibri" w:hAnsi="Times New Roman" w:cs="Times New Roman"/>
          <w:sz w:val="28"/>
          <w:szCs w:val="28"/>
        </w:rPr>
        <w:t xml:space="preserve">]. </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Бактериофагтардың литикалық белсенділігін бағалау</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 xml:space="preserve">Фагтардың литикалық белсенділік спектрі нүктелік тестілеу әдісімен анықталды, сонымен қатар түйін түзілуінің тиімділік индексін (ТТ) анықтау арқылы анықталды. Нүктелік сынақ агар қабаттары әдісінің негізінде жүргізілді: 0,3 мл </w:t>
      </w:r>
      <w:r w:rsidRPr="007D5123">
        <w:rPr>
          <w:rFonts w:ascii="Times New Roman" w:eastAsia="Calibri" w:hAnsi="Times New Roman" w:cs="Times New Roman"/>
          <w:i/>
          <w:sz w:val="28"/>
          <w:szCs w:val="28"/>
        </w:rPr>
        <w:t>E. coli</w:t>
      </w:r>
      <w:r w:rsidRPr="007D5123">
        <w:rPr>
          <w:rFonts w:ascii="Times New Roman" w:eastAsia="Calibri" w:hAnsi="Times New Roman" w:cs="Times New Roman"/>
          <w:sz w:val="28"/>
          <w:szCs w:val="28"/>
        </w:rPr>
        <w:t xml:space="preserve"> (108</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109 CFU / мл) сорпалы культурасын жартылай сұйық агармен (LB</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сорпасы 0,6% агароза қосылған) араластырылды және қоректік агардың негізгі қабатының бетіне біркелкі жайылды. Жартылай сұйық агар қабаты қатайғаннан кейін, бетіне концентрациясы кемінде 10</w:t>
      </w:r>
      <w:r w:rsidRPr="007D5123">
        <w:rPr>
          <w:rFonts w:ascii="Times New Roman" w:eastAsia="Calibri" w:hAnsi="Times New Roman" w:cs="Times New Roman"/>
          <w:sz w:val="28"/>
          <w:szCs w:val="28"/>
          <w:vertAlign w:val="superscript"/>
        </w:rPr>
        <w:t>8</w:t>
      </w:r>
      <w:r w:rsidRPr="007D5123">
        <w:rPr>
          <w:rFonts w:ascii="Times New Roman" w:eastAsia="Calibri" w:hAnsi="Times New Roman" w:cs="Times New Roman"/>
          <w:sz w:val="28"/>
          <w:szCs w:val="28"/>
        </w:rPr>
        <w:t xml:space="preserve"> ПТБ / мл болатын</w:t>
      </w:r>
      <w:r w:rsidR="00876684" w:rsidRPr="007D5123">
        <w:rPr>
          <w:rFonts w:ascii="Times New Roman" w:eastAsia="Calibri" w:hAnsi="Times New Roman" w:cs="Times New Roman"/>
          <w:sz w:val="28"/>
          <w:szCs w:val="28"/>
        </w:rPr>
        <w:t xml:space="preserve"> 10 мкг фаголизат енгізіліп, 37°</w:t>
      </w:r>
      <w:r w:rsidRPr="007D5123">
        <w:rPr>
          <w:rFonts w:ascii="Times New Roman" w:eastAsia="Calibri" w:hAnsi="Times New Roman" w:cs="Times New Roman"/>
          <w:sz w:val="28"/>
          <w:szCs w:val="28"/>
        </w:rPr>
        <w:t>С температурада 18</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24 сағат бойы инкубацияланды. Фаголизат тамшысын қолданған жерлерде </w:t>
      </w:r>
      <w:proofErr w:type="gramStart"/>
      <w:r w:rsidR="00876684" w:rsidRPr="007D5123">
        <w:rPr>
          <w:rFonts w:ascii="Times New Roman" w:eastAsia="Calibri" w:hAnsi="Times New Roman" w:cs="Times New Roman"/>
          <w:i/>
          <w:sz w:val="28"/>
          <w:szCs w:val="28"/>
        </w:rPr>
        <w:t>E.</w:t>
      </w:r>
      <w:r w:rsidRPr="007D5123">
        <w:rPr>
          <w:rFonts w:ascii="Times New Roman" w:eastAsia="Calibri" w:hAnsi="Times New Roman" w:cs="Times New Roman"/>
          <w:i/>
          <w:sz w:val="28"/>
          <w:szCs w:val="28"/>
        </w:rPr>
        <w:t>coli</w:t>
      </w:r>
      <w:proofErr w:type="gramEnd"/>
      <w:r w:rsidRPr="007D5123">
        <w:rPr>
          <w:rFonts w:ascii="Times New Roman" w:eastAsia="Calibri" w:hAnsi="Times New Roman" w:cs="Times New Roman"/>
          <w:sz w:val="28"/>
          <w:szCs w:val="28"/>
        </w:rPr>
        <w:t xml:space="preserve"> сезімтал штамдары бар табақшаларды визуалды тексе</w:t>
      </w:r>
      <w:r w:rsidR="006174FF">
        <w:rPr>
          <w:rFonts w:ascii="Times New Roman" w:eastAsia="Calibri" w:hAnsi="Times New Roman" w:cs="Times New Roman"/>
          <w:sz w:val="28"/>
          <w:szCs w:val="28"/>
        </w:rPr>
        <w:t xml:space="preserve">ру кезінде мөлдір лизис </w:t>
      </w:r>
      <w:r w:rsidR="006174FF">
        <w:rPr>
          <w:rFonts w:ascii="Times New Roman" w:eastAsia="Calibri" w:hAnsi="Times New Roman" w:cs="Times New Roman"/>
          <w:sz w:val="28"/>
          <w:szCs w:val="28"/>
          <w:lang w:val="kk-KZ"/>
        </w:rPr>
        <w:t>жасушалары</w:t>
      </w:r>
      <w:r w:rsidRPr="007D5123">
        <w:rPr>
          <w:rFonts w:ascii="Times New Roman" w:eastAsia="Calibri" w:hAnsi="Times New Roman" w:cs="Times New Roman"/>
          <w:sz w:val="28"/>
          <w:szCs w:val="28"/>
        </w:rPr>
        <w:t>ның пайда болуы байқалды (бактериялық дақылдың өсуі жоқ). Түйін түзілуінің тиімділік көрсеткіші гетерологиялық штамм культурасындағы бактериофаг титрінің қожайын штамм культурасындағы фаг титріне қатынасы бойынша бағаланды. Фаг титрі микро әдіспен анықталды: 10 мкл фаголизаттың 10 реттік сериялық сұйылтулары сыналатын штаммның культурасы бар жартылай сұйық</w:t>
      </w:r>
      <w:r w:rsidR="00876684" w:rsidRPr="007D5123">
        <w:rPr>
          <w:rFonts w:ascii="Times New Roman" w:eastAsia="Calibri" w:hAnsi="Times New Roman" w:cs="Times New Roman"/>
          <w:sz w:val="28"/>
          <w:szCs w:val="28"/>
        </w:rPr>
        <w:t xml:space="preserve"> агардың бетіне енгізілді. 37°</w:t>
      </w:r>
      <w:r w:rsidRPr="007D5123">
        <w:rPr>
          <w:rFonts w:ascii="Times New Roman" w:eastAsia="Calibri" w:hAnsi="Times New Roman" w:cs="Times New Roman"/>
          <w:sz w:val="28"/>
          <w:szCs w:val="28"/>
        </w:rPr>
        <w:t>C температурада 18</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24 сағат инкубацияланғаннан кейін, сыналған штаммдарда фаг титрі анықталды және ТТ мәні есептелді. 0,1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ден 1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ге дейінгі диапазондағы көрсеткіш жоғары, 0,001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ден 0,01 </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ге дейін</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орташа, 0,0001 және одан төмен</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түйін түзілуінің</w:t>
      </w:r>
      <w:r w:rsidR="001E6A59">
        <w:rPr>
          <w:rFonts w:ascii="Times New Roman" w:eastAsia="Calibri" w:hAnsi="Times New Roman" w:cs="Times New Roman"/>
          <w:sz w:val="28"/>
          <w:szCs w:val="28"/>
        </w:rPr>
        <w:t xml:space="preserve"> төмен тиімділігін көрсетті</w:t>
      </w:r>
      <w:r w:rsidRPr="007D5123">
        <w:rPr>
          <w:rFonts w:ascii="Times New Roman" w:eastAsia="Calibri" w:hAnsi="Times New Roman" w:cs="Times New Roman"/>
          <w:sz w:val="28"/>
          <w:szCs w:val="28"/>
        </w:rPr>
        <w:t>.</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Бактериофагтардың бактерия жасушаларына адсорбциялану параметрлерін анықтау</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 xml:space="preserve">Адсорбция уақытын анықтау үшін сыналатын </w:t>
      </w:r>
      <w:proofErr w:type="gramStart"/>
      <w:r w:rsidR="00876684" w:rsidRPr="007D5123">
        <w:rPr>
          <w:rFonts w:ascii="Times New Roman" w:eastAsia="Calibri" w:hAnsi="Times New Roman" w:cs="Times New Roman"/>
          <w:i/>
          <w:sz w:val="28"/>
          <w:szCs w:val="28"/>
        </w:rPr>
        <w:t>E.</w:t>
      </w:r>
      <w:r w:rsidRPr="007D5123">
        <w:rPr>
          <w:rFonts w:ascii="Times New Roman" w:eastAsia="Calibri" w:hAnsi="Times New Roman" w:cs="Times New Roman"/>
          <w:i/>
          <w:sz w:val="28"/>
          <w:szCs w:val="28"/>
        </w:rPr>
        <w:t>coli</w:t>
      </w:r>
      <w:proofErr w:type="gramEnd"/>
      <w:r w:rsidRPr="007D5123">
        <w:rPr>
          <w:rFonts w:ascii="Times New Roman" w:eastAsia="Calibri" w:hAnsi="Times New Roman" w:cs="Times New Roman"/>
          <w:i/>
          <w:sz w:val="28"/>
          <w:szCs w:val="28"/>
        </w:rPr>
        <w:t xml:space="preserve"> </w:t>
      </w:r>
      <w:r w:rsidRPr="007D5123">
        <w:rPr>
          <w:rFonts w:ascii="Times New Roman" w:eastAsia="Calibri" w:hAnsi="Times New Roman" w:cs="Times New Roman"/>
          <w:sz w:val="28"/>
          <w:szCs w:val="28"/>
        </w:rPr>
        <w:t>штаммының бір түндік культурасының бір бөлігі жаңа LB сорпасында сұйылтылды және экспоненциалды өсу фазасына дейін термостатталған орбиталық араластырғышта (37 ° C, 160 айн / мин) өсірілді. Содан кейін бактериофаг (MOI = 0.001) қосылды және 37 ° C температурада су моншасында инкубацияланды. Бірінші үлгі (нөлдік нүкте) бактериофагты бактериялық дақылға қосқаннан кейін бірден алынды; қалған үлгілер 1, 2, 3, 4, 5, 10, 15 және 20 минуттан кейін алынды. Үлгілер дереу SM</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буфер мен хлороформ қоспасына қосылды, хлороформ мен бактериялық қалдықтарды тұндыру үшін центрифугаланды, үстіңгі қабат адсорбцияланбаған немесе қайтымды адсорбцияланған фагтарды анықтау үшін титрленді. Әр іріктеу нүктесіндегі фаг бөлшектерінің саны агар қаба</w:t>
      </w:r>
      <w:r w:rsidR="001E6A59">
        <w:rPr>
          <w:rFonts w:ascii="Times New Roman" w:eastAsia="Calibri" w:hAnsi="Times New Roman" w:cs="Times New Roman"/>
          <w:sz w:val="28"/>
          <w:szCs w:val="28"/>
        </w:rPr>
        <w:t>ттарының әдісімен анықталды [157</w:t>
      </w:r>
      <w:r w:rsidR="001E6A59">
        <w:rPr>
          <w:rFonts w:ascii="Times New Roman" w:eastAsia="Calibri" w:hAnsi="Times New Roman" w:cs="Times New Roman"/>
          <w:sz w:val="28"/>
          <w:szCs w:val="28"/>
          <w:lang w:val="kk-KZ"/>
        </w:rPr>
        <w:t>, б.5</w:t>
      </w:r>
      <w:r w:rsidRPr="007D5123">
        <w:rPr>
          <w:rFonts w:ascii="Times New Roman" w:eastAsia="Calibri" w:hAnsi="Times New Roman" w:cs="Times New Roman"/>
          <w:sz w:val="28"/>
          <w:szCs w:val="28"/>
        </w:rPr>
        <w:t>].</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Бактериофагтардың ДНҚ</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сын толы</w:t>
      </w:r>
      <w:r w:rsidRPr="007D5123">
        <w:rPr>
          <w:rFonts w:ascii="Times New Roman" w:eastAsia="Calibri" w:hAnsi="Times New Roman" w:cs="Times New Roman"/>
          <w:sz w:val="28"/>
          <w:szCs w:val="28"/>
          <w:lang w:val="kk-KZ"/>
        </w:rPr>
        <w:t xml:space="preserve">қ </w:t>
      </w:r>
      <w:r w:rsidRPr="007D5123">
        <w:rPr>
          <w:rFonts w:ascii="Times New Roman" w:eastAsia="Calibri" w:hAnsi="Times New Roman" w:cs="Times New Roman"/>
          <w:sz w:val="28"/>
          <w:szCs w:val="28"/>
        </w:rPr>
        <w:t>геномдық секвенирлеу</w:t>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Нұсқаулыққа сәйкес Nextera XT реагенттер жинағын (Illumina, АҚШ) пайдалана отырып дайындалған геномдық кітапханалар көмегімен Illumina генетикалық анализаторында фаг ДНҚ</w:t>
      </w:r>
      <w:r w:rsidR="00103FE1">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ын толық геномдық секвенирлеу жүргізілді. Жоғары өнімділікті секвенирлеу Illumina MiSeq көмегімен орындалды (жұптасқан соңды реттілік, 2 * 300 bp, MiSeq Kit v3). Бірыңғай </w:t>
      </w:r>
      <w:r w:rsidRPr="007D5123">
        <w:rPr>
          <w:rFonts w:ascii="Times New Roman" w:eastAsia="Calibri" w:hAnsi="Times New Roman" w:cs="Times New Roman"/>
          <w:sz w:val="28"/>
          <w:szCs w:val="28"/>
        </w:rPr>
        <w:lastRenderedPageBreak/>
        <w:t>контигтерге секвенирлеу кезінде алынған фрагменттерді жинау үшін Genei</w:t>
      </w:r>
      <w:r w:rsidR="001E6A59">
        <w:rPr>
          <w:rFonts w:ascii="Times New Roman" w:eastAsia="Calibri" w:hAnsi="Times New Roman" w:cs="Times New Roman"/>
          <w:sz w:val="28"/>
          <w:szCs w:val="28"/>
        </w:rPr>
        <w:t>ous бағдарламасы қолданылды [158</w:t>
      </w:r>
      <w:r w:rsidRPr="007D5123">
        <w:rPr>
          <w:rFonts w:ascii="Times New Roman" w:eastAsia="Calibri" w:hAnsi="Times New Roman" w:cs="Times New Roman"/>
          <w:sz w:val="28"/>
          <w:szCs w:val="28"/>
        </w:rPr>
        <w:t>].</w:t>
      </w:r>
    </w:p>
    <w:p w:rsidR="00395D87" w:rsidRPr="00395D87" w:rsidRDefault="00395D87" w:rsidP="00703F0B">
      <w:pPr>
        <w:spacing w:after="0" w:line="240" w:lineRule="auto"/>
        <w:ind w:firstLine="709"/>
        <w:jc w:val="both"/>
        <w:rPr>
          <w:rFonts w:ascii="Times New Roman" w:eastAsia="Calibri" w:hAnsi="Times New Roman" w:cs="Times New Roman"/>
          <w:sz w:val="28"/>
          <w:szCs w:val="28"/>
          <w:lang w:val="kk-KZ"/>
        </w:rPr>
      </w:pPr>
    </w:p>
    <w:p w:rsidR="00145043" w:rsidRPr="0091132E" w:rsidRDefault="00193DB7"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t xml:space="preserve">2.3 </w:t>
      </w:r>
      <w:r w:rsidR="00145043" w:rsidRPr="0091132E">
        <w:rPr>
          <w:rFonts w:ascii="Times New Roman" w:eastAsia="Calibri" w:hAnsi="Times New Roman" w:cs="Times New Roman"/>
          <w:b/>
          <w:sz w:val="28"/>
          <w:szCs w:val="28"/>
          <w:lang w:val="kk-KZ"/>
        </w:rPr>
        <w:t>Фаг геномдарын биоақпараттық талдау</w:t>
      </w:r>
    </w:p>
    <w:p w:rsidR="00145043" w:rsidRPr="0091132E" w:rsidRDefault="00145043" w:rsidP="00703F0B">
      <w:pPr>
        <w:spacing w:after="0" w:line="240" w:lineRule="auto"/>
        <w:ind w:firstLine="709"/>
        <w:jc w:val="both"/>
        <w:rPr>
          <w:rFonts w:ascii="Times New Roman" w:eastAsia="Calibri" w:hAnsi="Times New Roman" w:cs="Times New Roman"/>
          <w:sz w:val="28"/>
          <w:szCs w:val="28"/>
          <w:lang w:val="kk-KZ"/>
        </w:rPr>
      </w:pPr>
      <w:r w:rsidRPr="0091132E">
        <w:rPr>
          <w:rFonts w:ascii="Times New Roman" w:eastAsia="Calibri" w:hAnsi="Times New Roman" w:cs="Times New Roman"/>
          <w:sz w:val="28"/>
          <w:szCs w:val="28"/>
          <w:lang w:val="kk-KZ"/>
        </w:rPr>
        <w:t>Бактериофаг геномдарының нуклеотидтер тізбегін редакциялау</w:t>
      </w:r>
      <w:r w:rsidR="00876684" w:rsidRPr="0091132E">
        <w:rPr>
          <w:rFonts w:ascii="Times New Roman" w:eastAsia="Calibri" w:hAnsi="Times New Roman" w:cs="Times New Roman"/>
          <w:sz w:val="28"/>
          <w:szCs w:val="28"/>
          <w:lang w:val="kk-KZ"/>
        </w:rPr>
        <w:t xml:space="preserve"> DNASTAR</w:t>
      </w:r>
      <w:r w:rsidRPr="0091132E">
        <w:rPr>
          <w:rFonts w:ascii="Times New Roman" w:eastAsia="Calibri" w:hAnsi="Times New Roman" w:cs="Times New Roman"/>
          <w:sz w:val="28"/>
          <w:szCs w:val="28"/>
          <w:lang w:val="kk-KZ"/>
        </w:rPr>
        <w:t>™ бағдарламалық пакеті (Мэдисон, АҚШ) көмегімен жүргізілді. Геномдарды талдау және аннотациялау үшін BLAST (Basic Local Alignme</w:t>
      </w:r>
      <w:r w:rsidR="001E6A59">
        <w:rPr>
          <w:rFonts w:ascii="Times New Roman" w:eastAsia="Calibri" w:hAnsi="Times New Roman" w:cs="Times New Roman"/>
          <w:sz w:val="28"/>
          <w:szCs w:val="28"/>
          <w:lang w:val="kk-KZ"/>
        </w:rPr>
        <w:t>nt Search Tool) [158</w:t>
      </w:r>
      <w:r w:rsidR="00876684" w:rsidRPr="0091132E">
        <w:rPr>
          <w:rFonts w:ascii="Times New Roman" w:eastAsia="Calibri" w:hAnsi="Times New Roman" w:cs="Times New Roman"/>
          <w:sz w:val="28"/>
          <w:szCs w:val="28"/>
          <w:lang w:val="kk-KZ"/>
        </w:rPr>
        <w:t>], GeneMark</w:t>
      </w:r>
      <w:r w:rsidR="001E6A59">
        <w:rPr>
          <w:rFonts w:ascii="Times New Roman" w:eastAsia="Calibri" w:hAnsi="Times New Roman" w:cs="Times New Roman"/>
          <w:sz w:val="28"/>
          <w:szCs w:val="28"/>
          <w:lang w:val="kk-KZ"/>
        </w:rPr>
        <w:t>™ [159</w:t>
      </w:r>
      <w:r w:rsidRPr="0091132E">
        <w:rPr>
          <w:rFonts w:ascii="Times New Roman" w:eastAsia="Calibri" w:hAnsi="Times New Roman" w:cs="Times New Roman"/>
          <w:sz w:val="28"/>
          <w:szCs w:val="28"/>
          <w:lang w:val="kk-KZ"/>
        </w:rPr>
        <w:t>], RAST (Rapid Annotation using Subsystem Technology) [156] және Prodigal (Prokaryotic Dynamic Programming Gene finding Algorithm) бағдарлама</w:t>
      </w:r>
      <w:r w:rsidR="001E6A59">
        <w:rPr>
          <w:rFonts w:ascii="Times New Roman" w:eastAsia="Calibri" w:hAnsi="Times New Roman" w:cs="Times New Roman"/>
          <w:sz w:val="28"/>
          <w:szCs w:val="28"/>
          <w:lang w:val="kk-KZ"/>
        </w:rPr>
        <w:t>лық ресурстары пайдаланылды [161</w:t>
      </w:r>
      <w:r w:rsidRPr="0091132E">
        <w:rPr>
          <w:rFonts w:ascii="Times New Roman" w:eastAsia="Calibri" w:hAnsi="Times New Roman" w:cs="Times New Roman"/>
          <w:sz w:val="28"/>
          <w:szCs w:val="28"/>
          <w:lang w:val="kk-KZ"/>
        </w:rPr>
        <w:t>]. Бактериофагтардың таксономиялық позициясы BLAST жұптық туралау алгоритмі мен мегабласт алгоритмінің көмегімен анықталды. Бактериофаг ДНҚ мен РНҚ</w:t>
      </w:r>
      <w:r w:rsidR="00103FE1" w:rsidRPr="0091132E">
        <w:rPr>
          <w:rFonts w:ascii="Times New Roman" w:eastAsia="Calibri" w:hAnsi="Times New Roman" w:cs="Times New Roman"/>
          <w:sz w:val="28"/>
          <w:szCs w:val="28"/>
          <w:lang w:val="kk-KZ"/>
        </w:rPr>
        <w:t>–</w:t>
      </w:r>
      <w:r w:rsidRPr="0091132E">
        <w:rPr>
          <w:rFonts w:ascii="Times New Roman" w:eastAsia="Calibri" w:hAnsi="Times New Roman" w:cs="Times New Roman"/>
          <w:sz w:val="28"/>
          <w:szCs w:val="28"/>
          <w:lang w:val="kk-KZ"/>
        </w:rPr>
        <w:t>полимеразаның аминқышқылдарының тізбегіне негізделген филогенетикалық ағаш MEG</w:t>
      </w:r>
      <w:r w:rsidR="001E6A59">
        <w:rPr>
          <w:rFonts w:ascii="Times New Roman" w:eastAsia="Calibri" w:hAnsi="Times New Roman" w:cs="Times New Roman"/>
          <w:sz w:val="28"/>
          <w:szCs w:val="28"/>
          <w:lang w:val="kk-KZ"/>
        </w:rPr>
        <w:t>A бағдарламасы, 7.0 нұсқасы [162</w:t>
      </w:r>
      <w:r w:rsidRPr="0091132E">
        <w:rPr>
          <w:rFonts w:ascii="Times New Roman" w:eastAsia="Calibri" w:hAnsi="Times New Roman" w:cs="Times New Roman"/>
          <w:sz w:val="28"/>
          <w:szCs w:val="28"/>
          <w:lang w:val="kk-KZ"/>
        </w:rPr>
        <w:t>], Neighbor</w:t>
      </w:r>
      <w:r w:rsidR="00103FE1" w:rsidRPr="0091132E">
        <w:rPr>
          <w:rFonts w:ascii="Times New Roman" w:eastAsia="Calibri" w:hAnsi="Times New Roman" w:cs="Times New Roman"/>
          <w:sz w:val="28"/>
          <w:szCs w:val="28"/>
          <w:lang w:val="kk-KZ"/>
        </w:rPr>
        <w:t>–</w:t>
      </w:r>
      <w:r w:rsidRPr="0091132E">
        <w:rPr>
          <w:rFonts w:ascii="Times New Roman" w:eastAsia="Calibri" w:hAnsi="Times New Roman" w:cs="Times New Roman"/>
          <w:sz w:val="28"/>
          <w:szCs w:val="28"/>
          <w:lang w:val="kk-KZ"/>
        </w:rPr>
        <w:t>Joining алгорит</w:t>
      </w:r>
      <w:r w:rsidR="001E6A59">
        <w:rPr>
          <w:rFonts w:ascii="Times New Roman" w:eastAsia="Calibri" w:hAnsi="Times New Roman" w:cs="Times New Roman"/>
          <w:sz w:val="28"/>
          <w:szCs w:val="28"/>
          <w:lang w:val="kk-KZ"/>
        </w:rPr>
        <w:t>мі [163</w:t>
      </w:r>
      <w:r w:rsidR="00876684" w:rsidRPr="0091132E">
        <w:rPr>
          <w:rFonts w:ascii="Times New Roman" w:eastAsia="Calibri" w:hAnsi="Times New Roman" w:cs="Times New Roman"/>
          <w:sz w:val="28"/>
          <w:szCs w:val="28"/>
          <w:lang w:val="kk-KZ"/>
        </w:rPr>
        <w:t xml:space="preserve">] көмегімен жүргізілді. </w:t>
      </w:r>
      <w:r w:rsidRPr="0091132E">
        <w:rPr>
          <w:rFonts w:ascii="Times New Roman" w:eastAsia="Calibri" w:hAnsi="Times New Roman" w:cs="Times New Roman"/>
          <w:sz w:val="28"/>
          <w:szCs w:val="28"/>
          <w:lang w:val="kk-KZ"/>
        </w:rPr>
        <w:t>Зерттелген вирустардың геномдарын сал</w:t>
      </w:r>
      <w:r w:rsidR="001E6A59">
        <w:rPr>
          <w:rFonts w:ascii="Times New Roman" w:eastAsia="Calibri" w:hAnsi="Times New Roman" w:cs="Times New Roman"/>
          <w:sz w:val="28"/>
          <w:szCs w:val="28"/>
          <w:lang w:val="kk-KZ"/>
        </w:rPr>
        <w:t>ыстыру Easyfig бағдарламасы [164</w:t>
      </w:r>
      <w:r w:rsidRPr="0091132E">
        <w:rPr>
          <w:rFonts w:ascii="Times New Roman" w:eastAsia="Calibri" w:hAnsi="Times New Roman" w:cs="Times New Roman"/>
          <w:sz w:val="28"/>
          <w:szCs w:val="28"/>
          <w:lang w:val="kk-KZ"/>
        </w:rPr>
        <w:t>] көмегімен жүргізілді. Фагтық ПС</w:t>
      </w:r>
      <w:r w:rsidR="00103FE1" w:rsidRPr="0091132E">
        <w:rPr>
          <w:rFonts w:ascii="Times New Roman" w:eastAsia="Calibri" w:hAnsi="Times New Roman" w:cs="Times New Roman"/>
          <w:sz w:val="28"/>
          <w:szCs w:val="28"/>
          <w:lang w:val="kk-KZ"/>
        </w:rPr>
        <w:t>–</w:t>
      </w:r>
      <w:r w:rsidRPr="0091132E">
        <w:rPr>
          <w:rFonts w:ascii="Times New Roman" w:eastAsia="Calibri" w:hAnsi="Times New Roman" w:cs="Times New Roman"/>
          <w:sz w:val="28"/>
          <w:szCs w:val="28"/>
          <w:lang w:val="kk-KZ"/>
        </w:rPr>
        <w:t>деполимеразаларын кодтайтын гендерді іздеу үшін біз Макс Планк институтының HHpred интерактивті биоақпараттық серверін (Homology detection &amp; structure prediction by HMM</w:t>
      </w:r>
      <w:r w:rsidR="00103FE1" w:rsidRPr="0091132E">
        <w:rPr>
          <w:rFonts w:ascii="Times New Roman" w:eastAsia="Calibri" w:hAnsi="Times New Roman" w:cs="Times New Roman"/>
          <w:sz w:val="28"/>
          <w:szCs w:val="28"/>
          <w:lang w:val="kk-KZ"/>
        </w:rPr>
        <w:t>–</w:t>
      </w:r>
      <w:r w:rsidR="001E6A59">
        <w:rPr>
          <w:rFonts w:ascii="Times New Roman" w:eastAsia="Calibri" w:hAnsi="Times New Roman" w:cs="Times New Roman"/>
          <w:sz w:val="28"/>
          <w:szCs w:val="28"/>
          <w:lang w:val="kk-KZ"/>
        </w:rPr>
        <w:t>HMM comparison) [165</w:t>
      </w:r>
      <w:r w:rsidRPr="0091132E">
        <w:rPr>
          <w:rFonts w:ascii="Times New Roman" w:eastAsia="Calibri" w:hAnsi="Times New Roman" w:cs="Times New Roman"/>
          <w:sz w:val="28"/>
          <w:szCs w:val="28"/>
          <w:lang w:val="kk-KZ"/>
        </w:rPr>
        <w:t>] және Еуропалық биоинформатика институтының (The European Bioinformatics Institute, Ұлыбритания) InterProScan ресурсын қолдандық</w:t>
      </w:r>
      <w:r w:rsidR="001E6A59">
        <w:rPr>
          <w:rFonts w:ascii="Times New Roman" w:eastAsia="Calibri" w:hAnsi="Times New Roman" w:cs="Times New Roman"/>
          <w:sz w:val="28"/>
          <w:szCs w:val="28"/>
          <w:lang w:val="kk-KZ"/>
        </w:rPr>
        <w:t xml:space="preserve"> [166</w:t>
      </w:r>
      <w:r w:rsidRPr="0091132E">
        <w:rPr>
          <w:rFonts w:ascii="Times New Roman" w:eastAsia="Calibri" w:hAnsi="Times New Roman" w:cs="Times New Roman"/>
          <w:sz w:val="28"/>
          <w:szCs w:val="28"/>
          <w:lang w:val="kk-KZ"/>
        </w:rPr>
        <w:t xml:space="preserve">]. </w:t>
      </w:r>
    </w:p>
    <w:p w:rsidR="00145043" w:rsidRPr="006174FF" w:rsidRDefault="00876684" w:rsidP="00703F0B">
      <w:pPr>
        <w:spacing w:after="0" w:line="240" w:lineRule="auto"/>
        <w:ind w:firstLine="709"/>
        <w:jc w:val="both"/>
        <w:rPr>
          <w:rFonts w:ascii="Times New Roman" w:eastAsia="Calibri" w:hAnsi="Times New Roman" w:cs="Times New Roman"/>
          <w:sz w:val="28"/>
          <w:szCs w:val="28"/>
          <w:lang w:val="kk-KZ"/>
        </w:rPr>
      </w:pPr>
      <w:r w:rsidRPr="00A571AD">
        <w:rPr>
          <w:rFonts w:ascii="Times New Roman" w:eastAsia="Calibri" w:hAnsi="Times New Roman" w:cs="Times New Roman"/>
          <w:i/>
          <w:sz w:val="28"/>
          <w:szCs w:val="28"/>
          <w:lang w:val="kk-KZ"/>
        </w:rPr>
        <w:t>E.</w:t>
      </w:r>
      <w:r w:rsidR="00145043" w:rsidRPr="00A571AD">
        <w:rPr>
          <w:rFonts w:ascii="Times New Roman" w:eastAsia="Calibri" w:hAnsi="Times New Roman" w:cs="Times New Roman"/>
          <w:i/>
          <w:sz w:val="28"/>
          <w:szCs w:val="28"/>
          <w:lang w:val="kk-KZ"/>
        </w:rPr>
        <w:t>coli</w:t>
      </w:r>
      <w:r w:rsidR="00145043" w:rsidRPr="00A571AD">
        <w:rPr>
          <w:rFonts w:ascii="Times New Roman" w:eastAsia="Calibri" w:hAnsi="Times New Roman" w:cs="Times New Roman"/>
          <w:sz w:val="28"/>
          <w:szCs w:val="28"/>
          <w:lang w:val="kk-KZ"/>
        </w:rPr>
        <w:t xml:space="preserve"> </w:t>
      </w:r>
      <w:r w:rsidR="00103FE1" w:rsidRPr="00A571AD">
        <w:rPr>
          <w:rFonts w:ascii="Times New Roman" w:eastAsia="Calibri" w:hAnsi="Times New Roman" w:cs="Times New Roman"/>
          <w:sz w:val="28"/>
          <w:szCs w:val="28"/>
          <w:lang w:val="kk-KZ"/>
        </w:rPr>
        <w:t>–</w:t>
      </w:r>
      <w:r w:rsidR="00145043" w:rsidRPr="00A571AD">
        <w:rPr>
          <w:rFonts w:ascii="Times New Roman" w:eastAsia="Calibri" w:hAnsi="Times New Roman" w:cs="Times New Roman"/>
          <w:sz w:val="28"/>
          <w:szCs w:val="28"/>
          <w:lang w:val="kk-KZ"/>
        </w:rPr>
        <w:t>ге фаг коктейлінің бактерия</w:t>
      </w:r>
      <w:r w:rsidR="006174FF">
        <w:rPr>
          <w:rFonts w:ascii="Times New Roman" w:eastAsia="Calibri" w:hAnsi="Times New Roman" w:cs="Times New Roman"/>
          <w:sz w:val="28"/>
          <w:szCs w:val="28"/>
          <w:lang w:val="kk-KZ"/>
        </w:rPr>
        <w:t>лар</w:t>
      </w:r>
      <w:r w:rsidR="00145043" w:rsidRPr="00A571AD">
        <w:rPr>
          <w:rFonts w:ascii="Times New Roman" w:eastAsia="Calibri" w:hAnsi="Times New Roman" w:cs="Times New Roman"/>
          <w:sz w:val="28"/>
          <w:szCs w:val="28"/>
          <w:lang w:val="kk-KZ"/>
        </w:rPr>
        <w:t>ға қарсы әсерінің тиімділігін бағалау</w:t>
      </w:r>
      <w:r w:rsidR="006174FF">
        <w:rPr>
          <w:rFonts w:ascii="Times New Roman" w:eastAsia="Calibri" w:hAnsi="Times New Roman" w:cs="Times New Roman"/>
          <w:sz w:val="28"/>
          <w:szCs w:val="28"/>
          <w:lang w:val="kk-KZ"/>
        </w:rPr>
        <w:t>.</w:t>
      </w:r>
    </w:p>
    <w:p w:rsidR="00145043" w:rsidRPr="00F40C57" w:rsidRDefault="00145043" w:rsidP="00703F0B">
      <w:pPr>
        <w:spacing w:after="0" w:line="240" w:lineRule="auto"/>
        <w:ind w:firstLine="709"/>
        <w:jc w:val="both"/>
        <w:rPr>
          <w:rFonts w:ascii="Times New Roman" w:eastAsia="Calibri" w:hAnsi="Times New Roman" w:cs="Times New Roman"/>
          <w:sz w:val="28"/>
          <w:szCs w:val="28"/>
          <w:lang w:val="kk-KZ"/>
        </w:rPr>
      </w:pPr>
      <w:r w:rsidRPr="00024E42">
        <w:rPr>
          <w:rFonts w:ascii="Times New Roman" w:eastAsia="Calibri" w:hAnsi="Times New Roman" w:cs="Times New Roman"/>
          <w:sz w:val="28"/>
          <w:szCs w:val="28"/>
          <w:lang w:val="kk-KZ"/>
        </w:rPr>
        <w:t>Сорпадағы түнгі культурасын жаңа LB сорп</w:t>
      </w:r>
      <w:r w:rsidR="00876684" w:rsidRPr="00024E42">
        <w:rPr>
          <w:rFonts w:ascii="Times New Roman" w:eastAsia="Calibri" w:hAnsi="Times New Roman" w:cs="Times New Roman"/>
          <w:sz w:val="28"/>
          <w:szCs w:val="28"/>
          <w:lang w:val="kk-KZ"/>
        </w:rPr>
        <w:t>асымен араластырылды (1:10), 37</w:t>
      </w:r>
      <w:r w:rsidRPr="00024E42">
        <w:rPr>
          <w:rFonts w:ascii="Times New Roman" w:eastAsia="Calibri" w:hAnsi="Times New Roman" w:cs="Times New Roman"/>
          <w:sz w:val="28"/>
          <w:szCs w:val="28"/>
          <w:lang w:val="kk-KZ"/>
        </w:rPr>
        <w:t>°C температурада логарифмдік өсу фазасына аэрациямен өсірілді, фаг коктейлі қосылды (әр бактериофагтың титрі кемінде 10</w:t>
      </w:r>
      <w:r w:rsidRPr="00024E42">
        <w:rPr>
          <w:rFonts w:ascii="Times New Roman" w:eastAsia="Calibri" w:hAnsi="Times New Roman" w:cs="Times New Roman"/>
          <w:sz w:val="28"/>
          <w:szCs w:val="28"/>
          <w:vertAlign w:val="superscript"/>
          <w:lang w:val="kk-KZ"/>
        </w:rPr>
        <w:t>8</w:t>
      </w:r>
      <w:r w:rsidRPr="00024E42">
        <w:rPr>
          <w:rFonts w:ascii="Times New Roman" w:eastAsia="Calibri" w:hAnsi="Times New Roman" w:cs="Times New Roman"/>
          <w:sz w:val="28"/>
          <w:szCs w:val="28"/>
          <w:lang w:val="kk-KZ"/>
        </w:rPr>
        <w:t xml:space="preserve"> ПТБ / мл болды және аэрациямен 37 °C температурада инкубацияланды. 30, 60 минуттан кейін, содан кейін әр сағат сайын үлгілер алынды және оптикалық тығыздық спектрофотометрге тіркелді. Бақылау үшін фаг коктейлін қосылмаған сорпадағы культураның оптикалық тығы</w:t>
      </w:r>
      <w:r w:rsidR="00A229BD" w:rsidRPr="00024E42">
        <w:rPr>
          <w:rFonts w:ascii="Times New Roman" w:eastAsia="Calibri" w:hAnsi="Times New Roman" w:cs="Times New Roman"/>
          <w:sz w:val="28"/>
          <w:szCs w:val="28"/>
          <w:lang w:val="kk-KZ"/>
        </w:rPr>
        <w:t xml:space="preserve">здығы өлшенді. Бактериалды </w:t>
      </w:r>
      <w:r w:rsidR="00A229BD">
        <w:rPr>
          <w:rFonts w:ascii="Times New Roman" w:eastAsia="Calibri" w:hAnsi="Times New Roman" w:cs="Times New Roman"/>
          <w:sz w:val="28"/>
          <w:szCs w:val="28"/>
          <w:lang w:val="kk-KZ"/>
        </w:rPr>
        <w:t>жасушалар</w:t>
      </w:r>
      <w:r w:rsidRPr="00024E42">
        <w:rPr>
          <w:rFonts w:ascii="Times New Roman" w:eastAsia="Calibri" w:hAnsi="Times New Roman" w:cs="Times New Roman"/>
          <w:sz w:val="28"/>
          <w:szCs w:val="28"/>
          <w:lang w:val="kk-KZ"/>
        </w:rPr>
        <w:t xml:space="preserve">дың бастапқы титрі қоректік ортасы бар табақшаларға кезекті сұйылтулар арқылы анықталды. </w:t>
      </w:r>
      <w:r w:rsidRPr="00F40C57">
        <w:rPr>
          <w:rFonts w:ascii="Times New Roman" w:eastAsia="Calibri" w:hAnsi="Times New Roman" w:cs="Times New Roman"/>
          <w:sz w:val="28"/>
          <w:szCs w:val="28"/>
          <w:lang w:val="kk-KZ"/>
        </w:rPr>
        <w:t xml:space="preserve">Қоспадағы бактериофагтардың титрі жартылай сұйық агарда сезімтал культураның газонына он реттік сұйылтуды егу арқылы анықталды. </w:t>
      </w:r>
    </w:p>
    <w:p w:rsidR="003C06FD" w:rsidRDefault="003C06FD" w:rsidP="00703F0B">
      <w:pPr>
        <w:spacing w:after="0" w:line="240" w:lineRule="auto"/>
        <w:ind w:firstLine="709"/>
        <w:jc w:val="both"/>
        <w:rPr>
          <w:rFonts w:ascii="Times New Roman" w:eastAsia="Calibri" w:hAnsi="Times New Roman" w:cs="Times New Roman"/>
          <w:b/>
          <w:sz w:val="28"/>
          <w:szCs w:val="28"/>
          <w:lang w:val="kk-KZ"/>
        </w:rPr>
      </w:pPr>
    </w:p>
    <w:p w:rsidR="00145043" w:rsidRPr="007D5123" w:rsidRDefault="00ED5A6B" w:rsidP="00703F0B">
      <w:pPr>
        <w:spacing w:after="0" w:line="240" w:lineRule="auto"/>
        <w:ind w:firstLine="709"/>
        <w:jc w:val="both"/>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t xml:space="preserve">2.4 </w:t>
      </w:r>
      <w:r w:rsidR="00145043" w:rsidRPr="00A6589E">
        <w:rPr>
          <w:rFonts w:ascii="Times New Roman" w:eastAsia="Calibri" w:hAnsi="Times New Roman" w:cs="Times New Roman"/>
          <w:b/>
          <w:sz w:val="28"/>
          <w:szCs w:val="28"/>
          <w:lang w:val="kk-KZ"/>
        </w:rPr>
        <w:t>Тышқандар мен тауық эмбриондарын жұқтыру моделіндегі фагтардың тиімділігін бағалау</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10 күндік 10 тауық эмбрионы аллантикалық қуысты </w:t>
      </w:r>
      <w:r w:rsidRPr="007D5123">
        <w:rPr>
          <w:rFonts w:ascii="Times New Roman" w:eastAsia="Calibri" w:hAnsi="Times New Roman" w:cs="Times New Roman"/>
          <w:i/>
          <w:sz w:val="28"/>
          <w:szCs w:val="28"/>
          <w:lang w:val="kk-KZ"/>
        </w:rPr>
        <w:t>E.coli</w:t>
      </w:r>
      <w:r w:rsidRPr="007D5123">
        <w:rPr>
          <w:rFonts w:ascii="Times New Roman" w:eastAsia="Calibri" w:hAnsi="Times New Roman" w:cs="Times New Roman"/>
          <w:sz w:val="28"/>
          <w:szCs w:val="28"/>
          <w:lang w:val="kk-KZ"/>
        </w:rPr>
        <w:t xml:space="preserve"> штаммының культурасымен 10</w:t>
      </w:r>
      <w:r w:rsidRPr="007D5123">
        <w:rPr>
          <w:rFonts w:ascii="Times New Roman" w:eastAsia="Calibri" w:hAnsi="Times New Roman" w:cs="Times New Roman"/>
          <w:sz w:val="28"/>
          <w:szCs w:val="28"/>
          <w:vertAlign w:val="superscript"/>
          <w:lang w:val="kk-KZ"/>
        </w:rPr>
        <w:t xml:space="preserve">8 </w:t>
      </w:r>
      <w:r w:rsidRPr="007D5123">
        <w:rPr>
          <w:rFonts w:ascii="Times New Roman" w:eastAsia="Calibri" w:hAnsi="Times New Roman" w:cs="Times New Roman"/>
          <w:sz w:val="28"/>
          <w:szCs w:val="28"/>
          <w:lang w:val="kk-KZ"/>
        </w:rPr>
        <w:t>клетка мөлшерінде жұқтырылды. 10</w:t>
      </w:r>
      <w:r w:rsidRPr="007D5123">
        <w:rPr>
          <w:rFonts w:ascii="Times New Roman" w:eastAsia="Calibri" w:hAnsi="Times New Roman" w:cs="Times New Roman"/>
          <w:sz w:val="28"/>
          <w:szCs w:val="28"/>
          <w:vertAlign w:val="superscript"/>
          <w:lang w:val="kk-KZ"/>
        </w:rPr>
        <w:t>5</w:t>
      </w:r>
      <w:r w:rsidRPr="007D5123">
        <w:rPr>
          <w:rFonts w:ascii="Times New Roman" w:eastAsia="Calibri" w:hAnsi="Times New Roman" w:cs="Times New Roman"/>
          <w:sz w:val="28"/>
          <w:szCs w:val="28"/>
          <w:lang w:val="kk-KZ"/>
        </w:rPr>
        <w:t xml:space="preserve"> ПТБ/ </w:t>
      </w:r>
      <w:r w:rsidR="00A229BD">
        <w:rPr>
          <w:rFonts w:ascii="Times New Roman" w:eastAsia="Calibri" w:hAnsi="Times New Roman" w:cs="Times New Roman"/>
          <w:sz w:val="28"/>
          <w:szCs w:val="28"/>
          <w:lang w:val="kk-KZ"/>
        </w:rPr>
        <w:t xml:space="preserve">ақ </w:t>
      </w:r>
      <w:r w:rsidRPr="007D5123">
        <w:rPr>
          <w:rFonts w:ascii="Times New Roman" w:eastAsia="Calibri" w:hAnsi="Times New Roman" w:cs="Times New Roman"/>
          <w:sz w:val="28"/>
          <w:szCs w:val="28"/>
          <w:lang w:val="kk-KZ"/>
        </w:rPr>
        <w:t>тышқан мөлшеріндегі бактериофаг тері астына үш сызбаға сәйкес енгізілді: (1) инфекциядан 24 сағат бұрын бір рет («профилактика» деп аталады); (2) инфекциядан 1 сағаттан кейін (3) инфекциядан 24 сағат өткен соң. Тиімділік 7 күн ішінде аман қалған</w:t>
      </w:r>
      <w:r w:rsidR="00A229BD">
        <w:rPr>
          <w:rFonts w:ascii="Times New Roman" w:eastAsia="Calibri" w:hAnsi="Times New Roman" w:cs="Times New Roman"/>
          <w:sz w:val="28"/>
          <w:szCs w:val="28"/>
          <w:lang w:val="kk-KZ"/>
        </w:rPr>
        <w:t xml:space="preserve"> ақ</w:t>
      </w:r>
      <w:r w:rsidRPr="007D5123">
        <w:rPr>
          <w:rFonts w:ascii="Times New Roman" w:eastAsia="Calibri" w:hAnsi="Times New Roman" w:cs="Times New Roman"/>
          <w:sz w:val="28"/>
          <w:szCs w:val="28"/>
          <w:lang w:val="kk-KZ"/>
        </w:rPr>
        <w:t xml:space="preserve"> тышқандардың санымен бағаланды.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Ақ түсті он </w:t>
      </w:r>
      <w:r w:rsidR="00A229BD">
        <w:rPr>
          <w:rFonts w:ascii="Times New Roman" w:eastAsia="Calibri" w:hAnsi="Times New Roman" w:cs="Times New Roman"/>
          <w:sz w:val="28"/>
          <w:szCs w:val="28"/>
          <w:lang w:val="kk-KZ"/>
        </w:rPr>
        <w:t xml:space="preserve">ақ </w:t>
      </w:r>
      <w:r w:rsidRPr="007D5123">
        <w:rPr>
          <w:rFonts w:ascii="Times New Roman" w:eastAsia="Calibri" w:hAnsi="Times New Roman" w:cs="Times New Roman"/>
          <w:sz w:val="28"/>
          <w:szCs w:val="28"/>
          <w:lang w:val="kk-KZ"/>
        </w:rPr>
        <w:t>тышқан тері астына немесе ауыз</w:t>
      </w:r>
      <w:r w:rsidR="00A229BD">
        <w:rPr>
          <w:rFonts w:ascii="Times New Roman" w:eastAsia="Calibri" w:hAnsi="Times New Roman" w:cs="Times New Roman"/>
          <w:sz w:val="28"/>
          <w:szCs w:val="28"/>
          <w:lang w:val="kk-KZ"/>
        </w:rPr>
        <w:t xml:space="preserve"> қуысы</w:t>
      </w:r>
      <w:r w:rsidRPr="007D5123">
        <w:rPr>
          <w:rFonts w:ascii="Times New Roman" w:eastAsia="Calibri" w:hAnsi="Times New Roman" w:cs="Times New Roman"/>
          <w:sz w:val="28"/>
          <w:szCs w:val="28"/>
          <w:lang w:val="kk-KZ"/>
        </w:rPr>
        <w:t xml:space="preserve"> арқылы </w:t>
      </w:r>
      <w:r w:rsidR="00876684" w:rsidRPr="007D5123">
        <w:rPr>
          <w:rFonts w:ascii="Times New Roman" w:eastAsia="Calibri" w:hAnsi="Times New Roman" w:cs="Times New Roman"/>
          <w:i/>
          <w:sz w:val="28"/>
          <w:szCs w:val="28"/>
          <w:lang w:val="kk-KZ"/>
        </w:rPr>
        <w:t>E.</w:t>
      </w:r>
      <w:r w:rsidRPr="007D5123">
        <w:rPr>
          <w:rFonts w:ascii="Times New Roman" w:eastAsia="Calibri" w:hAnsi="Times New Roman" w:cs="Times New Roman"/>
          <w:i/>
          <w:sz w:val="28"/>
          <w:szCs w:val="28"/>
          <w:lang w:val="kk-KZ"/>
        </w:rPr>
        <w:t>coli</w:t>
      </w:r>
      <w:r w:rsidRPr="007D5123">
        <w:rPr>
          <w:rFonts w:ascii="Times New Roman" w:eastAsia="Calibri" w:hAnsi="Times New Roman" w:cs="Times New Roman"/>
          <w:sz w:val="28"/>
          <w:szCs w:val="28"/>
          <w:lang w:val="kk-KZ"/>
        </w:rPr>
        <w:t xml:space="preserve"> штаммының культурасымен 10</w:t>
      </w:r>
      <w:r w:rsidRPr="007D5123">
        <w:rPr>
          <w:rFonts w:ascii="Times New Roman" w:eastAsia="Calibri" w:hAnsi="Times New Roman" w:cs="Times New Roman"/>
          <w:sz w:val="28"/>
          <w:szCs w:val="28"/>
          <w:vertAlign w:val="superscript"/>
          <w:lang w:val="kk-KZ"/>
        </w:rPr>
        <w:t>8</w:t>
      </w:r>
      <w:r w:rsidRPr="007D5123">
        <w:rPr>
          <w:rFonts w:ascii="Times New Roman" w:eastAsia="Calibri" w:hAnsi="Times New Roman" w:cs="Times New Roman"/>
          <w:sz w:val="28"/>
          <w:szCs w:val="28"/>
          <w:lang w:val="kk-KZ"/>
        </w:rPr>
        <w:t xml:space="preserve"> клетка мөлшерінде жұқтырылды.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lastRenderedPageBreak/>
        <w:t>Фитобиотиканың қорғаныс белсенділі</w:t>
      </w:r>
      <w:r w:rsidR="00A229BD">
        <w:rPr>
          <w:rFonts w:ascii="Times New Roman" w:eastAsia="Calibri" w:hAnsi="Times New Roman" w:cs="Times New Roman"/>
          <w:sz w:val="28"/>
          <w:szCs w:val="28"/>
          <w:lang w:val="kk-KZ"/>
        </w:rPr>
        <w:t>гін бағалаған жағдайда, балапандар</w:t>
      </w:r>
      <w:r w:rsidRPr="007D5123">
        <w:rPr>
          <w:rFonts w:ascii="Times New Roman" w:eastAsia="Calibri" w:hAnsi="Times New Roman" w:cs="Times New Roman"/>
          <w:sz w:val="28"/>
          <w:szCs w:val="28"/>
          <w:lang w:val="kk-KZ"/>
        </w:rPr>
        <w:t>ға немесе</w:t>
      </w:r>
      <w:r w:rsidR="00A229BD">
        <w:rPr>
          <w:rFonts w:ascii="Times New Roman" w:eastAsia="Calibri" w:hAnsi="Times New Roman" w:cs="Times New Roman"/>
          <w:sz w:val="28"/>
          <w:szCs w:val="28"/>
          <w:lang w:val="kk-KZ"/>
        </w:rPr>
        <w:t xml:space="preserve"> ақ</w:t>
      </w:r>
      <w:r w:rsidRPr="007D5123">
        <w:rPr>
          <w:rFonts w:ascii="Times New Roman" w:eastAsia="Calibri" w:hAnsi="Times New Roman" w:cs="Times New Roman"/>
          <w:sz w:val="28"/>
          <w:szCs w:val="28"/>
          <w:lang w:val="kk-KZ"/>
        </w:rPr>
        <w:t xml:space="preserve"> тышқандарға жемнің әр кг </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на 1,2 г мөлшерде фитобиотикті берілді. Фитобиотик ауыз арқылы берілді: (1) инфекциядан 24 сағат бұрын («профилактика» деп аталады); (2) инфекциядан 1 сағаттан кейін (3) инфекциядан 24 сағат өткен соң. Тиімділік 7 күн ішінде аман қалған </w:t>
      </w:r>
      <w:r w:rsidR="00A229BD">
        <w:rPr>
          <w:rFonts w:ascii="Times New Roman" w:eastAsia="Calibri" w:hAnsi="Times New Roman" w:cs="Times New Roman"/>
          <w:sz w:val="28"/>
          <w:szCs w:val="28"/>
          <w:lang w:val="kk-KZ"/>
        </w:rPr>
        <w:t xml:space="preserve">ақ </w:t>
      </w:r>
      <w:r w:rsidRPr="007D5123">
        <w:rPr>
          <w:rFonts w:ascii="Times New Roman" w:eastAsia="Calibri" w:hAnsi="Times New Roman" w:cs="Times New Roman"/>
          <w:sz w:val="28"/>
          <w:szCs w:val="28"/>
          <w:lang w:val="kk-KZ"/>
        </w:rPr>
        <w:t>тышқандардың санымен бағаланды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Фитобиотиктердің тиімділігін бағалау</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eastAsia="ru-RU"/>
        </w:rPr>
        <w:t xml:space="preserve">Балапандарды </w:t>
      </w:r>
      <w:r w:rsidR="00A229BD">
        <w:rPr>
          <w:rFonts w:ascii="Times New Roman" w:eastAsia="Calibri" w:hAnsi="Times New Roman" w:cs="Times New Roman"/>
          <w:sz w:val="28"/>
          <w:szCs w:val="28"/>
          <w:lang w:val="kk-KZ" w:eastAsia="ru-RU"/>
        </w:rPr>
        <w:t>бағу және тамақтандыру. Балапандар</w:t>
      </w:r>
      <w:r w:rsidRPr="007D5123">
        <w:rPr>
          <w:rFonts w:ascii="Times New Roman" w:eastAsia="Calibri" w:hAnsi="Times New Roman" w:cs="Times New Roman"/>
          <w:sz w:val="28"/>
          <w:szCs w:val="28"/>
          <w:lang w:val="kk-KZ" w:eastAsia="ru-RU"/>
        </w:rPr>
        <w:t xml:space="preserve"> еденде, терең төсемеде ұсталды; толық жеммен қамтамасыз етілді. Қолданылатын жем ПК </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5 («Құрама жем», Ресей), құрамында астық шикізаты бар (60%</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65%): бидай, жүгері, сұлы, арпа, тары.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Балапандарды өлшеу. Дене салмағы күнделікті аралықпен есептелді, ал соңғы дене салмағы мен азықтандырудың жалпы мөлшері азықтандыру кезеңінің соңында жазылды. Дене салмағының өсуі тірі дене мен соңғы дене салмағының арасындағы айырмашылық ретінде есептелді.</w:t>
      </w:r>
    </w:p>
    <w:p w:rsidR="00145043" w:rsidRPr="007D5123" w:rsidRDefault="00145043" w:rsidP="00703F0B">
      <w:pPr>
        <w:spacing w:after="0" w:line="240" w:lineRule="auto"/>
        <w:ind w:firstLine="709"/>
        <w:contextualSpacing/>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Балапан сарысуының биохимиялық анализі 6 стандартты көрсеткіш бойынша жүргізілді:</w:t>
      </w:r>
    </w:p>
    <w:p w:rsidR="00145043" w:rsidRPr="007D5123" w:rsidRDefault="00145043" w:rsidP="00703F0B">
      <w:pPr>
        <w:spacing w:after="0" w:line="240" w:lineRule="auto"/>
        <w:ind w:firstLine="709"/>
        <w:contextualSpacing/>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1. Жалпы қан ақуызы; Қанның ақуыздық күйінің суреті дененің қалыпты немесе патологиялық жағдайының құнды көрсеткіші бола алады. Ақуыз алмасуы көмірсулар мен липидтер алмасуының қарқындылығын анықтайды. Ақуыздың жалпы концентрациясы диарея, салмақ жоғалту, бауыр аурулары, бүйрек аурулары немесе осы ауруларға күдіктену кезінде ерекше диагностикалық мәнге ие. Гипо</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 xml:space="preserve"> және гиперпротеинемияның айқын көрінуі патологиялық үдерістің динамикалық ағымының көрсеткіштерінің бірі бола алады. Бұл көрсеткіш емдік </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профилактикалық шаралардың тиімділігін бақылау ретінде қолданыла алады. Құстардың жалпы ақуызының қалыпты</w:t>
      </w:r>
      <w:r w:rsidR="00960EFD" w:rsidRPr="007D5123">
        <w:rPr>
          <w:rFonts w:ascii="Times New Roman" w:eastAsia="Calibri" w:hAnsi="Times New Roman" w:cs="Times New Roman"/>
          <w:sz w:val="28"/>
          <w:szCs w:val="28"/>
          <w:lang w:val="kk-KZ" w:eastAsia="ru-RU"/>
        </w:rPr>
        <w:t xml:space="preserve"> көрсеткіштері 21</w:t>
      </w:r>
      <w:r w:rsidR="00103FE1">
        <w:rPr>
          <w:rFonts w:ascii="Times New Roman" w:eastAsia="Calibri" w:hAnsi="Times New Roman" w:cs="Times New Roman"/>
          <w:sz w:val="28"/>
          <w:szCs w:val="28"/>
          <w:lang w:val="kk-KZ" w:eastAsia="ru-RU"/>
        </w:rPr>
        <w:t>–</w:t>
      </w:r>
      <w:r w:rsidR="00960EFD" w:rsidRPr="007D5123">
        <w:rPr>
          <w:rFonts w:ascii="Times New Roman" w:eastAsia="Calibri" w:hAnsi="Times New Roman" w:cs="Times New Roman"/>
          <w:sz w:val="28"/>
          <w:szCs w:val="28"/>
          <w:lang w:val="kk-KZ" w:eastAsia="ru-RU"/>
        </w:rPr>
        <w:t>47 г/</w:t>
      </w:r>
      <w:r w:rsidRPr="007D5123">
        <w:rPr>
          <w:rFonts w:ascii="Times New Roman" w:eastAsia="Calibri" w:hAnsi="Times New Roman" w:cs="Times New Roman"/>
          <w:sz w:val="28"/>
          <w:szCs w:val="28"/>
          <w:lang w:val="kk-KZ" w:eastAsia="ru-RU"/>
        </w:rPr>
        <w:t>л құрайды.</w:t>
      </w:r>
    </w:p>
    <w:p w:rsidR="00145043" w:rsidRPr="007D5123" w:rsidRDefault="00145043" w:rsidP="00703F0B">
      <w:pPr>
        <w:spacing w:after="0" w:line="240" w:lineRule="auto"/>
        <w:ind w:firstLine="709"/>
        <w:contextualSpacing/>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2. АСТ (аспартат аминотрансферазаның мөлшері);</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басқаларға қарағанда кешірек көтерілетін (бауыр немесе бұлшықет зақымданудан 72 сағаттан соң) және кейін қалыпқа келетін фермент. АСТ құстардағы гепатоцит патологиясының спецификалық емес көрсеткіші болып табылады және бауыр мен қаңқа бұлшықетінің зақымдалуын ажырату үшін бұлшықетке тән индикатор креатинкиназамен бірге қолданылады.</w:t>
      </w:r>
    </w:p>
    <w:p w:rsidR="00145043" w:rsidRPr="007D5123" w:rsidRDefault="00145043" w:rsidP="00703F0B">
      <w:pPr>
        <w:spacing w:after="0" w:line="240" w:lineRule="auto"/>
        <w:ind w:firstLine="709"/>
        <w:contextualSpacing/>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3. ALT (аланин аминотрансферазаның мөлшері);</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құстардың бауырына тән емес фермент. АЛТ</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ның инъекциядан кейінгі ұзақ мерзімді жоғарылауы бауыр ауруларының көрсеткіші үшін оның диагностикалық мәнін төмендетеді. Сондықтан ALT құстарға арналған биохимиялық панельден жиі алынып тасталынады.</w:t>
      </w:r>
    </w:p>
    <w:p w:rsidR="00145043" w:rsidRPr="007D5123" w:rsidRDefault="00145043" w:rsidP="00703F0B">
      <w:pPr>
        <w:spacing w:after="0" w:line="240" w:lineRule="auto"/>
        <w:ind w:firstLine="709"/>
        <w:contextualSpacing/>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4. Кальций деңгейі;</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Қандағы минералдардың ішінде ең алдымен кальций мен бейорганикалық фосфор концентрациясының тұрақтылығының маңызды рөлін атап өту керек. Қан сарысуындағы кальций мен фосфор деңгейі С дәрумендерінің туындыларымен, кальцитонин мен паратгормонымен реттеледі. Қандағы кальцийдің мөлшері құстың түріне, жасына, құрылысына, алынған судың сапасына және азық рационындағы кальций мөлшеріне байланысты.</w:t>
      </w:r>
    </w:p>
    <w:p w:rsidR="00145043" w:rsidRPr="007D5123" w:rsidRDefault="003C06FD" w:rsidP="00703F0B">
      <w:pPr>
        <w:spacing w:after="0" w:line="240" w:lineRule="auto"/>
        <w:ind w:firstLine="709"/>
        <w:contextualSpacing/>
        <w:jc w:val="both"/>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lastRenderedPageBreak/>
        <w:t>5. К</w:t>
      </w:r>
      <w:r w:rsidR="00145043" w:rsidRPr="007D5123">
        <w:rPr>
          <w:rFonts w:ascii="Times New Roman" w:eastAsia="Calibri" w:hAnsi="Times New Roman" w:cs="Times New Roman"/>
          <w:sz w:val="28"/>
          <w:szCs w:val="28"/>
          <w:lang w:val="kk-KZ" w:eastAsia="ru-RU"/>
        </w:rPr>
        <w:t>реатинин;</w:t>
      </w:r>
      <w:r w:rsidR="00103FE1">
        <w:rPr>
          <w:rFonts w:ascii="Times New Roman" w:eastAsia="Calibri" w:hAnsi="Times New Roman" w:cs="Times New Roman"/>
          <w:sz w:val="28"/>
          <w:szCs w:val="28"/>
          <w:lang w:val="kk-KZ" w:eastAsia="ru-RU"/>
        </w:rPr>
        <w:t>–</w:t>
      </w:r>
      <w:r w:rsidR="00145043" w:rsidRPr="007D5123">
        <w:rPr>
          <w:rFonts w:ascii="Times New Roman" w:eastAsia="Calibri" w:hAnsi="Times New Roman" w:cs="Times New Roman"/>
          <w:sz w:val="28"/>
          <w:szCs w:val="28"/>
          <w:lang w:val="kk-KZ" w:eastAsia="ru-RU"/>
        </w:rPr>
        <w:t>(КК) (Cretinine Kinase Phosphotase, CPK)</w:t>
      </w:r>
      <w:r w:rsidR="00103FE1">
        <w:rPr>
          <w:rFonts w:ascii="Times New Roman" w:eastAsia="Calibri" w:hAnsi="Times New Roman" w:cs="Times New Roman"/>
          <w:sz w:val="28"/>
          <w:szCs w:val="28"/>
          <w:lang w:val="kk-KZ" w:eastAsia="ru-RU"/>
        </w:rPr>
        <w:t>–</w:t>
      </w:r>
      <w:r w:rsidR="00145043" w:rsidRPr="007D5123">
        <w:rPr>
          <w:rFonts w:ascii="Times New Roman" w:eastAsia="Calibri" w:hAnsi="Times New Roman" w:cs="Times New Roman"/>
          <w:sz w:val="28"/>
          <w:szCs w:val="28"/>
          <w:lang w:val="kk-KZ" w:eastAsia="ru-RU"/>
        </w:rPr>
        <w:t>қысқа уақыт ішінде жоғарылайды (миоциттердің зақымдануы немесе некрозы кезінен бастап 72 сағатқа дейін).</w:t>
      </w:r>
    </w:p>
    <w:p w:rsidR="00145043" w:rsidRPr="007D5123" w:rsidRDefault="00145043" w:rsidP="00703F0B">
      <w:pPr>
        <w:spacing w:after="0" w:line="240" w:lineRule="auto"/>
        <w:ind w:firstLine="709"/>
        <w:contextualSpacing/>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6. Сілтілік фосфатаза;</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(СФ) Alkaline Phosphata, ALP). Бұл көптеген фосфор эфирлерінің гидролизін катализдейтін және плазмада изоферменттер түрінде болатын спецификалық емес фермент. Жас өсіп келе жатқан жануарларда сілтілі фосфата</w:t>
      </w:r>
      <w:r w:rsidR="00913C02" w:rsidRPr="007D5123">
        <w:rPr>
          <w:rFonts w:ascii="Times New Roman" w:eastAsia="Calibri" w:hAnsi="Times New Roman" w:cs="Times New Roman"/>
          <w:sz w:val="28"/>
          <w:szCs w:val="28"/>
          <w:lang w:val="kk-KZ" w:eastAsia="ru-RU"/>
        </w:rPr>
        <w:t>заның негізгі көзі</w:t>
      </w:r>
      <w:r w:rsidR="00103FE1">
        <w:rPr>
          <w:rFonts w:ascii="Times New Roman" w:eastAsia="Calibri" w:hAnsi="Times New Roman" w:cs="Times New Roman"/>
          <w:sz w:val="28"/>
          <w:szCs w:val="28"/>
          <w:lang w:val="kk-KZ" w:eastAsia="ru-RU"/>
        </w:rPr>
        <w:t>–</w:t>
      </w:r>
      <w:r w:rsidR="001E6A59">
        <w:rPr>
          <w:rFonts w:ascii="Times New Roman" w:eastAsia="Calibri" w:hAnsi="Times New Roman" w:cs="Times New Roman"/>
          <w:sz w:val="28"/>
          <w:szCs w:val="28"/>
          <w:lang w:val="kk-KZ" w:eastAsia="ru-RU"/>
        </w:rPr>
        <w:t>сүйек тіні[168, б.60</w:t>
      </w:r>
      <w:r w:rsidR="00913C02" w:rsidRPr="007D5123">
        <w:rPr>
          <w:rFonts w:ascii="Times New Roman" w:eastAsia="Calibri" w:hAnsi="Times New Roman" w:cs="Times New Roman"/>
          <w:sz w:val="28"/>
          <w:szCs w:val="28"/>
          <w:lang w:val="kk-KZ" w:eastAsia="ru-RU"/>
        </w:rPr>
        <w:t>].</w:t>
      </w:r>
    </w:p>
    <w:p w:rsidR="00D21E59" w:rsidRPr="007D5123" w:rsidRDefault="00D21E59" w:rsidP="00703F0B">
      <w:pPr>
        <w:spacing w:after="0" w:line="240" w:lineRule="auto"/>
        <w:ind w:firstLine="709"/>
        <w:jc w:val="both"/>
        <w:rPr>
          <w:rFonts w:ascii="Times New Roman" w:eastAsia="Calibri" w:hAnsi="Times New Roman" w:cs="Times New Roman"/>
          <w:b/>
          <w:sz w:val="28"/>
          <w:szCs w:val="28"/>
          <w:lang w:val="kk-KZ"/>
        </w:rPr>
      </w:pPr>
    </w:p>
    <w:p w:rsidR="00ED5A6B" w:rsidRPr="007D5123" w:rsidRDefault="00ED5A6B" w:rsidP="00703F0B">
      <w:pPr>
        <w:spacing w:after="0" w:line="240" w:lineRule="auto"/>
        <w:ind w:firstLine="709"/>
        <w:jc w:val="both"/>
        <w:rPr>
          <w:rFonts w:ascii="Times New Roman" w:eastAsia="Calibri" w:hAnsi="Times New Roman" w:cs="Times New Roman"/>
          <w:b/>
          <w:sz w:val="28"/>
          <w:szCs w:val="28"/>
          <w:lang w:val="kk-KZ"/>
        </w:rPr>
      </w:pPr>
    </w:p>
    <w:p w:rsidR="00ED5A6B" w:rsidRPr="007D5123" w:rsidRDefault="00ED5A6B" w:rsidP="00703F0B">
      <w:pPr>
        <w:spacing w:after="0" w:line="240" w:lineRule="auto"/>
        <w:ind w:firstLine="709"/>
        <w:jc w:val="both"/>
        <w:rPr>
          <w:rFonts w:ascii="Times New Roman" w:eastAsia="Calibri" w:hAnsi="Times New Roman" w:cs="Times New Roman"/>
          <w:b/>
          <w:sz w:val="28"/>
          <w:szCs w:val="28"/>
          <w:lang w:val="kk-KZ"/>
        </w:rPr>
      </w:pPr>
    </w:p>
    <w:p w:rsidR="00ED5A6B" w:rsidRPr="007D5123" w:rsidRDefault="00ED5A6B" w:rsidP="00703F0B">
      <w:pPr>
        <w:spacing w:after="0" w:line="240" w:lineRule="auto"/>
        <w:ind w:firstLine="709"/>
        <w:jc w:val="both"/>
        <w:rPr>
          <w:rFonts w:ascii="Times New Roman" w:eastAsia="Calibri" w:hAnsi="Times New Roman" w:cs="Times New Roman"/>
          <w:b/>
          <w:sz w:val="28"/>
          <w:szCs w:val="28"/>
          <w:lang w:val="kk-KZ"/>
        </w:rPr>
      </w:pPr>
    </w:p>
    <w:p w:rsidR="00ED5A6B" w:rsidRPr="007D5123" w:rsidRDefault="00ED5A6B" w:rsidP="00703F0B">
      <w:pPr>
        <w:spacing w:after="0" w:line="240" w:lineRule="auto"/>
        <w:ind w:firstLine="709"/>
        <w:jc w:val="both"/>
        <w:rPr>
          <w:rFonts w:ascii="Times New Roman" w:eastAsia="Calibri" w:hAnsi="Times New Roman" w:cs="Times New Roman"/>
          <w:b/>
          <w:sz w:val="28"/>
          <w:szCs w:val="28"/>
          <w:lang w:val="kk-KZ"/>
        </w:rPr>
      </w:pPr>
    </w:p>
    <w:p w:rsidR="00ED5A6B" w:rsidRPr="007D5123" w:rsidRDefault="00ED5A6B" w:rsidP="00703F0B">
      <w:pPr>
        <w:spacing w:after="0" w:line="240" w:lineRule="auto"/>
        <w:ind w:firstLine="709"/>
        <w:jc w:val="both"/>
        <w:rPr>
          <w:rFonts w:ascii="Times New Roman" w:eastAsia="Calibri" w:hAnsi="Times New Roman" w:cs="Times New Roman"/>
          <w:b/>
          <w:sz w:val="28"/>
          <w:szCs w:val="28"/>
          <w:lang w:val="kk-KZ"/>
        </w:rPr>
      </w:pPr>
    </w:p>
    <w:p w:rsidR="00ED5A6B" w:rsidRPr="007D5123" w:rsidRDefault="00ED5A6B" w:rsidP="00703F0B">
      <w:pPr>
        <w:spacing w:after="0" w:line="240" w:lineRule="auto"/>
        <w:ind w:firstLine="709"/>
        <w:jc w:val="both"/>
        <w:rPr>
          <w:rFonts w:ascii="Times New Roman" w:eastAsia="Calibri" w:hAnsi="Times New Roman" w:cs="Times New Roman"/>
          <w:b/>
          <w:sz w:val="28"/>
          <w:szCs w:val="28"/>
          <w:lang w:val="kk-KZ"/>
        </w:rPr>
      </w:pPr>
    </w:p>
    <w:p w:rsidR="00ED5A6B" w:rsidRPr="007D5123" w:rsidRDefault="00ED5A6B" w:rsidP="00703F0B">
      <w:pPr>
        <w:spacing w:after="0" w:line="240" w:lineRule="auto"/>
        <w:ind w:firstLine="709"/>
        <w:jc w:val="both"/>
        <w:rPr>
          <w:rFonts w:ascii="Times New Roman" w:eastAsia="Calibri" w:hAnsi="Times New Roman" w:cs="Times New Roman"/>
          <w:b/>
          <w:sz w:val="28"/>
          <w:szCs w:val="28"/>
          <w:lang w:val="kk-KZ"/>
        </w:rPr>
      </w:pPr>
    </w:p>
    <w:p w:rsidR="00ED5A6B" w:rsidRPr="007D5123" w:rsidRDefault="00ED5A6B" w:rsidP="00703F0B">
      <w:pPr>
        <w:spacing w:after="0" w:line="240" w:lineRule="auto"/>
        <w:ind w:firstLine="709"/>
        <w:jc w:val="both"/>
        <w:rPr>
          <w:rFonts w:ascii="Times New Roman" w:eastAsia="Calibri" w:hAnsi="Times New Roman" w:cs="Times New Roman"/>
          <w:b/>
          <w:sz w:val="28"/>
          <w:szCs w:val="28"/>
          <w:lang w:val="kk-KZ"/>
        </w:rPr>
      </w:pPr>
    </w:p>
    <w:p w:rsidR="00ED5A6B" w:rsidRPr="007D5123" w:rsidRDefault="00ED5A6B" w:rsidP="00703F0B">
      <w:pPr>
        <w:spacing w:after="0" w:line="240" w:lineRule="auto"/>
        <w:ind w:firstLine="709"/>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ind w:firstLine="709"/>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ind w:firstLine="709"/>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ind w:firstLine="709"/>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ind w:firstLine="709"/>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ind w:firstLine="709"/>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ind w:firstLine="709"/>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ind w:firstLine="709"/>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ind w:firstLine="709"/>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ind w:firstLine="709"/>
        <w:jc w:val="both"/>
        <w:rPr>
          <w:rFonts w:ascii="Times New Roman" w:eastAsia="Calibri" w:hAnsi="Times New Roman" w:cs="Times New Roman"/>
          <w:b/>
          <w:sz w:val="28"/>
          <w:szCs w:val="28"/>
          <w:lang w:val="kk-KZ"/>
        </w:rPr>
      </w:pPr>
    </w:p>
    <w:p w:rsidR="00703F0B" w:rsidRPr="007D5123" w:rsidRDefault="00703F0B" w:rsidP="00703F0B">
      <w:pPr>
        <w:spacing w:after="0" w:line="240" w:lineRule="auto"/>
        <w:ind w:firstLine="709"/>
        <w:jc w:val="both"/>
        <w:rPr>
          <w:rFonts w:ascii="Times New Roman" w:eastAsia="Calibri" w:hAnsi="Times New Roman" w:cs="Times New Roman"/>
          <w:b/>
          <w:sz w:val="28"/>
          <w:szCs w:val="28"/>
          <w:lang w:val="kk-KZ"/>
        </w:rPr>
      </w:pPr>
    </w:p>
    <w:p w:rsidR="001115ED" w:rsidRDefault="001115ED" w:rsidP="00703F0B">
      <w:pPr>
        <w:spacing w:after="0" w:line="240" w:lineRule="auto"/>
        <w:ind w:firstLine="709"/>
        <w:jc w:val="both"/>
        <w:rPr>
          <w:rFonts w:ascii="Times New Roman" w:eastAsia="Calibri" w:hAnsi="Times New Roman" w:cs="Times New Roman"/>
          <w:b/>
          <w:sz w:val="28"/>
          <w:szCs w:val="28"/>
          <w:lang w:val="kk-KZ"/>
        </w:rPr>
      </w:pPr>
    </w:p>
    <w:p w:rsidR="00D96C4D" w:rsidRDefault="00D96C4D" w:rsidP="00703F0B">
      <w:pPr>
        <w:spacing w:after="0" w:line="240" w:lineRule="auto"/>
        <w:ind w:firstLine="709"/>
        <w:jc w:val="both"/>
        <w:rPr>
          <w:rFonts w:ascii="Times New Roman" w:eastAsia="Calibri" w:hAnsi="Times New Roman" w:cs="Times New Roman"/>
          <w:b/>
          <w:sz w:val="28"/>
          <w:szCs w:val="28"/>
          <w:lang w:val="kk-KZ"/>
        </w:rPr>
      </w:pPr>
    </w:p>
    <w:p w:rsidR="001115ED" w:rsidRDefault="001115E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CA2BDD" w:rsidRDefault="00CA2BDD" w:rsidP="00703F0B">
      <w:pPr>
        <w:spacing w:after="0" w:line="240" w:lineRule="auto"/>
        <w:ind w:firstLine="709"/>
        <w:jc w:val="both"/>
        <w:rPr>
          <w:rFonts w:ascii="Times New Roman" w:eastAsia="Calibri" w:hAnsi="Times New Roman" w:cs="Times New Roman"/>
          <w:b/>
          <w:sz w:val="28"/>
          <w:szCs w:val="28"/>
          <w:lang w:val="kk-KZ"/>
        </w:rPr>
      </w:pPr>
    </w:p>
    <w:p w:rsidR="001115ED" w:rsidRPr="007D5123" w:rsidRDefault="001115ED" w:rsidP="00703F0B">
      <w:pPr>
        <w:spacing w:after="0" w:line="240" w:lineRule="auto"/>
        <w:ind w:firstLine="709"/>
        <w:jc w:val="both"/>
        <w:rPr>
          <w:rFonts w:ascii="Times New Roman" w:eastAsia="Calibri" w:hAnsi="Times New Roman" w:cs="Times New Roman"/>
          <w:b/>
          <w:sz w:val="28"/>
          <w:szCs w:val="28"/>
          <w:lang w:val="kk-KZ"/>
        </w:rPr>
      </w:pPr>
    </w:p>
    <w:p w:rsidR="00D21E59" w:rsidRDefault="00D21E59" w:rsidP="00703F0B">
      <w:pPr>
        <w:spacing w:after="0" w:line="240" w:lineRule="auto"/>
        <w:ind w:firstLine="709"/>
        <w:jc w:val="both"/>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lastRenderedPageBreak/>
        <w:t>3 ЗЕРТТЕУ НӘТИЖЕЛЕРІ</w:t>
      </w:r>
    </w:p>
    <w:p w:rsidR="00CA2BDD" w:rsidRPr="007D5123" w:rsidRDefault="00CA2BDD" w:rsidP="00703F0B">
      <w:pPr>
        <w:spacing w:after="0" w:line="240" w:lineRule="auto"/>
        <w:ind w:firstLine="709"/>
        <w:jc w:val="both"/>
        <w:rPr>
          <w:rFonts w:ascii="Times New Roman" w:eastAsia="Calibri" w:hAnsi="Times New Roman" w:cs="Times New Roman"/>
          <w:b/>
          <w:sz w:val="28"/>
          <w:szCs w:val="28"/>
          <w:lang w:val="kk-KZ"/>
        </w:rPr>
      </w:pPr>
    </w:p>
    <w:p w:rsidR="00145043" w:rsidRPr="007D5123" w:rsidRDefault="00D21E59" w:rsidP="00703F0B">
      <w:pPr>
        <w:spacing w:after="0" w:line="240" w:lineRule="auto"/>
        <w:ind w:firstLine="709"/>
        <w:jc w:val="both"/>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t xml:space="preserve">3.1 </w:t>
      </w:r>
      <w:r w:rsidR="00145043" w:rsidRPr="007D5123">
        <w:rPr>
          <w:rFonts w:ascii="Times New Roman" w:eastAsia="Calibri" w:hAnsi="Times New Roman" w:cs="Times New Roman"/>
          <w:b/>
          <w:sz w:val="28"/>
          <w:szCs w:val="28"/>
          <w:lang w:val="kk-KZ"/>
        </w:rPr>
        <w:t xml:space="preserve">Алматы облысының үй және синантропты құстарының арасындағы </w:t>
      </w:r>
      <w:r w:rsidR="00992814" w:rsidRPr="007D5123">
        <w:rPr>
          <w:rFonts w:ascii="Times New Roman" w:eastAsia="Calibri" w:hAnsi="Times New Roman" w:cs="Times New Roman"/>
          <w:b/>
          <w:i/>
          <w:sz w:val="28"/>
          <w:szCs w:val="28"/>
          <w:lang w:val="kk-KZ"/>
        </w:rPr>
        <w:t>E.</w:t>
      </w:r>
      <w:r w:rsidR="00145043" w:rsidRPr="007D5123">
        <w:rPr>
          <w:rFonts w:ascii="Times New Roman" w:eastAsia="Calibri" w:hAnsi="Times New Roman" w:cs="Times New Roman"/>
          <w:b/>
          <w:i/>
          <w:sz w:val="28"/>
          <w:szCs w:val="28"/>
          <w:lang w:val="kk-KZ"/>
        </w:rPr>
        <w:t>coli</w:t>
      </w:r>
      <w:r w:rsidR="00103FE1">
        <w:rPr>
          <w:rFonts w:ascii="Times New Roman" w:eastAsia="Calibri" w:hAnsi="Times New Roman" w:cs="Times New Roman"/>
          <w:b/>
          <w:sz w:val="28"/>
          <w:szCs w:val="28"/>
          <w:lang w:val="kk-KZ"/>
        </w:rPr>
        <w:t>–</w:t>
      </w:r>
      <w:r w:rsidR="00145043" w:rsidRPr="007D5123">
        <w:rPr>
          <w:rFonts w:ascii="Times New Roman" w:eastAsia="Calibri" w:hAnsi="Times New Roman" w:cs="Times New Roman"/>
          <w:b/>
          <w:sz w:val="28"/>
          <w:szCs w:val="28"/>
          <w:lang w:val="kk-KZ"/>
        </w:rPr>
        <w:t>дің әртүрлілігін зерттеу</w:t>
      </w:r>
    </w:p>
    <w:p w:rsidR="00661CE5" w:rsidRPr="00D6708C" w:rsidRDefault="00145043" w:rsidP="00D6708C">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Шағын кәсіпорындар мен синантропты құстардағы </w:t>
      </w:r>
      <w:r w:rsidR="00876684" w:rsidRPr="007D5123">
        <w:rPr>
          <w:rFonts w:ascii="Times New Roman" w:eastAsia="Calibri" w:hAnsi="Times New Roman" w:cs="Times New Roman"/>
          <w:i/>
          <w:sz w:val="28"/>
          <w:szCs w:val="28"/>
          <w:lang w:val="kk-KZ"/>
        </w:rPr>
        <w:t>E.</w:t>
      </w:r>
      <w:r w:rsidRPr="007D5123">
        <w:rPr>
          <w:rFonts w:ascii="Times New Roman" w:eastAsia="Calibri" w:hAnsi="Times New Roman" w:cs="Times New Roman"/>
          <w:i/>
          <w:sz w:val="28"/>
          <w:szCs w:val="28"/>
          <w:lang w:val="kk-KZ"/>
        </w:rPr>
        <w:t>coli</w:t>
      </w:r>
      <w:r w:rsidR="00103FE1">
        <w:rPr>
          <w:rFonts w:ascii="Times New Roman" w:eastAsia="Calibri" w:hAnsi="Times New Roman" w:cs="Times New Roman"/>
          <w:i/>
          <w:sz w:val="28"/>
          <w:szCs w:val="28"/>
          <w:lang w:val="kk-KZ"/>
        </w:rPr>
        <w:t>–</w:t>
      </w:r>
      <w:r w:rsidRPr="007D5123">
        <w:rPr>
          <w:rFonts w:ascii="Times New Roman" w:eastAsia="Calibri" w:hAnsi="Times New Roman" w:cs="Times New Roman"/>
          <w:sz w:val="28"/>
          <w:szCs w:val="28"/>
          <w:lang w:val="kk-KZ"/>
        </w:rPr>
        <w:t>дің антигендік әр</w:t>
      </w:r>
      <w:r w:rsidR="003A41F3">
        <w:rPr>
          <w:rFonts w:ascii="Times New Roman" w:eastAsia="Calibri" w:hAnsi="Times New Roman" w:cs="Times New Roman"/>
          <w:sz w:val="28"/>
          <w:szCs w:val="28"/>
          <w:lang w:val="kk-KZ"/>
        </w:rPr>
        <w:t>түрлілігін көгершіндермен</w:t>
      </w:r>
      <w:r w:rsidRPr="007D5123">
        <w:rPr>
          <w:rFonts w:ascii="Times New Roman" w:eastAsia="Calibri" w:hAnsi="Times New Roman" w:cs="Times New Roman"/>
          <w:sz w:val="28"/>
          <w:szCs w:val="28"/>
          <w:lang w:val="kk-KZ"/>
        </w:rPr>
        <w:t xml:space="preserve"> салыстырмалы зерттеу үшін, Алматы облысының аумағындағы шағын фермалардағы 25 үй құстарының (тауық (</w:t>
      </w:r>
      <w:r w:rsidRPr="007D5123">
        <w:rPr>
          <w:rFonts w:ascii="Times New Roman" w:eastAsia="Calibri" w:hAnsi="Times New Roman" w:cs="Times New Roman"/>
          <w:i/>
          <w:sz w:val="28"/>
          <w:szCs w:val="28"/>
          <w:lang w:val="kk-KZ"/>
        </w:rPr>
        <w:t>Gallus</w:t>
      </w:r>
      <w:r w:rsidRPr="007D5123">
        <w:rPr>
          <w:rFonts w:ascii="Times New Roman" w:eastAsia="Calibri" w:hAnsi="Times New Roman" w:cs="Times New Roman"/>
          <w:sz w:val="28"/>
          <w:szCs w:val="28"/>
          <w:lang w:val="kk-KZ"/>
        </w:rPr>
        <w:t>), қаздар (</w:t>
      </w:r>
      <w:r w:rsidRPr="007D5123">
        <w:rPr>
          <w:rFonts w:ascii="Times New Roman" w:eastAsia="Calibri" w:hAnsi="Times New Roman" w:cs="Times New Roman"/>
          <w:i/>
          <w:sz w:val="28"/>
          <w:szCs w:val="28"/>
          <w:lang w:val="kk-KZ"/>
        </w:rPr>
        <w:t>Anser anser</w:t>
      </w:r>
      <w:r w:rsidRPr="007D5123">
        <w:rPr>
          <w:rFonts w:ascii="Times New Roman" w:eastAsia="Calibri" w:hAnsi="Times New Roman" w:cs="Times New Roman"/>
          <w:sz w:val="28"/>
          <w:szCs w:val="28"/>
          <w:lang w:val="kk-KZ"/>
        </w:rPr>
        <w:t>), үйректер (Anas platyrhynchos)), сондай</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ақ Алматы қаласының аумағында жиналған көгершін (</w:t>
      </w:r>
      <w:r w:rsidRPr="007D5123">
        <w:rPr>
          <w:rFonts w:ascii="Times New Roman" w:eastAsia="Calibri" w:hAnsi="Times New Roman" w:cs="Times New Roman"/>
          <w:i/>
          <w:sz w:val="28"/>
          <w:szCs w:val="28"/>
          <w:lang w:val="kk-KZ"/>
        </w:rPr>
        <w:t>Columba livia</w:t>
      </w:r>
      <w:r w:rsidR="003A41F3">
        <w:rPr>
          <w:rFonts w:ascii="Times New Roman" w:eastAsia="Calibri" w:hAnsi="Times New Roman" w:cs="Times New Roman"/>
          <w:sz w:val="28"/>
          <w:szCs w:val="28"/>
          <w:lang w:val="kk-KZ"/>
        </w:rPr>
        <w:t>) нәжістерінің</w:t>
      </w:r>
      <w:r w:rsidRPr="007D5123">
        <w:rPr>
          <w:rFonts w:ascii="Times New Roman" w:eastAsia="Calibri" w:hAnsi="Times New Roman" w:cs="Times New Roman"/>
          <w:sz w:val="28"/>
          <w:szCs w:val="28"/>
          <w:lang w:val="kk-KZ"/>
        </w:rPr>
        <w:t xml:space="preserve"> қосындысынан бөлінген нуклеин қышқы</w:t>
      </w:r>
      <w:r w:rsidR="00D6708C">
        <w:rPr>
          <w:rFonts w:ascii="Times New Roman" w:eastAsia="Calibri" w:hAnsi="Times New Roman" w:cs="Times New Roman"/>
          <w:sz w:val="28"/>
          <w:szCs w:val="28"/>
          <w:lang w:val="kk-KZ"/>
        </w:rPr>
        <w:t xml:space="preserve">лының жалпы үлгісін қолдандық. </w:t>
      </w:r>
    </w:p>
    <w:p w:rsidR="00145043" w:rsidRPr="004173FF" w:rsidRDefault="00145043" w:rsidP="00703F0B">
      <w:pPr>
        <w:spacing w:after="0" w:line="240" w:lineRule="auto"/>
        <w:ind w:firstLine="709"/>
        <w:jc w:val="both"/>
        <w:rPr>
          <w:rFonts w:ascii="Times New Roman" w:eastAsia="Calibri" w:hAnsi="Times New Roman" w:cs="Times New Roman"/>
          <w:color w:val="000000" w:themeColor="text1"/>
          <w:sz w:val="28"/>
          <w:szCs w:val="28"/>
          <w:lang w:val="kk-KZ"/>
        </w:rPr>
      </w:pPr>
      <w:r w:rsidRPr="004173FF">
        <w:rPr>
          <w:rFonts w:ascii="Times New Roman" w:eastAsia="Calibri" w:hAnsi="Times New Roman" w:cs="Times New Roman"/>
          <w:color w:val="000000" w:themeColor="text1"/>
          <w:sz w:val="28"/>
          <w:szCs w:val="28"/>
          <w:lang w:val="kk-KZ"/>
        </w:rPr>
        <w:t>Нуклеин қышқылының үлгілері Illumina секвенатор көмегімен “Shotgun sequencing” әдісімен секвенирленді.</w:t>
      </w:r>
    </w:p>
    <w:p w:rsidR="00CA223D" w:rsidRPr="00CA223D" w:rsidRDefault="00CA223D" w:rsidP="00CA223D">
      <w:pPr>
        <w:spacing w:after="0" w:line="240" w:lineRule="auto"/>
        <w:ind w:firstLine="709"/>
        <w:jc w:val="both"/>
        <w:rPr>
          <w:rFonts w:ascii="Times New Roman" w:eastAsia="Calibri" w:hAnsi="Times New Roman" w:cs="Times New Roman"/>
          <w:sz w:val="28"/>
          <w:szCs w:val="28"/>
          <w:lang w:val="kk-KZ"/>
        </w:rPr>
      </w:pPr>
      <w:r w:rsidRPr="00CA223D">
        <w:rPr>
          <w:rFonts w:ascii="Times New Roman" w:eastAsia="Calibri" w:hAnsi="Times New Roman" w:cs="Times New Roman"/>
          <w:sz w:val="28"/>
          <w:szCs w:val="28"/>
          <w:lang w:val="kk-KZ"/>
        </w:rPr>
        <w:t>Генетикада бөлшек секвенирлеу-бұл ДНҚ-ның кездейсоқ жіптерін ретке келтіру үшін қолданылатын</w:t>
      </w:r>
      <w:r>
        <w:rPr>
          <w:rFonts w:ascii="Times New Roman" w:eastAsia="Calibri" w:hAnsi="Times New Roman" w:cs="Times New Roman"/>
          <w:sz w:val="28"/>
          <w:szCs w:val="28"/>
          <w:lang w:val="kk-KZ"/>
        </w:rPr>
        <w:t xml:space="preserve"> әдіс. Бұл бөлшектеудің</w:t>
      </w:r>
      <w:r w:rsidR="0025182A">
        <w:rPr>
          <w:rFonts w:ascii="Times New Roman" w:eastAsia="Calibri" w:hAnsi="Times New Roman" w:cs="Times New Roman"/>
          <w:sz w:val="28"/>
          <w:szCs w:val="28"/>
          <w:lang w:val="kk-KZ"/>
        </w:rPr>
        <w:t xml:space="preserve"> тез кеңейетін </w:t>
      </w:r>
      <w:r w:rsidRPr="00CA223D">
        <w:rPr>
          <w:rFonts w:ascii="Times New Roman" w:eastAsia="Calibri" w:hAnsi="Times New Roman" w:cs="Times New Roman"/>
          <w:sz w:val="28"/>
          <w:szCs w:val="28"/>
          <w:lang w:val="kk-KZ"/>
        </w:rPr>
        <w:t>кездейсоқ дәлдігіне ұқсас.</w:t>
      </w:r>
    </w:p>
    <w:p w:rsidR="00CA223D" w:rsidRPr="00CA223D" w:rsidRDefault="00CA223D" w:rsidP="00CA223D">
      <w:pPr>
        <w:spacing w:after="0" w:line="240" w:lineRule="auto"/>
        <w:ind w:firstLine="709"/>
        <w:jc w:val="both"/>
        <w:rPr>
          <w:rFonts w:ascii="Times New Roman" w:eastAsia="Calibri" w:hAnsi="Times New Roman" w:cs="Times New Roman"/>
          <w:sz w:val="28"/>
          <w:szCs w:val="28"/>
          <w:lang w:val="kk-KZ"/>
        </w:rPr>
      </w:pPr>
      <w:r w:rsidRPr="00CA223D">
        <w:rPr>
          <w:rFonts w:ascii="Times New Roman" w:eastAsia="Calibri" w:hAnsi="Times New Roman" w:cs="Times New Roman"/>
          <w:sz w:val="28"/>
          <w:szCs w:val="28"/>
          <w:lang w:val="kk-KZ"/>
        </w:rPr>
        <w:t>ДНҚ-ны тізбекті үзіліспен ретке келтіру әдісін ("Сэнгер секвенирациясы") тек 100-ден 1000-ға дейін негіз жұптарының қысқа ДНҚ тіз</w:t>
      </w:r>
      <w:r w:rsidR="0025182A">
        <w:rPr>
          <w:rFonts w:ascii="Times New Roman" w:eastAsia="Calibri" w:hAnsi="Times New Roman" w:cs="Times New Roman"/>
          <w:sz w:val="28"/>
          <w:szCs w:val="28"/>
          <w:lang w:val="kk-KZ"/>
        </w:rPr>
        <w:t>бектері үшін қолдануға болады.</w:t>
      </w:r>
      <w:r w:rsidRPr="00CA223D">
        <w:rPr>
          <w:rFonts w:ascii="Times New Roman" w:eastAsia="Calibri" w:hAnsi="Times New Roman" w:cs="Times New Roman"/>
          <w:sz w:val="28"/>
          <w:szCs w:val="28"/>
          <w:lang w:val="kk-KZ"/>
        </w:rPr>
        <w:t>Осы өлшем шектеулеріне байланысты ұзын тізбектер кішігірім бөліктерге бөлінеді, оларды бөлек ретке келтіруге болады және бұл тізбектер жалпы ретпен жиналады.</w:t>
      </w:r>
    </w:p>
    <w:p w:rsidR="00CA223D" w:rsidRPr="00CA223D" w:rsidRDefault="00CA223D" w:rsidP="00CA223D">
      <w:pPr>
        <w:spacing w:after="0" w:line="240" w:lineRule="auto"/>
        <w:ind w:firstLine="709"/>
        <w:jc w:val="both"/>
        <w:rPr>
          <w:rFonts w:ascii="Times New Roman" w:eastAsia="Calibri" w:hAnsi="Times New Roman" w:cs="Times New Roman"/>
          <w:sz w:val="28"/>
          <w:szCs w:val="28"/>
          <w:lang w:val="kk-KZ"/>
        </w:rPr>
      </w:pPr>
      <w:r w:rsidRPr="00CA223D">
        <w:rPr>
          <w:rFonts w:ascii="Times New Roman" w:eastAsia="Calibri" w:hAnsi="Times New Roman" w:cs="Times New Roman"/>
          <w:sz w:val="28"/>
          <w:szCs w:val="28"/>
          <w:lang w:val="kk-KZ"/>
        </w:rPr>
        <w:t>Бө</w:t>
      </w:r>
      <w:r w:rsidR="0025182A">
        <w:rPr>
          <w:rFonts w:ascii="Times New Roman" w:eastAsia="Calibri" w:hAnsi="Times New Roman" w:cs="Times New Roman"/>
          <w:sz w:val="28"/>
          <w:szCs w:val="28"/>
          <w:lang w:val="kk-KZ"/>
        </w:rPr>
        <w:t>лшек секвенирлеу кезінде</w:t>
      </w:r>
      <w:r w:rsidRPr="00CA223D">
        <w:rPr>
          <w:rFonts w:ascii="Times New Roman" w:eastAsia="Calibri" w:hAnsi="Times New Roman" w:cs="Times New Roman"/>
          <w:sz w:val="28"/>
          <w:szCs w:val="28"/>
          <w:lang w:val="kk-KZ"/>
        </w:rPr>
        <w:t xml:space="preserve"> ДНҚ кездейсоқ көптеген шағын сегменттерге бөлінеді, олар оқылым алу үшін тізбекті бұзу әдісін</w:t>
      </w:r>
      <w:r w:rsidR="0025182A">
        <w:rPr>
          <w:rFonts w:ascii="Times New Roman" w:eastAsia="Calibri" w:hAnsi="Times New Roman" w:cs="Times New Roman"/>
          <w:sz w:val="28"/>
          <w:szCs w:val="28"/>
          <w:lang w:val="kk-KZ"/>
        </w:rPr>
        <w:t xml:space="preserve"> қолдана отырып реттеледі. </w:t>
      </w:r>
      <w:r w:rsidRPr="00CA223D">
        <w:rPr>
          <w:rFonts w:ascii="Times New Roman" w:eastAsia="Calibri" w:hAnsi="Times New Roman" w:cs="Times New Roman"/>
          <w:sz w:val="28"/>
          <w:szCs w:val="28"/>
          <w:lang w:val="kk-KZ"/>
        </w:rPr>
        <w:t>ДНҚ-ға арналған бірнеше қабаттасқан оқулар осы фрагментация ме</w:t>
      </w:r>
      <w:r w:rsidR="0025182A">
        <w:rPr>
          <w:rFonts w:ascii="Times New Roman" w:eastAsia="Calibri" w:hAnsi="Times New Roman" w:cs="Times New Roman"/>
          <w:sz w:val="28"/>
          <w:szCs w:val="28"/>
          <w:lang w:val="kk-KZ"/>
        </w:rPr>
        <w:t>н секвенирлеудің бірнеше түрін</w:t>
      </w:r>
      <w:r w:rsidRPr="00CA223D">
        <w:rPr>
          <w:rFonts w:ascii="Times New Roman" w:eastAsia="Calibri" w:hAnsi="Times New Roman" w:cs="Times New Roman"/>
          <w:sz w:val="28"/>
          <w:szCs w:val="28"/>
          <w:lang w:val="kk-KZ"/>
        </w:rPr>
        <w:t xml:space="preserve"> орындау арқылы алынады. Содан кейін компьютерлік бағдарламалар оларды үздіксіз бірізділікке жинау үшін әртүрлі оқулардың қа</w:t>
      </w:r>
      <w:r w:rsidR="0025182A">
        <w:rPr>
          <w:rFonts w:ascii="Times New Roman" w:eastAsia="Calibri" w:hAnsi="Times New Roman" w:cs="Times New Roman"/>
          <w:sz w:val="28"/>
          <w:szCs w:val="28"/>
          <w:lang w:val="kk-KZ"/>
        </w:rPr>
        <w:t xml:space="preserve">баттасқан ұштарын қолданады. </w:t>
      </w:r>
    </w:p>
    <w:p w:rsidR="00CA223D" w:rsidRDefault="0025182A" w:rsidP="00CA223D">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Бөлшектерді</w:t>
      </w:r>
      <w:r w:rsidR="00CA223D" w:rsidRPr="00CA223D">
        <w:rPr>
          <w:rFonts w:ascii="Times New Roman" w:eastAsia="Calibri" w:hAnsi="Times New Roman" w:cs="Times New Roman"/>
          <w:sz w:val="28"/>
          <w:szCs w:val="28"/>
          <w:lang w:val="kk-KZ"/>
        </w:rPr>
        <w:t xml:space="preserve"> ретке келтіру бүкіл геномды ретке келтіруге мүмкіндік беретін алдыңғы технологиялардың бірі болды .</w:t>
      </w:r>
    </w:p>
    <w:p w:rsidR="00145043" w:rsidRPr="007D5123" w:rsidRDefault="0025182A" w:rsidP="0025182A">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145043" w:rsidRPr="007D5123">
        <w:rPr>
          <w:rFonts w:ascii="Times New Roman" w:eastAsia="Calibri" w:hAnsi="Times New Roman" w:cs="Times New Roman"/>
          <w:sz w:val="28"/>
          <w:szCs w:val="28"/>
          <w:lang w:val="kk-KZ"/>
        </w:rPr>
        <w:t>Олигонуклеотидтерді оқудың тура және кері нұсқаларында, үлгіде ұсынылған организмдердің 54 миллиардқа жуық нуклеотидтерінен тұратын, шамамен 16 000 000 оқылым алынды.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Алынған мәліметтерді талдау MePic және Kaiju бағдарламала</w:t>
      </w:r>
      <w:r w:rsidR="00960EFD" w:rsidRPr="007D5123">
        <w:rPr>
          <w:rFonts w:ascii="Times New Roman" w:eastAsia="Calibri" w:hAnsi="Times New Roman" w:cs="Times New Roman"/>
          <w:sz w:val="28"/>
          <w:szCs w:val="28"/>
          <w:lang w:val="kk-KZ"/>
        </w:rPr>
        <w:t>рын қолдану арқылы жүргізілді. Нәтижелер Krona</w:t>
      </w:r>
      <w:r w:rsidRPr="007D5123">
        <w:rPr>
          <w:rFonts w:ascii="Times New Roman" w:eastAsia="Calibri" w:hAnsi="Times New Roman" w:cs="Times New Roman"/>
          <w:sz w:val="28"/>
          <w:szCs w:val="28"/>
          <w:lang w:val="kk-KZ"/>
        </w:rPr>
        <w:t xml:space="preserve"> қосымшасының көмегімен визуализацияланды.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Зерттелген үлгілердің микробиомасының нуклеотидтер тізбегін талдау микроорганизмдердің сапалық және сандық құрамының 90% </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дан астамы протео</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 және террабактериялармен ұсынылғанын көрсетті. Сонымен бірге, микроорганизмдердің колиморфты тобының өкілдері протеобактериялар мен </w:t>
      </w:r>
      <w:r w:rsidRPr="007D5123">
        <w:rPr>
          <w:rFonts w:ascii="Times New Roman" w:eastAsia="Calibri" w:hAnsi="Times New Roman" w:cs="Times New Roman"/>
          <w:i/>
          <w:sz w:val="28"/>
          <w:szCs w:val="28"/>
          <w:lang w:val="kk-KZ"/>
        </w:rPr>
        <w:t xml:space="preserve">Enterobacteriales </w:t>
      </w:r>
      <w:r w:rsidRPr="007D5123">
        <w:rPr>
          <w:rFonts w:ascii="Times New Roman" w:eastAsia="Calibri" w:hAnsi="Times New Roman" w:cs="Times New Roman"/>
          <w:sz w:val="28"/>
          <w:szCs w:val="28"/>
          <w:lang w:val="kk-KZ"/>
        </w:rPr>
        <w:t xml:space="preserve">қатарының құрамына кіреді. </w:t>
      </w:r>
      <w:r w:rsidRPr="007D5123">
        <w:rPr>
          <w:rFonts w:ascii="Times New Roman" w:eastAsia="Calibri" w:hAnsi="Times New Roman" w:cs="Times New Roman"/>
          <w:i/>
          <w:sz w:val="28"/>
          <w:szCs w:val="28"/>
          <w:lang w:val="kk-KZ"/>
        </w:rPr>
        <w:t>Escherichia</w:t>
      </w:r>
      <w:r w:rsidRPr="007D5123">
        <w:rPr>
          <w:rFonts w:ascii="Times New Roman" w:eastAsia="Calibri" w:hAnsi="Times New Roman" w:cs="Times New Roman"/>
          <w:sz w:val="28"/>
          <w:szCs w:val="28"/>
          <w:lang w:val="kk-KZ"/>
        </w:rPr>
        <w:t xml:space="preserve"> тұқымдасының өкілдері </w:t>
      </w:r>
      <w:r w:rsidRPr="007D5123">
        <w:rPr>
          <w:rFonts w:ascii="Times New Roman" w:eastAsia="Calibri" w:hAnsi="Times New Roman" w:cs="Times New Roman"/>
          <w:i/>
          <w:sz w:val="28"/>
          <w:szCs w:val="28"/>
          <w:lang w:val="kk-KZ"/>
        </w:rPr>
        <w:t xml:space="preserve">Enterobacteriaceae </w:t>
      </w:r>
      <w:r w:rsidRPr="007D5123">
        <w:rPr>
          <w:rFonts w:ascii="Times New Roman" w:eastAsia="Calibri" w:hAnsi="Times New Roman" w:cs="Times New Roman"/>
          <w:sz w:val="28"/>
          <w:szCs w:val="28"/>
          <w:lang w:val="kk-KZ"/>
        </w:rPr>
        <w:t>тұқымдасының 15</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22% </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ын құрады, оның ішінде оқылымдардың 73</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93%</w:t>
      </w:r>
      <w:r w:rsidR="00103FE1">
        <w:rPr>
          <w:rFonts w:ascii="Times New Roman" w:eastAsia="Calibri" w:hAnsi="Times New Roman" w:cs="Times New Roman"/>
          <w:sz w:val="28"/>
          <w:szCs w:val="28"/>
          <w:lang w:val="kk-KZ"/>
        </w:rPr>
        <w:t>–</w:t>
      </w:r>
      <w:r w:rsidR="006E6F7E" w:rsidRPr="007D5123">
        <w:rPr>
          <w:rFonts w:ascii="Times New Roman" w:eastAsia="Calibri" w:hAnsi="Times New Roman" w:cs="Times New Roman"/>
          <w:sz w:val="28"/>
          <w:szCs w:val="28"/>
          <w:lang w:val="kk-KZ"/>
        </w:rPr>
        <w:t>ы</w:t>
      </w:r>
      <w:r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i/>
          <w:sz w:val="28"/>
          <w:szCs w:val="28"/>
          <w:lang w:val="kk-KZ"/>
        </w:rPr>
        <w:t>Escherichia coli</w:t>
      </w:r>
      <w:r w:rsidR="006E6F7E" w:rsidRPr="007D5123">
        <w:rPr>
          <w:rFonts w:ascii="Times New Roman" w:eastAsia="Calibri" w:hAnsi="Times New Roman" w:cs="Times New Roman"/>
          <w:sz w:val="28"/>
          <w:szCs w:val="28"/>
          <w:lang w:val="kk-KZ"/>
        </w:rPr>
        <w:t xml:space="preserve"> –ға </w:t>
      </w:r>
      <w:r w:rsidRPr="007D5123">
        <w:rPr>
          <w:rFonts w:ascii="Times New Roman" w:eastAsia="Calibri" w:hAnsi="Times New Roman" w:cs="Times New Roman"/>
          <w:sz w:val="28"/>
          <w:szCs w:val="28"/>
          <w:lang w:val="kk-KZ"/>
        </w:rPr>
        <w:t>сәйкес келеді (сурет 5</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8).</w:t>
      </w:r>
    </w:p>
    <w:p w:rsidR="00145043" w:rsidRPr="007D5123" w:rsidRDefault="00145043" w:rsidP="00703F0B">
      <w:pPr>
        <w:spacing w:after="0" w:line="240" w:lineRule="auto"/>
        <w:jc w:val="both"/>
        <w:rPr>
          <w:rFonts w:ascii="Times New Roman" w:eastAsia="Calibri" w:hAnsi="Times New Roman" w:cs="Times New Roman"/>
          <w:sz w:val="28"/>
          <w:szCs w:val="28"/>
          <w:lang w:val="kk-KZ"/>
        </w:rPr>
        <w:sectPr w:rsidR="00145043" w:rsidRPr="007D5123" w:rsidSect="00DA7D92">
          <w:headerReference w:type="default" r:id="rId16"/>
          <w:footerReference w:type="default" r:id="rId17"/>
          <w:pgSz w:w="11907" w:h="16839" w:code="9"/>
          <w:pgMar w:top="1134" w:right="567" w:bottom="1134" w:left="1701" w:header="708" w:footer="708" w:gutter="0"/>
          <w:cols w:space="708"/>
          <w:docGrid w:linePitch="360"/>
        </w:sectPr>
      </w:pPr>
    </w:p>
    <w:p w:rsidR="00145043" w:rsidRDefault="00145043" w:rsidP="00703F0B">
      <w:pPr>
        <w:spacing w:after="0" w:line="240" w:lineRule="auto"/>
        <w:ind w:firstLine="709"/>
        <w:jc w:val="both"/>
        <w:rPr>
          <w:rFonts w:ascii="Times New Roman" w:eastAsia="Calibri" w:hAnsi="Times New Roman" w:cs="Times New Roman"/>
          <w:sz w:val="28"/>
          <w:szCs w:val="28"/>
          <w:lang w:val="kk-KZ"/>
        </w:rPr>
      </w:pPr>
    </w:p>
    <w:p w:rsidR="00A6589E" w:rsidRDefault="00A6589E" w:rsidP="00703F0B">
      <w:pPr>
        <w:spacing w:after="0" w:line="240" w:lineRule="auto"/>
        <w:ind w:firstLine="709"/>
        <w:jc w:val="both"/>
        <w:rPr>
          <w:rFonts w:ascii="Times New Roman" w:eastAsia="Calibri" w:hAnsi="Times New Roman" w:cs="Times New Roman"/>
          <w:sz w:val="28"/>
          <w:szCs w:val="28"/>
          <w:lang w:val="kk-KZ"/>
        </w:rPr>
      </w:pPr>
    </w:p>
    <w:p w:rsidR="00A6589E" w:rsidRPr="007D5123" w:rsidRDefault="00A6589E" w:rsidP="00703F0B">
      <w:pPr>
        <w:spacing w:after="0" w:line="240" w:lineRule="auto"/>
        <w:ind w:firstLine="709"/>
        <w:jc w:val="both"/>
        <w:rPr>
          <w:rFonts w:ascii="Times New Roman" w:eastAsia="Calibri" w:hAnsi="Times New Roman" w:cs="Times New Roman"/>
          <w:sz w:val="28"/>
          <w:szCs w:val="28"/>
          <w:lang w:val="kk-KZ"/>
        </w:rPr>
      </w:pPr>
    </w:p>
    <w:p w:rsidR="00145043" w:rsidRPr="007D5123" w:rsidRDefault="00145043" w:rsidP="00740175">
      <w:pPr>
        <w:spacing w:after="0" w:line="240" w:lineRule="auto"/>
        <w:ind w:firstLine="709"/>
        <w:jc w:val="center"/>
        <w:rPr>
          <w:rFonts w:ascii="Times New Roman" w:eastAsia="Calibri" w:hAnsi="Times New Roman" w:cs="Times New Roman"/>
          <w:sz w:val="28"/>
          <w:szCs w:val="28"/>
        </w:rPr>
      </w:pPr>
      <w:r w:rsidRPr="007D5123">
        <w:rPr>
          <w:rFonts w:ascii="Times New Roman" w:eastAsia="Calibri" w:hAnsi="Times New Roman" w:cs="Times New Roman"/>
          <w:noProof/>
          <w:sz w:val="28"/>
          <w:szCs w:val="28"/>
          <w:lang w:val="en-US"/>
        </w:rPr>
        <w:drawing>
          <wp:inline distT="0" distB="0" distL="0" distR="0" wp14:anchorId="666B977E" wp14:editId="489FAEAA">
            <wp:extent cx="7758519" cy="514805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урица.jpg"/>
                    <pic:cNvPicPr/>
                  </pic:nvPicPr>
                  <pic:blipFill>
                    <a:blip r:embed="rId18">
                      <a:extLst>
                        <a:ext uri="{28A0092B-C50C-407E-A947-70E740481C1C}">
                          <a14:useLocalDpi xmlns:a14="http://schemas.microsoft.com/office/drawing/2010/main" val="0"/>
                        </a:ext>
                      </a:extLst>
                    </a:blip>
                    <a:stretch>
                      <a:fillRect/>
                    </a:stretch>
                  </pic:blipFill>
                  <pic:spPr>
                    <a:xfrm>
                      <a:off x="0" y="0"/>
                      <a:ext cx="7768507" cy="5154683"/>
                    </a:xfrm>
                    <a:prstGeom prst="rect">
                      <a:avLst/>
                    </a:prstGeom>
                  </pic:spPr>
                </pic:pic>
              </a:graphicData>
            </a:graphic>
          </wp:inline>
        </w:drawing>
      </w:r>
    </w:p>
    <w:p w:rsidR="00145043" w:rsidRPr="007D5123" w:rsidRDefault="00145043" w:rsidP="00703F0B">
      <w:pPr>
        <w:spacing w:after="0" w:line="240" w:lineRule="auto"/>
        <w:ind w:firstLine="709"/>
        <w:jc w:val="center"/>
        <w:rPr>
          <w:rFonts w:ascii="Times New Roman" w:eastAsia="Calibri" w:hAnsi="Times New Roman" w:cs="Times New Roman"/>
          <w:sz w:val="28"/>
          <w:szCs w:val="28"/>
        </w:rPr>
      </w:pPr>
    </w:p>
    <w:p w:rsidR="00145043" w:rsidRDefault="00A6589E" w:rsidP="00703F0B">
      <w:pPr>
        <w:spacing w:after="0" w:line="240" w:lineRule="auto"/>
        <w:ind w:firstLine="709"/>
        <w:jc w:val="center"/>
        <w:rPr>
          <w:rFonts w:ascii="Times New Roman" w:eastAsia="Calibri" w:hAnsi="Times New Roman" w:cs="Times New Roman"/>
          <w:sz w:val="28"/>
          <w:szCs w:val="28"/>
          <w:lang w:val="kk-KZ"/>
        </w:rPr>
      </w:pPr>
      <w:r>
        <w:rPr>
          <w:rFonts w:ascii="Times New Roman" w:eastAsia="Calibri" w:hAnsi="Times New Roman" w:cs="Times New Roman"/>
          <w:sz w:val="28"/>
          <w:szCs w:val="28"/>
        </w:rPr>
        <w:t>Сурет</w:t>
      </w:r>
      <w:r w:rsidR="004E595A">
        <w:rPr>
          <w:rFonts w:ascii="Times New Roman" w:eastAsia="Calibri" w:hAnsi="Times New Roman" w:cs="Times New Roman"/>
          <w:sz w:val="28"/>
          <w:szCs w:val="28"/>
          <w:lang w:val="kk-KZ"/>
        </w:rPr>
        <w:t xml:space="preserve"> </w:t>
      </w:r>
      <w:r w:rsidR="00145043" w:rsidRPr="007D5123">
        <w:rPr>
          <w:rFonts w:ascii="Times New Roman" w:eastAsia="Calibri" w:hAnsi="Times New Roman" w:cs="Times New Roman"/>
          <w:sz w:val="28"/>
          <w:szCs w:val="28"/>
        </w:rPr>
        <w:t>5</w:t>
      </w:r>
      <w:r w:rsidR="004E595A">
        <w:rPr>
          <w:rFonts w:ascii="Times New Roman" w:eastAsia="Calibri" w:hAnsi="Times New Roman" w:cs="Times New Roman"/>
          <w:sz w:val="28"/>
          <w:szCs w:val="28"/>
        </w:rPr>
        <w:t xml:space="preserve"> -</w:t>
      </w:r>
      <w:r w:rsidR="00CA2BDD">
        <w:rPr>
          <w:rFonts w:ascii="Times New Roman" w:eastAsia="Calibri" w:hAnsi="Times New Roman" w:cs="Times New Roman"/>
          <w:sz w:val="28"/>
          <w:szCs w:val="28"/>
          <w:lang w:val="kk-KZ"/>
        </w:rPr>
        <w:t xml:space="preserve"> </w:t>
      </w:r>
      <w:r w:rsidR="00145043" w:rsidRPr="007D5123">
        <w:rPr>
          <w:rFonts w:ascii="Times New Roman" w:eastAsia="Calibri" w:hAnsi="Times New Roman" w:cs="Times New Roman"/>
          <w:sz w:val="28"/>
          <w:szCs w:val="28"/>
        </w:rPr>
        <w:t xml:space="preserve">Тауық үлгілеріндегі </w:t>
      </w:r>
      <w:proofErr w:type="gramStart"/>
      <w:r w:rsidR="00876684" w:rsidRPr="007D5123">
        <w:rPr>
          <w:rFonts w:ascii="Times New Roman" w:eastAsia="Calibri" w:hAnsi="Times New Roman" w:cs="Times New Roman"/>
          <w:i/>
          <w:sz w:val="28"/>
          <w:szCs w:val="28"/>
        </w:rPr>
        <w:t>E.</w:t>
      </w:r>
      <w:r w:rsidR="00145043" w:rsidRPr="007D5123">
        <w:rPr>
          <w:rFonts w:ascii="Times New Roman" w:eastAsia="Calibri" w:hAnsi="Times New Roman" w:cs="Times New Roman"/>
          <w:i/>
          <w:sz w:val="28"/>
          <w:szCs w:val="28"/>
        </w:rPr>
        <w:t>coli</w:t>
      </w:r>
      <w:proofErr w:type="gramEnd"/>
      <w:r w:rsidR="00145043" w:rsidRPr="007D5123">
        <w:rPr>
          <w:rFonts w:ascii="Times New Roman" w:eastAsia="Calibri" w:hAnsi="Times New Roman" w:cs="Times New Roman"/>
          <w:i/>
          <w:sz w:val="28"/>
          <w:szCs w:val="28"/>
        </w:rPr>
        <w:t xml:space="preserve"> </w:t>
      </w:r>
      <w:r w:rsidR="00145043" w:rsidRPr="007D5123">
        <w:rPr>
          <w:rFonts w:ascii="Times New Roman" w:eastAsia="Calibri" w:hAnsi="Times New Roman" w:cs="Times New Roman"/>
          <w:sz w:val="28"/>
          <w:szCs w:val="28"/>
        </w:rPr>
        <w:t>нуклеотид тізбектерінің әртүрлілігі</w:t>
      </w:r>
    </w:p>
    <w:p w:rsidR="00A6589E" w:rsidRDefault="00A6589E" w:rsidP="00703F0B">
      <w:pPr>
        <w:spacing w:after="0" w:line="240" w:lineRule="auto"/>
        <w:ind w:firstLine="709"/>
        <w:jc w:val="center"/>
        <w:rPr>
          <w:rFonts w:ascii="Times New Roman" w:eastAsia="Calibri" w:hAnsi="Times New Roman" w:cs="Times New Roman"/>
          <w:sz w:val="28"/>
          <w:szCs w:val="28"/>
          <w:lang w:val="kk-KZ"/>
        </w:rPr>
      </w:pPr>
    </w:p>
    <w:p w:rsidR="00A6589E" w:rsidRPr="00A6589E" w:rsidRDefault="00A6589E" w:rsidP="00703F0B">
      <w:pPr>
        <w:spacing w:after="0" w:line="240" w:lineRule="auto"/>
        <w:ind w:firstLine="709"/>
        <w:jc w:val="center"/>
        <w:rPr>
          <w:rFonts w:ascii="Times New Roman" w:eastAsia="Calibri" w:hAnsi="Times New Roman" w:cs="Times New Roman"/>
          <w:sz w:val="28"/>
          <w:szCs w:val="28"/>
          <w:lang w:val="kk-KZ"/>
        </w:rPr>
      </w:pPr>
    </w:p>
    <w:p w:rsidR="00145043" w:rsidRPr="007D5123" w:rsidRDefault="00145043" w:rsidP="00740175">
      <w:pPr>
        <w:spacing w:after="0" w:line="240" w:lineRule="auto"/>
        <w:ind w:firstLine="709"/>
        <w:jc w:val="center"/>
        <w:rPr>
          <w:rFonts w:ascii="Times New Roman" w:eastAsia="Calibri" w:hAnsi="Times New Roman" w:cs="Times New Roman"/>
          <w:sz w:val="28"/>
          <w:szCs w:val="28"/>
        </w:rPr>
      </w:pPr>
      <w:r w:rsidRPr="007D5123">
        <w:rPr>
          <w:rFonts w:ascii="Times New Roman" w:eastAsia="Calibri" w:hAnsi="Times New Roman" w:cs="Times New Roman"/>
          <w:noProof/>
          <w:sz w:val="28"/>
          <w:szCs w:val="28"/>
          <w:lang w:val="en-US"/>
        </w:rPr>
        <w:drawing>
          <wp:inline distT="0" distB="0" distL="0" distR="0" wp14:anchorId="30FC8D32" wp14:editId="63C17E0B">
            <wp:extent cx="7815461" cy="499628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гусь.jpg"/>
                    <pic:cNvPicPr/>
                  </pic:nvPicPr>
                  <pic:blipFill>
                    <a:blip r:embed="rId19">
                      <a:extLst>
                        <a:ext uri="{28A0092B-C50C-407E-A947-70E740481C1C}">
                          <a14:useLocalDpi xmlns:a14="http://schemas.microsoft.com/office/drawing/2010/main" val="0"/>
                        </a:ext>
                      </a:extLst>
                    </a:blip>
                    <a:stretch>
                      <a:fillRect/>
                    </a:stretch>
                  </pic:blipFill>
                  <pic:spPr>
                    <a:xfrm>
                      <a:off x="0" y="0"/>
                      <a:ext cx="7831420" cy="5006483"/>
                    </a:xfrm>
                    <a:prstGeom prst="rect">
                      <a:avLst/>
                    </a:prstGeom>
                  </pic:spPr>
                </pic:pic>
              </a:graphicData>
            </a:graphic>
          </wp:inline>
        </w:drawing>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p>
    <w:p w:rsidR="00145043" w:rsidRDefault="00CE4338" w:rsidP="00703F0B">
      <w:pPr>
        <w:spacing w:after="0" w:line="240" w:lineRule="auto"/>
        <w:ind w:firstLine="709"/>
        <w:jc w:val="center"/>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rPr>
        <w:t>Су</w:t>
      </w:r>
      <w:r w:rsidRPr="007D5123">
        <w:rPr>
          <w:rFonts w:ascii="Times New Roman" w:eastAsia="Calibri" w:hAnsi="Times New Roman" w:cs="Times New Roman"/>
          <w:sz w:val="28"/>
          <w:szCs w:val="28"/>
          <w:lang w:val="kk-KZ"/>
        </w:rPr>
        <w:t>р</w:t>
      </w:r>
      <w:r w:rsidR="00ED5A6B" w:rsidRPr="007D5123">
        <w:rPr>
          <w:rFonts w:ascii="Times New Roman" w:eastAsia="Calibri" w:hAnsi="Times New Roman" w:cs="Times New Roman"/>
          <w:sz w:val="28"/>
          <w:szCs w:val="28"/>
        </w:rPr>
        <w:t>ет</w:t>
      </w:r>
      <w:r w:rsidR="00255409" w:rsidRPr="00255409">
        <w:rPr>
          <w:rFonts w:ascii="Times New Roman" w:eastAsia="Calibri" w:hAnsi="Times New Roman" w:cs="Times New Roman"/>
          <w:sz w:val="28"/>
          <w:szCs w:val="28"/>
        </w:rPr>
        <w:t xml:space="preserve"> </w:t>
      </w:r>
      <w:r w:rsidR="00ED5A6B" w:rsidRPr="007D5123">
        <w:rPr>
          <w:rFonts w:ascii="Times New Roman" w:eastAsia="Calibri" w:hAnsi="Times New Roman" w:cs="Times New Roman"/>
          <w:sz w:val="28"/>
          <w:szCs w:val="28"/>
        </w:rPr>
        <w:t>6</w:t>
      </w:r>
      <w:r w:rsidR="00255409" w:rsidRPr="00255409">
        <w:rPr>
          <w:rFonts w:ascii="Times New Roman" w:eastAsia="Calibri" w:hAnsi="Times New Roman" w:cs="Times New Roman"/>
          <w:sz w:val="28"/>
          <w:szCs w:val="28"/>
        </w:rPr>
        <w:t xml:space="preserve"> -</w:t>
      </w:r>
      <w:r w:rsidR="008D2ECE">
        <w:rPr>
          <w:rFonts w:ascii="Times New Roman" w:eastAsia="Calibri" w:hAnsi="Times New Roman" w:cs="Times New Roman"/>
          <w:sz w:val="28"/>
          <w:szCs w:val="28"/>
          <w:lang w:val="kk-KZ"/>
        </w:rPr>
        <w:t xml:space="preserve"> </w:t>
      </w:r>
      <w:r w:rsidR="00145043" w:rsidRPr="007D5123">
        <w:rPr>
          <w:rFonts w:ascii="Times New Roman" w:eastAsia="Calibri" w:hAnsi="Times New Roman" w:cs="Times New Roman"/>
          <w:sz w:val="28"/>
          <w:szCs w:val="28"/>
        </w:rPr>
        <w:t xml:space="preserve">Қаз үлгілеріндегі </w:t>
      </w:r>
      <w:proofErr w:type="gramStart"/>
      <w:r w:rsidR="00876684" w:rsidRPr="007D5123">
        <w:rPr>
          <w:rFonts w:ascii="Times New Roman" w:eastAsia="Calibri" w:hAnsi="Times New Roman" w:cs="Times New Roman"/>
          <w:i/>
          <w:sz w:val="28"/>
          <w:szCs w:val="28"/>
        </w:rPr>
        <w:t>E.</w:t>
      </w:r>
      <w:r w:rsidR="00145043" w:rsidRPr="007D5123">
        <w:rPr>
          <w:rFonts w:ascii="Times New Roman" w:eastAsia="Calibri" w:hAnsi="Times New Roman" w:cs="Times New Roman"/>
          <w:i/>
          <w:sz w:val="28"/>
          <w:szCs w:val="28"/>
        </w:rPr>
        <w:t>coli</w:t>
      </w:r>
      <w:proofErr w:type="gramEnd"/>
      <w:r w:rsidR="00145043" w:rsidRPr="007D5123">
        <w:rPr>
          <w:rFonts w:ascii="Times New Roman" w:eastAsia="Calibri" w:hAnsi="Times New Roman" w:cs="Times New Roman"/>
          <w:i/>
          <w:sz w:val="28"/>
          <w:szCs w:val="28"/>
        </w:rPr>
        <w:t xml:space="preserve"> </w:t>
      </w:r>
      <w:r w:rsidR="00145043" w:rsidRPr="007D5123">
        <w:rPr>
          <w:rFonts w:ascii="Times New Roman" w:eastAsia="Calibri" w:hAnsi="Times New Roman" w:cs="Times New Roman"/>
          <w:sz w:val="28"/>
          <w:szCs w:val="28"/>
        </w:rPr>
        <w:t>нуклеотид тізбектерінің әртүрлілігі</w:t>
      </w:r>
    </w:p>
    <w:p w:rsidR="00A6589E" w:rsidRDefault="00A6589E" w:rsidP="00703F0B">
      <w:pPr>
        <w:spacing w:after="0" w:line="240" w:lineRule="auto"/>
        <w:ind w:firstLine="709"/>
        <w:jc w:val="center"/>
        <w:rPr>
          <w:rFonts w:ascii="Times New Roman" w:eastAsia="Calibri" w:hAnsi="Times New Roman" w:cs="Times New Roman"/>
          <w:sz w:val="28"/>
          <w:szCs w:val="28"/>
          <w:lang w:val="kk-KZ"/>
        </w:rPr>
      </w:pPr>
    </w:p>
    <w:p w:rsidR="00A6589E" w:rsidRDefault="00A6589E" w:rsidP="00703F0B">
      <w:pPr>
        <w:spacing w:after="0" w:line="240" w:lineRule="auto"/>
        <w:ind w:firstLine="709"/>
        <w:jc w:val="center"/>
        <w:rPr>
          <w:rFonts w:ascii="Times New Roman" w:eastAsia="Calibri" w:hAnsi="Times New Roman" w:cs="Times New Roman"/>
          <w:sz w:val="28"/>
          <w:szCs w:val="28"/>
          <w:lang w:val="kk-KZ"/>
        </w:rPr>
      </w:pPr>
    </w:p>
    <w:p w:rsidR="00A6589E" w:rsidRPr="00A6589E" w:rsidRDefault="00A6589E" w:rsidP="00703F0B">
      <w:pPr>
        <w:spacing w:after="0" w:line="240" w:lineRule="auto"/>
        <w:ind w:firstLine="709"/>
        <w:jc w:val="center"/>
        <w:rPr>
          <w:rFonts w:ascii="Times New Roman" w:eastAsia="Calibri" w:hAnsi="Times New Roman" w:cs="Times New Roman"/>
          <w:sz w:val="28"/>
          <w:szCs w:val="28"/>
          <w:lang w:val="kk-KZ"/>
        </w:rPr>
      </w:pPr>
    </w:p>
    <w:p w:rsidR="00145043" w:rsidRPr="007D5123" w:rsidRDefault="00145043" w:rsidP="00740175">
      <w:pPr>
        <w:spacing w:after="0" w:line="240" w:lineRule="auto"/>
        <w:ind w:firstLine="709"/>
        <w:jc w:val="center"/>
        <w:rPr>
          <w:rFonts w:ascii="Times New Roman" w:eastAsia="Calibri" w:hAnsi="Times New Roman" w:cs="Times New Roman"/>
          <w:sz w:val="28"/>
          <w:szCs w:val="28"/>
        </w:rPr>
      </w:pPr>
      <w:r w:rsidRPr="007D5123">
        <w:rPr>
          <w:rFonts w:ascii="Times New Roman" w:eastAsia="Calibri" w:hAnsi="Times New Roman" w:cs="Times New Roman"/>
          <w:noProof/>
          <w:sz w:val="28"/>
          <w:szCs w:val="28"/>
          <w:lang w:val="en-US"/>
        </w:rPr>
        <w:drawing>
          <wp:inline distT="0" distB="0" distL="0" distR="0" wp14:anchorId="110D65C2" wp14:editId="4A057D52">
            <wp:extent cx="8086725" cy="5332448"/>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утка.jpg"/>
                    <pic:cNvPicPr/>
                  </pic:nvPicPr>
                  <pic:blipFill>
                    <a:blip r:embed="rId20">
                      <a:extLst>
                        <a:ext uri="{28A0092B-C50C-407E-A947-70E740481C1C}">
                          <a14:useLocalDpi xmlns:a14="http://schemas.microsoft.com/office/drawing/2010/main" val="0"/>
                        </a:ext>
                      </a:extLst>
                    </a:blip>
                    <a:stretch>
                      <a:fillRect/>
                    </a:stretch>
                  </pic:blipFill>
                  <pic:spPr>
                    <a:xfrm>
                      <a:off x="0" y="0"/>
                      <a:ext cx="8099703" cy="5341006"/>
                    </a:xfrm>
                    <a:prstGeom prst="rect">
                      <a:avLst/>
                    </a:prstGeom>
                  </pic:spPr>
                </pic:pic>
              </a:graphicData>
            </a:graphic>
          </wp:inline>
        </w:drawing>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p>
    <w:p w:rsidR="00A6589E" w:rsidRPr="00D96C4D" w:rsidRDefault="008D2ECE" w:rsidP="00D96C4D">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Сурет</w:t>
      </w:r>
      <w:r w:rsidR="00255409" w:rsidRPr="00255409">
        <w:rPr>
          <w:rFonts w:ascii="Times New Roman" w:eastAsia="Calibri" w:hAnsi="Times New Roman" w:cs="Times New Roman"/>
          <w:sz w:val="28"/>
          <w:szCs w:val="28"/>
        </w:rPr>
        <w:t xml:space="preserve"> </w:t>
      </w:r>
      <w:r w:rsidR="00ED5A6B" w:rsidRPr="007D5123">
        <w:rPr>
          <w:rFonts w:ascii="Times New Roman" w:eastAsia="Calibri" w:hAnsi="Times New Roman" w:cs="Times New Roman"/>
          <w:sz w:val="28"/>
          <w:szCs w:val="28"/>
        </w:rPr>
        <w:t>7</w:t>
      </w:r>
      <w:r w:rsidR="00255409" w:rsidRPr="00255409">
        <w:rPr>
          <w:rFonts w:ascii="Times New Roman" w:eastAsia="Calibri" w:hAnsi="Times New Roman" w:cs="Times New Roman"/>
          <w:sz w:val="28"/>
          <w:szCs w:val="28"/>
        </w:rPr>
        <w:t xml:space="preserve"> -</w:t>
      </w:r>
      <w:r w:rsidR="001115ED">
        <w:rPr>
          <w:rFonts w:ascii="Times New Roman" w:eastAsia="Calibri" w:hAnsi="Times New Roman" w:cs="Times New Roman"/>
          <w:sz w:val="28"/>
          <w:szCs w:val="28"/>
        </w:rPr>
        <w:t xml:space="preserve"> </w:t>
      </w:r>
      <w:r w:rsidR="00145043" w:rsidRPr="007D5123">
        <w:rPr>
          <w:rFonts w:ascii="Times New Roman" w:eastAsia="Calibri" w:hAnsi="Times New Roman" w:cs="Times New Roman"/>
          <w:sz w:val="28"/>
          <w:szCs w:val="28"/>
        </w:rPr>
        <w:t xml:space="preserve">Үйрек үлгілеріндегі </w:t>
      </w:r>
      <w:proofErr w:type="gramStart"/>
      <w:r w:rsidR="00145043" w:rsidRPr="007D5123">
        <w:rPr>
          <w:rFonts w:ascii="Times New Roman" w:eastAsia="Calibri" w:hAnsi="Times New Roman" w:cs="Times New Roman"/>
          <w:i/>
          <w:sz w:val="28"/>
          <w:szCs w:val="28"/>
        </w:rPr>
        <w:t>E.coli</w:t>
      </w:r>
      <w:proofErr w:type="gramEnd"/>
      <w:r w:rsidR="00145043" w:rsidRPr="007D5123">
        <w:rPr>
          <w:rFonts w:ascii="Times New Roman" w:eastAsia="Calibri" w:hAnsi="Times New Roman" w:cs="Times New Roman"/>
          <w:i/>
          <w:sz w:val="28"/>
          <w:szCs w:val="28"/>
        </w:rPr>
        <w:t xml:space="preserve"> </w:t>
      </w:r>
      <w:r w:rsidR="00145043" w:rsidRPr="007D5123">
        <w:rPr>
          <w:rFonts w:ascii="Times New Roman" w:eastAsia="Calibri" w:hAnsi="Times New Roman" w:cs="Times New Roman"/>
          <w:sz w:val="28"/>
          <w:szCs w:val="28"/>
        </w:rPr>
        <w:t>нуклеотид тізбектерінің әртүрлілігі</w:t>
      </w:r>
    </w:p>
    <w:p w:rsidR="00A6589E" w:rsidRDefault="00A6589E" w:rsidP="00703F0B">
      <w:pPr>
        <w:spacing w:after="0" w:line="240" w:lineRule="auto"/>
        <w:ind w:firstLine="709"/>
        <w:jc w:val="center"/>
        <w:rPr>
          <w:rFonts w:ascii="Times New Roman" w:eastAsia="Calibri" w:hAnsi="Times New Roman" w:cs="Times New Roman"/>
          <w:sz w:val="28"/>
          <w:szCs w:val="28"/>
          <w:lang w:val="kk-KZ"/>
        </w:rPr>
      </w:pPr>
    </w:p>
    <w:p w:rsidR="00A6589E" w:rsidRPr="00A6589E" w:rsidRDefault="00A6589E" w:rsidP="00703F0B">
      <w:pPr>
        <w:spacing w:after="0" w:line="240" w:lineRule="auto"/>
        <w:ind w:firstLine="709"/>
        <w:jc w:val="center"/>
        <w:rPr>
          <w:rFonts w:ascii="Times New Roman" w:eastAsia="Calibri" w:hAnsi="Times New Roman" w:cs="Times New Roman"/>
          <w:sz w:val="28"/>
          <w:szCs w:val="28"/>
          <w:lang w:val="kk-KZ"/>
        </w:rPr>
      </w:pP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p>
    <w:p w:rsidR="00145043" w:rsidRPr="007D5123" w:rsidRDefault="00145043" w:rsidP="00740175">
      <w:pPr>
        <w:spacing w:after="0" w:line="240" w:lineRule="auto"/>
        <w:ind w:firstLine="709"/>
        <w:jc w:val="center"/>
        <w:rPr>
          <w:rFonts w:ascii="Times New Roman" w:eastAsia="Calibri" w:hAnsi="Times New Roman" w:cs="Times New Roman"/>
          <w:sz w:val="28"/>
          <w:szCs w:val="28"/>
        </w:rPr>
      </w:pPr>
      <w:r w:rsidRPr="007D5123">
        <w:rPr>
          <w:rFonts w:ascii="Times New Roman" w:eastAsia="Calibri" w:hAnsi="Times New Roman" w:cs="Times New Roman"/>
          <w:noProof/>
          <w:sz w:val="28"/>
          <w:szCs w:val="28"/>
          <w:lang w:val="en-US"/>
        </w:rPr>
        <w:drawing>
          <wp:inline distT="0" distB="0" distL="0" distR="0" wp14:anchorId="4FA59552" wp14:editId="1E5E3F29">
            <wp:extent cx="7939574" cy="4810125"/>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Голубь.jpg"/>
                    <pic:cNvPicPr/>
                  </pic:nvPicPr>
                  <pic:blipFill>
                    <a:blip r:embed="rId21">
                      <a:extLst>
                        <a:ext uri="{28A0092B-C50C-407E-A947-70E740481C1C}">
                          <a14:useLocalDpi xmlns:a14="http://schemas.microsoft.com/office/drawing/2010/main" val="0"/>
                        </a:ext>
                      </a:extLst>
                    </a:blip>
                    <a:stretch>
                      <a:fillRect/>
                    </a:stretch>
                  </pic:blipFill>
                  <pic:spPr>
                    <a:xfrm>
                      <a:off x="0" y="0"/>
                      <a:ext cx="7944760" cy="4813267"/>
                    </a:xfrm>
                    <a:prstGeom prst="rect">
                      <a:avLst/>
                    </a:prstGeom>
                  </pic:spPr>
                </pic:pic>
              </a:graphicData>
            </a:graphic>
          </wp:inline>
        </w:drawing>
      </w: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p>
    <w:p w:rsidR="00145043" w:rsidRPr="007D5123" w:rsidRDefault="00145043" w:rsidP="00703F0B">
      <w:pPr>
        <w:spacing w:after="0" w:line="240" w:lineRule="auto"/>
        <w:ind w:firstLine="709"/>
        <w:jc w:val="both"/>
        <w:rPr>
          <w:rFonts w:ascii="Times New Roman" w:eastAsia="Calibri" w:hAnsi="Times New Roman" w:cs="Times New Roman"/>
          <w:sz w:val="28"/>
          <w:szCs w:val="28"/>
        </w:rPr>
      </w:pPr>
    </w:p>
    <w:p w:rsidR="00145043" w:rsidRPr="007D5123" w:rsidRDefault="008D2ECE" w:rsidP="00A6589E">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Сурет</w:t>
      </w:r>
      <w:r w:rsidR="00255409" w:rsidRPr="00255409">
        <w:rPr>
          <w:rFonts w:ascii="Times New Roman" w:eastAsia="Calibri" w:hAnsi="Times New Roman" w:cs="Times New Roman"/>
          <w:sz w:val="28"/>
          <w:szCs w:val="28"/>
        </w:rPr>
        <w:t xml:space="preserve"> </w:t>
      </w:r>
      <w:r w:rsidR="00ED5A6B" w:rsidRPr="007D5123">
        <w:rPr>
          <w:rFonts w:ascii="Times New Roman" w:eastAsia="Calibri" w:hAnsi="Times New Roman" w:cs="Times New Roman"/>
          <w:sz w:val="28"/>
          <w:szCs w:val="28"/>
        </w:rPr>
        <w:t>8</w:t>
      </w:r>
      <w:r w:rsidR="00255409" w:rsidRPr="00255409">
        <w:rPr>
          <w:rFonts w:ascii="Times New Roman" w:eastAsia="Calibri" w:hAnsi="Times New Roman" w:cs="Times New Roman"/>
          <w:sz w:val="28"/>
          <w:szCs w:val="28"/>
        </w:rPr>
        <w:t xml:space="preserve"> - </w:t>
      </w:r>
      <w:r w:rsidR="00145043" w:rsidRPr="007D5123">
        <w:rPr>
          <w:rFonts w:ascii="Times New Roman" w:eastAsia="Calibri" w:hAnsi="Times New Roman" w:cs="Times New Roman"/>
          <w:sz w:val="28"/>
          <w:szCs w:val="28"/>
        </w:rPr>
        <w:t xml:space="preserve">Көгершін үлгілеріндегі </w:t>
      </w:r>
      <w:proofErr w:type="gramStart"/>
      <w:r w:rsidR="00876684" w:rsidRPr="007D5123">
        <w:rPr>
          <w:rFonts w:ascii="Times New Roman" w:eastAsia="Calibri" w:hAnsi="Times New Roman" w:cs="Times New Roman"/>
          <w:i/>
          <w:sz w:val="28"/>
          <w:szCs w:val="28"/>
        </w:rPr>
        <w:t>E.</w:t>
      </w:r>
      <w:r w:rsidR="00145043" w:rsidRPr="007D5123">
        <w:rPr>
          <w:rFonts w:ascii="Times New Roman" w:eastAsia="Calibri" w:hAnsi="Times New Roman" w:cs="Times New Roman"/>
          <w:i/>
          <w:sz w:val="28"/>
          <w:szCs w:val="28"/>
        </w:rPr>
        <w:t>coli</w:t>
      </w:r>
      <w:proofErr w:type="gramEnd"/>
      <w:r w:rsidR="00145043" w:rsidRPr="007D5123">
        <w:rPr>
          <w:rFonts w:ascii="Times New Roman" w:eastAsia="Calibri" w:hAnsi="Times New Roman" w:cs="Times New Roman"/>
          <w:i/>
          <w:sz w:val="28"/>
          <w:szCs w:val="28"/>
        </w:rPr>
        <w:t xml:space="preserve"> </w:t>
      </w:r>
      <w:r w:rsidR="00145043" w:rsidRPr="007D5123">
        <w:rPr>
          <w:rFonts w:ascii="Times New Roman" w:eastAsia="Calibri" w:hAnsi="Times New Roman" w:cs="Times New Roman"/>
          <w:sz w:val="28"/>
          <w:szCs w:val="28"/>
        </w:rPr>
        <w:t>нуклеотид тізбектерінің әртүрлілігі</w:t>
      </w:r>
    </w:p>
    <w:p w:rsidR="00145043" w:rsidRPr="007D5123" w:rsidRDefault="00145043" w:rsidP="00703F0B">
      <w:pPr>
        <w:spacing w:after="0" w:line="240" w:lineRule="auto"/>
        <w:jc w:val="both"/>
        <w:rPr>
          <w:rFonts w:ascii="Times New Roman" w:eastAsia="Calibri" w:hAnsi="Times New Roman" w:cs="Times New Roman"/>
          <w:sz w:val="28"/>
          <w:szCs w:val="28"/>
        </w:rPr>
        <w:sectPr w:rsidR="00145043" w:rsidRPr="007D5123" w:rsidSect="00DA7D92">
          <w:pgSz w:w="15840" w:h="12240" w:orient="landscape"/>
          <w:pgMar w:top="1134" w:right="567" w:bottom="1134" w:left="1701" w:header="709" w:footer="709" w:gutter="0"/>
          <w:cols w:space="708"/>
          <w:docGrid w:linePitch="360"/>
        </w:sectPr>
      </w:pPr>
    </w:p>
    <w:p w:rsidR="00145043" w:rsidRPr="009B1EE7"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lastRenderedPageBreak/>
        <w:t xml:space="preserve">Зерттелген үлгілердегі </w:t>
      </w:r>
      <w:proofErr w:type="gramStart"/>
      <w:r w:rsidR="00876684" w:rsidRPr="007D5123">
        <w:rPr>
          <w:rFonts w:ascii="Times New Roman" w:eastAsia="Calibri" w:hAnsi="Times New Roman" w:cs="Times New Roman"/>
          <w:i/>
          <w:sz w:val="28"/>
          <w:szCs w:val="28"/>
        </w:rPr>
        <w:t>E.</w:t>
      </w:r>
      <w:r w:rsidRPr="007D5123">
        <w:rPr>
          <w:rFonts w:ascii="Times New Roman" w:eastAsia="Calibri" w:hAnsi="Times New Roman" w:cs="Times New Roman"/>
          <w:i/>
          <w:sz w:val="28"/>
          <w:szCs w:val="28"/>
        </w:rPr>
        <w:t>coli</w:t>
      </w:r>
      <w:proofErr w:type="gramEnd"/>
      <w:r w:rsidRPr="007D5123">
        <w:rPr>
          <w:rFonts w:ascii="Times New Roman" w:eastAsia="Calibri" w:hAnsi="Times New Roman" w:cs="Times New Roman"/>
          <w:sz w:val="28"/>
          <w:szCs w:val="28"/>
        </w:rPr>
        <w:t xml:space="preserve"> полипептидтерінің салыстырмалы метагеномдық талдауы зерттелген құстардың түрлерінде микроо</w:t>
      </w:r>
      <w:r w:rsidR="003E0E19">
        <w:rPr>
          <w:rFonts w:ascii="Times New Roman" w:eastAsia="Calibri" w:hAnsi="Times New Roman" w:cs="Times New Roman"/>
          <w:sz w:val="28"/>
          <w:szCs w:val="28"/>
        </w:rPr>
        <w:t>рганизмнің әр түрлі серо</w:t>
      </w:r>
      <w:r w:rsidR="003E0E19">
        <w:rPr>
          <w:rFonts w:ascii="Times New Roman" w:eastAsia="Calibri" w:hAnsi="Times New Roman" w:cs="Times New Roman"/>
          <w:sz w:val="28"/>
          <w:szCs w:val="28"/>
          <w:lang w:val="kk-KZ"/>
        </w:rPr>
        <w:t>нұсқаларының</w:t>
      </w:r>
      <w:r w:rsidRPr="007D5123">
        <w:rPr>
          <w:rFonts w:ascii="Times New Roman" w:eastAsia="Calibri" w:hAnsi="Times New Roman" w:cs="Times New Roman"/>
          <w:sz w:val="28"/>
          <w:szCs w:val="28"/>
        </w:rPr>
        <w:t xml:space="preserve"> бір мезгілде болу мүмкіндігін көрсетті (сурет 9).</w:t>
      </w:r>
    </w:p>
    <w:p w:rsidR="00255409" w:rsidRPr="009B1EE7" w:rsidRDefault="00255409" w:rsidP="00703F0B">
      <w:pPr>
        <w:spacing w:after="0" w:line="240" w:lineRule="auto"/>
        <w:ind w:firstLine="709"/>
        <w:jc w:val="both"/>
        <w:rPr>
          <w:rFonts w:ascii="Times New Roman" w:eastAsia="Calibri" w:hAnsi="Times New Roman" w:cs="Times New Roman"/>
          <w:sz w:val="28"/>
          <w:szCs w:val="28"/>
        </w:rPr>
      </w:pPr>
    </w:p>
    <w:p w:rsidR="00145043" w:rsidRPr="007D5123" w:rsidRDefault="0091132E" w:rsidP="00740175">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val="en-US"/>
        </w:rPr>
        <w:drawing>
          <wp:inline distT="0" distB="0" distL="0" distR="0">
            <wp:extent cx="5657143" cy="5708571"/>
            <wp:effectExtent l="0" t="0" r="127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11 copy.jpg"/>
                    <pic:cNvPicPr/>
                  </pic:nvPicPr>
                  <pic:blipFill>
                    <a:blip r:embed="rId22">
                      <a:extLst>
                        <a:ext uri="{28A0092B-C50C-407E-A947-70E740481C1C}">
                          <a14:useLocalDpi xmlns:a14="http://schemas.microsoft.com/office/drawing/2010/main" val="0"/>
                        </a:ext>
                      </a:extLst>
                    </a:blip>
                    <a:stretch>
                      <a:fillRect/>
                    </a:stretch>
                  </pic:blipFill>
                  <pic:spPr>
                    <a:xfrm>
                      <a:off x="0" y="0"/>
                      <a:ext cx="5657143" cy="5708571"/>
                    </a:xfrm>
                    <a:prstGeom prst="rect">
                      <a:avLst/>
                    </a:prstGeom>
                  </pic:spPr>
                </pic:pic>
              </a:graphicData>
            </a:graphic>
          </wp:inline>
        </w:drawing>
      </w:r>
    </w:p>
    <w:p w:rsidR="00145043" w:rsidRPr="007D5123" w:rsidRDefault="00255409" w:rsidP="00703F0B">
      <w:pPr>
        <w:spacing w:after="0" w:line="240" w:lineRule="auto"/>
        <w:ind w:firstLine="709"/>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w:t>
      </w:r>
      <w:r w:rsidRPr="00255409">
        <w:rPr>
          <w:rFonts w:ascii="Times New Roman" w:eastAsia="Calibri" w:hAnsi="Times New Roman" w:cs="Times New Roman"/>
          <w:sz w:val="28"/>
          <w:szCs w:val="28"/>
          <w:lang w:val="kk-KZ"/>
        </w:rPr>
        <w:t xml:space="preserve"> </w:t>
      </w:r>
      <w:r w:rsidR="00145043" w:rsidRPr="007D5123">
        <w:rPr>
          <w:rFonts w:ascii="Times New Roman" w:eastAsia="Calibri" w:hAnsi="Times New Roman" w:cs="Times New Roman"/>
          <w:sz w:val="28"/>
          <w:szCs w:val="28"/>
          <w:lang w:val="kk-KZ"/>
        </w:rPr>
        <w:t>9</w:t>
      </w:r>
      <w:r w:rsidRPr="00255409">
        <w:rPr>
          <w:rFonts w:ascii="Times New Roman" w:eastAsia="Calibri" w:hAnsi="Times New Roman" w:cs="Times New Roman"/>
          <w:sz w:val="28"/>
          <w:szCs w:val="28"/>
          <w:lang w:val="kk-KZ"/>
        </w:rPr>
        <w:t xml:space="preserve"> -</w:t>
      </w:r>
      <w:r w:rsidR="00F76EC9">
        <w:rPr>
          <w:rFonts w:ascii="Times New Roman" w:eastAsia="Calibri" w:hAnsi="Times New Roman" w:cs="Times New Roman"/>
          <w:sz w:val="28"/>
          <w:szCs w:val="28"/>
          <w:lang w:val="kk-KZ"/>
        </w:rPr>
        <w:t xml:space="preserve"> </w:t>
      </w:r>
      <w:r w:rsidR="00876684" w:rsidRPr="007D5123">
        <w:rPr>
          <w:rFonts w:ascii="Times New Roman" w:eastAsia="Calibri" w:hAnsi="Times New Roman" w:cs="Times New Roman"/>
          <w:i/>
          <w:sz w:val="28"/>
          <w:szCs w:val="28"/>
          <w:lang w:val="kk-KZ"/>
        </w:rPr>
        <w:t>E.</w:t>
      </w:r>
      <w:r w:rsidR="00145043" w:rsidRPr="007D5123">
        <w:rPr>
          <w:rFonts w:ascii="Times New Roman" w:eastAsia="Calibri" w:hAnsi="Times New Roman" w:cs="Times New Roman"/>
          <w:i/>
          <w:sz w:val="28"/>
          <w:szCs w:val="28"/>
          <w:lang w:val="kk-KZ"/>
        </w:rPr>
        <w:t>coli</w:t>
      </w:r>
      <w:r w:rsidR="00103FE1">
        <w:rPr>
          <w:rFonts w:ascii="Times New Roman" w:eastAsia="Calibri" w:hAnsi="Times New Roman" w:cs="Times New Roman"/>
          <w:sz w:val="28"/>
          <w:szCs w:val="28"/>
          <w:lang w:val="kk-KZ"/>
        </w:rPr>
        <w:t>–</w:t>
      </w:r>
      <w:r w:rsidR="003E0E19">
        <w:rPr>
          <w:rFonts w:ascii="Times New Roman" w:eastAsia="Calibri" w:hAnsi="Times New Roman" w:cs="Times New Roman"/>
          <w:sz w:val="28"/>
          <w:szCs w:val="28"/>
          <w:lang w:val="kk-KZ"/>
        </w:rPr>
        <w:t>дің әр түрлі серонұсқаларының</w:t>
      </w:r>
      <w:r w:rsidR="00145043" w:rsidRPr="007D5123">
        <w:rPr>
          <w:rFonts w:ascii="Times New Roman" w:eastAsia="Calibri" w:hAnsi="Times New Roman" w:cs="Times New Roman"/>
          <w:sz w:val="28"/>
          <w:szCs w:val="28"/>
          <w:lang w:val="kk-KZ"/>
        </w:rPr>
        <w:t xml:space="preserve"> түраралық таралуын бейнелейтін Венн диаграммасы</w:t>
      </w:r>
    </w:p>
    <w:p w:rsidR="00145043" w:rsidRPr="007D5123" w:rsidRDefault="00145043" w:rsidP="00703F0B">
      <w:pPr>
        <w:spacing w:after="0" w:line="240" w:lineRule="auto"/>
        <w:ind w:firstLine="709"/>
        <w:jc w:val="center"/>
        <w:rPr>
          <w:rFonts w:ascii="Times New Roman" w:eastAsia="Calibri" w:hAnsi="Times New Roman" w:cs="Times New Roman"/>
          <w:sz w:val="28"/>
          <w:szCs w:val="28"/>
          <w:lang w:val="kk-KZ"/>
        </w:rPr>
      </w:pP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Алынған нәтижелерді халықаралық мәліметтер базасының мәліметтерімен салыстыру кезінде, тауық пен қаздың зерттелген үлгілерінде 20, үйрек үлгілерінде 15 және көгершін үлгілерінде 17 микроорганиз</w:t>
      </w:r>
      <w:r w:rsidR="001E6A59">
        <w:rPr>
          <w:rFonts w:ascii="Times New Roman" w:eastAsia="Calibri" w:hAnsi="Times New Roman" w:cs="Times New Roman"/>
          <w:sz w:val="28"/>
          <w:szCs w:val="28"/>
          <w:lang w:val="kk-KZ"/>
        </w:rPr>
        <w:t>мдердің сер</w:t>
      </w:r>
      <w:r w:rsidR="00075757">
        <w:rPr>
          <w:rFonts w:ascii="Times New Roman" w:eastAsia="Calibri" w:hAnsi="Times New Roman" w:cs="Times New Roman"/>
          <w:sz w:val="28"/>
          <w:szCs w:val="28"/>
          <w:lang w:val="kk-KZ"/>
        </w:rPr>
        <w:t>отоптары анықталды</w:t>
      </w:r>
      <w:r w:rsidRPr="007D5123">
        <w:rPr>
          <w:rFonts w:ascii="Times New Roman" w:eastAsia="Calibri" w:hAnsi="Times New Roman" w:cs="Times New Roman"/>
          <w:sz w:val="28"/>
          <w:szCs w:val="28"/>
          <w:lang w:val="kk-KZ"/>
        </w:rPr>
        <w:t>.</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Зерттелген құстардың көпшілігінде O157 патогенді серотипінің тобы мен О157 емес O26, O111, O103, O145 серотоптарының патогенді топтары мен құстар серотоптарының тобы (O1, O18, O78) анықталғаны көрсетілді. Бұл, бәлкім, құс өсіретін аймақта синантропты құстар мен әр түрлі үй құстарының жақын орналасуымен түсіндіріледі. Өкінішке орай, О157, О26, О1</w:t>
      </w:r>
      <w:r w:rsidR="003A41F3">
        <w:rPr>
          <w:rFonts w:ascii="Times New Roman" w:eastAsia="Calibri" w:hAnsi="Times New Roman" w:cs="Times New Roman"/>
          <w:sz w:val="28"/>
          <w:szCs w:val="28"/>
          <w:lang w:val="kk-KZ"/>
        </w:rPr>
        <w:t xml:space="preserve">11, О103, О145 </w:t>
      </w:r>
      <w:r w:rsidR="003A41F3">
        <w:rPr>
          <w:rFonts w:ascii="Times New Roman" w:eastAsia="Calibri" w:hAnsi="Times New Roman" w:cs="Times New Roman"/>
          <w:sz w:val="28"/>
          <w:szCs w:val="28"/>
          <w:lang w:val="kk-KZ"/>
        </w:rPr>
        <w:lastRenderedPageBreak/>
        <w:t>серонұсқалары</w:t>
      </w:r>
      <w:r w:rsidRPr="007D5123">
        <w:rPr>
          <w:rFonts w:ascii="Times New Roman" w:eastAsia="Calibri" w:hAnsi="Times New Roman" w:cs="Times New Roman"/>
          <w:sz w:val="28"/>
          <w:szCs w:val="28"/>
          <w:lang w:val="kk-KZ"/>
        </w:rPr>
        <w:t>, әдетте, жиі қолданылатын антибиотиктерге төзімділікке ие, бұл құстар популяци</w:t>
      </w:r>
      <w:r w:rsidR="003A41F3">
        <w:rPr>
          <w:rFonts w:ascii="Times New Roman" w:eastAsia="Calibri" w:hAnsi="Times New Roman" w:cs="Times New Roman"/>
          <w:sz w:val="28"/>
          <w:szCs w:val="28"/>
          <w:lang w:val="kk-KZ"/>
        </w:rPr>
        <w:t>ясы арасында осы серо</w:t>
      </w:r>
      <w:r w:rsidR="00E35B7E">
        <w:rPr>
          <w:rFonts w:ascii="Times New Roman" w:eastAsia="Calibri" w:hAnsi="Times New Roman" w:cs="Times New Roman"/>
          <w:sz w:val="28"/>
          <w:szCs w:val="28"/>
          <w:lang w:val="kk-KZ"/>
        </w:rPr>
        <w:t>нұсқаларының</w:t>
      </w:r>
      <w:r w:rsidRPr="007D5123">
        <w:rPr>
          <w:rFonts w:ascii="Times New Roman" w:eastAsia="Calibri" w:hAnsi="Times New Roman" w:cs="Times New Roman"/>
          <w:sz w:val="28"/>
          <w:szCs w:val="28"/>
          <w:lang w:val="kk-KZ"/>
        </w:rPr>
        <w:t xml:space="preserve"> таралуын мұқият бақылауды талап етеді.</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Осылайша, құстардың сынамаларындағы </w:t>
      </w:r>
      <w:r w:rsidRPr="007D5123">
        <w:rPr>
          <w:rFonts w:ascii="Times New Roman" w:eastAsia="Calibri" w:hAnsi="Times New Roman" w:cs="Times New Roman"/>
          <w:i/>
          <w:sz w:val="28"/>
          <w:szCs w:val="28"/>
          <w:lang w:val="kk-KZ"/>
        </w:rPr>
        <w:t>E.coli</w:t>
      </w:r>
      <w:r w:rsidR="003A41F3">
        <w:rPr>
          <w:rFonts w:ascii="Times New Roman" w:eastAsia="Calibri" w:hAnsi="Times New Roman" w:cs="Times New Roman"/>
          <w:sz w:val="28"/>
          <w:szCs w:val="28"/>
          <w:lang w:val="kk-KZ"/>
        </w:rPr>
        <w:t xml:space="preserve"> серонұсқаларының</w:t>
      </w:r>
      <w:r w:rsidRPr="007D5123">
        <w:rPr>
          <w:rFonts w:ascii="Times New Roman" w:eastAsia="Calibri" w:hAnsi="Times New Roman" w:cs="Times New Roman"/>
          <w:sz w:val="28"/>
          <w:szCs w:val="28"/>
          <w:lang w:val="kk-KZ"/>
        </w:rPr>
        <w:t xml:space="preserve"> әртүрлілігін метагеномдық зерттеу, құс өсіретін бір аймақта бір мезгілде микроорганизмнің 10</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нан астам серонұсқаларының болатынын көрсетті, бұл біздің ойымызша, </w:t>
      </w:r>
      <w:r w:rsidR="00876684" w:rsidRPr="007D5123">
        <w:rPr>
          <w:rFonts w:ascii="Times New Roman" w:eastAsia="Calibri" w:hAnsi="Times New Roman" w:cs="Times New Roman"/>
          <w:i/>
          <w:sz w:val="28"/>
          <w:szCs w:val="28"/>
          <w:lang w:val="kk-KZ"/>
        </w:rPr>
        <w:t>E.</w:t>
      </w:r>
      <w:r w:rsidRPr="007D5123">
        <w:rPr>
          <w:rFonts w:ascii="Times New Roman" w:eastAsia="Calibri" w:hAnsi="Times New Roman" w:cs="Times New Roman"/>
          <w:i/>
          <w:sz w:val="28"/>
          <w:szCs w:val="28"/>
          <w:lang w:val="kk-KZ"/>
        </w:rPr>
        <w:t>сoli</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дың алдын</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алу және емдеу әдістерін өзгертуді қажет етеді. </w:t>
      </w:r>
    </w:p>
    <w:p w:rsidR="00D21E59" w:rsidRDefault="00D21E59" w:rsidP="00703F0B">
      <w:pPr>
        <w:spacing w:after="0" w:line="240" w:lineRule="auto"/>
        <w:ind w:firstLine="709"/>
        <w:jc w:val="both"/>
        <w:rPr>
          <w:rFonts w:ascii="Times New Roman" w:eastAsia="Calibri" w:hAnsi="Times New Roman" w:cs="Times New Roman"/>
          <w:sz w:val="28"/>
          <w:szCs w:val="28"/>
          <w:lang w:val="kk-KZ"/>
        </w:rPr>
      </w:pPr>
    </w:p>
    <w:p w:rsidR="00145043" w:rsidRPr="007D5123" w:rsidRDefault="00D21E59" w:rsidP="00703F0B">
      <w:pPr>
        <w:spacing w:after="0" w:line="240" w:lineRule="auto"/>
        <w:ind w:firstLine="709"/>
        <w:jc w:val="both"/>
        <w:rPr>
          <w:rFonts w:ascii="Times New Roman" w:eastAsia="Calibri" w:hAnsi="Times New Roman" w:cs="Times New Roman"/>
          <w:b/>
          <w:bCs/>
          <w:sz w:val="28"/>
          <w:szCs w:val="28"/>
          <w:lang w:val="kk-KZ"/>
        </w:rPr>
      </w:pPr>
      <w:r w:rsidRPr="007D5123">
        <w:rPr>
          <w:rFonts w:ascii="Times New Roman" w:eastAsia="Calibri" w:hAnsi="Times New Roman" w:cs="Times New Roman"/>
          <w:b/>
          <w:bCs/>
          <w:sz w:val="28"/>
          <w:szCs w:val="28"/>
          <w:lang w:val="kk-KZ"/>
        </w:rPr>
        <w:t>3.2</w:t>
      </w:r>
      <w:r w:rsidR="00145043" w:rsidRPr="007D5123">
        <w:rPr>
          <w:rFonts w:ascii="Times New Roman" w:eastAsia="Calibri" w:hAnsi="Times New Roman" w:cs="Times New Roman"/>
          <w:b/>
          <w:bCs/>
          <w:sz w:val="28"/>
          <w:szCs w:val="28"/>
          <w:lang w:val="kk-KZ"/>
        </w:rPr>
        <w:t xml:space="preserve"> Бактериялық культураларды бөліп алу үшін эше</w:t>
      </w:r>
      <w:r w:rsidR="00E35B7E">
        <w:rPr>
          <w:rFonts w:ascii="Times New Roman" w:eastAsia="Calibri" w:hAnsi="Times New Roman" w:cs="Times New Roman"/>
          <w:b/>
          <w:bCs/>
          <w:sz w:val="28"/>
          <w:szCs w:val="28"/>
          <w:lang w:val="kk-KZ"/>
        </w:rPr>
        <w:t xml:space="preserve">рихиоз белгілері бар балапандардың </w:t>
      </w:r>
      <w:r w:rsidR="00145043" w:rsidRPr="007D5123">
        <w:rPr>
          <w:rFonts w:ascii="Times New Roman" w:eastAsia="Calibri" w:hAnsi="Times New Roman" w:cs="Times New Roman"/>
          <w:b/>
          <w:bCs/>
          <w:sz w:val="28"/>
          <w:szCs w:val="28"/>
          <w:lang w:val="kk-KZ"/>
        </w:rPr>
        <w:t>і</w:t>
      </w:r>
      <w:r w:rsidR="00E35B7E">
        <w:rPr>
          <w:rFonts w:ascii="Times New Roman" w:eastAsia="Calibri" w:hAnsi="Times New Roman" w:cs="Times New Roman"/>
          <w:b/>
          <w:bCs/>
          <w:sz w:val="28"/>
          <w:szCs w:val="28"/>
          <w:lang w:val="kk-KZ"/>
        </w:rPr>
        <w:t>шкі ағзалары</w:t>
      </w:r>
      <w:r w:rsidR="00145043" w:rsidRPr="007D5123">
        <w:rPr>
          <w:rFonts w:ascii="Times New Roman" w:eastAsia="Calibri" w:hAnsi="Times New Roman" w:cs="Times New Roman"/>
          <w:b/>
          <w:bCs/>
          <w:sz w:val="28"/>
          <w:szCs w:val="28"/>
          <w:lang w:val="kk-KZ"/>
        </w:rPr>
        <w:t xml:space="preserve"> мен нәжісінен сынамалар алу</w:t>
      </w:r>
    </w:p>
    <w:p w:rsidR="00145043" w:rsidRPr="007D5123" w:rsidRDefault="00145043" w:rsidP="00703F0B">
      <w:pPr>
        <w:spacing w:after="0" w:line="240" w:lineRule="auto"/>
        <w:ind w:firstLine="709"/>
        <w:jc w:val="both"/>
        <w:rPr>
          <w:rFonts w:ascii="Times New Roman" w:eastAsia="Calibri" w:hAnsi="Times New Roman" w:cs="Times New Roman"/>
          <w:bCs/>
          <w:sz w:val="28"/>
          <w:szCs w:val="28"/>
          <w:lang w:val="kk-KZ"/>
        </w:rPr>
      </w:pPr>
      <w:r w:rsidRPr="007D5123">
        <w:rPr>
          <w:rFonts w:ascii="Times New Roman" w:eastAsia="Calibri" w:hAnsi="Times New Roman" w:cs="Times New Roman"/>
          <w:bCs/>
          <w:sz w:val="28"/>
          <w:szCs w:val="28"/>
          <w:lang w:val="kk-KZ"/>
        </w:rPr>
        <w:t xml:space="preserve">Жұмыс барысында </w:t>
      </w:r>
      <w:r w:rsidR="00876684" w:rsidRPr="007D5123">
        <w:rPr>
          <w:rFonts w:ascii="Times New Roman" w:eastAsia="Calibri" w:hAnsi="Times New Roman" w:cs="Times New Roman"/>
          <w:bCs/>
          <w:i/>
          <w:sz w:val="28"/>
          <w:szCs w:val="28"/>
          <w:lang w:val="kk-KZ"/>
        </w:rPr>
        <w:t>E.</w:t>
      </w:r>
      <w:r w:rsidRPr="007D5123">
        <w:rPr>
          <w:rFonts w:ascii="Times New Roman" w:eastAsia="Calibri" w:hAnsi="Times New Roman" w:cs="Times New Roman"/>
          <w:bCs/>
          <w:i/>
          <w:sz w:val="28"/>
          <w:szCs w:val="28"/>
          <w:lang w:val="kk-KZ"/>
        </w:rPr>
        <w:t>coli</w:t>
      </w:r>
      <w:r w:rsidRPr="007D5123">
        <w:rPr>
          <w:rFonts w:ascii="Times New Roman" w:eastAsia="Calibri" w:hAnsi="Times New Roman" w:cs="Times New Roman"/>
          <w:bCs/>
          <w:sz w:val="28"/>
          <w:szCs w:val="28"/>
          <w:lang w:val="kk-KZ"/>
        </w:rPr>
        <w:t xml:space="preserve"> культураларын бөліп алу үшін және</w:t>
      </w:r>
      <w:r w:rsidRPr="007D5123">
        <w:rPr>
          <w:rFonts w:ascii="Times New Roman" w:eastAsia="Calibri" w:hAnsi="Times New Roman" w:cs="Times New Roman"/>
          <w:bCs/>
          <w:i/>
          <w:sz w:val="28"/>
          <w:szCs w:val="28"/>
          <w:lang w:val="kk-KZ"/>
        </w:rPr>
        <w:t xml:space="preserve"> Enterobacteriaceae</w:t>
      </w:r>
      <w:r w:rsidRPr="007D5123">
        <w:rPr>
          <w:rFonts w:ascii="Times New Roman" w:eastAsia="Calibri" w:hAnsi="Times New Roman" w:cs="Times New Roman"/>
          <w:bCs/>
          <w:sz w:val="28"/>
          <w:szCs w:val="28"/>
          <w:lang w:val="kk-KZ"/>
        </w:rPr>
        <w:t xml:space="preserve"> тұқымдасының бактерияларын анықтау үшін </w:t>
      </w:r>
      <w:r w:rsidR="00E35B7E">
        <w:rPr>
          <w:rFonts w:ascii="Times New Roman" w:eastAsia="Calibri" w:hAnsi="Times New Roman" w:cs="Times New Roman"/>
          <w:bCs/>
          <w:sz w:val="28"/>
          <w:szCs w:val="28"/>
          <w:lang w:val="kk-KZ"/>
        </w:rPr>
        <w:t>эшерихиоз белгілері бар балапандардың үлгілерін (</w:t>
      </w:r>
      <w:r w:rsidRPr="007D5123">
        <w:rPr>
          <w:rFonts w:ascii="Times New Roman" w:eastAsia="Calibri" w:hAnsi="Times New Roman" w:cs="Times New Roman"/>
          <w:bCs/>
          <w:sz w:val="28"/>
          <w:szCs w:val="28"/>
          <w:lang w:val="kk-KZ"/>
        </w:rPr>
        <w:t>і</w:t>
      </w:r>
      <w:r w:rsidR="00E35B7E">
        <w:rPr>
          <w:rFonts w:ascii="Times New Roman" w:eastAsia="Calibri" w:hAnsi="Times New Roman" w:cs="Times New Roman"/>
          <w:bCs/>
          <w:sz w:val="28"/>
          <w:szCs w:val="28"/>
          <w:lang w:val="kk-KZ"/>
        </w:rPr>
        <w:t>шкі ағзалары</w:t>
      </w:r>
      <w:r w:rsidRPr="007D5123">
        <w:rPr>
          <w:rFonts w:ascii="Times New Roman" w:eastAsia="Calibri" w:hAnsi="Times New Roman" w:cs="Times New Roman"/>
          <w:bCs/>
          <w:sz w:val="28"/>
          <w:szCs w:val="28"/>
          <w:lang w:val="kk-KZ"/>
        </w:rPr>
        <w:t xml:space="preserve"> мен нәжістері) Эндо агарына егу жүргізілді. Егілген Петри табақшалары 37 °C температурада 12 сағат бойы инкубацияланды. Нәтижесінде 58 колония бөлініп алынды, болжам бойынша лактоза</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оң және лактоза</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 xml:space="preserve">теріс </w:t>
      </w:r>
      <w:r w:rsidR="00876684" w:rsidRPr="007D5123">
        <w:rPr>
          <w:rFonts w:ascii="Times New Roman" w:eastAsia="Calibri" w:hAnsi="Times New Roman" w:cs="Times New Roman"/>
          <w:bCs/>
          <w:i/>
          <w:sz w:val="28"/>
          <w:szCs w:val="28"/>
          <w:lang w:val="kk-KZ"/>
        </w:rPr>
        <w:t>E.</w:t>
      </w:r>
      <w:r w:rsidRPr="007D5123">
        <w:rPr>
          <w:rFonts w:ascii="Times New Roman" w:eastAsia="Calibri" w:hAnsi="Times New Roman" w:cs="Times New Roman"/>
          <w:bCs/>
          <w:i/>
          <w:sz w:val="28"/>
          <w:szCs w:val="28"/>
          <w:lang w:val="kk-KZ"/>
        </w:rPr>
        <w:t>coli</w:t>
      </w:r>
      <w:r w:rsidRPr="007D5123">
        <w:rPr>
          <w:rFonts w:ascii="Times New Roman" w:eastAsia="Calibri" w:hAnsi="Times New Roman" w:cs="Times New Roman"/>
          <w:bCs/>
          <w:sz w:val="28"/>
          <w:szCs w:val="28"/>
          <w:lang w:val="kk-KZ"/>
        </w:rPr>
        <w:t>, соның ішінде: металл жылтырымен қара қызыл, жылтырсыз қара қызыл, ақ колониялар.</w:t>
      </w:r>
    </w:p>
    <w:p w:rsidR="00145043" w:rsidRPr="007D5123" w:rsidRDefault="00145043" w:rsidP="00703F0B">
      <w:pPr>
        <w:spacing w:after="0" w:line="240" w:lineRule="auto"/>
        <w:ind w:firstLine="709"/>
        <w:jc w:val="both"/>
        <w:rPr>
          <w:rFonts w:ascii="Times New Roman" w:eastAsia="Calibri" w:hAnsi="Times New Roman" w:cs="Times New Roman"/>
          <w:bCs/>
          <w:sz w:val="28"/>
          <w:szCs w:val="28"/>
          <w:lang w:val="kk-KZ"/>
        </w:rPr>
      </w:pPr>
    </w:p>
    <w:p w:rsidR="00145043" w:rsidRDefault="00145043" w:rsidP="00703F0B">
      <w:pPr>
        <w:spacing w:after="0" w:line="240" w:lineRule="auto"/>
        <w:jc w:val="center"/>
        <w:rPr>
          <w:rFonts w:ascii="Times New Roman" w:eastAsia="Calibri" w:hAnsi="Times New Roman" w:cs="Times New Roman"/>
          <w:bCs/>
          <w:sz w:val="28"/>
          <w:szCs w:val="28"/>
          <w:lang w:val="en-US"/>
        </w:rPr>
      </w:pPr>
      <w:r w:rsidRPr="007D5123">
        <w:rPr>
          <w:rFonts w:ascii="Times New Roman" w:eastAsia="Calibri" w:hAnsi="Times New Roman" w:cs="Times New Roman"/>
          <w:bCs/>
          <w:noProof/>
          <w:sz w:val="28"/>
          <w:szCs w:val="28"/>
          <w:lang w:val="en-US"/>
        </w:rPr>
        <w:drawing>
          <wp:inline distT="0" distB="0" distL="0" distR="0" wp14:anchorId="3F927BF1" wp14:editId="71A9B333">
            <wp:extent cx="4738255" cy="4393871"/>
            <wp:effectExtent l="0" t="0" r="571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f90da74a.jpg"/>
                    <pic:cNvPicPr/>
                  </pic:nvPicPr>
                  <pic:blipFill>
                    <a:blip r:embed="rId23">
                      <a:extLst>
                        <a:ext uri="{28A0092B-C50C-407E-A947-70E740481C1C}">
                          <a14:useLocalDpi xmlns:a14="http://schemas.microsoft.com/office/drawing/2010/main" val="0"/>
                        </a:ext>
                      </a:extLst>
                    </a:blip>
                    <a:stretch>
                      <a:fillRect/>
                    </a:stretch>
                  </pic:blipFill>
                  <pic:spPr>
                    <a:xfrm>
                      <a:off x="0" y="0"/>
                      <a:ext cx="4752975" cy="4407521"/>
                    </a:xfrm>
                    <a:prstGeom prst="rect">
                      <a:avLst/>
                    </a:prstGeom>
                  </pic:spPr>
                </pic:pic>
              </a:graphicData>
            </a:graphic>
          </wp:inline>
        </w:drawing>
      </w:r>
    </w:p>
    <w:p w:rsidR="00255409" w:rsidRPr="00255409" w:rsidRDefault="00255409" w:rsidP="00703F0B">
      <w:pPr>
        <w:spacing w:after="0" w:line="240" w:lineRule="auto"/>
        <w:jc w:val="center"/>
        <w:rPr>
          <w:rFonts w:ascii="Times New Roman" w:eastAsia="Calibri" w:hAnsi="Times New Roman" w:cs="Times New Roman"/>
          <w:bCs/>
          <w:sz w:val="28"/>
          <w:szCs w:val="28"/>
          <w:lang w:val="en-US"/>
        </w:rPr>
      </w:pPr>
    </w:p>
    <w:p w:rsidR="00145043" w:rsidRPr="007D5123" w:rsidRDefault="00255409" w:rsidP="00703F0B">
      <w:pPr>
        <w:spacing w:after="0" w:line="240" w:lineRule="auto"/>
        <w:ind w:firstLine="709"/>
        <w:jc w:val="center"/>
        <w:rPr>
          <w:rFonts w:ascii="Times New Roman" w:eastAsia="Calibri" w:hAnsi="Times New Roman" w:cs="Times New Roman"/>
          <w:bCs/>
          <w:sz w:val="28"/>
          <w:szCs w:val="28"/>
          <w:lang w:val="kk-KZ"/>
        </w:rPr>
      </w:pPr>
      <w:r w:rsidRPr="00483618">
        <w:rPr>
          <w:rFonts w:ascii="Times New Roman" w:eastAsia="Calibri" w:hAnsi="Times New Roman" w:cs="Times New Roman"/>
          <w:bCs/>
          <w:sz w:val="28"/>
          <w:szCs w:val="28"/>
          <w:lang w:val="kk-KZ"/>
        </w:rPr>
        <w:t>Сурет</w:t>
      </w:r>
      <w:r w:rsidRPr="00483618">
        <w:rPr>
          <w:rFonts w:ascii="Times New Roman" w:eastAsia="Calibri" w:hAnsi="Times New Roman" w:cs="Times New Roman"/>
          <w:bCs/>
          <w:sz w:val="28"/>
          <w:szCs w:val="28"/>
          <w:lang w:val="en-US"/>
        </w:rPr>
        <w:t xml:space="preserve"> </w:t>
      </w:r>
      <w:r w:rsidR="00145043" w:rsidRPr="00483618">
        <w:rPr>
          <w:rFonts w:ascii="Times New Roman" w:eastAsia="Calibri" w:hAnsi="Times New Roman" w:cs="Times New Roman"/>
          <w:bCs/>
          <w:sz w:val="28"/>
          <w:szCs w:val="28"/>
          <w:lang w:val="kk-KZ"/>
        </w:rPr>
        <w:t>10</w:t>
      </w:r>
      <w:r>
        <w:rPr>
          <w:rFonts w:ascii="Times New Roman" w:eastAsia="Calibri" w:hAnsi="Times New Roman" w:cs="Times New Roman"/>
          <w:bCs/>
          <w:sz w:val="28"/>
          <w:szCs w:val="28"/>
          <w:lang w:val="en-US"/>
        </w:rPr>
        <w:t xml:space="preserve"> -</w:t>
      </w:r>
      <w:r w:rsidR="00F76EC9">
        <w:rPr>
          <w:rFonts w:ascii="Times New Roman" w:eastAsia="Calibri" w:hAnsi="Times New Roman" w:cs="Times New Roman"/>
          <w:bCs/>
          <w:i/>
          <w:sz w:val="28"/>
          <w:szCs w:val="28"/>
          <w:lang w:val="kk-KZ"/>
        </w:rPr>
        <w:t xml:space="preserve"> </w:t>
      </w:r>
      <w:r>
        <w:rPr>
          <w:rFonts w:ascii="Times New Roman" w:eastAsia="Calibri" w:hAnsi="Times New Roman" w:cs="Times New Roman"/>
          <w:bCs/>
          <w:i/>
          <w:sz w:val="28"/>
          <w:szCs w:val="28"/>
          <w:lang w:val="kk-KZ"/>
        </w:rPr>
        <w:t>E.</w:t>
      </w:r>
      <w:r w:rsidR="00145043" w:rsidRPr="007D5123">
        <w:rPr>
          <w:rFonts w:ascii="Times New Roman" w:eastAsia="Calibri" w:hAnsi="Times New Roman" w:cs="Times New Roman"/>
          <w:bCs/>
          <w:i/>
          <w:sz w:val="28"/>
          <w:szCs w:val="28"/>
          <w:lang w:val="kk-KZ"/>
        </w:rPr>
        <w:t>coli</w:t>
      </w:r>
      <w:r w:rsidR="00145043" w:rsidRPr="007D5123">
        <w:rPr>
          <w:rFonts w:ascii="Times New Roman" w:eastAsia="Calibri" w:hAnsi="Times New Roman" w:cs="Times New Roman"/>
          <w:bCs/>
          <w:sz w:val="28"/>
          <w:szCs w:val="28"/>
          <w:lang w:val="kk-KZ"/>
        </w:rPr>
        <w:t xml:space="preserve"> колониясының Эндо агардағы суреті</w:t>
      </w:r>
    </w:p>
    <w:p w:rsidR="00145043" w:rsidRPr="007D5123" w:rsidRDefault="00145043" w:rsidP="00703F0B">
      <w:pPr>
        <w:spacing w:after="0" w:line="240" w:lineRule="auto"/>
        <w:ind w:firstLine="709"/>
        <w:jc w:val="both"/>
        <w:rPr>
          <w:rFonts w:ascii="Times New Roman" w:eastAsia="Calibri" w:hAnsi="Times New Roman" w:cs="Times New Roman"/>
          <w:bCs/>
          <w:sz w:val="28"/>
          <w:szCs w:val="28"/>
          <w:lang w:val="kk-KZ"/>
        </w:rPr>
      </w:pPr>
    </w:p>
    <w:p w:rsidR="00145043" w:rsidRPr="007D5123" w:rsidRDefault="00145043" w:rsidP="00703F0B">
      <w:pPr>
        <w:spacing w:after="0" w:line="240" w:lineRule="auto"/>
        <w:ind w:firstLine="709"/>
        <w:jc w:val="both"/>
        <w:rPr>
          <w:rFonts w:ascii="Times New Roman" w:eastAsia="Calibri" w:hAnsi="Times New Roman" w:cs="Times New Roman"/>
          <w:bCs/>
          <w:sz w:val="28"/>
          <w:szCs w:val="28"/>
          <w:lang w:val="kk-KZ"/>
        </w:rPr>
      </w:pPr>
      <w:r w:rsidRPr="007D5123">
        <w:rPr>
          <w:rFonts w:ascii="Times New Roman" w:eastAsia="Calibri" w:hAnsi="Times New Roman" w:cs="Times New Roman"/>
          <w:bCs/>
          <w:sz w:val="28"/>
          <w:szCs w:val="28"/>
          <w:lang w:val="kk-KZ"/>
        </w:rPr>
        <w:lastRenderedPageBreak/>
        <w:t>Келесі кезеңде бөлініп алынған колониялардың туысқа тиістілігі Chromocult® Coliform Agar және MUG хромогенді субстраттары көмегімен нақтыланды. Chromocult ортасында колиформды бактерияларға тән галактозидаза ферменті хромогенді Salmon</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 xml:space="preserve">GAL субстратын ыдыратады, нәтижесінде колониялар қызғылт (қызыл) түске боялады. </w:t>
      </w:r>
      <w:r w:rsidRPr="007D5123">
        <w:rPr>
          <w:rFonts w:ascii="Times New Roman" w:eastAsia="Calibri" w:hAnsi="Times New Roman" w:cs="Times New Roman"/>
          <w:bCs/>
          <w:i/>
          <w:sz w:val="28"/>
          <w:szCs w:val="28"/>
          <w:lang w:val="kk-KZ"/>
        </w:rPr>
        <w:t>E. Coli</w:t>
      </w:r>
      <w:r w:rsidR="00103FE1">
        <w:rPr>
          <w:rFonts w:ascii="Times New Roman" w:eastAsia="Calibri" w:hAnsi="Times New Roman" w:cs="Times New Roman"/>
          <w:bCs/>
          <w:i/>
          <w:sz w:val="28"/>
          <w:szCs w:val="28"/>
          <w:lang w:val="kk-KZ"/>
        </w:rPr>
        <w:t>–</w:t>
      </w:r>
      <w:r w:rsidRPr="007D5123">
        <w:rPr>
          <w:rFonts w:ascii="Times New Roman" w:eastAsia="Calibri" w:hAnsi="Times New Roman" w:cs="Times New Roman"/>
          <w:bCs/>
          <w:sz w:val="28"/>
          <w:szCs w:val="28"/>
          <w:lang w:val="kk-KZ"/>
        </w:rPr>
        <w:t xml:space="preserve">ды анықтау үшін </w:t>
      </w:r>
      <w:r w:rsidRPr="007D5123">
        <w:rPr>
          <w:rFonts w:ascii="Times New Roman" w:eastAsia="Calibri" w:hAnsi="Times New Roman" w:cs="Times New Roman"/>
          <w:bCs/>
          <w:i/>
          <w:sz w:val="28"/>
          <w:szCs w:val="28"/>
          <w:lang w:val="kk-KZ"/>
        </w:rPr>
        <w:t>E. coli</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 xml:space="preserve">ге тән </w:t>
      </w:r>
      <w:r w:rsidRPr="007D5123">
        <w:rPr>
          <w:rFonts w:ascii="Times New Roman" w:eastAsia="Calibri" w:hAnsi="Times New Roman" w:cs="Times New Roman"/>
          <w:bCs/>
          <w:sz w:val="28"/>
          <w:szCs w:val="28"/>
        </w:rPr>
        <w:t>β</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глюкуронидаза ферменті ыдырататын Х</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 xml:space="preserve">глюкуронид хромогенді субстраты қолданылады. </w:t>
      </w:r>
      <w:r w:rsidRPr="007D5123">
        <w:rPr>
          <w:rFonts w:ascii="Times New Roman" w:eastAsia="Calibri" w:hAnsi="Times New Roman" w:cs="Times New Roman"/>
          <w:bCs/>
          <w:i/>
          <w:sz w:val="28"/>
          <w:szCs w:val="28"/>
          <w:lang w:val="kk-KZ"/>
        </w:rPr>
        <w:t>E. coli</w:t>
      </w:r>
      <w:r w:rsidRPr="007D5123">
        <w:rPr>
          <w:rFonts w:ascii="Times New Roman" w:eastAsia="Calibri" w:hAnsi="Times New Roman" w:cs="Times New Roman"/>
          <w:bCs/>
          <w:sz w:val="28"/>
          <w:szCs w:val="28"/>
          <w:lang w:val="kk-KZ"/>
        </w:rPr>
        <w:t xml:space="preserve"> хромогенді субстраттар Salmon</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GAL және X</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глюкуронидтің екеуін де ыдыратады, нәтижесінде колониялар қою көк (күлгін) түске боялады.</w:t>
      </w:r>
    </w:p>
    <w:p w:rsidR="00145043" w:rsidRPr="007D5123" w:rsidRDefault="00145043" w:rsidP="00703F0B">
      <w:pPr>
        <w:spacing w:after="0" w:line="240" w:lineRule="auto"/>
        <w:ind w:firstLine="709"/>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Сорбитол</w:t>
      </w:r>
      <w:r w:rsidR="00103FE1">
        <w:rPr>
          <w:rFonts w:ascii="Times New Roman" w:eastAsia="Calibri" w:hAnsi="Times New Roman" w:cs="Times New Roman"/>
          <w:bCs/>
          <w:sz w:val="28"/>
          <w:szCs w:val="28"/>
        </w:rPr>
        <w:t>–</w:t>
      </w:r>
      <w:r w:rsidRPr="007D5123">
        <w:rPr>
          <w:rFonts w:ascii="Times New Roman" w:eastAsia="Calibri" w:hAnsi="Times New Roman" w:cs="Times New Roman"/>
          <w:bCs/>
          <w:sz w:val="28"/>
          <w:szCs w:val="28"/>
        </w:rPr>
        <w:t xml:space="preserve">оң организмдер MUG </w:t>
      </w:r>
      <w:r w:rsidR="00103FE1">
        <w:rPr>
          <w:rFonts w:ascii="Times New Roman" w:eastAsia="Calibri" w:hAnsi="Times New Roman" w:cs="Times New Roman"/>
          <w:bCs/>
          <w:sz w:val="28"/>
          <w:szCs w:val="28"/>
        </w:rPr>
        <w:t>–</w:t>
      </w:r>
      <w:r w:rsidRPr="007D5123">
        <w:rPr>
          <w:rFonts w:ascii="Times New Roman" w:eastAsia="Calibri" w:hAnsi="Times New Roman" w:cs="Times New Roman"/>
          <w:bCs/>
          <w:sz w:val="28"/>
          <w:szCs w:val="28"/>
        </w:rPr>
        <w:t>агарда сары колониялар түрінде пайда болады. Сорбитол</w:t>
      </w:r>
      <w:r w:rsidR="00103FE1">
        <w:rPr>
          <w:rFonts w:ascii="Times New Roman" w:eastAsia="Calibri" w:hAnsi="Times New Roman" w:cs="Times New Roman"/>
          <w:bCs/>
          <w:sz w:val="28"/>
          <w:szCs w:val="28"/>
        </w:rPr>
        <w:t>–</w:t>
      </w:r>
      <w:r w:rsidRPr="007D5123">
        <w:rPr>
          <w:rFonts w:ascii="Times New Roman" w:eastAsia="Calibri" w:hAnsi="Times New Roman" w:cs="Times New Roman"/>
          <w:bCs/>
          <w:sz w:val="28"/>
          <w:szCs w:val="28"/>
        </w:rPr>
        <w:t>теріс түсін өзгертпейді және жасыл</w:t>
      </w:r>
      <w:r w:rsidR="00103FE1">
        <w:rPr>
          <w:rFonts w:ascii="Times New Roman" w:eastAsia="Calibri" w:hAnsi="Times New Roman" w:cs="Times New Roman"/>
          <w:bCs/>
          <w:sz w:val="28"/>
          <w:szCs w:val="28"/>
        </w:rPr>
        <w:t>–</w:t>
      </w:r>
      <w:r w:rsidRPr="007D5123">
        <w:rPr>
          <w:rFonts w:ascii="Times New Roman" w:eastAsia="Calibri" w:hAnsi="Times New Roman" w:cs="Times New Roman"/>
          <w:bCs/>
          <w:sz w:val="28"/>
          <w:szCs w:val="28"/>
        </w:rPr>
        <w:t>көк ортада жасыл тәрізді колониялар түрінде пайда болады.</w:t>
      </w:r>
    </w:p>
    <w:p w:rsidR="00145043" w:rsidRPr="007D5123" w:rsidRDefault="00145043" w:rsidP="00703F0B">
      <w:pPr>
        <w:spacing w:after="0" w:line="240" w:lineRule="auto"/>
        <w:jc w:val="both"/>
        <w:rPr>
          <w:rFonts w:ascii="Times New Roman" w:eastAsia="Calibri" w:hAnsi="Times New Roman" w:cs="Times New Roman"/>
          <w:bCs/>
          <w:sz w:val="28"/>
          <w:szCs w:val="28"/>
        </w:rPr>
      </w:pPr>
    </w:p>
    <w:p w:rsidR="00145043" w:rsidRPr="007D5123" w:rsidRDefault="00145043" w:rsidP="00740175">
      <w:pPr>
        <w:spacing w:after="0" w:line="240" w:lineRule="auto"/>
        <w:jc w:val="center"/>
        <w:rPr>
          <w:rFonts w:ascii="Times New Roman" w:eastAsia="Calibri" w:hAnsi="Times New Roman" w:cs="Times New Roman"/>
          <w:bCs/>
          <w:noProof/>
          <w:sz w:val="28"/>
          <w:szCs w:val="28"/>
        </w:rPr>
      </w:pPr>
      <w:r w:rsidRPr="007D5123">
        <w:rPr>
          <w:rFonts w:ascii="Times New Roman" w:eastAsia="Calibri" w:hAnsi="Times New Roman" w:cs="Times New Roman"/>
          <w:bCs/>
          <w:noProof/>
          <w:sz w:val="28"/>
          <w:szCs w:val="28"/>
          <w:lang w:val="en-US"/>
        </w:rPr>
        <w:drawing>
          <wp:inline distT="0" distB="0" distL="0" distR="0" wp14:anchorId="164CA5E3" wp14:editId="1584C0C5">
            <wp:extent cx="2612570" cy="3823854"/>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f90da74b.jpg"/>
                    <pic:cNvPicPr/>
                  </pic:nvPicPr>
                  <pic:blipFill>
                    <a:blip r:embed="rId24">
                      <a:extLst>
                        <a:ext uri="{28A0092B-C50C-407E-A947-70E740481C1C}">
                          <a14:useLocalDpi xmlns:a14="http://schemas.microsoft.com/office/drawing/2010/main" val="0"/>
                        </a:ext>
                      </a:extLst>
                    </a:blip>
                    <a:stretch>
                      <a:fillRect/>
                    </a:stretch>
                  </pic:blipFill>
                  <pic:spPr>
                    <a:xfrm>
                      <a:off x="0" y="0"/>
                      <a:ext cx="2643792" cy="3869551"/>
                    </a:xfrm>
                    <a:prstGeom prst="rect">
                      <a:avLst/>
                    </a:prstGeom>
                  </pic:spPr>
                </pic:pic>
              </a:graphicData>
            </a:graphic>
          </wp:inline>
        </w:drawing>
      </w:r>
      <w:r w:rsidR="00740175">
        <w:rPr>
          <w:rFonts w:ascii="Times New Roman" w:eastAsia="Calibri" w:hAnsi="Times New Roman" w:cs="Times New Roman"/>
          <w:bCs/>
          <w:noProof/>
          <w:sz w:val="28"/>
          <w:szCs w:val="28"/>
          <w:lang w:eastAsia="ru-RU"/>
        </w:rPr>
        <w:t xml:space="preserve">    </w:t>
      </w:r>
      <w:r w:rsidR="00740175" w:rsidRPr="007D5123">
        <w:rPr>
          <w:rFonts w:ascii="Times New Roman" w:eastAsia="Calibri" w:hAnsi="Times New Roman" w:cs="Times New Roman"/>
          <w:bCs/>
          <w:noProof/>
          <w:sz w:val="28"/>
          <w:szCs w:val="28"/>
          <w:lang w:val="en-US"/>
        </w:rPr>
        <w:drawing>
          <wp:inline distT="0" distB="0" distL="0" distR="0" wp14:anchorId="7A6A1FFA" wp14:editId="5459AA83">
            <wp:extent cx="2517567" cy="3823855"/>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17775" cy="3824171"/>
                    </a:xfrm>
                    <a:prstGeom prst="rect">
                      <a:avLst/>
                    </a:prstGeom>
                    <a:noFill/>
                  </pic:spPr>
                </pic:pic>
              </a:graphicData>
            </a:graphic>
          </wp:inline>
        </w:drawing>
      </w:r>
    </w:p>
    <w:p w:rsidR="00145043" w:rsidRPr="0022579E" w:rsidRDefault="00703F0B" w:rsidP="00703F0B">
      <w:pPr>
        <w:spacing w:after="0" w:line="240" w:lineRule="auto"/>
        <w:ind w:firstLine="709"/>
        <w:jc w:val="both"/>
        <w:rPr>
          <w:rFonts w:ascii="Times New Roman" w:eastAsia="Calibri" w:hAnsi="Times New Roman" w:cs="Times New Roman"/>
          <w:bCs/>
          <w:sz w:val="28"/>
          <w:szCs w:val="28"/>
          <w:lang w:val="kk-KZ"/>
        </w:rPr>
      </w:pPr>
      <w:r w:rsidRPr="007D5123">
        <w:rPr>
          <w:rFonts w:ascii="Times New Roman" w:eastAsia="Calibri" w:hAnsi="Times New Roman" w:cs="Times New Roman"/>
          <w:bCs/>
          <w:sz w:val="28"/>
          <w:szCs w:val="28"/>
        </w:rPr>
        <w:t xml:space="preserve"> </w:t>
      </w:r>
      <w:r w:rsidR="00416516">
        <w:rPr>
          <w:rFonts w:ascii="Times New Roman" w:eastAsia="Calibri" w:hAnsi="Times New Roman" w:cs="Times New Roman"/>
          <w:bCs/>
          <w:sz w:val="28"/>
          <w:szCs w:val="28"/>
          <w:lang w:val="kk-KZ"/>
        </w:rPr>
        <w:t xml:space="preserve">         </w:t>
      </w:r>
      <w:r w:rsidR="00145043" w:rsidRPr="0022579E">
        <w:rPr>
          <w:rFonts w:ascii="Times New Roman" w:eastAsia="Calibri" w:hAnsi="Times New Roman" w:cs="Times New Roman"/>
          <w:bCs/>
          <w:sz w:val="28"/>
          <w:szCs w:val="28"/>
          <w:lang w:val="kk-KZ"/>
        </w:rPr>
        <w:t>Chromocult</w:t>
      </w:r>
      <w:r w:rsidRPr="0022579E">
        <w:rPr>
          <w:rFonts w:ascii="Times New Roman" w:eastAsia="Calibri" w:hAnsi="Times New Roman" w:cs="Times New Roman"/>
          <w:bCs/>
          <w:sz w:val="28"/>
          <w:szCs w:val="28"/>
          <w:lang w:val="kk-KZ"/>
        </w:rPr>
        <w:t xml:space="preserve"> </w:t>
      </w:r>
      <w:r w:rsidR="00416516">
        <w:rPr>
          <w:rFonts w:ascii="Times New Roman" w:eastAsia="Calibri" w:hAnsi="Times New Roman" w:cs="Times New Roman"/>
          <w:bCs/>
          <w:sz w:val="28"/>
          <w:szCs w:val="28"/>
          <w:lang w:val="kk-KZ"/>
        </w:rPr>
        <w:t xml:space="preserve">                                                </w:t>
      </w:r>
      <w:r w:rsidR="00145043" w:rsidRPr="0022579E">
        <w:rPr>
          <w:rFonts w:ascii="Times New Roman" w:eastAsia="Calibri" w:hAnsi="Times New Roman" w:cs="Times New Roman"/>
          <w:bCs/>
          <w:sz w:val="28"/>
          <w:szCs w:val="28"/>
          <w:lang w:val="kk-KZ"/>
        </w:rPr>
        <w:t>MUG</w:t>
      </w:r>
    </w:p>
    <w:p w:rsidR="00145043" w:rsidRPr="0022579E" w:rsidRDefault="00145043" w:rsidP="00703F0B">
      <w:pPr>
        <w:spacing w:after="0" w:line="240" w:lineRule="auto"/>
        <w:ind w:firstLine="709"/>
        <w:jc w:val="both"/>
        <w:rPr>
          <w:rFonts w:ascii="Times New Roman" w:eastAsia="Calibri" w:hAnsi="Times New Roman" w:cs="Times New Roman"/>
          <w:bCs/>
          <w:sz w:val="28"/>
          <w:szCs w:val="28"/>
          <w:lang w:val="kk-KZ"/>
        </w:rPr>
      </w:pPr>
    </w:p>
    <w:p w:rsidR="00145043" w:rsidRPr="0022579E" w:rsidRDefault="00ED5A6B" w:rsidP="00703F0B">
      <w:pPr>
        <w:spacing w:after="0" w:line="240" w:lineRule="auto"/>
        <w:ind w:firstLine="709"/>
        <w:jc w:val="center"/>
        <w:rPr>
          <w:rFonts w:ascii="Times New Roman" w:eastAsia="Calibri" w:hAnsi="Times New Roman" w:cs="Times New Roman"/>
          <w:bCs/>
          <w:sz w:val="28"/>
          <w:szCs w:val="28"/>
          <w:lang w:val="kk-KZ"/>
        </w:rPr>
      </w:pPr>
      <w:r w:rsidRPr="0022579E">
        <w:rPr>
          <w:rFonts w:ascii="Times New Roman" w:eastAsia="Calibri" w:hAnsi="Times New Roman" w:cs="Times New Roman"/>
          <w:bCs/>
          <w:sz w:val="28"/>
          <w:szCs w:val="28"/>
          <w:lang w:val="kk-KZ"/>
        </w:rPr>
        <w:t>Сурет</w:t>
      </w:r>
      <w:r w:rsidR="003D3EED" w:rsidRPr="0022579E">
        <w:rPr>
          <w:rFonts w:ascii="Times New Roman" w:eastAsia="Calibri" w:hAnsi="Times New Roman" w:cs="Times New Roman"/>
          <w:bCs/>
          <w:sz w:val="28"/>
          <w:szCs w:val="28"/>
          <w:lang w:val="kk-KZ"/>
        </w:rPr>
        <w:t xml:space="preserve"> </w:t>
      </w:r>
      <w:r w:rsidRPr="0022579E">
        <w:rPr>
          <w:rFonts w:ascii="Times New Roman" w:eastAsia="Calibri" w:hAnsi="Times New Roman" w:cs="Times New Roman"/>
          <w:bCs/>
          <w:sz w:val="28"/>
          <w:szCs w:val="28"/>
          <w:lang w:val="kk-KZ"/>
        </w:rPr>
        <w:t>11</w:t>
      </w:r>
      <w:r w:rsidR="003D3EED" w:rsidRPr="0022579E">
        <w:rPr>
          <w:rFonts w:ascii="Times New Roman" w:eastAsia="Calibri" w:hAnsi="Times New Roman" w:cs="Times New Roman"/>
          <w:bCs/>
          <w:sz w:val="28"/>
          <w:szCs w:val="28"/>
          <w:lang w:val="kk-KZ"/>
        </w:rPr>
        <w:t xml:space="preserve"> -</w:t>
      </w:r>
      <w:r w:rsidR="00521FCE">
        <w:rPr>
          <w:rFonts w:ascii="Times New Roman" w:eastAsia="Calibri" w:hAnsi="Times New Roman" w:cs="Times New Roman"/>
          <w:bCs/>
          <w:sz w:val="28"/>
          <w:szCs w:val="28"/>
          <w:lang w:val="kk-KZ"/>
        </w:rPr>
        <w:t xml:space="preserve"> </w:t>
      </w:r>
      <w:r w:rsidR="00145043" w:rsidRPr="0022579E">
        <w:rPr>
          <w:rFonts w:ascii="Times New Roman" w:eastAsia="Calibri" w:hAnsi="Times New Roman" w:cs="Times New Roman"/>
          <w:bCs/>
          <w:sz w:val="28"/>
          <w:szCs w:val="28"/>
          <w:lang w:val="kk-KZ"/>
        </w:rPr>
        <w:t>Chromocult және MUG агарындағы энтеробактериялардың культуралары</w:t>
      </w:r>
    </w:p>
    <w:p w:rsidR="00145043" w:rsidRPr="0022579E" w:rsidRDefault="00145043" w:rsidP="00703F0B">
      <w:pPr>
        <w:spacing w:after="0" w:line="240" w:lineRule="auto"/>
        <w:ind w:firstLine="709"/>
        <w:jc w:val="center"/>
        <w:rPr>
          <w:rFonts w:ascii="Times New Roman" w:eastAsia="Calibri" w:hAnsi="Times New Roman" w:cs="Times New Roman"/>
          <w:bCs/>
          <w:sz w:val="28"/>
          <w:szCs w:val="28"/>
          <w:lang w:val="kk-KZ"/>
        </w:rPr>
      </w:pPr>
    </w:p>
    <w:p w:rsidR="00145043" w:rsidRPr="0022579E" w:rsidRDefault="00145043" w:rsidP="00703F0B">
      <w:pPr>
        <w:spacing w:after="0" w:line="240" w:lineRule="auto"/>
        <w:ind w:firstLine="709"/>
        <w:jc w:val="both"/>
        <w:rPr>
          <w:rFonts w:ascii="Times New Roman" w:eastAsia="Calibri" w:hAnsi="Times New Roman" w:cs="Times New Roman"/>
          <w:bCs/>
          <w:sz w:val="28"/>
          <w:szCs w:val="28"/>
          <w:lang w:val="kk-KZ"/>
        </w:rPr>
      </w:pPr>
      <w:r w:rsidRPr="0022579E">
        <w:rPr>
          <w:rFonts w:ascii="Times New Roman" w:eastAsia="Calibri" w:hAnsi="Times New Roman" w:cs="Times New Roman"/>
          <w:bCs/>
          <w:sz w:val="28"/>
          <w:szCs w:val="28"/>
          <w:lang w:val="kk-KZ"/>
        </w:rPr>
        <w:t xml:space="preserve">Келесі кезеңде </w:t>
      </w:r>
      <w:r w:rsidRPr="0022579E">
        <w:rPr>
          <w:rFonts w:ascii="Times New Roman" w:eastAsia="Calibri" w:hAnsi="Times New Roman" w:cs="Times New Roman"/>
          <w:bCs/>
          <w:i/>
          <w:sz w:val="28"/>
          <w:szCs w:val="28"/>
          <w:lang w:val="kk-KZ"/>
        </w:rPr>
        <w:t>Enterobacteriaceae</w:t>
      </w:r>
      <w:r w:rsidRPr="0022579E">
        <w:rPr>
          <w:rFonts w:ascii="Times New Roman" w:eastAsia="Calibri" w:hAnsi="Times New Roman" w:cs="Times New Roman"/>
          <w:bCs/>
          <w:sz w:val="28"/>
          <w:szCs w:val="28"/>
          <w:lang w:val="kk-KZ"/>
        </w:rPr>
        <w:t xml:space="preserve"> тұқымының туыстық тиістілігі анықталды. Штаммдардың колониялары бактериологиялық тұзақпен алынып, құрамында лактоза, глюкоза мен сахароза бар, аралас Олкеницкийдің</w:t>
      </w:r>
      <w:r w:rsidR="00FC5538" w:rsidRPr="0022579E">
        <w:rPr>
          <w:rFonts w:ascii="Times New Roman" w:eastAsia="Calibri" w:hAnsi="Times New Roman" w:cs="Times New Roman"/>
          <w:bCs/>
          <w:sz w:val="28"/>
          <w:szCs w:val="28"/>
          <w:lang w:val="kk-KZ"/>
        </w:rPr>
        <w:t xml:space="preserve"> үш қантты қиғаш агар ортасына </w:t>
      </w:r>
      <w:r w:rsidRPr="0022579E">
        <w:rPr>
          <w:rFonts w:ascii="Times New Roman" w:eastAsia="Calibri" w:hAnsi="Times New Roman" w:cs="Times New Roman"/>
          <w:bCs/>
          <w:sz w:val="28"/>
          <w:szCs w:val="28"/>
          <w:lang w:val="kk-KZ"/>
        </w:rPr>
        <w:t xml:space="preserve">штрих әдісімен және бағаналарға шаншу әдісімен егілді. Сонымен қатар, қоректік орта құрамында несепнәр (аммиак түзілуін анықтау үшін) және Мор тұзы (темір мен аммоний сульфатының қос тұздары), сонымен бірге натрий тиосульфаты (күкіртті сутектің түзілуін анықтау үшін) бар. Зерттеу </w:t>
      </w:r>
      <w:r w:rsidRPr="0022579E">
        <w:rPr>
          <w:rFonts w:ascii="Times New Roman" w:eastAsia="Calibri" w:hAnsi="Times New Roman" w:cs="Times New Roman"/>
          <w:bCs/>
          <w:sz w:val="28"/>
          <w:szCs w:val="28"/>
          <w:lang w:val="kk-KZ"/>
        </w:rPr>
        <w:lastRenderedPageBreak/>
        <w:t>нәтижелері бойынша 58 изоляттың тек 27</w:t>
      </w:r>
      <w:r w:rsidR="00103FE1" w:rsidRPr="0022579E">
        <w:rPr>
          <w:rFonts w:ascii="Times New Roman" w:eastAsia="Calibri" w:hAnsi="Times New Roman" w:cs="Times New Roman"/>
          <w:bCs/>
          <w:sz w:val="28"/>
          <w:szCs w:val="28"/>
          <w:lang w:val="kk-KZ"/>
        </w:rPr>
        <w:t>–</w:t>
      </w:r>
      <w:r w:rsidRPr="0022579E">
        <w:rPr>
          <w:rFonts w:ascii="Times New Roman" w:eastAsia="Calibri" w:hAnsi="Times New Roman" w:cs="Times New Roman"/>
          <w:bCs/>
          <w:sz w:val="28"/>
          <w:szCs w:val="28"/>
          <w:lang w:val="kk-KZ"/>
        </w:rPr>
        <w:t xml:space="preserve">сі </w:t>
      </w:r>
      <w:r w:rsidRPr="0022579E">
        <w:rPr>
          <w:rFonts w:ascii="Times New Roman" w:eastAsia="Calibri" w:hAnsi="Times New Roman" w:cs="Times New Roman"/>
          <w:bCs/>
          <w:i/>
          <w:sz w:val="28"/>
          <w:szCs w:val="28"/>
          <w:lang w:val="kk-KZ"/>
        </w:rPr>
        <w:t>Enterobacteriaceae</w:t>
      </w:r>
      <w:r w:rsidRPr="0022579E">
        <w:rPr>
          <w:rFonts w:ascii="Times New Roman" w:eastAsia="Calibri" w:hAnsi="Times New Roman" w:cs="Times New Roman"/>
          <w:bCs/>
          <w:sz w:val="28"/>
          <w:szCs w:val="28"/>
          <w:lang w:val="kk-KZ"/>
        </w:rPr>
        <w:t xml:space="preserve"> тұқымдасына, </w:t>
      </w:r>
      <w:r w:rsidRPr="0022579E">
        <w:rPr>
          <w:rFonts w:ascii="Times New Roman" w:eastAsia="Calibri" w:hAnsi="Times New Roman" w:cs="Times New Roman"/>
          <w:bCs/>
          <w:i/>
          <w:sz w:val="28"/>
          <w:szCs w:val="28"/>
          <w:lang w:val="kk-KZ"/>
        </w:rPr>
        <w:t>Escherichia</w:t>
      </w:r>
      <w:r w:rsidRPr="0022579E">
        <w:rPr>
          <w:rFonts w:ascii="Times New Roman" w:eastAsia="Calibri" w:hAnsi="Times New Roman" w:cs="Times New Roman"/>
          <w:bCs/>
          <w:sz w:val="28"/>
          <w:szCs w:val="28"/>
          <w:lang w:val="kk-KZ"/>
        </w:rPr>
        <w:t xml:space="preserve"> туысына жатқызылды (кесте 1).</w:t>
      </w:r>
    </w:p>
    <w:p w:rsidR="00145043" w:rsidRPr="0022579E" w:rsidRDefault="00145043" w:rsidP="00703F0B">
      <w:pPr>
        <w:spacing w:after="0" w:line="240" w:lineRule="auto"/>
        <w:ind w:firstLine="709"/>
        <w:jc w:val="both"/>
        <w:rPr>
          <w:rFonts w:ascii="Times New Roman" w:eastAsia="Calibri" w:hAnsi="Times New Roman" w:cs="Times New Roman"/>
          <w:bCs/>
          <w:sz w:val="28"/>
          <w:szCs w:val="28"/>
          <w:lang w:val="kk-KZ"/>
        </w:rPr>
      </w:pPr>
    </w:p>
    <w:p w:rsidR="00145043" w:rsidRDefault="00521FCE" w:rsidP="00CA2BDD">
      <w:pPr>
        <w:spacing w:after="0" w:line="240" w:lineRule="auto"/>
        <w:jc w:val="both"/>
        <w:rPr>
          <w:rFonts w:ascii="Times New Roman" w:eastAsia="Calibri" w:hAnsi="Times New Roman" w:cs="Times New Roman"/>
          <w:bCs/>
          <w:sz w:val="28"/>
          <w:szCs w:val="28"/>
          <w:lang w:val="kk-KZ"/>
        </w:rPr>
      </w:pPr>
      <w:r w:rsidRPr="0022579E">
        <w:rPr>
          <w:rFonts w:ascii="Times New Roman" w:eastAsia="Calibri" w:hAnsi="Times New Roman" w:cs="Times New Roman"/>
          <w:bCs/>
          <w:sz w:val="28"/>
          <w:szCs w:val="28"/>
          <w:lang w:val="kk-KZ"/>
        </w:rPr>
        <w:t>Кесте</w:t>
      </w:r>
      <w:r w:rsidR="008E3B4F">
        <w:rPr>
          <w:rFonts w:ascii="Times New Roman" w:eastAsia="Calibri" w:hAnsi="Times New Roman" w:cs="Times New Roman"/>
          <w:bCs/>
          <w:sz w:val="28"/>
          <w:szCs w:val="28"/>
          <w:lang w:val="kk-KZ"/>
        </w:rPr>
        <w:t xml:space="preserve"> </w:t>
      </w:r>
      <w:r w:rsidR="00145043" w:rsidRPr="0022579E">
        <w:rPr>
          <w:rFonts w:ascii="Times New Roman" w:eastAsia="Calibri" w:hAnsi="Times New Roman" w:cs="Times New Roman"/>
          <w:bCs/>
          <w:sz w:val="28"/>
          <w:szCs w:val="28"/>
          <w:lang w:val="kk-KZ"/>
        </w:rPr>
        <w:t>1</w:t>
      </w:r>
      <w:r w:rsidR="008E3B4F">
        <w:rPr>
          <w:rFonts w:ascii="Times New Roman" w:eastAsia="Calibri" w:hAnsi="Times New Roman" w:cs="Times New Roman"/>
          <w:bCs/>
          <w:sz w:val="28"/>
          <w:szCs w:val="28"/>
          <w:lang w:val="kk-KZ"/>
        </w:rPr>
        <w:t xml:space="preserve"> - </w:t>
      </w:r>
      <w:r w:rsidR="00145043" w:rsidRPr="0022579E">
        <w:rPr>
          <w:rFonts w:ascii="Times New Roman" w:eastAsia="Calibri" w:hAnsi="Times New Roman" w:cs="Times New Roman"/>
          <w:bCs/>
          <w:sz w:val="28"/>
          <w:szCs w:val="28"/>
          <w:lang w:val="kk-KZ"/>
        </w:rPr>
        <w:t xml:space="preserve">Глюкоза мен лактозаны ашыту, күкіртті сутек түзу және несепнәрді ыдырату қабілеті бойынша </w:t>
      </w:r>
      <w:r w:rsidR="00145043" w:rsidRPr="0022579E">
        <w:rPr>
          <w:rFonts w:ascii="Times New Roman" w:eastAsia="Calibri" w:hAnsi="Times New Roman" w:cs="Times New Roman"/>
          <w:bCs/>
          <w:i/>
          <w:sz w:val="28"/>
          <w:szCs w:val="28"/>
          <w:lang w:val="kk-KZ"/>
        </w:rPr>
        <w:t>Enterobacteriaceae</w:t>
      </w:r>
      <w:r w:rsidR="00FC5538" w:rsidRPr="0022579E">
        <w:rPr>
          <w:rFonts w:ascii="Times New Roman" w:eastAsia="Calibri" w:hAnsi="Times New Roman" w:cs="Times New Roman"/>
          <w:bCs/>
          <w:sz w:val="28"/>
          <w:szCs w:val="28"/>
          <w:lang w:val="kk-KZ"/>
        </w:rPr>
        <w:t xml:space="preserve"> изоляттарын анықтау</w:t>
      </w:r>
    </w:p>
    <w:p w:rsidR="00521FCE" w:rsidRPr="00521FCE" w:rsidRDefault="00521FCE" w:rsidP="00521FCE">
      <w:pPr>
        <w:spacing w:after="0" w:line="240" w:lineRule="auto"/>
        <w:jc w:val="both"/>
        <w:rPr>
          <w:rFonts w:ascii="Times New Roman" w:eastAsia="Calibri" w:hAnsi="Times New Roman" w:cs="Times New Roman"/>
          <w:bCs/>
          <w:sz w:val="28"/>
          <w:szCs w:val="28"/>
          <w:lang w:val="kk-KZ"/>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1474"/>
        <w:gridCol w:w="1474"/>
        <w:gridCol w:w="1475"/>
        <w:gridCol w:w="1388"/>
        <w:gridCol w:w="1418"/>
      </w:tblGrid>
      <w:tr w:rsidR="00145043" w:rsidRPr="00521FCE" w:rsidTr="00E07C44">
        <w:trPr>
          <w:trHeight w:val="570"/>
          <w:jc w:val="center"/>
        </w:trPr>
        <w:tc>
          <w:tcPr>
            <w:tcW w:w="2235" w:type="dxa"/>
            <w:vMerge w:val="restart"/>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Изолят</w:t>
            </w:r>
          </w:p>
        </w:tc>
        <w:tc>
          <w:tcPr>
            <w:tcW w:w="4423" w:type="dxa"/>
            <w:gridSpan w:val="3"/>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Қанттарды ашыту</w:t>
            </w:r>
          </w:p>
        </w:tc>
        <w:tc>
          <w:tcPr>
            <w:tcW w:w="1388" w:type="dxa"/>
            <w:vMerge w:val="restart"/>
          </w:tcPr>
          <w:p w:rsidR="00416516" w:rsidRPr="00416516" w:rsidRDefault="00145043" w:rsidP="00521FCE">
            <w:pPr>
              <w:spacing w:after="0" w:line="240" w:lineRule="auto"/>
              <w:jc w:val="both"/>
              <w:rPr>
                <w:rFonts w:ascii="Times New Roman" w:eastAsia="Calibri" w:hAnsi="Times New Roman" w:cs="Times New Roman"/>
                <w:bCs/>
                <w:sz w:val="24"/>
                <w:szCs w:val="24"/>
                <w:lang w:val="kk-KZ"/>
              </w:rPr>
            </w:pPr>
            <w:r w:rsidRPr="00521FCE">
              <w:rPr>
                <w:rFonts w:ascii="Times New Roman" w:eastAsia="Calibri" w:hAnsi="Times New Roman" w:cs="Times New Roman"/>
                <w:bCs/>
                <w:sz w:val="24"/>
                <w:szCs w:val="24"/>
              </w:rPr>
              <w:t>Күкірт</w:t>
            </w:r>
            <w:r w:rsidR="00416516">
              <w:rPr>
                <w:rFonts w:ascii="Times New Roman" w:eastAsia="Calibri" w:hAnsi="Times New Roman" w:cs="Times New Roman"/>
                <w:bCs/>
                <w:sz w:val="24"/>
                <w:szCs w:val="24"/>
                <w:lang w:val="kk-KZ"/>
              </w:rPr>
              <w:t>-</w:t>
            </w:r>
          </w:p>
          <w:p w:rsidR="00145043" w:rsidRPr="00521FCE" w:rsidRDefault="00145043" w:rsidP="00521FCE">
            <w:pPr>
              <w:spacing w:after="0" w:line="240" w:lineRule="auto"/>
              <w:jc w:val="both"/>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сутектің түзілуі</w:t>
            </w:r>
          </w:p>
        </w:tc>
        <w:tc>
          <w:tcPr>
            <w:tcW w:w="1418" w:type="dxa"/>
            <w:vMerge w:val="restart"/>
          </w:tcPr>
          <w:p w:rsidR="00145043" w:rsidRPr="00521FCE" w:rsidRDefault="00145043" w:rsidP="00521FCE">
            <w:pPr>
              <w:spacing w:after="0" w:line="240" w:lineRule="auto"/>
              <w:jc w:val="both"/>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Несепнәрді ыдырату</w:t>
            </w:r>
          </w:p>
        </w:tc>
      </w:tr>
      <w:tr w:rsidR="00145043" w:rsidRPr="00521FCE" w:rsidTr="00E07C44">
        <w:trPr>
          <w:trHeight w:val="525"/>
          <w:jc w:val="center"/>
        </w:trPr>
        <w:tc>
          <w:tcPr>
            <w:tcW w:w="2235" w:type="dxa"/>
            <w:vMerge/>
          </w:tcPr>
          <w:p w:rsidR="00145043" w:rsidRPr="00521FCE" w:rsidRDefault="00145043" w:rsidP="00521FCE">
            <w:pPr>
              <w:spacing w:after="0" w:line="240" w:lineRule="auto"/>
              <w:jc w:val="both"/>
              <w:rPr>
                <w:rFonts w:ascii="Times New Roman" w:eastAsia="Calibri" w:hAnsi="Times New Roman" w:cs="Times New Roman"/>
                <w:bCs/>
                <w:sz w:val="24"/>
                <w:szCs w:val="24"/>
              </w:rPr>
            </w:pP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Глюкоза</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Лактоза</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Сахароза</w:t>
            </w:r>
          </w:p>
        </w:tc>
        <w:tc>
          <w:tcPr>
            <w:tcW w:w="1388" w:type="dxa"/>
            <w:vMerge/>
          </w:tcPr>
          <w:p w:rsidR="00145043" w:rsidRPr="00521FCE" w:rsidRDefault="00145043" w:rsidP="00521FCE">
            <w:pPr>
              <w:spacing w:after="0" w:line="240" w:lineRule="auto"/>
              <w:jc w:val="both"/>
              <w:rPr>
                <w:rFonts w:ascii="Times New Roman" w:eastAsia="Calibri" w:hAnsi="Times New Roman" w:cs="Times New Roman"/>
                <w:bCs/>
                <w:sz w:val="24"/>
                <w:szCs w:val="24"/>
              </w:rPr>
            </w:pPr>
          </w:p>
        </w:tc>
        <w:tc>
          <w:tcPr>
            <w:tcW w:w="1418" w:type="dxa"/>
            <w:vMerge/>
          </w:tcPr>
          <w:p w:rsidR="00145043" w:rsidRPr="00521FCE" w:rsidRDefault="00145043" w:rsidP="00521FCE">
            <w:pPr>
              <w:spacing w:after="0" w:line="240" w:lineRule="auto"/>
              <w:jc w:val="both"/>
              <w:rPr>
                <w:rFonts w:ascii="Times New Roman" w:eastAsia="Calibri" w:hAnsi="Times New Roman" w:cs="Times New Roman"/>
                <w:bCs/>
                <w:sz w:val="24"/>
                <w:szCs w:val="24"/>
              </w:rPr>
            </w:pP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1</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2</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3</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4</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5</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6</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7</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8</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9</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10</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11</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12</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13</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14</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15</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16</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17</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18</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19</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20</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21</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22</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23</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24</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25</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26</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r w:rsidR="00145043" w:rsidRPr="00521FCE" w:rsidTr="00E07C44">
        <w:trPr>
          <w:jc w:val="center"/>
        </w:trPr>
        <w:tc>
          <w:tcPr>
            <w:tcW w:w="2235" w:type="dxa"/>
          </w:tcPr>
          <w:p w:rsidR="00145043" w:rsidRPr="00521FCE" w:rsidRDefault="006C3D1D" w:rsidP="00521FCE">
            <w:pPr>
              <w:numPr>
                <w:ilvl w:val="0"/>
                <w:numId w:val="7"/>
              </w:numPr>
              <w:spacing w:after="0" w:line="240" w:lineRule="auto"/>
              <w:ind w:left="0" w:firstLine="0"/>
              <w:jc w:val="center"/>
              <w:rPr>
                <w:rFonts w:ascii="Times New Roman" w:eastAsia="Calibri" w:hAnsi="Times New Roman" w:cs="Times New Roman"/>
                <w:bCs/>
                <w:sz w:val="24"/>
                <w:szCs w:val="24"/>
                <w:lang w:val="en-US" w:bidi="en-US"/>
              </w:rPr>
            </w:pPr>
            <w:r w:rsidRPr="00521FCE">
              <w:rPr>
                <w:rFonts w:ascii="Times New Roman" w:eastAsia="Calibri" w:hAnsi="Times New Roman" w:cs="Times New Roman"/>
                <w:bCs/>
                <w:sz w:val="24"/>
                <w:szCs w:val="24"/>
                <w:lang w:val="en-US" w:bidi="en-US"/>
              </w:rPr>
              <w:t>APEC 27</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+Газ</w:t>
            </w:r>
          </w:p>
        </w:tc>
        <w:tc>
          <w:tcPr>
            <w:tcW w:w="1474"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75" w:type="dxa"/>
            <w:vAlign w:val="center"/>
          </w:tcPr>
          <w:p w:rsidR="00145043" w:rsidRPr="00521FCE" w:rsidRDefault="00145043"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38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c>
          <w:tcPr>
            <w:tcW w:w="1418" w:type="dxa"/>
          </w:tcPr>
          <w:p w:rsidR="00145043" w:rsidRPr="00521FCE" w:rsidRDefault="00103FE1" w:rsidP="00521FCE">
            <w:pPr>
              <w:spacing w:after="0" w:line="240" w:lineRule="auto"/>
              <w:jc w:val="center"/>
              <w:rPr>
                <w:rFonts w:ascii="Times New Roman" w:eastAsia="Calibri" w:hAnsi="Times New Roman" w:cs="Times New Roman"/>
                <w:bCs/>
                <w:sz w:val="24"/>
                <w:szCs w:val="24"/>
              </w:rPr>
            </w:pPr>
            <w:r w:rsidRPr="00521FCE">
              <w:rPr>
                <w:rFonts w:ascii="Times New Roman" w:eastAsia="Calibri" w:hAnsi="Times New Roman" w:cs="Times New Roman"/>
                <w:bCs/>
                <w:sz w:val="24"/>
                <w:szCs w:val="24"/>
              </w:rPr>
              <w:t>–</w:t>
            </w:r>
          </w:p>
        </w:tc>
      </w:tr>
    </w:tbl>
    <w:p w:rsidR="00CA2BDD" w:rsidRDefault="00CA2BDD" w:rsidP="00416516">
      <w:pPr>
        <w:spacing w:after="0" w:line="240" w:lineRule="auto"/>
        <w:ind w:firstLine="708"/>
        <w:jc w:val="both"/>
        <w:rPr>
          <w:rFonts w:ascii="Times New Roman" w:eastAsia="Calibri" w:hAnsi="Times New Roman" w:cs="Times New Roman"/>
          <w:bCs/>
          <w:sz w:val="28"/>
          <w:szCs w:val="28"/>
          <w:lang w:val="kk-KZ"/>
        </w:rPr>
      </w:pPr>
    </w:p>
    <w:p w:rsidR="00145043" w:rsidRPr="004E595A" w:rsidRDefault="00145043" w:rsidP="00416516">
      <w:pPr>
        <w:spacing w:after="0" w:line="240" w:lineRule="auto"/>
        <w:ind w:firstLine="708"/>
        <w:jc w:val="both"/>
        <w:rPr>
          <w:rFonts w:ascii="Times New Roman" w:eastAsia="Calibri" w:hAnsi="Times New Roman" w:cs="Times New Roman"/>
          <w:bCs/>
          <w:sz w:val="28"/>
          <w:szCs w:val="28"/>
          <w:lang w:val="kk-KZ"/>
        </w:rPr>
      </w:pPr>
      <w:r w:rsidRPr="00416516">
        <w:rPr>
          <w:rFonts w:ascii="Times New Roman" w:eastAsia="Calibri" w:hAnsi="Times New Roman" w:cs="Times New Roman"/>
          <w:bCs/>
          <w:sz w:val="28"/>
          <w:szCs w:val="28"/>
          <w:lang w:val="kk-KZ"/>
        </w:rPr>
        <w:t>Осылайша,</w:t>
      </w:r>
      <w:r w:rsidR="00E35B7E">
        <w:rPr>
          <w:rFonts w:ascii="Times New Roman" w:eastAsia="Calibri" w:hAnsi="Times New Roman" w:cs="Times New Roman"/>
          <w:bCs/>
          <w:sz w:val="28"/>
          <w:szCs w:val="28"/>
          <w:lang w:val="kk-KZ"/>
        </w:rPr>
        <w:t xml:space="preserve"> эшерихиоз белгілері бар балапандардың әр түрлі </w:t>
      </w:r>
      <w:r w:rsidRPr="00416516">
        <w:rPr>
          <w:rFonts w:ascii="Times New Roman" w:eastAsia="Calibri" w:hAnsi="Times New Roman" w:cs="Times New Roman"/>
          <w:bCs/>
          <w:sz w:val="28"/>
          <w:szCs w:val="28"/>
          <w:lang w:val="kk-KZ"/>
        </w:rPr>
        <w:t>і</w:t>
      </w:r>
      <w:r w:rsidR="00E35B7E">
        <w:rPr>
          <w:rFonts w:ascii="Times New Roman" w:eastAsia="Calibri" w:hAnsi="Times New Roman" w:cs="Times New Roman"/>
          <w:bCs/>
          <w:sz w:val="28"/>
          <w:szCs w:val="28"/>
          <w:lang w:val="kk-KZ"/>
        </w:rPr>
        <w:t>шкі ағзалары</w:t>
      </w:r>
      <w:r w:rsidRPr="00416516">
        <w:rPr>
          <w:rFonts w:ascii="Times New Roman" w:eastAsia="Calibri" w:hAnsi="Times New Roman" w:cs="Times New Roman"/>
          <w:bCs/>
          <w:sz w:val="28"/>
          <w:szCs w:val="28"/>
          <w:lang w:val="kk-KZ"/>
        </w:rPr>
        <w:t xml:space="preserve"> мен нәжісінен 27 культура бөлініп алынды, олардың 10</w:t>
      </w:r>
      <w:r w:rsidR="00103FE1" w:rsidRPr="00416516">
        <w:rPr>
          <w:rFonts w:ascii="Times New Roman" w:eastAsia="Calibri" w:hAnsi="Times New Roman" w:cs="Times New Roman"/>
          <w:bCs/>
          <w:sz w:val="28"/>
          <w:szCs w:val="28"/>
          <w:lang w:val="kk-KZ"/>
        </w:rPr>
        <w:t>–</w:t>
      </w:r>
      <w:r w:rsidRPr="00416516">
        <w:rPr>
          <w:rFonts w:ascii="Times New Roman" w:eastAsia="Calibri" w:hAnsi="Times New Roman" w:cs="Times New Roman"/>
          <w:bCs/>
          <w:sz w:val="28"/>
          <w:szCs w:val="28"/>
          <w:lang w:val="kk-KZ"/>
        </w:rPr>
        <w:t>ы лактоза</w:t>
      </w:r>
      <w:r w:rsidR="00103FE1" w:rsidRPr="00416516">
        <w:rPr>
          <w:rFonts w:ascii="Times New Roman" w:eastAsia="Calibri" w:hAnsi="Times New Roman" w:cs="Times New Roman"/>
          <w:bCs/>
          <w:sz w:val="28"/>
          <w:szCs w:val="28"/>
          <w:lang w:val="kk-KZ"/>
        </w:rPr>
        <w:t>–</w:t>
      </w:r>
      <w:r w:rsidRPr="00416516">
        <w:rPr>
          <w:rFonts w:ascii="Times New Roman" w:eastAsia="Calibri" w:hAnsi="Times New Roman" w:cs="Times New Roman"/>
          <w:bCs/>
          <w:sz w:val="28"/>
          <w:szCs w:val="28"/>
          <w:lang w:val="kk-KZ"/>
        </w:rPr>
        <w:t>теріс, 17</w:t>
      </w:r>
      <w:r w:rsidR="00103FE1" w:rsidRPr="00416516">
        <w:rPr>
          <w:rFonts w:ascii="Times New Roman" w:eastAsia="Calibri" w:hAnsi="Times New Roman" w:cs="Times New Roman"/>
          <w:bCs/>
          <w:sz w:val="28"/>
          <w:szCs w:val="28"/>
          <w:lang w:val="kk-KZ"/>
        </w:rPr>
        <w:t>–</w:t>
      </w:r>
      <w:r w:rsidRPr="00416516">
        <w:rPr>
          <w:rFonts w:ascii="Times New Roman" w:eastAsia="Calibri" w:hAnsi="Times New Roman" w:cs="Times New Roman"/>
          <w:bCs/>
          <w:sz w:val="28"/>
          <w:szCs w:val="28"/>
          <w:lang w:val="kk-KZ"/>
        </w:rPr>
        <w:t>сі лактоза</w:t>
      </w:r>
      <w:r w:rsidR="00103FE1" w:rsidRPr="00416516">
        <w:rPr>
          <w:rFonts w:ascii="Times New Roman" w:eastAsia="Calibri" w:hAnsi="Times New Roman" w:cs="Times New Roman"/>
          <w:bCs/>
          <w:sz w:val="28"/>
          <w:szCs w:val="28"/>
          <w:lang w:val="kk-KZ"/>
        </w:rPr>
        <w:t>–</w:t>
      </w:r>
      <w:r w:rsidRPr="00416516">
        <w:rPr>
          <w:rFonts w:ascii="Times New Roman" w:eastAsia="Calibri" w:hAnsi="Times New Roman" w:cs="Times New Roman"/>
          <w:bCs/>
          <w:sz w:val="28"/>
          <w:szCs w:val="28"/>
          <w:lang w:val="kk-KZ"/>
        </w:rPr>
        <w:t xml:space="preserve">оң болды. </w:t>
      </w:r>
      <w:r w:rsidRPr="004E595A">
        <w:rPr>
          <w:rFonts w:ascii="Times New Roman" w:eastAsia="Calibri" w:hAnsi="Times New Roman" w:cs="Times New Roman"/>
          <w:bCs/>
          <w:sz w:val="28"/>
          <w:szCs w:val="28"/>
          <w:lang w:val="kk-KZ"/>
        </w:rPr>
        <w:t>Индикатор мен темір сульфатының қатысында көмірсуларды ашыту қабілеті бойынша энтеробактериялардың дифференциациясының нәтижелеріне сәйкес, барлық бөлініп алынған культураларды</w:t>
      </w:r>
      <w:r w:rsidRPr="004E595A">
        <w:rPr>
          <w:rFonts w:ascii="Times New Roman" w:eastAsia="Calibri" w:hAnsi="Times New Roman" w:cs="Times New Roman"/>
          <w:lang w:val="kk-KZ"/>
        </w:rPr>
        <w:t xml:space="preserve"> </w:t>
      </w:r>
      <w:r w:rsidRPr="004E595A">
        <w:rPr>
          <w:rFonts w:ascii="Times New Roman" w:eastAsia="Calibri" w:hAnsi="Times New Roman" w:cs="Times New Roman"/>
          <w:bCs/>
          <w:i/>
          <w:sz w:val="28"/>
          <w:szCs w:val="28"/>
          <w:lang w:val="kk-KZ"/>
        </w:rPr>
        <w:t>Escherichia</w:t>
      </w:r>
      <w:r w:rsidRPr="004E595A">
        <w:rPr>
          <w:rFonts w:ascii="Times New Roman" w:eastAsia="Calibri" w:hAnsi="Times New Roman" w:cs="Times New Roman"/>
          <w:bCs/>
          <w:sz w:val="28"/>
          <w:szCs w:val="28"/>
          <w:lang w:val="kk-KZ"/>
        </w:rPr>
        <w:t xml:space="preserve"> немесе</w:t>
      </w:r>
      <w:r w:rsidRPr="004E595A">
        <w:rPr>
          <w:rFonts w:ascii="Times New Roman" w:eastAsia="Calibri" w:hAnsi="Times New Roman" w:cs="Times New Roman"/>
          <w:lang w:val="kk-KZ"/>
        </w:rPr>
        <w:t xml:space="preserve"> </w:t>
      </w:r>
      <w:r w:rsidRPr="004E595A">
        <w:rPr>
          <w:rFonts w:ascii="Times New Roman" w:eastAsia="Calibri" w:hAnsi="Times New Roman" w:cs="Times New Roman"/>
          <w:bCs/>
          <w:i/>
          <w:sz w:val="28"/>
          <w:szCs w:val="28"/>
          <w:lang w:val="kk-KZ"/>
        </w:rPr>
        <w:t>Escherichia, Cirobacter, Enterobacter</w:t>
      </w:r>
      <w:r w:rsidRPr="004E595A">
        <w:rPr>
          <w:rFonts w:ascii="Times New Roman" w:eastAsia="Calibri" w:hAnsi="Times New Roman" w:cs="Times New Roman"/>
          <w:bCs/>
          <w:sz w:val="28"/>
          <w:szCs w:val="28"/>
          <w:lang w:val="kk-KZ"/>
        </w:rPr>
        <w:t xml:space="preserve"> секілді лактоза</w:t>
      </w:r>
      <w:r w:rsidR="00103FE1" w:rsidRPr="004E595A">
        <w:rPr>
          <w:rFonts w:ascii="Times New Roman" w:eastAsia="Calibri" w:hAnsi="Times New Roman" w:cs="Times New Roman"/>
          <w:bCs/>
          <w:sz w:val="28"/>
          <w:szCs w:val="28"/>
          <w:lang w:val="kk-KZ"/>
        </w:rPr>
        <w:t>–</w:t>
      </w:r>
      <w:r w:rsidRPr="004E595A">
        <w:rPr>
          <w:rFonts w:ascii="Times New Roman" w:eastAsia="Calibri" w:hAnsi="Times New Roman" w:cs="Times New Roman"/>
          <w:bCs/>
          <w:sz w:val="28"/>
          <w:szCs w:val="28"/>
          <w:lang w:val="kk-KZ"/>
        </w:rPr>
        <w:t>теріс бактерияларға жатқызуға болады.</w:t>
      </w:r>
    </w:p>
    <w:p w:rsidR="00FC5538" w:rsidRDefault="00FC5538" w:rsidP="00703F0B">
      <w:pPr>
        <w:spacing w:after="0" w:line="240" w:lineRule="auto"/>
        <w:ind w:firstLine="709"/>
        <w:jc w:val="both"/>
        <w:rPr>
          <w:rFonts w:ascii="Times New Roman" w:eastAsia="Calibri" w:hAnsi="Times New Roman" w:cs="Times New Roman"/>
          <w:bCs/>
          <w:sz w:val="28"/>
          <w:szCs w:val="28"/>
          <w:lang w:val="kk-KZ"/>
        </w:rPr>
      </w:pPr>
    </w:p>
    <w:p w:rsidR="001115ED" w:rsidRDefault="001115ED" w:rsidP="00703F0B">
      <w:pPr>
        <w:spacing w:after="0" w:line="240" w:lineRule="auto"/>
        <w:ind w:firstLine="709"/>
        <w:jc w:val="both"/>
        <w:rPr>
          <w:rFonts w:ascii="Times New Roman" w:eastAsia="Calibri" w:hAnsi="Times New Roman" w:cs="Times New Roman"/>
          <w:bCs/>
          <w:sz w:val="28"/>
          <w:szCs w:val="28"/>
          <w:lang w:val="kk-KZ"/>
        </w:rPr>
      </w:pPr>
    </w:p>
    <w:p w:rsidR="00145043" w:rsidRPr="007D5123" w:rsidRDefault="00D21E59" w:rsidP="00703F0B">
      <w:pPr>
        <w:spacing w:after="0" w:line="240" w:lineRule="auto"/>
        <w:ind w:firstLine="709"/>
        <w:jc w:val="both"/>
        <w:rPr>
          <w:rFonts w:ascii="Times New Roman" w:eastAsia="Calibri" w:hAnsi="Times New Roman" w:cs="Times New Roman"/>
          <w:b/>
          <w:sz w:val="28"/>
          <w:szCs w:val="28"/>
          <w:lang w:val="kk-KZ"/>
        </w:rPr>
      </w:pPr>
      <w:r w:rsidRPr="00521FCE">
        <w:rPr>
          <w:rFonts w:ascii="Times New Roman" w:eastAsia="Calibri" w:hAnsi="Times New Roman" w:cs="Times New Roman"/>
          <w:b/>
          <w:sz w:val="28"/>
          <w:szCs w:val="28"/>
          <w:lang w:val="kk-KZ"/>
        </w:rPr>
        <w:lastRenderedPageBreak/>
        <w:t>3.</w:t>
      </w:r>
      <w:r w:rsidRPr="007D5123">
        <w:rPr>
          <w:rFonts w:ascii="Times New Roman" w:eastAsia="Calibri" w:hAnsi="Times New Roman" w:cs="Times New Roman"/>
          <w:b/>
          <w:sz w:val="28"/>
          <w:szCs w:val="28"/>
          <w:lang w:val="kk-KZ"/>
        </w:rPr>
        <w:t>3</w:t>
      </w:r>
      <w:r w:rsidR="00145043" w:rsidRPr="00521FCE">
        <w:rPr>
          <w:rFonts w:ascii="Times New Roman" w:eastAsia="Calibri" w:hAnsi="Times New Roman" w:cs="Times New Roman"/>
          <w:b/>
          <w:sz w:val="28"/>
          <w:szCs w:val="28"/>
          <w:lang w:val="kk-KZ"/>
        </w:rPr>
        <w:t xml:space="preserve"> </w:t>
      </w:r>
      <w:r w:rsidR="0005694F" w:rsidRPr="00521FCE">
        <w:rPr>
          <w:rFonts w:ascii="Times New Roman" w:eastAsia="Calibri" w:hAnsi="Times New Roman" w:cs="Times New Roman"/>
          <w:b/>
          <w:sz w:val="28"/>
          <w:szCs w:val="28"/>
          <w:lang w:val="kk-KZ"/>
        </w:rPr>
        <w:t xml:space="preserve">Эшерихиоз белгілері бар </w:t>
      </w:r>
      <w:r w:rsidR="0005694F" w:rsidRPr="007D5123">
        <w:rPr>
          <w:rFonts w:ascii="Times New Roman" w:eastAsia="Calibri" w:hAnsi="Times New Roman" w:cs="Times New Roman"/>
          <w:b/>
          <w:sz w:val="28"/>
          <w:szCs w:val="28"/>
          <w:lang w:val="kk-KZ"/>
        </w:rPr>
        <w:t>балапандар</w:t>
      </w:r>
      <w:r w:rsidR="00145043" w:rsidRPr="00521FCE">
        <w:rPr>
          <w:rFonts w:ascii="Times New Roman" w:eastAsia="Calibri" w:hAnsi="Times New Roman" w:cs="Times New Roman"/>
          <w:b/>
          <w:sz w:val="28"/>
          <w:szCs w:val="28"/>
          <w:lang w:val="kk-KZ"/>
        </w:rPr>
        <w:t xml:space="preserve">дың </w:t>
      </w:r>
      <w:r w:rsidR="009A7D36" w:rsidRPr="007D5123">
        <w:rPr>
          <w:rFonts w:ascii="Times New Roman" w:eastAsia="Calibri" w:hAnsi="Times New Roman" w:cs="Times New Roman"/>
          <w:b/>
          <w:sz w:val="28"/>
          <w:szCs w:val="28"/>
          <w:lang w:val="kk-KZ"/>
        </w:rPr>
        <w:t>ішкі ағзаларынан</w:t>
      </w:r>
      <w:r w:rsidR="00145043" w:rsidRPr="00521FCE">
        <w:rPr>
          <w:rFonts w:ascii="Times New Roman" w:eastAsia="Calibri" w:hAnsi="Times New Roman" w:cs="Times New Roman"/>
          <w:b/>
          <w:sz w:val="28"/>
          <w:szCs w:val="28"/>
          <w:lang w:val="kk-KZ"/>
        </w:rPr>
        <w:t xml:space="preserve"> бөлініп алынған </w:t>
      </w:r>
      <w:r w:rsidR="00876684" w:rsidRPr="00521FCE">
        <w:rPr>
          <w:rFonts w:ascii="Times New Roman" w:eastAsia="Calibri" w:hAnsi="Times New Roman" w:cs="Times New Roman"/>
          <w:b/>
          <w:i/>
          <w:sz w:val="28"/>
          <w:szCs w:val="28"/>
          <w:lang w:val="kk-KZ"/>
        </w:rPr>
        <w:t>E.</w:t>
      </w:r>
      <w:r w:rsidR="00145043" w:rsidRPr="00521FCE">
        <w:rPr>
          <w:rFonts w:ascii="Times New Roman" w:eastAsia="Calibri" w:hAnsi="Times New Roman" w:cs="Times New Roman"/>
          <w:b/>
          <w:i/>
          <w:sz w:val="28"/>
          <w:szCs w:val="28"/>
          <w:lang w:val="kk-KZ"/>
        </w:rPr>
        <w:t>coli</w:t>
      </w:r>
      <w:r w:rsidR="00145043" w:rsidRPr="00521FCE">
        <w:rPr>
          <w:rFonts w:ascii="Times New Roman" w:eastAsia="Calibri" w:hAnsi="Times New Roman" w:cs="Times New Roman"/>
          <w:b/>
          <w:sz w:val="28"/>
          <w:szCs w:val="28"/>
          <w:lang w:val="kk-KZ"/>
        </w:rPr>
        <w:t xml:space="preserve"> штаммдарының биохимиялық, серологиялық және молекулал</w:t>
      </w:r>
      <w:r w:rsidR="0069504C" w:rsidRPr="00521FCE">
        <w:rPr>
          <w:rFonts w:ascii="Times New Roman" w:eastAsia="Calibri" w:hAnsi="Times New Roman" w:cs="Times New Roman"/>
          <w:b/>
          <w:sz w:val="28"/>
          <w:szCs w:val="28"/>
          <w:lang w:val="kk-KZ"/>
        </w:rPr>
        <w:t>ық идентификацияс</w:t>
      </w:r>
      <w:r w:rsidR="00AE553A" w:rsidRPr="007D5123">
        <w:rPr>
          <w:rFonts w:ascii="Times New Roman" w:eastAsia="Calibri" w:hAnsi="Times New Roman" w:cs="Times New Roman"/>
          <w:b/>
          <w:sz w:val="28"/>
          <w:szCs w:val="28"/>
          <w:lang w:val="kk-KZ"/>
        </w:rPr>
        <w:t>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Изоляттарды биохимиялық сәйкестендіру BIOLOG жүйесінде GEN III планшеттерінің көмегімен жүргізілді. Бұл жүйе шағын келесі биохимиялық сынақтар сериясында сынамаларды талдады: қант, карбон қышқылдары, амин қышқылдары мен пептидтерді қамтитын 94 түрлі көміртект</w:t>
      </w:r>
      <w:r w:rsidR="00960EFD" w:rsidRPr="007D5123">
        <w:rPr>
          <w:rFonts w:ascii="Times New Roman" w:eastAsia="Calibri" w:hAnsi="Times New Roman" w:cs="Times New Roman"/>
          <w:sz w:val="28"/>
          <w:szCs w:val="28"/>
          <w:lang w:val="kk-KZ"/>
        </w:rPr>
        <w:t>і қосылыстар (олардың 71</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і көміртегі көздері және 23 химиялық сынама, рН, тұзға төзімділік пен химиялық сезімталдық сынақтары). Бұл процесс үшін тетразолий негізіндегі бояғыштың тотығу</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тотықсы</w:t>
      </w:r>
      <w:r w:rsidR="00075757">
        <w:rPr>
          <w:rFonts w:ascii="Times New Roman" w:eastAsia="Calibri" w:hAnsi="Times New Roman" w:cs="Times New Roman"/>
          <w:sz w:val="28"/>
          <w:szCs w:val="28"/>
          <w:lang w:val="kk-KZ"/>
        </w:rPr>
        <w:t>здану реакциялары қолданылды</w:t>
      </w:r>
      <w:r w:rsidRPr="00A72CD7">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 Егер изолят көмірсуларды қолдануға қабілетті болса, ұяшық күлгін түске боялады, бұл бояу құрамының төмендегенін көрсетеді (тетразолий негізіндегі реагент формазан деп аталатын еритін күлгін қоспаға қайтымсыз түрде тотығады) (сурет 2). Формазан мөлшері 590 нм толқын ұзындығында спектрофотометриялық түрде өлшенді. Соңғы нәтиже</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белгісіз микроорганизмді анықтауға мүмкіндік беретін реакциялар жиынтығы болып табылды («метабо</w:t>
      </w:r>
      <w:r w:rsidR="00075757">
        <w:rPr>
          <w:rFonts w:ascii="Times New Roman" w:eastAsia="Calibri" w:hAnsi="Times New Roman" w:cs="Times New Roman"/>
          <w:sz w:val="28"/>
          <w:szCs w:val="28"/>
          <w:lang w:val="kk-KZ"/>
        </w:rPr>
        <w:t xml:space="preserve">ликалық белгі» деп аталады) </w:t>
      </w:r>
      <w:r w:rsidRPr="007D5123">
        <w:rPr>
          <w:rFonts w:ascii="Times New Roman" w:eastAsia="Calibri" w:hAnsi="Times New Roman" w:cs="Times New Roman"/>
          <w:sz w:val="28"/>
          <w:szCs w:val="28"/>
          <w:lang w:val="kk-KZ"/>
        </w:rPr>
        <w:t xml:space="preserve">. Идентификация барысында алынған метаболикалық профильдер бірқатар микроорганизмдерге (шамамен 2500) тән профильдері бар GEN III мәліметтер базасымен салыстырылды. Алгоритм, тестілік изоляттың тест нәтижелерін эталондық жүйеде бар көптеген балама микроорганизмдермен салыстырды. </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p>
    <w:p w:rsidR="00145043" w:rsidRPr="007D5123" w:rsidRDefault="00145043" w:rsidP="00703F0B">
      <w:pPr>
        <w:spacing w:after="0" w:line="240" w:lineRule="auto"/>
        <w:jc w:val="center"/>
        <w:rPr>
          <w:rFonts w:ascii="Times New Roman" w:eastAsia="Calibri" w:hAnsi="Times New Roman" w:cs="Times New Roman"/>
          <w:sz w:val="28"/>
          <w:szCs w:val="28"/>
        </w:rPr>
      </w:pPr>
      <w:r w:rsidRPr="007D5123">
        <w:rPr>
          <w:rFonts w:ascii="Times New Roman" w:eastAsia="Calibri" w:hAnsi="Times New Roman" w:cs="Times New Roman"/>
          <w:noProof/>
          <w:sz w:val="28"/>
          <w:szCs w:val="28"/>
          <w:lang w:val="en-US"/>
        </w:rPr>
        <w:drawing>
          <wp:inline distT="0" distB="0" distL="0" distR="0" wp14:anchorId="092F70CA" wp14:editId="7C06B9CA">
            <wp:extent cx="5818528" cy="4152900"/>
            <wp:effectExtent l="0" t="0" r="0" b="0"/>
            <wp:docPr id="12" name="Рисунок 12" descr="E:\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исунок 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63625" cy="4185088"/>
                    </a:xfrm>
                    <a:prstGeom prst="rect">
                      <a:avLst/>
                    </a:prstGeom>
                    <a:noFill/>
                    <a:ln>
                      <a:noFill/>
                    </a:ln>
                  </pic:spPr>
                </pic:pic>
              </a:graphicData>
            </a:graphic>
          </wp:inline>
        </w:drawing>
      </w:r>
    </w:p>
    <w:p w:rsidR="00AB6558" w:rsidRPr="007D5123" w:rsidRDefault="00AB6558" w:rsidP="00703F0B">
      <w:pPr>
        <w:spacing w:after="0" w:line="240" w:lineRule="auto"/>
        <w:ind w:firstLine="709"/>
        <w:jc w:val="center"/>
        <w:rPr>
          <w:rFonts w:ascii="Times New Roman" w:eastAsia="Calibri" w:hAnsi="Times New Roman" w:cs="Times New Roman"/>
          <w:bCs/>
          <w:sz w:val="28"/>
          <w:szCs w:val="28"/>
        </w:rPr>
      </w:pPr>
    </w:p>
    <w:p w:rsidR="00145043" w:rsidRPr="007D5123" w:rsidRDefault="00521FCE" w:rsidP="00703F0B">
      <w:pPr>
        <w:spacing w:after="0" w:line="240" w:lineRule="auto"/>
        <w:ind w:firstLine="709"/>
        <w:jc w:val="center"/>
        <w:rPr>
          <w:rFonts w:ascii="Times New Roman" w:eastAsia="Calibri" w:hAnsi="Times New Roman" w:cs="Times New Roman"/>
          <w:bCs/>
          <w:sz w:val="28"/>
          <w:szCs w:val="28"/>
        </w:rPr>
      </w:pPr>
      <w:r w:rsidRPr="00483618">
        <w:rPr>
          <w:rFonts w:ascii="Times New Roman" w:eastAsia="Calibri" w:hAnsi="Times New Roman" w:cs="Times New Roman"/>
          <w:bCs/>
          <w:sz w:val="28"/>
          <w:szCs w:val="28"/>
        </w:rPr>
        <w:t>Сурет</w:t>
      </w:r>
      <w:r w:rsidR="003D3EED" w:rsidRPr="00483618">
        <w:rPr>
          <w:rFonts w:ascii="Times New Roman" w:eastAsia="Calibri" w:hAnsi="Times New Roman" w:cs="Times New Roman"/>
          <w:bCs/>
          <w:sz w:val="28"/>
          <w:szCs w:val="28"/>
        </w:rPr>
        <w:t xml:space="preserve"> </w:t>
      </w:r>
      <w:r w:rsidR="00D21E59" w:rsidRPr="00483618">
        <w:rPr>
          <w:rFonts w:ascii="Times New Roman" w:eastAsia="Calibri" w:hAnsi="Times New Roman" w:cs="Times New Roman"/>
          <w:bCs/>
          <w:sz w:val="28"/>
          <w:szCs w:val="28"/>
        </w:rPr>
        <w:t>12</w:t>
      </w:r>
      <w:r w:rsidR="003D3EED" w:rsidRPr="00483618">
        <w:rPr>
          <w:rFonts w:ascii="Times New Roman" w:eastAsia="Calibri" w:hAnsi="Times New Roman" w:cs="Times New Roman"/>
          <w:bCs/>
          <w:sz w:val="28"/>
          <w:szCs w:val="28"/>
        </w:rPr>
        <w:t xml:space="preserve"> -</w:t>
      </w:r>
      <w:r w:rsidRPr="00483618">
        <w:rPr>
          <w:rFonts w:ascii="Times New Roman" w:eastAsia="Calibri" w:hAnsi="Times New Roman" w:cs="Times New Roman"/>
          <w:bCs/>
          <w:sz w:val="28"/>
          <w:szCs w:val="28"/>
          <w:lang w:val="kk-KZ"/>
        </w:rPr>
        <w:t xml:space="preserve"> </w:t>
      </w:r>
      <w:r w:rsidR="00145043" w:rsidRPr="00483618">
        <w:rPr>
          <w:rFonts w:ascii="Times New Roman" w:eastAsia="Calibri" w:hAnsi="Times New Roman" w:cs="Times New Roman"/>
          <w:bCs/>
          <w:sz w:val="28"/>
          <w:szCs w:val="28"/>
        </w:rPr>
        <w:t xml:space="preserve">Зерттелген </w:t>
      </w:r>
      <w:r w:rsidR="00145043" w:rsidRPr="00483618">
        <w:rPr>
          <w:rFonts w:ascii="Times New Roman" w:eastAsia="Calibri" w:hAnsi="Times New Roman" w:cs="Times New Roman"/>
          <w:bCs/>
          <w:sz w:val="28"/>
          <w:szCs w:val="28"/>
          <w:lang w:val="kk-KZ"/>
        </w:rPr>
        <w:t>культуралардың</w:t>
      </w:r>
      <w:r w:rsidR="00145043" w:rsidRPr="007D5123">
        <w:rPr>
          <w:rFonts w:ascii="Times New Roman" w:eastAsia="Calibri" w:hAnsi="Times New Roman" w:cs="Times New Roman"/>
          <w:bCs/>
          <w:sz w:val="28"/>
          <w:szCs w:val="28"/>
          <w:lang w:val="kk-KZ"/>
        </w:rPr>
        <w:t xml:space="preserve"> </w:t>
      </w:r>
      <w:r w:rsidR="00145043" w:rsidRPr="007D5123">
        <w:rPr>
          <w:rFonts w:ascii="Times New Roman" w:eastAsia="Calibri" w:hAnsi="Times New Roman" w:cs="Times New Roman"/>
          <w:bCs/>
          <w:sz w:val="28"/>
          <w:szCs w:val="28"/>
        </w:rPr>
        <w:t>бірінің «метаболикалық белгісі»</w:t>
      </w:r>
    </w:p>
    <w:p w:rsidR="00145043" w:rsidRDefault="00145043" w:rsidP="00703F0B">
      <w:pPr>
        <w:spacing w:after="0" w:line="240" w:lineRule="auto"/>
        <w:ind w:firstLine="709"/>
        <w:jc w:val="both"/>
        <w:rPr>
          <w:rFonts w:ascii="Times New Roman" w:eastAsia="Calibri" w:hAnsi="Times New Roman" w:cs="Times New Roman"/>
          <w:bCs/>
          <w:sz w:val="28"/>
          <w:szCs w:val="28"/>
          <w:lang w:val="kk-KZ"/>
        </w:rPr>
      </w:pPr>
      <w:r w:rsidRPr="007D5123">
        <w:rPr>
          <w:rFonts w:ascii="Times New Roman" w:eastAsia="Calibri" w:hAnsi="Times New Roman" w:cs="Times New Roman"/>
          <w:bCs/>
          <w:sz w:val="28"/>
          <w:szCs w:val="28"/>
          <w:lang w:val="kk-KZ"/>
        </w:rPr>
        <w:lastRenderedPageBreak/>
        <w:t>Бөлініп алынған бактериялық культураларды BIOLOG жүйесінде биохимиялық сәйкестендіру және алынған метаболикалық профильдерді GEN III мәліметтер базасымен салыстыру нәтижелеріне сәйкес, барлық изоляттар 85,8%</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ға дейінгі ықтималдылықпен және 63,1%</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 xml:space="preserve">ға дейінгі ұқсастықпен </w:t>
      </w:r>
      <w:r w:rsidRPr="007D5123">
        <w:rPr>
          <w:rFonts w:ascii="Times New Roman" w:eastAsia="Calibri" w:hAnsi="Times New Roman" w:cs="Times New Roman"/>
          <w:bCs/>
          <w:i/>
          <w:sz w:val="28"/>
          <w:szCs w:val="28"/>
          <w:lang w:val="kk-KZ"/>
        </w:rPr>
        <w:t xml:space="preserve">Enterobacteriaceae </w:t>
      </w:r>
      <w:r w:rsidRPr="007D5123">
        <w:rPr>
          <w:rFonts w:ascii="Times New Roman" w:eastAsia="Calibri" w:hAnsi="Times New Roman" w:cs="Times New Roman"/>
          <w:bCs/>
          <w:sz w:val="28"/>
          <w:szCs w:val="28"/>
          <w:lang w:val="kk-KZ"/>
        </w:rPr>
        <w:t xml:space="preserve">тұқымдасына, </w:t>
      </w:r>
      <w:r w:rsidRPr="007D5123">
        <w:rPr>
          <w:rFonts w:ascii="Times New Roman" w:eastAsia="Calibri" w:hAnsi="Times New Roman" w:cs="Times New Roman"/>
          <w:bCs/>
          <w:i/>
          <w:sz w:val="28"/>
          <w:szCs w:val="28"/>
          <w:lang w:val="kk-KZ"/>
        </w:rPr>
        <w:t>Escherichia</w:t>
      </w:r>
      <w:r w:rsidRPr="007D5123">
        <w:rPr>
          <w:rFonts w:ascii="Times New Roman" w:eastAsia="Calibri" w:hAnsi="Times New Roman" w:cs="Times New Roman"/>
          <w:bCs/>
          <w:sz w:val="28"/>
          <w:szCs w:val="28"/>
          <w:lang w:val="kk-KZ"/>
        </w:rPr>
        <w:t xml:space="preserve"> туысына, </w:t>
      </w:r>
      <w:r w:rsidRPr="007D5123">
        <w:rPr>
          <w:rFonts w:ascii="Times New Roman" w:eastAsia="Calibri" w:hAnsi="Times New Roman" w:cs="Times New Roman"/>
          <w:bCs/>
          <w:i/>
          <w:sz w:val="28"/>
          <w:szCs w:val="28"/>
          <w:lang w:val="kk-KZ"/>
        </w:rPr>
        <w:t>Escherichia</w:t>
      </w:r>
      <w:r w:rsidRPr="007D5123">
        <w:rPr>
          <w:rFonts w:ascii="Times New Roman" w:eastAsia="Calibri" w:hAnsi="Times New Roman" w:cs="Times New Roman"/>
          <w:bCs/>
          <w:sz w:val="28"/>
          <w:szCs w:val="28"/>
          <w:lang w:val="kk-KZ"/>
        </w:rPr>
        <w:t xml:space="preserve"> </w:t>
      </w:r>
      <w:r w:rsidRPr="007D5123">
        <w:rPr>
          <w:rFonts w:ascii="Times New Roman" w:eastAsia="Calibri" w:hAnsi="Times New Roman" w:cs="Times New Roman"/>
          <w:bCs/>
          <w:i/>
          <w:sz w:val="28"/>
          <w:szCs w:val="28"/>
          <w:lang w:val="kk-KZ"/>
        </w:rPr>
        <w:t>coli</w:t>
      </w:r>
      <w:r w:rsidRPr="007D5123">
        <w:rPr>
          <w:rFonts w:ascii="Times New Roman" w:eastAsia="Calibri" w:hAnsi="Times New Roman" w:cs="Times New Roman"/>
          <w:bCs/>
          <w:sz w:val="28"/>
          <w:szCs w:val="28"/>
          <w:lang w:val="kk-KZ"/>
        </w:rPr>
        <w:t xml:space="preserve"> түріне</w:t>
      </w:r>
      <w:r w:rsidR="00703F0B" w:rsidRPr="007D5123">
        <w:rPr>
          <w:rFonts w:ascii="Times New Roman" w:eastAsia="Calibri" w:hAnsi="Times New Roman" w:cs="Times New Roman"/>
          <w:bCs/>
          <w:i/>
          <w:sz w:val="28"/>
          <w:szCs w:val="28"/>
          <w:lang w:val="kk-KZ"/>
        </w:rPr>
        <w:t xml:space="preserve"> </w:t>
      </w:r>
      <w:r w:rsidRPr="007D5123">
        <w:rPr>
          <w:rFonts w:ascii="Times New Roman" w:eastAsia="Calibri" w:hAnsi="Times New Roman" w:cs="Times New Roman"/>
          <w:bCs/>
          <w:sz w:val="28"/>
          <w:szCs w:val="28"/>
          <w:lang w:val="kk-KZ"/>
        </w:rPr>
        <w:t>жататыны анықталды (кесте 2).</w:t>
      </w:r>
    </w:p>
    <w:p w:rsidR="00CA2BDD" w:rsidRPr="007D5123" w:rsidRDefault="00CA2BDD" w:rsidP="00703F0B">
      <w:pPr>
        <w:spacing w:after="0" w:line="240" w:lineRule="auto"/>
        <w:ind w:firstLine="709"/>
        <w:jc w:val="both"/>
        <w:rPr>
          <w:rFonts w:ascii="Times New Roman" w:eastAsia="Calibri" w:hAnsi="Times New Roman" w:cs="Times New Roman"/>
          <w:bCs/>
          <w:sz w:val="28"/>
          <w:szCs w:val="28"/>
          <w:lang w:val="kk-KZ"/>
        </w:rPr>
      </w:pPr>
    </w:p>
    <w:p w:rsidR="00145043" w:rsidRDefault="008E3B4F" w:rsidP="00CA2BDD">
      <w:pPr>
        <w:spacing w:after="0" w:line="240" w:lineRule="auto"/>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Кесте </w:t>
      </w:r>
      <w:r w:rsidR="00145043" w:rsidRPr="007D5123">
        <w:rPr>
          <w:rFonts w:ascii="Times New Roman" w:eastAsia="Calibri" w:hAnsi="Times New Roman" w:cs="Times New Roman"/>
          <w:bCs/>
          <w:sz w:val="28"/>
          <w:szCs w:val="28"/>
          <w:lang w:val="kk-KZ"/>
        </w:rPr>
        <w:t>2</w:t>
      </w:r>
      <w:r>
        <w:rPr>
          <w:rFonts w:ascii="Times New Roman" w:eastAsia="Calibri" w:hAnsi="Times New Roman" w:cs="Times New Roman"/>
          <w:bCs/>
          <w:sz w:val="28"/>
          <w:szCs w:val="28"/>
          <w:lang w:val="kk-KZ"/>
        </w:rPr>
        <w:t xml:space="preserve"> - </w:t>
      </w:r>
      <w:r w:rsidR="00145043" w:rsidRPr="007D5123">
        <w:rPr>
          <w:rFonts w:ascii="Times New Roman" w:eastAsia="Calibri" w:hAnsi="Times New Roman" w:cs="Times New Roman"/>
          <w:bCs/>
          <w:sz w:val="28"/>
          <w:szCs w:val="28"/>
          <w:lang w:val="kk-KZ"/>
        </w:rPr>
        <w:t>BIOLOG мәліметтер қоры бойынша бөлініп алынған бактериялық культуралардың биохимиялық идентификациясы</w:t>
      </w:r>
    </w:p>
    <w:p w:rsidR="00CA2BDD" w:rsidRPr="007D5123" w:rsidRDefault="00CA2BDD" w:rsidP="00CA2BDD">
      <w:pPr>
        <w:spacing w:after="0" w:line="240" w:lineRule="auto"/>
        <w:jc w:val="both"/>
        <w:rPr>
          <w:rFonts w:ascii="Times New Roman" w:eastAsia="Calibri" w:hAnsi="Times New Roman" w:cs="Times New Roman"/>
          <w:bCs/>
          <w:sz w:val="28"/>
          <w:szCs w:val="28"/>
          <w:lang w:val="kk-KZ"/>
        </w:rPr>
      </w:pP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3"/>
        <w:gridCol w:w="1473"/>
        <w:gridCol w:w="1169"/>
        <w:gridCol w:w="1843"/>
        <w:gridCol w:w="1426"/>
        <w:gridCol w:w="1417"/>
      </w:tblGrid>
      <w:tr w:rsidR="00145043" w:rsidRPr="007D5123" w:rsidTr="00E07C44">
        <w:trPr>
          <w:trHeight w:val="1105"/>
          <w:jc w:val="center"/>
        </w:trPr>
        <w:tc>
          <w:tcPr>
            <w:tcW w:w="2233" w:type="dxa"/>
            <w:vAlign w:val="center"/>
          </w:tcPr>
          <w:p w:rsidR="00145043" w:rsidRPr="007D5123" w:rsidRDefault="00145043"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Изолят</w:t>
            </w:r>
          </w:p>
        </w:tc>
        <w:tc>
          <w:tcPr>
            <w:tcW w:w="1473" w:type="dxa"/>
            <w:vAlign w:val="center"/>
          </w:tcPr>
          <w:p w:rsidR="00145043" w:rsidRPr="007D5123" w:rsidRDefault="00145043"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 xml:space="preserve">Ықтималдылық </w:t>
            </w:r>
          </w:p>
        </w:tc>
        <w:tc>
          <w:tcPr>
            <w:tcW w:w="1169" w:type="dxa"/>
            <w:vAlign w:val="center"/>
          </w:tcPr>
          <w:p w:rsidR="00145043" w:rsidRPr="007D5123" w:rsidRDefault="00145043"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Ұқсастық</w:t>
            </w:r>
          </w:p>
        </w:tc>
        <w:tc>
          <w:tcPr>
            <w:tcW w:w="1843" w:type="dxa"/>
            <w:vAlign w:val="center"/>
          </w:tcPr>
          <w:p w:rsidR="00145043" w:rsidRPr="007D5123" w:rsidRDefault="00145043"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Изолят</w:t>
            </w:r>
          </w:p>
        </w:tc>
        <w:tc>
          <w:tcPr>
            <w:tcW w:w="1426" w:type="dxa"/>
            <w:vAlign w:val="center"/>
          </w:tcPr>
          <w:p w:rsidR="00145043" w:rsidRPr="007D5123" w:rsidRDefault="00145043"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 xml:space="preserve">Ықтималдылық </w:t>
            </w:r>
          </w:p>
        </w:tc>
        <w:tc>
          <w:tcPr>
            <w:tcW w:w="1417" w:type="dxa"/>
            <w:vAlign w:val="center"/>
          </w:tcPr>
          <w:p w:rsidR="00145043" w:rsidRPr="007D5123" w:rsidRDefault="00145043"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 xml:space="preserve">Ұқсастық </w:t>
            </w:r>
          </w:p>
        </w:tc>
      </w:tr>
      <w:tr w:rsidR="00AB6558" w:rsidRPr="007D5123" w:rsidTr="00E07C44">
        <w:trPr>
          <w:jc w:val="center"/>
        </w:trPr>
        <w:tc>
          <w:tcPr>
            <w:tcW w:w="2233" w:type="dxa"/>
          </w:tcPr>
          <w:p w:rsidR="00AB6558" w:rsidRPr="007D5123" w:rsidRDefault="00AB6558" w:rsidP="00806898">
            <w:pPr>
              <w:pStyle w:val="ac"/>
              <w:numPr>
                <w:ilvl w:val="0"/>
                <w:numId w:val="44"/>
              </w:numPr>
              <w:spacing w:after="0" w:line="276" w:lineRule="auto"/>
              <w:ind w:left="0" w:firstLine="0"/>
              <w:jc w:val="both"/>
              <w:rPr>
                <w:rFonts w:ascii="Times New Roman" w:eastAsia="Calibri" w:hAnsi="Times New Roman" w:cs="Times New Roman"/>
                <w:bCs/>
                <w:sz w:val="28"/>
                <w:szCs w:val="28"/>
                <w:lang w:bidi="en-US"/>
              </w:rPr>
            </w:pPr>
            <w:r w:rsidRPr="007D5123">
              <w:rPr>
                <w:rFonts w:ascii="Times New Roman" w:eastAsia="Calibri" w:hAnsi="Times New Roman" w:cs="Times New Roman"/>
                <w:bCs/>
                <w:sz w:val="28"/>
                <w:szCs w:val="28"/>
                <w:lang w:bidi="en-US"/>
              </w:rPr>
              <w:t>APEC 1</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82,7%</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53,4%</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15.</w:t>
            </w:r>
            <w:r w:rsidR="00703F0B" w:rsidRPr="007D5123">
              <w:rPr>
                <w:rFonts w:ascii="Times New Roman" w:eastAsia="Calibri" w:hAnsi="Times New Roman" w:cs="Times New Roman"/>
                <w:bCs/>
                <w:sz w:val="28"/>
                <w:szCs w:val="28"/>
                <w:lang w:val="en-US" w:bidi="en-US"/>
              </w:rPr>
              <w:t xml:space="preserve"> </w:t>
            </w:r>
            <w:r w:rsidRPr="007D5123">
              <w:rPr>
                <w:rFonts w:ascii="Times New Roman" w:eastAsia="Calibri" w:hAnsi="Times New Roman" w:cs="Times New Roman"/>
                <w:bCs/>
                <w:sz w:val="28"/>
                <w:szCs w:val="28"/>
                <w:lang w:val="en-US" w:bidi="en-US"/>
              </w:rPr>
              <w:t>APEC 15</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55,5%</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55,5%</w:t>
            </w:r>
          </w:p>
        </w:tc>
      </w:tr>
      <w:tr w:rsidR="00AB6558" w:rsidRPr="007D5123" w:rsidTr="00E07C44">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2</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54,2%</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rPr>
              <w:t>54,2%</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16. APEC 16</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51%</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51%</w:t>
            </w:r>
          </w:p>
        </w:tc>
      </w:tr>
      <w:tr w:rsidR="00AB6558" w:rsidRPr="007D5123" w:rsidTr="00E07C44">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3</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51%</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51%</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17. APEC 17</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50,3%</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50,3%</w:t>
            </w:r>
          </w:p>
        </w:tc>
      </w:tr>
      <w:tr w:rsidR="00AB6558" w:rsidRPr="007D5123" w:rsidTr="00E07C44">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4</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56,9%</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rPr>
              <w:t>56,9%</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18. APEC 18</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w:t>
            </w:r>
            <w:r w:rsidRPr="007D5123">
              <w:rPr>
                <w:rFonts w:ascii="Times New Roman" w:eastAsia="Calibri" w:hAnsi="Times New Roman" w:cs="Times New Roman"/>
                <w:bCs/>
                <w:sz w:val="28"/>
                <w:szCs w:val="28"/>
              </w:rPr>
              <w:t>1</w:t>
            </w:r>
            <w:r w:rsidRPr="007D5123">
              <w:rPr>
                <w:rFonts w:ascii="Times New Roman" w:eastAsia="Calibri" w:hAnsi="Times New Roman" w:cs="Times New Roman"/>
                <w:bCs/>
                <w:sz w:val="28"/>
                <w:szCs w:val="28"/>
                <w:lang w:val="en-US" w:bidi="en-US"/>
              </w:rPr>
              <w:t>%</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w:t>
            </w:r>
            <w:r w:rsidRPr="007D5123">
              <w:rPr>
                <w:rFonts w:ascii="Times New Roman" w:eastAsia="Calibri" w:hAnsi="Times New Roman" w:cs="Times New Roman"/>
                <w:bCs/>
                <w:sz w:val="28"/>
                <w:szCs w:val="28"/>
              </w:rPr>
              <w:t>1</w:t>
            </w:r>
            <w:r w:rsidRPr="007D5123">
              <w:rPr>
                <w:rFonts w:ascii="Times New Roman" w:eastAsia="Calibri" w:hAnsi="Times New Roman" w:cs="Times New Roman"/>
                <w:bCs/>
                <w:sz w:val="28"/>
                <w:szCs w:val="28"/>
                <w:lang w:val="en-US" w:bidi="en-US"/>
              </w:rPr>
              <w:t>%</w:t>
            </w:r>
          </w:p>
        </w:tc>
      </w:tr>
      <w:tr w:rsidR="00AB6558" w:rsidRPr="007D5123" w:rsidTr="00E07C44">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5</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53%</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53%</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19. APEC 19</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52,9%</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rPr>
              <w:t>52,9%</w:t>
            </w:r>
          </w:p>
        </w:tc>
      </w:tr>
      <w:tr w:rsidR="00AB6558" w:rsidRPr="007D5123" w:rsidTr="00E07C44">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6</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52,3%</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rPr>
              <w:t>52,3%</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20. APEC 20</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55,5%</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55,5%</w:t>
            </w:r>
          </w:p>
        </w:tc>
      </w:tr>
      <w:tr w:rsidR="00AB6558" w:rsidRPr="007D5123" w:rsidTr="00E07C44">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7</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55,6%</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rPr>
              <w:t>55,6%</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21. APEC 21</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w:t>
            </w:r>
            <w:r w:rsidRPr="007D5123">
              <w:rPr>
                <w:rFonts w:ascii="Times New Roman" w:eastAsia="Calibri" w:hAnsi="Times New Roman" w:cs="Times New Roman"/>
                <w:bCs/>
                <w:sz w:val="28"/>
                <w:szCs w:val="28"/>
              </w:rPr>
              <w:t>4</w:t>
            </w:r>
            <w:r w:rsidRPr="007D5123">
              <w:rPr>
                <w:rFonts w:ascii="Times New Roman" w:eastAsia="Calibri" w:hAnsi="Times New Roman" w:cs="Times New Roman"/>
                <w:bCs/>
                <w:sz w:val="28"/>
                <w:szCs w:val="28"/>
                <w:lang w:val="en-US" w:bidi="en-US"/>
              </w:rPr>
              <w:t>%</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w:t>
            </w:r>
            <w:r w:rsidRPr="007D5123">
              <w:rPr>
                <w:rFonts w:ascii="Times New Roman" w:eastAsia="Calibri" w:hAnsi="Times New Roman" w:cs="Times New Roman"/>
                <w:bCs/>
                <w:sz w:val="28"/>
                <w:szCs w:val="28"/>
              </w:rPr>
              <w:t>4</w:t>
            </w:r>
            <w:r w:rsidRPr="007D5123">
              <w:rPr>
                <w:rFonts w:ascii="Times New Roman" w:eastAsia="Calibri" w:hAnsi="Times New Roman" w:cs="Times New Roman"/>
                <w:bCs/>
                <w:sz w:val="28"/>
                <w:szCs w:val="28"/>
                <w:lang w:val="en-US" w:bidi="en-US"/>
              </w:rPr>
              <w:t>%</w:t>
            </w:r>
          </w:p>
        </w:tc>
      </w:tr>
      <w:tr w:rsidR="00AB6558" w:rsidRPr="007D5123" w:rsidTr="00E07C44">
        <w:trPr>
          <w:jc w:val="center"/>
        </w:trPr>
        <w:tc>
          <w:tcPr>
            <w:tcW w:w="2233" w:type="dxa"/>
          </w:tcPr>
          <w:p w:rsidR="00AB6558" w:rsidRPr="007D5123" w:rsidRDefault="00AB6558" w:rsidP="00806898">
            <w:pPr>
              <w:pStyle w:val="ac"/>
              <w:numPr>
                <w:ilvl w:val="0"/>
                <w:numId w:val="44"/>
              </w:numPr>
              <w:spacing w:after="0" w:line="276" w:lineRule="auto"/>
              <w:ind w:left="0" w:firstLine="0"/>
              <w:jc w:val="both"/>
              <w:rPr>
                <w:rFonts w:ascii="Times New Roman" w:eastAsia="Calibri" w:hAnsi="Times New Roman" w:cs="Times New Roman"/>
                <w:bCs/>
                <w:sz w:val="28"/>
                <w:szCs w:val="28"/>
                <w:lang w:bidi="en-US"/>
              </w:rPr>
            </w:pPr>
            <w:r w:rsidRPr="007D5123">
              <w:rPr>
                <w:rFonts w:ascii="Times New Roman" w:eastAsia="Calibri" w:hAnsi="Times New Roman" w:cs="Times New Roman"/>
                <w:bCs/>
                <w:sz w:val="28"/>
                <w:szCs w:val="28"/>
                <w:lang w:bidi="en-US"/>
              </w:rPr>
              <w:t>APEC 8</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63,1%</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rPr>
              <w:t>63,1%</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22. APEC 22</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51%</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51%</w:t>
            </w:r>
          </w:p>
        </w:tc>
      </w:tr>
      <w:tr w:rsidR="00AB6558" w:rsidRPr="007D5123" w:rsidTr="00E07C44">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9</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50,3%</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50,3%</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23. APEC 23</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lang w:val="en-US" w:bidi="en-US"/>
              </w:rPr>
              <w:t>5</w:t>
            </w:r>
            <w:r w:rsidRPr="007D5123">
              <w:rPr>
                <w:rFonts w:ascii="Times New Roman" w:eastAsia="Calibri" w:hAnsi="Times New Roman" w:cs="Times New Roman"/>
                <w:bCs/>
                <w:sz w:val="28"/>
                <w:szCs w:val="28"/>
              </w:rPr>
              <w:t>0,5%</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w:t>
            </w:r>
            <w:r w:rsidRPr="007D5123">
              <w:rPr>
                <w:rFonts w:ascii="Times New Roman" w:eastAsia="Calibri" w:hAnsi="Times New Roman" w:cs="Times New Roman"/>
                <w:bCs/>
                <w:sz w:val="28"/>
                <w:szCs w:val="28"/>
              </w:rPr>
              <w:t>0,5%</w:t>
            </w:r>
          </w:p>
        </w:tc>
      </w:tr>
      <w:tr w:rsidR="00AB6558" w:rsidRPr="007D5123" w:rsidTr="00E07C44">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10</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lang w:val="en-US" w:bidi="en-US"/>
              </w:rPr>
              <w:t>51</w:t>
            </w:r>
            <w:r w:rsidRPr="007D5123">
              <w:rPr>
                <w:rFonts w:ascii="Times New Roman" w:eastAsia="Calibri" w:hAnsi="Times New Roman" w:cs="Times New Roman"/>
                <w:bCs/>
                <w:sz w:val="28"/>
                <w:szCs w:val="28"/>
              </w:rPr>
              <w:t>,3%</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51</w:t>
            </w:r>
            <w:r w:rsidRPr="007D5123">
              <w:rPr>
                <w:rFonts w:ascii="Times New Roman" w:eastAsia="Calibri" w:hAnsi="Times New Roman" w:cs="Times New Roman"/>
                <w:bCs/>
                <w:sz w:val="28"/>
                <w:szCs w:val="28"/>
              </w:rPr>
              <w:t>,3%</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24. APEC 24</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55,0%</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rPr>
              <w:t>55,0%</w:t>
            </w:r>
          </w:p>
        </w:tc>
      </w:tr>
      <w:tr w:rsidR="00AB6558" w:rsidRPr="007D5123" w:rsidTr="00E07C44">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11</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w:t>
            </w:r>
            <w:r w:rsidRPr="007D5123">
              <w:rPr>
                <w:rFonts w:ascii="Times New Roman" w:eastAsia="Calibri" w:hAnsi="Times New Roman" w:cs="Times New Roman"/>
                <w:bCs/>
                <w:sz w:val="28"/>
                <w:szCs w:val="28"/>
              </w:rPr>
              <w:t>1</w:t>
            </w:r>
            <w:r w:rsidRPr="007D5123">
              <w:rPr>
                <w:rFonts w:ascii="Times New Roman" w:eastAsia="Calibri" w:hAnsi="Times New Roman" w:cs="Times New Roman"/>
                <w:bCs/>
                <w:sz w:val="28"/>
                <w:szCs w:val="28"/>
                <w:lang w:val="en-US" w:bidi="en-US"/>
              </w:rPr>
              <w:t>%</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w:t>
            </w:r>
            <w:r w:rsidRPr="007D5123">
              <w:rPr>
                <w:rFonts w:ascii="Times New Roman" w:eastAsia="Calibri" w:hAnsi="Times New Roman" w:cs="Times New Roman"/>
                <w:bCs/>
                <w:sz w:val="28"/>
                <w:szCs w:val="28"/>
              </w:rPr>
              <w:t>1</w:t>
            </w:r>
            <w:r w:rsidRPr="007D5123">
              <w:rPr>
                <w:rFonts w:ascii="Times New Roman" w:eastAsia="Calibri" w:hAnsi="Times New Roman" w:cs="Times New Roman"/>
                <w:bCs/>
                <w:sz w:val="28"/>
                <w:szCs w:val="28"/>
                <w:lang w:val="en-US" w:bidi="en-US"/>
              </w:rPr>
              <w:t>%</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25. APEC 25</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52,6%</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rPr>
              <w:t>52,6%</w:t>
            </w:r>
          </w:p>
        </w:tc>
      </w:tr>
      <w:tr w:rsidR="00AB6558" w:rsidRPr="007D5123" w:rsidTr="00E07C44">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12</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50,3%</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50,3%</w:t>
            </w:r>
          </w:p>
        </w:tc>
        <w:tc>
          <w:tcPr>
            <w:tcW w:w="1843" w:type="dxa"/>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26. APEC 26</w:t>
            </w:r>
          </w:p>
        </w:tc>
        <w:tc>
          <w:tcPr>
            <w:tcW w:w="1426"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56,9%</w:t>
            </w:r>
          </w:p>
        </w:tc>
        <w:tc>
          <w:tcPr>
            <w:tcW w:w="1417"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rPr>
              <w:t>56,9%</w:t>
            </w:r>
          </w:p>
        </w:tc>
      </w:tr>
      <w:tr w:rsidR="00AB6558" w:rsidRPr="007D5123" w:rsidTr="00AA2229">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13</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w:t>
            </w:r>
            <w:r w:rsidRPr="007D5123">
              <w:rPr>
                <w:rFonts w:ascii="Times New Roman" w:eastAsia="Calibri" w:hAnsi="Times New Roman" w:cs="Times New Roman"/>
                <w:bCs/>
                <w:sz w:val="28"/>
                <w:szCs w:val="28"/>
              </w:rPr>
              <w:t>1</w:t>
            </w:r>
            <w:r w:rsidRPr="007D5123">
              <w:rPr>
                <w:rFonts w:ascii="Times New Roman" w:eastAsia="Calibri" w:hAnsi="Times New Roman" w:cs="Times New Roman"/>
                <w:bCs/>
                <w:sz w:val="28"/>
                <w:szCs w:val="28"/>
                <w:lang w:val="en-US" w:bidi="en-US"/>
              </w:rPr>
              <w:t>%</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50,</w:t>
            </w:r>
            <w:r w:rsidRPr="007D5123">
              <w:rPr>
                <w:rFonts w:ascii="Times New Roman" w:eastAsia="Calibri" w:hAnsi="Times New Roman" w:cs="Times New Roman"/>
                <w:bCs/>
                <w:sz w:val="28"/>
                <w:szCs w:val="28"/>
              </w:rPr>
              <w:t>1</w:t>
            </w:r>
            <w:r w:rsidRPr="007D5123">
              <w:rPr>
                <w:rFonts w:ascii="Times New Roman" w:eastAsia="Calibri" w:hAnsi="Times New Roman" w:cs="Times New Roman"/>
                <w:bCs/>
                <w:sz w:val="28"/>
                <w:szCs w:val="28"/>
                <w:lang w:val="en-US" w:bidi="en-US"/>
              </w:rPr>
              <w:t>%</w:t>
            </w:r>
          </w:p>
        </w:tc>
        <w:tc>
          <w:tcPr>
            <w:tcW w:w="1843" w:type="dxa"/>
            <w:vMerge w:val="restart"/>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27. APEC 27</w:t>
            </w:r>
          </w:p>
        </w:tc>
        <w:tc>
          <w:tcPr>
            <w:tcW w:w="1426" w:type="dxa"/>
            <w:vMerge w:val="restart"/>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85,8%</w:t>
            </w:r>
          </w:p>
        </w:tc>
        <w:tc>
          <w:tcPr>
            <w:tcW w:w="1417" w:type="dxa"/>
            <w:vMerge w:val="restart"/>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55,4%</w:t>
            </w:r>
          </w:p>
        </w:tc>
      </w:tr>
      <w:tr w:rsidR="00AB6558" w:rsidRPr="007D5123" w:rsidTr="00E07C44">
        <w:trPr>
          <w:jc w:val="center"/>
        </w:trPr>
        <w:tc>
          <w:tcPr>
            <w:tcW w:w="2233" w:type="dxa"/>
          </w:tcPr>
          <w:p w:rsidR="00AB6558" w:rsidRPr="007D5123" w:rsidRDefault="00AB6558" w:rsidP="00806898">
            <w:pPr>
              <w:numPr>
                <w:ilvl w:val="0"/>
                <w:numId w:val="44"/>
              </w:numPr>
              <w:spacing w:after="0" w:line="276" w:lineRule="auto"/>
              <w:ind w:left="0" w:firstLine="0"/>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lang w:val="en-US" w:bidi="en-US"/>
              </w:rPr>
              <w:t>APEC 14</w:t>
            </w:r>
          </w:p>
        </w:tc>
        <w:tc>
          <w:tcPr>
            <w:tcW w:w="1473"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rPr>
            </w:pPr>
            <w:r w:rsidRPr="007D5123">
              <w:rPr>
                <w:rFonts w:ascii="Times New Roman" w:eastAsia="Calibri" w:hAnsi="Times New Roman" w:cs="Times New Roman"/>
                <w:bCs/>
                <w:sz w:val="28"/>
                <w:szCs w:val="28"/>
              </w:rPr>
              <w:t>52,9%</w:t>
            </w:r>
          </w:p>
        </w:tc>
        <w:tc>
          <w:tcPr>
            <w:tcW w:w="1169" w:type="dxa"/>
            <w:vAlign w:val="center"/>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r w:rsidRPr="007D5123">
              <w:rPr>
                <w:rFonts w:ascii="Times New Roman" w:eastAsia="Calibri" w:hAnsi="Times New Roman" w:cs="Times New Roman"/>
                <w:bCs/>
                <w:sz w:val="28"/>
                <w:szCs w:val="28"/>
              </w:rPr>
              <w:t>52,9%</w:t>
            </w:r>
          </w:p>
        </w:tc>
        <w:tc>
          <w:tcPr>
            <w:tcW w:w="1843" w:type="dxa"/>
            <w:vMerge/>
          </w:tcPr>
          <w:p w:rsidR="00AB6558" w:rsidRPr="007D5123" w:rsidRDefault="00AB6558" w:rsidP="00806898">
            <w:pPr>
              <w:spacing w:after="0" w:line="276" w:lineRule="auto"/>
              <w:jc w:val="both"/>
              <w:rPr>
                <w:rFonts w:ascii="Times New Roman" w:eastAsia="Calibri" w:hAnsi="Times New Roman" w:cs="Times New Roman"/>
                <w:bCs/>
                <w:sz w:val="28"/>
                <w:szCs w:val="28"/>
                <w:lang w:val="en-US" w:bidi="en-US"/>
              </w:rPr>
            </w:pPr>
          </w:p>
        </w:tc>
        <w:tc>
          <w:tcPr>
            <w:tcW w:w="1426" w:type="dxa"/>
            <w:vMerge/>
          </w:tcPr>
          <w:p w:rsidR="00AB6558" w:rsidRPr="007D5123" w:rsidRDefault="00AB6558" w:rsidP="00806898">
            <w:pPr>
              <w:spacing w:after="0" w:line="276" w:lineRule="auto"/>
              <w:jc w:val="both"/>
              <w:rPr>
                <w:rFonts w:ascii="Times New Roman" w:eastAsia="Calibri" w:hAnsi="Times New Roman" w:cs="Times New Roman"/>
                <w:bCs/>
                <w:sz w:val="28"/>
                <w:szCs w:val="28"/>
              </w:rPr>
            </w:pPr>
          </w:p>
        </w:tc>
        <w:tc>
          <w:tcPr>
            <w:tcW w:w="1417" w:type="dxa"/>
            <w:vMerge/>
          </w:tcPr>
          <w:p w:rsidR="00AB6558" w:rsidRPr="007D5123" w:rsidRDefault="00AB6558" w:rsidP="00806898">
            <w:pPr>
              <w:spacing w:after="0" w:line="276" w:lineRule="auto"/>
              <w:jc w:val="both"/>
              <w:rPr>
                <w:rFonts w:ascii="Times New Roman" w:eastAsia="Calibri" w:hAnsi="Times New Roman" w:cs="Times New Roman"/>
                <w:bCs/>
                <w:sz w:val="28"/>
                <w:szCs w:val="28"/>
              </w:rPr>
            </w:pPr>
          </w:p>
        </w:tc>
      </w:tr>
    </w:tbl>
    <w:p w:rsidR="00145043" w:rsidRDefault="00145043" w:rsidP="00703F0B">
      <w:pPr>
        <w:spacing w:after="0" w:line="240" w:lineRule="auto"/>
        <w:jc w:val="both"/>
        <w:rPr>
          <w:rFonts w:ascii="Times New Roman" w:eastAsia="Calibri" w:hAnsi="Times New Roman" w:cs="Times New Roman"/>
          <w:sz w:val="28"/>
          <w:szCs w:val="28"/>
          <w:lang w:val="kk-KZ"/>
        </w:rPr>
      </w:pPr>
    </w:p>
    <w:p w:rsidR="00145043" w:rsidRPr="007D5123" w:rsidRDefault="00D21E59" w:rsidP="00703F0B">
      <w:pPr>
        <w:spacing w:after="0" w:line="240" w:lineRule="auto"/>
        <w:ind w:firstLine="709"/>
        <w:jc w:val="both"/>
        <w:rPr>
          <w:rFonts w:ascii="Times New Roman" w:eastAsia="Calibri" w:hAnsi="Times New Roman" w:cs="Times New Roman"/>
          <w:b/>
          <w:bCs/>
          <w:sz w:val="28"/>
          <w:szCs w:val="28"/>
          <w:lang w:val="kk-KZ"/>
        </w:rPr>
      </w:pPr>
      <w:r w:rsidRPr="007D5123">
        <w:rPr>
          <w:rFonts w:ascii="Times New Roman" w:eastAsia="Calibri" w:hAnsi="Times New Roman" w:cs="Times New Roman"/>
          <w:b/>
          <w:bCs/>
          <w:sz w:val="28"/>
          <w:szCs w:val="28"/>
          <w:lang w:val="kk-KZ"/>
        </w:rPr>
        <w:t>3.4</w:t>
      </w:r>
      <w:r w:rsidR="00145043" w:rsidRPr="007D5123">
        <w:rPr>
          <w:rFonts w:ascii="Times New Roman" w:eastAsia="Calibri" w:hAnsi="Times New Roman" w:cs="Times New Roman"/>
          <w:b/>
          <w:bCs/>
          <w:sz w:val="28"/>
          <w:szCs w:val="28"/>
          <w:lang w:val="kk-KZ"/>
        </w:rPr>
        <w:t xml:space="preserve"> Бөлініп алынған </w:t>
      </w:r>
      <w:r w:rsidR="00876684" w:rsidRPr="007D5123">
        <w:rPr>
          <w:rFonts w:ascii="Times New Roman" w:eastAsia="Calibri" w:hAnsi="Times New Roman" w:cs="Times New Roman"/>
          <w:b/>
          <w:bCs/>
          <w:i/>
          <w:sz w:val="28"/>
          <w:szCs w:val="28"/>
          <w:lang w:val="kk-KZ"/>
        </w:rPr>
        <w:t>E.</w:t>
      </w:r>
      <w:r w:rsidR="00145043" w:rsidRPr="007D5123">
        <w:rPr>
          <w:rFonts w:ascii="Times New Roman" w:eastAsia="Calibri" w:hAnsi="Times New Roman" w:cs="Times New Roman"/>
          <w:b/>
          <w:bCs/>
          <w:i/>
          <w:sz w:val="28"/>
          <w:szCs w:val="28"/>
          <w:lang w:val="kk-KZ"/>
        </w:rPr>
        <w:t>Coli</w:t>
      </w:r>
      <w:r w:rsidR="00145043" w:rsidRPr="007D5123">
        <w:rPr>
          <w:rFonts w:ascii="Times New Roman" w:eastAsia="Calibri" w:hAnsi="Times New Roman" w:cs="Times New Roman"/>
          <w:b/>
          <w:bCs/>
          <w:sz w:val="28"/>
          <w:szCs w:val="28"/>
          <w:lang w:val="kk-KZ"/>
        </w:rPr>
        <w:t xml:space="preserve"> штамдарының антибиотиктерге сезімталдығын анықтау</w:t>
      </w:r>
    </w:p>
    <w:p w:rsidR="00145043" w:rsidRPr="007D5123" w:rsidRDefault="00145043" w:rsidP="00703F0B">
      <w:pPr>
        <w:spacing w:after="0" w:line="240" w:lineRule="auto"/>
        <w:ind w:firstLine="709"/>
        <w:jc w:val="both"/>
        <w:rPr>
          <w:rFonts w:ascii="Times New Roman" w:eastAsia="Calibri" w:hAnsi="Times New Roman" w:cs="Times New Roman"/>
          <w:bCs/>
          <w:sz w:val="28"/>
          <w:szCs w:val="28"/>
          <w:lang w:val="kk-KZ"/>
        </w:rPr>
      </w:pPr>
      <w:r w:rsidRPr="007D5123">
        <w:rPr>
          <w:rFonts w:ascii="Times New Roman" w:eastAsia="Calibri" w:hAnsi="Times New Roman" w:cs="Times New Roman"/>
          <w:bCs/>
          <w:sz w:val="28"/>
          <w:szCs w:val="28"/>
          <w:lang w:val="kk-KZ"/>
        </w:rPr>
        <w:t>Бөлініп алынған изоляттардың микробқа қарсы сезімталдығын зерттеу үшін, антибиотиктердің шекті концентрациясында бактериялардың өсуін анықтауға арналған жинақ пайдаланылды. Антибиотиктер концентрациясын таңдау және нәтижелерді өңдеу EUCAST еуропалық стандарттарына негізделген. Техника суспензиялық ортаның көмегімен антибиотикалық ұяшықтарды қайта гидраттау және оларға бактериялық суспензияны енгізуден тұрады. Микроорганизмдердің сезімталдылық нәтижелерін 18</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24 сағат инкубациядан кейін визуалды түрде бағаланды. Бұл зерттеуде әр түрлі топтағы келесі антибиотиктер қолданылды: азт</w:t>
      </w:r>
      <w:r w:rsidR="00416516">
        <w:rPr>
          <w:rFonts w:ascii="Times New Roman" w:eastAsia="Calibri" w:hAnsi="Times New Roman" w:cs="Times New Roman"/>
          <w:bCs/>
          <w:sz w:val="28"/>
          <w:szCs w:val="28"/>
          <w:lang w:val="kk-KZ"/>
        </w:rPr>
        <w:t xml:space="preserve">реонам, цефтазидим, цефтазидим </w:t>
      </w:r>
      <w:r w:rsidRPr="007D5123">
        <w:rPr>
          <w:rFonts w:ascii="Times New Roman" w:eastAsia="Calibri" w:hAnsi="Times New Roman" w:cs="Times New Roman"/>
          <w:bCs/>
          <w:sz w:val="28"/>
          <w:szCs w:val="28"/>
          <w:lang w:val="kk-KZ"/>
        </w:rPr>
        <w:t xml:space="preserve"> клавуланат, цефепим, меропе</w:t>
      </w:r>
      <w:r w:rsidR="00416516">
        <w:rPr>
          <w:rFonts w:ascii="Times New Roman" w:eastAsia="Calibri" w:hAnsi="Times New Roman" w:cs="Times New Roman"/>
          <w:bCs/>
          <w:sz w:val="28"/>
          <w:szCs w:val="28"/>
          <w:lang w:val="kk-KZ"/>
        </w:rPr>
        <w:t xml:space="preserve">нем, нетилмицин, пиперациллин </w:t>
      </w:r>
      <w:r w:rsidRPr="007D5123">
        <w:rPr>
          <w:rFonts w:ascii="Times New Roman" w:eastAsia="Calibri" w:hAnsi="Times New Roman" w:cs="Times New Roman"/>
          <w:bCs/>
          <w:sz w:val="28"/>
          <w:szCs w:val="28"/>
          <w:lang w:val="kk-KZ"/>
        </w:rPr>
        <w:t>тазобактам, тигециклин (сурет 1</w:t>
      </w:r>
      <w:r w:rsidR="00FC5538" w:rsidRPr="007D5123">
        <w:rPr>
          <w:rFonts w:ascii="Times New Roman" w:eastAsia="Calibri" w:hAnsi="Times New Roman" w:cs="Times New Roman"/>
          <w:bCs/>
          <w:sz w:val="28"/>
          <w:szCs w:val="28"/>
          <w:lang w:val="kk-KZ"/>
        </w:rPr>
        <w:t>3</w:t>
      </w:r>
      <w:r w:rsidRPr="007D5123">
        <w:rPr>
          <w:rFonts w:ascii="Times New Roman" w:eastAsia="Calibri" w:hAnsi="Times New Roman" w:cs="Times New Roman"/>
          <w:bCs/>
          <w:sz w:val="28"/>
          <w:szCs w:val="28"/>
          <w:lang w:val="kk-KZ"/>
        </w:rPr>
        <w:t>).</w:t>
      </w:r>
    </w:p>
    <w:p w:rsidR="00145043" w:rsidRDefault="00145043" w:rsidP="00703F0B">
      <w:pPr>
        <w:spacing w:after="0" w:line="240" w:lineRule="auto"/>
        <w:ind w:firstLine="709"/>
        <w:jc w:val="both"/>
        <w:rPr>
          <w:rFonts w:ascii="Times New Roman" w:eastAsia="Calibri" w:hAnsi="Times New Roman" w:cs="Times New Roman"/>
          <w:bCs/>
          <w:sz w:val="28"/>
          <w:szCs w:val="28"/>
          <w:lang w:val="kk-KZ"/>
        </w:rPr>
      </w:pPr>
      <w:r w:rsidRPr="007D5123">
        <w:rPr>
          <w:rFonts w:ascii="Times New Roman" w:eastAsia="Calibri" w:hAnsi="Times New Roman" w:cs="Times New Roman"/>
          <w:bCs/>
          <w:sz w:val="28"/>
          <w:szCs w:val="28"/>
          <w:lang w:val="kk-KZ"/>
        </w:rPr>
        <w:lastRenderedPageBreak/>
        <w:t>Зерттеу нәтижелері бойынша, изоляттардың көпшілігі 3 антибиотикке төзімділік көрсетті: цефтази</w:t>
      </w:r>
      <w:r w:rsidR="00416516">
        <w:rPr>
          <w:rFonts w:ascii="Times New Roman" w:eastAsia="Calibri" w:hAnsi="Times New Roman" w:cs="Times New Roman"/>
          <w:bCs/>
          <w:sz w:val="28"/>
          <w:szCs w:val="28"/>
          <w:lang w:val="kk-KZ"/>
        </w:rPr>
        <w:t xml:space="preserve">дим, азтреонам және цефтазидим </w:t>
      </w:r>
      <w:r w:rsidRPr="007D5123">
        <w:rPr>
          <w:rFonts w:ascii="Times New Roman" w:eastAsia="Calibri" w:hAnsi="Times New Roman" w:cs="Times New Roman"/>
          <w:bCs/>
          <w:sz w:val="28"/>
          <w:szCs w:val="28"/>
          <w:lang w:val="kk-KZ"/>
        </w:rPr>
        <w:t xml:space="preserve"> кл</w:t>
      </w:r>
      <w:r w:rsidR="00416516">
        <w:rPr>
          <w:rFonts w:ascii="Times New Roman" w:eastAsia="Calibri" w:hAnsi="Times New Roman" w:cs="Times New Roman"/>
          <w:bCs/>
          <w:sz w:val="28"/>
          <w:szCs w:val="28"/>
          <w:lang w:val="kk-KZ"/>
        </w:rPr>
        <w:t>авуланат, 2 изолят пиперациллин тазобактам аралас антибиотиг</w:t>
      </w:r>
      <w:r w:rsidRPr="007D5123">
        <w:rPr>
          <w:rFonts w:ascii="Times New Roman" w:eastAsia="Calibri" w:hAnsi="Times New Roman" w:cs="Times New Roman"/>
          <w:bCs/>
          <w:sz w:val="28"/>
          <w:szCs w:val="28"/>
          <w:lang w:val="kk-KZ"/>
        </w:rPr>
        <w:t>іне, 3 изолят нетилмицинге төзімді болды. Барлық зерттелген культуралардың біреуі ғана цефепимге төзімділік көрсетті. Меропенем мен тигециклин препараттары барлық бөлініп алынған культуралардың өсуін тежеді.</w:t>
      </w:r>
    </w:p>
    <w:p w:rsidR="00806898" w:rsidRPr="007D5123" w:rsidRDefault="00806898" w:rsidP="00703F0B">
      <w:pPr>
        <w:spacing w:after="0" w:line="240" w:lineRule="auto"/>
        <w:ind w:firstLine="709"/>
        <w:jc w:val="both"/>
        <w:rPr>
          <w:rFonts w:ascii="Times New Roman" w:eastAsia="Calibri" w:hAnsi="Times New Roman" w:cs="Times New Roman"/>
          <w:bCs/>
          <w:sz w:val="28"/>
          <w:szCs w:val="28"/>
          <w:lang w:val="kk-KZ"/>
        </w:rPr>
      </w:pPr>
    </w:p>
    <w:p w:rsidR="00145043" w:rsidRDefault="00636F4A" w:rsidP="00521FCE">
      <w:pPr>
        <w:spacing w:after="0" w:line="240" w:lineRule="auto"/>
        <w:jc w:val="center"/>
        <w:rPr>
          <w:rFonts w:ascii="Times New Roman" w:eastAsia="Calibri" w:hAnsi="Times New Roman" w:cs="Times New Roman"/>
          <w:bCs/>
          <w:sz w:val="28"/>
          <w:szCs w:val="28"/>
          <w:lang w:val="en-US"/>
        </w:rPr>
      </w:pPr>
      <w:r>
        <w:rPr>
          <w:rFonts w:ascii="Times New Roman" w:eastAsia="Calibri" w:hAnsi="Times New Roman" w:cs="Times New Roman"/>
          <w:bCs/>
          <w:noProof/>
          <w:sz w:val="28"/>
          <w:szCs w:val="28"/>
          <w:lang w:val="en-US"/>
        </w:rPr>
        <w:drawing>
          <wp:inline distT="0" distB="0" distL="0" distR="0">
            <wp:extent cx="6120130" cy="5234305"/>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titled-111 copy.jpg"/>
                    <pic:cNvPicPr/>
                  </pic:nvPicPr>
                  <pic:blipFill>
                    <a:blip r:embed="rId27">
                      <a:extLst>
                        <a:ext uri="{28A0092B-C50C-407E-A947-70E740481C1C}">
                          <a14:useLocalDpi xmlns:a14="http://schemas.microsoft.com/office/drawing/2010/main" val="0"/>
                        </a:ext>
                      </a:extLst>
                    </a:blip>
                    <a:stretch>
                      <a:fillRect/>
                    </a:stretch>
                  </pic:blipFill>
                  <pic:spPr>
                    <a:xfrm>
                      <a:off x="0" y="0"/>
                      <a:ext cx="6120130" cy="5234305"/>
                    </a:xfrm>
                    <a:prstGeom prst="rect">
                      <a:avLst/>
                    </a:prstGeom>
                  </pic:spPr>
                </pic:pic>
              </a:graphicData>
            </a:graphic>
          </wp:inline>
        </w:drawing>
      </w:r>
    </w:p>
    <w:p w:rsidR="003D3EED" w:rsidRPr="007D5123" w:rsidRDefault="003D3EED" w:rsidP="00521FCE">
      <w:pPr>
        <w:spacing w:after="0" w:line="240" w:lineRule="auto"/>
        <w:jc w:val="center"/>
        <w:rPr>
          <w:rFonts w:ascii="Times New Roman" w:eastAsia="Calibri" w:hAnsi="Times New Roman" w:cs="Times New Roman"/>
          <w:bCs/>
          <w:sz w:val="28"/>
          <w:szCs w:val="28"/>
          <w:lang w:val="en-US"/>
        </w:rPr>
      </w:pPr>
    </w:p>
    <w:p w:rsidR="001B0806" w:rsidRPr="00CA2BDD" w:rsidRDefault="001B0806" w:rsidP="001B0806">
      <w:pPr>
        <w:spacing w:after="0" w:line="240" w:lineRule="auto"/>
        <w:ind w:firstLine="709"/>
        <w:jc w:val="both"/>
        <w:rPr>
          <w:rFonts w:ascii="Times New Roman" w:eastAsia="Calibri" w:hAnsi="Times New Roman" w:cs="Times New Roman"/>
          <w:bCs/>
          <w:sz w:val="24"/>
          <w:szCs w:val="28"/>
          <w:lang w:val="en-US"/>
        </w:rPr>
      </w:pPr>
      <w:r w:rsidRPr="00CA2BDD">
        <w:rPr>
          <w:rFonts w:ascii="Times New Roman" w:eastAsia="Calibri" w:hAnsi="Times New Roman" w:cs="Times New Roman"/>
          <w:bCs/>
          <w:sz w:val="24"/>
          <w:szCs w:val="28"/>
        </w:rPr>
        <w:t>Ординат</w:t>
      </w:r>
      <w:r w:rsidRPr="00CA2BDD">
        <w:rPr>
          <w:rFonts w:ascii="Times New Roman" w:eastAsia="Calibri" w:hAnsi="Times New Roman" w:cs="Times New Roman"/>
          <w:bCs/>
          <w:sz w:val="24"/>
          <w:szCs w:val="28"/>
          <w:lang w:val="en-US"/>
        </w:rPr>
        <w:t xml:space="preserve"> </w:t>
      </w:r>
      <w:r w:rsidRPr="00CA2BDD">
        <w:rPr>
          <w:rFonts w:ascii="Times New Roman" w:eastAsia="Calibri" w:hAnsi="Times New Roman" w:cs="Times New Roman"/>
          <w:bCs/>
          <w:sz w:val="24"/>
          <w:szCs w:val="28"/>
        </w:rPr>
        <w:t>өсі</w:t>
      </w:r>
      <w:r w:rsidRPr="00CA2BDD">
        <w:rPr>
          <w:rFonts w:ascii="Times New Roman" w:eastAsia="Calibri" w:hAnsi="Times New Roman" w:cs="Times New Roman"/>
          <w:bCs/>
          <w:sz w:val="24"/>
          <w:szCs w:val="28"/>
          <w:lang w:val="en-US"/>
        </w:rPr>
        <w:t xml:space="preserve"> </w:t>
      </w:r>
      <w:r w:rsidRPr="00CA2BDD">
        <w:rPr>
          <w:rFonts w:ascii="Times New Roman" w:eastAsia="Calibri" w:hAnsi="Times New Roman" w:cs="Times New Roman"/>
          <w:bCs/>
          <w:sz w:val="24"/>
          <w:szCs w:val="28"/>
        </w:rPr>
        <w:t>бойынша</w:t>
      </w:r>
      <w:r w:rsidRPr="00CA2BDD">
        <w:rPr>
          <w:rFonts w:ascii="Times New Roman" w:eastAsia="Calibri" w:hAnsi="Times New Roman" w:cs="Times New Roman"/>
          <w:bCs/>
          <w:sz w:val="24"/>
          <w:szCs w:val="28"/>
          <w:lang w:val="en-US"/>
        </w:rPr>
        <w:t xml:space="preserve"> </w:t>
      </w:r>
      <w:r w:rsidRPr="00CA2BDD">
        <w:rPr>
          <w:rFonts w:ascii="Times New Roman" w:eastAsia="Calibri" w:hAnsi="Times New Roman" w:cs="Times New Roman"/>
          <w:bCs/>
          <w:sz w:val="24"/>
          <w:szCs w:val="28"/>
        </w:rPr>
        <w:t>әр</w:t>
      </w:r>
      <w:r w:rsidRPr="00CA2BDD">
        <w:rPr>
          <w:rFonts w:ascii="Times New Roman" w:eastAsia="Calibri" w:hAnsi="Times New Roman" w:cs="Times New Roman"/>
          <w:bCs/>
          <w:sz w:val="24"/>
          <w:szCs w:val="28"/>
          <w:lang w:val="en-US"/>
        </w:rPr>
        <w:t xml:space="preserve"> </w:t>
      </w:r>
      <w:r w:rsidRPr="00CA2BDD">
        <w:rPr>
          <w:rFonts w:ascii="Times New Roman" w:eastAsia="Calibri" w:hAnsi="Times New Roman" w:cs="Times New Roman"/>
          <w:bCs/>
          <w:sz w:val="24"/>
          <w:szCs w:val="28"/>
        </w:rPr>
        <w:t>түрлі</w:t>
      </w:r>
      <w:r w:rsidRPr="00CA2BDD">
        <w:rPr>
          <w:rFonts w:ascii="Times New Roman" w:eastAsia="Calibri" w:hAnsi="Times New Roman" w:cs="Times New Roman"/>
          <w:bCs/>
          <w:sz w:val="24"/>
          <w:szCs w:val="28"/>
          <w:lang w:val="en-US"/>
        </w:rPr>
        <w:t xml:space="preserve"> </w:t>
      </w:r>
      <w:r w:rsidRPr="00CA2BDD">
        <w:rPr>
          <w:rFonts w:ascii="Times New Roman" w:eastAsia="Calibri" w:hAnsi="Times New Roman" w:cs="Times New Roman"/>
          <w:bCs/>
          <w:sz w:val="24"/>
          <w:szCs w:val="28"/>
        </w:rPr>
        <w:t>антибиотиктер</w:t>
      </w:r>
      <w:r w:rsidRPr="00CA2BDD">
        <w:rPr>
          <w:rFonts w:ascii="Times New Roman" w:eastAsia="Calibri" w:hAnsi="Times New Roman" w:cs="Times New Roman"/>
          <w:bCs/>
          <w:sz w:val="24"/>
          <w:szCs w:val="28"/>
          <w:lang w:val="en-US"/>
        </w:rPr>
        <w:t>: PIT–</w:t>
      </w:r>
      <w:proofErr w:type="gramStart"/>
      <w:r w:rsidRPr="00CA2BDD">
        <w:rPr>
          <w:rFonts w:ascii="Times New Roman" w:eastAsia="Calibri" w:hAnsi="Times New Roman" w:cs="Times New Roman"/>
          <w:bCs/>
          <w:sz w:val="24"/>
          <w:szCs w:val="28"/>
        </w:rPr>
        <w:t>пиперациллин</w:t>
      </w:r>
      <w:r w:rsidRPr="00CA2BDD">
        <w:rPr>
          <w:rFonts w:ascii="Times New Roman" w:eastAsia="Calibri" w:hAnsi="Times New Roman" w:cs="Times New Roman"/>
          <w:bCs/>
          <w:sz w:val="24"/>
          <w:szCs w:val="28"/>
          <w:lang w:val="kk-KZ"/>
        </w:rPr>
        <w:t xml:space="preserve"> </w:t>
      </w:r>
      <w:r w:rsidRPr="00CA2BDD">
        <w:rPr>
          <w:rFonts w:ascii="Times New Roman" w:eastAsia="Calibri" w:hAnsi="Times New Roman" w:cs="Times New Roman"/>
          <w:bCs/>
          <w:sz w:val="24"/>
          <w:szCs w:val="28"/>
          <w:lang w:val="en-US"/>
        </w:rPr>
        <w:t xml:space="preserve"> </w:t>
      </w:r>
      <w:r w:rsidRPr="00CA2BDD">
        <w:rPr>
          <w:rFonts w:ascii="Times New Roman" w:eastAsia="Calibri" w:hAnsi="Times New Roman" w:cs="Times New Roman"/>
          <w:bCs/>
          <w:sz w:val="24"/>
          <w:szCs w:val="28"/>
        </w:rPr>
        <w:t>тазобактам</w:t>
      </w:r>
      <w:proofErr w:type="gramEnd"/>
      <w:r w:rsidRPr="00CA2BDD">
        <w:rPr>
          <w:rFonts w:ascii="Times New Roman" w:eastAsia="Calibri" w:hAnsi="Times New Roman" w:cs="Times New Roman"/>
          <w:bCs/>
          <w:sz w:val="24"/>
          <w:szCs w:val="28"/>
          <w:lang w:val="en-US"/>
        </w:rPr>
        <w:t>, MER–</w:t>
      </w:r>
      <w:r w:rsidRPr="00CA2BDD">
        <w:rPr>
          <w:rFonts w:ascii="Times New Roman" w:eastAsia="Calibri" w:hAnsi="Times New Roman" w:cs="Times New Roman"/>
          <w:bCs/>
          <w:sz w:val="24"/>
          <w:szCs w:val="28"/>
        </w:rPr>
        <w:t>меропенем</w:t>
      </w:r>
      <w:r w:rsidRPr="00CA2BDD">
        <w:rPr>
          <w:rFonts w:ascii="Times New Roman" w:eastAsia="Calibri" w:hAnsi="Times New Roman" w:cs="Times New Roman"/>
          <w:bCs/>
          <w:sz w:val="24"/>
          <w:szCs w:val="28"/>
          <w:lang w:val="en-US"/>
        </w:rPr>
        <w:t>, CEP–</w:t>
      </w:r>
      <w:r w:rsidRPr="00CA2BDD">
        <w:rPr>
          <w:rFonts w:ascii="Times New Roman" w:eastAsia="Calibri" w:hAnsi="Times New Roman" w:cs="Times New Roman"/>
          <w:bCs/>
          <w:sz w:val="24"/>
          <w:szCs w:val="28"/>
        </w:rPr>
        <w:t>цефепим</w:t>
      </w:r>
      <w:r w:rsidRPr="00CA2BDD">
        <w:rPr>
          <w:rFonts w:ascii="Times New Roman" w:eastAsia="Calibri" w:hAnsi="Times New Roman" w:cs="Times New Roman"/>
          <w:bCs/>
          <w:sz w:val="24"/>
          <w:szCs w:val="28"/>
          <w:lang w:val="en-US"/>
        </w:rPr>
        <w:t>, CAZ–</w:t>
      </w:r>
      <w:r w:rsidRPr="00CA2BDD">
        <w:rPr>
          <w:rFonts w:ascii="Times New Roman" w:eastAsia="Calibri" w:hAnsi="Times New Roman" w:cs="Times New Roman"/>
          <w:bCs/>
          <w:sz w:val="24"/>
          <w:szCs w:val="28"/>
        </w:rPr>
        <w:t>цефтазидим</w:t>
      </w:r>
      <w:r w:rsidRPr="00CA2BDD">
        <w:rPr>
          <w:rFonts w:ascii="Times New Roman" w:eastAsia="Calibri" w:hAnsi="Times New Roman" w:cs="Times New Roman"/>
          <w:bCs/>
          <w:sz w:val="24"/>
          <w:szCs w:val="28"/>
          <w:lang w:val="en-US"/>
        </w:rPr>
        <w:t>, AZT–</w:t>
      </w:r>
      <w:r w:rsidRPr="00CA2BDD">
        <w:rPr>
          <w:rFonts w:ascii="Times New Roman" w:eastAsia="Calibri" w:hAnsi="Times New Roman" w:cs="Times New Roman"/>
          <w:bCs/>
          <w:sz w:val="24"/>
          <w:szCs w:val="28"/>
        </w:rPr>
        <w:t>азтреонам</w:t>
      </w:r>
      <w:r w:rsidRPr="00CA2BDD">
        <w:rPr>
          <w:rFonts w:ascii="Times New Roman" w:eastAsia="Calibri" w:hAnsi="Times New Roman" w:cs="Times New Roman"/>
          <w:bCs/>
          <w:sz w:val="24"/>
          <w:szCs w:val="28"/>
          <w:lang w:val="en-US"/>
        </w:rPr>
        <w:t>, TGC–</w:t>
      </w:r>
      <w:r w:rsidRPr="00CA2BDD">
        <w:rPr>
          <w:rFonts w:ascii="Times New Roman" w:eastAsia="Calibri" w:hAnsi="Times New Roman" w:cs="Times New Roman"/>
          <w:bCs/>
          <w:sz w:val="24"/>
          <w:szCs w:val="28"/>
        </w:rPr>
        <w:t>тигециклин</w:t>
      </w:r>
      <w:r w:rsidRPr="00CA2BDD">
        <w:rPr>
          <w:rFonts w:ascii="Times New Roman" w:eastAsia="Calibri" w:hAnsi="Times New Roman" w:cs="Times New Roman"/>
          <w:bCs/>
          <w:sz w:val="24"/>
          <w:szCs w:val="28"/>
          <w:lang w:val="en-US"/>
        </w:rPr>
        <w:t>, NET–</w:t>
      </w:r>
      <w:r w:rsidRPr="00CA2BDD">
        <w:rPr>
          <w:rFonts w:ascii="Times New Roman" w:eastAsia="Calibri" w:hAnsi="Times New Roman" w:cs="Times New Roman"/>
          <w:bCs/>
          <w:sz w:val="24"/>
          <w:szCs w:val="28"/>
        </w:rPr>
        <w:t>нетилмицин</w:t>
      </w:r>
      <w:r w:rsidRPr="00CA2BDD">
        <w:rPr>
          <w:rFonts w:ascii="Times New Roman" w:eastAsia="Calibri" w:hAnsi="Times New Roman" w:cs="Times New Roman"/>
          <w:bCs/>
          <w:sz w:val="24"/>
          <w:szCs w:val="28"/>
          <w:lang w:val="en-US"/>
        </w:rPr>
        <w:t>, CZC–</w:t>
      </w:r>
      <w:r w:rsidRPr="00CA2BDD">
        <w:rPr>
          <w:rFonts w:ascii="Times New Roman" w:eastAsia="Calibri" w:hAnsi="Times New Roman" w:cs="Times New Roman"/>
          <w:bCs/>
          <w:sz w:val="24"/>
          <w:szCs w:val="28"/>
        </w:rPr>
        <w:t>цефтазидим</w:t>
      </w:r>
      <w:r w:rsidRPr="00CA2BDD">
        <w:rPr>
          <w:rFonts w:ascii="Times New Roman" w:eastAsia="Calibri" w:hAnsi="Times New Roman" w:cs="Times New Roman"/>
          <w:bCs/>
          <w:sz w:val="24"/>
          <w:szCs w:val="28"/>
          <w:lang w:val="en-US"/>
        </w:rPr>
        <w:t xml:space="preserve">/ </w:t>
      </w:r>
      <w:r w:rsidRPr="00CA2BDD">
        <w:rPr>
          <w:rFonts w:ascii="Times New Roman" w:eastAsia="Calibri" w:hAnsi="Times New Roman" w:cs="Times New Roman"/>
          <w:bCs/>
          <w:sz w:val="24"/>
          <w:szCs w:val="28"/>
        </w:rPr>
        <w:t>клавуланат</w:t>
      </w:r>
    </w:p>
    <w:p w:rsidR="001B0806" w:rsidRPr="00D726F8" w:rsidRDefault="001B0806" w:rsidP="007D5123">
      <w:pPr>
        <w:spacing w:after="0" w:line="240" w:lineRule="auto"/>
        <w:ind w:firstLine="709"/>
        <w:jc w:val="both"/>
        <w:rPr>
          <w:rFonts w:ascii="Times New Roman" w:eastAsia="Calibri" w:hAnsi="Times New Roman" w:cs="Times New Roman"/>
          <w:bCs/>
          <w:sz w:val="28"/>
          <w:szCs w:val="28"/>
          <w:lang w:val="en-US"/>
        </w:rPr>
      </w:pPr>
    </w:p>
    <w:p w:rsidR="007D5123" w:rsidRPr="00D726F8" w:rsidRDefault="007D5123" w:rsidP="007D5123">
      <w:pPr>
        <w:spacing w:after="0" w:line="240" w:lineRule="auto"/>
        <w:ind w:firstLine="709"/>
        <w:jc w:val="both"/>
        <w:rPr>
          <w:rFonts w:ascii="Times New Roman" w:eastAsia="Calibri" w:hAnsi="Times New Roman" w:cs="Times New Roman"/>
          <w:bCs/>
          <w:sz w:val="28"/>
          <w:szCs w:val="28"/>
          <w:lang w:val="en-US"/>
        </w:rPr>
      </w:pPr>
      <w:r w:rsidRPr="007D5123">
        <w:rPr>
          <w:rFonts w:ascii="Times New Roman" w:eastAsia="Calibri" w:hAnsi="Times New Roman" w:cs="Times New Roman"/>
          <w:bCs/>
          <w:sz w:val="28"/>
          <w:szCs w:val="28"/>
        </w:rPr>
        <w:t>Сурет</w:t>
      </w:r>
      <w:r w:rsidRPr="00D726F8">
        <w:rPr>
          <w:rFonts w:ascii="Times New Roman" w:eastAsia="Calibri" w:hAnsi="Times New Roman" w:cs="Times New Roman"/>
          <w:bCs/>
          <w:sz w:val="28"/>
          <w:szCs w:val="28"/>
          <w:lang w:val="en-US"/>
        </w:rPr>
        <w:t xml:space="preserve"> </w:t>
      </w:r>
      <w:r w:rsidRPr="00BD1DD5">
        <w:rPr>
          <w:rFonts w:ascii="Times New Roman" w:eastAsia="Calibri" w:hAnsi="Times New Roman" w:cs="Times New Roman"/>
          <w:bCs/>
          <w:sz w:val="28"/>
          <w:szCs w:val="28"/>
          <w:lang w:val="en-US"/>
        </w:rPr>
        <w:t>13</w:t>
      </w:r>
      <w:r w:rsidR="003D3EED" w:rsidRPr="00BD1DD5">
        <w:rPr>
          <w:rFonts w:ascii="Times New Roman" w:eastAsia="Calibri" w:hAnsi="Times New Roman" w:cs="Times New Roman"/>
          <w:bCs/>
          <w:sz w:val="28"/>
          <w:szCs w:val="28"/>
          <w:lang w:val="en-US"/>
        </w:rPr>
        <w:t xml:space="preserve"> </w:t>
      </w:r>
      <w:r w:rsidR="00103FE1" w:rsidRPr="00BD1DD5">
        <w:rPr>
          <w:rFonts w:ascii="Times New Roman" w:eastAsia="Calibri" w:hAnsi="Times New Roman" w:cs="Times New Roman"/>
          <w:bCs/>
          <w:sz w:val="28"/>
          <w:szCs w:val="28"/>
          <w:lang w:val="kk-KZ"/>
        </w:rPr>
        <w:t>–</w:t>
      </w:r>
      <w:r w:rsidR="003D3EED" w:rsidRPr="00BD1DD5">
        <w:rPr>
          <w:rFonts w:ascii="Times New Roman" w:eastAsia="Calibri" w:hAnsi="Times New Roman" w:cs="Times New Roman"/>
          <w:bCs/>
          <w:sz w:val="28"/>
          <w:szCs w:val="28"/>
          <w:lang w:val="en-US"/>
        </w:rPr>
        <w:t xml:space="preserve"> </w:t>
      </w:r>
      <w:r w:rsidRPr="00BD1DD5">
        <w:rPr>
          <w:rFonts w:ascii="Times New Roman" w:eastAsia="Calibri" w:hAnsi="Times New Roman" w:cs="Times New Roman"/>
          <w:bCs/>
          <w:sz w:val="28"/>
          <w:szCs w:val="28"/>
        </w:rPr>
        <w:t>Изоляттардың</w:t>
      </w:r>
      <w:r w:rsidRPr="00BD1DD5">
        <w:rPr>
          <w:rFonts w:ascii="Times New Roman" w:eastAsia="Calibri" w:hAnsi="Times New Roman" w:cs="Times New Roman"/>
          <w:bCs/>
          <w:sz w:val="28"/>
          <w:szCs w:val="28"/>
          <w:lang w:val="en-US"/>
        </w:rPr>
        <w:t xml:space="preserve"> </w:t>
      </w:r>
      <w:r w:rsidRPr="00BD1DD5">
        <w:rPr>
          <w:rFonts w:ascii="Times New Roman" w:eastAsia="Calibri" w:hAnsi="Times New Roman" w:cs="Times New Roman"/>
          <w:bCs/>
          <w:sz w:val="28"/>
          <w:szCs w:val="28"/>
        </w:rPr>
        <w:t>микробтық</w:t>
      </w:r>
      <w:r w:rsidRPr="00BD1DD5">
        <w:rPr>
          <w:rFonts w:ascii="Times New Roman" w:eastAsia="Calibri" w:hAnsi="Times New Roman" w:cs="Times New Roman"/>
          <w:bCs/>
          <w:sz w:val="28"/>
          <w:szCs w:val="28"/>
          <w:lang w:val="en-US"/>
        </w:rPr>
        <w:t xml:space="preserve"> </w:t>
      </w:r>
      <w:r w:rsidRPr="00BD1DD5">
        <w:rPr>
          <w:rFonts w:ascii="Times New Roman" w:eastAsia="Calibri" w:hAnsi="Times New Roman" w:cs="Times New Roman"/>
          <w:bCs/>
          <w:sz w:val="28"/>
          <w:szCs w:val="28"/>
        </w:rPr>
        <w:t>препараттарға</w:t>
      </w:r>
      <w:r w:rsidRPr="00BD1DD5">
        <w:rPr>
          <w:rFonts w:ascii="Times New Roman" w:eastAsia="Calibri" w:hAnsi="Times New Roman" w:cs="Times New Roman"/>
          <w:bCs/>
          <w:sz w:val="28"/>
          <w:szCs w:val="28"/>
          <w:lang w:val="en-US"/>
        </w:rPr>
        <w:t xml:space="preserve"> </w:t>
      </w:r>
      <w:r w:rsidRPr="00BD1DD5">
        <w:rPr>
          <w:rFonts w:ascii="Times New Roman" w:eastAsia="Calibri" w:hAnsi="Times New Roman" w:cs="Times New Roman"/>
          <w:bCs/>
          <w:sz w:val="28"/>
          <w:szCs w:val="28"/>
        </w:rPr>
        <w:t>қарсы</w:t>
      </w:r>
      <w:r w:rsidRPr="00BD1DD5">
        <w:rPr>
          <w:rFonts w:ascii="Times New Roman" w:eastAsia="Calibri" w:hAnsi="Times New Roman" w:cs="Times New Roman"/>
          <w:bCs/>
          <w:sz w:val="28"/>
          <w:szCs w:val="28"/>
          <w:lang w:val="en-US"/>
        </w:rPr>
        <w:t xml:space="preserve"> </w:t>
      </w:r>
      <w:r w:rsidRPr="00BD1DD5">
        <w:rPr>
          <w:rFonts w:ascii="Times New Roman" w:eastAsia="Calibri" w:hAnsi="Times New Roman" w:cs="Times New Roman"/>
          <w:bCs/>
          <w:sz w:val="28"/>
          <w:szCs w:val="28"/>
        </w:rPr>
        <w:t>төзімділігі</w:t>
      </w:r>
    </w:p>
    <w:p w:rsidR="003D3EED" w:rsidRPr="00D726F8" w:rsidRDefault="003D3EED" w:rsidP="007D5123">
      <w:pPr>
        <w:spacing w:after="0" w:line="240" w:lineRule="auto"/>
        <w:ind w:firstLine="709"/>
        <w:jc w:val="both"/>
        <w:rPr>
          <w:rFonts w:ascii="Times New Roman" w:eastAsia="Calibri" w:hAnsi="Times New Roman" w:cs="Times New Roman"/>
          <w:bCs/>
          <w:sz w:val="28"/>
          <w:szCs w:val="28"/>
          <w:lang w:val="en-US"/>
        </w:rPr>
      </w:pPr>
    </w:p>
    <w:p w:rsidR="00145043" w:rsidRPr="00483618" w:rsidRDefault="00145043" w:rsidP="00703F0B">
      <w:pPr>
        <w:spacing w:after="0" w:line="240" w:lineRule="auto"/>
        <w:ind w:firstLine="709"/>
        <w:jc w:val="both"/>
        <w:rPr>
          <w:rFonts w:ascii="Times New Roman" w:eastAsia="Calibri" w:hAnsi="Times New Roman" w:cs="Times New Roman"/>
          <w:sz w:val="28"/>
          <w:szCs w:val="28"/>
          <w:lang w:val="en-US"/>
        </w:rPr>
      </w:pPr>
      <w:r w:rsidRPr="007D5123">
        <w:rPr>
          <w:rFonts w:ascii="Times New Roman" w:eastAsia="Calibri" w:hAnsi="Times New Roman" w:cs="Times New Roman"/>
          <w:sz w:val="28"/>
          <w:szCs w:val="28"/>
        </w:rPr>
        <w:t>Осылайша</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барлық</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бактериялық</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изоляттардың</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антибиотиктерге</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сезімталдығына</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зерттеу</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жүргізілді</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бөлініп</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алынған</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культуралардың</w:t>
      </w:r>
      <w:r w:rsidRPr="00483618">
        <w:rPr>
          <w:rFonts w:ascii="Times New Roman" w:eastAsia="Calibri" w:hAnsi="Times New Roman" w:cs="Times New Roman"/>
          <w:sz w:val="28"/>
          <w:szCs w:val="28"/>
          <w:lang w:val="en-US"/>
        </w:rPr>
        <w:t xml:space="preserve"> 50% </w:t>
      </w:r>
      <w:r w:rsidR="00103FE1" w:rsidRPr="00483618">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rPr>
        <w:t>ы</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бета</w:t>
      </w:r>
      <w:r w:rsidR="00103FE1" w:rsidRPr="00483618">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rPr>
        <w:t>лактамды</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антибиотиктер</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мен</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цефалоспориндерге</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цефтазидим</w:t>
      </w:r>
      <w:r w:rsidRPr="00483618">
        <w:rPr>
          <w:rFonts w:ascii="Times New Roman" w:eastAsia="Calibri" w:hAnsi="Times New Roman" w:cs="Times New Roman"/>
          <w:sz w:val="28"/>
          <w:szCs w:val="28"/>
          <w:lang w:val="en-US"/>
        </w:rPr>
        <w:t xml:space="preserve">, </w:t>
      </w:r>
      <w:proofErr w:type="gramStart"/>
      <w:r w:rsidRPr="007D5123">
        <w:rPr>
          <w:rFonts w:ascii="Times New Roman" w:eastAsia="Calibri" w:hAnsi="Times New Roman" w:cs="Times New Roman"/>
          <w:sz w:val="28"/>
          <w:szCs w:val="28"/>
        </w:rPr>
        <w:t>цефтазидим</w:t>
      </w:r>
      <w:r w:rsidR="00806898" w:rsidRPr="00483618">
        <w:rPr>
          <w:rFonts w:ascii="Times New Roman" w:eastAsia="Calibri" w:hAnsi="Times New Roman" w:cs="Times New Roman"/>
          <w:sz w:val="28"/>
          <w:szCs w:val="28"/>
          <w:lang w:val="en-US"/>
        </w:rPr>
        <w:t xml:space="preserve"> </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клавуланат</w:t>
      </w:r>
      <w:proofErr w:type="gramEnd"/>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пен</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азтреонамның</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біріктірілген</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препараты</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төзімді</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lastRenderedPageBreak/>
        <w:t>екендігі</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анықталды</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Барлық</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культуралар</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карбопенем</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тобының</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меропенем</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және</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глицициклин</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тобының</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тигециклин</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препараттарына</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сезімталдық</w:t>
      </w:r>
      <w:r w:rsidRPr="0048361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көрсетті</w:t>
      </w:r>
      <w:r w:rsidRPr="00483618">
        <w:rPr>
          <w:rFonts w:ascii="Times New Roman" w:eastAsia="Calibri" w:hAnsi="Times New Roman" w:cs="Times New Roman"/>
          <w:sz w:val="28"/>
          <w:szCs w:val="28"/>
          <w:lang w:val="en-US"/>
        </w:rPr>
        <w:t>.</w:t>
      </w:r>
    </w:p>
    <w:p w:rsidR="00145043" w:rsidRPr="00DA7D92" w:rsidRDefault="00145043" w:rsidP="00703F0B">
      <w:pPr>
        <w:spacing w:after="0" w:line="240" w:lineRule="auto"/>
        <w:ind w:firstLine="709"/>
        <w:jc w:val="both"/>
        <w:rPr>
          <w:rFonts w:ascii="Times New Roman" w:eastAsia="Calibri" w:hAnsi="Times New Roman" w:cs="Times New Roman"/>
          <w:bCs/>
          <w:sz w:val="28"/>
          <w:szCs w:val="28"/>
          <w:lang w:val="en-US"/>
        </w:rPr>
      </w:pPr>
      <w:r w:rsidRPr="007D5123">
        <w:rPr>
          <w:rFonts w:ascii="Times New Roman" w:eastAsia="Calibri" w:hAnsi="Times New Roman" w:cs="Times New Roman"/>
          <w:bCs/>
          <w:sz w:val="28"/>
          <w:szCs w:val="28"/>
        </w:rPr>
        <w:t>Молекулалық</w:t>
      </w:r>
      <w:r w:rsidRPr="00483618">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идентификация</w:t>
      </w:r>
      <w:r w:rsidRPr="00483618">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ПТР</w:t>
      </w:r>
      <w:r w:rsidRPr="00483618">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әдісімен</w:t>
      </w:r>
      <w:r w:rsidRPr="00483618">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i/>
          <w:sz w:val="28"/>
          <w:szCs w:val="28"/>
          <w:lang w:val="en-US"/>
        </w:rPr>
        <w:t>Clermont</w:t>
      </w:r>
      <w:r w:rsidRPr="00483618">
        <w:rPr>
          <w:rFonts w:ascii="Times New Roman" w:eastAsia="Calibri" w:hAnsi="Times New Roman" w:cs="Times New Roman"/>
          <w:bCs/>
          <w:i/>
          <w:sz w:val="28"/>
          <w:szCs w:val="28"/>
          <w:lang w:val="en-US"/>
        </w:rPr>
        <w:t xml:space="preserve"> </w:t>
      </w:r>
      <w:r w:rsidRPr="007D5123">
        <w:rPr>
          <w:rFonts w:ascii="Times New Roman" w:eastAsia="Calibri" w:hAnsi="Times New Roman" w:cs="Times New Roman"/>
          <w:bCs/>
          <w:i/>
          <w:sz w:val="28"/>
          <w:szCs w:val="28"/>
          <w:lang w:val="en-US"/>
        </w:rPr>
        <w:t>et</w:t>
      </w:r>
      <w:r w:rsidRPr="00483618">
        <w:rPr>
          <w:rFonts w:ascii="Times New Roman" w:eastAsia="Calibri" w:hAnsi="Times New Roman" w:cs="Times New Roman"/>
          <w:bCs/>
          <w:i/>
          <w:sz w:val="28"/>
          <w:szCs w:val="28"/>
          <w:lang w:val="en-US"/>
        </w:rPr>
        <w:t xml:space="preserve"> </w:t>
      </w:r>
      <w:r w:rsidRPr="007D5123">
        <w:rPr>
          <w:rFonts w:ascii="Times New Roman" w:eastAsia="Calibri" w:hAnsi="Times New Roman" w:cs="Times New Roman"/>
          <w:bCs/>
          <w:i/>
          <w:sz w:val="28"/>
          <w:szCs w:val="28"/>
          <w:lang w:val="en-US"/>
        </w:rPr>
        <w:t>al</w:t>
      </w:r>
      <w:r w:rsidRPr="00483618">
        <w:rPr>
          <w:rFonts w:ascii="Times New Roman" w:eastAsia="Calibri" w:hAnsi="Times New Roman" w:cs="Times New Roman"/>
          <w:bCs/>
          <w:i/>
          <w:sz w:val="28"/>
          <w:szCs w:val="28"/>
          <w:lang w:val="en-US"/>
        </w:rPr>
        <w:t>.</w:t>
      </w:r>
      <w:r w:rsidRPr="00483618">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Сәйкес</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жүргізілді</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Бұл</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әдіс</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бойынша</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изоляттар</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екі</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генге</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lang w:val="en-US"/>
        </w:rPr>
        <w:t>chUA</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және</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lang w:val="en-US"/>
        </w:rPr>
        <w:t>yjaA</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және</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ДНҚ</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фрагментіне</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lang w:val="en-US"/>
        </w:rPr>
        <w:t>TSPE</w:t>
      </w:r>
      <w:r w:rsidRPr="00DA7D92">
        <w:rPr>
          <w:rFonts w:ascii="Times New Roman" w:eastAsia="Calibri" w:hAnsi="Times New Roman" w:cs="Times New Roman"/>
          <w:bCs/>
          <w:sz w:val="28"/>
          <w:szCs w:val="28"/>
          <w:lang w:val="en-US"/>
        </w:rPr>
        <w:t>4.</w:t>
      </w:r>
      <w:r w:rsidRPr="007D5123">
        <w:rPr>
          <w:rFonts w:ascii="Times New Roman" w:eastAsia="Calibri" w:hAnsi="Times New Roman" w:cs="Times New Roman"/>
          <w:bCs/>
          <w:sz w:val="28"/>
          <w:szCs w:val="28"/>
          <w:lang w:val="en-US"/>
        </w:rPr>
        <w:t>C</w:t>
      </w:r>
      <w:r w:rsidRPr="00DA7D92">
        <w:rPr>
          <w:rFonts w:ascii="Times New Roman" w:eastAsia="Calibri" w:hAnsi="Times New Roman" w:cs="Times New Roman"/>
          <w:bCs/>
          <w:sz w:val="28"/>
          <w:szCs w:val="28"/>
          <w:lang w:val="en-US"/>
        </w:rPr>
        <w:t xml:space="preserve">2) </w:t>
      </w:r>
      <w:r w:rsidRPr="007D5123">
        <w:rPr>
          <w:rFonts w:ascii="Times New Roman" w:eastAsia="Calibri" w:hAnsi="Times New Roman" w:cs="Times New Roman"/>
          <w:bCs/>
          <w:sz w:val="28"/>
          <w:szCs w:val="28"/>
        </w:rPr>
        <w:t>байланысты</w:t>
      </w:r>
      <w:r w:rsidRPr="00DA7D92">
        <w:rPr>
          <w:rFonts w:ascii="Times New Roman" w:eastAsia="Calibri" w:hAnsi="Times New Roman" w:cs="Times New Roman"/>
          <w:bCs/>
          <w:sz w:val="28"/>
          <w:szCs w:val="28"/>
          <w:lang w:val="en-US"/>
        </w:rPr>
        <w:t xml:space="preserve"> 8 </w:t>
      </w:r>
      <w:r w:rsidRPr="007D5123">
        <w:rPr>
          <w:rFonts w:ascii="Times New Roman" w:eastAsia="Calibri" w:hAnsi="Times New Roman" w:cs="Times New Roman"/>
          <w:bCs/>
          <w:sz w:val="28"/>
          <w:szCs w:val="28"/>
        </w:rPr>
        <w:t>топқа</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бөлінеді</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lang w:val="en-US"/>
        </w:rPr>
        <w:t>A</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lang w:val="en-US"/>
        </w:rPr>
        <w:t>B</w:t>
      </w:r>
      <w:r w:rsidRPr="00DA7D92">
        <w:rPr>
          <w:rFonts w:ascii="Times New Roman" w:eastAsia="Calibri" w:hAnsi="Times New Roman" w:cs="Times New Roman"/>
          <w:bCs/>
          <w:sz w:val="28"/>
          <w:szCs w:val="28"/>
          <w:lang w:val="en-US"/>
        </w:rPr>
        <w:t xml:space="preserve">1, </w:t>
      </w:r>
      <w:r w:rsidRPr="007D5123">
        <w:rPr>
          <w:rFonts w:ascii="Times New Roman" w:eastAsia="Calibri" w:hAnsi="Times New Roman" w:cs="Times New Roman"/>
          <w:bCs/>
          <w:sz w:val="28"/>
          <w:szCs w:val="28"/>
          <w:lang w:val="en-US"/>
        </w:rPr>
        <w:t>B</w:t>
      </w:r>
      <w:r w:rsidRPr="00DA7D92">
        <w:rPr>
          <w:rFonts w:ascii="Times New Roman" w:eastAsia="Calibri" w:hAnsi="Times New Roman" w:cs="Times New Roman"/>
          <w:bCs/>
          <w:sz w:val="28"/>
          <w:szCs w:val="28"/>
          <w:lang w:val="en-US"/>
        </w:rPr>
        <w:t xml:space="preserve">2, </w:t>
      </w:r>
      <w:r w:rsidRPr="007D5123">
        <w:rPr>
          <w:rFonts w:ascii="Times New Roman" w:eastAsia="Calibri" w:hAnsi="Times New Roman" w:cs="Times New Roman"/>
          <w:bCs/>
          <w:sz w:val="28"/>
          <w:szCs w:val="28"/>
          <w:lang w:val="en-US"/>
        </w:rPr>
        <w:t>C</w:t>
      </w:r>
      <w:r w:rsidRPr="00DA7D92">
        <w:rPr>
          <w:rFonts w:ascii="Times New Roman" w:eastAsia="Calibri" w:hAnsi="Times New Roman" w:cs="Times New Roman"/>
          <w:bCs/>
          <w:sz w:val="28"/>
          <w:szCs w:val="28"/>
          <w:lang w:val="en-US"/>
        </w:rPr>
        <w:t>,</w:t>
      </w:r>
      <w:r w:rsidR="00FC5538" w:rsidRPr="00DA7D92">
        <w:rPr>
          <w:rFonts w:ascii="Times New Roman" w:eastAsia="Calibri" w:hAnsi="Times New Roman" w:cs="Times New Roman"/>
          <w:bCs/>
          <w:sz w:val="28"/>
          <w:szCs w:val="28"/>
          <w:lang w:val="en-US"/>
        </w:rPr>
        <w:t xml:space="preserve"> </w:t>
      </w:r>
      <w:r w:rsidR="00FC5538" w:rsidRPr="007D5123">
        <w:rPr>
          <w:rFonts w:ascii="Times New Roman" w:eastAsia="Calibri" w:hAnsi="Times New Roman" w:cs="Times New Roman"/>
          <w:bCs/>
          <w:sz w:val="28"/>
          <w:szCs w:val="28"/>
          <w:lang w:val="en-US"/>
        </w:rPr>
        <w:t>D</w:t>
      </w:r>
      <w:r w:rsidR="00FC5538" w:rsidRPr="00DA7D92">
        <w:rPr>
          <w:rFonts w:ascii="Times New Roman" w:eastAsia="Calibri" w:hAnsi="Times New Roman" w:cs="Times New Roman"/>
          <w:bCs/>
          <w:sz w:val="28"/>
          <w:szCs w:val="28"/>
          <w:lang w:val="en-US"/>
        </w:rPr>
        <w:t xml:space="preserve">, </w:t>
      </w:r>
      <w:r w:rsidR="00FC5538" w:rsidRPr="007D5123">
        <w:rPr>
          <w:rFonts w:ascii="Times New Roman" w:eastAsia="Calibri" w:hAnsi="Times New Roman" w:cs="Times New Roman"/>
          <w:bCs/>
          <w:sz w:val="28"/>
          <w:szCs w:val="28"/>
          <w:lang w:val="en-US"/>
        </w:rPr>
        <w:t>E</w:t>
      </w:r>
      <w:r w:rsidR="00FC5538" w:rsidRPr="00DA7D92">
        <w:rPr>
          <w:rFonts w:ascii="Times New Roman" w:eastAsia="Calibri" w:hAnsi="Times New Roman" w:cs="Times New Roman"/>
          <w:bCs/>
          <w:sz w:val="28"/>
          <w:szCs w:val="28"/>
          <w:lang w:val="en-US"/>
        </w:rPr>
        <w:t xml:space="preserve">, </w:t>
      </w:r>
      <w:r w:rsidR="00FC5538" w:rsidRPr="007D5123">
        <w:rPr>
          <w:rFonts w:ascii="Times New Roman" w:eastAsia="Calibri" w:hAnsi="Times New Roman" w:cs="Times New Roman"/>
          <w:bCs/>
          <w:sz w:val="28"/>
          <w:szCs w:val="28"/>
          <w:lang w:val="en-US"/>
        </w:rPr>
        <w:t>F</w:t>
      </w:r>
      <w:r w:rsidR="00FC5538" w:rsidRPr="00DA7D92">
        <w:rPr>
          <w:rFonts w:ascii="Times New Roman" w:eastAsia="Calibri" w:hAnsi="Times New Roman" w:cs="Times New Roman"/>
          <w:bCs/>
          <w:sz w:val="28"/>
          <w:szCs w:val="28"/>
          <w:lang w:val="en-US"/>
        </w:rPr>
        <w:t xml:space="preserve"> </w:t>
      </w:r>
      <w:r w:rsidR="00FC5538" w:rsidRPr="007D5123">
        <w:rPr>
          <w:rFonts w:ascii="Times New Roman" w:eastAsia="Calibri" w:hAnsi="Times New Roman" w:cs="Times New Roman"/>
          <w:bCs/>
          <w:sz w:val="28"/>
          <w:szCs w:val="28"/>
        </w:rPr>
        <w:t>және</w:t>
      </w:r>
      <w:r w:rsidR="00FC5538" w:rsidRPr="00DA7D92">
        <w:rPr>
          <w:rFonts w:ascii="Times New Roman" w:eastAsia="Calibri" w:hAnsi="Times New Roman" w:cs="Times New Roman"/>
          <w:bCs/>
          <w:sz w:val="28"/>
          <w:szCs w:val="28"/>
          <w:lang w:val="en-US"/>
        </w:rPr>
        <w:t xml:space="preserve"> </w:t>
      </w:r>
      <w:r w:rsidR="00FC5538" w:rsidRPr="007D5123">
        <w:rPr>
          <w:rFonts w:ascii="Times New Roman" w:eastAsia="Calibri" w:hAnsi="Times New Roman" w:cs="Times New Roman"/>
          <w:bCs/>
          <w:sz w:val="28"/>
          <w:szCs w:val="28"/>
          <w:lang w:val="en-US"/>
        </w:rPr>
        <w:t>clade</w:t>
      </w:r>
      <w:r w:rsidR="00FC5538" w:rsidRPr="00DA7D92">
        <w:rPr>
          <w:rFonts w:ascii="Times New Roman" w:eastAsia="Calibri" w:hAnsi="Times New Roman" w:cs="Times New Roman"/>
          <w:bCs/>
          <w:sz w:val="28"/>
          <w:szCs w:val="28"/>
          <w:lang w:val="en-US"/>
        </w:rPr>
        <w:t xml:space="preserve"> </w:t>
      </w:r>
      <w:r w:rsidR="00FC5538" w:rsidRPr="007D5123">
        <w:rPr>
          <w:rFonts w:ascii="Times New Roman" w:eastAsia="Calibri" w:hAnsi="Times New Roman" w:cs="Times New Roman"/>
          <w:bCs/>
          <w:sz w:val="28"/>
          <w:szCs w:val="28"/>
          <w:lang w:val="en-US"/>
        </w:rPr>
        <w:t>I</w:t>
      </w:r>
      <w:r w:rsidR="00FC5538" w:rsidRPr="00DA7D92">
        <w:rPr>
          <w:rFonts w:ascii="Times New Roman" w:eastAsia="Calibri" w:hAnsi="Times New Roman" w:cs="Times New Roman"/>
          <w:bCs/>
          <w:sz w:val="28"/>
          <w:szCs w:val="28"/>
          <w:lang w:val="en-US"/>
        </w:rPr>
        <w:t>) (</w:t>
      </w:r>
      <w:r w:rsidR="00FC5538" w:rsidRPr="007D5123">
        <w:rPr>
          <w:rFonts w:ascii="Times New Roman" w:eastAsia="Calibri" w:hAnsi="Times New Roman" w:cs="Times New Roman"/>
          <w:bCs/>
          <w:sz w:val="28"/>
          <w:szCs w:val="28"/>
        </w:rPr>
        <w:t>кесте</w:t>
      </w:r>
      <w:r w:rsidR="00FC5538" w:rsidRPr="00DA7D92">
        <w:rPr>
          <w:rFonts w:ascii="Times New Roman" w:eastAsia="Calibri" w:hAnsi="Times New Roman" w:cs="Times New Roman"/>
          <w:bCs/>
          <w:sz w:val="28"/>
          <w:szCs w:val="28"/>
          <w:lang w:val="en-US"/>
        </w:rPr>
        <w:t xml:space="preserve"> 3</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Филогенетикалық</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талдау</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көрсеткендей</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i/>
          <w:sz w:val="28"/>
          <w:szCs w:val="28"/>
          <w:lang w:val="en-US"/>
        </w:rPr>
        <w:t>E</w:t>
      </w:r>
      <w:r w:rsidRPr="00DA7D92">
        <w:rPr>
          <w:rFonts w:ascii="Times New Roman" w:eastAsia="Calibri" w:hAnsi="Times New Roman" w:cs="Times New Roman"/>
          <w:bCs/>
          <w:i/>
          <w:sz w:val="28"/>
          <w:szCs w:val="28"/>
          <w:lang w:val="en-US"/>
        </w:rPr>
        <w:t xml:space="preserve">. </w:t>
      </w:r>
      <w:r w:rsidRPr="007D5123">
        <w:rPr>
          <w:rFonts w:ascii="Times New Roman" w:eastAsia="Calibri" w:hAnsi="Times New Roman" w:cs="Times New Roman"/>
          <w:bCs/>
          <w:i/>
          <w:sz w:val="28"/>
          <w:szCs w:val="28"/>
          <w:lang w:val="en-US"/>
        </w:rPr>
        <w:t>Coli</w:t>
      </w:r>
      <w:r w:rsidR="00103FE1" w:rsidRPr="00DA7D92">
        <w:rPr>
          <w:rFonts w:ascii="Times New Roman" w:eastAsia="Calibri" w:hAnsi="Times New Roman" w:cs="Times New Roman"/>
          <w:bCs/>
          <w:sz w:val="28"/>
          <w:szCs w:val="28"/>
          <w:lang w:val="en-US"/>
        </w:rPr>
        <w:t>–</w:t>
      </w:r>
      <w:r w:rsidRPr="007D5123">
        <w:rPr>
          <w:rFonts w:ascii="Times New Roman" w:eastAsia="Calibri" w:hAnsi="Times New Roman" w:cs="Times New Roman"/>
          <w:bCs/>
          <w:sz w:val="28"/>
          <w:szCs w:val="28"/>
        </w:rPr>
        <w:t>дің</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вирулентті</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ішектен</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тыс</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штамдары</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негізінен</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В</w:t>
      </w:r>
      <w:r w:rsidRPr="00DA7D92">
        <w:rPr>
          <w:rFonts w:ascii="Times New Roman" w:eastAsia="Calibri" w:hAnsi="Times New Roman" w:cs="Times New Roman"/>
          <w:bCs/>
          <w:sz w:val="28"/>
          <w:szCs w:val="28"/>
          <w:lang w:val="en-US"/>
        </w:rPr>
        <w:t xml:space="preserve">2 </w:t>
      </w:r>
      <w:r w:rsidRPr="007D5123">
        <w:rPr>
          <w:rFonts w:ascii="Times New Roman" w:eastAsia="Calibri" w:hAnsi="Times New Roman" w:cs="Times New Roman"/>
          <w:bCs/>
          <w:sz w:val="28"/>
          <w:szCs w:val="28"/>
        </w:rPr>
        <w:t>тобына</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және</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аз</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дәрежеде</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lang w:val="en-US"/>
        </w:rPr>
        <w:t>D</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тобына</w:t>
      </w:r>
      <w:r w:rsidRPr="00DA7D92">
        <w:rPr>
          <w:rFonts w:ascii="Times New Roman" w:eastAsia="Calibri" w:hAnsi="Times New Roman" w:cs="Times New Roman"/>
          <w:bCs/>
          <w:sz w:val="28"/>
          <w:szCs w:val="28"/>
          <w:lang w:val="en-US"/>
        </w:rPr>
        <w:t xml:space="preserve"> </w:t>
      </w:r>
      <w:proofErr w:type="gramStart"/>
      <w:r w:rsidRPr="007D5123">
        <w:rPr>
          <w:rFonts w:ascii="Times New Roman" w:eastAsia="Calibri" w:hAnsi="Times New Roman" w:cs="Times New Roman"/>
          <w:bCs/>
          <w:sz w:val="28"/>
          <w:szCs w:val="28"/>
        </w:rPr>
        <w:t>жатады</w:t>
      </w:r>
      <w:r w:rsidR="00075757">
        <w:rPr>
          <w:rFonts w:ascii="Times New Roman" w:eastAsia="Calibri" w:hAnsi="Times New Roman" w:cs="Times New Roman"/>
          <w:bCs/>
          <w:sz w:val="28"/>
          <w:szCs w:val="28"/>
          <w:lang w:val="en-US"/>
        </w:rPr>
        <w:t xml:space="preserve"> </w:t>
      </w:r>
      <w:r w:rsidRPr="00DA7D92">
        <w:rPr>
          <w:rFonts w:ascii="Times New Roman" w:eastAsia="Calibri" w:hAnsi="Times New Roman" w:cs="Times New Roman"/>
          <w:bCs/>
          <w:sz w:val="28"/>
          <w:szCs w:val="28"/>
          <w:lang w:val="en-US"/>
        </w:rPr>
        <w:t>,</w:t>
      </w:r>
      <w:proofErr w:type="gramEnd"/>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ал</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комменсалды</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штамдарының</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көпшілігі</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А</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тобына</w:t>
      </w:r>
      <w:r w:rsidRPr="00DA7D92">
        <w:rPr>
          <w:rFonts w:ascii="Times New Roman" w:eastAsia="Calibri" w:hAnsi="Times New Roman" w:cs="Times New Roman"/>
          <w:bCs/>
          <w:sz w:val="28"/>
          <w:szCs w:val="28"/>
          <w:lang w:val="en-US"/>
        </w:rPr>
        <w:t xml:space="preserve"> </w:t>
      </w:r>
      <w:r w:rsidRPr="007D5123">
        <w:rPr>
          <w:rFonts w:ascii="Times New Roman" w:eastAsia="Calibri" w:hAnsi="Times New Roman" w:cs="Times New Roman"/>
          <w:bCs/>
          <w:sz w:val="28"/>
          <w:szCs w:val="28"/>
        </w:rPr>
        <w:t>жатады</w:t>
      </w:r>
      <w:r w:rsidRPr="00DA7D92">
        <w:rPr>
          <w:rFonts w:ascii="Times New Roman" w:eastAsia="Calibri" w:hAnsi="Times New Roman" w:cs="Times New Roman"/>
          <w:bCs/>
          <w:sz w:val="28"/>
          <w:szCs w:val="28"/>
          <w:lang w:val="en-US"/>
        </w:rPr>
        <w:t>.</w:t>
      </w:r>
    </w:p>
    <w:p w:rsidR="00145043" w:rsidRPr="00DA7D92" w:rsidRDefault="00145043" w:rsidP="00703F0B">
      <w:pPr>
        <w:spacing w:after="0" w:line="240" w:lineRule="auto"/>
        <w:jc w:val="both"/>
        <w:rPr>
          <w:rFonts w:ascii="Times New Roman" w:eastAsia="Calibri" w:hAnsi="Times New Roman" w:cs="Times New Roman"/>
          <w:bCs/>
          <w:sz w:val="28"/>
          <w:szCs w:val="28"/>
          <w:lang w:val="en-US"/>
        </w:rPr>
      </w:pPr>
    </w:p>
    <w:p w:rsidR="00145043" w:rsidRPr="00DA7D92" w:rsidRDefault="002E4711" w:rsidP="00CA2BDD">
      <w:pPr>
        <w:spacing w:after="0" w:line="240" w:lineRule="auto"/>
        <w:jc w:val="both"/>
        <w:rPr>
          <w:rFonts w:ascii="Times New Roman" w:eastAsia="Calibri" w:hAnsi="Times New Roman" w:cs="Times New Roman"/>
          <w:bCs/>
          <w:sz w:val="28"/>
          <w:szCs w:val="28"/>
          <w:lang w:val="en-US"/>
        </w:rPr>
      </w:pPr>
      <w:r w:rsidRPr="007D5123">
        <w:rPr>
          <w:rFonts w:ascii="Times New Roman" w:eastAsia="Calibri" w:hAnsi="Times New Roman" w:cs="Times New Roman"/>
          <w:bCs/>
          <w:sz w:val="28"/>
          <w:szCs w:val="28"/>
        </w:rPr>
        <w:t>Кесте</w:t>
      </w:r>
      <w:r w:rsidR="008E3B4F">
        <w:rPr>
          <w:rFonts w:ascii="Times New Roman" w:eastAsia="Calibri" w:hAnsi="Times New Roman" w:cs="Times New Roman"/>
          <w:bCs/>
          <w:sz w:val="28"/>
          <w:szCs w:val="28"/>
          <w:lang w:val="kk-KZ"/>
        </w:rPr>
        <w:t xml:space="preserve"> </w:t>
      </w:r>
      <w:r w:rsidRPr="00DA7D92">
        <w:rPr>
          <w:rFonts w:ascii="Times New Roman" w:eastAsia="Calibri" w:hAnsi="Times New Roman" w:cs="Times New Roman"/>
          <w:bCs/>
          <w:sz w:val="28"/>
          <w:szCs w:val="28"/>
          <w:lang w:val="en-US"/>
        </w:rPr>
        <w:t>3</w:t>
      </w:r>
      <w:r w:rsidR="008E3B4F">
        <w:rPr>
          <w:rFonts w:ascii="Times New Roman" w:eastAsia="Calibri" w:hAnsi="Times New Roman" w:cs="Times New Roman"/>
          <w:bCs/>
          <w:sz w:val="28"/>
          <w:szCs w:val="28"/>
          <w:lang w:val="kk-KZ"/>
        </w:rPr>
        <w:t xml:space="preserve"> - </w:t>
      </w:r>
      <w:proofErr w:type="gramStart"/>
      <w:r w:rsidR="00876684" w:rsidRPr="007D5123">
        <w:rPr>
          <w:rFonts w:ascii="Times New Roman" w:eastAsia="Calibri" w:hAnsi="Times New Roman" w:cs="Times New Roman"/>
          <w:bCs/>
          <w:i/>
          <w:sz w:val="28"/>
          <w:szCs w:val="28"/>
          <w:lang w:val="en-US"/>
        </w:rPr>
        <w:t>E</w:t>
      </w:r>
      <w:r w:rsidR="00876684" w:rsidRPr="00DA7D92">
        <w:rPr>
          <w:rFonts w:ascii="Times New Roman" w:eastAsia="Calibri" w:hAnsi="Times New Roman" w:cs="Times New Roman"/>
          <w:bCs/>
          <w:i/>
          <w:sz w:val="28"/>
          <w:szCs w:val="28"/>
          <w:lang w:val="en-US"/>
        </w:rPr>
        <w:t>.</w:t>
      </w:r>
      <w:r w:rsidR="00145043" w:rsidRPr="007D5123">
        <w:rPr>
          <w:rFonts w:ascii="Times New Roman" w:eastAsia="Calibri" w:hAnsi="Times New Roman" w:cs="Times New Roman"/>
          <w:bCs/>
          <w:i/>
          <w:sz w:val="28"/>
          <w:szCs w:val="28"/>
          <w:lang w:val="en-US"/>
        </w:rPr>
        <w:t>coli</w:t>
      </w:r>
      <w:proofErr w:type="gramEnd"/>
      <w:r w:rsidR="00145043" w:rsidRPr="00DA7D92">
        <w:rPr>
          <w:rFonts w:ascii="Times New Roman" w:eastAsia="Calibri" w:hAnsi="Times New Roman" w:cs="Times New Roman"/>
          <w:bCs/>
          <w:sz w:val="28"/>
          <w:szCs w:val="28"/>
          <w:lang w:val="en-US"/>
        </w:rPr>
        <w:t xml:space="preserve"> </w:t>
      </w:r>
      <w:r w:rsidR="00145043" w:rsidRPr="007D5123">
        <w:rPr>
          <w:rFonts w:ascii="Times New Roman" w:eastAsia="Calibri" w:hAnsi="Times New Roman" w:cs="Times New Roman"/>
          <w:bCs/>
          <w:sz w:val="28"/>
          <w:szCs w:val="28"/>
        </w:rPr>
        <w:t>изоляттарының</w:t>
      </w:r>
      <w:r w:rsidR="00145043" w:rsidRPr="00DA7D92">
        <w:rPr>
          <w:rFonts w:ascii="Times New Roman" w:eastAsia="Calibri" w:hAnsi="Times New Roman" w:cs="Times New Roman"/>
          <w:bCs/>
          <w:sz w:val="28"/>
          <w:szCs w:val="28"/>
          <w:lang w:val="en-US"/>
        </w:rPr>
        <w:t xml:space="preserve"> </w:t>
      </w:r>
      <w:r w:rsidR="00145043" w:rsidRPr="007D5123">
        <w:rPr>
          <w:rFonts w:ascii="Times New Roman" w:eastAsia="Calibri" w:hAnsi="Times New Roman" w:cs="Times New Roman"/>
          <w:bCs/>
          <w:sz w:val="28"/>
          <w:szCs w:val="28"/>
        </w:rPr>
        <w:t>филогенетикалық</w:t>
      </w:r>
      <w:r w:rsidR="00145043" w:rsidRPr="00DA7D92">
        <w:rPr>
          <w:rFonts w:ascii="Times New Roman" w:eastAsia="Calibri" w:hAnsi="Times New Roman" w:cs="Times New Roman"/>
          <w:bCs/>
          <w:sz w:val="28"/>
          <w:szCs w:val="28"/>
          <w:lang w:val="en-US"/>
        </w:rPr>
        <w:t xml:space="preserve"> </w:t>
      </w:r>
      <w:r w:rsidR="00145043" w:rsidRPr="007D5123">
        <w:rPr>
          <w:rFonts w:ascii="Times New Roman" w:eastAsia="Calibri" w:hAnsi="Times New Roman" w:cs="Times New Roman"/>
          <w:bCs/>
          <w:sz w:val="28"/>
          <w:szCs w:val="28"/>
        </w:rPr>
        <w:t>топтарын</w:t>
      </w:r>
      <w:r w:rsidR="00145043" w:rsidRPr="00DA7D92">
        <w:rPr>
          <w:rFonts w:ascii="Times New Roman" w:eastAsia="Calibri" w:hAnsi="Times New Roman" w:cs="Times New Roman"/>
          <w:bCs/>
          <w:sz w:val="28"/>
          <w:szCs w:val="28"/>
          <w:lang w:val="en-US"/>
        </w:rPr>
        <w:t xml:space="preserve"> </w:t>
      </w:r>
      <w:r w:rsidR="00145043" w:rsidRPr="007D5123">
        <w:rPr>
          <w:rFonts w:ascii="Times New Roman" w:eastAsia="Calibri" w:hAnsi="Times New Roman" w:cs="Times New Roman"/>
          <w:bCs/>
          <w:sz w:val="28"/>
          <w:szCs w:val="28"/>
        </w:rPr>
        <w:t>молекулалық</w:t>
      </w:r>
      <w:r w:rsidR="00145043" w:rsidRPr="00DA7D92">
        <w:rPr>
          <w:rFonts w:ascii="Times New Roman" w:eastAsia="Calibri" w:hAnsi="Times New Roman" w:cs="Times New Roman"/>
          <w:bCs/>
          <w:sz w:val="28"/>
          <w:szCs w:val="28"/>
          <w:lang w:val="en-US"/>
        </w:rPr>
        <w:t xml:space="preserve"> </w:t>
      </w:r>
      <w:r w:rsidR="00145043" w:rsidRPr="007D5123">
        <w:rPr>
          <w:rFonts w:ascii="Times New Roman" w:eastAsia="Calibri" w:hAnsi="Times New Roman" w:cs="Times New Roman"/>
          <w:bCs/>
          <w:sz w:val="28"/>
          <w:szCs w:val="28"/>
        </w:rPr>
        <w:t>идентификациялау</w:t>
      </w:r>
      <w:r w:rsidR="00145043" w:rsidRPr="00DA7D92">
        <w:rPr>
          <w:rFonts w:ascii="Times New Roman" w:eastAsia="Calibri" w:hAnsi="Times New Roman" w:cs="Times New Roman"/>
          <w:bCs/>
          <w:sz w:val="28"/>
          <w:szCs w:val="28"/>
          <w:lang w:val="en-US"/>
        </w:rPr>
        <w:t xml:space="preserve"> </w:t>
      </w:r>
      <w:r w:rsidR="00145043" w:rsidRPr="007D5123">
        <w:rPr>
          <w:rFonts w:ascii="Times New Roman" w:eastAsia="Calibri" w:hAnsi="Times New Roman" w:cs="Times New Roman"/>
          <w:bCs/>
          <w:sz w:val="28"/>
          <w:szCs w:val="28"/>
        </w:rPr>
        <w:t>нәтижелері</w:t>
      </w:r>
    </w:p>
    <w:p w:rsidR="003D3EED" w:rsidRPr="00DA7D92" w:rsidRDefault="003D3EED" w:rsidP="00703F0B">
      <w:pPr>
        <w:spacing w:after="0" w:line="240" w:lineRule="auto"/>
        <w:ind w:firstLine="709"/>
        <w:jc w:val="both"/>
        <w:rPr>
          <w:rFonts w:ascii="Times New Roman" w:eastAsia="Calibri" w:hAnsi="Times New Roman" w:cs="Times New Roman"/>
          <w:bCs/>
          <w:sz w:val="28"/>
          <w:szCs w:val="28"/>
          <w:lang w:val="en-US"/>
        </w:rPr>
      </w:pPr>
    </w:p>
    <w:tbl>
      <w:tblPr>
        <w:tblStyle w:val="ad"/>
        <w:tblW w:w="9630" w:type="dxa"/>
        <w:jc w:val="center"/>
        <w:tblLook w:val="04A0" w:firstRow="1" w:lastRow="0" w:firstColumn="1" w:lastColumn="0" w:noHBand="0" w:noVBand="1"/>
      </w:tblPr>
      <w:tblGrid>
        <w:gridCol w:w="1980"/>
        <w:gridCol w:w="1984"/>
        <w:gridCol w:w="1701"/>
        <w:gridCol w:w="2268"/>
        <w:gridCol w:w="1697"/>
      </w:tblGrid>
      <w:tr w:rsidR="00145043" w:rsidRPr="00DC7B4D" w:rsidTr="00CA2BDD">
        <w:trPr>
          <w:trHeight w:val="134"/>
          <w:jc w:val="center"/>
        </w:trPr>
        <w:tc>
          <w:tcPr>
            <w:tcW w:w="1980" w:type="dxa"/>
            <w:vMerge w:val="restart"/>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Изолят</w:t>
            </w:r>
          </w:p>
          <w:p w:rsidR="00145043" w:rsidRPr="00DC7B4D" w:rsidRDefault="00145043" w:rsidP="00DC7B4D">
            <w:pPr>
              <w:jc w:val="center"/>
              <w:rPr>
                <w:rFonts w:ascii="Times New Roman" w:eastAsia="Calibri" w:hAnsi="Times New Roman" w:cs="Times New Roman"/>
                <w:sz w:val="24"/>
                <w:szCs w:val="24"/>
              </w:rPr>
            </w:pPr>
          </w:p>
        </w:tc>
        <w:tc>
          <w:tcPr>
            <w:tcW w:w="5953" w:type="dxa"/>
            <w:gridSpan w:val="3"/>
          </w:tcPr>
          <w:p w:rsidR="00145043" w:rsidRPr="00DC7B4D" w:rsidRDefault="00145043" w:rsidP="00DC7B4D">
            <w:pPr>
              <w:jc w:val="center"/>
              <w:rPr>
                <w:rFonts w:ascii="Times New Roman" w:eastAsia="Calibri" w:hAnsi="Times New Roman" w:cs="Times New Roman"/>
                <w:sz w:val="24"/>
                <w:szCs w:val="24"/>
                <w:lang w:val="kk-KZ"/>
              </w:rPr>
            </w:pPr>
            <w:r w:rsidRPr="00DC7B4D">
              <w:rPr>
                <w:rFonts w:ascii="Times New Roman" w:eastAsia="Calibri" w:hAnsi="Times New Roman" w:cs="Times New Roman"/>
                <w:sz w:val="24"/>
                <w:szCs w:val="24"/>
              </w:rPr>
              <w:t>П</w:t>
            </w:r>
            <w:r w:rsidRPr="00DC7B4D">
              <w:rPr>
                <w:rFonts w:ascii="Times New Roman" w:eastAsia="Calibri" w:hAnsi="Times New Roman" w:cs="Times New Roman"/>
                <w:sz w:val="24"/>
                <w:szCs w:val="24"/>
                <w:lang w:val="kk-KZ"/>
              </w:rPr>
              <w:t>ТР</w:t>
            </w:r>
            <w:r w:rsidR="00103FE1" w:rsidRPr="00DC7B4D">
              <w:rPr>
                <w:rFonts w:ascii="Times New Roman" w:eastAsia="Calibri" w:hAnsi="Times New Roman" w:cs="Times New Roman"/>
                <w:sz w:val="24"/>
                <w:szCs w:val="24"/>
              </w:rPr>
              <w:t>–</w:t>
            </w:r>
            <w:r w:rsidRPr="00DC7B4D">
              <w:rPr>
                <w:rFonts w:ascii="Times New Roman" w:eastAsia="Calibri" w:hAnsi="Times New Roman" w:cs="Times New Roman"/>
                <w:sz w:val="24"/>
                <w:szCs w:val="24"/>
                <w:lang w:val="kk-KZ"/>
              </w:rPr>
              <w:t>өнім</w:t>
            </w:r>
          </w:p>
        </w:tc>
        <w:tc>
          <w:tcPr>
            <w:tcW w:w="1697" w:type="dxa"/>
            <w:vMerge w:val="restart"/>
          </w:tcPr>
          <w:p w:rsidR="00145043" w:rsidRPr="00DC7B4D" w:rsidRDefault="00145043" w:rsidP="00DC7B4D">
            <w:pPr>
              <w:jc w:val="center"/>
              <w:rPr>
                <w:rFonts w:ascii="Times New Roman" w:eastAsia="Calibri" w:hAnsi="Times New Roman" w:cs="Times New Roman"/>
                <w:sz w:val="24"/>
                <w:szCs w:val="24"/>
                <w:lang w:val="kk-KZ"/>
              </w:rPr>
            </w:pPr>
            <w:r w:rsidRPr="00DC7B4D">
              <w:rPr>
                <w:rFonts w:ascii="Times New Roman" w:eastAsia="Calibri" w:hAnsi="Times New Roman" w:cs="Times New Roman"/>
                <w:sz w:val="24"/>
                <w:szCs w:val="24"/>
              </w:rPr>
              <w:t>Фило</w:t>
            </w:r>
            <w:r w:rsidR="00103FE1" w:rsidRPr="00DC7B4D">
              <w:rPr>
                <w:rFonts w:ascii="Times New Roman" w:eastAsia="Calibri" w:hAnsi="Times New Roman" w:cs="Times New Roman"/>
                <w:sz w:val="24"/>
                <w:szCs w:val="24"/>
              </w:rPr>
              <w:t>–</w:t>
            </w:r>
            <w:r w:rsidRPr="00DC7B4D">
              <w:rPr>
                <w:rFonts w:ascii="Times New Roman" w:eastAsia="Calibri" w:hAnsi="Times New Roman" w:cs="Times New Roman"/>
                <w:sz w:val="24"/>
                <w:szCs w:val="24"/>
                <w:lang w:val="kk-KZ"/>
              </w:rPr>
              <w:t>топ</w:t>
            </w:r>
          </w:p>
          <w:p w:rsidR="00145043" w:rsidRPr="00DC7B4D" w:rsidRDefault="00145043" w:rsidP="00DC7B4D">
            <w:pPr>
              <w:jc w:val="center"/>
              <w:rPr>
                <w:rFonts w:ascii="Times New Roman" w:eastAsia="Calibri" w:hAnsi="Times New Roman" w:cs="Times New Roman"/>
                <w:sz w:val="24"/>
                <w:szCs w:val="24"/>
              </w:rPr>
            </w:pPr>
          </w:p>
        </w:tc>
      </w:tr>
      <w:tr w:rsidR="00145043" w:rsidRPr="00DC7B4D" w:rsidTr="00CA2BDD">
        <w:trPr>
          <w:trHeight w:val="147"/>
          <w:jc w:val="center"/>
        </w:trPr>
        <w:tc>
          <w:tcPr>
            <w:tcW w:w="1980" w:type="dxa"/>
            <w:vMerge/>
          </w:tcPr>
          <w:p w:rsidR="00145043" w:rsidRPr="00DC7B4D" w:rsidRDefault="00145043" w:rsidP="00DC7B4D">
            <w:pPr>
              <w:jc w:val="center"/>
              <w:rPr>
                <w:rFonts w:ascii="Times New Roman" w:eastAsia="Calibri" w:hAnsi="Times New Roman" w:cs="Times New Roman"/>
                <w:bCs/>
                <w:sz w:val="24"/>
                <w:szCs w:val="24"/>
              </w:rPr>
            </w:pPr>
          </w:p>
        </w:tc>
        <w:tc>
          <w:tcPr>
            <w:tcW w:w="1984" w:type="dxa"/>
          </w:tcPr>
          <w:p w:rsidR="00145043" w:rsidRPr="00DC7B4D" w:rsidRDefault="00145043" w:rsidP="00DC7B4D">
            <w:pPr>
              <w:jc w:val="center"/>
              <w:rPr>
                <w:rFonts w:ascii="Times New Roman" w:eastAsia="Calibri" w:hAnsi="Times New Roman" w:cs="Times New Roman"/>
                <w:bCs/>
                <w:sz w:val="24"/>
                <w:szCs w:val="24"/>
              </w:rPr>
            </w:pPr>
            <w:proofErr w:type="gramStart"/>
            <w:r w:rsidRPr="00DC7B4D">
              <w:rPr>
                <w:rFonts w:ascii="Times New Roman" w:eastAsia="Calibri" w:hAnsi="Times New Roman" w:cs="Times New Roman"/>
                <w:sz w:val="24"/>
                <w:szCs w:val="24"/>
              </w:rPr>
              <w:t>chuA</w:t>
            </w:r>
            <w:proofErr w:type="gramEnd"/>
            <w:r w:rsidRPr="00DC7B4D">
              <w:rPr>
                <w:rFonts w:ascii="Times New Roman" w:eastAsia="Calibri" w:hAnsi="Times New Roman" w:cs="Times New Roman"/>
                <w:sz w:val="24"/>
                <w:szCs w:val="24"/>
              </w:rPr>
              <w:t xml:space="preserve"> (288 п.н.)</w:t>
            </w:r>
          </w:p>
        </w:tc>
        <w:tc>
          <w:tcPr>
            <w:tcW w:w="1701" w:type="dxa"/>
          </w:tcPr>
          <w:p w:rsidR="00145043" w:rsidRPr="00DC7B4D" w:rsidRDefault="00145043" w:rsidP="00DC7B4D">
            <w:pPr>
              <w:jc w:val="center"/>
              <w:rPr>
                <w:rFonts w:ascii="Times New Roman" w:eastAsia="Calibri" w:hAnsi="Times New Roman" w:cs="Times New Roman"/>
                <w:bCs/>
                <w:sz w:val="24"/>
                <w:szCs w:val="24"/>
              </w:rPr>
            </w:pPr>
            <w:proofErr w:type="gramStart"/>
            <w:r w:rsidRPr="00DC7B4D">
              <w:rPr>
                <w:rFonts w:ascii="Times New Roman" w:eastAsia="Calibri" w:hAnsi="Times New Roman" w:cs="Times New Roman"/>
                <w:sz w:val="24"/>
                <w:szCs w:val="24"/>
              </w:rPr>
              <w:t>yjaA</w:t>
            </w:r>
            <w:proofErr w:type="gramEnd"/>
            <w:r w:rsidRPr="00DC7B4D">
              <w:rPr>
                <w:rFonts w:ascii="Times New Roman" w:eastAsia="Calibri" w:hAnsi="Times New Roman" w:cs="Times New Roman"/>
                <w:sz w:val="24"/>
                <w:szCs w:val="24"/>
              </w:rPr>
              <w:t xml:space="preserve"> (211 п.н.)</w:t>
            </w:r>
          </w:p>
        </w:tc>
        <w:tc>
          <w:tcPr>
            <w:tcW w:w="2268" w:type="dxa"/>
          </w:tcPr>
          <w:p w:rsidR="00145043" w:rsidRPr="00DC7B4D" w:rsidRDefault="00145043" w:rsidP="00DC7B4D">
            <w:pPr>
              <w:jc w:val="center"/>
              <w:rPr>
                <w:rFonts w:ascii="Times New Roman" w:eastAsia="Calibri" w:hAnsi="Times New Roman" w:cs="Times New Roman"/>
                <w:bCs/>
                <w:sz w:val="24"/>
                <w:szCs w:val="24"/>
              </w:rPr>
            </w:pPr>
            <w:r w:rsidRPr="00DC7B4D">
              <w:rPr>
                <w:rFonts w:ascii="Times New Roman" w:eastAsia="Calibri" w:hAnsi="Times New Roman" w:cs="Times New Roman"/>
                <w:sz w:val="24"/>
                <w:szCs w:val="24"/>
              </w:rPr>
              <w:t>TSPE4.C2 (152 п.н.)</w:t>
            </w:r>
          </w:p>
        </w:tc>
        <w:tc>
          <w:tcPr>
            <w:tcW w:w="1697" w:type="dxa"/>
            <w:vMerge/>
          </w:tcPr>
          <w:p w:rsidR="00145043" w:rsidRPr="00DC7B4D" w:rsidRDefault="00145043" w:rsidP="00DC7B4D">
            <w:pPr>
              <w:jc w:val="center"/>
              <w:rPr>
                <w:rFonts w:ascii="Times New Roman" w:eastAsia="Calibri" w:hAnsi="Times New Roman" w:cs="Times New Roman"/>
                <w:bCs/>
                <w:sz w:val="24"/>
                <w:szCs w:val="24"/>
              </w:rPr>
            </w:pPr>
          </w:p>
        </w:tc>
      </w:tr>
      <w:tr w:rsidR="00145043" w:rsidRPr="00DC7B4D" w:rsidTr="00CA2BDD">
        <w:trPr>
          <w:trHeight w:val="276"/>
          <w:jc w:val="center"/>
        </w:trPr>
        <w:tc>
          <w:tcPr>
            <w:tcW w:w="1980"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 xml:space="preserve">1. </w:t>
            </w:r>
            <w:r w:rsidR="00E115D3" w:rsidRPr="00DC7B4D">
              <w:rPr>
                <w:rFonts w:ascii="Times New Roman" w:eastAsia="Calibri" w:hAnsi="Times New Roman" w:cs="Times New Roman"/>
                <w:sz w:val="24"/>
                <w:szCs w:val="24"/>
              </w:rPr>
              <w:t>APEC 1</w:t>
            </w:r>
          </w:p>
        </w:tc>
        <w:tc>
          <w:tcPr>
            <w:tcW w:w="1984"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А</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2. APEC 2</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В2</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3. APEC 3</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4. APEC 4</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В2</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5. APEC 5</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6. APEC 6</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7. APEC 7</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В2</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8. APEC 8</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9. APEC 9</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10. APEC 10</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11. APEC 11</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12. APEC 12</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13. APEC 13</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14. APEC 14</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E115D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 xml:space="preserve">15. </w:t>
            </w:r>
            <w:r w:rsidR="008070C2" w:rsidRPr="00DC7B4D">
              <w:rPr>
                <w:rFonts w:ascii="Times New Roman" w:eastAsia="Calibri" w:hAnsi="Times New Roman" w:cs="Times New Roman"/>
                <w:sz w:val="24"/>
                <w:szCs w:val="24"/>
              </w:rPr>
              <w:t>APEC 15</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8070C2"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16. APEC 16</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8070C2"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17. APEC 17</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8070C2"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18. APEC 18</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8070C2"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19. APEC 19</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8070C2"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20. APEC 20</w:t>
            </w:r>
          </w:p>
        </w:tc>
        <w:tc>
          <w:tcPr>
            <w:tcW w:w="1984"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lang w:val="kk-KZ"/>
              </w:rPr>
            </w:pPr>
            <w:r w:rsidRPr="00DC7B4D">
              <w:rPr>
                <w:rFonts w:ascii="Times New Roman" w:eastAsia="Calibri" w:hAnsi="Times New Roman" w:cs="Times New Roman"/>
                <w:sz w:val="24"/>
                <w:szCs w:val="24"/>
                <w:lang w:val="kk-KZ"/>
              </w:rPr>
              <w:t>анықталмаған</w:t>
            </w:r>
          </w:p>
        </w:tc>
      </w:tr>
      <w:tr w:rsidR="00145043" w:rsidRPr="00DC7B4D" w:rsidTr="00CA2BDD">
        <w:trPr>
          <w:trHeight w:val="276"/>
          <w:jc w:val="center"/>
        </w:trPr>
        <w:tc>
          <w:tcPr>
            <w:tcW w:w="1980" w:type="dxa"/>
          </w:tcPr>
          <w:p w:rsidR="00145043" w:rsidRPr="00DC7B4D" w:rsidRDefault="00BE2B07"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 xml:space="preserve">21. </w:t>
            </w:r>
            <w:r w:rsidR="008070C2" w:rsidRPr="00DC7B4D">
              <w:rPr>
                <w:rFonts w:ascii="Times New Roman" w:eastAsia="Calibri" w:hAnsi="Times New Roman" w:cs="Times New Roman"/>
                <w:sz w:val="24"/>
                <w:szCs w:val="24"/>
              </w:rPr>
              <w:t>APEC</w:t>
            </w:r>
            <w:r w:rsidR="008070C2" w:rsidRPr="00DC7B4D">
              <w:rPr>
                <w:rFonts w:ascii="Times New Roman" w:eastAsia="Calibri" w:hAnsi="Times New Roman" w:cs="Times New Roman"/>
                <w:sz w:val="24"/>
                <w:szCs w:val="24"/>
                <w:lang w:val="ru-RU"/>
              </w:rPr>
              <w:t xml:space="preserve"> 21</w:t>
            </w:r>
          </w:p>
        </w:tc>
        <w:tc>
          <w:tcPr>
            <w:tcW w:w="1984"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701"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2268"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697"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rPr>
              <w:t>D</w:t>
            </w:r>
          </w:p>
        </w:tc>
      </w:tr>
      <w:tr w:rsidR="00145043" w:rsidRPr="00DC7B4D" w:rsidTr="00CA2BDD">
        <w:trPr>
          <w:trHeight w:val="291"/>
          <w:jc w:val="center"/>
        </w:trPr>
        <w:tc>
          <w:tcPr>
            <w:tcW w:w="1980" w:type="dxa"/>
          </w:tcPr>
          <w:p w:rsidR="00145043" w:rsidRPr="00DC7B4D" w:rsidRDefault="00BE2B07"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 xml:space="preserve">22. </w:t>
            </w:r>
            <w:r w:rsidR="008070C2" w:rsidRPr="00DC7B4D">
              <w:rPr>
                <w:rFonts w:ascii="Times New Roman" w:eastAsia="Calibri" w:hAnsi="Times New Roman" w:cs="Times New Roman"/>
                <w:sz w:val="24"/>
                <w:szCs w:val="24"/>
              </w:rPr>
              <w:t>APEC</w:t>
            </w:r>
            <w:r w:rsidR="008070C2" w:rsidRPr="00DC7B4D">
              <w:rPr>
                <w:rFonts w:ascii="Times New Roman" w:eastAsia="Calibri" w:hAnsi="Times New Roman" w:cs="Times New Roman"/>
                <w:sz w:val="24"/>
                <w:szCs w:val="24"/>
                <w:lang w:val="ru-RU"/>
              </w:rPr>
              <w:t xml:space="preserve"> 22</w:t>
            </w:r>
          </w:p>
        </w:tc>
        <w:tc>
          <w:tcPr>
            <w:tcW w:w="1984"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701"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2268"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697"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В1</w:t>
            </w:r>
          </w:p>
        </w:tc>
      </w:tr>
      <w:tr w:rsidR="00145043" w:rsidRPr="00DC7B4D" w:rsidTr="00CA2BDD">
        <w:trPr>
          <w:trHeight w:val="276"/>
          <w:jc w:val="center"/>
        </w:trPr>
        <w:tc>
          <w:tcPr>
            <w:tcW w:w="1980" w:type="dxa"/>
          </w:tcPr>
          <w:p w:rsidR="00145043" w:rsidRPr="00DC7B4D" w:rsidRDefault="00BE2B07"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 xml:space="preserve">23. </w:t>
            </w:r>
            <w:r w:rsidR="008070C2" w:rsidRPr="00DC7B4D">
              <w:rPr>
                <w:rFonts w:ascii="Times New Roman" w:eastAsia="Calibri" w:hAnsi="Times New Roman" w:cs="Times New Roman"/>
                <w:sz w:val="24"/>
                <w:szCs w:val="24"/>
              </w:rPr>
              <w:t>APEC</w:t>
            </w:r>
            <w:r w:rsidR="008070C2" w:rsidRPr="00DC7B4D">
              <w:rPr>
                <w:rFonts w:ascii="Times New Roman" w:eastAsia="Calibri" w:hAnsi="Times New Roman" w:cs="Times New Roman"/>
                <w:sz w:val="24"/>
                <w:szCs w:val="24"/>
                <w:lang w:val="ru-RU"/>
              </w:rPr>
              <w:t xml:space="preserve"> 23</w:t>
            </w:r>
          </w:p>
        </w:tc>
        <w:tc>
          <w:tcPr>
            <w:tcW w:w="1984"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701"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2268"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697"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В1</w:t>
            </w:r>
          </w:p>
        </w:tc>
      </w:tr>
      <w:tr w:rsidR="00145043" w:rsidRPr="00DC7B4D" w:rsidTr="00CA2BDD">
        <w:trPr>
          <w:trHeight w:val="276"/>
          <w:jc w:val="center"/>
        </w:trPr>
        <w:tc>
          <w:tcPr>
            <w:tcW w:w="1980" w:type="dxa"/>
          </w:tcPr>
          <w:p w:rsidR="00145043" w:rsidRPr="00DC7B4D" w:rsidRDefault="00BE2B07"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 xml:space="preserve">24. </w:t>
            </w:r>
            <w:r w:rsidR="008070C2" w:rsidRPr="00DC7B4D">
              <w:rPr>
                <w:rFonts w:ascii="Times New Roman" w:eastAsia="Calibri" w:hAnsi="Times New Roman" w:cs="Times New Roman"/>
                <w:sz w:val="24"/>
                <w:szCs w:val="24"/>
              </w:rPr>
              <w:t>APEC</w:t>
            </w:r>
            <w:r w:rsidR="008070C2" w:rsidRPr="00DC7B4D">
              <w:rPr>
                <w:rFonts w:ascii="Times New Roman" w:eastAsia="Calibri" w:hAnsi="Times New Roman" w:cs="Times New Roman"/>
                <w:sz w:val="24"/>
                <w:szCs w:val="24"/>
                <w:lang w:val="ru-RU"/>
              </w:rPr>
              <w:t xml:space="preserve"> 24</w:t>
            </w:r>
          </w:p>
        </w:tc>
        <w:tc>
          <w:tcPr>
            <w:tcW w:w="1984"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701"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2268"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697"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BE2B07"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 xml:space="preserve">25. </w:t>
            </w:r>
            <w:r w:rsidR="008070C2" w:rsidRPr="00DC7B4D">
              <w:rPr>
                <w:rFonts w:ascii="Times New Roman" w:eastAsia="Calibri" w:hAnsi="Times New Roman" w:cs="Times New Roman"/>
                <w:sz w:val="24"/>
                <w:szCs w:val="24"/>
              </w:rPr>
              <w:t>APEC</w:t>
            </w:r>
            <w:r w:rsidR="008070C2" w:rsidRPr="00DC7B4D">
              <w:rPr>
                <w:rFonts w:ascii="Times New Roman" w:eastAsia="Calibri" w:hAnsi="Times New Roman" w:cs="Times New Roman"/>
                <w:sz w:val="24"/>
                <w:szCs w:val="24"/>
                <w:lang w:val="ru-RU"/>
              </w:rPr>
              <w:t xml:space="preserve"> 25</w:t>
            </w:r>
          </w:p>
        </w:tc>
        <w:tc>
          <w:tcPr>
            <w:tcW w:w="1984"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701"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2268"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697"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BE2B07"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 xml:space="preserve">26. </w:t>
            </w:r>
            <w:r w:rsidR="008070C2" w:rsidRPr="00DC7B4D">
              <w:rPr>
                <w:rFonts w:ascii="Times New Roman" w:eastAsia="Calibri" w:hAnsi="Times New Roman" w:cs="Times New Roman"/>
                <w:sz w:val="24"/>
                <w:szCs w:val="24"/>
              </w:rPr>
              <w:t>APEC</w:t>
            </w:r>
            <w:r w:rsidR="008070C2" w:rsidRPr="00DC7B4D">
              <w:rPr>
                <w:rFonts w:ascii="Times New Roman" w:eastAsia="Calibri" w:hAnsi="Times New Roman" w:cs="Times New Roman"/>
                <w:sz w:val="24"/>
                <w:szCs w:val="24"/>
                <w:lang w:val="ru-RU"/>
              </w:rPr>
              <w:t xml:space="preserve"> 26</w:t>
            </w:r>
          </w:p>
        </w:tc>
        <w:tc>
          <w:tcPr>
            <w:tcW w:w="1984"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701"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2268"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697"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rPr>
              <w:t>D</w:t>
            </w:r>
          </w:p>
        </w:tc>
      </w:tr>
      <w:tr w:rsidR="00145043" w:rsidRPr="00DC7B4D" w:rsidTr="00CA2BDD">
        <w:trPr>
          <w:trHeight w:val="276"/>
          <w:jc w:val="center"/>
        </w:trPr>
        <w:tc>
          <w:tcPr>
            <w:tcW w:w="1980" w:type="dxa"/>
          </w:tcPr>
          <w:p w:rsidR="00145043" w:rsidRPr="00DC7B4D" w:rsidRDefault="00BE2B07"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 xml:space="preserve">27. </w:t>
            </w:r>
            <w:r w:rsidR="008070C2" w:rsidRPr="00DC7B4D">
              <w:rPr>
                <w:rFonts w:ascii="Times New Roman" w:eastAsia="Calibri" w:hAnsi="Times New Roman" w:cs="Times New Roman"/>
                <w:sz w:val="24"/>
                <w:szCs w:val="24"/>
              </w:rPr>
              <w:t>APEC</w:t>
            </w:r>
            <w:r w:rsidR="008070C2" w:rsidRPr="00DC7B4D">
              <w:rPr>
                <w:rFonts w:ascii="Times New Roman" w:eastAsia="Calibri" w:hAnsi="Times New Roman" w:cs="Times New Roman"/>
                <w:sz w:val="24"/>
                <w:szCs w:val="24"/>
                <w:lang w:val="ru-RU"/>
              </w:rPr>
              <w:t xml:space="preserve"> 27</w:t>
            </w:r>
          </w:p>
        </w:tc>
        <w:tc>
          <w:tcPr>
            <w:tcW w:w="1984"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701" w:type="dxa"/>
          </w:tcPr>
          <w:p w:rsidR="00145043" w:rsidRPr="00DC7B4D" w:rsidRDefault="00103FE1"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2268"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w:t>
            </w:r>
          </w:p>
        </w:tc>
        <w:tc>
          <w:tcPr>
            <w:tcW w:w="1697"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В1</w:t>
            </w:r>
          </w:p>
        </w:tc>
      </w:tr>
      <w:tr w:rsidR="00145043" w:rsidRPr="00DC7B4D" w:rsidTr="00CA2BDD">
        <w:trPr>
          <w:trHeight w:val="276"/>
          <w:jc w:val="center"/>
        </w:trPr>
        <w:tc>
          <w:tcPr>
            <w:tcW w:w="1980" w:type="dxa"/>
          </w:tcPr>
          <w:p w:rsidR="00145043" w:rsidRPr="00DC7B4D" w:rsidRDefault="00145043" w:rsidP="00DC7B4D">
            <w:pPr>
              <w:jc w:val="center"/>
              <w:rPr>
                <w:rFonts w:ascii="Times New Roman" w:eastAsia="Calibri" w:hAnsi="Times New Roman" w:cs="Times New Roman"/>
                <w:sz w:val="24"/>
                <w:szCs w:val="24"/>
                <w:lang w:val="ru-RU"/>
              </w:rPr>
            </w:pPr>
            <w:r w:rsidRPr="00DC7B4D">
              <w:rPr>
                <w:rFonts w:ascii="Times New Roman" w:eastAsia="Calibri" w:hAnsi="Times New Roman" w:cs="Times New Roman"/>
                <w:sz w:val="24"/>
                <w:szCs w:val="24"/>
                <w:lang w:val="ru-RU"/>
              </w:rPr>
              <w:t>Изолят</w:t>
            </w:r>
          </w:p>
        </w:tc>
        <w:tc>
          <w:tcPr>
            <w:tcW w:w="1984" w:type="dxa"/>
          </w:tcPr>
          <w:p w:rsidR="00145043" w:rsidRPr="00DC7B4D" w:rsidRDefault="00145043" w:rsidP="00DC7B4D">
            <w:pPr>
              <w:jc w:val="center"/>
              <w:rPr>
                <w:rFonts w:ascii="Times New Roman" w:eastAsia="Calibri" w:hAnsi="Times New Roman" w:cs="Times New Roman"/>
                <w:sz w:val="24"/>
                <w:szCs w:val="24"/>
                <w:lang w:val="kk-KZ"/>
              </w:rPr>
            </w:pPr>
            <w:r w:rsidRPr="00DC7B4D">
              <w:rPr>
                <w:rFonts w:ascii="Times New Roman" w:eastAsia="Calibri" w:hAnsi="Times New Roman" w:cs="Times New Roman"/>
                <w:sz w:val="24"/>
                <w:szCs w:val="24"/>
                <w:lang w:val="ru-RU"/>
              </w:rPr>
              <w:t>ПЦР</w:t>
            </w:r>
            <w:r w:rsidR="00103FE1" w:rsidRPr="00DC7B4D">
              <w:rPr>
                <w:rFonts w:ascii="Times New Roman" w:eastAsia="Calibri" w:hAnsi="Times New Roman" w:cs="Times New Roman"/>
                <w:sz w:val="24"/>
                <w:szCs w:val="24"/>
                <w:lang w:val="ru-RU"/>
              </w:rPr>
              <w:t>–</w:t>
            </w:r>
            <w:r w:rsidRPr="00DC7B4D">
              <w:rPr>
                <w:rFonts w:ascii="Times New Roman" w:eastAsia="Calibri" w:hAnsi="Times New Roman" w:cs="Times New Roman"/>
                <w:sz w:val="24"/>
                <w:szCs w:val="24"/>
                <w:lang w:val="kk-KZ"/>
              </w:rPr>
              <w:t>өнім</w:t>
            </w:r>
          </w:p>
        </w:tc>
        <w:tc>
          <w:tcPr>
            <w:tcW w:w="1701" w:type="dxa"/>
          </w:tcPr>
          <w:p w:rsidR="00145043" w:rsidRPr="00DC7B4D" w:rsidRDefault="00145043" w:rsidP="00DC7B4D">
            <w:pPr>
              <w:jc w:val="center"/>
              <w:rPr>
                <w:rFonts w:ascii="Times New Roman" w:eastAsia="Calibri" w:hAnsi="Times New Roman" w:cs="Times New Roman"/>
                <w:sz w:val="24"/>
                <w:szCs w:val="24"/>
                <w:lang w:val="kk-KZ"/>
              </w:rPr>
            </w:pPr>
            <w:r w:rsidRPr="00DC7B4D">
              <w:rPr>
                <w:rFonts w:ascii="Times New Roman" w:eastAsia="Calibri" w:hAnsi="Times New Roman" w:cs="Times New Roman"/>
                <w:sz w:val="24"/>
                <w:szCs w:val="24"/>
              </w:rPr>
              <w:t>Фило</w:t>
            </w:r>
            <w:r w:rsidR="00103FE1" w:rsidRPr="00DC7B4D">
              <w:rPr>
                <w:rFonts w:ascii="Times New Roman" w:eastAsia="Calibri" w:hAnsi="Times New Roman" w:cs="Times New Roman"/>
                <w:sz w:val="24"/>
                <w:szCs w:val="24"/>
              </w:rPr>
              <w:t>–</w:t>
            </w:r>
            <w:r w:rsidRPr="00DC7B4D">
              <w:rPr>
                <w:rFonts w:ascii="Times New Roman" w:eastAsia="Calibri" w:hAnsi="Times New Roman" w:cs="Times New Roman"/>
                <w:sz w:val="24"/>
                <w:szCs w:val="24"/>
                <w:lang w:val="kk-KZ"/>
              </w:rPr>
              <w:t>топ</w:t>
            </w:r>
          </w:p>
        </w:tc>
        <w:tc>
          <w:tcPr>
            <w:tcW w:w="2268" w:type="dxa"/>
          </w:tcPr>
          <w:p w:rsidR="00145043" w:rsidRPr="00DC7B4D" w:rsidRDefault="00145043" w:rsidP="00DC7B4D">
            <w:pPr>
              <w:jc w:val="center"/>
              <w:rPr>
                <w:rFonts w:ascii="Times New Roman" w:eastAsia="Calibri" w:hAnsi="Times New Roman" w:cs="Times New Roman"/>
                <w:sz w:val="24"/>
                <w:szCs w:val="24"/>
              </w:rPr>
            </w:pPr>
          </w:p>
        </w:tc>
        <w:tc>
          <w:tcPr>
            <w:tcW w:w="1697" w:type="dxa"/>
          </w:tcPr>
          <w:p w:rsidR="00145043" w:rsidRPr="00DC7B4D" w:rsidRDefault="00145043" w:rsidP="00DC7B4D">
            <w:pPr>
              <w:jc w:val="center"/>
              <w:rPr>
                <w:rFonts w:ascii="Times New Roman" w:eastAsia="Calibri" w:hAnsi="Times New Roman" w:cs="Times New Roman"/>
                <w:sz w:val="24"/>
                <w:szCs w:val="24"/>
              </w:rPr>
            </w:pPr>
          </w:p>
        </w:tc>
      </w:tr>
      <w:tr w:rsidR="00145043" w:rsidRPr="00DC7B4D" w:rsidTr="00CA2BDD">
        <w:trPr>
          <w:trHeight w:val="276"/>
          <w:jc w:val="center"/>
        </w:trPr>
        <w:tc>
          <w:tcPr>
            <w:tcW w:w="1980" w:type="dxa"/>
          </w:tcPr>
          <w:p w:rsidR="00145043" w:rsidRPr="00DC7B4D" w:rsidRDefault="00145043" w:rsidP="00DC7B4D">
            <w:pPr>
              <w:jc w:val="center"/>
              <w:rPr>
                <w:rFonts w:ascii="Times New Roman" w:eastAsia="Calibri" w:hAnsi="Times New Roman" w:cs="Times New Roman"/>
                <w:sz w:val="24"/>
                <w:szCs w:val="24"/>
              </w:rPr>
            </w:pPr>
          </w:p>
        </w:tc>
        <w:tc>
          <w:tcPr>
            <w:tcW w:w="1984" w:type="dxa"/>
          </w:tcPr>
          <w:p w:rsidR="00145043" w:rsidRPr="00DC7B4D" w:rsidRDefault="00145043" w:rsidP="00DC7B4D">
            <w:pPr>
              <w:jc w:val="center"/>
              <w:rPr>
                <w:rFonts w:ascii="Times New Roman" w:eastAsia="Calibri" w:hAnsi="Times New Roman" w:cs="Times New Roman"/>
                <w:sz w:val="24"/>
                <w:szCs w:val="24"/>
              </w:rPr>
            </w:pPr>
            <w:proofErr w:type="gramStart"/>
            <w:r w:rsidRPr="00DC7B4D">
              <w:rPr>
                <w:rFonts w:ascii="Times New Roman" w:eastAsia="Calibri" w:hAnsi="Times New Roman" w:cs="Times New Roman"/>
                <w:sz w:val="24"/>
                <w:szCs w:val="24"/>
              </w:rPr>
              <w:t>chuA</w:t>
            </w:r>
            <w:proofErr w:type="gramEnd"/>
            <w:r w:rsidRPr="00DC7B4D">
              <w:rPr>
                <w:rFonts w:ascii="Times New Roman" w:eastAsia="Calibri" w:hAnsi="Times New Roman" w:cs="Times New Roman"/>
                <w:sz w:val="24"/>
                <w:szCs w:val="24"/>
              </w:rPr>
              <w:t xml:space="preserve"> (288 п.н.)</w:t>
            </w:r>
          </w:p>
        </w:tc>
        <w:tc>
          <w:tcPr>
            <w:tcW w:w="1701" w:type="dxa"/>
          </w:tcPr>
          <w:p w:rsidR="00145043" w:rsidRPr="00DC7B4D" w:rsidRDefault="00145043" w:rsidP="00DC7B4D">
            <w:pPr>
              <w:jc w:val="center"/>
              <w:rPr>
                <w:rFonts w:ascii="Times New Roman" w:eastAsia="Calibri" w:hAnsi="Times New Roman" w:cs="Times New Roman"/>
                <w:sz w:val="24"/>
                <w:szCs w:val="24"/>
              </w:rPr>
            </w:pPr>
            <w:proofErr w:type="gramStart"/>
            <w:r w:rsidRPr="00DC7B4D">
              <w:rPr>
                <w:rFonts w:ascii="Times New Roman" w:eastAsia="Calibri" w:hAnsi="Times New Roman" w:cs="Times New Roman"/>
                <w:sz w:val="24"/>
                <w:szCs w:val="24"/>
              </w:rPr>
              <w:t>yjaA</w:t>
            </w:r>
            <w:proofErr w:type="gramEnd"/>
            <w:r w:rsidRPr="00DC7B4D">
              <w:rPr>
                <w:rFonts w:ascii="Times New Roman" w:eastAsia="Calibri" w:hAnsi="Times New Roman" w:cs="Times New Roman"/>
                <w:sz w:val="24"/>
                <w:szCs w:val="24"/>
              </w:rPr>
              <w:t xml:space="preserve"> (211 п.н.)</w:t>
            </w:r>
          </w:p>
        </w:tc>
        <w:tc>
          <w:tcPr>
            <w:tcW w:w="2268"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TSPE4.C2 (152 п.н.)</w:t>
            </w:r>
          </w:p>
        </w:tc>
        <w:tc>
          <w:tcPr>
            <w:tcW w:w="1697" w:type="dxa"/>
          </w:tcPr>
          <w:p w:rsidR="00145043" w:rsidRPr="00DC7B4D" w:rsidRDefault="00145043" w:rsidP="00DC7B4D">
            <w:pPr>
              <w:jc w:val="center"/>
              <w:rPr>
                <w:rFonts w:ascii="Times New Roman" w:eastAsia="Calibri" w:hAnsi="Times New Roman" w:cs="Times New Roman"/>
                <w:sz w:val="24"/>
                <w:szCs w:val="24"/>
              </w:rPr>
            </w:pPr>
          </w:p>
        </w:tc>
      </w:tr>
      <w:tr w:rsidR="00145043" w:rsidRPr="00DC7B4D" w:rsidTr="00CA2BDD">
        <w:trPr>
          <w:trHeight w:val="276"/>
          <w:jc w:val="center"/>
        </w:trPr>
        <w:tc>
          <w:tcPr>
            <w:tcW w:w="1980" w:type="dxa"/>
          </w:tcPr>
          <w:p w:rsidR="00145043" w:rsidRPr="00DC7B4D" w:rsidRDefault="008070C2"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APEC 28</w:t>
            </w:r>
          </w:p>
        </w:tc>
        <w:tc>
          <w:tcPr>
            <w:tcW w:w="1984"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А</w:t>
            </w:r>
          </w:p>
        </w:tc>
      </w:tr>
      <w:tr w:rsidR="00145043" w:rsidRPr="00DC7B4D" w:rsidTr="00CA2BDD">
        <w:trPr>
          <w:trHeight w:val="276"/>
          <w:jc w:val="center"/>
        </w:trPr>
        <w:tc>
          <w:tcPr>
            <w:tcW w:w="1980" w:type="dxa"/>
          </w:tcPr>
          <w:p w:rsidR="00145043" w:rsidRPr="00DC7B4D" w:rsidRDefault="008070C2"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APEC 29</w:t>
            </w:r>
          </w:p>
        </w:tc>
        <w:tc>
          <w:tcPr>
            <w:tcW w:w="1984"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701"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2268" w:type="dxa"/>
          </w:tcPr>
          <w:p w:rsidR="00145043" w:rsidRPr="00DC7B4D" w:rsidRDefault="00103FE1"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w:t>
            </w:r>
          </w:p>
        </w:tc>
        <w:tc>
          <w:tcPr>
            <w:tcW w:w="1697" w:type="dxa"/>
          </w:tcPr>
          <w:p w:rsidR="00145043" w:rsidRPr="00DC7B4D" w:rsidRDefault="00145043" w:rsidP="00DC7B4D">
            <w:pPr>
              <w:jc w:val="center"/>
              <w:rPr>
                <w:rFonts w:ascii="Times New Roman" w:eastAsia="Calibri" w:hAnsi="Times New Roman" w:cs="Times New Roman"/>
                <w:sz w:val="24"/>
                <w:szCs w:val="24"/>
              </w:rPr>
            </w:pPr>
            <w:r w:rsidRPr="00DC7B4D">
              <w:rPr>
                <w:rFonts w:ascii="Times New Roman" w:eastAsia="Calibri" w:hAnsi="Times New Roman" w:cs="Times New Roman"/>
                <w:sz w:val="24"/>
                <w:szCs w:val="24"/>
              </w:rPr>
              <w:t>В2</w:t>
            </w:r>
          </w:p>
        </w:tc>
      </w:tr>
    </w:tbl>
    <w:p w:rsidR="00CA2BDD" w:rsidRDefault="00CA2BDD" w:rsidP="00703F0B">
      <w:pPr>
        <w:spacing w:after="0" w:line="240" w:lineRule="auto"/>
        <w:ind w:firstLine="709"/>
        <w:jc w:val="both"/>
        <w:rPr>
          <w:rFonts w:ascii="Times New Roman" w:eastAsia="Calibri" w:hAnsi="Times New Roman" w:cs="Times New Roman"/>
          <w:bCs/>
          <w:sz w:val="28"/>
          <w:szCs w:val="28"/>
          <w:lang w:val="kk-KZ"/>
        </w:rPr>
      </w:pPr>
    </w:p>
    <w:p w:rsidR="00145043" w:rsidRPr="00806898" w:rsidRDefault="00145043" w:rsidP="00703F0B">
      <w:pPr>
        <w:spacing w:after="0" w:line="240" w:lineRule="auto"/>
        <w:ind w:firstLine="709"/>
        <w:jc w:val="both"/>
        <w:rPr>
          <w:rFonts w:ascii="Times New Roman" w:eastAsia="Calibri" w:hAnsi="Times New Roman" w:cs="Times New Roman"/>
          <w:bCs/>
          <w:sz w:val="28"/>
          <w:szCs w:val="28"/>
          <w:lang w:val="kk-KZ"/>
        </w:rPr>
      </w:pPr>
      <w:r w:rsidRPr="00806898">
        <w:rPr>
          <w:rFonts w:ascii="Times New Roman" w:eastAsia="Calibri" w:hAnsi="Times New Roman" w:cs="Times New Roman"/>
          <w:bCs/>
          <w:sz w:val="28"/>
          <w:szCs w:val="28"/>
          <w:lang w:val="kk-KZ"/>
        </w:rPr>
        <w:t xml:space="preserve">ПТР нәтижелері бойынша, </w:t>
      </w:r>
      <w:r w:rsidR="00A62F77" w:rsidRPr="00806898">
        <w:rPr>
          <w:rFonts w:ascii="Times New Roman" w:eastAsia="Calibri" w:hAnsi="Times New Roman" w:cs="Times New Roman"/>
          <w:bCs/>
          <w:i/>
          <w:sz w:val="28"/>
          <w:szCs w:val="28"/>
          <w:lang w:val="kk-KZ"/>
        </w:rPr>
        <w:t>E.</w:t>
      </w:r>
      <w:r w:rsidRPr="00806898">
        <w:rPr>
          <w:rFonts w:ascii="Times New Roman" w:eastAsia="Calibri" w:hAnsi="Times New Roman" w:cs="Times New Roman"/>
          <w:bCs/>
          <w:i/>
          <w:sz w:val="28"/>
          <w:szCs w:val="28"/>
          <w:lang w:val="kk-KZ"/>
        </w:rPr>
        <w:t>сoli</w:t>
      </w:r>
      <w:r w:rsidR="00103FE1" w:rsidRPr="00806898">
        <w:rPr>
          <w:rFonts w:ascii="Times New Roman" w:eastAsia="Calibri" w:hAnsi="Times New Roman" w:cs="Times New Roman"/>
          <w:bCs/>
          <w:sz w:val="28"/>
          <w:szCs w:val="28"/>
          <w:lang w:val="kk-KZ"/>
        </w:rPr>
        <w:t>–</w:t>
      </w:r>
      <w:r w:rsidRPr="00806898">
        <w:rPr>
          <w:rFonts w:ascii="Times New Roman" w:eastAsia="Calibri" w:hAnsi="Times New Roman" w:cs="Times New Roman"/>
          <w:bCs/>
          <w:sz w:val="28"/>
          <w:szCs w:val="28"/>
          <w:lang w:val="kk-KZ"/>
        </w:rPr>
        <w:t>дің 19 изоляты (немесе 70%) филогенетикалық D тобына, 3 изолят (11%) В1 тобына, 3 изолят немесе 11%</w:t>
      </w:r>
      <w:r w:rsidR="00103FE1" w:rsidRPr="00806898">
        <w:rPr>
          <w:rFonts w:ascii="Times New Roman" w:eastAsia="Calibri" w:hAnsi="Times New Roman" w:cs="Times New Roman"/>
          <w:bCs/>
          <w:sz w:val="28"/>
          <w:szCs w:val="28"/>
          <w:lang w:val="kk-KZ"/>
        </w:rPr>
        <w:t>–</w:t>
      </w:r>
      <w:r w:rsidRPr="00806898">
        <w:rPr>
          <w:rFonts w:ascii="Times New Roman" w:eastAsia="Calibri" w:hAnsi="Times New Roman" w:cs="Times New Roman"/>
          <w:bCs/>
          <w:sz w:val="28"/>
          <w:szCs w:val="28"/>
          <w:lang w:val="kk-KZ"/>
        </w:rPr>
        <w:t xml:space="preserve">ы </w:t>
      </w:r>
      <w:r w:rsidRPr="00806898">
        <w:rPr>
          <w:rFonts w:ascii="Times New Roman" w:eastAsia="Calibri" w:hAnsi="Times New Roman" w:cs="Times New Roman"/>
          <w:bCs/>
          <w:sz w:val="28"/>
          <w:szCs w:val="28"/>
          <w:lang w:val="kk-KZ"/>
        </w:rPr>
        <w:lastRenderedPageBreak/>
        <w:t>F, В2 немесе Е топтарының біреуіне, 1 изолят немесе 3,7% А немесе С тобына тиесілі екені анықталды, 1 изолят немесе 3,7% зерттелген топтардың ешқайсысына жатқызылмады.</w:t>
      </w:r>
    </w:p>
    <w:p w:rsidR="00145043" w:rsidRPr="004E595A" w:rsidRDefault="00145043" w:rsidP="00703F0B">
      <w:pPr>
        <w:spacing w:after="0" w:line="240" w:lineRule="auto"/>
        <w:ind w:firstLine="709"/>
        <w:jc w:val="both"/>
        <w:rPr>
          <w:rFonts w:ascii="Times New Roman" w:eastAsia="Calibri" w:hAnsi="Times New Roman" w:cs="Times New Roman"/>
          <w:sz w:val="28"/>
          <w:szCs w:val="28"/>
          <w:lang w:val="kk-KZ"/>
        </w:rPr>
      </w:pPr>
      <w:r w:rsidRPr="004E595A">
        <w:rPr>
          <w:rFonts w:ascii="Times New Roman" w:eastAsia="Calibri" w:hAnsi="Times New Roman" w:cs="Times New Roman"/>
          <w:sz w:val="28"/>
          <w:szCs w:val="28"/>
          <w:lang w:val="kk-KZ"/>
        </w:rPr>
        <w:t xml:space="preserve">Осылайша, үй және синантропты құстардың сынамаларында </w:t>
      </w:r>
      <w:r w:rsidR="00876684" w:rsidRPr="004E595A">
        <w:rPr>
          <w:rFonts w:ascii="Times New Roman" w:eastAsia="Calibri" w:hAnsi="Times New Roman" w:cs="Times New Roman"/>
          <w:i/>
          <w:sz w:val="28"/>
          <w:szCs w:val="28"/>
          <w:lang w:val="kk-KZ"/>
        </w:rPr>
        <w:t>E.</w:t>
      </w:r>
      <w:r w:rsidRPr="004E595A">
        <w:rPr>
          <w:rFonts w:ascii="Times New Roman" w:eastAsia="Calibri" w:hAnsi="Times New Roman" w:cs="Times New Roman"/>
          <w:i/>
          <w:sz w:val="28"/>
          <w:szCs w:val="28"/>
          <w:lang w:val="kk-KZ"/>
        </w:rPr>
        <w:t>coli</w:t>
      </w:r>
      <w:r w:rsidRPr="004E595A">
        <w:rPr>
          <w:rFonts w:ascii="Times New Roman" w:eastAsia="Calibri" w:hAnsi="Times New Roman" w:cs="Times New Roman"/>
          <w:sz w:val="28"/>
          <w:szCs w:val="28"/>
          <w:lang w:val="kk-KZ"/>
        </w:rPr>
        <w:t xml:space="preserve"> саны құста</w:t>
      </w:r>
      <w:r w:rsidR="00885A92">
        <w:rPr>
          <w:rFonts w:ascii="Times New Roman" w:eastAsia="Calibri" w:hAnsi="Times New Roman" w:cs="Times New Roman"/>
          <w:sz w:val="28"/>
          <w:szCs w:val="28"/>
          <w:lang w:val="kk-KZ"/>
        </w:rPr>
        <w:t>рдың бактериялық құрамының</w:t>
      </w:r>
      <w:r w:rsidRPr="004E595A">
        <w:rPr>
          <w:rFonts w:ascii="Times New Roman" w:eastAsia="Calibri" w:hAnsi="Times New Roman" w:cs="Times New Roman"/>
          <w:sz w:val="28"/>
          <w:szCs w:val="28"/>
          <w:lang w:val="kk-KZ"/>
        </w:rPr>
        <w:t xml:space="preserve"> 0,2 </w:t>
      </w:r>
      <w:r w:rsidR="00103FE1" w:rsidRPr="004E595A">
        <w:rPr>
          <w:rFonts w:ascii="Times New Roman" w:eastAsia="Calibri" w:hAnsi="Times New Roman" w:cs="Times New Roman"/>
          <w:sz w:val="28"/>
          <w:szCs w:val="28"/>
          <w:lang w:val="kk-KZ"/>
        </w:rPr>
        <w:t>–</w:t>
      </w:r>
      <w:r w:rsidRPr="004E595A">
        <w:rPr>
          <w:rFonts w:ascii="Times New Roman" w:eastAsia="Calibri" w:hAnsi="Times New Roman" w:cs="Times New Roman"/>
          <w:sz w:val="28"/>
          <w:szCs w:val="28"/>
          <w:lang w:val="kk-KZ"/>
        </w:rPr>
        <w:t xml:space="preserve">ден 0,4% </w:t>
      </w:r>
      <w:r w:rsidR="00103FE1" w:rsidRPr="004E595A">
        <w:rPr>
          <w:rFonts w:ascii="Times New Roman" w:eastAsia="Calibri" w:hAnsi="Times New Roman" w:cs="Times New Roman"/>
          <w:sz w:val="28"/>
          <w:szCs w:val="28"/>
          <w:lang w:val="kk-KZ"/>
        </w:rPr>
        <w:t>–</w:t>
      </w:r>
      <w:r w:rsidRPr="004E595A">
        <w:rPr>
          <w:rFonts w:ascii="Times New Roman" w:eastAsia="Calibri" w:hAnsi="Times New Roman" w:cs="Times New Roman"/>
          <w:sz w:val="28"/>
          <w:szCs w:val="28"/>
          <w:lang w:val="kk-KZ"/>
        </w:rPr>
        <w:t>ға дейін мөлшерде құрайтындығы көрсетілді. Сонымен бірге, зерттелетін құстың түріне ба</w:t>
      </w:r>
      <w:r w:rsidR="003E0E19">
        <w:rPr>
          <w:rFonts w:ascii="Times New Roman" w:eastAsia="Calibri" w:hAnsi="Times New Roman" w:cs="Times New Roman"/>
          <w:sz w:val="28"/>
          <w:szCs w:val="28"/>
          <w:lang w:val="kk-KZ"/>
        </w:rPr>
        <w:t>йланысты серонұсқаларының</w:t>
      </w:r>
      <w:r w:rsidRPr="004E595A">
        <w:rPr>
          <w:rFonts w:ascii="Times New Roman" w:eastAsia="Calibri" w:hAnsi="Times New Roman" w:cs="Times New Roman"/>
          <w:sz w:val="28"/>
          <w:szCs w:val="28"/>
          <w:lang w:val="kk-KZ"/>
        </w:rPr>
        <w:t xml:space="preserve"> саны 15</w:t>
      </w:r>
      <w:r w:rsidR="00103FE1" w:rsidRPr="004E595A">
        <w:rPr>
          <w:rFonts w:ascii="Times New Roman" w:eastAsia="Calibri" w:hAnsi="Times New Roman" w:cs="Times New Roman"/>
          <w:sz w:val="28"/>
          <w:szCs w:val="28"/>
          <w:lang w:val="kk-KZ"/>
        </w:rPr>
        <w:t>–</w:t>
      </w:r>
      <w:r w:rsidRPr="004E595A">
        <w:rPr>
          <w:rFonts w:ascii="Times New Roman" w:eastAsia="Calibri" w:hAnsi="Times New Roman" w:cs="Times New Roman"/>
          <w:sz w:val="28"/>
          <w:szCs w:val="28"/>
          <w:lang w:val="kk-KZ"/>
        </w:rPr>
        <w:t>тен 20</w:t>
      </w:r>
      <w:r w:rsidR="00103FE1" w:rsidRPr="004E595A">
        <w:rPr>
          <w:rFonts w:ascii="Times New Roman" w:eastAsia="Calibri" w:hAnsi="Times New Roman" w:cs="Times New Roman"/>
          <w:sz w:val="28"/>
          <w:szCs w:val="28"/>
          <w:lang w:val="kk-KZ"/>
        </w:rPr>
        <w:t>–</w:t>
      </w:r>
      <w:r w:rsidRPr="004E595A">
        <w:rPr>
          <w:rFonts w:ascii="Times New Roman" w:eastAsia="Calibri" w:hAnsi="Times New Roman" w:cs="Times New Roman"/>
          <w:sz w:val="28"/>
          <w:szCs w:val="28"/>
          <w:lang w:val="kk-KZ"/>
        </w:rPr>
        <w:t>ға дейін өзгеріп тұрды. Профилактикалық және емдік препараттарды алу үшін, 80%</w:t>
      </w:r>
      <w:r w:rsidR="00103FE1" w:rsidRPr="004E595A">
        <w:rPr>
          <w:rFonts w:ascii="Times New Roman" w:eastAsia="Calibri" w:hAnsi="Times New Roman" w:cs="Times New Roman"/>
          <w:sz w:val="28"/>
          <w:szCs w:val="28"/>
          <w:lang w:val="kk-KZ"/>
        </w:rPr>
        <w:t>–</w:t>
      </w:r>
      <w:r w:rsidRPr="004E595A">
        <w:rPr>
          <w:rFonts w:ascii="Times New Roman" w:eastAsia="Calibri" w:hAnsi="Times New Roman" w:cs="Times New Roman"/>
          <w:sz w:val="28"/>
          <w:szCs w:val="28"/>
          <w:lang w:val="kk-KZ"/>
        </w:rPr>
        <w:t xml:space="preserve">ы негізгі патогенді филогенетикалық топтарға жататын </w:t>
      </w:r>
      <w:r w:rsidRPr="004E595A">
        <w:rPr>
          <w:rFonts w:ascii="Times New Roman" w:eastAsia="Calibri" w:hAnsi="Times New Roman" w:cs="Times New Roman"/>
          <w:i/>
          <w:sz w:val="28"/>
          <w:szCs w:val="28"/>
          <w:lang w:val="kk-KZ"/>
        </w:rPr>
        <w:t>E.coli</w:t>
      </w:r>
      <w:r w:rsidRPr="004E595A">
        <w:rPr>
          <w:rFonts w:ascii="Times New Roman" w:eastAsia="Calibri" w:hAnsi="Times New Roman" w:cs="Times New Roman"/>
          <w:sz w:val="28"/>
          <w:szCs w:val="28"/>
          <w:lang w:val="kk-KZ"/>
        </w:rPr>
        <w:t xml:space="preserve"> штамдарының жинағы дайындалды.</w:t>
      </w:r>
    </w:p>
    <w:p w:rsidR="00145043" w:rsidRPr="004E595A" w:rsidRDefault="00145043" w:rsidP="00703F0B">
      <w:pPr>
        <w:spacing w:after="0" w:line="240" w:lineRule="auto"/>
        <w:ind w:firstLine="709"/>
        <w:contextualSpacing/>
        <w:jc w:val="both"/>
        <w:rPr>
          <w:rFonts w:ascii="Times New Roman" w:eastAsia="Calibri" w:hAnsi="Times New Roman" w:cs="Times New Roman"/>
          <w:sz w:val="28"/>
          <w:szCs w:val="28"/>
          <w:lang w:val="kk-KZ" w:eastAsia="ru-RU"/>
        </w:rPr>
      </w:pPr>
    </w:p>
    <w:p w:rsidR="00A62F77" w:rsidRPr="007D5123" w:rsidRDefault="00A62F77" w:rsidP="00703F0B">
      <w:pPr>
        <w:spacing w:after="0" w:line="240" w:lineRule="auto"/>
        <w:ind w:firstLine="708"/>
        <w:jc w:val="both"/>
        <w:rPr>
          <w:rFonts w:ascii="Times New Roman" w:eastAsia="Calibri" w:hAnsi="Times New Roman" w:cs="Times New Roman"/>
          <w:b/>
          <w:bCs/>
          <w:sz w:val="28"/>
          <w:szCs w:val="28"/>
          <w:lang w:val="kk-KZ"/>
        </w:rPr>
      </w:pPr>
      <w:r w:rsidRPr="007D5123">
        <w:rPr>
          <w:rFonts w:ascii="Times New Roman" w:eastAsia="Calibri" w:hAnsi="Times New Roman" w:cs="Times New Roman"/>
          <w:b/>
          <w:bCs/>
          <w:sz w:val="28"/>
          <w:szCs w:val="28"/>
          <w:lang w:val="kk-KZ"/>
        </w:rPr>
        <w:t xml:space="preserve">3.5 </w:t>
      </w:r>
      <w:r w:rsidR="00145043" w:rsidRPr="007D5123">
        <w:rPr>
          <w:rFonts w:ascii="Times New Roman" w:eastAsia="Calibri" w:hAnsi="Times New Roman" w:cs="Times New Roman"/>
          <w:b/>
          <w:bCs/>
          <w:sz w:val="28"/>
          <w:szCs w:val="28"/>
          <w:lang w:val="kk-KZ"/>
        </w:rPr>
        <w:t>Эшерихиоздың алдын алу мен емдеуге ар</w:t>
      </w:r>
      <w:r w:rsidR="002E4711" w:rsidRPr="007D5123">
        <w:rPr>
          <w:rFonts w:ascii="Times New Roman" w:eastAsia="Calibri" w:hAnsi="Times New Roman" w:cs="Times New Roman"/>
          <w:b/>
          <w:bCs/>
          <w:sz w:val="28"/>
          <w:szCs w:val="28"/>
          <w:lang w:val="kk-KZ"/>
        </w:rPr>
        <w:t xml:space="preserve">налған фитобиотиктерді </w:t>
      </w:r>
      <w:r w:rsidR="00145043" w:rsidRPr="007D5123">
        <w:rPr>
          <w:rFonts w:ascii="Times New Roman" w:eastAsia="Calibri" w:hAnsi="Times New Roman" w:cs="Times New Roman"/>
          <w:b/>
          <w:bCs/>
          <w:sz w:val="28"/>
          <w:szCs w:val="28"/>
          <w:lang w:val="kk-KZ"/>
        </w:rPr>
        <w:t>дайындау</w:t>
      </w:r>
    </w:p>
    <w:p w:rsidR="00145043" w:rsidRDefault="00145043" w:rsidP="00703F0B">
      <w:pPr>
        <w:spacing w:after="0" w:line="240" w:lineRule="auto"/>
        <w:ind w:firstLine="708"/>
        <w:jc w:val="both"/>
        <w:rPr>
          <w:rFonts w:ascii="Times New Roman" w:eastAsia="Calibri" w:hAnsi="Times New Roman" w:cs="Times New Roman"/>
          <w:bCs/>
          <w:sz w:val="28"/>
          <w:szCs w:val="28"/>
          <w:lang w:val="kk-KZ"/>
        </w:rPr>
      </w:pPr>
      <w:r w:rsidRPr="007D5123">
        <w:rPr>
          <w:rFonts w:ascii="Times New Roman" w:eastAsia="Calibri" w:hAnsi="Times New Roman" w:cs="Times New Roman"/>
          <w:bCs/>
          <w:sz w:val="28"/>
          <w:szCs w:val="28"/>
          <w:lang w:val="kk-KZ"/>
        </w:rPr>
        <w:t xml:space="preserve">Фитобиотиктерді жасауда сығындылары айқын иммуностимулдеуші қасиеттерге ие өсімдіктер қолданылды. Осы мақсатта тәжірибеде </w:t>
      </w:r>
      <w:r w:rsidRPr="007D5123">
        <w:rPr>
          <w:rFonts w:ascii="Times New Roman" w:eastAsia="Calibri" w:hAnsi="Times New Roman" w:cs="Times New Roman"/>
          <w:bCs/>
          <w:i/>
          <w:sz w:val="28"/>
          <w:szCs w:val="28"/>
          <w:lang w:val="kk-KZ"/>
        </w:rPr>
        <w:t>Glycyrrhiza glabra, Camellia sinensis, Chamaenerion angustifolium, Aesculus hippocastanum,</w:t>
      </w:r>
      <w:r w:rsidRPr="007D5123">
        <w:rPr>
          <w:rFonts w:ascii="Times New Roman" w:eastAsia="Calibri" w:hAnsi="Times New Roman" w:cs="Times New Roman"/>
          <w:bCs/>
          <w:sz w:val="28"/>
          <w:szCs w:val="28"/>
          <w:lang w:val="kk-KZ"/>
        </w:rPr>
        <w:t xml:space="preserve"> </w:t>
      </w:r>
      <w:r w:rsidRPr="007D5123">
        <w:rPr>
          <w:rFonts w:ascii="Times New Roman" w:eastAsia="Calibri" w:hAnsi="Times New Roman" w:cs="Times New Roman"/>
          <w:bCs/>
          <w:i/>
          <w:sz w:val="28"/>
          <w:szCs w:val="28"/>
          <w:lang w:val="kk-KZ"/>
        </w:rPr>
        <w:t>Alhagi pseudalhagi, Hedysarum neglectum,</w:t>
      </w:r>
      <w:r w:rsidRPr="007D5123">
        <w:rPr>
          <w:rFonts w:ascii="Times New Roman" w:eastAsia="Calibri" w:hAnsi="Times New Roman" w:cs="Times New Roman"/>
          <w:bCs/>
          <w:sz w:val="28"/>
          <w:szCs w:val="28"/>
          <w:lang w:val="kk-KZ"/>
        </w:rPr>
        <w:t xml:space="preserve"> сондай</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 xml:space="preserve">ақ 1/1/0,4 қатынасында </w:t>
      </w:r>
      <w:r w:rsidRPr="007D5123">
        <w:rPr>
          <w:rFonts w:ascii="Times New Roman" w:eastAsia="Calibri" w:hAnsi="Times New Roman" w:cs="Times New Roman"/>
          <w:bCs/>
          <w:i/>
          <w:sz w:val="28"/>
          <w:szCs w:val="28"/>
          <w:lang w:val="kk-KZ"/>
        </w:rPr>
        <w:t>Camellia sinensis,</w:t>
      </w:r>
      <w:r w:rsidRPr="007D5123">
        <w:rPr>
          <w:rFonts w:ascii="Times New Roman" w:eastAsia="Calibri" w:hAnsi="Times New Roman" w:cs="Times New Roman"/>
          <w:bCs/>
          <w:sz w:val="28"/>
          <w:szCs w:val="28"/>
          <w:lang w:val="kk-KZ"/>
        </w:rPr>
        <w:t xml:space="preserve"> </w:t>
      </w:r>
      <w:r w:rsidRPr="007D5123">
        <w:rPr>
          <w:rFonts w:ascii="Times New Roman" w:eastAsia="Calibri" w:hAnsi="Times New Roman" w:cs="Times New Roman"/>
          <w:bCs/>
          <w:i/>
          <w:sz w:val="28"/>
          <w:szCs w:val="28"/>
          <w:lang w:val="kk-KZ"/>
        </w:rPr>
        <w:t xml:space="preserve">angustifolium </w:t>
      </w:r>
      <w:r w:rsidRPr="007D5123">
        <w:rPr>
          <w:rFonts w:ascii="Times New Roman" w:eastAsia="Calibri" w:hAnsi="Times New Roman" w:cs="Times New Roman"/>
          <w:bCs/>
          <w:sz w:val="28"/>
          <w:szCs w:val="28"/>
          <w:lang w:val="kk-KZ"/>
        </w:rPr>
        <w:t xml:space="preserve">және </w:t>
      </w:r>
      <w:r w:rsidRPr="007D5123">
        <w:rPr>
          <w:rFonts w:ascii="Times New Roman" w:eastAsia="Calibri" w:hAnsi="Times New Roman" w:cs="Times New Roman"/>
          <w:bCs/>
          <w:i/>
          <w:sz w:val="28"/>
          <w:szCs w:val="28"/>
          <w:lang w:val="kk-KZ"/>
        </w:rPr>
        <w:t>Glycyrrhiza glabra</w:t>
      </w:r>
      <w:r w:rsidRPr="007D5123">
        <w:rPr>
          <w:rFonts w:ascii="Times New Roman" w:eastAsia="Calibri" w:hAnsi="Times New Roman" w:cs="Times New Roman"/>
          <w:bCs/>
          <w:sz w:val="28"/>
          <w:szCs w:val="28"/>
          <w:lang w:val="kk-KZ"/>
        </w:rPr>
        <w:t xml:space="preserve"> өсімдіктерінің жинағы қолданылды. Өсімдіктердің иммунитетті стимулдеу қасиеті, стандартты жемнің кг</w:t>
      </w:r>
      <w:r w:rsidR="00103FE1">
        <w:rPr>
          <w:rFonts w:ascii="Times New Roman" w:eastAsia="Calibri" w:hAnsi="Times New Roman" w:cs="Times New Roman"/>
          <w:bCs/>
          <w:sz w:val="28"/>
          <w:szCs w:val="28"/>
          <w:lang w:val="kk-KZ"/>
        </w:rPr>
        <w:t>–</w:t>
      </w:r>
      <w:r w:rsidRPr="007D5123">
        <w:rPr>
          <w:rFonts w:ascii="Times New Roman" w:eastAsia="Calibri" w:hAnsi="Times New Roman" w:cs="Times New Roman"/>
          <w:bCs/>
          <w:sz w:val="28"/>
          <w:szCs w:val="28"/>
          <w:lang w:val="kk-KZ"/>
        </w:rPr>
        <w:t>на 1,2 г мөлшерде өсімдіктерді қолдану арқылы, балапандардың салмағының артуымен бағаланды. Зерттеу барысы</w:t>
      </w:r>
      <w:r w:rsidR="003E0E19">
        <w:rPr>
          <w:rFonts w:ascii="Times New Roman" w:eastAsia="Calibri" w:hAnsi="Times New Roman" w:cs="Times New Roman"/>
          <w:bCs/>
          <w:sz w:val="28"/>
          <w:szCs w:val="28"/>
          <w:lang w:val="kk-KZ"/>
        </w:rPr>
        <w:t>нда барлық препараттар балапандардың</w:t>
      </w:r>
      <w:r w:rsidRPr="007D5123">
        <w:rPr>
          <w:rFonts w:ascii="Times New Roman" w:eastAsia="Calibri" w:hAnsi="Times New Roman" w:cs="Times New Roman"/>
          <w:bCs/>
          <w:sz w:val="28"/>
          <w:szCs w:val="28"/>
          <w:lang w:val="kk-KZ"/>
        </w:rPr>
        <w:t xml:space="preserve"> салмағын арттыра алатынын анықталды, алайда құрамында1/1/0.4 қатынасында </w:t>
      </w:r>
      <w:r w:rsidRPr="007D5123">
        <w:rPr>
          <w:rFonts w:ascii="Times New Roman" w:eastAsia="Calibri" w:hAnsi="Times New Roman" w:cs="Times New Roman"/>
          <w:bCs/>
          <w:i/>
          <w:sz w:val="28"/>
          <w:szCs w:val="28"/>
          <w:lang w:val="kk-KZ"/>
        </w:rPr>
        <w:t>Camellia sinensis, Chamaenerion angustifolium</w:t>
      </w:r>
      <w:r w:rsidRPr="007D5123">
        <w:rPr>
          <w:rFonts w:ascii="Times New Roman" w:eastAsia="Calibri" w:hAnsi="Times New Roman" w:cs="Times New Roman"/>
          <w:bCs/>
          <w:sz w:val="28"/>
          <w:szCs w:val="28"/>
          <w:lang w:val="kk-KZ"/>
        </w:rPr>
        <w:t xml:space="preserve"> және </w:t>
      </w:r>
      <w:r w:rsidRPr="007D5123">
        <w:rPr>
          <w:rFonts w:ascii="Times New Roman" w:eastAsia="Calibri" w:hAnsi="Times New Roman" w:cs="Times New Roman"/>
          <w:bCs/>
          <w:i/>
          <w:sz w:val="28"/>
          <w:szCs w:val="28"/>
          <w:lang w:val="kk-KZ"/>
        </w:rPr>
        <w:t>Glycyrrhiza glabra</w:t>
      </w:r>
      <w:r w:rsidRPr="007D5123">
        <w:rPr>
          <w:rFonts w:ascii="Times New Roman" w:eastAsia="Calibri" w:hAnsi="Times New Roman" w:cs="Times New Roman"/>
          <w:bCs/>
          <w:sz w:val="28"/>
          <w:szCs w:val="28"/>
          <w:lang w:val="kk-KZ"/>
        </w:rPr>
        <w:t xml:space="preserve"> қоспасы бар препарат ең жоғары белсенділікке ие болды (сурет</w:t>
      </w:r>
      <w:r w:rsidR="00FB5051" w:rsidRPr="007D5123">
        <w:rPr>
          <w:rFonts w:ascii="Times New Roman" w:eastAsia="Calibri" w:hAnsi="Times New Roman" w:cs="Times New Roman"/>
          <w:bCs/>
          <w:sz w:val="28"/>
          <w:szCs w:val="28"/>
          <w:lang w:val="kk-KZ"/>
        </w:rPr>
        <w:t xml:space="preserve"> 14</w:t>
      </w:r>
      <w:r w:rsidRPr="007D5123">
        <w:rPr>
          <w:rFonts w:ascii="Times New Roman" w:eastAsia="Calibri" w:hAnsi="Times New Roman" w:cs="Times New Roman"/>
          <w:bCs/>
          <w:sz w:val="28"/>
          <w:szCs w:val="28"/>
          <w:lang w:val="kk-KZ"/>
        </w:rPr>
        <w:t>).</w:t>
      </w:r>
    </w:p>
    <w:p w:rsidR="00DC7B4D" w:rsidRPr="007D5123" w:rsidRDefault="00DC7B4D" w:rsidP="00703F0B">
      <w:pPr>
        <w:spacing w:after="0" w:line="240" w:lineRule="auto"/>
        <w:ind w:firstLine="708"/>
        <w:jc w:val="both"/>
        <w:rPr>
          <w:rFonts w:ascii="Times New Roman" w:eastAsia="Calibri" w:hAnsi="Times New Roman" w:cs="Times New Roman"/>
          <w:b/>
          <w:bCs/>
          <w:sz w:val="28"/>
          <w:szCs w:val="28"/>
          <w:lang w:val="kk-KZ"/>
        </w:rPr>
      </w:pPr>
    </w:p>
    <w:p w:rsidR="003D3EED" w:rsidRDefault="008D5786" w:rsidP="00CA2BDD">
      <w:pPr>
        <w:spacing w:after="0" w:line="240" w:lineRule="auto"/>
        <w:jc w:val="both"/>
        <w:rPr>
          <w:rFonts w:ascii="Times New Roman" w:eastAsia="Calibri" w:hAnsi="Times New Roman" w:cs="Times New Roman"/>
          <w:bCs/>
          <w:color w:val="000000"/>
          <w:sz w:val="28"/>
          <w:szCs w:val="28"/>
        </w:rPr>
      </w:pPr>
      <w:r>
        <w:rPr>
          <w:rFonts w:ascii="Times New Roman" w:eastAsia="Calibri" w:hAnsi="Times New Roman" w:cs="Times New Roman"/>
          <w:bCs/>
          <w:noProof/>
          <w:color w:val="000000"/>
          <w:sz w:val="28"/>
          <w:szCs w:val="28"/>
          <w:lang w:val="en-US"/>
        </w:rPr>
        <w:drawing>
          <wp:inline distT="0" distB="0" distL="0" distR="0" wp14:anchorId="3C47C424">
            <wp:extent cx="6026785" cy="23710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0800000" flipH="1" flipV="1">
                      <a:off x="0" y="0"/>
                      <a:ext cx="6345672" cy="2496548"/>
                    </a:xfrm>
                    <a:prstGeom prst="rect">
                      <a:avLst/>
                    </a:prstGeom>
                  </pic:spPr>
                </pic:pic>
              </a:graphicData>
            </a:graphic>
          </wp:inline>
        </w:drawing>
      </w:r>
    </w:p>
    <w:p w:rsidR="00CA2BDD" w:rsidRDefault="00CA2BDD" w:rsidP="001B0806">
      <w:pPr>
        <w:spacing w:after="0" w:line="240" w:lineRule="auto"/>
        <w:ind w:firstLine="709"/>
        <w:contextualSpacing/>
        <w:jc w:val="both"/>
        <w:rPr>
          <w:rFonts w:ascii="Times New Roman" w:eastAsia="Calibri" w:hAnsi="Times New Roman" w:cs="Times New Roman"/>
          <w:bCs/>
          <w:color w:val="000000"/>
          <w:sz w:val="24"/>
          <w:szCs w:val="28"/>
          <w:lang w:val="kk-KZ"/>
        </w:rPr>
      </w:pPr>
    </w:p>
    <w:p w:rsidR="001B0806" w:rsidRPr="00CA2BDD" w:rsidRDefault="001B0806" w:rsidP="001B0806">
      <w:pPr>
        <w:spacing w:after="0" w:line="240" w:lineRule="auto"/>
        <w:ind w:firstLine="709"/>
        <w:contextualSpacing/>
        <w:jc w:val="both"/>
        <w:rPr>
          <w:rFonts w:ascii="Times New Roman" w:eastAsia="Calibri" w:hAnsi="Times New Roman" w:cs="Times New Roman"/>
          <w:bCs/>
          <w:color w:val="000000"/>
          <w:sz w:val="24"/>
          <w:szCs w:val="28"/>
          <w:lang w:val="kk-KZ"/>
        </w:rPr>
      </w:pPr>
      <w:r w:rsidRPr="00CA2BDD">
        <w:rPr>
          <w:rFonts w:ascii="Times New Roman" w:eastAsia="Calibri" w:hAnsi="Times New Roman" w:cs="Times New Roman"/>
          <w:bCs/>
          <w:color w:val="000000"/>
          <w:sz w:val="24"/>
          <w:szCs w:val="28"/>
          <w:lang w:val="kk-KZ"/>
        </w:rPr>
        <w:t>Ордината өсі––</w:t>
      </w:r>
      <w:r w:rsidR="00BD1DD5" w:rsidRPr="00CA2BDD">
        <w:rPr>
          <w:rFonts w:ascii="Times New Roman" w:eastAsia="Calibri" w:hAnsi="Times New Roman" w:cs="Times New Roman"/>
          <w:bCs/>
          <w:color w:val="000000"/>
          <w:sz w:val="24"/>
          <w:szCs w:val="28"/>
          <w:lang w:val="kk-KZ"/>
        </w:rPr>
        <w:t>бірін</w:t>
      </w:r>
      <w:r w:rsidRPr="00CA2BDD">
        <w:rPr>
          <w:rFonts w:ascii="Times New Roman" w:eastAsia="Calibri" w:hAnsi="Times New Roman" w:cs="Times New Roman"/>
          <w:bCs/>
          <w:color w:val="000000"/>
          <w:sz w:val="24"/>
          <w:szCs w:val="28"/>
          <w:lang w:val="kk-KZ"/>
        </w:rPr>
        <w:t>ші күндегі б</w:t>
      </w:r>
      <w:r w:rsidR="00BD1DD5" w:rsidRPr="00CA2BDD">
        <w:rPr>
          <w:rFonts w:ascii="Times New Roman" w:eastAsia="Calibri" w:hAnsi="Times New Roman" w:cs="Times New Roman"/>
          <w:bCs/>
          <w:color w:val="000000"/>
          <w:sz w:val="24"/>
          <w:szCs w:val="28"/>
          <w:lang w:val="kk-KZ"/>
        </w:rPr>
        <w:t>алапандардың салмағы, ординатта</w:t>
      </w:r>
      <w:r w:rsidRPr="00CA2BDD">
        <w:rPr>
          <w:rFonts w:ascii="Times New Roman" w:eastAsia="Calibri" w:hAnsi="Times New Roman" w:cs="Times New Roman"/>
          <w:bCs/>
          <w:color w:val="000000"/>
          <w:sz w:val="24"/>
          <w:szCs w:val="28"/>
          <w:lang w:val="kk-KZ"/>
        </w:rPr>
        <w:t xml:space="preserve"> абсцисса өсінде препараттар–1 Мия (</w:t>
      </w:r>
      <w:r w:rsidRPr="00CA2BDD">
        <w:rPr>
          <w:rFonts w:ascii="Times New Roman" w:eastAsia="Calibri" w:hAnsi="Times New Roman" w:cs="Times New Roman"/>
          <w:bCs/>
          <w:i/>
          <w:color w:val="000000"/>
          <w:sz w:val="24"/>
          <w:szCs w:val="28"/>
          <w:lang w:val="kk-KZ"/>
        </w:rPr>
        <w:t>Glycyrrhiza glabra)</w:t>
      </w:r>
      <w:r w:rsidRPr="00CA2BDD">
        <w:rPr>
          <w:rFonts w:ascii="Times New Roman" w:eastAsia="Calibri" w:hAnsi="Times New Roman" w:cs="Times New Roman"/>
          <w:bCs/>
          <w:color w:val="000000"/>
          <w:sz w:val="24"/>
          <w:szCs w:val="28"/>
          <w:lang w:val="kk-KZ"/>
        </w:rPr>
        <w:t>, 2 Шай (</w:t>
      </w:r>
      <w:r w:rsidRPr="00CA2BDD">
        <w:rPr>
          <w:rFonts w:ascii="Times New Roman" w:eastAsia="Calibri" w:hAnsi="Times New Roman" w:cs="Times New Roman"/>
          <w:bCs/>
          <w:i/>
          <w:color w:val="000000"/>
          <w:sz w:val="24"/>
          <w:szCs w:val="28"/>
          <w:lang w:val="kk-KZ"/>
        </w:rPr>
        <w:t>Camellia sinensis)</w:t>
      </w:r>
      <w:r w:rsidRPr="00CA2BDD">
        <w:rPr>
          <w:rFonts w:ascii="Times New Roman" w:eastAsia="Calibri" w:hAnsi="Times New Roman" w:cs="Times New Roman"/>
          <w:bCs/>
          <w:color w:val="000000"/>
          <w:sz w:val="24"/>
          <w:szCs w:val="28"/>
          <w:lang w:val="kk-KZ"/>
        </w:rPr>
        <w:t>, 3 Иван шайы (</w:t>
      </w:r>
      <w:r w:rsidRPr="00CA2BDD">
        <w:rPr>
          <w:rFonts w:ascii="Times New Roman" w:eastAsia="Calibri" w:hAnsi="Times New Roman" w:cs="Times New Roman"/>
          <w:bCs/>
          <w:i/>
          <w:color w:val="000000"/>
          <w:sz w:val="24"/>
          <w:szCs w:val="28"/>
          <w:lang w:val="kk-KZ"/>
        </w:rPr>
        <w:t>Chamaenerion angustifolium)</w:t>
      </w:r>
      <w:r w:rsidRPr="00CA2BDD">
        <w:rPr>
          <w:rFonts w:ascii="Times New Roman" w:eastAsia="Calibri" w:hAnsi="Times New Roman" w:cs="Times New Roman"/>
          <w:bCs/>
          <w:color w:val="000000"/>
          <w:sz w:val="24"/>
          <w:szCs w:val="28"/>
          <w:lang w:val="kk-KZ"/>
        </w:rPr>
        <w:t>, 4 Талшын (</w:t>
      </w:r>
      <w:r w:rsidRPr="00CA2BDD">
        <w:rPr>
          <w:rFonts w:ascii="Times New Roman" w:eastAsia="Calibri" w:hAnsi="Times New Roman" w:cs="Times New Roman"/>
          <w:bCs/>
          <w:i/>
          <w:color w:val="000000"/>
          <w:sz w:val="24"/>
          <w:szCs w:val="28"/>
          <w:lang w:val="kk-KZ"/>
        </w:rPr>
        <w:t>Aescul</w:t>
      </w:r>
      <w:r w:rsidR="007004D2" w:rsidRPr="00CA2BDD">
        <w:rPr>
          <w:sz w:val="20"/>
          <w:lang w:val="kk-KZ"/>
        </w:rPr>
        <w:t xml:space="preserve"> </w:t>
      </w:r>
      <w:r w:rsidR="007004D2" w:rsidRPr="00CA2BDD">
        <w:rPr>
          <w:rFonts w:ascii="Times New Roman" w:eastAsia="Calibri" w:hAnsi="Times New Roman" w:cs="Times New Roman"/>
          <w:bCs/>
          <w:i/>
          <w:color w:val="000000"/>
          <w:sz w:val="24"/>
          <w:szCs w:val="28"/>
          <w:lang w:val="kk-KZ"/>
        </w:rPr>
        <w:t>Құс фабрикаларындағы бактериялық инфекцияларды бақылаудың басқа стратегиялары</w:t>
      </w:r>
      <w:r w:rsidRPr="00CA2BDD">
        <w:rPr>
          <w:rFonts w:ascii="Times New Roman" w:eastAsia="Calibri" w:hAnsi="Times New Roman" w:cs="Times New Roman"/>
          <w:bCs/>
          <w:i/>
          <w:color w:val="000000"/>
          <w:sz w:val="24"/>
          <w:szCs w:val="28"/>
          <w:lang w:val="kk-KZ"/>
        </w:rPr>
        <w:t>us hippocastanum)</w:t>
      </w:r>
      <w:r w:rsidRPr="00CA2BDD">
        <w:rPr>
          <w:rFonts w:ascii="Times New Roman" w:eastAsia="Calibri" w:hAnsi="Times New Roman" w:cs="Times New Roman"/>
          <w:bCs/>
          <w:color w:val="000000"/>
          <w:sz w:val="24"/>
          <w:szCs w:val="28"/>
          <w:lang w:val="kk-KZ"/>
        </w:rPr>
        <w:t>, 5 Түйе тікенегі</w:t>
      </w:r>
      <w:r w:rsidRPr="00CA2BDD">
        <w:rPr>
          <w:rFonts w:ascii="Times New Roman" w:eastAsia="Calibri" w:hAnsi="Times New Roman" w:cs="Times New Roman"/>
          <w:bCs/>
          <w:i/>
          <w:color w:val="000000"/>
          <w:sz w:val="24"/>
          <w:szCs w:val="28"/>
          <w:lang w:val="kk-KZ"/>
        </w:rPr>
        <w:t xml:space="preserve"> (Alhagi pseudalhagi)</w:t>
      </w:r>
      <w:r w:rsidRPr="00CA2BDD">
        <w:rPr>
          <w:rFonts w:ascii="Times New Roman" w:eastAsia="Calibri" w:hAnsi="Times New Roman" w:cs="Times New Roman"/>
          <w:bCs/>
          <w:color w:val="000000"/>
          <w:sz w:val="24"/>
          <w:szCs w:val="28"/>
          <w:lang w:val="kk-KZ"/>
        </w:rPr>
        <w:t>, 6 Тиынтақ</w:t>
      </w:r>
      <w:r w:rsidRPr="00CA2BDD">
        <w:rPr>
          <w:rFonts w:ascii="Times New Roman" w:eastAsia="Calibri" w:hAnsi="Times New Roman" w:cs="Times New Roman"/>
          <w:bCs/>
          <w:i/>
          <w:color w:val="000000"/>
          <w:sz w:val="24"/>
          <w:szCs w:val="28"/>
          <w:lang w:val="kk-KZ"/>
        </w:rPr>
        <w:t xml:space="preserve"> (Hedysarum neglectum)</w:t>
      </w:r>
      <w:r w:rsidRPr="00CA2BDD">
        <w:rPr>
          <w:rFonts w:ascii="Times New Roman" w:eastAsia="Calibri" w:hAnsi="Times New Roman" w:cs="Times New Roman"/>
          <w:bCs/>
          <w:color w:val="000000"/>
          <w:sz w:val="24"/>
          <w:szCs w:val="28"/>
          <w:lang w:val="kk-KZ"/>
        </w:rPr>
        <w:t xml:space="preserve">, 7– </w:t>
      </w:r>
      <w:r w:rsidRPr="00CA2BDD">
        <w:rPr>
          <w:rFonts w:ascii="Times New Roman" w:eastAsia="Calibri" w:hAnsi="Times New Roman" w:cs="Times New Roman"/>
          <w:bCs/>
          <w:sz w:val="24"/>
          <w:szCs w:val="28"/>
          <w:lang w:val="kk-KZ"/>
        </w:rPr>
        <w:t>1/1/0,4 қатынасындағы Шай (</w:t>
      </w:r>
      <w:r w:rsidRPr="00CA2BDD">
        <w:rPr>
          <w:rFonts w:ascii="Times New Roman" w:eastAsia="Calibri" w:hAnsi="Times New Roman" w:cs="Times New Roman"/>
          <w:bCs/>
          <w:i/>
          <w:color w:val="000000"/>
          <w:sz w:val="24"/>
          <w:szCs w:val="28"/>
          <w:lang w:val="kk-KZ"/>
        </w:rPr>
        <w:t>Camellia sinensis)</w:t>
      </w:r>
      <w:r w:rsidRPr="00CA2BDD">
        <w:rPr>
          <w:rFonts w:ascii="Times New Roman" w:eastAsia="Calibri" w:hAnsi="Times New Roman" w:cs="Times New Roman"/>
          <w:bCs/>
          <w:color w:val="000000"/>
          <w:sz w:val="24"/>
          <w:szCs w:val="28"/>
          <w:lang w:val="kk-KZ"/>
        </w:rPr>
        <w:t>, Иван шай (</w:t>
      </w:r>
      <w:r w:rsidRPr="00CA2BDD">
        <w:rPr>
          <w:rFonts w:ascii="Times New Roman" w:eastAsia="Calibri" w:hAnsi="Times New Roman" w:cs="Times New Roman"/>
          <w:bCs/>
          <w:i/>
          <w:color w:val="000000"/>
          <w:sz w:val="24"/>
          <w:szCs w:val="28"/>
          <w:lang w:val="kk-KZ"/>
        </w:rPr>
        <w:t>Chamaenerion angustifolium)</w:t>
      </w:r>
      <w:r w:rsidRPr="00CA2BDD">
        <w:rPr>
          <w:rFonts w:ascii="Times New Roman" w:eastAsia="Calibri" w:hAnsi="Times New Roman" w:cs="Times New Roman"/>
          <w:bCs/>
          <w:color w:val="000000"/>
          <w:sz w:val="24"/>
          <w:szCs w:val="28"/>
          <w:lang w:val="kk-KZ"/>
        </w:rPr>
        <w:t xml:space="preserve"> және Мия (</w:t>
      </w:r>
      <w:r w:rsidRPr="00CA2BDD">
        <w:rPr>
          <w:rFonts w:ascii="Times New Roman" w:eastAsia="Calibri" w:hAnsi="Times New Roman" w:cs="Times New Roman"/>
          <w:bCs/>
          <w:i/>
          <w:color w:val="000000"/>
          <w:sz w:val="24"/>
          <w:szCs w:val="28"/>
          <w:lang w:val="kk-KZ"/>
        </w:rPr>
        <w:t xml:space="preserve">Glycyrrrrhiza glabra) </w:t>
      </w:r>
      <w:r w:rsidRPr="00CA2BDD">
        <w:rPr>
          <w:rFonts w:ascii="Times New Roman" w:eastAsia="Calibri" w:hAnsi="Times New Roman" w:cs="Times New Roman"/>
          <w:bCs/>
          <w:color w:val="000000"/>
          <w:sz w:val="24"/>
          <w:szCs w:val="28"/>
          <w:lang w:val="kk-KZ"/>
        </w:rPr>
        <w:t>қоспасы</w:t>
      </w:r>
    </w:p>
    <w:p w:rsidR="001B0806" w:rsidRDefault="001B0806" w:rsidP="001115ED">
      <w:pPr>
        <w:spacing w:after="0" w:line="240" w:lineRule="auto"/>
        <w:ind w:firstLine="709"/>
        <w:contextualSpacing/>
        <w:jc w:val="center"/>
        <w:rPr>
          <w:rFonts w:ascii="Times New Roman" w:eastAsia="Calibri" w:hAnsi="Times New Roman" w:cs="Times New Roman"/>
          <w:bCs/>
          <w:color w:val="000000"/>
          <w:sz w:val="28"/>
          <w:szCs w:val="28"/>
          <w:lang w:val="kk-KZ"/>
        </w:rPr>
      </w:pPr>
    </w:p>
    <w:p w:rsidR="001115ED" w:rsidRPr="009B1EE7" w:rsidRDefault="001115ED" w:rsidP="001115ED">
      <w:pPr>
        <w:spacing w:after="0" w:line="240" w:lineRule="auto"/>
        <w:ind w:firstLine="709"/>
        <w:contextualSpacing/>
        <w:jc w:val="center"/>
        <w:rPr>
          <w:rFonts w:ascii="Times New Roman" w:eastAsia="Calibri" w:hAnsi="Times New Roman" w:cs="Times New Roman"/>
          <w:sz w:val="28"/>
          <w:szCs w:val="28"/>
          <w:lang w:val="kk-KZ" w:eastAsia="ru-RU"/>
        </w:rPr>
      </w:pPr>
      <w:r w:rsidRPr="00740175">
        <w:rPr>
          <w:rFonts w:ascii="Times New Roman" w:eastAsia="Calibri" w:hAnsi="Times New Roman" w:cs="Times New Roman"/>
          <w:sz w:val="28"/>
          <w:szCs w:val="28"/>
          <w:lang w:val="kk-KZ" w:eastAsia="ru-RU"/>
        </w:rPr>
        <w:t>Сурет 14</w:t>
      </w:r>
      <w:r w:rsidRPr="003D3EED">
        <w:rPr>
          <w:rFonts w:ascii="Times New Roman" w:eastAsia="Calibri" w:hAnsi="Times New Roman" w:cs="Times New Roman"/>
          <w:sz w:val="28"/>
          <w:szCs w:val="28"/>
          <w:lang w:val="kk-KZ" w:eastAsia="ru-RU"/>
        </w:rPr>
        <w:t xml:space="preserve"> </w:t>
      </w:r>
      <w:r>
        <w:rPr>
          <w:rFonts w:ascii="Times New Roman" w:eastAsia="Calibri" w:hAnsi="Times New Roman" w:cs="Times New Roman"/>
          <w:sz w:val="28"/>
          <w:szCs w:val="28"/>
          <w:lang w:val="kk-KZ" w:eastAsia="ru-RU"/>
        </w:rPr>
        <w:t>–</w:t>
      </w:r>
      <w:r w:rsidRPr="003D3EED">
        <w:rPr>
          <w:rFonts w:ascii="Times New Roman" w:eastAsia="Calibri" w:hAnsi="Times New Roman" w:cs="Times New Roman"/>
          <w:sz w:val="28"/>
          <w:szCs w:val="28"/>
          <w:lang w:val="kk-KZ" w:eastAsia="ru-RU"/>
        </w:rPr>
        <w:t xml:space="preserve"> </w:t>
      </w:r>
      <w:r w:rsidRPr="00740175">
        <w:rPr>
          <w:rFonts w:ascii="Times New Roman" w:eastAsia="Calibri" w:hAnsi="Times New Roman" w:cs="Times New Roman"/>
          <w:sz w:val="28"/>
          <w:szCs w:val="28"/>
          <w:lang w:val="kk-KZ" w:eastAsia="ru-RU"/>
        </w:rPr>
        <w:t>Әр түрлі фитобиотиктердің балапандардың салмағына әсер етуі</w:t>
      </w:r>
    </w:p>
    <w:p w:rsidR="00145043" w:rsidRPr="00740175" w:rsidRDefault="00145043" w:rsidP="00703F0B">
      <w:pPr>
        <w:spacing w:after="0" w:line="240" w:lineRule="auto"/>
        <w:ind w:firstLine="709"/>
        <w:contextualSpacing/>
        <w:jc w:val="both"/>
        <w:rPr>
          <w:rFonts w:ascii="Times New Roman" w:eastAsia="Calibri" w:hAnsi="Times New Roman" w:cs="Times New Roman"/>
          <w:sz w:val="28"/>
          <w:szCs w:val="28"/>
          <w:lang w:val="kk-KZ" w:eastAsia="ru-RU"/>
        </w:rPr>
      </w:pPr>
      <w:r w:rsidRPr="00740175">
        <w:rPr>
          <w:rFonts w:ascii="Times New Roman" w:eastAsia="Calibri" w:hAnsi="Times New Roman" w:cs="Times New Roman"/>
          <w:sz w:val="28"/>
          <w:szCs w:val="28"/>
          <w:lang w:val="kk-KZ" w:eastAsia="ru-RU"/>
        </w:rPr>
        <w:lastRenderedPageBreak/>
        <w:t xml:space="preserve">Осылайша, иммуностимулдеуші қасиеттері бар бірқатар өсімдіктердің ішінен 1/1/0,4 қатынасында </w:t>
      </w:r>
      <w:r w:rsidR="00333ABE">
        <w:rPr>
          <w:rFonts w:ascii="Times New Roman" w:eastAsia="Calibri" w:hAnsi="Times New Roman" w:cs="Times New Roman"/>
          <w:sz w:val="28"/>
          <w:szCs w:val="28"/>
          <w:lang w:val="kk-KZ" w:eastAsia="ru-RU"/>
        </w:rPr>
        <w:t>шай (</w:t>
      </w:r>
      <w:r w:rsidRPr="00740175">
        <w:rPr>
          <w:rFonts w:ascii="Times New Roman" w:eastAsia="Calibri" w:hAnsi="Times New Roman" w:cs="Times New Roman"/>
          <w:i/>
          <w:sz w:val="28"/>
          <w:szCs w:val="28"/>
          <w:lang w:val="kk-KZ" w:eastAsia="ru-RU"/>
        </w:rPr>
        <w:t>Camellia</w:t>
      </w:r>
      <w:r w:rsidR="00333ABE">
        <w:rPr>
          <w:rFonts w:ascii="Times New Roman" w:eastAsia="Calibri" w:hAnsi="Times New Roman" w:cs="Times New Roman"/>
          <w:i/>
          <w:sz w:val="28"/>
          <w:szCs w:val="28"/>
          <w:lang w:val="kk-KZ" w:eastAsia="ru-RU"/>
        </w:rPr>
        <w:t xml:space="preserve"> </w:t>
      </w:r>
      <w:r w:rsidRPr="00740175">
        <w:rPr>
          <w:rFonts w:ascii="Times New Roman" w:eastAsia="Calibri" w:hAnsi="Times New Roman" w:cs="Times New Roman"/>
          <w:i/>
          <w:sz w:val="28"/>
          <w:szCs w:val="28"/>
          <w:lang w:val="kk-KZ" w:eastAsia="ru-RU"/>
        </w:rPr>
        <w:t>sinensis</w:t>
      </w:r>
      <w:r w:rsidR="00333ABE">
        <w:rPr>
          <w:rFonts w:ascii="Times New Roman" w:eastAsia="Calibri" w:hAnsi="Times New Roman" w:cs="Times New Roman"/>
          <w:i/>
          <w:sz w:val="28"/>
          <w:szCs w:val="28"/>
          <w:lang w:val="kk-KZ" w:eastAsia="ru-RU"/>
        </w:rPr>
        <w:t>)</w:t>
      </w:r>
      <w:r w:rsidRPr="00740175">
        <w:rPr>
          <w:rFonts w:ascii="Times New Roman" w:eastAsia="Calibri" w:hAnsi="Times New Roman" w:cs="Times New Roman"/>
          <w:i/>
          <w:sz w:val="28"/>
          <w:szCs w:val="28"/>
          <w:lang w:val="kk-KZ" w:eastAsia="ru-RU"/>
        </w:rPr>
        <w:t xml:space="preserve">, </w:t>
      </w:r>
      <w:r w:rsidR="00333ABE">
        <w:rPr>
          <w:rFonts w:ascii="Times New Roman" w:eastAsia="Calibri" w:hAnsi="Times New Roman" w:cs="Times New Roman"/>
          <w:i/>
          <w:sz w:val="28"/>
          <w:szCs w:val="28"/>
          <w:lang w:val="kk-KZ" w:eastAsia="ru-RU"/>
        </w:rPr>
        <w:t>иван шай (</w:t>
      </w:r>
      <w:r w:rsidRPr="00740175">
        <w:rPr>
          <w:rFonts w:ascii="Times New Roman" w:eastAsia="Calibri" w:hAnsi="Times New Roman" w:cs="Times New Roman"/>
          <w:i/>
          <w:sz w:val="28"/>
          <w:szCs w:val="28"/>
          <w:lang w:val="kk-KZ" w:eastAsia="ru-RU"/>
        </w:rPr>
        <w:t>Chamaenerion angustifolium</w:t>
      </w:r>
      <w:r w:rsidR="00333ABE">
        <w:rPr>
          <w:rFonts w:ascii="Times New Roman" w:eastAsia="Calibri" w:hAnsi="Times New Roman" w:cs="Times New Roman"/>
          <w:i/>
          <w:sz w:val="28"/>
          <w:szCs w:val="28"/>
          <w:lang w:val="kk-KZ" w:eastAsia="ru-RU"/>
        </w:rPr>
        <w:t>)</w:t>
      </w:r>
      <w:r w:rsidRPr="00740175">
        <w:rPr>
          <w:rFonts w:ascii="Times New Roman" w:eastAsia="Calibri" w:hAnsi="Times New Roman" w:cs="Times New Roman"/>
          <w:sz w:val="28"/>
          <w:szCs w:val="28"/>
          <w:lang w:val="kk-KZ" w:eastAsia="ru-RU"/>
        </w:rPr>
        <w:t xml:space="preserve"> және </w:t>
      </w:r>
      <w:r w:rsidR="00333ABE">
        <w:rPr>
          <w:rFonts w:ascii="Times New Roman" w:eastAsia="Calibri" w:hAnsi="Times New Roman" w:cs="Times New Roman"/>
          <w:sz w:val="28"/>
          <w:szCs w:val="28"/>
          <w:lang w:val="kk-KZ" w:eastAsia="ru-RU"/>
        </w:rPr>
        <w:t>мия (</w:t>
      </w:r>
      <w:r w:rsidRPr="00740175">
        <w:rPr>
          <w:rFonts w:ascii="Times New Roman" w:eastAsia="Calibri" w:hAnsi="Times New Roman" w:cs="Times New Roman"/>
          <w:i/>
          <w:sz w:val="28"/>
          <w:szCs w:val="28"/>
          <w:lang w:val="kk-KZ" w:eastAsia="ru-RU"/>
        </w:rPr>
        <w:t>Glycyrrhiza</w:t>
      </w:r>
      <w:r w:rsidR="00333ABE">
        <w:rPr>
          <w:rFonts w:ascii="Times New Roman" w:eastAsia="Calibri" w:hAnsi="Times New Roman" w:cs="Times New Roman"/>
          <w:i/>
          <w:sz w:val="28"/>
          <w:szCs w:val="28"/>
          <w:lang w:val="kk-KZ" w:eastAsia="ru-RU"/>
        </w:rPr>
        <w:t xml:space="preserve"> </w:t>
      </w:r>
      <w:r w:rsidRPr="00740175">
        <w:rPr>
          <w:rFonts w:ascii="Times New Roman" w:eastAsia="Calibri" w:hAnsi="Times New Roman" w:cs="Times New Roman"/>
          <w:i/>
          <w:sz w:val="28"/>
          <w:szCs w:val="28"/>
          <w:lang w:val="kk-KZ" w:eastAsia="ru-RU"/>
        </w:rPr>
        <w:t>glabra</w:t>
      </w:r>
      <w:r w:rsidR="00333ABE">
        <w:rPr>
          <w:rFonts w:ascii="Times New Roman" w:eastAsia="Calibri" w:hAnsi="Times New Roman" w:cs="Times New Roman"/>
          <w:i/>
          <w:sz w:val="28"/>
          <w:szCs w:val="28"/>
          <w:lang w:val="kk-KZ" w:eastAsia="ru-RU"/>
        </w:rPr>
        <w:t>)</w:t>
      </w:r>
      <w:r w:rsidRPr="00740175">
        <w:rPr>
          <w:rFonts w:ascii="Times New Roman" w:eastAsia="Calibri" w:hAnsi="Times New Roman" w:cs="Times New Roman"/>
          <w:i/>
          <w:sz w:val="28"/>
          <w:szCs w:val="28"/>
          <w:lang w:val="kk-KZ" w:eastAsia="ru-RU"/>
        </w:rPr>
        <w:t xml:space="preserve"> </w:t>
      </w:r>
      <w:r w:rsidRPr="00740175">
        <w:rPr>
          <w:rFonts w:ascii="Times New Roman" w:eastAsia="Calibri" w:hAnsi="Times New Roman" w:cs="Times New Roman"/>
          <w:sz w:val="28"/>
          <w:szCs w:val="28"/>
          <w:lang w:val="kk-KZ" w:eastAsia="ru-RU"/>
        </w:rPr>
        <w:t>қоспасынан тұратын, шартты түрде «Флав</w:t>
      </w:r>
      <w:r w:rsidR="00103FE1" w:rsidRPr="00740175">
        <w:rPr>
          <w:rFonts w:ascii="Times New Roman" w:eastAsia="Calibri" w:hAnsi="Times New Roman" w:cs="Times New Roman"/>
          <w:sz w:val="28"/>
          <w:szCs w:val="28"/>
          <w:lang w:val="kk-KZ" w:eastAsia="ru-RU"/>
        </w:rPr>
        <w:t>–</w:t>
      </w:r>
      <w:r w:rsidRPr="00740175">
        <w:rPr>
          <w:rFonts w:ascii="Times New Roman" w:eastAsia="Calibri" w:hAnsi="Times New Roman" w:cs="Times New Roman"/>
          <w:sz w:val="28"/>
          <w:szCs w:val="28"/>
          <w:lang w:val="kk-KZ" w:eastAsia="ru-RU"/>
        </w:rPr>
        <w:t>сол» деп аталатын препарат таңдалды.</w:t>
      </w:r>
    </w:p>
    <w:p w:rsidR="00145043" w:rsidRDefault="00145043" w:rsidP="00703F0B">
      <w:pPr>
        <w:spacing w:after="0" w:line="240" w:lineRule="auto"/>
        <w:ind w:firstLine="709"/>
        <w:contextualSpacing/>
        <w:jc w:val="both"/>
        <w:rPr>
          <w:rFonts w:ascii="Times New Roman" w:eastAsia="Calibri" w:hAnsi="Times New Roman" w:cs="Times New Roman"/>
          <w:sz w:val="28"/>
          <w:szCs w:val="28"/>
          <w:lang w:val="kk-KZ" w:eastAsia="ru-RU"/>
        </w:rPr>
      </w:pPr>
    </w:p>
    <w:p w:rsidR="00A62F77" w:rsidRPr="00740175" w:rsidRDefault="00A62F77" w:rsidP="00703F0B">
      <w:pPr>
        <w:spacing w:after="0" w:line="240" w:lineRule="auto"/>
        <w:ind w:firstLine="709"/>
        <w:contextualSpacing/>
        <w:jc w:val="both"/>
        <w:rPr>
          <w:rFonts w:ascii="Times New Roman" w:eastAsia="Calibri" w:hAnsi="Times New Roman" w:cs="Times New Roman"/>
          <w:b/>
          <w:sz w:val="28"/>
          <w:szCs w:val="28"/>
          <w:lang w:val="kk-KZ" w:eastAsia="ru-RU"/>
        </w:rPr>
      </w:pPr>
      <w:r w:rsidRPr="00740175">
        <w:rPr>
          <w:rFonts w:ascii="Times New Roman" w:eastAsia="Calibri" w:hAnsi="Times New Roman" w:cs="Times New Roman"/>
          <w:b/>
          <w:sz w:val="28"/>
          <w:szCs w:val="28"/>
          <w:lang w:val="kk-KZ" w:eastAsia="ru-RU"/>
        </w:rPr>
        <w:t xml:space="preserve">3.6 </w:t>
      </w:r>
      <w:r w:rsidR="00145043" w:rsidRPr="00740175">
        <w:rPr>
          <w:rFonts w:ascii="Times New Roman" w:eastAsia="Calibri" w:hAnsi="Times New Roman" w:cs="Times New Roman"/>
          <w:b/>
          <w:sz w:val="28"/>
          <w:szCs w:val="28"/>
          <w:lang w:val="kk-KZ" w:eastAsia="ru-RU"/>
        </w:rPr>
        <w:t>«Флав</w:t>
      </w:r>
      <w:r w:rsidR="00103FE1" w:rsidRPr="00740175">
        <w:rPr>
          <w:rFonts w:ascii="Times New Roman" w:eastAsia="Calibri" w:hAnsi="Times New Roman" w:cs="Times New Roman"/>
          <w:b/>
          <w:sz w:val="28"/>
          <w:szCs w:val="28"/>
          <w:lang w:val="kk-KZ" w:eastAsia="ru-RU"/>
        </w:rPr>
        <w:t>–</w:t>
      </w:r>
      <w:r w:rsidR="00145043" w:rsidRPr="00740175">
        <w:rPr>
          <w:rFonts w:ascii="Times New Roman" w:eastAsia="Calibri" w:hAnsi="Times New Roman" w:cs="Times New Roman"/>
          <w:b/>
          <w:sz w:val="28"/>
          <w:szCs w:val="28"/>
          <w:lang w:val="kk-KZ" w:eastAsia="ru-RU"/>
        </w:rPr>
        <w:t>Сол» қоспасының бройлер ба</w:t>
      </w:r>
      <w:r w:rsidR="00FB4823" w:rsidRPr="00740175">
        <w:rPr>
          <w:rFonts w:ascii="Times New Roman" w:eastAsia="Calibri" w:hAnsi="Times New Roman" w:cs="Times New Roman"/>
          <w:b/>
          <w:sz w:val="28"/>
          <w:szCs w:val="28"/>
          <w:lang w:val="kk-KZ" w:eastAsia="ru-RU"/>
        </w:rPr>
        <w:t>лапандарының өнімділігіне әсері</w:t>
      </w:r>
    </w:p>
    <w:p w:rsidR="00145043" w:rsidRPr="007D5123" w:rsidRDefault="00145043" w:rsidP="00806898">
      <w:pPr>
        <w:spacing w:after="0" w:line="240" w:lineRule="auto"/>
        <w:ind w:firstLine="709"/>
        <w:contextualSpacing/>
        <w:jc w:val="both"/>
        <w:rPr>
          <w:rFonts w:ascii="Times New Roman" w:eastAsia="Calibri" w:hAnsi="Times New Roman" w:cs="Times New Roman"/>
          <w:b/>
          <w:sz w:val="28"/>
          <w:szCs w:val="28"/>
          <w:lang w:val="kk-KZ" w:eastAsia="ru-RU"/>
        </w:rPr>
      </w:pPr>
      <w:r w:rsidRPr="007D5123">
        <w:rPr>
          <w:rFonts w:ascii="Times New Roman" w:eastAsia="Calibri" w:hAnsi="Times New Roman" w:cs="Times New Roman"/>
          <w:sz w:val="28"/>
          <w:szCs w:val="28"/>
          <w:lang w:val="kk-KZ" w:eastAsia="ru-RU"/>
        </w:rPr>
        <w:t>Бройлер балапандарының өнімділігіне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Сол» қоспасының тиімділігін кросс Кобб 500 азықтандырудың алғашқы 28 күнінде бағаланды. Әрқайсысында 20 дарадан болатын 1 күндік балапандардың 2 тобы құрылды. Бір топқа стандартты құрама жем берілді, екінші (тәжірибелік) топқа 1 кг құрама жемге 1200 мг мөлшерінде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Сол» препараты қосылды. Бақылаудың барлық кезеңінде, күн сайын бақылау және тәжірибелік топта да желінген және қалып қойған жем өлшеніп отырды. Балапандар тәжірибенің 14, 21 және 28 күндерінде өлшемдері.</w:t>
      </w:r>
      <w:r w:rsidR="00703F0B" w:rsidRPr="007D5123">
        <w:rPr>
          <w:rFonts w:ascii="Times New Roman" w:eastAsia="Calibri" w:hAnsi="Times New Roman" w:cs="Times New Roman"/>
          <w:sz w:val="28"/>
          <w:szCs w:val="28"/>
          <w:lang w:val="kk-KZ" w:eastAsia="ru-RU"/>
        </w:rPr>
        <w:t xml:space="preserve"> </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Тәжірибенің 14</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ші күні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Сол» жемдік қоспасымен қоректенген балапандар стандартты құрама жеммен қоректендірілген топпен салыстырғанда салмақтың өсуі орташа есеппен 55%</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ға жоғары болғаны байқалды. Тәжірибенің 21</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ші және 28</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ші күнінде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 xml:space="preserve">Сол» қабылдайтын балапандардың орташа салмақ қосуы бақылау тобындағы балапандардың орташа салмағынан тиісінше </w:t>
      </w:r>
      <w:r w:rsidR="0019327C" w:rsidRPr="007D5123">
        <w:rPr>
          <w:rFonts w:ascii="Times New Roman" w:eastAsia="Calibri" w:hAnsi="Times New Roman" w:cs="Times New Roman"/>
          <w:sz w:val="28"/>
          <w:szCs w:val="28"/>
          <w:lang w:val="kk-KZ" w:eastAsia="ru-RU"/>
        </w:rPr>
        <w:t>14% және 24% асып түсті (кесте 4, сурет 15</w:t>
      </w:r>
      <w:r w:rsidRPr="007D5123">
        <w:rPr>
          <w:rFonts w:ascii="Times New Roman" w:eastAsia="Calibri" w:hAnsi="Times New Roman" w:cs="Times New Roman"/>
          <w:sz w:val="28"/>
          <w:szCs w:val="28"/>
          <w:lang w:val="kk-KZ" w:eastAsia="ru-RU"/>
        </w:rPr>
        <w:t>).</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Тәжірибенің 1</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ден 14</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ші күніне дейін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Сол» жем қоспасын алатын топтағы орташа жем шығыны 80 г/балапаннан 900 г/балапанға дейін өсті, содан кейін жем шығыны орташа есеппен 1600</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1800 г/балапан болды. Стандартты құрама жеммен қоректендірілген балапандар тобында алғашқы 14 күндегі орташа жем шығыны 150 г/балапаннан 1000 г/балапанға дейін құрады, тәжірибенің қалған күндері 2300</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2500 г/балапан болды. Нәтижесінде,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Сол» препараты қосылған балапандар тобында және стандартты құрама жеммен қоректендірілген балапандар тобында, тәжірибенің 28 күнінде жемнің орташа шығыны, сәйкесінше 27776 г /балапан және 37460 г/балапан болды.</w:t>
      </w:r>
    </w:p>
    <w:p w:rsidR="001115ED" w:rsidRDefault="00145043" w:rsidP="00D96C4D">
      <w:pPr>
        <w:spacing w:after="0" w:line="240" w:lineRule="auto"/>
        <w:ind w:firstLine="709"/>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Тәжірибенің барлық кезеңінде бақылау тобында да,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Сол» жем қоспасын алатын балапандар тобында да өлімге әкелетін жағдайлар болмағандығы көрсетілді.</w:t>
      </w:r>
    </w:p>
    <w:p w:rsidR="00D96C4D" w:rsidRDefault="00D96C4D" w:rsidP="00D96C4D">
      <w:pPr>
        <w:spacing w:after="0" w:line="240" w:lineRule="auto"/>
        <w:ind w:firstLine="709"/>
        <w:jc w:val="both"/>
        <w:rPr>
          <w:rFonts w:ascii="Times New Roman" w:eastAsia="Calibri" w:hAnsi="Times New Roman" w:cs="Times New Roman"/>
          <w:sz w:val="28"/>
          <w:szCs w:val="28"/>
          <w:lang w:val="kk-KZ" w:eastAsia="ru-RU"/>
        </w:rPr>
      </w:pPr>
    </w:p>
    <w:p w:rsidR="008E3B4F" w:rsidRDefault="00DC7B4D" w:rsidP="00DC7B4D">
      <w:pPr>
        <w:spacing w:after="0" w:line="240" w:lineRule="auto"/>
        <w:jc w:val="center"/>
        <w:rPr>
          <w:rFonts w:ascii="Times New Roman" w:eastAsia="Calibri" w:hAnsi="Times New Roman" w:cs="Times New Roman"/>
          <w:sz w:val="28"/>
          <w:szCs w:val="28"/>
          <w:lang w:val="kk-KZ" w:eastAsia="ru-RU"/>
        </w:rPr>
      </w:pPr>
      <w:r w:rsidRPr="007D5123">
        <w:rPr>
          <w:rFonts w:ascii="Times New Roman" w:hAnsi="Times New Roman" w:cs="Times New Roman"/>
          <w:noProof/>
          <w:lang w:val="en-US"/>
        </w:rPr>
        <w:lastRenderedPageBreak/>
        <w:drawing>
          <wp:inline distT="0" distB="0" distL="0" distR="0" wp14:anchorId="76DEF941" wp14:editId="630D252D">
            <wp:extent cx="6044538" cy="4001984"/>
            <wp:effectExtent l="0" t="0" r="0" b="0"/>
            <wp:docPr id="21" name="Рисунок 2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59341" cy="4011785"/>
                    </a:xfrm>
                    <a:prstGeom prst="rect">
                      <a:avLst/>
                    </a:prstGeom>
                    <a:noFill/>
                  </pic:spPr>
                </pic:pic>
              </a:graphicData>
            </a:graphic>
          </wp:inline>
        </w:drawing>
      </w:r>
    </w:p>
    <w:p w:rsidR="008E3B4F" w:rsidRDefault="00BD1DD5" w:rsidP="00DC7B4D">
      <w:pPr>
        <w:spacing w:after="0" w:line="240" w:lineRule="auto"/>
        <w:jc w:val="center"/>
        <w:rPr>
          <w:rFonts w:ascii="Times New Roman" w:eastAsia="Calibri" w:hAnsi="Times New Roman" w:cs="Times New Roman"/>
          <w:sz w:val="28"/>
          <w:szCs w:val="28"/>
          <w:lang w:val="kk-KZ" w:eastAsia="ru-RU"/>
        </w:rPr>
      </w:pPr>
      <w:r w:rsidRPr="004C705F">
        <w:rPr>
          <w:rFonts w:ascii="Times New Roman" w:eastAsia="Calibri" w:hAnsi="Times New Roman" w:cs="Times New Roman"/>
          <w:bCs/>
          <w:sz w:val="28"/>
          <w:szCs w:val="28"/>
          <w:lang w:val="kk-KZ"/>
        </w:rPr>
        <w:t xml:space="preserve">Ордината өсі </w:t>
      </w:r>
      <w:r w:rsidR="004C705F" w:rsidRPr="004C705F">
        <w:rPr>
          <w:rFonts w:ascii="Times New Roman" w:eastAsia="Calibri" w:hAnsi="Times New Roman" w:cs="Times New Roman"/>
          <w:bCs/>
          <w:sz w:val="28"/>
          <w:szCs w:val="28"/>
          <w:lang w:val="kk-KZ"/>
        </w:rPr>
        <w:t>– балапандардың салмағы,</w:t>
      </w:r>
      <w:r w:rsidRPr="004C705F">
        <w:rPr>
          <w:rFonts w:ascii="Times New Roman" w:eastAsia="Calibri" w:hAnsi="Times New Roman" w:cs="Times New Roman"/>
          <w:bCs/>
          <w:sz w:val="28"/>
          <w:szCs w:val="28"/>
          <w:lang w:val="kk-KZ"/>
        </w:rPr>
        <w:t xml:space="preserve">  </w:t>
      </w:r>
      <w:r w:rsidRPr="00BD1DD5">
        <w:rPr>
          <w:rFonts w:ascii="Times New Roman" w:eastAsia="Calibri" w:hAnsi="Times New Roman" w:cs="Times New Roman"/>
          <w:bCs/>
          <w:color w:val="000000"/>
          <w:sz w:val="28"/>
          <w:szCs w:val="28"/>
          <w:lang w:val="kk-KZ"/>
        </w:rPr>
        <w:t>абсцисса өсінде</w:t>
      </w:r>
      <w:r w:rsidR="004C705F">
        <w:rPr>
          <w:rFonts w:ascii="Times New Roman" w:eastAsia="Calibri" w:hAnsi="Times New Roman" w:cs="Times New Roman"/>
          <w:bCs/>
          <w:color w:val="000000"/>
          <w:sz w:val="28"/>
          <w:szCs w:val="28"/>
          <w:lang w:val="kk-KZ"/>
        </w:rPr>
        <w:t xml:space="preserve"> зерттеу күні</w:t>
      </w:r>
    </w:p>
    <w:p w:rsidR="00D6708C" w:rsidRDefault="00D6708C" w:rsidP="00DC7B4D">
      <w:pPr>
        <w:spacing w:after="0" w:line="240" w:lineRule="auto"/>
        <w:jc w:val="center"/>
        <w:rPr>
          <w:rFonts w:ascii="Times New Roman" w:eastAsia="Calibri" w:hAnsi="Times New Roman" w:cs="Times New Roman"/>
          <w:sz w:val="28"/>
          <w:szCs w:val="28"/>
          <w:lang w:val="kk-KZ" w:eastAsia="ru-RU"/>
        </w:rPr>
      </w:pPr>
    </w:p>
    <w:p w:rsidR="00145043" w:rsidRPr="003D3EED" w:rsidRDefault="002E4711" w:rsidP="00DC7B4D">
      <w:pPr>
        <w:spacing w:after="0" w:line="240" w:lineRule="auto"/>
        <w:jc w:val="center"/>
        <w:rPr>
          <w:rFonts w:ascii="Times New Roman" w:eastAsia="Calibri" w:hAnsi="Times New Roman" w:cs="Times New Roman"/>
          <w:sz w:val="28"/>
          <w:szCs w:val="28"/>
          <w:lang w:val="kk-KZ" w:eastAsia="ru-RU"/>
        </w:rPr>
      </w:pPr>
      <w:r w:rsidRPr="004C705F">
        <w:rPr>
          <w:rFonts w:ascii="Times New Roman" w:eastAsia="Calibri" w:hAnsi="Times New Roman" w:cs="Times New Roman"/>
          <w:sz w:val="28"/>
          <w:szCs w:val="28"/>
          <w:lang w:val="kk-KZ" w:eastAsia="ru-RU"/>
        </w:rPr>
        <w:t>Cурет 15</w:t>
      </w:r>
      <w:r w:rsidR="003D3EED" w:rsidRPr="004C705F">
        <w:rPr>
          <w:rFonts w:ascii="Times New Roman" w:eastAsia="Calibri" w:hAnsi="Times New Roman" w:cs="Times New Roman"/>
          <w:sz w:val="28"/>
          <w:szCs w:val="28"/>
          <w:lang w:val="kk-KZ" w:eastAsia="ru-RU"/>
        </w:rPr>
        <w:t xml:space="preserve"> </w:t>
      </w:r>
      <w:r w:rsidR="00103FE1" w:rsidRPr="004C705F">
        <w:rPr>
          <w:rFonts w:ascii="Times New Roman" w:eastAsia="Calibri" w:hAnsi="Times New Roman" w:cs="Times New Roman"/>
          <w:sz w:val="28"/>
          <w:szCs w:val="28"/>
          <w:lang w:val="kk-KZ" w:eastAsia="ru-RU"/>
        </w:rPr>
        <w:t>–</w:t>
      </w:r>
      <w:r w:rsidR="003D3EED" w:rsidRPr="004C705F">
        <w:rPr>
          <w:rFonts w:ascii="Times New Roman" w:eastAsia="Calibri" w:hAnsi="Times New Roman" w:cs="Times New Roman"/>
          <w:sz w:val="28"/>
          <w:szCs w:val="28"/>
          <w:lang w:val="kk-KZ" w:eastAsia="ru-RU"/>
        </w:rPr>
        <w:t xml:space="preserve"> </w:t>
      </w:r>
      <w:r w:rsidR="00145043" w:rsidRPr="004C705F">
        <w:rPr>
          <w:rFonts w:ascii="Times New Roman" w:eastAsia="Calibri" w:hAnsi="Times New Roman" w:cs="Times New Roman"/>
          <w:sz w:val="28"/>
          <w:szCs w:val="28"/>
          <w:lang w:val="kk-KZ" w:eastAsia="ru-RU"/>
        </w:rPr>
        <w:t xml:space="preserve">Балапандар салмағының </w:t>
      </w:r>
      <w:r w:rsidR="00145043" w:rsidRPr="007D5123">
        <w:rPr>
          <w:rFonts w:ascii="Times New Roman" w:eastAsia="Calibri" w:hAnsi="Times New Roman" w:cs="Times New Roman"/>
          <w:sz w:val="28"/>
          <w:szCs w:val="28"/>
          <w:lang w:val="kk-KZ" w:eastAsia="ru-RU"/>
        </w:rPr>
        <w:t>тұтынылатын жем мөлшеріне қатынасының графигі</w:t>
      </w:r>
    </w:p>
    <w:p w:rsidR="003D3EED" w:rsidRPr="003D3EED" w:rsidRDefault="003D3EED" w:rsidP="00DC7B4D">
      <w:pPr>
        <w:spacing w:after="0" w:line="240" w:lineRule="auto"/>
        <w:jc w:val="center"/>
        <w:rPr>
          <w:rFonts w:ascii="Times New Roman" w:eastAsia="Calibri" w:hAnsi="Times New Roman" w:cs="Times New Roman"/>
          <w:sz w:val="28"/>
          <w:szCs w:val="28"/>
          <w:lang w:val="kk-KZ" w:eastAsia="ru-RU"/>
        </w:rPr>
      </w:pP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Осылайша, кросс Кобб 500 бройлер балапандарының рационына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Сол» өсімдік қоспасының қосылуы азықтандырудың алғашқы 2 аптасында стандартты құрама жеммен қоректендірілген балапандарға қарағанда салмақ қосуды 55%</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ға, ал 28 күн ішінде 24%</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ға арттыруға мүмкіндік беретіні көрсетілді. Бұл ретте жемді тұтынудың тиімділігі нәтижесінде экономикалық тиімділік орташа есеппен 35%</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ға өсті.</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Қанның биохимиялық құрамына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Сол» өсімдік азықтық қоспасының әсері</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Сол» жем қоспасының қанның биохимиялық құрамына әсері 6 стандартты көрсеткіш бойынша анықталды: жалпы қан ақуызы, АСТ (аспартатаминотрансфераза мөлшері), AЛТ (аланинаминотрансфераза мөлшері), кальций, креатинин және сілтілі фосфатаза мөлшерлері. Бұл көрсеткіштер бұлшықет пен сүйек тінінің өсу белсенділігін, сондай</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ақ зат алмасу процестерінің белсенділігін тиімді бағалауға мүмкіндік береді. Балапандардан қан алу тәжірибе басталғаннан 1 және 2 аптадан кейін жүргізілді.</w:t>
      </w:r>
    </w:p>
    <w:p w:rsidR="00145043" w:rsidRPr="009B1EE7"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t>Зерттеулер нәтижесінде, бақылау кезеңінде балапандардың бақылау тобында да, рационына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Сол» қосылған тәжірибелік топта да биохимиялық қан көрсеткіштері белгіленген нормад</w:t>
      </w:r>
      <w:r w:rsidR="00D000C3" w:rsidRPr="007D5123">
        <w:rPr>
          <w:rFonts w:ascii="Times New Roman" w:eastAsia="Calibri" w:hAnsi="Times New Roman" w:cs="Times New Roman"/>
          <w:sz w:val="28"/>
          <w:szCs w:val="28"/>
          <w:lang w:val="kk-KZ" w:eastAsia="ru-RU"/>
        </w:rPr>
        <w:t>ан асып кетпегені анықталды (</w:t>
      </w:r>
      <w:r w:rsidRPr="007D5123">
        <w:rPr>
          <w:rFonts w:ascii="Times New Roman" w:eastAsia="Calibri" w:hAnsi="Times New Roman" w:cs="Times New Roman"/>
          <w:sz w:val="28"/>
          <w:szCs w:val="28"/>
          <w:lang w:val="kk-KZ" w:eastAsia="ru-RU"/>
        </w:rPr>
        <w:t>кесте</w:t>
      </w:r>
      <w:r w:rsidR="00D000C3" w:rsidRPr="007D5123">
        <w:rPr>
          <w:rFonts w:ascii="Times New Roman" w:eastAsia="Calibri" w:hAnsi="Times New Roman" w:cs="Times New Roman"/>
          <w:sz w:val="28"/>
          <w:szCs w:val="28"/>
          <w:lang w:val="kk-KZ" w:eastAsia="ru-RU"/>
        </w:rPr>
        <w:t xml:space="preserve"> 5</w:t>
      </w:r>
      <w:r w:rsidRPr="007D5123">
        <w:rPr>
          <w:rFonts w:ascii="Times New Roman" w:eastAsia="Calibri" w:hAnsi="Times New Roman" w:cs="Times New Roman"/>
          <w:sz w:val="28"/>
          <w:szCs w:val="28"/>
          <w:lang w:val="kk-KZ" w:eastAsia="ru-RU"/>
        </w:rPr>
        <w:t xml:space="preserve">). Бұл факт азықтандыру кезеңінде қандай да бір маңызды </w:t>
      </w:r>
      <w:r w:rsidRPr="007D5123">
        <w:rPr>
          <w:rFonts w:ascii="Times New Roman" w:eastAsia="Calibri" w:hAnsi="Times New Roman" w:cs="Times New Roman"/>
          <w:sz w:val="28"/>
          <w:szCs w:val="28"/>
          <w:lang w:val="kk-KZ" w:eastAsia="ru-RU"/>
        </w:rPr>
        <w:lastRenderedPageBreak/>
        <w:t>патологияның дамымағанын және құстарға арналған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Сол» жем қоспасының қауіпсіздігі мен уытты емес екенін көрсетеді.</w:t>
      </w:r>
    </w:p>
    <w:p w:rsidR="00145043" w:rsidRPr="00D726F8"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A76517">
        <w:rPr>
          <w:rFonts w:ascii="Times New Roman" w:eastAsia="Calibri" w:hAnsi="Times New Roman" w:cs="Times New Roman"/>
          <w:sz w:val="28"/>
          <w:szCs w:val="28"/>
          <w:lang w:val="kk-KZ" w:eastAsia="ru-RU"/>
        </w:rPr>
        <w:t xml:space="preserve">Соған қарамастан, тәжірибелік топтағы балапандардың биохимиялық көрсеткіштері бақылаумен салыстырғанда орта есеппен 13% </w:t>
      </w:r>
      <w:r w:rsidR="00D000C3" w:rsidRPr="00A76517">
        <w:rPr>
          <w:rFonts w:ascii="Times New Roman" w:eastAsia="Calibri" w:hAnsi="Times New Roman" w:cs="Times New Roman"/>
          <w:sz w:val="28"/>
          <w:szCs w:val="28"/>
          <w:lang w:val="kk-KZ" w:eastAsia="ru-RU"/>
        </w:rPr>
        <w:t>жоғары екені көрсетілді (кесте 5</w:t>
      </w:r>
      <w:r w:rsidRPr="00A76517">
        <w:rPr>
          <w:rFonts w:ascii="Times New Roman" w:eastAsia="Calibri" w:hAnsi="Times New Roman" w:cs="Times New Roman"/>
          <w:sz w:val="28"/>
          <w:szCs w:val="28"/>
          <w:lang w:val="kk-KZ" w:eastAsia="ru-RU"/>
        </w:rPr>
        <w:t xml:space="preserve">). </w:t>
      </w:r>
      <w:r w:rsidRPr="00D726F8">
        <w:rPr>
          <w:rFonts w:ascii="Times New Roman" w:eastAsia="Calibri" w:hAnsi="Times New Roman" w:cs="Times New Roman"/>
          <w:sz w:val="28"/>
          <w:szCs w:val="28"/>
          <w:lang w:val="kk-KZ" w:eastAsia="ru-RU"/>
        </w:rPr>
        <w:t>Демек, «Флав</w:t>
      </w:r>
      <w:r w:rsidR="00103FE1" w:rsidRPr="00D726F8">
        <w:rPr>
          <w:rFonts w:ascii="Times New Roman" w:eastAsia="Calibri" w:hAnsi="Times New Roman" w:cs="Times New Roman"/>
          <w:sz w:val="28"/>
          <w:szCs w:val="28"/>
          <w:lang w:val="kk-KZ" w:eastAsia="ru-RU"/>
        </w:rPr>
        <w:t>–</w:t>
      </w:r>
      <w:r w:rsidRPr="00D726F8">
        <w:rPr>
          <w:rFonts w:ascii="Times New Roman" w:eastAsia="Calibri" w:hAnsi="Times New Roman" w:cs="Times New Roman"/>
          <w:sz w:val="28"/>
          <w:szCs w:val="28"/>
          <w:lang w:val="kk-KZ" w:eastAsia="ru-RU"/>
        </w:rPr>
        <w:t xml:space="preserve">Сол» </w:t>
      </w:r>
      <w:r w:rsidRPr="007D5123">
        <w:rPr>
          <w:rFonts w:ascii="Times New Roman" w:eastAsia="Calibri" w:hAnsi="Times New Roman" w:cs="Times New Roman"/>
          <w:sz w:val="28"/>
          <w:szCs w:val="28"/>
          <w:lang w:val="kk-KZ" w:eastAsia="ru-RU"/>
        </w:rPr>
        <w:t xml:space="preserve">қосылған </w:t>
      </w:r>
      <w:r w:rsidRPr="00D726F8">
        <w:rPr>
          <w:rFonts w:ascii="Times New Roman" w:eastAsia="Calibri" w:hAnsi="Times New Roman" w:cs="Times New Roman"/>
          <w:sz w:val="28"/>
          <w:szCs w:val="28"/>
          <w:lang w:val="kk-KZ" w:eastAsia="ru-RU"/>
        </w:rPr>
        <w:t>балапандарда метаболитикалық процестер белсенді жүрген.</w:t>
      </w:r>
    </w:p>
    <w:p w:rsidR="00740175" w:rsidRPr="00D726F8" w:rsidRDefault="00145043" w:rsidP="00740175">
      <w:pPr>
        <w:spacing w:after="0" w:line="240" w:lineRule="auto"/>
        <w:jc w:val="both"/>
        <w:rPr>
          <w:rFonts w:ascii="Times New Roman" w:eastAsia="Calibri" w:hAnsi="Times New Roman" w:cs="Times New Roman"/>
          <w:sz w:val="28"/>
          <w:szCs w:val="28"/>
          <w:lang w:val="kk-KZ" w:eastAsia="ru-RU"/>
        </w:rPr>
      </w:pPr>
      <w:r w:rsidRPr="00D726F8">
        <w:rPr>
          <w:rFonts w:ascii="Times New Roman" w:eastAsia="Calibri" w:hAnsi="Times New Roman" w:cs="Times New Roman"/>
          <w:sz w:val="28"/>
          <w:szCs w:val="28"/>
          <w:lang w:val="kk-KZ" w:eastAsia="ru-RU"/>
        </w:rPr>
        <w:t>Жеміне «Флав</w:t>
      </w:r>
      <w:r w:rsidR="00103FE1" w:rsidRPr="00D726F8">
        <w:rPr>
          <w:rFonts w:ascii="Times New Roman" w:eastAsia="Calibri" w:hAnsi="Times New Roman" w:cs="Times New Roman"/>
          <w:sz w:val="28"/>
          <w:szCs w:val="28"/>
          <w:lang w:val="kk-KZ" w:eastAsia="ru-RU"/>
        </w:rPr>
        <w:t>–</w:t>
      </w:r>
      <w:r w:rsidRPr="00D726F8">
        <w:rPr>
          <w:rFonts w:ascii="Times New Roman" w:eastAsia="Calibri" w:hAnsi="Times New Roman" w:cs="Times New Roman"/>
          <w:sz w:val="28"/>
          <w:szCs w:val="28"/>
          <w:lang w:val="kk-KZ" w:eastAsia="ru-RU"/>
        </w:rPr>
        <w:t xml:space="preserve">Сол» қосылған балапандардың қанындағы жалпы ақуыз деңгейі бақылау тобындағы балапандарға қарағанда 1 апта азықтандырудан кейін </w:t>
      </w:r>
    </w:p>
    <w:p w:rsidR="00145043" w:rsidRPr="00D726F8" w:rsidRDefault="00145043" w:rsidP="008E3B4F">
      <w:pPr>
        <w:spacing w:after="0" w:line="240" w:lineRule="auto"/>
        <w:jc w:val="both"/>
        <w:rPr>
          <w:rFonts w:ascii="Times New Roman" w:eastAsia="Calibri" w:hAnsi="Times New Roman" w:cs="Times New Roman"/>
          <w:sz w:val="28"/>
          <w:szCs w:val="28"/>
          <w:lang w:val="kk-KZ" w:eastAsia="ru-RU"/>
        </w:rPr>
      </w:pPr>
      <w:r w:rsidRPr="00D726F8">
        <w:rPr>
          <w:rFonts w:ascii="Times New Roman" w:eastAsia="Calibri" w:hAnsi="Times New Roman" w:cs="Times New Roman"/>
          <w:sz w:val="28"/>
          <w:szCs w:val="28"/>
          <w:lang w:val="kk-KZ" w:eastAsia="ru-RU"/>
        </w:rPr>
        <w:t xml:space="preserve">11% </w:t>
      </w:r>
      <w:r w:rsidR="00103FE1" w:rsidRPr="00D726F8">
        <w:rPr>
          <w:rFonts w:ascii="Times New Roman" w:eastAsia="Calibri" w:hAnsi="Times New Roman" w:cs="Times New Roman"/>
          <w:sz w:val="28"/>
          <w:szCs w:val="28"/>
          <w:lang w:val="kk-KZ" w:eastAsia="ru-RU"/>
        </w:rPr>
        <w:t>–</w:t>
      </w:r>
      <w:r w:rsidRPr="00D726F8">
        <w:rPr>
          <w:rFonts w:ascii="Times New Roman" w:eastAsia="Calibri" w:hAnsi="Times New Roman" w:cs="Times New Roman"/>
          <w:sz w:val="28"/>
          <w:szCs w:val="28"/>
          <w:lang w:val="kk-KZ" w:eastAsia="ru-RU"/>
        </w:rPr>
        <w:t xml:space="preserve">ға, ал 2 аптадан кейін 18% </w:t>
      </w:r>
      <w:r w:rsidR="00103FE1" w:rsidRPr="00D726F8">
        <w:rPr>
          <w:rFonts w:ascii="Times New Roman" w:eastAsia="Calibri" w:hAnsi="Times New Roman" w:cs="Times New Roman"/>
          <w:sz w:val="28"/>
          <w:szCs w:val="28"/>
          <w:lang w:val="kk-KZ" w:eastAsia="ru-RU"/>
        </w:rPr>
        <w:t>–</w:t>
      </w:r>
      <w:r w:rsidRPr="00D726F8">
        <w:rPr>
          <w:rFonts w:ascii="Times New Roman" w:eastAsia="Calibri" w:hAnsi="Times New Roman" w:cs="Times New Roman"/>
          <w:sz w:val="28"/>
          <w:szCs w:val="28"/>
          <w:lang w:val="kk-KZ" w:eastAsia="ru-RU"/>
        </w:rPr>
        <w:t>ға жоғары болды, бұл тәжірибелік топ</w:t>
      </w:r>
      <w:r w:rsidR="008E3B4F" w:rsidRPr="00D726F8">
        <w:rPr>
          <w:rFonts w:ascii="Times New Roman" w:eastAsia="Calibri" w:hAnsi="Times New Roman" w:cs="Times New Roman"/>
          <w:sz w:val="28"/>
          <w:szCs w:val="28"/>
          <w:lang w:val="kk-KZ" w:eastAsia="ru-RU"/>
        </w:rPr>
        <w:t xml:space="preserve">тағы балапандар организмінде </w:t>
      </w:r>
      <w:r w:rsidR="008E3B4F">
        <w:rPr>
          <w:rFonts w:ascii="Times New Roman" w:eastAsia="Calibri" w:hAnsi="Times New Roman" w:cs="Times New Roman"/>
          <w:sz w:val="28"/>
          <w:szCs w:val="28"/>
          <w:lang w:val="kk-KZ" w:eastAsia="ru-RU"/>
        </w:rPr>
        <w:t>ақ</w:t>
      </w:r>
      <w:r w:rsidRPr="00D726F8">
        <w:rPr>
          <w:rFonts w:ascii="Times New Roman" w:eastAsia="Calibri" w:hAnsi="Times New Roman" w:cs="Times New Roman"/>
          <w:sz w:val="28"/>
          <w:szCs w:val="28"/>
          <w:lang w:val="kk-KZ" w:eastAsia="ru-RU"/>
        </w:rPr>
        <w:t>уыздың түзілуі белсенді болғанын</w:t>
      </w:r>
      <w:r w:rsidR="008E3B4F" w:rsidRPr="00D726F8">
        <w:rPr>
          <w:rFonts w:ascii="Times New Roman" w:eastAsia="Calibri" w:hAnsi="Times New Roman" w:cs="Times New Roman"/>
          <w:sz w:val="28"/>
          <w:szCs w:val="28"/>
          <w:lang w:val="kk-KZ" w:eastAsia="ru-RU"/>
        </w:rPr>
        <w:t xml:space="preserve"> көрсетеді (сурет</w:t>
      </w:r>
      <w:r w:rsidR="008E3B4F">
        <w:rPr>
          <w:rFonts w:ascii="Times New Roman" w:eastAsia="Calibri" w:hAnsi="Times New Roman" w:cs="Times New Roman"/>
          <w:sz w:val="28"/>
          <w:szCs w:val="28"/>
          <w:lang w:val="kk-KZ" w:eastAsia="ru-RU"/>
        </w:rPr>
        <w:t xml:space="preserve"> </w:t>
      </w:r>
      <w:r w:rsidR="00D000C3" w:rsidRPr="00D726F8">
        <w:rPr>
          <w:rFonts w:ascii="Times New Roman" w:eastAsia="Calibri" w:hAnsi="Times New Roman" w:cs="Times New Roman"/>
          <w:sz w:val="28"/>
          <w:szCs w:val="28"/>
          <w:lang w:val="kk-KZ" w:eastAsia="ru-RU"/>
        </w:rPr>
        <w:t>16</w:t>
      </w:r>
      <w:r w:rsidRPr="00D726F8">
        <w:rPr>
          <w:rFonts w:ascii="Times New Roman" w:eastAsia="Calibri" w:hAnsi="Times New Roman" w:cs="Times New Roman"/>
          <w:sz w:val="28"/>
          <w:szCs w:val="28"/>
          <w:lang w:val="kk-KZ" w:eastAsia="ru-RU"/>
        </w:rPr>
        <w:t>).</w:t>
      </w:r>
    </w:p>
    <w:p w:rsidR="00145043" w:rsidRPr="00D726F8" w:rsidRDefault="00145043" w:rsidP="00DC7B4D">
      <w:pPr>
        <w:spacing w:after="0" w:line="240" w:lineRule="auto"/>
        <w:jc w:val="center"/>
        <w:rPr>
          <w:rFonts w:ascii="Times New Roman" w:eastAsia="Calibri" w:hAnsi="Times New Roman" w:cs="Times New Roman"/>
          <w:sz w:val="28"/>
          <w:szCs w:val="28"/>
          <w:lang w:val="kk-KZ" w:eastAsia="ru-RU"/>
        </w:rPr>
      </w:pPr>
    </w:p>
    <w:p w:rsidR="00145043" w:rsidRPr="007D5123" w:rsidRDefault="00E43EBB" w:rsidP="00DC7B4D">
      <w:pPr>
        <w:spacing w:after="0" w:line="240" w:lineRule="auto"/>
        <w:jc w:val="center"/>
        <w:rPr>
          <w:rFonts w:ascii="Times New Roman" w:eastAsia="Calibri" w:hAnsi="Times New Roman" w:cs="Times New Roman"/>
          <w:sz w:val="28"/>
          <w:szCs w:val="28"/>
          <w:lang w:eastAsia="ru-RU"/>
        </w:rPr>
      </w:pPr>
      <w:r>
        <w:object w:dxaOrig="6479" w:dyaOrig="32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3.15pt;height:192.2pt" o:ole="">
            <v:imagedata r:id="rId31" o:title=""/>
          </v:shape>
          <o:OLEObject Type="Embed" ProgID="Unknown" ShapeID="_x0000_i1025" DrawAspect="Content" ObjectID="_1705804329" r:id="rId32"/>
        </w:object>
      </w:r>
    </w:p>
    <w:p w:rsidR="00862A12" w:rsidRDefault="00862A12" w:rsidP="00862A12">
      <w:pPr>
        <w:spacing w:after="0" w:line="240" w:lineRule="auto"/>
        <w:jc w:val="center"/>
        <w:rPr>
          <w:rFonts w:ascii="Times New Roman" w:eastAsia="Calibri" w:hAnsi="Times New Roman" w:cs="Times New Roman"/>
          <w:sz w:val="28"/>
          <w:szCs w:val="28"/>
          <w:lang w:val="kk-KZ" w:eastAsia="ru-RU"/>
        </w:rPr>
      </w:pPr>
      <w:r>
        <w:rPr>
          <w:rFonts w:ascii="Times New Roman" w:eastAsia="Calibri" w:hAnsi="Times New Roman" w:cs="Times New Roman"/>
          <w:bCs/>
          <w:sz w:val="28"/>
          <w:szCs w:val="28"/>
          <w:lang w:val="kk-KZ"/>
        </w:rPr>
        <w:t xml:space="preserve">      </w:t>
      </w:r>
      <w:r w:rsidR="004C705F" w:rsidRPr="00862A12">
        <w:rPr>
          <w:rFonts w:ascii="Times New Roman" w:eastAsia="Calibri" w:hAnsi="Times New Roman" w:cs="Times New Roman"/>
          <w:bCs/>
          <w:sz w:val="28"/>
          <w:szCs w:val="28"/>
          <w:lang w:val="kk-KZ"/>
        </w:rPr>
        <w:t>Ордината өсі</w:t>
      </w:r>
      <w:r w:rsidRPr="00862A12">
        <w:rPr>
          <w:rFonts w:ascii="Times New Roman" w:eastAsia="Calibri" w:hAnsi="Times New Roman" w:cs="Times New Roman"/>
          <w:sz w:val="28"/>
          <w:szCs w:val="28"/>
          <w:lang w:val="kk-KZ" w:eastAsia="ru-RU"/>
        </w:rPr>
        <w:t xml:space="preserve"> </w:t>
      </w:r>
      <w:r>
        <w:rPr>
          <w:rFonts w:ascii="Times New Roman" w:eastAsia="Calibri" w:hAnsi="Times New Roman" w:cs="Times New Roman"/>
          <w:sz w:val="28"/>
          <w:szCs w:val="28"/>
          <w:lang w:val="kk-KZ" w:eastAsia="ru-RU"/>
        </w:rPr>
        <w:t>-б</w:t>
      </w:r>
      <w:r w:rsidRPr="00740175">
        <w:rPr>
          <w:rFonts w:ascii="Times New Roman" w:eastAsia="Calibri" w:hAnsi="Times New Roman" w:cs="Times New Roman"/>
          <w:sz w:val="28"/>
          <w:szCs w:val="28"/>
          <w:lang w:val="kk-KZ" w:eastAsia="ru-RU"/>
        </w:rPr>
        <w:t>алапандардың қанындағы жалпы ақуыздың концентрациясы</w:t>
      </w:r>
      <w:r w:rsidRPr="00862A12">
        <w:rPr>
          <w:rFonts w:ascii="Times New Roman" w:eastAsia="Calibri" w:hAnsi="Times New Roman" w:cs="Times New Roman"/>
          <w:bCs/>
          <w:sz w:val="28"/>
          <w:szCs w:val="28"/>
          <w:lang w:val="kk-KZ"/>
        </w:rPr>
        <w:t>,</w:t>
      </w:r>
      <w:r w:rsidR="004C705F" w:rsidRPr="004C705F">
        <w:rPr>
          <w:rFonts w:ascii="Times New Roman" w:eastAsia="Calibri" w:hAnsi="Times New Roman" w:cs="Times New Roman"/>
          <w:bCs/>
          <w:color w:val="C00000"/>
          <w:sz w:val="28"/>
          <w:szCs w:val="28"/>
          <w:lang w:val="kk-KZ"/>
        </w:rPr>
        <w:t xml:space="preserve">  </w:t>
      </w:r>
      <w:r>
        <w:rPr>
          <w:rFonts w:ascii="Times New Roman" w:eastAsia="Calibri" w:hAnsi="Times New Roman" w:cs="Times New Roman"/>
          <w:bCs/>
          <w:color w:val="000000" w:themeColor="text1"/>
          <w:sz w:val="28"/>
          <w:szCs w:val="28"/>
          <w:lang w:val="kk-KZ"/>
        </w:rPr>
        <w:t>абсцисса өсі-</w:t>
      </w:r>
      <w:r w:rsidR="004C705F" w:rsidRPr="00862A12">
        <w:rPr>
          <w:rFonts w:ascii="Times New Roman" w:eastAsia="Calibri" w:hAnsi="Times New Roman" w:cs="Times New Roman"/>
          <w:bCs/>
          <w:color w:val="000000" w:themeColor="text1"/>
          <w:sz w:val="28"/>
          <w:szCs w:val="28"/>
          <w:lang w:val="kk-KZ"/>
        </w:rPr>
        <w:t xml:space="preserve"> зерттеу </w:t>
      </w:r>
      <w:r w:rsidR="00145043" w:rsidRPr="00862A12">
        <w:rPr>
          <w:rFonts w:ascii="Times New Roman" w:eastAsia="Calibri" w:hAnsi="Times New Roman" w:cs="Times New Roman"/>
          <w:sz w:val="28"/>
          <w:szCs w:val="28"/>
          <w:lang w:val="kk-KZ" w:eastAsia="ru-RU"/>
        </w:rPr>
        <w:t>1 қатар</w:t>
      </w:r>
      <w:r w:rsidR="00103FE1" w:rsidRPr="00862A12">
        <w:rPr>
          <w:rFonts w:ascii="Times New Roman" w:eastAsia="Calibri" w:hAnsi="Times New Roman" w:cs="Times New Roman"/>
          <w:sz w:val="28"/>
          <w:szCs w:val="28"/>
          <w:lang w:val="kk-KZ" w:eastAsia="ru-RU"/>
        </w:rPr>
        <w:t>–</w:t>
      </w:r>
      <w:r w:rsidR="00145043" w:rsidRPr="00862A12">
        <w:rPr>
          <w:rFonts w:ascii="Times New Roman" w:eastAsia="Calibri" w:hAnsi="Times New Roman" w:cs="Times New Roman"/>
          <w:sz w:val="28"/>
          <w:szCs w:val="28"/>
          <w:lang w:val="kk-KZ" w:eastAsia="ru-RU"/>
        </w:rPr>
        <w:t>I апта, бақылау; 2 қатар</w:t>
      </w:r>
      <w:r w:rsidR="00103FE1" w:rsidRPr="00862A12">
        <w:rPr>
          <w:rFonts w:ascii="Times New Roman" w:eastAsia="Calibri" w:hAnsi="Times New Roman" w:cs="Times New Roman"/>
          <w:sz w:val="28"/>
          <w:szCs w:val="28"/>
          <w:lang w:val="kk-KZ" w:eastAsia="ru-RU"/>
        </w:rPr>
        <w:t>–</w:t>
      </w:r>
      <w:r w:rsidR="00145043" w:rsidRPr="00862A12">
        <w:rPr>
          <w:rFonts w:ascii="Times New Roman" w:eastAsia="Calibri" w:hAnsi="Times New Roman" w:cs="Times New Roman"/>
          <w:sz w:val="28"/>
          <w:szCs w:val="28"/>
          <w:lang w:val="kk-KZ" w:eastAsia="ru-RU"/>
        </w:rPr>
        <w:t>I апта, тә</w:t>
      </w:r>
      <w:r>
        <w:rPr>
          <w:rFonts w:ascii="Times New Roman" w:eastAsia="Calibri" w:hAnsi="Times New Roman" w:cs="Times New Roman"/>
          <w:sz w:val="28"/>
          <w:szCs w:val="28"/>
          <w:lang w:val="kk-KZ" w:eastAsia="ru-RU"/>
        </w:rPr>
        <w:t>жірибе; 3 қата</w:t>
      </w:r>
    </w:p>
    <w:p w:rsidR="00145043" w:rsidRPr="00DC7B4D" w:rsidRDefault="00862A12" w:rsidP="00862A12">
      <w:pPr>
        <w:spacing w:after="0" w:line="240" w:lineRule="auto"/>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145043" w:rsidRPr="00862A12">
        <w:rPr>
          <w:rFonts w:ascii="Times New Roman" w:eastAsia="Calibri" w:hAnsi="Times New Roman" w:cs="Times New Roman"/>
          <w:sz w:val="28"/>
          <w:szCs w:val="28"/>
          <w:lang w:val="kk-KZ" w:eastAsia="ru-RU"/>
        </w:rPr>
        <w:t xml:space="preserve">II апта, бақылау; </w:t>
      </w:r>
      <w:r w:rsidR="00145043" w:rsidRPr="00DC7B4D">
        <w:rPr>
          <w:rFonts w:ascii="Times New Roman" w:eastAsia="Calibri" w:hAnsi="Times New Roman" w:cs="Times New Roman"/>
          <w:sz w:val="28"/>
          <w:szCs w:val="28"/>
          <w:lang w:val="kk-KZ" w:eastAsia="ru-RU"/>
        </w:rPr>
        <w:t>4 қатар</w:t>
      </w:r>
      <w:r w:rsidR="00103FE1" w:rsidRPr="00DC7B4D">
        <w:rPr>
          <w:rFonts w:ascii="Times New Roman" w:eastAsia="Calibri" w:hAnsi="Times New Roman" w:cs="Times New Roman"/>
          <w:sz w:val="28"/>
          <w:szCs w:val="28"/>
          <w:lang w:val="kk-KZ" w:eastAsia="ru-RU"/>
        </w:rPr>
        <w:t>–</w:t>
      </w:r>
      <w:r w:rsidR="00145043" w:rsidRPr="00DC7B4D">
        <w:rPr>
          <w:rFonts w:ascii="Times New Roman" w:eastAsia="Calibri" w:hAnsi="Times New Roman" w:cs="Times New Roman"/>
          <w:sz w:val="28"/>
          <w:szCs w:val="28"/>
          <w:lang w:val="kk-KZ" w:eastAsia="ru-RU"/>
        </w:rPr>
        <w:t>II апта, тәжірибе</w:t>
      </w:r>
    </w:p>
    <w:p w:rsidR="00862A12" w:rsidRDefault="00862A12" w:rsidP="00703F0B">
      <w:pPr>
        <w:spacing w:after="0" w:line="240" w:lineRule="auto"/>
        <w:jc w:val="center"/>
        <w:rPr>
          <w:rFonts w:ascii="Times New Roman" w:eastAsia="Calibri" w:hAnsi="Times New Roman" w:cs="Times New Roman"/>
          <w:sz w:val="28"/>
          <w:szCs w:val="28"/>
          <w:lang w:val="kk-KZ" w:eastAsia="ru-RU"/>
        </w:rPr>
      </w:pPr>
    </w:p>
    <w:p w:rsidR="00145043" w:rsidRPr="00740175" w:rsidRDefault="00862A12" w:rsidP="00703F0B">
      <w:pPr>
        <w:spacing w:after="0" w:line="240" w:lineRule="auto"/>
        <w:jc w:val="center"/>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DC7B4D" w:rsidRPr="00DC7B4D">
        <w:rPr>
          <w:rFonts w:ascii="Times New Roman" w:eastAsia="Calibri" w:hAnsi="Times New Roman" w:cs="Times New Roman"/>
          <w:sz w:val="28"/>
          <w:szCs w:val="28"/>
          <w:lang w:val="kk-KZ" w:eastAsia="ru-RU"/>
        </w:rPr>
        <w:t>Сурет</w:t>
      </w:r>
      <w:r w:rsidR="008E3B4F">
        <w:rPr>
          <w:rFonts w:ascii="Times New Roman" w:eastAsia="Calibri" w:hAnsi="Times New Roman" w:cs="Times New Roman"/>
          <w:sz w:val="28"/>
          <w:szCs w:val="28"/>
          <w:lang w:val="kk-KZ" w:eastAsia="ru-RU"/>
        </w:rPr>
        <w:t xml:space="preserve"> </w:t>
      </w:r>
      <w:r w:rsidR="00D000C3" w:rsidRPr="00DC7B4D">
        <w:rPr>
          <w:rFonts w:ascii="Times New Roman" w:eastAsia="Calibri" w:hAnsi="Times New Roman" w:cs="Times New Roman"/>
          <w:sz w:val="28"/>
          <w:szCs w:val="28"/>
          <w:lang w:val="kk-KZ" w:eastAsia="ru-RU"/>
        </w:rPr>
        <w:t>16</w:t>
      </w:r>
      <w:r w:rsidR="008E3B4F">
        <w:rPr>
          <w:rFonts w:ascii="Times New Roman" w:eastAsia="Calibri" w:hAnsi="Times New Roman" w:cs="Times New Roman"/>
          <w:sz w:val="28"/>
          <w:szCs w:val="28"/>
          <w:lang w:val="kk-KZ" w:eastAsia="ru-RU"/>
        </w:rPr>
        <w:t xml:space="preserve"> - </w:t>
      </w:r>
      <w:r w:rsidR="00145043" w:rsidRPr="00740175">
        <w:rPr>
          <w:rFonts w:ascii="Times New Roman" w:eastAsia="Calibri" w:hAnsi="Times New Roman" w:cs="Times New Roman"/>
          <w:sz w:val="28"/>
          <w:szCs w:val="28"/>
          <w:lang w:val="kk-KZ" w:eastAsia="ru-RU"/>
        </w:rPr>
        <w:t>Балапандардың қанындағы жалпы ақуыздың концентрациясы</w:t>
      </w:r>
    </w:p>
    <w:p w:rsidR="00145043" w:rsidRPr="00740175" w:rsidRDefault="00145043" w:rsidP="00703F0B">
      <w:pPr>
        <w:spacing w:after="0" w:line="240" w:lineRule="auto"/>
        <w:jc w:val="both"/>
        <w:rPr>
          <w:rFonts w:ascii="Times New Roman" w:eastAsia="Calibri" w:hAnsi="Times New Roman" w:cs="Times New Roman"/>
          <w:sz w:val="28"/>
          <w:szCs w:val="28"/>
          <w:lang w:val="kk-KZ" w:eastAsia="ru-RU"/>
        </w:rPr>
      </w:pPr>
    </w:p>
    <w:p w:rsidR="00145043" w:rsidRPr="009B1EE7"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740175">
        <w:rPr>
          <w:rFonts w:ascii="Times New Roman" w:eastAsia="Calibri" w:hAnsi="Times New Roman" w:cs="Times New Roman"/>
          <w:sz w:val="28"/>
          <w:szCs w:val="28"/>
          <w:lang w:val="kk-KZ" w:eastAsia="ru-RU"/>
        </w:rPr>
        <w:t>Тәжірибелік топтағы креатинин концентрациясы 1 апта қоректендіруден кейін бақылау тобына қарағанда 9%</w:t>
      </w:r>
      <w:r w:rsidR="00103FE1" w:rsidRPr="00740175">
        <w:rPr>
          <w:rFonts w:ascii="Times New Roman" w:eastAsia="Calibri" w:hAnsi="Times New Roman" w:cs="Times New Roman"/>
          <w:sz w:val="28"/>
          <w:szCs w:val="28"/>
          <w:lang w:val="kk-KZ" w:eastAsia="ru-RU"/>
        </w:rPr>
        <w:t>–</w:t>
      </w:r>
      <w:r w:rsidRPr="00740175">
        <w:rPr>
          <w:rFonts w:ascii="Times New Roman" w:eastAsia="Calibri" w:hAnsi="Times New Roman" w:cs="Times New Roman"/>
          <w:sz w:val="28"/>
          <w:szCs w:val="28"/>
          <w:lang w:val="kk-KZ" w:eastAsia="ru-RU"/>
        </w:rPr>
        <w:t>ға, 2 аптадан кейін</w:t>
      </w:r>
      <w:r w:rsidR="00103FE1" w:rsidRPr="00740175">
        <w:rPr>
          <w:rFonts w:ascii="Times New Roman" w:eastAsia="Calibri" w:hAnsi="Times New Roman" w:cs="Times New Roman"/>
          <w:sz w:val="28"/>
          <w:szCs w:val="28"/>
          <w:lang w:val="kk-KZ" w:eastAsia="ru-RU"/>
        </w:rPr>
        <w:t>–</w:t>
      </w:r>
      <w:r w:rsidRPr="00740175">
        <w:rPr>
          <w:rFonts w:ascii="Times New Roman" w:eastAsia="Calibri" w:hAnsi="Times New Roman" w:cs="Times New Roman"/>
          <w:sz w:val="28"/>
          <w:szCs w:val="28"/>
          <w:lang w:val="kk-KZ" w:eastAsia="ru-RU"/>
        </w:rPr>
        <w:t>25%</w:t>
      </w:r>
      <w:r w:rsidR="00103FE1" w:rsidRPr="00740175">
        <w:rPr>
          <w:rFonts w:ascii="Times New Roman" w:eastAsia="Calibri" w:hAnsi="Times New Roman" w:cs="Times New Roman"/>
          <w:sz w:val="28"/>
          <w:szCs w:val="28"/>
          <w:lang w:val="kk-KZ" w:eastAsia="ru-RU"/>
        </w:rPr>
        <w:t>–</w:t>
      </w:r>
      <w:r w:rsidRPr="00740175">
        <w:rPr>
          <w:rFonts w:ascii="Times New Roman" w:eastAsia="Calibri" w:hAnsi="Times New Roman" w:cs="Times New Roman"/>
          <w:sz w:val="28"/>
          <w:szCs w:val="28"/>
          <w:lang w:val="kk-KZ" w:eastAsia="ru-RU"/>
        </w:rPr>
        <w:t>ға жоғары болды, бұл рационына «Флав</w:t>
      </w:r>
      <w:r w:rsidR="00103FE1" w:rsidRPr="00740175">
        <w:rPr>
          <w:rFonts w:ascii="Times New Roman" w:eastAsia="Calibri" w:hAnsi="Times New Roman" w:cs="Times New Roman"/>
          <w:sz w:val="28"/>
          <w:szCs w:val="28"/>
          <w:lang w:val="kk-KZ" w:eastAsia="ru-RU"/>
        </w:rPr>
        <w:t>–</w:t>
      </w:r>
      <w:r w:rsidRPr="00740175">
        <w:rPr>
          <w:rFonts w:ascii="Times New Roman" w:eastAsia="Calibri" w:hAnsi="Times New Roman" w:cs="Times New Roman"/>
          <w:sz w:val="28"/>
          <w:szCs w:val="28"/>
          <w:lang w:val="kk-KZ" w:eastAsia="ru-RU"/>
        </w:rPr>
        <w:t>Сол» өсімдікті жем қоспасы қосылған балапандарда бұлшықет массасының неғұрлым б</w:t>
      </w:r>
      <w:r w:rsidR="00D000C3" w:rsidRPr="00740175">
        <w:rPr>
          <w:rFonts w:ascii="Times New Roman" w:eastAsia="Calibri" w:hAnsi="Times New Roman" w:cs="Times New Roman"/>
          <w:sz w:val="28"/>
          <w:szCs w:val="28"/>
          <w:lang w:val="kk-KZ" w:eastAsia="ru-RU"/>
        </w:rPr>
        <w:t>елсенді өсуін көрсетеді (сурет 17</w:t>
      </w:r>
      <w:r w:rsidRPr="00740175">
        <w:rPr>
          <w:rFonts w:ascii="Times New Roman" w:eastAsia="Calibri" w:hAnsi="Times New Roman" w:cs="Times New Roman"/>
          <w:sz w:val="28"/>
          <w:szCs w:val="28"/>
          <w:lang w:val="kk-KZ" w:eastAsia="ru-RU"/>
        </w:rPr>
        <w:t>).</w:t>
      </w:r>
    </w:p>
    <w:p w:rsidR="003D3EED" w:rsidRPr="009B1EE7" w:rsidRDefault="003D3EED" w:rsidP="00703F0B">
      <w:pPr>
        <w:spacing w:after="0" w:line="240" w:lineRule="auto"/>
        <w:ind w:firstLine="709"/>
        <w:jc w:val="both"/>
        <w:rPr>
          <w:rFonts w:ascii="Times New Roman" w:eastAsia="Calibri" w:hAnsi="Times New Roman" w:cs="Times New Roman"/>
          <w:sz w:val="28"/>
          <w:szCs w:val="28"/>
          <w:lang w:val="kk-KZ" w:eastAsia="ru-RU"/>
        </w:rPr>
      </w:pPr>
    </w:p>
    <w:p w:rsidR="004C705F" w:rsidRDefault="00E43EBB" w:rsidP="007D5123">
      <w:pPr>
        <w:spacing w:after="0" w:line="240" w:lineRule="auto"/>
        <w:jc w:val="center"/>
      </w:pPr>
      <w:r>
        <w:object w:dxaOrig="4320" w:dyaOrig="15">
          <v:shape id="_x0000_i1026" type="#_x0000_t75" style="width:3in;height:1.25pt" o:ole="">
            <v:imagedata r:id="rId33" o:title=""/>
          </v:shape>
          <o:OLEObject Type="Embed" ProgID="Unknown" ShapeID="_x0000_i1026" DrawAspect="Content" ObjectID="_1705804330" r:id="rId34"/>
        </w:object>
      </w:r>
    </w:p>
    <w:p w:rsidR="00145043" w:rsidRDefault="00E43EBB" w:rsidP="007D5123">
      <w:pPr>
        <w:spacing w:after="0" w:line="240" w:lineRule="auto"/>
        <w:jc w:val="center"/>
        <w:rPr>
          <w:rFonts w:ascii="Times New Roman" w:eastAsia="Calibri" w:hAnsi="Times New Roman" w:cs="Times New Roman"/>
          <w:sz w:val="28"/>
          <w:szCs w:val="28"/>
          <w:lang w:val="en-US" w:eastAsia="ru-RU"/>
        </w:rPr>
      </w:pPr>
      <w:r>
        <w:object w:dxaOrig="6479" w:dyaOrig="3239">
          <v:shape id="_x0000_i1027" type="#_x0000_t75" style="width:338.7pt;height:182.8pt" o:ole="">
            <v:imagedata r:id="rId35" o:title=""/>
          </v:shape>
          <o:OLEObject Type="Embed" ProgID="Unknown" ShapeID="_x0000_i1027" DrawAspect="Content" ObjectID="_1705804331" r:id="rId36"/>
        </w:object>
      </w:r>
    </w:p>
    <w:p w:rsidR="004C705F" w:rsidRDefault="00406209" w:rsidP="004C705F">
      <w:pPr>
        <w:spacing w:after="0" w:line="240" w:lineRule="auto"/>
        <w:jc w:val="center"/>
        <w:rPr>
          <w:rFonts w:ascii="Times New Roman" w:eastAsia="Calibri" w:hAnsi="Times New Roman" w:cs="Times New Roman"/>
          <w:sz w:val="28"/>
          <w:szCs w:val="28"/>
          <w:lang w:val="kk-KZ" w:eastAsia="ru-RU"/>
        </w:rPr>
      </w:pPr>
      <w:r>
        <w:rPr>
          <w:rFonts w:ascii="Times New Roman" w:eastAsia="Calibri" w:hAnsi="Times New Roman" w:cs="Times New Roman"/>
          <w:bCs/>
          <w:sz w:val="28"/>
          <w:szCs w:val="28"/>
          <w:lang w:val="kk-KZ"/>
        </w:rPr>
        <w:t xml:space="preserve">      </w:t>
      </w:r>
      <w:r w:rsidR="004C705F" w:rsidRPr="00406209">
        <w:rPr>
          <w:rFonts w:ascii="Times New Roman" w:eastAsia="Calibri" w:hAnsi="Times New Roman" w:cs="Times New Roman"/>
          <w:bCs/>
          <w:sz w:val="28"/>
          <w:szCs w:val="28"/>
          <w:lang w:val="kk-KZ"/>
        </w:rPr>
        <w:t xml:space="preserve">Ордината өсі – балапандардың </w:t>
      </w:r>
      <w:r w:rsidR="00324D92">
        <w:rPr>
          <w:rFonts w:ascii="Times New Roman" w:eastAsia="Calibri" w:hAnsi="Times New Roman" w:cs="Times New Roman"/>
          <w:sz w:val="28"/>
          <w:szCs w:val="28"/>
          <w:lang w:val="kk-KZ" w:eastAsia="ru-RU"/>
        </w:rPr>
        <w:t>креатинин концентрациясы</w:t>
      </w:r>
      <w:r w:rsidR="004C705F" w:rsidRPr="00406209">
        <w:rPr>
          <w:rFonts w:ascii="Times New Roman" w:eastAsia="Calibri" w:hAnsi="Times New Roman" w:cs="Times New Roman"/>
          <w:bCs/>
          <w:color w:val="000000" w:themeColor="text1"/>
          <w:sz w:val="28"/>
          <w:szCs w:val="28"/>
          <w:lang w:val="kk-KZ"/>
        </w:rPr>
        <w:t>,  абсцисса өсінде</w:t>
      </w:r>
      <w:r w:rsidR="00324D92" w:rsidRPr="00406209">
        <w:rPr>
          <w:rFonts w:ascii="Times New Roman" w:eastAsia="Calibri" w:hAnsi="Times New Roman" w:cs="Times New Roman"/>
          <w:bCs/>
          <w:color w:val="000000" w:themeColor="text1"/>
          <w:sz w:val="28"/>
          <w:szCs w:val="28"/>
          <w:lang w:val="kk-KZ"/>
        </w:rPr>
        <w:t xml:space="preserve"> </w:t>
      </w:r>
    </w:p>
    <w:p w:rsidR="00145043" w:rsidRPr="00324D92" w:rsidRDefault="00145043" w:rsidP="00324D92">
      <w:pPr>
        <w:spacing w:after="0" w:line="240" w:lineRule="auto"/>
        <w:rPr>
          <w:rFonts w:ascii="Times New Roman" w:eastAsia="Calibri" w:hAnsi="Times New Roman" w:cs="Times New Roman"/>
          <w:sz w:val="28"/>
          <w:szCs w:val="28"/>
          <w:lang w:val="kk-KZ" w:eastAsia="ru-RU"/>
        </w:rPr>
      </w:pPr>
      <w:r w:rsidRPr="00324D92">
        <w:rPr>
          <w:rFonts w:ascii="Times New Roman" w:eastAsia="Calibri" w:hAnsi="Times New Roman" w:cs="Times New Roman"/>
          <w:sz w:val="28"/>
          <w:szCs w:val="28"/>
          <w:lang w:val="kk-KZ" w:eastAsia="ru-RU"/>
        </w:rPr>
        <w:t>1 қатар</w:t>
      </w:r>
      <w:r w:rsidR="00103FE1" w:rsidRPr="00324D92">
        <w:rPr>
          <w:rFonts w:ascii="Times New Roman" w:eastAsia="Calibri" w:hAnsi="Times New Roman" w:cs="Times New Roman"/>
          <w:sz w:val="28"/>
          <w:szCs w:val="28"/>
          <w:lang w:val="kk-KZ" w:eastAsia="ru-RU"/>
        </w:rPr>
        <w:t>–</w:t>
      </w:r>
      <w:r w:rsidRPr="00324D92">
        <w:rPr>
          <w:rFonts w:ascii="Times New Roman" w:eastAsia="Calibri" w:hAnsi="Times New Roman" w:cs="Times New Roman"/>
          <w:sz w:val="28"/>
          <w:szCs w:val="28"/>
          <w:lang w:val="kk-KZ" w:eastAsia="ru-RU"/>
        </w:rPr>
        <w:t>I апта, бақылау; 2 қатар</w:t>
      </w:r>
      <w:r w:rsidR="00103FE1" w:rsidRPr="00324D92">
        <w:rPr>
          <w:rFonts w:ascii="Times New Roman" w:eastAsia="Calibri" w:hAnsi="Times New Roman" w:cs="Times New Roman"/>
          <w:sz w:val="28"/>
          <w:szCs w:val="28"/>
          <w:lang w:val="kk-KZ" w:eastAsia="ru-RU"/>
        </w:rPr>
        <w:t>–</w:t>
      </w:r>
      <w:r w:rsidRPr="00324D92">
        <w:rPr>
          <w:rFonts w:ascii="Times New Roman" w:eastAsia="Calibri" w:hAnsi="Times New Roman" w:cs="Times New Roman"/>
          <w:sz w:val="28"/>
          <w:szCs w:val="28"/>
          <w:lang w:val="kk-KZ" w:eastAsia="ru-RU"/>
        </w:rPr>
        <w:t>1 апта, тәжірибе; 3 қатар</w:t>
      </w:r>
      <w:r w:rsidR="00103FE1" w:rsidRPr="00324D92">
        <w:rPr>
          <w:rFonts w:ascii="Times New Roman" w:eastAsia="Calibri" w:hAnsi="Times New Roman" w:cs="Times New Roman"/>
          <w:sz w:val="28"/>
          <w:szCs w:val="28"/>
          <w:lang w:val="kk-KZ" w:eastAsia="ru-RU"/>
        </w:rPr>
        <w:t>–</w:t>
      </w:r>
      <w:r w:rsidRPr="00324D92">
        <w:rPr>
          <w:rFonts w:ascii="Times New Roman" w:eastAsia="Calibri" w:hAnsi="Times New Roman" w:cs="Times New Roman"/>
          <w:sz w:val="28"/>
          <w:szCs w:val="28"/>
          <w:lang w:val="kk-KZ" w:eastAsia="ru-RU"/>
        </w:rPr>
        <w:t>ІІ апта, бақылау; 4 қатар</w:t>
      </w:r>
      <w:r w:rsidR="00103FE1" w:rsidRPr="00324D92">
        <w:rPr>
          <w:rFonts w:ascii="Times New Roman" w:eastAsia="Calibri" w:hAnsi="Times New Roman" w:cs="Times New Roman"/>
          <w:sz w:val="28"/>
          <w:szCs w:val="28"/>
          <w:lang w:val="kk-KZ" w:eastAsia="ru-RU"/>
        </w:rPr>
        <w:t>–</w:t>
      </w:r>
      <w:r w:rsidRPr="00324D92">
        <w:rPr>
          <w:rFonts w:ascii="Times New Roman" w:eastAsia="Calibri" w:hAnsi="Times New Roman" w:cs="Times New Roman"/>
          <w:sz w:val="28"/>
          <w:szCs w:val="28"/>
          <w:lang w:val="kk-KZ" w:eastAsia="ru-RU"/>
        </w:rPr>
        <w:t>II апта, тәжірибе</w:t>
      </w:r>
    </w:p>
    <w:p w:rsidR="00406209" w:rsidRDefault="00406209" w:rsidP="00406209">
      <w:pPr>
        <w:spacing w:after="0" w:line="240" w:lineRule="auto"/>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p>
    <w:p w:rsidR="00145043" w:rsidRPr="00406209" w:rsidRDefault="00406209" w:rsidP="00406209">
      <w:pPr>
        <w:spacing w:after="0" w:line="240" w:lineRule="auto"/>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D000C3" w:rsidRPr="00406209">
        <w:rPr>
          <w:rFonts w:ascii="Times New Roman" w:eastAsia="Calibri" w:hAnsi="Times New Roman" w:cs="Times New Roman"/>
          <w:sz w:val="28"/>
          <w:szCs w:val="28"/>
          <w:lang w:val="kk-KZ" w:eastAsia="ru-RU"/>
        </w:rPr>
        <w:t>Сурет 17</w:t>
      </w:r>
      <w:r w:rsidR="00703164" w:rsidRPr="00406209">
        <w:rPr>
          <w:rFonts w:ascii="Times New Roman" w:eastAsia="Calibri" w:hAnsi="Times New Roman" w:cs="Times New Roman"/>
          <w:sz w:val="28"/>
          <w:szCs w:val="28"/>
          <w:lang w:val="kk-KZ" w:eastAsia="ru-RU"/>
        </w:rPr>
        <w:t xml:space="preserve"> </w:t>
      </w:r>
      <w:r w:rsidR="00103FE1">
        <w:rPr>
          <w:rFonts w:ascii="Times New Roman" w:eastAsia="Calibri" w:hAnsi="Times New Roman" w:cs="Times New Roman"/>
          <w:sz w:val="28"/>
          <w:szCs w:val="28"/>
          <w:lang w:val="kk-KZ" w:eastAsia="ru-RU"/>
        </w:rPr>
        <w:t>–</w:t>
      </w:r>
      <w:r w:rsidR="00703164" w:rsidRPr="00406209">
        <w:rPr>
          <w:rFonts w:ascii="Times New Roman" w:eastAsia="Calibri" w:hAnsi="Times New Roman" w:cs="Times New Roman"/>
          <w:sz w:val="28"/>
          <w:szCs w:val="28"/>
          <w:lang w:val="kk-KZ" w:eastAsia="ru-RU"/>
        </w:rPr>
        <w:t xml:space="preserve"> </w:t>
      </w:r>
      <w:r w:rsidRPr="00406209">
        <w:rPr>
          <w:rFonts w:ascii="Times New Roman" w:eastAsia="Calibri" w:hAnsi="Times New Roman" w:cs="Times New Roman"/>
          <w:sz w:val="28"/>
          <w:szCs w:val="28"/>
          <w:lang w:val="kk-KZ" w:eastAsia="ru-RU"/>
        </w:rPr>
        <w:t>Балапандардың қанының биохимиялық талдауы</w:t>
      </w:r>
    </w:p>
    <w:p w:rsidR="00703164" w:rsidRPr="00406209" w:rsidRDefault="00703164" w:rsidP="00703F0B">
      <w:pPr>
        <w:spacing w:after="0" w:line="240" w:lineRule="auto"/>
        <w:jc w:val="center"/>
        <w:rPr>
          <w:rFonts w:ascii="Times New Roman" w:eastAsia="Calibri" w:hAnsi="Times New Roman" w:cs="Times New Roman"/>
          <w:sz w:val="28"/>
          <w:szCs w:val="28"/>
          <w:lang w:val="kk-KZ" w:eastAsia="ru-RU"/>
        </w:rPr>
      </w:pPr>
    </w:p>
    <w:p w:rsidR="00145043" w:rsidRPr="00C2500C" w:rsidRDefault="00145043" w:rsidP="00804771">
      <w:pPr>
        <w:spacing w:after="0" w:line="240" w:lineRule="auto"/>
        <w:ind w:firstLine="567"/>
        <w:jc w:val="both"/>
        <w:rPr>
          <w:rFonts w:ascii="Times New Roman" w:eastAsia="Calibri" w:hAnsi="Times New Roman" w:cs="Times New Roman"/>
          <w:sz w:val="28"/>
          <w:szCs w:val="28"/>
          <w:lang w:val="kk-KZ" w:eastAsia="ru-RU"/>
        </w:rPr>
      </w:pPr>
      <w:r w:rsidRPr="00C2500C">
        <w:rPr>
          <w:rFonts w:ascii="Times New Roman" w:eastAsia="Calibri" w:hAnsi="Times New Roman" w:cs="Times New Roman"/>
          <w:sz w:val="28"/>
          <w:szCs w:val="28"/>
          <w:lang w:val="kk-KZ" w:eastAsia="ru-RU"/>
        </w:rPr>
        <w:t>Балапан қанындағы кальций концентрациясы 14 күн бойы бақылау тобында да, тәжірибелік тобында да өзгермеді және шамамен 2,4</w:t>
      </w:r>
      <w:r w:rsidR="00103FE1" w:rsidRPr="00C2500C">
        <w:rPr>
          <w:rFonts w:ascii="Times New Roman" w:eastAsia="Calibri" w:hAnsi="Times New Roman" w:cs="Times New Roman"/>
          <w:sz w:val="28"/>
          <w:szCs w:val="28"/>
          <w:lang w:val="kk-KZ" w:eastAsia="ru-RU"/>
        </w:rPr>
        <w:t>–</w:t>
      </w:r>
      <w:r w:rsidRPr="00C2500C">
        <w:rPr>
          <w:rFonts w:ascii="Times New Roman" w:eastAsia="Calibri" w:hAnsi="Times New Roman" w:cs="Times New Roman"/>
          <w:sz w:val="28"/>
          <w:szCs w:val="28"/>
          <w:lang w:val="kk-KZ" w:eastAsia="ru-RU"/>
        </w:rPr>
        <w:t>2,7 ммоль / литр деңг</w:t>
      </w:r>
      <w:r w:rsidR="00D000C3" w:rsidRPr="00C2500C">
        <w:rPr>
          <w:rFonts w:ascii="Times New Roman" w:eastAsia="Calibri" w:hAnsi="Times New Roman" w:cs="Times New Roman"/>
          <w:sz w:val="28"/>
          <w:szCs w:val="28"/>
          <w:lang w:val="kk-KZ" w:eastAsia="ru-RU"/>
        </w:rPr>
        <w:t>ейінде өзгеріссіз болды (сурет 18</w:t>
      </w:r>
      <w:r w:rsidRPr="00C2500C">
        <w:rPr>
          <w:rFonts w:ascii="Times New Roman" w:eastAsia="Calibri" w:hAnsi="Times New Roman" w:cs="Times New Roman"/>
          <w:sz w:val="28"/>
          <w:szCs w:val="28"/>
          <w:lang w:val="kk-KZ" w:eastAsia="ru-RU"/>
        </w:rPr>
        <w:t>).</w:t>
      </w:r>
    </w:p>
    <w:p w:rsidR="00145043" w:rsidRPr="00C2500C" w:rsidRDefault="00145043" w:rsidP="007D5123">
      <w:pPr>
        <w:spacing w:after="0" w:line="240" w:lineRule="auto"/>
        <w:jc w:val="center"/>
        <w:rPr>
          <w:rFonts w:ascii="Times New Roman" w:eastAsia="Calibri" w:hAnsi="Times New Roman" w:cs="Times New Roman"/>
          <w:noProof/>
          <w:sz w:val="28"/>
          <w:szCs w:val="28"/>
          <w:lang w:val="kk-KZ" w:eastAsia="ru-RU"/>
        </w:rPr>
      </w:pPr>
    </w:p>
    <w:p w:rsidR="00BE5DFA" w:rsidRPr="007D5123" w:rsidRDefault="00BE5DFA" w:rsidP="007D5123">
      <w:pPr>
        <w:spacing w:after="0" w:line="240" w:lineRule="auto"/>
        <w:jc w:val="center"/>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val="en-US"/>
        </w:rPr>
        <w:drawing>
          <wp:inline distT="0" distB="0" distL="0" distR="0">
            <wp:extent cx="6117658" cy="29337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Untitled-18 copy.jpg"/>
                    <pic:cNvPicPr/>
                  </pic:nvPicPr>
                  <pic:blipFill>
                    <a:blip r:embed="rId37">
                      <a:extLst>
                        <a:ext uri="{28A0092B-C50C-407E-A947-70E740481C1C}">
                          <a14:useLocalDpi xmlns:a14="http://schemas.microsoft.com/office/drawing/2010/main" val="0"/>
                        </a:ext>
                      </a:extLst>
                    </a:blip>
                    <a:stretch>
                      <a:fillRect/>
                    </a:stretch>
                  </pic:blipFill>
                  <pic:spPr>
                    <a:xfrm>
                      <a:off x="0" y="0"/>
                      <a:ext cx="6120130" cy="2934885"/>
                    </a:xfrm>
                    <a:prstGeom prst="rect">
                      <a:avLst/>
                    </a:prstGeom>
                  </pic:spPr>
                </pic:pic>
              </a:graphicData>
            </a:graphic>
          </wp:inline>
        </w:drawing>
      </w:r>
    </w:p>
    <w:p w:rsidR="00D6708C" w:rsidRPr="00D6708C" w:rsidRDefault="004C705F" w:rsidP="00D6708C">
      <w:pPr>
        <w:spacing w:after="0" w:line="240" w:lineRule="auto"/>
        <w:ind w:firstLine="709"/>
        <w:jc w:val="center"/>
        <w:rPr>
          <w:rFonts w:ascii="Times New Roman" w:eastAsia="Calibri" w:hAnsi="Times New Roman" w:cs="Times New Roman"/>
          <w:sz w:val="28"/>
          <w:szCs w:val="28"/>
          <w:lang w:val="kk-KZ" w:eastAsia="ru-RU"/>
        </w:rPr>
      </w:pPr>
      <w:r w:rsidRPr="00324D92">
        <w:rPr>
          <w:rFonts w:ascii="Times New Roman" w:eastAsia="Calibri" w:hAnsi="Times New Roman" w:cs="Times New Roman"/>
          <w:bCs/>
          <w:color w:val="000000" w:themeColor="text1"/>
          <w:sz w:val="28"/>
          <w:szCs w:val="28"/>
          <w:lang w:val="kk-KZ"/>
        </w:rPr>
        <w:t>Ордината өсі –</w:t>
      </w:r>
      <w:r w:rsidR="00D6708C" w:rsidRPr="00324D92">
        <w:rPr>
          <w:rFonts w:ascii="Times New Roman" w:eastAsia="Calibri" w:hAnsi="Times New Roman" w:cs="Times New Roman"/>
          <w:bCs/>
          <w:color w:val="000000" w:themeColor="text1"/>
          <w:sz w:val="28"/>
          <w:szCs w:val="28"/>
          <w:lang w:val="kk-KZ"/>
        </w:rPr>
        <w:t xml:space="preserve"> балапан қанындағы </w:t>
      </w:r>
      <w:r w:rsidR="00D6708C" w:rsidRPr="00324D92">
        <w:rPr>
          <w:rFonts w:ascii="Times New Roman" w:eastAsia="Calibri" w:hAnsi="Times New Roman" w:cs="Times New Roman"/>
          <w:bCs/>
          <w:color w:val="000000" w:themeColor="text1"/>
          <w:sz w:val="28"/>
          <w:szCs w:val="28"/>
        </w:rPr>
        <w:t>кальций концентрациясы</w:t>
      </w:r>
      <w:r w:rsidRPr="00324D92">
        <w:rPr>
          <w:rFonts w:ascii="Times New Roman" w:eastAsia="Calibri" w:hAnsi="Times New Roman" w:cs="Times New Roman"/>
          <w:bCs/>
          <w:color w:val="000000" w:themeColor="text1"/>
          <w:sz w:val="28"/>
          <w:szCs w:val="28"/>
          <w:lang w:val="kk-KZ"/>
        </w:rPr>
        <w:t xml:space="preserve">,  абсцисса өсінде зерттеу </w:t>
      </w:r>
      <w:r>
        <w:rPr>
          <w:rFonts w:ascii="Times New Roman" w:eastAsia="Calibri" w:hAnsi="Times New Roman" w:cs="Times New Roman"/>
          <w:bCs/>
          <w:color w:val="000000"/>
          <w:sz w:val="28"/>
          <w:szCs w:val="28"/>
          <w:lang w:val="kk-KZ"/>
        </w:rPr>
        <w:t>к</w:t>
      </w:r>
      <w:r w:rsidR="00D6708C">
        <w:rPr>
          <w:rFonts w:ascii="Times New Roman" w:eastAsia="Calibri" w:hAnsi="Times New Roman" w:cs="Times New Roman"/>
          <w:bCs/>
          <w:color w:val="000000"/>
          <w:sz w:val="28"/>
          <w:szCs w:val="28"/>
          <w:lang w:val="kk-KZ"/>
        </w:rPr>
        <w:t>үні</w:t>
      </w:r>
      <w:r w:rsidR="00D6708C" w:rsidRPr="00D6708C">
        <w:rPr>
          <w:rFonts w:ascii="Times New Roman" w:eastAsia="Calibri" w:hAnsi="Times New Roman" w:cs="Times New Roman"/>
          <w:sz w:val="28"/>
          <w:szCs w:val="28"/>
          <w:lang w:val="kk-KZ" w:eastAsia="ru-RU"/>
        </w:rPr>
        <w:t>1 қатар–I апта, бақылау; 2 қатар–</w:t>
      </w:r>
      <w:r w:rsidR="00D6708C">
        <w:rPr>
          <w:rFonts w:ascii="Times New Roman" w:eastAsia="Calibri" w:hAnsi="Times New Roman" w:cs="Times New Roman"/>
          <w:sz w:val="28"/>
          <w:szCs w:val="28"/>
          <w:lang w:val="kk-KZ" w:eastAsia="ru-RU"/>
        </w:rPr>
        <w:t xml:space="preserve">1 апта, тәжірибе; 3 қатар </w:t>
      </w:r>
      <w:r w:rsidR="00D6708C" w:rsidRPr="00D6708C">
        <w:rPr>
          <w:rFonts w:ascii="Times New Roman" w:eastAsia="Calibri" w:hAnsi="Times New Roman" w:cs="Times New Roman"/>
          <w:sz w:val="28"/>
          <w:szCs w:val="28"/>
          <w:lang w:val="kk-KZ" w:eastAsia="ru-RU"/>
        </w:rPr>
        <w:t>апта, бақылау; 4 қатар–II апта, тәжірибе</w:t>
      </w:r>
    </w:p>
    <w:p w:rsidR="00324D92" w:rsidRDefault="00324D92" w:rsidP="00324D92">
      <w:pPr>
        <w:spacing w:after="0" w:line="240" w:lineRule="auto"/>
        <w:rPr>
          <w:rFonts w:ascii="Times New Roman" w:eastAsia="Calibri" w:hAnsi="Times New Roman" w:cs="Times New Roman"/>
          <w:sz w:val="28"/>
          <w:szCs w:val="28"/>
          <w:lang w:val="kk-KZ" w:eastAsia="ru-RU"/>
        </w:rPr>
      </w:pPr>
    </w:p>
    <w:p w:rsidR="00145043" w:rsidRPr="00C2500C" w:rsidRDefault="00324D92" w:rsidP="00324D92">
      <w:pPr>
        <w:spacing w:after="0" w:line="240" w:lineRule="auto"/>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2E4711" w:rsidRPr="00C2500C">
        <w:rPr>
          <w:rFonts w:ascii="Times New Roman" w:eastAsia="Calibri" w:hAnsi="Times New Roman" w:cs="Times New Roman"/>
          <w:sz w:val="28"/>
          <w:szCs w:val="28"/>
          <w:lang w:val="kk-KZ" w:eastAsia="ru-RU"/>
        </w:rPr>
        <w:t>Сурет 18</w:t>
      </w:r>
      <w:r w:rsidR="00703164" w:rsidRPr="00C2500C">
        <w:rPr>
          <w:rFonts w:ascii="Times New Roman" w:eastAsia="Calibri" w:hAnsi="Times New Roman" w:cs="Times New Roman"/>
          <w:sz w:val="28"/>
          <w:szCs w:val="28"/>
          <w:lang w:val="kk-KZ" w:eastAsia="ru-RU"/>
        </w:rPr>
        <w:t xml:space="preserve"> </w:t>
      </w:r>
      <w:r w:rsidR="00103FE1">
        <w:rPr>
          <w:rFonts w:ascii="Times New Roman" w:eastAsia="Calibri" w:hAnsi="Times New Roman" w:cs="Times New Roman"/>
          <w:sz w:val="28"/>
          <w:szCs w:val="28"/>
          <w:lang w:val="kk-KZ" w:eastAsia="ru-RU"/>
        </w:rPr>
        <w:t>–</w:t>
      </w:r>
      <w:r w:rsidR="00703164" w:rsidRPr="00C2500C">
        <w:rPr>
          <w:rFonts w:ascii="Times New Roman" w:eastAsia="Calibri" w:hAnsi="Times New Roman" w:cs="Times New Roman"/>
          <w:sz w:val="28"/>
          <w:szCs w:val="28"/>
          <w:lang w:val="kk-KZ" w:eastAsia="ru-RU"/>
        </w:rPr>
        <w:t xml:space="preserve"> </w:t>
      </w:r>
      <w:r w:rsidR="00406209" w:rsidRPr="00C2500C">
        <w:rPr>
          <w:rFonts w:ascii="Times New Roman" w:eastAsia="Calibri" w:hAnsi="Times New Roman" w:cs="Times New Roman"/>
          <w:sz w:val="28"/>
          <w:szCs w:val="28"/>
          <w:lang w:val="kk-KZ" w:eastAsia="ru-RU"/>
        </w:rPr>
        <w:t>Балапандардың қанының биохимиялық талдауы</w:t>
      </w:r>
    </w:p>
    <w:p w:rsidR="00406209" w:rsidRPr="00C2500C" w:rsidRDefault="00406209" w:rsidP="00703F0B">
      <w:pPr>
        <w:spacing w:after="0" w:line="240" w:lineRule="auto"/>
        <w:ind w:firstLine="709"/>
        <w:jc w:val="both"/>
        <w:rPr>
          <w:rFonts w:ascii="Times New Roman" w:eastAsia="Calibri" w:hAnsi="Times New Roman" w:cs="Times New Roman"/>
          <w:sz w:val="28"/>
          <w:szCs w:val="28"/>
          <w:lang w:val="kk-KZ" w:eastAsia="ru-RU"/>
        </w:rPr>
      </w:pPr>
    </w:p>
    <w:p w:rsidR="00145043"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C2500C">
        <w:rPr>
          <w:rFonts w:ascii="Times New Roman" w:eastAsia="Calibri" w:hAnsi="Times New Roman" w:cs="Times New Roman"/>
          <w:sz w:val="28"/>
          <w:szCs w:val="28"/>
          <w:lang w:val="kk-KZ" w:eastAsia="ru-RU"/>
        </w:rPr>
        <w:t>«Флав</w:t>
      </w:r>
      <w:r w:rsidR="00103FE1" w:rsidRPr="00C2500C">
        <w:rPr>
          <w:rFonts w:ascii="Times New Roman" w:eastAsia="Calibri" w:hAnsi="Times New Roman" w:cs="Times New Roman"/>
          <w:sz w:val="28"/>
          <w:szCs w:val="28"/>
          <w:lang w:val="kk-KZ" w:eastAsia="ru-RU"/>
        </w:rPr>
        <w:t>–</w:t>
      </w:r>
      <w:r w:rsidRPr="00C2500C">
        <w:rPr>
          <w:rFonts w:ascii="Times New Roman" w:eastAsia="Calibri" w:hAnsi="Times New Roman" w:cs="Times New Roman"/>
          <w:sz w:val="28"/>
          <w:szCs w:val="28"/>
          <w:lang w:val="kk-KZ" w:eastAsia="ru-RU"/>
        </w:rPr>
        <w:t>Сол» жемдік қоспасын алатын балапандарда сілтілі фосфатазаның концентрациясы бақылау тобындағы балапандардағы сілтілі фосфатазаның концентрациясына қарағанда орташа есеп</w:t>
      </w:r>
      <w:r w:rsidR="00D000C3" w:rsidRPr="00C2500C">
        <w:rPr>
          <w:rFonts w:ascii="Times New Roman" w:eastAsia="Calibri" w:hAnsi="Times New Roman" w:cs="Times New Roman"/>
          <w:sz w:val="28"/>
          <w:szCs w:val="28"/>
          <w:lang w:val="kk-KZ" w:eastAsia="ru-RU"/>
        </w:rPr>
        <w:t>пен 10</w:t>
      </w:r>
      <w:r w:rsidR="00103FE1" w:rsidRPr="00C2500C">
        <w:rPr>
          <w:rFonts w:ascii="Times New Roman" w:eastAsia="Calibri" w:hAnsi="Times New Roman" w:cs="Times New Roman"/>
          <w:sz w:val="28"/>
          <w:szCs w:val="28"/>
          <w:lang w:val="kk-KZ" w:eastAsia="ru-RU"/>
        </w:rPr>
        <w:t>–</w:t>
      </w:r>
      <w:r w:rsidR="00D000C3" w:rsidRPr="00C2500C">
        <w:rPr>
          <w:rFonts w:ascii="Times New Roman" w:eastAsia="Calibri" w:hAnsi="Times New Roman" w:cs="Times New Roman"/>
          <w:sz w:val="28"/>
          <w:szCs w:val="28"/>
          <w:lang w:val="kk-KZ" w:eastAsia="ru-RU"/>
        </w:rPr>
        <w:t>11% жоғары болды (сурет 19</w:t>
      </w:r>
      <w:r w:rsidRPr="00C2500C">
        <w:rPr>
          <w:rFonts w:ascii="Times New Roman" w:eastAsia="Calibri" w:hAnsi="Times New Roman" w:cs="Times New Roman"/>
          <w:sz w:val="28"/>
          <w:szCs w:val="28"/>
          <w:lang w:val="kk-KZ" w:eastAsia="ru-RU"/>
        </w:rPr>
        <w:t xml:space="preserve">). </w:t>
      </w:r>
      <w:r w:rsidRPr="00C2500C">
        <w:rPr>
          <w:rFonts w:ascii="Times New Roman" w:eastAsia="Calibri" w:hAnsi="Times New Roman" w:cs="Times New Roman"/>
          <w:sz w:val="28"/>
          <w:szCs w:val="28"/>
          <w:lang w:val="kk-KZ" w:eastAsia="ru-RU"/>
        </w:rPr>
        <w:lastRenderedPageBreak/>
        <w:t>Бұл ферменттің остеобластикалық процестерге қатысатынын ескере отырып, тәжірибелік топтағы балапандарда сүйек тінінің және қаңқаның өсуі белсенді жүрді деген қорытынды жасауға болады.</w:t>
      </w:r>
    </w:p>
    <w:p w:rsidR="00804771" w:rsidRPr="00804771" w:rsidRDefault="00804771" w:rsidP="00703F0B">
      <w:pPr>
        <w:spacing w:after="0" w:line="240" w:lineRule="auto"/>
        <w:ind w:firstLine="709"/>
        <w:jc w:val="both"/>
        <w:rPr>
          <w:rFonts w:ascii="Times New Roman" w:eastAsia="Calibri" w:hAnsi="Times New Roman" w:cs="Times New Roman"/>
          <w:sz w:val="28"/>
          <w:szCs w:val="28"/>
          <w:lang w:val="kk-KZ" w:eastAsia="ru-RU"/>
        </w:rPr>
      </w:pPr>
    </w:p>
    <w:p w:rsidR="00145043" w:rsidRPr="007D5123" w:rsidRDefault="00F85398" w:rsidP="00703F0B">
      <w:pPr>
        <w:spacing w:after="0" w:line="240" w:lineRule="auto"/>
        <w:ind w:firstLine="709"/>
        <w:jc w:val="center"/>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val="en-US"/>
        </w:rPr>
        <w:drawing>
          <wp:inline distT="0" distB="0" distL="0" distR="0">
            <wp:extent cx="5457648" cy="4548229"/>
            <wp:effectExtent l="0" t="0" r="0" b="508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Untitled-19 copy.jpg"/>
                    <pic:cNvPicPr/>
                  </pic:nvPicPr>
                  <pic:blipFill>
                    <a:blip r:embed="rId38">
                      <a:extLst>
                        <a:ext uri="{28A0092B-C50C-407E-A947-70E740481C1C}">
                          <a14:useLocalDpi xmlns:a14="http://schemas.microsoft.com/office/drawing/2010/main" val="0"/>
                        </a:ext>
                      </a:extLst>
                    </a:blip>
                    <a:stretch>
                      <a:fillRect/>
                    </a:stretch>
                  </pic:blipFill>
                  <pic:spPr>
                    <a:xfrm>
                      <a:off x="0" y="0"/>
                      <a:ext cx="5467015" cy="4556035"/>
                    </a:xfrm>
                    <a:prstGeom prst="rect">
                      <a:avLst/>
                    </a:prstGeom>
                  </pic:spPr>
                </pic:pic>
              </a:graphicData>
            </a:graphic>
          </wp:inline>
        </w:drawing>
      </w:r>
    </w:p>
    <w:p w:rsidR="00F66C2F" w:rsidRDefault="00F66C2F" w:rsidP="00703F0B">
      <w:pPr>
        <w:spacing w:after="0" w:line="240" w:lineRule="auto"/>
        <w:ind w:firstLine="709"/>
        <w:jc w:val="both"/>
        <w:rPr>
          <w:rFonts w:ascii="Times New Roman" w:eastAsia="Calibri" w:hAnsi="Times New Roman" w:cs="Times New Roman"/>
          <w:sz w:val="28"/>
          <w:szCs w:val="28"/>
          <w:lang w:eastAsia="ru-RU"/>
        </w:rPr>
      </w:pPr>
    </w:p>
    <w:p w:rsidR="00145043" w:rsidRPr="00406209" w:rsidRDefault="00406209" w:rsidP="00406209">
      <w:pPr>
        <w:spacing w:after="0" w:line="240" w:lineRule="auto"/>
        <w:ind w:firstLine="709"/>
        <w:jc w:val="both"/>
        <w:rPr>
          <w:rFonts w:ascii="Times New Roman" w:eastAsia="Calibri" w:hAnsi="Times New Roman" w:cs="Times New Roman"/>
          <w:sz w:val="28"/>
          <w:szCs w:val="28"/>
          <w:lang w:eastAsia="ru-RU"/>
        </w:rPr>
      </w:pPr>
      <w:r w:rsidRPr="00406209">
        <w:rPr>
          <w:rFonts w:ascii="Times New Roman" w:eastAsia="Calibri" w:hAnsi="Times New Roman" w:cs="Times New Roman"/>
          <w:bCs/>
          <w:sz w:val="28"/>
          <w:szCs w:val="28"/>
          <w:lang w:val="kk-KZ"/>
        </w:rPr>
        <w:t xml:space="preserve">Ордината </w:t>
      </w:r>
      <w:r w:rsidR="00F66C2F" w:rsidRPr="00406209">
        <w:rPr>
          <w:rFonts w:ascii="Times New Roman" w:eastAsia="Calibri" w:hAnsi="Times New Roman" w:cs="Times New Roman"/>
          <w:bCs/>
          <w:sz w:val="28"/>
          <w:szCs w:val="28"/>
          <w:lang w:val="kk-KZ"/>
        </w:rPr>
        <w:t>өсі</w:t>
      </w:r>
      <w:r w:rsidRPr="00406209">
        <w:rPr>
          <w:rFonts w:ascii="Times New Roman" w:eastAsia="Calibri" w:hAnsi="Times New Roman" w:cs="Times New Roman"/>
          <w:bCs/>
          <w:sz w:val="28"/>
          <w:szCs w:val="28"/>
          <w:lang w:val="kk-KZ"/>
        </w:rPr>
        <w:t xml:space="preserve"> </w:t>
      </w:r>
      <w:r w:rsidR="00F66C2F" w:rsidRPr="00406209">
        <w:rPr>
          <w:rFonts w:ascii="Times New Roman" w:eastAsia="Calibri" w:hAnsi="Times New Roman" w:cs="Times New Roman"/>
          <w:bCs/>
          <w:sz w:val="28"/>
          <w:szCs w:val="28"/>
          <w:lang w:val="kk-KZ"/>
        </w:rPr>
        <w:t>–</w:t>
      </w:r>
      <w:r w:rsidRPr="00406209">
        <w:rPr>
          <w:rFonts w:ascii="Times New Roman" w:eastAsia="Calibri" w:hAnsi="Times New Roman" w:cs="Times New Roman"/>
          <w:bCs/>
          <w:sz w:val="28"/>
          <w:szCs w:val="28"/>
          <w:lang w:val="kk-KZ"/>
        </w:rPr>
        <w:t xml:space="preserve"> Балапандардың қанындағы сілтілі фосфатазаның концентрациясы</w:t>
      </w:r>
      <w:r w:rsidR="00F66C2F" w:rsidRPr="00406209">
        <w:rPr>
          <w:rFonts w:ascii="Times New Roman" w:eastAsia="Calibri" w:hAnsi="Times New Roman" w:cs="Times New Roman"/>
          <w:bCs/>
          <w:sz w:val="28"/>
          <w:szCs w:val="28"/>
          <w:lang w:val="kk-KZ"/>
        </w:rPr>
        <w:t>,  абсцисса өсінде</w:t>
      </w:r>
      <w:r w:rsidRPr="00406209">
        <w:rPr>
          <w:rFonts w:ascii="Times New Roman" w:eastAsia="Calibri" w:hAnsi="Times New Roman" w:cs="Times New Roman"/>
          <w:sz w:val="28"/>
          <w:szCs w:val="28"/>
          <w:lang w:val="kk-KZ" w:eastAsia="ru-RU"/>
        </w:rPr>
        <w:t xml:space="preserve"> </w:t>
      </w:r>
      <w:r w:rsidR="00145043" w:rsidRPr="007D5123">
        <w:rPr>
          <w:rFonts w:ascii="Times New Roman" w:eastAsia="Calibri" w:hAnsi="Times New Roman" w:cs="Times New Roman"/>
          <w:sz w:val="28"/>
          <w:szCs w:val="28"/>
          <w:lang w:eastAsia="ru-RU"/>
        </w:rPr>
        <w:t>1 қатар</w:t>
      </w:r>
      <w:r w:rsidR="00103FE1">
        <w:rPr>
          <w:rFonts w:ascii="Times New Roman" w:eastAsia="Calibri" w:hAnsi="Times New Roman" w:cs="Times New Roman"/>
          <w:sz w:val="28"/>
          <w:szCs w:val="28"/>
          <w:lang w:eastAsia="ru-RU"/>
        </w:rPr>
        <w:t>–</w:t>
      </w:r>
      <w:r w:rsidR="00145043" w:rsidRPr="007D5123">
        <w:rPr>
          <w:rFonts w:ascii="Times New Roman" w:eastAsia="Calibri" w:hAnsi="Times New Roman" w:cs="Times New Roman"/>
          <w:sz w:val="28"/>
          <w:szCs w:val="28"/>
          <w:lang w:eastAsia="ru-RU"/>
        </w:rPr>
        <w:t>I апта, бақылау; 2 қатар</w:t>
      </w:r>
      <w:r w:rsidR="00103FE1">
        <w:rPr>
          <w:rFonts w:ascii="Times New Roman" w:eastAsia="Calibri" w:hAnsi="Times New Roman" w:cs="Times New Roman"/>
          <w:sz w:val="28"/>
          <w:szCs w:val="28"/>
          <w:lang w:eastAsia="ru-RU"/>
        </w:rPr>
        <w:t>–</w:t>
      </w:r>
      <w:r w:rsidR="00145043" w:rsidRPr="007D5123">
        <w:rPr>
          <w:rFonts w:ascii="Times New Roman" w:eastAsia="Calibri" w:hAnsi="Times New Roman" w:cs="Times New Roman"/>
          <w:sz w:val="28"/>
          <w:szCs w:val="28"/>
          <w:lang w:val="en-US" w:eastAsia="ru-RU"/>
        </w:rPr>
        <w:t>I</w:t>
      </w:r>
      <w:r w:rsidR="00145043" w:rsidRPr="007D5123">
        <w:rPr>
          <w:rFonts w:ascii="Times New Roman" w:eastAsia="Calibri" w:hAnsi="Times New Roman" w:cs="Times New Roman"/>
          <w:sz w:val="28"/>
          <w:szCs w:val="28"/>
          <w:lang w:eastAsia="ru-RU"/>
        </w:rPr>
        <w:t xml:space="preserve"> апта, тәжірибе; 3 қатар</w:t>
      </w:r>
      <w:r w:rsidR="00103FE1">
        <w:rPr>
          <w:rFonts w:ascii="Times New Roman" w:eastAsia="Calibri" w:hAnsi="Times New Roman" w:cs="Times New Roman"/>
          <w:sz w:val="28"/>
          <w:szCs w:val="28"/>
          <w:lang w:eastAsia="ru-RU"/>
        </w:rPr>
        <w:t>–</w:t>
      </w:r>
      <w:r w:rsidR="00145043" w:rsidRPr="007D5123">
        <w:rPr>
          <w:rFonts w:ascii="Times New Roman" w:eastAsia="Calibri" w:hAnsi="Times New Roman" w:cs="Times New Roman"/>
          <w:sz w:val="28"/>
          <w:szCs w:val="28"/>
          <w:lang w:eastAsia="ru-RU"/>
        </w:rPr>
        <w:t>ІІ апта, бақылау; 4 қатар</w:t>
      </w:r>
      <w:r w:rsidR="00103FE1">
        <w:rPr>
          <w:rFonts w:ascii="Times New Roman" w:eastAsia="Calibri" w:hAnsi="Times New Roman" w:cs="Times New Roman"/>
          <w:sz w:val="28"/>
          <w:szCs w:val="28"/>
          <w:lang w:eastAsia="ru-RU"/>
        </w:rPr>
        <w:t>–</w:t>
      </w:r>
      <w:r w:rsidR="00145043" w:rsidRPr="007D5123">
        <w:rPr>
          <w:rFonts w:ascii="Times New Roman" w:eastAsia="Calibri" w:hAnsi="Times New Roman" w:cs="Times New Roman"/>
          <w:sz w:val="28"/>
          <w:szCs w:val="28"/>
          <w:lang w:eastAsia="ru-RU"/>
        </w:rPr>
        <w:t xml:space="preserve">II апта, тәжірибе </w:t>
      </w:r>
    </w:p>
    <w:p w:rsidR="00804771" w:rsidRPr="00804771" w:rsidRDefault="00804771" w:rsidP="00703F0B">
      <w:pPr>
        <w:spacing w:after="0" w:line="240" w:lineRule="auto"/>
        <w:ind w:firstLine="709"/>
        <w:jc w:val="both"/>
        <w:rPr>
          <w:rFonts w:ascii="Times New Roman" w:eastAsia="Calibri" w:hAnsi="Times New Roman" w:cs="Times New Roman"/>
          <w:sz w:val="28"/>
          <w:szCs w:val="28"/>
          <w:lang w:val="kk-KZ" w:eastAsia="ru-RU"/>
        </w:rPr>
      </w:pPr>
    </w:p>
    <w:p w:rsidR="00145043" w:rsidRDefault="00145043" w:rsidP="00703F0B">
      <w:pPr>
        <w:spacing w:after="0" w:line="240" w:lineRule="auto"/>
        <w:ind w:firstLine="709"/>
        <w:jc w:val="center"/>
        <w:rPr>
          <w:rFonts w:ascii="Times New Roman" w:eastAsia="Calibri" w:hAnsi="Times New Roman" w:cs="Times New Roman"/>
          <w:sz w:val="28"/>
          <w:szCs w:val="28"/>
          <w:lang w:val="kk-KZ" w:eastAsia="ru-RU"/>
        </w:rPr>
      </w:pPr>
      <w:r w:rsidRPr="004E595A">
        <w:rPr>
          <w:rFonts w:ascii="Times New Roman" w:eastAsia="Calibri" w:hAnsi="Times New Roman" w:cs="Times New Roman"/>
          <w:sz w:val="28"/>
          <w:szCs w:val="28"/>
          <w:lang w:val="kk-KZ" w:eastAsia="ru-RU"/>
        </w:rPr>
        <w:t>C</w:t>
      </w:r>
      <w:r w:rsidR="002E4711" w:rsidRPr="004E595A">
        <w:rPr>
          <w:rFonts w:ascii="Times New Roman" w:eastAsia="Calibri" w:hAnsi="Times New Roman" w:cs="Times New Roman"/>
          <w:sz w:val="28"/>
          <w:szCs w:val="28"/>
          <w:lang w:val="kk-KZ" w:eastAsia="ru-RU"/>
        </w:rPr>
        <w:t>урет 19</w:t>
      </w:r>
      <w:r w:rsidR="00703164" w:rsidRPr="00703164">
        <w:rPr>
          <w:rFonts w:ascii="Times New Roman" w:eastAsia="Calibri" w:hAnsi="Times New Roman" w:cs="Times New Roman"/>
          <w:sz w:val="28"/>
          <w:szCs w:val="28"/>
          <w:lang w:val="kk-KZ" w:eastAsia="ru-RU"/>
        </w:rPr>
        <w:t xml:space="preserve"> </w:t>
      </w:r>
      <w:r w:rsidR="00103FE1">
        <w:rPr>
          <w:rFonts w:ascii="Times New Roman" w:eastAsia="Calibri" w:hAnsi="Times New Roman" w:cs="Times New Roman"/>
          <w:sz w:val="28"/>
          <w:szCs w:val="28"/>
          <w:lang w:val="kk-KZ" w:eastAsia="ru-RU"/>
        </w:rPr>
        <w:t>–</w:t>
      </w:r>
      <w:r w:rsidR="00703164" w:rsidRPr="00703164">
        <w:rPr>
          <w:rFonts w:ascii="Times New Roman" w:eastAsia="Calibri" w:hAnsi="Times New Roman" w:cs="Times New Roman"/>
          <w:sz w:val="28"/>
          <w:szCs w:val="28"/>
          <w:lang w:val="kk-KZ" w:eastAsia="ru-RU"/>
        </w:rPr>
        <w:t xml:space="preserve"> </w:t>
      </w:r>
      <w:r w:rsidR="00406209">
        <w:rPr>
          <w:rFonts w:ascii="Times New Roman" w:eastAsia="Calibri" w:hAnsi="Times New Roman" w:cs="Times New Roman"/>
          <w:sz w:val="28"/>
          <w:szCs w:val="28"/>
          <w:lang w:val="kk-KZ" w:eastAsia="ru-RU"/>
        </w:rPr>
        <w:t>Балапан қанының биохимиялық талдауы</w:t>
      </w:r>
    </w:p>
    <w:p w:rsidR="00804771" w:rsidRPr="00804771" w:rsidRDefault="00804771" w:rsidP="00703F0B">
      <w:pPr>
        <w:spacing w:after="0" w:line="240" w:lineRule="auto"/>
        <w:ind w:firstLine="709"/>
        <w:jc w:val="center"/>
        <w:rPr>
          <w:rFonts w:ascii="Times New Roman" w:eastAsia="Calibri" w:hAnsi="Times New Roman" w:cs="Times New Roman"/>
          <w:sz w:val="28"/>
          <w:szCs w:val="28"/>
          <w:lang w:val="kk-KZ" w:eastAsia="ru-RU"/>
        </w:rPr>
      </w:pPr>
    </w:p>
    <w:p w:rsidR="00703164" w:rsidRPr="009B1EE7" w:rsidRDefault="00145043" w:rsidP="00D96C4D">
      <w:pPr>
        <w:spacing w:after="0" w:line="240" w:lineRule="auto"/>
        <w:ind w:firstLine="709"/>
        <w:jc w:val="both"/>
        <w:rPr>
          <w:rFonts w:ascii="Times New Roman" w:eastAsia="Calibri" w:hAnsi="Times New Roman" w:cs="Times New Roman"/>
          <w:sz w:val="28"/>
          <w:szCs w:val="28"/>
          <w:lang w:val="kk-KZ" w:eastAsia="ru-RU"/>
        </w:rPr>
      </w:pPr>
      <w:r w:rsidRPr="00804771">
        <w:rPr>
          <w:rFonts w:ascii="Times New Roman" w:eastAsia="Calibri" w:hAnsi="Times New Roman" w:cs="Times New Roman"/>
          <w:sz w:val="28"/>
          <w:szCs w:val="28"/>
          <w:lang w:val="kk-KZ" w:eastAsia="ru-RU"/>
        </w:rPr>
        <w:t>Балапандар қанындағы энергия алмасуының белсенділігін зерттеу үшін үш карбон қышқылы циклінің компоненттері болып табылатын альфа</w:t>
      </w:r>
      <w:r w:rsidR="00103FE1" w:rsidRPr="00804771">
        <w:rPr>
          <w:rFonts w:ascii="Times New Roman" w:eastAsia="Calibri" w:hAnsi="Times New Roman" w:cs="Times New Roman"/>
          <w:sz w:val="28"/>
          <w:szCs w:val="28"/>
          <w:lang w:val="kk-KZ" w:eastAsia="ru-RU"/>
        </w:rPr>
        <w:t>–</w:t>
      </w:r>
      <w:r w:rsidRPr="00804771">
        <w:rPr>
          <w:rFonts w:ascii="Times New Roman" w:eastAsia="Calibri" w:hAnsi="Times New Roman" w:cs="Times New Roman"/>
          <w:sz w:val="28"/>
          <w:szCs w:val="28"/>
          <w:lang w:val="kk-KZ" w:eastAsia="ru-RU"/>
        </w:rPr>
        <w:t xml:space="preserve">кето қышқылдарының синтезіне жауап беретін негізгі аминотрансферазалардың (АСТ, АЛТ) деңгейі анықталды. </w:t>
      </w:r>
      <w:r w:rsidRPr="004E595A">
        <w:rPr>
          <w:rFonts w:ascii="Times New Roman" w:eastAsia="Calibri" w:hAnsi="Times New Roman" w:cs="Times New Roman"/>
          <w:sz w:val="28"/>
          <w:szCs w:val="28"/>
          <w:lang w:val="kk-KZ" w:eastAsia="ru-RU"/>
        </w:rPr>
        <w:t>Тәжірибелік топтардағы балапандар қанындағы АСТ деңгейі 1 және 2 апталық қоректендіруден кейін бақылау тобындағы балапандардың қанындағы АСТ деңгейінен сәйкесінше 8</w:t>
      </w:r>
      <w:r w:rsidR="00103FE1" w:rsidRPr="004E595A">
        <w:rPr>
          <w:rFonts w:ascii="Times New Roman" w:eastAsia="Calibri" w:hAnsi="Times New Roman" w:cs="Times New Roman"/>
          <w:sz w:val="28"/>
          <w:szCs w:val="28"/>
          <w:lang w:val="kk-KZ" w:eastAsia="ru-RU"/>
        </w:rPr>
        <w:t>–</w:t>
      </w:r>
      <w:r w:rsidRPr="004E595A">
        <w:rPr>
          <w:rFonts w:ascii="Times New Roman" w:eastAsia="Calibri" w:hAnsi="Times New Roman" w:cs="Times New Roman"/>
          <w:sz w:val="28"/>
          <w:szCs w:val="28"/>
          <w:lang w:val="kk-KZ" w:eastAsia="ru-RU"/>
        </w:rPr>
        <w:t>13%</w:t>
      </w:r>
      <w:r w:rsidR="00103FE1" w:rsidRPr="004E595A">
        <w:rPr>
          <w:rFonts w:ascii="Times New Roman" w:eastAsia="Calibri" w:hAnsi="Times New Roman" w:cs="Times New Roman"/>
          <w:sz w:val="28"/>
          <w:szCs w:val="28"/>
          <w:lang w:val="kk-KZ" w:eastAsia="ru-RU"/>
        </w:rPr>
        <w:t>–</w:t>
      </w:r>
      <w:r w:rsidRPr="004E595A">
        <w:rPr>
          <w:rFonts w:ascii="Times New Roman" w:eastAsia="Calibri" w:hAnsi="Times New Roman" w:cs="Times New Roman"/>
          <w:sz w:val="28"/>
          <w:szCs w:val="28"/>
          <w:lang w:val="kk-KZ" w:eastAsia="ru-RU"/>
        </w:rPr>
        <w:t>ға жоғары болғаны көрсетілді. Тәжірибелік балапандардың қанындағы АЛТ деңгейі бақылау тобындағы балапандармен салыстырға</w:t>
      </w:r>
      <w:r w:rsidR="00D000C3" w:rsidRPr="004E595A">
        <w:rPr>
          <w:rFonts w:ascii="Times New Roman" w:eastAsia="Calibri" w:hAnsi="Times New Roman" w:cs="Times New Roman"/>
          <w:sz w:val="28"/>
          <w:szCs w:val="28"/>
          <w:lang w:val="kk-KZ" w:eastAsia="ru-RU"/>
        </w:rPr>
        <w:t>нда 14</w:t>
      </w:r>
      <w:r w:rsidR="00103FE1" w:rsidRPr="004E595A">
        <w:rPr>
          <w:rFonts w:ascii="Times New Roman" w:eastAsia="Calibri" w:hAnsi="Times New Roman" w:cs="Times New Roman"/>
          <w:sz w:val="28"/>
          <w:szCs w:val="28"/>
          <w:lang w:val="kk-KZ" w:eastAsia="ru-RU"/>
        </w:rPr>
        <w:t>–</w:t>
      </w:r>
      <w:r w:rsidR="00D000C3" w:rsidRPr="004E595A">
        <w:rPr>
          <w:rFonts w:ascii="Times New Roman" w:eastAsia="Calibri" w:hAnsi="Times New Roman" w:cs="Times New Roman"/>
          <w:sz w:val="28"/>
          <w:szCs w:val="28"/>
          <w:lang w:val="kk-KZ" w:eastAsia="ru-RU"/>
        </w:rPr>
        <w:t>15% жоғары болды (сурет 20</w:t>
      </w:r>
      <w:r w:rsidRPr="004E595A">
        <w:rPr>
          <w:rFonts w:ascii="Times New Roman" w:eastAsia="Calibri" w:hAnsi="Times New Roman" w:cs="Times New Roman"/>
          <w:sz w:val="28"/>
          <w:szCs w:val="28"/>
          <w:lang w:val="kk-KZ" w:eastAsia="ru-RU"/>
        </w:rPr>
        <w:t>). Демек, рационына «Флав</w:t>
      </w:r>
      <w:r w:rsidR="00103FE1" w:rsidRPr="004E595A">
        <w:rPr>
          <w:rFonts w:ascii="Times New Roman" w:eastAsia="Calibri" w:hAnsi="Times New Roman" w:cs="Times New Roman"/>
          <w:sz w:val="28"/>
          <w:szCs w:val="28"/>
          <w:lang w:val="kk-KZ" w:eastAsia="ru-RU"/>
        </w:rPr>
        <w:t>–</w:t>
      </w:r>
      <w:r w:rsidRPr="004E595A">
        <w:rPr>
          <w:rFonts w:ascii="Times New Roman" w:eastAsia="Calibri" w:hAnsi="Times New Roman" w:cs="Times New Roman"/>
          <w:sz w:val="28"/>
          <w:szCs w:val="28"/>
          <w:lang w:val="kk-KZ" w:eastAsia="ru-RU"/>
        </w:rPr>
        <w:t>Сол» өсімдікті жем қоспасы қосылған балапандарда, кәдімгі жеммен қоректенетін балапандармен салыстырғанда анаболитикалық процестер белсенді жүрген.</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45043" w:rsidRPr="007D5123" w:rsidTr="00E07C44">
        <w:trPr>
          <w:jc w:val="center"/>
        </w:trPr>
        <w:tc>
          <w:tcPr>
            <w:tcW w:w="9345" w:type="dxa"/>
          </w:tcPr>
          <w:p w:rsidR="00145043" w:rsidRPr="007D5123" w:rsidRDefault="00F617EB" w:rsidP="007D5123">
            <w:pPr>
              <w:ind w:hanging="94"/>
              <w:jc w:val="center"/>
              <w:rPr>
                <w:rFonts w:ascii="Times New Roman" w:eastAsia="Calibri" w:hAnsi="Times New Roman" w:cs="Times New Roman"/>
                <w:sz w:val="28"/>
                <w:szCs w:val="28"/>
                <w:lang w:eastAsia="ru-RU"/>
              </w:rPr>
            </w:pPr>
            <w:r>
              <w:rPr>
                <w:rFonts w:ascii="Times New Roman" w:eastAsia="Calibri" w:hAnsi="Times New Roman" w:cs="Times New Roman"/>
                <w:noProof/>
                <w:sz w:val="28"/>
                <w:szCs w:val="28"/>
              </w:rPr>
              <w:lastRenderedPageBreak/>
              <w:drawing>
                <wp:inline distT="0" distB="0" distL="0" distR="0">
                  <wp:extent cx="6120130" cy="284289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Untitled-20а copy.jpg"/>
                          <pic:cNvPicPr/>
                        </pic:nvPicPr>
                        <pic:blipFill>
                          <a:blip r:embed="rId39">
                            <a:extLst>
                              <a:ext uri="{28A0092B-C50C-407E-A947-70E740481C1C}">
                                <a14:useLocalDpi xmlns:a14="http://schemas.microsoft.com/office/drawing/2010/main" val="0"/>
                              </a:ext>
                            </a:extLst>
                          </a:blip>
                          <a:stretch>
                            <a:fillRect/>
                          </a:stretch>
                        </pic:blipFill>
                        <pic:spPr>
                          <a:xfrm>
                            <a:off x="0" y="0"/>
                            <a:ext cx="6120130" cy="2842895"/>
                          </a:xfrm>
                          <a:prstGeom prst="rect">
                            <a:avLst/>
                          </a:prstGeom>
                        </pic:spPr>
                      </pic:pic>
                    </a:graphicData>
                  </a:graphic>
                </wp:inline>
              </w:drawing>
            </w:r>
          </w:p>
        </w:tc>
      </w:tr>
      <w:tr w:rsidR="00145043" w:rsidRPr="007D5123" w:rsidTr="00E07C44">
        <w:trPr>
          <w:jc w:val="center"/>
        </w:trPr>
        <w:tc>
          <w:tcPr>
            <w:tcW w:w="9345" w:type="dxa"/>
          </w:tcPr>
          <w:p w:rsidR="00A62F77" w:rsidRPr="007D5123" w:rsidRDefault="00145043" w:rsidP="007D5123">
            <w:pPr>
              <w:ind w:firstLine="709"/>
              <w:jc w:val="center"/>
              <w:rPr>
                <w:rFonts w:ascii="Times New Roman" w:eastAsia="Calibri" w:hAnsi="Times New Roman" w:cs="Times New Roman"/>
                <w:sz w:val="28"/>
                <w:szCs w:val="28"/>
                <w:lang w:val="ru-RU" w:eastAsia="ru-RU"/>
              </w:rPr>
            </w:pPr>
            <w:r w:rsidRPr="007D5123">
              <w:rPr>
                <w:rFonts w:ascii="Times New Roman" w:eastAsia="Calibri" w:hAnsi="Times New Roman" w:cs="Times New Roman"/>
                <w:sz w:val="28"/>
                <w:szCs w:val="28"/>
                <w:lang w:eastAsia="ru-RU"/>
              </w:rPr>
              <w:t>А</w:t>
            </w:r>
          </w:p>
        </w:tc>
      </w:tr>
      <w:tr w:rsidR="00145043" w:rsidRPr="007D5123" w:rsidTr="00E07C44">
        <w:trPr>
          <w:jc w:val="center"/>
        </w:trPr>
        <w:tc>
          <w:tcPr>
            <w:tcW w:w="9345" w:type="dxa"/>
          </w:tcPr>
          <w:p w:rsidR="00145043" w:rsidRPr="007D5123" w:rsidRDefault="00F617EB" w:rsidP="007D5123">
            <w:pPr>
              <w:ind w:firstLine="52"/>
              <w:jc w:val="center"/>
              <w:rPr>
                <w:rFonts w:ascii="Times New Roman" w:eastAsia="Calibri" w:hAnsi="Times New Roman" w:cs="Times New Roman"/>
                <w:sz w:val="28"/>
                <w:szCs w:val="28"/>
                <w:lang w:eastAsia="ru-RU"/>
              </w:rPr>
            </w:pPr>
            <w:r>
              <w:rPr>
                <w:rFonts w:ascii="Times New Roman" w:eastAsia="Calibri" w:hAnsi="Times New Roman" w:cs="Times New Roman"/>
                <w:noProof/>
                <w:sz w:val="28"/>
                <w:szCs w:val="28"/>
              </w:rPr>
              <w:drawing>
                <wp:inline distT="0" distB="0" distL="0" distR="0">
                  <wp:extent cx="6120130" cy="282194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Untitled-20б copy.jpg"/>
                          <pic:cNvPicPr/>
                        </pic:nvPicPr>
                        <pic:blipFill>
                          <a:blip r:embed="rId40">
                            <a:extLst>
                              <a:ext uri="{28A0092B-C50C-407E-A947-70E740481C1C}">
                                <a14:useLocalDpi xmlns:a14="http://schemas.microsoft.com/office/drawing/2010/main" val="0"/>
                              </a:ext>
                            </a:extLst>
                          </a:blip>
                          <a:stretch>
                            <a:fillRect/>
                          </a:stretch>
                        </pic:blipFill>
                        <pic:spPr>
                          <a:xfrm>
                            <a:off x="0" y="0"/>
                            <a:ext cx="6120130" cy="2821940"/>
                          </a:xfrm>
                          <a:prstGeom prst="rect">
                            <a:avLst/>
                          </a:prstGeom>
                        </pic:spPr>
                      </pic:pic>
                    </a:graphicData>
                  </a:graphic>
                </wp:inline>
              </w:drawing>
            </w:r>
          </w:p>
        </w:tc>
      </w:tr>
      <w:tr w:rsidR="00145043" w:rsidRPr="007D5123" w:rsidTr="00E07C44">
        <w:trPr>
          <w:jc w:val="center"/>
        </w:trPr>
        <w:tc>
          <w:tcPr>
            <w:tcW w:w="9345" w:type="dxa"/>
          </w:tcPr>
          <w:p w:rsidR="00145043" w:rsidRPr="007D5123" w:rsidRDefault="00145043" w:rsidP="00703F0B">
            <w:pPr>
              <w:ind w:firstLine="709"/>
              <w:jc w:val="center"/>
              <w:rPr>
                <w:rFonts w:ascii="Times New Roman" w:eastAsia="Calibri" w:hAnsi="Times New Roman" w:cs="Times New Roman"/>
                <w:sz w:val="28"/>
                <w:szCs w:val="28"/>
                <w:lang w:eastAsia="ru-RU"/>
              </w:rPr>
            </w:pPr>
            <w:r w:rsidRPr="007D5123">
              <w:rPr>
                <w:rFonts w:ascii="Times New Roman" w:eastAsia="Calibri" w:hAnsi="Times New Roman" w:cs="Times New Roman"/>
                <w:sz w:val="28"/>
                <w:szCs w:val="28"/>
                <w:lang w:eastAsia="ru-RU"/>
              </w:rPr>
              <w:t>B</w:t>
            </w:r>
          </w:p>
        </w:tc>
      </w:tr>
    </w:tbl>
    <w:p w:rsidR="00F66C2F" w:rsidRDefault="00F66C2F" w:rsidP="003E112C">
      <w:pPr>
        <w:spacing w:after="0" w:line="240" w:lineRule="auto"/>
        <w:ind w:firstLine="709"/>
        <w:jc w:val="both"/>
        <w:rPr>
          <w:rFonts w:ascii="Times New Roman" w:eastAsia="Calibri" w:hAnsi="Times New Roman" w:cs="Times New Roman"/>
          <w:sz w:val="28"/>
          <w:szCs w:val="28"/>
          <w:lang w:eastAsia="ru-RU"/>
        </w:rPr>
      </w:pPr>
    </w:p>
    <w:p w:rsidR="003E112C" w:rsidRPr="00862A12" w:rsidRDefault="00F66C2F" w:rsidP="00862A12">
      <w:pPr>
        <w:spacing w:after="0" w:line="240" w:lineRule="auto"/>
        <w:ind w:firstLine="709"/>
        <w:jc w:val="both"/>
        <w:rPr>
          <w:rFonts w:ascii="Times New Roman" w:eastAsia="Calibri" w:hAnsi="Times New Roman" w:cs="Times New Roman"/>
          <w:sz w:val="28"/>
          <w:szCs w:val="28"/>
          <w:lang w:val="kk-KZ" w:eastAsia="ru-RU"/>
        </w:rPr>
      </w:pPr>
      <w:r w:rsidRPr="00862A12">
        <w:rPr>
          <w:rFonts w:ascii="Times New Roman" w:eastAsia="Calibri" w:hAnsi="Times New Roman" w:cs="Times New Roman"/>
          <w:bCs/>
          <w:sz w:val="28"/>
          <w:szCs w:val="28"/>
          <w:lang w:val="kk-KZ"/>
        </w:rPr>
        <w:t>Ордината өсі –</w:t>
      </w:r>
      <w:r w:rsidR="00862A12" w:rsidRPr="00862A12">
        <w:rPr>
          <w:rFonts w:ascii="Times New Roman" w:eastAsia="Calibri" w:hAnsi="Times New Roman" w:cs="Times New Roman"/>
          <w:sz w:val="28"/>
          <w:szCs w:val="28"/>
          <w:lang w:val="kk-KZ" w:eastAsia="ru-RU"/>
        </w:rPr>
        <w:t xml:space="preserve"> </w:t>
      </w:r>
      <w:r w:rsidR="00862A12">
        <w:rPr>
          <w:rFonts w:ascii="Times New Roman" w:eastAsia="Calibri" w:hAnsi="Times New Roman" w:cs="Times New Roman"/>
          <w:sz w:val="28"/>
          <w:szCs w:val="28"/>
          <w:lang w:val="kk-KZ" w:eastAsia="ru-RU"/>
        </w:rPr>
        <w:t>б</w:t>
      </w:r>
      <w:r w:rsidR="00862A12" w:rsidRPr="004E595A">
        <w:rPr>
          <w:rFonts w:ascii="Times New Roman" w:eastAsia="Calibri" w:hAnsi="Times New Roman" w:cs="Times New Roman"/>
          <w:sz w:val="28"/>
          <w:szCs w:val="28"/>
          <w:lang w:val="kk-KZ" w:eastAsia="ru-RU"/>
        </w:rPr>
        <w:t>алапандардың қанындағы АСТ (A) және АЛТ (B) концентрациясы</w:t>
      </w:r>
      <w:r w:rsidRPr="00862A12">
        <w:rPr>
          <w:rFonts w:ascii="Times New Roman" w:eastAsia="Calibri" w:hAnsi="Times New Roman" w:cs="Times New Roman"/>
          <w:bCs/>
          <w:sz w:val="28"/>
          <w:szCs w:val="28"/>
          <w:lang w:val="kk-KZ"/>
        </w:rPr>
        <w:t>,  абсцисса өсінде</w:t>
      </w:r>
      <w:r w:rsidR="00862A12">
        <w:rPr>
          <w:rFonts w:ascii="Times New Roman" w:eastAsia="Calibri" w:hAnsi="Times New Roman" w:cs="Times New Roman"/>
          <w:sz w:val="28"/>
          <w:szCs w:val="28"/>
          <w:lang w:val="kk-KZ" w:eastAsia="ru-RU"/>
        </w:rPr>
        <w:t xml:space="preserve"> </w:t>
      </w:r>
      <w:r w:rsidR="00145043" w:rsidRPr="007D5123">
        <w:rPr>
          <w:rFonts w:ascii="Times New Roman" w:eastAsia="Calibri" w:hAnsi="Times New Roman" w:cs="Times New Roman"/>
          <w:sz w:val="28"/>
          <w:szCs w:val="28"/>
          <w:lang w:eastAsia="ru-RU"/>
        </w:rPr>
        <w:t>1 қатар</w:t>
      </w:r>
      <w:r w:rsidR="00103FE1">
        <w:rPr>
          <w:rFonts w:ascii="Times New Roman" w:eastAsia="Calibri" w:hAnsi="Times New Roman" w:cs="Times New Roman"/>
          <w:sz w:val="28"/>
          <w:szCs w:val="28"/>
          <w:lang w:eastAsia="ru-RU"/>
        </w:rPr>
        <w:t>–</w:t>
      </w:r>
      <w:r w:rsidR="00145043" w:rsidRPr="007D5123">
        <w:rPr>
          <w:rFonts w:ascii="Times New Roman" w:eastAsia="Calibri" w:hAnsi="Times New Roman" w:cs="Times New Roman"/>
          <w:sz w:val="28"/>
          <w:szCs w:val="28"/>
          <w:lang w:val="en-US" w:eastAsia="ru-RU"/>
        </w:rPr>
        <w:t>I</w:t>
      </w:r>
      <w:r w:rsidR="00145043" w:rsidRPr="007D5123">
        <w:rPr>
          <w:rFonts w:ascii="Times New Roman" w:eastAsia="Calibri" w:hAnsi="Times New Roman" w:cs="Times New Roman"/>
          <w:sz w:val="28"/>
          <w:szCs w:val="28"/>
          <w:lang w:eastAsia="ru-RU"/>
        </w:rPr>
        <w:t xml:space="preserve"> апта, бақылау; 2 қатар</w:t>
      </w:r>
      <w:r w:rsidR="00103FE1">
        <w:rPr>
          <w:rFonts w:ascii="Times New Roman" w:eastAsia="Calibri" w:hAnsi="Times New Roman" w:cs="Times New Roman"/>
          <w:sz w:val="28"/>
          <w:szCs w:val="28"/>
          <w:lang w:eastAsia="ru-RU"/>
        </w:rPr>
        <w:t>–</w:t>
      </w:r>
      <w:r w:rsidR="00145043" w:rsidRPr="007D5123">
        <w:rPr>
          <w:rFonts w:ascii="Times New Roman" w:eastAsia="Calibri" w:hAnsi="Times New Roman" w:cs="Times New Roman"/>
          <w:sz w:val="28"/>
          <w:szCs w:val="28"/>
          <w:lang w:val="en-US" w:eastAsia="ru-RU"/>
        </w:rPr>
        <w:t>II</w:t>
      </w:r>
      <w:r w:rsidR="00145043" w:rsidRPr="007D5123">
        <w:rPr>
          <w:rFonts w:ascii="Times New Roman" w:eastAsia="Calibri" w:hAnsi="Times New Roman" w:cs="Times New Roman"/>
          <w:sz w:val="28"/>
          <w:szCs w:val="28"/>
          <w:lang w:eastAsia="ru-RU"/>
        </w:rPr>
        <w:t xml:space="preserve"> апта, тәжірибе; 3 қатар</w:t>
      </w:r>
      <w:r w:rsidR="00103FE1">
        <w:rPr>
          <w:rFonts w:ascii="Times New Roman" w:eastAsia="Calibri" w:hAnsi="Times New Roman" w:cs="Times New Roman"/>
          <w:sz w:val="28"/>
          <w:szCs w:val="28"/>
          <w:lang w:eastAsia="ru-RU"/>
        </w:rPr>
        <w:t>–</w:t>
      </w:r>
      <w:r w:rsidR="00145043" w:rsidRPr="007D5123">
        <w:rPr>
          <w:rFonts w:ascii="Times New Roman" w:eastAsia="Calibri" w:hAnsi="Times New Roman" w:cs="Times New Roman"/>
          <w:sz w:val="28"/>
          <w:szCs w:val="28"/>
          <w:lang w:eastAsia="ru-RU"/>
        </w:rPr>
        <w:t>ІІ апта, бақылау; 4 қатар</w:t>
      </w:r>
      <w:r w:rsidR="00103FE1">
        <w:rPr>
          <w:rFonts w:ascii="Times New Roman" w:eastAsia="Calibri" w:hAnsi="Times New Roman" w:cs="Times New Roman"/>
          <w:sz w:val="28"/>
          <w:szCs w:val="28"/>
          <w:lang w:eastAsia="ru-RU"/>
        </w:rPr>
        <w:t>–</w:t>
      </w:r>
      <w:r w:rsidR="00145043" w:rsidRPr="007D5123">
        <w:rPr>
          <w:rFonts w:ascii="Times New Roman" w:eastAsia="Calibri" w:hAnsi="Times New Roman" w:cs="Times New Roman"/>
          <w:sz w:val="28"/>
          <w:szCs w:val="28"/>
          <w:lang w:val="en-US" w:eastAsia="ru-RU"/>
        </w:rPr>
        <w:t>II</w:t>
      </w:r>
      <w:r w:rsidR="00145043" w:rsidRPr="007D5123">
        <w:rPr>
          <w:rFonts w:ascii="Times New Roman" w:eastAsia="Calibri" w:hAnsi="Times New Roman" w:cs="Times New Roman"/>
          <w:sz w:val="28"/>
          <w:szCs w:val="28"/>
          <w:lang w:eastAsia="ru-RU"/>
        </w:rPr>
        <w:t xml:space="preserve"> апта, тәжірибе </w:t>
      </w:r>
    </w:p>
    <w:p w:rsidR="008216A1" w:rsidRDefault="008216A1" w:rsidP="003E112C">
      <w:pPr>
        <w:spacing w:after="0" w:line="240" w:lineRule="auto"/>
        <w:ind w:firstLine="709"/>
        <w:jc w:val="both"/>
        <w:rPr>
          <w:rFonts w:ascii="Times New Roman" w:eastAsia="Calibri" w:hAnsi="Times New Roman" w:cs="Times New Roman"/>
          <w:sz w:val="28"/>
          <w:szCs w:val="28"/>
          <w:lang w:val="kk-KZ" w:eastAsia="ru-RU"/>
        </w:rPr>
      </w:pPr>
    </w:p>
    <w:p w:rsidR="003E112C" w:rsidRDefault="00145043" w:rsidP="00CA2BDD">
      <w:pPr>
        <w:spacing w:after="0" w:line="240" w:lineRule="auto"/>
        <w:ind w:firstLine="709"/>
        <w:jc w:val="center"/>
        <w:rPr>
          <w:rFonts w:ascii="Times New Roman" w:eastAsia="Calibri" w:hAnsi="Times New Roman" w:cs="Times New Roman"/>
          <w:sz w:val="28"/>
          <w:szCs w:val="28"/>
          <w:lang w:val="kk-KZ" w:eastAsia="ru-RU"/>
        </w:rPr>
      </w:pPr>
      <w:r w:rsidRPr="004E595A">
        <w:rPr>
          <w:rFonts w:ascii="Times New Roman" w:eastAsia="Calibri" w:hAnsi="Times New Roman" w:cs="Times New Roman"/>
          <w:sz w:val="28"/>
          <w:szCs w:val="28"/>
          <w:lang w:val="kk-KZ" w:eastAsia="ru-RU"/>
        </w:rPr>
        <w:t>Сурет</w:t>
      </w:r>
      <w:r w:rsidR="002E4711" w:rsidRPr="004E595A">
        <w:rPr>
          <w:rFonts w:ascii="Times New Roman" w:eastAsia="Calibri" w:hAnsi="Times New Roman" w:cs="Times New Roman"/>
          <w:sz w:val="28"/>
          <w:szCs w:val="28"/>
          <w:lang w:val="kk-KZ" w:eastAsia="ru-RU"/>
        </w:rPr>
        <w:t xml:space="preserve"> 20</w:t>
      </w:r>
      <w:r w:rsidR="00703164" w:rsidRPr="00703164">
        <w:rPr>
          <w:rFonts w:ascii="Times New Roman" w:eastAsia="Calibri" w:hAnsi="Times New Roman" w:cs="Times New Roman"/>
          <w:sz w:val="28"/>
          <w:szCs w:val="28"/>
          <w:lang w:val="kk-KZ" w:eastAsia="ru-RU"/>
        </w:rPr>
        <w:t xml:space="preserve"> </w:t>
      </w:r>
      <w:r w:rsidR="00103FE1">
        <w:rPr>
          <w:rFonts w:ascii="Times New Roman" w:eastAsia="Calibri" w:hAnsi="Times New Roman" w:cs="Times New Roman"/>
          <w:sz w:val="28"/>
          <w:szCs w:val="28"/>
          <w:lang w:val="kk-KZ" w:eastAsia="ru-RU"/>
        </w:rPr>
        <w:t>–</w:t>
      </w:r>
      <w:r w:rsidR="00862A12" w:rsidRPr="00862A12">
        <w:rPr>
          <w:rFonts w:ascii="Times New Roman" w:eastAsia="Calibri" w:hAnsi="Times New Roman" w:cs="Times New Roman"/>
          <w:sz w:val="28"/>
          <w:szCs w:val="28"/>
          <w:lang w:val="kk-KZ" w:eastAsia="ru-RU"/>
        </w:rPr>
        <w:t xml:space="preserve"> </w:t>
      </w:r>
      <w:r w:rsidR="00862A12">
        <w:rPr>
          <w:rFonts w:ascii="Times New Roman" w:eastAsia="Calibri" w:hAnsi="Times New Roman" w:cs="Times New Roman"/>
          <w:sz w:val="28"/>
          <w:szCs w:val="28"/>
          <w:lang w:val="kk-KZ" w:eastAsia="ru-RU"/>
        </w:rPr>
        <w:t>Балапан қанының биохимиялық талдауы</w:t>
      </w:r>
    </w:p>
    <w:p w:rsidR="00CA2BDD" w:rsidRPr="003E112C" w:rsidRDefault="00CA2BDD" w:rsidP="003E112C">
      <w:pPr>
        <w:spacing w:after="0" w:line="240" w:lineRule="auto"/>
        <w:ind w:firstLine="709"/>
        <w:jc w:val="both"/>
        <w:rPr>
          <w:rFonts w:ascii="Times New Roman" w:eastAsia="Calibri" w:hAnsi="Times New Roman" w:cs="Times New Roman"/>
          <w:sz w:val="28"/>
          <w:szCs w:val="28"/>
          <w:lang w:val="kk-KZ" w:eastAsia="ru-RU"/>
        </w:rPr>
      </w:pPr>
    </w:p>
    <w:p w:rsidR="00145043" w:rsidRPr="003E112C" w:rsidRDefault="00145043" w:rsidP="003E112C">
      <w:pPr>
        <w:spacing w:after="0" w:line="240" w:lineRule="auto"/>
        <w:ind w:firstLine="708"/>
        <w:jc w:val="both"/>
        <w:rPr>
          <w:rFonts w:ascii="Times New Roman" w:eastAsia="Calibri" w:hAnsi="Times New Roman" w:cs="Times New Roman"/>
          <w:sz w:val="28"/>
          <w:szCs w:val="28"/>
          <w:lang w:val="kk-KZ" w:eastAsia="ru-RU"/>
        </w:rPr>
      </w:pPr>
      <w:r w:rsidRPr="003E112C">
        <w:rPr>
          <w:rFonts w:ascii="Times New Roman" w:eastAsia="Calibri" w:hAnsi="Times New Roman" w:cs="Times New Roman"/>
          <w:sz w:val="28"/>
          <w:szCs w:val="28"/>
          <w:lang w:val="kk-KZ" w:eastAsia="ru-RU"/>
        </w:rPr>
        <w:t>Қанның иммунологиялық көрсеткіштеріне «Флав</w:t>
      </w:r>
      <w:r w:rsidR="00103FE1" w:rsidRPr="003E112C">
        <w:rPr>
          <w:rFonts w:ascii="Times New Roman" w:eastAsia="Calibri" w:hAnsi="Times New Roman" w:cs="Times New Roman"/>
          <w:sz w:val="28"/>
          <w:szCs w:val="28"/>
          <w:lang w:val="kk-KZ" w:eastAsia="ru-RU"/>
        </w:rPr>
        <w:t>–</w:t>
      </w:r>
      <w:r w:rsidRPr="003E112C">
        <w:rPr>
          <w:rFonts w:ascii="Times New Roman" w:eastAsia="Calibri" w:hAnsi="Times New Roman" w:cs="Times New Roman"/>
          <w:sz w:val="28"/>
          <w:szCs w:val="28"/>
          <w:lang w:val="kk-KZ" w:eastAsia="ru-RU"/>
        </w:rPr>
        <w:t>Сол» өсімдік жем қоспасының әсері</w:t>
      </w:r>
    </w:p>
    <w:p w:rsidR="00145043" w:rsidRPr="003E112C"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3E112C">
        <w:rPr>
          <w:rFonts w:ascii="Times New Roman" w:eastAsia="Calibri" w:hAnsi="Times New Roman" w:cs="Times New Roman"/>
          <w:sz w:val="28"/>
          <w:szCs w:val="28"/>
          <w:lang w:val="kk-KZ" w:eastAsia="ru-RU"/>
        </w:rPr>
        <w:t>Балапандар қанының иммунологиялық көрсеткіштеріне «Флав</w:t>
      </w:r>
      <w:r w:rsidR="00103FE1" w:rsidRPr="003E112C">
        <w:rPr>
          <w:rFonts w:ascii="Times New Roman" w:eastAsia="Calibri" w:hAnsi="Times New Roman" w:cs="Times New Roman"/>
          <w:sz w:val="28"/>
          <w:szCs w:val="28"/>
          <w:lang w:val="kk-KZ" w:eastAsia="ru-RU"/>
        </w:rPr>
        <w:t>–</w:t>
      </w:r>
      <w:r w:rsidRPr="003E112C">
        <w:rPr>
          <w:rFonts w:ascii="Times New Roman" w:eastAsia="Calibri" w:hAnsi="Times New Roman" w:cs="Times New Roman"/>
          <w:sz w:val="28"/>
          <w:szCs w:val="28"/>
          <w:lang w:val="kk-KZ" w:eastAsia="ru-RU"/>
        </w:rPr>
        <w:t xml:space="preserve">Сол» жем қоспасының әсерін А (IgA), </w:t>
      </w:r>
      <w:r w:rsidR="003E112C" w:rsidRPr="003E112C">
        <w:rPr>
          <w:rFonts w:ascii="Times New Roman" w:eastAsia="Calibri" w:hAnsi="Times New Roman" w:cs="Times New Roman"/>
          <w:sz w:val="28"/>
          <w:szCs w:val="28"/>
          <w:lang w:val="kk-KZ" w:eastAsia="ru-RU"/>
        </w:rPr>
        <w:t>G</w:t>
      </w:r>
      <w:r w:rsidRPr="003E112C">
        <w:rPr>
          <w:rFonts w:ascii="Times New Roman" w:eastAsia="Calibri" w:hAnsi="Times New Roman" w:cs="Times New Roman"/>
          <w:sz w:val="28"/>
          <w:szCs w:val="28"/>
          <w:lang w:val="kk-KZ" w:eastAsia="ru-RU"/>
        </w:rPr>
        <w:t xml:space="preserve"> (</w:t>
      </w:r>
      <w:r w:rsidR="003E112C">
        <w:rPr>
          <w:rFonts w:ascii="Times New Roman" w:eastAsia="Calibri" w:hAnsi="Times New Roman" w:cs="Times New Roman"/>
          <w:sz w:val="28"/>
          <w:szCs w:val="28"/>
          <w:lang w:val="kk-KZ" w:eastAsia="ru-RU"/>
        </w:rPr>
        <w:t>Ig</w:t>
      </w:r>
      <w:r w:rsidR="003E112C" w:rsidRPr="003E112C">
        <w:rPr>
          <w:rFonts w:ascii="Times New Roman" w:eastAsia="Calibri" w:hAnsi="Times New Roman" w:cs="Times New Roman"/>
          <w:sz w:val="28"/>
          <w:szCs w:val="28"/>
          <w:lang w:val="kk-KZ" w:eastAsia="ru-RU"/>
        </w:rPr>
        <w:t>G</w:t>
      </w:r>
      <w:r w:rsidRPr="003E112C">
        <w:rPr>
          <w:rFonts w:ascii="Times New Roman" w:eastAsia="Calibri" w:hAnsi="Times New Roman" w:cs="Times New Roman"/>
          <w:sz w:val="28"/>
          <w:szCs w:val="28"/>
          <w:lang w:val="kk-KZ" w:eastAsia="ru-RU"/>
        </w:rPr>
        <w:t>) және M (IgM) класының иммуноглобулиндері деңгейінің өзгеруімен, сонымен қатар, гуморальды және жасушалық иммунитеттің тізбекті дамуына жауапты интерлейкиндердің: IFN</w:t>
      </w:r>
      <w:r w:rsidR="00103FE1" w:rsidRPr="003E112C">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eastAsia="ru-RU"/>
        </w:rPr>
        <w:t>γ</w:t>
      </w:r>
      <w:r w:rsidRPr="003E112C">
        <w:rPr>
          <w:rFonts w:ascii="Times New Roman" w:eastAsia="Calibri" w:hAnsi="Times New Roman" w:cs="Times New Roman"/>
          <w:sz w:val="28"/>
          <w:szCs w:val="28"/>
          <w:lang w:val="kk-KZ" w:eastAsia="ru-RU"/>
        </w:rPr>
        <w:t>, IL</w:t>
      </w:r>
      <w:r w:rsidR="00103FE1" w:rsidRPr="003E112C">
        <w:rPr>
          <w:rFonts w:ascii="Times New Roman" w:eastAsia="Calibri" w:hAnsi="Times New Roman" w:cs="Times New Roman"/>
          <w:sz w:val="28"/>
          <w:szCs w:val="28"/>
          <w:lang w:val="kk-KZ" w:eastAsia="ru-RU"/>
        </w:rPr>
        <w:t>–</w:t>
      </w:r>
      <w:r w:rsidRPr="003E112C">
        <w:rPr>
          <w:rFonts w:ascii="Times New Roman" w:eastAsia="Calibri" w:hAnsi="Times New Roman" w:cs="Times New Roman"/>
          <w:sz w:val="28"/>
          <w:szCs w:val="28"/>
          <w:lang w:val="kk-KZ" w:eastAsia="ru-RU"/>
        </w:rPr>
        <w:t>2, IL</w:t>
      </w:r>
      <w:r w:rsidR="00103FE1" w:rsidRPr="003E112C">
        <w:rPr>
          <w:rFonts w:ascii="Times New Roman" w:eastAsia="Calibri" w:hAnsi="Times New Roman" w:cs="Times New Roman"/>
          <w:sz w:val="28"/>
          <w:szCs w:val="28"/>
          <w:lang w:val="kk-KZ" w:eastAsia="ru-RU"/>
        </w:rPr>
        <w:t>–</w:t>
      </w:r>
      <w:r w:rsidRPr="003E112C">
        <w:rPr>
          <w:rFonts w:ascii="Times New Roman" w:eastAsia="Calibri" w:hAnsi="Times New Roman" w:cs="Times New Roman"/>
          <w:sz w:val="28"/>
          <w:szCs w:val="28"/>
          <w:lang w:val="kk-KZ" w:eastAsia="ru-RU"/>
        </w:rPr>
        <w:t>4, IL</w:t>
      </w:r>
      <w:r w:rsidR="00103FE1" w:rsidRPr="003E112C">
        <w:rPr>
          <w:rFonts w:ascii="Times New Roman" w:eastAsia="Calibri" w:hAnsi="Times New Roman" w:cs="Times New Roman"/>
          <w:sz w:val="28"/>
          <w:szCs w:val="28"/>
          <w:lang w:val="kk-KZ" w:eastAsia="ru-RU"/>
        </w:rPr>
        <w:t>–</w:t>
      </w:r>
      <w:r w:rsidRPr="003E112C">
        <w:rPr>
          <w:rFonts w:ascii="Times New Roman" w:eastAsia="Calibri" w:hAnsi="Times New Roman" w:cs="Times New Roman"/>
          <w:sz w:val="28"/>
          <w:szCs w:val="28"/>
          <w:lang w:val="kk-KZ" w:eastAsia="ru-RU"/>
        </w:rPr>
        <w:t>10 қандағы концентрациясының өзгеруімен анықталды.</w:t>
      </w:r>
    </w:p>
    <w:p w:rsidR="00145043" w:rsidRPr="004E595A"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4E595A">
        <w:rPr>
          <w:rFonts w:ascii="Times New Roman" w:eastAsia="Calibri" w:hAnsi="Times New Roman" w:cs="Times New Roman"/>
          <w:sz w:val="28"/>
          <w:szCs w:val="28"/>
          <w:lang w:val="kk-KZ" w:eastAsia="ru-RU"/>
        </w:rPr>
        <w:lastRenderedPageBreak/>
        <w:t>Зерттеуге бақылау және тәжірибелік жануарлардың 2 тобы қатысты, әрқайсысында 10 кросс Кобб 500 балапандары болды. Тәжірибе басталардағы балапандар 1 күндік болды. Бақылау тобы стандартты ПК</w:t>
      </w:r>
      <w:r w:rsidR="00103FE1" w:rsidRPr="004E595A">
        <w:rPr>
          <w:rFonts w:ascii="Times New Roman" w:eastAsia="Calibri" w:hAnsi="Times New Roman" w:cs="Times New Roman"/>
          <w:sz w:val="28"/>
          <w:szCs w:val="28"/>
          <w:lang w:val="kk-KZ" w:eastAsia="ru-RU"/>
        </w:rPr>
        <w:t>–</w:t>
      </w:r>
      <w:r w:rsidRPr="004E595A">
        <w:rPr>
          <w:rFonts w:ascii="Times New Roman" w:eastAsia="Calibri" w:hAnsi="Times New Roman" w:cs="Times New Roman"/>
          <w:sz w:val="28"/>
          <w:szCs w:val="28"/>
          <w:lang w:val="kk-KZ" w:eastAsia="ru-RU"/>
        </w:rPr>
        <w:t>5 («Құрама жем», Ресей) құрама жеммен қоректендірілді, тәжірибелік топта жемге «Флав</w:t>
      </w:r>
      <w:r w:rsidR="00103FE1" w:rsidRPr="004E595A">
        <w:rPr>
          <w:rFonts w:ascii="Times New Roman" w:eastAsia="Calibri" w:hAnsi="Times New Roman" w:cs="Times New Roman"/>
          <w:sz w:val="28"/>
          <w:szCs w:val="28"/>
          <w:lang w:val="kk-KZ" w:eastAsia="ru-RU"/>
        </w:rPr>
        <w:t>–</w:t>
      </w:r>
      <w:r w:rsidRPr="004E595A">
        <w:rPr>
          <w:rFonts w:ascii="Times New Roman" w:eastAsia="Calibri" w:hAnsi="Times New Roman" w:cs="Times New Roman"/>
          <w:sz w:val="28"/>
          <w:szCs w:val="28"/>
          <w:lang w:val="kk-KZ" w:eastAsia="ru-RU"/>
        </w:rPr>
        <w:t>Сол» жем қоспасы 1 кг құрама жемге 1,2 грамм мөлшерінде қосылды. Қан алу балапандарды қоректендіргеннен кейін 2 аптадан кейін жүргізілді.</w:t>
      </w:r>
    </w:p>
    <w:p w:rsidR="00145043" w:rsidRPr="004E595A"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4E595A">
        <w:rPr>
          <w:rFonts w:ascii="Times New Roman" w:eastAsia="Calibri" w:hAnsi="Times New Roman" w:cs="Times New Roman"/>
          <w:sz w:val="28"/>
          <w:szCs w:val="28"/>
          <w:lang w:val="kk-KZ" w:eastAsia="ru-RU"/>
        </w:rPr>
        <w:t>Зерттелген иммуноглобулиндер мен интерлейкиндердің деңгейі ИФА әдісімен анықталды. Субстраттың оптикалық тығыздығының өзгеруі 490 нм толқын ұзындығында көпарналы спектрофотометрде тіркелді.</w:t>
      </w:r>
    </w:p>
    <w:p w:rsidR="00145043" w:rsidRPr="009B1EE7"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9B1EE7">
        <w:rPr>
          <w:rFonts w:ascii="Times New Roman" w:eastAsia="Calibri" w:hAnsi="Times New Roman" w:cs="Times New Roman"/>
          <w:sz w:val="28"/>
          <w:szCs w:val="28"/>
          <w:lang w:val="kk-KZ" w:eastAsia="ru-RU"/>
        </w:rPr>
        <w:t>Зерттеулер нәтижесінде, «Флав</w:t>
      </w:r>
      <w:r w:rsidR="00103FE1" w:rsidRPr="009B1EE7">
        <w:rPr>
          <w:rFonts w:ascii="Times New Roman" w:eastAsia="Calibri" w:hAnsi="Times New Roman" w:cs="Times New Roman"/>
          <w:sz w:val="28"/>
          <w:szCs w:val="28"/>
          <w:lang w:val="kk-KZ" w:eastAsia="ru-RU"/>
        </w:rPr>
        <w:t>–</w:t>
      </w:r>
      <w:r w:rsidRPr="009B1EE7">
        <w:rPr>
          <w:rFonts w:ascii="Times New Roman" w:eastAsia="Calibri" w:hAnsi="Times New Roman" w:cs="Times New Roman"/>
          <w:sz w:val="28"/>
          <w:szCs w:val="28"/>
          <w:lang w:val="kk-KZ" w:eastAsia="ru-RU"/>
        </w:rPr>
        <w:t xml:space="preserve">Сол», жем қоспасы рационға 14 күн қосылған балапандардың сарысуында IgA, </w:t>
      </w:r>
      <w:r w:rsidR="003E112C" w:rsidRPr="009B1EE7">
        <w:rPr>
          <w:rFonts w:ascii="Times New Roman" w:eastAsia="Calibri" w:hAnsi="Times New Roman" w:cs="Times New Roman"/>
          <w:sz w:val="28"/>
          <w:szCs w:val="28"/>
          <w:lang w:val="kk-KZ" w:eastAsia="ru-RU"/>
        </w:rPr>
        <w:t>IgG</w:t>
      </w:r>
      <w:r w:rsidRPr="009B1EE7">
        <w:rPr>
          <w:rFonts w:ascii="Times New Roman" w:eastAsia="Calibri" w:hAnsi="Times New Roman" w:cs="Times New Roman"/>
          <w:sz w:val="28"/>
          <w:szCs w:val="28"/>
          <w:lang w:val="kk-KZ" w:eastAsia="ru-RU"/>
        </w:rPr>
        <w:t>, IgM деңгейі, бақылау тобындағы балапандардың сарысуындағы ұқсас иммуноглобулиндердің орташа деңгейінен, сәйкесінше 42%, 39% және 20%</w:t>
      </w:r>
      <w:r w:rsidR="00103FE1" w:rsidRPr="009B1EE7">
        <w:rPr>
          <w:rFonts w:ascii="Times New Roman" w:eastAsia="Calibri" w:hAnsi="Times New Roman" w:cs="Times New Roman"/>
          <w:sz w:val="28"/>
          <w:szCs w:val="28"/>
          <w:lang w:val="kk-KZ" w:eastAsia="ru-RU"/>
        </w:rPr>
        <w:t>–</w:t>
      </w:r>
      <w:r w:rsidRPr="009B1EE7">
        <w:rPr>
          <w:rFonts w:ascii="Times New Roman" w:eastAsia="Calibri" w:hAnsi="Times New Roman" w:cs="Times New Roman"/>
          <w:sz w:val="28"/>
          <w:szCs w:val="28"/>
          <w:lang w:val="kk-KZ" w:eastAsia="ru-RU"/>
        </w:rPr>
        <w:t xml:space="preserve">ға </w:t>
      </w:r>
      <w:r w:rsidR="00F66C2F">
        <w:rPr>
          <w:rFonts w:ascii="Times New Roman" w:eastAsia="Calibri" w:hAnsi="Times New Roman" w:cs="Times New Roman"/>
          <w:sz w:val="28"/>
          <w:szCs w:val="28"/>
          <w:lang w:val="kk-KZ" w:eastAsia="ru-RU"/>
        </w:rPr>
        <w:t>асып түскені анықталды (сурет</w:t>
      </w:r>
      <w:r w:rsidR="007E5F62" w:rsidRPr="009B1EE7">
        <w:rPr>
          <w:rFonts w:ascii="Times New Roman" w:eastAsia="Calibri" w:hAnsi="Times New Roman" w:cs="Times New Roman"/>
          <w:sz w:val="28"/>
          <w:szCs w:val="28"/>
          <w:lang w:val="kk-KZ" w:eastAsia="ru-RU"/>
        </w:rPr>
        <w:t xml:space="preserve"> 21</w:t>
      </w:r>
      <w:r w:rsidRPr="009B1EE7">
        <w:rPr>
          <w:rFonts w:ascii="Times New Roman" w:eastAsia="Calibri" w:hAnsi="Times New Roman" w:cs="Times New Roman"/>
          <w:sz w:val="28"/>
          <w:szCs w:val="28"/>
          <w:lang w:val="kk-KZ" w:eastAsia="ru-RU"/>
        </w:rPr>
        <w:t>).</w:t>
      </w:r>
    </w:p>
    <w:p w:rsidR="003E112C" w:rsidRPr="009B1EE7" w:rsidRDefault="003E112C" w:rsidP="003E112C">
      <w:pPr>
        <w:spacing w:after="0" w:line="240" w:lineRule="auto"/>
        <w:jc w:val="both"/>
        <w:rPr>
          <w:rFonts w:ascii="Times New Roman" w:eastAsia="Calibri" w:hAnsi="Times New Roman" w:cs="Times New Roman"/>
          <w:sz w:val="28"/>
          <w:szCs w:val="28"/>
          <w:lang w:val="kk-KZ" w:eastAsia="ru-RU"/>
        </w:rPr>
      </w:pPr>
    </w:p>
    <w:p w:rsidR="003E112C" w:rsidRPr="00D726F8" w:rsidRDefault="003E112C" w:rsidP="003E112C">
      <w:pPr>
        <w:spacing w:after="0" w:line="240" w:lineRule="auto"/>
        <w:jc w:val="both"/>
        <w:rPr>
          <w:rFonts w:ascii="Times New Roman" w:eastAsia="Calibri" w:hAnsi="Times New Roman" w:cs="Times New Roman"/>
          <w:sz w:val="28"/>
          <w:szCs w:val="28"/>
          <w:lang w:val="kk-KZ" w:eastAsia="ru-RU"/>
        </w:rPr>
      </w:pPr>
    </w:p>
    <w:p w:rsidR="00145043" w:rsidRPr="007D5123" w:rsidRDefault="00FB4D5C" w:rsidP="00CA2BDD">
      <w:pPr>
        <w:spacing w:after="0" w:line="240" w:lineRule="auto"/>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val="en-US"/>
        </w:rPr>
        <w:drawing>
          <wp:inline distT="0" distB="0" distL="0" distR="0" wp14:anchorId="2081FD30">
            <wp:extent cx="6048375" cy="326365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3704" cy="3288111"/>
                    </a:xfrm>
                    <a:prstGeom prst="rect">
                      <a:avLst/>
                    </a:prstGeom>
                    <a:noFill/>
                  </pic:spPr>
                </pic:pic>
              </a:graphicData>
            </a:graphic>
          </wp:inline>
        </w:drawing>
      </w:r>
    </w:p>
    <w:p w:rsidR="00FB4D5C" w:rsidRPr="008217C0" w:rsidRDefault="00F66C2F" w:rsidP="00F66C2F">
      <w:pPr>
        <w:spacing w:after="0" w:line="240" w:lineRule="auto"/>
        <w:ind w:firstLine="709"/>
        <w:jc w:val="center"/>
        <w:rPr>
          <w:rFonts w:ascii="Times New Roman" w:eastAsia="Calibri" w:hAnsi="Times New Roman" w:cs="Times New Roman"/>
          <w:sz w:val="28"/>
          <w:szCs w:val="28"/>
          <w:lang w:eastAsia="ru-RU"/>
        </w:rPr>
      </w:pPr>
      <w:r w:rsidRPr="008217C0">
        <w:rPr>
          <w:rFonts w:ascii="Times New Roman" w:eastAsia="Calibri" w:hAnsi="Times New Roman" w:cs="Times New Roman"/>
          <w:bCs/>
          <w:sz w:val="28"/>
          <w:szCs w:val="28"/>
          <w:lang w:val="kk-KZ"/>
        </w:rPr>
        <w:t xml:space="preserve">Ордината өсі – </w:t>
      </w:r>
      <w:r w:rsidR="00406209">
        <w:rPr>
          <w:rFonts w:ascii="Times New Roman" w:eastAsia="Calibri" w:hAnsi="Times New Roman" w:cs="Times New Roman"/>
          <w:bCs/>
          <w:sz w:val="28"/>
          <w:szCs w:val="28"/>
          <w:lang w:val="kk-KZ"/>
        </w:rPr>
        <w:t xml:space="preserve">балапандардың </w:t>
      </w:r>
      <w:r w:rsidRPr="008217C0">
        <w:rPr>
          <w:rFonts w:ascii="Times New Roman" w:eastAsia="Calibri" w:hAnsi="Times New Roman" w:cs="Times New Roman"/>
          <w:bCs/>
          <w:sz w:val="28"/>
          <w:szCs w:val="28"/>
          <w:lang w:val="kk-KZ"/>
        </w:rPr>
        <w:t>оптикалық тығыздығы</w:t>
      </w:r>
      <w:r w:rsidR="00406209">
        <w:rPr>
          <w:rFonts w:ascii="Times New Roman" w:eastAsia="Calibri" w:hAnsi="Times New Roman" w:cs="Times New Roman"/>
          <w:bCs/>
          <w:sz w:val="28"/>
          <w:szCs w:val="28"/>
          <w:lang w:val="kk-KZ"/>
        </w:rPr>
        <w:t xml:space="preserve"> </w:t>
      </w:r>
      <w:r w:rsidRPr="008217C0">
        <w:rPr>
          <w:rFonts w:ascii="Times New Roman" w:eastAsia="Calibri" w:hAnsi="Times New Roman" w:cs="Times New Roman"/>
          <w:bCs/>
          <w:sz w:val="28"/>
          <w:szCs w:val="28"/>
          <w:lang w:val="kk-KZ"/>
        </w:rPr>
        <w:t>,  абсцисса өсінде</w:t>
      </w:r>
      <w:r w:rsidR="000A004D" w:rsidRPr="008217C0">
        <w:rPr>
          <w:rFonts w:ascii="Times New Roman" w:eastAsia="Calibri" w:hAnsi="Times New Roman" w:cs="Times New Roman"/>
          <w:bCs/>
          <w:sz w:val="28"/>
          <w:szCs w:val="28"/>
          <w:lang w:val="kk-KZ"/>
        </w:rPr>
        <w:t xml:space="preserve"> ба</w:t>
      </w:r>
      <w:r w:rsidR="00862A12">
        <w:rPr>
          <w:rFonts w:ascii="Times New Roman" w:eastAsia="Calibri" w:hAnsi="Times New Roman" w:cs="Times New Roman"/>
          <w:bCs/>
          <w:sz w:val="28"/>
          <w:szCs w:val="28"/>
          <w:lang w:val="kk-KZ"/>
        </w:rPr>
        <w:t xml:space="preserve">лапандардың </w:t>
      </w:r>
      <w:r w:rsidR="00862A12" w:rsidRPr="009B1EE7">
        <w:rPr>
          <w:rFonts w:ascii="Times New Roman" w:eastAsia="Calibri" w:hAnsi="Times New Roman" w:cs="Times New Roman"/>
          <w:sz w:val="28"/>
          <w:szCs w:val="28"/>
          <w:lang w:val="kk-KZ" w:eastAsia="ru-RU"/>
        </w:rPr>
        <w:t>сарысуындағы ұқсас иммуно</w:t>
      </w:r>
      <w:r w:rsidR="0088079E">
        <w:rPr>
          <w:rFonts w:ascii="Times New Roman" w:eastAsia="Calibri" w:hAnsi="Times New Roman" w:cs="Times New Roman"/>
          <w:sz w:val="28"/>
          <w:szCs w:val="28"/>
          <w:lang w:val="kk-KZ" w:eastAsia="ru-RU"/>
        </w:rPr>
        <w:t>глобулиндердің орташа деңгейі</w:t>
      </w:r>
    </w:p>
    <w:p w:rsidR="00FD79EF" w:rsidRPr="008217C0" w:rsidRDefault="00FD79EF" w:rsidP="00703F0B">
      <w:pPr>
        <w:spacing w:after="0" w:line="240" w:lineRule="auto"/>
        <w:ind w:firstLine="709"/>
        <w:jc w:val="center"/>
        <w:rPr>
          <w:rFonts w:ascii="Times New Roman" w:eastAsia="Calibri" w:hAnsi="Times New Roman" w:cs="Times New Roman"/>
          <w:sz w:val="28"/>
          <w:szCs w:val="28"/>
          <w:lang w:eastAsia="ru-RU"/>
        </w:rPr>
      </w:pPr>
    </w:p>
    <w:p w:rsidR="00145043" w:rsidRPr="007D5123" w:rsidRDefault="002E4711" w:rsidP="00703F0B">
      <w:pPr>
        <w:spacing w:after="0" w:line="240" w:lineRule="auto"/>
        <w:ind w:firstLine="709"/>
        <w:jc w:val="center"/>
        <w:rPr>
          <w:rFonts w:ascii="Times New Roman" w:eastAsia="Calibri" w:hAnsi="Times New Roman" w:cs="Times New Roman"/>
          <w:sz w:val="28"/>
          <w:szCs w:val="28"/>
          <w:lang w:eastAsia="ru-RU"/>
        </w:rPr>
      </w:pPr>
      <w:r w:rsidRPr="007D5123">
        <w:rPr>
          <w:rFonts w:ascii="Times New Roman" w:eastAsia="Calibri" w:hAnsi="Times New Roman" w:cs="Times New Roman"/>
          <w:sz w:val="28"/>
          <w:szCs w:val="28"/>
          <w:lang w:eastAsia="ru-RU"/>
        </w:rPr>
        <w:t>Сурет 21</w:t>
      </w:r>
      <w:r w:rsidR="00703164" w:rsidRPr="00703164">
        <w:rPr>
          <w:rFonts w:ascii="Times New Roman" w:eastAsia="Calibri" w:hAnsi="Times New Roman" w:cs="Times New Roman"/>
          <w:sz w:val="28"/>
          <w:szCs w:val="28"/>
          <w:lang w:eastAsia="ru-RU"/>
        </w:rPr>
        <w:t xml:space="preserve"> </w:t>
      </w:r>
      <w:r w:rsidR="00103FE1">
        <w:rPr>
          <w:rFonts w:ascii="Times New Roman" w:eastAsia="Calibri" w:hAnsi="Times New Roman" w:cs="Times New Roman"/>
          <w:sz w:val="28"/>
          <w:szCs w:val="28"/>
          <w:lang w:val="kk-KZ" w:eastAsia="ru-RU"/>
        </w:rPr>
        <w:t>–</w:t>
      </w:r>
      <w:r w:rsidR="00703164" w:rsidRPr="00703164">
        <w:rPr>
          <w:rFonts w:ascii="Times New Roman" w:eastAsia="Calibri" w:hAnsi="Times New Roman" w:cs="Times New Roman"/>
          <w:sz w:val="28"/>
          <w:szCs w:val="28"/>
          <w:lang w:eastAsia="ru-RU"/>
        </w:rPr>
        <w:t xml:space="preserve"> </w:t>
      </w:r>
      <w:r w:rsidR="00145043" w:rsidRPr="007D5123">
        <w:rPr>
          <w:rFonts w:ascii="Times New Roman" w:eastAsia="Calibri" w:hAnsi="Times New Roman" w:cs="Times New Roman"/>
          <w:sz w:val="28"/>
          <w:szCs w:val="28"/>
          <w:lang w:eastAsia="ru-RU"/>
        </w:rPr>
        <w:t>Балапандар сарысуындағы IgA</w:t>
      </w:r>
      <w:r w:rsidR="00862A12">
        <w:rPr>
          <w:rFonts w:ascii="Times New Roman" w:eastAsia="Calibri" w:hAnsi="Times New Roman" w:cs="Times New Roman"/>
          <w:sz w:val="28"/>
          <w:szCs w:val="28"/>
          <w:lang w:eastAsia="ru-RU"/>
        </w:rPr>
        <w:t>,</w:t>
      </w:r>
      <w:r w:rsidR="00145043" w:rsidRPr="007D5123">
        <w:rPr>
          <w:rFonts w:ascii="Times New Roman" w:eastAsia="Calibri" w:hAnsi="Times New Roman" w:cs="Times New Roman"/>
          <w:sz w:val="28"/>
          <w:szCs w:val="28"/>
          <w:lang w:eastAsia="ru-RU"/>
        </w:rPr>
        <w:t xml:space="preserve"> </w:t>
      </w:r>
      <w:r w:rsidR="00862A12" w:rsidRPr="009B1EE7">
        <w:rPr>
          <w:rFonts w:ascii="Times New Roman" w:eastAsia="Calibri" w:hAnsi="Times New Roman" w:cs="Times New Roman"/>
          <w:sz w:val="28"/>
          <w:szCs w:val="28"/>
          <w:lang w:val="kk-KZ" w:eastAsia="ru-RU"/>
        </w:rPr>
        <w:t xml:space="preserve">IgG, IgM </w:t>
      </w:r>
      <w:r w:rsidR="00145043" w:rsidRPr="007D5123">
        <w:rPr>
          <w:rFonts w:ascii="Times New Roman" w:eastAsia="Calibri" w:hAnsi="Times New Roman" w:cs="Times New Roman"/>
          <w:sz w:val="28"/>
          <w:szCs w:val="28"/>
          <w:lang w:eastAsia="ru-RU"/>
        </w:rPr>
        <w:t>деңгейі</w:t>
      </w:r>
    </w:p>
    <w:p w:rsidR="00145043" w:rsidRPr="007D5123" w:rsidRDefault="00145043" w:rsidP="00703F0B">
      <w:pPr>
        <w:spacing w:after="0" w:line="240" w:lineRule="auto"/>
        <w:rPr>
          <w:rFonts w:ascii="Times New Roman" w:eastAsia="Calibri" w:hAnsi="Times New Roman" w:cs="Times New Roman"/>
          <w:sz w:val="28"/>
          <w:szCs w:val="28"/>
          <w:lang w:eastAsia="ru-RU"/>
        </w:rPr>
      </w:pPr>
    </w:p>
    <w:p w:rsidR="00145043" w:rsidRPr="007D5123" w:rsidRDefault="00145043" w:rsidP="00703F0B">
      <w:pPr>
        <w:spacing w:after="0" w:line="240" w:lineRule="auto"/>
        <w:ind w:firstLine="709"/>
        <w:jc w:val="both"/>
        <w:rPr>
          <w:rFonts w:ascii="Times New Roman" w:eastAsia="Calibri" w:hAnsi="Times New Roman" w:cs="Times New Roman"/>
          <w:sz w:val="28"/>
          <w:szCs w:val="28"/>
          <w:lang w:eastAsia="ru-RU"/>
        </w:rPr>
      </w:pPr>
      <w:r w:rsidRPr="007D5123">
        <w:rPr>
          <w:rFonts w:ascii="Times New Roman" w:eastAsia="Calibri" w:hAnsi="Times New Roman" w:cs="Times New Roman"/>
          <w:sz w:val="28"/>
          <w:szCs w:val="28"/>
          <w:lang w:eastAsia="ru-RU"/>
        </w:rPr>
        <w:t>Зерттелген цитокиндерді анықтау барысында «Флав</w:t>
      </w:r>
      <w:r w:rsidR="00103FE1">
        <w:rPr>
          <w:rFonts w:ascii="Times New Roman" w:eastAsia="Calibri" w:hAnsi="Times New Roman" w:cs="Times New Roman"/>
          <w:sz w:val="28"/>
          <w:szCs w:val="28"/>
          <w:lang w:eastAsia="ru-RU"/>
        </w:rPr>
        <w:t>–</w:t>
      </w:r>
      <w:r w:rsidRPr="007D5123">
        <w:rPr>
          <w:rFonts w:ascii="Times New Roman" w:eastAsia="Calibri" w:hAnsi="Times New Roman" w:cs="Times New Roman"/>
          <w:sz w:val="28"/>
          <w:szCs w:val="28"/>
          <w:lang w:eastAsia="ru-RU"/>
        </w:rPr>
        <w:t>Сол» жемдік қоспасын алған балапандардың қан сарысуындағы IFN</w:t>
      </w:r>
      <w:r w:rsidR="00103FE1">
        <w:rPr>
          <w:rFonts w:ascii="Times New Roman" w:eastAsia="Calibri" w:hAnsi="Times New Roman" w:cs="Times New Roman"/>
          <w:sz w:val="28"/>
          <w:szCs w:val="28"/>
          <w:lang w:eastAsia="ru-RU"/>
        </w:rPr>
        <w:t>–</w:t>
      </w:r>
      <w:r w:rsidRPr="007D5123">
        <w:rPr>
          <w:rFonts w:ascii="Times New Roman" w:eastAsia="Calibri" w:hAnsi="Times New Roman" w:cs="Times New Roman"/>
          <w:sz w:val="28"/>
          <w:szCs w:val="28"/>
          <w:lang w:eastAsia="ru-RU"/>
        </w:rPr>
        <w:t>γ, IL</w:t>
      </w:r>
      <w:r w:rsidR="00103FE1">
        <w:rPr>
          <w:rFonts w:ascii="Times New Roman" w:eastAsia="Calibri" w:hAnsi="Times New Roman" w:cs="Times New Roman"/>
          <w:sz w:val="28"/>
          <w:szCs w:val="28"/>
          <w:lang w:eastAsia="ru-RU"/>
        </w:rPr>
        <w:t>–</w:t>
      </w:r>
      <w:r w:rsidRPr="007D5123">
        <w:rPr>
          <w:rFonts w:ascii="Times New Roman" w:eastAsia="Calibri" w:hAnsi="Times New Roman" w:cs="Times New Roman"/>
          <w:sz w:val="28"/>
          <w:szCs w:val="28"/>
          <w:lang w:eastAsia="ru-RU"/>
        </w:rPr>
        <w:t>2, IL</w:t>
      </w:r>
      <w:r w:rsidR="00103FE1">
        <w:rPr>
          <w:rFonts w:ascii="Times New Roman" w:eastAsia="Calibri" w:hAnsi="Times New Roman" w:cs="Times New Roman"/>
          <w:sz w:val="28"/>
          <w:szCs w:val="28"/>
          <w:lang w:eastAsia="ru-RU"/>
        </w:rPr>
        <w:t>–</w:t>
      </w:r>
      <w:r w:rsidRPr="007D5123">
        <w:rPr>
          <w:rFonts w:ascii="Times New Roman" w:eastAsia="Calibri" w:hAnsi="Times New Roman" w:cs="Times New Roman"/>
          <w:sz w:val="28"/>
          <w:szCs w:val="28"/>
          <w:lang w:eastAsia="ru-RU"/>
        </w:rPr>
        <w:t>4, IL</w:t>
      </w:r>
      <w:r w:rsidR="00103FE1">
        <w:rPr>
          <w:rFonts w:ascii="Times New Roman" w:eastAsia="Calibri" w:hAnsi="Times New Roman" w:cs="Times New Roman"/>
          <w:sz w:val="28"/>
          <w:szCs w:val="28"/>
          <w:lang w:eastAsia="ru-RU"/>
        </w:rPr>
        <w:t>–</w:t>
      </w:r>
      <w:r w:rsidRPr="007D5123">
        <w:rPr>
          <w:rFonts w:ascii="Times New Roman" w:eastAsia="Calibri" w:hAnsi="Times New Roman" w:cs="Times New Roman"/>
          <w:sz w:val="28"/>
          <w:szCs w:val="28"/>
          <w:lang w:eastAsia="ru-RU"/>
        </w:rPr>
        <w:t>10 деңгейі ұқсас цитокиндер деңгейінен, тиісінше 22%, 21%, 22% және 12%</w:t>
      </w:r>
      <w:r w:rsidR="00103FE1">
        <w:rPr>
          <w:rFonts w:ascii="Times New Roman" w:eastAsia="Calibri" w:hAnsi="Times New Roman" w:cs="Times New Roman"/>
          <w:sz w:val="28"/>
          <w:szCs w:val="28"/>
          <w:lang w:eastAsia="ru-RU"/>
        </w:rPr>
        <w:t>–</w:t>
      </w:r>
      <w:r w:rsidRPr="007D5123">
        <w:rPr>
          <w:rFonts w:ascii="Times New Roman" w:eastAsia="Calibri" w:hAnsi="Times New Roman" w:cs="Times New Roman"/>
          <w:sz w:val="28"/>
          <w:szCs w:val="28"/>
          <w:lang w:val="kk-KZ" w:eastAsia="ru-RU"/>
        </w:rPr>
        <w:t xml:space="preserve">ға </w:t>
      </w:r>
      <w:r w:rsidRPr="007D5123">
        <w:rPr>
          <w:rFonts w:ascii="Times New Roman" w:eastAsia="Calibri" w:hAnsi="Times New Roman" w:cs="Times New Roman"/>
          <w:sz w:val="28"/>
          <w:szCs w:val="28"/>
          <w:lang w:eastAsia="ru-RU"/>
        </w:rPr>
        <w:t xml:space="preserve">асып </w:t>
      </w:r>
      <w:r w:rsidR="008217C0">
        <w:rPr>
          <w:rFonts w:ascii="Times New Roman" w:eastAsia="Calibri" w:hAnsi="Times New Roman" w:cs="Times New Roman"/>
          <w:sz w:val="28"/>
          <w:szCs w:val="28"/>
          <w:lang w:eastAsia="ru-RU"/>
        </w:rPr>
        <w:t>түсетіні көрсетілді (сурет 2</w:t>
      </w:r>
      <w:r w:rsidR="008217C0" w:rsidRPr="008217C0">
        <w:rPr>
          <w:rFonts w:ascii="Times New Roman" w:eastAsia="Calibri" w:hAnsi="Times New Roman" w:cs="Times New Roman"/>
          <w:sz w:val="28"/>
          <w:szCs w:val="28"/>
          <w:lang w:eastAsia="ru-RU"/>
        </w:rPr>
        <w:t>2</w:t>
      </w:r>
      <w:r w:rsidRPr="007D5123">
        <w:rPr>
          <w:rFonts w:ascii="Times New Roman" w:eastAsia="Calibri" w:hAnsi="Times New Roman" w:cs="Times New Roman"/>
          <w:sz w:val="28"/>
          <w:szCs w:val="28"/>
          <w:lang w:eastAsia="ru-RU"/>
        </w:rPr>
        <w:t>).</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eastAsia="ru-RU"/>
        </w:rPr>
      </w:pPr>
    </w:p>
    <w:p w:rsidR="00145043" w:rsidRPr="00D726F8" w:rsidRDefault="00145043" w:rsidP="00703F0B">
      <w:pPr>
        <w:spacing w:after="0" w:line="240" w:lineRule="auto"/>
        <w:ind w:firstLine="709"/>
        <w:jc w:val="both"/>
        <w:rPr>
          <w:rFonts w:ascii="Times New Roman" w:eastAsia="Calibri" w:hAnsi="Times New Roman" w:cs="Times New Roman"/>
          <w:sz w:val="28"/>
          <w:szCs w:val="28"/>
          <w:lang w:eastAsia="ru-RU"/>
        </w:rPr>
      </w:pPr>
    </w:p>
    <w:p w:rsidR="00703164" w:rsidRPr="00D726F8" w:rsidRDefault="00703164" w:rsidP="00703F0B">
      <w:pPr>
        <w:spacing w:after="0" w:line="240" w:lineRule="auto"/>
        <w:ind w:firstLine="709"/>
        <w:jc w:val="both"/>
        <w:rPr>
          <w:rFonts w:ascii="Times New Roman" w:eastAsia="Calibri" w:hAnsi="Times New Roman" w:cs="Times New Roman"/>
          <w:sz w:val="28"/>
          <w:szCs w:val="28"/>
          <w:lang w:eastAsia="ru-RU"/>
        </w:rPr>
      </w:pPr>
    </w:p>
    <w:p w:rsidR="00A6745A" w:rsidRPr="00703164" w:rsidRDefault="00A6745A" w:rsidP="00CA2BDD">
      <w:pPr>
        <w:spacing w:after="0" w:line="240" w:lineRule="auto"/>
        <w:jc w:val="both"/>
        <w:rPr>
          <w:rFonts w:ascii="Times New Roman" w:eastAsia="Calibri" w:hAnsi="Times New Roman" w:cs="Times New Roman"/>
          <w:sz w:val="28"/>
          <w:szCs w:val="28"/>
          <w:lang w:val="en-US" w:eastAsia="ru-RU"/>
        </w:rPr>
      </w:pPr>
      <w:r>
        <w:rPr>
          <w:rFonts w:ascii="Times New Roman" w:eastAsia="Calibri" w:hAnsi="Times New Roman" w:cs="Times New Roman"/>
          <w:noProof/>
          <w:sz w:val="28"/>
          <w:szCs w:val="28"/>
          <w:lang w:val="en-US"/>
        </w:rPr>
        <w:lastRenderedPageBreak/>
        <w:drawing>
          <wp:inline distT="0" distB="0" distL="0" distR="0" wp14:anchorId="3C552398">
            <wp:extent cx="6076950" cy="3308985"/>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07386" cy="3325558"/>
                    </a:xfrm>
                    <a:prstGeom prst="rect">
                      <a:avLst/>
                    </a:prstGeom>
                    <a:noFill/>
                  </pic:spPr>
                </pic:pic>
              </a:graphicData>
            </a:graphic>
          </wp:inline>
        </w:drawing>
      </w:r>
    </w:p>
    <w:p w:rsidR="00F66C2F" w:rsidRPr="008217C0" w:rsidRDefault="00F66C2F" w:rsidP="00F66C2F">
      <w:pPr>
        <w:spacing w:after="0" w:line="240" w:lineRule="auto"/>
        <w:ind w:firstLine="709"/>
        <w:jc w:val="center"/>
        <w:rPr>
          <w:rFonts w:ascii="Times New Roman" w:eastAsia="Calibri" w:hAnsi="Times New Roman" w:cs="Times New Roman"/>
          <w:sz w:val="28"/>
          <w:szCs w:val="28"/>
          <w:lang w:val="en-US" w:eastAsia="ru-RU"/>
        </w:rPr>
      </w:pPr>
      <w:r w:rsidRPr="008217C0">
        <w:rPr>
          <w:rFonts w:ascii="Times New Roman" w:eastAsia="Calibri" w:hAnsi="Times New Roman" w:cs="Times New Roman"/>
          <w:bCs/>
          <w:sz w:val="28"/>
          <w:szCs w:val="28"/>
          <w:lang w:val="kk-KZ"/>
        </w:rPr>
        <w:t>Ордината өсі – цитокиндердің деңгейі,  абсцисса өсінде балапандардың сарысудағы деңгейі</w:t>
      </w:r>
    </w:p>
    <w:p w:rsidR="008217C0" w:rsidRPr="00C2500C" w:rsidRDefault="008217C0" w:rsidP="00703F0B">
      <w:pPr>
        <w:spacing w:after="0" w:line="240" w:lineRule="auto"/>
        <w:ind w:firstLine="709"/>
        <w:jc w:val="center"/>
        <w:rPr>
          <w:rFonts w:ascii="Times New Roman" w:eastAsia="Calibri" w:hAnsi="Times New Roman" w:cs="Times New Roman"/>
          <w:sz w:val="28"/>
          <w:szCs w:val="28"/>
          <w:lang w:val="en-US" w:eastAsia="ru-RU"/>
        </w:rPr>
      </w:pPr>
    </w:p>
    <w:p w:rsidR="00145043" w:rsidRPr="00C2500C" w:rsidRDefault="002E4711" w:rsidP="00703F0B">
      <w:pPr>
        <w:spacing w:after="0" w:line="240" w:lineRule="auto"/>
        <w:ind w:firstLine="709"/>
        <w:jc w:val="center"/>
        <w:rPr>
          <w:rFonts w:ascii="Times New Roman" w:eastAsia="Calibri" w:hAnsi="Times New Roman" w:cs="Times New Roman"/>
          <w:sz w:val="28"/>
          <w:szCs w:val="28"/>
          <w:lang w:val="en-US" w:eastAsia="ru-RU"/>
        </w:rPr>
      </w:pPr>
      <w:r w:rsidRPr="007D5123">
        <w:rPr>
          <w:rFonts w:ascii="Times New Roman" w:eastAsia="Calibri" w:hAnsi="Times New Roman" w:cs="Times New Roman"/>
          <w:sz w:val="28"/>
          <w:szCs w:val="28"/>
          <w:lang w:eastAsia="ru-RU"/>
        </w:rPr>
        <w:t>Сурет</w:t>
      </w:r>
      <w:r w:rsidR="00F66C2F" w:rsidRPr="00C2500C">
        <w:rPr>
          <w:rFonts w:ascii="Times New Roman" w:eastAsia="Calibri" w:hAnsi="Times New Roman" w:cs="Times New Roman"/>
          <w:sz w:val="28"/>
          <w:szCs w:val="28"/>
          <w:lang w:val="en-US" w:eastAsia="ru-RU"/>
        </w:rPr>
        <w:t xml:space="preserve"> 22</w:t>
      </w:r>
      <w:r w:rsidR="00703164" w:rsidRPr="00C2500C">
        <w:rPr>
          <w:rFonts w:ascii="Times New Roman" w:eastAsia="Calibri" w:hAnsi="Times New Roman" w:cs="Times New Roman"/>
          <w:sz w:val="28"/>
          <w:szCs w:val="28"/>
          <w:lang w:val="en-US" w:eastAsia="ru-RU"/>
        </w:rPr>
        <w:t xml:space="preserve"> </w:t>
      </w:r>
      <w:r w:rsidR="00103FE1">
        <w:rPr>
          <w:rFonts w:ascii="Times New Roman" w:eastAsia="Calibri" w:hAnsi="Times New Roman" w:cs="Times New Roman"/>
          <w:sz w:val="28"/>
          <w:szCs w:val="28"/>
          <w:lang w:val="kk-KZ" w:eastAsia="ru-RU"/>
        </w:rPr>
        <w:t>–</w:t>
      </w:r>
      <w:r w:rsidR="00703164" w:rsidRPr="00C2500C">
        <w:rPr>
          <w:rFonts w:ascii="Times New Roman" w:eastAsia="Calibri" w:hAnsi="Times New Roman" w:cs="Times New Roman"/>
          <w:sz w:val="28"/>
          <w:szCs w:val="28"/>
          <w:lang w:val="en-US" w:eastAsia="ru-RU"/>
        </w:rPr>
        <w:t xml:space="preserve"> </w:t>
      </w:r>
      <w:r w:rsidR="00145043" w:rsidRPr="007D5123">
        <w:rPr>
          <w:rFonts w:ascii="Times New Roman" w:eastAsia="Calibri" w:hAnsi="Times New Roman" w:cs="Times New Roman"/>
          <w:sz w:val="28"/>
          <w:szCs w:val="28"/>
          <w:lang w:eastAsia="ru-RU"/>
        </w:rPr>
        <w:t>Балапандар</w:t>
      </w:r>
      <w:r w:rsidR="00145043" w:rsidRPr="00C2500C">
        <w:rPr>
          <w:rFonts w:ascii="Times New Roman" w:eastAsia="Calibri" w:hAnsi="Times New Roman" w:cs="Times New Roman"/>
          <w:sz w:val="28"/>
          <w:szCs w:val="28"/>
          <w:lang w:val="en-US" w:eastAsia="ru-RU"/>
        </w:rPr>
        <w:t xml:space="preserve"> </w:t>
      </w:r>
      <w:r w:rsidR="00145043" w:rsidRPr="007D5123">
        <w:rPr>
          <w:rFonts w:ascii="Times New Roman" w:eastAsia="Calibri" w:hAnsi="Times New Roman" w:cs="Times New Roman"/>
          <w:sz w:val="28"/>
          <w:szCs w:val="28"/>
          <w:lang w:eastAsia="ru-RU"/>
        </w:rPr>
        <w:t>сарысуындағы</w:t>
      </w:r>
      <w:r w:rsidR="00145043" w:rsidRPr="00C2500C">
        <w:rPr>
          <w:rFonts w:ascii="Times New Roman" w:eastAsia="Calibri" w:hAnsi="Times New Roman" w:cs="Times New Roman"/>
          <w:sz w:val="28"/>
          <w:szCs w:val="28"/>
          <w:lang w:val="en-US" w:eastAsia="ru-RU"/>
        </w:rPr>
        <w:t xml:space="preserve"> </w:t>
      </w:r>
      <w:r w:rsidR="00145043" w:rsidRPr="00703164">
        <w:rPr>
          <w:rFonts w:ascii="Times New Roman" w:eastAsia="Calibri" w:hAnsi="Times New Roman" w:cs="Times New Roman"/>
          <w:sz w:val="28"/>
          <w:szCs w:val="28"/>
          <w:lang w:val="en-US" w:eastAsia="ru-RU"/>
        </w:rPr>
        <w:t>IFN</w:t>
      </w:r>
      <w:r w:rsidR="00103FE1" w:rsidRPr="00C2500C">
        <w:rPr>
          <w:rFonts w:ascii="Times New Roman" w:eastAsia="Calibri" w:hAnsi="Times New Roman" w:cs="Times New Roman"/>
          <w:sz w:val="28"/>
          <w:szCs w:val="28"/>
          <w:lang w:val="en-US" w:eastAsia="ru-RU"/>
        </w:rPr>
        <w:t>–</w:t>
      </w:r>
      <w:r w:rsidR="00145043" w:rsidRPr="007D5123">
        <w:rPr>
          <w:rFonts w:ascii="Times New Roman" w:eastAsia="Calibri" w:hAnsi="Times New Roman" w:cs="Times New Roman"/>
          <w:sz w:val="28"/>
          <w:szCs w:val="28"/>
          <w:lang w:eastAsia="ru-RU"/>
        </w:rPr>
        <w:t>γ</w:t>
      </w:r>
      <w:r w:rsidR="00145043" w:rsidRPr="00C2500C">
        <w:rPr>
          <w:rFonts w:ascii="Times New Roman" w:eastAsia="Calibri" w:hAnsi="Times New Roman" w:cs="Times New Roman"/>
          <w:sz w:val="28"/>
          <w:szCs w:val="28"/>
          <w:lang w:val="en-US" w:eastAsia="ru-RU"/>
        </w:rPr>
        <w:t xml:space="preserve"> </w:t>
      </w:r>
      <w:r w:rsidR="00145043" w:rsidRPr="007D5123">
        <w:rPr>
          <w:rFonts w:ascii="Times New Roman" w:eastAsia="Calibri" w:hAnsi="Times New Roman" w:cs="Times New Roman"/>
          <w:sz w:val="28"/>
          <w:szCs w:val="28"/>
          <w:lang w:eastAsia="ru-RU"/>
        </w:rPr>
        <w:t>деңгейі</w:t>
      </w:r>
    </w:p>
    <w:p w:rsidR="00145043" w:rsidRPr="00C2500C" w:rsidRDefault="00145043" w:rsidP="00703F0B">
      <w:pPr>
        <w:spacing w:after="0" w:line="240" w:lineRule="auto"/>
        <w:ind w:firstLine="709"/>
        <w:jc w:val="center"/>
        <w:rPr>
          <w:rFonts w:ascii="Times New Roman" w:eastAsia="Calibri" w:hAnsi="Times New Roman" w:cs="Times New Roman"/>
          <w:sz w:val="28"/>
          <w:szCs w:val="28"/>
          <w:lang w:val="en-US" w:eastAsia="ru-RU"/>
        </w:rPr>
      </w:pPr>
    </w:p>
    <w:p w:rsidR="00145043" w:rsidRPr="0091132E" w:rsidRDefault="00145043" w:rsidP="00703F0B">
      <w:pPr>
        <w:spacing w:after="0" w:line="240" w:lineRule="auto"/>
        <w:ind w:firstLine="709"/>
        <w:jc w:val="both"/>
        <w:rPr>
          <w:rFonts w:ascii="Times New Roman" w:eastAsia="Calibri" w:hAnsi="Times New Roman" w:cs="Times New Roman"/>
          <w:sz w:val="28"/>
          <w:szCs w:val="28"/>
          <w:lang w:val="en-US"/>
        </w:rPr>
      </w:pPr>
      <w:r w:rsidRPr="007D5123">
        <w:rPr>
          <w:rFonts w:ascii="Times New Roman" w:eastAsia="Calibri" w:hAnsi="Times New Roman" w:cs="Times New Roman"/>
          <w:sz w:val="28"/>
          <w:szCs w:val="28"/>
        </w:rPr>
        <w:t>Зерттеулер</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нәтижесінде</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бройлер</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балапандарының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рационына</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Флав</w:t>
      </w:r>
      <w:r w:rsidR="00103FE1" w:rsidRPr="0091132E">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rPr>
        <w:t>Сол</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өсімдікті</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жемдік</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қоспасының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қосылуы</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стандартты</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балапандарға</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қарағанда</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иммуноглобулиндер</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мен</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цитокиндердің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синтезінің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деңгейін</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қамтамасыз</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ете</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отырып</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иммундық</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статусын</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жоғарылататынын</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көрсетті</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Осылайша</w:t>
      </w:r>
      <w:r w:rsidRPr="0091132E">
        <w:rPr>
          <w:rFonts w:ascii="Times New Roman" w:eastAsia="Calibri" w:hAnsi="Times New Roman" w:cs="Times New Roman"/>
          <w:sz w:val="28"/>
          <w:szCs w:val="28"/>
          <w:lang w:val="en-US"/>
        </w:rPr>
        <w:t xml:space="preserve">, </w:t>
      </w:r>
      <w:r w:rsidRPr="0091132E">
        <w:rPr>
          <w:rFonts w:ascii="Times New Roman" w:eastAsia="Calibri" w:hAnsi="Times New Roman" w:cs="Times New Roman"/>
          <w:sz w:val="28"/>
          <w:szCs w:val="28"/>
          <w:lang w:val="en-US" w:eastAsia="ru-RU"/>
        </w:rPr>
        <w:t>«</w:t>
      </w:r>
      <w:r w:rsidRPr="007D5123">
        <w:rPr>
          <w:rFonts w:ascii="Times New Roman" w:eastAsia="Calibri" w:hAnsi="Times New Roman" w:cs="Times New Roman"/>
          <w:sz w:val="28"/>
          <w:szCs w:val="28"/>
          <w:lang w:eastAsia="ru-RU"/>
        </w:rPr>
        <w:t>Флав</w:t>
      </w:r>
      <w:r w:rsidR="00103FE1" w:rsidRPr="0091132E">
        <w:rPr>
          <w:rFonts w:ascii="Times New Roman" w:eastAsia="Calibri" w:hAnsi="Times New Roman" w:cs="Times New Roman"/>
          <w:sz w:val="28"/>
          <w:szCs w:val="28"/>
          <w:lang w:val="en-US" w:eastAsia="ru-RU"/>
        </w:rPr>
        <w:t>–</w:t>
      </w:r>
      <w:r w:rsidRPr="007D5123">
        <w:rPr>
          <w:rFonts w:ascii="Times New Roman" w:eastAsia="Calibri" w:hAnsi="Times New Roman" w:cs="Times New Roman"/>
          <w:sz w:val="28"/>
          <w:szCs w:val="28"/>
          <w:lang w:eastAsia="ru-RU"/>
        </w:rPr>
        <w:t>Сол</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rPr>
        <w:t>жемдік</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қоспасын</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қолдану</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гуморальды</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және</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жасушалық</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иммунитет</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тізбектерінің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дамуында</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иммундық</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жауаптың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тезірек</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қалыптасуына</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ықпал</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ете</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отырып</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құс</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популяциясын</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жұқпалы</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аурулардан</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қорғауды</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күшейтеді</w:t>
      </w:r>
      <w:r w:rsidRPr="0091132E">
        <w:rPr>
          <w:rFonts w:ascii="Times New Roman" w:eastAsia="Calibri" w:hAnsi="Times New Roman" w:cs="Times New Roman"/>
          <w:sz w:val="28"/>
          <w:szCs w:val="28"/>
          <w:lang w:val="en-US"/>
        </w:rPr>
        <w:t>.</w:t>
      </w:r>
    </w:p>
    <w:p w:rsidR="00145043" w:rsidRPr="0091132E" w:rsidRDefault="00145043" w:rsidP="00703F0B">
      <w:pPr>
        <w:spacing w:after="0" w:line="240" w:lineRule="auto"/>
        <w:ind w:firstLine="709"/>
        <w:jc w:val="both"/>
        <w:rPr>
          <w:rFonts w:ascii="Times New Roman" w:eastAsia="Calibri" w:hAnsi="Times New Roman" w:cs="Times New Roman"/>
          <w:sz w:val="28"/>
          <w:szCs w:val="28"/>
          <w:lang w:val="en-US"/>
        </w:rPr>
      </w:pPr>
      <w:r w:rsidRPr="0091132E">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rPr>
        <w:t>Флав</w:t>
      </w:r>
      <w:r w:rsidR="00103FE1" w:rsidRPr="0091132E">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rPr>
        <w:t>Сол</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фитобиотигінің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тұрақтылығы</w:t>
      </w:r>
    </w:p>
    <w:p w:rsidR="00145043" w:rsidRPr="0091132E" w:rsidRDefault="00145043" w:rsidP="00703F0B">
      <w:pPr>
        <w:spacing w:after="0" w:line="240" w:lineRule="auto"/>
        <w:ind w:firstLine="709"/>
        <w:jc w:val="both"/>
        <w:rPr>
          <w:rFonts w:ascii="Times New Roman" w:eastAsia="Calibri" w:hAnsi="Times New Roman" w:cs="Times New Roman"/>
          <w:sz w:val="28"/>
          <w:szCs w:val="28"/>
          <w:lang w:val="en-US"/>
        </w:rPr>
      </w:pPr>
      <w:r w:rsidRPr="007D5123">
        <w:rPr>
          <w:rFonts w:ascii="Times New Roman" w:eastAsia="Calibri" w:hAnsi="Times New Roman" w:cs="Times New Roman"/>
          <w:sz w:val="28"/>
          <w:szCs w:val="28"/>
        </w:rPr>
        <w:t>Арнайы</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тәжірибелерде</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Флав</w:t>
      </w:r>
      <w:r w:rsidR="00103FE1" w:rsidRPr="0091132E">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rPr>
        <w:t>Сол</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препаратының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балапандардың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салмағын</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жоғарылатуды</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ынталандыру</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қабілеттілігінің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тұрақтылығына</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салыстырмалы</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зерттеу</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жүргізілді</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Препаратты</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бөлме</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температурасында</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немесе</w:t>
      </w:r>
      <w:r w:rsidRPr="0091132E">
        <w:rPr>
          <w:rFonts w:ascii="Times New Roman" w:eastAsia="Calibri" w:hAnsi="Times New Roman" w:cs="Times New Roman"/>
          <w:sz w:val="28"/>
          <w:szCs w:val="28"/>
          <w:lang w:val="en-US"/>
        </w:rPr>
        <w:t xml:space="preserve"> 4 ° C </w:t>
      </w:r>
      <w:r w:rsidRPr="007D5123">
        <w:rPr>
          <w:rFonts w:ascii="Times New Roman" w:eastAsia="Calibri" w:hAnsi="Times New Roman" w:cs="Times New Roman"/>
          <w:sz w:val="28"/>
          <w:szCs w:val="28"/>
        </w:rPr>
        <w:t>температурада</w:t>
      </w:r>
      <w:r w:rsidRPr="0091132E">
        <w:rPr>
          <w:rFonts w:ascii="Times New Roman" w:eastAsia="Calibri" w:hAnsi="Times New Roman" w:cs="Times New Roman"/>
          <w:sz w:val="28"/>
          <w:szCs w:val="28"/>
          <w:lang w:val="en-US"/>
        </w:rPr>
        <w:t xml:space="preserve"> 12 </w:t>
      </w:r>
      <w:r w:rsidRPr="007D5123">
        <w:rPr>
          <w:rFonts w:ascii="Times New Roman" w:eastAsia="Calibri" w:hAnsi="Times New Roman" w:cs="Times New Roman"/>
          <w:sz w:val="28"/>
          <w:szCs w:val="28"/>
        </w:rPr>
        <w:t>ай</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сақтау</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оның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балапандардың</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өсуін</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ынталандыру</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қабілетіне</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әсер</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етпейтіні</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анықталды</w:t>
      </w:r>
      <w:r w:rsidRPr="0091132E">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сурет</w:t>
      </w:r>
      <w:r w:rsidR="0088079E">
        <w:rPr>
          <w:rFonts w:ascii="Times New Roman" w:eastAsia="Calibri" w:hAnsi="Times New Roman" w:cs="Times New Roman"/>
          <w:sz w:val="28"/>
          <w:szCs w:val="28"/>
          <w:lang w:val="en-US"/>
        </w:rPr>
        <w:t xml:space="preserve"> 23</w:t>
      </w:r>
      <w:r w:rsidRPr="0091132E">
        <w:rPr>
          <w:rFonts w:ascii="Times New Roman" w:eastAsia="Calibri" w:hAnsi="Times New Roman" w:cs="Times New Roman"/>
          <w:sz w:val="28"/>
          <w:szCs w:val="28"/>
          <w:lang w:val="en-US"/>
        </w:rPr>
        <w:t>)</w:t>
      </w:r>
      <w:r w:rsidR="007E5F62" w:rsidRPr="0091132E">
        <w:rPr>
          <w:rFonts w:ascii="Times New Roman" w:eastAsia="Calibri" w:hAnsi="Times New Roman" w:cs="Times New Roman"/>
          <w:sz w:val="28"/>
          <w:szCs w:val="28"/>
          <w:lang w:val="en-US"/>
        </w:rPr>
        <w:t>.</w:t>
      </w:r>
    </w:p>
    <w:p w:rsidR="00145043" w:rsidRPr="0091132E" w:rsidRDefault="00145043" w:rsidP="00703F0B">
      <w:pPr>
        <w:spacing w:after="0" w:line="240" w:lineRule="auto"/>
        <w:ind w:firstLine="709"/>
        <w:jc w:val="both"/>
        <w:rPr>
          <w:rFonts w:ascii="Times New Roman" w:eastAsia="Calibri" w:hAnsi="Times New Roman" w:cs="Times New Roman"/>
          <w:sz w:val="28"/>
          <w:szCs w:val="28"/>
          <w:lang w:val="en-US"/>
        </w:rPr>
      </w:pPr>
    </w:p>
    <w:p w:rsidR="00145043" w:rsidRDefault="00F40C57" w:rsidP="00DC7B4D">
      <w:pPr>
        <w:spacing w:after="0" w:line="240" w:lineRule="auto"/>
        <w:jc w:val="center"/>
        <w:rPr>
          <w:rFonts w:ascii="Times New Roman" w:eastAsia="Calibri" w:hAnsi="Times New Roman" w:cs="Times New Roman"/>
          <w:sz w:val="28"/>
          <w:szCs w:val="28"/>
          <w:lang w:val="en-US"/>
        </w:rPr>
      </w:pPr>
      <w:r>
        <w:object w:dxaOrig="6479" w:dyaOrig="3239">
          <v:shape id="_x0000_i1028" type="#_x0000_t75" style="width:423.85pt;height:211.6pt" o:ole="">
            <v:imagedata r:id="rId43" o:title=""/>
          </v:shape>
          <o:OLEObject Type="Embed" ProgID="Unknown" ShapeID="_x0000_i1028" DrawAspect="Content" ObjectID="_1705804332" r:id="rId44"/>
        </w:object>
      </w:r>
      <w:r w:rsidRPr="0091132E">
        <w:rPr>
          <w:rFonts w:ascii="Times New Roman" w:eastAsia="Calibri" w:hAnsi="Times New Roman" w:cs="Times New Roman"/>
          <w:noProof/>
          <w:sz w:val="28"/>
          <w:szCs w:val="28"/>
          <w:lang w:val="en-US" w:eastAsia="ru-RU"/>
        </w:rPr>
        <w:t xml:space="preserve"> </w:t>
      </w:r>
    </w:p>
    <w:p w:rsidR="00703164" w:rsidRPr="00703164" w:rsidRDefault="00703164" w:rsidP="00DC7B4D">
      <w:pPr>
        <w:spacing w:after="0" w:line="240" w:lineRule="auto"/>
        <w:jc w:val="center"/>
        <w:rPr>
          <w:rFonts w:ascii="Times New Roman" w:eastAsia="Calibri" w:hAnsi="Times New Roman" w:cs="Times New Roman"/>
          <w:sz w:val="28"/>
          <w:szCs w:val="28"/>
          <w:lang w:val="en-US"/>
        </w:rPr>
      </w:pPr>
    </w:p>
    <w:p w:rsidR="00145043" w:rsidRPr="00496265" w:rsidRDefault="00145043" w:rsidP="00323CED">
      <w:pPr>
        <w:spacing w:after="0" w:line="240" w:lineRule="auto"/>
        <w:ind w:firstLine="709"/>
        <w:jc w:val="both"/>
        <w:rPr>
          <w:rFonts w:ascii="Times New Roman" w:eastAsia="Calibri" w:hAnsi="Times New Roman" w:cs="Times New Roman"/>
          <w:sz w:val="28"/>
          <w:szCs w:val="28"/>
          <w:lang w:val="en-US"/>
        </w:rPr>
      </w:pPr>
      <w:r w:rsidRPr="00496265">
        <w:rPr>
          <w:rFonts w:ascii="Times New Roman" w:eastAsia="Calibri" w:hAnsi="Times New Roman" w:cs="Times New Roman"/>
          <w:sz w:val="28"/>
          <w:szCs w:val="28"/>
        </w:rPr>
        <w:t>Ордината</w:t>
      </w:r>
      <w:r w:rsidRPr="00496265">
        <w:rPr>
          <w:rFonts w:ascii="Times New Roman" w:eastAsia="Calibri" w:hAnsi="Times New Roman" w:cs="Times New Roman"/>
          <w:sz w:val="28"/>
          <w:szCs w:val="28"/>
          <w:lang w:val="en-US"/>
        </w:rPr>
        <w:t xml:space="preserve"> </w:t>
      </w:r>
      <w:r w:rsidRPr="00496265">
        <w:rPr>
          <w:rFonts w:ascii="Times New Roman" w:eastAsia="Calibri" w:hAnsi="Times New Roman" w:cs="Times New Roman"/>
          <w:sz w:val="28"/>
          <w:szCs w:val="28"/>
        </w:rPr>
        <w:t>өсі</w:t>
      </w:r>
      <w:r w:rsidRPr="00496265">
        <w:rPr>
          <w:rFonts w:ascii="Times New Roman" w:eastAsia="Calibri" w:hAnsi="Times New Roman" w:cs="Times New Roman"/>
          <w:sz w:val="28"/>
          <w:szCs w:val="28"/>
          <w:lang w:val="en-US"/>
        </w:rPr>
        <w:t xml:space="preserve"> </w:t>
      </w:r>
      <w:r w:rsidRPr="00496265">
        <w:rPr>
          <w:rFonts w:ascii="Times New Roman" w:eastAsia="Calibri" w:hAnsi="Times New Roman" w:cs="Times New Roman"/>
          <w:sz w:val="28"/>
          <w:szCs w:val="28"/>
        </w:rPr>
        <w:t>бойынша</w:t>
      </w:r>
      <w:r w:rsidRPr="00496265">
        <w:rPr>
          <w:rFonts w:ascii="Times New Roman" w:eastAsia="Calibri" w:hAnsi="Times New Roman" w:cs="Times New Roman"/>
          <w:sz w:val="28"/>
          <w:szCs w:val="28"/>
          <w:lang w:val="en-US"/>
        </w:rPr>
        <w:t xml:space="preserve"> </w:t>
      </w:r>
      <w:r w:rsidR="00103FE1" w:rsidRPr="00496265">
        <w:rPr>
          <w:rFonts w:ascii="Times New Roman" w:eastAsia="Calibri" w:hAnsi="Times New Roman" w:cs="Times New Roman"/>
          <w:sz w:val="28"/>
          <w:szCs w:val="28"/>
          <w:lang w:val="en-US"/>
        </w:rPr>
        <w:t>–</w:t>
      </w:r>
      <w:r w:rsidRPr="00496265">
        <w:rPr>
          <w:rFonts w:ascii="Times New Roman" w:eastAsia="Calibri" w:hAnsi="Times New Roman" w:cs="Times New Roman"/>
          <w:sz w:val="28"/>
          <w:szCs w:val="28"/>
        </w:rPr>
        <w:t>балапандардың</w:t>
      </w:r>
      <w:r w:rsidRPr="00496265">
        <w:rPr>
          <w:rFonts w:ascii="Times New Roman" w:eastAsia="Calibri" w:hAnsi="Times New Roman" w:cs="Times New Roman"/>
          <w:sz w:val="28"/>
          <w:szCs w:val="28"/>
          <w:lang w:val="en-US"/>
        </w:rPr>
        <w:t xml:space="preserve"> 2 </w:t>
      </w:r>
      <w:r w:rsidRPr="00496265">
        <w:rPr>
          <w:rFonts w:ascii="Times New Roman" w:eastAsia="Calibri" w:hAnsi="Times New Roman" w:cs="Times New Roman"/>
          <w:sz w:val="28"/>
          <w:szCs w:val="28"/>
        </w:rPr>
        <w:t>апталық</w:t>
      </w:r>
      <w:r w:rsidRPr="00496265">
        <w:rPr>
          <w:rFonts w:ascii="Times New Roman" w:eastAsia="Calibri" w:hAnsi="Times New Roman" w:cs="Times New Roman"/>
          <w:sz w:val="28"/>
          <w:szCs w:val="28"/>
          <w:lang w:val="en-US"/>
        </w:rPr>
        <w:t xml:space="preserve"> </w:t>
      </w:r>
      <w:r w:rsidRPr="00496265">
        <w:rPr>
          <w:rFonts w:ascii="Times New Roman" w:eastAsia="Calibri" w:hAnsi="Times New Roman" w:cs="Times New Roman"/>
          <w:sz w:val="28"/>
          <w:szCs w:val="28"/>
        </w:rPr>
        <w:t>қоректендіруден</w:t>
      </w:r>
      <w:r w:rsidRPr="00496265">
        <w:rPr>
          <w:rFonts w:ascii="Times New Roman" w:eastAsia="Calibri" w:hAnsi="Times New Roman" w:cs="Times New Roman"/>
          <w:sz w:val="28"/>
          <w:szCs w:val="28"/>
          <w:lang w:val="en-US"/>
        </w:rPr>
        <w:t xml:space="preserve"> </w:t>
      </w:r>
      <w:r w:rsidRPr="00496265">
        <w:rPr>
          <w:rFonts w:ascii="Times New Roman" w:eastAsia="Calibri" w:hAnsi="Times New Roman" w:cs="Times New Roman"/>
          <w:sz w:val="28"/>
          <w:szCs w:val="28"/>
        </w:rPr>
        <w:t>кейінгі</w:t>
      </w:r>
      <w:r w:rsidRPr="00496265">
        <w:rPr>
          <w:rFonts w:ascii="Times New Roman" w:eastAsia="Calibri" w:hAnsi="Times New Roman" w:cs="Times New Roman"/>
          <w:sz w:val="28"/>
          <w:szCs w:val="28"/>
          <w:lang w:val="en-US"/>
        </w:rPr>
        <w:t xml:space="preserve"> </w:t>
      </w:r>
      <w:r w:rsidRPr="00496265">
        <w:rPr>
          <w:rFonts w:ascii="Times New Roman" w:eastAsia="Calibri" w:hAnsi="Times New Roman" w:cs="Times New Roman"/>
          <w:sz w:val="28"/>
          <w:szCs w:val="28"/>
        </w:rPr>
        <w:t>салмағы</w:t>
      </w:r>
      <w:r w:rsidRPr="00496265">
        <w:rPr>
          <w:rFonts w:ascii="Times New Roman" w:eastAsia="Calibri" w:hAnsi="Times New Roman" w:cs="Times New Roman"/>
          <w:sz w:val="28"/>
          <w:szCs w:val="28"/>
          <w:lang w:val="en-US"/>
        </w:rPr>
        <w:t xml:space="preserve"> %, </w:t>
      </w:r>
      <w:r w:rsidRPr="00496265">
        <w:rPr>
          <w:rFonts w:ascii="Times New Roman" w:eastAsia="Calibri" w:hAnsi="Times New Roman" w:cs="Times New Roman"/>
          <w:sz w:val="28"/>
          <w:szCs w:val="28"/>
        </w:rPr>
        <w:t>ордината</w:t>
      </w:r>
      <w:r w:rsidRPr="00496265">
        <w:rPr>
          <w:rFonts w:ascii="Times New Roman" w:eastAsia="Calibri" w:hAnsi="Times New Roman" w:cs="Times New Roman"/>
          <w:sz w:val="28"/>
          <w:szCs w:val="28"/>
          <w:lang w:val="en-US"/>
        </w:rPr>
        <w:t xml:space="preserve"> </w:t>
      </w:r>
      <w:r w:rsidRPr="00496265">
        <w:rPr>
          <w:rFonts w:ascii="Times New Roman" w:eastAsia="Calibri" w:hAnsi="Times New Roman" w:cs="Times New Roman"/>
          <w:sz w:val="28"/>
          <w:szCs w:val="28"/>
        </w:rPr>
        <w:t>өсі</w:t>
      </w:r>
      <w:r w:rsidRPr="00496265">
        <w:rPr>
          <w:rFonts w:ascii="Times New Roman" w:eastAsia="Calibri" w:hAnsi="Times New Roman" w:cs="Times New Roman"/>
          <w:sz w:val="28"/>
          <w:szCs w:val="28"/>
          <w:lang w:val="en-US"/>
        </w:rPr>
        <w:t xml:space="preserve"> </w:t>
      </w:r>
      <w:r w:rsidRPr="00496265">
        <w:rPr>
          <w:rFonts w:ascii="Times New Roman" w:eastAsia="Calibri" w:hAnsi="Times New Roman" w:cs="Times New Roman"/>
          <w:sz w:val="28"/>
          <w:szCs w:val="28"/>
        </w:rPr>
        <w:t>бойынша</w:t>
      </w:r>
      <w:r w:rsidRPr="00496265">
        <w:rPr>
          <w:rFonts w:ascii="Times New Roman" w:eastAsia="Calibri" w:hAnsi="Times New Roman" w:cs="Times New Roman"/>
          <w:sz w:val="28"/>
          <w:szCs w:val="28"/>
          <w:lang w:val="en-US"/>
        </w:rPr>
        <w:t xml:space="preserve"> </w:t>
      </w:r>
      <w:r w:rsidR="00103FE1" w:rsidRPr="00496265">
        <w:rPr>
          <w:rFonts w:ascii="Times New Roman" w:eastAsia="Calibri" w:hAnsi="Times New Roman" w:cs="Times New Roman"/>
          <w:sz w:val="28"/>
          <w:szCs w:val="28"/>
          <w:lang w:val="en-US"/>
        </w:rPr>
        <w:t>–</w:t>
      </w:r>
      <w:r w:rsidRPr="00496265">
        <w:rPr>
          <w:rFonts w:ascii="Times New Roman" w:eastAsia="Calibri" w:hAnsi="Times New Roman" w:cs="Times New Roman"/>
          <w:sz w:val="28"/>
          <w:szCs w:val="28"/>
        </w:rPr>
        <w:t>сақтау</w:t>
      </w:r>
      <w:r w:rsidRPr="00496265">
        <w:rPr>
          <w:rFonts w:ascii="Times New Roman" w:eastAsia="Calibri" w:hAnsi="Times New Roman" w:cs="Times New Roman"/>
          <w:sz w:val="28"/>
          <w:szCs w:val="28"/>
          <w:lang w:val="en-US"/>
        </w:rPr>
        <w:t xml:space="preserve"> </w:t>
      </w:r>
      <w:r w:rsidRPr="00496265">
        <w:rPr>
          <w:rFonts w:ascii="Times New Roman" w:eastAsia="Calibri" w:hAnsi="Times New Roman" w:cs="Times New Roman"/>
          <w:sz w:val="28"/>
          <w:szCs w:val="28"/>
        </w:rPr>
        <w:t>мерзімі</w:t>
      </w:r>
      <w:r w:rsidRPr="00496265">
        <w:rPr>
          <w:rFonts w:ascii="Times New Roman" w:eastAsia="Calibri" w:hAnsi="Times New Roman" w:cs="Times New Roman"/>
          <w:sz w:val="28"/>
          <w:szCs w:val="28"/>
          <w:lang w:val="en-US"/>
        </w:rPr>
        <w:t xml:space="preserve"> 1 </w:t>
      </w:r>
      <w:r w:rsidRPr="00496265">
        <w:rPr>
          <w:rFonts w:ascii="Times New Roman" w:eastAsia="Calibri" w:hAnsi="Times New Roman" w:cs="Times New Roman"/>
          <w:sz w:val="28"/>
          <w:szCs w:val="28"/>
        </w:rPr>
        <w:t>қатар</w:t>
      </w:r>
      <w:r w:rsidRPr="00496265">
        <w:rPr>
          <w:rFonts w:ascii="Times New Roman" w:eastAsia="Calibri" w:hAnsi="Times New Roman" w:cs="Times New Roman"/>
          <w:sz w:val="28"/>
          <w:szCs w:val="28"/>
          <w:lang w:val="en-US"/>
        </w:rPr>
        <w:t xml:space="preserve"> 6 </w:t>
      </w:r>
      <w:r w:rsidRPr="00496265">
        <w:rPr>
          <w:rFonts w:ascii="Times New Roman" w:eastAsia="Calibri" w:hAnsi="Times New Roman" w:cs="Times New Roman"/>
          <w:sz w:val="28"/>
          <w:szCs w:val="28"/>
        </w:rPr>
        <w:t>ай</w:t>
      </w:r>
      <w:r w:rsidRPr="00496265">
        <w:rPr>
          <w:rFonts w:ascii="Times New Roman" w:eastAsia="Calibri" w:hAnsi="Times New Roman" w:cs="Times New Roman"/>
          <w:sz w:val="28"/>
          <w:szCs w:val="28"/>
          <w:lang w:val="en-US"/>
        </w:rPr>
        <w:t>, 2</w:t>
      </w:r>
      <w:r w:rsidR="00103FE1" w:rsidRPr="00496265">
        <w:rPr>
          <w:rFonts w:ascii="Times New Roman" w:eastAsia="Calibri" w:hAnsi="Times New Roman" w:cs="Times New Roman"/>
          <w:sz w:val="28"/>
          <w:szCs w:val="28"/>
          <w:lang w:val="en-US"/>
        </w:rPr>
        <w:t>–</w:t>
      </w:r>
      <w:r w:rsidRPr="00496265">
        <w:rPr>
          <w:rFonts w:ascii="Times New Roman" w:eastAsia="Calibri" w:hAnsi="Times New Roman" w:cs="Times New Roman"/>
          <w:sz w:val="28"/>
          <w:szCs w:val="28"/>
          <w:lang w:val="en-US"/>
        </w:rPr>
        <w:t xml:space="preserve">12 </w:t>
      </w:r>
      <w:r w:rsidRPr="00496265">
        <w:rPr>
          <w:rFonts w:ascii="Times New Roman" w:eastAsia="Calibri" w:hAnsi="Times New Roman" w:cs="Times New Roman"/>
          <w:sz w:val="28"/>
          <w:szCs w:val="28"/>
        </w:rPr>
        <w:t>ай</w:t>
      </w:r>
      <w:r w:rsidRPr="00496265">
        <w:rPr>
          <w:rFonts w:ascii="Times New Roman" w:eastAsia="Calibri" w:hAnsi="Times New Roman" w:cs="Times New Roman"/>
          <w:sz w:val="28"/>
          <w:szCs w:val="28"/>
          <w:lang w:val="en-US"/>
        </w:rPr>
        <w:t xml:space="preserve">. 1 </w:t>
      </w:r>
      <w:r w:rsidRPr="00496265">
        <w:rPr>
          <w:rFonts w:ascii="Times New Roman" w:eastAsia="Calibri" w:hAnsi="Times New Roman" w:cs="Times New Roman"/>
          <w:sz w:val="28"/>
          <w:szCs w:val="28"/>
        </w:rPr>
        <w:t>баған</w:t>
      </w:r>
      <w:r w:rsidR="00103FE1" w:rsidRPr="00496265">
        <w:rPr>
          <w:rFonts w:ascii="Times New Roman" w:eastAsia="Calibri" w:hAnsi="Times New Roman" w:cs="Times New Roman"/>
          <w:sz w:val="28"/>
          <w:szCs w:val="28"/>
          <w:lang w:val="en-US"/>
        </w:rPr>
        <w:t>–</w:t>
      </w:r>
      <w:proofErr w:type="gramStart"/>
      <w:r w:rsidRPr="00496265">
        <w:rPr>
          <w:rFonts w:ascii="Times New Roman" w:eastAsia="Calibri" w:hAnsi="Times New Roman" w:cs="Times New Roman"/>
          <w:sz w:val="28"/>
          <w:szCs w:val="28"/>
          <w:lang w:val="en-US"/>
        </w:rPr>
        <w:t>​​</w:t>
      </w:r>
      <w:r w:rsidRPr="00496265">
        <w:rPr>
          <w:rFonts w:ascii="Times New Roman" w:eastAsia="Calibri" w:hAnsi="Times New Roman" w:cs="Times New Roman"/>
          <w:sz w:val="28"/>
          <w:szCs w:val="28"/>
        </w:rPr>
        <w:t>сақтау</w:t>
      </w:r>
      <w:proofErr w:type="gramEnd"/>
      <w:r w:rsidRPr="00496265">
        <w:rPr>
          <w:rFonts w:ascii="Times New Roman" w:eastAsia="Calibri" w:hAnsi="Times New Roman" w:cs="Times New Roman"/>
          <w:sz w:val="28"/>
          <w:szCs w:val="28"/>
          <w:lang w:val="en-US"/>
        </w:rPr>
        <w:t xml:space="preserve"> </w:t>
      </w:r>
      <w:r w:rsidRPr="00496265">
        <w:rPr>
          <w:rFonts w:ascii="Times New Roman" w:eastAsia="Calibri" w:hAnsi="Times New Roman" w:cs="Times New Roman"/>
          <w:sz w:val="28"/>
          <w:szCs w:val="28"/>
        </w:rPr>
        <w:t>температурасы</w:t>
      </w:r>
      <w:r w:rsidRPr="00496265">
        <w:rPr>
          <w:rFonts w:ascii="Times New Roman" w:eastAsia="Calibri" w:hAnsi="Times New Roman" w:cs="Times New Roman"/>
          <w:sz w:val="28"/>
          <w:szCs w:val="28"/>
          <w:lang w:val="en-US"/>
        </w:rPr>
        <w:t xml:space="preserve"> 25 °C, 2</w:t>
      </w:r>
      <w:r w:rsidR="00103FE1" w:rsidRPr="00496265">
        <w:rPr>
          <w:rFonts w:ascii="Times New Roman" w:eastAsia="Calibri" w:hAnsi="Times New Roman" w:cs="Times New Roman"/>
          <w:sz w:val="28"/>
          <w:szCs w:val="28"/>
          <w:lang w:val="en-US"/>
        </w:rPr>
        <w:t>–</w:t>
      </w:r>
      <w:r w:rsidRPr="00496265">
        <w:rPr>
          <w:rFonts w:ascii="Times New Roman" w:eastAsia="Calibri" w:hAnsi="Times New Roman" w:cs="Times New Roman"/>
          <w:sz w:val="28"/>
          <w:szCs w:val="28"/>
          <w:lang w:val="en-US"/>
        </w:rPr>
        <w:t>4 °C</w:t>
      </w:r>
    </w:p>
    <w:p w:rsidR="00145043" w:rsidRPr="00573E36" w:rsidRDefault="00145043" w:rsidP="00703F0B">
      <w:pPr>
        <w:spacing w:after="0" w:line="240" w:lineRule="auto"/>
        <w:ind w:firstLine="709"/>
        <w:jc w:val="both"/>
        <w:rPr>
          <w:rFonts w:ascii="Times New Roman" w:eastAsia="Calibri" w:hAnsi="Times New Roman" w:cs="Times New Roman"/>
          <w:sz w:val="28"/>
          <w:szCs w:val="28"/>
          <w:lang w:val="en-US"/>
        </w:rPr>
      </w:pPr>
    </w:p>
    <w:p w:rsidR="00145043" w:rsidRPr="00C2500C" w:rsidRDefault="00145043" w:rsidP="00632C0E">
      <w:pPr>
        <w:spacing w:after="0" w:line="240" w:lineRule="auto"/>
        <w:ind w:firstLine="709"/>
        <w:jc w:val="center"/>
        <w:rPr>
          <w:rFonts w:ascii="Times New Roman" w:eastAsia="Calibri" w:hAnsi="Times New Roman" w:cs="Times New Roman"/>
          <w:sz w:val="28"/>
          <w:szCs w:val="28"/>
          <w:lang w:val="en-US"/>
        </w:rPr>
      </w:pPr>
      <w:r w:rsidRPr="007D5123">
        <w:rPr>
          <w:rFonts w:ascii="Times New Roman" w:eastAsia="Calibri" w:hAnsi="Times New Roman" w:cs="Times New Roman"/>
          <w:sz w:val="28"/>
          <w:szCs w:val="28"/>
        </w:rPr>
        <w:t>Сурет</w:t>
      </w:r>
      <w:r w:rsidR="000A004D" w:rsidRPr="00C2500C">
        <w:rPr>
          <w:rFonts w:ascii="Times New Roman" w:eastAsia="Calibri" w:hAnsi="Times New Roman" w:cs="Times New Roman"/>
          <w:sz w:val="28"/>
          <w:szCs w:val="28"/>
          <w:lang w:val="en-US"/>
        </w:rPr>
        <w:t xml:space="preserve"> 23</w:t>
      </w:r>
      <w:r w:rsidR="00703164" w:rsidRPr="00C2500C">
        <w:rPr>
          <w:rFonts w:ascii="Times New Roman" w:eastAsia="Calibri" w:hAnsi="Times New Roman" w:cs="Times New Roman"/>
          <w:sz w:val="28"/>
          <w:szCs w:val="28"/>
          <w:lang w:val="en-US"/>
        </w:rPr>
        <w:t xml:space="preserve"> </w:t>
      </w:r>
      <w:r w:rsidR="00103FE1">
        <w:rPr>
          <w:rFonts w:ascii="Times New Roman" w:eastAsia="Calibri" w:hAnsi="Times New Roman" w:cs="Times New Roman"/>
          <w:sz w:val="28"/>
          <w:szCs w:val="28"/>
          <w:lang w:val="kk-KZ"/>
        </w:rPr>
        <w:t>–</w:t>
      </w:r>
      <w:r w:rsidR="00703164" w:rsidRPr="00C2500C">
        <w:rPr>
          <w:rFonts w:ascii="Times New Roman" w:eastAsia="Calibri" w:hAnsi="Times New Roman" w:cs="Times New Roman"/>
          <w:sz w:val="28"/>
          <w:szCs w:val="28"/>
          <w:lang w:val="en-US"/>
        </w:rPr>
        <w:t xml:space="preserve"> </w:t>
      </w:r>
      <w:r w:rsidR="007E5F62" w:rsidRPr="00C2500C">
        <w:rPr>
          <w:rFonts w:ascii="Times New Roman" w:eastAsia="Calibri" w:hAnsi="Times New Roman" w:cs="Times New Roman"/>
          <w:sz w:val="28"/>
          <w:szCs w:val="28"/>
          <w:lang w:val="en-US"/>
        </w:rPr>
        <w:t>«</w:t>
      </w:r>
      <w:r w:rsidR="007E5F62" w:rsidRPr="007D5123">
        <w:rPr>
          <w:rFonts w:ascii="Times New Roman" w:eastAsia="Calibri" w:hAnsi="Times New Roman" w:cs="Times New Roman"/>
          <w:sz w:val="28"/>
          <w:szCs w:val="28"/>
        </w:rPr>
        <w:t>Флав</w:t>
      </w:r>
      <w:r w:rsidR="00103FE1" w:rsidRPr="00C2500C">
        <w:rPr>
          <w:rFonts w:ascii="Times New Roman" w:eastAsia="Calibri" w:hAnsi="Times New Roman" w:cs="Times New Roman"/>
          <w:sz w:val="28"/>
          <w:szCs w:val="28"/>
          <w:lang w:val="en-US"/>
        </w:rPr>
        <w:t>–</w:t>
      </w:r>
      <w:r w:rsidR="007E5F62" w:rsidRPr="007D5123">
        <w:rPr>
          <w:rFonts w:ascii="Times New Roman" w:eastAsia="Calibri" w:hAnsi="Times New Roman" w:cs="Times New Roman"/>
          <w:sz w:val="28"/>
          <w:szCs w:val="28"/>
        </w:rPr>
        <w:t>Сол</w:t>
      </w:r>
      <w:r w:rsidRPr="00C2500C">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препаратының</w:t>
      </w:r>
      <w:r w:rsidRPr="00C2500C">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rPr>
        <w:t>тұрақтылығы</w:t>
      </w:r>
    </w:p>
    <w:p w:rsidR="00145043" w:rsidRPr="00C2500C" w:rsidRDefault="00145043" w:rsidP="00703F0B">
      <w:pPr>
        <w:spacing w:after="0" w:line="240" w:lineRule="auto"/>
        <w:ind w:firstLine="709"/>
        <w:jc w:val="both"/>
        <w:rPr>
          <w:rFonts w:ascii="Times New Roman" w:eastAsia="Calibri" w:hAnsi="Times New Roman" w:cs="Times New Roman"/>
          <w:sz w:val="28"/>
          <w:szCs w:val="28"/>
          <w:lang w:val="en-US"/>
        </w:rPr>
      </w:pPr>
    </w:p>
    <w:p w:rsidR="00145043" w:rsidRPr="0091132E" w:rsidRDefault="007E5F62" w:rsidP="00703F0B">
      <w:pPr>
        <w:spacing w:after="0" w:line="240" w:lineRule="auto"/>
        <w:ind w:firstLine="709"/>
        <w:jc w:val="both"/>
        <w:rPr>
          <w:rFonts w:ascii="Times New Roman" w:eastAsia="Calibri" w:hAnsi="Times New Roman" w:cs="Times New Roman"/>
          <w:sz w:val="28"/>
          <w:szCs w:val="28"/>
          <w:lang w:val="en-US"/>
        </w:rPr>
      </w:pPr>
      <w:r w:rsidRPr="007D5123">
        <w:rPr>
          <w:rFonts w:ascii="Times New Roman" w:eastAsia="Calibri" w:hAnsi="Times New Roman" w:cs="Times New Roman"/>
          <w:sz w:val="28"/>
          <w:szCs w:val="28"/>
        </w:rPr>
        <w:t>Осылайша</w:t>
      </w:r>
      <w:r w:rsidRPr="0091132E">
        <w:rPr>
          <w:rFonts w:ascii="Times New Roman" w:eastAsia="Calibri" w:hAnsi="Times New Roman" w:cs="Times New Roman"/>
          <w:sz w:val="28"/>
          <w:szCs w:val="28"/>
          <w:lang w:val="en-US"/>
        </w:rPr>
        <w:t>, «</w:t>
      </w:r>
      <w:r w:rsidRPr="007D5123">
        <w:rPr>
          <w:rFonts w:ascii="Times New Roman" w:eastAsia="Calibri" w:hAnsi="Times New Roman" w:cs="Times New Roman"/>
          <w:sz w:val="28"/>
          <w:szCs w:val="28"/>
        </w:rPr>
        <w:t>Флав</w:t>
      </w:r>
      <w:r w:rsidR="00103FE1" w:rsidRPr="0091132E">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rPr>
        <w:t>Сол</w:t>
      </w:r>
      <w:r w:rsidR="00145043" w:rsidRPr="0091132E">
        <w:rPr>
          <w:rFonts w:ascii="Times New Roman" w:eastAsia="Calibri" w:hAnsi="Times New Roman" w:cs="Times New Roman"/>
          <w:sz w:val="28"/>
          <w:szCs w:val="28"/>
          <w:lang w:val="en-US"/>
        </w:rPr>
        <w:t xml:space="preserve">» </w:t>
      </w:r>
      <w:r w:rsidR="00145043" w:rsidRPr="007D5123">
        <w:rPr>
          <w:rFonts w:ascii="Times New Roman" w:eastAsia="Calibri" w:hAnsi="Times New Roman" w:cs="Times New Roman"/>
          <w:sz w:val="28"/>
          <w:szCs w:val="28"/>
        </w:rPr>
        <w:t>препаратының</w:t>
      </w:r>
      <w:r w:rsidR="00145043" w:rsidRPr="0091132E">
        <w:rPr>
          <w:rFonts w:ascii="Times New Roman" w:eastAsia="Calibri" w:hAnsi="Times New Roman" w:cs="Times New Roman"/>
          <w:sz w:val="28"/>
          <w:szCs w:val="28"/>
          <w:lang w:val="en-US"/>
        </w:rPr>
        <w:t xml:space="preserve"> 12 </w:t>
      </w:r>
      <w:r w:rsidR="00145043" w:rsidRPr="007D5123">
        <w:rPr>
          <w:rFonts w:ascii="Times New Roman" w:eastAsia="Calibri" w:hAnsi="Times New Roman" w:cs="Times New Roman"/>
          <w:sz w:val="28"/>
          <w:szCs w:val="28"/>
        </w:rPr>
        <w:t>айдағы</w:t>
      </w:r>
      <w:r w:rsidR="00145043" w:rsidRPr="0091132E">
        <w:rPr>
          <w:rFonts w:ascii="Times New Roman" w:eastAsia="Calibri" w:hAnsi="Times New Roman" w:cs="Times New Roman"/>
          <w:sz w:val="28"/>
          <w:szCs w:val="28"/>
          <w:lang w:val="en-US"/>
        </w:rPr>
        <w:t xml:space="preserve"> </w:t>
      </w:r>
      <w:r w:rsidR="00145043" w:rsidRPr="007D5123">
        <w:rPr>
          <w:rFonts w:ascii="Times New Roman" w:eastAsia="Calibri" w:hAnsi="Times New Roman" w:cs="Times New Roman"/>
          <w:sz w:val="28"/>
          <w:szCs w:val="28"/>
        </w:rPr>
        <w:t>жоғары</w:t>
      </w:r>
      <w:r w:rsidR="00145043" w:rsidRPr="0091132E">
        <w:rPr>
          <w:rFonts w:ascii="Times New Roman" w:eastAsia="Calibri" w:hAnsi="Times New Roman" w:cs="Times New Roman"/>
          <w:sz w:val="28"/>
          <w:szCs w:val="28"/>
          <w:lang w:val="en-US"/>
        </w:rPr>
        <w:t xml:space="preserve"> </w:t>
      </w:r>
      <w:r w:rsidR="00145043" w:rsidRPr="007D5123">
        <w:rPr>
          <w:rFonts w:ascii="Times New Roman" w:eastAsia="Calibri" w:hAnsi="Times New Roman" w:cs="Times New Roman"/>
          <w:sz w:val="28"/>
          <w:szCs w:val="28"/>
        </w:rPr>
        <w:t>тұрақтылығы</w:t>
      </w:r>
      <w:r w:rsidR="00145043" w:rsidRPr="0091132E">
        <w:rPr>
          <w:rFonts w:ascii="Times New Roman" w:eastAsia="Calibri" w:hAnsi="Times New Roman" w:cs="Times New Roman"/>
          <w:sz w:val="28"/>
          <w:szCs w:val="28"/>
          <w:lang w:val="en-US"/>
        </w:rPr>
        <w:t xml:space="preserve"> </w:t>
      </w:r>
      <w:r w:rsidR="00145043" w:rsidRPr="007D5123">
        <w:rPr>
          <w:rFonts w:ascii="Times New Roman" w:eastAsia="Calibri" w:hAnsi="Times New Roman" w:cs="Times New Roman"/>
          <w:sz w:val="28"/>
          <w:szCs w:val="28"/>
        </w:rPr>
        <w:t>көрсетілген</w:t>
      </w:r>
      <w:r w:rsidR="00145043" w:rsidRPr="0091132E">
        <w:rPr>
          <w:rFonts w:ascii="Times New Roman" w:eastAsia="Calibri" w:hAnsi="Times New Roman" w:cs="Times New Roman"/>
          <w:sz w:val="28"/>
          <w:szCs w:val="28"/>
          <w:lang w:val="en-US"/>
        </w:rPr>
        <w:t>.</w:t>
      </w:r>
    </w:p>
    <w:p w:rsidR="00145043" w:rsidRPr="0091132E" w:rsidRDefault="00145043" w:rsidP="00703F0B">
      <w:pPr>
        <w:spacing w:after="0" w:line="240" w:lineRule="auto"/>
        <w:ind w:firstLine="709"/>
        <w:jc w:val="both"/>
        <w:rPr>
          <w:rFonts w:ascii="Times New Roman" w:eastAsia="Calibri" w:hAnsi="Times New Roman" w:cs="Times New Roman"/>
          <w:sz w:val="28"/>
          <w:szCs w:val="28"/>
          <w:lang w:val="en-US" w:eastAsia="ru-RU"/>
        </w:rPr>
      </w:pPr>
      <w:r w:rsidRPr="0091132E">
        <w:rPr>
          <w:rFonts w:ascii="Times New Roman" w:eastAsia="Calibri" w:hAnsi="Times New Roman" w:cs="Times New Roman"/>
          <w:sz w:val="28"/>
          <w:szCs w:val="28"/>
          <w:lang w:val="en-US" w:eastAsia="ru-RU"/>
        </w:rPr>
        <w:t>«</w:t>
      </w:r>
      <w:r w:rsidRPr="007D5123">
        <w:rPr>
          <w:rFonts w:ascii="Times New Roman" w:eastAsia="Calibri" w:hAnsi="Times New Roman" w:cs="Times New Roman"/>
          <w:sz w:val="28"/>
          <w:szCs w:val="28"/>
          <w:lang w:eastAsia="ru-RU"/>
        </w:rPr>
        <w:t>Флав</w:t>
      </w:r>
      <w:r w:rsidR="00103FE1" w:rsidRPr="0091132E">
        <w:rPr>
          <w:rFonts w:ascii="Times New Roman" w:eastAsia="Calibri" w:hAnsi="Times New Roman" w:cs="Times New Roman"/>
          <w:sz w:val="28"/>
          <w:szCs w:val="28"/>
          <w:lang w:val="en-US" w:eastAsia="ru-RU"/>
        </w:rPr>
        <w:t>–</w:t>
      </w:r>
      <w:r w:rsidRPr="007D5123">
        <w:rPr>
          <w:rFonts w:ascii="Times New Roman" w:eastAsia="Calibri" w:hAnsi="Times New Roman" w:cs="Times New Roman"/>
          <w:sz w:val="28"/>
          <w:szCs w:val="28"/>
          <w:lang w:eastAsia="ru-RU"/>
        </w:rPr>
        <w:t>Сол</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жемдік</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қоспасының</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құстардың</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эшерихеозымен</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тәжірибелік</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жұқтыру</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кезіндегі</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балапандардың</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өміршеңдігіне</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әсері</w:t>
      </w:r>
      <w:r w:rsidRPr="0091132E">
        <w:rPr>
          <w:rFonts w:ascii="Times New Roman" w:eastAsia="Calibri" w:hAnsi="Times New Roman" w:cs="Times New Roman"/>
          <w:sz w:val="28"/>
          <w:szCs w:val="28"/>
          <w:lang w:val="en-US" w:eastAsia="ru-RU"/>
        </w:rPr>
        <w:t>.</w:t>
      </w:r>
    </w:p>
    <w:p w:rsidR="00145043" w:rsidRPr="0091132E" w:rsidRDefault="00145043" w:rsidP="00703F0B">
      <w:pPr>
        <w:spacing w:after="0" w:line="240" w:lineRule="auto"/>
        <w:ind w:firstLine="709"/>
        <w:jc w:val="both"/>
        <w:rPr>
          <w:rFonts w:ascii="Times New Roman" w:eastAsia="Calibri" w:hAnsi="Times New Roman" w:cs="Times New Roman"/>
          <w:sz w:val="28"/>
          <w:szCs w:val="28"/>
          <w:lang w:val="en-US" w:eastAsia="ru-RU"/>
        </w:rPr>
      </w:pPr>
      <w:r w:rsidRPr="0091132E">
        <w:rPr>
          <w:rFonts w:ascii="Times New Roman" w:eastAsia="Calibri" w:hAnsi="Times New Roman" w:cs="Times New Roman"/>
          <w:sz w:val="28"/>
          <w:szCs w:val="28"/>
          <w:lang w:val="en-US" w:eastAsia="ru-RU"/>
        </w:rPr>
        <w:t>«</w:t>
      </w:r>
      <w:r w:rsidRPr="007D5123">
        <w:rPr>
          <w:rFonts w:ascii="Times New Roman" w:eastAsia="Calibri" w:hAnsi="Times New Roman" w:cs="Times New Roman"/>
          <w:sz w:val="28"/>
          <w:szCs w:val="28"/>
          <w:lang w:eastAsia="ru-RU"/>
        </w:rPr>
        <w:t>Флав</w:t>
      </w:r>
      <w:r w:rsidR="00103FE1" w:rsidRPr="0091132E">
        <w:rPr>
          <w:rFonts w:ascii="Times New Roman" w:eastAsia="Calibri" w:hAnsi="Times New Roman" w:cs="Times New Roman"/>
          <w:sz w:val="28"/>
          <w:szCs w:val="28"/>
          <w:lang w:val="en-US" w:eastAsia="ru-RU"/>
        </w:rPr>
        <w:t>–</w:t>
      </w:r>
      <w:r w:rsidRPr="007D5123">
        <w:rPr>
          <w:rFonts w:ascii="Times New Roman" w:eastAsia="Calibri" w:hAnsi="Times New Roman" w:cs="Times New Roman"/>
          <w:sz w:val="28"/>
          <w:szCs w:val="28"/>
          <w:lang w:eastAsia="ru-RU"/>
        </w:rPr>
        <w:t>Сол</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жемдік</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қоспасының</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балапандардың</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өміршеңдігіне</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әсері</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оларды</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патогенді</w:t>
      </w:r>
      <w:r w:rsidRPr="0091132E">
        <w:rPr>
          <w:rFonts w:ascii="Times New Roman" w:eastAsia="Calibri" w:hAnsi="Times New Roman" w:cs="Times New Roman"/>
          <w:sz w:val="28"/>
          <w:szCs w:val="28"/>
          <w:lang w:val="en-US" w:eastAsia="ru-RU"/>
        </w:rPr>
        <w:t xml:space="preserve"> </w:t>
      </w:r>
      <w:r w:rsidRPr="0091132E">
        <w:rPr>
          <w:rFonts w:ascii="Times New Roman" w:eastAsia="Calibri" w:hAnsi="Times New Roman" w:cs="Times New Roman"/>
          <w:i/>
          <w:sz w:val="28"/>
          <w:szCs w:val="28"/>
          <w:lang w:val="en-US" w:eastAsia="ru-RU"/>
        </w:rPr>
        <w:t>E. coli</w:t>
      </w:r>
      <w:r w:rsidR="00103FE1" w:rsidRPr="0091132E">
        <w:rPr>
          <w:rFonts w:ascii="Times New Roman" w:eastAsia="Calibri" w:hAnsi="Times New Roman" w:cs="Times New Roman"/>
          <w:sz w:val="28"/>
          <w:szCs w:val="28"/>
          <w:lang w:val="en-US" w:eastAsia="ru-RU"/>
        </w:rPr>
        <w:t>–</w:t>
      </w:r>
      <w:r w:rsidRPr="007D5123">
        <w:rPr>
          <w:rFonts w:ascii="Times New Roman" w:eastAsia="Calibri" w:hAnsi="Times New Roman" w:cs="Times New Roman"/>
          <w:sz w:val="28"/>
          <w:szCs w:val="28"/>
          <w:lang w:eastAsia="ru-RU"/>
        </w:rPr>
        <w:t>мен</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тәжірибелік</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жұқтыру</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кезінде</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зерттелді</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Балапандардың</w:t>
      </w:r>
      <w:r w:rsidRPr="0091132E">
        <w:rPr>
          <w:rFonts w:ascii="Times New Roman" w:eastAsia="Calibri" w:hAnsi="Times New Roman" w:cs="Times New Roman"/>
          <w:sz w:val="28"/>
          <w:szCs w:val="28"/>
          <w:lang w:val="en-US" w:eastAsia="ru-RU"/>
        </w:rPr>
        <w:t xml:space="preserve"> 3 </w:t>
      </w:r>
      <w:r w:rsidRPr="007D5123">
        <w:rPr>
          <w:rFonts w:ascii="Times New Roman" w:eastAsia="Calibri" w:hAnsi="Times New Roman" w:cs="Times New Roman"/>
          <w:sz w:val="28"/>
          <w:szCs w:val="28"/>
          <w:lang w:eastAsia="ru-RU"/>
        </w:rPr>
        <w:t>тобы</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құрылды</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Балапандардың</w:t>
      </w:r>
      <w:r w:rsidRPr="0091132E">
        <w:rPr>
          <w:rFonts w:ascii="Times New Roman" w:eastAsia="Calibri" w:hAnsi="Times New Roman" w:cs="Times New Roman"/>
          <w:sz w:val="28"/>
          <w:szCs w:val="28"/>
          <w:lang w:val="en-US" w:eastAsia="ru-RU"/>
        </w:rPr>
        <w:t xml:space="preserve"> 1</w:t>
      </w:r>
      <w:r w:rsidR="00103FE1" w:rsidRPr="0091132E">
        <w:rPr>
          <w:rFonts w:ascii="Times New Roman" w:eastAsia="Calibri" w:hAnsi="Times New Roman" w:cs="Times New Roman"/>
          <w:sz w:val="28"/>
          <w:szCs w:val="28"/>
          <w:lang w:val="en-US" w:eastAsia="ru-RU"/>
        </w:rPr>
        <w:t>–</w:t>
      </w:r>
      <w:r w:rsidR="0044354D">
        <w:rPr>
          <w:rFonts w:ascii="Times New Roman" w:eastAsia="Calibri" w:hAnsi="Times New Roman" w:cs="Times New Roman"/>
          <w:sz w:val="28"/>
          <w:szCs w:val="28"/>
          <w:lang w:eastAsia="ru-RU"/>
        </w:rPr>
        <w:t>ші</w:t>
      </w:r>
      <w:r w:rsidR="0044354D" w:rsidRPr="0091132E">
        <w:rPr>
          <w:rFonts w:ascii="Times New Roman" w:eastAsia="Calibri" w:hAnsi="Times New Roman" w:cs="Times New Roman"/>
          <w:sz w:val="28"/>
          <w:szCs w:val="28"/>
          <w:lang w:val="en-US" w:eastAsia="ru-RU"/>
        </w:rPr>
        <w:t xml:space="preserve"> </w:t>
      </w:r>
      <w:r w:rsidR="0044354D">
        <w:rPr>
          <w:rFonts w:ascii="Times New Roman" w:eastAsia="Calibri" w:hAnsi="Times New Roman" w:cs="Times New Roman"/>
          <w:sz w:val="28"/>
          <w:szCs w:val="28"/>
          <w:lang w:eastAsia="ru-RU"/>
        </w:rPr>
        <w:t>тобына</w:t>
      </w:r>
      <w:r w:rsidR="0044354D" w:rsidRPr="0091132E">
        <w:rPr>
          <w:rFonts w:ascii="Times New Roman" w:eastAsia="Calibri" w:hAnsi="Times New Roman" w:cs="Times New Roman"/>
          <w:sz w:val="28"/>
          <w:szCs w:val="28"/>
          <w:lang w:val="en-US" w:eastAsia="ru-RU"/>
        </w:rPr>
        <w:t xml:space="preserve"> 1 </w:t>
      </w:r>
      <w:r w:rsidR="0044354D">
        <w:rPr>
          <w:rFonts w:ascii="Times New Roman" w:eastAsia="Calibri" w:hAnsi="Times New Roman" w:cs="Times New Roman"/>
          <w:sz w:val="28"/>
          <w:szCs w:val="28"/>
          <w:lang w:eastAsia="ru-RU"/>
        </w:rPr>
        <w:t>кг</w:t>
      </w:r>
      <w:r w:rsidR="0044354D" w:rsidRPr="0091132E">
        <w:rPr>
          <w:rFonts w:ascii="Times New Roman" w:eastAsia="Calibri" w:hAnsi="Times New Roman" w:cs="Times New Roman"/>
          <w:sz w:val="28"/>
          <w:szCs w:val="28"/>
          <w:lang w:val="en-US" w:eastAsia="ru-RU"/>
        </w:rPr>
        <w:t xml:space="preserve"> </w:t>
      </w:r>
      <w:r w:rsidR="0044354D">
        <w:rPr>
          <w:rFonts w:ascii="Times New Roman" w:eastAsia="Calibri" w:hAnsi="Times New Roman" w:cs="Times New Roman"/>
          <w:sz w:val="28"/>
          <w:szCs w:val="28"/>
          <w:lang w:eastAsia="ru-RU"/>
        </w:rPr>
        <w:t>жемге</w:t>
      </w:r>
      <w:r w:rsidR="0044354D" w:rsidRPr="0091132E">
        <w:rPr>
          <w:rFonts w:ascii="Times New Roman" w:eastAsia="Calibri" w:hAnsi="Times New Roman" w:cs="Times New Roman"/>
          <w:sz w:val="28"/>
          <w:szCs w:val="28"/>
          <w:lang w:val="en-US" w:eastAsia="ru-RU"/>
        </w:rPr>
        <w:t xml:space="preserve"> 1</w:t>
      </w:r>
      <w:r w:rsidR="0044354D">
        <w:rPr>
          <w:rFonts w:ascii="Times New Roman" w:eastAsia="Calibri" w:hAnsi="Times New Roman" w:cs="Times New Roman"/>
          <w:sz w:val="28"/>
          <w:szCs w:val="28"/>
          <w:lang w:val="kk-KZ" w:eastAsia="ru-RU"/>
        </w:rPr>
        <w:t>,</w:t>
      </w:r>
      <w:r w:rsidR="0044354D" w:rsidRPr="0091132E">
        <w:rPr>
          <w:rFonts w:ascii="Times New Roman" w:eastAsia="Calibri" w:hAnsi="Times New Roman" w:cs="Times New Roman"/>
          <w:sz w:val="28"/>
          <w:szCs w:val="28"/>
          <w:lang w:val="en-US" w:eastAsia="ru-RU"/>
        </w:rPr>
        <w:t>2</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мг</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қоспа</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есебінен</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Флав</w:t>
      </w:r>
      <w:r w:rsidR="00103FE1" w:rsidRPr="0091132E">
        <w:rPr>
          <w:rFonts w:ascii="Times New Roman" w:eastAsia="Calibri" w:hAnsi="Times New Roman" w:cs="Times New Roman"/>
          <w:sz w:val="28"/>
          <w:szCs w:val="28"/>
          <w:lang w:val="en-US" w:eastAsia="ru-RU"/>
        </w:rPr>
        <w:t>–</w:t>
      </w:r>
      <w:r w:rsidRPr="007D5123">
        <w:rPr>
          <w:rFonts w:ascii="Times New Roman" w:eastAsia="Calibri" w:hAnsi="Times New Roman" w:cs="Times New Roman"/>
          <w:sz w:val="28"/>
          <w:szCs w:val="28"/>
          <w:lang w:eastAsia="ru-RU"/>
        </w:rPr>
        <w:t>Сол</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препараты</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қосылды</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Балапандарды</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құрама</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жеммен</w:t>
      </w:r>
      <w:r w:rsidRPr="0091132E">
        <w:rPr>
          <w:rFonts w:ascii="Times New Roman" w:eastAsia="Calibri" w:hAnsi="Times New Roman" w:cs="Times New Roman"/>
          <w:sz w:val="28"/>
          <w:szCs w:val="28"/>
          <w:lang w:val="en-US" w:eastAsia="ru-RU"/>
        </w:rPr>
        <w:t xml:space="preserve"> 1 </w:t>
      </w:r>
      <w:r w:rsidRPr="007D5123">
        <w:rPr>
          <w:rFonts w:ascii="Times New Roman" w:eastAsia="Calibri" w:hAnsi="Times New Roman" w:cs="Times New Roman"/>
          <w:sz w:val="28"/>
          <w:szCs w:val="28"/>
          <w:lang w:eastAsia="ru-RU"/>
        </w:rPr>
        <w:t>апта</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қоректендіргеннен</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кейін</w:t>
      </w:r>
      <w:r w:rsidRPr="0091132E">
        <w:rPr>
          <w:rFonts w:ascii="Times New Roman" w:eastAsia="Calibri" w:hAnsi="Times New Roman" w:cs="Times New Roman"/>
          <w:sz w:val="28"/>
          <w:szCs w:val="28"/>
          <w:lang w:val="en-US" w:eastAsia="ru-RU"/>
        </w:rPr>
        <w:t xml:space="preserve"> </w:t>
      </w:r>
      <w:r w:rsidRPr="0091132E">
        <w:rPr>
          <w:rFonts w:ascii="Times New Roman" w:eastAsia="Calibri" w:hAnsi="Times New Roman" w:cs="Times New Roman"/>
          <w:i/>
          <w:sz w:val="28"/>
          <w:szCs w:val="28"/>
          <w:lang w:val="en-US" w:eastAsia="ru-RU"/>
        </w:rPr>
        <w:t>E. coli</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патогенді</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штаммы</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бір</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балапанға</w:t>
      </w:r>
      <w:r w:rsidRPr="0091132E">
        <w:rPr>
          <w:rFonts w:ascii="Times New Roman" w:eastAsia="Calibri" w:hAnsi="Times New Roman" w:cs="Times New Roman"/>
          <w:sz w:val="28"/>
          <w:szCs w:val="28"/>
          <w:lang w:val="en-US" w:eastAsia="ru-RU"/>
        </w:rPr>
        <w:t xml:space="preserve"> 10</w:t>
      </w:r>
      <w:r w:rsidRPr="0091132E">
        <w:rPr>
          <w:rFonts w:ascii="Times New Roman" w:eastAsia="Calibri" w:hAnsi="Times New Roman" w:cs="Times New Roman"/>
          <w:sz w:val="28"/>
          <w:szCs w:val="28"/>
          <w:vertAlign w:val="superscript"/>
          <w:lang w:val="en-US" w:eastAsia="ru-RU"/>
        </w:rPr>
        <w:t>8</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КТБ</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мөлшерінде</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ауыз</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арқылы</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жұқтырылған</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Келесі</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аптада</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балапандардың</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өміршеңдігі</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бақыланды</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ал</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құрама</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жеммен</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қоректендіру</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әлі</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де</w:t>
      </w:r>
      <w:r w:rsidRPr="0091132E">
        <w:rPr>
          <w:rFonts w:ascii="Times New Roman" w:eastAsia="Calibri" w:hAnsi="Times New Roman" w:cs="Times New Roman"/>
          <w:sz w:val="28"/>
          <w:szCs w:val="28"/>
          <w:lang w:val="en-US" w:eastAsia="ru-RU"/>
        </w:rPr>
        <w:t xml:space="preserve"> </w:t>
      </w:r>
      <w:r w:rsidRPr="007D5123">
        <w:rPr>
          <w:rFonts w:ascii="Times New Roman" w:eastAsia="Calibri" w:hAnsi="Times New Roman" w:cs="Times New Roman"/>
          <w:sz w:val="28"/>
          <w:szCs w:val="28"/>
          <w:lang w:eastAsia="ru-RU"/>
        </w:rPr>
        <w:t>жүргізілді</w:t>
      </w:r>
      <w:r w:rsidRPr="0091132E">
        <w:rPr>
          <w:rFonts w:ascii="Times New Roman" w:eastAsia="Calibri" w:hAnsi="Times New Roman" w:cs="Times New Roman"/>
          <w:sz w:val="28"/>
          <w:szCs w:val="28"/>
          <w:lang w:val="en-US" w:eastAsia="ru-RU"/>
        </w:rPr>
        <w:t>.</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eastAsia="ru-RU"/>
        </w:rPr>
      </w:pPr>
      <w:r w:rsidRPr="007D5123">
        <w:rPr>
          <w:rFonts w:ascii="Times New Roman" w:eastAsia="Calibri" w:hAnsi="Times New Roman" w:cs="Times New Roman"/>
          <w:sz w:val="28"/>
          <w:szCs w:val="28"/>
          <w:lang w:eastAsia="ru-RU"/>
        </w:rPr>
        <w:t>Балапандардың ІІ тобының рационында «Флав</w:t>
      </w:r>
      <w:r w:rsidR="00103FE1">
        <w:rPr>
          <w:rFonts w:ascii="Times New Roman" w:eastAsia="Calibri" w:hAnsi="Times New Roman" w:cs="Times New Roman"/>
          <w:sz w:val="28"/>
          <w:szCs w:val="28"/>
          <w:lang w:eastAsia="ru-RU"/>
        </w:rPr>
        <w:t>–</w:t>
      </w:r>
      <w:r w:rsidRPr="007D5123">
        <w:rPr>
          <w:rFonts w:ascii="Times New Roman" w:eastAsia="Calibri" w:hAnsi="Times New Roman" w:cs="Times New Roman"/>
          <w:sz w:val="28"/>
          <w:szCs w:val="28"/>
          <w:lang w:eastAsia="ru-RU"/>
        </w:rPr>
        <w:t>сол» препараты болмады. Балапандарды стандартты құрама жеммен бір апта қоректендіргеннен кейін, олар бір балапанға 10</w:t>
      </w:r>
      <w:r w:rsidRPr="007D5123">
        <w:rPr>
          <w:rFonts w:ascii="Times New Roman" w:eastAsia="Calibri" w:hAnsi="Times New Roman" w:cs="Times New Roman"/>
          <w:sz w:val="28"/>
          <w:szCs w:val="28"/>
          <w:vertAlign w:val="superscript"/>
          <w:lang w:eastAsia="ru-RU"/>
        </w:rPr>
        <w:t>8</w:t>
      </w:r>
      <w:r w:rsidRPr="007D5123">
        <w:rPr>
          <w:rFonts w:ascii="Times New Roman" w:eastAsia="Calibri" w:hAnsi="Times New Roman" w:cs="Times New Roman"/>
          <w:sz w:val="28"/>
          <w:szCs w:val="28"/>
          <w:lang w:eastAsia="ru-RU"/>
        </w:rPr>
        <w:t xml:space="preserve"> КТБ мөлшерінде </w:t>
      </w:r>
      <w:r w:rsidRPr="007D5123">
        <w:rPr>
          <w:rFonts w:ascii="Times New Roman" w:eastAsia="Calibri" w:hAnsi="Times New Roman" w:cs="Times New Roman"/>
          <w:i/>
          <w:sz w:val="28"/>
          <w:szCs w:val="28"/>
          <w:lang w:val="en-US" w:eastAsia="ru-RU"/>
        </w:rPr>
        <w:t>E</w:t>
      </w:r>
      <w:r w:rsidRPr="007D5123">
        <w:rPr>
          <w:rFonts w:ascii="Times New Roman" w:eastAsia="Calibri" w:hAnsi="Times New Roman" w:cs="Times New Roman"/>
          <w:i/>
          <w:sz w:val="28"/>
          <w:szCs w:val="28"/>
          <w:lang w:eastAsia="ru-RU"/>
        </w:rPr>
        <w:t xml:space="preserve">. </w:t>
      </w:r>
      <w:r w:rsidRPr="007D5123">
        <w:rPr>
          <w:rFonts w:ascii="Times New Roman" w:eastAsia="Calibri" w:hAnsi="Times New Roman" w:cs="Times New Roman"/>
          <w:i/>
          <w:sz w:val="28"/>
          <w:szCs w:val="28"/>
          <w:lang w:val="en-US" w:eastAsia="ru-RU"/>
        </w:rPr>
        <w:t>coli</w:t>
      </w:r>
      <w:r w:rsidRPr="007D5123">
        <w:rPr>
          <w:rFonts w:ascii="Times New Roman" w:eastAsia="Calibri" w:hAnsi="Times New Roman" w:cs="Times New Roman"/>
          <w:sz w:val="28"/>
          <w:szCs w:val="28"/>
          <w:lang w:eastAsia="ru-RU"/>
        </w:rPr>
        <w:t xml:space="preserve"> патогенді штаммымен ауыз арқылы жұқтырылды және келесі аптада олардың өміршеңдігі бақыланды. Балапандардың үшінші тобы бақылау тобы болды, олар бөлек бөлмеде орналастырылды, барлық бақылау кезеңінде (2 апта) стандартты жеммен қоректендірілді және эшерихиозбен тәжірибелік жұқтыруға ұшырамады.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eastAsia="ru-RU"/>
        </w:rPr>
        <w:t>Тәжірибе нәтижесі</w:t>
      </w:r>
      <w:r w:rsidR="00D000C3" w:rsidRPr="007D5123">
        <w:rPr>
          <w:rFonts w:ascii="Times New Roman" w:eastAsia="Calibri" w:hAnsi="Times New Roman" w:cs="Times New Roman"/>
          <w:sz w:val="28"/>
          <w:szCs w:val="28"/>
          <w:lang w:eastAsia="ru-RU"/>
        </w:rPr>
        <w:t>нде (сурет</w:t>
      </w:r>
      <w:r w:rsidR="00C2500C">
        <w:rPr>
          <w:rFonts w:ascii="Times New Roman" w:eastAsia="Calibri" w:hAnsi="Times New Roman" w:cs="Times New Roman"/>
          <w:sz w:val="28"/>
          <w:szCs w:val="28"/>
          <w:lang w:eastAsia="ru-RU"/>
        </w:rPr>
        <w:t>-</w:t>
      </w:r>
      <w:r w:rsidR="000A004D">
        <w:rPr>
          <w:rFonts w:ascii="Times New Roman" w:eastAsia="Calibri" w:hAnsi="Times New Roman" w:cs="Times New Roman"/>
          <w:sz w:val="28"/>
          <w:szCs w:val="28"/>
          <w:lang w:eastAsia="ru-RU"/>
        </w:rPr>
        <w:t>2</w:t>
      </w:r>
      <w:r w:rsidR="0009266B">
        <w:rPr>
          <w:rFonts w:ascii="Times New Roman" w:eastAsia="Calibri" w:hAnsi="Times New Roman" w:cs="Times New Roman"/>
          <w:sz w:val="28"/>
          <w:szCs w:val="28"/>
          <w:lang w:eastAsia="ru-RU"/>
        </w:rPr>
        <w:t>4</w:t>
      </w:r>
      <w:r w:rsidR="00C2500C">
        <w:rPr>
          <w:rFonts w:ascii="Times New Roman" w:eastAsia="Calibri" w:hAnsi="Times New Roman" w:cs="Times New Roman"/>
          <w:sz w:val="28"/>
          <w:szCs w:val="28"/>
          <w:lang w:eastAsia="ru-RU"/>
        </w:rPr>
        <w:t xml:space="preserve"> </w:t>
      </w:r>
      <w:proofErr w:type="gramStart"/>
      <w:r w:rsidR="00C2500C">
        <w:rPr>
          <w:rFonts w:ascii="Times New Roman" w:eastAsia="Calibri" w:hAnsi="Times New Roman" w:cs="Times New Roman"/>
          <w:sz w:val="28"/>
          <w:szCs w:val="28"/>
          <w:lang w:eastAsia="ru-RU"/>
        </w:rPr>
        <w:t>А,В</w:t>
      </w:r>
      <w:proofErr w:type="gramEnd"/>
      <w:r w:rsidRPr="007D5123">
        <w:rPr>
          <w:rFonts w:ascii="Times New Roman" w:eastAsia="Calibri" w:hAnsi="Times New Roman" w:cs="Times New Roman"/>
          <w:sz w:val="28"/>
          <w:szCs w:val="28"/>
          <w:lang w:eastAsia="ru-RU"/>
        </w:rPr>
        <w:t xml:space="preserve">) стандартты құрама жеммен қоректендірілген балапандардың ішінде, бақылаудың бірінші аптасында </w:t>
      </w:r>
      <w:r w:rsidR="00992814" w:rsidRPr="007D5123">
        <w:rPr>
          <w:rFonts w:ascii="Times New Roman" w:eastAsia="Calibri" w:hAnsi="Times New Roman" w:cs="Times New Roman"/>
          <w:i/>
          <w:sz w:val="28"/>
          <w:szCs w:val="28"/>
          <w:lang w:val="kk-KZ" w:eastAsia="ru-RU"/>
        </w:rPr>
        <w:t>E.</w:t>
      </w:r>
      <w:r w:rsidRPr="007D5123">
        <w:rPr>
          <w:rFonts w:ascii="Times New Roman" w:eastAsia="Calibri" w:hAnsi="Times New Roman" w:cs="Times New Roman"/>
          <w:i/>
          <w:sz w:val="28"/>
          <w:szCs w:val="28"/>
          <w:lang w:val="kk-KZ" w:eastAsia="ru-RU"/>
        </w:rPr>
        <w:t xml:space="preserve">coli </w:t>
      </w:r>
      <w:r w:rsidRPr="007D5123">
        <w:rPr>
          <w:rFonts w:ascii="Times New Roman" w:eastAsia="Calibri" w:hAnsi="Times New Roman" w:cs="Times New Roman"/>
          <w:sz w:val="28"/>
          <w:szCs w:val="28"/>
          <w:lang w:val="kk-KZ" w:eastAsia="ru-RU"/>
        </w:rPr>
        <w:t>патогенді штаммымен жұқтырудан 4 балапан өлгені анықталды, ал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 xml:space="preserve">Сол» жемдік қоспасын алған және эшерихиоз жұқтыруына ұшырамаған бақылау тобындағы барлық балапандар аман қалған. </w:t>
      </w:r>
    </w:p>
    <w:p w:rsidR="00145043" w:rsidRDefault="00145043" w:rsidP="00703F0B">
      <w:pPr>
        <w:spacing w:after="0" w:line="240" w:lineRule="auto"/>
        <w:ind w:firstLine="709"/>
        <w:jc w:val="both"/>
        <w:rPr>
          <w:rFonts w:ascii="Times New Roman" w:eastAsia="Calibri" w:hAnsi="Times New Roman" w:cs="Times New Roman"/>
          <w:sz w:val="28"/>
          <w:szCs w:val="28"/>
          <w:lang w:val="kk-KZ" w:eastAsia="ru-RU"/>
        </w:rPr>
      </w:pPr>
      <w:r w:rsidRPr="007D5123">
        <w:rPr>
          <w:rFonts w:ascii="Times New Roman" w:eastAsia="Calibri" w:hAnsi="Times New Roman" w:cs="Times New Roman"/>
          <w:sz w:val="28"/>
          <w:szCs w:val="28"/>
          <w:lang w:val="kk-KZ" w:eastAsia="ru-RU"/>
        </w:rPr>
        <w:lastRenderedPageBreak/>
        <w:t>Осылайша, бройлер балапандарының рационына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 xml:space="preserve">Сол» жемдік өсімдікті қоспасының қосылуы оларды </w:t>
      </w:r>
      <w:r w:rsidR="00992814" w:rsidRPr="007D5123">
        <w:rPr>
          <w:rFonts w:ascii="Times New Roman" w:eastAsia="Calibri" w:hAnsi="Times New Roman" w:cs="Times New Roman"/>
          <w:i/>
          <w:sz w:val="28"/>
          <w:szCs w:val="28"/>
          <w:lang w:val="kk-KZ" w:eastAsia="ru-RU"/>
        </w:rPr>
        <w:t>E.</w:t>
      </w:r>
      <w:r w:rsidRPr="007D5123">
        <w:rPr>
          <w:rFonts w:ascii="Times New Roman" w:eastAsia="Calibri" w:hAnsi="Times New Roman" w:cs="Times New Roman"/>
          <w:i/>
          <w:sz w:val="28"/>
          <w:szCs w:val="28"/>
          <w:lang w:val="kk-KZ" w:eastAsia="ru-RU"/>
        </w:rPr>
        <w:t>coli</w:t>
      </w:r>
      <w:r w:rsidRPr="007D5123">
        <w:rPr>
          <w:rFonts w:ascii="Times New Roman" w:eastAsia="Calibri" w:hAnsi="Times New Roman" w:cs="Times New Roman"/>
          <w:sz w:val="28"/>
          <w:szCs w:val="28"/>
          <w:lang w:val="kk-KZ" w:eastAsia="ru-RU"/>
        </w:rPr>
        <w:t xml:space="preserve"> патогенді штаммдарымен тәжірибелік инфекциядан қорғайтыны көрсетілді, сөйтіп жеміне «Флав</w:t>
      </w:r>
      <w:r w:rsidR="00103FE1">
        <w:rPr>
          <w:rFonts w:ascii="Times New Roman" w:eastAsia="Calibri" w:hAnsi="Times New Roman" w:cs="Times New Roman"/>
          <w:sz w:val="28"/>
          <w:szCs w:val="28"/>
          <w:lang w:val="kk-KZ" w:eastAsia="ru-RU"/>
        </w:rPr>
        <w:t>–</w:t>
      </w:r>
      <w:r w:rsidRPr="007D5123">
        <w:rPr>
          <w:rFonts w:ascii="Times New Roman" w:eastAsia="Calibri" w:hAnsi="Times New Roman" w:cs="Times New Roman"/>
          <w:sz w:val="28"/>
          <w:szCs w:val="28"/>
          <w:lang w:val="kk-KZ" w:eastAsia="ru-RU"/>
        </w:rPr>
        <w:t xml:space="preserve">Сол» қосылмаған балапандармен салыстырғанда өміршеңдігін айтарлықтай арттырды. </w:t>
      </w:r>
    </w:p>
    <w:p w:rsidR="00632C0E" w:rsidRPr="007D5123" w:rsidRDefault="00632C0E" w:rsidP="00703F0B">
      <w:pPr>
        <w:spacing w:after="0" w:line="240" w:lineRule="auto"/>
        <w:ind w:firstLine="709"/>
        <w:jc w:val="both"/>
        <w:rPr>
          <w:rFonts w:ascii="Times New Roman" w:eastAsia="Calibri" w:hAnsi="Times New Roman" w:cs="Times New Roman"/>
          <w:sz w:val="28"/>
          <w:szCs w:val="28"/>
          <w:lang w:val="kk-KZ" w:eastAsia="ru-RU"/>
        </w:rPr>
      </w:pPr>
    </w:p>
    <w:p w:rsidR="00145043" w:rsidRPr="007D5123" w:rsidRDefault="0038525F" w:rsidP="00DC7B4D">
      <w:pPr>
        <w:spacing w:after="0" w:line="240" w:lineRule="auto"/>
        <w:jc w:val="center"/>
        <w:rPr>
          <w:rFonts w:ascii="Times New Roman" w:eastAsia="Calibri" w:hAnsi="Times New Roman" w:cs="Times New Roman"/>
          <w:sz w:val="28"/>
          <w:szCs w:val="28"/>
          <w:lang w:eastAsia="ru-RU"/>
        </w:rPr>
      </w:pPr>
      <w:r w:rsidRPr="007D5123">
        <w:rPr>
          <w:rFonts w:ascii="Times New Roman" w:hAnsi="Times New Roman" w:cs="Times New Roman"/>
          <w:noProof/>
          <w:sz w:val="28"/>
          <w:szCs w:val="28"/>
          <w:lang w:val="en-US"/>
        </w:rPr>
        <w:drawing>
          <wp:inline distT="0" distB="0" distL="0" distR="0" wp14:anchorId="0681B630" wp14:editId="3936FE6B">
            <wp:extent cx="5600700" cy="2638425"/>
            <wp:effectExtent l="0" t="0" r="0" b="9525"/>
            <wp:docPr id="68" name="Диаграмма 68">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45043" w:rsidRPr="007D5123" w:rsidRDefault="00145043" w:rsidP="00703F0B">
      <w:pPr>
        <w:spacing w:after="0" w:line="240" w:lineRule="auto"/>
        <w:ind w:firstLine="709"/>
        <w:jc w:val="center"/>
        <w:rPr>
          <w:rFonts w:ascii="Times New Roman" w:eastAsia="Calibri" w:hAnsi="Times New Roman" w:cs="Times New Roman"/>
          <w:sz w:val="28"/>
          <w:szCs w:val="28"/>
        </w:rPr>
      </w:pPr>
    </w:p>
    <w:p w:rsidR="000A004D" w:rsidRPr="000F041D" w:rsidRDefault="00C2500C" w:rsidP="00C2500C">
      <w:pPr>
        <w:spacing w:after="0" w:line="240" w:lineRule="auto"/>
        <w:ind w:firstLine="709"/>
        <w:rPr>
          <w:rFonts w:ascii="Times New Roman" w:eastAsia="Calibri" w:hAnsi="Times New Roman" w:cs="Times New Roman"/>
          <w:sz w:val="28"/>
          <w:szCs w:val="28"/>
          <w:lang w:val="kk-KZ"/>
        </w:rPr>
      </w:pPr>
      <w:r>
        <w:rPr>
          <w:rFonts w:ascii="Times New Roman" w:eastAsia="Calibri" w:hAnsi="Times New Roman" w:cs="Times New Roman"/>
          <w:bCs/>
          <w:sz w:val="28"/>
          <w:szCs w:val="28"/>
          <w:lang w:val="kk-KZ"/>
        </w:rPr>
        <w:t xml:space="preserve"> А) </w:t>
      </w:r>
      <w:r w:rsidR="000A004D" w:rsidRPr="0009266B">
        <w:rPr>
          <w:rFonts w:ascii="Times New Roman" w:eastAsia="Calibri" w:hAnsi="Times New Roman" w:cs="Times New Roman"/>
          <w:bCs/>
          <w:sz w:val="28"/>
          <w:szCs w:val="28"/>
          <w:lang w:val="kk-KZ"/>
        </w:rPr>
        <w:t xml:space="preserve">Ордината өсі – балапандардың </w:t>
      </w:r>
      <w:r w:rsidR="00862A12" w:rsidRPr="0009266B">
        <w:rPr>
          <w:rFonts w:ascii="Times New Roman" w:eastAsia="Calibri" w:hAnsi="Times New Roman" w:cs="Times New Roman"/>
          <w:bCs/>
          <w:sz w:val="28"/>
          <w:szCs w:val="28"/>
          <w:lang w:val="kk-KZ"/>
        </w:rPr>
        <w:t xml:space="preserve">өміршеңдігі </w:t>
      </w:r>
      <w:r w:rsidR="00862A12" w:rsidRPr="000F041D">
        <w:rPr>
          <w:rFonts w:ascii="Times New Roman" w:eastAsia="Calibri" w:hAnsi="Times New Roman" w:cs="Times New Roman"/>
          <w:bCs/>
          <w:sz w:val="28"/>
          <w:szCs w:val="28"/>
          <w:lang w:val="kk-KZ"/>
        </w:rPr>
        <w:t>%</w:t>
      </w:r>
      <w:r w:rsidR="000A004D" w:rsidRPr="0009266B">
        <w:rPr>
          <w:rFonts w:ascii="Times New Roman" w:eastAsia="Calibri" w:hAnsi="Times New Roman" w:cs="Times New Roman"/>
          <w:bCs/>
          <w:sz w:val="28"/>
          <w:szCs w:val="28"/>
          <w:lang w:val="kk-KZ"/>
        </w:rPr>
        <w:t>,  абсцисса өсінде-балапандардың</w:t>
      </w:r>
      <w:r w:rsidR="0009266B" w:rsidRPr="0009266B">
        <w:rPr>
          <w:rFonts w:ascii="Times New Roman" w:eastAsia="Calibri" w:hAnsi="Times New Roman" w:cs="Times New Roman"/>
          <w:bCs/>
          <w:sz w:val="28"/>
          <w:szCs w:val="28"/>
          <w:lang w:val="kk-KZ"/>
        </w:rPr>
        <w:t xml:space="preserve"> тәжірибелік топтары</w:t>
      </w:r>
      <w:r w:rsidR="000A004D" w:rsidRPr="0009266B">
        <w:rPr>
          <w:rFonts w:ascii="Times New Roman" w:eastAsia="Calibri" w:hAnsi="Times New Roman" w:cs="Times New Roman"/>
          <w:bCs/>
          <w:sz w:val="28"/>
          <w:szCs w:val="28"/>
          <w:lang w:val="kk-KZ"/>
        </w:rPr>
        <w:t xml:space="preserve"> </w:t>
      </w:r>
    </w:p>
    <w:p w:rsidR="0009266B" w:rsidRPr="000F041D" w:rsidRDefault="0009266B" w:rsidP="00703F0B">
      <w:pPr>
        <w:spacing w:after="0" w:line="240" w:lineRule="auto"/>
        <w:ind w:firstLine="709"/>
        <w:jc w:val="center"/>
        <w:rPr>
          <w:rFonts w:ascii="Times New Roman" w:eastAsia="Calibri" w:hAnsi="Times New Roman" w:cs="Times New Roman"/>
          <w:sz w:val="28"/>
          <w:szCs w:val="28"/>
          <w:lang w:val="kk-KZ"/>
        </w:rPr>
      </w:pPr>
    </w:p>
    <w:p w:rsidR="002662FC" w:rsidRDefault="00632C0E" w:rsidP="00632C0E">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val="en-US"/>
        </w:rPr>
        <mc:AlternateContent>
          <mc:Choice Requires="wps">
            <w:drawing>
              <wp:anchor distT="0" distB="0" distL="114300" distR="114300" simplePos="0" relativeHeight="251672576" behindDoc="0" locked="0" layoutInCell="1" allowOverlap="1" wp14:anchorId="5CCA3E74" wp14:editId="55CADFF3">
                <wp:simplePos x="0" y="0"/>
                <wp:positionH relativeFrom="column">
                  <wp:posOffset>510540</wp:posOffset>
                </wp:positionH>
                <wp:positionV relativeFrom="paragraph">
                  <wp:posOffset>2540</wp:posOffset>
                </wp:positionV>
                <wp:extent cx="381000" cy="1581150"/>
                <wp:effectExtent l="0" t="0" r="19050" b="19050"/>
                <wp:wrapNone/>
                <wp:docPr id="63" name="Надпись 63"/>
                <wp:cNvGraphicFramePr/>
                <a:graphic xmlns:a="http://schemas.openxmlformats.org/drawingml/2006/main">
                  <a:graphicData uri="http://schemas.microsoft.com/office/word/2010/wordprocessingShape">
                    <wps:wsp>
                      <wps:cNvSpPr txBox="1"/>
                      <wps:spPr>
                        <a:xfrm>
                          <a:off x="0" y="0"/>
                          <a:ext cx="381000" cy="1581150"/>
                        </a:xfrm>
                        <a:prstGeom prst="rect">
                          <a:avLst/>
                        </a:prstGeom>
                        <a:solidFill>
                          <a:schemeClr val="lt1"/>
                        </a:solidFill>
                        <a:ln w="6350">
                          <a:solidFill>
                            <a:schemeClr val="bg1"/>
                          </a:solidFill>
                        </a:ln>
                      </wps:spPr>
                      <wps:txbx>
                        <w:txbxContent>
                          <w:p w:rsidR="00A72CD7" w:rsidRPr="00A402C3" w:rsidRDefault="00A72CD7">
                            <w:pPr>
                              <w:rPr>
                                <w:color w:val="767171" w:themeColor="background2" w:themeShade="80"/>
                              </w:rPr>
                            </w:pPr>
                            <w:r>
                              <w:rPr>
                                <w:color w:val="767171" w:themeColor="background2" w:themeShade="80"/>
                                <w:lang w:val="kk-KZ"/>
                              </w:rPr>
                              <w:t>балапанны</w:t>
                            </w:r>
                            <w:r w:rsidRPr="00A402C3">
                              <w:rPr>
                                <w:color w:val="767171" w:themeColor="background2" w:themeShade="80"/>
                                <w:lang w:val="kk-KZ"/>
                              </w:rPr>
                              <w:t>ң тірі қалуы</w:t>
                            </w:r>
                            <w:r w:rsidRPr="00A402C3">
                              <w:rPr>
                                <w:color w:val="767171" w:themeColor="background2" w:themeShade="80"/>
                              </w:rPr>
                              <w:t>,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CA3E74" id="_x0000_t202" coordsize="21600,21600" o:spt="202" path="m,l,21600r21600,l21600,xe">
                <v:stroke joinstyle="miter"/>
                <v:path gradientshapeok="t" o:connecttype="rect"/>
              </v:shapetype>
              <v:shape id="Надпись 63" o:spid="_x0000_s1026" type="#_x0000_t202" style="position:absolute;left:0;text-align:left;margin-left:40.2pt;margin-top:.2pt;width:30pt;height:12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" fillcolor="white [3201]" strokecolor="white [3212]" strokeweight=".5pt">
                <v:textbox style="layout-flow:vertical;mso-layout-flow-alt:bottom-to-top">
                  <w:txbxContent>
                    <w:p w:rsidR="00A72CD7" w:rsidRPr="00A402C3" w:rsidRDefault="00A72CD7">
                      <w:pPr>
                        <w:rPr>
                          <w:color w:val="767171" w:themeColor="background2" w:themeShade="80"/>
                        </w:rPr>
                      </w:pPr>
                      <w:r>
                        <w:rPr>
                          <w:color w:val="767171" w:themeColor="background2" w:themeShade="80"/>
                          <w:lang w:val="kk-KZ"/>
                        </w:rPr>
                        <w:t>балапанны</w:t>
                      </w:r>
                      <w:r w:rsidRPr="00A402C3">
                        <w:rPr>
                          <w:color w:val="767171" w:themeColor="background2" w:themeShade="80"/>
                          <w:lang w:val="kk-KZ"/>
                        </w:rPr>
                        <w:t>ң тірі қалуы</w:t>
                      </w:r>
                      <w:r w:rsidRPr="00A402C3">
                        <w:rPr>
                          <w:color w:val="767171" w:themeColor="background2" w:themeShade="80"/>
                        </w:rPr>
                        <w:t>, %</w:t>
                      </w:r>
                    </w:p>
                  </w:txbxContent>
                </v:textbox>
              </v:shape>
            </w:pict>
          </mc:Fallback>
        </mc:AlternateContent>
      </w:r>
      <w:r w:rsidR="002662FC">
        <w:rPr>
          <w:rFonts w:ascii="Times New Roman" w:eastAsia="Calibri" w:hAnsi="Times New Roman" w:cs="Times New Roman"/>
          <w:noProof/>
          <w:sz w:val="28"/>
          <w:szCs w:val="28"/>
          <w:lang w:val="en-US"/>
        </w:rPr>
        <w:drawing>
          <wp:inline distT="0" distB="0" distL="0" distR="0" wp14:anchorId="3A375CA2" wp14:editId="78E97D67">
            <wp:extent cx="5638800" cy="1847689"/>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2738" cy="1852256"/>
                    </a:xfrm>
                    <a:prstGeom prst="rect">
                      <a:avLst/>
                    </a:prstGeom>
                    <a:noFill/>
                  </pic:spPr>
                </pic:pic>
              </a:graphicData>
            </a:graphic>
          </wp:inline>
        </w:drawing>
      </w:r>
    </w:p>
    <w:p w:rsidR="00632C0E" w:rsidRDefault="00632C0E" w:rsidP="00C2500C">
      <w:pPr>
        <w:spacing w:after="0" w:line="240" w:lineRule="auto"/>
        <w:ind w:firstLine="709"/>
        <w:rPr>
          <w:rFonts w:ascii="Times New Roman" w:eastAsia="Calibri" w:hAnsi="Times New Roman" w:cs="Times New Roman"/>
          <w:sz w:val="28"/>
          <w:szCs w:val="28"/>
          <w:lang w:val="kk-KZ"/>
        </w:rPr>
      </w:pPr>
    </w:p>
    <w:p w:rsidR="0009266B" w:rsidRPr="00FC19D4" w:rsidRDefault="00C2500C" w:rsidP="00C2500C">
      <w:pPr>
        <w:spacing w:after="0" w:line="240" w:lineRule="auto"/>
        <w:ind w:firstLine="709"/>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В) </w:t>
      </w:r>
      <w:r w:rsidR="0009266B" w:rsidRPr="00FC19D4">
        <w:rPr>
          <w:rFonts w:ascii="Times New Roman" w:eastAsia="Calibri" w:hAnsi="Times New Roman" w:cs="Times New Roman"/>
          <w:sz w:val="28"/>
          <w:szCs w:val="28"/>
          <w:lang w:val="kk-KZ"/>
        </w:rPr>
        <w:t>Ордината өсі бойынша тірі балапандар %, абцисса өсі бойынша 1 топ–бақылау  бар балапандар, 2 топ–«Флав–Сол»</w:t>
      </w:r>
      <w:r w:rsidR="00FC19D4" w:rsidRPr="00FC19D4">
        <w:rPr>
          <w:rFonts w:ascii="Times New Roman" w:eastAsia="Calibri" w:hAnsi="Times New Roman" w:cs="Times New Roman"/>
          <w:sz w:val="28"/>
          <w:szCs w:val="28"/>
          <w:lang w:val="kk-KZ"/>
        </w:rPr>
        <w:t xml:space="preserve"> азықтық қоспасы берілген </w:t>
      </w:r>
      <w:r w:rsidR="0009266B" w:rsidRPr="00FC19D4">
        <w:rPr>
          <w:rFonts w:ascii="Times New Roman" w:eastAsia="Calibri" w:hAnsi="Times New Roman" w:cs="Times New Roman"/>
          <w:sz w:val="28"/>
          <w:szCs w:val="28"/>
          <w:lang w:val="kk-KZ"/>
        </w:rPr>
        <w:t xml:space="preserve"> профилактикалық препараты қолданылған балапандар, 3–топ– Стандартты құрама жем қолданылған балапандар</w:t>
      </w:r>
    </w:p>
    <w:p w:rsidR="0009266B" w:rsidRDefault="0009266B" w:rsidP="0009266B">
      <w:pPr>
        <w:spacing w:after="0" w:line="240" w:lineRule="auto"/>
        <w:jc w:val="both"/>
        <w:rPr>
          <w:rFonts w:ascii="Times New Roman" w:eastAsia="Calibri" w:hAnsi="Times New Roman" w:cs="Times New Roman"/>
          <w:color w:val="FF0000"/>
          <w:sz w:val="28"/>
          <w:szCs w:val="28"/>
          <w:lang w:val="kk-KZ"/>
        </w:rPr>
      </w:pPr>
    </w:p>
    <w:p w:rsidR="002662FC" w:rsidRPr="0009266B" w:rsidRDefault="00C2500C" w:rsidP="00632C0E">
      <w:pPr>
        <w:spacing w:after="0" w:line="240" w:lineRule="auto"/>
        <w:ind w:firstLine="709"/>
        <w:jc w:val="center"/>
        <w:rPr>
          <w:rFonts w:ascii="Times New Roman" w:eastAsia="Calibri" w:hAnsi="Times New Roman" w:cs="Times New Roman"/>
          <w:color w:val="FF0000"/>
          <w:sz w:val="28"/>
          <w:szCs w:val="28"/>
          <w:lang w:val="kk-KZ"/>
        </w:rPr>
      </w:pPr>
      <w:r>
        <w:rPr>
          <w:rFonts w:ascii="Times New Roman" w:eastAsia="Calibri" w:hAnsi="Times New Roman" w:cs="Times New Roman"/>
          <w:sz w:val="28"/>
          <w:szCs w:val="28"/>
          <w:lang w:val="kk-KZ"/>
        </w:rPr>
        <w:t>Сурет 24</w:t>
      </w:r>
      <w:r w:rsidR="00632C0E">
        <w:rPr>
          <w:rFonts w:ascii="Times New Roman" w:eastAsia="Calibri" w:hAnsi="Times New Roman" w:cs="Times New Roman"/>
          <w:sz w:val="28"/>
          <w:szCs w:val="28"/>
          <w:lang w:val="kk-KZ"/>
        </w:rPr>
        <w:t xml:space="preserve"> </w:t>
      </w:r>
      <w:r w:rsidR="0009266B" w:rsidRPr="0009266B">
        <w:rPr>
          <w:rFonts w:ascii="Times New Roman" w:eastAsia="Calibri" w:hAnsi="Times New Roman" w:cs="Times New Roman"/>
          <w:sz w:val="28"/>
          <w:szCs w:val="28"/>
          <w:lang w:val="kk-KZ"/>
        </w:rPr>
        <w:t>- Эшерихиозбен тәжірибелік жұқтырылған балапандардың тірі қалуы</w:t>
      </w:r>
    </w:p>
    <w:p w:rsidR="002662FC" w:rsidRDefault="002662FC" w:rsidP="00703F0B">
      <w:pPr>
        <w:spacing w:after="0" w:line="240" w:lineRule="auto"/>
        <w:ind w:firstLine="709"/>
        <w:jc w:val="both"/>
        <w:rPr>
          <w:rFonts w:ascii="Times New Roman" w:eastAsia="Calibri" w:hAnsi="Times New Roman" w:cs="Times New Roman"/>
          <w:sz w:val="28"/>
          <w:szCs w:val="28"/>
          <w:lang w:val="kk-KZ"/>
        </w:rPr>
      </w:pP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Келесі тәжірибелерде балапандарға 10</w:t>
      </w:r>
      <w:r w:rsidRPr="007D5123">
        <w:rPr>
          <w:rFonts w:ascii="Times New Roman" w:eastAsia="Calibri" w:hAnsi="Times New Roman" w:cs="Times New Roman"/>
          <w:sz w:val="28"/>
          <w:szCs w:val="28"/>
          <w:vertAlign w:val="superscript"/>
          <w:lang w:val="kk-KZ"/>
        </w:rPr>
        <w:t xml:space="preserve">8 </w:t>
      </w:r>
      <w:r w:rsidRPr="007D5123">
        <w:rPr>
          <w:rFonts w:ascii="Times New Roman" w:eastAsia="Calibri" w:hAnsi="Times New Roman" w:cs="Times New Roman"/>
          <w:sz w:val="28"/>
          <w:szCs w:val="28"/>
          <w:lang w:val="kk-KZ"/>
        </w:rPr>
        <w:t xml:space="preserve">жасуша мөлшерінде </w:t>
      </w:r>
      <w:r w:rsidR="00992814" w:rsidRPr="007D5123">
        <w:rPr>
          <w:rFonts w:ascii="Times New Roman" w:eastAsia="Calibri" w:hAnsi="Times New Roman" w:cs="Times New Roman"/>
          <w:i/>
          <w:sz w:val="28"/>
          <w:szCs w:val="28"/>
          <w:lang w:val="kk-KZ"/>
        </w:rPr>
        <w:t>E.</w:t>
      </w:r>
      <w:r w:rsidRPr="007D5123">
        <w:rPr>
          <w:rFonts w:ascii="Times New Roman" w:eastAsia="Calibri" w:hAnsi="Times New Roman" w:cs="Times New Roman"/>
          <w:i/>
          <w:sz w:val="28"/>
          <w:szCs w:val="28"/>
          <w:lang w:val="kk-KZ"/>
        </w:rPr>
        <w:t>coli</w:t>
      </w:r>
      <w:r w:rsidRPr="007D5123">
        <w:rPr>
          <w:rFonts w:ascii="Times New Roman" w:eastAsia="Calibri" w:hAnsi="Times New Roman" w:cs="Times New Roman"/>
          <w:sz w:val="28"/>
          <w:szCs w:val="28"/>
          <w:lang w:val="kk-KZ"/>
        </w:rPr>
        <w:t xml:space="preserve"> патогенді нұсқасын тері асты енгізу кезіндегі, «Флав</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Сол» препаратынының</w:t>
      </w:r>
      <w:r w:rsidR="00703F0B" w:rsidRPr="007D5123">
        <w:rPr>
          <w:rFonts w:ascii="Times New Roman" w:eastAsia="Calibri" w:hAnsi="Times New Roman" w:cs="Times New Roman"/>
          <w:sz w:val="28"/>
          <w:szCs w:val="28"/>
          <w:lang w:val="kk-KZ"/>
        </w:rPr>
        <w:t xml:space="preserve"> </w:t>
      </w:r>
      <w:r w:rsidRPr="007D5123">
        <w:rPr>
          <w:rFonts w:ascii="Times New Roman" w:eastAsia="Calibri" w:hAnsi="Times New Roman" w:cs="Times New Roman"/>
          <w:sz w:val="28"/>
          <w:szCs w:val="28"/>
          <w:lang w:val="kk-KZ"/>
        </w:rPr>
        <w:t xml:space="preserve">профилактикалық және емдік мақсатта қолданылу мүмкіншілігі зерттелді. </w:t>
      </w:r>
      <w:r w:rsidRPr="007D5123">
        <w:rPr>
          <w:rFonts w:ascii="Times New Roman" w:eastAsia="Calibri" w:hAnsi="Times New Roman" w:cs="Times New Roman"/>
          <w:sz w:val="28"/>
          <w:szCs w:val="28"/>
          <w:lang w:val="kk-KZ"/>
        </w:rPr>
        <w:lastRenderedPageBreak/>
        <w:t>Препаратты енгізу сызбасын таңдау 7 күн ішінде осындай енгізумен барлық жұқтырған балапандардың өлуіне байланысты болды.</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Балапандардың 4 тобы құрылды. 1</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ші топтағы балапандардың рационына 1 кг жемге 1200 мг қоспа есебінен «Флав</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Сол» препараты қосылды. Балапандар құрама жеммен 1 күн тамақтандырғаннан кейін тері астына </w:t>
      </w:r>
      <w:r w:rsidR="000B3DB9" w:rsidRPr="007D5123">
        <w:rPr>
          <w:rFonts w:ascii="Times New Roman" w:eastAsia="Calibri" w:hAnsi="Times New Roman" w:cs="Times New Roman"/>
          <w:i/>
          <w:sz w:val="28"/>
          <w:szCs w:val="28"/>
          <w:lang w:val="kk-KZ"/>
        </w:rPr>
        <w:t>E.</w:t>
      </w:r>
      <w:r w:rsidRPr="007D5123">
        <w:rPr>
          <w:rFonts w:ascii="Times New Roman" w:eastAsia="Calibri" w:hAnsi="Times New Roman" w:cs="Times New Roman"/>
          <w:i/>
          <w:sz w:val="28"/>
          <w:szCs w:val="28"/>
          <w:lang w:val="kk-KZ"/>
        </w:rPr>
        <w:t>coli</w:t>
      </w:r>
      <w:r w:rsidRPr="007D5123">
        <w:rPr>
          <w:rFonts w:ascii="Times New Roman" w:eastAsia="Calibri" w:hAnsi="Times New Roman" w:cs="Times New Roman"/>
          <w:sz w:val="28"/>
          <w:szCs w:val="28"/>
          <w:lang w:val="kk-KZ"/>
        </w:rPr>
        <w:t xml:space="preserve"> </w:t>
      </w:r>
      <w:r w:rsidR="0044354D">
        <w:rPr>
          <w:rFonts w:ascii="Times New Roman" w:eastAsia="Calibri" w:hAnsi="Times New Roman" w:cs="Times New Roman"/>
          <w:sz w:val="28"/>
          <w:szCs w:val="28"/>
          <w:lang w:val="kk-KZ"/>
        </w:rPr>
        <w:t>патогенді штаммымен бір балапанға</w:t>
      </w:r>
      <w:r w:rsidRPr="007D5123">
        <w:rPr>
          <w:rFonts w:ascii="Times New Roman" w:eastAsia="Calibri" w:hAnsi="Times New Roman" w:cs="Times New Roman"/>
          <w:sz w:val="28"/>
          <w:szCs w:val="28"/>
          <w:lang w:val="kk-KZ"/>
        </w:rPr>
        <w:t xml:space="preserve"> 10</w:t>
      </w:r>
      <w:r w:rsidRPr="007D5123">
        <w:rPr>
          <w:rFonts w:ascii="Times New Roman" w:eastAsia="Calibri" w:hAnsi="Times New Roman" w:cs="Times New Roman"/>
          <w:sz w:val="28"/>
          <w:szCs w:val="28"/>
          <w:vertAlign w:val="superscript"/>
          <w:lang w:val="kk-KZ"/>
        </w:rPr>
        <w:t>8</w:t>
      </w:r>
      <w:r w:rsidRPr="007D5123">
        <w:rPr>
          <w:rFonts w:ascii="Times New Roman" w:eastAsia="Calibri" w:hAnsi="Times New Roman" w:cs="Times New Roman"/>
          <w:sz w:val="28"/>
          <w:szCs w:val="28"/>
          <w:lang w:val="kk-KZ"/>
        </w:rPr>
        <w:t xml:space="preserve"> КТБ мөлшерінде жұқтырған. Келесі аптада балапандардың өміршеңдігі бақыланды, ал стандартты жеммен қоректендірілді.</w:t>
      </w: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 xml:space="preserve">ІІ топтың балапандары </w:t>
      </w:r>
      <w:r w:rsidR="00992814" w:rsidRPr="007D5123">
        <w:rPr>
          <w:rFonts w:ascii="Times New Roman" w:eastAsia="Calibri" w:hAnsi="Times New Roman" w:cs="Times New Roman"/>
          <w:i/>
          <w:sz w:val="28"/>
          <w:szCs w:val="28"/>
          <w:lang w:val="kk-KZ"/>
        </w:rPr>
        <w:t>E.</w:t>
      </w:r>
      <w:r w:rsidRPr="007D5123">
        <w:rPr>
          <w:rFonts w:ascii="Times New Roman" w:eastAsia="Calibri" w:hAnsi="Times New Roman" w:cs="Times New Roman"/>
          <w:i/>
          <w:sz w:val="28"/>
          <w:szCs w:val="28"/>
          <w:lang w:val="kk-KZ"/>
        </w:rPr>
        <w:t>coli</w:t>
      </w:r>
      <w:r w:rsidRPr="007D5123">
        <w:rPr>
          <w:rFonts w:ascii="Times New Roman" w:eastAsia="Calibri" w:hAnsi="Times New Roman" w:cs="Times New Roman"/>
          <w:sz w:val="28"/>
          <w:szCs w:val="28"/>
          <w:lang w:val="kk-KZ"/>
        </w:rPr>
        <w:t xml:space="preserve"> патогенді штаммымен бір балапанға 10</w:t>
      </w:r>
      <w:r w:rsidRPr="007D5123">
        <w:rPr>
          <w:rFonts w:ascii="Times New Roman" w:eastAsia="Calibri" w:hAnsi="Times New Roman" w:cs="Times New Roman"/>
          <w:sz w:val="28"/>
          <w:szCs w:val="28"/>
          <w:vertAlign w:val="superscript"/>
          <w:lang w:val="kk-KZ"/>
        </w:rPr>
        <w:t>8</w:t>
      </w:r>
      <w:r w:rsidRPr="007D5123">
        <w:rPr>
          <w:rFonts w:ascii="Times New Roman" w:eastAsia="Calibri" w:hAnsi="Times New Roman" w:cs="Times New Roman"/>
          <w:sz w:val="28"/>
          <w:szCs w:val="28"/>
          <w:lang w:val="kk-KZ"/>
        </w:rPr>
        <w:t xml:space="preserve"> КТБ мөлшерінде тері асты арқылы жұқтырылды, ал бір күннен кейін олар «Флав</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Сол» қосылған құрама жеммен қоректене бастады. Олардың өміршеңдігін бақылау келесі аптада жалғасты. Балапандардың үшінші тобы бақылау тобы болды, олар бөлек бөлмеде орналастырылды, барлық бақылау кезеңінде (2 апта) стандартты жеммен қоректендірілді және эшерихиозбен тәжірибелік жұқтыруға ұшырамады. IV топтағы балапандар тәжірибелік түрде жұқтырылып, «Флав</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Сол» қоспасын алмады.</w:t>
      </w:r>
    </w:p>
    <w:p w:rsidR="0014504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Тәжірибе нәтижесінде стандартты құрама жеммен қоректендірілген балапандардың ішінде барлық балапандар бақылаудың бірінші аптасында</w:t>
      </w:r>
      <w:r w:rsidR="00992814" w:rsidRPr="007D5123">
        <w:rPr>
          <w:rFonts w:ascii="Times New Roman" w:eastAsia="Calibri" w:hAnsi="Times New Roman" w:cs="Times New Roman"/>
          <w:i/>
          <w:sz w:val="28"/>
          <w:szCs w:val="28"/>
          <w:lang w:val="kk-KZ"/>
        </w:rPr>
        <w:t xml:space="preserve"> E.</w:t>
      </w:r>
      <w:r w:rsidRPr="007D5123">
        <w:rPr>
          <w:rFonts w:ascii="Times New Roman" w:eastAsia="Calibri" w:hAnsi="Times New Roman" w:cs="Times New Roman"/>
          <w:i/>
          <w:sz w:val="28"/>
          <w:szCs w:val="28"/>
          <w:lang w:val="kk-KZ"/>
        </w:rPr>
        <w:t>coli</w:t>
      </w:r>
      <w:r w:rsidRPr="007D5123">
        <w:rPr>
          <w:rFonts w:ascii="Times New Roman" w:eastAsia="Calibri" w:hAnsi="Times New Roman" w:cs="Times New Roman"/>
          <w:sz w:val="28"/>
          <w:szCs w:val="28"/>
          <w:lang w:val="kk-KZ"/>
        </w:rPr>
        <w:t xml:space="preserve"> патогенді штаммының инф</w:t>
      </w:r>
      <w:r w:rsidR="0044354D">
        <w:rPr>
          <w:rFonts w:ascii="Times New Roman" w:eastAsia="Calibri" w:hAnsi="Times New Roman" w:cs="Times New Roman"/>
          <w:sz w:val="28"/>
          <w:szCs w:val="28"/>
          <w:lang w:val="kk-KZ"/>
        </w:rPr>
        <w:t xml:space="preserve">екциясынан өлгені анықталды, ал </w:t>
      </w:r>
      <w:r w:rsidRPr="007D5123">
        <w:rPr>
          <w:rFonts w:ascii="Times New Roman" w:eastAsia="Calibri" w:hAnsi="Times New Roman" w:cs="Times New Roman"/>
          <w:sz w:val="28"/>
          <w:szCs w:val="28"/>
          <w:lang w:val="kk-KZ"/>
        </w:rPr>
        <w:t>рационында «Флав</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Сол» жемдік қоспасын профилактикалық препарат ретінде қолданылған балапандардың 20% </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ы, емдік препарат ретінде қосылған балапандардың 15%</w:t>
      </w:r>
      <w:r w:rsidR="0044354D">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ы аман қалғаны анықталды (сурет</w:t>
      </w:r>
      <w:r w:rsidR="000A004D">
        <w:rPr>
          <w:rFonts w:ascii="Times New Roman" w:eastAsia="Calibri" w:hAnsi="Times New Roman" w:cs="Times New Roman"/>
          <w:sz w:val="28"/>
          <w:szCs w:val="28"/>
          <w:lang w:val="kk-KZ"/>
        </w:rPr>
        <w:t xml:space="preserve"> 25</w:t>
      </w:r>
      <w:r w:rsidR="00560C50">
        <w:rPr>
          <w:rFonts w:ascii="Times New Roman" w:eastAsia="Calibri" w:hAnsi="Times New Roman" w:cs="Times New Roman"/>
          <w:sz w:val="28"/>
          <w:szCs w:val="28"/>
          <w:lang w:val="kk-KZ"/>
        </w:rPr>
        <w:t xml:space="preserve"> А,В</w:t>
      </w:r>
      <w:r w:rsidRPr="007D5123">
        <w:rPr>
          <w:rFonts w:ascii="Times New Roman" w:eastAsia="Calibri" w:hAnsi="Times New Roman" w:cs="Times New Roman"/>
          <w:sz w:val="28"/>
          <w:szCs w:val="28"/>
          <w:lang w:val="kk-KZ"/>
        </w:rPr>
        <w:t>). Тәжірибелік жұқтыру жүргізілмен балапандардың бақылау тобы толық аман қалды.</w:t>
      </w: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Default="00632C0E" w:rsidP="00703F0B">
      <w:pPr>
        <w:spacing w:after="0" w:line="240" w:lineRule="auto"/>
        <w:ind w:firstLine="709"/>
        <w:jc w:val="both"/>
        <w:rPr>
          <w:rFonts w:ascii="Times New Roman" w:eastAsia="Calibri" w:hAnsi="Times New Roman" w:cs="Times New Roman"/>
          <w:sz w:val="28"/>
          <w:szCs w:val="28"/>
          <w:lang w:val="kk-KZ"/>
        </w:rPr>
      </w:pPr>
    </w:p>
    <w:p w:rsidR="00632C0E" w:rsidRPr="007D5123" w:rsidRDefault="00632C0E" w:rsidP="00703F0B">
      <w:pPr>
        <w:spacing w:after="0" w:line="240" w:lineRule="auto"/>
        <w:ind w:firstLine="709"/>
        <w:jc w:val="both"/>
        <w:rPr>
          <w:rFonts w:ascii="Times New Roman" w:eastAsia="Calibri" w:hAnsi="Times New Roman" w:cs="Times New Roman"/>
          <w:sz w:val="28"/>
          <w:szCs w:val="28"/>
          <w:lang w:val="kk-KZ"/>
        </w:rPr>
      </w:pPr>
    </w:p>
    <w:p w:rsidR="00145043" w:rsidRPr="00573E36" w:rsidRDefault="00145043" w:rsidP="00703F0B">
      <w:pPr>
        <w:spacing w:after="0" w:line="240" w:lineRule="auto"/>
        <w:ind w:firstLine="709"/>
        <w:jc w:val="both"/>
        <w:rPr>
          <w:rFonts w:ascii="Times New Roman" w:eastAsia="Calibri" w:hAnsi="Times New Roman" w:cs="Times New Roman"/>
          <w:sz w:val="28"/>
          <w:szCs w:val="28"/>
          <w:lang w:val="kk-KZ"/>
        </w:rPr>
      </w:pPr>
    </w:p>
    <w:p w:rsidR="00145043" w:rsidRPr="00573E36" w:rsidRDefault="00145043" w:rsidP="00703F0B">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noProof/>
          <w:color w:val="FF0000"/>
          <w:sz w:val="28"/>
          <w:szCs w:val="28"/>
          <w:lang w:val="en-US"/>
        </w:rPr>
        <w:lastRenderedPageBreak/>
        <w:drawing>
          <wp:inline distT="0" distB="0" distL="0" distR="0" wp14:anchorId="7C799844" wp14:editId="5FD351FA">
            <wp:extent cx="5323840" cy="25622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43137" cy="2571512"/>
                    </a:xfrm>
                    <a:prstGeom prst="rect">
                      <a:avLst/>
                    </a:prstGeom>
                    <a:noFill/>
                  </pic:spPr>
                </pic:pic>
              </a:graphicData>
            </a:graphic>
          </wp:inline>
        </w:drawing>
      </w:r>
    </w:p>
    <w:p w:rsidR="00145043" w:rsidRPr="007D5123" w:rsidRDefault="00145043" w:rsidP="00703F0B">
      <w:pPr>
        <w:spacing w:after="0" w:line="240" w:lineRule="auto"/>
        <w:ind w:left="1069"/>
        <w:contextualSpacing/>
        <w:jc w:val="both"/>
        <w:rPr>
          <w:rFonts w:ascii="Times New Roman" w:eastAsia="Calibri" w:hAnsi="Times New Roman" w:cs="Times New Roman"/>
          <w:sz w:val="28"/>
          <w:szCs w:val="28"/>
          <w:lang w:val="kk-KZ"/>
        </w:rPr>
      </w:pPr>
    </w:p>
    <w:p w:rsidR="0009266B" w:rsidRDefault="00560C50" w:rsidP="0009266B">
      <w:pPr>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bCs/>
          <w:sz w:val="28"/>
          <w:szCs w:val="28"/>
          <w:lang w:val="kk-KZ"/>
        </w:rPr>
        <w:t xml:space="preserve">А) </w:t>
      </w:r>
      <w:r w:rsidR="0009266B" w:rsidRPr="0009266B">
        <w:rPr>
          <w:rFonts w:ascii="Times New Roman" w:eastAsia="Calibri" w:hAnsi="Times New Roman" w:cs="Times New Roman"/>
          <w:bCs/>
          <w:sz w:val="28"/>
          <w:szCs w:val="28"/>
          <w:lang w:val="kk-KZ"/>
        </w:rPr>
        <w:t>Ордината өсі – балапандардың өміршеңдігі %,  абсцисса өсінде-балапандардың тәжірибелік топтары</w:t>
      </w:r>
    </w:p>
    <w:p w:rsidR="0009266B" w:rsidRDefault="0009266B" w:rsidP="002662FC">
      <w:pPr>
        <w:spacing w:after="0" w:line="240" w:lineRule="auto"/>
        <w:ind w:firstLine="709"/>
        <w:contextualSpacing/>
        <w:jc w:val="both"/>
        <w:rPr>
          <w:rFonts w:ascii="Times New Roman" w:eastAsia="Calibri" w:hAnsi="Times New Roman" w:cs="Times New Roman"/>
          <w:sz w:val="28"/>
          <w:szCs w:val="28"/>
          <w:lang w:val="kk-KZ"/>
        </w:rPr>
      </w:pPr>
    </w:p>
    <w:p w:rsidR="002662FC" w:rsidRDefault="00632C0E" w:rsidP="00703F0B">
      <w:pPr>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val="en-US"/>
        </w:rPr>
        <mc:AlternateContent>
          <mc:Choice Requires="wps">
            <w:drawing>
              <wp:anchor distT="0" distB="0" distL="114300" distR="114300" simplePos="0" relativeHeight="251646976" behindDoc="0" locked="0" layoutInCell="1" allowOverlap="1" wp14:anchorId="46BF121B" wp14:editId="2B2677AB">
                <wp:simplePos x="0" y="0"/>
                <wp:positionH relativeFrom="column">
                  <wp:posOffset>5225415</wp:posOffset>
                </wp:positionH>
                <wp:positionV relativeFrom="paragraph">
                  <wp:posOffset>626110</wp:posOffset>
                </wp:positionV>
                <wp:extent cx="541020" cy="215900"/>
                <wp:effectExtent l="0" t="0" r="11430" b="12700"/>
                <wp:wrapNone/>
                <wp:docPr id="14" name="Надпись 14"/>
                <wp:cNvGraphicFramePr/>
                <a:graphic xmlns:a="http://schemas.openxmlformats.org/drawingml/2006/main">
                  <a:graphicData uri="http://schemas.microsoft.com/office/word/2010/wordprocessingShape">
                    <wps:wsp>
                      <wps:cNvSpPr txBox="1"/>
                      <wps:spPr>
                        <a:xfrm>
                          <a:off x="0" y="0"/>
                          <a:ext cx="541020" cy="2159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A72CD7" w:rsidRDefault="00A72CD7" w:rsidP="002662FC">
                            <w:pPr>
                              <w:spacing w:after="0" w:line="240" w:lineRule="auto"/>
                            </w:pPr>
                            <w:r>
                              <w:t>топ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F121B" id="Надпись 14" o:spid="_x0000_s1027" type="#_x0000_t202" style="position:absolute;left:0;text-align:left;margin-left:411.45pt;margin-top:49.3pt;width:42.6pt;height:17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" fillcolor="white [3201]" strokecolor="white [3212]" strokeweight="1pt">
                <v:textbox>
                  <w:txbxContent>
                    <w:p w:rsidR="00A72CD7" w:rsidRDefault="00A72CD7" w:rsidP="002662FC">
                      <w:pPr>
                        <w:spacing w:after="0" w:line="240" w:lineRule="auto"/>
                      </w:pPr>
                      <w:r>
                        <w:t>топ</w:t>
                      </w:r>
                    </w:p>
                  </w:txbxContent>
                </v:textbox>
              </v:shape>
            </w:pict>
          </mc:Fallback>
        </mc:AlternateContent>
      </w:r>
      <w:r>
        <w:rPr>
          <w:rFonts w:ascii="Times New Roman" w:eastAsia="Calibri" w:hAnsi="Times New Roman" w:cs="Times New Roman"/>
          <w:noProof/>
          <w:sz w:val="28"/>
          <w:szCs w:val="28"/>
          <w:lang w:val="en-US"/>
        </w:rPr>
        <mc:AlternateContent>
          <mc:Choice Requires="wps">
            <w:drawing>
              <wp:anchor distT="0" distB="0" distL="114300" distR="114300" simplePos="0" relativeHeight="251651072" behindDoc="0" locked="0" layoutInCell="1" allowOverlap="1" wp14:anchorId="0CAEA104" wp14:editId="2263C31D">
                <wp:simplePos x="0" y="0"/>
                <wp:positionH relativeFrom="column">
                  <wp:posOffset>5177790</wp:posOffset>
                </wp:positionH>
                <wp:positionV relativeFrom="paragraph">
                  <wp:posOffset>842010</wp:posOffset>
                </wp:positionV>
                <wp:extent cx="541020" cy="209550"/>
                <wp:effectExtent l="0" t="0" r="11430" b="19050"/>
                <wp:wrapNone/>
                <wp:docPr id="16" name="Надпись 16"/>
                <wp:cNvGraphicFramePr/>
                <a:graphic xmlns:a="http://schemas.openxmlformats.org/drawingml/2006/main">
                  <a:graphicData uri="http://schemas.microsoft.com/office/word/2010/wordprocessingShape">
                    <wps:wsp>
                      <wps:cNvSpPr txBox="1"/>
                      <wps:spPr>
                        <a:xfrm>
                          <a:off x="0" y="0"/>
                          <a:ext cx="541020" cy="2095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A72CD7" w:rsidRDefault="00A72CD7" w:rsidP="002662FC">
                            <w:pPr>
                              <w:spacing w:after="0" w:line="240" w:lineRule="auto"/>
                            </w:pPr>
                            <w:r>
                              <w:t>топ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EA104" id="Надпись 16" o:spid="_x0000_s1028" type="#_x0000_t202" style="position:absolute;left:0;text-align:left;margin-left:407.7pt;margin-top:66.3pt;width:42.6pt;height:1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" fillcolor="white [3201]" strokecolor="white [3212]" strokeweight="1pt">
                <v:textbox>
                  <w:txbxContent>
                    <w:p w:rsidR="00A72CD7" w:rsidRDefault="00A72CD7" w:rsidP="002662FC">
                      <w:pPr>
                        <w:spacing w:after="0" w:line="240" w:lineRule="auto"/>
                      </w:pPr>
                      <w:r>
                        <w:t>топ</w:t>
                      </w:r>
                    </w:p>
                  </w:txbxContent>
                </v:textbox>
              </v:shape>
            </w:pict>
          </mc:Fallback>
        </mc:AlternateContent>
      </w:r>
      <w:r>
        <w:rPr>
          <w:rFonts w:ascii="Times New Roman" w:eastAsia="Calibri" w:hAnsi="Times New Roman" w:cs="Times New Roman"/>
          <w:noProof/>
          <w:sz w:val="28"/>
          <w:szCs w:val="28"/>
          <w:lang w:val="en-US"/>
        </w:rPr>
        <mc:AlternateContent>
          <mc:Choice Requires="wps">
            <w:drawing>
              <wp:anchor distT="0" distB="0" distL="114300" distR="114300" simplePos="0" relativeHeight="251654144" behindDoc="0" locked="0" layoutInCell="1" allowOverlap="1" wp14:anchorId="6840ECE6" wp14:editId="1DCD2AB1">
                <wp:simplePos x="0" y="0"/>
                <wp:positionH relativeFrom="column">
                  <wp:posOffset>5206365</wp:posOffset>
                </wp:positionH>
                <wp:positionV relativeFrom="paragraph">
                  <wp:posOffset>1108710</wp:posOffset>
                </wp:positionV>
                <wp:extent cx="541020" cy="215900"/>
                <wp:effectExtent l="0" t="0" r="11430" b="12700"/>
                <wp:wrapNone/>
                <wp:docPr id="26" name="Надпись 26"/>
                <wp:cNvGraphicFramePr/>
                <a:graphic xmlns:a="http://schemas.openxmlformats.org/drawingml/2006/main">
                  <a:graphicData uri="http://schemas.microsoft.com/office/word/2010/wordprocessingShape">
                    <wps:wsp>
                      <wps:cNvSpPr txBox="1"/>
                      <wps:spPr>
                        <a:xfrm>
                          <a:off x="0" y="0"/>
                          <a:ext cx="541020" cy="2159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A72CD7" w:rsidRDefault="00A72CD7" w:rsidP="002662FC">
                            <w:pPr>
                              <w:spacing w:after="0" w:line="240" w:lineRule="auto"/>
                            </w:pPr>
                            <w:r>
                              <w:t>топ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0ECE6" id="Надпись 26" o:spid="_x0000_s1029" type="#_x0000_t202" style="position:absolute;left:0;text-align:left;margin-left:409.95pt;margin-top:87.3pt;width:42.6pt;height:1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" fillcolor="white [3201]" strokecolor="white [3212]" strokeweight="1pt">
                <v:textbox>
                  <w:txbxContent>
                    <w:p w:rsidR="00A72CD7" w:rsidRDefault="00A72CD7" w:rsidP="002662FC">
                      <w:pPr>
                        <w:spacing w:after="0" w:line="240" w:lineRule="auto"/>
                      </w:pPr>
                      <w:r>
                        <w:t>топ</w:t>
                      </w:r>
                    </w:p>
                  </w:txbxContent>
                </v:textbox>
              </v:shape>
            </w:pict>
          </mc:Fallback>
        </mc:AlternateContent>
      </w:r>
      <w:r>
        <w:rPr>
          <w:rFonts w:ascii="Times New Roman" w:eastAsia="Calibri" w:hAnsi="Times New Roman" w:cs="Times New Roman"/>
          <w:noProof/>
          <w:sz w:val="28"/>
          <w:szCs w:val="28"/>
          <w:lang w:val="en-US"/>
        </w:rPr>
        <mc:AlternateContent>
          <mc:Choice Requires="wps">
            <w:drawing>
              <wp:anchor distT="0" distB="0" distL="114300" distR="114300" simplePos="0" relativeHeight="251655168" behindDoc="0" locked="0" layoutInCell="1" allowOverlap="1" wp14:anchorId="62EB9ACC" wp14:editId="039E5D6E">
                <wp:simplePos x="0" y="0"/>
                <wp:positionH relativeFrom="column">
                  <wp:posOffset>5206365</wp:posOffset>
                </wp:positionH>
                <wp:positionV relativeFrom="paragraph">
                  <wp:posOffset>1355725</wp:posOffset>
                </wp:positionV>
                <wp:extent cx="541020" cy="225425"/>
                <wp:effectExtent l="0" t="0" r="11430" b="22225"/>
                <wp:wrapNone/>
                <wp:docPr id="27" name="Надпись 27"/>
                <wp:cNvGraphicFramePr/>
                <a:graphic xmlns:a="http://schemas.openxmlformats.org/drawingml/2006/main">
                  <a:graphicData uri="http://schemas.microsoft.com/office/word/2010/wordprocessingShape">
                    <wps:wsp>
                      <wps:cNvSpPr txBox="1"/>
                      <wps:spPr>
                        <a:xfrm>
                          <a:off x="0" y="0"/>
                          <a:ext cx="541020" cy="2254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A72CD7" w:rsidRDefault="00A72CD7" w:rsidP="002662FC">
                            <w:pPr>
                              <w:spacing w:after="0" w:line="240" w:lineRule="auto"/>
                            </w:pPr>
                            <w:r>
                              <w:t>топ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B9ACC" id="Надпись 27" o:spid="_x0000_s1030" type="#_x0000_t202" style="position:absolute;left:0;text-align:left;margin-left:409.95pt;margin-top:106.75pt;width:42.6pt;height:17.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" fillcolor="white [3201]" strokecolor="white [3212]" strokeweight="1pt">
                <v:textbox>
                  <w:txbxContent>
                    <w:p w:rsidR="00A72CD7" w:rsidRDefault="00A72CD7" w:rsidP="002662FC">
                      <w:pPr>
                        <w:spacing w:after="0" w:line="240" w:lineRule="auto"/>
                      </w:pPr>
                      <w:r>
                        <w:t>топ</w:t>
                      </w:r>
                    </w:p>
                  </w:txbxContent>
                </v:textbox>
              </v:shape>
            </w:pict>
          </mc:Fallback>
        </mc:AlternateContent>
      </w:r>
      <w:r>
        <w:rPr>
          <w:rFonts w:ascii="Times New Roman" w:eastAsia="Calibri" w:hAnsi="Times New Roman" w:cs="Times New Roman"/>
          <w:noProof/>
          <w:sz w:val="28"/>
          <w:szCs w:val="28"/>
          <w:lang w:val="en-US"/>
        </w:rPr>
        <mc:AlternateContent>
          <mc:Choice Requires="wps">
            <w:drawing>
              <wp:anchor distT="0" distB="0" distL="114300" distR="114300" simplePos="0" relativeHeight="251674624" behindDoc="0" locked="0" layoutInCell="1" allowOverlap="1" wp14:anchorId="6D72E5DA" wp14:editId="6BE8D26E">
                <wp:simplePos x="0" y="0"/>
                <wp:positionH relativeFrom="column">
                  <wp:posOffset>501015</wp:posOffset>
                </wp:positionH>
                <wp:positionV relativeFrom="paragraph">
                  <wp:posOffset>262255</wp:posOffset>
                </wp:positionV>
                <wp:extent cx="419100" cy="1714500"/>
                <wp:effectExtent l="0" t="0" r="19050" b="19050"/>
                <wp:wrapNone/>
                <wp:docPr id="78" name="Надпись 78"/>
                <wp:cNvGraphicFramePr/>
                <a:graphic xmlns:a="http://schemas.openxmlformats.org/drawingml/2006/main">
                  <a:graphicData uri="http://schemas.microsoft.com/office/word/2010/wordprocessingShape">
                    <wps:wsp>
                      <wps:cNvSpPr txBox="1"/>
                      <wps:spPr>
                        <a:xfrm>
                          <a:off x="0" y="0"/>
                          <a:ext cx="419100" cy="1714500"/>
                        </a:xfrm>
                        <a:prstGeom prst="rect">
                          <a:avLst/>
                        </a:prstGeom>
                        <a:solidFill>
                          <a:schemeClr val="lt1"/>
                        </a:solidFill>
                        <a:ln w="6350">
                          <a:solidFill>
                            <a:schemeClr val="bg1"/>
                          </a:solidFill>
                        </a:ln>
                      </wps:spPr>
                      <wps:txbx>
                        <w:txbxContent>
                          <w:p w:rsidR="00A72CD7" w:rsidRPr="00A402C3" w:rsidRDefault="00A72CD7" w:rsidP="00A402C3">
                            <w:pPr>
                              <w:rPr>
                                <w:color w:val="767171" w:themeColor="background2" w:themeShade="80"/>
                              </w:rPr>
                            </w:pPr>
                            <w:r>
                              <w:rPr>
                                <w:color w:val="767171" w:themeColor="background2" w:themeShade="80"/>
                                <w:lang w:val="kk-KZ"/>
                              </w:rPr>
                              <w:t>б</w:t>
                            </w:r>
                            <w:r w:rsidRPr="00A402C3">
                              <w:rPr>
                                <w:color w:val="767171" w:themeColor="background2" w:themeShade="80"/>
                                <w:lang w:val="kk-KZ"/>
                              </w:rPr>
                              <w:t>алапанн</w:t>
                            </w:r>
                            <w:r>
                              <w:rPr>
                                <w:color w:val="767171" w:themeColor="background2" w:themeShade="80"/>
                                <w:lang w:val="kk-KZ"/>
                              </w:rPr>
                              <w:t>ы</w:t>
                            </w:r>
                            <w:r w:rsidRPr="00A402C3">
                              <w:rPr>
                                <w:color w:val="767171" w:themeColor="background2" w:themeShade="80"/>
                                <w:lang w:val="kk-KZ"/>
                              </w:rPr>
                              <w:t>ң тірі қалуы</w:t>
                            </w:r>
                            <w:r w:rsidRPr="00A402C3">
                              <w:rPr>
                                <w:color w:val="767171" w:themeColor="background2" w:themeShade="80"/>
                              </w:rPr>
                              <w:t>,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2E5DA" id="Надпись 78" o:spid="_x0000_s1031" type="#_x0000_t202" style="position:absolute;left:0;text-align:left;margin-left:39.45pt;margin-top:20.65pt;width:33pt;height: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" fillcolor="white [3201]" strokecolor="white [3212]" strokeweight=".5pt">
                <v:textbox style="layout-flow:vertical;mso-layout-flow-alt:bottom-to-top">
                  <w:txbxContent>
                    <w:p w:rsidR="00A72CD7" w:rsidRPr="00A402C3" w:rsidRDefault="00A72CD7" w:rsidP="00A402C3">
                      <w:pPr>
                        <w:rPr>
                          <w:color w:val="767171" w:themeColor="background2" w:themeShade="80"/>
                        </w:rPr>
                      </w:pPr>
                      <w:r>
                        <w:rPr>
                          <w:color w:val="767171" w:themeColor="background2" w:themeShade="80"/>
                          <w:lang w:val="kk-KZ"/>
                        </w:rPr>
                        <w:t>б</w:t>
                      </w:r>
                      <w:r w:rsidRPr="00A402C3">
                        <w:rPr>
                          <w:color w:val="767171" w:themeColor="background2" w:themeShade="80"/>
                          <w:lang w:val="kk-KZ"/>
                        </w:rPr>
                        <w:t>алапанн</w:t>
                      </w:r>
                      <w:r>
                        <w:rPr>
                          <w:color w:val="767171" w:themeColor="background2" w:themeShade="80"/>
                          <w:lang w:val="kk-KZ"/>
                        </w:rPr>
                        <w:t>ы</w:t>
                      </w:r>
                      <w:r w:rsidRPr="00A402C3">
                        <w:rPr>
                          <w:color w:val="767171" w:themeColor="background2" w:themeShade="80"/>
                          <w:lang w:val="kk-KZ"/>
                        </w:rPr>
                        <w:t>ң тірі қалуы</w:t>
                      </w:r>
                      <w:r w:rsidRPr="00A402C3">
                        <w:rPr>
                          <w:color w:val="767171" w:themeColor="background2" w:themeShade="80"/>
                        </w:rPr>
                        <w:t>, %</w:t>
                      </w:r>
                    </w:p>
                  </w:txbxContent>
                </v:textbox>
              </v:shape>
            </w:pict>
          </mc:Fallback>
        </mc:AlternateContent>
      </w:r>
      <w:r w:rsidR="002662FC">
        <w:rPr>
          <w:rFonts w:ascii="Times New Roman" w:eastAsia="Calibri" w:hAnsi="Times New Roman" w:cs="Times New Roman"/>
          <w:noProof/>
          <w:sz w:val="28"/>
          <w:szCs w:val="28"/>
          <w:lang w:val="en-US"/>
        </w:rPr>
        <w:drawing>
          <wp:inline distT="0" distB="0" distL="0" distR="0" wp14:anchorId="0999415E" wp14:editId="576D6D84">
            <wp:extent cx="5383530" cy="2238375"/>
            <wp:effectExtent l="0" t="0" r="762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83530" cy="2238375"/>
                    </a:xfrm>
                    <a:prstGeom prst="rect">
                      <a:avLst/>
                    </a:prstGeom>
                    <a:noFill/>
                  </pic:spPr>
                </pic:pic>
              </a:graphicData>
            </a:graphic>
          </wp:inline>
        </w:drawing>
      </w:r>
    </w:p>
    <w:p w:rsidR="00632C0E" w:rsidRDefault="00632C0E" w:rsidP="002662FC">
      <w:pPr>
        <w:spacing w:after="0" w:line="240" w:lineRule="auto"/>
        <w:ind w:firstLine="708"/>
        <w:jc w:val="both"/>
        <w:rPr>
          <w:rFonts w:ascii="Times New Roman" w:eastAsia="Calibri" w:hAnsi="Times New Roman" w:cs="Times New Roman"/>
          <w:sz w:val="28"/>
          <w:szCs w:val="28"/>
          <w:lang w:val="kk-KZ"/>
        </w:rPr>
      </w:pPr>
    </w:p>
    <w:p w:rsidR="002662FC" w:rsidRPr="0088079E" w:rsidRDefault="00560C50" w:rsidP="002662F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В) </w:t>
      </w:r>
      <w:r w:rsidR="002662FC" w:rsidRPr="0088079E">
        <w:rPr>
          <w:rFonts w:ascii="Times New Roman" w:eastAsia="Calibri" w:hAnsi="Times New Roman" w:cs="Times New Roman"/>
          <w:sz w:val="28"/>
          <w:szCs w:val="28"/>
          <w:lang w:val="kk-KZ"/>
        </w:rPr>
        <w:t>Ордината өсі бойынша тірі балапандар %, абцисса өсі бойынша 1 топ–бақылау инфекциясы бар балапандар, 2 топ–«Флав–Сол» профилактикалық препараты қолданылған балапандар, 3–топ–«Флав–Сол» емдік препараты қолданылған балапандар, 4 инфекциясыз бақылау</w:t>
      </w:r>
    </w:p>
    <w:p w:rsidR="002662FC" w:rsidRPr="007D5123" w:rsidRDefault="002662FC" w:rsidP="002662FC">
      <w:pPr>
        <w:spacing w:after="0" w:line="240" w:lineRule="auto"/>
        <w:jc w:val="both"/>
        <w:rPr>
          <w:rFonts w:ascii="Times New Roman" w:eastAsia="Calibri" w:hAnsi="Times New Roman" w:cs="Times New Roman"/>
          <w:sz w:val="28"/>
          <w:szCs w:val="28"/>
          <w:lang w:val="kk-KZ"/>
        </w:rPr>
      </w:pPr>
    </w:p>
    <w:p w:rsidR="002662FC" w:rsidRPr="002662FC" w:rsidRDefault="00C2500C" w:rsidP="00632C0E">
      <w:pPr>
        <w:spacing w:after="0" w:line="240" w:lineRule="auto"/>
        <w:ind w:firstLine="709"/>
        <w:contextualSpacing/>
        <w:jc w:val="center"/>
        <w:rPr>
          <w:rFonts w:ascii="Times New Roman" w:eastAsia="Calibri" w:hAnsi="Times New Roman" w:cs="Times New Roman"/>
          <w:color w:val="FF0000"/>
          <w:sz w:val="28"/>
          <w:szCs w:val="28"/>
          <w:lang w:val="kk-KZ"/>
        </w:rPr>
      </w:pPr>
      <w:r w:rsidRPr="00C2500C">
        <w:rPr>
          <w:rFonts w:ascii="Times New Roman" w:eastAsia="Calibri" w:hAnsi="Times New Roman" w:cs="Times New Roman"/>
          <w:color w:val="000000" w:themeColor="text1"/>
          <w:sz w:val="28"/>
          <w:szCs w:val="28"/>
          <w:lang w:val="kk-KZ"/>
        </w:rPr>
        <w:t>Сурет</w:t>
      </w:r>
      <w:r w:rsidR="00632C0E">
        <w:rPr>
          <w:rFonts w:ascii="Times New Roman" w:eastAsia="Calibri" w:hAnsi="Times New Roman" w:cs="Times New Roman"/>
          <w:color w:val="000000" w:themeColor="text1"/>
          <w:sz w:val="28"/>
          <w:szCs w:val="28"/>
          <w:lang w:val="kk-KZ"/>
        </w:rPr>
        <w:t xml:space="preserve"> </w:t>
      </w:r>
      <w:r w:rsidRPr="00C2500C">
        <w:rPr>
          <w:rFonts w:ascii="Times New Roman" w:eastAsia="Calibri" w:hAnsi="Times New Roman" w:cs="Times New Roman"/>
          <w:color w:val="000000" w:themeColor="text1"/>
          <w:sz w:val="28"/>
          <w:szCs w:val="28"/>
          <w:lang w:val="kk-KZ"/>
        </w:rPr>
        <w:t>-</w:t>
      </w:r>
      <w:r w:rsidR="00632C0E">
        <w:rPr>
          <w:rFonts w:ascii="Times New Roman" w:eastAsia="Calibri" w:hAnsi="Times New Roman" w:cs="Times New Roman"/>
          <w:color w:val="000000" w:themeColor="text1"/>
          <w:sz w:val="28"/>
          <w:szCs w:val="28"/>
          <w:lang w:val="kk-KZ"/>
        </w:rPr>
        <w:t xml:space="preserve"> </w:t>
      </w:r>
      <w:r w:rsidRPr="00C2500C">
        <w:rPr>
          <w:rFonts w:ascii="Times New Roman" w:eastAsia="Calibri" w:hAnsi="Times New Roman" w:cs="Times New Roman"/>
          <w:color w:val="000000" w:themeColor="text1"/>
          <w:sz w:val="28"/>
          <w:szCs w:val="28"/>
          <w:lang w:val="kk-KZ"/>
        </w:rPr>
        <w:t xml:space="preserve">25 </w:t>
      </w:r>
      <w:r w:rsidR="0088079E" w:rsidRPr="00C2500C">
        <w:rPr>
          <w:rFonts w:ascii="Times New Roman" w:eastAsia="Calibri" w:hAnsi="Times New Roman" w:cs="Times New Roman"/>
          <w:color w:val="000000" w:themeColor="text1"/>
          <w:sz w:val="28"/>
          <w:szCs w:val="28"/>
          <w:lang w:val="kk-KZ"/>
        </w:rPr>
        <w:t xml:space="preserve"> </w:t>
      </w:r>
      <w:r w:rsidR="0088079E" w:rsidRPr="007D5123">
        <w:rPr>
          <w:rFonts w:ascii="Times New Roman" w:eastAsia="Calibri" w:hAnsi="Times New Roman" w:cs="Times New Roman"/>
          <w:sz w:val="28"/>
          <w:szCs w:val="28"/>
          <w:lang w:val="kk-KZ"/>
        </w:rPr>
        <w:t>«Флав</w:t>
      </w:r>
      <w:r w:rsidR="0088079E">
        <w:rPr>
          <w:rFonts w:ascii="Times New Roman" w:eastAsia="Calibri" w:hAnsi="Times New Roman" w:cs="Times New Roman"/>
          <w:sz w:val="28"/>
          <w:szCs w:val="28"/>
          <w:lang w:val="kk-KZ"/>
        </w:rPr>
        <w:t>–</w:t>
      </w:r>
      <w:r w:rsidR="0088079E" w:rsidRPr="007D5123">
        <w:rPr>
          <w:rFonts w:ascii="Times New Roman" w:eastAsia="Calibri" w:hAnsi="Times New Roman" w:cs="Times New Roman"/>
          <w:sz w:val="28"/>
          <w:szCs w:val="28"/>
          <w:lang w:val="kk-KZ"/>
        </w:rPr>
        <w:t xml:space="preserve">Сол» препаратының </w:t>
      </w:r>
      <w:r w:rsidR="0088079E" w:rsidRPr="007D5123">
        <w:rPr>
          <w:rFonts w:ascii="Times New Roman" w:eastAsia="Calibri" w:hAnsi="Times New Roman" w:cs="Times New Roman"/>
          <w:i/>
          <w:sz w:val="28"/>
          <w:szCs w:val="28"/>
          <w:lang w:val="kk-KZ"/>
        </w:rPr>
        <w:t>E. coli</w:t>
      </w:r>
      <w:r w:rsidR="0088079E" w:rsidRPr="007D5123">
        <w:rPr>
          <w:rFonts w:ascii="Times New Roman" w:eastAsia="Calibri" w:hAnsi="Times New Roman" w:cs="Times New Roman"/>
          <w:sz w:val="28"/>
          <w:szCs w:val="28"/>
          <w:lang w:val="kk-KZ"/>
        </w:rPr>
        <w:t xml:space="preserve"> патогенді нұсқасымен тәжірибелік жұқтырылған балапандардың тіршілікке қабілеттілігіне әсері</w:t>
      </w:r>
    </w:p>
    <w:p w:rsidR="00145043" w:rsidRPr="007D5123" w:rsidRDefault="00145043" w:rsidP="00703F0B">
      <w:pPr>
        <w:spacing w:after="0" w:line="240" w:lineRule="auto"/>
        <w:jc w:val="both"/>
        <w:rPr>
          <w:rFonts w:ascii="Times New Roman" w:eastAsia="Calibri" w:hAnsi="Times New Roman" w:cs="Times New Roman"/>
          <w:sz w:val="28"/>
          <w:szCs w:val="28"/>
          <w:lang w:val="kk-KZ"/>
        </w:rPr>
      </w:pPr>
    </w:p>
    <w:p w:rsidR="00145043" w:rsidRPr="007D5123" w:rsidRDefault="00145043" w:rsidP="00703F0B">
      <w:pPr>
        <w:spacing w:after="0" w:line="240" w:lineRule="auto"/>
        <w:ind w:firstLine="709"/>
        <w:jc w:val="both"/>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Осылайша, бройлер балапандарының рационына «Флав</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 xml:space="preserve">Сол» жемдік өсімдік қоспасын қосу, оларды ауыз қуысы арқылы </w:t>
      </w:r>
      <w:r w:rsidRPr="007D5123">
        <w:rPr>
          <w:rFonts w:ascii="Times New Roman" w:eastAsia="Calibri" w:hAnsi="Times New Roman" w:cs="Times New Roman"/>
          <w:i/>
          <w:sz w:val="28"/>
          <w:szCs w:val="28"/>
          <w:lang w:val="kk-KZ"/>
        </w:rPr>
        <w:t>E. сoli</w:t>
      </w:r>
      <w:r w:rsidRPr="007D5123">
        <w:rPr>
          <w:rFonts w:ascii="Times New Roman" w:eastAsia="Calibri" w:hAnsi="Times New Roman" w:cs="Times New Roman"/>
          <w:sz w:val="28"/>
          <w:szCs w:val="28"/>
          <w:lang w:val="kk-KZ"/>
        </w:rPr>
        <w:t xml:space="preserve"> патогенді штаммдарының нұсқаларымен тәжірибелік жұқтыру кезінде 100%</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ға және микроорганизмнің патогенді нұсқаларымен тері асты арқылы жұқтыру кезінде 15</w:t>
      </w:r>
      <w:r w:rsidR="00103FE1">
        <w:rPr>
          <w:rFonts w:ascii="Times New Roman" w:eastAsia="Calibri" w:hAnsi="Times New Roman" w:cs="Times New Roman"/>
          <w:sz w:val="28"/>
          <w:szCs w:val="28"/>
          <w:lang w:val="kk-KZ"/>
        </w:rPr>
        <w:t>–</w:t>
      </w:r>
      <w:r w:rsidRPr="007D5123">
        <w:rPr>
          <w:rFonts w:ascii="Times New Roman" w:eastAsia="Calibri" w:hAnsi="Times New Roman" w:cs="Times New Roman"/>
          <w:sz w:val="28"/>
          <w:szCs w:val="28"/>
          <w:lang w:val="kk-KZ"/>
        </w:rPr>
        <w:t>29% ғана қорғайтыны көрсетілді. Басқаша айтқанда, фитобиотиктердің қорғаныштық белсенділігін жұқтырудың аз деңгейінде қолдануға болады. Сондықтан біздің зерттеулерімізде құстарды қорғаудың балама әдістері бойынша тәжірибелер жүргізілді.</w:t>
      </w:r>
    </w:p>
    <w:p w:rsidR="00145043" w:rsidRPr="007D5123" w:rsidRDefault="00992814" w:rsidP="00703F0B">
      <w:pPr>
        <w:tabs>
          <w:tab w:val="left" w:pos="993"/>
        </w:tabs>
        <w:spacing w:after="0" w:line="240" w:lineRule="auto"/>
        <w:ind w:firstLine="709"/>
        <w:jc w:val="both"/>
        <w:outlineLvl w:val="2"/>
        <w:rPr>
          <w:rFonts w:ascii="Times New Roman" w:eastAsia="Calibri" w:hAnsi="Times New Roman" w:cs="Times New Roman"/>
          <w:b/>
          <w:color w:val="000000" w:themeColor="text1"/>
          <w:spacing w:val="-2"/>
          <w:sz w:val="28"/>
          <w:szCs w:val="28"/>
          <w:lang w:val="kk-KZ"/>
        </w:rPr>
      </w:pPr>
      <w:bookmarkStart w:id="0" w:name="_Toc527537776"/>
      <w:bookmarkStart w:id="1" w:name="_Toc54937036"/>
      <w:r w:rsidRPr="007D5123">
        <w:rPr>
          <w:rFonts w:ascii="Times New Roman" w:eastAsia="Calibri" w:hAnsi="Times New Roman" w:cs="Times New Roman"/>
          <w:b/>
          <w:color w:val="000000" w:themeColor="text1"/>
          <w:spacing w:val="-2"/>
          <w:sz w:val="28"/>
          <w:szCs w:val="28"/>
          <w:lang w:val="kk-KZ"/>
        </w:rPr>
        <w:lastRenderedPageBreak/>
        <w:t xml:space="preserve">3.7 </w:t>
      </w:r>
      <w:r w:rsidR="00145043" w:rsidRPr="007D5123">
        <w:rPr>
          <w:rFonts w:ascii="Times New Roman" w:eastAsia="Calibri" w:hAnsi="Times New Roman" w:cs="Times New Roman"/>
          <w:b/>
          <w:color w:val="000000" w:themeColor="text1"/>
          <w:spacing w:val="-2"/>
          <w:sz w:val="28"/>
          <w:szCs w:val="28"/>
          <w:lang w:val="kk-KZ"/>
        </w:rPr>
        <w:t>Құс</w:t>
      </w:r>
      <w:r w:rsidRPr="007D5123">
        <w:rPr>
          <w:rFonts w:ascii="Times New Roman" w:eastAsia="Calibri" w:hAnsi="Times New Roman" w:cs="Times New Roman"/>
          <w:b/>
          <w:color w:val="000000" w:themeColor="text1"/>
          <w:spacing w:val="-2"/>
          <w:sz w:val="28"/>
          <w:szCs w:val="28"/>
          <w:lang w:val="kk-KZ"/>
        </w:rPr>
        <w:t xml:space="preserve"> түрлеріндегі</w:t>
      </w:r>
      <w:r w:rsidR="00145043" w:rsidRPr="007D5123">
        <w:rPr>
          <w:rFonts w:ascii="Times New Roman" w:eastAsia="Calibri" w:hAnsi="Times New Roman" w:cs="Times New Roman"/>
          <w:b/>
          <w:color w:val="000000" w:themeColor="text1"/>
          <w:spacing w:val="-2"/>
          <w:sz w:val="28"/>
          <w:szCs w:val="28"/>
          <w:lang w:val="kk-KZ"/>
        </w:rPr>
        <w:t xml:space="preserve"> </w:t>
      </w:r>
      <w:r w:rsidR="000B3DB9" w:rsidRPr="007D5123">
        <w:rPr>
          <w:rFonts w:ascii="Times New Roman" w:eastAsia="Calibri" w:hAnsi="Times New Roman" w:cs="Times New Roman"/>
          <w:b/>
          <w:i/>
          <w:color w:val="000000" w:themeColor="text1"/>
          <w:spacing w:val="-2"/>
          <w:sz w:val="28"/>
          <w:szCs w:val="28"/>
          <w:lang w:val="kk-KZ"/>
        </w:rPr>
        <w:t>E.</w:t>
      </w:r>
      <w:r w:rsidR="00145043" w:rsidRPr="007D5123">
        <w:rPr>
          <w:rFonts w:ascii="Times New Roman" w:eastAsia="Calibri" w:hAnsi="Times New Roman" w:cs="Times New Roman"/>
          <w:b/>
          <w:i/>
          <w:color w:val="000000" w:themeColor="text1"/>
          <w:spacing w:val="-2"/>
          <w:sz w:val="28"/>
          <w:szCs w:val="28"/>
          <w:lang w:val="kk-KZ"/>
        </w:rPr>
        <w:t>coli</w:t>
      </w:r>
      <w:r w:rsidR="00145043" w:rsidRPr="007D5123">
        <w:rPr>
          <w:rFonts w:ascii="Times New Roman" w:eastAsia="Calibri" w:hAnsi="Times New Roman" w:cs="Times New Roman"/>
          <w:b/>
          <w:color w:val="000000" w:themeColor="text1"/>
          <w:spacing w:val="-2"/>
          <w:sz w:val="28"/>
          <w:szCs w:val="28"/>
          <w:lang w:val="kk-KZ"/>
        </w:rPr>
        <w:t xml:space="preserve"> фагтарының әртүрлілігін зерттеу</w:t>
      </w:r>
    </w:p>
    <w:p w:rsidR="00145043" w:rsidRPr="009B1EE7"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i/>
          <w:spacing w:val="-2"/>
          <w:sz w:val="28"/>
          <w:szCs w:val="28"/>
          <w:lang w:val="kk-KZ"/>
        </w:rPr>
        <w:t>E. coli</w:t>
      </w:r>
      <w:r w:rsidRPr="007D5123">
        <w:rPr>
          <w:rFonts w:ascii="Times New Roman" w:eastAsia="Calibri" w:hAnsi="Times New Roman" w:cs="Times New Roman"/>
          <w:spacing w:val="-2"/>
          <w:sz w:val="28"/>
          <w:szCs w:val="28"/>
          <w:lang w:val="kk-KZ"/>
        </w:rPr>
        <w:t xml:space="preserve"> фагтарының әртүрлілігін зерттеу үшін құстардың: қаздар, тауықтар, үйректер жалпы нуклеин қышқылдарының салыстырмалы метагеномикалық талдауы жүргізілді. Құс үлгілерінде (сурет</w:t>
      </w:r>
      <w:r w:rsidR="007E5F62" w:rsidRPr="007D5123">
        <w:rPr>
          <w:rFonts w:ascii="Times New Roman" w:eastAsia="Calibri" w:hAnsi="Times New Roman" w:cs="Times New Roman"/>
          <w:spacing w:val="-2"/>
          <w:sz w:val="28"/>
          <w:szCs w:val="28"/>
          <w:lang w:val="kk-KZ"/>
        </w:rPr>
        <w:t>тер</w:t>
      </w:r>
      <w:r w:rsidRPr="007D5123">
        <w:rPr>
          <w:rFonts w:ascii="Times New Roman" w:eastAsia="Calibri" w:hAnsi="Times New Roman" w:cs="Times New Roman"/>
          <w:spacing w:val="-2"/>
          <w:sz w:val="28"/>
          <w:szCs w:val="28"/>
          <w:lang w:val="kk-KZ"/>
        </w:rPr>
        <w:t xml:space="preserve"> </w:t>
      </w:r>
      <w:r w:rsidR="004640BB">
        <w:rPr>
          <w:rFonts w:ascii="Times New Roman" w:eastAsia="Calibri" w:hAnsi="Times New Roman" w:cs="Times New Roman"/>
          <w:spacing w:val="-2"/>
          <w:sz w:val="28"/>
          <w:szCs w:val="28"/>
          <w:lang w:val="kk-KZ"/>
        </w:rPr>
        <w:t>26</w:t>
      </w:r>
      <w:r w:rsidR="00103FE1">
        <w:rPr>
          <w:rFonts w:ascii="Times New Roman" w:eastAsia="Calibri" w:hAnsi="Times New Roman" w:cs="Times New Roman"/>
          <w:spacing w:val="-2"/>
          <w:sz w:val="28"/>
          <w:szCs w:val="28"/>
          <w:lang w:val="kk-KZ"/>
        </w:rPr>
        <w:t>–</w:t>
      </w:r>
      <w:r w:rsidR="00B317FA">
        <w:rPr>
          <w:rFonts w:ascii="Times New Roman" w:eastAsia="Calibri" w:hAnsi="Times New Roman" w:cs="Times New Roman"/>
          <w:spacing w:val="-2"/>
          <w:sz w:val="28"/>
          <w:szCs w:val="28"/>
          <w:lang w:val="kk-KZ"/>
        </w:rPr>
        <w:t>28</w:t>
      </w:r>
      <w:r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i/>
          <w:spacing w:val="-2"/>
          <w:sz w:val="28"/>
          <w:szCs w:val="28"/>
          <w:lang w:val="kk-KZ"/>
        </w:rPr>
        <w:t>E. coli</w:t>
      </w:r>
      <w:r w:rsidRPr="007D5123">
        <w:rPr>
          <w:rFonts w:ascii="Times New Roman" w:eastAsia="Calibri" w:hAnsi="Times New Roman" w:cs="Times New Roman"/>
          <w:spacing w:val="-2"/>
          <w:sz w:val="28"/>
          <w:szCs w:val="28"/>
          <w:lang w:val="kk-KZ"/>
        </w:rPr>
        <w:t xml:space="preserve"> вирустарының 7 тұқымдасына </w:t>
      </w:r>
      <w:r w:rsidRPr="007D5123">
        <w:rPr>
          <w:rFonts w:ascii="Times New Roman" w:eastAsia="Calibri" w:hAnsi="Times New Roman" w:cs="Times New Roman"/>
          <w:i/>
          <w:spacing w:val="-2"/>
          <w:sz w:val="28"/>
          <w:szCs w:val="28"/>
          <w:lang w:val="kk-KZ"/>
        </w:rPr>
        <w:t>Caudovirales. Myoviridae, Demerecviridae, Siphoviridae, Drexlerviridae, Podoviridae, Autographiviridae, Schtoviridae</w:t>
      </w:r>
      <w:r w:rsidRPr="007D5123">
        <w:rPr>
          <w:rFonts w:ascii="Times New Roman" w:eastAsia="Calibri" w:hAnsi="Times New Roman" w:cs="Times New Roman"/>
          <w:spacing w:val="-2"/>
          <w:sz w:val="28"/>
          <w:szCs w:val="28"/>
          <w:lang w:val="kk-KZ"/>
        </w:rPr>
        <w:t xml:space="preserve"> жататын вирустарының тізбектері бар екені анықталды. </w:t>
      </w:r>
    </w:p>
    <w:p w:rsidR="00573E36" w:rsidRPr="009B1EE7" w:rsidRDefault="00573E36"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Default="00145043" w:rsidP="007D5123">
      <w:pPr>
        <w:tabs>
          <w:tab w:val="left" w:pos="993"/>
        </w:tabs>
        <w:spacing w:after="0" w:line="240" w:lineRule="auto"/>
        <w:jc w:val="center"/>
        <w:outlineLvl w:val="2"/>
        <w:rPr>
          <w:rFonts w:ascii="Times New Roman" w:eastAsia="Calibri" w:hAnsi="Times New Roman" w:cs="Times New Roman"/>
          <w:spacing w:val="-2"/>
          <w:sz w:val="28"/>
          <w:szCs w:val="28"/>
          <w:lang w:val="en-US"/>
        </w:rPr>
      </w:pPr>
      <w:r w:rsidRPr="007D5123">
        <w:rPr>
          <w:rFonts w:ascii="Times New Roman" w:eastAsia="Calibri" w:hAnsi="Times New Roman" w:cs="Times New Roman"/>
          <w:noProof/>
          <w:spacing w:val="-2"/>
          <w:sz w:val="28"/>
          <w:szCs w:val="28"/>
          <w:lang w:val="en-US"/>
        </w:rPr>
        <w:drawing>
          <wp:inline distT="0" distB="0" distL="0" distR="0" wp14:anchorId="60DC4ED5" wp14:editId="7EC929D3">
            <wp:extent cx="5236845" cy="3105150"/>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34518" cy="3103770"/>
                    </a:xfrm>
                    <a:prstGeom prst="rect">
                      <a:avLst/>
                    </a:prstGeom>
                    <a:noFill/>
                  </pic:spPr>
                </pic:pic>
              </a:graphicData>
            </a:graphic>
          </wp:inline>
        </w:drawing>
      </w:r>
    </w:p>
    <w:p w:rsidR="00573E36" w:rsidRPr="00573E36" w:rsidRDefault="00573E36" w:rsidP="007D5123">
      <w:pPr>
        <w:tabs>
          <w:tab w:val="left" w:pos="993"/>
        </w:tabs>
        <w:spacing w:after="0" w:line="240" w:lineRule="auto"/>
        <w:jc w:val="center"/>
        <w:outlineLvl w:val="2"/>
        <w:rPr>
          <w:rFonts w:ascii="Times New Roman" w:eastAsia="Calibri" w:hAnsi="Times New Roman" w:cs="Times New Roman"/>
          <w:spacing w:val="-2"/>
          <w:sz w:val="28"/>
          <w:szCs w:val="28"/>
          <w:lang w:val="en-US"/>
        </w:rPr>
      </w:pP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Сурет</w:t>
      </w:r>
      <w:r w:rsidR="004640BB">
        <w:rPr>
          <w:rFonts w:ascii="Times New Roman" w:eastAsia="Calibri" w:hAnsi="Times New Roman" w:cs="Times New Roman"/>
          <w:spacing w:val="-2"/>
          <w:sz w:val="28"/>
          <w:szCs w:val="28"/>
          <w:lang w:val="kk-KZ"/>
        </w:rPr>
        <w:t xml:space="preserve"> 26</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Жалпы қаз үлгілеріндегі </w:t>
      </w:r>
      <w:r w:rsidRPr="007D5123">
        <w:rPr>
          <w:rFonts w:ascii="Times New Roman" w:eastAsia="Calibri" w:hAnsi="Times New Roman" w:cs="Times New Roman"/>
          <w:i/>
          <w:spacing w:val="-2"/>
          <w:sz w:val="28"/>
          <w:szCs w:val="28"/>
          <w:lang w:val="kk-KZ"/>
        </w:rPr>
        <w:t>E. coli</w:t>
      </w:r>
      <w:r w:rsidRPr="007D5123">
        <w:rPr>
          <w:rFonts w:ascii="Times New Roman" w:eastAsia="Calibri" w:hAnsi="Times New Roman" w:cs="Times New Roman"/>
          <w:spacing w:val="-2"/>
          <w:sz w:val="28"/>
          <w:szCs w:val="28"/>
          <w:lang w:val="kk-KZ"/>
        </w:rPr>
        <w:t xml:space="preserve"> вирустарының әртүрлілігі</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Default="00145043" w:rsidP="00703F0B">
      <w:pPr>
        <w:tabs>
          <w:tab w:val="left" w:pos="993"/>
        </w:tabs>
        <w:spacing w:after="0" w:line="240" w:lineRule="auto"/>
        <w:jc w:val="center"/>
        <w:outlineLvl w:val="2"/>
        <w:rPr>
          <w:rFonts w:ascii="Times New Roman" w:eastAsia="Calibri" w:hAnsi="Times New Roman" w:cs="Times New Roman"/>
          <w:spacing w:val="-2"/>
          <w:sz w:val="28"/>
          <w:szCs w:val="28"/>
          <w:lang w:val="en-US"/>
        </w:rPr>
      </w:pPr>
      <w:r w:rsidRPr="007D5123">
        <w:rPr>
          <w:rFonts w:ascii="Times New Roman" w:eastAsia="Calibri" w:hAnsi="Times New Roman" w:cs="Times New Roman"/>
          <w:noProof/>
          <w:spacing w:val="-2"/>
          <w:sz w:val="28"/>
          <w:szCs w:val="28"/>
          <w:lang w:val="en-US"/>
        </w:rPr>
        <w:drawing>
          <wp:inline distT="0" distB="0" distL="0" distR="0" wp14:anchorId="06568BCD" wp14:editId="413DEC99">
            <wp:extent cx="5308270" cy="3046990"/>
            <wp:effectExtent l="0" t="0" r="6985"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39833" cy="3065107"/>
                    </a:xfrm>
                    <a:prstGeom prst="rect">
                      <a:avLst/>
                    </a:prstGeom>
                    <a:noFill/>
                  </pic:spPr>
                </pic:pic>
              </a:graphicData>
            </a:graphic>
          </wp:inline>
        </w:drawing>
      </w:r>
    </w:p>
    <w:p w:rsidR="00573E36" w:rsidRPr="00573E36" w:rsidRDefault="00573E36" w:rsidP="00703F0B">
      <w:pPr>
        <w:tabs>
          <w:tab w:val="left" w:pos="993"/>
        </w:tabs>
        <w:spacing w:after="0" w:line="240" w:lineRule="auto"/>
        <w:jc w:val="center"/>
        <w:outlineLvl w:val="2"/>
        <w:rPr>
          <w:rFonts w:ascii="Times New Roman" w:eastAsia="Calibri" w:hAnsi="Times New Roman" w:cs="Times New Roman"/>
          <w:spacing w:val="-2"/>
          <w:sz w:val="28"/>
          <w:szCs w:val="28"/>
          <w:lang w:val="en-US"/>
        </w:rPr>
      </w:pPr>
    </w:p>
    <w:p w:rsidR="0014504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en-US"/>
        </w:rPr>
      </w:pPr>
      <w:r w:rsidRPr="007D5123">
        <w:rPr>
          <w:rFonts w:ascii="Times New Roman" w:eastAsia="Calibri" w:hAnsi="Times New Roman" w:cs="Times New Roman"/>
          <w:spacing w:val="-2"/>
          <w:sz w:val="28"/>
          <w:szCs w:val="28"/>
          <w:lang w:val="kk-KZ"/>
        </w:rPr>
        <w:t>Сурет</w:t>
      </w:r>
      <w:r w:rsidR="004640BB">
        <w:rPr>
          <w:rFonts w:ascii="Times New Roman" w:eastAsia="Calibri" w:hAnsi="Times New Roman" w:cs="Times New Roman"/>
          <w:spacing w:val="-2"/>
          <w:sz w:val="28"/>
          <w:szCs w:val="28"/>
          <w:lang w:val="kk-KZ"/>
        </w:rPr>
        <w:t xml:space="preserve"> 27</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Жалпы тауық үлгілеріндегі </w:t>
      </w:r>
      <w:r w:rsidRPr="007D5123">
        <w:rPr>
          <w:rFonts w:ascii="Times New Roman" w:eastAsia="Calibri" w:hAnsi="Times New Roman" w:cs="Times New Roman"/>
          <w:i/>
          <w:spacing w:val="-2"/>
          <w:sz w:val="28"/>
          <w:szCs w:val="28"/>
          <w:lang w:val="kk-KZ"/>
        </w:rPr>
        <w:t>E. coli</w:t>
      </w:r>
      <w:r w:rsidRPr="007D5123">
        <w:rPr>
          <w:rFonts w:ascii="Times New Roman" w:eastAsia="Calibri" w:hAnsi="Times New Roman" w:cs="Times New Roman"/>
          <w:spacing w:val="-2"/>
          <w:sz w:val="28"/>
          <w:szCs w:val="28"/>
          <w:lang w:val="kk-KZ"/>
        </w:rPr>
        <w:t xml:space="preserve"> вирустарының әртүрлілігі</w:t>
      </w:r>
    </w:p>
    <w:p w:rsidR="00573E36" w:rsidRPr="00573E36" w:rsidRDefault="00573E36"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en-US"/>
        </w:rPr>
      </w:pPr>
    </w:p>
    <w:p w:rsidR="00145043" w:rsidRDefault="00145043" w:rsidP="00703F0B">
      <w:pPr>
        <w:tabs>
          <w:tab w:val="left" w:pos="993"/>
        </w:tabs>
        <w:spacing w:after="0" w:line="240" w:lineRule="auto"/>
        <w:jc w:val="center"/>
        <w:outlineLvl w:val="2"/>
        <w:rPr>
          <w:rFonts w:ascii="Times New Roman" w:eastAsia="Calibri" w:hAnsi="Times New Roman" w:cs="Times New Roman"/>
          <w:spacing w:val="-2"/>
          <w:sz w:val="28"/>
          <w:szCs w:val="28"/>
          <w:lang w:val="en-US"/>
        </w:rPr>
      </w:pPr>
      <w:r w:rsidRPr="007D5123">
        <w:rPr>
          <w:rFonts w:ascii="Times New Roman" w:eastAsia="Calibri" w:hAnsi="Times New Roman" w:cs="Times New Roman"/>
          <w:noProof/>
          <w:spacing w:val="-2"/>
          <w:sz w:val="28"/>
          <w:szCs w:val="28"/>
          <w:lang w:val="en-US"/>
        </w:rPr>
        <w:lastRenderedPageBreak/>
        <w:drawing>
          <wp:inline distT="0" distB="0" distL="0" distR="0" wp14:anchorId="7FAA7B1A" wp14:editId="4A418643">
            <wp:extent cx="5399503" cy="3146961"/>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38326" cy="3169588"/>
                    </a:xfrm>
                    <a:prstGeom prst="rect">
                      <a:avLst/>
                    </a:prstGeom>
                    <a:noFill/>
                  </pic:spPr>
                </pic:pic>
              </a:graphicData>
            </a:graphic>
          </wp:inline>
        </w:drawing>
      </w:r>
    </w:p>
    <w:p w:rsidR="00573E36" w:rsidRPr="00573E36" w:rsidRDefault="00573E36" w:rsidP="00703F0B">
      <w:pPr>
        <w:tabs>
          <w:tab w:val="left" w:pos="993"/>
        </w:tabs>
        <w:spacing w:after="0" w:line="240" w:lineRule="auto"/>
        <w:jc w:val="center"/>
        <w:outlineLvl w:val="2"/>
        <w:rPr>
          <w:rFonts w:ascii="Times New Roman" w:eastAsia="Calibri" w:hAnsi="Times New Roman" w:cs="Times New Roman"/>
          <w:spacing w:val="-2"/>
          <w:sz w:val="28"/>
          <w:szCs w:val="28"/>
          <w:lang w:val="en-US"/>
        </w:rPr>
      </w:pP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Сурет</w:t>
      </w:r>
      <w:r w:rsidR="00B317FA">
        <w:rPr>
          <w:rFonts w:ascii="Times New Roman" w:eastAsia="Calibri" w:hAnsi="Times New Roman" w:cs="Times New Roman"/>
          <w:spacing w:val="-2"/>
          <w:sz w:val="28"/>
          <w:szCs w:val="28"/>
          <w:lang w:val="kk-KZ"/>
        </w:rPr>
        <w:t xml:space="preserve"> 28</w:t>
      </w:r>
      <w:r w:rsidR="00573E36">
        <w:rPr>
          <w:rFonts w:ascii="Times New Roman" w:eastAsia="Calibri" w:hAnsi="Times New Roman" w:cs="Times New Roman"/>
          <w:spacing w:val="-2"/>
          <w:sz w:val="28"/>
          <w:szCs w:val="28"/>
          <w:lang w:val="en-US"/>
        </w:rPr>
        <w:t xml:space="preserve"> </w:t>
      </w:r>
      <w:r w:rsidR="00103FE1">
        <w:rPr>
          <w:rFonts w:ascii="Times New Roman" w:eastAsia="Calibri" w:hAnsi="Times New Roman" w:cs="Times New Roman"/>
          <w:spacing w:val="-2"/>
          <w:sz w:val="28"/>
          <w:szCs w:val="28"/>
          <w:lang w:val="kk-KZ"/>
        </w:rPr>
        <w:t>–</w:t>
      </w:r>
      <w:r w:rsidR="00573E36">
        <w:rPr>
          <w:rFonts w:ascii="Times New Roman" w:eastAsia="Calibri" w:hAnsi="Times New Roman" w:cs="Times New Roman"/>
          <w:spacing w:val="-2"/>
          <w:sz w:val="28"/>
          <w:szCs w:val="28"/>
          <w:lang w:val="en-US"/>
        </w:rPr>
        <w:t xml:space="preserve"> </w:t>
      </w:r>
      <w:r w:rsidRPr="007D5123">
        <w:rPr>
          <w:rFonts w:ascii="Times New Roman" w:eastAsia="Calibri" w:hAnsi="Times New Roman" w:cs="Times New Roman"/>
          <w:spacing w:val="-2"/>
          <w:sz w:val="28"/>
          <w:szCs w:val="28"/>
          <w:lang w:val="kk-KZ"/>
        </w:rPr>
        <w:t xml:space="preserve">Жалпы үйрек үлгілеріндегі </w:t>
      </w:r>
      <w:r w:rsidRPr="007D5123">
        <w:rPr>
          <w:rFonts w:ascii="Times New Roman" w:eastAsia="Calibri" w:hAnsi="Times New Roman" w:cs="Times New Roman"/>
          <w:i/>
          <w:spacing w:val="-2"/>
          <w:sz w:val="28"/>
          <w:szCs w:val="28"/>
          <w:lang w:val="kk-KZ"/>
        </w:rPr>
        <w:t>E. coli</w:t>
      </w:r>
      <w:r w:rsidRPr="007D5123">
        <w:rPr>
          <w:rFonts w:ascii="Times New Roman" w:eastAsia="Calibri" w:hAnsi="Times New Roman" w:cs="Times New Roman"/>
          <w:spacing w:val="-2"/>
          <w:sz w:val="28"/>
          <w:szCs w:val="28"/>
          <w:lang w:val="kk-KZ"/>
        </w:rPr>
        <w:t xml:space="preserve"> вирустарының әртүрлілігі</w:t>
      </w:r>
    </w:p>
    <w:p w:rsidR="00992814" w:rsidRPr="007D5123" w:rsidRDefault="00992814"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Сонымен қатар, бір немесе басқа тұқымдасқа тиесілі ридтер саны көбінесе құстың түріне байланысты болды. Егер қаздардың жалпы үлгісінде </w:t>
      </w:r>
      <w:r w:rsidRPr="007D5123">
        <w:rPr>
          <w:rFonts w:ascii="Times New Roman" w:eastAsia="Calibri" w:hAnsi="Times New Roman" w:cs="Times New Roman"/>
          <w:i/>
          <w:spacing w:val="-2"/>
          <w:sz w:val="28"/>
          <w:szCs w:val="28"/>
          <w:lang w:val="kk-KZ"/>
        </w:rPr>
        <w:t>E. coli</w:t>
      </w:r>
      <w:r w:rsidRPr="007D5123">
        <w:rPr>
          <w:rFonts w:ascii="Times New Roman" w:eastAsia="Calibri" w:hAnsi="Times New Roman" w:cs="Times New Roman"/>
          <w:spacing w:val="-2"/>
          <w:sz w:val="28"/>
          <w:szCs w:val="28"/>
          <w:lang w:val="kk-KZ"/>
        </w:rPr>
        <w:t xml:space="preserve">–ді лизистеуші </w:t>
      </w:r>
      <w:r w:rsidRPr="007D5123">
        <w:rPr>
          <w:rFonts w:ascii="Times New Roman" w:eastAsia="Calibri" w:hAnsi="Times New Roman" w:cs="Times New Roman"/>
          <w:i/>
          <w:spacing w:val="-2"/>
          <w:sz w:val="28"/>
          <w:szCs w:val="28"/>
          <w:lang w:val="kk-KZ"/>
        </w:rPr>
        <w:t xml:space="preserve">Drexlerviridae </w:t>
      </w:r>
      <w:r w:rsidRPr="007D5123">
        <w:rPr>
          <w:rFonts w:ascii="Times New Roman" w:eastAsia="Calibri" w:hAnsi="Times New Roman" w:cs="Times New Roman"/>
          <w:spacing w:val="-2"/>
          <w:sz w:val="28"/>
          <w:szCs w:val="28"/>
          <w:lang w:val="kk-KZ"/>
        </w:rPr>
        <w:t>тұқымдасының фагтарына жататын тізбектердің 60%</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ы табылса, 31%</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ы</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i/>
          <w:spacing w:val="-2"/>
          <w:sz w:val="28"/>
          <w:szCs w:val="28"/>
          <w:lang w:val="kk-KZ"/>
        </w:rPr>
        <w:t>Podoviridae</w:t>
      </w:r>
      <w:r w:rsidRPr="007D5123">
        <w:rPr>
          <w:rFonts w:ascii="Times New Roman" w:eastAsia="Calibri" w:hAnsi="Times New Roman" w:cs="Times New Roman"/>
          <w:spacing w:val="-2"/>
          <w:sz w:val="28"/>
          <w:szCs w:val="28"/>
          <w:lang w:val="kk-KZ"/>
        </w:rPr>
        <w:t>, 7%</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ы</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i/>
          <w:spacing w:val="-2"/>
          <w:sz w:val="28"/>
          <w:szCs w:val="28"/>
          <w:lang w:val="kk-KZ"/>
        </w:rPr>
        <w:t xml:space="preserve">Myoviridae </w:t>
      </w:r>
      <w:r w:rsidRPr="007D5123">
        <w:rPr>
          <w:rFonts w:ascii="Times New Roman" w:eastAsia="Calibri" w:hAnsi="Times New Roman" w:cs="Times New Roman"/>
          <w:spacing w:val="-2"/>
          <w:sz w:val="28"/>
          <w:szCs w:val="28"/>
          <w:lang w:val="kk-KZ"/>
        </w:rPr>
        <w:t>тұқымдасына тиесілі болса, ал қалған 4 тұқымдасының үлесі 2%</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ды құрады. Ал, үйректер үлгісінде </w:t>
      </w:r>
      <w:r w:rsidRPr="007D5123">
        <w:rPr>
          <w:rFonts w:ascii="Times New Roman" w:eastAsia="Calibri" w:hAnsi="Times New Roman" w:cs="Times New Roman"/>
          <w:i/>
          <w:spacing w:val="-2"/>
          <w:sz w:val="28"/>
          <w:szCs w:val="28"/>
          <w:lang w:val="kk-KZ"/>
        </w:rPr>
        <w:t xml:space="preserve">Myoviridae </w:t>
      </w:r>
      <w:r w:rsidRPr="007D5123">
        <w:rPr>
          <w:rFonts w:ascii="Times New Roman" w:eastAsia="Calibri" w:hAnsi="Times New Roman" w:cs="Times New Roman"/>
          <w:spacing w:val="-2"/>
          <w:sz w:val="28"/>
          <w:szCs w:val="28"/>
          <w:lang w:val="kk-KZ"/>
        </w:rPr>
        <w:t>тұқымдасы</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62%, </w:t>
      </w:r>
      <w:r w:rsidRPr="007D5123">
        <w:rPr>
          <w:rFonts w:ascii="Times New Roman" w:eastAsia="Calibri" w:hAnsi="Times New Roman" w:cs="Times New Roman"/>
          <w:i/>
          <w:spacing w:val="-2"/>
          <w:sz w:val="28"/>
          <w:szCs w:val="28"/>
          <w:lang w:val="kk-KZ"/>
        </w:rPr>
        <w:t>Drexlerviridae</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34% және </w:t>
      </w:r>
      <w:r w:rsidRPr="007D5123">
        <w:rPr>
          <w:rFonts w:ascii="Times New Roman" w:eastAsia="Calibri" w:hAnsi="Times New Roman" w:cs="Times New Roman"/>
          <w:i/>
          <w:spacing w:val="-2"/>
          <w:sz w:val="28"/>
          <w:szCs w:val="28"/>
          <w:lang w:val="kk-KZ"/>
        </w:rPr>
        <w:t>Podoviridae</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1%</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ды құрады. Тауықтар үлгісінде 46%</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i/>
          <w:spacing w:val="-2"/>
          <w:sz w:val="28"/>
          <w:szCs w:val="28"/>
          <w:lang w:val="kk-KZ"/>
        </w:rPr>
        <w:t>Drexlerviridae</w:t>
      </w:r>
      <w:r w:rsidRPr="007D5123">
        <w:rPr>
          <w:rFonts w:ascii="Times New Roman" w:eastAsia="Calibri" w:hAnsi="Times New Roman" w:cs="Times New Roman"/>
          <w:spacing w:val="-2"/>
          <w:sz w:val="28"/>
          <w:szCs w:val="28"/>
          <w:lang w:val="kk-KZ"/>
        </w:rPr>
        <w:t xml:space="preserve"> 29%</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i/>
          <w:spacing w:val="-2"/>
          <w:sz w:val="28"/>
          <w:szCs w:val="28"/>
          <w:lang w:val="kk-KZ"/>
        </w:rPr>
        <w:t>Podoviridae</w:t>
      </w:r>
      <w:r w:rsidRPr="007D5123">
        <w:rPr>
          <w:rFonts w:ascii="Times New Roman" w:eastAsia="Calibri" w:hAnsi="Times New Roman" w:cs="Times New Roman"/>
          <w:spacing w:val="-2"/>
          <w:sz w:val="28"/>
          <w:szCs w:val="28"/>
          <w:lang w:val="kk-KZ"/>
        </w:rPr>
        <w:t>, 6%</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i/>
          <w:spacing w:val="-2"/>
          <w:sz w:val="28"/>
          <w:szCs w:val="28"/>
          <w:lang w:val="kk-KZ"/>
        </w:rPr>
        <w:t>Myoviridae</w:t>
      </w:r>
      <w:r w:rsidRPr="007D5123">
        <w:rPr>
          <w:rFonts w:ascii="Times New Roman" w:eastAsia="Calibri" w:hAnsi="Times New Roman" w:cs="Times New Roman"/>
          <w:spacing w:val="-2"/>
          <w:sz w:val="28"/>
          <w:szCs w:val="28"/>
          <w:lang w:val="kk-KZ"/>
        </w:rPr>
        <w:t xml:space="preserve"> тұқымдастарына жататын тізбектер табылды. </w:t>
      </w:r>
      <w:bookmarkEnd w:id="0"/>
      <w:bookmarkEnd w:id="1"/>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Әдебиеттер қорын талдау көрсеткендей, мүмкін болатын антибактериалды препараттарды алу үшін </w:t>
      </w:r>
      <w:r w:rsidRPr="007D5123">
        <w:rPr>
          <w:rFonts w:ascii="Times New Roman" w:eastAsia="Calibri" w:hAnsi="Times New Roman" w:cs="Times New Roman"/>
          <w:i/>
          <w:spacing w:val="-2"/>
          <w:sz w:val="28"/>
          <w:szCs w:val="28"/>
          <w:lang w:val="kk-KZ"/>
        </w:rPr>
        <w:t>Myoviridae, Sifhoviridae, Drexlerviridae, Autographiviridae</w:t>
      </w:r>
      <w:r w:rsidRPr="007D5123">
        <w:rPr>
          <w:rFonts w:ascii="Times New Roman" w:eastAsia="Calibri" w:hAnsi="Times New Roman" w:cs="Times New Roman"/>
          <w:spacing w:val="-2"/>
          <w:sz w:val="28"/>
          <w:szCs w:val="28"/>
          <w:lang w:val="kk-KZ"/>
        </w:rPr>
        <w:t xml:space="preserve"> тұқымдастарының өкілдері ең тиімді болып табылады, сондықтан біз өз тәжірибемізде осы вирустарға іздеу жұмыстарын жүргіздік.</w:t>
      </w:r>
    </w:p>
    <w:p w:rsidR="007D5123" w:rsidRPr="007D5123" w:rsidRDefault="007D512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7D5123" w:rsidRDefault="000B3DB9" w:rsidP="00703F0B">
      <w:pPr>
        <w:tabs>
          <w:tab w:val="left" w:pos="993"/>
        </w:tabs>
        <w:spacing w:after="0" w:line="240" w:lineRule="auto"/>
        <w:ind w:firstLine="709"/>
        <w:jc w:val="both"/>
        <w:outlineLvl w:val="2"/>
        <w:rPr>
          <w:rFonts w:ascii="Times New Roman" w:eastAsia="Calibri" w:hAnsi="Times New Roman" w:cs="Times New Roman"/>
          <w:b/>
          <w:spacing w:val="-2"/>
          <w:sz w:val="28"/>
          <w:szCs w:val="28"/>
          <w:lang w:val="kk-KZ"/>
        </w:rPr>
      </w:pPr>
      <w:r w:rsidRPr="007D5123">
        <w:rPr>
          <w:rFonts w:ascii="Times New Roman" w:eastAsia="Calibri" w:hAnsi="Times New Roman" w:cs="Times New Roman"/>
          <w:b/>
          <w:spacing w:val="-2"/>
          <w:sz w:val="28"/>
          <w:szCs w:val="28"/>
          <w:lang w:val="kk-KZ"/>
        </w:rPr>
        <w:t>3.</w:t>
      </w:r>
      <w:r w:rsidR="007577C6" w:rsidRPr="007D5123">
        <w:rPr>
          <w:rFonts w:ascii="Times New Roman" w:eastAsia="Calibri" w:hAnsi="Times New Roman" w:cs="Times New Roman"/>
          <w:b/>
          <w:spacing w:val="-2"/>
          <w:sz w:val="28"/>
          <w:szCs w:val="28"/>
          <w:lang w:val="kk-KZ"/>
        </w:rPr>
        <w:t>7.1</w:t>
      </w:r>
      <w:r w:rsidRPr="007D5123">
        <w:rPr>
          <w:rFonts w:ascii="Times New Roman" w:eastAsia="Calibri" w:hAnsi="Times New Roman" w:cs="Times New Roman"/>
          <w:b/>
          <w:spacing w:val="-2"/>
          <w:sz w:val="28"/>
          <w:szCs w:val="28"/>
          <w:lang w:val="kk-KZ"/>
        </w:rPr>
        <w:t xml:space="preserve"> </w:t>
      </w:r>
      <w:r w:rsidR="00145043" w:rsidRPr="007D5123">
        <w:rPr>
          <w:rFonts w:ascii="Times New Roman" w:eastAsia="Calibri" w:hAnsi="Times New Roman" w:cs="Times New Roman"/>
          <w:b/>
          <w:spacing w:val="-2"/>
          <w:sz w:val="28"/>
          <w:szCs w:val="28"/>
          <w:lang w:val="kk-KZ"/>
        </w:rPr>
        <w:t>Фагтарды бөліп алу</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Колибактериоздың белгілері бар және антибиотиктерге резистенттілікке ие, 1</w:t>
      </w:r>
      <w:r w:rsidR="0044354D">
        <w:rPr>
          <w:rFonts w:ascii="Times New Roman" w:eastAsia="Calibri" w:hAnsi="Times New Roman" w:cs="Times New Roman"/>
          <w:spacing w:val="-2"/>
          <w:sz w:val="28"/>
          <w:szCs w:val="28"/>
          <w:lang w:val="kk-KZ"/>
        </w:rPr>
        <w:t>2 және 19 күндік өлі балапандардан</w:t>
      </w:r>
      <w:r w:rsidRPr="007D5123">
        <w:rPr>
          <w:rFonts w:ascii="Times New Roman" w:eastAsia="Calibri" w:hAnsi="Times New Roman" w:cs="Times New Roman"/>
          <w:spacing w:val="-2"/>
          <w:sz w:val="28"/>
          <w:szCs w:val="28"/>
          <w:lang w:val="kk-KZ"/>
        </w:rPr>
        <w:t xml:space="preserve"> оқшауланған </w:t>
      </w:r>
      <w:r w:rsidRPr="007D5123">
        <w:rPr>
          <w:rFonts w:ascii="Times New Roman" w:eastAsia="Calibri" w:hAnsi="Times New Roman" w:cs="Times New Roman"/>
          <w:i/>
          <w:spacing w:val="-2"/>
          <w:sz w:val="28"/>
          <w:szCs w:val="28"/>
          <w:lang w:val="kk-KZ"/>
        </w:rPr>
        <w:t>E.coli</w:t>
      </w:r>
      <w:r w:rsidRPr="007D5123">
        <w:rPr>
          <w:rFonts w:ascii="Times New Roman" w:eastAsia="Calibri" w:hAnsi="Times New Roman" w:cs="Times New Roman"/>
          <w:spacing w:val="-2"/>
          <w:sz w:val="28"/>
          <w:szCs w:val="28"/>
          <w:lang w:val="kk-KZ"/>
        </w:rPr>
        <w:t xml:space="preserve"> штамы,</w:t>
      </w:r>
      <w:r w:rsidR="00703F0B"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i/>
          <w:spacing w:val="-2"/>
          <w:sz w:val="28"/>
          <w:szCs w:val="28"/>
          <w:lang w:val="kk-KZ"/>
        </w:rPr>
        <w:t>E. сoli</w:t>
      </w:r>
      <w:r w:rsidR="00103FE1">
        <w:rPr>
          <w:rFonts w:ascii="Times New Roman" w:eastAsia="Calibri" w:hAnsi="Times New Roman" w:cs="Times New Roman"/>
          <w:i/>
          <w:spacing w:val="-2"/>
          <w:sz w:val="28"/>
          <w:szCs w:val="28"/>
          <w:lang w:val="kk-KZ"/>
        </w:rPr>
        <w:t>–</w:t>
      </w:r>
      <w:r w:rsidRPr="007D5123">
        <w:rPr>
          <w:rFonts w:ascii="Times New Roman" w:eastAsia="Calibri" w:hAnsi="Times New Roman" w:cs="Times New Roman"/>
          <w:spacing w:val="-2"/>
          <w:sz w:val="28"/>
          <w:szCs w:val="28"/>
          <w:lang w:val="kk-KZ"/>
        </w:rPr>
        <w:t>ді лизистеуші бактериофагтарды бөліп алуда индикаторлық культура ретінде қолданылды.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Бактериялардың индикаторлық штаммдарын өсіру және бактериофагтардың суспензиясын алу үшін ет</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пептонды сорпа (ЕПС) (Nutrient Broth, «Titan Biotec», Үндістан) қолданылды.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Бактериофагтарды бөліп алу үшін, құстарды өсіретін шағын фермалар орналасқан жерлерде жиналған Алматы облысының топырақ үлгілері қолдандылды.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Фагтарды бөліп алу, </w:t>
      </w:r>
      <w:r w:rsidRPr="007D5123">
        <w:rPr>
          <w:rFonts w:ascii="Times New Roman" w:eastAsia="Calibri" w:hAnsi="Times New Roman" w:cs="Times New Roman"/>
          <w:i/>
          <w:spacing w:val="-2"/>
          <w:sz w:val="28"/>
          <w:szCs w:val="28"/>
          <w:lang w:val="kk-KZ"/>
        </w:rPr>
        <w:t>Escherichia coli</w:t>
      </w:r>
      <w:r w:rsidRPr="007D5123">
        <w:rPr>
          <w:rFonts w:ascii="Times New Roman" w:eastAsia="Calibri" w:hAnsi="Times New Roman" w:cs="Times New Roman"/>
          <w:spacing w:val="-2"/>
          <w:sz w:val="28"/>
          <w:szCs w:val="28"/>
          <w:lang w:val="kk-KZ"/>
        </w:rPr>
        <w:t xml:space="preserve"> бар қоректік агарда топырақ үлгілерін алғашқы культивирлеу кезінде 8 мм</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ге дейін толық емес лизис аймағы бар, </w:t>
      </w:r>
      <w:r w:rsidRPr="007D5123">
        <w:rPr>
          <w:rFonts w:ascii="Times New Roman" w:eastAsia="Calibri" w:hAnsi="Times New Roman" w:cs="Times New Roman"/>
          <w:spacing w:val="-2"/>
          <w:sz w:val="28"/>
          <w:szCs w:val="28"/>
          <w:lang w:val="kk-KZ"/>
        </w:rPr>
        <w:lastRenderedPageBreak/>
        <w:t>диаметрі 1</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ден 3 мм</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ге дейінгі теріс колониялар пайда болған жағдайда жүргізілді.</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Бактериялардың индикаторлық культурасында бөлек тұрған теріс колонияларды таңдамалы отырғызу нәтижесінде колония морфотиптерімен ерекшеленетін </w:t>
      </w:r>
      <w:r w:rsidRPr="007D5123">
        <w:rPr>
          <w:rFonts w:ascii="Times New Roman" w:eastAsia="Calibri" w:hAnsi="Times New Roman" w:cs="Times New Roman"/>
          <w:i/>
          <w:spacing w:val="-2"/>
          <w:sz w:val="28"/>
          <w:szCs w:val="28"/>
          <w:lang w:val="kk-KZ"/>
        </w:rPr>
        <w:t xml:space="preserve">Escherichia coli </w:t>
      </w:r>
      <w:r w:rsidRPr="007D5123">
        <w:rPr>
          <w:rFonts w:ascii="Times New Roman" w:eastAsia="Calibri" w:hAnsi="Times New Roman" w:cs="Times New Roman"/>
          <w:spacing w:val="-2"/>
          <w:sz w:val="28"/>
          <w:szCs w:val="28"/>
          <w:lang w:val="kk-KZ"/>
        </w:rPr>
        <w:t>бакт</w:t>
      </w:r>
      <w:r w:rsidR="00560C50">
        <w:rPr>
          <w:rFonts w:ascii="Times New Roman" w:eastAsia="Calibri" w:hAnsi="Times New Roman" w:cs="Times New Roman"/>
          <w:spacing w:val="-2"/>
          <w:sz w:val="28"/>
          <w:szCs w:val="28"/>
          <w:lang w:val="kk-KZ"/>
        </w:rPr>
        <w:t>ериофагтарының 8 штаммы (кесте 4</w:t>
      </w:r>
      <w:r w:rsidRPr="007D5123">
        <w:rPr>
          <w:rFonts w:ascii="Times New Roman" w:eastAsia="Calibri" w:hAnsi="Times New Roman" w:cs="Times New Roman"/>
          <w:spacing w:val="-2"/>
          <w:sz w:val="28"/>
          <w:szCs w:val="28"/>
          <w:lang w:val="kk-KZ"/>
        </w:rPr>
        <w:t>) бөлініп алынды.</w:t>
      </w:r>
    </w:p>
    <w:p w:rsidR="00DC7B4D" w:rsidRDefault="00DC7B4D" w:rsidP="00703F0B">
      <w:pPr>
        <w:tabs>
          <w:tab w:val="left" w:pos="2479"/>
        </w:tabs>
        <w:spacing w:after="0" w:line="240" w:lineRule="auto"/>
        <w:ind w:firstLine="709"/>
        <w:jc w:val="both"/>
        <w:outlineLvl w:val="2"/>
        <w:rPr>
          <w:rFonts w:ascii="Times New Roman" w:eastAsia="Calibri" w:hAnsi="Times New Roman" w:cs="Times New Roman"/>
          <w:spacing w:val="-2"/>
          <w:sz w:val="28"/>
          <w:szCs w:val="28"/>
          <w:lang w:val="kk-KZ"/>
        </w:rPr>
      </w:pPr>
    </w:p>
    <w:p w:rsidR="00632C0E" w:rsidRDefault="002662FC" w:rsidP="00632C0E">
      <w:pPr>
        <w:tabs>
          <w:tab w:val="left" w:pos="2479"/>
        </w:tabs>
        <w:spacing w:after="0" w:line="240" w:lineRule="auto"/>
        <w:jc w:val="both"/>
        <w:outlineLvl w:val="2"/>
        <w:rPr>
          <w:rFonts w:ascii="Times New Roman" w:eastAsia="Calibri" w:hAnsi="Times New Roman" w:cs="Times New Roman"/>
          <w:spacing w:val="-2"/>
          <w:sz w:val="28"/>
          <w:szCs w:val="28"/>
          <w:lang w:val="kk-KZ"/>
        </w:rPr>
      </w:pPr>
      <w:r>
        <w:rPr>
          <w:rFonts w:ascii="Times New Roman" w:eastAsia="Calibri" w:hAnsi="Times New Roman" w:cs="Times New Roman"/>
          <w:spacing w:val="-2"/>
          <w:sz w:val="28"/>
          <w:szCs w:val="28"/>
          <w:lang w:val="kk-KZ"/>
        </w:rPr>
        <w:t>Кесте 4</w:t>
      </w:r>
      <w:r w:rsidR="00632C0E">
        <w:rPr>
          <w:rFonts w:ascii="Times New Roman" w:eastAsia="Calibri" w:hAnsi="Times New Roman" w:cs="Times New Roman"/>
          <w:spacing w:val="-2"/>
          <w:sz w:val="28"/>
          <w:szCs w:val="28"/>
          <w:lang w:val="kk-KZ"/>
        </w:rPr>
        <w:t xml:space="preserve"> </w:t>
      </w:r>
      <w:r w:rsidR="00103FE1">
        <w:rPr>
          <w:rFonts w:ascii="Times New Roman" w:eastAsia="Calibri" w:hAnsi="Times New Roman" w:cs="Times New Roman"/>
          <w:spacing w:val="-2"/>
          <w:sz w:val="28"/>
          <w:szCs w:val="28"/>
          <w:lang w:val="kk-KZ"/>
        </w:rPr>
        <w:t>–</w:t>
      </w:r>
      <w:r w:rsidR="00632C0E">
        <w:rPr>
          <w:rFonts w:ascii="Times New Roman" w:eastAsia="Calibri" w:hAnsi="Times New Roman" w:cs="Times New Roman"/>
          <w:spacing w:val="-2"/>
          <w:sz w:val="28"/>
          <w:szCs w:val="28"/>
          <w:lang w:val="kk-KZ"/>
        </w:rPr>
        <w:t xml:space="preserve"> </w:t>
      </w:r>
      <w:r w:rsidR="00145043" w:rsidRPr="007D5123">
        <w:rPr>
          <w:rFonts w:ascii="Times New Roman" w:eastAsia="Calibri" w:hAnsi="Times New Roman" w:cs="Times New Roman"/>
          <w:spacing w:val="-2"/>
          <w:sz w:val="28"/>
          <w:szCs w:val="28"/>
          <w:lang w:val="kk-KZ"/>
        </w:rPr>
        <w:t>Бөлініп алынған бактериофагтар түзген теріс колониялардың морфотиптерінің сипаттамасы</w:t>
      </w:r>
    </w:p>
    <w:p w:rsidR="00145043" w:rsidRPr="007D5123" w:rsidRDefault="00145043" w:rsidP="00632C0E">
      <w:pPr>
        <w:tabs>
          <w:tab w:val="left" w:pos="2479"/>
        </w:tabs>
        <w:spacing w:after="0" w:line="240" w:lineRule="auto"/>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ab/>
      </w:r>
    </w:p>
    <w:tbl>
      <w:tblPr>
        <w:tblStyle w:val="13"/>
        <w:tblW w:w="0" w:type="auto"/>
        <w:tblLook w:val="04A0" w:firstRow="1" w:lastRow="0" w:firstColumn="1" w:lastColumn="0" w:noHBand="0" w:noVBand="1"/>
      </w:tblPr>
      <w:tblGrid>
        <w:gridCol w:w="1951"/>
        <w:gridCol w:w="4429"/>
        <w:gridCol w:w="3191"/>
      </w:tblGrid>
      <w:tr w:rsidR="00145043" w:rsidRPr="00DC7B4D" w:rsidTr="00E07C44">
        <w:tc>
          <w:tcPr>
            <w:tcW w:w="1951" w:type="dxa"/>
          </w:tcPr>
          <w:p w:rsidR="00145043" w:rsidRPr="00DC7B4D" w:rsidRDefault="00145043" w:rsidP="00703F0B">
            <w:pPr>
              <w:tabs>
                <w:tab w:val="left" w:pos="993"/>
              </w:tabs>
              <w:jc w:val="both"/>
              <w:outlineLvl w:val="2"/>
              <w:rPr>
                <w:rFonts w:ascii="Times New Roman" w:hAnsi="Times New Roman"/>
                <w:spacing w:val="-2"/>
                <w:sz w:val="24"/>
                <w:szCs w:val="28"/>
              </w:rPr>
            </w:pPr>
            <w:r w:rsidRPr="00DC7B4D">
              <w:rPr>
                <w:rFonts w:ascii="Times New Roman" w:hAnsi="Times New Roman"/>
                <w:spacing w:val="-2"/>
                <w:sz w:val="24"/>
                <w:szCs w:val="28"/>
              </w:rPr>
              <w:t>Бактериофагтың шартты атауы</w:t>
            </w:r>
          </w:p>
        </w:tc>
        <w:tc>
          <w:tcPr>
            <w:tcW w:w="4429" w:type="dxa"/>
          </w:tcPr>
          <w:p w:rsidR="00145043" w:rsidRPr="00DC7B4D" w:rsidRDefault="00145043"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rPr>
              <w:t>Теріс колонияның морфотипін</w:t>
            </w:r>
            <w:r w:rsidRPr="00DC7B4D">
              <w:rPr>
                <w:rFonts w:ascii="Times New Roman" w:hAnsi="Times New Roman"/>
                <w:spacing w:val="-2"/>
                <w:sz w:val="24"/>
                <w:szCs w:val="28"/>
                <w:lang w:val="kk-KZ"/>
              </w:rPr>
              <w:t>ің</w:t>
            </w:r>
            <w:r w:rsidRPr="00DC7B4D">
              <w:rPr>
                <w:rFonts w:ascii="Times New Roman" w:hAnsi="Times New Roman"/>
                <w:spacing w:val="-2"/>
                <w:sz w:val="24"/>
                <w:szCs w:val="28"/>
              </w:rPr>
              <w:t xml:space="preserve"> сипаттама</w:t>
            </w:r>
            <w:r w:rsidRPr="00DC7B4D">
              <w:rPr>
                <w:rFonts w:ascii="Times New Roman" w:hAnsi="Times New Roman"/>
                <w:spacing w:val="-2"/>
                <w:sz w:val="24"/>
                <w:szCs w:val="28"/>
                <w:lang w:val="kk-KZ"/>
              </w:rPr>
              <w:t>сы</w:t>
            </w:r>
          </w:p>
        </w:tc>
        <w:tc>
          <w:tcPr>
            <w:tcW w:w="3191" w:type="dxa"/>
          </w:tcPr>
          <w:p w:rsidR="00145043" w:rsidRPr="00DC7B4D" w:rsidRDefault="00145043"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rPr>
              <w:t xml:space="preserve">Бактериялардың индикаторлық </w:t>
            </w:r>
            <w:r w:rsidRPr="00DC7B4D">
              <w:rPr>
                <w:rFonts w:ascii="Times New Roman" w:hAnsi="Times New Roman"/>
                <w:spacing w:val="-2"/>
                <w:sz w:val="24"/>
                <w:szCs w:val="28"/>
                <w:lang w:val="kk-KZ"/>
              </w:rPr>
              <w:t>культурасы</w:t>
            </w:r>
          </w:p>
        </w:tc>
      </w:tr>
      <w:tr w:rsidR="00145043" w:rsidRPr="00DC7B4D" w:rsidTr="00E07C44">
        <w:tc>
          <w:tcPr>
            <w:tcW w:w="1951" w:type="dxa"/>
          </w:tcPr>
          <w:p w:rsidR="00145043" w:rsidRPr="0044354D" w:rsidRDefault="00145043" w:rsidP="00703F0B">
            <w:pPr>
              <w:tabs>
                <w:tab w:val="left" w:pos="993"/>
              </w:tabs>
              <w:jc w:val="both"/>
              <w:outlineLvl w:val="2"/>
              <w:rPr>
                <w:rFonts w:ascii="Times New Roman" w:hAnsi="Times New Roman"/>
                <w:spacing w:val="-2"/>
                <w:sz w:val="24"/>
                <w:szCs w:val="28"/>
              </w:rPr>
            </w:pPr>
            <w:r w:rsidRPr="00DC7B4D">
              <w:rPr>
                <w:rFonts w:ascii="Times New Roman" w:hAnsi="Times New Roman"/>
                <w:spacing w:val="-2"/>
                <w:sz w:val="24"/>
                <w:szCs w:val="28"/>
              </w:rPr>
              <w:t xml:space="preserve"> </w:t>
            </w:r>
            <w:r w:rsidRPr="00DC7B4D">
              <w:rPr>
                <w:rFonts w:ascii="Times New Roman" w:hAnsi="Times New Roman"/>
                <w:spacing w:val="-2"/>
                <w:sz w:val="24"/>
                <w:szCs w:val="28"/>
                <w:lang w:val="en-US"/>
              </w:rPr>
              <w:t>E</w:t>
            </w:r>
            <w:r w:rsidR="0044354D">
              <w:rPr>
                <w:rFonts w:ascii="Times New Roman" w:hAnsi="Times New Roman"/>
                <w:spacing w:val="-2"/>
                <w:sz w:val="24"/>
                <w:szCs w:val="28"/>
                <w:lang w:val="kk-KZ"/>
              </w:rPr>
              <w:t xml:space="preserve">С </w:t>
            </w:r>
            <w:r w:rsidR="00103FE1" w:rsidRPr="00DC7B4D">
              <w:rPr>
                <w:rFonts w:ascii="Times New Roman" w:hAnsi="Times New Roman"/>
                <w:spacing w:val="-2"/>
                <w:sz w:val="24"/>
                <w:szCs w:val="28"/>
              </w:rPr>
              <w:t>–</w:t>
            </w:r>
            <w:r w:rsidRPr="0044354D">
              <w:rPr>
                <w:rFonts w:ascii="Times New Roman" w:hAnsi="Times New Roman"/>
                <w:spacing w:val="-2"/>
                <w:sz w:val="24"/>
                <w:szCs w:val="28"/>
              </w:rPr>
              <w:t>1</w:t>
            </w:r>
          </w:p>
        </w:tc>
        <w:tc>
          <w:tcPr>
            <w:tcW w:w="4429" w:type="dxa"/>
          </w:tcPr>
          <w:p w:rsidR="00145043" w:rsidRPr="00DC7B4D" w:rsidRDefault="00145043"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kk-KZ"/>
              </w:rPr>
              <w:t xml:space="preserve">Толық емес лизис аймағы 6 мм дейін болатын, диаметрі 2 мм мөлдір колония </w:t>
            </w:r>
          </w:p>
        </w:tc>
        <w:tc>
          <w:tcPr>
            <w:tcW w:w="3191" w:type="dxa"/>
          </w:tcPr>
          <w:p w:rsidR="00145043" w:rsidRPr="0014084A" w:rsidRDefault="00145043" w:rsidP="00703F0B">
            <w:pPr>
              <w:tabs>
                <w:tab w:val="left" w:pos="993"/>
              </w:tabs>
              <w:jc w:val="both"/>
              <w:outlineLvl w:val="2"/>
              <w:rPr>
                <w:rFonts w:ascii="Times New Roman" w:hAnsi="Times New Roman"/>
                <w:i/>
                <w:spacing w:val="-2"/>
                <w:sz w:val="24"/>
                <w:szCs w:val="28"/>
              </w:rPr>
            </w:pPr>
            <w:r w:rsidRPr="0014084A">
              <w:rPr>
                <w:rFonts w:ascii="Times New Roman" w:hAnsi="Times New Roman"/>
                <w:i/>
                <w:spacing w:val="-2"/>
                <w:sz w:val="24"/>
                <w:szCs w:val="28"/>
                <w:lang w:val="en-US"/>
              </w:rPr>
              <w:t>Escherichia</w:t>
            </w:r>
            <w:r w:rsidRPr="0014084A">
              <w:rPr>
                <w:rFonts w:ascii="Times New Roman" w:hAnsi="Times New Roman"/>
                <w:i/>
                <w:spacing w:val="-2"/>
                <w:sz w:val="24"/>
                <w:szCs w:val="28"/>
              </w:rPr>
              <w:t xml:space="preserve"> </w:t>
            </w:r>
            <w:r w:rsidRPr="0014084A">
              <w:rPr>
                <w:rFonts w:ascii="Times New Roman" w:hAnsi="Times New Roman"/>
                <w:i/>
                <w:spacing w:val="-2"/>
                <w:sz w:val="24"/>
                <w:szCs w:val="28"/>
                <w:lang w:val="en-US"/>
              </w:rPr>
              <w:t>coli</w:t>
            </w:r>
          </w:p>
        </w:tc>
      </w:tr>
      <w:tr w:rsidR="00145043" w:rsidRPr="00DC7B4D" w:rsidTr="00E07C44">
        <w:tc>
          <w:tcPr>
            <w:tcW w:w="1951" w:type="dxa"/>
          </w:tcPr>
          <w:p w:rsidR="00145043" w:rsidRPr="0044354D" w:rsidRDefault="00145043" w:rsidP="00703F0B">
            <w:pPr>
              <w:tabs>
                <w:tab w:val="left" w:pos="993"/>
              </w:tabs>
              <w:jc w:val="both"/>
              <w:outlineLvl w:val="2"/>
              <w:rPr>
                <w:rFonts w:ascii="Times New Roman" w:hAnsi="Times New Roman"/>
                <w:spacing w:val="-2"/>
                <w:sz w:val="24"/>
                <w:szCs w:val="28"/>
              </w:rPr>
            </w:pPr>
            <w:r w:rsidRPr="00DC7B4D">
              <w:rPr>
                <w:rFonts w:ascii="Times New Roman" w:hAnsi="Times New Roman"/>
                <w:spacing w:val="-2"/>
                <w:sz w:val="24"/>
                <w:szCs w:val="28"/>
              </w:rPr>
              <w:t xml:space="preserve"> </w:t>
            </w:r>
            <w:r w:rsidRPr="00DC7B4D">
              <w:rPr>
                <w:rFonts w:ascii="Times New Roman" w:hAnsi="Times New Roman"/>
                <w:spacing w:val="-2"/>
                <w:sz w:val="24"/>
                <w:szCs w:val="28"/>
                <w:lang w:val="en-US"/>
              </w:rPr>
              <w:t>E</w:t>
            </w:r>
            <w:r w:rsidR="0044354D">
              <w:rPr>
                <w:rFonts w:ascii="Times New Roman" w:hAnsi="Times New Roman"/>
                <w:spacing w:val="-2"/>
                <w:sz w:val="24"/>
                <w:szCs w:val="28"/>
                <w:lang w:val="kk-KZ"/>
              </w:rPr>
              <w:t xml:space="preserve">С </w:t>
            </w:r>
            <w:r w:rsidR="00103FE1" w:rsidRPr="00DC7B4D">
              <w:rPr>
                <w:rFonts w:ascii="Times New Roman" w:hAnsi="Times New Roman"/>
                <w:spacing w:val="-2"/>
                <w:sz w:val="24"/>
                <w:szCs w:val="28"/>
              </w:rPr>
              <w:t>–</w:t>
            </w:r>
            <w:r w:rsidRPr="0044354D">
              <w:rPr>
                <w:rFonts w:ascii="Times New Roman" w:hAnsi="Times New Roman"/>
                <w:spacing w:val="-2"/>
                <w:sz w:val="24"/>
                <w:szCs w:val="28"/>
              </w:rPr>
              <w:t>2</w:t>
            </w:r>
          </w:p>
        </w:tc>
        <w:tc>
          <w:tcPr>
            <w:tcW w:w="4429" w:type="dxa"/>
          </w:tcPr>
          <w:p w:rsidR="00145043" w:rsidRPr="00DC7B4D" w:rsidRDefault="00145043"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kk-KZ"/>
              </w:rPr>
              <w:t xml:space="preserve">Толық емес лизис аймағы бар, диаметрі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1</w:t>
            </w:r>
            <w:r w:rsidR="00703F0B" w:rsidRPr="00DC7B4D">
              <w:rPr>
                <w:rFonts w:ascii="Times New Roman" w:hAnsi="Times New Roman"/>
                <w:spacing w:val="-2"/>
                <w:sz w:val="24"/>
                <w:szCs w:val="28"/>
                <w:lang w:val="kk-KZ"/>
              </w:rPr>
              <w:t xml:space="preserve"> </w:t>
            </w:r>
            <w:r w:rsidRPr="00DC7B4D">
              <w:rPr>
                <w:rFonts w:ascii="Times New Roman" w:hAnsi="Times New Roman"/>
                <w:spacing w:val="-2"/>
                <w:sz w:val="24"/>
                <w:szCs w:val="28"/>
                <w:lang w:val="kk-KZ"/>
              </w:rPr>
              <w:t>мм мөлдір колония</w:t>
            </w:r>
          </w:p>
        </w:tc>
        <w:tc>
          <w:tcPr>
            <w:tcW w:w="3191" w:type="dxa"/>
          </w:tcPr>
          <w:p w:rsidR="00145043" w:rsidRPr="0014084A" w:rsidRDefault="00145043" w:rsidP="00703F0B">
            <w:pPr>
              <w:tabs>
                <w:tab w:val="left" w:pos="993"/>
              </w:tabs>
              <w:jc w:val="both"/>
              <w:outlineLvl w:val="2"/>
              <w:rPr>
                <w:rFonts w:ascii="Times New Roman" w:hAnsi="Times New Roman"/>
                <w:i/>
                <w:spacing w:val="-2"/>
                <w:sz w:val="24"/>
                <w:szCs w:val="28"/>
              </w:rPr>
            </w:pPr>
            <w:r w:rsidRPr="0014084A">
              <w:rPr>
                <w:rFonts w:ascii="Times New Roman" w:hAnsi="Times New Roman"/>
                <w:i/>
                <w:spacing w:val="-2"/>
                <w:sz w:val="24"/>
                <w:szCs w:val="28"/>
                <w:lang w:val="en-US"/>
              </w:rPr>
              <w:t>Escherichia</w:t>
            </w:r>
            <w:r w:rsidRPr="0014084A">
              <w:rPr>
                <w:rFonts w:ascii="Times New Roman" w:hAnsi="Times New Roman"/>
                <w:i/>
                <w:spacing w:val="-2"/>
                <w:sz w:val="24"/>
                <w:szCs w:val="28"/>
              </w:rPr>
              <w:t xml:space="preserve"> </w:t>
            </w:r>
            <w:r w:rsidRPr="0014084A">
              <w:rPr>
                <w:rFonts w:ascii="Times New Roman" w:hAnsi="Times New Roman"/>
                <w:i/>
                <w:spacing w:val="-2"/>
                <w:sz w:val="24"/>
                <w:szCs w:val="28"/>
                <w:lang w:val="en-US"/>
              </w:rPr>
              <w:t>coli</w:t>
            </w:r>
          </w:p>
        </w:tc>
      </w:tr>
      <w:tr w:rsidR="00145043" w:rsidRPr="00DC7B4D" w:rsidTr="00E07C44">
        <w:tc>
          <w:tcPr>
            <w:tcW w:w="1951" w:type="dxa"/>
          </w:tcPr>
          <w:p w:rsidR="00145043" w:rsidRPr="00DC7B4D" w:rsidRDefault="0044354D" w:rsidP="00703F0B">
            <w:pPr>
              <w:tabs>
                <w:tab w:val="left" w:pos="993"/>
              </w:tabs>
              <w:jc w:val="both"/>
              <w:outlineLvl w:val="2"/>
              <w:rPr>
                <w:rFonts w:ascii="Times New Roman" w:hAnsi="Times New Roman"/>
                <w:spacing w:val="-2"/>
                <w:sz w:val="24"/>
                <w:szCs w:val="28"/>
              </w:rPr>
            </w:pPr>
            <w:r>
              <w:rPr>
                <w:rFonts w:ascii="Times New Roman" w:hAnsi="Times New Roman"/>
                <w:spacing w:val="-2"/>
                <w:sz w:val="24"/>
                <w:szCs w:val="28"/>
                <w:lang w:val="kk-KZ"/>
              </w:rPr>
              <w:t xml:space="preserve"> </w:t>
            </w:r>
            <w:r w:rsidRPr="00DC7B4D">
              <w:rPr>
                <w:rFonts w:ascii="Times New Roman" w:hAnsi="Times New Roman"/>
                <w:spacing w:val="-2"/>
                <w:sz w:val="24"/>
                <w:szCs w:val="28"/>
                <w:lang w:val="en-US"/>
              </w:rPr>
              <w:t>E</w:t>
            </w:r>
            <w:r>
              <w:rPr>
                <w:rFonts w:ascii="Times New Roman" w:hAnsi="Times New Roman"/>
                <w:spacing w:val="-2"/>
                <w:sz w:val="24"/>
                <w:szCs w:val="28"/>
                <w:lang w:val="kk-KZ"/>
              </w:rPr>
              <w:t xml:space="preserve">С </w:t>
            </w:r>
            <w:r w:rsidR="00103FE1" w:rsidRPr="00DC7B4D">
              <w:rPr>
                <w:rFonts w:ascii="Times New Roman" w:hAnsi="Times New Roman"/>
                <w:spacing w:val="-2"/>
                <w:sz w:val="24"/>
                <w:szCs w:val="28"/>
              </w:rPr>
              <w:t>–</w:t>
            </w:r>
            <w:r w:rsidR="00145043" w:rsidRPr="0044354D">
              <w:rPr>
                <w:rFonts w:ascii="Times New Roman" w:hAnsi="Times New Roman"/>
                <w:spacing w:val="-2"/>
                <w:sz w:val="24"/>
                <w:szCs w:val="28"/>
              </w:rPr>
              <w:t>3</w:t>
            </w:r>
          </w:p>
        </w:tc>
        <w:tc>
          <w:tcPr>
            <w:tcW w:w="4429" w:type="dxa"/>
          </w:tcPr>
          <w:p w:rsidR="00145043" w:rsidRPr="00DC7B4D" w:rsidRDefault="00145043"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kk-KZ"/>
              </w:rPr>
              <w:t xml:space="preserve">Толық емес лизис аймағы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 xml:space="preserve">6 мм дейін болатын, диаметрі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 xml:space="preserve"> 3 мм мөлдір колония</w:t>
            </w:r>
          </w:p>
        </w:tc>
        <w:tc>
          <w:tcPr>
            <w:tcW w:w="3191" w:type="dxa"/>
          </w:tcPr>
          <w:p w:rsidR="00145043" w:rsidRPr="0014084A" w:rsidRDefault="00145043" w:rsidP="00703F0B">
            <w:pPr>
              <w:tabs>
                <w:tab w:val="left" w:pos="993"/>
              </w:tabs>
              <w:jc w:val="both"/>
              <w:outlineLvl w:val="2"/>
              <w:rPr>
                <w:rFonts w:ascii="Times New Roman" w:hAnsi="Times New Roman"/>
                <w:i/>
                <w:spacing w:val="-2"/>
                <w:sz w:val="24"/>
                <w:szCs w:val="28"/>
              </w:rPr>
            </w:pPr>
            <w:r w:rsidRPr="0014084A">
              <w:rPr>
                <w:rFonts w:ascii="Times New Roman" w:hAnsi="Times New Roman"/>
                <w:i/>
                <w:spacing w:val="-2"/>
                <w:sz w:val="24"/>
                <w:szCs w:val="28"/>
                <w:lang w:val="en-US"/>
              </w:rPr>
              <w:t>Escherichia</w:t>
            </w:r>
            <w:r w:rsidRPr="0014084A">
              <w:rPr>
                <w:rFonts w:ascii="Times New Roman" w:hAnsi="Times New Roman"/>
                <w:i/>
                <w:spacing w:val="-2"/>
                <w:sz w:val="24"/>
                <w:szCs w:val="28"/>
              </w:rPr>
              <w:t xml:space="preserve"> </w:t>
            </w:r>
            <w:r w:rsidRPr="0014084A">
              <w:rPr>
                <w:rFonts w:ascii="Times New Roman" w:hAnsi="Times New Roman"/>
                <w:i/>
                <w:spacing w:val="-2"/>
                <w:sz w:val="24"/>
                <w:szCs w:val="28"/>
                <w:lang w:val="en-US"/>
              </w:rPr>
              <w:t>coli</w:t>
            </w:r>
          </w:p>
        </w:tc>
      </w:tr>
      <w:tr w:rsidR="00145043" w:rsidRPr="00DC7B4D" w:rsidTr="00E07C44">
        <w:tc>
          <w:tcPr>
            <w:tcW w:w="1951" w:type="dxa"/>
          </w:tcPr>
          <w:p w:rsidR="00145043" w:rsidRPr="00DC7B4D" w:rsidRDefault="00097A6E" w:rsidP="00703F0B">
            <w:pPr>
              <w:tabs>
                <w:tab w:val="left" w:pos="993"/>
              </w:tabs>
              <w:jc w:val="both"/>
              <w:outlineLvl w:val="2"/>
              <w:rPr>
                <w:rFonts w:ascii="Times New Roman" w:hAnsi="Times New Roman"/>
                <w:spacing w:val="-2"/>
                <w:sz w:val="24"/>
                <w:szCs w:val="28"/>
              </w:rPr>
            </w:pPr>
            <w:r>
              <w:rPr>
                <w:rFonts w:ascii="Times New Roman" w:hAnsi="Times New Roman"/>
                <w:spacing w:val="-2"/>
                <w:sz w:val="24"/>
                <w:szCs w:val="28"/>
                <w:lang w:val="kk-KZ"/>
              </w:rPr>
              <w:t xml:space="preserve"> </w:t>
            </w:r>
            <w:r w:rsidRPr="00DC7B4D">
              <w:rPr>
                <w:rFonts w:ascii="Times New Roman" w:hAnsi="Times New Roman"/>
                <w:spacing w:val="-2"/>
                <w:sz w:val="24"/>
                <w:szCs w:val="28"/>
                <w:lang w:val="en-US"/>
              </w:rPr>
              <w:t>E</w:t>
            </w:r>
            <w:r>
              <w:rPr>
                <w:rFonts w:ascii="Times New Roman" w:hAnsi="Times New Roman"/>
                <w:spacing w:val="-2"/>
                <w:sz w:val="24"/>
                <w:szCs w:val="28"/>
                <w:lang w:val="kk-KZ"/>
              </w:rPr>
              <w:t>С</w:t>
            </w:r>
            <w:r w:rsidRPr="00DC7B4D">
              <w:rPr>
                <w:rFonts w:ascii="Times New Roman" w:hAnsi="Times New Roman"/>
                <w:spacing w:val="-2"/>
                <w:sz w:val="24"/>
                <w:szCs w:val="28"/>
              </w:rPr>
              <w:t xml:space="preserve"> </w:t>
            </w:r>
            <w:r>
              <w:rPr>
                <w:rFonts w:ascii="Times New Roman" w:hAnsi="Times New Roman"/>
                <w:spacing w:val="-2"/>
                <w:sz w:val="24"/>
                <w:szCs w:val="28"/>
                <w:lang w:val="kk-KZ"/>
              </w:rPr>
              <w:t>-</w:t>
            </w:r>
            <w:r w:rsidR="00145043" w:rsidRPr="0044354D">
              <w:rPr>
                <w:rFonts w:ascii="Times New Roman" w:hAnsi="Times New Roman"/>
                <w:spacing w:val="-2"/>
                <w:sz w:val="24"/>
                <w:szCs w:val="28"/>
              </w:rPr>
              <w:t>4</w:t>
            </w:r>
          </w:p>
        </w:tc>
        <w:tc>
          <w:tcPr>
            <w:tcW w:w="4429" w:type="dxa"/>
          </w:tcPr>
          <w:p w:rsidR="00145043" w:rsidRPr="00DC7B4D" w:rsidRDefault="00145043"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kk-KZ"/>
              </w:rPr>
              <w:t xml:space="preserve">Толық емес лизис аймағы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 xml:space="preserve">8 мм дейін болатын, диаметрі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 xml:space="preserve"> 2 мм мөлдір колония </w:t>
            </w:r>
          </w:p>
        </w:tc>
        <w:tc>
          <w:tcPr>
            <w:tcW w:w="3191" w:type="dxa"/>
          </w:tcPr>
          <w:p w:rsidR="00145043" w:rsidRPr="0014084A" w:rsidRDefault="00145043" w:rsidP="00703F0B">
            <w:pPr>
              <w:tabs>
                <w:tab w:val="left" w:pos="993"/>
              </w:tabs>
              <w:jc w:val="both"/>
              <w:outlineLvl w:val="2"/>
              <w:rPr>
                <w:rFonts w:ascii="Times New Roman" w:hAnsi="Times New Roman"/>
                <w:i/>
                <w:spacing w:val="-2"/>
                <w:sz w:val="24"/>
                <w:szCs w:val="28"/>
              </w:rPr>
            </w:pPr>
            <w:r w:rsidRPr="0014084A">
              <w:rPr>
                <w:rFonts w:ascii="Times New Roman" w:hAnsi="Times New Roman"/>
                <w:i/>
                <w:spacing w:val="-2"/>
                <w:sz w:val="24"/>
                <w:szCs w:val="28"/>
                <w:lang w:val="en-US"/>
              </w:rPr>
              <w:t>Escherichia</w:t>
            </w:r>
            <w:r w:rsidRPr="0014084A">
              <w:rPr>
                <w:rFonts w:ascii="Times New Roman" w:hAnsi="Times New Roman"/>
                <w:i/>
                <w:spacing w:val="-2"/>
                <w:sz w:val="24"/>
                <w:szCs w:val="28"/>
              </w:rPr>
              <w:t xml:space="preserve"> </w:t>
            </w:r>
            <w:r w:rsidRPr="0014084A">
              <w:rPr>
                <w:rFonts w:ascii="Times New Roman" w:hAnsi="Times New Roman"/>
                <w:i/>
                <w:spacing w:val="-2"/>
                <w:sz w:val="24"/>
                <w:szCs w:val="28"/>
                <w:lang w:val="en-US"/>
              </w:rPr>
              <w:t>coli</w:t>
            </w:r>
          </w:p>
        </w:tc>
      </w:tr>
      <w:tr w:rsidR="00145043" w:rsidRPr="00DC7B4D" w:rsidTr="00E07C44">
        <w:tc>
          <w:tcPr>
            <w:tcW w:w="1951" w:type="dxa"/>
          </w:tcPr>
          <w:p w:rsidR="00145043" w:rsidRPr="00DC7B4D" w:rsidRDefault="00097A6E" w:rsidP="00703F0B">
            <w:pPr>
              <w:tabs>
                <w:tab w:val="left" w:pos="993"/>
              </w:tabs>
              <w:jc w:val="both"/>
              <w:outlineLvl w:val="2"/>
              <w:rPr>
                <w:rFonts w:ascii="Times New Roman" w:hAnsi="Times New Roman"/>
                <w:spacing w:val="-2"/>
                <w:sz w:val="24"/>
                <w:szCs w:val="28"/>
              </w:rPr>
            </w:pPr>
            <w:r>
              <w:rPr>
                <w:rFonts w:ascii="Times New Roman" w:hAnsi="Times New Roman"/>
                <w:spacing w:val="-2"/>
                <w:sz w:val="24"/>
                <w:szCs w:val="28"/>
                <w:lang w:val="kk-KZ"/>
              </w:rPr>
              <w:t xml:space="preserve"> </w:t>
            </w:r>
            <w:r w:rsidRPr="00DC7B4D">
              <w:rPr>
                <w:rFonts w:ascii="Times New Roman" w:hAnsi="Times New Roman"/>
                <w:spacing w:val="-2"/>
                <w:sz w:val="24"/>
                <w:szCs w:val="28"/>
                <w:lang w:val="en-US"/>
              </w:rPr>
              <w:t>E</w:t>
            </w:r>
            <w:r>
              <w:rPr>
                <w:rFonts w:ascii="Times New Roman" w:hAnsi="Times New Roman"/>
                <w:spacing w:val="-2"/>
                <w:sz w:val="24"/>
                <w:szCs w:val="28"/>
                <w:lang w:val="kk-KZ"/>
              </w:rPr>
              <w:t>С -5</w:t>
            </w:r>
          </w:p>
        </w:tc>
        <w:tc>
          <w:tcPr>
            <w:tcW w:w="4429" w:type="dxa"/>
          </w:tcPr>
          <w:p w:rsidR="00145043" w:rsidRPr="00DC7B4D" w:rsidRDefault="00145043"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kk-KZ"/>
              </w:rPr>
              <w:t xml:space="preserve">Толық емес лизис аймағы бар, диаметрі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2</w:t>
            </w:r>
            <w:r w:rsidR="00703F0B" w:rsidRPr="00DC7B4D">
              <w:rPr>
                <w:rFonts w:ascii="Times New Roman" w:hAnsi="Times New Roman"/>
                <w:spacing w:val="-2"/>
                <w:sz w:val="24"/>
                <w:szCs w:val="28"/>
                <w:lang w:val="kk-KZ"/>
              </w:rPr>
              <w:t xml:space="preserve"> </w:t>
            </w:r>
            <w:r w:rsidRPr="00DC7B4D">
              <w:rPr>
                <w:rFonts w:ascii="Times New Roman" w:hAnsi="Times New Roman"/>
                <w:spacing w:val="-2"/>
                <w:sz w:val="24"/>
                <w:szCs w:val="28"/>
                <w:lang w:val="kk-KZ"/>
              </w:rPr>
              <w:t>мм мөлдір колония</w:t>
            </w:r>
          </w:p>
        </w:tc>
        <w:tc>
          <w:tcPr>
            <w:tcW w:w="3191" w:type="dxa"/>
          </w:tcPr>
          <w:p w:rsidR="00145043" w:rsidRPr="0014084A" w:rsidRDefault="00145043" w:rsidP="00703F0B">
            <w:pPr>
              <w:tabs>
                <w:tab w:val="left" w:pos="993"/>
              </w:tabs>
              <w:jc w:val="both"/>
              <w:outlineLvl w:val="2"/>
              <w:rPr>
                <w:rFonts w:ascii="Times New Roman" w:hAnsi="Times New Roman"/>
                <w:i/>
                <w:spacing w:val="-2"/>
                <w:sz w:val="24"/>
                <w:szCs w:val="28"/>
              </w:rPr>
            </w:pPr>
            <w:r w:rsidRPr="0014084A">
              <w:rPr>
                <w:rFonts w:ascii="Times New Roman" w:hAnsi="Times New Roman"/>
                <w:i/>
                <w:spacing w:val="-2"/>
                <w:sz w:val="24"/>
                <w:szCs w:val="28"/>
                <w:lang w:val="en-US"/>
              </w:rPr>
              <w:t>Escherichia</w:t>
            </w:r>
            <w:r w:rsidRPr="0014084A">
              <w:rPr>
                <w:rFonts w:ascii="Times New Roman" w:hAnsi="Times New Roman"/>
                <w:i/>
                <w:spacing w:val="-2"/>
                <w:sz w:val="24"/>
                <w:szCs w:val="28"/>
              </w:rPr>
              <w:t xml:space="preserve"> </w:t>
            </w:r>
            <w:r w:rsidRPr="0014084A">
              <w:rPr>
                <w:rFonts w:ascii="Times New Roman" w:hAnsi="Times New Roman"/>
                <w:i/>
                <w:spacing w:val="-2"/>
                <w:sz w:val="24"/>
                <w:szCs w:val="28"/>
                <w:lang w:val="en-US"/>
              </w:rPr>
              <w:t>coli</w:t>
            </w:r>
          </w:p>
        </w:tc>
      </w:tr>
      <w:tr w:rsidR="00145043" w:rsidRPr="00DC7B4D" w:rsidTr="00E07C44">
        <w:tc>
          <w:tcPr>
            <w:tcW w:w="1951" w:type="dxa"/>
          </w:tcPr>
          <w:p w:rsidR="00145043" w:rsidRPr="00097A6E" w:rsidRDefault="00097A6E" w:rsidP="00703F0B">
            <w:pPr>
              <w:tabs>
                <w:tab w:val="left" w:pos="993"/>
              </w:tabs>
              <w:jc w:val="both"/>
              <w:outlineLvl w:val="2"/>
              <w:rPr>
                <w:rFonts w:ascii="Times New Roman" w:hAnsi="Times New Roman"/>
                <w:spacing w:val="-2"/>
                <w:sz w:val="24"/>
                <w:szCs w:val="28"/>
                <w:lang w:val="kk-KZ"/>
              </w:rPr>
            </w:pPr>
            <w:r>
              <w:rPr>
                <w:rFonts w:ascii="Times New Roman" w:hAnsi="Times New Roman"/>
                <w:spacing w:val="-2"/>
                <w:sz w:val="24"/>
                <w:szCs w:val="28"/>
                <w:lang w:val="kk-KZ"/>
              </w:rPr>
              <w:t xml:space="preserve"> </w:t>
            </w:r>
            <w:r w:rsidRPr="00DC7B4D">
              <w:rPr>
                <w:rFonts w:ascii="Times New Roman" w:hAnsi="Times New Roman"/>
                <w:spacing w:val="-2"/>
                <w:sz w:val="24"/>
                <w:szCs w:val="28"/>
                <w:lang w:val="en-US"/>
              </w:rPr>
              <w:t>E</w:t>
            </w:r>
            <w:r>
              <w:rPr>
                <w:rFonts w:ascii="Times New Roman" w:hAnsi="Times New Roman"/>
                <w:spacing w:val="-2"/>
                <w:sz w:val="24"/>
                <w:szCs w:val="28"/>
                <w:lang w:val="kk-KZ"/>
              </w:rPr>
              <w:t>С-6</w:t>
            </w:r>
          </w:p>
        </w:tc>
        <w:tc>
          <w:tcPr>
            <w:tcW w:w="4429" w:type="dxa"/>
          </w:tcPr>
          <w:p w:rsidR="00145043" w:rsidRPr="00DC7B4D" w:rsidRDefault="00145043"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kk-KZ"/>
              </w:rPr>
              <w:t xml:space="preserve">Толық емес лизис аймағы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 xml:space="preserve">8 мм дейін болатын, диаметрі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 xml:space="preserve"> 3 мм мөлдір колония</w:t>
            </w:r>
          </w:p>
        </w:tc>
        <w:tc>
          <w:tcPr>
            <w:tcW w:w="3191" w:type="dxa"/>
          </w:tcPr>
          <w:p w:rsidR="00145043" w:rsidRPr="0014084A" w:rsidRDefault="00145043" w:rsidP="00703F0B">
            <w:pPr>
              <w:tabs>
                <w:tab w:val="left" w:pos="993"/>
              </w:tabs>
              <w:jc w:val="both"/>
              <w:outlineLvl w:val="2"/>
              <w:rPr>
                <w:rFonts w:ascii="Times New Roman" w:hAnsi="Times New Roman"/>
                <w:i/>
                <w:spacing w:val="-2"/>
                <w:sz w:val="24"/>
                <w:szCs w:val="28"/>
              </w:rPr>
            </w:pPr>
            <w:r w:rsidRPr="0014084A">
              <w:rPr>
                <w:rFonts w:ascii="Times New Roman" w:hAnsi="Times New Roman"/>
                <w:i/>
                <w:spacing w:val="-2"/>
                <w:sz w:val="24"/>
                <w:szCs w:val="28"/>
                <w:lang w:val="en-US"/>
              </w:rPr>
              <w:t>Escherichia</w:t>
            </w:r>
            <w:r w:rsidRPr="0014084A">
              <w:rPr>
                <w:rFonts w:ascii="Times New Roman" w:hAnsi="Times New Roman"/>
                <w:i/>
                <w:spacing w:val="-2"/>
                <w:sz w:val="24"/>
                <w:szCs w:val="28"/>
              </w:rPr>
              <w:t xml:space="preserve"> </w:t>
            </w:r>
            <w:r w:rsidRPr="0014084A">
              <w:rPr>
                <w:rFonts w:ascii="Times New Roman" w:hAnsi="Times New Roman"/>
                <w:i/>
                <w:spacing w:val="-2"/>
                <w:sz w:val="24"/>
                <w:szCs w:val="28"/>
                <w:lang w:val="en-US"/>
              </w:rPr>
              <w:t>coli</w:t>
            </w:r>
          </w:p>
        </w:tc>
      </w:tr>
      <w:tr w:rsidR="00145043" w:rsidRPr="00DC7B4D" w:rsidTr="00E07C44">
        <w:tc>
          <w:tcPr>
            <w:tcW w:w="1951" w:type="dxa"/>
          </w:tcPr>
          <w:p w:rsidR="00145043" w:rsidRPr="00DC7B4D" w:rsidRDefault="00097A6E" w:rsidP="00703F0B">
            <w:pPr>
              <w:tabs>
                <w:tab w:val="left" w:pos="993"/>
              </w:tabs>
              <w:jc w:val="both"/>
              <w:outlineLvl w:val="2"/>
              <w:rPr>
                <w:rFonts w:ascii="Times New Roman" w:hAnsi="Times New Roman"/>
                <w:spacing w:val="-2"/>
                <w:sz w:val="24"/>
                <w:szCs w:val="28"/>
              </w:rPr>
            </w:pPr>
            <w:r>
              <w:rPr>
                <w:rFonts w:ascii="Times New Roman" w:hAnsi="Times New Roman"/>
                <w:spacing w:val="-2"/>
                <w:sz w:val="24"/>
                <w:szCs w:val="28"/>
                <w:lang w:val="kk-KZ"/>
              </w:rPr>
              <w:t xml:space="preserve"> </w:t>
            </w:r>
            <w:r w:rsidRPr="00DC7B4D">
              <w:rPr>
                <w:rFonts w:ascii="Times New Roman" w:hAnsi="Times New Roman"/>
                <w:spacing w:val="-2"/>
                <w:sz w:val="24"/>
                <w:szCs w:val="28"/>
                <w:lang w:val="en-US"/>
              </w:rPr>
              <w:t>E</w:t>
            </w:r>
            <w:r>
              <w:rPr>
                <w:rFonts w:ascii="Times New Roman" w:hAnsi="Times New Roman"/>
                <w:spacing w:val="-2"/>
                <w:sz w:val="24"/>
                <w:szCs w:val="28"/>
                <w:lang w:val="kk-KZ"/>
              </w:rPr>
              <w:t>С-7</w:t>
            </w:r>
          </w:p>
        </w:tc>
        <w:tc>
          <w:tcPr>
            <w:tcW w:w="4429" w:type="dxa"/>
          </w:tcPr>
          <w:p w:rsidR="00145043" w:rsidRPr="00DC7B4D" w:rsidRDefault="00145043"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kk-KZ"/>
              </w:rPr>
              <w:t xml:space="preserve">Толық емес лизис аймағы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 xml:space="preserve">7 мм дейін болатын, диаметрі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 xml:space="preserve"> 3 мм мөлдір колония</w:t>
            </w:r>
          </w:p>
        </w:tc>
        <w:tc>
          <w:tcPr>
            <w:tcW w:w="3191" w:type="dxa"/>
          </w:tcPr>
          <w:p w:rsidR="00145043" w:rsidRPr="0014084A" w:rsidRDefault="00145043" w:rsidP="00703F0B">
            <w:pPr>
              <w:tabs>
                <w:tab w:val="left" w:pos="993"/>
              </w:tabs>
              <w:jc w:val="both"/>
              <w:outlineLvl w:val="2"/>
              <w:rPr>
                <w:rFonts w:ascii="Times New Roman" w:hAnsi="Times New Roman"/>
                <w:i/>
                <w:spacing w:val="-2"/>
                <w:sz w:val="24"/>
                <w:szCs w:val="28"/>
              </w:rPr>
            </w:pPr>
            <w:r w:rsidRPr="0014084A">
              <w:rPr>
                <w:rFonts w:ascii="Times New Roman" w:hAnsi="Times New Roman"/>
                <w:i/>
                <w:spacing w:val="-2"/>
                <w:sz w:val="24"/>
                <w:szCs w:val="28"/>
                <w:lang w:val="en-US"/>
              </w:rPr>
              <w:t>Escherichia</w:t>
            </w:r>
            <w:r w:rsidRPr="0014084A">
              <w:rPr>
                <w:rFonts w:ascii="Times New Roman" w:hAnsi="Times New Roman"/>
                <w:i/>
                <w:spacing w:val="-2"/>
                <w:sz w:val="24"/>
                <w:szCs w:val="28"/>
              </w:rPr>
              <w:t xml:space="preserve"> </w:t>
            </w:r>
            <w:r w:rsidRPr="0014084A">
              <w:rPr>
                <w:rFonts w:ascii="Times New Roman" w:hAnsi="Times New Roman"/>
                <w:i/>
                <w:spacing w:val="-2"/>
                <w:sz w:val="24"/>
                <w:szCs w:val="28"/>
                <w:lang w:val="en-US"/>
              </w:rPr>
              <w:t>coli</w:t>
            </w:r>
          </w:p>
        </w:tc>
      </w:tr>
      <w:tr w:rsidR="00145043" w:rsidRPr="00DC7B4D" w:rsidTr="00E07C44">
        <w:tc>
          <w:tcPr>
            <w:tcW w:w="1951" w:type="dxa"/>
          </w:tcPr>
          <w:p w:rsidR="00145043" w:rsidRPr="00097A6E" w:rsidRDefault="00097A6E" w:rsidP="00703F0B">
            <w:pPr>
              <w:tabs>
                <w:tab w:val="left" w:pos="993"/>
              </w:tabs>
              <w:jc w:val="both"/>
              <w:outlineLvl w:val="2"/>
              <w:rPr>
                <w:rFonts w:ascii="Times New Roman" w:hAnsi="Times New Roman"/>
                <w:spacing w:val="-2"/>
                <w:sz w:val="24"/>
                <w:szCs w:val="28"/>
                <w:lang w:val="kk-KZ"/>
              </w:rPr>
            </w:pPr>
            <w:r>
              <w:rPr>
                <w:rFonts w:ascii="Times New Roman" w:hAnsi="Times New Roman"/>
                <w:spacing w:val="-2"/>
                <w:sz w:val="24"/>
                <w:szCs w:val="28"/>
                <w:lang w:val="kk-KZ"/>
              </w:rPr>
              <w:t xml:space="preserve"> </w:t>
            </w:r>
            <w:r w:rsidRPr="00DC7B4D">
              <w:rPr>
                <w:rFonts w:ascii="Times New Roman" w:hAnsi="Times New Roman"/>
                <w:spacing w:val="-2"/>
                <w:sz w:val="24"/>
                <w:szCs w:val="28"/>
                <w:lang w:val="en-US"/>
              </w:rPr>
              <w:t>E</w:t>
            </w:r>
            <w:r>
              <w:rPr>
                <w:rFonts w:ascii="Times New Roman" w:hAnsi="Times New Roman"/>
                <w:spacing w:val="-2"/>
                <w:sz w:val="24"/>
                <w:szCs w:val="28"/>
                <w:lang w:val="kk-KZ"/>
              </w:rPr>
              <w:t>С-8</w:t>
            </w:r>
          </w:p>
        </w:tc>
        <w:tc>
          <w:tcPr>
            <w:tcW w:w="4429" w:type="dxa"/>
          </w:tcPr>
          <w:p w:rsidR="00145043" w:rsidRPr="00DC7B4D" w:rsidRDefault="00145043"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kk-KZ"/>
              </w:rPr>
              <w:t xml:space="preserve">Толық емес лизис аймағы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 xml:space="preserve">7 мм дейін болатын, диаметрі </w:t>
            </w:r>
            <w:r w:rsidRPr="00DC7B4D">
              <w:rPr>
                <w:rFonts w:ascii="Times New Roman" w:hAnsi="Times New Roman"/>
                <w:spacing w:val="-2"/>
                <w:sz w:val="24"/>
                <w:szCs w:val="28"/>
              </w:rPr>
              <w:sym w:font="Symbol" w:char="F0BB"/>
            </w:r>
            <w:r w:rsidRPr="00DC7B4D">
              <w:rPr>
                <w:rFonts w:ascii="Times New Roman" w:hAnsi="Times New Roman"/>
                <w:spacing w:val="-2"/>
                <w:sz w:val="24"/>
                <w:szCs w:val="28"/>
                <w:lang w:val="kk-KZ"/>
              </w:rPr>
              <w:t xml:space="preserve"> 2 мм мөлдір колония</w:t>
            </w:r>
          </w:p>
        </w:tc>
        <w:tc>
          <w:tcPr>
            <w:tcW w:w="3191" w:type="dxa"/>
          </w:tcPr>
          <w:p w:rsidR="00145043" w:rsidRPr="0014084A" w:rsidRDefault="00145043" w:rsidP="00703F0B">
            <w:pPr>
              <w:tabs>
                <w:tab w:val="left" w:pos="993"/>
              </w:tabs>
              <w:jc w:val="both"/>
              <w:outlineLvl w:val="2"/>
              <w:rPr>
                <w:rFonts w:ascii="Times New Roman" w:hAnsi="Times New Roman"/>
                <w:i/>
                <w:spacing w:val="-2"/>
                <w:sz w:val="24"/>
                <w:szCs w:val="28"/>
              </w:rPr>
            </w:pPr>
            <w:r w:rsidRPr="0014084A">
              <w:rPr>
                <w:rFonts w:ascii="Times New Roman" w:hAnsi="Times New Roman"/>
                <w:i/>
                <w:spacing w:val="-2"/>
                <w:sz w:val="24"/>
                <w:szCs w:val="28"/>
                <w:lang w:val="en-US"/>
              </w:rPr>
              <w:t>Escherichia</w:t>
            </w:r>
            <w:r w:rsidRPr="0014084A">
              <w:rPr>
                <w:rFonts w:ascii="Times New Roman" w:hAnsi="Times New Roman"/>
                <w:i/>
                <w:spacing w:val="-2"/>
                <w:sz w:val="24"/>
                <w:szCs w:val="28"/>
              </w:rPr>
              <w:t xml:space="preserve"> </w:t>
            </w:r>
            <w:r w:rsidRPr="0014084A">
              <w:rPr>
                <w:rFonts w:ascii="Times New Roman" w:hAnsi="Times New Roman"/>
                <w:i/>
                <w:spacing w:val="-2"/>
                <w:sz w:val="24"/>
                <w:szCs w:val="28"/>
                <w:lang w:val="en-US"/>
              </w:rPr>
              <w:t>coli</w:t>
            </w:r>
          </w:p>
        </w:tc>
      </w:tr>
    </w:tbl>
    <w:p w:rsidR="0014504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7D5123" w:rsidRDefault="000B3DB9" w:rsidP="00703F0B">
      <w:pPr>
        <w:tabs>
          <w:tab w:val="left" w:pos="993"/>
        </w:tabs>
        <w:spacing w:after="0" w:line="240" w:lineRule="auto"/>
        <w:ind w:firstLine="709"/>
        <w:jc w:val="both"/>
        <w:outlineLvl w:val="2"/>
        <w:rPr>
          <w:rFonts w:ascii="Times New Roman" w:eastAsia="Calibri" w:hAnsi="Times New Roman" w:cs="Times New Roman"/>
          <w:b/>
          <w:spacing w:val="-2"/>
          <w:sz w:val="28"/>
          <w:szCs w:val="28"/>
          <w:lang w:val="kk-KZ"/>
        </w:rPr>
      </w:pPr>
      <w:r w:rsidRPr="007D5123">
        <w:rPr>
          <w:rFonts w:ascii="Times New Roman" w:eastAsia="Calibri" w:hAnsi="Times New Roman" w:cs="Times New Roman"/>
          <w:b/>
          <w:spacing w:val="-2"/>
          <w:sz w:val="28"/>
          <w:szCs w:val="28"/>
          <w:lang w:val="kk-KZ"/>
        </w:rPr>
        <w:t>3.</w:t>
      </w:r>
      <w:r w:rsidR="007577C6" w:rsidRPr="007D5123">
        <w:rPr>
          <w:rFonts w:ascii="Times New Roman" w:eastAsia="Calibri" w:hAnsi="Times New Roman" w:cs="Times New Roman"/>
          <w:b/>
          <w:spacing w:val="-2"/>
          <w:sz w:val="28"/>
          <w:szCs w:val="28"/>
          <w:lang w:val="kk-KZ"/>
        </w:rPr>
        <w:t>7.2</w:t>
      </w:r>
      <w:r w:rsidRPr="007D5123">
        <w:rPr>
          <w:rFonts w:ascii="Times New Roman" w:eastAsia="Calibri" w:hAnsi="Times New Roman" w:cs="Times New Roman"/>
          <w:b/>
          <w:spacing w:val="-2"/>
          <w:sz w:val="28"/>
          <w:szCs w:val="28"/>
          <w:lang w:val="kk-KZ"/>
        </w:rPr>
        <w:t xml:space="preserve"> </w:t>
      </w:r>
      <w:r w:rsidR="00145043" w:rsidRPr="007D5123">
        <w:rPr>
          <w:rFonts w:ascii="Times New Roman" w:eastAsia="Calibri" w:hAnsi="Times New Roman" w:cs="Times New Roman"/>
          <w:b/>
          <w:spacing w:val="-2"/>
          <w:sz w:val="28"/>
          <w:szCs w:val="28"/>
          <w:lang w:val="kk-KZ"/>
        </w:rPr>
        <w:t>Фагтардың көбею циклінің сипаттамасы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Бөліп алынған фагтарды сипаттау үшін фагтардың көбею циклі, атап айтқанда индикаторлық культурада фагтардың адсорбциялану жылдамдығы мен бактериялық культураны лизистеу жылдамдығы зерттелді.</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Ол үшін 3х10</w:t>
      </w:r>
      <w:r w:rsidRPr="007D5123">
        <w:rPr>
          <w:rFonts w:ascii="Times New Roman" w:eastAsia="Calibri" w:hAnsi="Times New Roman" w:cs="Times New Roman"/>
          <w:spacing w:val="-2"/>
          <w:sz w:val="28"/>
          <w:szCs w:val="28"/>
          <w:vertAlign w:val="superscript"/>
          <w:lang w:val="kk-KZ"/>
        </w:rPr>
        <w:t>8</w:t>
      </w:r>
      <w:r w:rsidRPr="007D5123">
        <w:rPr>
          <w:rFonts w:ascii="Times New Roman" w:eastAsia="Calibri" w:hAnsi="Times New Roman" w:cs="Times New Roman"/>
          <w:spacing w:val="-2"/>
          <w:sz w:val="28"/>
          <w:szCs w:val="28"/>
          <w:lang w:val="kk-KZ"/>
        </w:rPr>
        <w:t xml:space="preserve"> мл</w:t>
      </w:r>
      <w:r w:rsidRPr="007D5123">
        <w:rPr>
          <w:rFonts w:ascii="Times New Roman" w:eastAsia="Calibri" w:hAnsi="Times New Roman" w:cs="Times New Roman"/>
          <w:i/>
          <w:spacing w:val="-2"/>
          <w:sz w:val="28"/>
          <w:szCs w:val="28"/>
          <w:lang w:val="kk-KZ"/>
        </w:rPr>
        <w:t xml:space="preserve"> E. coli</w:t>
      </w:r>
      <w:r w:rsidRPr="007D5123">
        <w:rPr>
          <w:rFonts w:ascii="Times New Roman" w:eastAsia="Calibri" w:hAnsi="Times New Roman" w:cs="Times New Roman"/>
          <w:spacing w:val="-2"/>
          <w:sz w:val="28"/>
          <w:szCs w:val="28"/>
          <w:lang w:val="kk-KZ"/>
        </w:rPr>
        <w:t xml:space="preserve"> клеткаларына құрамында 10</w:t>
      </w:r>
      <w:r w:rsidRPr="007D5123">
        <w:rPr>
          <w:rFonts w:ascii="Times New Roman" w:eastAsia="Calibri" w:hAnsi="Times New Roman" w:cs="Times New Roman"/>
          <w:spacing w:val="-2"/>
          <w:sz w:val="28"/>
          <w:szCs w:val="28"/>
          <w:vertAlign w:val="superscript"/>
          <w:lang w:val="kk-KZ"/>
        </w:rPr>
        <w:t>7</w:t>
      </w:r>
      <w:r w:rsidRPr="007D5123">
        <w:rPr>
          <w:rFonts w:ascii="Times New Roman" w:eastAsia="Calibri" w:hAnsi="Times New Roman" w:cs="Times New Roman"/>
          <w:spacing w:val="-2"/>
          <w:sz w:val="28"/>
          <w:szCs w:val="28"/>
          <w:lang w:val="kk-KZ"/>
        </w:rPr>
        <w:t xml:space="preserve"> фаг бөлшектері бар вирустық суспензия көлемінің 1/10 бөлігі қосылды. 3, 5, 10, 20, 30, 40, 60 минуттан кейін, адсорбцияланған вирусты тұндыру үшін 10,000 айн/мин жылдамдықпен центрифугаланды, ал үстіңгі қабаттағы қалған вирустың мөлшері анықталды.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Тәжірибе барысында вирустардың көбею циклі үш фазаға айқын бөлінетіні анықталды: адсорбция, латентті</w:t>
      </w:r>
      <w:r w:rsidR="00703F0B"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фаза және логарифмдік өсу фазасы.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Суреттерде бөлініп алынған 8 бактериофаг штаммдарының екі көбею фазасы көрсетілген: адсорбция фазасы мен логарифмдік өсу фазасы.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Адсорбция фазасына сәйкес, фагтарды адсорбция жылдамдығымен ерекшеленетін 4 топқа бөлуге болатыны көрсетілді: Бірінші топ 3 вирусты (а, 2, 3), екіншісі 1, үшіншісі 4 және 5, төртінші топ 6 және 7 вирустар біріктіреді.</w:t>
      </w:r>
    </w:p>
    <w:p w:rsidR="0014504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lastRenderedPageBreak/>
        <w:t xml:space="preserve"> Логарифмдік өсу фазасы біркелкі және вирусты микроорганизммен инкубациялаудан кейін 30</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40 минуттан кейін бактериялық жасуша лизисінің циклдары жүретінін көрсетеді.</w:t>
      </w:r>
    </w:p>
    <w:p w:rsidR="00632C0E" w:rsidRPr="007D5123" w:rsidRDefault="00632C0E"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814"/>
      </w:tblGrid>
      <w:tr w:rsidR="00145043" w:rsidRPr="007D5123" w:rsidTr="00E07C44">
        <w:tc>
          <w:tcPr>
            <w:tcW w:w="4531" w:type="dxa"/>
          </w:tcPr>
          <w:p w:rsidR="00145043" w:rsidRPr="007D5123" w:rsidRDefault="00145043" w:rsidP="00703F0B">
            <w:pPr>
              <w:tabs>
                <w:tab w:val="left" w:pos="993"/>
              </w:tabs>
              <w:jc w:val="center"/>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43426D0F" wp14:editId="665EAD57">
                  <wp:extent cx="2691149" cy="150982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1446" cy="1515600"/>
                          </a:xfrm>
                          <a:prstGeom prst="rect">
                            <a:avLst/>
                          </a:prstGeom>
                          <a:noFill/>
                        </pic:spPr>
                      </pic:pic>
                    </a:graphicData>
                  </a:graphic>
                </wp:inline>
              </w:drawing>
            </w:r>
          </w:p>
        </w:tc>
        <w:tc>
          <w:tcPr>
            <w:tcW w:w="4814" w:type="dxa"/>
          </w:tcPr>
          <w:p w:rsidR="00145043" w:rsidRPr="007D5123" w:rsidRDefault="00145043" w:rsidP="00703F0B">
            <w:pPr>
              <w:tabs>
                <w:tab w:val="left" w:pos="993"/>
              </w:tabs>
              <w:jc w:val="center"/>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592CDB17" wp14:editId="28DDDE32">
                  <wp:extent cx="2594344" cy="1509823"/>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05337" cy="1516221"/>
                          </a:xfrm>
                          <a:prstGeom prst="rect">
                            <a:avLst/>
                          </a:prstGeom>
                          <a:noFill/>
                        </pic:spPr>
                      </pic:pic>
                    </a:graphicData>
                  </a:graphic>
                </wp:inline>
              </w:drawing>
            </w:r>
          </w:p>
        </w:tc>
      </w:tr>
      <w:tr w:rsidR="00145043" w:rsidRPr="00097A6E" w:rsidTr="00E07C44">
        <w:tc>
          <w:tcPr>
            <w:tcW w:w="4531" w:type="dxa"/>
          </w:tcPr>
          <w:p w:rsidR="00145043" w:rsidRPr="007D5123" w:rsidRDefault="00097A6E" w:rsidP="009B1EE7">
            <w:pPr>
              <w:tabs>
                <w:tab w:val="left" w:pos="993"/>
              </w:tabs>
              <w:jc w:val="center"/>
              <w:outlineLvl w:val="2"/>
              <w:rPr>
                <w:rFonts w:ascii="Times New Roman" w:hAnsi="Times New Roman"/>
                <w:spacing w:val="-2"/>
                <w:sz w:val="28"/>
                <w:szCs w:val="28"/>
                <w:lang w:val="kk-KZ"/>
              </w:rPr>
            </w:pPr>
            <w:r>
              <w:rPr>
                <w:rFonts w:ascii="Times New Roman" w:hAnsi="Times New Roman"/>
                <w:spacing w:val="-2"/>
                <w:sz w:val="28"/>
                <w:szCs w:val="28"/>
                <w:lang w:val="kk-KZ"/>
              </w:rPr>
              <w:t>ЕС</w:t>
            </w:r>
            <w:r w:rsidR="009B1EE7">
              <w:rPr>
                <w:rFonts w:ascii="Times New Roman" w:hAnsi="Times New Roman"/>
                <w:spacing w:val="-2"/>
                <w:sz w:val="28"/>
                <w:szCs w:val="28"/>
                <w:lang w:val="kk-KZ"/>
              </w:rPr>
              <w:t xml:space="preserve"> - 4</w:t>
            </w:r>
          </w:p>
        </w:tc>
        <w:tc>
          <w:tcPr>
            <w:tcW w:w="4814" w:type="dxa"/>
          </w:tcPr>
          <w:p w:rsidR="00145043" w:rsidRPr="007D5123" w:rsidRDefault="00097A6E" w:rsidP="009B1EE7">
            <w:pPr>
              <w:tabs>
                <w:tab w:val="left" w:pos="993"/>
              </w:tabs>
              <w:jc w:val="center"/>
              <w:outlineLvl w:val="2"/>
              <w:rPr>
                <w:rFonts w:ascii="Times New Roman" w:hAnsi="Times New Roman"/>
                <w:spacing w:val="-2"/>
                <w:sz w:val="28"/>
                <w:szCs w:val="28"/>
                <w:lang w:val="kk-KZ"/>
              </w:rPr>
            </w:pPr>
            <w:r>
              <w:rPr>
                <w:rFonts w:ascii="Times New Roman" w:hAnsi="Times New Roman"/>
                <w:spacing w:val="-2"/>
                <w:sz w:val="28"/>
                <w:szCs w:val="28"/>
                <w:lang w:val="kk-KZ"/>
              </w:rPr>
              <w:t>ЕС</w:t>
            </w:r>
            <w:r w:rsidR="009B1EE7">
              <w:rPr>
                <w:rFonts w:ascii="Times New Roman" w:hAnsi="Times New Roman"/>
                <w:spacing w:val="-2"/>
                <w:sz w:val="28"/>
                <w:szCs w:val="28"/>
                <w:lang w:val="kk-KZ"/>
              </w:rPr>
              <w:t xml:space="preserve"> </w:t>
            </w:r>
            <w:r w:rsidR="00A07A2C">
              <w:rPr>
                <w:rFonts w:ascii="Times New Roman" w:hAnsi="Times New Roman"/>
                <w:spacing w:val="-2"/>
                <w:sz w:val="28"/>
                <w:szCs w:val="28"/>
                <w:lang w:val="kk-KZ"/>
              </w:rPr>
              <w:t>–</w:t>
            </w:r>
            <w:r w:rsidR="009B1EE7">
              <w:rPr>
                <w:rFonts w:ascii="Times New Roman" w:hAnsi="Times New Roman"/>
                <w:spacing w:val="-2"/>
                <w:sz w:val="28"/>
                <w:szCs w:val="28"/>
                <w:lang w:val="kk-KZ"/>
              </w:rPr>
              <w:t xml:space="preserve"> 6</w:t>
            </w:r>
          </w:p>
        </w:tc>
      </w:tr>
      <w:tr w:rsidR="00145043" w:rsidRPr="00097A6E" w:rsidTr="00E07C44">
        <w:tc>
          <w:tcPr>
            <w:tcW w:w="4531" w:type="dxa"/>
          </w:tcPr>
          <w:p w:rsidR="00145043" w:rsidRPr="007D5123" w:rsidRDefault="00145043" w:rsidP="00703F0B">
            <w:pPr>
              <w:tabs>
                <w:tab w:val="left" w:pos="993"/>
              </w:tabs>
              <w:jc w:val="both"/>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6C2AEB5F" wp14:editId="45949100">
                  <wp:extent cx="2711302" cy="150982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26498" cy="1518285"/>
                          </a:xfrm>
                          <a:prstGeom prst="rect">
                            <a:avLst/>
                          </a:prstGeom>
                          <a:noFill/>
                        </pic:spPr>
                      </pic:pic>
                    </a:graphicData>
                  </a:graphic>
                </wp:inline>
              </w:drawing>
            </w:r>
            <w:r w:rsidR="009B1EE7">
              <w:rPr>
                <w:rFonts w:ascii="Times New Roman" w:hAnsi="Times New Roman"/>
                <w:spacing w:val="-2"/>
                <w:sz w:val="28"/>
                <w:szCs w:val="28"/>
                <w:lang w:val="kk-KZ"/>
              </w:rPr>
              <w:t xml:space="preserve">       </w:t>
            </w:r>
          </w:p>
        </w:tc>
        <w:tc>
          <w:tcPr>
            <w:tcW w:w="4814" w:type="dxa"/>
          </w:tcPr>
          <w:p w:rsidR="00145043" w:rsidRPr="007D5123" w:rsidRDefault="00145043" w:rsidP="009B1EE7">
            <w:pPr>
              <w:tabs>
                <w:tab w:val="left" w:pos="993"/>
              </w:tabs>
              <w:ind w:left="289"/>
              <w:jc w:val="both"/>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3E6DCA74" wp14:editId="14FC9F2E">
                  <wp:extent cx="2594344" cy="150982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08885" cy="1518285"/>
                          </a:xfrm>
                          <a:prstGeom prst="rect">
                            <a:avLst/>
                          </a:prstGeom>
                          <a:noFill/>
                        </pic:spPr>
                      </pic:pic>
                    </a:graphicData>
                  </a:graphic>
                </wp:inline>
              </w:drawing>
            </w:r>
          </w:p>
        </w:tc>
      </w:tr>
      <w:tr w:rsidR="00145043" w:rsidRPr="00097A6E" w:rsidTr="00E07C44">
        <w:tc>
          <w:tcPr>
            <w:tcW w:w="4531" w:type="dxa"/>
          </w:tcPr>
          <w:p w:rsidR="00145043" w:rsidRPr="007D5123" w:rsidRDefault="00097A6E" w:rsidP="009B1EE7">
            <w:pPr>
              <w:tabs>
                <w:tab w:val="left" w:pos="993"/>
              </w:tabs>
              <w:jc w:val="center"/>
              <w:outlineLvl w:val="2"/>
              <w:rPr>
                <w:rFonts w:ascii="Times New Roman" w:hAnsi="Times New Roman"/>
                <w:spacing w:val="-2"/>
                <w:sz w:val="28"/>
                <w:szCs w:val="28"/>
                <w:lang w:val="kk-KZ"/>
              </w:rPr>
            </w:pPr>
            <w:r>
              <w:rPr>
                <w:rFonts w:ascii="Times New Roman" w:hAnsi="Times New Roman"/>
                <w:spacing w:val="-2"/>
                <w:sz w:val="28"/>
                <w:szCs w:val="28"/>
                <w:lang w:val="kk-KZ"/>
              </w:rPr>
              <w:t>ЕС</w:t>
            </w:r>
            <w:r w:rsidR="009B1EE7">
              <w:rPr>
                <w:rFonts w:ascii="Times New Roman" w:hAnsi="Times New Roman"/>
                <w:spacing w:val="-2"/>
                <w:sz w:val="28"/>
                <w:szCs w:val="28"/>
                <w:lang w:val="kk-KZ"/>
              </w:rPr>
              <w:t xml:space="preserve"> - 2</w:t>
            </w:r>
          </w:p>
        </w:tc>
        <w:tc>
          <w:tcPr>
            <w:tcW w:w="4814" w:type="dxa"/>
          </w:tcPr>
          <w:p w:rsidR="00145043" w:rsidRPr="007D5123" w:rsidRDefault="00097A6E" w:rsidP="009B1EE7">
            <w:pPr>
              <w:tabs>
                <w:tab w:val="left" w:pos="993"/>
              </w:tabs>
              <w:jc w:val="center"/>
              <w:outlineLvl w:val="2"/>
              <w:rPr>
                <w:rFonts w:ascii="Times New Roman" w:hAnsi="Times New Roman"/>
                <w:spacing w:val="-2"/>
                <w:sz w:val="28"/>
                <w:szCs w:val="28"/>
                <w:lang w:val="kk-KZ"/>
              </w:rPr>
            </w:pPr>
            <w:r>
              <w:rPr>
                <w:rFonts w:ascii="Times New Roman" w:hAnsi="Times New Roman"/>
                <w:spacing w:val="-2"/>
                <w:sz w:val="28"/>
                <w:szCs w:val="28"/>
                <w:lang w:val="kk-KZ"/>
              </w:rPr>
              <w:t>ЕС</w:t>
            </w:r>
            <w:r w:rsidR="009B1EE7">
              <w:rPr>
                <w:rFonts w:ascii="Times New Roman" w:hAnsi="Times New Roman"/>
                <w:spacing w:val="-2"/>
                <w:sz w:val="28"/>
                <w:szCs w:val="28"/>
                <w:lang w:val="kk-KZ"/>
              </w:rPr>
              <w:t xml:space="preserve"> </w:t>
            </w:r>
            <w:r w:rsidR="00A07A2C">
              <w:rPr>
                <w:rFonts w:ascii="Times New Roman" w:hAnsi="Times New Roman"/>
                <w:spacing w:val="-2"/>
                <w:sz w:val="28"/>
                <w:szCs w:val="28"/>
                <w:lang w:val="kk-KZ"/>
              </w:rPr>
              <w:t>–</w:t>
            </w:r>
            <w:r w:rsidR="009B1EE7">
              <w:rPr>
                <w:rFonts w:ascii="Times New Roman" w:hAnsi="Times New Roman"/>
                <w:spacing w:val="-2"/>
                <w:sz w:val="28"/>
                <w:szCs w:val="28"/>
                <w:lang w:val="kk-KZ"/>
              </w:rPr>
              <w:t xml:space="preserve"> 3</w:t>
            </w:r>
          </w:p>
        </w:tc>
      </w:tr>
      <w:tr w:rsidR="00145043" w:rsidRPr="00097A6E" w:rsidTr="00E07C44">
        <w:tc>
          <w:tcPr>
            <w:tcW w:w="4531" w:type="dxa"/>
          </w:tcPr>
          <w:p w:rsidR="00145043" w:rsidRPr="007D5123" w:rsidRDefault="00145043" w:rsidP="00703F0B">
            <w:pPr>
              <w:tabs>
                <w:tab w:val="left" w:pos="993"/>
              </w:tabs>
              <w:jc w:val="center"/>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1DAF0EA1" wp14:editId="5FD0F640">
                  <wp:extent cx="2668771" cy="1509824"/>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83727" cy="1518285"/>
                          </a:xfrm>
                          <a:prstGeom prst="rect">
                            <a:avLst/>
                          </a:prstGeom>
                          <a:noFill/>
                        </pic:spPr>
                      </pic:pic>
                    </a:graphicData>
                  </a:graphic>
                </wp:inline>
              </w:drawing>
            </w:r>
          </w:p>
        </w:tc>
        <w:tc>
          <w:tcPr>
            <w:tcW w:w="4814" w:type="dxa"/>
          </w:tcPr>
          <w:p w:rsidR="00145043" w:rsidRPr="007D5123" w:rsidRDefault="00145043" w:rsidP="009B1EE7">
            <w:pPr>
              <w:tabs>
                <w:tab w:val="left" w:pos="993"/>
              </w:tabs>
              <w:ind w:left="289"/>
              <w:jc w:val="both"/>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6E83E531" wp14:editId="54FC70E0">
                  <wp:extent cx="2594344" cy="150982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08883" cy="1518285"/>
                          </a:xfrm>
                          <a:prstGeom prst="rect">
                            <a:avLst/>
                          </a:prstGeom>
                          <a:noFill/>
                        </pic:spPr>
                      </pic:pic>
                    </a:graphicData>
                  </a:graphic>
                </wp:inline>
              </w:drawing>
            </w:r>
          </w:p>
        </w:tc>
      </w:tr>
      <w:tr w:rsidR="00145043" w:rsidRPr="00097A6E" w:rsidTr="00E07C44">
        <w:tc>
          <w:tcPr>
            <w:tcW w:w="4531" w:type="dxa"/>
          </w:tcPr>
          <w:p w:rsidR="00145043" w:rsidRPr="007D5123" w:rsidRDefault="00097A6E" w:rsidP="00097A6E">
            <w:pPr>
              <w:tabs>
                <w:tab w:val="left" w:pos="993"/>
              </w:tabs>
              <w:jc w:val="center"/>
              <w:outlineLvl w:val="2"/>
              <w:rPr>
                <w:rFonts w:ascii="Times New Roman" w:hAnsi="Times New Roman"/>
                <w:spacing w:val="-2"/>
                <w:sz w:val="28"/>
                <w:szCs w:val="28"/>
                <w:lang w:val="kk-KZ"/>
              </w:rPr>
            </w:pPr>
            <w:r>
              <w:rPr>
                <w:rFonts w:ascii="Times New Roman" w:hAnsi="Times New Roman"/>
                <w:spacing w:val="-2"/>
                <w:sz w:val="28"/>
                <w:szCs w:val="28"/>
                <w:lang w:val="kk-KZ"/>
              </w:rPr>
              <w:t>ЕС</w:t>
            </w:r>
            <w:r w:rsidR="009B1EE7">
              <w:rPr>
                <w:rFonts w:ascii="Times New Roman" w:hAnsi="Times New Roman"/>
                <w:spacing w:val="-2"/>
                <w:sz w:val="28"/>
                <w:szCs w:val="28"/>
                <w:lang w:val="kk-KZ"/>
              </w:rPr>
              <w:t>- 1</w:t>
            </w:r>
          </w:p>
        </w:tc>
        <w:tc>
          <w:tcPr>
            <w:tcW w:w="4814" w:type="dxa"/>
          </w:tcPr>
          <w:p w:rsidR="00145043" w:rsidRPr="007D5123" w:rsidRDefault="00097A6E" w:rsidP="009B1EE7">
            <w:pPr>
              <w:tabs>
                <w:tab w:val="left" w:pos="993"/>
              </w:tabs>
              <w:jc w:val="center"/>
              <w:outlineLvl w:val="2"/>
              <w:rPr>
                <w:rFonts w:ascii="Times New Roman" w:hAnsi="Times New Roman"/>
                <w:spacing w:val="-2"/>
                <w:sz w:val="28"/>
                <w:szCs w:val="28"/>
                <w:lang w:val="kk-KZ"/>
              </w:rPr>
            </w:pPr>
            <w:r>
              <w:rPr>
                <w:rFonts w:ascii="Times New Roman" w:hAnsi="Times New Roman"/>
                <w:spacing w:val="-2"/>
                <w:sz w:val="28"/>
                <w:szCs w:val="28"/>
                <w:lang w:val="kk-KZ"/>
              </w:rPr>
              <w:t>ЕС</w:t>
            </w:r>
            <w:r w:rsidR="009B1EE7">
              <w:rPr>
                <w:rFonts w:ascii="Times New Roman" w:hAnsi="Times New Roman"/>
                <w:spacing w:val="-2"/>
                <w:sz w:val="28"/>
                <w:szCs w:val="28"/>
                <w:lang w:val="kk-KZ"/>
              </w:rPr>
              <w:t xml:space="preserve"> </w:t>
            </w:r>
            <w:r w:rsidR="00A07A2C">
              <w:rPr>
                <w:rFonts w:ascii="Times New Roman" w:hAnsi="Times New Roman"/>
                <w:spacing w:val="-2"/>
                <w:sz w:val="28"/>
                <w:szCs w:val="28"/>
                <w:lang w:val="kk-KZ"/>
              </w:rPr>
              <w:t>–</w:t>
            </w:r>
            <w:r w:rsidR="009B1EE7">
              <w:rPr>
                <w:rFonts w:ascii="Times New Roman" w:hAnsi="Times New Roman"/>
                <w:spacing w:val="-2"/>
                <w:sz w:val="28"/>
                <w:szCs w:val="28"/>
                <w:lang w:val="kk-KZ"/>
              </w:rPr>
              <w:t xml:space="preserve"> 5</w:t>
            </w:r>
          </w:p>
        </w:tc>
      </w:tr>
      <w:tr w:rsidR="00145043" w:rsidRPr="00097A6E" w:rsidTr="00E07C44">
        <w:tc>
          <w:tcPr>
            <w:tcW w:w="4531" w:type="dxa"/>
          </w:tcPr>
          <w:p w:rsidR="00145043" w:rsidRPr="007D5123" w:rsidRDefault="00145043" w:rsidP="00703F0B">
            <w:pPr>
              <w:tabs>
                <w:tab w:val="left" w:pos="993"/>
              </w:tabs>
              <w:jc w:val="center"/>
              <w:outlineLvl w:val="2"/>
              <w:rPr>
                <w:rFonts w:ascii="Times New Roman" w:hAnsi="Times New Roman"/>
                <w:spacing w:val="-2"/>
                <w:sz w:val="28"/>
                <w:szCs w:val="28"/>
                <w:lang w:val="kk-KZ"/>
              </w:rPr>
            </w:pPr>
          </w:p>
        </w:tc>
        <w:tc>
          <w:tcPr>
            <w:tcW w:w="4814" w:type="dxa"/>
          </w:tcPr>
          <w:p w:rsidR="00145043" w:rsidRPr="007D5123" w:rsidRDefault="00145043" w:rsidP="00703F0B">
            <w:pPr>
              <w:tabs>
                <w:tab w:val="left" w:pos="993"/>
              </w:tabs>
              <w:jc w:val="both"/>
              <w:outlineLvl w:val="2"/>
              <w:rPr>
                <w:rFonts w:ascii="Times New Roman" w:hAnsi="Times New Roman"/>
                <w:spacing w:val="-2"/>
                <w:sz w:val="28"/>
                <w:szCs w:val="28"/>
                <w:lang w:val="kk-KZ"/>
              </w:rPr>
            </w:pPr>
          </w:p>
        </w:tc>
      </w:tr>
      <w:tr w:rsidR="00145043" w:rsidRPr="00097A6E" w:rsidTr="00E07C44">
        <w:tc>
          <w:tcPr>
            <w:tcW w:w="4531" w:type="dxa"/>
          </w:tcPr>
          <w:p w:rsidR="00145043" w:rsidRPr="00097A6E" w:rsidRDefault="00145043" w:rsidP="00703F0B">
            <w:pPr>
              <w:tabs>
                <w:tab w:val="left" w:pos="993"/>
              </w:tabs>
              <w:jc w:val="center"/>
              <w:outlineLvl w:val="2"/>
              <w:rPr>
                <w:rFonts w:ascii="Times New Roman" w:hAnsi="Times New Roman"/>
                <w:noProof/>
                <w:spacing w:val="-2"/>
                <w:sz w:val="28"/>
                <w:szCs w:val="28"/>
                <w:lang w:val="kk-KZ"/>
              </w:rPr>
            </w:pPr>
            <w:r w:rsidRPr="007D5123">
              <w:rPr>
                <w:rFonts w:ascii="Times New Roman" w:hAnsi="Times New Roman"/>
                <w:noProof/>
                <w:spacing w:val="-2"/>
                <w:sz w:val="28"/>
                <w:szCs w:val="28"/>
                <w:lang w:val="en-US"/>
              </w:rPr>
              <w:drawing>
                <wp:inline distT="0" distB="0" distL="0" distR="0" wp14:anchorId="738326C0" wp14:editId="09728ABD">
                  <wp:extent cx="2626241" cy="1509823"/>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40960" cy="1518285"/>
                          </a:xfrm>
                          <a:prstGeom prst="rect">
                            <a:avLst/>
                          </a:prstGeom>
                          <a:noFill/>
                        </pic:spPr>
                      </pic:pic>
                    </a:graphicData>
                  </a:graphic>
                </wp:inline>
              </w:drawing>
            </w:r>
          </w:p>
        </w:tc>
        <w:tc>
          <w:tcPr>
            <w:tcW w:w="4814" w:type="dxa"/>
          </w:tcPr>
          <w:p w:rsidR="00145043" w:rsidRPr="00097A6E" w:rsidRDefault="00145043" w:rsidP="009B1EE7">
            <w:pPr>
              <w:tabs>
                <w:tab w:val="left" w:pos="993"/>
              </w:tabs>
              <w:ind w:left="289"/>
              <w:jc w:val="both"/>
              <w:outlineLvl w:val="2"/>
              <w:rPr>
                <w:rFonts w:ascii="Times New Roman" w:hAnsi="Times New Roman"/>
                <w:noProof/>
                <w:spacing w:val="-2"/>
                <w:sz w:val="28"/>
                <w:szCs w:val="28"/>
                <w:lang w:val="kk-KZ"/>
              </w:rPr>
            </w:pPr>
            <w:r w:rsidRPr="007D5123">
              <w:rPr>
                <w:rFonts w:ascii="Times New Roman" w:hAnsi="Times New Roman"/>
                <w:noProof/>
                <w:spacing w:val="-2"/>
                <w:sz w:val="28"/>
                <w:szCs w:val="28"/>
                <w:lang w:val="en-US"/>
              </w:rPr>
              <w:drawing>
                <wp:inline distT="0" distB="0" distL="0" distR="0" wp14:anchorId="0A413939" wp14:editId="033CFAE8">
                  <wp:extent cx="2519916" cy="1509823"/>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34039" cy="1518285"/>
                          </a:xfrm>
                          <a:prstGeom prst="rect">
                            <a:avLst/>
                          </a:prstGeom>
                          <a:noFill/>
                        </pic:spPr>
                      </pic:pic>
                    </a:graphicData>
                  </a:graphic>
                </wp:inline>
              </w:drawing>
            </w:r>
          </w:p>
        </w:tc>
      </w:tr>
      <w:tr w:rsidR="00145043" w:rsidRPr="00097A6E" w:rsidTr="00E07C44">
        <w:tc>
          <w:tcPr>
            <w:tcW w:w="4531" w:type="dxa"/>
          </w:tcPr>
          <w:p w:rsidR="00145043" w:rsidRPr="007D5123" w:rsidRDefault="00097A6E" w:rsidP="009B1EE7">
            <w:pPr>
              <w:tabs>
                <w:tab w:val="left" w:pos="993"/>
              </w:tabs>
              <w:jc w:val="center"/>
              <w:outlineLvl w:val="2"/>
              <w:rPr>
                <w:rFonts w:ascii="Times New Roman" w:hAnsi="Times New Roman"/>
                <w:spacing w:val="-2"/>
                <w:sz w:val="28"/>
                <w:szCs w:val="28"/>
                <w:lang w:val="kk-KZ"/>
              </w:rPr>
            </w:pPr>
            <w:r>
              <w:rPr>
                <w:rFonts w:ascii="Times New Roman" w:hAnsi="Times New Roman"/>
                <w:spacing w:val="-2"/>
                <w:sz w:val="28"/>
                <w:szCs w:val="28"/>
                <w:lang w:val="kk-KZ"/>
              </w:rPr>
              <w:t>ЕС</w:t>
            </w:r>
            <w:r w:rsidR="009B1EE7">
              <w:rPr>
                <w:rFonts w:ascii="Times New Roman" w:hAnsi="Times New Roman"/>
                <w:spacing w:val="-2"/>
                <w:sz w:val="28"/>
                <w:szCs w:val="28"/>
                <w:lang w:val="kk-KZ"/>
              </w:rPr>
              <w:t xml:space="preserve"> - 7</w:t>
            </w:r>
          </w:p>
        </w:tc>
        <w:tc>
          <w:tcPr>
            <w:tcW w:w="4814" w:type="dxa"/>
          </w:tcPr>
          <w:p w:rsidR="00145043" w:rsidRPr="007D5123" w:rsidRDefault="00097A6E" w:rsidP="009B1EE7">
            <w:pPr>
              <w:tabs>
                <w:tab w:val="left" w:pos="993"/>
              </w:tabs>
              <w:jc w:val="center"/>
              <w:outlineLvl w:val="2"/>
              <w:rPr>
                <w:rFonts w:ascii="Times New Roman" w:hAnsi="Times New Roman"/>
                <w:spacing w:val="-2"/>
                <w:sz w:val="28"/>
                <w:szCs w:val="28"/>
                <w:lang w:val="kk-KZ"/>
              </w:rPr>
            </w:pPr>
            <w:r>
              <w:rPr>
                <w:rFonts w:ascii="Times New Roman" w:hAnsi="Times New Roman"/>
                <w:spacing w:val="-2"/>
                <w:sz w:val="28"/>
                <w:szCs w:val="28"/>
                <w:lang w:val="kk-KZ"/>
              </w:rPr>
              <w:t>ЕС</w:t>
            </w:r>
            <w:r w:rsidR="009B1EE7">
              <w:rPr>
                <w:rFonts w:ascii="Times New Roman" w:hAnsi="Times New Roman"/>
                <w:spacing w:val="-2"/>
                <w:sz w:val="28"/>
                <w:szCs w:val="28"/>
                <w:lang w:val="kk-KZ"/>
              </w:rPr>
              <w:t xml:space="preserve"> </w:t>
            </w:r>
            <w:r w:rsidR="00A07A2C">
              <w:rPr>
                <w:rFonts w:ascii="Times New Roman" w:hAnsi="Times New Roman"/>
                <w:spacing w:val="-2"/>
                <w:sz w:val="28"/>
                <w:szCs w:val="28"/>
                <w:lang w:val="kk-KZ"/>
              </w:rPr>
              <w:t>–</w:t>
            </w:r>
            <w:r w:rsidR="009B1EE7">
              <w:rPr>
                <w:rFonts w:ascii="Times New Roman" w:hAnsi="Times New Roman"/>
                <w:spacing w:val="-2"/>
                <w:sz w:val="28"/>
                <w:szCs w:val="28"/>
                <w:lang w:val="kk-KZ"/>
              </w:rPr>
              <w:t xml:space="preserve"> 8</w:t>
            </w:r>
          </w:p>
        </w:tc>
      </w:tr>
    </w:tbl>
    <w:p w:rsidR="002662FC" w:rsidRDefault="002662FC" w:rsidP="002662FC">
      <w:pPr>
        <w:spacing w:after="0" w:line="240" w:lineRule="auto"/>
        <w:ind w:firstLine="708"/>
        <w:jc w:val="both"/>
        <w:rPr>
          <w:rFonts w:ascii="Times New Roman" w:eastAsia="Calibri" w:hAnsi="Times New Roman" w:cs="Times New Roman"/>
          <w:color w:val="FF0000"/>
          <w:sz w:val="28"/>
          <w:szCs w:val="28"/>
          <w:lang w:val="kk-KZ"/>
        </w:rPr>
      </w:pPr>
    </w:p>
    <w:p w:rsidR="002662FC" w:rsidRPr="00B317FA" w:rsidRDefault="00B317FA" w:rsidP="00B317FA">
      <w:pPr>
        <w:spacing w:after="0" w:line="240" w:lineRule="auto"/>
        <w:ind w:firstLine="708"/>
        <w:jc w:val="both"/>
        <w:rPr>
          <w:rFonts w:ascii="Times New Roman" w:eastAsia="Calibri" w:hAnsi="Times New Roman" w:cs="Times New Roman"/>
          <w:spacing w:val="-2"/>
          <w:sz w:val="28"/>
          <w:szCs w:val="28"/>
          <w:lang w:val="kk-KZ"/>
        </w:rPr>
      </w:pPr>
      <w:r w:rsidRPr="00B317FA">
        <w:rPr>
          <w:rFonts w:ascii="Times New Roman" w:eastAsia="Calibri" w:hAnsi="Times New Roman" w:cs="Times New Roman"/>
          <w:sz w:val="28"/>
          <w:szCs w:val="28"/>
          <w:lang w:val="kk-KZ"/>
        </w:rPr>
        <w:t>Ордината өсі бойынша- фагтардың адсорбциялық пайызы</w:t>
      </w:r>
      <w:r w:rsidR="002662FC" w:rsidRPr="00B317FA">
        <w:rPr>
          <w:rFonts w:ascii="Times New Roman" w:eastAsia="Calibri" w:hAnsi="Times New Roman" w:cs="Times New Roman"/>
          <w:sz w:val="28"/>
          <w:szCs w:val="28"/>
          <w:lang w:val="kk-KZ"/>
        </w:rPr>
        <w:t xml:space="preserve"> %, абцисса өсі бойынша </w:t>
      </w:r>
      <w:r w:rsidRPr="00B317FA">
        <w:rPr>
          <w:rFonts w:ascii="Times New Roman" w:eastAsia="Calibri" w:hAnsi="Times New Roman" w:cs="Times New Roman"/>
          <w:sz w:val="28"/>
          <w:szCs w:val="28"/>
          <w:lang w:val="kk-KZ"/>
        </w:rPr>
        <w:t>– өсу уақыты</w:t>
      </w:r>
    </w:p>
    <w:p w:rsidR="00B317FA" w:rsidRDefault="00B317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B317FA"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B317FA">
        <w:rPr>
          <w:rFonts w:ascii="Times New Roman" w:eastAsia="Calibri" w:hAnsi="Times New Roman" w:cs="Times New Roman"/>
          <w:spacing w:val="-2"/>
          <w:sz w:val="28"/>
          <w:szCs w:val="28"/>
          <w:lang w:val="kk-KZ"/>
        </w:rPr>
        <w:t>Сурет</w:t>
      </w:r>
      <w:r w:rsidR="00B317FA" w:rsidRPr="00B317FA">
        <w:rPr>
          <w:rFonts w:ascii="Times New Roman" w:eastAsia="Calibri" w:hAnsi="Times New Roman" w:cs="Times New Roman"/>
          <w:spacing w:val="-2"/>
          <w:sz w:val="28"/>
          <w:szCs w:val="28"/>
          <w:lang w:val="kk-KZ"/>
        </w:rPr>
        <w:t xml:space="preserve"> 29</w:t>
      </w:r>
      <w:r w:rsidR="00632C0E">
        <w:rPr>
          <w:rFonts w:ascii="Times New Roman" w:eastAsia="Calibri" w:hAnsi="Times New Roman" w:cs="Times New Roman"/>
          <w:spacing w:val="-2"/>
          <w:sz w:val="28"/>
          <w:szCs w:val="28"/>
          <w:lang w:val="kk-KZ"/>
        </w:rPr>
        <w:t xml:space="preserve"> </w:t>
      </w:r>
      <w:r w:rsidR="00103FE1" w:rsidRPr="00B317FA">
        <w:rPr>
          <w:rFonts w:ascii="Times New Roman" w:eastAsia="Calibri" w:hAnsi="Times New Roman" w:cs="Times New Roman"/>
          <w:spacing w:val="-2"/>
          <w:sz w:val="28"/>
          <w:szCs w:val="28"/>
          <w:lang w:val="kk-KZ"/>
        </w:rPr>
        <w:t>–</w:t>
      </w:r>
      <w:r w:rsidR="00632C0E">
        <w:rPr>
          <w:rFonts w:ascii="Times New Roman" w:eastAsia="Calibri" w:hAnsi="Times New Roman" w:cs="Times New Roman"/>
          <w:spacing w:val="-2"/>
          <w:sz w:val="28"/>
          <w:szCs w:val="28"/>
          <w:lang w:val="kk-KZ"/>
        </w:rPr>
        <w:t xml:space="preserve"> </w:t>
      </w:r>
      <w:r w:rsidRPr="00B317FA">
        <w:rPr>
          <w:rFonts w:ascii="Times New Roman" w:eastAsia="Calibri" w:hAnsi="Times New Roman" w:cs="Times New Roman"/>
          <w:spacing w:val="-2"/>
          <w:sz w:val="28"/>
          <w:szCs w:val="28"/>
          <w:lang w:val="kk-KZ"/>
        </w:rPr>
        <w:t>Бөлініп алынған фагтардың адсорбциялық фазасы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45043" w:rsidRPr="00097A6E" w:rsidTr="00E07C44">
        <w:tc>
          <w:tcPr>
            <w:tcW w:w="4672" w:type="dxa"/>
          </w:tcPr>
          <w:p w:rsidR="00145043" w:rsidRPr="007D5123" w:rsidRDefault="00145043" w:rsidP="00703F0B">
            <w:pPr>
              <w:tabs>
                <w:tab w:val="left" w:pos="993"/>
              </w:tabs>
              <w:jc w:val="center"/>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lastRenderedPageBreak/>
              <w:drawing>
                <wp:inline distT="0" distB="0" distL="0" distR="0" wp14:anchorId="5572366D" wp14:editId="199ECA85">
                  <wp:extent cx="2520000" cy="1515600"/>
                  <wp:effectExtent l="0" t="0" r="0"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0000" cy="1515600"/>
                          </a:xfrm>
                          <a:prstGeom prst="rect">
                            <a:avLst/>
                          </a:prstGeom>
                          <a:noFill/>
                        </pic:spPr>
                      </pic:pic>
                    </a:graphicData>
                  </a:graphic>
                </wp:inline>
              </w:drawing>
            </w:r>
          </w:p>
        </w:tc>
        <w:tc>
          <w:tcPr>
            <w:tcW w:w="4673" w:type="dxa"/>
          </w:tcPr>
          <w:p w:rsidR="00145043" w:rsidRPr="007D5123" w:rsidRDefault="00145043" w:rsidP="00703F0B">
            <w:pPr>
              <w:tabs>
                <w:tab w:val="left" w:pos="993"/>
              </w:tabs>
              <w:jc w:val="center"/>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7BCC0F67" wp14:editId="5E77E05F">
                  <wp:extent cx="2520000" cy="1515600"/>
                  <wp:effectExtent l="0" t="0" r="0"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20000" cy="1515600"/>
                          </a:xfrm>
                          <a:prstGeom prst="rect">
                            <a:avLst/>
                          </a:prstGeom>
                          <a:noFill/>
                        </pic:spPr>
                      </pic:pic>
                    </a:graphicData>
                  </a:graphic>
                </wp:inline>
              </w:drawing>
            </w:r>
          </w:p>
        </w:tc>
      </w:tr>
      <w:tr w:rsidR="00145043" w:rsidRPr="00097A6E" w:rsidTr="00E07C44">
        <w:tc>
          <w:tcPr>
            <w:tcW w:w="4672" w:type="dxa"/>
          </w:tcPr>
          <w:p w:rsidR="00145043" w:rsidRPr="007D5123" w:rsidRDefault="00097A6E" w:rsidP="00703F0B">
            <w:pPr>
              <w:tabs>
                <w:tab w:val="left" w:pos="993"/>
              </w:tabs>
              <w:jc w:val="both"/>
              <w:outlineLvl w:val="2"/>
              <w:rPr>
                <w:rFonts w:ascii="Times New Roman" w:hAnsi="Times New Roman"/>
                <w:spacing w:val="-2"/>
                <w:sz w:val="28"/>
                <w:szCs w:val="28"/>
                <w:lang w:val="kk-KZ"/>
              </w:rPr>
            </w:pPr>
            <w:r>
              <w:rPr>
                <w:rFonts w:ascii="Times New Roman" w:hAnsi="Times New Roman"/>
                <w:spacing w:val="-2"/>
                <w:sz w:val="28"/>
                <w:szCs w:val="28"/>
                <w:lang w:val="kk-KZ"/>
              </w:rPr>
              <w:t>ЕС - 4</w:t>
            </w:r>
          </w:p>
        </w:tc>
        <w:tc>
          <w:tcPr>
            <w:tcW w:w="4673" w:type="dxa"/>
          </w:tcPr>
          <w:p w:rsidR="00145043" w:rsidRPr="007D5123" w:rsidRDefault="00097A6E" w:rsidP="00703F0B">
            <w:pPr>
              <w:tabs>
                <w:tab w:val="left" w:pos="993"/>
              </w:tabs>
              <w:jc w:val="both"/>
              <w:outlineLvl w:val="2"/>
              <w:rPr>
                <w:rFonts w:ascii="Times New Roman" w:hAnsi="Times New Roman"/>
                <w:spacing w:val="-2"/>
                <w:sz w:val="28"/>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 xml:space="preserve">С </w:t>
            </w:r>
            <w:r w:rsidR="00A07A2C">
              <w:rPr>
                <w:rFonts w:ascii="Times New Roman" w:hAnsi="Times New Roman"/>
                <w:spacing w:val="-2"/>
                <w:sz w:val="24"/>
                <w:szCs w:val="28"/>
                <w:lang w:val="kk-KZ"/>
              </w:rPr>
              <w:t>–</w:t>
            </w:r>
            <w:r>
              <w:rPr>
                <w:rFonts w:ascii="Times New Roman" w:hAnsi="Times New Roman"/>
                <w:spacing w:val="-2"/>
                <w:sz w:val="24"/>
                <w:szCs w:val="28"/>
                <w:lang w:val="kk-KZ"/>
              </w:rPr>
              <w:t xml:space="preserve"> 6</w:t>
            </w:r>
          </w:p>
        </w:tc>
      </w:tr>
      <w:tr w:rsidR="00145043" w:rsidRPr="00097A6E" w:rsidTr="00E07C44">
        <w:tc>
          <w:tcPr>
            <w:tcW w:w="4672" w:type="dxa"/>
          </w:tcPr>
          <w:p w:rsidR="00145043" w:rsidRPr="007D5123" w:rsidRDefault="00145043" w:rsidP="00703F0B">
            <w:pPr>
              <w:tabs>
                <w:tab w:val="left" w:pos="993"/>
              </w:tabs>
              <w:jc w:val="both"/>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37E78364" wp14:editId="47A855DD">
                  <wp:extent cx="2517775" cy="1518285"/>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17775" cy="1518285"/>
                          </a:xfrm>
                          <a:prstGeom prst="rect">
                            <a:avLst/>
                          </a:prstGeom>
                          <a:noFill/>
                        </pic:spPr>
                      </pic:pic>
                    </a:graphicData>
                  </a:graphic>
                </wp:inline>
              </w:drawing>
            </w:r>
          </w:p>
        </w:tc>
        <w:tc>
          <w:tcPr>
            <w:tcW w:w="4673" w:type="dxa"/>
          </w:tcPr>
          <w:p w:rsidR="00145043" w:rsidRPr="007D5123" w:rsidRDefault="00145043" w:rsidP="00703F0B">
            <w:pPr>
              <w:tabs>
                <w:tab w:val="left" w:pos="993"/>
              </w:tabs>
              <w:jc w:val="both"/>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1FF2E484" wp14:editId="44355EA4">
                  <wp:extent cx="2517775" cy="1518285"/>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17775" cy="1518285"/>
                          </a:xfrm>
                          <a:prstGeom prst="rect">
                            <a:avLst/>
                          </a:prstGeom>
                          <a:noFill/>
                        </pic:spPr>
                      </pic:pic>
                    </a:graphicData>
                  </a:graphic>
                </wp:inline>
              </w:drawing>
            </w:r>
          </w:p>
        </w:tc>
      </w:tr>
      <w:tr w:rsidR="00145043" w:rsidRPr="00097A6E" w:rsidTr="00E07C44">
        <w:tc>
          <w:tcPr>
            <w:tcW w:w="4672" w:type="dxa"/>
          </w:tcPr>
          <w:p w:rsidR="00145043" w:rsidRPr="007D5123" w:rsidRDefault="00097A6E" w:rsidP="00703F0B">
            <w:pPr>
              <w:tabs>
                <w:tab w:val="left" w:pos="993"/>
              </w:tabs>
              <w:jc w:val="both"/>
              <w:outlineLvl w:val="2"/>
              <w:rPr>
                <w:rFonts w:ascii="Times New Roman" w:hAnsi="Times New Roman"/>
                <w:spacing w:val="-2"/>
                <w:sz w:val="28"/>
                <w:szCs w:val="28"/>
                <w:lang w:val="kk-KZ"/>
              </w:rPr>
            </w:pPr>
            <w:r w:rsidRPr="00097A6E">
              <w:rPr>
                <w:rFonts w:ascii="Times New Roman" w:hAnsi="Times New Roman"/>
                <w:spacing w:val="-2"/>
                <w:sz w:val="28"/>
                <w:szCs w:val="28"/>
                <w:lang w:val="en-US"/>
              </w:rPr>
              <w:t>E</w:t>
            </w:r>
            <w:r w:rsidRPr="00097A6E">
              <w:rPr>
                <w:rFonts w:ascii="Times New Roman" w:hAnsi="Times New Roman"/>
                <w:spacing w:val="-2"/>
                <w:sz w:val="28"/>
                <w:szCs w:val="28"/>
                <w:lang w:val="kk-KZ"/>
              </w:rPr>
              <w:t>С</w:t>
            </w:r>
            <w:r>
              <w:rPr>
                <w:rFonts w:ascii="Times New Roman" w:hAnsi="Times New Roman"/>
                <w:spacing w:val="-2"/>
                <w:sz w:val="28"/>
                <w:szCs w:val="28"/>
                <w:lang w:val="kk-KZ"/>
              </w:rPr>
              <w:t xml:space="preserve"> - 2</w:t>
            </w:r>
          </w:p>
        </w:tc>
        <w:tc>
          <w:tcPr>
            <w:tcW w:w="4673" w:type="dxa"/>
          </w:tcPr>
          <w:p w:rsidR="00145043" w:rsidRPr="007D5123" w:rsidRDefault="00097A6E" w:rsidP="00703F0B">
            <w:pPr>
              <w:tabs>
                <w:tab w:val="left" w:pos="993"/>
              </w:tabs>
              <w:jc w:val="both"/>
              <w:outlineLvl w:val="2"/>
              <w:rPr>
                <w:rFonts w:ascii="Times New Roman" w:hAnsi="Times New Roman"/>
                <w:spacing w:val="-2"/>
                <w:sz w:val="28"/>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 xml:space="preserve">С </w:t>
            </w:r>
            <w:r w:rsidR="00A07A2C">
              <w:rPr>
                <w:rFonts w:ascii="Times New Roman" w:hAnsi="Times New Roman"/>
                <w:spacing w:val="-2"/>
                <w:sz w:val="24"/>
                <w:szCs w:val="28"/>
                <w:lang w:val="kk-KZ"/>
              </w:rPr>
              <w:t>–</w:t>
            </w:r>
            <w:r>
              <w:rPr>
                <w:rFonts w:ascii="Times New Roman" w:hAnsi="Times New Roman"/>
                <w:spacing w:val="-2"/>
                <w:sz w:val="24"/>
                <w:szCs w:val="28"/>
                <w:lang w:val="kk-KZ"/>
              </w:rPr>
              <w:t xml:space="preserve"> 3</w:t>
            </w:r>
          </w:p>
        </w:tc>
      </w:tr>
      <w:tr w:rsidR="00145043" w:rsidRPr="00097A6E" w:rsidTr="00E07C44">
        <w:tc>
          <w:tcPr>
            <w:tcW w:w="4672" w:type="dxa"/>
          </w:tcPr>
          <w:p w:rsidR="00145043" w:rsidRPr="007D5123" w:rsidRDefault="00145043" w:rsidP="00703F0B">
            <w:pPr>
              <w:tabs>
                <w:tab w:val="left" w:pos="993"/>
              </w:tabs>
              <w:jc w:val="center"/>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4E7C8661" wp14:editId="1A3C180C">
                  <wp:extent cx="2507639" cy="1341912"/>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0000" cy="1348527"/>
                          </a:xfrm>
                          <a:prstGeom prst="rect">
                            <a:avLst/>
                          </a:prstGeom>
                          <a:noFill/>
                        </pic:spPr>
                      </pic:pic>
                    </a:graphicData>
                  </a:graphic>
                </wp:inline>
              </w:drawing>
            </w:r>
          </w:p>
        </w:tc>
        <w:tc>
          <w:tcPr>
            <w:tcW w:w="4673" w:type="dxa"/>
          </w:tcPr>
          <w:p w:rsidR="00145043" w:rsidRPr="007D5123" w:rsidRDefault="00145043" w:rsidP="00703F0B">
            <w:pPr>
              <w:tabs>
                <w:tab w:val="left" w:pos="993"/>
              </w:tabs>
              <w:jc w:val="both"/>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0E7351EA" wp14:editId="791A3168">
                  <wp:extent cx="2517569" cy="125878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17775" cy="1258888"/>
                          </a:xfrm>
                          <a:prstGeom prst="rect">
                            <a:avLst/>
                          </a:prstGeom>
                          <a:noFill/>
                        </pic:spPr>
                      </pic:pic>
                    </a:graphicData>
                  </a:graphic>
                </wp:inline>
              </w:drawing>
            </w:r>
          </w:p>
        </w:tc>
      </w:tr>
      <w:tr w:rsidR="00145043" w:rsidRPr="00097A6E" w:rsidTr="00E07C44">
        <w:tc>
          <w:tcPr>
            <w:tcW w:w="4672" w:type="dxa"/>
          </w:tcPr>
          <w:p w:rsidR="00145043" w:rsidRPr="007D5123" w:rsidRDefault="00097A6E" w:rsidP="00703F0B">
            <w:pPr>
              <w:tabs>
                <w:tab w:val="left" w:pos="993"/>
              </w:tabs>
              <w:jc w:val="both"/>
              <w:outlineLvl w:val="2"/>
              <w:rPr>
                <w:rFonts w:ascii="Times New Roman" w:hAnsi="Times New Roman"/>
                <w:spacing w:val="-2"/>
                <w:sz w:val="28"/>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С - 1</w:t>
            </w:r>
          </w:p>
        </w:tc>
        <w:tc>
          <w:tcPr>
            <w:tcW w:w="4673" w:type="dxa"/>
          </w:tcPr>
          <w:p w:rsidR="00145043" w:rsidRPr="007D5123" w:rsidRDefault="00097A6E" w:rsidP="00703F0B">
            <w:pPr>
              <w:tabs>
                <w:tab w:val="left" w:pos="993"/>
              </w:tabs>
              <w:jc w:val="both"/>
              <w:outlineLvl w:val="2"/>
              <w:rPr>
                <w:rFonts w:ascii="Times New Roman" w:hAnsi="Times New Roman"/>
                <w:spacing w:val="-2"/>
                <w:sz w:val="28"/>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 xml:space="preserve">С </w:t>
            </w:r>
            <w:r w:rsidR="00A07A2C">
              <w:rPr>
                <w:rFonts w:ascii="Times New Roman" w:hAnsi="Times New Roman"/>
                <w:spacing w:val="-2"/>
                <w:sz w:val="24"/>
                <w:szCs w:val="28"/>
                <w:lang w:val="kk-KZ"/>
              </w:rPr>
              <w:t>–</w:t>
            </w:r>
            <w:r>
              <w:rPr>
                <w:rFonts w:ascii="Times New Roman" w:hAnsi="Times New Roman"/>
                <w:spacing w:val="-2"/>
                <w:sz w:val="24"/>
                <w:szCs w:val="28"/>
                <w:lang w:val="kk-KZ"/>
              </w:rPr>
              <w:t xml:space="preserve"> 5</w:t>
            </w:r>
          </w:p>
        </w:tc>
      </w:tr>
      <w:tr w:rsidR="00145043" w:rsidRPr="00097A6E" w:rsidTr="00E07C44">
        <w:tc>
          <w:tcPr>
            <w:tcW w:w="4672" w:type="dxa"/>
          </w:tcPr>
          <w:p w:rsidR="00145043" w:rsidRPr="007D5123" w:rsidRDefault="00145043" w:rsidP="00703F0B">
            <w:pPr>
              <w:tabs>
                <w:tab w:val="left" w:pos="993"/>
              </w:tabs>
              <w:jc w:val="center"/>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7CE653D8" wp14:editId="2B2B896B">
                  <wp:extent cx="2507641" cy="1365663"/>
                  <wp:effectExtent l="0" t="0" r="6985"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0000" cy="1372394"/>
                          </a:xfrm>
                          <a:prstGeom prst="rect">
                            <a:avLst/>
                          </a:prstGeom>
                          <a:noFill/>
                        </pic:spPr>
                      </pic:pic>
                    </a:graphicData>
                  </a:graphic>
                </wp:inline>
              </w:drawing>
            </w:r>
          </w:p>
        </w:tc>
        <w:tc>
          <w:tcPr>
            <w:tcW w:w="4673" w:type="dxa"/>
          </w:tcPr>
          <w:p w:rsidR="00145043" w:rsidRPr="007D5123" w:rsidRDefault="00145043" w:rsidP="00703F0B">
            <w:pPr>
              <w:tabs>
                <w:tab w:val="left" w:pos="993"/>
              </w:tabs>
              <w:jc w:val="center"/>
              <w:outlineLvl w:val="2"/>
              <w:rPr>
                <w:rFonts w:ascii="Times New Roman" w:hAnsi="Times New Roman"/>
                <w:spacing w:val="-2"/>
                <w:sz w:val="28"/>
                <w:szCs w:val="28"/>
                <w:lang w:val="kk-KZ"/>
              </w:rPr>
            </w:pPr>
            <w:r w:rsidRPr="007D5123">
              <w:rPr>
                <w:rFonts w:ascii="Times New Roman" w:hAnsi="Times New Roman"/>
                <w:noProof/>
                <w:spacing w:val="-2"/>
                <w:sz w:val="28"/>
                <w:szCs w:val="28"/>
                <w:lang w:val="en-US"/>
              </w:rPr>
              <w:drawing>
                <wp:inline distT="0" distB="0" distL="0" distR="0" wp14:anchorId="4043A2C4" wp14:editId="7DC80B52">
                  <wp:extent cx="2517569" cy="1294411"/>
                  <wp:effectExtent l="0" t="0" r="0"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17775" cy="1294517"/>
                          </a:xfrm>
                          <a:prstGeom prst="rect">
                            <a:avLst/>
                          </a:prstGeom>
                          <a:noFill/>
                        </pic:spPr>
                      </pic:pic>
                    </a:graphicData>
                  </a:graphic>
                </wp:inline>
              </w:drawing>
            </w:r>
          </w:p>
        </w:tc>
      </w:tr>
      <w:tr w:rsidR="00145043" w:rsidRPr="00097A6E" w:rsidTr="00E07C44">
        <w:tc>
          <w:tcPr>
            <w:tcW w:w="4672" w:type="dxa"/>
          </w:tcPr>
          <w:p w:rsidR="00145043" w:rsidRPr="007D5123" w:rsidRDefault="00097A6E" w:rsidP="00703F0B">
            <w:pPr>
              <w:tabs>
                <w:tab w:val="left" w:pos="993"/>
              </w:tabs>
              <w:jc w:val="both"/>
              <w:outlineLvl w:val="2"/>
              <w:rPr>
                <w:rFonts w:ascii="Times New Roman" w:hAnsi="Times New Roman"/>
                <w:spacing w:val="-2"/>
                <w:sz w:val="28"/>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С - 7</w:t>
            </w:r>
          </w:p>
        </w:tc>
        <w:tc>
          <w:tcPr>
            <w:tcW w:w="4673" w:type="dxa"/>
          </w:tcPr>
          <w:p w:rsidR="00145043" w:rsidRPr="007D5123" w:rsidRDefault="00097A6E" w:rsidP="00703F0B">
            <w:pPr>
              <w:tabs>
                <w:tab w:val="left" w:pos="993"/>
              </w:tabs>
              <w:jc w:val="both"/>
              <w:outlineLvl w:val="2"/>
              <w:rPr>
                <w:rFonts w:ascii="Times New Roman" w:hAnsi="Times New Roman"/>
                <w:spacing w:val="-2"/>
                <w:sz w:val="28"/>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 xml:space="preserve">С </w:t>
            </w:r>
            <w:r w:rsidR="00A07A2C">
              <w:rPr>
                <w:rFonts w:ascii="Times New Roman" w:hAnsi="Times New Roman"/>
                <w:spacing w:val="-2"/>
                <w:sz w:val="24"/>
                <w:szCs w:val="28"/>
                <w:lang w:val="kk-KZ"/>
              </w:rPr>
              <w:t>–</w:t>
            </w:r>
            <w:r>
              <w:rPr>
                <w:rFonts w:ascii="Times New Roman" w:hAnsi="Times New Roman"/>
                <w:spacing w:val="-2"/>
                <w:sz w:val="24"/>
                <w:szCs w:val="28"/>
                <w:lang w:val="kk-KZ"/>
              </w:rPr>
              <w:t xml:space="preserve"> 8</w:t>
            </w:r>
          </w:p>
        </w:tc>
      </w:tr>
    </w:tbl>
    <w:p w:rsidR="002662FC" w:rsidRDefault="002662FC" w:rsidP="002662FC">
      <w:pPr>
        <w:spacing w:after="0" w:line="240" w:lineRule="auto"/>
        <w:ind w:firstLine="708"/>
        <w:jc w:val="both"/>
        <w:rPr>
          <w:rFonts w:ascii="Times New Roman" w:eastAsia="Calibri" w:hAnsi="Times New Roman" w:cs="Times New Roman"/>
          <w:color w:val="FF0000"/>
          <w:sz w:val="28"/>
          <w:szCs w:val="28"/>
          <w:lang w:val="kk-KZ"/>
        </w:rPr>
      </w:pPr>
    </w:p>
    <w:p w:rsidR="002662FC" w:rsidRPr="00B317FA" w:rsidRDefault="002662FC" w:rsidP="002662FC">
      <w:pPr>
        <w:spacing w:after="0" w:line="240" w:lineRule="auto"/>
        <w:ind w:firstLine="708"/>
        <w:jc w:val="both"/>
        <w:rPr>
          <w:rFonts w:ascii="Times New Roman" w:eastAsia="Calibri" w:hAnsi="Times New Roman" w:cs="Times New Roman"/>
          <w:sz w:val="28"/>
          <w:szCs w:val="28"/>
          <w:lang w:val="kk-KZ"/>
        </w:rPr>
      </w:pPr>
      <w:r w:rsidRPr="00B317FA">
        <w:rPr>
          <w:rFonts w:ascii="Times New Roman" w:eastAsia="Calibri" w:hAnsi="Times New Roman" w:cs="Times New Roman"/>
          <w:sz w:val="28"/>
          <w:szCs w:val="28"/>
          <w:lang w:val="kk-KZ"/>
        </w:rPr>
        <w:t>Орди</w:t>
      </w:r>
      <w:r w:rsidR="00B317FA" w:rsidRPr="00B317FA">
        <w:rPr>
          <w:rFonts w:ascii="Times New Roman" w:eastAsia="Calibri" w:hAnsi="Times New Roman" w:cs="Times New Roman"/>
          <w:sz w:val="28"/>
          <w:szCs w:val="28"/>
          <w:lang w:val="kk-KZ"/>
        </w:rPr>
        <w:t xml:space="preserve">ната өсі бойынша фаг жасушаларының саны </w:t>
      </w:r>
      <w:r w:rsidRPr="00B317FA">
        <w:rPr>
          <w:rFonts w:ascii="Times New Roman" w:eastAsia="Calibri" w:hAnsi="Times New Roman" w:cs="Times New Roman"/>
          <w:sz w:val="28"/>
          <w:szCs w:val="28"/>
          <w:lang w:val="kk-KZ"/>
        </w:rPr>
        <w:t xml:space="preserve">, абцисса өсі бойынша </w:t>
      </w:r>
      <w:r w:rsidR="00B317FA" w:rsidRPr="00B317FA">
        <w:rPr>
          <w:rFonts w:ascii="Times New Roman" w:eastAsia="Calibri" w:hAnsi="Times New Roman" w:cs="Times New Roman"/>
          <w:sz w:val="28"/>
          <w:szCs w:val="28"/>
          <w:lang w:val="kk-KZ"/>
        </w:rPr>
        <w:t>–өсу уақыты</w:t>
      </w:r>
    </w:p>
    <w:p w:rsidR="002662FC" w:rsidRPr="00B317FA" w:rsidRDefault="002662FC" w:rsidP="002662FC">
      <w:pPr>
        <w:spacing w:after="0" w:line="240" w:lineRule="auto"/>
        <w:jc w:val="both"/>
        <w:rPr>
          <w:rFonts w:ascii="Times New Roman" w:eastAsia="Calibri" w:hAnsi="Times New Roman" w:cs="Times New Roman"/>
          <w:sz w:val="28"/>
          <w:szCs w:val="28"/>
          <w:lang w:val="kk-KZ"/>
        </w:rPr>
      </w:pPr>
    </w:p>
    <w:p w:rsidR="00145043" w:rsidRPr="00B317FA" w:rsidRDefault="00145043" w:rsidP="00703F0B">
      <w:pPr>
        <w:tabs>
          <w:tab w:val="left" w:pos="993"/>
        </w:tabs>
        <w:spacing w:after="0" w:line="240" w:lineRule="auto"/>
        <w:jc w:val="center"/>
        <w:outlineLvl w:val="2"/>
        <w:rPr>
          <w:rFonts w:ascii="Times New Roman" w:eastAsia="Calibri" w:hAnsi="Times New Roman" w:cs="Times New Roman"/>
          <w:spacing w:val="-2"/>
          <w:sz w:val="28"/>
          <w:szCs w:val="28"/>
          <w:lang w:val="kk-KZ"/>
        </w:rPr>
      </w:pPr>
      <w:r w:rsidRPr="00B317FA">
        <w:rPr>
          <w:rFonts w:ascii="Times New Roman" w:eastAsia="Calibri" w:hAnsi="Times New Roman" w:cs="Times New Roman"/>
          <w:spacing w:val="-2"/>
          <w:sz w:val="28"/>
          <w:szCs w:val="28"/>
          <w:lang w:val="kk-KZ"/>
        </w:rPr>
        <w:t>Сурет</w:t>
      </w:r>
      <w:r w:rsidR="00B317FA" w:rsidRPr="00B317FA">
        <w:rPr>
          <w:rFonts w:ascii="Times New Roman" w:eastAsia="Calibri" w:hAnsi="Times New Roman" w:cs="Times New Roman"/>
          <w:spacing w:val="-2"/>
          <w:sz w:val="28"/>
          <w:szCs w:val="28"/>
          <w:lang w:val="kk-KZ"/>
        </w:rPr>
        <w:t xml:space="preserve"> 30</w:t>
      </w:r>
      <w:r w:rsidR="00103FE1" w:rsidRPr="00B317FA">
        <w:rPr>
          <w:rFonts w:ascii="Times New Roman" w:eastAsia="Calibri" w:hAnsi="Times New Roman" w:cs="Times New Roman"/>
          <w:spacing w:val="-2"/>
          <w:sz w:val="28"/>
          <w:szCs w:val="28"/>
          <w:lang w:val="kk-KZ"/>
        </w:rPr>
        <w:t>–</w:t>
      </w:r>
      <w:r w:rsidRPr="00B317FA">
        <w:rPr>
          <w:rFonts w:ascii="Times New Roman" w:eastAsia="Calibri" w:hAnsi="Times New Roman" w:cs="Times New Roman"/>
          <w:spacing w:val="-2"/>
          <w:sz w:val="28"/>
          <w:szCs w:val="28"/>
          <w:lang w:val="kk-KZ"/>
        </w:rPr>
        <w:t>Бөлініп алынған фагтардың логарифмдік өсу фазасы.</w:t>
      </w:r>
    </w:p>
    <w:p w:rsidR="002662FC" w:rsidRPr="00B317FA" w:rsidRDefault="002662FC" w:rsidP="00703F0B">
      <w:pPr>
        <w:tabs>
          <w:tab w:val="left" w:pos="993"/>
        </w:tabs>
        <w:spacing w:after="0" w:line="240" w:lineRule="auto"/>
        <w:jc w:val="center"/>
        <w:outlineLvl w:val="2"/>
        <w:rPr>
          <w:rFonts w:ascii="Times New Roman" w:eastAsia="Calibri" w:hAnsi="Times New Roman" w:cs="Times New Roman"/>
          <w:spacing w:val="-2"/>
          <w:sz w:val="28"/>
          <w:szCs w:val="28"/>
          <w:lang w:val="kk-KZ"/>
        </w:rPr>
      </w:pP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Осылайша, фагтардың көбею циклін зерттеу барысында, </w:t>
      </w:r>
      <w:r w:rsidR="00C33846">
        <w:rPr>
          <w:rFonts w:ascii="Times New Roman" w:eastAsia="Calibri" w:hAnsi="Times New Roman" w:cs="Times New Roman"/>
          <w:i/>
          <w:spacing w:val="-2"/>
          <w:sz w:val="28"/>
          <w:szCs w:val="28"/>
          <w:lang w:val="kk-KZ"/>
        </w:rPr>
        <w:t>E.</w:t>
      </w:r>
      <w:r w:rsidRPr="007D5123">
        <w:rPr>
          <w:rFonts w:ascii="Times New Roman" w:eastAsia="Calibri" w:hAnsi="Times New Roman" w:cs="Times New Roman"/>
          <w:i/>
          <w:spacing w:val="-2"/>
          <w:sz w:val="28"/>
          <w:szCs w:val="28"/>
          <w:lang w:val="kk-KZ"/>
        </w:rPr>
        <w:t>coli</w:t>
      </w:r>
      <w:r w:rsidRPr="007D5123">
        <w:rPr>
          <w:rFonts w:ascii="Times New Roman" w:eastAsia="Calibri" w:hAnsi="Times New Roman" w:cs="Times New Roman"/>
          <w:spacing w:val="-2"/>
          <w:sz w:val="28"/>
          <w:szCs w:val="28"/>
          <w:lang w:val="kk-KZ"/>
        </w:rPr>
        <w:t xml:space="preserve"> индикаторларлық штаммдарының жасушаларында вирустық бөлшектердің адсорбциялану жылдамдығына сәйкес, 8 бөлініп алынған фагтарды шартты түрде 4 топқа бөлуге болады.</w:t>
      </w:r>
      <w:r w:rsidR="00097A6E">
        <w:rPr>
          <w:rFonts w:ascii="Times New Roman" w:eastAsia="Calibri" w:hAnsi="Times New Roman" w:cs="Times New Roman"/>
          <w:spacing w:val="-2"/>
          <w:sz w:val="28"/>
          <w:szCs w:val="28"/>
          <w:lang w:val="kk-KZ"/>
        </w:rPr>
        <w:t xml:space="preserve"> </w:t>
      </w:r>
      <w:r w:rsidR="00D618B4" w:rsidRPr="007D5123">
        <w:rPr>
          <w:rFonts w:ascii="Times New Roman" w:eastAsia="Calibri" w:hAnsi="Times New Roman" w:cs="Times New Roman"/>
          <w:spacing w:val="-2"/>
          <w:sz w:val="28"/>
          <w:szCs w:val="28"/>
          <w:lang w:val="kk-KZ"/>
        </w:rPr>
        <w:t xml:space="preserve">Электронды микроскоптау. </w:t>
      </w:r>
      <w:r w:rsidRPr="007D5123">
        <w:rPr>
          <w:rFonts w:ascii="Times New Roman" w:eastAsia="Calibri" w:hAnsi="Times New Roman" w:cs="Times New Roman"/>
          <w:spacing w:val="-2"/>
          <w:sz w:val="28"/>
          <w:szCs w:val="28"/>
          <w:lang w:val="kk-KZ"/>
        </w:rPr>
        <w:t xml:space="preserve">Бөлініп алынған бактериофагтардың морфологиясы трансмиссиялық электронды микроскопия көмегімен зерттелді. Препараттарды дайындау үшін фаг үлгілері 100000g </w:t>
      </w:r>
      <w:r w:rsidRPr="007D5123">
        <w:rPr>
          <w:rFonts w:ascii="Times New Roman" w:eastAsia="Calibri" w:hAnsi="Times New Roman" w:cs="Times New Roman"/>
          <w:spacing w:val="-2"/>
          <w:sz w:val="28"/>
          <w:szCs w:val="28"/>
          <w:lang w:val="kk-KZ"/>
        </w:rPr>
        <w:lastRenderedPageBreak/>
        <w:t>центрифугалау арқылы шоғырланды. Микроскоптың аспаптық үлкейтуі</w:t>
      </w:r>
      <w:r w:rsidR="00C55064" w:rsidRPr="007D5123">
        <w:rPr>
          <w:rFonts w:ascii="Times New Roman" w:eastAsia="Calibri" w:hAnsi="Times New Roman" w:cs="Times New Roman"/>
          <w:spacing w:val="-2"/>
          <w:sz w:val="28"/>
          <w:szCs w:val="28"/>
          <w:lang w:val="kk-KZ"/>
        </w:rPr>
        <w:t xml:space="preserve"> 60 000</w:t>
      </w:r>
      <w:r w:rsidR="00103FE1">
        <w:rPr>
          <w:rFonts w:ascii="Times New Roman" w:eastAsia="Calibri" w:hAnsi="Times New Roman" w:cs="Times New Roman"/>
          <w:spacing w:val="-2"/>
          <w:sz w:val="28"/>
          <w:szCs w:val="28"/>
          <w:lang w:val="kk-KZ"/>
        </w:rPr>
        <w:t>–</w:t>
      </w:r>
      <w:r w:rsidR="0003609F">
        <w:rPr>
          <w:rFonts w:ascii="Times New Roman" w:eastAsia="Calibri" w:hAnsi="Times New Roman" w:cs="Times New Roman"/>
          <w:spacing w:val="-2"/>
          <w:sz w:val="28"/>
          <w:szCs w:val="28"/>
          <w:lang w:val="kk-KZ"/>
        </w:rPr>
        <w:t>80 000 болды (сурет 31</w:t>
      </w:r>
      <w:r w:rsidRPr="007D5123">
        <w:rPr>
          <w:rFonts w:ascii="Times New Roman" w:eastAsia="Calibri" w:hAnsi="Times New Roman" w:cs="Times New Roman"/>
          <w:spacing w:val="-2"/>
          <w:sz w:val="28"/>
          <w:szCs w:val="28"/>
          <w:lang w:val="kk-KZ"/>
        </w:rPr>
        <w:t>).</w:t>
      </w:r>
    </w:p>
    <w:p w:rsidR="0014504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Бөлініп алынған бактериофагтардың айқын бөлінген құйрық бөлігі бар екені анықталды және вирустардың екі морфотипіне, соның ішінде</w:t>
      </w:r>
      <w:r w:rsidR="00703F0B"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жиырылатын құйрығы бар вирустар мен құйрығы жиырылмайтын вирустарға жатқызылды.</w:t>
      </w:r>
      <w:r w:rsidR="00703F0B"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 xml:space="preserve">Құйрық бөлігінің болуы барлық бөлініп алынған фагтардың </w:t>
      </w:r>
      <w:r w:rsidRPr="007D5123">
        <w:rPr>
          <w:rFonts w:ascii="Times New Roman" w:eastAsia="Calibri" w:hAnsi="Times New Roman" w:cs="Times New Roman"/>
          <w:i/>
          <w:spacing w:val="-2"/>
          <w:sz w:val="28"/>
          <w:szCs w:val="28"/>
          <w:lang w:val="kk-KZ"/>
        </w:rPr>
        <w:t>Caudovirales</w:t>
      </w:r>
      <w:r w:rsidRPr="007D5123">
        <w:rPr>
          <w:rFonts w:ascii="Times New Roman" w:eastAsia="Calibri" w:hAnsi="Times New Roman" w:cs="Times New Roman"/>
          <w:spacing w:val="-2"/>
          <w:sz w:val="28"/>
          <w:szCs w:val="28"/>
          <w:lang w:val="kk-KZ"/>
        </w:rPr>
        <w:t xml:space="preserve"> қатарына жататынын анықтайды.</w:t>
      </w:r>
    </w:p>
    <w:p w:rsidR="00EA066B" w:rsidRPr="007D5123" w:rsidRDefault="00EA066B"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tbl>
      <w:tblPr>
        <w:tblStyle w:val="13"/>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6"/>
        <w:gridCol w:w="4307"/>
      </w:tblGrid>
      <w:tr w:rsidR="00145043" w:rsidRPr="007D5123" w:rsidTr="00EA066B">
        <w:trPr>
          <w:trHeight w:val="994"/>
        </w:trPr>
        <w:tc>
          <w:tcPr>
            <w:tcW w:w="4306" w:type="dxa"/>
          </w:tcPr>
          <w:p w:rsidR="00145043" w:rsidRPr="007D5123" w:rsidRDefault="00145043" w:rsidP="00703F0B">
            <w:pPr>
              <w:tabs>
                <w:tab w:val="left" w:pos="993"/>
              </w:tabs>
              <w:jc w:val="center"/>
              <w:outlineLvl w:val="2"/>
              <w:rPr>
                <w:rFonts w:ascii="Times New Roman" w:hAnsi="Times New Roman"/>
                <w:spacing w:val="-2"/>
                <w:sz w:val="24"/>
                <w:szCs w:val="28"/>
              </w:rPr>
            </w:pPr>
            <w:r w:rsidRPr="007D5123">
              <w:rPr>
                <w:rFonts w:ascii="Times New Roman" w:hAnsi="Times New Roman"/>
                <w:noProof/>
                <w:spacing w:val="-2"/>
                <w:sz w:val="24"/>
                <w:szCs w:val="28"/>
                <w:lang w:val="en-US"/>
              </w:rPr>
              <w:drawing>
                <wp:inline distT="0" distB="0" distL="0" distR="0" wp14:anchorId="6714E7E4" wp14:editId="2810F9DC">
                  <wp:extent cx="2437951" cy="1385570"/>
                  <wp:effectExtent l="0" t="0" r="635"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49867" cy="1392342"/>
                          </a:xfrm>
                          <a:prstGeom prst="rect">
                            <a:avLst/>
                          </a:prstGeom>
                          <a:noFill/>
                        </pic:spPr>
                      </pic:pic>
                    </a:graphicData>
                  </a:graphic>
                </wp:inline>
              </w:drawing>
            </w:r>
          </w:p>
        </w:tc>
        <w:tc>
          <w:tcPr>
            <w:tcW w:w="4307" w:type="dxa"/>
          </w:tcPr>
          <w:p w:rsidR="00145043" w:rsidRPr="007D5123" w:rsidRDefault="00145043" w:rsidP="00703F0B">
            <w:pPr>
              <w:tabs>
                <w:tab w:val="left" w:pos="993"/>
              </w:tabs>
              <w:jc w:val="both"/>
              <w:outlineLvl w:val="2"/>
              <w:rPr>
                <w:rFonts w:ascii="Times New Roman" w:hAnsi="Times New Roman"/>
                <w:spacing w:val="-2"/>
                <w:sz w:val="24"/>
                <w:szCs w:val="28"/>
              </w:rPr>
            </w:pPr>
            <w:r w:rsidRPr="007D5123">
              <w:rPr>
                <w:rFonts w:ascii="Times New Roman" w:hAnsi="Times New Roman"/>
                <w:noProof/>
                <w:spacing w:val="-2"/>
                <w:sz w:val="24"/>
                <w:szCs w:val="28"/>
                <w:lang w:val="en-US"/>
              </w:rPr>
              <w:drawing>
                <wp:inline distT="0" distB="0" distL="0" distR="0" wp14:anchorId="2E4E3335" wp14:editId="090F3A45">
                  <wp:extent cx="2160000" cy="1386000"/>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60000" cy="1386000"/>
                          </a:xfrm>
                          <a:prstGeom prst="rect">
                            <a:avLst/>
                          </a:prstGeom>
                          <a:noFill/>
                        </pic:spPr>
                      </pic:pic>
                    </a:graphicData>
                  </a:graphic>
                </wp:inline>
              </w:drawing>
            </w:r>
          </w:p>
        </w:tc>
      </w:tr>
      <w:tr w:rsidR="00145043" w:rsidRPr="007D5123" w:rsidTr="00EA066B">
        <w:trPr>
          <w:trHeight w:val="201"/>
        </w:trPr>
        <w:tc>
          <w:tcPr>
            <w:tcW w:w="4306" w:type="dxa"/>
          </w:tcPr>
          <w:p w:rsidR="00145043" w:rsidRPr="00097A6E" w:rsidRDefault="00097A6E"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С - 4</w:t>
            </w:r>
          </w:p>
        </w:tc>
        <w:tc>
          <w:tcPr>
            <w:tcW w:w="4307" w:type="dxa"/>
          </w:tcPr>
          <w:p w:rsidR="00145043" w:rsidRPr="00097A6E" w:rsidRDefault="00097A6E"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С - 6</w:t>
            </w:r>
          </w:p>
        </w:tc>
      </w:tr>
      <w:tr w:rsidR="00145043" w:rsidRPr="007D5123" w:rsidTr="00EA066B">
        <w:trPr>
          <w:trHeight w:val="1280"/>
        </w:trPr>
        <w:tc>
          <w:tcPr>
            <w:tcW w:w="4306" w:type="dxa"/>
          </w:tcPr>
          <w:p w:rsidR="00145043" w:rsidRPr="007D5123" w:rsidRDefault="00145043" w:rsidP="00703F0B">
            <w:pPr>
              <w:tabs>
                <w:tab w:val="left" w:pos="993"/>
              </w:tabs>
              <w:jc w:val="center"/>
              <w:outlineLvl w:val="2"/>
              <w:rPr>
                <w:rFonts w:ascii="Times New Roman" w:hAnsi="Times New Roman"/>
                <w:spacing w:val="-2"/>
                <w:sz w:val="24"/>
                <w:szCs w:val="28"/>
              </w:rPr>
            </w:pPr>
            <w:r w:rsidRPr="007D5123">
              <w:rPr>
                <w:rFonts w:ascii="Times New Roman" w:hAnsi="Times New Roman"/>
                <w:noProof/>
                <w:spacing w:val="-2"/>
                <w:sz w:val="24"/>
                <w:szCs w:val="28"/>
                <w:lang w:val="en-US"/>
              </w:rPr>
              <w:drawing>
                <wp:inline distT="0" distB="0" distL="0" distR="0" wp14:anchorId="790E9AD4" wp14:editId="4056AA1B">
                  <wp:extent cx="2386941" cy="128253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14750" cy="1297477"/>
                          </a:xfrm>
                          <a:prstGeom prst="rect">
                            <a:avLst/>
                          </a:prstGeom>
                          <a:noFill/>
                        </pic:spPr>
                      </pic:pic>
                    </a:graphicData>
                  </a:graphic>
                </wp:inline>
              </w:drawing>
            </w:r>
          </w:p>
        </w:tc>
        <w:tc>
          <w:tcPr>
            <w:tcW w:w="4307" w:type="dxa"/>
          </w:tcPr>
          <w:p w:rsidR="00145043" w:rsidRPr="007D5123" w:rsidRDefault="00145043" w:rsidP="00703F0B">
            <w:pPr>
              <w:tabs>
                <w:tab w:val="left" w:pos="993"/>
              </w:tabs>
              <w:jc w:val="both"/>
              <w:outlineLvl w:val="2"/>
              <w:rPr>
                <w:rFonts w:ascii="Times New Roman" w:hAnsi="Times New Roman"/>
                <w:spacing w:val="-2"/>
                <w:sz w:val="24"/>
                <w:szCs w:val="28"/>
              </w:rPr>
            </w:pPr>
            <w:r w:rsidRPr="007D5123">
              <w:rPr>
                <w:rFonts w:ascii="Times New Roman" w:hAnsi="Times New Roman"/>
                <w:noProof/>
                <w:spacing w:val="-2"/>
                <w:sz w:val="24"/>
                <w:szCs w:val="28"/>
                <w:lang w:val="en-US"/>
              </w:rPr>
              <w:drawing>
                <wp:inline distT="0" distB="0" distL="0" distR="0" wp14:anchorId="57C8A7A6" wp14:editId="47D45CFA">
                  <wp:extent cx="2101933" cy="128253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31004" cy="1300273"/>
                          </a:xfrm>
                          <a:prstGeom prst="rect">
                            <a:avLst/>
                          </a:prstGeom>
                          <a:noFill/>
                        </pic:spPr>
                      </pic:pic>
                    </a:graphicData>
                  </a:graphic>
                </wp:inline>
              </w:drawing>
            </w:r>
          </w:p>
        </w:tc>
      </w:tr>
      <w:tr w:rsidR="00145043" w:rsidRPr="007D5123" w:rsidTr="00EA066B">
        <w:trPr>
          <w:trHeight w:val="212"/>
        </w:trPr>
        <w:tc>
          <w:tcPr>
            <w:tcW w:w="4306" w:type="dxa"/>
          </w:tcPr>
          <w:p w:rsidR="00145043" w:rsidRPr="00097A6E" w:rsidRDefault="00097A6E"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С - 2</w:t>
            </w:r>
          </w:p>
        </w:tc>
        <w:tc>
          <w:tcPr>
            <w:tcW w:w="4307" w:type="dxa"/>
          </w:tcPr>
          <w:p w:rsidR="00145043" w:rsidRPr="00097A6E" w:rsidRDefault="00097A6E"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С - 3</w:t>
            </w:r>
          </w:p>
        </w:tc>
      </w:tr>
      <w:tr w:rsidR="00145043" w:rsidRPr="007D5123" w:rsidTr="00EA066B">
        <w:trPr>
          <w:trHeight w:val="1282"/>
        </w:trPr>
        <w:tc>
          <w:tcPr>
            <w:tcW w:w="4306" w:type="dxa"/>
          </w:tcPr>
          <w:p w:rsidR="00145043" w:rsidRPr="007D5123" w:rsidRDefault="00145043" w:rsidP="00703F0B">
            <w:pPr>
              <w:tabs>
                <w:tab w:val="left" w:pos="993"/>
              </w:tabs>
              <w:jc w:val="both"/>
              <w:outlineLvl w:val="2"/>
              <w:rPr>
                <w:rFonts w:ascii="Times New Roman" w:hAnsi="Times New Roman"/>
                <w:spacing w:val="-2"/>
                <w:sz w:val="24"/>
                <w:szCs w:val="28"/>
              </w:rPr>
            </w:pPr>
            <w:r w:rsidRPr="007D5123">
              <w:rPr>
                <w:rFonts w:ascii="Times New Roman" w:hAnsi="Times New Roman"/>
                <w:noProof/>
                <w:spacing w:val="-2"/>
                <w:sz w:val="24"/>
                <w:szCs w:val="28"/>
                <w:lang w:val="en-US"/>
              </w:rPr>
              <w:drawing>
                <wp:inline distT="0" distB="0" distL="0" distR="0" wp14:anchorId="536643D2" wp14:editId="1544C0BC">
                  <wp:extent cx="2511188" cy="1364776"/>
                  <wp:effectExtent l="0" t="0" r="381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17775" cy="1368356"/>
                          </a:xfrm>
                          <a:prstGeom prst="rect">
                            <a:avLst/>
                          </a:prstGeom>
                          <a:noFill/>
                        </pic:spPr>
                      </pic:pic>
                    </a:graphicData>
                  </a:graphic>
                </wp:inline>
              </w:drawing>
            </w:r>
          </w:p>
        </w:tc>
        <w:tc>
          <w:tcPr>
            <w:tcW w:w="4307" w:type="dxa"/>
          </w:tcPr>
          <w:p w:rsidR="00145043" w:rsidRPr="007D5123" w:rsidRDefault="00145043" w:rsidP="00703F0B">
            <w:pPr>
              <w:tabs>
                <w:tab w:val="left" w:pos="993"/>
              </w:tabs>
              <w:jc w:val="both"/>
              <w:outlineLvl w:val="2"/>
              <w:rPr>
                <w:rFonts w:ascii="Times New Roman" w:hAnsi="Times New Roman"/>
                <w:spacing w:val="-2"/>
                <w:sz w:val="24"/>
                <w:szCs w:val="28"/>
              </w:rPr>
            </w:pPr>
            <w:r w:rsidRPr="007D5123">
              <w:rPr>
                <w:rFonts w:ascii="Times New Roman" w:hAnsi="Times New Roman"/>
                <w:noProof/>
                <w:spacing w:val="-2"/>
                <w:sz w:val="24"/>
                <w:szCs w:val="28"/>
                <w:lang w:val="en-US"/>
              </w:rPr>
              <w:drawing>
                <wp:inline distT="0" distB="0" distL="0" distR="0" wp14:anchorId="09A29FED" wp14:editId="3EDE0058">
                  <wp:extent cx="2280320" cy="1364776"/>
                  <wp:effectExtent l="0" t="0" r="5715" b="698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12776" cy="1384201"/>
                          </a:xfrm>
                          <a:prstGeom prst="rect">
                            <a:avLst/>
                          </a:prstGeom>
                          <a:noFill/>
                        </pic:spPr>
                      </pic:pic>
                    </a:graphicData>
                  </a:graphic>
                </wp:inline>
              </w:drawing>
            </w:r>
          </w:p>
        </w:tc>
      </w:tr>
      <w:tr w:rsidR="00145043" w:rsidRPr="007D5123" w:rsidTr="00EA066B">
        <w:trPr>
          <w:trHeight w:val="212"/>
        </w:trPr>
        <w:tc>
          <w:tcPr>
            <w:tcW w:w="4306" w:type="dxa"/>
          </w:tcPr>
          <w:p w:rsidR="00145043" w:rsidRPr="00097A6E" w:rsidRDefault="00097A6E"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С - 1</w:t>
            </w:r>
          </w:p>
        </w:tc>
        <w:tc>
          <w:tcPr>
            <w:tcW w:w="4307" w:type="dxa"/>
          </w:tcPr>
          <w:p w:rsidR="00145043" w:rsidRPr="00097A6E" w:rsidRDefault="00097A6E"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С - 5</w:t>
            </w:r>
          </w:p>
        </w:tc>
      </w:tr>
      <w:tr w:rsidR="00145043" w:rsidRPr="007D5123" w:rsidTr="00EA066B">
        <w:trPr>
          <w:trHeight w:val="1065"/>
        </w:trPr>
        <w:tc>
          <w:tcPr>
            <w:tcW w:w="4306" w:type="dxa"/>
          </w:tcPr>
          <w:p w:rsidR="00145043" w:rsidRPr="007D5123" w:rsidRDefault="00145043" w:rsidP="00703F0B">
            <w:pPr>
              <w:tabs>
                <w:tab w:val="left" w:pos="993"/>
              </w:tabs>
              <w:jc w:val="both"/>
              <w:outlineLvl w:val="2"/>
              <w:rPr>
                <w:rFonts w:ascii="Times New Roman" w:hAnsi="Times New Roman"/>
                <w:spacing w:val="-2"/>
                <w:sz w:val="24"/>
                <w:szCs w:val="28"/>
              </w:rPr>
            </w:pPr>
            <w:r w:rsidRPr="007D5123">
              <w:rPr>
                <w:rFonts w:ascii="Times New Roman" w:hAnsi="Times New Roman"/>
                <w:noProof/>
                <w:spacing w:val="-2"/>
                <w:sz w:val="24"/>
                <w:szCs w:val="28"/>
                <w:lang w:val="en-US"/>
              </w:rPr>
              <w:drawing>
                <wp:inline distT="0" distB="0" distL="0" distR="0" wp14:anchorId="6AB01B8B" wp14:editId="011D8150">
                  <wp:extent cx="2402006" cy="118735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17017" cy="1194775"/>
                          </a:xfrm>
                          <a:prstGeom prst="rect">
                            <a:avLst/>
                          </a:prstGeom>
                          <a:noFill/>
                        </pic:spPr>
                      </pic:pic>
                    </a:graphicData>
                  </a:graphic>
                </wp:inline>
              </w:drawing>
            </w:r>
          </w:p>
        </w:tc>
        <w:tc>
          <w:tcPr>
            <w:tcW w:w="4307" w:type="dxa"/>
          </w:tcPr>
          <w:p w:rsidR="00145043" w:rsidRPr="007D5123" w:rsidRDefault="00145043" w:rsidP="00703F0B">
            <w:pPr>
              <w:tabs>
                <w:tab w:val="left" w:pos="993"/>
              </w:tabs>
              <w:jc w:val="both"/>
              <w:outlineLvl w:val="2"/>
              <w:rPr>
                <w:rFonts w:ascii="Times New Roman" w:hAnsi="Times New Roman"/>
                <w:spacing w:val="-2"/>
                <w:sz w:val="24"/>
                <w:szCs w:val="28"/>
              </w:rPr>
            </w:pPr>
            <w:r w:rsidRPr="007D5123">
              <w:rPr>
                <w:rFonts w:ascii="Times New Roman" w:hAnsi="Times New Roman"/>
                <w:noProof/>
                <w:spacing w:val="-2"/>
                <w:sz w:val="24"/>
                <w:szCs w:val="28"/>
                <w:lang w:val="en-US"/>
              </w:rPr>
              <w:drawing>
                <wp:inline distT="0" distB="0" distL="0" distR="0" wp14:anchorId="63F68E10" wp14:editId="04B4D7E8">
                  <wp:extent cx="2361063" cy="1187355"/>
                  <wp:effectExtent l="0" t="0" r="127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91069" cy="1202445"/>
                          </a:xfrm>
                          <a:prstGeom prst="rect">
                            <a:avLst/>
                          </a:prstGeom>
                          <a:noFill/>
                        </pic:spPr>
                      </pic:pic>
                    </a:graphicData>
                  </a:graphic>
                </wp:inline>
              </w:drawing>
            </w:r>
          </w:p>
        </w:tc>
      </w:tr>
      <w:tr w:rsidR="00145043" w:rsidRPr="007D5123" w:rsidTr="00EA066B">
        <w:trPr>
          <w:trHeight w:val="85"/>
        </w:trPr>
        <w:tc>
          <w:tcPr>
            <w:tcW w:w="4306" w:type="dxa"/>
          </w:tcPr>
          <w:p w:rsidR="00145043" w:rsidRPr="00097A6E" w:rsidRDefault="00097A6E"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С - 7</w:t>
            </w:r>
          </w:p>
        </w:tc>
        <w:tc>
          <w:tcPr>
            <w:tcW w:w="4307" w:type="dxa"/>
          </w:tcPr>
          <w:p w:rsidR="00145043" w:rsidRPr="00097A6E" w:rsidRDefault="00097A6E" w:rsidP="00703F0B">
            <w:pPr>
              <w:tabs>
                <w:tab w:val="left" w:pos="993"/>
              </w:tabs>
              <w:jc w:val="both"/>
              <w:outlineLvl w:val="2"/>
              <w:rPr>
                <w:rFonts w:ascii="Times New Roman" w:hAnsi="Times New Roman"/>
                <w:spacing w:val="-2"/>
                <w:sz w:val="24"/>
                <w:szCs w:val="28"/>
                <w:lang w:val="kk-KZ"/>
              </w:rPr>
            </w:pPr>
            <w:r w:rsidRPr="00DC7B4D">
              <w:rPr>
                <w:rFonts w:ascii="Times New Roman" w:hAnsi="Times New Roman"/>
                <w:spacing w:val="-2"/>
                <w:sz w:val="24"/>
                <w:szCs w:val="28"/>
                <w:lang w:val="en-US"/>
              </w:rPr>
              <w:t>E</w:t>
            </w:r>
            <w:r>
              <w:rPr>
                <w:rFonts w:ascii="Times New Roman" w:hAnsi="Times New Roman"/>
                <w:spacing w:val="-2"/>
                <w:sz w:val="24"/>
                <w:szCs w:val="28"/>
                <w:lang w:val="kk-KZ"/>
              </w:rPr>
              <w:t>С - 8</w:t>
            </w:r>
          </w:p>
        </w:tc>
      </w:tr>
    </w:tbl>
    <w:p w:rsidR="0003609F" w:rsidRDefault="0003609F" w:rsidP="00573E36">
      <w:pPr>
        <w:tabs>
          <w:tab w:val="left" w:pos="993"/>
        </w:tabs>
        <w:spacing w:after="0" w:line="240" w:lineRule="auto"/>
        <w:ind w:firstLine="709"/>
        <w:jc w:val="center"/>
        <w:outlineLvl w:val="2"/>
        <w:rPr>
          <w:rFonts w:ascii="Times New Roman" w:eastAsia="Calibri" w:hAnsi="Times New Roman" w:cs="Times New Roman"/>
          <w:spacing w:val="-2"/>
          <w:sz w:val="28"/>
          <w:szCs w:val="28"/>
          <w:lang w:val="kk-KZ"/>
        </w:rPr>
      </w:pPr>
    </w:p>
    <w:p w:rsidR="00145043" w:rsidRPr="0003609F" w:rsidRDefault="00B317FA" w:rsidP="00573E36">
      <w:pPr>
        <w:tabs>
          <w:tab w:val="left" w:pos="993"/>
        </w:tabs>
        <w:spacing w:after="0" w:line="240" w:lineRule="auto"/>
        <w:ind w:firstLine="709"/>
        <w:jc w:val="center"/>
        <w:outlineLvl w:val="2"/>
        <w:rPr>
          <w:rFonts w:ascii="Times New Roman" w:eastAsia="Calibri" w:hAnsi="Times New Roman" w:cs="Times New Roman"/>
          <w:spacing w:val="-2"/>
          <w:sz w:val="28"/>
          <w:szCs w:val="28"/>
          <w:lang w:val="kk-KZ"/>
        </w:rPr>
      </w:pPr>
      <w:r w:rsidRPr="0003609F">
        <w:rPr>
          <w:rFonts w:ascii="Times New Roman" w:eastAsia="Calibri" w:hAnsi="Times New Roman" w:cs="Times New Roman"/>
          <w:spacing w:val="-2"/>
          <w:sz w:val="28"/>
          <w:szCs w:val="28"/>
          <w:lang w:val="kk-KZ"/>
        </w:rPr>
        <w:t>Сурет 31</w:t>
      </w:r>
      <w:r w:rsidR="00573E36" w:rsidRPr="0003609F">
        <w:rPr>
          <w:rFonts w:ascii="Times New Roman" w:eastAsia="Calibri" w:hAnsi="Times New Roman" w:cs="Times New Roman"/>
          <w:spacing w:val="-2"/>
          <w:sz w:val="28"/>
          <w:szCs w:val="28"/>
          <w:lang w:val="kk-KZ"/>
        </w:rPr>
        <w:t xml:space="preserve"> </w:t>
      </w:r>
      <w:r w:rsidR="00103FE1" w:rsidRPr="0003609F">
        <w:rPr>
          <w:rFonts w:ascii="Times New Roman" w:eastAsia="Calibri" w:hAnsi="Times New Roman" w:cs="Times New Roman"/>
          <w:spacing w:val="-2"/>
          <w:sz w:val="28"/>
          <w:szCs w:val="28"/>
          <w:lang w:val="kk-KZ"/>
        </w:rPr>
        <w:t>–</w:t>
      </w:r>
      <w:r w:rsidR="00573E36" w:rsidRPr="0003609F">
        <w:rPr>
          <w:rFonts w:ascii="Times New Roman" w:eastAsia="Calibri" w:hAnsi="Times New Roman" w:cs="Times New Roman"/>
          <w:spacing w:val="-2"/>
          <w:sz w:val="28"/>
          <w:szCs w:val="28"/>
          <w:lang w:val="kk-KZ"/>
        </w:rPr>
        <w:t xml:space="preserve"> </w:t>
      </w:r>
      <w:r w:rsidR="00145043" w:rsidRPr="0003609F">
        <w:rPr>
          <w:rFonts w:ascii="Times New Roman" w:eastAsia="Calibri" w:hAnsi="Times New Roman" w:cs="Times New Roman"/>
          <w:i/>
          <w:spacing w:val="-2"/>
          <w:sz w:val="28"/>
          <w:szCs w:val="28"/>
          <w:lang w:val="kk-KZ"/>
        </w:rPr>
        <w:t>E.coli</w:t>
      </w:r>
      <w:r w:rsidR="00145043" w:rsidRPr="0003609F">
        <w:rPr>
          <w:rFonts w:ascii="Times New Roman" w:eastAsia="Calibri" w:hAnsi="Times New Roman" w:cs="Times New Roman"/>
          <w:spacing w:val="-2"/>
          <w:sz w:val="28"/>
          <w:szCs w:val="28"/>
          <w:lang w:val="kk-KZ"/>
        </w:rPr>
        <w:t xml:space="preserve"> бактериофагтарының бөлініп алынған штамдарының электронды микроскопиясы</w:t>
      </w:r>
      <w:r w:rsidR="00EA066B" w:rsidRPr="0003609F">
        <w:rPr>
          <w:rFonts w:ascii="Times New Roman" w:eastAsia="Calibri" w:hAnsi="Times New Roman" w:cs="Times New Roman"/>
          <w:spacing w:val="-2"/>
          <w:sz w:val="28"/>
          <w:szCs w:val="28"/>
          <w:lang w:val="kk-KZ"/>
        </w:rPr>
        <w:t xml:space="preserve">. </w:t>
      </w:r>
      <w:r w:rsidR="0003609F" w:rsidRPr="0003609F">
        <w:rPr>
          <w:rFonts w:ascii="Times New Roman" w:eastAsia="Calibri" w:hAnsi="Times New Roman" w:cs="Times New Roman"/>
          <w:spacing w:val="-2"/>
          <w:sz w:val="28"/>
          <w:szCs w:val="28"/>
          <w:lang w:val="kk-KZ"/>
        </w:rPr>
        <w:t>Үлкейту x100000</w:t>
      </w:r>
    </w:p>
    <w:p w:rsidR="00EA066B" w:rsidRDefault="00EA066B"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Осылайша, бөлініп алынған вирустар құйрықты фагтар тобына, </w:t>
      </w:r>
      <w:r w:rsidRPr="007D5123">
        <w:rPr>
          <w:rFonts w:ascii="Times New Roman" w:eastAsia="Calibri" w:hAnsi="Times New Roman" w:cs="Times New Roman"/>
          <w:i/>
          <w:spacing w:val="-2"/>
          <w:sz w:val="28"/>
          <w:szCs w:val="28"/>
          <w:lang w:val="kk-KZ"/>
        </w:rPr>
        <w:t>Caudovirales</w:t>
      </w:r>
      <w:r w:rsidRPr="007D5123">
        <w:rPr>
          <w:rFonts w:ascii="Times New Roman" w:eastAsia="Calibri" w:hAnsi="Times New Roman" w:cs="Times New Roman"/>
          <w:spacing w:val="-2"/>
          <w:sz w:val="28"/>
          <w:szCs w:val="28"/>
          <w:lang w:val="kk-KZ"/>
        </w:rPr>
        <w:t xml:space="preserve"> қатарына жататыны анықталды.</w:t>
      </w:r>
    </w:p>
    <w:p w:rsidR="002B0D31" w:rsidRPr="007D5123" w:rsidRDefault="002B0D31"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7D5123" w:rsidRDefault="007577C6" w:rsidP="00703F0B">
      <w:pPr>
        <w:tabs>
          <w:tab w:val="left" w:pos="993"/>
        </w:tabs>
        <w:spacing w:after="0" w:line="240" w:lineRule="auto"/>
        <w:ind w:firstLine="709"/>
        <w:jc w:val="both"/>
        <w:outlineLvl w:val="2"/>
        <w:rPr>
          <w:rFonts w:ascii="Times New Roman" w:eastAsia="Calibri" w:hAnsi="Times New Roman" w:cs="Times New Roman"/>
          <w:b/>
          <w:spacing w:val="-2"/>
          <w:sz w:val="28"/>
          <w:szCs w:val="28"/>
          <w:lang w:val="kk-KZ"/>
        </w:rPr>
      </w:pPr>
      <w:r w:rsidRPr="007D5123">
        <w:rPr>
          <w:rFonts w:ascii="Times New Roman" w:eastAsia="Calibri" w:hAnsi="Times New Roman" w:cs="Times New Roman"/>
          <w:b/>
          <w:spacing w:val="-2"/>
          <w:sz w:val="28"/>
          <w:szCs w:val="28"/>
          <w:lang w:val="kk-KZ"/>
        </w:rPr>
        <w:lastRenderedPageBreak/>
        <w:t>3.7.3</w:t>
      </w:r>
      <w:r w:rsidR="00D618B4" w:rsidRPr="007D5123">
        <w:rPr>
          <w:rFonts w:ascii="Times New Roman" w:eastAsia="Calibri" w:hAnsi="Times New Roman" w:cs="Times New Roman"/>
          <w:b/>
          <w:spacing w:val="-2"/>
          <w:sz w:val="28"/>
          <w:szCs w:val="28"/>
          <w:lang w:val="kk-KZ"/>
        </w:rPr>
        <w:t xml:space="preserve"> </w:t>
      </w:r>
      <w:r w:rsidR="00145043" w:rsidRPr="007D5123">
        <w:rPr>
          <w:rFonts w:ascii="Times New Roman" w:eastAsia="Calibri" w:hAnsi="Times New Roman" w:cs="Times New Roman"/>
          <w:b/>
          <w:spacing w:val="-2"/>
          <w:sz w:val="28"/>
          <w:szCs w:val="28"/>
          <w:lang w:val="kk-KZ"/>
        </w:rPr>
        <w:t>Фагтардың литикалық белсенділігі</w:t>
      </w:r>
    </w:p>
    <w:p w:rsidR="00D618B4"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Фагтардың литикалық белсенділігін анықтау үшін, құрамында 10</w:t>
      </w:r>
      <w:r w:rsidRPr="007D5123">
        <w:rPr>
          <w:rFonts w:ascii="Times New Roman" w:eastAsia="Calibri" w:hAnsi="Times New Roman" w:cs="Times New Roman"/>
          <w:spacing w:val="-2"/>
          <w:sz w:val="28"/>
          <w:szCs w:val="28"/>
          <w:vertAlign w:val="superscript"/>
          <w:lang w:val="kk-KZ"/>
        </w:rPr>
        <w:t>8</w:t>
      </w:r>
      <w:r w:rsidRPr="007D5123">
        <w:rPr>
          <w:rFonts w:ascii="Times New Roman" w:eastAsia="Calibri" w:hAnsi="Times New Roman" w:cs="Times New Roman"/>
          <w:spacing w:val="-2"/>
          <w:sz w:val="28"/>
          <w:szCs w:val="28"/>
          <w:lang w:val="kk-KZ"/>
        </w:rPr>
        <w:t xml:space="preserve"> фаг бөлшектері бар вирустық суспензияның уақыт өте келе 3x10</w:t>
      </w:r>
      <w:r w:rsidRPr="007D5123">
        <w:rPr>
          <w:rFonts w:ascii="Times New Roman" w:eastAsia="Calibri" w:hAnsi="Times New Roman" w:cs="Times New Roman"/>
          <w:spacing w:val="-2"/>
          <w:sz w:val="28"/>
          <w:szCs w:val="28"/>
          <w:vertAlign w:val="superscript"/>
          <w:lang w:val="kk-KZ"/>
        </w:rPr>
        <w:t>8</w:t>
      </w:r>
      <w:r w:rsidRPr="007D5123">
        <w:rPr>
          <w:rFonts w:ascii="Times New Roman" w:eastAsia="Calibri" w:hAnsi="Times New Roman" w:cs="Times New Roman"/>
          <w:spacing w:val="-2"/>
          <w:sz w:val="28"/>
          <w:szCs w:val="28"/>
          <w:lang w:val="kk-KZ"/>
        </w:rPr>
        <w:t xml:space="preserve"> микробтық жасушаларды лизистеу мүмкіндігі зерттелді. 50 минуттан кейін фагты суспензия микроорганизмдердің суспензиясын толығымен лизистейтіні анықталды (сурет</w:t>
      </w:r>
      <w:r w:rsidR="00E0728E">
        <w:rPr>
          <w:rFonts w:ascii="Times New Roman" w:eastAsia="Calibri" w:hAnsi="Times New Roman" w:cs="Times New Roman"/>
          <w:spacing w:val="-2"/>
          <w:sz w:val="28"/>
          <w:szCs w:val="28"/>
          <w:lang w:val="kk-KZ"/>
        </w:rPr>
        <w:t xml:space="preserve"> 32</w:t>
      </w:r>
      <w:r w:rsidRPr="007D5123">
        <w:rPr>
          <w:rFonts w:ascii="Times New Roman" w:eastAsia="Calibri" w:hAnsi="Times New Roman" w:cs="Times New Roman"/>
          <w:spacing w:val="-2"/>
          <w:sz w:val="28"/>
          <w:szCs w:val="28"/>
          <w:lang w:val="kk-KZ"/>
        </w:rPr>
        <w:t>).</w:t>
      </w:r>
    </w:p>
    <w:p w:rsidR="00145043" w:rsidRDefault="00145043" w:rsidP="007D5123">
      <w:pPr>
        <w:tabs>
          <w:tab w:val="left" w:pos="993"/>
        </w:tabs>
        <w:spacing w:after="0" w:line="240" w:lineRule="auto"/>
        <w:jc w:val="center"/>
        <w:outlineLvl w:val="2"/>
        <w:rPr>
          <w:rFonts w:ascii="Times New Roman" w:eastAsia="Calibri" w:hAnsi="Times New Roman" w:cs="Times New Roman"/>
          <w:spacing w:val="-2"/>
          <w:sz w:val="28"/>
          <w:szCs w:val="28"/>
          <w:lang w:val="kk-KZ"/>
        </w:rPr>
      </w:pPr>
    </w:p>
    <w:p w:rsidR="00C63492" w:rsidRPr="007D5123" w:rsidRDefault="00C63492" w:rsidP="007D5123">
      <w:pPr>
        <w:tabs>
          <w:tab w:val="left" w:pos="993"/>
        </w:tabs>
        <w:spacing w:after="0" w:line="240" w:lineRule="auto"/>
        <w:jc w:val="center"/>
        <w:outlineLvl w:val="2"/>
        <w:rPr>
          <w:rFonts w:ascii="Times New Roman" w:eastAsia="Calibri" w:hAnsi="Times New Roman" w:cs="Times New Roman"/>
          <w:spacing w:val="-2"/>
          <w:sz w:val="28"/>
          <w:szCs w:val="28"/>
          <w:lang w:val="kk-KZ"/>
        </w:rPr>
      </w:pPr>
      <w:r>
        <w:rPr>
          <w:rFonts w:ascii="Times New Roman" w:eastAsia="Calibri" w:hAnsi="Times New Roman" w:cs="Times New Roman"/>
          <w:noProof/>
          <w:spacing w:val="-2"/>
          <w:sz w:val="28"/>
          <w:szCs w:val="28"/>
          <w:lang w:val="en-US"/>
        </w:rPr>
        <w:drawing>
          <wp:inline distT="0" distB="0" distL="0" distR="0">
            <wp:extent cx="6120130" cy="47625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ntitled-37 copy.jpg"/>
                    <pic:cNvPicPr/>
                  </pic:nvPicPr>
                  <pic:blipFill>
                    <a:blip r:embed="rId74">
                      <a:extLst>
                        <a:ext uri="{28A0092B-C50C-407E-A947-70E740481C1C}">
                          <a14:useLocalDpi xmlns:a14="http://schemas.microsoft.com/office/drawing/2010/main" val="0"/>
                        </a:ext>
                      </a:extLst>
                    </a:blip>
                    <a:stretch>
                      <a:fillRect/>
                    </a:stretch>
                  </pic:blipFill>
                  <pic:spPr>
                    <a:xfrm>
                      <a:off x="0" y="0"/>
                      <a:ext cx="6120130" cy="4762500"/>
                    </a:xfrm>
                    <a:prstGeom prst="rect">
                      <a:avLst/>
                    </a:prstGeom>
                  </pic:spPr>
                </pic:pic>
              </a:graphicData>
            </a:graphic>
          </wp:inline>
        </w:drawing>
      </w:r>
    </w:p>
    <w:p w:rsidR="00632C0E" w:rsidRDefault="00632C0E" w:rsidP="00E0728E">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E0728E" w:rsidRPr="007D5123" w:rsidRDefault="00E0728E" w:rsidP="00E0728E">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Ордината өсі</w:t>
      </w:r>
      <w:r>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оптикалық тығыздық, абсцисса өсі</w:t>
      </w:r>
      <w:r>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бақылау уақыты</w:t>
      </w:r>
    </w:p>
    <w:p w:rsidR="00E0728E" w:rsidRPr="007D5123" w:rsidRDefault="00E0728E" w:rsidP="00E0728E">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E0728E" w:rsidRDefault="00E0728E" w:rsidP="00632C0E">
      <w:pPr>
        <w:tabs>
          <w:tab w:val="left" w:pos="993"/>
        </w:tabs>
        <w:spacing w:after="0" w:line="240" w:lineRule="auto"/>
        <w:ind w:firstLine="709"/>
        <w:jc w:val="center"/>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Сурет</w:t>
      </w:r>
      <w:r>
        <w:rPr>
          <w:rFonts w:ascii="Times New Roman" w:eastAsia="Calibri" w:hAnsi="Times New Roman" w:cs="Times New Roman"/>
          <w:spacing w:val="-2"/>
          <w:sz w:val="28"/>
          <w:szCs w:val="28"/>
          <w:lang w:val="kk-KZ"/>
        </w:rPr>
        <w:t xml:space="preserve"> 32 – </w:t>
      </w:r>
      <w:r w:rsidRPr="007D5123">
        <w:rPr>
          <w:rFonts w:ascii="Times New Roman" w:eastAsia="Calibri" w:hAnsi="Times New Roman" w:cs="Times New Roman"/>
          <w:spacing w:val="-2"/>
          <w:sz w:val="28"/>
          <w:szCs w:val="28"/>
          <w:lang w:val="kk-KZ"/>
        </w:rPr>
        <w:t>Фагтық кокте</w:t>
      </w:r>
      <w:r>
        <w:rPr>
          <w:rFonts w:ascii="Times New Roman" w:eastAsia="Calibri" w:hAnsi="Times New Roman" w:cs="Times New Roman"/>
          <w:spacing w:val="-2"/>
          <w:sz w:val="28"/>
          <w:szCs w:val="28"/>
          <w:lang w:val="kk-KZ"/>
        </w:rPr>
        <w:t xml:space="preserve">йльдің </w:t>
      </w:r>
      <w:r w:rsidRPr="00A571AD">
        <w:rPr>
          <w:rFonts w:ascii="Times New Roman" w:eastAsia="Calibri" w:hAnsi="Times New Roman" w:cs="Times New Roman"/>
          <w:spacing w:val="-2"/>
          <w:sz w:val="28"/>
          <w:szCs w:val="28"/>
          <w:lang w:val="kk-KZ"/>
        </w:rPr>
        <w:t>APEC</w:t>
      </w:r>
      <w:r>
        <w:rPr>
          <w:rFonts w:ascii="Times New Roman" w:eastAsia="Calibri" w:hAnsi="Times New Roman" w:cs="Times New Roman"/>
          <w:spacing w:val="-2"/>
          <w:sz w:val="28"/>
          <w:szCs w:val="28"/>
          <w:lang w:val="kk-KZ"/>
        </w:rPr>
        <w:t>1</w:t>
      </w:r>
      <w:r w:rsidRPr="007D5123">
        <w:rPr>
          <w:rFonts w:ascii="Times New Roman" w:eastAsia="Calibri" w:hAnsi="Times New Roman" w:cs="Times New Roman"/>
          <w:spacing w:val="-2"/>
          <w:sz w:val="28"/>
          <w:szCs w:val="28"/>
          <w:lang w:val="kk-KZ"/>
        </w:rPr>
        <w:t xml:space="preserve"> индикаторлық культурасын лизистеу қабілеті</w:t>
      </w:r>
    </w:p>
    <w:p w:rsidR="00E0728E" w:rsidRDefault="00E0728E" w:rsidP="00E0728E">
      <w:pPr>
        <w:tabs>
          <w:tab w:val="left" w:pos="993"/>
        </w:tabs>
        <w:spacing w:after="0" w:line="240" w:lineRule="auto"/>
        <w:jc w:val="both"/>
        <w:outlineLvl w:val="2"/>
        <w:rPr>
          <w:rFonts w:ascii="Times New Roman" w:eastAsia="Calibri" w:hAnsi="Times New Roman" w:cs="Times New Roman"/>
          <w:spacing w:val="-2"/>
          <w:sz w:val="28"/>
          <w:szCs w:val="28"/>
          <w:lang w:val="kk-KZ"/>
        </w:rPr>
      </w:pPr>
    </w:p>
    <w:p w:rsidR="00145043" w:rsidRPr="007D5123" w:rsidRDefault="00145043" w:rsidP="00E0728E">
      <w:pPr>
        <w:tabs>
          <w:tab w:val="left" w:pos="993"/>
        </w:tabs>
        <w:spacing w:after="0" w:line="240" w:lineRule="auto"/>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Бөлініп алынған бактериофаг штаммдарының литикалық белсенділік деңгейі Аппельман әдісімен, титр Грациа әдісімен</w:t>
      </w:r>
      <w:r w:rsidR="00EC5524">
        <w:rPr>
          <w:rFonts w:ascii="Times New Roman" w:eastAsia="Calibri" w:hAnsi="Times New Roman" w:cs="Times New Roman"/>
          <w:spacing w:val="-2"/>
          <w:sz w:val="28"/>
          <w:szCs w:val="28"/>
          <w:lang w:val="kk-KZ"/>
        </w:rPr>
        <w:t xml:space="preserve"> анықталды. Зерттеу нәтижелері 5</w:t>
      </w:r>
      <w:r w:rsidRPr="007D5123">
        <w:rPr>
          <w:rFonts w:ascii="Times New Roman" w:eastAsia="Calibri" w:hAnsi="Times New Roman" w:cs="Times New Roman"/>
          <w:spacing w:val="-2"/>
          <w:sz w:val="28"/>
          <w:szCs w:val="28"/>
          <w:lang w:val="kk-KZ"/>
        </w:rPr>
        <w:t xml:space="preserve"> кестеде көрсетілген.</w:t>
      </w:r>
    </w:p>
    <w:p w:rsidR="00C55064" w:rsidRPr="009B1EE7" w:rsidRDefault="00C55064"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EE618B" w:rsidRDefault="00EE618B"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EE618B" w:rsidRDefault="00EE618B"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EE618B" w:rsidRDefault="00EE618B"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EE618B" w:rsidRDefault="00EE618B"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Default="00EC5524" w:rsidP="00632C0E">
      <w:pPr>
        <w:tabs>
          <w:tab w:val="left" w:pos="993"/>
        </w:tabs>
        <w:spacing w:after="0" w:line="240" w:lineRule="auto"/>
        <w:jc w:val="both"/>
        <w:outlineLvl w:val="2"/>
        <w:rPr>
          <w:rFonts w:ascii="Times New Roman" w:eastAsia="Calibri" w:hAnsi="Times New Roman" w:cs="Times New Roman"/>
          <w:spacing w:val="-2"/>
          <w:sz w:val="28"/>
          <w:szCs w:val="28"/>
          <w:lang w:val="kk-KZ"/>
        </w:rPr>
      </w:pPr>
      <w:r>
        <w:rPr>
          <w:rFonts w:ascii="Times New Roman" w:eastAsia="Calibri" w:hAnsi="Times New Roman" w:cs="Times New Roman"/>
          <w:spacing w:val="-2"/>
          <w:sz w:val="28"/>
          <w:szCs w:val="28"/>
          <w:lang w:val="kk-KZ"/>
        </w:rPr>
        <w:lastRenderedPageBreak/>
        <w:t>Кесте 5</w:t>
      </w:r>
      <w:r w:rsidR="00C27ABE" w:rsidRPr="009B1EE7">
        <w:rPr>
          <w:rFonts w:ascii="Times New Roman" w:eastAsia="Calibri" w:hAnsi="Times New Roman" w:cs="Times New Roman"/>
          <w:spacing w:val="-2"/>
          <w:sz w:val="28"/>
          <w:szCs w:val="28"/>
          <w:lang w:val="kk-KZ"/>
        </w:rPr>
        <w:t xml:space="preserve"> </w:t>
      </w:r>
      <w:r w:rsidR="00103FE1">
        <w:rPr>
          <w:rFonts w:ascii="Times New Roman" w:eastAsia="Calibri" w:hAnsi="Times New Roman" w:cs="Times New Roman"/>
          <w:spacing w:val="-2"/>
          <w:sz w:val="28"/>
          <w:szCs w:val="28"/>
          <w:lang w:val="kk-KZ"/>
        </w:rPr>
        <w:t>–</w:t>
      </w:r>
      <w:r w:rsidR="00C27ABE" w:rsidRPr="009B1EE7">
        <w:rPr>
          <w:rFonts w:ascii="Times New Roman" w:eastAsia="Calibri" w:hAnsi="Times New Roman" w:cs="Times New Roman"/>
          <w:spacing w:val="-2"/>
          <w:sz w:val="28"/>
          <w:szCs w:val="28"/>
          <w:lang w:val="kk-KZ"/>
        </w:rPr>
        <w:t xml:space="preserve"> </w:t>
      </w:r>
      <w:r w:rsidR="00C27ABE">
        <w:rPr>
          <w:rFonts w:ascii="Times New Roman" w:eastAsia="Calibri" w:hAnsi="Times New Roman" w:cs="Times New Roman"/>
          <w:spacing w:val="-2"/>
          <w:sz w:val="28"/>
          <w:szCs w:val="28"/>
          <w:lang w:val="kk-KZ"/>
        </w:rPr>
        <w:t>Б</w:t>
      </w:r>
      <w:r w:rsidR="00145043" w:rsidRPr="007D5123">
        <w:rPr>
          <w:rFonts w:ascii="Times New Roman" w:eastAsia="Calibri" w:hAnsi="Times New Roman" w:cs="Times New Roman"/>
          <w:spacing w:val="-2"/>
          <w:sz w:val="28"/>
          <w:szCs w:val="28"/>
          <w:lang w:val="kk-KZ"/>
        </w:rPr>
        <w:t>өлініп алынған бактериофагтардың титрі және литикалық белсенділігі</w:t>
      </w:r>
    </w:p>
    <w:p w:rsidR="00C27ABE" w:rsidRPr="007D5123" w:rsidRDefault="00C27ABE"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tbl>
      <w:tblPr>
        <w:tblStyle w:val="13"/>
        <w:tblW w:w="0" w:type="auto"/>
        <w:jc w:val="center"/>
        <w:tblLook w:val="04A0" w:firstRow="1" w:lastRow="0" w:firstColumn="1" w:lastColumn="0" w:noHBand="0" w:noVBand="1"/>
      </w:tblPr>
      <w:tblGrid>
        <w:gridCol w:w="3190"/>
        <w:gridCol w:w="3190"/>
        <w:gridCol w:w="3191"/>
      </w:tblGrid>
      <w:tr w:rsidR="00145043" w:rsidRPr="00DC7B4D" w:rsidTr="007D5123">
        <w:trPr>
          <w:jc w:val="center"/>
        </w:trPr>
        <w:tc>
          <w:tcPr>
            <w:tcW w:w="3190" w:type="dxa"/>
          </w:tcPr>
          <w:p w:rsidR="00145043" w:rsidRPr="003B10FA" w:rsidRDefault="00145043" w:rsidP="003B10FA">
            <w:pPr>
              <w:tabs>
                <w:tab w:val="left" w:pos="993"/>
              </w:tabs>
              <w:jc w:val="center"/>
              <w:outlineLvl w:val="2"/>
              <w:rPr>
                <w:rFonts w:ascii="Times New Roman" w:hAnsi="Times New Roman"/>
                <w:spacing w:val="-2"/>
                <w:sz w:val="28"/>
                <w:szCs w:val="28"/>
              </w:rPr>
            </w:pPr>
            <w:r w:rsidRPr="003B10FA">
              <w:rPr>
                <w:rFonts w:ascii="Times New Roman" w:hAnsi="Times New Roman"/>
                <w:spacing w:val="-2"/>
                <w:sz w:val="28"/>
                <w:szCs w:val="28"/>
                <w:lang w:val="kk-KZ"/>
              </w:rPr>
              <w:t>Бактериофаг ш</w:t>
            </w:r>
            <w:r w:rsidRPr="003B10FA">
              <w:rPr>
                <w:rFonts w:ascii="Times New Roman" w:hAnsi="Times New Roman"/>
                <w:spacing w:val="-2"/>
                <w:sz w:val="28"/>
                <w:szCs w:val="28"/>
              </w:rPr>
              <w:t>тамм</w:t>
            </w:r>
            <w:r w:rsidRPr="003B10FA">
              <w:rPr>
                <w:rFonts w:ascii="Times New Roman" w:hAnsi="Times New Roman"/>
                <w:spacing w:val="-2"/>
                <w:sz w:val="28"/>
                <w:szCs w:val="28"/>
                <w:lang w:val="kk-KZ"/>
              </w:rPr>
              <w:t>ы</w:t>
            </w:r>
          </w:p>
        </w:tc>
        <w:tc>
          <w:tcPr>
            <w:tcW w:w="3190" w:type="dxa"/>
          </w:tcPr>
          <w:p w:rsidR="00145043" w:rsidRPr="003B10FA" w:rsidRDefault="00145043" w:rsidP="003B10FA">
            <w:pPr>
              <w:tabs>
                <w:tab w:val="left" w:pos="993"/>
              </w:tabs>
              <w:jc w:val="center"/>
              <w:outlineLvl w:val="2"/>
              <w:rPr>
                <w:rFonts w:ascii="Times New Roman" w:hAnsi="Times New Roman"/>
                <w:spacing w:val="-2"/>
                <w:sz w:val="28"/>
                <w:szCs w:val="28"/>
              </w:rPr>
            </w:pPr>
            <w:r w:rsidRPr="003B10FA">
              <w:rPr>
                <w:rFonts w:ascii="Times New Roman" w:hAnsi="Times New Roman"/>
                <w:spacing w:val="-2"/>
                <w:sz w:val="28"/>
                <w:szCs w:val="28"/>
              </w:rPr>
              <w:t xml:space="preserve">Грациа </w:t>
            </w:r>
            <w:r w:rsidRPr="003B10FA">
              <w:rPr>
                <w:rFonts w:ascii="Times New Roman" w:hAnsi="Times New Roman"/>
                <w:spacing w:val="-2"/>
                <w:sz w:val="28"/>
                <w:szCs w:val="28"/>
                <w:lang w:val="kk-KZ"/>
              </w:rPr>
              <w:t>бойынша вирус т</w:t>
            </w:r>
            <w:r w:rsidRPr="003B10FA">
              <w:rPr>
                <w:rFonts w:ascii="Times New Roman" w:hAnsi="Times New Roman"/>
                <w:spacing w:val="-2"/>
                <w:sz w:val="28"/>
                <w:szCs w:val="28"/>
              </w:rPr>
              <w:t>итр</w:t>
            </w:r>
            <w:r w:rsidRPr="003B10FA">
              <w:rPr>
                <w:rFonts w:ascii="Times New Roman" w:hAnsi="Times New Roman"/>
                <w:spacing w:val="-2"/>
                <w:sz w:val="28"/>
                <w:szCs w:val="28"/>
                <w:lang w:val="kk-KZ"/>
              </w:rPr>
              <w:t>ы</w:t>
            </w:r>
          </w:p>
        </w:tc>
        <w:tc>
          <w:tcPr>
            <w:tcW w:w="3191" w:type="dxa"/>
          </w:tcPr>
          <w:p w:rsidR="00145043" w:rsidRPr="003B10FA" w:rsidRDefault="00145043" w:rsidP="003B10FA">
            <w:pPr>
              <w:tabs>
                <w:tab w:val="left" w:pos="993"/>
              </w:tabs>
              <w:jc w:val="center"/>
              <w:outlineLvl w:val="2"/>
              <w:rPr>
                <w:rFonts w:ascii="Times New Roman" w:hAnsi="Times New Roman"/>
                <w:spacing w:val="-2"/>
                <w:sz w:val="28"/>
                <w:szCs w:val="28"/>
                <w:lang w:val="kk-KZ"/>
              </w:rPr>
            </w:pPr>
            <w:r w:rsidRPr="003B10FA">
              <w:rPr>
                <w:rFonts w:ascii="Times New Roman" w:hAnsi="Times New Roman"/>
                <w:spacing w:val="-2"/>
                <w:sz w:val="28"/>
                <w:szCs w:val="28"/>
              </w:rPr>
              <w:t>Аппел</w:t>
            </w:r>
            <w:r w:rsidRPr="003B10FA">
              <w:rPr>
                <w:rFonts w:ascii="Times New Roman" w:hAnsi="Times New Roman"/>
                <w:spacing w:val="-2"/>
                <w:sz w:val="28"/>
                <w:szCs w:val="28"/>
                <w:lang w:val="kk-KZ"/>
              </w:rPr>
              <w:t>ь</w:t>
            </w:r>
            <w:r w:rsidRPr="003B10FA">
              <w:rPr>
                <w:rFonts w:ascii="Times New Roman" w:hAnsi="Times New Roman"/>
                <w:spacing w:val="-2"/>
                <w:sz w:val="28"/>
                <w:szCs w:val="28"/>
              </w:rPr>
              <w:t>ман бойынша вирустың литикалық белсенділігі</w:t>
            </w:r>
          </w:p>
          <w:p w:rsidR="00C27ABE" w:rsidRPr="003B10FA" w:rsidRDefault="00C27ABE" w:rsidP="003B10FA">
            <w:pPr>
              <w:tabs>
                <w:tab w:val="left" w:pos="993"/>
              </w:tabs>
              <w:jc w:val="both"/>
              <w:outlineLvl w:val="2"/>
              <w:rPr>
                <w:rFonts w:ascii="Times New Roman" w:hAnsi="Times New Roman"/>
                <w:spacing w:val="-2"/>
                <w:sz w:val="28"/>
                <w:szCs w:val="28"/>
                <w:lang w:val="kk-KZ"/>
              </w:rPr>
            </w:pPr>
          </w:p>
        </w:tc>
      </w:tr>
      <w:tr w:rsidR="00145043" w:rsidRPr="00D2221C" w:rsidTr="007D5123">
        <w:trPr>
          <w:jc w:val="center"/>
        </w:trPr>
        <w:tc>
          <w:tcPr>
            <w:tcW w:w="3190" w:type="dxa"/>
          </w:tcPr>
          <w:p w:rsidR="00145043" w:rsidRPr="003B10FA" w:rsidRDefault="00145043" w:rsidP="003B10FA">
            <w:pPr>
              <w:tabs>
                <w:tab w:val="left" w:pos="993"/>
              </w:tabs>
              <w:jc w:val="both"/>
              <w:outlineLvl w:val="2"/>
              <w:rPr>
                <w:rFonts w:ascii="Times New Roman" w:hAnsi="Times New Roman"/>
                <w:spacing w:val="-2"/>
                <w:sz w:val="28"/>
                <w:szCs w:val="28"/>
                <w:lang w:val="en-US"/>
              </w:rPr>
            </w:pPr>
            <w:r w:rsidRPr="003B10FA">
              <w:rPr>
                <w:rFonts w:ascii="Times New Roman" w:hAnsi="Times New Roman"/>
                <w:spacing w:val="-2"/>
                <w:sz w:val="28"/>
                <w:szCs w:val="28"/>
                <w:lang w:val="en-US"/>
              </w:rPr>
              <w:t>E</w:t>
            </w:r>
            <w:r w:rsidR="00EC574A" w:rsidRPr="003B10FA">
              <w:rPr>
                <w:rFonts w:ascii="Times New Roman" w:hAnsi="Times New Roman"/>
                <w:spacing w:val="-2"/>
                <w:sz w:val="28"/>
                <w:szCs w:val="28"/>
                <w:lang w:val="kk-KZ"/>
              </w:rPr>
              <w:t xml:space="preserve">С </w:t>
            </w:r>
            <w:r w:rsidR="00103FE1" w:rsidRPr="003B10FA">
              <w:rPr>
                <w:rFonts w:ascii="Times New Roman" w:hAnsi="Times New Roman"/>
                <w:spacing w:val="-2"/>
                <w:sz w:val="28"/>
                <w:szCs w:val="28"/>
                <w:lang w:val="en-US"/>
              </w:rPr>
              <w:t>–</w:t>
            </w:r>
            <w:r w:rsidR="00EC574A" w:rsidRPr="003B10FA">
              <w:rPr>
                <w:rFonts w:ascii="Times New Roman" w:hAnsi="Times New Roman"/>
                <w:spacing w:val="-2"/>
                <w:sz w:val="28"/>
                <w:szCs w:val="28"/>
                <w:lang w:val="kk-KZ"/>
              </w:rPr>
              <w:t xml:space="preserve"> </w:t>
            </w:r>
            <w:r w:rsidRPr="003B10FA">
              <w:rPr>
                <w:rFonts w:ascii="Times New Roman" w:hAnsi="Times New Roman"/>
                <w:spacing w:val="-2"/>
                <w:sz w:val="28"/>
                <w:szCs w:val="28"/>
                <w:lang w:val="en-US"/>
              </w:rPr>
              <w:t>1</w:t>
            </w:r>
          </w:p>
        </w:tc>
        <w:tc>
          <w:tcPr>
            <w:tcW w:w="3190" w:type="dxa"/>
          </w:tcPr>
          <w:p w:rsidR="00145043" w:rsidRPr="003B10FA" w:rsidRDefault="00145043" w:rsidP="003B10FA">
            <w:pPr>
              <w:tabs>
                <w:tab w:val="left" w:pos="993"/>
              </w:tabs>
              <w:jc w:val="both"/>
              <w:outlineLvl w:val="2"/>
              <w:rPr>
                <w:rFonts w:ascii="Times New Roman" w:hAnsi="Times New Roman"/>
                <w:spacing w:val="-2"/>
                <w:sz w:val="28"/>
                <w:szCs w:val="28"/>
                <w:lang w:val="en-US"/>
              </w:rPr>
            </w:pPr>
            <w:r w:rsidRPr="003B10FA">
              <w:rPr>
                <w:rFonts w:ascii="Times New Roman" w:hAnsi="Times New Roman"/>
                <w:spacing w:val="-2"/>
                <w:sz w:val="28"/>
                <w:szCs w:val="28"/>
                <w:lang w:val="en-US"/>
              </w:rPr>
              <w:t>3,5±0,1×10</w:t>
            </w:r>
            <w:r w:rsidRPr="003B10FA">
              <w:rPr>
                <w:rFonts w:ascii="Times New Roman" w:hAnsi="Times New Roman"/>
                <w:spacing w:val="-2"/>
                <w:sz w:val="28"/>
                <w:szCs w:val="28"/>
                <w:vertAlign w:val="superscript"/>
                <w:lang w:val="en-US"/>
              </w:rPr>
              <w:t>8</w:t>
            </w:r>
            <w:r w:rsidR="00703F0B" w:rsidRPr="003B10FA">
              <w:rPr>
                <w:rFonts w:ascii="Times New Roman" w:hAnsi="Times New Roman"/>
                <w:spacing w:val="-2"/>
                <w:sz w:val="28"/>
                <w:szCs w:val="28"/>
                <w:vertAlign w:val="superscript"/>
                <w:lang w:val="en-US"/>
              </w:rPr>
              <w:t xml:space="preserve"> </w:t>
            </w:r>
            <w:r w:rsidRPr="003B10FA">
              <w:rPr>
                <w:rFonts w:ascii="Times New Roman" w:hAnsi="Times New Roman"/>
                <w:spacing w:val="-2"/>
                <w:sz w:val="28"/>
                <w:szCs w:val="28"/>
                <w:lang w:val="en-US"/>
              </w:rPr>
              <w:tab/>
            </w:r>
          </w:p>
          <w:p w:rsidR="00145043" w:rsidRPr="003B10FA" w:rsidRDefault="00145043" w:rsidP="003B10FA">
            <w:pPr>
              <w:tabs>
                <w:tab w:val="left" w:pos="993"/>
              </w:tabs>
              <w:jc w:val="both"/>
              <w:outlineLvl w:val="2"/>
              <w:rPr>
                <w:rFonts w:ascii="Times New Roman" w:hAnsi="Times New Roman"/>
                <w:spacing w:val="-2"/>
                <w:sz w:val="28"/>
                <w:szCs w:val="28"/>
                <w:lang w:val="en-US"/>
              </w:rPr>
            </w:pPr>
          </w:p>
        </w:tc>
        <w:tc>
          <w:tcPr>
            <w:tcW w:w="3191" w:type="dxa"/>
          </w:tcPr>
          <w:p w:rsidR="00145043" w:rsidRPr="003B10FA" w:rsidRDefault="00145043" w:rsidP="003B10FA">
            <w:pPr>
              <w:tabs>
                <w:tab w:val="left" w:pos="993"/>
              </w:tabs>
              <w:jc w:val="both"/>
              <w:outlineLvl w:val="2"/>
              <w:rPr>
                <w:rFonts w:ascii="Times New Roman" w:hAnsi="Times New Roman"/>
                <w:spacing w:val="-2"/>
                <w:sz w:val="28"/>
                <w:szCs w:val="28"/>
                <w:vertAlign w:val="superscript"/>
                <w:lang w:val="en-US"/>
              </w:rPr>
            </w:pPr>
            <w:r w:rsidRPr="003B10FA">
              <w:rPr>
                <w:rFonts w:ascii="Times New Roman" w:hAnsi="Times New Roman"/>
                <w:spacing w:val="-2"/>
                <w:sz w:val="28"/>
                <w:szCs w:val="28"/>
                <w:lang w:val="en-US"/>
              </w:rPr>
              <w:t>10</w:t>
            </w:r>
            <w:r w:rsidR="00103FE1" w:rsidRPr="003B10FA">
              <w:rPr>
                <w:rFonts w:ascii="Times New Roman" w:hAnsi="Times New Roman"/>
                <w:spacing w:val="-2"/>
                <w:sz w:val="28"/>
                <w:szCs w:val="28"/>
                <w:vertAlign w:val="superscript"/>
                <w:lang w:val="en-US"/>
              </w:rPr>
              <w:t>–</w:t>
            </w:r>
            <w:r w:rsidRPr="003B10FA">
              <w:rPr>
                <w:rFonts w:ascii="Times New Roman" w:hAnsi="Times New Roman"/>
                <w:spacing w:val="-2"/>
                <w:sz w:val="28"/>
                <w:szCs w:val="28"/>
                <w:vertAlign w:val="superscript"/>
                <w:lang w:val="en-US"/>
              </w:rPr>
              <w:t>7</w:t>
            </w:r>
          </w:p>
          <w:p w:rsidR="00145043" w:rsidRPr="003B10FA" w:rsidRDefault="00145043" w:rsidP="003B10FA">
            <w:pPr>
              <w:tabs>
                <w:tab w:val="left" w:pos="993"/>
              </w:tabs>
              <w:jc w:val="both"/>
              <w:outlineLvl w:val="2"/>
              <w:rPr>
                <w:rFonts w:ascii="Times New Roman" w:hAnsi="Times New Roman"/>
                <w:spacing w:val="-2"/>
                <w:sz w:val="28"/>
                <w:szCs w:val="28"/>
                <w:vertAlign w:val="superscript"/>
                <w:lang w:val="en-US"/>
              </w:rPr>
            </w:pPr>
          </w:p>
        </w:tc>
      </w:tr>
      <w:tr w:rsidR="00145043" w:rsidRPr="00D2221C" w:rsidTr="007D5123">
        <w:trPr>
          <w:trHeight w:val="599"/>
          <w:jc w:val="center"/>
        </w:trPr>
        <w:tc>
          <w:tcPr>
            <w:tcW w:w="3190" w:type="dxa"/>
          </w:tcPr>
          <w:p w:rsidR="00145043" w:rsidRPr="003B10FA" w:rsidRDefault="00145043" w:rsidP="003B10FA">
            <w:pPr>
              <w:tabs>
                <w:tab w:val="left" w:pos="993"/>
              </w:tabs>
              <w:jc w:val="both"/>
              <w:outlineLvl w:val="2"/>
              <w:rPr>
                <w:rFonts w:ascii="Times New Roman" w:hAnsi="Times New Roman"/>
                <w:spacing w:val="-2"/>
                <w:sz w:val="28"/>
                <w:szCs w:val="28"/>
                <w:lang w:val="en-US"/>
              </w:rPr>
            </w:pPr>
            <w:r w:rsidRPr="003B10FA">
              <w:rPr>
                <w:rFonts w:ascii="Times New Roman" w:hAnsi="Times New Roman"/>
                <w:spacing w:val="-2"/>
                <w:sz w:val="28"/>
                <w:szCs w:val="28"/>
                <w:lang w:val="en-US"/>
              </w:rPr>
              <w:t>E</w:t>
            </w:r>
            <w:r w:rsidR="00EC574A" w:rsidRPr="003B10FA">
              <w:rPr>
                <w:rFonts w:ascii="Times New Roman" w:hAnsi="Times New Roman"/>
                <w:spacing w:val="-2"/>
                <w:sz w:val="28"/>
                <w:szCs w:val="28"/>
                <w:lang w:val="kk-KZ"/>
              </w:rPr>
              <w:t xml:space="preserve">С </w:t>
            </w:r>
            <w:r w:rsidR="00103FE1" w:rsidRPr="003B10FA">
              <w:rPr>
                <w:rFonts w:ascii="Times New Roman" w:hAnsi="Times New Roman"/>
                <w:spacing w:val="-2"/>
                <w:sz w:val="28"/>
                <w:szCs w:val="28"/>
                <w:lang w:val="en-US"/>
              </w:rPr>
              <w:t>–</w:t>
            </w:r>
            <w:r w:rsidR="00EC574A" w:rsidRPr="003B10FA">
              <w:rPr>
                <w:rFonts w:ascii="Times New Roman" w:hAnsi="Times New Roman"/>
                <w:spacing w:val="-2"/>
                <w:sz w:val="28"/>
                <w:szCs w:val="28"/>
                <w:lang w:val="kk-KZ"/>
              </w:rPr>
              <w:t xml:space="preserve"> </w:t>
            </w:r>
            <w:r w:rsidRPr="003B10FA">
              <w:rPr>
                <w:rFonts w:ascii="Times New Roman" w:hAnsi="Times New Roman"/>
                <w:spacing w:val="-2"/>
                <w:sz w:val="28"/>
                <w:szCs w:val="28"/>
                <w:lang w:val="en-US"/>
              </w:rPr>
              <w:t>2</w:t>
            </w:r>
          </w:p>
        </w:tc>
        <w:tc>
          <w:tcPr>
            <w:tcW w:w="3190" w:type="dxa"/>
          </w:tcPr>
          <w:p w:rsidR="00145043" w:rsidRPr="003B10FA" w:rsidRDefault="00145043" w:rsidP="003B10FA">
            <w:pPr>
              <w:tabs>
                <w:tab w:val="left" w:pos="993"/>
              </w:tabs>
              <w:jc w:val="both"/>
              <w:outlineLvl w:val="2"/>
              <w:rPr>
                <w:rFonts w:ascii="Times New Roman" w:hAnsi="Times New Roman"/>
                <w:spacing w:val="-2"/>
                <w:sz w:val="28"/>
                <w:szCs w:val="28"/>
                <w:lang w:val="en-US"/>
              </w:rPr>
            </w:pPr>
            <w:r w:rsidRPr="003B10FA">
              <w:rPr>
                <w:rFonts w:ascii="Times New Roman" w:hAnsi="Times New Roman"/>
                <w:spacing w:val="-2"/>
                <w:sz w:val="28"/>
                <w:szCs w:val="28"/>
                <w:lang w:val="en-US"/>
              </w:rPr>
              <w:t>3,8±0,1×10</w:t>
            </w:r>
            <w:r w:rsidRPr="003B10FA">
              <w:rPr>
                <w:rFonts w:ascii="Times New Roman" w:hAnsi="Times New Roman"/>
                <w:spacing w:val="-2"/>
                <w:sz w:val="28"/>
                <w:szCs w:val="28"/>
                <w:vertAlign w:val="superscript"/>
                <w:lang w:val="en-US"/>
              </w:rPr>
              <w:t xml:space="preserve">8 </w:t>
            </w:r>
          </w:p>
          <w:p w:rsidR="00145043" w:rsidRPr="003B10FA" w:rsidRDefault="00145043" w:rsidP="003B10FA">
            <w:pPr>
              <w:tabs>
                <w:tab w:val="left" w:pos="993"/>
              </w:tabs>
              <w:jc w:val="both"/>
              <w:outlineLvl w:val="2"/>
              <w:rPr>
                <w:rFonts w:ascii="Times New Roman" w:hAnsi="Times New Roman"/>
                <w:spacing w:val="-2"/>
                <w:sz w:val="28"/>
                <w:szCs w:val="28"/>
                <w:lang w:val="en-US"/>
              </w:rPr>
            </w:pPr>
          </w:p>
        </w:tc>
        <w:tc>
          <w:tcPr>
            <w:tcW w:w="3191" w:type="dxa"/>
          </w:tcPr>
          <w:p w:rsidR="00145043" w:rsidRPr="003B10FA" w:rsidRDefault="00145043" w:rsidP="003B10FA">
            <w:pPr>
              <w:tabs>
                <w:tab w:val="left" w:pos="993"/>
              </w:tabs>
              <w:jc w:val="both"/>
              <w:outlineLvl w:val="2"/>
              <w:rPr>
                <w:rFonts w:ascii="Times New Roman" w:hAnsi="Times New Roman"/>
                <w:spacing w:val="-2"/>
                <w:sz w:val="28"/>
                <w:szCs w:val="28"/>
                <w:vertAlign w:val="superscript"/>
                <w:lang w:val="en-US"/>
              </w:rPr>
            </w:pPr>
            <w:r w:rsidRPr="003B10FA">
              <w:rPr>
                <w:rFonts w:ascii="Times New Roman" w:hAnsi="Times New Roman"/>
                <w:spacing w:val="-2"/>
                <w:sz w:val="28"/>
                <w:szCs w:val="28"/>
                <w:lang w:val="en-US"/>
              </w:rPr>
              <w:t>10</w:t>
            </w:r>
            <w:r w:rsidR="00103FE1" w:rsidRPr="003B10FA">
              <w:rPr>
                <w:rFonts w:ascii="Times New Roman" w:hAnsi="Times New Roman"/>
                <w:spacing w:val="-2"/>
                <w:sz w:val="28"/>
                <w:szCs w:val="28"/>
                <w:vertAlign w:val="superscript"/>
                <w:lang w:val="en-US"/>
              </w:rPr>
              <w:t>–</w:t>
            </w:r>
            <w:r w:rsidRPr="003B10FA">
              <w:rPr>
                <w:rFonts w:ascii="Times New Roman" w:hAnsi="Times New Roman"/>
                <w:spacing w:val="-2"/>
                <w:sz w:val="28"/>
                <w:szCs w:val="28"/>
                <w:vertAlign w:val="superscript"/>
                <w:lang w:val="en-US"/>
              </w:rPr>
              <w:t>7</w:t>
            </w:r>
          </w:p>
          <w:p w:rsidR="00145043" w:rsidRPr="003B10FA" w:rsidRDefault="00145043" w:rsidP="003B10FA">
            <w:pPr>
              <w:tabs>
                <w:tab w:val="left" w:pos="993"/>
              </w:tabs>
              <w:jc w:val="both"/>
              <w:outlineLvl w:val="2"/>
              <w:rPr>
                <w:rFonts w:ascii="Times New Roman" w:hAnsi="Times New Roman"/>
                <w:spacing w:val="-2"/>
                <w:sz w:val="28"/>
                <w:szCs w:val="28"/>
                <w:vertAlign w:val="superscript"/>
                <w:lang w:val="en-US"/>
              </w:rPr>
            </w:pPr>
          </w:p>
        </w:tc>
      </w:tr>
      <w:tr w:rsidR="00145043" w:rsidRPr="00D2221C" w:rsidTr="007D5123">
        <w:trPr>
          <w:jc w:val="center"/>
        </w:trPr>
        <w:tc>
          <w:tcPr>
            <w:tcW w:w="3190" w:type="dxa"/>
          </w:tcPr>
          <w:p w:rsidR="00145043" w:rsidRPr="003B10FA" w:rsidRDefault="00145043" w:rsidP="003B10FA">
            <w:pPr>
              <w:tabs>
                <w:tab w:val="left" w:pos="993"/>
              </w:tabs>
              <w:jc w:val="both"/>
              <w:outlineLvl w:val="2"/>
              <w:rPr>
                <w:rFonts w:ascii="Times New Roman" w:hAnsi="Times New Roman"/>
                <w:spacing w:val="-2"/>
                <w:sz w:val="28"/>
                <w:szCs w:val="28"/>
                <w:lang w:val="en-US"/>
              </w:rPr>
            </w:pPr>
            <w:r w:rsidRPr="003B10FA">
              <w:rPr>
                <w:rFonts w:ascii="Times New Roman" w:hAnsi="Times New Roman"/>
                <w:spacing w:val="-2"/>
                <w:sz w:val="28"/>
                <w:szCs w:val="28"/>
                <w:lang w:val="en-US"/>
              </w:rPr>
              <w:t>E</w:t>
            </w:r>
            <w:r w:rsidR="00EC574A" w:rsidRPr="003B10FA">
              <w:rPr>
                <w:rFonts w:ascii="Times New Roman" w:hAnsi="Times New Roman"/>
                <w:spacing w:val="-2"/>
                <w:sz w:val="28"/>
                <w:szCs w:val="28"/>
                <w:lang w:val="kk-KZ"/>
              </w:rPr>
              <w:t xml:space="preserve">С </w:t>
            </w:r>
            <w:r w:rsidR="00103FE1" w:rsidRPr="003B10FA">
              <w:rPr>
                <w:rFonts w:ascii="Times New Roman" w:hAnsi="Times New Roman"/>
                <w:spacing w:val="-2"/>
                <w:sz w:val="28"/>
                <w:szCs w:val="28"/>
                <w:lang w:val="en-US"/>
              </w:rPr>
              <w:t>–</w:t>
            </w:r>
            <w:r w:rsidR="00EC574A" w:rsidRPr="003B10FA">
              <w:rPr>
                <w:rFonts w:ascii="Times New Roman" w:hAnsi="Times New Roman"/>
                <w:spacing w:val="-2"/>
                <w:sz w:val="28"/>
                <w:szCs w:val="28"/>
                <w:lang w:val="kk-KZ"/>
              </w:rPr>
              <w:t xml:space="preserve"> </w:t>
            </w:r>
            <w:r w:rsidRPr="003B10FA">
              <w:rPr>
                <w:rFonts w:ascii="Times New Roman" w:hAnsi="Times New Roman"/>
                <w:spacing w:val="-2"/>
                <w:sz w:val="28"/>
                <w:szCs w:val="28"/>
                <w:lang w:val="en-US"/>
              </w:rPr>
              <w:t>3</w:t>
            </w:r>
          </w:p>
        </w:tc>
        <w:tc>
          <w:tcPr>
            <w:tcW w:w="3190" w:type="dxa"/>
          </w:tcPr>
          <w:p w:rsidR="00145043" w:rsidRPr="003B10FA" w:rsidRDefault="00D2221C" w:rsidP="003B10FA">
            <w:pPr>
              <w:tabs>
                <w:tab w:val="left" w:pos="993"/>
              </w:tabs>
              <w:jc w:val="both"/>
              <w:outlineLvl w:val="2"/>
              <w:rPr>
                <w:rFonts w:ascii="Times New Roman" w:hAnsi="Times New Roman"/>
                <w:spacing w:val="-2"/>
                <w:sz w:val="28"/>
                <w:szCs w:val="28"/>
                <w:lang w:val="en-US"/>
              </w:rPr>
            </w:pPr>
            <w:r w:rsidRPr="003B10FA">
              <w:rPr>
                <w:rFonts w:ascii="Times New Roman" w:hAnsi="Times New Roman"/>
                <w:spacing w:val="-2"/>
                <w:sz w:val="28"/>
                <w:szCs w:val="28"/>
                <w:lang w:val="kk-KZ"/>
              </w:rPr>
              <w:t>5</w:t>
            </w:r>
            <w:r w:rsidRPr="003B10FA">
              <w:rPr>
                <w:rFonts w:ascii="Times New Roman" w:hAnsi="Times New Roman"/>
                <w:spacing w:val="-2"/>
                <w:sz w:val="28"/>
                <w:szCs w:val="28"/>
                <w:lang w:val="en-US"/>
              </w:rPr>
              <w:t>,</w:t>
            </w:r>
            <w:r w:rsidRPr="003B10FA">
              <w:rPr>
                <w:rFonts w:ascii="Times New Roman" w:hAnsi="Times New Roman"/>
                <w:spacing w:val="-2"/>
                <w:sz w:val="28"/>
                <w:szCs w:val="28"/>
                <w:lang w:val="kk-KZ"/>
              </w:rPr>
              <w:t>7</w:t>
            </w:r>
            <w:r w:rsidR="00145043" w:rsidRPr="003B10FA">
              <w:rPr>
                <w:rFonts w:ascii="Times New Roman" w:hAnsi="Times New Roman"/>
                <w:spacing w:val="-2"/>
                <w:sz w:val="28"/>
                <w:szCs w:val="28"/>
                <w:lang w:val="en-US"/>
              </w:rPr>
              <w:t>±0,1×10</w:t>
            </w:r>
            <w:r w:rsidR="00145043" w:rsidRPr="003B10FA">
              <w:rPr>
                <w:rFonts w:ascii="Times New Roman" w:hAnsi="Times New Roman"/>
                <w:spacing w:val="-2"/>
                <w:sz w:val="28"/>
                <w:szCs w:val="28"/>
                <w:vertAlign w:val="superscript"/>
                <w:lang w:val="en-US"/>
              </w:rPr>
              <w:t>8</w:t>
            </w:r>
            <w:r w:rsidR="00703F0B" w:rsidRPr="003B10FA">
              <w:rPr>
                <w:rFonts w:ascii="Times New Roman" w:hAnsi="Times New Roman"/>
                <w:spacing w:val="-2"/>
                <w:sz w:val="28"/>
                <w:szCs w:val="28"/>
                <w:vertAlign w:val="superscript"/>
                <w:lang w:val="en-US"/>
              </w:rPr>
              <w:t xml:space="preserve"> </w:t>
            </w:r>
          </w:p>
          <w:p w:rsidR="00145043" w:rsidRPr="003B10FA" w:rsidRDefault="00145043" w:rsidP="003B10FA">
            <w:pPr>
              <w:tabs>
                <w:tab w:val="left" w:pos="993"/>
              </w:tabs>
              <w:jc w:val="both"/>
              <w:outlineLvl w:val="2"/>
              <w:rPr>
                <w:rFonts w:ascii="Times New Roman" w:hAnsi="Times New Roman"/>
                <w:spacing w:val="-2"/>
                <w:sz w:val="28"/>
                <w:szCs w:val="28"/>
                <w:lang w:val="en-US"/>
              </w:rPr>
            </w:pPr>
          </w:p>
        </w:tc>
        <w:tc>
          <w:tcPr>
            <w:tcW w:w="3191" w:type="dxa"/>
          </w:tcPr>
          <w:p w:rsidR="00145043" w:rsidRPr="003B10FA" w:rsidRDefault="00145043" w:rsidP="003B10FA">
            <w:pPr>
              <w:tabs>
                <w:tab w:val="left" w:pos="993"/>
              </w:tabs>
              <w:jc w:val="both"/>
              <w:outlineLvl w:val="2"/>
              <w:rPr>
                <w:rFonts w:ascii="Times New Roman" w:hAnsi="Times New Roman"/>
                <w:spacing w:val="-2"/>
                <w:sz w:val="28"/>
                <w:szCs w:val="28"/>
                <w:vertAlign w:val="superscript"/>
                <w:lang w:val="en-US"/>
              </w:rPr>
            </w:pPr>
            <w:r w:rsidRPr="003B10FA">
              <w:rPr>
                <w:rFonts w:ascii="Times New Roman" w:hAnsi="Times New Roman"/>
                <w:spacing w:val="-2"/>
                <w:sz w:val="28"/>
                <w:szCs w:val="28"/>
                <w:lang w:val="en-US"/>
              </w:rPr>
              <w:t>10</w:t>
            </w:r>
            <w:r w:rsidR="00103FE1" w:rsidRPr="003B10FA">
              <w:rPr>
                <w:rFonts w:ascii="Times New Roman" w:hAnsi="Times New Roman"/>
                <w:spacing w:val="-2"/>
                <w:sz w:val="28"/>
                <w:szCs w:val="28"/>
                <w:vertAlign w:val="superscript"/>
                <w:lang w:val="en-US"/>
              </w:rPr>
              <w:t>–</w:t>
            </w:r>
            <w:r w:rsidRPr="003B10FA">
              <w:rPr>
                <w:rFonts w:ascii="Times New Roman" w:hAnsi="Times New Roman"/>
                <w:spacing w:val="-2"/>
                <w:sz w:val="28"/>
                <w:szCs w:val="28"/>
                <w:vertAlign w:val="superscript"/>
                <w:lang w:val="en-US"/>
              </w:rPr>
              <w:t>7</w:t>
            </w:r>
          </w:p>
          <w:p w:rsidR="00145043" w:rsidRPr="003B10FA" w:rsidRDefault="00145043" w:rsidP="003B10FA">
            <w:pPr>
              <w:tabs>
                <w:tab w:val="left" w:pos="993"/>
              </w:tabs>
              <w:jc w:val="both"/>
              <w:outlineLvl w:val="2"/>
              <w:rPr>
                <w:rFonts w:ascii="Times New Roman" w:hAnsi="Times New Roman"/>
                <w:spacing w:val="-2"/>
                <w:sz w:val="28"/>
                <w:szCs w:val="28"/>
                <w:vertAlign w:val="superscript"/>
                <w:lang w:val="en-US"/>
              </w:rPr>
            </w:pPr>
          </w:p>
        </w:tc>
      </w:tr>
      <w:tr w:rsidR="00145043" w:rsidRPr="00D2221C" w:rsidTr="007D5123">
        <w:trPr>
          <w:jc w:val="center"/>
        </w:trPr>
        <w:tc>
          <w:tcPr>
            <w:tcW w:w="3190" w:type="dxa"/>
          </w:tcPr>
          <w:p w:rsidR="00145043" w:rsidRPr="003B10FA" w:rsidRDefault="00EC574A" w:rsidP="003B10FA">
            <w:pPr>
              <w:tabs>
                <w:tab w:val="left" w:pos="993"/>
              </w:tabs>
              <w:jc w:val="both"/>
              <w:outlineLvl w:val="2"/>
              <w:rPr>
                <w:rFonts w:ascii="Times New Roman" w:hAnsi="Times New Roman"/>
                <w:spacing w:val="-2"/>
                <w:sz w:val="28"/>
                <w:szCs w:val="28"/>
                <w:lang w:val="en-US"/>
              </w:rPr>
            </w:pPr>
            <w:r w:rsidRPr="003B10FA">
              <w:rPr>
                <w:rFonts w:ascii="Times New Roman" w:hAnsi="Times New Roman"/>
                <w:spacing w:val="-2"/>
                <w:sz w:val="28"/>
                <w:szCs w:val="28"/>
                <w:lang w:val="kk-KZ"/>
              </w:rPr>
              <w:t xml:space="preserve">ЕС </w:t>
            </w:r>
            <w:r w:rsidR="00103FE1" w:rsidRPr="003B10FA">
              <w:rPr>
                <w:rFonts w:ascii="Times New Roman" w:hAnsi="Times New Roman"/>
                <w:spacing w:val="-2"/>
                <w:sz w:val="28"/>
                <w:szCs w:val="28"/>
                <w:lang w:val="en-US"/>
              </w:rPr>
              <w:t>–</w:t>
            </w:r>
            <w:r w:rsidRPr="003B10FA">
              <w:rPr>
                <w:rFonts w:ascii="Times New Roman" w:hAnsi="Times New Roman"/>
                <w:spacing w:val="-2"/>
                <w:sz w:val="28"/>
                <w:szCs w:val="28"/>
                <w:lang w:val="kk-KZ"/>
              </w:rPr>
              <w:t xml:space="preserve"> </w:t>
            </w:r>
            <w:r w:rsidR="00145043" w:rsidRPr="003B10FA">
              <w:rPr>
                <w:rFonts w:ascii="Times New Roman" w:hAnsi="Times New Roman"/>
                <w:spacing w:val="-2"/>
                <w:sz w:val="28"/>
                <w:szCs w:val="28"/>
                <w:lang w:val="en-US"/>
              </w:rPr>
              <w:t>4</w:t>
            </w:r>
          </w:p>
        </w:tc>
        <w:tc>
          <w:tcPr>
            <w:tcW w:w="3190" w:type="dxa"/>
          </w:tcPr>
          <w:p w:rsidR="00145043" w:rsidRPr="003B10FA" w:rsidRDefault="00145043" w:rsidP="003B10FA">
            <w:pPr>
              <w:tabs>
                <w:tab w:val="left" w:pos="993"/>
              </w:tabs>
              <w:jc w:val="both"/>
              <w:outlineLvl w:val="2"/>
              <w:rPr>
                <w:rFonts w:ascii="Times New Roman" w:hAnsi="Times New Roman"/>
                <w:spacing w:val="-2"/>
                <w:sz w:val="28"/>
                <w:szCs w:val="28"/>
                <w:lang w:val="en-US"/>
              </w:rPr>
            </w:pPr>
            <w:r w:rsidRPr="003B10FA">
              <w:rPr>
                <w:rFonts w:ascii="Times New Roman" w:hAnsi="Times New Roman"/>
                <w:spacing w:val="-2"/>
                <w:sz w:val="28"/>
                <w:szCs w:val="28"/>
                <w:lang w:val="en-US"/>
              </w:rPr>
              <w:t>3,5±0,1×10</w:t>
            </w:r>
            <w:r w:rsidRPr="003B10FA">
              <w:rPr>
                <w:rFonts w:ascii="Times New Roman" w:hAnsi="Times New Roman"/>
                <w:spacing w:val="-2"/>
                <w:sz w:val="28"/>
                <w:szCs w:val="28"/>
                <w:vertAlign w:val="superscript"/>
                <w:lang w:val="en-US"/>
              </w:rPr>
              <w:t>8</w:t>
            </w:r>
            <w:r w:rsidR="00703F0B" w:rsidRPr="003B10FA">
              <w:rPr>
                <w:rFonts w:ascii="Times New Roman" w:hAnsi="Times New Roman"/>
                <w:spacing w:val="-2"/>
                <w:sz w:val="28"/>
                <w:szCs w:val="28"/>
                <w:vertAlign w:val="superscript"/>
                <w:lang w:val="en-US"/>
              </w:rPr>
              <w:t xml:space="preserve"> </w:t>
            </w:r>
          </w:p>
          <w:p w:rsidR="00145043" w:rsidRPr="003B10FA" w:rsidRDefault="00145043" w:rsidP="003B10FA">
            <w:pPr>
              <w:tabs>
                <w:tab w:val="left" w:pos="993"/>
              </w:tabs>
              <w:jc w:val="both"/>
              <w:outlineLvl w:val="2"/>
              <w:rPr>
                <w:rFonts w:ascii="Times New Roman" w:hAnsi="Times New Roman"/>
                <w:spacing w:val="-2"/>
                <w:sz w:val="28"/>
                <w:szCs w:val="28"/>
                <w:lang w:val="en-US"/>
              </w:rPr>
            </w:pPr>
          </w:p>
        </w:tc>
        <w:tc>
          <w:tcPr>
            <w:tcW w:w="3191" w:type="dxa"/>
          </w:tcPr>
          <w:p w:rsidR="00145043" w:rsidRPr="003B10FA" w:rsidRDefault="00145043" w:rsidP="003B10FA">
            <w:pPr>
              <w:tabs>
                <w:tab w:val="left" w:pos="993"/>
              </w:tabs>
              <w:jc w:val="both"/>
              <w:outlineLvl w:val="2"/>
              <w:rPr>
                <w:rFonts w:ascii="Times New Roman" w:hAnsi="Times New Roman"/>
                <w:spacing w:val="-2"/>
                <w:sz w:val="28"/>
                <w:szCs w:val="28"/>
                <w:vertAlign w:val="superscript"/>
                <w:lang w:val="en-US"/>
              </w:rPr>
            </w:pPr>
            <w:r w:rsidRPr="003B10FA">
              <w:rPr>
                <w:rFonts w:ascii="Times New Roman" w:hAnsi="Times New Roman"/>
                <w:spacing w:val="-2"/>
                <w:sz w:val="28"/>
                <w:szCs w:val="28"/>
                <w:lang w:val="en-US"/>
              </w:rPr>
              <w:t>10</w:t>
            </w:r>
            <w:r w:rsidR="00103FE1" w:rsidRPr="003B10FA">
              <w:rPr>
                <w:rFonts w:ascii="Times New Roman" w:hAnsi="Times New Roman"/>
                <w:spacing w:val="-2"/>
                <w:sz w:val="28"/>
                <w:szCs w:val="28"/>
                <w:vertAlign w:val="superscript"/>
                <w:lang w:val="en-US"/>
              </w:rPr>
              <w:t>–</w:t>
            </w:r>
            <w:r w:rsidRPr="003B10FA">
              <w:rPr>
                <w:rFonts w:ascii="Times New Roman" w:hAnsi="Times New Roman"/>
                <w:spacing w:val="-2"/>
                <w:sz w:val="28"/>
                <w:szCs w:val="28"/>
                <w:vertAlign w:val="superscript"/>
                <w:lang w:val="en-US"/>
              </w:rPr>
              <w:t>7</w:t>
            </w:r>
          </w:p>
          <w:p w:rsidR="00145043" w:rsidRPr="003B10FA" w:rsidRDefault="00145043" w:rsidP="003B10FA">
            <w:pPr>
              <w:tabs>
                <w:tab w:val="left" w:pos="993"/>
              </w:tabs>
              <w:jc w:val="both"/>
              <w:outlineLvl w:val="2"/>
              <w:rPr>
                <w:rFonts w:ascii="Times New Roman" w:hAnsi="Times New Roman"/>
                <w:spacing w:val="-2"/>
                <w:sz w:val="28"/>
                <w:szCs w:val="28"/>
                <w:vertAlign w:val="superscript"/>
                <w:lang w:val="en-US"/>
              </w:rPr>
            </w:pPr>
          </w:p>
        </w:tc>
      </w:tr>
      <w:tr w:rsidR="00145043" w:rsidRPr="00DC7B4D" w:rsidTr="007D5123">
        <w:trPr>
          <w:jc w:val="center"/>
        </w:trPr>
        <w:tc>
          <w:tcPr>
            <w:tcW w:w="3190" w:type="dxa"/>
          </w:tcPr>
          <w:p w:rsidR="00145043" w:rsidRPr="003B10FA" w:rsidRDefault="00145043" w:rsidP="003B10FA">
            <w:pPr>
              <w:tabs>
                <w:tab w:val="left" w:pos="993"/>
              </w:tabs>
              <w:jc w:val="both"/>
              <w:outlineLvl w:val="2"/>
              <w:rPr>
                <w:rFonts w:ascii="Times New Roman" w:hAnsi="Times New Roman"/>
                <w:spacing w:val="-2"/>
                <w:sz w:val="28"/>
                <w:szCs w:val="28"/>
              </w:rPr>
            </w:pPr>
            <w:r w:rsidRPr="003B10FA">
              <w:rPr>
                <w:rFonts w:ascii="Times New Roman" w:hAnsi="Times New Roman"/>
                <w:spacing w:val="-2"/>
                <w:sz w:val="28"/>
                <w:szCs w:val="28"/>
                <w:lang w:val="en-US"/>
              </w:rPr>
              <w:t>E</w:t>
            </w:r>
            <w:r w:rsidR="00EC574A" w:rsidRPr="003B10FA">
              <w:rPr>
                <w:rFonts w:ascii="Times New Roman" w:hAnsi="Times New Roman"/>
                <w:spacing w:val="-2"/>
                <w:sz w:val="28"/>
                <w:szCs w:val="28"/>
                <w:lang w:val="kk-KZ"/>
              </w:rPr>
              <w:t xml:space="preserve">С </w:t>
            </w:r>
            <w:r w:rsidR="00103FE1" w:rsidRPr="003B10FA">
              <w:rPr>
                <w:rFonts w:ascii="Times New Roman" w:hAnsi="Times New Roman"/>
                <w:spacing w:val="-2"/>
                <w:sz w:val="28"/>
                <w:szCs w:val="28"/>
              </w:rPr>
              <w:t>–</w:t>
            </w:r>
            <w:r w:rsidR="00EC574A" w:rsidRPr="003B10FA">
              <w:rPr>
                <w:rFonts w:ascii="Times New Roman" w:hAnsi="Times New Roman"/>
                <w:spacing w:val="-2"/>
                <w:sz w:val="28"/>
                <w:szCs w:val="28"/>
                <w:lang w:val="kk-KZ"/>
              </w:rPr>
              <w:t xml:space="preserve"> </w:t>
            </w:r>
            <w:r w:rsidRPr="003B10FA">
              <w:rPr>
                <w:rFonts w:ascii="Times New Roman" w:hAnsi="Times New Roman"/>
                <w:spacing w:val="-2"/>
                <w:sz w:val="28"/>
                <w:szCs w:val="28"/>
              </w:rPr>
              <w:t>5</w:t>
            </w:r>
          </w:p>
        </w:tc>
        <w:tc>
          <w:tcPr>
            <w:tcW w:w="3190" w:type="dxa"/>
          </w:tcPr>
          <w:p w:rsidR="00145043" w:rsidRPr="003B10FA" w:rsidRDefault="00145043" w:rsidP="003B10FA">
            <w:pPr>
              <w:tabs>
                <w:tab w:val="left" w:pos="993"/>
              </w:tabs>
              <w:jc w:val="both"/>
              <w:outlineLvl w:val="2"/>
              <w:rPr>
                <w:rFonts w:ascii="Times New Roman" w:hAnsi="Times New Roman"/>
                <w:spacing w:val="-2"/>
                <w:sz w:val="28"/>
                <w:szCs w:val="28"/>
              </w:rPr>
            </w:pPr>
            <w:r w:rsidRPr="003B10FA">
              <w:rPr>
                <w:rFonts w:ascii="Times New Roman" w:hAnsi="Times New Roman"/>
                <w:spacing w:val="-2"/>
                <w:sz w:val="28"/>
                <w:szCs w:val="28"/>
              </w:rPr>
              <w:t>3,5±0,1×10</w:t>
            </w:r>
            <w:r w:rsidRPr="003B10FA">
              <w:rPr>
                <w:rFonts w:ascii="Times New Roman" w:hAnsi="Times New Roman"/>
                <w:spacing w:val="-2"/>
                <w:sz w:val="28"/>
                <w:szCs w:val="28"/>
                <w:vertAlign w:val="superscript"/>
              </w:rPr>
              <w:t xml:space="preserve">8 </w:t>
            </w:r>
          </w:p>
          <w:p w:rsidR="00145043" w:rsidRPr="003B10FA" w:rsidRDefault="00145043" w:rsidP="003B10FA">
            <w:pPr>
              <w:tabs>
                <w:tab w:val="left" w:pos="993"/>
              </w:tabs>
              <w:jc w:val="both"/>
              <w:outlineLvl w:val="2"/>
              <w:rPr>
                <w:rFonts w:ascii="Times New Roman" w:hAnsi="Times New Roman"/>
                <w:spacing w:val="-2"/>
                <w:sz w:val="28"/>
                <w:szCs w:val="28"/>
              </w:rPr>
            </w:pPr>
          </w:p>
        </w:tc>
        <w:tc>
          <w:tcPr>
            <w:tcW w:w="3191" w:type="dxa"/>
          </w:tcPr>
          <w:p w:rsidR="00145043" w:rsidRPr="003B10FA" w:rsidRDefault="00145043" w:rsidP="003B10FA">
            <w:pPr>
              <w:tabs>
                <w:tab w:val="left" w:pos="993"/>
              </w:tabs>
              <w:jc w:val="both"/>
              <w:outlineLvl w:val="2"/>
              <w:rPr>
                <w:rFonts w:ascii="Times New Roman" w:hAnsi="Times New Roman"/>
                <w:spacing w:val="-2"/>
                <w:sz w:val="28"/>
                <w:szCs w:val="28"/>
                <w:vertAlign w:val="superscript"/>
              </w:rPr>
            </w:pPr>
            <w:r w:rsidRPr="003B10FA">
              <w:rPr>
                <w:rFonts w:ascii="Times New Roman" w:hAnsi="Times New Roman"/>
                <w:spacing w:val="-2"/>
                <w:sz w:val="28"/>
                <w:szCs w:val="28"/>
              </w:rPr>
              <w:t>10</w:t>
            </w:r>
            <w:r w:rsidR="00103FE1" w:rsidRPr="003B10FA">
              <w:rPr>
                <w:rFonts w:ascii="Times New Roman" w:hAnsi="Times New Roman"/>
                <w:spacing w:val="-2"/>
                <w:sz w:val="28"/>
                <w:szCs w:val="28"/>
                <w:vertAlign w:val="superscript"/>
              </w:rPr>
              <w:t>–</w:t>
            </w:r>
            <w:r w:rsidRPr="003B10FA">
              <w:rPr>
                <w:rFonts w:ascii="Times New Roman" w:hAnsi="Times New Roman"/>
                <w:spacing w:val="-2"/>
                <w:sz w:val="28"/>
                <w:szCs w:val="28"/>
                <w:vertAlign w:val="superscript"/>
              </w:rPr>
              <w:t>7</w:t>
            </w:r>
          </w:p>
          <w:p w:rsidR="00145043" w:rsidRPr="003B10FA" w:rsidRDefault="00145043" w:rsidP="003B10FA">
            <w:pPr>
              <w:tabs>
                <w:tab w:val="left" w:pos="993"/>
              </w:tabs>
              <w:jc w:val="both"/>
              <w:outlineLvl w:val="2"/>
              <w:rPr>
                <w:rFonts w:ascii="Times New Roman" w:hAnsi="Times New Roman"/>
                <w:spacing w:val="-2"/>
                <w:sz w:val="28"/>
                <w:szCs w:val="28"/>
                <w:vertAlign w:val="superscript"/>
              </w:rPr>
            </w:pPr>
          </w:p>
        </w:tc>
      </w:tr>
      <w:tr w:rsidR="00145043" w:rsidRPr="00DC7B4D" w:rsidTr="007D5123">
        <w:trPr>
          <w:jc w:val="center"/>
        </w:trPr>
        <w:tc>
          <w:tcPr>
            <w:tcW w:w="3190" w:type="dxa"/>
          </w:tcPr>
          <w:p w:rsidR="00145043" w:rsidRPr="003B10FA" w:rsidRDefault="00EC574A" w:rsidP="003B10FA">
            <w:pPr>
              <w:tabs>
                <w:tab w:val="left" w:pos="993"/>
              </w:tabs>
              <w:jc w:val="both"/>
              <w:outlineLvl w:val="2"/>
              <w:rPr>
                <w:rFonts w:ascii="Times New Roman" w:hAnsi="Times New Roman"/>
                <w:spacing w:val="-2"/>
                <w:sz w:val="28"/>
                <w:szCs w:val="28"/>
              </w:rPr>
            </w:pPr>
            <w:r w:rsidRPr="003B10FA">
              <w:rPr>
                <w:rFonts w:ascii="Times New Roman" w:hAnsi="Times New Roman"/>
                <w:spacing w:val="-2"/>
                <w:sz w:val="28"/>
                <w:szCs w:val="28"/>
              </w:rPr>
              <w:t>Е</w:t>
            </w:r>
            <w:r w:rsidRPr="003B10FA">
              <w:rPr>
                <w:rFonts w:ascii="Times New Roman" w:hAnsi="Times New Roman"/>
                <w:spacing w:val="-2"/>
                <w:sz w:val="28"/>
                <w:szCs w:val="28"/>
                <w:lang w:val="kk-KZ"/>
              </w:rPr>
              <w:t xml:space="preserve">С </w:t>
            </w:r>
            <w:r w:rsidR="00103FE1" w:rsidRPr="003B10FA">
              <w:rPr>
                <w:rFonts w:ascii="Times New Roman" w:hAnsi="Times New Roman"/>
                <w:spacing w:val="-2"/>
                <w:sz w:val="28"/>
                <w:szCs w:val="28"/>
              </w:rPr>
              <w:t>–</w:t>
            </w:r>
            <w:r w:rsidRPr="003B10FA">
              <w:rPr>
                <w:rFonts w:ascii="Times New Roman" w:hAnsi="Times New Roman"/>
                <w:spacing w:val="-2"/>
                <w:sz w:val="28"/>
                <w:szCs w:val="28"/>
                <w:lang w:val="kk-KZ"/>
              </w:rPr>
              <w:t xml:space="preserve"> </w:t>
            </w:r>
            <w:r w:rsidR="00145043" w:rsidRPr="003B10FA">
              <w:rPr>
                <w:rFonts w:ascii="Times New Roman" w:hAnsi="Times New Roman"/>
                <w:spacing w:val="-2"/>
                <w:sz w:val="28"/>
                <w:szCs w:val="28"/>
              </w:rPr>
              <w:t>6</w:t>
            </w:r>
          </w:p>
        </w:tc>
        <w:tc>
          <w:tcPr>
            <w:tcW w:w="3190" w:type="dxa"/>
          </w:tcPr>
          <w:p w:rsidR="00145043" w:rsidRPr="003B10FA" w:rsidRDefault="00145043" w:rsidP="003B10FA">
            <w:pPr>
              <w:tabs>
                <w:tab w:val="left" w:pos="993"/>
              </w:tabs>
              <w:jc w:val="both"/>
              <w:outlineLvl w:val="2"/>
              <w:rPr>
                <w:rFonts w:ascii="Times New Roman" w:hAnsi="Times New Roman"/>
                <w:spacing w:val="-2"/>
                <w:sz w:val="28"/>
                <w:szCs w:val="28"/>
              </w:rPr>
            </w:pPr>
            <w:r w:rsidRPr="003B10FA">
              <w:rPr>
                <w:rFonts w:ascii="Times New Roman" w:hAnsi="Times New Roman"/>
                <w:spacing w:val="-2"/>
                <w:sz w:val="28"/>
                <w:szCs w:val="28"/>
              </w:rPr>
              <w:t>4,8±0,1×10</w:t>
            </w:r>
            <w:r w:rsidRPr="003B10FA">
              <w:rPr>
                <w:rFonts w:ascii="Times New Roman" w:hAnsi="Times New Roman"/>
                <w:spacing w:val="-2"/>
                <w:sz w:val="28"/>
                <w:szCs w:val="28"/>
                <w:vertAlign w:val="superscript"/>
              </w:rPr>
              <w:t xml:space="preserve">8 </w:t>
            </w:r>
          </w:p>
          <w:p w:rsidR="00145043" w:rsidRPr="003B10FA" w:rsidRDefault="00145043" w:rsidP="003B10FA">
            <w:pPr>
              <w:tabs>
                <w:tab w:val="left" w:pos="993"/>
              </w:tabs>
              <w:jc w:val="both"/>
              <w:outlineLvl w:val="2"/>
              <w:rPr>
                <w:rFonts w:ascii="Times New Roman" w:hAnsi="Times New Roman"/>
                <w:spacing w:val="-2"/>
                <w:sz w:val="28"/>
                <w:szCs w:val="28"/>
              </w:rPr>
            </w:pPr>
          </w:p>
        </w:tc>
        <w:tc>
          <w:tcPr>
            <w:tcW w:w="3191" w:type="dxa"/>
          </w:tcPr>
          <w:p w:rsidR="00145043" w:rsidRPr="003B10FA" w:rsidRDefault="00145043" w:rsidP="003B10FA">
            <w:pPr>
              <w:tabs>
                <w:tab w:val="left" w:pos="993"/>
              </w:tabs>
              <w:jc w:val="both"/>
              <w:outlineLvl w:val="2"/>
              <w:rPr>
                <w:rFonts w:ascii="Times New Roman" w:hAnsi="Times New Roman"/>
                <w:spacing w:val="-2"/>
                <w:sz w:val="28"/>
                <w:szCs w:val="28"/>
                <w:vertAlign w:val="superscript"/>
              </w:rPr>
            </w:pPr>
            <w:r w:rsidRPr="003B10FA">
              <w:rPr>
                <w:rFonts w:ascii="Times New Roman" w:hAnsi="Times New Roman"/>
                <w:spacing w:val="-2"/>
                <w:sz w:val="28"/>
                <w:szCs w:val="28"/>
              </w:rPr>
              <w:t>10</w:t>
            </w:r>
            <w:r w:rsidR="00103FE1" w:rsidRPr="003B10FA">
              <w:rPr>
                <w:rFonts w:ascii="Times New Roman" w:hAnsi="Times New Roman"/>
                <w:spacing w:val="-2"/>
                <w:sz w:val="28"/>
                <w:szCs w:val="28"/>
                <w:vertAlign w:val="superscript"/>
              </w:rPr>
              <w:t>–</w:t>
            </w:r>
            <w:r w:rsidRPr="003B10FA">
              <w:rPr>
                <w:rFonts w:ascii="Times New Roman" w:hAnsi="Times New Roman"/>
                <w:spacing w:val="-2"/>
                <w:sz w:val="28"/>
                <w:szCs w:val="28"/>
                <w:vertAlign w:val="superscript"/>
              </w:rPr>
              <w:t>7</w:t>
            </w:r>
          </w:p>
          <w:p w:rsidR="00145043" w:rsidRPr="003B10FA" w:rsidRDefault="00145043" w:rsidP="003B10FA">
            <w:pPr>
              <w:tabs>
                <w:tab w:val="left" w:pos="993"/>
              </w:tabs>
              <w:jc w:val="both"/>
              <w:outlineLvl w:val="2"/>
              <w:rPr>
                <w:rFonts w:ascii="Times New Roman" w:hAnsi="Times New Roman"/>
                <w:spacing w:val="-2"/>
                <w:sz w:val="28"/>
                <w:szCs w:val="28"/>
                <w:vertAlign w:val="superscript"/>
              </w:rPr>
            </w:pPr>
          </w:p>
        </w:tc>
      </w:tr>
      <w:tr w:rsidR="00145043" w:rsidRPr="00DC7B4D" w:rsidTr="007D5123">
        <w:trPr>
          <w:jc w:val="center"/>
        </w:trPr>
        <w:tc>
          <w:tcPr>
            <w:tcW w:w="3190" w:type="dxa"/>
          </w:tcPr>
          <w:p w:rsidR="00145043" w:rsidRPr="003B10FA" w:rsidRDefault="00EC574A" w:rsidP="003B10FA">
            <w:pPr>
              <w:tabs>
                <w:tab w:val="left" w:pos="993"/>
              </w:tabs>
              <w:jc w:val="both"/>
              <w:outlineLvl w:val="2"/>
              <w:rPr>
                <w:rFonts w:ascii="Times New Roman" w:hAnsi="Times New Roman"/>
                <w:spacing w:val="-2"/>
                <w:sz w:val="28"/>
                <w:szCs w:val="28"/>
              </w:rPr>
            </w:pPr>
            <w:r w:rsidRPr="003B10FA">
              <w:rPr>
                <w:rFonts w:ascii="Times New Roman" w:hAnsi="Times New Roman"/>
                <w:spacing w:val="-2"/>
                <w:sz w:val="28"/>
                <w:szCs w:val="28"/>
              </w:rPr>
              <w:t>Е</w:t>
            </w:r>
            <w:r w:rsidRPr="003B10FA">
              <w:rPr>
                <w:rFonts w:ascii="Times New Roman" w:hAnsi="Times New Roman"/>
                <w:spacing w:val="-2"/>
                <w:sz w:val="28"/>
                <w:szCs w:val="28"/>
                <w:lang w:val="kk-KZ"/>
              </w:rPr>
              <w:t xml:space="preserve">С </w:t>
            </w:r>
            <w:r w:rsidR="00103FE1" w:rsidRPr="003B10FA">
              <w:rPr>
                <w:rFonts w:ascii="Times New Roman" w:hAnsi="Times New Roman"/>
                <w:spacing w:val="-2"/>
                <w:sz w:val="28"/>
                <w:szCs w:val="28"/>
              </w:rPr>
              <w:t>–</w:t>
            </w:r>
            <w:r w:rsidRPr="003B10FA">
              <w:rPr>
                <w:rFonts w:ascii="Times New Roman" w:hAnsi="Times New Roman"/>
                <w:spacing w:val="-2"/>
                <w:sz w:val="28"/>
                <w:szCs w:val="28"/>
                <w:lang w:val="kk-KZ"/>
              </w:rPr>
              <w:t xml:space="preserve"> </w:t>
            </w:r>
            <w:r w:rsidR="00145043" w:rsidRPr="003B10FA">
              <w:rPr>
                <w:rFonts w:ascii="Times New Roman" w:hAnsi="Times New Roman"/>
                <w:spacing w:val="-2"/>
                <w:sz w:val="28"/>
                <w:szCs w:val="28"/>
              </w:rPr>
              <w:t>7</w:t>
            </w:r>
          </w:p>
        </w:tc>
        <w:tc>
          <w:tcPr>
            <w:tcW w:w="3190" w:type="dxa"/>
          </w:tcPr>
          <w:p w:rsidR="00145043" w:rsidRPr="003B10FA" w:rsidRDefault="00145043" w:rsidP="003B10FA">
            <w:pPr>
              <w:tabs>
                <w:tab w:val="left" w:pos="993"/>
              </w:tabs>
              <w:jc w:val="both"/>
              <w:outlineLvl w:val="2"/>
              <w:rPr>
                <w:rFonts w:ascii="Times New Roman" w:hAnsi="Times New Roman"/>
                <w:spacing w:val="-2"/>
                <w:sz w:val="28"/>
                <w:szCs w:val="28"/>
              </w:rPr>
            </w:pPr>
            <w:r w:rsidRPr="003B10FA">
              <w:rPr>
                <w:rFonts w:ascii="Times New Roman" w:hAnsi="Times New Roman"/>
                <w:spacing w:val="-2"/>
                <w:sz w:val="28"/>
                <w:szCs w:val="28"/>
              </w:rPr>
              <w:t>5,8±0,1×10</w:t>
            </w:r>
            <w:r w:rsidRPr="003B10FA">
              <w:rPr>
                <w:rFonts w:ascii="Times New Roman" w:hAnsi="Times New Roman"/>
                <w:spacing w:val="-2"/>
                <w:sz w:val="28"/>
                <w:szCs w:val="28"/>
                <w:vertAlign w:val="superscript"/>
              </w:rPr>
              <w:t xml:space="preserve">8 </w:t>
            </w:r>
          </w:p>
          <w:p w:rsidR="00145043" w:rsidRPr="003B10FA" w:rsidRDefault="00145043" w:rsidP="003B10FA">
            <w:pPr>
              <w:tabs>
                <w:tab w:val="left" w:pos="993"/>
              </w:tabs>
              <w:jc w:val="both"/>
              <w:outlineLvl w:val="2"/>
              <w:rPr>
                <w:rFonts w:ascii="Times New Roman" w:hAnsi="Times New Roman"/>
                <w:spacing w:val="-2"/>
                <w:sz w:val="28"/>
                <w:szCs w:val="28"/>
              </w:rPr>
            </w:pPr>
          </w:p>
        </w:tc>
        <w:tc>
          <w:tcPr>
            <w:tcW w:w="3191" w:type="dxa"/>
          </w:tcPr>
          <w:p w:rsidR="00145043" w:rsidRPr="003B10FA" w:rsidRDefault="00145043" w:rsidP="003B10FA">
            <w:pPr>
              <w:tabs>
                <w:tab w:val="left" w:pos="993"/>
              </w:tabs>
              <w:jc w:val="both"/>
              <w:outlineLvl w:val="2"/>
              <w:rPr>
                <w:rFonts w:ascii="Times New Roman" w:hAnsi="Times New Roman"/>
                <w:spacing w:val="-2"/>
                <w:sz w:val="28"/>
                <w:szCs w:val="28"/>
                <w:vertAlign w:val="superscript"/>
              </w:rPr>
            </w:pPr>
            <w:r w:rsidRPr="003B10FA">
              <w:rPr>
                <w:rFonts w:ascii="Times New Roman" w:hAnsi="Times New Roman"/>
                <w:spacing w:val="-2"/>
                <w:sz w:val="28"/>
                <w:szCs w:val="28"/>
              </w:rPr>
              <w:t>10</w:t>
            </w:r>
            <w:r w:rsidR="00103FE1" w:rsidRPr="003B10FA">
              <w:rPr>
                <w:rFonts w:ascii="Times New Roman" w:hAnsi="Times New Roman"/>
                <w:spacing w:val="-2"/>
                <w:sz w:val="28"/>
                <w:szCs w:val="28"/>
                <w:vertAlign w:val="superscript"/>
              </w:rPr>
              <w:t>–</w:t>
            </w:r>
            <w:r w:rsidRPr="003B10FA">
              <w:rPr>
                <w:rFonts w:ascii="Times New Roman" w:hAnsi="Times New Roman"/>
                <w:spacing w:val="-2"/>
                <w:sz w:val="28"/>
                <w:szCs w:val="28"/>
                <w:vertAlign w:val="superscript"/>
              </w:rPr>
              <w:t>7</w:t>
            </w:r>
          </w:p>
          <w:p w:rsidR="00145043" w:rsidRPr="003B10FA" w:rsidRDefault="00145043" w:rsidP="003B10FA">
            <w:pPr>
              <w:tabs>
                <w:tab w:val="left" w:pos="993"/>
              </w:tabs>
              <w:jc w:val="both"/>
              <w:outlineLvl w:val="2"/>
              <w:rPr>
                <w:rFonts w:ascii="Times New Roman" w:hAnsi="Times New Roman"/>
                <w:spacing w:val="-2"/>
                <w:sz w:val="28"/>
                <w:szCs w:val="28"/>
                <w:vertAlign w:val="superscript"/>
              </w:rPr>
            </w:pPr>
          </w:p>
        </w:tc>
      </w:tr>
      <w:tr w:rsidR="00145043" w:rsidRPr="00DC7B4D" w:rsidTr="007D5123">
        <w:trPr>
          <w:jc w:val="center"/>
        </w:trPr>
        <w:tc>
          <w:tcPr>
            <w:tcW w:w="3190" w:type="dxa"/>
          </w:tcPr>
          <w:p w:rsidR="00145043" w:rsidRPr="003B10FA" w:rsidRDefault="00EC574A" w:rsidP="003B10FA">
            <w:pPr>
              <w:tabs>
                <w:tab w:val="left" w:pos="993"/>
              </w:tabs>
              <w:jc w:val="both"/>
              <w:outlineLvl w:val="2"/>
              <w:rPr>
                <w:rFonts w:ascii="Times New Roman" w:hAnsi="Times New Roman"/>
                <w:spacing w:val="-2"/>
                <w:sz w:val="28"/>
                <w:szCs w:val="28"/>
                <w:lang w:val="kk-KZ"/>
              </w:rPr>
            </w:pPr>
            <w:r w:rsidRPr="003B10FA">
              <w:rPr>
                <w:rFonts w:ascii="Times New Roman" w:hAnsi="Times New Roman"/>
                <w:spacing w:val="-2"/>
                <w:sz w:val="28"/>
                <w:szCs w:val="28"/>
              </w:rPr>
              <w:t>Е</w:t>
            </w:r>
            <w:r w:rsidRPr="003B10FA">
              <w:rPr>
                <w:rFonts w:ascii="Times New Roman" w:hAnsi="Times New Roman"/>
                <w:spacing w:val="-2"/>
                <w:sz w:val="28"/>
                <w:szCs w:val="28"/>
                <w:lang w:val="kk-KZ"/>
              </w:rPr>
              <w:t xml:space="preserve">С </w:t>
            </w:r>
            <w:r w:rsidR="00103FE1" w:rsidRPr="003B10FA">
              <w:rPr>
                <w:rFonts w:ascii="Times New Roman" w:hAnsi="Times New Roman"/>
                <w:spacing w:val="-2"/>
                <w:sz w:val="28"/>
                <w:szCs w:val="28"/>
              </w:rPr>
              <w:t>–</w:t>
            </w:r>
            <w:r w:rsidRPr="003B10FA">
              <w:rPr>
                <w:rFonts w:ascii="Times New Roman" w:hAnsi="Times New Roman"/>
                <w:spacing w:val="-2"/>
                <w:sz w:val="28"/>
                <w:szCs w:val="28"/>
                <w:lang w:val="kk-KZ"/>
              </w:rPr>
              <w:t xml:space="preserve"> </w:t>
            </w:r>
            <w:r w:rsidR="00145043" w:rsidRPr="003B10FA">
              <w:rPr>
                <w:rFonts w:ascii="Times New Roman" w:hAnsi="Times New Roman"/>
                <w:spacing w:val="-2"/>
                <w:sz w:val="28"/>
                <w:szCs w:val="28"/>
              </w:rPr>
              <w:t>8</w:t>
            </w:r>
          </w:p>
          <w:p w:rsidR="00C27ABE" w:rsidRPr="003B10FA" w:rsidRDefault="00C27ABE" w:rsidP="003B10FA">
            <w:pPr>
              <w:tabs>
                <w:tab w:val="left" w:pos="993"/>
              </w:tabs>
              <w:jc w:val="both"/>
              <w:outlineLvl w:val="2"/>
              <w:rPr>
                <w:rFonts w:ascii="Times New Roman" w:hAnsi="Times New Roman"/>
                <w:spacing w:val="-2"/>
                <w:sz w:val="28"/>
                <w:szCs w:val="28"/>
                <w:lang w:val="kk-KZ"/>
              </w:rPr>
            </w:pPr>
          </w:p>
        </w:tc>
        <w:tc>
          <w:tcPr>
            <w:tcW w:w="3190" w:type="dxa"/>
          </w:tcPr>
          <w:p w:rsidR="00145043" w:rsidRPr="003B10FA" w:rsidRDefault="00145043" w:rsidP="003B10FA">
            <w:pPr>
              <w:tabs>
                <w:tab w:val="left" w:pos="993"/>
              </w:tabs>
              <w:jc w:val="both"/>
              <w:outlineLvl w:val="2"/>
              <w:rPr>
                <w:rFonts w:ascii="Times New Roman" w:hAnsi="Times New Roman"/>
                <w:spacing w:val="-2"/>
                <w:sz w:val="28"/>
                <w:szCs w:val="28"/>
                <w:lang w:val="kk-KZ"/>
              </w:rPr>
            </w:pPr>
            <w:r w:rsidRPr="003B10FA">
              <w:rPr>
                <w:rFonts w:ascii="Times New Roman" w:hAnsi="Times New Roman"/>
                <w:spacing w:val="-2"/>
                <w:sz w:val="28"/>
                <w:szCs w:val="28"/>
              </w:rPr>
              <w:t>3,8±0,1×10</w:t>
            </w:r>
            <w:r w:rsidRPr="003B10FA">
              <w:rPr>
                <w:rFonts w:ascii="Times New Roman" w:hAnsi="Times New Roman"/>
                <w:spacing w:val="-2"/>
                <w:sz w:val="28"/>
                <w:szCs w:val="28"/>
                <w:vertAlign w:val="superscript"/>
              </w:rPr>
              <w:t xml:space="preserve">8 </w:t>
            </w:r>
          </w:p>
        </w:tc>
        <w:tc>
          <w:tcPr>
            <w:tcW w:w="3191" w:type="dxa"/>
          </w:tcPr>
          <w:p w:rsidR="00145043" w:rsidRPr="003B10FA" w:rsidRDefault="00145043" w:rsidP="003B10FA">
            <w:pPr>
              <w:tabs>
                <w:tab w:val="left" w:pos="993"/>
              </w:tabs>
              <w:jc w:val="both"/>
              <w:outlineLvl w:val="2"/>
              <w:rPr>
                <w:rFonts w:ascii="Times New Roman" w:hAnsi="Times New Roman"/>
                <w:spacing w:val="-2"/>
                <w:sz w:val="28"/>
                <w:szCs w:val="28"/>
                <w:vertAlign w:val="superscript"/>
                <w:lang w:val="kk-KZ"/>
              </w:rPr>
            </w:pPr>
            <w:r w:rsidRPr="003B10FA">
              <w:rPr>
                <w:rFonts w:ascii="Times New Roman" w:hAnsi="Times New Roman"/>
                <w:spacing w:val="-2"/>
                <w:sz w:val="28"/>
                <w:szCs w:val="28"/>
              </w:rPr>
              <w:t>10</w:t>
            </w:r>
            <w:r w:rsidR="00103FE1" w:rsidRPr="003B10FA">
              <w:rPr>
                <w:rFonts w:ascii="Times New Roman" w:hAnsi="Times New Roman"/>
                <w:spacing w:val="-2"/>
                <w:sz w:val="28"/>
                <w:szCs w:val="28"/>
                <w:vertAlign w:val="superscript"/>
              </w:rPr>
              <w:t>–</w:t>
            </w:r>
            <w:r w:rsidR="00ED5A6B" w:rsidRPr="003B10FA">
              <w:rPr>
                <w:rFonts w:ascii="Times New Roman" w:hAnsi="Times New Roman"/>
                <w:spacing w:val="-2"/>
                <w:sz w:val="28"/>
                <w:szCs w:val="28"/>
                <w:vertAlign w:val="superscript"/>
              </w:rPr>
              <w:t>7</w:t>
            </w:r>
          </w:p>
        </w:tc>
      </w:tr>
    </w:tbl>
    <w:p w:rsidR="00145043" w:rsidRPr="00EC574A" w:rsidRDefault="00145043" w:rsidP="00703F0B">
      <w:pPr>
        <w:tabs>
          <w:tab w:val="left" w:pos="993"/>
        </w:tabs>
        <w:spacing w:after="0" w:line="240" w:lineRule="auto"/>
        <w:ind w:firstLine="709"/>
        <w:jc w:val="both"/>
        <w:outlineLvl w:val="2"/>
        <w:rPr>
          <w:rFonts w:ascii="Times New Roman" w:eastAsia="Calibri" w:hAnsi="Times New Roman" w:cs="Times New Roman"/>
          <w:b/>
          <w:spacing w:val="-2"/>
          <w:sz w:val="28"/>
          <w:szCs w:val="28"/>
        </w:rPr>
      </w:pP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color w:val="000000"/>
          <w:spacing w:val="-2"/>
          <w:sz w:val="28"/>
          <w:szCs w:val="28"/>
          <w:lang w:val="kk-KZ"/>
        </w:rPr>
      </w:pPr>
      <w:r w:rsidRPr="007D5123">
        <w:rPr>
          <w:rFonts w:ascii="Times New Roman" w:eastAsia="Calibri" w:hAnsi="Times New Roman" w:cs="Times New Roman"/>
          <w:color w:val="000000"/>
          <w:spacing w:val="-2"/>
          <w:sz w:val="28"/>
          <w:szCs w:val="28"/>
        </w:rPr>
        <w:t>Осылайша</w:t>
      </w:r>
      <w:r w:rsidRPr="00EC574A">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lang w:val="kk-KZ"/>
        </w:rPr>
        <w:t>бөлініп алынған</w:t>
      </w:r>
      <w:r w:rsidRPr="00EC574A">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вирустар</w:t>
      </w:r>
      <w:r w:rsidRPr="00EC574A">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микроорганизмнің</w:t>
      </w:r>
      <w:r w:rsidRPr="00EC574A">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индикаторлық</w:t>
      </w:r>
      <w:r w:rsidRPr="00EC574A">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штамдарына</w:t>
      </w:r>
      <w:r w:rsidRPr="00EC574A">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қатысты</w:t>
      </w:r>
      <w:r w:rsidRPr="00EC574A">
        <w:rPr>
          <w:rFonts w:ascii="Times New Roman" w:eastAsia="Calibri" w:hAnsi="Times New Roman" w:cs="Times New Roman"/>
          <w:color w:val="000000"/>
          <w:spacing w:val="-2"/>
          <w:sz w:val="28"/>
          <w:szCs w:val="28"/>
        </w:rPr>
        <w:t xml:space="preserve"> 10</w:t>
      </w:r>
      <w:r w:rsidRPr="00EC574A">
        <w:rPr>
          <w:rFonts w:ascii="Times New Roman" w:eastAsia="Calibri" w:hAnsi="Times New Roman" w:cs="Times New Roman"/>
          <w:color w:val="000000"/>
          <w:spacing w:val="-2"/>
          <w:sz w:val="28"/>
          <w:szCs w:val="28"/>
          <w:vertAlign w:val="superscript"/>
        </w:rPr>
        <w:t>5</w:t>
      </w:r>
      <w:r w:rsidRPr="00EC574A">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және</w:t>
      </w:r>
      <w:r w:rsidRPr="00EC574A">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одан</w:t>
      </w:r>
      <w:r w:rsidRPr="00EC574A">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да</w:t>
      </w:r>
      <w:r w:rsidRPr="00EC574A">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көп</w:t>
      </w:r>
      <w:r w:rsidRPr="00EC574A">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вирустық</w:t>
      </w:r>
      <w:r w:rsidRPr="00D65B55">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бөлшектер</w:t>
      </w:r>
      <w:r w:rsidRPr="007D5123">
        <w:rPr>
          <w:rFonts w:ascii="Times New Roman" w:eastAsia="Calibri" w:hAnsi="Times New Roman" w:cs="Times New Roman"/>
          <w:color w:val="000000"/>
          <w:spacing w:val="-2"/>
          <w:sz w:val="28"/>
          <w:szCs w:val="28"/>
          <w:lang w:val="kk-KZ"/>
        </w:rPr>
        <w:t xml:space="preserve"> мөлшерінде болған кезде</w:t>
      </w:r>
      <w:r w:rsidRPr="00D65B55">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жоғары</w:t>
      </w:r>
      <w:r w:rsidRPr="00D65B55">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деңгейдегі</w:t>
      </w:r>
      <w:r w:rsidRPr="00D65B55">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литикалық</w:t>
      </w:r>
      <w:r w:rsidRPr="00D65B55">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белсенділікке</w:t>
      </w:r>
      <w:r w:rsidRPr="00D65B55">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ие</w:t>
      </w:r>
      <w:r w:rsidRPr="00D65B55">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екендігі</w:t>
      </w:r>
      <w:r w:rsidRPr="00D65B55">
        <w:rPr>
          <w:rFonts w:ascii="Times New Roman" w:eastAsia="Calibri" w:hAnsi="Times New Roman" w:cs="Times New Roman"/>
          <w:color w:val="000000"/>
          <w:spacing w:val="-2"/>
          <w:sz w:val="28"/>
          <w:szCs w:val="28"/>
        </w:rPr>
        <w:t xml:space="preserve"> </w:t>
      </w:r>
      <w:r w:rsidRPr="007D5123">
        <w:rPr>
          <w:rFonts w:ascii="Times New Roman" w:eastAsia="Calibri" w:hAnsi="Times New Roman" w:cs="Times New Roman"/>
          <w:color w:val="000000"/>
          <w:spacing w:val="-2"/>
          <w:sz w:val="28"/>
          <w:szCs w:val="28"/>
        </w:rPr>
        <w:t>көрсетілді</w:t>
      </w:r>
      <w:r w:rsidRPr="00D65B55">
        <w:rPr>
          <w:rFonts w:ascii="Times New Roman" w:eastAsia="Calibri" w:hAnsi="Times New Roman" w:cs="Times New Roman"/>
          <w:color w:val="000000"/>
          <w:spacing w:val="-2"/>
          <w:sz w:val="28"/>
          <w:szCs w:val="28"/>
        </w:rPr>
        <w:t>.</w:t>
      </w:r>
    </w:p>
    <w:p w:rsidR="00DC7B4D" w:rsidRPr="007D5123" w:rsidRDefault="00DC7B4D" w:rsidP="00703F0B">
      <w:pPr>
        <w:tabs>
          <w:tab w:val="left" w:pos="993"/>
        </w:tabs>
        <w:spacing w:after="0" w:line="240" w:lineRule="auto"/>
        <w:ind w:firstLine="709"/>
        <w:jc w:val="both"/>
        <w:outlineLvl w:val="2"/>
        <w:rPr>
          <w:rFonts w:ascii="Times New Roman" w:eastAsia="Calibri" w:hAnsi="Times New Roman" w:cs="Times New Roman"/>
          <w:color w:val="000000"/>
          <w:spacing w:val="-2"/>
          <w:sz w:val="28"/>
          <w:szCs w:val="28"/>
          <w:lang w:val="kk-KZ"/>
        </w:rPr>
      </w:pPr>
    </w:p>
    <w:p w:rsidR="00145043" w:rsidRPr="007D5123" w:rsidRDefault="007577C6" w:rsidP="00703F0B">
      <w:pPr>
        <w:tabs>
          <w:tab w:val="left" w:pos="993"/>
        </w:tabs>
        <w:spacing w:after="0" w:line="240" w:lineRule="auto"/>
        <w:ind w:firstLine="709"/>
        <w:jc w:val="both"/>
        <w:outlineLvl w:val="2"/>
        <w:rPr>
          <w:rFonts w:ascii="Times New Roman" w:eastAsia="Calibri" w:hAnsi="Times New Roman" w:cs="Times New Roman"/>
          <w:b/>
          <w:spacing w:val="-2"/>
          <w:sz w:val="28"/>
          <w:szCs w:val="28"/>
          <w:lang w:val="kk-KZ"/>
        </w:rPr>
      </w:pPr>
      <w:r w:rsidRPr="007D5123">
        <w:rPr>
          <w:rFonts w:ascii="Times New Roman" w:eastAsia="Calibri" w:hAnsi="Times New Roman" w:cs="Times New Roman"/>
          <w:b/>
          <w:spacing w:val="-2"/>
          <w:sz w:val="28"/>
          <w:szCs w:val="28"/>
          <w:lang w:val="kk-KZ"/>
        </w:rPr>
        <w:t>3.7.4</w:t>
      </w:r>
      <w:r w:rsidR="00D618B4" w:rsidRPr="007D5123">
        <w:rPr>
          <w:rFonts w:ascii="Times New Roman" w:eastAsia="Calibri" w:hAnsi="Times New Roman" w:cs="Times New Roman"/>
          <w:b/>
          <w:spacing w:val="-2"/>
          <w:sz w:val="28"/>
          <w:szCs w:val="28"/>
          <w:lang w:val="kk-KZ"/>
        </w:rPr>
        <w:t xml:space="preserve"> </w:t>
      </w:r>
      <w:r w:rsidR="00145043" w:rsidRPr="007D5123">
        <w:rPr>
          <w:rFonts w:ascii="Times New Roman" w:eastAsia="Calibri" w:hAnsi="Times New Roman" w:cs="Times New Roman"/>
          <w:b/>
          <w:spacing w:val="-2"/>
          <w:sz w:val="28"/>
          <w:szCs w:val="28"/>
          <w:lang w:val="kk-KZ"/>
        </w:rPr>
        <w:t>Фагтың литикалық белсенділігінің спектрі</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i/>
          <w:spacing w:val="-2"/>
          <w:sz w:val="28"/>
          <w:szCs w:val="28"/>
          <w:lang w:val="kk-KZ"/>
        </w:rPr>
        <w:t>E.coli</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дің патогенді нұсқалар коллекциясының индикаторлық штаммдарына қатысты, таңдалған литикалық фагтардың белсенділік спектрін зерттеу, вирустардың </w:t>
      </w:r>
      <w:r w:rsidRPr="007D5123">
        <w:rPr>
          <w:rFonts w:ascii="Times New Roman" w:eastAsia="Calibri" w:hAnsi="Times New Roman" w:cs="Times New Roman"/>
          <w:i/>
          <w:spacing w:val="-2"/>
          <w:sz w:val="28"/>
          <w:szCs w:val="28"/>
          <w:lang w:val="kk-KZ"/>
        </w:rPr>
        <w:t>E. coli</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дің әр түрлі бактериялық штаммдарын бірге өсіру кезінде лизистеу қабілетімен бағаланды.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i/>
          <w:spacing w:val="-2"/>
          <w:sz w:val="28"/>
          <w:szCs w:val="28"/>
          <w:lang w:val="kk-KZ"/>
        </w:rPr>
        <w:t>E. coli</w:t>
      </w:r>
      <w:r w:rsidRPr="007D5123">
        <w:rPr>
          <w:rFonts w:ascii="Times New Roman" w:eastAsia="Calibri" w:hAnsi="Times New Roman" w:cs="Times New Roman"/>
          <w:spacing w:val="-2"/>
          <w:sz w:val="28"/>
          <w:szCs w:val="28"/>
          <w:lang w:val="kk-KZ"/>
        </w:rPr>
        <w:t xml:space="preserve"> бактериофагтарының литикалық белсенділік спектрі ертеректе бөлініп алынған 8 вирустық штаммда анықталды. Тест</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куль</w:t>
      </w:r>
      <w:r w:rsidR="00EC574A">
        <w:rPr>
          <w:rFonts w:ascii="Times New Roman" w:eastAsia="Calibri" w:hAnsi="Times New Roman" w:cs="Times New Roman"/>
          <w:spacing w:val="-2"/>
          <w:sz w:val="28"/>
          <w:szCs w:val="28"/>
          <w:lang w:val="kk-KZ"/>
        </w:rPr>
        <w:t>туралар ретінде 27</w:t>
      </w:r>
      <w:r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i/>
          <w:spacing w:val="-2"/>
          <w:sz w:val="28"/>
          <w:szCs w:val="28"/>
          <w:lang w:val="kk-KZ"/>
        </w:rPr>
        <w:t>E. coli</w:t>
      </w:r>
      <w:r w:rsidRPr="007D5123">
        <w:rPr>
          <w:rFonts w:ascii="Times New Roman" w:eastAsia="Calibri" w:hAnsi="Times New Roman" w:cs="Times New Roman"/>
          <w:spacing w:val="-2"/>
          <w:sz w:val="28"/>
          <w:szCs w:val="28"/>
          <w:lang w:val="kk-KZ"/>
        </w:rPr>
        <w:t xml:space="preserve"> штамдары қолданылды: фаголизаттардың титрі Грациа бойынша бір мл</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де 10</w:t>
      </w:r>
      <w:r w:rsidRPr="007D5123">
        <w:rPr>
          <w:rFonts w:ascii="Times New Roman" w:eastAsia="Calibri" w:hAnsi="Times New Roman" w:cs="Times New Roman"/>
          <w:spacing w:val="-2"/>
          <w:sz w:val="28"/>
          <w:szCs w:val="28"/>
          <w:vertAlign w:val="superscript"/>
          <w:lang w:val="kk-KZ"/>
        </w:rPr>
        <w:t xml:space="preserve">8 </w:t>
      </w:r>
      <w:r w:rsidRPr="007D5123">
        <w:rPr>
          <w:rFonts w:ascii="Times New Roman" w:eastAsia="Calibri" w:hAnsi="Times New Roman" w:cs="Times New Roman"/>
          <w:spacing w:val="-2"/>
          <w:sz w:val="28"/>
          <w:szCs w:val="28"/>
          <w:lang w:val="kk-KZ"/>
        </w:rPr>
        <w:t>вирустық бөлшектерді, тәуліктік бактериялық суспензиялардың бұлдырлық көрсеткіші 1 McF құрады.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Бактериофагпен бірге өсіру кезінде бактериялардың өсуін сандық анықтау 6 сағат ішінде көпарналы спектрофотометрде микропластиналарда жүргізілді.</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Нәтижесінде бөлініп алынған фагтар әр түрлі литикалық белсенділік спектріне ие екендігі анықталды (кесте</w:t>
      </w:r>
      <w:r w:rsidR="00EC5524">
        <w:rPr>
          <w:rFonts w:ascii="Times New Roman" w:eastAsia="Calibri" w:hAnsi="Times New Roman" w:cs="Times New Roman"/>
          <w:spacing w:val="-2"/>
          <w:sz w:val="28"/>
          <w:szCs w:val="28"/>
          <w:lang w:val="kk-KZ"/>
        </w:rPr>
        <w:t xml:space="preserve"> 6</w:t>
      </w:r>
      <w:r w:rsidRPr="007D5123">
        <w:rPr>
          <w:rFonts w:ascii="Times New Roman" w:eastAsia="Calibri" w:hAnsi="Times New Roman" w:cs="Times New Roman"/>
          <w:spacing w:val="-2"/>
          <w:sz w:val="28"/>
          <w:szCs w:val="28"/>
          <w:lang w:val="kk-KZ"/>
        </w:rPr>
        <w:t>)</w:t>
      </w:r>
      <w:r w:rsidR="00C55064" w:rsidRPr="007D5123">
        <w:rPr>
          <w:rFonts w:ascii="Times New Roman" w:eastAsia="Calibri" w:hAnsi="Times New Roman" w:cs="Times New Roman"/>
          <w:spacing w:val="-2"/>
          <w:sz w:val="28"/>
          <w:szCs w:val="28"/>
          <w:lang w:val="kk-KZ"/>
        </w:rPr>
        <w:t>.</w:t>
      </w:r>
    </w:p>
    <w:p w:rsidR="00145043" w:rsidRDefault="00145043" w:rsidP="00703F0B">
      <w:pPr>
        <w:tabs>
          <w:tab w:val="left" w:pos="993"/>
        </w:tabs>
        <w:spacing w:after="0" w:line="240" w:lineRule="auto"/>
        <w:ind w:firstLine="709"/>
        <w:jc w:val="both"/>
        <w:outlineLvl w:val="2"/>
        <w:rPr>
          <w:rFonts w:ascii="Times New Roman" w:eastAsia="Calibri" w:hAnsi="Times New Roman" w:cs="Times New Roman"/>
          <w:spacing w:val="-2"/>
          <w:lang w:val="kk-KZ"/>
        </w:rPr>
      </w:pPr>
    </w:p>
    <w:p w:rsidR="00C27ABE" w:rsidRDefault="00C27ABE" w:rsidP="00703F0B">
      <w:pPr>
        <w:tabs>
          <w:tab w:val="left" w:pos="993"/>
        </w:tabs>
        <w:spacing w:after="0" w:line="240" w:lineRule="auto"/>
        <w:ind w:firstLine="709"/>
        <w:jc w:val="both"/>
        <w:outlineLvl w:val="2"/>
        <w:rPr>
          <w:rFonts w:ascii="Times New Roman" w:eastAsia="Calibri" w:hAnsi="Times New Roman" w:cs="Times New Roman"/>
          <w:spacing w:val="-2"/>
          <w:lang w:val="kk-KZ"/>
        </w:rPr>
      </w:pPr>
    </w:p>
    <w:p w:rsidR="00C27ABE" w:rsidRDefault="00C27ABE" w:rsidP="00703F0B">
      <w:pPr>
        <w:tabs>
          <w:tab w:val="left" w:pos="993"/>
        </w:tabs>
        <w:spacing w:after="0" w:line="240" w:lineRule="auto"/>
        <w:ind w:firstLine="709"/>
        <w:jc w:val="both"/>
        <w:outlineLvl w:val="2"/>
        <w:rPr>
          <w:rFonts w:ascii="Times New Roman" w:eastAsia="Calibri" w:hAnsi="Times New Roman" w:cs="Times New Roman"/>
          <w:spacing w:val="-2"/>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lang w:val="kk-KZ"/>
        </w:rPr>
      </w:pPr>
    </w:p>
    <w:p w:rsidR="00145043" w:rsidRDefault="00145043" w:rsidP="003B10FA">
      <w:pPr>
        <w:tabs>
          <w:tab w:val="left" w:pos="993"/>
        </w:tabs>
        <w:spacing w:after="0" w:line="240" w:lineRule="auto"/>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lastRenderedPageBreak/>
        <w:t xml:space="preserve">Кесте </w:t>
      </w:r>
      <w:r w:rsidR="00EC5524">
        <w:rPr>
          <w:rFonts w:ascii="Times New Roman" w:eastAsia="Calibri" w:hAnsi="Times New Roman" w:cs="Times New Roman"/>
          <w:spacing w:val="-2"/>
          <w:sz w:val="28"/>
          <w:szCs w:val="28"/>
          <w:lang w:val="kk-KZ"/>
        </w:rPr>
        <w:t>6</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i/>
          <w:spacing w:val="-2"/>
          <w:sz w:val="28"/>
          <w:szCs w:val="28"/>
          <w:lang w:val="kk-KZ"/>
        </w:rPr>
        <w:t>E. coli</w:t>
      </w:r>
      <w:r w:rsidRPr="007D5123">
        <w:rPr>
          <w:rFonts w:ascii="Times New Roman" w:eastAsia="Calibri" w:hAnsi="Times New Roman" w:cs="Times New Roman"/>
          <w:spacing w:val="-2"/>
          <w:sz w:val="28"/>
          <w:szCs w:val="28"/>
          <w:lang w:val="kk-KZ"/>
        </w:rPr>
        <w:t xml:space="preserve"> бактериофагтарының литикалық белсенділігінің спектрі</w:t>
      </w:r>
    </w:p>
    <w:p w:rsidR="003B10FA" w:rsidRPr="007D5123" w:rsidRDefault="003B10FA" w:rsidP="003B10FA">
      <w:pPr>
        <w:tabs>
          <w:tab w:val="left" w:pos="993"/>
        </w:tabs>
        <w:spacing w:after="0" w:line="240" w:lineRule="auto"/>
        <w:jc w:val="both"/>
        <w:outlineLvl w:val="2"/>
        <w:rPr>
          <w:rFonts w:ascii="Times New Roman" w:eastAsia="Calibri" w:hAnsi="Times New Roman" w:cs="Times New Roman"/>
          <w:spacing w:val="-2"/>
          <w:sz w:val="28"/>
          <w:szCs w:val="28"/>
          <w:lang w:val="kk-KZ"/>
        </w:rPr>
      </w:pPr>
    </w:p>
    <w:tbl>
      <w:tblPr>
        <w:tblW w:w="9629" w:type="dxa"/>
        <w:tblLook w:val="04A0" w:firstRow="1" w:lastRow="0" w:firstColumn="1" w:lastColumn="0" w:noHBand="0" w:noVBand="1"/>
      </w:tblPr>
      <w:tblGrid>
        <w:gridCol w:w="2080"/>
        <w:gridCol w:w="960"/>
        <w:gridCol w:w="960"/>
        <w:gridCol w:w="960"/>
        <w:gridCol w:w="960"/>
        <w:gridCol w:w="960"/>
        <w:gridCol w:w="960"/>
        <w:gridCol w:w="1098"/>
        <w:gridCol w:w="691"/>
      </w:tblGrid>
      <w:tr w:rsidR="00145043" w:rsidRPr="003B10FA" w:rsidTr="00E07C44">
        <w:trPr>
          <w:trHeight w:val="315"/>
        </w:trPr>
        <w:tc>
          <w:tcPr>
            <w:tcW w:w="2080"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145043" w:rsidRPr="003B10FA" w:rsidRDefault="00145043" w:rsidP="00CC39C6">
            <w:pPr>
              <w:spacing w:after="0" w:line="360" w:lineRule="auto"/>
              <w:rPr>
                <w:rFonts w:ascii="Times New Roman" w:eastAsia="Times New Roman" w:hAnsi="Times New Roman" w:cs="Times New Roman"/>
                <w:bCs/>
                <w:color w:val="000000"/>
                <w:sz w:val="20"/>
                <w:szCs w:val="20"/>
                <w:lang w:val="kk-KZ"/>
              </w:rPr>
            </w:pPr>
            <w:r w:rsidRPr="003B10FA">
              <w:rPr>
                <w:rFonts w:ascii="Times New Roman" w:eastAsia="Times New Roman" w:hAnsi="Times New Roman" w:cs="Times New Roman"/>
                <w:bCs/>
                <w:color w:val="000000"/>
                <w:sz w:val="20"/>
                <w:szCs w:val="20"/>
                <w:lang w:val="kk-KZ"/>
              </w:rPr>
              <w:t> </w:t>
            </w:r>
          </w:p>
        </w:tc>
        <w:tc>
          <w:tcPr>
            <w:tcW w:w="960" w:type="dxa"/>
            <w:tcBorders>
              <w:top w:val="single" w:sz="4" w:space="0" w:color="auto"/>
              <w:left w:val="nil"/>
              <w:bottom w:val="single" w:sz="8" w:space="0" w:color="auto"/>
              <w:right w:val="single" w:sz="4" w:space="0" w:color="auto"/>
            </w:tcBorders>
            <w:shd w:val="clear" w:color="auto" w:fill="auto"/>
            <w:noWrap/>
            <w:vAlign w:val="bottom"/>
            <w:hideMark/>
          </w:tcPr>
          <w:p w:rsidR="00145043" w:rsidRPr="003B10FA" w:rsidRDefault="00A547D5"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hAnsi="Times New Roman"/>
                <w:spacing w:val="-2"/>
                <w:sz w:val="24"/>
                <w:szCs w:val="28"/>
                <w:lang w:val="en-US"/>
              </w:rPr>
              <w:t>E</w:t>
            </w:r>
            <w:r w:rsidRPr="003B10FA">
              <w:rPr>
                <w:rFonts w:ascii="Times New Roman" w:hAnsi="Times New Roman"/>
                <w:spacing w:val="-2"/>
                <w:sz w:val="24"/>
                <w:szCs w:val="28"/>
                <w:lang w:val="kk-KZ"/>
              </w:rPr>
              <w:t xml:space="preserve">С </w:t>
            </w:r>
            <w:r w:rsidRPr="003B10FA">
              <w:rPr>
                <w:rFonts w:ascii="Times New Roman" w:hAnsi="Times New Roman"/>
                <w:spacing w:val="-2"/>
                <w:sz w:val="24"/>
                <w:szCs w:val="28"/>
                <w:lang w:val="en-US"/>
              </w:rPr>
              <w:t>–</w:t>
            </w:r>
            <w:r w:rsidRPr="003B10FA">
              <w:rPr>
                <w:rFonts w:ascii="Times New Roman" w:hAnsi="Times New Roman"/>
                <w:spacing w:val="-2"/>
                <w:sz w:val="24"/>
                <w:szCs w:val="28"/>
                <w:lang w:val="kk-KZ"/>
              </w:rPr>
              <w:t xml:space="preserve"> </w:t>
            </w:r>
            <w:r w:rsidRPr="003B10FA">
              <w:rPr>
                <w:rFonts w:ascii="Times New Roman" w:hAnsi="Times New Roman"/>
                <w:spacing w:val="-2"/>
                <w:sz w:val="24"/>
                <w:szCs w:val="28"/>
                <w:lang w:val="en-US"/>
              </w:rPr>
              <w:t>1</w:t>
            </w:r>
          </w:p>
        </w:tc>
        <w:tc>
          <w:tcPr>
            <w:tcW w:w="960" w:type="dxa"/>
            <w:tcBorders>
              <w:top w:val="single" w:sz="4" w:space="0" w:color="auto"/>
              <w:left w:val="nil"/>
              <w:bottom w:val="single" w:sz="8" w:space="0" w:color="auto"/>
              <w:right w:val="single" w:sz="4" w:space="0" w:color="auto"/>
            </w:tcBorders>
            <w:shd w:val="clear" w:color="auto" w:fill="auto"/>
            <w:noWrap/>
            <w:vAlign w:val="bottom"/>
            <w:hideMark/>
          </w:tcPr>
          <w:p w:rsidR="00145043" w:rsidRPr="003B10FA" w:rsidRDefault="00A547D5"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hAnsi="Times New Roman"/>
                <w:spacing w:val="-2"/>
                <w:sz w:val="24"/>
                <w:szCs w:val="28"/>
                <w:lang w:val="en-US"/>
              </w:rPr>
              <w:t>E</w:t>
            </w:r>
            <w:r w:rsidRPr="003B10FA">
              <w:rPr>
                <w:rFonts w:ascii="Times New Roman" w:hAnsi="Times New Roman"/>
                <w:spacing w:val="-2"/>
                <w:sz w:val="24"/>
                <w:szCs w:val="28"/>
                <w:lang w:val="kk-KZ"/>
              </w:rPr>
              <w:t xml:space="preserve">С </w:t>
            </w:r>
            <w:r w:rsidRPr="003B10FA">
              <w:rPr>
                <w:rFonts w:ascii="Times New Roman" w:hAnsi="Times New Roman"/>
                <w:spacing w:val="-2"/>
                <w:sz w:val="24"/>
                <w:szCs w:val="28"/>
                <w:lang w:val="en-US"/>
              </w:rPr>
              <w:t>–</w:t>
            </w:r>
            <w:r w:rsidRPr="003B10FA">
              <w:rPr>
                <w:rFonts w:ascii="Times New Roman" w:hAnsi="Times New Roman"/>
                <w:spacing w:val="-2"/>
                <w:sz w:val="24"/>
                <w:szCs w:val="28"/>
                <w:lang w:val="kk-KZ"/>
              </w:rPr>
              <w:t xml:space="preserve"> </w:t>
            </w:r>
            <w:r w:rsidRPr="003B10FA">
              <w:rPr>
                <w:rFonts w:ascii="Times New Roman" w:hAnsi="Times New Roman"/>
                <w:spacing w:val="-2"/>
                <w:sz w:val="24"/>
                <w:szCs w:val="28"/>
                <w:lang w:val="en-US"/>
              </w:rPr>
              <w:t>2</w:t>
            </w:r>
          </w:p>
        </w:tc>
        <w:tc>
          <w:tcPr>
            <w:tcW w:w="960" w:type="dxa"/>
            <w:tcBorders>
              <w:top w:val="single" w:sz="4" w:space="0" w:color="auto"/>
              <w:left w:val="nil"/>
              <w:bottom w:val="single" w:sz="8" w:space="0" w:color="auto"/>
              <w:right w:val="single" w:sz="4" w:space="0" w:color="auto"/>
            </w:tcBorders>
            <w:shd w:val="clear" w:color="auto" w:fill="auto"/>
            <w:noWrap/>
            <w:vAlign w:val="bottom"/>
            <w:hideMark/>
          </w:tcPr>
          <w:p w:rsidR="00145043" w:rsidRPr="003B10FA" w:rsidRDefault="00A547D5"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hAnsi="Times New Roman"/>
                <w:spacing w:val="-2"/>
                <w:sz w:val="24"/>
                <w:szCs w:val="28"/>
                <w:lang w:val="en-US"/>
              </w:rPr>
              <w:t>E</w:t>
            </w:r>
            <w:r w:rsidRPr="003B10FA">
              <w:rPr>
                <w:rFonts w:ascii="Times New Roman" w:hAnsi="Times New Roman"/>
                <w:spacing w:val="-2"/>
                <w:sz w:val="24"/>
                <w:szCs w:val="28"/>
                <w:lang w:val="kk-KZ"/>
              </w:rPr>
              <w:t xml:space="preserve">С </w:t>
            </w:r>
            <w:r w:rsidRPr="003B10FA">
              <w:rPr>
                <w:rFonts w:ascii="Times New Roman" w:hAnsi="Times New Roman"/>
                <w:spacing w:val="-2"/>
                <w:sz w:val="24"/>
                <w:szCs w:val="28"/>
                <w:lang w:val="en-US"/>
              </w:rPr>
              <w:t>–</w:t>
            </w:r>
            <w:r w:rsidRPr="003B10FA">
              <w:rPr>
                <w:rFonts w:ascii="Times New Roman" w:hAnsi="Times New Roman"/>
                <w:spacing w:val="-2"/>
                <w:sz w:val="24"/>
                <w:szCs w:val="28"/>
                <w:lang w:val="kk-KZ"/>
              </w:rPr>
              <w:t xml:space="preserve"> </w:t>
            </w:r>
            <w:r w:rsidRPr="003B10FA">
              <w:rPr>
                <w:rFonts w:ascii="Times New Roman" w:hAnsi="Times New Roman"/>
                <w:spacing w:val="-2"/>
                <w:sz w:val="24"/>
                <w:szCs w:val="28"/>
                <w:lang w:val="en-US"/>
              </w:rPr>
              <w:t>3</w:t>
            </w:r>
          </w:p>
        </w:tc>
        <w:tc>
          <w:tcPr>
            <w:tcW w:w="960" w:type="dxa"/>
            <w:tcBorders>
              <w:top w:val="single" w:sz="4" w:space="0" w:color="auto"/>
              <w:left w:val="nil"/>
              <w:bottom w:val="single" w:sz="8" w:space="0" w:color="auto"/>
              <w:right w:val="single" w:sz="4" w:space="0" w:color="auto"/>
            </w:tcBorders>
            <w:shd w:val="clear" w:color="auto" w:fill="auto"/>
            <w:noWrap/>
            <w:vAlign w:val="bottom"/>
            <w:hideMark/>
          </w:tcPr>
          <w:p w:rsidR="00145043" w:rsidRPr="003B10FA" w:rsidRDefault="00A547D5"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hAnsi="Times New Roman"/>
                <w:spacing w:val="-2"/>
                <w:sz w:val="24"/>
                <w:szCs w:val="28"/>
                <w:lang w:val="en-US"/>
              </w:rPr>
              <w:t>E</w:t>
            </w:r>
            <w:r w:rsidRPr="003B10FA">
              <w:rPr>
                <w:rFonts w:ascii="Times New Roman" w:hAnsi="Times New Roman"/>
                <w:spacing w:val="-2"/>
                <w:sz w:val="24"/>
                <w:szCs w:val="28"/>
                <w:lang w:val="kk-KZ"/>
              </w:rPr>
              <w:t xml:space="preserve">С </w:t>
            </w:r>
            <w:r w:rsidRPr="003B10FA">
              <w:rPr>
                <w:rFonts w:ascii="Times New Roman" w:hAnsi="Times New Roman"/>
                <w:spacing w:val="-2"/>
                <w:sz w:val="24"/>
                <w:szCs w:val="28"/>
                <w:lang w:val="en-US"/>
              </w:rPr>
              <w:t>–</w:t>
            </w:r>
            <w:r w:rsidRPr="003B10FA">
              <w:rPr>
                <w:rFonts w:ascii="Times New Roman" w:hAnsi="Times New Roman"/>
                <w:spacing w:val="-2"/>
                <w:sz w:val="24"/>
                <w:szCs w:val="28"/>
                <w:lang w:val="kk-KZ"/>
              </w:rPr>
              <w:t xml:space="preserve"> </w:t>
            </w:r>
            <w:r w:rsidRPr="003B10FA">
              <w:rPr>
                <w:rFonts w:ascii="Times New Roman" w:hAnsi="Times New Roman"/>
                <w:spacing w:val="-2"/>
                <w:sz w:val="24"/>
                <w:szCs w:val="28"/>
                <w:lang w:val="en-US"/>
              </w:rPr>
              <w:t>4</w:t>
            </w:r>
          </w:p>
        </w:tc>
        <w:tc>
          <w:tcPr>
            <w:tcW w:w="960" w:type="dxa"/>
            <w:tcBorders>
              <w:top w:val="single" w:sz="4" w:space="0" w:color="auto"/>
              <w:left w:val="nil"/>
              <w:bottom w:val="single" w:sz="8" w:space="0" w:color="auto"/>
              <w:right w:val="single" w:sz="4" w:space="0" w:color="auto"/>
            </w:tcBorders>
            <w:shd w:val="clear" w:color="auto" w:fill="auto"/>
            <w:noWrap/>
            <w:vAlign w:val="bottom"/>
            <w:hideMark/>
          </w:tcPr>
          <w:p w:rsidR="00145043" w:rsidRPr="003B10FA" w:rsidRDefault="00A547D5"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hAnsi="Times New Roman"/>
                <w:spacing w:val="-2"/>
                <w:sz w:val="24"/>
                <w:szCs w:val="28"/>
                <w:lang w:val="en-US"/>
              </w:rPr>
              <w:t>E</w:t>
            </w:r>
            <w:r w:rsidRPr="003B10FA">
              <w:rPr>
                <w:rFonts w:ascii="Times New Roman" w:hAnsi="Times New Roman"/>
                <w:spacing w:val="-2"/>
                <w:sz w:val="24"/>
                <w:szCs w:val="28"/>
                <w:lang w:val="kk-KZ"/>
              </w:rPr>
              <w:t xml:space="preserve">С </w:t>
            </w:r>
            <w:r w:rsidRPr="003B10FA">
              <w:rPr>
                <w:rFonts w:ascii="Times New Roman" w:hAnsi="Times New Roman"/>
                <w:spacing w:val="-2"/>
                <w:sz w:val="24"/>
                <w:szCs w:val="28"/>
                <w:lang w:val="en-US"/>
              </w:rPr>
              <w:t>–</w:t>
            </w:r>
            <w:r w:rsidRPr="003B10FA">
              <w:rPr>
                <w:rFonts w:ascii="Times New Roman" w:hAnsi="Times New Roman"/>
                <w:spacing w:val="-2"/>
                <w:sz w:val="24"/>
                <w:szCs w:val="28"/>
                <w:lang w:val="kk-KZ"/>
              </w:rPr>
              <w:t xml:space="preserve"> </w:t>
            </w:r>
            <w:r w:rsidRPr="003B10FA">
              <w:rPr>
                <w:rFonts w:ascii="Times New Roman" w:hAnsi="Times New Roman"/>
                <w:spacing w:val="-2"/>
                <w:sz w:val="24"/>
                <w:szCs w:val="28"/>
                <w:lang w:val="en-US"/>
              </w:rPr>
              <w:t>5</w:t>
            </w:r>
          </w:p>
        </w:tc>
        <w:tc>
          <w:tcPr>
            <w:tcW w:w="960" w:type="dxa"/>
            <w:tcBorders>
              <w:top w:val="single" w:sz="4" w:space="0" w:color="auto"/>
              <w:left w:val="nil"/>
              <w:bottom w:val="single" w:sz="8" w:space="0" w:color="auto"/>
              <w:right w:val="single" w:sz="4" w:space="0" w:color="auto"/>
            </w:tcBorders>
            <w:shd w:val="clear" w:color="auto" w:fill="auto"/>
            <w:noWrap/>
            <w:vAlign w:val="bottom"/>
            <w:hideMark/>
          </w:tcPr>
          <w:p w:rsidR="00145043" w:rsidRPr="003B10FA" w:rsidRDefault="00A547D5"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hAnsi="Times New Roman"/>
                <w:spacing w:val="-2"/>
                <w:sz w:val="24"/>
                <w:szCs w:val="28"/>
                <w:lang w:val="en-US"/>
              </w:rPr>
              <w:t>E</w:t>
            </w:r>
            <w:r w:rsidRPr="003B10FA">
              <w:rPr>
                <w:rFonts w:ascii="Times New Roman" w:hAnsi="Times New Roman"/>
                <w:spacing w:val="-2"/>
                <w:sz w:val="24"/>
                <w:szCs w:val="28"/>
                <w:lang w:val="kk-KZ"/>
              </w:rPr>
              <w:t xml:space="preserve">С </w:t>
            </w:r>
            <w:r w:rsidRPr="003B10FA">
              <w:rPr>
                <w:rFonts w:ascii="Times New Roman" w:hAnsi="Times New Roman"/>
                <w:spacing w:val="-2"/>
                <w:sz w:val="24"/>
                <w:szCs w:val="28"/>
                <w:lang w:val="en-US"/>
              </w:rPr>
              <w:t>–</w:t>
            </w:r>
            <w:r w:rsidRPr="003B10FA">
              <w:rPr>
                <w:rFonts w:ascii="Times New Roman" w:hAnsi="Times New Roman"/>
                <w:spacing w:val="-2"/>
                <w:sz w:val="24"/>
                <w:szCs w:val="28"/>
                <w:lang w:val="kk-KZ"/>
              </w:rPr>
              <w:t xml:space="preserve"> </w:t>
            </w:r>
            <w:r w:rsidRPr="003B10FA">
              <w:rPr>
                <w:rFonts w:ascii="Times New Roman" w:hAnsi="Times New Roman"/>
                <w:spacing w:val="-2"/>
                <w:sz w:val="24"/>
                <w:szCs w:val="28"/>
                <w:lang w:val="en-US"/>
              </w:rPr>
              <w:t>6</w:t>
            </w:r>
          </w:p>
        </w:tc>
        <w:tc>
          <w:tcPr>
            <w:tcW w:w="1098" w:type="dxa"/>
            <w:tcBorders>
              <w:top w:val="single" w:sz="4" w:space="0" w:color="auto"/>
              <w:left w:val="nil"/>
              <w:bottom w:val="single" w:sz="8" w:space="0" w:color="auto"/>
              <w:right w:val="single" w:sz="4" w:space="0" w:color="auto"/>
            </w:tcBorders>
            <w:shd w:val="clear" w:color="auto" w:fill="auto"/>
            <w:noWrap/>
            <w:vAlign w:val="bottom"/>
            <w:hideMark/>
          </w:tcPr>
          <w:p w:rsidR="00145043" w:rsidRPr="003B10FA" w:rsidRDefault="00A547D5"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hAnsi="Times New Roman"/>
                <w:spacing w:val="-2"/>
                <w:sz w:val="24"/>
                <w:szCs w:val="28"/>
                <w:lang w:val="en-US"/>
              </w:rPr>
              <w:t>E</w:t>
            </w:r>
            <w:r w:rsidRPr="003B10FA">
              <w:rPr>
                <w:rFonts w:ascii="Times New Roman" w:hAnsi="Times New Roman"/>
                <w:spacing w:val="-2"/>
                <w:sz w:val="24"/>
                <w:szCs w:val="28"/>
                <w:lang w:val="kk-KZ"/>
              </w:rPr>
              <w:t xml:space="preserve">С </w:t>
            </w:r>
            <w:r w:rsidRPr="003B10FA">
              <w:rPr>
                <w:rFonts w:ascii="Times New Roman" w:hAnsi="Times New Roman"/>
                <w:spacing w:val="-2"/>
                <w:sz w:val="24"/>
                <w:szCs w:val="28"/>
                <w:lang w:val="en-US"/>
              </w:rPr>
              <w:t>–</w:t>
            </w:r>
            <w:r w:rsidRPr="003B10FA">
              <w:rPr>
                <w:rFonts w:ascii="Times New Roman" w:hAnsi="Times New Roman"/>
                <w:spacing w:val="-2"/>
                <w:sz w:val="24"/>
                <w:szCs w:val="28"/>
                <w:lang w:val="kk-KZ"/>
              </w:rPr>
              <w:t xml:space="preserve"> </w:t>
            </w:r>
            <w:r w:rsidRPr="003B10FA">
              <w:rPr>
                <w:rFonts w:ascii="Times New Roman" w:hAnsi="Times New Roman"/>
                <w:spacing w:val="-2"/>
                <w:sz w:val="24"/>
                <w:szCs w:val="28"/>
                <w:lang w:val="en-US"/>
              </w:rPr>
              <w:t>7</w:t>
            </w:r>
          </w:p>
        </w:tc>
        <w:tc>
          <w:tcPr>
            <w:tcW w:w="691" w:type="dxa"/>
            <w:tcBorders>
              <w:top w:val="single" w:sz="4" w:space="0" w:color="auto"/>
              <w:left w:val="nil"/>
              <w:bottom w:val="single" w:sz="8" w:space="0" w:color="auto"/>
              <w:right w:val="single" w:sz="8" w:space="0" w:color="auto"/>
            </w:tcBorders>
            <w:shd w:val="clear" w:color="auto" w:fill="auto"/>
            <w:noWrap/>
            <w:vAlign w:val="bottom"/>
            <w:hideMark/>
          </w:tcPr>
          <w:p w:rsidR="00145043" w:rsidRPr="003B10FA" w:rsidRDefault="00A547D5"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hAnsi="Times New Roman"/>
                <w:spacing w:val="-2"/>
                <w:sz w:val="24"/>
                <w:szCs w:val="28"/>
                <w:lang w:val="en-US"/>
              </w:rPr>
              <w:t>E</w:t>
            </w:r>
            <w:r w:rsidRPr="003B10FA">
              <w:rPr>
                <w:rFonts w:ascii="Times New Roman" w:hAnsi="Times New Roman"/>
                <w:spacing w:val="-2"/>
                <w:sz w:val="24"/>
                <w:szCs w:val="28"/>
                <w:lang w:val="kk-KZ"/>
              </w:rPr>
              <w:t xml:space="preserve">С </w:t>
            </w:r>
            <w:r w:rsidRPr="003B10FA">
              <w:rPr>
                <w:rFonts w:ascii="Times New Roman" w:hAnsi="Times New Roman"/>
                <w:spacing w:val="-2"/>
                <w:sz w:val="24"/>
                <w:szCs w:val="28"/>
                <w:lang w:val="en-US"/>
              </w:rPr>
              <w:t>–</w:t>
            </w:r>
            <w:r w:rsidRPr="003B10FA">
              <w:rPr>
                <w:rFonts w:ascii="Times New Roman" w:hAnsi="Times New Roman"/>
                <w:spacing w:val="-2"/>
                <w:sz w:val="24"/>
                <w:szCs w:val="28"/>
                <w:lang w:val="kk-KZ"/>
              </w:rPr>
              <w:t xml:space="preserve"> </w:t>
            </w:r>
            <w:r w:rsidRPr="003B10FA">
              <w:rPr>
                <w:rFonts w:ascii="Times New Roman" w:hAnsi="Times New Roman"/>
                <w:spacing w:val="-2"/>
                <w:sz w:val="24"/>
                <w:szCs w:val="28"/>
                <w:lang w:val="en-US"/>
              </w:rPr>
              <w:t>8</w:t>
            </w:r>
          </w:p>
        </w:tc>
      </w:tr>
      <w:tr w:rsidR="00145043" w:rsidRPr="00C27ABE" w:rsidTr="00E07C44">
        <w:trPr>
          <w:trHeight w:val="300"/>
        </w:trPr>
        <w:tc>
          <w:tcPr>
            <w:tcW w:w="208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145043" w:rsidRPr="003B10FA" w:rsidRDefault="002E5E8A"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eastAsia="Times New Roman" w:hAnsi="Times New Roman" w:cs="Times New Roman"/>
                <w:bCs/>
                <w:color w:val="000000"/>
                <w:sz w:val="20"/>
                <w:szCs w:val="20"/>
                <w:lang w:val="en-US"/>
              </w:rPr>
              <w:t>APEC 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single" w:sz="4" w:space="0" w:color="auto"/>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single" w:sz="4" w:space="0" w:color="auto"/>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E07C44">
        <w:trPr>
          <w:trHeight w:val="300"/>
        </w:trPr>
        <w:tc>
          <w:tcPr>
            <w:tcW w:w="2080" w:type="dxa"/>
            <w:tcBorders>
              <w:top w:val="nil"/>
              <w:left w:val="single" w:sz="8" w:space="0" w:color="auto"/>
              <w:bottom w:val="single" w:sz="4" w:space="0" w:color="auto"/>
              <w:right w:val="single" w:sz="8" w:space="0" w:color="auto"/>
            </w:tcBorders>
            <w:shd w:val="clear" w:color="auto" w:fill="auto"/>
            <w:noWrap/>
            <w:vAlign w:val="bottom"/>
            <w:hideMark/>
          </w:tcPr>
          <w:p w:rsidR="00145043" w:rsidRPr="003B10FA" w:rsidRDefault="002E5E8A"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eastAsia="Times New Roman" w:hAnsi="Times New Roman" w:cs="Times New Roman"/>
                <w:bCs/>
                <w:color w:val="000000"/>
                <w:sz w:val="20"/>
                <w:szCs w:val="20"/>
                <w:lang w:val="en-US"/>
              </w:rPr>
              <w:t>APEC 2</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307"/>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2E5E8A"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3</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284"/>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4</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273"/>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5</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278"/>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6</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281"/>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7</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258"/>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8</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275"/>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9</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266"/>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lang w:val="es-ES"/>
              </w:rPr>
            </w:pPr>
            <w:r w:rsidRPr="003B10FA">
              <w:rPr>
                <w:rFonts w:ascii="Times New Roman" w:eastAsia="Times New Roman" w:hAnsi="Times New Roman" w:cs="Times New Roman"/>
                <w:bCs/>
                <w:color w:val="000000"/>
                <w:sz w:val="20"/>
                <w:szCs w:val="20"/>
                <w:lang w:val="en-US"/>
              </w:rPr>
              <w:t>APEC 10</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283"/>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11</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274"/>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12</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E07C44">
        <w:trPr>
          <w:trHeight w:val="300"/>
        </w:trPr>
        <w:tc>
          <w:tcPr>
            <w:tcW w:w="2080" w:type="dxa"/>
            <w:tcBorders>
              <w:top w:val="nil"/>
              <w:left w:val="single" w:sz="8" w:space="0" w:color="auto"/>
              <w:bottom w:val="single" w:sz="4" w:space="0" w:color="auto"/>
              <w:right w:val="single" w:sz="8" w:space="0" w:color="auto"/>
            </w:tcBorders>
            <w:shd w:val="clear" w:color="auto" w:fill="auto"/>
            <w:noWrap/>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eastAsia="Times New Roman" w:hAnsi="Times New Roman" w:cs="Times New Roman"/>
                <w:bCs/>
                <w:color w:val="000000"/>
                <w:sz w:val="20"/>
                <w:szCs w:val="20"/>
                <w:lang w:val="en-US"/>
              </w:rPr>
              <w:t>APEC 13</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E07C44">
        <w:trPr>
          <w:trHeight w:val="300"/>
        </w:trPr>
        <w:tc>
          <w:tcPr>
            <w:tcW w:w="2080" w:type="dxa"/>
            <w:tcBorders>
              <w:top w:val="nil"/>
              <w:left w:val="single" w:sz="8" w:space="0" w:color="auto"/>
              <w:bottom w:val="single" w:sz="4" w:space="0" w:color="auto"/>
              <w:right w:val="single" w:sz="8" w:space="0" w:color="auto"/>
            </w:tcBorders>
            <w:shd w:val="clear" w:color="auto" w:fill="auto"/>
            <w:noWrap/>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eastAsia="Times New Roman" w:hAnsi="Times New Roman" w:cs="Times New Roman"/>
                <w:bCs/>
                <w:color w:val="000000"/>
                <w:sz w:val="20"/>
                <w:szCs w:val="20"/>
                <w:lang w:val="en-US"/>
              </w:rPr>
              <w:t>APEC 14</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E07C44">
        <w:trPr>
          <w:trHeight w:val="300"/>
        </w:trPr>
        <w:tc>
          <w:tcPr>
            <w:tcW w:w="2080" w:type="dxa"/>
            <w:tcBorders>
              <w:top w:val="nil"/>
              <w:left w:val="single" w:sz="8" w:space="0" w:color="auto"/>
              <w:bottom w:val="single" w:sz="4" w:space="0" w:color="auto"/>
              <w:right w:val="single" w:sz="8" w:space="0" w:color="auto"/>
            </w:tcBorders>
            <w:shd w:val="clear" w:color="auto" w:fill="auto"/>
            <w:noWrap/>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eastAsia="Times New Roman" w:hAnsi="Times New Roman" w:cs="Times New Roman"/>
                <w:bCs/>
                <w:color w:val="000000"/>
                <w:sz w:val="20"/>
                <w:szCs w:val="20"/>
                <w:lang w:val="en-US"/>
              </w:rPr>
              <w:t>APEC 15</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E07C44">
        <w:trPr>
          <w:trHeight w:val="300"/>
        </w:trPr>
        <w:tc>
          <w:tcPr>
            <w:tcW w:w="2080" w:type="dxa"/>
            <w:tcBorders>
              <w:top w:val="nil"/>
              <w:left w:val="single" w:sz="8" w:space="0" w:color="auto"/>
              <w:bottom w:val="single" w:sz="4" w:space="0" w:color="auto"/>
              <w:right w:val="single" w:sz="8" w:space="0" w:color="auto"/>
            </w:tcBorders>
            <w:shd w:val="clear" w:color="auto" w:fill="auto"/>
            <w:noWrap/>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eastAsia="Times New Roman" w:hAnsi="Times New Roman" w:cs="Times New Roman"/>
                <w:bCs/>
                <w:color w:val="000000"/>
                <w:sz w:val="20"/>
                <w:szCs w:val="20"/>
                <w:lang w:val="en-US"/>
              </w:rPr>
              <w:t>APEC 16</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309"/>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eastAsia="Times New Roman" w:hAnsi="Times New Roman" w:cs="Times New Roman"/>
                <w:bCs/>
                <w:color w:val="000000"/>
                <w:sz w:val="20"/>
                <w:szCs w:val="20"/>
                <w:lang w:val="en-US"/>
              </w:rPr>
              <w:t>APEC 17</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285"/>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eastAsia="Times New Roman" w:hAnsi="Times New Roman" w:cs="Times New Roman"/>
                <w:bCs/>
                <w:color w:val="000000"/>
                <w:sz w:val="20"/>
                <w:szCs w:val="20"/>
                <w:lang w:val="en-US"/>
              </w:rPr>
              <w:t>APEC 18</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262"/>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19</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E07C44">
        <w:trPr>
          <w:trHeight w:val="300"/>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eastAsia="Times New Roman" w:hAnsi="Times New Roman" w:cs="Times New Roman"/>
                <w:bCs/>
                <w:color w:val="000000"/>
                <w:sz w:val="20"/>
                <w:szCs w:val="20"/>
                <w:lang w:val="en-US"/>
              </w:rPr>
              <w:t>APEC 20</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03FE1"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E07C44">
        <w:trPr>
          <w:trHeight w:val="300"/>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color w:val="000000"/>
                <w:sz w:val="20"/>
                <w:szCs w:val="20"/>
                <w:lang w:val="en-US"/>
              </w:rPr>
            </w:pPr>
            <w:r w:rsidRPr="003B10FA">
              <w:rPr>
                <w:rFonts w:ascii="Times New Roman" w:eastAsia="Times New Roman" w:hAnsi="Times New Roman" w:cs="Times New Roman"/>
                <w:bCs/>
                <w:color w:val="000000"/>
                <w:sz w:val="20"/>
                <w:szCs w:val="20"/>
                <w:lang w:val="en-US"/>
              </w:rPr>
              <w:t>APEC 21</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145043" w:rsidRPr="00C27ABE" w:rsidTr="00333ABE">
        <w:trPr>
          <w:trHeight w:val="359"/>
        </w:trPr>
        <w:tc>
          <w:tcPr>
            <w:tcW w:w="2080" w:type="dxa"/>
            <w:tcBorders>
              <w:top w:val="nil"/>
              <w:left w:val="single" w:sz="8" w:space="0" w:color="auto"/>
              <w:bottom w:val="single" w:sz="4" w:space="0" w:color="auto"/>
              <w:right w:val="single" w:sz="8" w:space="0" w:color="auto"/>
            </w:tcBorders>
            <w:shd w:val="clear" w:color="auto" w:fill="auto"/>
            <w:vAlign w:val="bottom"/>
            <w:hideMark/>
          </w:tcPr>
          <w:p w:rsidR="00145043" w:rsidRPr="003B10FA" w:rsidRDefault="00BE3C7F" w:rsidP="00CC39C6">
            <w:pPr>
              <w:spacing w:after="0" w:line="360" w:lineRule="auto"/>
              <w:rPr>
                <w:rFonts w:ascii="Times New Roman" w:eastAsia="Times New Roman" w:hAnsi="Times New Roman" w:cs="Times New Roman"/>
                <w:bCs/>
                <w:sz w:val="20"/>
                <w:szCs w:val="20"/>
              </w:rPr>
            </w:pPr>
            <w:r w:rsidRPr="003B10FA">
              <w:rPr>
                <w:rFonts w:ascii="Times New Roman" w:eastAsia="Times New Roman" w:hAnsi="Times New Roman" w:cs="Times New Roman"/>
                <w:bCs/>
                <w:color w:val="000000"/>
                <w:sz w:val="20"/>
                <w:szCs w:val="20"/>
                <w:lang w:val="en-US"/>
              </w:rPr>
              <w:t>APEC 22</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hideMark/>
          </w:tcPr>
          <w:p w:rsidR="00145043" w:rsidRPr="00C27ABE" w:rsidRDefault="00145043"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r>
      <w:tr w:rsidR="00CC39C6" w:rsidRPr="00C27ABE" w:rsidTr="00333ABE">
        <w:trPr>
          <w:trHeight w:val="359"/>
        </w:trPr>
        <w:tc>
          <w:tcPr>
            <w:tcW w:w="2080" w:type="dxa"/>
            <w:tcBorders>
              <w:top w:val="nil"/>
              <w:left w:val="single" w:sz="8" w:space="0" w:color="auto"/>
              <w:bottom w:val="single" w:sz="4" w:space="0" w:color="auto"/>
              <w:right w:val="single" w:sz="8" w:space="0" w:color="auto"/>
            </w:tcBorders>
            <w:shd w:val="clear" w:color="auto" w:fill="auto"/>
            <w:vAlign w:val="bottom"/>
          </w:tcPr>
          <w:p w:rsidR="00CC39C6" w:rsidRPr="003B10FA" w:rsidRDefault="00CC39C6" w:rsidP="00CC39C6">
            <w:pPr>
              <w:spacing w:after="0" w:line="360" w:lineRule="auto"/>
              <w:rPr>
                <w:rFonts w:ascii="Times New Roman" w:eastAsia="Times New Roman" w:hAnsi="Times New Roman" w:cs="Times New Roman"/>
                <w:bCs/>
                <w:sz w:val="20"/>
                <w:szCs w:val="20"/>
              </w:rPr>
            </w:pPr>
            <w:r w:rsidRPr="003B10FA">
              <w:rPr>
                <w:rFonts w:ascii="Times New Roman" w:eastAsia="Times New Roman" w:hAnsi="Times New Roman" w:cs="Times New Roman"/>
                <w:bCs/>
                <w:color w:val="000000"/>
                <w:sz w:val="20"/>
                <w:szCs w:val="20"/>
                <w:lang w:val="en-US"/>
              </w:rPr>
              <w:t>APEC 23</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sz w:val="20"/>
                <w:szCs w:val="20"/>
                <w:lang w:val="en-US"/>
              </w:rPr>
            </w:pPr>
            <w:r w:rsidRPr="00C27ABE">
              <w:rPr>
                <w:rFonts w:ascii="Times New Roman" w:eastAsia="Times New Roman" w:hAnsi="Times New Roman" w:cs="Times New Roman"/>
                <w:sz w:val="20"/>
                <w:szCs w:val="20"/>
                <w:lang w:val="en-US"/>
              </w:rPr>
              <w:t>+</w:t>
            </w:r>
          </w:p>
        </w:tc>
      </w:tr>
      <w:tr w:rsidR="00CC39C6" w:rsidRPr="00C27ABE" w:rsidTr="00333ABE">
        <w:trPr>
          <w:trHeight w:val="359"/>
        </w:trPr>
        <w:tc>
          <w:tcPr>
            <w:tcW w:w="2080" w:type="dxa"/>
            <w:tcBorders>
              <w:top w:val="nil"/>
              <w:left w:val="single" w:sz="8" w:space="0" w:color="auto"/>
              <w:bottom w:val="single" w:sz="4" w:space="0" w:color="auto"/>
              <w:right w:val="single" w:sz="8" w:space="0" w:color="auto"/>
            </w:tcBorders>
            <w:shd w:val="clear" w:color="auto" w:fill="auto"/>
            <w:vAlign w:val="bottom"/>
          </w:tcPr>
          <w:p w:rsidR="00CC39C6" w:rsidRPr="003B10FA" w:rsidRDefault="00CC39C6"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2</w:t>
            </w:r>
            <w:r w:rsidRPr="003B10FA">
              <w:rPr>
                <w:rFonts w:ascii="Times New Roman" w:eastAsia="Times New Roman" w:hAnsi="Times New Roman" w:cs="Times New Roman"/>
                <w:bCs/>
                <w:color w:val="000000"/>
                <w:sz w:val="20"/>
                <w:szCs w:val="20"/>
              </w:rPr>
              <w:t>4</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CC39C6" w:rsidRPr="00C27ABE" w:rsidTr="00333ABE">
        <w:trPr>
          <w:trHeight w:val="359"/>
        </w:trPr>
        <w:tc>
          <w:tcPr>
            <w:tcW w:w="2080" w:type="dxa"/>
            <w:tcBorders>
              <w:top w:val="nil"/>
              <w:left w:val="single" w:sz="8" w:space="0" w:color="auto"/>
              <w:bottom w:val="single" w:sz="4" w:space="0" w:color="auto"/>
              <w:right w:val="single" w:sz="8" w:space="0" w:color="auto"/>
            </w:tcBorders>
            <w:shd w:val="clear" w:color="auto" w:fill="auto"/>
            <w:vAlign w:val="bottom"/>
          </w:tcPr>
          <w:p w:rsidR="00CC39C6" w:rsidRPr="003B10FA" w:rsidRDefault="00CC39C6"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2</w:t>
            </w:r>
            <w:r w:rsidRPr="003B10FA">
              <w:rPr>
                <w:rFonts w:ascii="Times New Roman" w:eastAsia="Times New Roman" w:hAnsi="Times New Roman" w:cs="Times New Roman"/>
                <w:bCs/>
                <w:color w:val="000000"/>
                <w:sz w:val="20"/>
                <w:szCs w:val="20"/>
              </w:rPr>
              <w:t>5</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CC39C6" w:rsidRPr="00C27ABE" w:rsidTr="00333ABE">
        <w:trPr>
          <w:trHeight w:val="359"/>
        </w:trPr>
        <w:tc>
          <w:tcPr>
            <w:tcW w:w="2080" w:type="dxa"/>
            <w:tcBorders>
              <w:top w:val="nil"/>
              <w:left w:val="single" w:sz="8" w:space="0" w:color="auto"/>
              <w:bottom w:val="single" w:sz="4" w:space="0" w:color="auto"/>
              <w:right w:val="single" w:sz="8" w:space="0" w:color="auto"/>
            </w:tcBorders>
            <w:shd w:val="clear" w:color="auto" w:fill="auto"/>
            <w:vAlign w:val="bottom"/>
          </w:tcPr>
          <w:p w:rsidR="00CC39C6" w:rsidRPr="003B10FA" w:rsidRDefault="00CC39C6"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2</w:t>
            </w:r>
            <w:r w:rsidRPr="003B10FA">
              <w:rPr>
                <w:rFonts w:ascii="Times New Roman" w:eastAsia="Times New Roman" w:hAnsi="Times New Roman" w:cs="Times New Roman"/>
                <w:bCs/>
                <w:color w:val="000000"/>
                <w:sz w:val="20"/>
                <w:szCs w:val="20"/>
              </w:rPr>
              <w:t>6</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r w:rsidR="00CC39C6" w:rsidRPr="00C27ABE" w:rsidTr="00333ABE">
        <w:trPr>
          <w:trHeight w:val="359"/>
        </w:trPr>
        <w:tc>
          <w:tcPr>
            <w:tcW w:w="2080" w:type="dxa"/>
            <w:tcBorders>
              <w:top w:val="nil"/>
              <w:left w:val="single" w:sz="8" w:space="0" w:color="auto"/>
              <w:bottom w:val="single" w:sz="4" w:space="0" w:color="auto"/>
              <w:right w:val="single" w:sz="8" w:space="0" w:color="auto"/>
            </w:tcBorders>
            <w:shd w:val="clear" w:color="auto" w:fill="auto"/>
            <w:vAlign w:val="bottom"/>
          </w:tcPr>
          <w:p w:rsidR="00CC39C6" w:rsidRPr="003B10FA" w:rsidRDefault="00CC39C6" w:rsidP="00CC39C6">
            <w:pPr>
              <w:spacing w:after="0" w:line="360" w:lineRule="auto"/>
              <w:rPr>
                <w:rFonts w:ascii="Times New Roman" w:eastAsia="Times New Roman" w:hAnsi="Times New Roman" w:cs="Times New Roman"/>
                <w:bCs/>
                <w:color w:val="000000"/>
                <w:sz w:val="20"/>
                <w:szCs w:val="20"/>
              </w:rPr>
            </w:pPr>
            <w:r w:rsidRPr="003B10FA">
              <w:rPr>
                <w:rFonts w:ascii="Times New Roman" w:eastAsia="Times New Roman" w:hAnsi="Times New Roman" w:cs="Times New Roman"/>
                <w:bCs/>
                <w:color w:val="000000"/>
                <w:sz w:val="20"/>
                <w:szCs w:val="20"/>
                <w:lang w:val="en-US"/>
              </w:rPr>
              <w:t>APEC 2</w:t>
            </w:r>
            <w:r w:rsidRPr="003B10FA">
              <w:rPr>
                <w:rFonts w:ascii="Times New Roman" w:eastAsia="Times New Roman" w:hAnsi="Times New Roman" w:cs="Times New Roman"/>
                <w:bCs/>
                <w:color w:val="000000"/>
                <w:sz w:val="20"/>
                <w:szCs w:val="20"/>
              </w:rPr>
              <w:t>7</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1098" w:type="dxa"/>
            <w:tcBorders>
              <w:top w:val="nil"/>
              <w:left w:val="nil"/>
              <w:bottom w:val="single" w:sz="4" w:space="0" w:color="auto"/>
              <w:right w:val="single" w:sz="4"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c>
          <w:tcPr>
            <w:tcW w:w="691" w:type="dxa"/>
            <w:tcBorders>
              <w:top w:val="nil"/>
              <w:left w:val="nil"/>
              <w:bottom w:val="single" w:sz="4" w:space="0" w:color="auto"/>
              <w:right w:val="single" w:sz="8" w:space="0" w:color="auto"/>
            </w:tcBorders>
            <w:shd w:val="clear" w:color="auto" w:fill="auto"/>
            <w:noWrap/>
            <w:vAlign w:val="bottom"/>
          </w:tcPr>
          <w:p w:rsidR="00CC39C6" w:rsidRPr="00C27ABE" w:rsidRDefault="00CC39C6" w:rsidP="00CC39C6">
            <w:pPr>
              <w:spacing w:after="0" w:line="360" w:lineRule="auto"/>
              <w:rPr>
                <w:rFonts w:ascii="Times New Roman" w:eastAsia="Times New Roman" w:hAnsi="Times New Roman" w:cs="Times New Roman"/>
                <w:color w:val="000000"/>
                <w:sz w:val="20"/>
                <w:szCs w:val="20"/>
                <w:lang w:val="en-US"/>
              </w:rPr>
            </w:pPr>
            <w:r w:rsidRPr="00C27ABE">
              <w:rPr>
                <w:rFonts w:ascii="Times New Roman" w:eastAsia="Times New Roman" w:hAnsi="Times New Roman" w:cs="Times New Roman"/>
                <w:color w:val="000000"/>
                <w:sz w:val="20"/>
                <w:szCs w:val="20"/>
                <w:lang w:val="en-US"/>
              </w:rPr>
              <w:t>–</w:t>
            </w:r>
          </w:p>
        </w:tc>
      </w:tr>
    </w:tbl>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i/>
          <w:spacing w:val="-2"/>
        </w:rPr>
      </w:pP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rPr>
      </w:pPr>
      <w:r w:rsidRPr="007D5123">
        <w:rPr>
          <w:rFonts w:ascii="Times New Roman" w:eastAsia="Calibri" w:hAnsi="Times New Roman" w:cs="Times New Roman"/>
          <w:spacing w:val="-2"/>
          <w:sz w:val="28"/>
          <w:szCs w:val="28"/>
        </w:rPr>
        <w:t>Алғашқы үш штамм микроорганизмнің индикаторлық штаммдарының 43%</w:t>
      </w:r>
      <w:r w:rsidR="00103FE1">
        <w:rPr>
          <w:rFonts w:ascii="Times New Roman" w:eastAsia="Calibri" w:hAnsi="Times New Roman" w:cs="Times New Roman"/>
          <w:spacing w:val="-2"/>
          <w:sz w:val="28"/>
          <w:szCs w:val="28"/>
        </w:rPr>
        <w:t>–</w:t>
      </w:r>
      <w:r w:rsidRPr="007D5123">
        <w:rPr>
          <w:rFonts w:ascii="Times New Roman" w:eastAsia="Calibri" w:hAnsi="Times New Roman" w:cs="Times New Roman"/>
          <w:spacing w:val="-2"/>
          <w:sz w:val="28"/>
          <w:szCs w:val="28"/>
        </w:rPr>
        <w:t>ын, төртіншісі 47%, 5</w:t>
      </w:r>
      <w:r w:rsidR="00103FE1">
        <w:rPr>
          <w:rFonts w:ascii="Times New Roman" w:eastAsia="Calibri" w:hAnsi="Times New Roman" w:cs="Times New Roman"/>
          <w:spacing w:val="-2"/>
          <w:sz w:val="28"/>
          <w:szCs w:val="28"/>
        </w:rPr>
        <w:t>–</w:t>
      </w:r>
      <w:r w:rsidRPr="007D5123">
        <w:rPr>
          <w:rFonts w:ascii="Times New Roman" w:eastAsia="Calibri" w:hAnsi="Times New Roman" w:cs="Times New Roman"/>
          <w:spacing w:val="-2"/>
          <w:sz w:val="28"/>
          <w:szCs w:val="28"/>
        </w:rPr>
        <w:t>78%, 6 30%және соңғы екеуі 60%</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ын лизистеуге</w:t>
      </w:r>
      <w:r w:rsidRPr="007D5123">
        <w:rPr>
          <w:rFonts w:ascii="Times New Roman" w:eastAsia="Calibri" w:hAnsi="Times New Roman" w:cs="Times New Roman"/>
          <w:spacing w:val="-2"/>
          <w:sz w:val="28"/>
          <w:szCs w:val="28"/>
        </w:rPr>
        <w:t xml:space="preserve"> қабілетті екендігі көрсетілді.</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rPr>
        <w:t xml:space="preserve">Осылайша, </w:t>
      </w:r>
      <w:proofErr w:type="gramStart"/>
      <w:r w:rsidR="00D618B4" w:rsidRPr="007D5123">
        <w:rPr>
          <w:rFonts w:ascii="Times New Roman" w:eastAsia="Calibri" w:hAnsi="Times New Roman" w:cs="Times New Roman"/>
          <w:i/>
          <w:spacing w:val="-2"/>
          <w:sz w:val="28"/>
          <w:szCs w:val="28"/>
        </w:rPr>
        <w:t>E.</w:t>
      </w:r>
      <w:r w:rsidRPr="007D5123">
        <w:rPr>
          <w:rFonts w:ascii="Times New Roman" w:eastAsia="Calibri" w:hAnsi="Times New Roman" w:cs="Times New Roman"/>
          <w:i/>
          <w:spacing w:val="-2"/>
          <w:sz w:val="28"/>
          <w:szCs w:val="28"/>
          <w:lang w:val="en-US"/>
        </w:rPr>
        <w:t>c</w:t>
      </w:r>
      <w:r w:rsidRPr="007D5123">
        <w:rPr>
          <w:rFonts w:ascii="Times New Roman" w:eastAsia="Calibri" w:hAnsi="Times New Roman" w:cs="Times New Roman"/>
          <w:i/>
          <w:spacing w:val="-2"/>
          <w:sz w:val="28"/>
          <w:szCs w:val="28"/>
        </w:rPr>
        <w:t>oli</w:t>
      </w:r>
      <w:proofErr w:type="gramEnd"/>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д</w:t>
      </w:r>
      <w:r w:rsidRPr="007D5123">
        <w:rPr>
          <w:rFonts w:ascii="Times New Roman" w:eastAsia="Calibri" w:hAnsi="Times New Roman" w:cs="Times New Roman"/>
          <w:spacing w:val="-2"/>
          <w:sz w:val="28"/>
          <w:szCs w:val="28"/>
        </w:rPr>
        <w:t>ің әр түрлі штамдарына қатысты литикалық фагтардың белсенділік спектріне жүргізілген зерттеулер көрсеткендей, зерттелген бактериофагтардың бірде</w:t>
      </w:r>
      <w:r w:rsidR="00103FE1">
        <w:rPr>
          <w:rFonts w:ascii="Times New Roman" w:eastAsia="Calibri" w:hAnsi="Times New Roman" w:cs="Times New Roman"/>
          <w:spacing w:val="-2"/>
          <w:sz w:val="28"/>
          <w:szCs w:val="28"/>
        </w:rPr>
        <w:t>–</w:t>
      </w:r>
      <w:r w:rsidRPr="007D5123">
        <w:rPr>
          <w:rFonts w:ascii="Times New Roman" w:eastAsia="Calibri" w:hAnsi="Times New Roman" w:cs="Times New Roman"/>
          <w:spacing w:val="-2"/>
          <w:sz w:val="28"/>
          <w:szCs w:val="28"/>
        </w:rPr>
        <w:t>бір штаммы барлық қолданылған бактериялық</w:t>
      </w:r>
      <w:r w:rsidRPr="007D5123">
        <w:rPr>
          <w:rFonts w:ascii="Times New Roman" w:eastAsia="Calibri" w:hAnsi="Times New Roman" w:cs="Times New Roman"/>
          <w:spacing w:val="-2"/>
          <w:sz w:val="28"/>
          <w:szCs w:val="28"/>
          <w:lang w:val="kk-KZ"/>
        </w:rPr>
        <w:t xml:space="preserve"> тест</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культуралардың </w:t>
      </w:r>
      <w:r w:rsidRPr="007D5123">
        <w:rPr>
          <w:rFonts w:ascii="Times New Roman" w:eastAsia="Calibri" w:hAnsi="Times New Roman" w:cs="Times New Roman"/>
          <w:spacing w:val="-2"/>
          <w:sz w:val="28"/>
          <w:szCs w:val="28"/>
        </w:rPr>
        <w:t xml:space="preserve">өсуін </w:t>
      </w:r>
      <w:r w:rsidRPr="007D5123">
        <w:rPr>
          <w:rFonts w:ascii="Times New Roman" w:eastAsia="Calibri" w:hAnsi="Times New Roman" w:cs="Times New Roman"/>
          <w:spacing w:val="-2"/>
          <w:sz w:val="28"/>
          <w:szCs w:val="28"/>
          <w:lang w:val="kk-KZ"/>
        </w:rPr>
        <w:t>тежеу қабілетіне ие болмаған</w:t>
      </w:r>
      <w:r w:rsidRPr="007D5123">
        <w:rPr>
          <w:rFonts w:ascii="Times New Roman" w:eastAsia="Calibri" w:hAnsi="Times New Roman" w:cs="Times New Roman"/>
          <w:spacing w:val="-2"/>
          <w:sz w:val="28"/>
          <w:szCs w:val="28"/>
        </w:rPr>
        <w:t>. Өз кезегінде, зерттелген бактериофагта</w:t>
      </w:r>
      <w:r w:rsidRPr="007D5123">
        <w:rPr>
          <w:rFonts w:ascii="Times New Roman" w:eastAsia="Calibri" w:hAnsi="Times New Roman" w:cs="Times New Roman"/>
          <w:spacing w:val="-2"/>
          <w:sz w:val="28"/>
          <w:szCs w:val="28"/>
          <w:lang w:val="kk-KZ"/>
        </w:rPr>
        <w:t>р</w:t>
      </w:r>
      <w:r w:rsidRPr="007D5123">
        <w:rPr>
          <w:rFonts w:ascii="Times New Roman" w:eastAsia="Calibri" w:hAnsi="Times New Roman" w:cs="Times New Roman"/>
          <w:spacing w:val="-2"/>
          <w:sz w:val="28"/>
          <w:szCs w:val="28"/>
        </w:rPr>
        <w:t xml:space="preserve"> </w:t>
      </w:r>
      <w:proofErr w:type="gramStart"/>
      <w:r w:rsidRPr="007D5123">
        <w:rPr>
          <w:rFonts w:ascii="Times New Roman" w:eastAsia="Calibri" w:hAnsi="Times New Roman" w:cs="Times New Roman"/>
          <w:i/>
          <w:spacing w:val="-2"/>
          <w:sz w:val="28"/>
          <w:szCs w:val="28"/>
        </w:rPr>
        <w:t>E.coli</w:t>
      </w:r>
      <w:proofErr w:type="gramEnd"/>
      <w:r w:rsidRPr="007D5123">
        <w:rPr>
          <w:rFonts w:ascii="Times New Roman" w:eastAsia="Calibri" w:hAnsi="Times New Roman" w:cs="Times New Roman"/>
          <w:spacing w:val="-2"/>
          <w:sz w:val="28"/>
          <w:szCs w:val="28"/>
        </w:rPr>
        <w:t xml:space="preserve"> </w:t>
      </w:r>
      <w:r w:rsidR="00103FE1">
        <w:rPr>
          <w:rFonts w:ascii="Times New Roman" w:eastAsia="Calibri" w:hAnsi="Times New Roman" w:cs="Times New Roman"/>
          <w:spacing w:val="-2"/>
          <w:sz w:val="28"/>
          <w:szCs w:val="28"/>
        </w:rPr>
        <w:t>–</w:t>
      </w:r>
      <w:r w:rsidRPr="007D5123">
        <w:rPr>
          <w:rFonts w:ascii="Times New Roman" w:eastAsia="Calibri" w:hAnsi="Times New Roman" w:cs="Times New Roman"/>
          <w:spacing w:val="-2"/>
          <w:sz w:val="28"/>
          <w:szCs w:val="28"/>
          <w:lang w:val="kk-KZ"/>
        </w:rPr>
        <w:t>д</w:t>
      </w:r>
      <w:r w:rsidRPr="007D5123">
        <w:rPr>
          <w:rFonts w:ascii="Times New Roman" w:eastAsia="Calibri" w:hAnsi="Times New Roman" w:cs="Times New Roman"/>
          <w:spacing w:val="-2"/>
          <w:sz w:val="28"/>
          <w:szCs w:val="28"/>
        </w:rPr>
        <w:t>ің кейбір штамдарына қа</w:t>
      </w:r>
      <w:r w:rsidRPr="007D5123">
        <w:rPr>
          <w:rFonts w:ascii="Times New Roman" w:eastAsia="Calibri" w:hAnsi="Times New Roman" w:cs="Times New Roman"/>
          <w:spacing w:val="-2"/>
          <w:sz w:val="28"/>
          <w:szCs w:val="28"/>
          <w:lang w:val="kk-KZ"/>
        </w:rPr>
        <w:t>тысты</w:t>
      </w:r>
      <w:r w:rsidRPr="007D5123">
        <w:rPr>
          <w:rFonts w:ascii="Times New Roman" w:eastAsia="Calibri" w:hAnsi="Times New Roman" w:cs="Times New Roman"/>
          <w:spacing w:val="-2"/>
          <w:sz w:val="28"/>
          <w:szCs w:val="28"/>
        </w:rPr>
        <w:t xml:space="preserve"> белсенділігі жоғары болды және зерттел</w:t>
      </w:r>
      <w:r w:rsidRPr="007D5123">
        <w:rPr>
          <w:rFonts w:ascii="Times New Roman" w:eastAsia="Calibri" w:hAnsi="Times New Roman" w:cs="Times New Roman"/>
          <w:spacing w:val="-2"/>
          <w:sz w:val="28"/>
          <w:szCs w:val="28"/>
          <w:lang w:val="kk-KZ"/>
        </w:rPr>
        <w:t>ген</w:t>
      </w:r>
      <w:r w:rsidRPr="007D5123">
        <w:rPr>
          <w:rFonts w:ascii="Times New Roman" w:eastAsia="Calibri" w:hAnsi="Times New Roman" w:cs="Times New Roman"/>
          <w:spacing w:val="-2"/>
          <w:sz w:val="28"/>
          <w:szCs w:val="28"/>
        </w:rPr>
        <w:t xml:space="preserve"> 18</w:t>
      </w:r>
      <w:r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rPr>
        <w:t xml:space="preserve">бактериялық штаммдардың өсуін толық </w:t>
      </w:r>
      <w:r w:rsidRPr="007D5123">
        <w:rPr>
          <w:rFonts w:ascii="Times New Roman" w:eastAsia="Calibri" w:hAnsi="Times New Roman" w:cs="Times New Roman"/>
          <w:spacing w:val="-2"/>
          <w:sz w:val="28"/>
          <w:szCs w:val="28"/>
          <w:lang w:val="kk-KZ"/>
        </w:rPr>
        <w:t xml:space="preserve">тежеуге </w:t>
      </w:r>
      <w:r w:rsidRPr="007D5123">
        <w:rPr>
          <w:rFonts w:ascii="Times New Roman" w:eastAsia="Calibri" w:hAnsi="Times New Roman" w:cs="Times New Roman"/>
          <w:spacing w:val="-2"/>
          <w:sz w:val="28"/>
          <w:szCs w:val="28"/>
        </w:rPr>
        <w:lastRenderedPageBreak/>
        <w:t xml:space="preserve">қабілетті болды. Тек </w:t>
      </w:r>
      <w:r w:rsidRPr="007D5123">
        <w:rPr>
          <w:rFonts w:ascii="Times New Roman" w:eastAsia="Calibri" w:hAnsi="Times New Roman" w:cs="Times New Roman"/>
          <w:spacing w:val="-2"/>
          <w:sz w:val="28"/>
          <w:szCs w:val="28"/>
          <w:lang w:val="kk-KZ"/>
        </w:rPr>
        <w:t>бөлініп алынған</w:t>
      </w:r>
      <w:r w:rsidRPr="007D5123">
        <w:rPr>
          <w:rFonts w:ascii="Times New Roman" w:eastAsia="Calibri" w:hAnsi="Times New Roman" w:cs="Times New Roman"/>
          <w:spacing w:val="-2"/>
          <w:sz w:val="28"/>
          <w:szCs w:val="28"/>
        </w:rPr>
        <w:t xml:space="preserve"> вирустардың қоспасы ғана қолданылған индикаторлық культуралардың бүкіл кешенін лизи</w:t>
      </w:r>
      <w:r w:rsidRPr="007D5123">
        <w:rPr>
          <w:rFonts w:ascii="Times New Roman" w:eastAsia="Calibri" w:hAnsi="Times New Roman" w:cs="Times New Roman"/>
          <w:spacing w:val="-2"/>
          <w:sz w:val="28"/>
          <w:szCs w:val="28"/>
          <w:lang w:val="kk-KZ"/>
        </w:rPr>
        <w:t>стеуге</w:t>
      </w:r>
      <w:r w:rsidRPr="007D5123">
        <w:rPr>
          <w:rFonts w:ascii="Times New Roman" w:eastAsia="Calibri" w:hAnsi="Times New Roman" w:cs="Times New Roman"/>
          <w:spacing w:val="-2"/>
          <w:sz w:val="28"/>
          <w:szCs w:val="28"/>
        </w:rPr>
        <w:t xml:space="preserve"> </w:t>
      </w:r>
      <w:r w:rsidRPr="007D5123">
        <w:rPr>
          <w:rFonts w:ascii="Times New Roman" w:eastAsia="Calibri" w:hAnsi="Times New Roman" w:cs="Times New Roman"/>
          <w:spacing w:val="-2"/>
          <w:sz w:val="28"/>
          <w:szCs w:val="28"/>
          <w:lang w:val="kk-KZ"/>
        </w:rPr>
        <w:t>қабілетті болды</w:t>
      </w:r>
      <w:r w:rsidRPr="007D5123">
        <w:rPr>
          <w:rFonts w:ascii="Times New Roman" w:eastAsia="Calibri" w:hAnsi="Times New Roman" w:cs="Times New Roman"/>
          <w:spacing w:val="-2"/>
          <w:sz w:val="28"/>
          <w:szCs w:val="28"/>
        </w:rPr>
        <w:t>. Сондықтан</w:t>
      </w:r>
      <w:r w:rsidRPr="007D5123">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rPr>
        <w:t xml:space="preserve"> </w:t>
      </w:r>
      <w:r w:rsidRPr="007D5123">
        <w:rPr>
          <w:rFonts w:ascii="Times New Roman" w:eastAsia="Calibri" w:hAnsi="Times New Roman" w:cs="Times New Roman"/>
          <w:i/>
          <w:spacing w:val="-2"/>
          <w:sz w:val="28"/>
          <w:szCs w:val="28"/>
        </w:rPr>
        <w:t>E. coli</w:t>
      </w:r>
      <w:r w:rsidRPr="007D5123">
        <w:rPr>
          <w:rFonts w:ascii="Times New Roman" w:eastAsia="Calibri" w:hAnsi="Times New Roman" w:cs="Times New Roman"/>
          <w:spacing w:val="-2"/>
          <w:sz w:val="28"/>
          <w:szCs w:val="28"/>
        </w:rPr>
        <w:t xml:space="preserve"> </w:t>
      </w:r>
      <w:r w:rsidR="00103FE1">
        <w:rPr>
          <w:rFonts w:ascii="Times New Roman" w:eastAsia="Calibri" w:hAnsi="Times New Roman" w:cs="Times New Roman"/>
          <w:spacing w:val="-2"/>
          <w:sz w:val="28"/>
          <w:szCs w:val="28"/>
        </w:rPr>
        <w:t>–</w:t>
      </w:r>
      <w:r w:rsidRPr="007D5123">
        <w:rPr>
          <w:rFonts w:ascii="Times New Roman" w:eastAsia="Calibri" w:hAnsi="Times New Roman" w:cs="Times New Roman"/>
          <w:spacing w:val="-2"/>
          <w:sz w:val="28"/>
          <w:szCs w:val="28"/>
        </w:rPr>
        <w:t xml:space="preserve">ге қарсы </w:t>
      </w:r>
      <w:r w:rsidRPr="007D5123">
        <w:rPr>
          <w:rFonts w:ascii="Times New Roman" w:eastAsia="Calibri" w:hAnsi="Times New Roman" w:cs="Times New Roman"/>
          <w:spacing w:val="-2"/>
          <w:sz w:val="28"/>
          <w:szCs w:val="28"/>
          <w:lang w:val="kk-KZ"/>
        </w:rPr>
        <w:t>анти</w:t>
      </w:r>
      <w:r w:rsidRPr="007D5123">
        <w:rPr>
          <w:rFonts w:ascii="Times New Roman" w:eastAsia="Calibri" w:hAnsi="Times New Roman" w:cs="Times New Roman"/>
          <w:spacing w:val="-2"/>
          <w:sz w:val="28"/>
          <w:szCs w:val="28"/>
        </w:rPr>
        <w:t>бактери</w:t>
      </w:r>
      <w:r w:rsidRPr="007D5123">
        <w:rPr>
          <w:rFonts w:ascii="Times New Roman" w:eastAsia="Calibri" w:hAnsi="Times New Roman" w:cs="Times New Roman"/>
          <w:spacing w:val="-2"/>
          <w:sz w:val="28"/>
          <w:szCs w:val="28"/>
          <w:lang w:val="kk-KZ"/>
        </w:rPr>
        <w:t>алды</w:t>
      </w:r>
      <w:r w:rsidRPr="007D5123">
        <w:rPr>
          <w:rFonts w:ascii="Times New Roman" w:eastAsia="Calibri" w:hAnsi="Times New Roman" w:cs="Times New Roman"/>
          <w:spacing w:val="-2"/>
          <w:sz w:val="28"/>
          <w:szCs w:val="28"/>
        </w:rPr>
        <w:t xml:space="preserve"> белсенділігі б</w:t>
      </w:r>
      <w:r w:rsidRPr="007D5123">
        <w:rPr>
          <w:rFonts w:ascii="Times New Roman" w:eastAsia="Calibri" w:hAnsi="Times New Roman" w:cs="Times New Roman"/>
          <w:spacing w:val="-2"/>
          <w:sz w:val="28"/>
          <w:szCs w:val="28"/>
          <w:lang w:val="kk-KZ"/>
        </w:rPr>
        <w:t xml:space="preserve">ар биопрепараттарды жасауда </w:t>
      </w:r>
      <w:r w:rsidRPr="007D5123">
        <w:rPr>
          <w:rFonts w:ascii="Times New Roman" w:eastAsia="Calibri" w:hAnsi="Times New Roman" w:cs="Times New Roman"/>
          <w:spacing w:val="-2"/>
          <w:sz w:val="28"/>
          <w:szCs w:val="28"/>
        </w:rPr>
        <w:t>литикалық фагтардың қоспасы (фаг коктейлі) қолданылды.</w:t>
      </w:r>
    </w:p>
    <w:p w:rsidR="00D618B4" w:rsidRPr="007D5123" w:rsidRDefault="00D618B4"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7D5123" w:rsidRDefault="007577C6" w:rsidP="00703F0B">
      <w:pPr>
        <w:tabs>
          <w:tab w:val="left" w:pos="993"/>
        </w:tabs>
        <w:spacing w:after="0" w:line="240" w:lineRule="auto"/>
        <w:ind w:firstLine="709"/>
        <w:jc w:val="both"/>
        <w:outlineLvl w:val="2"/>
        <w:rPr>
          <w:rFonts w:ascii="Times New Roman" w:eastAsia="Calibri" w:hAnsi="Times New Roman" w:cs="Times New Roman"/>
          <w:b/>
          <w:spacing w:val="-2"/>
          <w:sz w:val="28"/>
          <w:szCs w:val="28"/>
          <w:lang w:val="kk-KZ"/>
        </w:rPr>
      </w:pPr>
      <w:r w:rsidRPr="007D5123">
        <w:rPr>
          <w:rFonts w:ascii="Times New Roman" w:eastAsia="Calibri" w:hAnsi="Times New Roman" w:cs="Times New Roman"/>
          <w:b/>
          <w:spacing w:val="-2"/>
          <w:sz w:val="28"/>
          <w:szCs w:val="28"/>
          <w:lang w:val="kk-KZ"/>
        </w:rPr>
        <w:t>3.7.5</w:t>
      </w:r>
      <w:r w:rsidR="00D618B4" w:rsidRPr="007D5123">
        <w:rPr>
          <w:rFonts w:ascii="Times New Roman" w:eastAsia="Calibri" w:hAnsi="Times New Roman" w:cs="Times New Roman"/>
          <w:b/>
          <w:spacing w:val="-2"/>
          <w:sz w:val="28"/>
          <w:szCs w:val="28"/>
          <w:lang w:val="kk-KZ"/>
        </w:rPr>
        <w:t xml:space="preserve"> </w:t>
      </w:r>
      <w:r w:rsidR="00145043" w:rsidRPr="007D5123">
        <w:rPr>
          <w:rFonts w:ascii="Times New Roman" w:eastAsia="Calibri" w:hAnsi="Times New Roman" w:cs="Times New Roman"/>
          <w:b/>
          <w:spacing w:val="-2"/>
          <w:sz w:val="28"/>
          <w:szCs w:val="28"/>
          <w:lang w:val="kk-KZ"/>
        </w:rPr>
        <w:t>Фагтың коктейлін жасау және оның лизистеу белсенділігін зерттеу</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Жеке бактериофаг штамдары тек белгілі бір бактериялық штамдарға қатысты максималды литикалық белсенділікке ие болатынын ескере отырып, әсер ету спектрі кең антибактериалды препараттарды жасау кезінде фаг коктейлі деп аталатын әр түрлі бактериофагтардың қоспаларын құрған жөн.</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Фаг коктейльдерін жасау кезінде әрбір бактериофаг штаммының концентрациясы мл </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де 10</w:t>
      </w:r>
      <w:r w:rsidRPr="007D5123">
        <w:rPr>
          <w:rFonts w:ascii="Times New Roman" w:eastAsia="Calibri" w:hAnsi="Times New Roman" w:cs="Times New Roman"/>
          <w:spacing w:val="-2"/>
          <w:sz w:val="28"/>
          <w:szCs w:val="28"/>
          <w:vertAlign w:val="superscript"/>
          <w:lang w:val="kk-KZ"/>
        </w:rPr>
        <w:t xml:space="preserve">8 </w:t>
      </w:r>
      <w:r w:rsidRPr="007D5123">
        <w:rPr>
          <w:rFonts w:ascii="Times New Roman" w:eastAsia="Calibri" w:hAnsi="Times New Roman" w:cs="Times New Roman"/>
          <w:spacing w:val="-2"/>
          <w:sz w:val="28"/>
          <w:szCs w:val="28"/>
          <w:lang w:val="kk-KZ"/>
        </w:rPr>
        <w:t xml:space="preserve">вирустық бөлшектерді құрады. Патогенді </w:t>
      </w:r>
      <w:r w:rsidR="00C27ABE">
        <w:rPr>
          <w:rFonts w:ascii="Times New Roman" w:eastAsia="Calibri" w:hAnsi="Times New Roman" w:cs="Times New Roman"/>
          <w:i/>
          <w:spacing w:val="-2"/>
          <w:sz w:val="28"/>
          <w:szCs w:val="28"/>
          <w:lang w:val="kk-KZ"/>
        </w:rPr>
        <w:t>E.</w:t>
      </w:r>
      <w:r w:rsidRPr="007D5123">
        <w:rPr>
          <w:rFonts w:ascii="Times New Roman" w:eastAsia="Calibri" w:hAnsi="Times New Roman" w:cs="Times New Roman"/>
          <w:i/>
          <w:spacing w:val="-2"/>
          <w:sz w:val="28"/>
          <w:szCs w:val="28"/>
          <w:lang w:val="kk-KZ"/>
        </w:rPr>
        <w:t>сoli</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ге қатысты дайындалған бұрынырақ бөлініп алынған 8 бактериофагтардың зерттелген штаммдары.</w:t>
      </w:r>
    </w:p>
    <w:p w:rsidR="00145043" w:rsidRDefault="00C27ABE"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Pr>
          <w:rFonts w:ascii="Times New Roman" w:eastAsia="Calibri" w:hAnsi="Times New Roman" w:cs="Times New Roman"/>
          <w:i/>
          <w:spacing w:val="-2"/>
          <w:sz w:val="28"/>
          <w:szCs w:val="28"/>
          <w:lang w:val="kk-KZ"/>
        </w:rPr>
        <w:t>E.</w:t>
      </w:r>
      <w:r w:rsidR="00145043" w:rsidRPr="007D5123">
        <w:rPr>
          <w:rFonts w:ascii="Times New Roman" w:eastAsia="Calibri" w:hAnsi="Times New Roman" w:cs="Times New Roman"/>
          <w:i/>
          <w:spacing w:val="-2"/>
          <w:sz w:val="28"/>
          <w:szCs w:val="28"/>
          <w:lang w:val="kk-KZ"/>
        </w:rPr>
        <w:t>coli</w:t>
      </w:r>
      <w:r w:rsidR="00145043" w:rsidRPr="007D5123">
        <w:rPr>
          <w:rFonts w:ascii="Times New Roman" w:eastAsia="Calibri" w:hAnsi="Times New Roman" w:cs="Times New Roman"/>
          <w:spacing w:val="-2"/>
          <w:sz w:val="28"/>
          <w:szCs w:val="28"/>
          <w:lang w:val="kk-KZ"/>
        </w:rPr>
        <w:t xml:space="preserve"> бактериофагтарының негізінде жасалған препараттың литикалық белсенділігі 3 тест</w:t>
      </w:r>
      <w:r w:rsidR="00103FE1">
        <w:rPr>
          <w:rFonts w:ascii="Times New Roman" w:eastAsia="Calibri" w:hAnsi="Times New Roman" w:cs="Times New Roman"/>
          <w:spacing w:val="-2"/>
          <w:sz w:val="28"/>
          <w:szCs w:val="28"/>
          <w:lang w:val="kk-KZ"/>
        </w:rPr>
        <w:t>–</w:t>
      </w:r>
      <w:r w:rsidR="00145043" w:rsidRPr="007D5123">
        <w:rPr>
          <w:rFonts w:ascii="Times New Roman" w:eastAsia="Calibri" w:hAnsi="Times New Roman" w:cs="Times New Roman"/>
          <w:spacing w:val="-2"/>
          <w:sz w:val="28"/>
          <w:szCs w:val="28"/>
          <w:lang w:val="kk-KZ"/>
        </w:rPr>
        <w:t xml:space="preserve">культураның көмегімен анықталды: </w:t>
      </w:r>
      <w:r>
        <w:rPr>
          <w:rFonts w:ascii="Times New Roman" w:eastAsia="Calibri" w:hAnsi="Times New Roman" w:cs="Times New Roman"/>
          <w:i/>
          <w:spacing w:val="-2"/>
          <w:sz w:val="28"/>
          <w:szCs w:val="28"/>
          <w:lang w:val="kk-KZ"/>
        </w:rPr>
        <w:t>E.</w:t>
      </w:r>
      <w:r w:rsidR="00145043" w:rsidRPr="007D5123">
        <w:rPr>
          <w:rFonts w:ascii="Times New Roman" w:eastAsia="Calibri" w:hAnsi="Times New Roman" w:cs="Times New Roman"/>
          <w:i/>
          <w:spacing w:val="-2"/>
          <w:sz w:val="28"/>
          <w:szCs w:val="28"/>
          <w:lang w:val="kk-KZ"/>
        </w:rPr>
        <w:t>coli</w:t>
      </w:r>
      <w:r w:rsidR="002E5E8A" w:rsidRPr="002E5E8A">
        <w:rPr>
          <w:rFonts w:ascii="Times New Roman" w:eastAsia="Calibri" w:hAnsi="Times New Roman" w:cs="Times New Roman"/>
          <w:i/>
          <w:spacing w:val="-2"/>
          <w:sz w:val="28"/>
          <w:szCs w:val="28"/>
          <w:lang w:val="kk-KZ"/>
        </w:rPr>
        <w:t xml:space="preserve"> </w:t>
      </w:r>
      <w:r w:rsidR="002E5E8A" w:rsidRPr="00A571AD">
        <w:rPr>
          <w:rFonts w:ascii="Times New Roman" w:eastAsia="Calibri" w:hAnsi="Times New Roman" w:cs="Times New Roman"/>
          <w:spacing w:val="-2"/>
          <w:sz w:val="28"/>
          <w:szCs w:val="28"/>
          <w:lang w:val="kk-KZ"/>
        </w:rPr>
        <w:t>APEC</w:t>
      </w:r>
      <w:r w:rsidR="002E5E8A" w:rsidRPr="002E5E8A">
        <w:rPr>
          <w:rFonts w:ascii="Times New Roman" w:eastAsia="Calibri" w:hAnsi="Times New Roman" w:cs="Times New Roman"/>
          <w:spacing w:val="-2"/>
          <w:sz w:val="28"/>
          <w:szCs w:val="28"/>
          <w:lang w:val="kk-KZ"/>
        </w:rPr>
        <w:t>12</w:t>
      </w:r>
      <w:r w:rsidR="00145043" w:rsidRPr="007D5123">
        <w:rPr>
          <w:rFonts w:ascii="Times New Roman" w:eastAsia="Calibri" w:hAnsi="Times New Roman" w:cs="Times New Roman"/>
          <w:i/>
          <w:spacing w:val="-2"/>
          <w:sz w:val="28"/>
          <w:szCs w:val="28"/>
          <w:lang w:val="kk-KZ"/>
        </w:rPr>
        <w:t xml:space="preserve"> </w:t>
      </w:r>
      <w:r w:rsidR="00145043" w:rsidRPr="007D5123">
        <w:rPr>
          <w:rFonts w:ascii="Times New Roman" w:eastAsia="Calibri" w:hAnsi="Times New Roman" w:cs="Times New Roman"/>
          <w:spacing w:val="-2"/>
          <w:sz w:val="28"/>
          <w:szCs w:val="28"/>
          <w:lang w:val="kk-KZ"/>
        </w:rPr>
        <w:t>(сурет</w:t>
      </w:r>
      <w:r w:rsidR="00E0728E">
        <w:rPr>
          <w:rFonts w:ascii="Times New Roman" w:eastAsia="Calibri" w:hAnsi="Times New Roman" w:cs="Times New Roman"/>
          <w:spacing w:val="-2"/>
          <w:sz w:val="28"/>
          <w:szCs w:val="28"/>
          <w:lang w:val="kk-KZ"/>
        </w:rPr>
        <w:t xml:space="preserve"> 33</w:t>
      </w:r>
      <w:r w:rsidR="00145043" w:rsidRPr="007D5123">
        <w:rPr>
          <w:rFonts w:ascii="Times New Roman" w:eastAsia="Calibri" w:hAnsi="Times New Roman" w:cs="Times New Roman"/>
          <w:spacing w:val="-2"/>
          <w:sz w:val="28"/>
          <w:szCs w:val="28"/>
          <w:lang w:val="kk-KZ"/>
        </w:rPr>
        <w:t xml:space="preserve">), </w:t>
      </w:r>
      <w:r w:rsidR="002E5E8A">
        <w:rPr>
          <w:rFonts w:ascii="Times New Roman" w:eastAsia="Calibri" w:hAnsi="Times New Roman" w:cs="Times New Roman"/>
          <w:spacing w:val="-2"/>
          <w:sz w:val="28"/>
          <w:szCs w:val="28"/>
          <w:lang w:val="kk-KZ"/>
        </w:rPr>
        <w:t>APEC</w:t>
      </w:r>
      <w:r w:rsidR="002E5E8A" w:rsidRPr="002E5E8A">
        <w:rPr>
          <w:rFonts w:ascii="Times New Roman" w:eastAsia="Calibri" w:hAnsi="Times New Roman" w:cs="Times New Roman"/>
          <w:spacing w:val="-2"/>
          <w:sz w:val="28"/>
          <w:szCs w:val="28"/>
          <w:lang w:val="kk-KZ"/>
        </w:rPr>
        <w:t xml:space="preserve"> </w:t>
      </w:r>
      <w:r w:rsidR="002E5E8A">
        <w:rPr>
          <w:rFonts w:ascii="Times New Roman" w:eastAsia="Calibri" w:hAnsi="Times New Roman" w:cs="Times New Roman"/>
          <w:spacing w:val="-2"/>
          <w:sz w:val="28"/>
          <w:szCs w:val="28"/>
          <w:lang w:val="kk-KZ"/>
        </w:rPr>
        <w:t xml:space="preserve">6 </w:t>
      </w:r>
      <w:r w:rsidR="00145043" w:rsidRPr="007D5123">
        <w:rPr>
          <w:rFonts w:ascii="Times New Roman" w:eastAsia="Calibri" w:hAnsi="Times New Roman" w:cs="Times New Roman"/>
          <w:spacing w:val="-2"/>
          <w:sz w:val="28"/>
          <w:szCs w:val="28"/>
          <w:lang w:val="kk-KZ"/>
        </w:rPr>
        <w:t>(сурет</w:t>
      </w:r>
      <w:r w:rsidR="00E0728E">
        <w:rPr>
          <w:rFonts w:ascii="Times New Roman" w:eastAsia="Calibri" w:hAnsi="Times New Roman" w:cs="Times New Roman"/>
          <w:spacing w:val="-2"/>
          <w:sz w:val="28"/>
          <w:szCs w:val="28"/>
          <w:lang w:val="kk-KZ"/>
        </w:rPr>
        <w:t xml:space="preserve"> 34</w:t>
      </w:r>
      <w:r w:rsidR="00145043" w:rsidRPr="007D5123">
        <w:rPr>
          <w:rFonts w:ascii="Times New Roman" w:eastAsia="Calibri" w:hAnsi="Times New Roman" w:cs="Times New Roman"/>
          <w:spacing w:val="-2"/>
          <w:sz w:val="28"/>
          <w:szCs w:val="28"/>
          <w:lang w:val="kk-KZ"/>
        </w:rPr>
        <w:t>),</w:t>
      </w:r>
      <w:r w:rsidR="00C33846">
        <w:rPr>
          <w:rFonts w:ascii="Times New Roman" w:eastAsia="Calibri" w:hAnsi="Times New Roman" w:cs="Times New Roman"/>
          <w:spacing w:val="-2"/>
          <w:sz w:val="28"/>
          <w:szCs w:val="28"/>
          <w:lang w:val="kk-KZ"/>
        </w:rPr>
        <w:t xml:space="preserve"> APEC 14</w:t>
      </w:r>
      <w:r w:rsidR="00145043" w:rsidRPr="007D5123">
        <w:rPr>
          <w:rFonts w:ascii="Times New Roman" w:eastAsia="Calibri" w:hAnsi="Times New Roman" w:cs="Times New Roman"/>
          <w:spacing w:val="-2"/>
          <w:sz w:val="28"/>
          <w:szCs w:val="28"/>
          <w:lang w:val="kk-KZ"/>
        </w:rPr>
        <w:t xml:space="preserve"> (сурет</w:t>
      </w:r>
      <w:r w:rsidR="00E0728E">
        <w:rPr>
          <w:rFonts w:ascii="Times New Roman" w:eastAsia="Calibri" w:hAnsi="Times New Roman" w:cs="Times New Roman"/>
          <w:spacing w:val="-2"/>
          <w:sz w:val="28"/>
          <w:szCs w:val="28"/>
          <w:lang w:val="kk-KZ"/>
        </w:rPr>
        <w:t xml:space="preserve"> 35</w:t>
      </w:r>
      <w:r w:rsidR="00145043" w:rsidRPr="007D5123">
        <w:rPr>
          <w:rFonts w:ascii="Times New Roman" w:eastAsia="Calibri" w:hAnsi="Times New Roman" w:cs="Times New Roman"/>
          <w:spacing w:val="-2"/>
          <w:sz w:val="28"/>
          <w:szCs w:val="28"/>
          <w:lang w:val="kk-KZ"/>
        </w:rPr>
        <w:t>)</w:t>
      </w:r>
      <w:r w:rsidR="007E5F62" w:rsidRPr="007D5123">
        <w:rPr>
          <w:rFonts w:ascii="Times New Roman" w:eastAsia="Calibri" w:hAnsi="Times New Roman" w:cs="Times New Roman"/>
          <w:spacing w:val="-2"/>
          <w:sz w:val="28"/>
          <w:szCs w:val="28"/>
          <w:lang w:val="kk-KZ"/>
        </w:rPr>
        <w:t>.</w:t>
      </w:r>
    </w:p>
    <w:p w:rsidR="00C71E3E" w:rsidRPr="007D5123" w:rsidRDefault="00C71E3E"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7D5123" w:rsidRDefault="00C71E3E" w:rsidP="00703F0B">
      <w:pPr>
        <w:tabs>
          <w:tab w:val="left" w:pos="993"/>
        </w:tabs>
        <w:spacing w:after="0" w:line="240" w:lineRule="auto"/>
        <w:ind w:firstLine="709"/>
        <w:jc w:val="both"/>
        <w:outlineLvl w:val="2"/>
        <w:rPr>
          <w:rFonts w:ascii="Times New Roman" w:eastAsia="Calibri" w:hAnsi="Times New Roman" w:cs="Times New Roman"/>
          <w:spacing w:val="-2"/>
          <w:sz w:val="28"/>
          <w:szCs w:val="28"/>
        </w:rPr>
      </w:pPr>
      <w:r>
        <w:rPr>
          <w:rFonts w:ascii="Times New Roman" w:eastAsia="Calibri" w:hAnsi="Times New Roman" w:cs="Times New Roman"/>
          <w:noProof/>
          <w:spacing w:val="-2"/>
          <w:sz w:val="28"/>
          <w:szCs w:val="28"/>
          <w:lang w:val="en-US"/>
        </w:rPr>
        <w:drawing>
          <wp:inline distT="0" distB="0" distL="0" distR="0">
            <wp:extent cx="5425404" cy="4152900"/>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ntitled-38 copy.jpg"/>
                    <pic:cNvPicPr/>
                  </pic:nvPicPr>
                  <pic:blipFill>
                    <a:blip r:embed="rId75">
                      <a:extLst>
                        <a:ext uri="{28A0092B-C50C-407E-A947-70E740481C1C}">
                          <a14:useLocalDpi xmlns:a14="http://schemas.microsoft.com/office/drawing/2010/main" val="0"/>
                        </a:ext>
                      </a:extLst>
                    </a:blip>
                    <a:stretch>
                      <a:fillRect/>
                    </a:stretch>
                  </pic:blipFill>
                  <pic:spPr>
                    <a:xfrm>
                      <a:off x="0" y="0"/>
                      <a:ext cx="5457760" cy="4177667"/>
                    </a:xfrm>
                    <a:prstGeom prst="rect">
                      <a:avLst/>
                    </a:prstGeom>
                  </pic:spPr>
                </pic:pic>
              </a:graphicData>
            </a:graphic>
          </wp:inline>
        </w:drawing>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Ордината өсі</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оптикалық тығыздық, абсцисса өсі</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бақылау уақыты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Default="00145043" w:rsidP="003B10FA">
      <w:pPr>
        <w:tabs>
          <w:tab w:val="left" w:pos="993"/>
        </w:tabs>
        <w:spacing w:after="0" w:line="240" w:lineRule="auto"/>
        <w:ind w:firstLine="709"/>
        <w:jc w:val="center"/>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Сурет</w:t>
      </w:r>
      <w:r w:rsidR="00EC5524">
        <w:rPr>
          <w:rFonts w:ascii="Times New Roman" w:eastAsia="Calibri" w:hAnsi="Times New Roman" w:cs="Times New Roman"/>
          <w:spacing w:val="-2"/>
          <w:sz w:val="28"/>
          <w:szCs w:val="28"/>
          <w:lang w:val="kk-KZ"/>
        </w:rPr>
        <w:t xml:space="preserve"> 35</w:t>
      </w:r>
      <w:r w:rsidR="00C27ABE">
        <w:rPr>
          <w:rFonts w:ascii="Times New Roman" w:eastAsia="Calibri" w:hAnsi="Times New Roman" w:cs="Times New Roman"/>
          <w:spacing w:val="-2"/>
          <w:sz w:val="28"/>
          <w:szCs w:val="28"/>
          <w:lang w:val="kk-KZ"/>
        </w:rPr>
        <w:t xml:space="preserve"> </w:t>
      </w:r>
      <w:r w:rsidR="00103FE1">
        <w:rPr>
          <w:rFonts w:ascii="Times New Roman" w:eastAsia="Calibri" w:hAnsi="Times New Roman" w:cs="Times New Roman"/>
          <w:spacing w:val="-2"/>
          <w:sz w:val="28"/>
          <w:szCs w:val="28"/>
          <w:lang w:val="kk-KZ"/>
        </w:rPr>
        <w:t>–</w:t>
      </w:r>
      <w:r w:rsidR="00C27ABE">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Фагтық кокте</w:t>
      </w:r>
      <w:r w:rsidR="00A571AD">
        <w:rPr>
          <w:rFonts w:ascii="Times New Roman" w:eastAsia="Calibri" w:hAnsi="Times New Roman" w:cs="Times New Roman"/>
          <w:spacing w:val="-2"/>
          <w:sz w:val="28"/>
          <w:szCs w:val="28"/>
          <w:lang w:val="kk-KZ"/>
        </w:rPr>
        <w:t xml:space="preserve">йльдің </w:t>
      </w:r>
      <w:r w:rsidR="00A571AD" w:rsidRPr="00A571AD">
        <w:rPr>
          <w:rFonts w:ascii="Times New Roman" w:eastAsia="Calibri" w:hAnsi="Times New Roman" w:cs="Times New Roman"/>
          <w:spacing w:val="-2"/>
          <w:sz w:val="28"/>
          <w:szCs w:val="28"/>
          <w:lang w:val="kk-KZ"/>
        </w:rPr>
        <w:t>APEC</w:t>
      </w:r>
      <w:r w:rsidR="002E5E8A" w:rsidRPr="002E5E8A">
        <w:rPr>
          <w:rFonts w:ascii="Times New Roman" w:eastAsia="Calibri" w:hAnsi="Times New Roman" w:cs="Times New Roman"/>
          <w:spacing w:val="-2"/>
          <w:sz w:val="28"/>
          <w:szCs w:val="28"/>
          <w:lang w:val="kk-KZ"/>
        </w:rPr>
        <w:t>12</w:t>
      </w:r>
      <w:r w:rsidRPr="007D5123">
        <w:rPr>
          <w:rFonts w:ascii="Times New Roman" w:eastAsia="Calibri" w:hAnsi="Times New Roman" w:cs="Times New Roman"/>
          <w:spacing w:val="-2"/>
          <w:sz w:val="28"/>
          <w:szCs w:val="28"/>
          <w:lang w:val="kk-KZ"/>
        </w:rPr>
        <w:t xml:space="preserve"> индикаторлық культурасын лизистеу қабілеті</w:t>
      </w:r>
    </w:p>
    <w:p w:rsidR="00DC7B4D" w:rsidRPr="007D5123" w:rsidRDefault="00DC7B4D"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Default="00C63492"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Pr>
          <w:rFonts w:ascii="Times New Roman" w:eastAsia="Calibri" w:hAnsi="Times New Roman" w:cs="Times New Roman"/>
          <w:noProof/>
          <w:spacing w:val="-2"/>
          <w:sz w:val="28"/>
          <w:szCs w:val="28"/>
          <w:lang w:val="en-US"/>
        </w:rPr>
        <w:lastRenderedPageBreak/>
        <w:drawing>
          <wp:inline distT="0" distB="0" distL="0" distR="0">
            <wp:extent cx="5654040" cy="3133725"/>
            <wp:effectExtent l="0" t="0" r="381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titled-39 copy.jpg"/>
                    <pic:cNvPicPr/>
                  </pic:nvPicPr>
                  <pic:blipFill>
                    <a:blip r:embed="rId76">
                      <a:extLst>
                        <a:ext uri="{28A0092B-C50C-407E-A947-70E740481C1C}">
                          <a14:useLocalDpi xmlns:a14="http://schemas.microsoft.com/office/drawing/2010/main" val="0"/>
                        </a:ext>
                      </a:extLst>
                    </a:blip>
                    <a:stretch>
                      <a:fillRect/>
                    </a:stretch>
                  </pic:blipFill>
                  <pic:spPr>
                    <a:xfrm>
                      <a:off x="0" y="0"/>
                      <a:ext cx="5661769" cy="3138009"/>
                    </a:xfrm>
                    <a:prstGeom prst="rect">
                      <a:avLst/>
                    </a:prstGeom>
                  </pic:spPr>
                </pic:pic>
              </a:graphicData>
            </a:graphic>
          </wp:inline>
        </w:drawing>
      </w:r>
    </w:p>
    <w:p w:rsidR="00C27ABE" w:rsidRPr="007D5123" w:rsidRDefault="00C27ABE"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Ордината өсі</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оптикалық тығыздық, абсцисса өсі</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бақылау уақыты</w:t>
      </w:r>
    </w:p>
    <w:p w:rsidR="00F67871" w:rsidRPr="007D5123" w:rsidRDefault="00F67871"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Default="00145043" w:rsidP="003B10FA">
      <w:pPr>
        <w:tabs>
          <w:tab w:val="left" w:pos="993"/>
        </w:tabs>
        <w:spacing w:after="0" w:line="240" w:lineRule="auto"/>
        <w:ind w:firstLine="709"/>
        <w:jc w:val="center"/>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Сурет</w:t>
      </w:r>
      <w:r w:rsidR="00E0728E">
        <w:rPr>
          <w:rFonts w:ascii="Times New Roman" w:eastAsia="Calibri" w:hAnsi="Times New Roman" w:cs="Times New Roman"/>
          <w:spacing w:val="-2"/>
          <w:sz w:val="28"/>
          <w:szCs w:val="28"/>
          <w:lang w:val="kk-KZ"/>
        </w:rPr>
        <w:t xml:space="preserve"> 34</w:t>
      </w:r>
      <w:r w:rsidR="00C27ABE">
        <w:rPr>
          <w:rFonts w:ascii="Times New Roman" w:eastAsia="Calibri" w:hAnsi="Times New Roman" w:cs="Times New Roman"/>
          <w:spacing w:val="-2"/>
          <w:sz w:val="28"/>
          <w:szCs w:val="28"/>
          <w:lang w:val="kk-KZ"/>
        </w:rPr>
        <w:t xml:space="preserve"> </w:t>
      </w:r>
      <w:r w:rsidR="00103FE1">
        <w:rPr>
          <w:rFonts w:ascii="Times New Roman" w:eastAsia="Calibri" w:hAnsi="Times New Roman" w:cs="Times New Roman"/>
          <w:spacing w:val="-2"/>
          <w:sz w:val="28"/>
          <w:szCs w:val="28"/>
          <w:lang w:val="kk-KZ"/>
        </w:rPr>
        <w:t>–</w:t>
      </w:r>
      <w:r w:rsidR="00C27ABE">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 xml:space="preserve">Фагтық коктейльдің </w:t>
      </w:r>
      <w:r w:rsidR="002E5E8A">
        <w:rPr>
          <w:rFonts w:ascii="Times New Roman" w:eastAsia="Calibri" w:hAnsi="Times New Roman" w:cs="Times New Roman"/>
          <w:spacing w:val="-2"/>
          <w:sz w:val="28"/>
          <w:szCs w:val="28"/>
          <w:lang w:val="kk-KZ"/>
        </w:rPr>
        <w:t>APEC</w:t>
      </w:r>
      <w:r w:rsidR="002E5E8A" w:rsidRPr="002E5E8A">
        <w:rPr>
          <w:rFonts w:ascii="Times New Roman" w:eastAsia="Calibri" w:hAnsi="Times New Roman" w:cs="Times New Roman"/>
          <w:spacing w:val="-2"/>
          <w:sz w:val="28"/>
          <w:szCs w:val="28"/>
          <w:lang w:val="kk-KZ"/>
        </w:rPr>
        <w:t xml:space="preserve"> </w:t>
      </w:r>
      <w:r w:rsidR="002E5E8A">
        <w:rPr>
          <w:rFonts w:ascii="Times New Roman" w:eastAsia="Calibri" w:hAnsi="Times New Roman" w:cs="Times New Roman"/>
          <w:spacing w:val="-2"/>
          <w:sz w:val="28"/>
          <w:szCs w:val="28"/>
          <w:lang w:val="kk-KZ"/>
        </w:rPr>
        <w:t xml:space="preserve">6 </w:t>
      </w:r>
      <w:r w:rsidRPr="007D5123">
        <w:rPr>
          <w:rFonts w:ascii="Times New Roman" w:eastAsia="Calibri" w:hAnsi="Times New Roman" w:cs="Times New Roman"/>
          <w:spacing w:val="-2"/>
          <w:sz w:val="28"/>
          <w:szCs w:val="28"/>
          <w:lang w:val="kk-KZ"/>
        </w:rPr>
        <w:t>индикаторлық культурасын лизистеу қабілеті</w:t>
      </w:r>
    </w:p>
    <w:p w:rsidR="00C27ABE" w:rsidRPr="007D5123" w:rsidRDefault="00C27ABE"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7D5123" w:rsidRDefault="00C63492" w:rsidP="00703F0B">
      <w:pPr>
        <w:tabs>
          <w:tab w:val="left" w:pos="993"/>
        </w:tabs>
        <w:spacing w:after="0" w:line="240" w:lineRule="auto"/>
        <w:ind w:firstLine="709"/>
        <w:jc w:val="both"/>
        <w:outlineLvl w:val="2"/>
        <w:rPr>
          <w:rFonts w:ascii="Times New Roman" w:eastAsia="Calibri" w:hAnsi="Times New Roman" w:cs="Times New Roman"/>
          <w:spacing w:val="-2"/>
          <w:sz w:val="28"/>
          <w:szCs w:val="28"/>
        </w:rPr>
      </w:pPr>
      <w:r>
        <w:rPr>
          <w:rFonts w:ascii="Times New Roman" w:eastAsia="Calibri" w:hAnsi="Times New Roman" w:cs="Times New Roman"/>
          <w:noProof/>
          <w:spacing w:val="-2"/>
          <w:sz w:val="28"/>
          <w:szCs w:val="28"/>
          <w:lang w:val="en-US"/>
        </w:rPr>
        <w:drawing>
          <wp:inline distT="0" distB="0" distL="0" distR="0">
            <wp:extent cx="5648324" cy="33623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ntitled-40 copy.jpg"/>
                    <pic:cNvPicPr/>
                  </pic:nvPicPr>
                  <pic:blipFill>
                    <a:blip r:embed="rId77">
                      <a:extLst>
                        <a:ext uri="{28A0092B-C50C-407E-A947-70E740481C1C}">
                          <a14:useLocalDpi xmlns:a14="http://schemas.microsoft.com/office/drawing/2010/main" val="0"/>
                        </a:ext>
                      </a:extLst>
                    </a:blip>
                    <a:stretch>
                      <a:fillRect/>
                    </a:stretch>
                  </pic:blipFill>
                  <pic:spPr>
                    <a:xfrm>
                      <a:off x="0" y="0"/>
                      <a:ext cx="5664626" cy="3372029"/>
                    </a:xfrm>
                    <a:prstGeom prst="rect">
                      <a:avLst/>
                    </a:prstGeom>
                  </pic:spPr>
                </pic:pic>
              </a:graphicData>
            </a:graphic>
          </wp:inline>
        </w:drawing>
      </w:r>
    </w:p>
    <w:p w:rsidR="00C63492" w:rsidRDefault="00C63492" w:rsidP="00703F0B">
      <w:pPr>
        <w:tabs>
          <w:tab w:val="left" w:pos="993"/>
        </w:tabs>
        <w:spacing w:after="0" w:line="240" w:lineRule="auto"/>
        <w:ind w:firstLine="709"/>
        <w:jc w:val="both"/>
        <w:outlineLvl w:val="2"/>
        <w:rPr>
          <w:rFonts w:ascii="Times New Roman" w:eastAsia="Calibri" w:hAnsi="Times New Roman" w:cs="Times New Roman"/>
          <w:spacing w:val="-2"/>
          <w:sz w:val="28"/>
          <w:szCs w:val="28"/>
        </w:rPr>
      </w:pPr>
    </w:p>
    <w:p w:rsidR="0014504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rPr>
      </w:pPr>
      <w:r w:rsidRPr="00EC5524">
        <w:rPr>
          <w:rFonts w:ascii="Times New Roman" w:eastAsia="Calibri" w:hAnsi="Times New Roman" w:cs="Times New Roman"/>
          <w:spacing w:val="-2"/>
          <w:sz w:val="28"/>
          <w:szCs w:val="28"/>
        </w:rPr>
        <w:t>Ордината</w:t>
      </w:r>
      <w:r w:rsidRPr="00EC5524">
        <w:rPr>
          <w:rFonts w:ascii="Times New Roman" w:eastAsia="Calibri" w:hAnsi="Times New Roman" w:cs="Times New Roman"/>
          <w:spacing w:val="-2"/>
          <w:sz w:val="28"/>
          <w:szCs w:val="28"/>
          <w:lang w:val="kk-KZ"/>
        </w:rPr>
        <w:t xml:space="preserve"> өсі</w:t>
      </w:r>
      <w:r w:rsidR="00103FE1" w:rsidRPr="00EC5524">
        <w:rPr>
          <w:rFonts w:ascii="Times New Roman" w:eastAsia="Calibri" w:hAnsi="Times New Roman" w:cs="Times New Roman"/>
          <w:spacing w:val="-2"/>
          <w:sz w:val="28"/>
          <w:szCs w:val="28"/>
          <w:lang w:val="kk-KZ"/>
        </w:rPr>
        <w:t>–</w:t>
      </w:r>
      <w:r w:rsidRPr="00EC5524">
        <w:rPr>
          <w:rFonts w:ascii="Times New Roman" w:eastAsia="Calibri" w:hAnsi="Times New Roman" w:cs="Times New Roman"/>
          <w:spacing w:val="-2"/>
          <w:sz w:val="28"/>
          <w:szCs w:val="28"/>
        </w:rPr>
        <w:t>оптикалық тығыздық, абсцисса</w:t>
      </w:r>
      <w:r w:rsidRPr="00EC5524">
        <w:rPr>
          <w:rFonts w:ascii="Times New Roman" w:eastAsia="Calibri" w:hAnsi="Times New Roman" w:cs="Times New Roman"/>
          <w:spacing w:val="-2"/>
          <w:sz w:val="28"/>
          <w:szCs w:val="28"/>
          <w:lang w:val="kk-KZ"/>
        </w:rPr>
        <w:t xml:space="preserve"> өсі</w:t>
      </w:r>
      <w:r w:rsidR="00103FE1" w:rsidRPr="00EC5524">
        <w:rPr>
          <w:rFonts w:ascii="Times New Roman" w:eastAsia="Calibri" w:hAnsi="Times New Roman" w:cs="Times New Roman"/>
          <w:spacing w:val="-2"/>
          <w:sz w:val="28"/>
          <w:szCs w:val="28"/>
          <w:lang w:val="kk-KZ"/>
        </w:rPr>
        <w:t>–</w:t>
      </w:r>
      <w:r w:rsidRPr="00EC5524">
        <w:rPr>
          <w:rFonts w:ascii="Times New Roman" w:eastAsia="Calibri" w:hAnsi="Times New Roman" w:cs="Times New Roman"/>
          <w:spacing w:val="-2"/>
          <w:sz w:val="28"/>
          <w:szCs w:val="28"/>
        </w:rPr>
        <w:t>бақылау уақыты</w:t>
      </w:r>
    </w:p>
    <w:p w:rsidR="003B10FA" w:rsidRPr="00EC5524"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Default="00E0728E" w:rsidP="003B10FA">
      <w:pPr>
        <w:tabs>
          <w:tab w:val="left" w:pos="993"/>
        </w:tabs>
        <w:spacing w:after="0" w:line="240" w:lineRule="auto"/>
        <w:ind w:firstLine="709"/>
        <w:jc w:val="center"/>
        <w:outlineLvl w:val="2"/>
        <w:rPr>
          <w:rFonts w:ascii="Times New Roman" w:eastAsia="Calibri" w:hAnsi="Times New Roman" w:cs="Times New Roman"/>
          <w:spacing w:val="-2"/>
          <w:sz w:val="28"/>
          <w:szCs w:val="28"/>
          <w:lang w:val="kk-KZ"/>
        </w:rPr>
      </w:pPr>
      <w:r>
        <w:rPr>
          <w:rFonts w:ascii="Times New Roman" w:eastAsia="Calibri" w:hAnsi="Times New Roman" w:cs="Times New Roman"/>
          <w:spacing w:val="-2"/>
          <w:sz w:val="28"/>
          <w:szCs w:val="28"/>
          <w:lang w:val="kk-KZ"/>
        </w:rPr>
        <w:t>Сурет 35</w:t>
      </w:r>
      <w:r w:rsidR="00C27ABE">
        <w:rPr>
          <w:rFonts w:ascii="Times New Roman" w:eastAsia="Calibri" w:hAnsi="Times New Roman" w:cs="Times New Roman"/>
          <w:spacing w:val="-2"/>
          <w:sz w:val="28"/>
          <w:szCs w:val="28"/>
          <w:lang w:val="kk-KZ"/>
        </w:rPr>
        <w:t xml:space="preserve"> </w:t>
      </w:r>
      <w:r w:rsidR="00103FE1">
        <w:rPr>
          <w:rFonts w:ascii="Times New Roman" w:eastAsia="Calibri" w:hAnsi="Times New Roman" w:cs="Times New Roman"/>
          <w:spacing w:val="-2"/>
          <w:sz w:val="28"/>
          <w:szCs w:val="28"/>
          <w:lang w:val="kk-KZ"/>
        </w:rPr>
        <w:t>–</w:t>
      </w:r>
      <w:r w:rsidR="00C27ABE">
        <w:rPr>
          <w:rFonts w:ascii="Times New Roman" w:eastAsia="Calibri" w:hAnsi="Times New Roman" w:cs="Times New Roman"/>
          <w:spacing w:val="-2"/>
          <w:sz w:val="28"/>
          <w:szCs w:val="28"/>
          <w:lang w:val="kk-KZ"/>
        </w:rPr>
        <w:t xml:space="preserve"> </w:t>
      </w:r>
      <w:r w:rsidR="00145043" w:rsidRPr="007D5123">
        <w:rPr>
          <w:rFonts w:ascii="Times New Roman" w:eastAsia="Calibri" w:hAnsi="Times New Roman" w:cs="Times New Roman"/>
          <w:spacing w:val="-2"/>
          <w:sz w:val="28"/>
          <w:szCs w:val="28"/>
          <w:lang w:val="kk-KZ"/>
        </w:rPr>
        <w:t xml:space="preserve">Фагтық коктейльдің </w:t>
      </w:r>
      <w:r w:rsidR="002E5E8A" w:rsidRPr="002E5E8A">
        <w:rPr>
          <w:rFonts w:ascii="Times New Roman" w:eastAsia="Calibri" w:hAnsi="Times New Roman" w:cs="Times New Roman"/>
          <w:spacing w:val="-2"/>
          <w:sz w:val="28"/>
          <w:szCs w:val="28"/>
          <w:lang w:val="kk-KZ"/>
        </w:rPr>
        <w:t xml:space="preserve">APEC 14 </w:t>
      </w:r>
      <w:r w:rsidR="00145043" w:rsidRPr="007D5123">
        <w:rPr>
          <w:rFonts w:ascii="Times New Roman" w:eastAsia="Calibri" w:hAnsi="Times New Roman" w:cs="Times New Roman"/>
          <w:spacing w:val="-2"/>
          <w:sz w:val="28"/>
          <w:szCs w:val="28"/>
          <w:lang w:val="kk-KZ"/>
        </w:rPr>
        <w:t>индикаторлық культурасын лизистеу қабілеті</w:t>
      </w:r>
    </w:p>
    <w:p w:rsidR="003B10FA" w:rsidRDefault="003B10FA" w:rsidP="003B10FA">
      <w:pPr>
        <w:tabs>
          <w:tab w:val="left" w:pos="993"/>
        </w:tabs>
        <w:spacing w:after="0" w:line="240" w:lineRule="auto"/>
        <w:ind w:firstLine="709"/>
        <w:jc w:val="center"/>
        <w:outlineLvl w:val="2"/>
        <w:rPr>
          <w:rFonts w:ascii="Times New Roman" w:eastAsia="Calibri" w:hAnsi="Times New Roman" w:cs="Times New Roman"/>
          <w:spacing w:val="-2"/>
          <w:sz w:val="28"/>
          <w:szCs w:val="28"/>
          <w:lang w:val="kk-KZ"/>
        </w:rPr>
      </w:pP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lastRenderedPageBreak/>
        <w:t>Биопрепараттағы вирустық бөлшектердің саны Грациа әдісімен анықталды. 1 мл фаг коктейлі құрамында 10</w:t>
      </w:r>
      <w:r w:rsidRPr="007D5123">
        <w:rPr>
          <w:rFonts w:ascii="Times New Roman" w:eastAsia="Calibri" w:hAnsi="Times New Roman" w:cs="Times New Roman"/>
          <w:spacing w:val="-2"/>
          <w:sz w:val="28"/>
          <w:szCs w:val="28"/>
          <w:vertAlign w:val="superscript"/>
          <w:lang w:val="kk-KZ"/>
        </w:rPr>
        <w:t>8</w:t>
      </w:r>
      <w:r w:rsidRPr="007D5123">
        <w:rPr>
          <w:rFonts w:ascii="Times New Roman" w:eastAsia="Calibri" w:hAnsi="Times New Roman" w:cs="Times New Roman"/>
          <w:spacing w:val="-2"/>
          <w:sz w:val="28"/>
          <w:szCs w:val="28"/>
          <w:lang w:val="kk-KZ"/>
        </w:rPr>
        <w:t xml:space="preserve"> вирион бар екені анықталды. Тәуліктік бактериялық суспензиялардың бұлдырлық индексі 1 McF болды, бұл шамамен мл</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де 3х10</w:t>
      </w:r>
      <w:r w:rsidRPr="007D5123">
        <w:rPr>
          <w:rFonts w:ascii="Times New Roman" w:eastAsia="Calibri" w:hAnsi="Times New Roman" w:cs="Times New Roman"/>
          <w:spacing w:val="-2"/>
          <w:sz w:val="28"/>
          <w:szCs w:val="28"/>
          <w:vertAlign w:val="superscript"/>
          <w:lang w:val="kk-KZ"/>
        </w:rPr>
        <w:t xml:space="preserve">8 </w:t>
      </w:r>
      <w:r w:rsidRPr="007D5123">
        <w:rPr>
          <w:rFonts w:ascii="Times New Roman" w:eastAsia="Calibri" w:hAnsi="Times New Roman" w:cs="Times New Roman"/>
          <w:spacing w:val="-2"/>
          <w:sz w:val="28"/>
          <w:szCs w:val="28"/>
          <w:lang w:val="kk-KZ"/>
        </w:rPr>
        <w:t>жасушаға сәйкес келеді.</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Биопрепаратты бірге өсіру кезінде бактериялардың көбеюін сандық анықтау көп каналды спектрофотометрде 6 сағат ішінде микропластинкаларда жүргізілді.</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Зерттеулер нәтижесінде </w:t>
      </w:r>
      <w:r w:rsidR="00C27ABE">
        <w:rPr>
          <w:rFonts w:ascii="Times New Roman" w:eastAsia="Calibri" w:hAnsi="Times New Roman" w:cs="Times New Roman"/>
          <w:i/>
          <w:spacing w:val="-2"/>
          <w:sz w:val="28"/>
          <w:szCs w:val="28"/>
          <w:lang w:val="kk-KZ"/>
        </w:rPr>
        <w:t>E.</w:t>
      </w:r>
      <w:r w:rsidRPr="007D5123">
        <w:rPr>
          <w:rFonts w:ascii="Times New Roman" w:eastAsia="Calibri" w:hAnsi="Times New Roman" w:cs="Times New Roman"/>
          <w:i/>
          <w:spacing w:val="-2"/>
          <w:sz w:val="28"/>
          <w:szCs w:val="28"/>
          <w:lang w:val="kk-KZ"/>
        </w:rPr>
        <w:t>coli</w:t>
      </w:r>
      <w:r w:rsidRPr="007D5123">
        <w:rPr>
          <w:rFonts w:ascii="Times New Roman" w:eastAsia="Calibri" w:hAnsi="Times New Roman" w:cs="Times New Roman"/>
          <w:spacing w:val="-2"/>
          <w:sz w:val="28"/>
          <w:szCs w:val="28"/>
          <w:lang w:val="kk-KZ"/>
        </w:rPr>
        <w:t xml:space="preserve"> бактериофагтарының негізінде жасалған препарат барлық өсіру уақытында зерттелетін культуралардың өсуін 90</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100% </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ға тежейтіні анықталды.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Осылайша, оқшауланған фагтар негізінде әзірленген вирустар коктейлі микрооргани</w:t>
      </w:r>
      <w:r w:rsidR="00C27ABE">
        <w:rPr>
          <w:rFonts w:ascii="Times New Roman" w:eastAsia="Calibri" w:hAnsi="Times New Roman" w:cs="Times New Roman"/>
          <w:spacing w:val="-2"/>
          <w:sz w:val="28"/>
          <w:szCs w:val="28"/>
          <w:lang w:val="kk-KZ"/>
        </w:rPr>
        <w:t>змдердің индикаторлық культурасын</w:t>
      </w:r>
      <w:r w:rsidRPr="007D5123">
        <w:rPr>
          <w:rFonts w:ascii="Times New Roman" w:eastAsia="Calibri" w:hAnsi="Times New Roman" w:cs="Times New Roman"/>
          <w:spacing w:val="-2"/>
          <w:sz w:val="28"/>
          <w:szCs w:val="28"/>
          <w:lang w:val="kk-KZ"/>
        </w:rPr>
        <w:t xml:space="preserve"> тиімді түрде лизирлей алды.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Литикалық фагтар негізінде жасалған биопрепараттың тұрақтылығын зерттеу</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i/>
          <w:spacing w:val="-2"/>
          <w:sz w:val="28"/>
          <w:szCs w:val="28"/>
          <w:lang w:val="kk-KZ"/>
        </w:rPr>
        <w:t>E. coli</w:t>
      </w:r>
      <w:r w:rsidRPr="007D5123">
        <w:rPr>
          <w:rFonts w:ascii="Times New Roman" w:eastAsia="Calibri" w:hAnsi="Times New Roman" w:cs="Times New Roman"/>
          <w:spacing w:val="-2"/>
          <w:sz w:val="28"/>
          <w:szCs w:val="28"/>
          <w:lang w:val="kk-KZ"/>
        </w:rPr>
        <w:t xml:space="preserve"> бактериофагтарының литикалық штамдарының коктейлі негізінде жасалған антибактериялық биопрепараттың тұрақтылығын зерттеу үшін + 4</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 </w:t>
      </w:r>
      <w:r w:rsidRPr="00C27ABE">
        <w:rPr>
          <w:rFonts w:ascii="Times New Roman" w:eastAsia="Calibri" w:hAnsi="Times New Roman" w:cs="Times New Roman"/>
          <w:spacing w:val="-2"/>
          <w:sz w:val="28"/>
          <w:szCs w:val="28"/>
          <w:lang w:val="kk-KZ"/>
        </w:rPr>
        <w:t>+ 8 °C температурада 40С температурада сақтау кезінде препараттың литикалық</w:t>
      </w:r>
      <w:r w:rsidRPr="007D5123">
        <w:rPr>
          <w:rFonts w:ascii="Times New Roman" w:eastAsia="Calibri" w:hAnsi="Times New Roman" w:cs="Times New Roman"/>
          <w:spacing w:val="-2"/>
          <w:sz w:val="28"/>
          <w:szCs w:val="28"/>
          <w:lang w:val="kk-KZ"/>
        </w:rPr>
        <w:t xml:space="preserve"> қабілеттілігіне салыстырмалы зерттеу жүргізілді.</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Зерттеулер нәтижесінде </w:t>
      </w:r>
      <w:r w:rsidRPr="007D5123">
        <w:rPr>
          <w:rFonts w:ascii="Times New Roman" w:eastAsia="Calibri" w:hAnsi="Times New Roman" w:cs="Times New Roman"/>
          <w:i/>
          <w:spacing w:val="-2"/>
          <w:sz w:val="28"/>
          <w:szCs w:val="28"/>
          <w:lang w:val="kk-KZ"/>
        </w:rPr>
        <w:t xml:space="preserve">E. coli </w:t>
      </w:r>
      <w:r w:rsidRPr="007D5123">
        <w:rPr>
          <w:rFonts w:ascii="Times New Roman" w:eastAsia="Calibri" w:hAnsi="Times New Roman" w:cs="Times New Roman"/>
          <w:spacing w:val="-2"/>
          <w:sz w:val="28"/>
          <w:szCs w:val="28"/>
          <w:lang w:val="kk-KZ"/>
        </w:rPr>
        <w:t>бактериофагтарының коктейлі негізінде жаңадан дайындалған биопрепарат бактериалдық тест</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культураның өсуін 100% тежейтіні көрсетілді (сурет</w:t>
      </w:r>
      <w:r w:rsidR="00EC5524">
        <w:rPr>
          <w:rFonts w:ascii="Times New Roman" w:eastAsia="Calibri" w:hAnsi="Times New Roman" w:cs="Times New Roman"/>
          <w:spacing w:val="-2"/>
          <w:sz w:val="28"/>
          <w:szCs w:val="28"/>
          <w:lang w:val="kk-KZ"/>
        </w:rPr>
        <w:t xml:space="preserve"> 38</w:t>
      </w:r>
      <w:r w:rsidRPr="007D5123">
        <w:rPr>
          <w:rFonts w:ascii="Times New Roman" w:eastAsia="Calibri" w:hAnsi="Times New Roman" w:cs="Times New Roman"/>
          <w:spacing w:val="-2"/>
          <w:sz w:val="28"/>
          <w:szCs w:val="28"/>
          <w:lang w:val="kk-KZ"/>
        </w:rPr>
        <w:t>). Препараттардың ұқсас белсенділігі 3 және 6 айдан кейін сақталған. 9 ай сақталғаннан кейін препараттың белсенділігі 10%</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ға, ал 12 айдан кейін 15%</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ға төмендеді.</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7D5123" w:rsidRDefault="00145043" w:rsidP="007D5123">
      <w:pPr>
        <w:tabs>
          <w:tab w:val="left" w:pos="993"/>
        </w:tabs>
        <w:spacing w:after="0" w:line="240" w:lineRule="auto"/>
        <w:jc w:val="center"/>
        <w:outlineLvl w:val="2"/>
        <w:rPr>
          <w:rFonts w:ascii="Times New Roman" w:eastAsia="Calibri" w:hAnsi="Times New Roman" w:cs="Times New Roman"/>
          <w:spacing w:val="-2"/>
          <w:sz w:val="28"/>
          <w:szCs w:val="28"/>
        </w:rPr>
      </w:pPr>
      <w:r w:rsidRPr="007D5123">
        <w:rPr>
          <w:rFonts w:ascii="Times New Roman" w:eastAsia="Calibri" w:hAnsi="Times New Roman" w:cs="Times New Roman"/>
          <w:noProof/>
          <w:spacing w:val="-2"/>
          <w:sz w:val="28"/>
          <w:szCs w:val="28"/>
          <w:lang w:val="en-US"/>
        </w:rPr>
        <w:drawing>
          <wp:inline distT="0" distB="0" distL="0" distR="0" wp14:anchorId="3968EAFF" wp14:editId="090BFE2D">
            <wp:extent cx="5295900" cy="2759717"/>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88575" cy="2755900"/>
                    </a:xfrm>
                    <a:prstGeom prst="rect">
                      <a:avLst/>
                    </a:prstGeom>
                    <a:noFill/>
                  </pic:spPr>
                </pic:pic>
              </a:graphicData>
            </a:graphic>
          </wp:inline>
        </w:drawing>
      </w:r>
    </w:p>
    <w:p w:rsidR="00145043" w:rsidRPr="00EC5524"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EC5524">
        <w:rPr>
          <w:rFonts w:ascii="Times New Roman" w:eastAsia="Calibri" w:hAnsi="Times New Roman" w:cs="Times New Roman"/>
          <w:spacing w:val="-2"/>
          <w:sz w:val="28"/>
          <w:szCs w:val="28"/>
          <w:lang w:val="kk-KZ"/>
        </w:rPr>
        <w:t>Ордината өсі</w:t>
      </w:r>
      <w:r w:rsidR="00103FE1" w:rsidRPr="00EC5524">
        <w:rPr>
          <w:rFonts w:ascii="Times New Roman" w:eastAsia="Calibri" w:hAnsi="Times New Roman" w:cs="Times New Roman"/>
          <w:spacing w:val="-2"/>
          <w:sz w:val="28"/>
          <w:szCs w:val="28"/>
          <w:lang w:val="kk-KZ"/>
        </w:rPr>
        <w:t>–</w:t>
      </w:r>
      <w:r w:rsidRPr="00EC5524">
        <w:rPr>
          <w:rFonts w:ascii="Times New Roman" w:eastAsia="Calibri" w:hAnsi="Times New Roman" w:cs="Times New Roman"/>
          <w:spacing w:val="-2"/>
          <w:sz w:val="28"/>
          <w:szCs w:val="28"/>
          <w:lang w:val="kk-KZ"/>
        </w:rPr>
        <w:t>литикалық белсенділіктің пайызы; абсцисса өсі</w:t>
      </w:r>
      <w:r w:rsidR="00103FE1" w:rsidRPr="00EC5524">
        <w:rPr>
          <w:rFonts w:ascii="Times New Roman" w:eastAsia="Calibri" w:hAnsi="Times New Roman" w:cs="Times New Roman"/>
          <w:spacing w:val="-2"/>
          <w:sz w:val="28"/>
          <w:szCs w:val="28"/>
          <w:lang w:val="kk-KZ"/>
        </w:rPr>
        <w:t>–</w:t>
      </w:r>
      <w:r w:rsidRPr="00EC5524">
        <w:rPr>
          <w:rFonts w:ascii="Times New Roman" w:eastAsia="Calibri" w:hAnsi="Times New Roman" w:cs="Times New Roman"/>
          <w:spacing w:val="-2"/>
          <w:sz w:val="28"/>
          <w:szCs w:val="28"/>
          <w:lang w:val="kk-KZ"/>
        </w:rPr>
        <w:t>препаратты сақтау мерзімі.</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7D5123" w:rsidRDefault="00145043" w:rsidP="00703F0B">
      <w:pPr>
        <w:tabs>
          <w:tab w:val="left" w:pos="993"/>
        </w:tabs>
        <w:spacing w:after="0" w:line="240" w:lineRule="auto"/>
        <w:ind w:firstLine="709"/>
        <w:jc w:val="center"/>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Сурет</w:t>
      </w:r>
      <w:r w:rsidR="00E0728E">
        <w:rPr>
          <w:rFonts w:ascii="Times New Roman" w:eastAsia="Calibri" w:hAnsi="Times New Roman" w:cs="Times New Roman"/>
          <w:spacing w:val="-2"/>
          <w:sz w:val="28"/>
          <w:szCs w:val="28"/>
          <w:lang w:val="kk-KZ"/>
        </w:rPr>
        <w:t xml:space="preserve"> 36</w:t>
      </w:r>
      <w:r w:rsidR="00424303">
        <w:rPr>
          <w:rFonts w:ascii="Times New Roman" w:eastAsia="Calibri" w:hAnsi="Times New Roman" w:cs="Times New Roman"/>
          <w:spacing w:val="-2"/>
          <w:sz w:val="28"/>
          <w:szCs w:val="28"/>
          <w:lang w:val="kk-KZ"/>
        </w:rPr>
        <w:t xml:space="preserve"> </w:t>
      </w:r>
      <w:r w:rsidR="00103FE1">
        <w:rPr>
          <w:rFonts w:ascii="Times New Roman" w:eastAsia="Calibri" w:hAnsi="Times New Roman" w:cs="Times New Roman"/>
          <w:spacing w:val="-2"/>
          <w:sz w:val="28"/>
          <w:szCs w:val="28"/>
          <w:lang w:val="kk-KZ"/>
        </w:rPr>
        <w:t>–</w:t>
      </w:r>
      <w:r w:rsidR="0042430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Сақтау мерзіміне байланысты бактериофаг преп</w:t>
      </w:r>
      <w:r w:rsidR="002E4711" w:rsidRPr="007D5123">
        <w:rPr>
          <w:rFonts w:ascii="Times New Roman" w:eastAsia="Calibri" w:hAnsi="Times New Roman" w:cs="Times New Roman"/>
          <w:spacing w:val="-2"/>
          <w:sz w:val="28"/>
          <w:szCs w:val="28"/>
          <w:lang w:val="kk-KZ"/>
        </w:rPr>
        <w:t>аратының литикалық белсенділігі</w:t>
      </w:r>
    </w:p>
    <w:p w:rsidR="00C4142E" w:rsidRPr="007D5123" w:rsidRDefault="00C4142E" w:rsidP="00703F0B">
      <w:pPr>
        <w:tabs>
          <w:tab w:val="left" w:pos="993"/>
        </w:tabs>
        <w:spacing w:after="0" w:line="240" w:lineRule="auto"/>
        <w:ind w:firstLine="709"/>
        <w:jc w:val="center"/>
        <w:outlineLvl w:val="2"/>
        <w:rPr>
          <w:rFonts w:ascii="Times New Roman" w:eastAsia="Calibri" w:hAnsi="Times New Roman" w:cs="Times New Roman"/>
          <w:spacing w:val="-2"/>
          <w:sz w:val="28"/>
          <w:szCs w:val="28"/>
          <w:lang w:val="kk-KZ"/>
        </w:rPr>
      </w:pP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lastRenderedPageBreak/>
        <w:t xml:space="preserve">Осылайша, </w:t>
      </w:r>
      <w:r w:rsidR="00424303">
        <w:rPr>
          <w:rFonts w:ascii="Times New Roman" w:eastAsia="Calibri" w:hAnsi="Times New Roman" w:cs="Times New Roman"/>
          <w:i/>
          <w:spacing w:val="-2"/>
          <w:sz w:val="28"/>
          <w:szCs w:val="28"/>
          <w:lang w:val="kk-KZ"/>
        </w:rPr>
        <w:t>E.</w:t>
      </w:r>
      <w:r w:rsidRPr="007D5123">
        <w:rPr>
          <w:rFonts w:ascii="Times New Roman" w:eastAsia="Calibri" w:hAnsi="Times New Roman" w:cs="Times New Roman"/>
          <w:i/>
          <w:spacing w:val="-2"/>
          <w:sz w:val="28"/>
          <w:szCs w:val="28"/>
          <w:lang w:val="kk-KZ"/>
        </w:rPr>
        <w:t>coli</w:t>
      </w:r>
      <w:r w:rsidRPr="007D5123">
        <w:rPr>
          <w:rFonts w:ascii="Times New Roman" w:eastAsia="Calibri" w:hAnsi="Times New Roman" w:cs="Times New Roman"/>
          <w:spacing w:val="-2"/>
          <w:sz w:val="28"/>
          <w:szCs w:val="28"/>
          <w:lang w:val="kk-KZ"/>
        </w:rPr>
        <w:t xml:space="preserve"> бактериофагтарының дайын коктейльдерін стерильді жағдайда 4 ... 8 ° C оңтайлы мөлшерде сақтау кезінде, литикалық белсенділікті кемінде 6 ай сақтайтыны анықталды.</w:t>
      </w:r>
    </w:p>
    <w:p w:rsidR="00CE7447" w:rsidRDefault="00CE7447"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145043" w:rsidRPr="00E0728E" w:rsidRDefault="00B7437C" w:rsidP="00703F0B">
      <w:pPr>
        <w:tabs>
          <w:tab w:val="left" w:pos="993"/>
        </w:tabs>
        <w:spacing w:after="0" w:line="240" w:lineRule="auto"/>
        <w:ind w:firstLine="709"/>
        <w:jc w:val="both"/>
        <w:outlineLvl w:val="2"/>
        <w:rPr>
          <w:rFonts w:ascii="Times New Roman" w:eastAsia="Calibri" w:hAnsi="Times New Roman" w:cs="Times New Roman"/>
          <w:b/>
          <w:noProof/>
          <w:spacing w:val="-2"/>
          <w:sz w:val="28"/>
          <w:szCs w:val="28"/>
          <w:lang w:val="kk-KZ"/>
        </w:rPr>
      </w:pPr>
      <w:r w:rsidRPr="00E0728E">
        <w:rPr>
          <w:rFonts w:ascii="Times New Roman" w:eastAsia="Calibri" w:hAnsi="Times New Roman" w:cs="Times New Roman"/>
          <w:b/>
          <w:noProof/>
          <w:spacing w:val="-2"/>
          <w:sz w:val="28"/>
          <w:szCs w:val="28"/>
          <w:lang w:val="kk-KZ"/>
        </w:rPr>
        <w:t>3.7.6</w:t>
      </w:r>
      <w:r w:rsidR="00CE7447" w:rsidRPr="00E0728E">
        <w:rPr>
          <w:rFonts w:ascii="Times New Roman" w:eastAsia="Calibri" w:hAnsi="Times New Roman" w:cs="Times New Roman"/>
          <w:b/>
          <w:noProof/>
          <w:spacing w:val="-2"/>
          <w:sz w:val="28"/>
          <w:szCs w:val="28"/>
          <w:lang w:val="kk-KZ"/>
        </w:rPr>
        <w:t xml:space="preserve"> </w:t>
      </w:r>
      <w:r w:rsidR="00145043" w:rsidRPr="00E0728E">
        <w:rPr>
          <w:rFonts w:ascii="Times New Roman" w:eastAsia="Calibri" w:hAnsi="Times New Roman" w:cs="Times New Roman"/>
          <w:b/>
          <w:noProof/>
          <w:spacing w:val="-2"/>
          <w:sz w:val="28"/>
          <w:szCs w:val="28"/>
          <w:lang w:val="kk-KZ"/>
        </w:rPr>
        <w:t>Фаг коктейлінің қорғаныштық белсенділігін зерттеу</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r w:rsidRPr="007D5123">
        <w:rPr>
          <w:rFonts w:ascii="Times New Roman" w:eastAsia="Calibri" w:hAnsi="Times New Roman" w:cs="Times New Roman"/>
          <w:noProof/>
          <w:spacing w:val="-2"/>
          <w:sz w:val="28"/>
          <w:szCs w:val="28"/>
          <w:lang w:val="kk-KZ"/>
        </w:rPr>
        <w:t xml:space="preserve">Бактериофагтар коктейлінің қорғаныштық белсенділігі балапандарды патогенді </w:t>
      </w:r>
      <w:r w:rsidRPr="007D5123">
        <w:rPr>
          <w:rFonts w:ascii="Times New Roman" w:eastAsia="Calibri" w:hAnsi="Times New Roman" w:cs="Times New Roman"/>
          <w:i/>
          <w:noProof/>
          <w:spacing w:val="-2"/>
          <w:sz w:val="28"/>
          <w:szCs w:val="28"/>
          <w:lang w:val="kk-KZ"/>
        </w:rPr>
        <w:t>E. coli</w:t>
      </w:r>
      <w:r w:rsidRPr="007D5123">
        <w:rPr>
          <w:rFonts w:ascii="Times New Roman" w:eastAsia="Calibri" w:hAnsi="Times New Roman" w:cs="Times New Roman"/>
          <w:noProof/>
          <w:spacing w:val="-2"/>
          <w:sz w:val="28"/>
          <w:szCs w:val="28"/>
          <w:lang w:val="kk-KZ"/>
        </w:rPr>
        <w:t xml:space="preserve"> </w:t>
      </w:r>
      <w:r w:rsidR="00103FE1">
        <w:rPr>
          <w:rFonts w:ascii="Times New Roman" w:eastAsia="Calibri" w:hAnsi="Times New Roman" w:cs="Times New Roman"/>
          <w:noProof/>
          <w:spacing w:val="-2"/>
          <w:sz w:val="28"/>
          <w:szCs w:val="28"/>
          <w:lang w:val="kk-KZ"/>
        </w:rPr>
        <w:t>–</w:t>
      </w:r>
      <w:r w:rsidRPr="007D5123">
        <w:rPr>
          <w:rFonts w:ascii="Times New Roman" w:eastAsia="Calibri" w:hAnsi="Times New Roman" w:cs="Times New Roman"/>
          <w:noProof/>
          <w:spacing w:val="-2"/>
          <w:sz w:val="28"/>
          <w:szCs w:val="28"/>
          <w:lang w:val="kk-KZ"/>
        </w:rPr>
        <w:t xml:space="preserve">мен тәжірибелік жұқтыру кезінде зерттелді. Балапандардың 7 тобы құрылды. І топ балапандарына мл </w:t>
      </w:r>
      <w:r w:rsidR="00103FE1">
        <w:rPr>
          <w:rFonts w:ascii="Times New Roman" w:eastAsia="Calibri" w:hAnsi="Times New Roman" w:cs="Times New Roman"/>
          <w:noProof/>
          <w:spacing w:val="-2"/>
          <w:sz w:val="28"/>
          <w:szCs w:val="28"/>
          <w:lang w:val="kk-KZ"/>
        </w:rPr>
        <w:t>–</w:t>
      </w:r>
      <w:r w:rsidRPr="007D5123">
        <w:rPr>
          <w:rFonts w:ascii="Times New Roman" w:eastAsia="Calibri" w:hAnsi="Times New Roman" w:cs="Times New Roman"/>
          <w:noProof/>
          <w:spacing w:val="-2"/>
          <w:sz w:val="28"/>
          <w:szCs w:val="28"/>
          <w:lang w:val="kk-KZ"/>
        </w:rPr>
        <w:t>де 10</w:t>
      </w:r>
      <w:r w:rsidRPr="007D5123">
        <w:rPr>
          <w:rFonts w:ascii="Times New Roman" w:eastAsia="Calibri" w:hAnsi="Times New Roman" w:cs="Times New Roman"/>
          <w:noProof/>
          <w:spacing w:val="-2"/>
          <w:sz w:val="28"/>
          <w:szCs w:val="28"/>
          <w:vertAlign w:val="superscript"/>
          <w:lang w:val="kk-KZ"/>
        </w:rPr>
        <w:t>8</w:t>
      </w:r>
      <w:r w:rsidRPr="007D5123">
        <w:rPr>
          <w:rFonts w:ascii="Times New Roman" w:eastAsia="Calibri" w:hAnsi="Times New Roman" w:cs="Times New Roman"/>
          <w:noProof/>
          <w:spacing w:val="-2"/>
          <w:sz w:val="28"/>
          <w:szCs w:val="28"/>
          <w:lang w:val="kk-KZ"/>
        </w:rPr>
        <w:t xml:space="preserve"> фаг концентрациясында </w:t>
      </w:r>
      <w:r w:rsidR="00103FE1">
        <w:rPr>
          <w:rFonts w:ascii="Times New Roman" w:eastAsia="Calibri" w:hAnsi="Times New Roman" w:cs="Times New Roman"/>
          <w:noProof/>
          <w:spacing w:val="-2"/>
          <w:sz w:val="28"/>
          <w:szCs w:val="28"/>
          <w:lang w:val="kk-KZ"/>
        </w:rPr>
        <w:t>–</w:t>
      </w:r>
      <w:r w:rsidRPr="007D5123">
        <w:rPr>
          <w:rFonts w:ascii="Times New Roman" w:eastAsia="Calibri" w:hAnsi="Times New Roman" w:cs="Times New Roman"/>
          <w:noProof/>
          <w:spacing w:val="-2"/>
          <w:sz w:val="28"/>
          <w:szCs w:val="28"/>
          <w:lang w:val="kk-KZ"/>
        </w:rPr>
        <w:t xml:space="preserve">0,2 мл көлемінде фаг коктейлі енгізілді. 24 сағаттан кейін </w:t>
      </w:r>
      <w:r w:rsidRPr="007D5123">
        <w:rPr>
          <w:rFonts w:ascii="Times New Roman" w:eastAsia="Calibri" w:hAnsi="Times New Roman" w:cs="Times New Roman"/>
          <w:i/>
          <w:noProof/>
          <w:spacing w:val="-2"/>
          <w:sz w:val="28"/>
          <w:szCs w:val="28"/>
          <w:lang w:val="kk-KZ"/>
        </w:rPr>
        <w:t>E. coli</w:t>
      </w:r>
      <w:r w:rsidR="00D2221C">
        <w:rPr>
          <w:rFonts w:ascii="Times New Roman" w:eastAsia="Calibri" w:hAnsi="Times New Roman" w:cs="Times New Roman"/>
          <w:noProof/>
          <w:spacing w:val="-2"/>
          <w:sz w:val="28"/>
          <w:szCs w:val="28"/>
          <w:lang w:val="kk-KZ"/>
        </w:rPr>
        <w:t xml:space="preserve"> патогенді штаммы балапанға10</w:t>
      </w:r>
      <w:r w:rsidR="00D2221C">
        <w:rPr>
          <w:rFonts w:ascii="Times New Roman" w:eastAsia="Calibri" w:hAnsi="Times New Roman" w:cs="Times New Roman"/>
          <w:noProof/>
          <w:spacing w:val="-2"/>
          <w:sz w:val="28"/>
          <w:szCs w:val="28"/>
          <w:vertAlign w:val="superscript"/>
          <w:lang w:val="kk-KZ"/>
        </w:rPr>
        <w:t>8</w:t>
      </w:r>
      <w:r w:rsidRPr="007D5123">
        <w:rPr>
          <w:rFonts w:ascii="Times New Roman" w:eastAsia="Calibri" w:hAnsi="Times New Roman" w:cs="Times New Roman"/>
          <w:noProof/>
          <w:spacing w:val="-2"/>
          <w:sz w:val="28"/>
          <w:szCs w:val="28"/>
          <w:lang w:val="kk-KZ"/>
        </w:rPr>
        <w:t xml:space="preserve"> КТБ мөлшерінде ауыз</w:t>
      </w:r>
      <w:r w:rsidR="00D65B55">
        <w:rPr>
          <w:rFonts w:ascii="Times New Roman" w:eastAsia="Calibri" w:hAnsi="Times New Roman" w:cs="Times New Roman"/>
          <w:noProof/>
          <w:spacing w:val="-2"/>
          <w:sz w:val="28"/>
          <w:szCs w:val="28"/>
          <w:lang w:val="kk-KZ"/>
        </w:rPr>
        <w:t xml:space="preserve"> қуысы</w:t>
      </w:r>
      <w:r w:rsidRPr="007D5123">
        <w:rPr>
          <w:rFonts w:ascii="Times New Roman" w:eastAsia="Calibri" w:hAnsi="Times New Roman" w:cs="Times New Roman"/>
          <w:noProof/>
          <w:spacing w:val="-2"/>
          <w:sz w:val="28"/>
          <w:szCs w:val="28"/>
          <w:lang w:val="kk-KZ"/>
        </w:rPr>
        <w:t xml:space="preserve"> арқылы жұқтырылды.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r w:rsidRPr="007D5123">
        <w:rPr>
          <w:rFonts w:ascii="Times New Roman" w:eastAsia="Calibri" w:hAnsi="Times New Roman" w:cs="Times New Roman"/>
          <w:noProof/>
          <w:spacing w:val="-2"/>
          <w:sz w:val="28"/>
          <w:szCs w:val="28"/>
          <w:lang w:val="kk-KZ"/>
        </w:rPr>
        <w:t xml:space="preserve">II топтағы балапандар </w:t>
      </w:r>
      <w:r w:rsidRPr="007D5123">
        <w:rPr>
          <w:rFonts w:ascii="Times New Roman" w:eastAsia="Calibri" w:hAnsi="Times New Roman" w:cs="Times New Roman"/>
          <w:i/>
          <w:noProof/>
          <w:spacing w:val="-2"/>
          <w:sz w:val="28"/>
          <w:szCs w:val="28"/>
          <w:lang w:val="kk-KZ"/>
        </w:rPr>
        <w:t>E. coli</w:t>
      </w:r>
      <w:r w:rsidR="00D2221C">
        <w:rPr>
          <w:rFonts w:ascii="Times New Roman" w:eastAsia="Calibri" w:hAnsi="Times New Roman" w:cs="Times New Roman"/>
          <w:noProof/>
          <w:spacing w:val="-2"/>
          <w:sz w:val="28"/>
          <w:szCs w:val="28"/>
          <w:lang w:val="kk-KZ"/>
        </w:rPr>
        <w:t xml:space="preserve"> патогенді штаммы бір балапандарға</w:t>
      </w:r>
      <w:r w:rsidRPr="007D5123">
        <w:rPr>
          <w:rFonts w:ascii="Times New Roman" w:eastAsia="Calibri" w:hAnsi="Times New Roman" w:cs="Times New Roman"/>
          <w:noProof/>
          <w:spacing w:val="-2"/>
          <w:sz w:val="28"/>
          <w:szCs w:val="28"/>
          <w:lang w:val="kk-KZ"/>
        </w:rPr>
        <w:t xml:space="preserve"> 10</w:t>
      </w:r>
      <w:r w:rsidRPr="007D5123">
        <w:rPr>
          <w:rFonts w:ascii="Times New Roman" w:eastAsia="Calibri" w:hAnsi="Times New Roman" w:cs="Times New Roman"/>
          <w:noProof/>
          <w:spacing w:val="-2"/>
          <w:sz w:val="28"/>
          <w:szCs w:val="28"/>
          <w:vertAlign w:val="superscript"/>
          <w:lang w:val="kk-KZ"/>
        </w:rPr>
        <w:t>8</w:t>
      </w:r>
      <w:r w:rsidRPr="007D5123">
        <w:rPr>
          <w:rFonts w:ascii="Times New Roman" w:eastAsia="Calibri" w:hAnsi="Times New Roman" w:cs="Times New Roman"/>
          <w:noProof/>
          <w:spacing w:val="-2"/>
          <w:sz w:val="28"/>
          <w:szCs w:val="28"/>
          <w:lang w:val="kk-KZ"/>
        </w:rPr>
        <w:t xml:space="preserve"> КТБ мөлшерінде жұқтырылды, ал бір күннен кейін балапандарға мл</w:t>
      </w:r>
      <w:r w:rsidR="00103FE1">
        <w:rPr>
          <w:rFonts w:ascii="Times New Roman" w:eastAsia="Calibri" w:hAnsi="Times New Roman" w:cs="Times New Roman"/>
          <w:noProof/>
          <w:spacing w:val="-2"/>
          <w:sz w:val="28"/>
          <w:szCs w:val="28"/>
          <w:lang w:val="kk-KZ"/>
        </w:rPr>
        <w:t>–</w:t>
      </w:r>
      <w:r w:rsidRPr="007D5123">
        <w:rPr>
          <w:rFonts w:ascii="Times New Roman" w:eastAsia="Calibri" w:hAnsi="Times New Roman" w:cs="Times New Roman"/>
          <w:noProof/>
          <w:spacing w:val="-2"/>
          <w:sz w:val="28"/>
          <w:szCs w:val="28"/>
          <w:lang w:val="kk-KZ"/>
        </w:rPr>
        <w:t>де 10</w:t>
      </w:r>
      <w:r w:rsidRPr="007D5123">
        <w:rPr>
          <w:rFonts w:ascii="Times New Roman" w:eastAsia="Calibri" w:hAnsi="Times New Roman" w:cs="Times New Roman"/>
          <w:noProof/>
          <w:spacing w:val="-2"/>
          <w:sz w:val="28"/>
          <w:szCs w:val="28"/>
          <w:vertAlign w:val="superscript"/>
          <w:lang w:val="kk-KZ"/>
        </w:rPr>
        <w:t>8</w:t>
      </w:r>
      <w:r w:rsidRPr="007D5123">
        <w:rPr>
          <w:rFonts w:ascii="Times New Roman" w:eastAsia="Calibri" w:hAnsi="Times New Roman" w:cs="Times New Roman"/>
          <w:noProof/>
          <w:spacing w:val="-2"/>
          <w:sz w:val="28"/>
          <w:szCs w:val="28"/>
          <w:lang w:val="kk-KZ"/>
        </w:rPr>
        <w:t xml:space="preserve"> фаг концентрациясында </w:t>
      </w:r>
      <w:r w:rsidR="00103FE1">
        <w:rPr>
          <w:rFonts w:ascii="Times New Roman" w:eastAsia="Calibri" w:hAnsi="Times New Roman" w:cs="Times New Roman"/>
          <w:noProof/>
          <w:spacing w:val="-2"/>
          <w:sz w:val="28"/>
          <w:szCs w:val="28"/>
          <w:lang w:val="kk-KZ"/>
        </w:rPr>
        <w:t>–</w:t>
      </w:r>
      <w:r w:rsidRPr="007D5123">
        <w:rPr>
          <w:rFonts w:ascii="Times New Roman" w:eastAsia="Calibri" w:hAnsi="Times New Roman" w:cs="Times New Roman"/>
          <w:noProof/>
          <w:spacing w:val="-2"/>
          <w:sz w:val="28"/>
          <w:szCs w:val="28"/>
          <w:lang w:val="kk-KZ"/>
        </w:rPr>
        <w:t>0,2 мл көлемінде фаг коктейлі енгізілді. .</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r w:rsidRPr="007D5123">
        <w:rPr>
          <w:rFonts w:ascii="Times New Roman" w:eastAsia="Calibri" w:hAnsi="Times New Roman" w:cs="Times New Roman"/>
          <w:noProof/>
          <w:spacing w:val="-2"/>
          <w:sz w:val="28"/>
          <w:szCs w:val="28"/>
          <w:lang w:val="kk-KZ"/>
        </w:rPr>
        <w:t>Балапандардың ІІІ тобы препаратты қабылдамады</w:t>
      </w:r>
      <w:r w:rsidR="00D2221C">
        <w:rPr>
          <w:rFonts w:ascii="Times New Roman" w:eastAsia="Calibri" w:hAnsi="Times New Roman" w:cs="Times New Roman"/>
          <w:noProof/>
          <w:spacing w:val="-2"/>
          <w:sz w:val="28"/>
          <w:szCs w:val="28"/>
          <w:lang w:val="kk-KZ"/>
        </w:rPr>
        <w:t>. Балапандарға</w:t>
      </w:r>
      <w:r w:rsidRPr="007D5123">
        <w:rPr>
          <w:rFonts w:ascii="Times New Roman" w:eastAsia="Calibri" w:hAnsi="Times New Roman" w:cs="Times New Roman"/>
          <w:noProof/>
          <w:spacing w:val="-2"/>
          <w:sz w:val="28"/>
          <w:szCs w:val="28"/>
          <w:lang w:val="kk-KZ"/>
        </w:rPr>
        <w:t xml:space="preserve"> 10</w:t>
      </w:r>
      <w:r w:rsidRPr="007D5123">
        <w:rPr>
          <w:rFonts w:ascii="Times New Roman" w:eastAsia="Calibri" w:hAnsi="Times New Roman" w:cs="Times New Roman"/>
          <w:noProof/>
          <w:spacing w:val="-2"/>
          <w:sz w:val="28"/>
          <w:szCs w:val="28"/>
          <w:vertAlign w:val="superscript"/>
          <w:lang w:val="kk-KZ"/>
        </w:rPr>
        <w:t xml:space="preserve">8 </w:t>
      </w:r>
      <w:r w:rsidRPr="007D5123">
        <w:rPr>
          <w:rFonts w:ascii="Times New Roman" w:eastAsia="Calibri" w:hAnsi="Times New Roman" w:cs="Times New Roman"/>
          <w:noProof/>
          <w:spacing w:val="-2"/>
          <w:sz w:val="28"/>
          <w:szCs w:val="28"/>
          <w:lang w:val="kk-KZ"/>
        </w:rPr>
        <w:t xml:space="preserve">КТБ мөлшерінде </w:t>
      </w:r>
      <w:r w:rsidRPr="007D5123">
        <w:rPr>
          <w:rFonts w:ascii="Times New Roman" w:eastAsia="Calibri" w:hAnsi="Times New Roman" w:cs="Times New Roman"/>
          <w:i/>
          <w:noProof/>
          <w:spacing w:val="-2"/>
          <w:sz w:val="28"/>
          <w:szCs w:val="28"/>
          <w:lang w:val="kk-KZ"/>
        </w:rPr>
        <w:t>E. coli</w:t>
      </w:r>
      <w:r w:rsidRPr="007D5123">
        <w:rPr>
          <w:rFonts w:ascii="Times New Roman" w:eastAsia="Calibri" w:hAnsi="Times New Roman" w:cs="Times New Roman"/>
          <w:noProof/>
          <w:spacing w:val="-2"/>
          <w:sz w:val="28"/>
          <w:szCs w:val="28"/>
          <w:lang w:val="kk-KZ"/>
        </w:rPr>
        <w:t xml:space="preserve"> патогенді штаммы ауыз</w:t>
      </w:r>
      <w:r w:rsidR="00D65B55">
        <w:rPr>
          <w:rFonts w:ascii="Times New Roman" w:eastAsia="Calibri" w:hAnsi="Times New Roman" w:cs="Times New Roman"/>
          <w:noProof/>
          <w:spacing w:val="-2"/>
          <w:sz w:val="28"/>
          <w:szCs w:val="28"/>
          <w:lang w:val="kk-KZ"/>
        </w:rPr>
        <w:t xml:space="preserve"> қуысы</w:t>
      </w:r>
      <w:r w:rsidRPr="007D5123">
        <w:rPr>
          <w:rFonts w:ascii="Times New Roman" w:eastAsia="Calibri" w:hAnsi="Times New Roman" w:cs="Times New Roman"/>
          <w:noProof/>
          <w:spacing w:val="-2"/>
          <w:sz w:val="28"/>
          <w:szCs w:val="28"/>
          <w:lang w:val="kk-KZ"/>
        </w:rPr>
        <w:t xml:space="preserve"> арқылы жұқтырылды. Балапандардың IV тобы</w:t>
      </w:r>
      <w:r w:rsidR="00103FE1">
        <w:rPr>
          <w:rFonts w:ascii="Times New Roman" w:eastAsia="Calibri" w:hAnsi="Times New Roman" w:cs="Times New Roman"/>
          <w:noProof/>
          <w:spacing w:val="-2"/>
          <w:sz w:val="28"/>
          <w:szCs w:val="28"/>
          <w:lang w:val="kk-KZ"/>
        </w:rPr>
        <w:t>–</w:t>
      </w:r>
      <w:r w:rsidRPr="007D5123">
        <w:rPr>
          <w:rFonts w:ascii="Times New Roman" w:eastAsia="Calibri" w:hAnsi="Times New Roman" w:cs="Times New Roman"/>
          <w:noProof/>
          <w:spacing w:val="-2"/>
          <w:sz w:val="28"/>
          <w:szCs w:val="28"/>
          <w:lang w:val="kk-KZ"/>
        </w:rPr>
        <w:t>бақылау тобы болды, олар бөлек бөлмеде орналастырылды, барлық бақылау кезеңінде (2 апта) стандартты жеммен қоректендірілді және эшерихиозбен тәжірибелік жұқтырылуға ұшырамады.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r w:rsidRPr="007D5123">
        <w:rPr>
          <w:rFonts w:ascii="Times New Roman" w:eastAsia="Calibri" w:hAnsi="Times New Roman" w:cs="Times New Roman"/>
          <w:noProof/>
          <w:spacing w:val="-2"/>
          <w:sz w:val="28"/>
          <w:szCs w:val="28"/>
          <w:lang w:val="kk-KZ"/>
        </w:rPr>
        <w:t>V, VI және VII топтардың I</w:t>
      </w:r>
      <w:r w:rsidR="00103FE1">
        <w:rPr>
          <w:rFonts w:ascii="Times New Roman" w:eastAsia="Calibri" w:hAnsi="Times New Roman" w:cs="Times New Roman"/>
          <w:noProof/>
          <w:spacing w:val="-2"/>
          <w:sz w:val="28"/>
          <w:szCs w:val="28"/>
          <w:lang w:val="kk-KZ"/>
        </w:rPr>
        <w:t>–</w:t>
      </w:r>
      <w:r w:rsidRPr="007D5123">
        <w:rPr>
          <w:rFonts w:ascii="Times New Roman" w:eastAsia="Calibri" w:hAnsi="Times New Roman" w:cs="Times New Roman"/>
          <w:noProof/>
          <w:spacing w:val="-2"/>
          <w:sz w:val="28"/>
          <w:szCs w:val="28"/>
          <w:lang w:val="kk-KZ"/>
        </w:rPr>
        <w:t>III</w:t>
      </w:r>
      <w:r w:rsidR="00103FE1">
        <w:rPr>
          <w:rFonts w:ascii="Times New Roman" w:eastAsia="Calibri" w:hAnsi="Times New Roman" w:cs="Times New Roman"/>
          <w:noProof/>
          <w:spacing w:val="-2"/>
          <w:sz w:val="28"/>
          <w:szCs w:val="28"/>
          <w:lang w:val="kk-KZ"/>
        </w:rPr>
        <w:t>–</w:t>
      </w:r>
      <w:r w:rsidRPr="007D5123">
        <w:rPr>
          <w:rFonts w:ascii="Times New Roman" w:eastAsia="Calibri" w:hAnsi="Times New Roman" w:cs="Times New Roman"/>
          <w:noProof/>
          <w:spacing w:val="-2"/>
          <w:sz w:val="28"/>
          <w:szCs w:val="28"/>
          <w:lang w:val="kk-KZ"/>
        </w:rPr>
        <w:t>ден айырмашылығы</w:t>
      </w:r>
      <w:r w:rsidR="00103FE1">
        <w:rPr>
          <w:rFonts w:ascii="Times New Roman" w:eastAsia="Calibri" w:hAnsi="Times New Roman" w:cs="Times New Roman"/>
          <w:noProof/>
          <w:spacing w:val="-2"/>
          <w:sz w:val="28"/>
          <w:szCs w:val="28"/>
          <w:lang w:val="kk-KZ"/>
        </w:rPr>
        <w:t>–</w:t>
      </w:r>
      <w:r w:rsidRPr="007D5123">
        <w:rPr>
          <w:rFonts w:ascii="Times New Roman" w:eastAsia="Calibri" w:hAnsi="Times New Roman" w:cs="Times New Roman"/>
          <w:noProof/>
          <w:spacing w:val="-2"/>
          <w:sz w:val="28"/>
          <w:szCs w:val="28"/>
          <w:lang w:val="kk-KZ"/>
        </w:rPr>
        <w:t>олар тері асты арқылы вирустар мен микроорганизмдерді қабылдады.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r w:rsidRPr="007D5123">
        <w:rPr>
          <w:rFonts w:ascii="Times New Roman" w:eastAsia="Calibri" w:hAnsi="Times New Roman" w:cs="Times New Roman"/>
          <w:noProof/>
          <w:spacing w:val="-2"/>
          <w:sz w:val="28"/>
          <w:szCs w:val="28"/>
          <w:lang w:val="kk-KZ"/>
        </w:rPr>
        <w:t>Балапандар бір апта бойы бақ</w:t>
      </w:r>
      <w:r w:rsidR="00424303">
        <w:rPr>
          <w:rFonts w:ascii="Times New Roman" w:eastAsia="Calibri" w:hAnsi="Times New Roman" w:cs="Times New Roman"/>
          <w:noProof/>
          <w:spacing w:val="-2"/>
          <w:sz w:val="28"/>
          <w:szCs w:val="28"/>
          <w:lang w:val="kk-KZ"/>
        </w:rPr>
        <w:t>ы</w:t>
      </w:r>
      <w:r w:rsidRPr="007D5123">
        <w:rPr>
          <w:rFonts w:ascii="Times New Roman" w:eastAsia="Calibri" w:hAnsi="Times New Roman" w:cs="Times New Roman"/>
          <w:noProof/>
          <w:spacing w:val="-2"/>
          <w:sz w:val="28"/>
          <w:szCs w:val="28"/>
          <w:lang w:val="kk-KZ"/>
        </w:rPr>
        <w:t>л</w:t>
      </w:r>
      <w:r w:rsidR="00424303">
        <w:rPr>
          <w:rFonts w:ascii="Times New Roman" w:eastAsia="Calibri" w:hAnsi="Times New Roman" w:cs="Times New Roman"/>
          <w:noProof/>
          <w:spacing w:val="-2"/>
          <w:sz w:val="28"/>
          <w:szCs w:val="28"/>
          <w:lang w:val="kk-KZ"/>
        </w:rPr>
        <w:t>ан</w:t>
      </w:r>
      <w:r w:rsidRPr="007D5123">
        <w:rPr>
          <w:rFonts w:ascii="Times New Roman" w:eastAsia="Calibri" w:hAnsi="Times New Roman" w:cs="Times New Roman"/>
          <w:noProof/>
          <w:spacing w:val="-2"/>
          <w:sz w:val="28"/>
          <w:szCs w:val="28"/>
          <w:lang w:val="kk-KZ"/>
        </w:rPr>
        <w:t>ды.</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r w:rsidRPr="007D5123">
        <w:rPr>
          <w:rFonts w:ascii="Times New Roman" w:eastAsia="Calibri" w:hAnsi="Times New Roman" w:cs="Times New Roman"/>
          <w:noProof/>
          <w:spacing w:val="-2"/>
          <w:sz w:val="28"/>
          <w:szCs w:val="28"/>
          <w:lang w:val="kk-KZ"/>
        </w:rPr>
        <w:t>Тәжірибе нәтижесінде (сурет</w:t>
      </w:r>
      <w:r w:rsidR="00E0728E">
        <w:rPr>
          <w:rFonts w:ascii="Times New Roman" w:eastAsia="Calibri" w:hAnsi="Times New Roman" w:cs="Times New Roman"/>
          <w:noProof/>
          <w:spacing w:val="-2"/>
          <w:sz w:val="28"/>
          <w:szCs w:val="28"/>
          <w:lang w:val="kk-KZ"/>
        </w:rPr>
        <w:t xml:space="preserve"> 37</w:t>
      </w:r>
      <w:r w:rsidR="005E3BE6" w:rsidRPr="005E3BE6">
        <w:rPr>
          <w:rFonts w:ascii="Times New Roman" w:eastAsia="Calibri" w:hAnsi="Times New Roman" w:cs="Times New Roman"/>
          <w:noProof/>
          <w:spacing w:val="-2"/>
          <w:sz w:val="28"/>
          <w:szCs w:val="28"/>
          <w:lang w:val="kk-KZ"/>
        </w:rPr>
        <w:t>А</w:t>
      </w:r>
      <w:r w:rsidR="005E3BE6">
        <w:rPr>
          <w:rFonts w:ascii="Times New Roman" w:eastAsia="Calibri" w:hAnsi="Times New Roman" w:cs="Times New Roman"/>
          <w:noProof/>
          <w:spacing w:val="-2"/>
          <w:sz w:val="28"/>
          <w:szCs w:val="28"/>
          <w:lang w:val="kk-KZ"/>
        </w:rPr>
        <w:t>,В</w:t>
      </w:r>
      <w:r w:rsidRPr="007D5123">
        <w:rPr>
          <w:rFonts w:ascii="Times New Roman" w:eastAsia="Calibri" w:hAnsi="Times New Roman" w:cs="Times New Roman"/>
          <w:noProof/>
          <w:spacing w:val="-2"/>
          <w:sz w:val="28"/>
          <w:szCs w:val="28"/>
          <w:lang w:val="kk-KZ"/>
        </w:rPr>
        <w:t>), емдік мақсатта вирустық препарат қабылдаған балапандар арасында, эшерихиозбен жұқты</w:t>
      </w:r>
      <w:r w:rsidR="00D65B55">
        <w:rPr>
          <w:rFonts w:ascii="Times New Roman" w:eastAsia="Calibri" w:hAnsi="Times New Roman" w:cs="Times New Roman"/>
          <w:noProof/>
          <w:spacing w:val="-2"/>
          <w:sz w:val="28"/>
          <w:szCs w:val="28"/>
          <w:lang w:val="kk-KZ"/>
        </w:rPr>
        <w:t>ру әдісіне қарамастан, балапандар</w:t>
      </w:r>
      <w:r w:rsidRPr="007D5123">
        <w:rPr>
          <w:rFonts w:ascii="Times New Roman" w:eastAsia="Calibri" w:hAnsi="Times New Roman" w:cs="Times New Roman"/>
          <w:noProof/>
          <w:spacing w:val="-2"/>
          <w:sz w:val="28"/>
          <w:szCs w:val="28"/>
          <w:lang w:val="kk-KZ"/>
        </w:rPr>
        <w:t>дың 100%</w:t>
      </w:r>
      <w:r w:rsidR="00103FE1">
        <w:rPr>
          <w:rFonts w:ascii="Times New Roman" w:eastAsia="Calibri" w:hAnsi="Times New Roman" w:cs="Times New Roman"/>
          <w:noProof/>
          <w:spacing w:val="-2"/>
          <w:sz w:val="28"/>
          <w:szCs w:val="28"/>
          <w:lang w:val="kk-KZ"/>
        </w:rPr>
        <w:t>–</w:t>
      </w:r>
      <w:r w:rsidRPr="007D5123">
        <w:rPr>
          <w:rFonts w:ascii="Times New Roman" w:eastAsia="Calibri" w:hAnsi="Times New Roman" w:cs="Times New Roman"/>
          <w:noProof/>
          <w:spacing w:val="-2"/>
          <w:sz w:val="28"/>
          <w:szCs w:val="28"/>
          <w:lang w:val="kk-KZ"/>
        </w:rPr>
        <w:t>ы тірі қалғаны, ал ауыз</w:t>
      </w:r>
      <w:r w:rsidR="00D65B55">
        <w:rPr>
          <w:rFonts w:ascii="Times New Roman" w:eastAsia="Calibri" w:hAnsi="Times New Roman" w:cs="Times New Roman"/>
          <w:noProof/>
          <w:spacing w:val="-2"/>
          <w:sz w:val="28"/>
          <w:szCs w:val="28"/>
          <w:lang w:val="kk-KZ"/>
        </w:rPr>
        <w:t xml:space="preserve"> қуысы</w:t>
      </w:r>
      <w:r w:rsidRPr="007D5123">
        <w:rPr>
          <w:rFonts w:ascii="Times New Roman" w:eastAsia="Calibri" w:hAnsi="Times New Roman" w:cs="Times New Roman"/>
          <w:noProof/>
          <w:spacing w:val="-2"/>
          <w:sz w:val="28"/>
          <w:szCs w:val="28"/>
          <w:lang w:val="kk-KZ"/>
        </w:rPr>
        <w:t xml:space="preserve"> арқылы жұқтырылған балапандардың 80% және теріасты арқылы жұқтырылған балапандардың 40% тірі қалғаны анықталды. </w:t>
      </w:r>
    </w:p>
    <w:p w:rsidR="00145043" w:rsidRDefault="00145043"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3B10FA" w:rsidRPr="007D5123" w:rsidRDefault="003B10FA"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145043" w:rsidRDefault="00145043"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r w:rsidRPr="007D5123">
        <w:rPr>
          <w:rFonts w:ascii="Times New Roman" w:eastAsia="Calibri" w:hAnsi="Times New Roman" w:cs="Times New Roman"/>
          <w:noProof/>
          <w:spacing w:val="-2"/>
          <w:sz w:val="28"/>
          <w:szCs w:val="28"/>
          <w:lang w:val="en-US"/>
        </w:rPr>
        <w:lastRenderedPageBreak/>
        <w:drawing>
          <wp:inline distT="0" distB="0" distL="0" distR="0" wp14:anchorId="4049D07D" wp14:editId="6AD02698">
            <wp:extent cx="5096256" cy="2647666"/>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03208" cy="2651278"/>
                    </a:xfrm>
                    <a:prstGeom prst="rect">
                      <a:avLst/>
                    </a:prstGeom>
                    <a:noFill/>
                  </pic:spPr>
                </pic:pic>
              </a:graphicData>
            </a:graphic>
          </wp:inline>
        </w:drawing>
      </w:r>
    </w:p>
    <w:p w:rsidR="00424303" w:rsidRPr="007D5123" w:rsidRDefault="00424303"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145043" w:rsidRDefault="00160599"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r>
        <w:rPr>
          <w:rFonts w:ascii="Times New Roman" w:eastAsia="Calibri" w:hAnsi="Times New Roman" w:cs="Times New Roman"/>
          <w:noProof/>
          <w:spacing w:val="-2"/>
          <w:sz w:val="28"/>
          <w:szCs w:val="28"/>
          <w:lang w:val="kk-KZ"/>
        </w:rPr>
        <w:t xml:space="preserve">А) </w:t>
      </w:r>
      <w:r w:rsidR="00145043" w:rsidRPr="007D5123">
        <w:rPr>
          <w:rFonts w:ascii="Times New Roman" w:eastAsia="Calibri" w:hAnsi="Times New Roman" w:cs="Times New Roman"/>
          <w:noProof/>
          <w:spacing w:val="-2"/>
          <w:sz w:val="28"/>
          <w:szCs w:val="28"/>
          <w:lang w:val="kk-KZ"/>
        </w:rPr>
        <w:t>Ордината өсі</w:t>
      </w:r>
      <w:r w:rsidR="00103FE1">
        <w:rPr>
          <w:rFonts w:ascii="Times New Roman" w:eastAsia="Calibri" w:hAnsi="Times New Roman" w:cs="Times New Roman"/>
          <w:noProof/>
          <w:spacing w:val="-2"/>
          <w:sz w:val="28"/>
          <w:szCs w:val="28"/>
          <w:lang w:val="kk-KZ"/>
        </w:rPr>
        <w:t>–</w:t>
      </w:r>
      <w:r w:rsidR="00145043" w:rsidRPr="007D5123">
        <w:rPr>
          <w:rFonts w:ascii="Times New Roman" w:eastAsia="Calibri" w:hAnsi="Times New Roman" w:cs="Times New Roman"/>
          <w:noProof/>
          <w:spacing w:val="-2"/>
          <w:sz w:val="28"/>
          <w:szCs w:val="28"/>
          <w:lang w:val="kk-KZ"/>
        </w:rPr>
        <w:t>қорғаныштық пайызы, абсцисса өсі</w:t>
      </w:r>
      <w:r w:rsidR="00103FE1">
        <w:rPr>
          <w:rFonts w:ascii="Times New Roman" w:eastAsia="Calibri" w:hAnsi="Times New Roman" w:cs="Times New Roman"/>
          <w:noProof/>
          <w:spacing w:val="-2"/>
          <w:sz w:val="28"/>
          <w:szCs w:val="28"/>
          <w:lang w:val="kk-KZ"/>
        </w:rPr>
        <w:t>–</w:t>
      </w:r>
      <w:r w:rsidR="00145043" w:rsidRPr="007D5123">
        <w:rPr>
          <w:rFonts w:ascii="Times New Roman" w:eastAsia="Calibri" w:hAnsi="Times New Roman" w:cs="Times New Roman"/>
          <w:noProof/>
          <w:spacing w:val="-2"/>
          <w:sz w:val="28"/>
          <w:szCs w:val="28"/>
          <w:lang w:val="kk-KZ"/>
        </w:rPr>
        <w:t>балапандар тобы</w:t>
      </w:r>
    </w:p>
    <w:p w:rsidR="00424303" w:rsidRPr="007D5123" w:rsidRDefault="00424303"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EC5524" w:rsidRDefault="00EC5524"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EC5524" w:rsidRDefault="00EC5524"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r>
        <w:rPr>
          <w:rFonts w:ascii="Times New Roman" w:eastAsia="Calibri" w:hAnsi="Times New Roman" w:cs="Times New Roman"/>
          <w:noProof/>
          <w:spacing w:val="-2"/>
          <w:sz w:val="28"/>
          <w:szCs w:val="28"/>
          <w:lang w:val="en-US"/>
        </w:rPr>
        <w:drawing>
          <wp:inline distT="0" distB="0" distL="0" distR="0" wp14:anchorId="02C4DA0F" wp14:editId="54EE2EBD">
            <wp:extent cx="5397500" cy="324448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16435" cy="3255863"/>
                    </a:xfrm>
                    <a:prstGeom prst="rect">
                      <a:avLst/>
                    </a:prstGeom>
                    <a:noFill/>
                  </pic:spPr>
                </pic:pic>
              </a:graphicData>
            </a:graphic>
          </wp:inline>
        </w:drawing>
      </w:r>
    </w:p>
    <w:p w:rsidR="00EC5524" w:rsidRDefault="00160599" w:rsidP="00EC5524">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r>
        <w:rPr>
          <w:rFonts w:ascii="Times New Roman" w:eastAsia="Calibri" w:hAnsi="Times New Roman" w:cs="Times New Roman"/>
          <w:noProof/>
          <w:spacing w:val="-2"/>
          <w:sz w:val="28"/>
          <w:szCs w:val="28"/>
          <w:lang w:val="kk-KZ"/>
        </w:rPr>
        <w:t xml:space="preserve">В) </w:t>
      </w:r>
      <w:r w:rsidR="00EC5524" w:rsidRPr="007D5123">
        <w:rPr>
          <w:rFonts w:ascii="Times New Roman" w:eastAsia="Calibri" w:hAnsi="Times New Roman" w:cs="Times New Roman"/>
          <w:noProof/>
          <w:spacing w:val="-2"/>
          <w:sz w:val="28"/>
          <w:szCs w:val="28"/>
          <w:lang w:val="kk-KZ"/>
        </w:rPr>
        <w:t>Ордината өсі</w:t>
      </w:r>
      <w:r w:rsidR="00EC5524">
        <w:rPr>
          <w:rFonts w:ascii="Times New Roman" w:eastAsia="Calibri" w:hAnsi="Times New Roman" w:cs="Times New Roman"/>
          <w:noProof/>
          <w:spacing w:val="-2"/>
          <w:sz w:val="28"/>
          <w:szCs w:val="28"/>
          <w:lang w:val="kk-KZ"/>
        </w:rPr>
        <w:t>–</w:t>
      </w:r>
      <w:r w:rsidR="00EC5524" w:rsidRPr="007D5123">
        <w:rPr>
          <w:rFonts w:ascii="Times New Roman" w:eastAsia="Calibri" w:hAnsi="Times New Roman" w:cs="Times New Roman"/>
          <w:noProof/>
          <w:spacing w:val="-2"/>
          <w:sz w:val="28"/>
          <w:szCs w:val="28"/>
          <w:lang w:val="kk-KZ"/>
        </w:rPr>
        <w:t>қорғаныштық пайызы, абсцисса өсі</w:t>
      </w:r>
      <w:r w:rsidR="00EC5524">
        <w:rPr>
          <w:rFonts w:ascii="Times New Roman" w:eastAsia="Calibri" w:hAnsi="Times New Roman" w:cs="Times New Roman"/>
          <w:noProof/>
          <w:spacing w:val="-2"/>
          <w:sz w:val="28"/>
          <w:szCs w:val="28"/>
          <w:lang w:val="kk-KZ"/>
        </w:rPr>
        <w:t>–</w:t>
      </w:r>
      <w:r w:rsidR="00EC5524" w:rsidRPr="007D5123">
        <w:rPr>
          <w:rFonts w:ascii="Times New Roman" w:eastAsia="Calibri" w:hAnsi="Times New Roman" w:cs="Times New Roman"/>
          <w:noProof/>
          <w:spacing w:val="-2"/>
          <w:sz w:val="28"/>
          <w:szCs w:val="28"/>
          <w:lang w:val="kk-KZ"/>
        </w:rPr>
        <w:t>балапандар тобы</w:t>
      </w:r>
    </w:p>
    <w:p w:rsidR="00160599" w:rsidRDefault="00160599"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EC5524" w:rsidRDefault="00160599"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r>
        <w:rPr>
          <w:rFonts w:ascii="Times New Roman" w:eastAsia="Calibri" w:hAnsi="Times New Roman" w:cs="Times New Roman"/>
          <w:noProof/>
          <w:spacing w:val="-2"/>
          <w:sz w:val="28"/>
          <w:szCs w:val="28"/>
          <w:lang w:val="kk-KZ"/>
        </w:rPr>
        <w:t>Сурет 37</w:t>
      </w:r>
      <w:r w:rsidR="00EC5524">
        <w:rPr>
          <w:rFonts w:ascii="Times New Roman" w:eastAsia="Calibri" w:hAnsi="Times New Roman" w:cs="Times New Roman"/>
          <w:noProof/>
          <w:spacing w:val="-2"/>
          <w:sz w:val="28"/>
          <w:szCs w:val="28"/>
          <w:lang w:val="kk-KZ"/>
        </w:rPr>
        <w:t>–</w:t>
      </w:r>
      <w:r w:rsidR="00EC5524" w:rsidRPr="007D5123">
        <w:rPr>
          <w:rFonts w:ascii="Times New Roman" w:eastAsia="Calibri" w:hAnsi="Times New Roman" w:cs="Times New Roman"/>
          <w:noProof/>
          <w:spacing w:val="-2"/>
          <w:sz w:val="28"/>
          <w:szCs w:val="28"/>
          <w:lang w:val="kk-KZ"/>
        </w:rPr>
        <w:t>Вирустық коктейльдің қорғаныштық белсенділігі</w:t>
      </w:r>
    </w:p>
    <w:p w:rsidR="003B10FA" w:rsidRPr="007D5123" w:rsidRDefault="003B10FA" w:rsidP="00703F0B">
      <w:pPr>
        <w:tabs>
          <w:tab w:val="left" w:pos="993"/>
        </w:tabs>
        <w:spacing w:after="0" w:line="240" w:lineRule="auto"/>
        <w:ind w:firstLine="709"/>
        <w:jc w:val="both"/>
        <w:outlineLvl w:val="2"/>
        <w:rPr>
          <w:rFonts w:ascii="Times New Roman" w:eastAsia="Calibri" w:hAnsi="Times New Roman" w:cs="Times New Roman"/>
          <w:noProof/>
          <w:spacing w:val="-2"/>
          <w:sz w:val="28"/>
          <w:szCs w:val="28"/>
          <w:lang w:val="kk-KZ"/>
        </w:rPr>
      </w:pP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Осылайша, фаг коктейлінің профилактикалық қолданылуы микроорганизмді енгізу жолына қарамастан балапандарды тәжірибелік жұқтырудан толықтай қорғайтыны дәлелденді. Препаратты емдік қолдану кезінде қорғаныс деңгейі ауыз</w:t>
      </w:r>
      <w:r w:rsidR="00D65B55">
        <w:rPr>
          <w:rFonts w:ascii="Times New Roman" w:eastAsia="Calibri" w:hAnsi="Times New Roman" w:cs="Times New Roman"/>
          <w:spacing w:val="-2"/>
          <w:sz w:val="28"/>
          <w:szCs w:val="28"/>
          <w:lang w:val="kk-KZ"/>
        </w:rPr>
        <w:t xml:space="preserve"> қуысы </w:t>
      </w:r>
      <w:r w:rsidRPr="007D5123">
        <w:rPr>
          <w:rFonts w:ascii="Times New Roman" w:eastAsia="Calibri" w:hAnsi="Times New Roman" w:cs="Times New Roman"/>
          <w:spacing w:val="-2"/>
          <w:sz w:val="28"/>
          <w:szCs w:val="28"/>
          <w:lang w:val="kk-KZ"/>
        </w:rPr>
        <w:t xml:space="preserve"> арқылы жұқтыруда 80%</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ды және тері асты арқылы жұқтыруда 40%</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ды құрайды.</w:t>
      </w:r>
    </w:p>
    <w:p w:rsidR="00A35EAE" w:rsidRDefault="00A35EAE" w:rsidP="00703F0B">
      <w:pPr>
        <w:tabs>
          <w:tab w:val="left" w:pos="993"/>
        </w:tabs>
        <w:spacing w:after="0" w:line="240" w:lineRule="auto"/>
        <w:ind w:firstLine="709"/>
        <w:jc w:val="both"/>
        <w:outlineLvl w:val="2"/>
        <w:rPr>
          <w:rFonts w:ascii="Times New Roman" w:eastAsia="Calibri" w:hAnsi="Times New Roman" w:cs="Times New Roman"/>
          <w:b/>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b/>
          <w:spacing w:val="-2"/>
          <w:sz w:val="28"/>
          <w:szCs w:val="28"/>
          <w:lang w:val="kk-KZ"/>
        </w:rPr>
      </w:pPr>
    </w:p>
    <w:p w:rsidR="00145043" w:rsidRPr="007D5123" w:rsidRDefault="00B7437C" w:rsidP="00703F0B">
      <w:pPr>
        <w:tabs>
          <w:tab w:val="left" w:pos="993"/>
        </w:tabs>
        <w:spacing w:after="0" w:line="240" w:lineRule="auto"/>
        <w:ind w:firstLine="709"/>
        <w:jc w:val="both"/>
        <w:outlineLvl w:val="2"/>
        <w:rPr>
          <w:rFonts w:ascii="Times New Roman" w:eastAsia="Calibri" w:hAnsi="Times New Roman" w:cs="Times New Roman"/>
          <w:b/>
          <w:spacing w:val="-2"/>
          <w:sz w:val="28"/>
          <w:szCs w:val="28"/>
          <w:lang w:val="kk-KZ"/>
        </w:rPr>
      </w:pPr>
      <w:r w:rsidRPr="007D5123">
        <w:rPr>
          <w:rFonts w:ascii="Times New Roman" w:eastAsia="Calibri" w:hAnsi="Times New Roman" w:cs="Times New Roman"/>
          <w:b/>
          <w:spacing w:val="-2"/>
          <w:sz w:val="28"/>
          <w:szCs w:val="28"/>
          <w:lang w:val="kk-KZ"/>
        </w:rPr>
        <w:lastRenderedPageBreak/>
        <w:t>3.8</w:t>
      </w:r>
      <w:r w:rsidR="00AB7BCF" w:rsidRPr="007D5123">
        <w:rPr>
          <w:rFonts w:ascii="Times New Roman" w:eastAsia="Calibri" w:hAnsi="Times New Roman" w:cs="Times New Roman"/>
          <w:b/>
          <w:spacing w:val="-2"/>
          <w:sz w:val="28"/>
          <w:szCs w:val="28"/>
          <w:lang w:val="kk-KZ"/>
        </w:rPr>
        <w:t xml:space="preserve"> </w:t>
      </w:r>
      <w:r w:rsidR="00145043" w:rsidRPr="007D5123">
        <w:rPr>
          <w:rFonts w:ascii="Times New Roman" w:eastAsia="Calibri" w:hAnsi="Times New Roman" w:cs="Times New Roman"/>
          <w:b/>
          <w:spacing w:val="-2"/>
          <w:sz w:val="28"/>
          <w:szCs w:val="28"/>
          <w:lang w:val="kk-KZ"/>
        </w:rPr>
        <w:t>Фитобиотиктер мен фаг коктейлін бірге қолданудың қорғаныштық белсенділігін зерттеу</w:t>
      </w:r>
    </w:p>
    <w:p w:rsidR="00145043"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Фитобиотиктер мен вирустар коктейлін бірге қолдану бойынша арнайы тәжірибелерде, препараттардың қолданылу түріне (алдын</w:t>
      </w:r>
      <w:r w:rsidR="00103FE1">
        <w:rPr>
          <w:rFonts w:ascii="Times New Roman" w:eastAsia="Calibri" w:hAnsi="Times New Roman" w:cs="Times New Roman"/>
          <w:spacing w:val="-2"/>
          <w:sz w:val="28"/>
          <w:szCs w:val="28"/>
          <w:lang w:val="kk-KZ"/>
        </w:rPr>
        <w:t>–</w:t>
      </w:r>
      <w:r w:rsidR="00D65B55">
        <w:rPr>
          <w:rFonts w:ascii="Times New Roman" w:eastAsia="Calibri" w:hAnsi="Times New Roman" w:cs="Times New Roman"/>
          <w:spacing w:val="-2"/>
          <w:sz w:val="28"/>
          <w:szCs w:val="28"/>
          <w:lang w:val="kk-KZ"/>
        </w:rPr>
        <w:t>алу немесе емдік) және балапандарды жұқтыру әдісіне (ауыз қуысы</w:t>
      </w:r>
      <w:r w:rsidRPr="007D5123">
        <w:rPr>
          <w:rFonts w:ascii="Times New Roman" w:eastAsia="Calibri" w:hAnsi="Times New Roman" w:cs="Times New Roman"/>
          <w:spacing w:val="-2"/>
          <w:sz w:val="28"/>
          <w:szCs w:val="28"/>
          <w:lang w:val="kk-KZ"/>
        </w:rPr>
        <w:t xml:space="preserve"> немесе тері астына) қарамастан, қорғаныштық белсенділігі 100 % екенін көрсетті. </w:t>
      </w:r>
      <w:r w:rsidR="00160599">
        <w:rPr>
          <w:rFonts w:ascii="Times New Roman" w:eastAsia="Calibri" w:hAnsi="Times New Roman" w:cs="Times New Roman"/>
          <w:spacing w:val="-2"/>
          <w:sz w:val="28"/>
          <w:szCs w:val="28"/>
          <w:lang w:val="kk-KZ"/>
        </w:rPr>
        <w:t>(38</w:t>
      </w:r>
      <w:r w:rsidR="00EC5524">
        <w:rPr>
          <w:rFonts w:ascii="Times New Roman" w:eastAsia="Calibri" w:hAnsi="Times New Roman" w:cs="Times New Roman"/>
          <w:spacing w:val="-2"/>
          <w:sz w:val="28"/>
          <w:szCs w:val="28"/>
          <w:lang w:val="kk-KZ"/>
        </w:rPr>
        <w:t>-сурет)</w:t>
      </w:r>
    </w:p>
    <w:p w:rsidR="00CE542D" w:rsidRPr="007D5123" w:rsidRDefault="00145043"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Осылайша, фитобиотиктер мен вирустық коктейльді бірге қолдану</w:t>
      </w:r>
      <w:r w:rsidR="00D65B55">
        <w:rPr>
          <w:rFonts w:ascii="Times New Roman" w:eastAsia="Calibri" w:hAnsi="Times New Roman" w:cs="Times New Roman"/>
          <w:spacing w:val="-2"/>
          <w:sz w:val="28"/>
          <w:szCs w:val="28"/>
          <w:lang w:val="kk-KZ"/>
        </w:rPr>
        <w:t>, тәжірибелік балапандарды</w:t>
      </w:r>
      <w:r w:rsidRPr="007D5123">
        <w:rPr>
          <w:rFonts w:ascii="Times New Roman" w:eastAsia="Calibri" w:hAnsi="Times New Roman" w:cs="Times New Roman"/>
          <w:spacing w:val="-2"/>
          <w:sz w:val="28"/>
          <w:szCs w:val="28"/>
          <w:lang w:val="kk-KZ"/>
        </w:rPr>
        <w:t xml:space="preserve"> жұқтыру әдісіне қарамастан, максималды қорғаныс әсерін береді.</w:t>
      </w:r>
    </w:p>
    <w:p w:rsidR="00692628" w:rsidRDefault="00692628"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F67871" w:rsidRDefault="00EC5524"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Pr>
          <w:rFonts w:ascii="Times New Roman" w:eastAsia="Calibri" w:hAnsi="Times New Roman" w:cs="Times New Roman"/>
          <w:noProof/>
          <w:spacing w:val="-2"/>
          <w:sz w:val="28"/>
          <w:szCs w:val="28"/>
          <w:lang w:val="en-US"/>
        </w:rPr>
        <mc:AlternateContent>
          <mc:Choice Requires="wps">
            <w:drawing>
              <wp:anchor distT="0" distB="0" distL="114300" distR="114300" simplePos="0" relativeHeight="251660288" behindDoc="0" locked="0" layoutInCell="1" allowOverlap="1">
                <wp:simplePos x="0" y="0"/>
                <wp:positionH relativeFrom="column">
                  <wp:posOffset>1531392</wp:posOffset>
                </wp:positionH>
                <wp:positionV relativeFrom="paragraph">
                  <wp:posOffset>2453081</wp:posOffset>
                </wp:positionV>
                <wp:extent cx="373076" cy="241300"/>
                <wp:effectExtent l="0" t="0" r="27305" b="25400"/>
                <wp:wrapNone/>
                <wp:docPr id="64" name="Надпись 64"/>
                <wp:cNvGraphicFramePr/>
                <a:graphic xmlns:a="http://schemas.openxmlformats.org/drawingml/2006/main">
                  <a:graphicData uri="http://schemas.microsoft.com/office/word/2010/wordprocessingShape">
                    <wps:wsp>
                      <wps:cNvSpPr txBox="1"/>
                      <wps:spPr>
                        <a:xfrm>
                          <a:off x="0" y="0"/>
                          <a:ext cx="373076" cy="241300"/>
                        </a:xfrm>
                        <a:prstGeom prst="rect">
                          <a:avLst/>
                        </a:prstGeom>
                        <a:solidFill>
                          <a:schemeClr val="lt1"/>
                        </a:solidFill>
                        <a:ln w="6350">
                          <a:solidFill>
                            <a:schemeClr val="bg1"/>
                          </a:solidFill>
                        </a:ln>
                      </wps:spPr>
                      <wps:txbx>
                        <w:txbxContent>
                          <w:p w:rsidR="00A72CD7" w:rsidRPr="00EC5524" w:rsidRDefault="00A72CD7">
                            <w:pPr>
                              <w:rPr>
                                <w:color w:val="767171" w:themeColor="background2" w:themeShade="80"/>
                                <w:sz w:val="18"/>
                              </w:rPr>
                            </w:pPr>
                            <w:r w:rsidRPr="00EC5524">
                              <w:rPr>
                                <w:color w:val="767171" w:themeColor="background2" w:themeShade="80"/>
                                <w:sz w:val="18"/>
                              </w:rPr>
                              <w:t>топ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4" o:spid="_x0000_s1032" type="#_x0000_t202" style="position:absolute;left:0;text-align:left;margin-left:120.6pt;margin-top:193.15pt;width:29.4pt;height: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" fillcolor="white [3201]" strokecolor="white [3212]" strokeweight=".5pt">
                <v:textbox>
                  <w:txbxContent>
                    <w:p w:rsidR="00A72CD7" w:rsidRPr="00EC5524" w:rsidRDefault="00A72CD7">
                      <w:pPr>
                        <w:rPr>
                          <w:color w:val="767171" w:themeColor="background2" w:themeShade="80"/>
                          <w:sz w:val="18"/>
                        </w:rPr>
                      </w:pPr>
                      <w:r w:rsidRPr="00EC5524">
                        <w:rPr>
                          <w:color w:val="767171" w:themeColor="background2" w:themeShade="80"/>
                          <w:sz w:val="18"/>
                        </w:rPr>
                        <w:t>топ</w:t>
                      </w:r>
                    </w:p>
                  </w:txbxContent>
                </v:textbox>
              </v:shape>
            </w:pict>
          </mc:Fallback>
        </mc:AlternateContent>
      </w:r>
      <w:r>
        <w:rPr>
          <w:rFonts w:ascii="Times New Roman" w:eastAsia="Calibri" w:hAnsi="Times New Roman" w:cs="Times New Roman"/>
          <w:noProof/>
          <w:spacing w:val="-2"/>
          <w:sz w:val="28"/>
          <w:szCs w:val="28"/>
          <w:lang w:val="en-US"/>
        </w:rPr>
        <mc:AlternateContent>
          <mc:Choice Requires="wps">
            <w:drawing>
              <wp:anchor distT="0" distB="0" distL="114300" distR="114300" simplePos="0" relativeHeight="251663360" behindDoc="0" locked="0" layoutInCell="1" allowOverlap="1" wp14:anchorId="0A81192A" wp14:editId="15AF1D1A">
                <wp:simplePos x="0" y="0"/>
                <wp:positionH relativeFrom="column">
                  <wp:posOffset>4025876</wp:posOffset>
                </wp:positionH>
                <wp:positionV relativeFrom="paragraph">
                  <wp:posOffset>2460396</wp:posOffset>
                </wp:positionV>
                <wp:extent cx="380390" cy="241401"/>
                <wp:effectExtent l="0" t="0" r="19685" b="25400"/>
                <wp:wrapNone/>
                <wp:docPr id="65" name="Надпись 65"/>
                <wp:cNvGraphicFramePr/>
                <a:graphic xmlns:a="http://schemas.openxmlformats.org/drawingml/2006/main">
                  <a:graphicData uri="http://schemas.microsoft.com/office/word/2010/wordprocessingShape">
                    <wps:wsp>
                      <wps:cNvSpPr txBox="1"/>
                      <wps:spPr>
                        <a:xfrm>
                          <a:off x="0" y="0"/>
                          <a:ext cx="380390" cy="241401"/>
                        </a:xfrm>
                        <a:prstGeom prst="rect">
                          <a:avLst/>
                        </a:prstGeom>
                        <a:solidFill>
                          <a:schemeClr val="lt1"/>
                        </a:solidFill>
                        <a:ln w="6350">
                          <a:solidFill>
                            <a:schemeClr val="bg1"/>
                          </a:solidFill>
                        </a:ln>
                      </wps:spPr>
                      <wps:txbx>
                        <w:txbxContent>
                          <w:p w:rsidR="00A72CD7" w:rsidRPr="00EC5524" w:rsidRDefault="00A72CD7" w:rsidP="00EC5524">
                            <w:pPr>
                              <w:rPr>
                                <w:color w:val="767171" w:themeColor="background2" w:themeShade="80"/>
                                <w:sz w:val="18"/>
                              </w:rPr>
                            </w:pPr>
                            <w:r w:rsidRPr="00EC5524">
                              <w:rPr>
                                <w:color w:val="767171" w:themeColor="background2" w:themeShade="80"/>
                                <w:sz w:val="18"/>
                              </w:rPr>
                              <w:t>топ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1192A" id="Надпись 65" o:spid="_x0000_s1033" type="#_x0000_t202" style="position:absolute;left:0;text-align:left;margin-left:317pt;margin-top:193.75pt;width:29.95pt;height:1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" fillcolor="white [3201]" strokecolor="white [3212]" strokeweight=".5pt">
                <v:textbox>
                  <w:txbxContent>
                    <w:p w:rsidR="00A72CD7" w:rsidRPr="00EC5524" w:rsidRDefault="00A72CD7" w:rsidP="00EC5524">
                      <w:pPr>
                        <w:rPr>
                          <w:color w:val="767171" w:themeColor="background2" w:themeShade="80"/>
                          <w:sz w:val="18"/>
                        </w:rPr>
                      </w:pPr>
                      <w:r w:rsidRPr="00EC5524">
                        <w:rPr>
                          <w:color w:val="767171" w:themeColor="background2" w:themeShade="80"/>
                          <w:sz w:val="18"/>
                        </w:rPr>
                        <w:t>топ</w:t>
                      </w:r>
                    </w:p>
                  </w:txbxContent>
                </v:textbox>
              </v:shape>
            </w:pict>
          </mc:Fallback>
        </mc:AlternateContent>
      </w:r>
      <w:r>
        <w:rPr>
          <w:rFonts w:ascii="Times New Roman" w:eastAsia="Calibri" w:hAnsi="Times New Roman" w:cs="Times New Roman"/>
          <w:noProof/>
          <w:spacing w:val="-2"/>
          <w:sz w:val="28"/>
          <w:szCs w:val="28"/>
          <w:lang w:val="en-US"/>
        </w:rPr>
        <mc:AlternateContent>
          <mc:Choice Requires="wps">
            <w:drawing>
              <wp:anchor distT="0" distB="0" distL="114300" distR="114300" simplePos="0" relativeHeight="251667456" behindDoc="0" locked="0" layoutInCell="1" allowOverlap="1" wp14:anchorId="0A81192A" wp14:editId="15AF1D1A">
                <wp:simplePos x="0" y="0"/>
                <wp:positionH relativeFrom="column">
                  <wp:posOffset>3182798</wp:posOffset>
                </wp:positionH>
                <wp:positionV relativeFrom="paragraph">
                  <wp:posOffset>2451532</wp:posOffset>
                </wp:positionV>
                <wp:extent cx="431597" cy="241401"/>
                <wp:effectExtent l="0" t="0" r="26035" b="25400"/>
                <wp:wrapNone/>
                <wp:docPr id="71" name="Надпись 71"/>
                <wp:cNvGraphicFramePr/>
                <a:graphic xmlns:a="http://schemas.openxmlformats.org/drawingml/2006/main">
                  <a:graphicData uri="http://schemas.microsoft.com/office/word/2010/wordprocessingShape">
                    <wps:wsp>
                      <wps:cNvSpPr txBox="1"/>
                      <wps:spPr>
                        <a:xfrm>
                          <a:off x="0" y="0"/>
                          <a:ext cx="431597" cy="241401"/>
                        </a:xfrm>
                        <a:prstGeom prst="rect">
                          <a:avLst/>
                        </a:prstGeom>
                        <a:solidFill>
                          <a:schemeClr val="lt1"/>
                        </a:solidFill>
                        <a:ln w="6350">
                          <a:solidFill>
                            <a:schemeClr val="bg1"/>
                          </a:solidFill>
                        </a:ln>
                      </wps:spPr>
                      <wps:txbx>
                        <w:txbxContent>
                          <w:p w:rsidR="00A72CD7" w:rsidRPr="00EC5524" w:rsidRDefault="00A72CD7" w:rsidP="00EC5524">
                            <w:pPr>
                              <w:rPr>
                                <w:color w:val="767171" w:themeColor="background2" w:themeShade="80"/>
                                <w:sz w:val="18"/>
                              </w:rPr>
                            </w:pPr>
                            <w:r w:rsidRPr="00EC5524">
                              <w:rPr>
                                <w:color w:val="767171" w:themeColor="background2" w:themeShade="80"/>
                                <w:sz w:val="18"/>
                              </w:rPr>
                              <w:t>топ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1192A" id="Надпись 71" o:spid="_x0000_s1034" type="#_x0000_t202" style="position:absolute;left:0;text-align:left;margin-left:250.6pt;margin-top:193.05pt;width:34pt;height: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" fillcolor="white [3201]" strokecolor="white [3212]" strokeweight=".5pt">
                <v:textbox>
                  <w:txbxContent>
                    <w:p w:rsidR="00A72CD7" w:rsidRPr="00EC5524" w:rsidRDefault="00A72CD7" w:rsidP="00EC5524">
                      <w:pPr>
                        <w:rPr>
                          <w:color w:val="767171" w:themeColor="background2" w:themeShade="80"/>
                          <w:sz w:val="18"/>
                        </w:rPr>
                      </w:pPr>
                      <w:r w:rsidRPr="00EC5524">
                        <w:rPr>
                          <w:color w:val="767171" w:themeColor="background2" w:themeShade="80"/>
                          <w:sz w:val="18"/>
                        </w:rPr>
                        <w:t>топ</w:t>
                      </w:r>
                    </w:p>
                  </w:txbxContent>
                </v:textbox>
              </v:shape>
            </w:pict>
          </mc:Fallback>
        </mc:AlternateContent>
      </w:r>
      <w:r>
        <w:rPr>
          <w:rFonts w:ascii="Times New Roman" w:eastAsia="Calibri" w:hAnsi="Times New Roman" w:cs="Times New Roman"/>
          <w:noProof/>
          <w:spacing w:val="-2"/>
          <w:sz w:val="28"/>
          <w:szCs w:val="28"/>
          <w:lang w:val="en-US"/>
        </w:rPr>
        <mc:AlternateContent>
          <mc:Choice Requires="wps">
            <w:drawing>
              <wp:anchor distT="0" distB="0" distL="114300" distR="114300" simplePos="0" relativeHeight="251671552" behindDoc="0" locked="0" layoutInCell="1" allowOverlap="1" wp14:anchorId="0A81192A" wp14:editId="15AF1D1A">
                <wp:simplePos x="0" y="0"/>
                <wp:positionH relativeFrom="column">
                  <wp:posOffset>2363546</wp:posOffset>
                </wp:positionH>
                <wp:positionV relativeFrom="paragraph">
                  <wp:posOffset>2451582</wp:posOffset>
                </wp:positionV>
                <wp:extent cx="431597" cy="241401"/>
                <wp:effectExtent l="0" t="0" r="26035" b="25400"/>
                <wp:wrapNone/>
                <wp:docPr id="75" name="Надпись 75"/>
                <wp:cNvGraphicFramePr/>
                <a:graphic xmlns:a="http://schemas.openxmlformats.org/drawingml/2006/main">
                  <a:graphicData uri="http://schemas.microsoft.com/office/word/2010/wordprocessingShape">
                    <wps:wsp>
                      <wps:cNvSpPr txBox="1"/>
                      <wps:spPr>
                        <a:xfrm>
                          <a:off x="0" y="0"/>
                          <a:ext cx="431597" cy="241401"/>
                        </a:xfrm>
                        <a:prstGeom prst="rect">
                          <a:avLst/>
                        </a:prstGeom>
                        <a:solidFill>
                          <a:schemeClr val="lt1"/>
                        </a:solidFill>
                        <a:ln w="6350">
                          <a:solidFill>
                            <a:schemeClr val="bg1"/>
                          </a:solidFill>
                        </a:ln>
                      </wps:spPr>
                      <wps:txbx>
                        <w:txbxContent>
                          <w:p w:rsidR="00A72CD7" w:rsidRPr="00EC5524" w:rsidRDefault="00A72CD7" w:rsidP="00EC5524">
                            <w:pPr>
                              <w:rPr>
                                <w:color w:val="767171" w:themeColor="background2" w:themeShade="80"/>
                                <w:sz w:val="18"/>
                              </w:rPr>
                            </w:pPr>
                            <w:r w:rsidRPr="00EC5524">
                              <w:rPr>
                                <w:color w:val="767171" w:themeColor="background2" w:themeShade="80"/>
                                <w:sz w:val="18"/>
                              </w:rPr>
                              <w:t>топ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1192A" id="Надпись 75" o:spid="_x0000_s1035" type="#_x0000_t202" style="position:absolute;left:0;text-align:left;margin-left:186.1pt;margin-top:193.05pt;width:34pt;height:1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" fillcolor="white [3201]" strokecolor="white [3212]" strokeweight=".5pt">
                <v:textbox>
                  <w:txbxContent>
                    <w:p w:rsidR="00A72CD7" w:rsidRPr="00EC5524" w:rsidRDefault="00A72CD7" w:rsidP="00EC5524">
                      <w:pPr>
                        <w:rPr>
                          <w:color w:val="767171" w:themeColor="background2" w:themeShade="80"/>
                          <w:sz w:val="18"/>
                        </w:rPr>
                      </w:pPr>
                      <w:r w:rsidRPr="00EC5524">
                        <w:rPr>
                          <w:color w:val="767171" w:themeColor="background2" w:themeShade="80"/>
                          <w:sz w:val="18"/>
                        </w:rPr>
                        <w:t>топ</w:t>
                      </w:r>
                    </w:p>
                  </w:txbxContent>
                </v:textbox>
              </v:shape>
            </w:pict>
          </mc:Fallback>
        </mc:AlternateContent>
      </w:r>
      <w:r>
        <w:rPr>
          <w:rFonts w:ascii="Times New Roman" w:eastAsia="Calibri" w:hAnsi="Times New Roman" w:cs="Times New Roman"/>
          <w:noProof/>
          <w:spacing w:val="-2"/>
          <w:sz w:val="28"/>
          <w:szCs w:val="28"/>
          <w:lang w:val="en-US"/>
        </w:rPr>
        <w:drawing>
          <wp:inline distT="0" distB="0" distL="0" distR="0" wp14:anchorId="4B43A1B0" wp14:editId="7C9EB174">
            <wp:extent cx="4584700" cy="2755900"/>
            <wp:effectExtent l="0" t="0" r="635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F67871" w:rsidRDefault="00160599"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160599">
        <w:rPr>
          <w:rFonts w:ascii="Times New Roman" w:eastAsia="Calibri" w:hAnsi="Times New Roman" w:cs="Times New Roman"/>
          <w:spacing w:val="-2"/>
          <w:sz w:val="28"/>
          <w:szCs w:val="28"/>
          <w:lang w:val="kk-KZ"/>
        </w:rPr>
        <w:t>Ордината өсі–қорғаныштық пайызы, абсцисса өсі–</w:t>
      </w:r>
      <w:r>
        <w:rPr>
          <w:rFonts w:ascii="Times New Roman" w:eastAsia="Calibri" w:hAnsi="Times New Roman" w:cs="Times New Roman"/>
          <w:spacing w:val="-2"/>
          <w:sz w:val="28"/>
          <w:szCs w:val="28"/>
          <w:lang w:val="kk-KZ"/>
        </w:rPr>
        <w:t>тәжірибе кундері</w:t>
      </w:r>
    </w:p>
    <w:p w:rsidR="00F67871" w:rsidRDefault="00F67871"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EE618B" w:rsidRDefault="00160599" w:rsidP="003B10FA">
      <w:pPr>
        <w:tabs>
          <w:tab w:val="left" w:pos="993"/>
        </w:tabs>
        <w:spacing w:after="0" w:line="240" w:lineRule="auto"/>
        <w:ind w:firstLine="709"/>
        <w:jc w:val="center"/>
        <w:outlineLvl w:val="2"/>
        <w:rPr>
          <w:rFonts w:ascii="Times New Roman" w:eastAsia="Calibri" w:hAnsi="Times New Roman" w:cs="Times New Roman"/>
          <w:spacing w:val="-2"/>
          <w:sz w:val="28"/>
          <w:szCs w:val="28"/>
          <w:lang w:val="kk-KZ"/>
        </w:rPr>
      </w:pPr>
      <w:r>
        <w:rPr>
          <w:rFonts w:ascii="Times New Roman" w:eastAsia="Calibri" w:hAnsi="Times New Roman" w:cs="Times New Roman"/>
          <w:spacing w:val="-2"/>
          <w:sz w:val="28"/>
          <w:szCs w:val="28"/>
          <w:lang w:val="kk-KZ"/>
        </w:rPr>
        <w:t>Сурет 3</w:t>
      </w:r>
      <w:r w:rsidRPr="009D5C59">
        <w:rPr>
          <w:rFonts w:ascii="Times New Roman" w:eastAsia="Calibri" w:hAnsi="Times New Roman" w:cs="Times New Roman"/>
          <w:spacing w:val="-2"/>
          <w:sz w:val="28"/>
          <w:szCs w:val="28"/>
          <w:lang w:val="kk-KZ"/>
        </w:rPr>
        <w:t>8</w:t>
      </w:r>
      <w:r w:rsidRPr="00160599">
        <w:rPr>
          <w:rFonts w:ascii="Times New Roman" w:eastAsia="Calibri" w:hAnsi="Times New Roman" w:cs="Times New Roman"/>
          <w:spacing w:val="-2"/>
          <w:sz w:val="28"/>
          <w:szCs w:val="28"/>
          <w:lang w:val="kk-KZ"/>
        </w:rPr>
        <w:t>–</w:t>
      </w:r>
      <w:r>
        <w:rPr>
          <w:rFonts w:ascii="Times New Roman" w:eastAsia="Calibri" w:hAnsi="Times New Roman" w:cs="Times New Roman"/>
          <w:spacing w:val="-2"/>
          <w:sz w:val="28"/>
          <w:szCs w:val="28"/>
          <w:lang w:val="kk-KZ"/>
        </w:rPr>
        <w:t>Вирустық коктейльі</w:t>
      </w:r>
      <w:r w:rsidR="009D5C59">
        <w:rPr>
          <w:rFonts w:ascii="Times New Roman" w:eastAsia="Calibri" w:hAnsi="Times New Roman" w:cs="Times New Roman"/>
          <w:spacing w:val="-2"/>
          <w:sz w:val="28"/>
          <w:szCs w:val="28"/>
          <w:lang w:val="kk-KZ"/>
        </w:rPr>
        <w:t xml:space="preserve">мен фитобиотиктерді бірге қолдану кезіндегі </w:t>
      </w:r>
      <w:r w:rsidRPr="00160599">
        <w:rPr>
          <w:rFonts w:ascii="Times New Roman" w:eastAsia="Calibri" w:hAnsi="Times New Roman" w:cs="Times New Roman"/>
          <w:spacing w:val="-2"/>
          <w:sz w:val="28"/>
          <w:szCs w:val="28"/>
          <w:lang w:val="kk-KZ"/>
        </w:rPr>
        <w:t>қорғаныштық белсенділігі</w:t>
      </w:r>
    </w:p>
    <w:p w:rsidR="00F67871" w:rsidRDefault="00F67871"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F67871" w:rsidRDefault="00F67871"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3B10FA" w:rsidRPr="007D5123" w:rsidRDefault="003B10FA"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E67B60" w:rsidRPr="007D5123" w:rsidRDefault="00C4142E" w:rsidP="00703F0B">
      <w:pPr>
        <w:tabs>
          <w:tab w:val="left" w:pos="993"/>
        </w:tabs>
        <w:spacing w:after="0" w:line="240" w:lineRule="auto"/>
        <w:ind w:firstLine="709"/>
        <w:jc w:val="both"/>
        <w:outlineLvl w:val="2"/>
        <w:rPr>
          <w:rFonts w:ascii="Times New Roman" w:eastAsia="Calibri" w:hAnsi="Times New Roman" w:cs="Times New Roman"/>
          <w:b/>
          <w:spacing w:val="-2"/>
          <w:sz w:val="28"/>
          <w:szCs w:val="28"/>
          <w:lang w:val="kk-KZ"/>
        </w:rPr>
      </w:pPr>
      <w:r w:rsidRPr="007D5123">
        <w:rPr>
          <w:rFonts w:ascii="Times New Roman" w:eastAsia="Calibri" w:hAnsi="Times New Roman" w:cs="Times New Roman"/>
          <w:b/>
          <w:spacing w:val="-2"/>
          <w:sz w:val="28"/>
          <w:szCs w:val="28"/>
          <w:lang w:val="kk-KZ"/>
        </w:rPr>
        <w:lastRenderedPageBreak/>
        <w:t>4</w:t>
      </w:r>
      <w:r w:rsidR="00E67B60" w:rsidRPr="007D5123">
        <w:rPr>
          <w:rFonts w:ascii="Times New Roman" w:eastAsia="Calibri" w:hAnsi="Times New Roman" w:cs="Times New Roman"/>
          <w:b/>
          <w:spacing w:val="-2"/>
          <w:sz w:val="28"/>
          <w:szCs w:val="28"/>
          <w:lang w:val="kk-KZ"/>
        </w:rPr>
        <w:t xml:space="preserve"> </w:t>
      </w:r>
      <w:r w:rsidRPr="007D5123">
        <w:rPr>
          <w:rFonts w:ascii="Times New Roman" w:eastAsia="Calibri" w:hAnsi="Times New Roman" w:cs="Times New Roman"/>
          <w:b/>
          <w:spacing w:val="-2"/>
          <w:sz w:val="28"/>
          <w:szCs w:val="28"/>
          <w:lang w:val="kk-KZ"/>
        </w:rPr>
        <w:t xml:space="preserve">ЗЕРТТЕУ НӘТИЖЕЛЕРІН ТАЛДАУ </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Мал шаруашылығы мен құс шаруашылығының күшеюі жануарлар мен құстар популяциясына жұқпалы аурулардың</w:t>
      </w:r>
      <w:r w:rsidR="00C4142E" w:rsidRPr="007D5123">
        <w:rPr>
          <w:rFonts w:ascii="Times New Roman" w:eastAsia="Calibri" w:hAnsi="Times New Roman" w:cs="Times New Roman"/>
          <w:spacing w:val="-2"/>
          <w:sz w:val="28"/>
          <w:szCs w:val="28"/>
          <w:lang w:val="kk-KZ"/>
        </w:rPr>
        <w:t xml:space="preserve"> тынымсыз қысымымен байланысты</w:t>
      </w:r>
      <w:r w:rsidR="00703F0B"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 xml:space="preserve">жемшөптің өзгеруімен, кеңістіктің болмауымен, ветеринарлық қызмет көрсету шарттарының өзгеруімен байланысты. Соңғы бірнеше жыл ішінде </w:t>
      </w:r>
      <w:r w:rsidR="00C4142E" w:rsidRPr="007D5123">
        <w:rPr>
          <w:rFonts w:ascii="Times New Roman" w:eastAsia="Calibri" w:hAnsi="Times New Roman" w:cs="Times New Roman"/>
          <w:i/>
          <w:spacing w:val="-2"/>
          <w:sz w:val="28"/>
          <w:szCs w:val="28"/>
          <w:lang w:val="kk-KZ"/>
        </w:rPr>
        <w:t>E</w:t>
      </w:r>
      <w:r w:rsidRPr="007D5123">
        <w:rPr>
          <w:rFonts w:ascii="Times New Roman" w:eastAsia="Calibri" w:hAnsi="Times New Roman" w:cs="Times New Roman"/>
          <w:i/>
          <w:spacing w:val="-2"/>
          <w:sz w:val="28"/>
          <w:szCs w:val="28"/>
          <w:lang w:val="kk-KZ"/>
        </w:rPr>
        <w:t xml:space="preserve"> coli</w:t>
      </w:r>
      <w:r w:rsidRPr="007D5123">
        <w:rPr>
          <w:rFonts w:ascii="Times New Roman" w:eastAsia="Calibri" w:hAnsi="Times New Roman" w:cs="Times New Roman"/>
          <w:spacing w:val="-2"/>
          <w:sz w:val="28"/>
          <w:szCs w:val="28"/>
          <w:lang w:val="kk-KZ"/>
        </w:rPr>
        <w:t xml:space="preserve"> қоздыратын қайталама инфекция жас құстардың патологиясында жетекші орындардың бірін алатыны белгілі болды, олар азықтандырудың бірінші айында өлім санының 80% немесе одан да көп бөлігін алады. Бұл инфекцияны зерттеу үш негізгі кезеңге бөлінеді: қоздырғыштардың инфекциясы мен сипаттамасын бақылау, спецификалық емес профилактикалық препараттарды құру, алдын алу мен емдеудің жаңа спецификалық құралдарын іздеу. </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Бүгінгі таңда инфекциялық аурулармен күресу стратегиясының ең өзекті міндеттерінің бірі</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әр түрлі диагностикалық жүйелерді жасау, жетілдіру және жеңілдету. Біздің зерттеулерде </w:t>
      </w:r>
      <w:r w:rsidR="00C4142E" w:rsidRPr="007D5123">
        <w:rPr>
          <w:rFonts w:ascii="Times New Roman" w:eastAsia="Calibri" w:hAnsi="Times New Roman" w:cs="Times New Roman"/>
          <w:i/>
          <w:spacing w:val="-2"/>
          <w:sz w:val="28"/>
          <w:szCs w:val="28"/>
          <w:lang w:val="kk-KZ"/>
        </w:rPr>
        <w:t>E.</w:t>
      </w:r>
      <w:r w:rsidRPr="007D5123">
        <w:rPr>
          <w:rFonts w:ascii="Times New Roman" w:eastAsia="Calibri" w:hAnsi="Times New Roman" w:cs="Times New Roman"/>
          <w:i/>
          <w:spacing w:val="-2"/>
          <w:sz w:val="28"/>
          <w:szCs w:val="28"/>
          <w:lang w:val="kk-KZ"/>
        </w:rPr>
        <w:t>coli</w:t>
      </w:r>
      <w:r w:rsidRPr="007D5123">
        <w:rPr>
          <w:rFonts w:ascii="Times New Roman" w:eastAsia="Calibri" w:hAnsi="Times New Roman" w:cs="Times New Roman"/>
          <w:spacing w:val="-2"/>
          <w:sz w:val="28"/>
          <w:szCs w:val="28"/>
          <w:lang w:val="kk-KZ"/>
        </w:rPr>
        <w:t xml:space="preserve"> таралуын бақылау үшін жаппай параллельді реттілік және нәтижелерді метагеномдық өңдеу әдісі қолданылды.</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Зерттелген үлгілердегі </w:t>
      </w:r>
      <w:r w:rsidR="00C4142E" w:rsidRPr="007D5123">
        <w:rPr>
          <w:rFonts w:ascii="Times New Roman" w:eastAsia="Calibri" w:hAnsi="Times New Roman" w:cs="Times New Roman"/>
          <w:i/>
          <w:spacing w:val="-2"/>
          <w:sz w:val="28"/>
          <w:szCs w:val="28"/>
          <w:lang w:val="kk-KZ"/>
        </w:rPr>
        <w:t>E.</w:t>
      </w:r>
      <w:r w:rsidRPr="007D5123">
        <w:rPr>
          <w:rFonts w:ascii="Times New Roman" w:eastAsia="Calibri" w:hAnsi="Times New Roman" w:cs="Times New Roman"/>
          <w:i/>
          <w:spacing w:val="-2"/>
          <w:sz w:val="28"/>
          <w:szCs w:val="28"/>
          <w:lang w:val="kk-KZ"/>
        </w:rPr>
        <w:t>coli</w:t>
      </w:r>
      <w:r w:rsidRPr="007D5123">
        <w:rPr>
          <w:rFonts w:ascii="Times New Roman" w:eastAsia="Calibri" w:hAnsi="Times New Roman" w:cs="Times New Roman"/>
          <w:spacing w:val="-2"/>
          <w:sz w:val="28"/>
          <w:szCs w:val="28"/>
          <w:lang w:val="kk-KZ"/>
        </w:rPr>
        <w:t xml:space="preserve"> полипептидтерінің салыстырмалы метагеномдық талдауы зерттелген құстардың түрлерінде микроорганизмнің әр түрлі серотиптерінің болуын көрсетті.</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Алынған нәтижелерді халықаралық деректер қорының деректерімен салыстыру кезінде құстардың популяциясындағы микроорганизм серотиптерінің саны оның түріне байланысты екендігі көрсетілген. Сонымен, егер тауық пен қаздың үлгілерінде микроорганизмнің 20</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ға дейін сұр топтары анықталса, онда үйректе</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15, ал көгершінде</w:t>
      </w:r>
      <w:r w:rsidR="00103FE1">
        <w:rPr>
          <w:rFonts w:ascii="Times New Roman" w:eastAsia="Calibri" w:hAnsi="Times New Roman" w:cs="Times New Roman"/>
          <w:spacing w:val="-2"/>
          <w:sz w:val="28"/>
          <w:szCs w:val="28"/>
          <w:lang w:val="kk-KZ"/>
        </w:rPr>
        <w:t>–</w:t>
      </w:r>
      <w:r w:rsidR="00AC03A0">
        <w:rPr>
          <w:rFonts w:ascii="Times New Roman" w:eastAsia="Calibri" w:hAnsi="Times New Roman" w:cs="Times New Roman"/>
          <w:spacing w:val="-2"/>
          <w:sz w:val="28"/>
          <w:szCs w:val="28"/>
          <w:lang w:val="kk-KZ"/>
        </w:rPr>
        <w:t>17</w:t>
      </w:r>
      <w:r w:rsidRPr="007D5123">
        <w:rPr>
          <w:rFonts w:ascii="Times New Roman" w:eastAsia="Calibri" w:hAnsi="Times New Roman" w:cs="Times New Roman"/>
          <w:spacing w:val="-2"/>
          <w:sz w:val="28"/>
          <w:szCs w:val="28"/>
          <w:lang w:val="kk-KZ"/>
        </w:rPr>
        <w:t>.</w:t>
      </w:r>
    </w:p>
    <w:p w:rsidR="00E67B60" w:rsidRPr="007D5123" w:rsidRDefault="00C4142E"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Бұл ретте О</w:t>
      </w:r>
      <w:r w:rsidR="00E67B60" w:rsidRPr="007D5123">
        <w:rPr>
          <w:rFonts w:ascii="Times New Roman" w:eastAsia="Calibri" w:hAnsi="Times New Roman" w:cs="Times New Roman"/>
          <w:spacing w:val="-2"/>
          <w:sz w:val="28"/>
          <w:szCs w:val="28"/>
          <w:lang w:val="kk-KZ"/>
        </w:rPr>
        <w:t>157 п</w:t>
      </w:r>
      <w:r w:rsidRPr="007D5123">
        <w:rPr>
          <w:rFonts w:ascii="Times New Roman" w:eastAsia="Calibri" w:hAnsi="Times New Roman" w:cs="Times New Roman"/>
          <w:spacing w:val="-2"/>
          <w:sz w:val="28"/>
          <w:szCs w:val="28"/>
          <w:lang w:val="kk-KZ"/>
        </w:rPr>
        <w:t>атогенді серотипінің тобы және О</w:t>
      </w:r>
      <w:r w:rsidR="00E67B60" w:rsidRPr="007D5123">
        <w:rPr>
          <w:rFonts w:ascii="Times New Roman" w:eastAsia="Calibri" w:hAnsi="Times New Roman" w:cs="Times New Roman"/>
          <w:spacing w:val="-2"/>
          <w:sz w:val="28"/>
          <w:szCs w:val="28"/>
          <w:lang w:val="kk-KZ"/>
        </w:rPr>
        <w:t>157 емес</w:t>
      </w:r>
      <w:r w:rsidRPr="007D5123">
        <w:rPr>
          <w:rFonts w:ascii="Times New Roman" w:eastAsia="Calibri" w:hAnsi="Times New Roman" w:cs="Times New Roman"/>
          <w:spacing w:val="-2"/>
          <w:sz w:val="28"/>
          <w:szCs w:val="28"/>
          <w:lang w:val="kk-KZ"/>
        </w:rPr>
        <w:t xml:space="preserve"> деп аталатын патогенді топтар О</w:t>
      </w:r>
      <w:r w:rsidR="00E67B60" w:rsidRPr="007D5123">
        <w:rPr>
          <w:rFonts w:ascii="Times New Roman" w:eastAsia="Calibri" w:hAnsi="Times New Roman" w:cs="Times New Roman"/>
          <w:spacing w:val="-2"/>
          <w:sz w:val="28"/>
          <w:szCs w:val="28"/>
          <w:lang w:val="kk-KZ"/>
        </w:rPr>
        <w:t>26, О111, О103, О145 және құс серотоптарының тобы (О1, О18, О78) зерттелетін құстардың көпшілігінде анықталғаны көрсетілген. Бұл синантропты құстың және құстардың әртүрлі түрлерінің жақын маңайымен түсіндіріледі.</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Микроорганизмнің әртүрлі антигендік нұсқаларының құс популяцияларында бір уақытта таралуының болуы алдын</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алу препараттарын жасауға басқаша көзқарасты қажет етеді, өйткені вакциналар бұл жағдайда жас . құстардың санын толығымен қорғай алмайды, өйткені көп жағдайда олар моновалентті. Жаңа антибиотиктерді әзірлеу де тиімсіз, өйткені құстарды дәрілік емес әдіс қағидаты бойынша өсіру технологиясы қолданылады.</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Бүгінгі таңда құстарды қорғаудың ең танымал бағыттары</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бұл құстың пайдасын ғана емес, сонымен қатар оның иммунитетін де ынталандыратын жаңа жемшөп қоспаларын іздеу, сонымен қатар микроорганизмдерді нақты лизирлейтін фагтарды қолдану негізінде емдік және профилактикалық препараттарды жасау.</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Біздің тәжірибелерімізде "Флав</w:t>
      </w:r>
      <w:r w:rsidR="00103FE1">
        <w:rPr>
          <w:rFonts w:ascii="Times New Roman" w:eastAsia="Calibri" w:hAnsi="Times New Roman" w:cs="Times New Roman"/>
          <w:spacing w:val="-2"/>
          <w:sz w:val="28"/>
          <w:szCs w:val="28"/>
          <w:lang w:val="kk-KZ"/>
        </w:rPr>
        <w:t>–</w:t>
      </w:r>
      <w:r w:rsidR="00AC03A0">
        <w:rPr>
          <w:rFonts w:ascii="Times New Roman" w:eastAsia="Calibri" w:hAnsi="Times New Roman" w:cs="Times New Roman"/>
          <w:spacing w:val="-2"/>
          <w:sz w:val="28"/>
          <w:szCs w:val="28"/>
          <w:lang w:val="kk-KZ"/>
        </w:rPr>
        <w:t>Сол"өсімдік-тектес</w:t>
      </w:r>
      <w:r w:rsidRPr="007D5123">
        <w:rPr>
          <w:rFonts w:ascii="Times New Roman" w:eastAsia="Calibri" w:hAnsi="Times New Roman" w:cs="Times New Roman"/>
          <w:spacing w:val="-2"/>
          <w:sz w:val="28"/>
          <w:szCs w:val="28"/>
          <w:lang w:val="kk-KZ"/>
        </w:rPr>
        <w:t xml:space="preserve"> қ</w:t>
      </w:r>
      <w:r w:rsidR="00AC03A0">
        <w:rPr>
          <w:rFonts w:ascii="Times New Roman" w:eastAsia="Calibri" w:hAnsi="Times New Roman" w:cs="Times New Roman"/>
          <w:spacing w:val="-2"/>
          <w:sz w:val="28"/>
          <w:szCs w:val="28"/>
          <w:lang w:val="kk-KZ"/>
        </w:rPr>
        <w:t>оспасы жасалды бройлер балапандары</w:t>
      </w:r>
      <w:r w:rsidRPr="007D5123">
        <w:rPr>
          <w:rFonts w:ascii="Times New Roman" w:eastAsia="Calibri" w:hAnsi="Times New Roman" w:cs="Times New Roman"/>
          <w:spacing w:val="-2"/>
          <w:sz w:val="28"/>
          <w:szCs w:val="28"/>
          <w:lang w:val="kk-KZ"/>
        </w:rPr>
        <w:t>ның өнімділігіне арналған "Флав</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Сол" </w:t>
      </w:r>
      <w:r w:rsidR="00AC03A0">
        <w:rPr>
          <w:rFonts w:ascii="Times New Roman" w:eastAsia="Calibri" w:hAnsi="Times New Roman" w:cs="Times New Roman"/>
          <w:spacing w:val="-2"/>
          <w:sz w:val="28"/>
          <w:szCs w:val="28"/>
          <w:lang w:val="kk-KZ"/>
        </w:rPr>
        <w:t>өсімдік-тектес</w:t>
      </w:r>
      <w:r w:rsidR="00AC03A0"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қоспасының тиімділігі алғашқы 28 күн ішінде Кобб 500 кроссында бағаланды. Бұл өмірдің белгілі</w:t>
      </w:r>
      <w:r w:rsidR="00AC03A0">
        <w:rPr>
          <w:rFonts w:ascii="Times New Roman" w:eastAsia="Calibri" w:hAnsi="Times New Roman" w:cs="Times New Roman"/>
          <w:spacing w:val="-2"/>
          <w:sz w:val="28"/>
          <w:szCs w:val="28"/>
          <w:lang w:val="kk-KZ"/>
        </w:rPr>
        <w:t xml:space="preserve"> бір кезеңдерінде жас балапандарда</w:t>
      </w:r>
      <w:r w:rsidRPr="007D5123">
        <w:rPr>
          <w:rFonts w:ascii="Times New Roman" w:eastAsia="Calibri" w:hAnsi="Times New Roman" w:cs="Times New Roman"/>
          <w:spacing w:val="-2"/>
          <w:sz w:val="28"/>
          <w:szCs w:val="28"/>
          <w:lang w:val="kk-KZ"/>
        </w:rPr>
        <w:t xml:space="preserve"> бейімделу функциялары деңгейінің төмендеуінің, иммундық реактивтіліктің және дененің табиғи </w:t>
      </w:r>
      <w:r w:rsidRPr="007D5123">
        <w:rPr>
          <w:rFonts w:ascii="Times New Roman" w:eastAsia="Calibri" w:hAnsi="Times New Roman" w:cs="Times New Roman"/>
          <w:spacing w:val="-2"/>
          <w:sz w:val="28"/>
          <w:szCs w:val="28"/>
          <w:lang w:val="kk-KZ"/>
        </w:rPr>
        <w:lastRenderedPageBreak/>
        <w:t>қарсыласуының және аурулар мен өлімнің жоғарылауының табиғи динамикасы болатындығына байланысты болды. Бірінші кезең өмірдің 5</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8</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ші күнінде басталады және қорлардың сарқылуымен және жұмыртқадан алынған қорғаныс күштері мен факторларының жетіспеушілігімен, соның ішінде кальций</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фосфор және басқа минералдармен, дәрумендермен және амин қышқылдарымен және т.б. екінші кезең бройлер өмірінің екінші, үшінші аптасының басында басталады және дененің өсуі мен дамуының жоғары және тез қарқынына, одан әрі қорғаныс күштерінің шамадан тыс жұмсалуына және энергия алмасуы</w:t>
      </w:r>
      <w:r w:rsidR="00AC03A0">
        <w:rPr>
          <w:rFonts w:ascii="Times New Roman" w:eastAsia="Calibri" w:hAnsi="Times New Roman" w:cs="Times New Roman"/>
          <w:spacing w:val="-2"/>
          <w:sz w:val="28"/>
          <w:szCs w:val="28"/>
          <w:lang w:val="kk-KZ"/>
        </w:rPr>
        <w:t>ның, метаболизмнің және балапандар</w:t>
      </w:r>
      <w:r w:rsidRPr="007D5123">
        <w:rPr>
          <w:rFonts w:ascii="Times New Roman" w:eastAsia="Calibri" w:hAnsi="Times New Roman" w:cs="Times New Roman"/>
          <w:spacing w:val="-2"/>
          <w:sz w:val="28"/>
          <w:szCs w:val="28"/>
          <w:lang w:val="kk-KZ"/>
        </w:rPr>
        <w:t>дың иммундық жүйесінің жетілмегендігіне байланысты.</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Эксперименттің 14</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ші күнінде стандартты құрама жеммен қоректенетін топтағы салмақ өсімінен орта есеппен 55%</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ға артық салмақ "Флав</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Сол" </w:t>
      </w:r>
      <w:r w:rsidR="00AC03A0">
        <w:rPr>
          <w:rFonts w:ascii="Times New Roman" w:eastAsia="Calibri" w:hAnsi="Times New Roman" w:cs="Times New Roman"/>
          <w:spacing w:val="-2"/>
          <w:sz w:val="28"/>
          <w:szCs w:val="28"/>
          <w:lang w:val="kk-KZ"/>
        </w:rPr>
        <w:t>өсімдік-тектес</w:t>
      </w:r>
      <w:r w:rsidR="00AC03A0"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қос</w:t>
      </w:r>
      <w:r w:rsidR="00AC03A0">
        <w:rPr>
          <w:rFonts w:ascii="Times New Roman" w:eastAsia="Calibri" w:hAnsi="Times New Roman" w:cs="Times New Roman"/>
          <w:spacing w:val="-2"/>
          <w:sz w:val="28"/>
          <w:szCs w:val="28"/>
          <w:lang w:val="kk-KZ"/>
        </w:rPr>
        <w:t xml:space="preserve">пасын алған балапандар </w:t>
      </w:r>
      <w:r w:rsidRPr="007D5123">
        <w:rPr>
          <w:rFonts w:ascii="Times New Roman" w:eastAsia="Calibri" w:hAnsi="Times New Roman" w:cs="Times New Roman"/>
          <w:spacing w:val="-2"/>
          <w:sz w:val="28"/>
          <w:szCs w:val="28"/>
          <w:lang w:val="kk-KZ"/>
        </w:rPr>
        <w:t>тобында байқалды. Эксперименттің 21</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ші</w:t>
      </w:r>
      <w:r w:rsidR="00C4142E" w:rsidRPr="007D5123">
        <w:rPr>
          <w:rFonts w:ascii="Times New Roman" w:eastAsia="Calibri" w:hAnsi="Times New Roman" w:cs="Times New Roman"/>
          <w:spacing w:val="-2"/>
          <w:sz w:val="28"/>
          <w:szCs w:val="28"/>
          <w:lang w:val="kk-KZ"/>
        </w:rPr>
        <w:t xml:space="preserve"> және 28</w:t>
      </w:r>
      <w:r w:rsidR="00103FE1">
        <w:rPr>
          <w:rFonts w:ascii="Times New Roman" w:eastAsia="Calibri" w:hAnsi="Times New Roman" w:cs="Times New Roman"/>
          <w:spacing w:val="-2"/>
          <w:sz w:val="28"/>
          <w:szCs w:val="28"/>
          <w:lang w:val="kk-KZ"/>
        </w:rPr>
        <w:t>–</w:t>
      </w:r>
      <w:r w:rsidR="00C4142E" w:rsidRPr="007D5123">
        <w:rPr>
          <w:rFonts w:ascii="Times New Roman" w:eastAsia="Calibri" w:hAnsi="Times New Roman" w:cs="Times New Roman"/>
          <w:spacing w:val="-2"/>
          <w:sz w:val="28"/>
          <w:szCs w:val="28"/>
          <w:lang w:val="kk-KZ"/>
        </w:rPr>
        <w:t>ші күндерінде "Флав</w:t>
      </w:r>
      <w:r w:rsidR="00103FE1">
        <w:rPr>
          <w:rFonts w:ascii="Times New Roman" w:eastAsia="Calibri" w:hAnsi="Times New Roman" w:cs="Times New Roman"/>
          <w:spacing w:val="-2"/>
          <w:sz w:val="28"/>
          <w:szCs w:val="28"/>
          <w:lang w:val="kk-KZ"/>
        </w:rPr>
        <w:t>–</w:t>
      </w:r>
      <w:r w:rsidR="00C4142E" w:rsidRPr="007D5123">
        <w:rPr>
          <w:rFonts w:ascii="Times New Roman" w:eastAsia="Calibri" w:hAnsi="Times New Roman" w:cs="Times New Roman"/>
          <w:spacing w:val="-2"/>
          <w:sz w:val="28"/>
          <w:szCs w:val="28"/>
          <w:lang w:val="kk-KZ"/>
        </w:rPr>
        <w:t>Сол</w:t>
      </w:r>
      <w:r w:rsidR="00AC03A0">
        <w:rPr>
          <w:rFonts w:ascii="Times New Roman" w:eastAsia="Calibri" w:hAnsi="Times New Roman" w:cs="Times New Roman"/>
          <w:spacing w:val="-2"/>
          <w:sz w:val="28"/>
          <w:szCs w:val="28"/>
          <w:lang w:val="kk-KZ"/>
        </w:rPr>
        <w:t>" алған балапандар</w:t>
      </w:r>
      <w:r w:rsidRPr="007D5123">
        <w:rPr>
          <w:rFonts w:ascii="Times New Roman" w:eastAsia="Calibri" w:hAnsi="Times New Roman" w:cs="Times New Roman"/>
          <w:spacing w:val="-2"/>
          <w:sz w:val="28"/>
          <w:szCs w:val="28"/>
          <w:lang w:val="kk-KZ"/>
        </w:rPr>
        <w:t>дың орташа са</w:t>
      </w:r>
      <w:r w:rsidR="00AC03A0">
        <w:rPr>
          <w:rFonts w:ascii="Times New Roman" w:eastAsia="Calibri" w:hAnsi="Times New Roman" w:cs="Times New Roman"/>
          <w:spacing w:val="-2"/>
          <w:sz w:val="28"/>
          <w:szCs w:val="28"/>
          <w:lang w:val="kk-KZ"/>
        </w:rPr>
        <w:t>лмағы бақылау тобындағы балапандар</w:t>
      </w:r>
      <w:r w:rsidRPr="007D5123">
        <w:rPr>
          <w:rFonts w:ascii="Times New Roman" w:eastAsia="Calibri" w:hAnsi="Times New Roman" w:cs="Times New Roman"/>
          <w:spacing w:val="-2"/>
          <w:sz w:val="28"/>
          <w:szCs w:val="28"/>
          <w:lang w:val="kk-KZ"/>
        </w:rPr>
        <w:t xml:space="preserve">дың орташа салмағынан сәйкесінше 14% және 24% асып түсті. </w:t>
      </w:r>
      <w:r w:rsidRPr="007D5123">
        <w:rPr>
          <w:rFonts w:ascii="Times New Roman" w:eastAsia="Calibri" w:hAnsi="Times New Roman" w:cs="Times New Roman"/>
          <w:spacing w:val="-2"/>
          <w:sz w:val="28"/>
          <w:szCs w:val="28"/>
          <w:lang w:val="en-US"/>
        </w:rPr>
        <w:t>Ұқсас нәтижелер Patel et al жұмысында ұсынылған. [Patel, S.G.; Raval, A.P.; Bhagwat, S.R.; Sadrasaniya, D.A.; Patel, A.P.; Joshi, S.S. Effects of probiotics supplementation on growth performance, feed conversion ratio and economics of broilers. J. Anim. Res. 2015, 5, 155], онда диетаға пробиотиктер (ақуыз) 100 г/кг дозада енгізілген кезде, жемді тұтынуға, өлімге немесе қаңқаның сипаттамаларына жағымсыз әсер етпестен дене салмағының өсуі едәуір артқаны көрсетілген.</w:t>
      </w:r>
    </w:p>
    <w:p w:rsidR="00E67B60" w:rsidRPr="007D5123" w:rsidRDefault="00AC03A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Pr>
          <w:rFonts w:ascii="Times New Roman" w:eastAsia="Calibri" w:hAnsi="Times New Roman" w:cs="Times New Roman"/>
          <w:spacing w:val="-2"/>
          <w:sz w:val="28"/>
          <w:szCs w:val="28"/>
          <w:lang w:val="kk-KZ"/>
        </w:rPr>
        <w:t xml:space="preserve">Осылайша, Кобб бройлер балапандарының рационына 500 </w:t>
      </w:r>
      <w:r w:rsidR="00E67B60" w:rsidRPr="007D5123">
        <w:rPr>
          <w:rFonts w:ascii="Times New Roman" w:eastAsia="Calibri" w:hAnsi="Times New Roman" w:cs="Times New Roman"/>
          <w:spacing w:val="-2"/>
          <w:sz w:val="28"/>
          <w:szCs w:val="28"/>
          <w:lang w:val="kk-KZ"/>
        </w:rPr>
        <w:t xml:space="preserve"> </w:t>
      </w:r>
      <w:r>
        <w:rPr>
          <w:rFonts w:ascii="Times New Roman" w:eastAsia="Calibri" w:hAnsi="Times New Roman" w:cs="Times New Roman"/>
          <w:spacing w:val="-2"/>
          <w:sz w:val="28"/>
          <w:szCs w:val="28"/>
          <w:lang w:val="kk-KZ"/>
        </w:rPr>
        <w:t>өсімдік-тектес</w:t>
      </w:r>
      <w:r w:rsidRPr="007D5123">
        <w:rPr>
          <w:rFonts w:ascii="Times New Roman" w:eastAsia="Calibri" w:hAnsi="Times New Roman" w:cs="Times New Roman"/>
          <w:spacing w:val="-2"/>
          <w:sz w:val="28"/>
          <w:szCs w:val="28"/>
          <w:lang w:val="kk-KZ"/>
        </w:rPr>
        <w:t xml:space="preserve"> </w:t>
      </w:r>
      <w:r w:rsidR="00E67B60" w:rsidRPr="007D5123">
        <w:rPr>
          <w:rFonts w:ascii="Times New Roman" w:eastAsia="Calibri" w:hAnsi="Times New Roman" w:cs="Times New Roman"/>
          <w:spacing w:val="-2"/>
          <w:sz w:val="28"/>
          <w:szCs w:val="28"/>
          <w:lang w:val="kk-KZ"/>
        </w:rPr>
        <w:t>қоспасын "Флав</w:t>
      </w:r>
      <w:r w:rsidR="00103FE1">
        <w:rPr>
          <w:rFonts w:ascii="Times New Roman" w:eastAsia="Calibri" w:hAnsi="Times New Roman" w:cs="Times New Roman"/>
          <w:spacing w:val="-2"/>
          <w:sz w:val="28"/>
          <w:szCs w:val="28"/>
          <w:lang w:val="kk-KZ"/>
        </w:rPr>
        <w:t>–</w:t>
      </w:r>
      <w:r w:rsidR="00E67B60" w:rsidRPr="007D5123">
        <w:rPr>
          <w:rFonts w:ascii="Times New Roman" w:eastAsia="Calibri" w:hAnsi="Times New Roman" w:cs="Times New Roman"/>
          <w:spacing w:val="-2"/>
          <w:sz w:val="28"/>
          <w:szCs w:val="28"/>
          <w:lang w:val="kk-KZ"/>
        </w:rPr>
        <w:t>Сол" қосу тамақтанудың алғашқы 2 аптасында салмақ өсімін 55%</w:t>
      </w:r>
      <w:r w:rsidR="00103FE1">
        <w:rPr>
          <w:rFonts w:ascii="Times New Roman" w:eastAsia="Calibri" w:hAnsi="Times New Roman" w:cs="Times New Roman"/>
          <w:spacing w:val="-2"/>
          <w:sz w:val="28"/>
          <w:szCs w:val="28"/>
          <w:lang w:val="kk-KZ"/>
        </w:rPr>
        <w:t>–</w:t>
      </w:r>
      <w:r w:rsidR="00E67B60" w:rsidRPr="007D5123">
        <w:rPr>
          <w:rFonts w:ascii="Times New Roman" w:eastAsia="Calibri" w:hAnsi="Times New Roman" w:cs="Times New Roman"/>
          <w:spacing w:val="-2"/>
          <w:sz w:val="28"/>
          <w:szCs w:val="28"/>
          <w:lang w:val="kk-KZ"/>
        </w:rPr>
        <w:t>ға, ал эксп</w:t>
      </w:r>
      <w:r>
        <w:rPr>
          <w:rFonts w:ascii="Times New Roman" w:eastAsia="Calibri" w:hAnsi="Times New Roman" w:cs="Times New Roman"/>
          <w:spacing w:val="-2"/>
          <w:sz w:val="28"/>
          <w:szCs w:val="28"/>
          <w:lang w:val="kk-KZ"/>
        </w:rPr>
        <w:t>ерименттің 28 күнінде балапандарды</w:t>
      </w:r>
      <w:r w:rsidR="00E67B60" w:rsidRPr="007D5123">
        <w:rPr>
          <w:rFonts w:ascii="Times New Roman" w:eastAsia="Calibri" w:hAnsi="Times New Roman" w:cs="Times New Roman"/>
          <w:spacing w:val="-2"/>
          <w:sz w:val="28"/>
          <w:szCs w:val="28"/>
          <w:lang w:val="kk-KZ"/>
        </w:rPr>
        <w:t xml:space="preserve"> стандартты құрама жеммен тамақтандырғаннан 24%</w:t>
      </w:r>
      <w:r w:rsidR="00103FE1">
        <w:rPr>
          <w:rFonts w:ascii="Times New Roman" w:eastAsia="Calibri" w:hAnsi="Times New Roman" w:cs="Times New Roman"/>
          <w:spacing w:val="-2"/>
          <w:sz w:val="28"/>
          <w:szCs w:val="28"/>
          <w:lang w:val="kk-KZ"/>
        </w:rPr>
        <w:t>–</w:t>
      </w:r>
      <w:r w:rsidR="00E67B60" w:rsidRPr="007D5123">
        <w:rPr>
          <w:rFonts w:ascii="Times New Roman" w:eastAsia="Calibri" w:hAnsi="Times New Roman" w:cs="Times New Roman"/>
          <w:spacing w:val="-2"/>
          <w:sz w:val="28"/>
          <w:szCs w:val="28"/>
          <w:lang w:val="kk-KZ"/>
        </w:rPr>
        <w:t>ға арттыруға мүмкіндік беретіні көрсетілді. Сонымен қатар, азық</w:t>
      </w:r>
      <w:r w:rsidR="00103FE1">
        <w:rPr>
          <w:rFonts w:ascii="Times New Roman" w:eastAsia="Calibri" w:hAnsi="Times New Roman" w:cs="Times New Roman"/>
          <w:spacing w:val="-2"/>
          <w:sz w:val="28"/>
          <w:szCs w:val="28"/>
          <w:lang w:val="kk-KZ"/>
        </w:rPr>
        <w:t>–</w:t>
      </w:r>
      <w:r w:rsidR="00E67B60" w:rsidRPr="007D5123">
        <w:rPr>
          <w:rFonts w:ascii="Times New Roman" w:eastAsia="Calibri" w:hAnsi="Times New Roman" w:cs="Times New Roman"/>
          <w:spacing w:val="-2"/>
          <w:sz w:val="28"/>
          <w:szCs w:val="28"/>
          <w:lang w:val="kk-KZ"/>
        </w:rPr>
        <w:t>түлікті тұтынудың тиімділігі және нәтижесінде экономикалық тиімділік орта есеппен 35%</w:t>
      </w:r>
      <w:r w:rsidR="00103FE1">
        <w:rPr>
          <w:rFonts w:ascii="Times New Roman" w:eastAsia="Calibri" w:hAnsi="Times New Roman" w:cs="Times New Roman"/>
          <w:spacing w:val="-2"/>
          <w:sz w:val="28"/>
          <w:szCs w:val="28"/>
          <w:lang w:val="kk-KZ"/>
        </w:rPr>
        <w:t>–</w:t>
      </w:r>
      <w:r w:rsidR="00E67B60" w:rsidRPr="007D5123">
        <w:rPr>
          <w:rFonts w:ascii="Times New Roman" w:eastAsia="Calibri" w:hAnsi="Times New Roman" w:cs="Times New Roman"/>
          <w:spacing w:val="-2"/>
          <w:sz w:val="28"/>
          <w:szCs w:val="28"/>
          <w:lang w:val="kk-KZ"/>
        </w:rPr>
        <w:t>ға артты</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Жүргізілген зерттеул</w:t>
      </w:r>
      <w:r w:rsidR="00AC03A0">
        <w:rPr>
          <w:rFonts w:ascii="Times New Roman" w:eastAsia="Calibri" w:hAnsi="Times New Roman" w:cs="Times New Roman"/>
          <w:spacing w:val="-2"/>
          <w:sz w:val="28"/>
          <w:szCs w:val="28"/>
          <w:lang w:val="kk-KZ"/>
        </w:rPr>
        <w:t>ер нәтижесінде бройлер балапандары</w:t>
      </w:r>
      <w:r w:rsidRPr="007D5123">
        <w:rPr>
          <w:rFonts w:ascii="Times New Roman" w:eastAsia="Calibri" w:hAnsi="Times New Roman" w:cs="Times New Roman"/>
          <w:spacing w:val="-2"/>
          <w:sz w:val="28"/>
          <w:szCs w:val="28"/>
          <w:lang w:val="kk-KZ"/>
        </w:rPr>
        <w:t>ның рационына "Флав</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Сол" </w:t>
      </w:r>
      <w:r w:rsidR="00AC03A0">
        <w:rPr>
          <w:rFonts w:ascii="Times New Roman" w:eastAsia="Calibri" w:hAnsi="Times New Roman" w:cs="Times New Roman"/>
          <w:spacing w:val="-2"/>
          <w:sz w:val="28"/>
          <w:szCs w:val="28"/>
          <w:lang w:val="kk-KZ"/>
        </w:rPr>
        <w:t>өсімдік-тектес</w:t>
      </w:r>
      <w:r w:rsidR="00AC03A0"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қоспасын қосу олардың иммундық мәртебесін арттыратыны және стан</w:t>
      </w:r>
      <w:r w:rsidR="00AC03A0">
        <w:rPr>
          <w:rFonts w:ascii="Times New Roman" w:eastAsia="Calibri" w:hAnsi="Times New Roman" w:cs="Times New Roman"/>
          <w:spacing w:val="-2"/>
          <w:sz w:val="28"/>
          <w:szCs w:val="28"/>
          <w:lang w:val="kk-KZ"/>
        </w:rPr>
        <w:t>дартты құрама жем алған балапандар</w:t>
      </w:r>
      <w:r w:rsidRPr="007D5123">
        <w:rPr>
          <w:rFonts w:ascii="Times New Roman" w:eastAsia="Calibri" w:hAnsi="Times New Roman" w:cs="Times New Roman"/>
          <w:spacing w:val="-2"/>
          <w:sz w:val="28"/>
          <w:szCs w:val="28"/>
          <w:lang w:val="kk-KZ"/>
        </w:rPr>
        <w:t>ға қарағанда иммуноглобулиндер мен цитокиндер деңгейінің синтезін қамтамасыз ететіні көрсетілді. Осылайша, "Флав</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Сол"</w:t>
      </w:r>
      <w:r w:rsidR="00AC03A0" w:rsidRPr="00AC03A0">
        <w:rPr>
          <w:rFonts w:ascii="Times New Roman" w:eastAsia="Calibri" w:hAnsi="Times New Roman" w:cs="Times New Roman"/>
          <w:spacing w:val="-2"/>
          <w:sz w:val="28"/>
          <w:szCs w:val="28"/>
          <w:lang w:val="kk-KZ"/>
        </w:rPr>
        <w:t xml:space="preserve"> </w:t>
      </w:r>
      <w:r w:rsidR="00AC03A0">
        <w:rPr>
          <w:rFonts w:ascii="Times New Roman" w:eastAsia="Calibri" w:hAnsi="Times New Roman" w:cs="Times New Roman"/>
          <w:spacing w:val="-2"/>
          <w:sz w:val="28"/>
          <w:szCs w:val="28"/>
          <w:lang w:val="kk-KZ"/>
        </w:rPr>
        <w:t>өсімдік-тектес</w:t>
      </w:r>
      <w:r w:rsidRPr="007D5123">
        <w:rPr>
          <w:rFonts w:ascii="Times New Roman" w:eastAsia="Calibri" w:hAnsi="Times New Roman" w:cs="Times New Roman"/>
          <w:spacing w:val="-2"/>
          <w:sz w:val="28"/>
          <w:szCs w:val="28"/>
          <w:lang w:val="kk-KZ"/>
        </w:rPr>
        <w:t xml:space="preserve"> қоспасын</w:t>
      </w:r>
      <w:r w:rsidR="00AC03A0">
        <w:rPr>
          <w:rFonts w:ascii="Times New Roman" w:eastAsia="Calibri" w:hAnsi="Times New Roman" w:cs="Times New Roman"/>
          <w:spacing w:val="-2"/>
          <w:sz w:val="28"/>
          <w:szCs w:val="28"/>
          <w:lang w:val="kk-KZ"/>
        </w:rPr>
        <w:t xml:space="preserve"> қолдану балапандар</w:t>
      </w:r>
      <w:r w:rsidRPr="007D5123">
        <w:rPr>
          <w:rFonts w:ascii="Times New Roman" w:eastAsia="Calibri" w:hAnsi="Times New Roman" w:cs="Times New Roman"/>
          <w:spacing w:val="-2"/>
          <w:sz w:val="28"/>
          <w:szCs w:val="28"/>
          <w:lang w:val="kk-KZ"/>
        </w:rPr>
        <w:t xml:space="preserve">дың санын жұқпалы аурулардан қорғауды арттыруға мүмкіндік береді, гуморальды және жасушалық иммунитеттің </w:t>
      </w:r>
      <w:r w:rsidR="00C4142E" w:rsidRPr="007D5123">
        <w:rPr>
          <w:rFonts w:ascii="Times New Roman" w:eastAsia="Calibri" w:hAnsi="Times New Roman" w:cs="Times New Roman"/>
          <w:spacing w:val="-2"/>
          <w:sz w:val="28"/>
          <w:szCs w:val="28"/>
          <w:lang w:val="kk-KZ"/>
        </w:rPr>
        <w:t xml:space="preserve">байланысын дамытуда </w:t>
      </w:r>
      <w:r w:rsidRPr="007D5123">
        <w:rPr>
          <w:rFonts w:ascii="Times New Roman" w:eastAsia="Calibri" w:hAnsi="Times New Roman" w:cs="Times New Roman"/>
          <w:spacing w:val="-2"/>
          <w:sz w:val="28"/>
          <w:szCs w:val="28"/>
          <w:lang w:val="kk-KZ"/>
        </w:rPr>
        <w:t>иммундық жауаптың тез қалыптасуына ықпал етеді.</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Эксперимент әдістемесіне сәйкес "Флав</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Сол"</w:t>
      </w:r>
      <w:r w:rsidR="00AC03A0" w:rsidRPr="00AC03A0">
        <w:rPr>
          <w:rFonts w:ascii="Times New Roman" w:eastAsia="Calibri" w:hAnsi="Times New Roman" w:cs="Times New Roman"/>
          <w:spacing w:val="-2"/>
          <w:sz w:val="28"/>
          <w:szCs w:val="28"/>
          <w:lang w:val="kk-KZ"/>
        </w:rPr>
        <w:t xml:space="preserve"> </w:t>
      </w:r>
      <w:r w:rsidR="00AC03A0">
        <w:rPr>
          <w:rFonts w:ascii="Times New Roman" w:eastAsia="Calibri" w:hAnsi="Times New Roman" w:cs="Times New Roman"/>
          <w:spacing w:val="-2"/>
          <w:sz w:val="28"/>
          <w:szCs w:val="28"/>
          <w:lang w:val="kk-KZ"/>
        </w:rPr>
        <w:t>өсімдік-тектес препаратының бройлер балапандар</w:t>
      </w:r>
      <w:r w:rsidRPr="007D5123">
        <w:rPr>
          <w:rFonts w:ascii="Times New Roman" w:eastAsia="Calibri" w:hAnsi="Times New Roman" w:cs="Times New Roman"/>
          <w:spacing w:val="-2"/>
          <w:sz w:val="28"/>
          <w:szCs w:val="28"/>
          <w:lang w:val="kk-KZ"/>
        </w:rPr>
        <w:t>ының жалпы жағдайы мен өнімділігіне ә</w:t>
      </w:r>
      <w:r w:rsidR="00AC03A0">
        <w:rPr>
          <w:rFonts w:ascii="Times New Roman" w:eastAsia="Calibri" w:hAnsi="Times New Roman" w:cs="Times New Roman"/>
          <w:spacing w:val="-2"/>
          <w:sz w:val="28"/>
          <w:szCs w:val="28"/>
          <w:lang w:val="kk-KZ"/>
        </w:rPr>
        <w:t>сері зерттелді. Бройлер балапандар</w:t>
      </w:r>
      <w:r w:rsidRPr="007D5123">
        <w:rPr>
          <w:rFonts w:ascii="Times New Roman" w:eastAsia="Calibri" w:hAnsi="Times New Roman" w:cs="Times New Roman"/>
          <w:spacing w:val="-2"/>
          <w:sz w:val="28"/>
          <w:szCs w:val="28"/>
          <w:lang w:val="kk-KZ"/>
        </w:rPr>
        <w:t>ының жалпы, физиологиялық жағдайын, өсуі мен дамуын бағалауда көрінетін дененің жалпы реакция факторлары анықталды. Сондықтан біздің зерттеулерімізде "Флав</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Сол" </w:t>
      </w:r>
      <w:r w:rsidR="00AC03A0">
        <w:rPr>
          <w:rFonts w:ascii="Times New Roman" w:eastAsia="Calibri" w:hAnsi="Times New Roman" w:cs="Times New Roman"/>
          <w:spacing w:val="-2"/>
          <w:sz w:val="28"/>
          <w:szCs w:val="28"/>
          <w:lang w:val="kk-KZ"/>
        </w:rPr>
        <w:t>өсімдік-тектес</w:t>
      </w:r>
      <w:r w:rsidR="00AC03A0"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қоспасының балапандардың өміршеңдігіне әсері өмірдің алғашқы 2 аптасында, ал ө</w:t>
      </w:r>
      <w:r w:rsidR="00AC03A0">
        <w:rPr>
          <w:rFonts w:ascii="Times New Roman" w:eastAsia="Calibri" w:hAnsi="Times New Roman" w:cs="Times New Roman"/>
          <w:spacing w:val="-2"/>
          <w:sz w:val="28"/>
          <w:szCs w:val="28"/>
          <w:lang w:val="kk-KZ"/>
        </w:rPr>
        <w:t>мірдің алғашқы 4 аптасында салмақ</w:t>
      </w:r>
      <w:r w:rsidRPr="007D5123">
        <w:rPr>
          <w:rFonts w:ascii="Times New Roman" w:eastAsia="Calibri" w:hAnsi="Times New Roman" w:cs="Times New Roman"/>
          <w:spacing w:val="-2"/>
          <w:sz w:val="28"/>
          <w:szCs w:val="28"/>
          <w:lang w:val="kk-KZ"/>
        </w:rPr>
        <w:t xml:space="preserve"> өсу белсенділігіне жүргізілді.</w:t>
      </w:r>
    </w:p>
    <w:p w:rsidR="00106E95"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"Флав</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Сол" </w:t>
      </w:r>
      <w:r w:rsidR="00AC03A0">
        <w:rPr>
          <w:rFonts w:ascii="Times New Roman" w:eastAsia="Calibri" w:hAnsi="Times New Roman" w:cs="Times New Roman"/>
          <w:spacing w:val="-2"/>
          <w:sz w:val="28"/>
          <w:szCs w:val="28"/>
          <w:lang w:val="kk-KZ"/>
        </w:rPr>
        <w:t>өсімдік-тектес</w:t>
      </w:r>
      <w:r w:rsidR="00AC03A0" w:rsidRPr="007D5123">
        <w:rPr>
          <w:rFonts w:ascii="Times New Roman" w:eastAsia="Calibri" w:hAnsi="Times New Roman" w:cs="Times New Roman"/>
          <w:spacing w:val="-2"/>
          <w:sz w:val="28"/>
          <w:szCs w:val="28"/>
          <w:lang w:val="kk-KZ"/>
        </w:rPr>
        <w:t xml:space="preserve"> </w:t>
      </w:r>
      <w:r w:rsidRPr="007D5123">
        <w:rPr>
          <w:rFonts w:ascii="Times New Roman" w:eastAsia="Calibri" w:hAnsi="Times New Roman" w:cs="Times New Roman"/>
          <w:spacing w:val="-2"/>
          <w:sz w:val="28"/>
          <w:szCs w:val="28"/>
          <w:lang w:val="kk-KZ"/>
        </w:rPr>
        <w:t>қоспасының</w:t>
      </w:r>
      <w:r w:rsidR="00AC03A0">
        <w:rPr>
          <w:rFonts w:ascii="Times New Roman" w:eastAsia="Calibri" w:hAnsi="Times New Roman" w:cs="Times New Roman"/>
          <w:spacing w:val="-2"/>
          <w:sz w:val="28"/>
          <w:szCs w:val="28"/>
          <w:lang w:val="kk-KZ"/>
        </w:rPr>
        <w:t xml:space="preserve"> балапандар</w:t>
      </w:r>
      <w:r w:rsidRPr="007D5123">
        <w:rPr>
          <w:rFonts w:ascii="Times New Roman" w:eastAsia="Calibri" w:hAnsi="Times New Roman" w:cs="Times New Roman"/>
          <w:spacing w:val="-2"/>
          <w:sz w:val="28"/>
          <w:szCs w:val="28"/>
          <w:lang w:val="kk-KZ"/>
        </w:rPr>
        <w:t xml:space="preserve">дың өміршеңдігіне әсері олардың патогенді </w:t>
      </w:r>
      <w:r w:rsidR="00C4142E" w:rsidRPr="007D5123">
        <w:rPr>
          <w:rFonts w:ascii="Times New Roman" w:eastAsia="Calibri" w:hAnsi="Times New Roman" w:cs="Times New Roman"/>
          <w:i/>
          <w:spacing w:val="-2"/>
          <w:sz w:val="28"/>
          <w:szCs w:val="28"/>
          <w:lang w:val="kk-KZ"/>
        </w:rPr>
        <w:t>E.</w:t>
      </w:r>
      <w:r w:rsidRPr="007D5123">
        <w:rPr>
          <w:rFonts w:ascii="Times New Roman" w:eastAsia="Calibri" w:hAnsi="Times New Roman" w:cs="Times New Roman"/>
          <w:i/>
          <w:spacing w:val="-2"/>
          <w:sz w:val="28"/>
          <w:szCs w:val="28"/>
          <w:lang w:val="kk-KZ"/>
        </w:rPr>
        <w:t>coli</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мен тәжірибелік инфекциясы кезінде зерттелді. </w:t>
      </w:r>
      <w:r w:rsidRPr="007D5123">
        <w:rPr>
          <w:rFonts w:ascii="Times New Roman" w:eastAsia="Calibri" w:hAnsi="Times New Roman" w:cs="Times New Roman"/>
          <w:spacing w:val="-2"/>
          <w:sz w:val="28"/>
          <w:szCs w:val="28"/>
          <w:lang w:val="kk-KZ"/>
        </w:rPr>
        <w:lastRenderedPageBreak/>
        <w:t>Жүргізілген тәжірибелер нәтижесінде ПК</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5 стандартты құра</w:t>
      </w:r>
      <w:r w:rsidR="00AC03A0">
        <w:rPr>
          <w:rFonts w:ascii="Times New Roman" w:eastAsia="Calibri" w:hAnsi="Times New Roman" w:cs="Times New Roman"/>
          <w:spacing w:val="-2"/>
          <w:sz w:val="28"/>
          <w:szCs w:val="28"/>
          <w:lang w:val="kk-KZ"/>
        </w:rPr>
        <w:t>ма жемімен қоректенетін балапандар</w:t>
      </w:r>
      <w:r w:rsidRPr="007D5123">
        <w:rPr>
          <w:rFonts w:ascii="Times New Roman" w:eastAsia="Calibri" w:hAnsi="Times New Roman" w:cs="Times New Roman"/>
          <w:spacing w:val="-2"/>
          <w:sz w:val="28"/>
          <w:szCs w:val="28"/>
          <w:lang w:val="kk-KZ"/>
        </w:rPr>
        <w:t xml:space="preserve"> тобында балапанға </w:t>
      </w:r>
      <w:r w:rsidR="00611F55" w:rsidRPr="00611F55">
        <w:rPr>
          <w:rFonts w:ascii="Times New Roman" w:eastAsia="Calibri" w:hAnsi="Times New Roman" w:cs="Times New Roman"/>
          <w:sz w:val="28"/>
          <w:szCs w:val="28"/>
          <w:lang w:val="kk-KZ" w:eastAsia="ru-RU"/>
        </w:rPr>
        <w:t>10</w:t>
      </w:r>
      <w:r w:rsidR="00611F55" w:rsidRPr="00611F55">
        <w:rPr>
          <w:rFonts w:ascii="Times New Roman" w:eastAsia="Calibri" w:hAnsi="Times New Roman" w:cs="Times New Roman"/>
          <w:sz w:val="28"/>
          <w:szCs w:val="28"/>
          <w:vertAlign w:val="superscript"/>
          <w:lang w:val="kk-KZ" w:eastAsia="ru-RU"/>
        </w:rPr>
        <w:t>8</w:t>
      </w:r>
      <w:r w:rsidRPr="002B1F94">
        <w:rPr>
          <w:rFonts w:ascii="Times New Roman" w:eastAsia="Calibri" w:hAnsi="Times New Roman" w:cs="Times New Roman"/>
          <w:spacing w:val="-2"/>
          <w:sz w:val="28"/>
          <w:szCs w:val="28"/>
          <w:lang w:val="kk-KZ"/>
        </w:rPr>
        <w:t xml:space="preserve"> КОЕ</w:t>
      </w:r>
      <w:r w:rsidR="00AC03A0" w:rsidRPr="002B1F94">
        <w:rPr>
          <w:rFonts w:ascii="Times New Roman" w:eastAsia="Calibri" w:hAnsi="Times New Roman" w:cs="Times New Roman"/>
          <w:spacing w:val="-2"/>
          <w:sz w:val="28"/>
          <w:szCs w:val="28"/>
          <w:lang w:val="kk-KZ"/>
        </w:rPr>
        <w:t xml:space="preserve"> </w:t>
      </w:r>
      <w:r w:rsidR="00AC03A0">
        <w:rPr>
          <w:rFonts w:ascii="Times New Roman" w:eastAsia="Calibri" w:hAnsi="Times New Roman" w:cs="Times New Roman"/>
          <w:spacing w:val="-2"/>
          <w:sz w:val="28"/>
          <w:szCs w:val="28"/>
          <w:lang w:val="kk-KZ"/>
        </w:rPr>
        <w:t>мөлшерде</w:t>
      </w:r>
      <w:r w:rsidRPr="007D5123">
        <w:rPr>
          <w:rFonts w:ascii="Times New Roman" w:eastAsia="Calibri" w:hAnsi="Times New Roman" w:cs="Times New Roman"/>
          <w:spacing w:val="-2"/>
          <w:sz w:val="28"/>
          <w:szCs w:val="28"/>
          <w:lang w:val="kk-KZ"/>
        </w:rPr>
        <w:t xml:space="preserve"> ешерихиозды жұқтырудан</w:t>
      </w:r>
      <w:r w:rsidR="00AC03A0">
        <w:rPr>
          <w:rFonts w:ascii="Times New Roman" w:eastAsia="Calibri" w:hAnsi="Times New Roman" w:cs="Times New Roman"/>
          <w:spacing w:val="-2"/>
          <w:sz w:val="28"/>
          <w:szCs w:val="28"/>
          <w:lang w:val="kk-KZ"/>
        </w:rPr>
        <w:t xml:space="preserve"> балапандар</w:t>
      </w:r>
      <w:r w:rsidRPr="007D5123">
        <w:rPr>
          <w:rFonts w:ascii="Times New Roman" w:eastAsia="Calibri" w:hAnsi="Times New Roman" w:cs="Times New Roman"/>
          <w:spacing w:val="-2"/>
          <w:sz w:val="28"/>
          <w:szCs w:val="28"/>
          <w:lang w:val="kk-KZ"/>
        </w:rPr>
        <w:t>дың 40%</w:t>
      </w:r>
      <w:r w:rsidR="00103FE1">
        <w:rPr>
          <w:rFonts w:ascii="Times New Roman" w:eastAsia="Calibri" w:hAnsi="Times New Roman" w:cs="Times New Roman"/>
          <w:spacing w:val="-2"/>
          <w:sz w:val="28"/>
          <w:szCs w:val="28"/>
          <w:lang w:val="kk-KZ"/>
        </w:rPr>
        <w:t>–</w:t>
      </w:r>
      <w:r w:rsidR="00AC03A0">
        <w:rPr>
          <w:rFonts w:ascii="Times New Roman" w:eastAsia="Calibri" w:hAnsi="Times New Roman" w:cs="Times New Roman"/>
          <w:spacing w:val="-2"/>
          <w:sz w:val="28"/>
          <w:szCs w:val="28"/>
          <w:lang w:val="kk-KZ"/>
        </w:rPr>
        <w:t xml:space="preserve">ы өлгені анықталды. </w:t>
      </w:r>
      <w:r w:rsidRPr="007D5123">
        <w:rPr>
          <w:rFonts w:ascii="Times New Roman" w:eastAsia="Calibri" w:hAnsi="Times New Roman" w:cs="Times New Roman"/>
          <w:spacing w:val="-2"/>
          <w:sz w:val="28"/>
          <w:szCs w:val="28"/>
          <w:lang w:val="kk-KZ"/>
        </w:rPr>
        <w:t xml:space="preserve"> "Флав</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Сол"</w:t>
      </w:r>
      <w:r w:rsidR="00D45E64" w:rsidRPr="00D45E64">
        <w:rPr>
          <w:rFonts w:ascii="Times New Roman" w:eastAsia="Calibri" w:hAnsi="Times New Roman" w:cs="Times New Roman"/>
          <w:spacing w:val="-2"/>
          <w:sz w:val="28"/>
          <w:szCs w:val="28"/>
          <w:lang w:val="kk-KZ"/>
        </w:rPr>
        <w:t xml:space="preserve"> </w:t>
      </w:r>
      <w:r w:rsidR="00D45E64">
        <w:rPr>
          <w:rFonts w:ascii="Times New Roman" w:eastAsia="Calibri" w:hAnsi="Times New Roman" w:cs="Times New Roman"/>
          <w:spacing w:val="-2"/>
          <w:sz w:val="28"/>
          <w:szCs w:val="28"/>
          <w:lang w:val="kk-KZ"/>
        </w:rPr>
        <w:t xml:space="preserve">өсімдік-тектес препараты қосылған балапандар </w:t>
      </w:r>
      <w:r w:rsidR="00611F55">
        <w:rPr>
          <w:rFonts w:ascii="Times New Roman" w:eastAsia="Calibri" w:hAnsi="Times New Roman" w:cs="Times New Roman"/>
          <w:spacing w:val="-2"/>
          <w:sz w:val="28"/>
          <w:szCs w:val="28"/>
          <w:lang w:val="kk-KZ"/>
        </w:rPr>
        <w:t>тобында өлім, патогенді E.</w:t>
      </w:r>
      <w:r w:rsidRPr="007D5123">
        <w:rPr>
          <w:rFonts w:ascii="Times New Roman" w:eastAsia="Calibri" w:hAnsi="Times New Roman" w:cs="Times New Roman"/>
          <w:spacing w:val="-2"/>
          <w:sz w:val="28"/>
          <w:szCs w:val="28"/>
          <w:lang w:val="kk-KZ"/>
        </w:rPr>
        <w:t>coli</w:t>
      </w:r>
      <w:r w:rsidR="00611F55">
        <w:rPr>
          <w:rFonts w:ascii="Times New Roman" w:eastAsia="Calibri" w:hAnsi="Times New Roman" w:cs="Times New Roman"/>
          <w:spacing w:val="-2"/>
          <w:sz w:val="28"/>
          <w:szCs w:val="28"/>
          <w:lang w:val="kk-KZ"/>
        </w:rPr>
        <w:t xml:space="preserve"> </w:t>
      </w:r>
    </w:p>
    <w:p w:rsidR="00E67B60" w:rsidRPr="007D5123" w:rsidRDefault="00611F55"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611F55">
        <w:rPr>
          <w:rFonts w:ascii="Times New Roman" w:eastAsia="Calibri" w:hAnsi="Times New Roman" w:cs="Times New Roman"/>
          <w:spacing w:val="-2"/>
          <w:sz w:val="28"/>
          <w:szCs w:val="28"/>
          <w:lang w:val="kk-KZ"/>
        </w:rPr>
        <w:t>10</w:t>
      </w:r>
      <w:r w:rsidRPr="00611F55">
        <w:rPr>
          <w:rFonts w:ascii="Times New Roman" w:eastAsia="Calibri" w:hAnsi="Times New Roman" w:cs="Times New Roman"/>
          <w:spacing w:val="-2"/>
          <w:sz w:val="28"/>
          <w:szCs w:val="28"/>
          <w:vertAlign w:val="superscript"/>
          <w:lang w:val="kk-KZ"/>
        </w:rPr>
        <w:t>8</w:t>
      </w:r>
      <w:r w:rsidR="00E67B60" w:rsidRPr="007D5123">
        <w:rPr>
          <w:rFonts w:ascii="Times New Roman" w:eastAsia="Calibri" w:hAnsi="Times New Roman" w:cs="Times New Roman"/>
          <w:spacing w:val="-2"/>
          <w:sz w:val="28"/>
          <w:szCs w:val="28"/>
          <w:lang w:val="kk-KZ"/>
        </w:rPr>
        <w:t xml:space="preserve"> </w:t>
      </w:r>
      <w:r w:rsidR="00D45E64">
        <w:rPr>
          <w:rFonts w:ascii="Times New Roman" w:eastAsia="Calibri" w:hAnsi="Times New Roman" w:cs="Times New Roman"/>
          <w:spacing w:val="-2"/>
          <w:sz w:val="28"/>
          <w:szCs w:val="28"/>
          <w:lang w:val="kk-KZ"/>
        </w:rPr>
        <w:t xml:space="preserve"> мөлшерде жұқтырғаннан кейін бір балапан</w:t>
      </w:r>
      <w:r w:rsidR="00E67B60" w:rsidRPr="007D5123">
        <w:rPr>
          <w:rFonts w:ascii="Times New Roman" w:eastAsia="Calibri" w:hAnsi="Times New Roman" w:cs="Times New Roman"/>
          <w:spacing w:val="-2"/>
          <w:sz w:val="28"/>
          <w:szCs w:val="28"/>
          <w:lang w:val="kk-KZ"/>
        </w:rPr>
        <w:t xml:space="preserve"> үшін 0</w:t>
      </w:r>
      <w:r w:rsidR="00D45E64">
        <w:rPr>
          <w:rFonts w:ascii="Times New Roman" w:eastAsia="Calibri" w:hAnsi="Times New Roman" w:cs="Times New Roman"/>
          <w:spacing w:val="-2"/>
          <w:sz w:val="28"/>
          <w:szCs w:val="28"/>
          <w:lang w:val="kk-KZ"/>
        </w:rPr>
        <w:t>% құрады. Яғни, барлық балапандар</w:t>
      </w:r>
      <w:r w:rsidR="00E67B60" w:rsidRPr="007D5123">
        <w:rPr>
          <w:rFonts w:ascii="Times New Roman" w:eastAsia="Calibri" w:hAnsi="Times New Roman" w:cs="Times New Roman"/>
          <w:spacing w:val="-2"/>
          <w:sz w:val="28"/>
          <w:szCs w:val="28"/>
          <w:lang w:val="kk-KZ"/>
        </w:rPr>
        <w:t>, сондай</w:t>
      </w:r>
      <w:r w:rsidR="00103FE1">
        <w:rPr>
          <w:rFonts w:ascii="Times New Roman" w:eastAsia="Calibri" w:hAnsi="Times New Roman" w:cs="Times New Roman"/>
          <w:spacing w:val="-2"/>
          <w:sz w:val="28"/>
          <w:szCs w:val="28"/>
          <w:lang w:val="kk-KZ"/>
        </w:rPr>
        <w:t>–</w:t>
      </w:r>
      <w:r w:rsidR="00E67B60" w:rsidRPr="007D5123">
        <w:rPr>
          <w:rFonts w:ascii="Times New Roman" w:eastAsia="Calibri" w:hAnsi="Times New Roman" w:cs="Times New Roman"/>
          <w:spacing w:val="-2"/>
          <w:sz w:val="28"/>
          <w:szCs w:val="28"/>
          <w:lang w:val="kk-KZ"/>
        </w:rPr>
        <w:t>ақ ешерихиозды жұқтырмайтын бақылау тобында аман қалды.</w:t>
      </w:r>
    </w:p>
    <w:p w:rsidR="00E67B60" w:rsidRPr="007D5123" w:rsidRDefault="00D45E64"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Pr>
          <w:rFonts w:ascii="Times New Roman" w:eastAsia="Calibri" w:hAnsi="Times New Roman" w:cs="Times New Roman"/>
          <w:spacing w:val="-2"/>
          <w:sz w:val="28"/>
          <w:szCs w:val="28"/>
          <w:lang w:val="kk-KZ"/>
        </w:rPr>
        <w:t>Осылайша, бройлер балапандарының</w:t>
      </w:r>
      <w:r w:rsidR="00E67B60" w:rsidRPr="007D5123">
        <w:rPr>
          <w:rFonts w:ascii="Times New Roman" w:eastAsia="Calibri" w:hAnsi="Times New Roman" w:cs="Times New Roman"/>
          <w:spacing w:val="-2"/>
          <w:sz w:val="28"/>
          <w:szCs w:val="28"/>
          <w:lang w:val="kk-KZ"/>
        </w:rPr>
        <w:t xml:space="preserve"> рационына "Флав</w:t>
      </w:r>
      <w:r w:rsidR="00103FE1">
        <w:rPr>
          <w:rFonts w:ascii="Times New Roman" w:eastAsia="Calibri" w:hAnsi="Times New Roman" w:cs="Times New Roman"/>
          <w:spacing w:val="-2"/>
          <w:sz w:val="28"/>
          <w:szCs w:val="28"/>
          <w:lang w:val="kk-KZ"/>
        </w:rPr>
        <w:t>–</w:t>
      </w:r>
      <w:r w:rsidR="00E67B60" w:rsidRPr="007D5123">
        <w:rPr>
          <w:rFonts w:ascii="Times New Roman" w:eastAsia="Calibri" w:hAnsi="Times New Roman" w:cs="Times New Roman"/>
          <w:spacing w:val="-2"/>
          <w:sz w:val="28"/>
          <w:szCs w:val="28"/>
          <w:lang w:val="kk-KZ"/>
        </w:rPr>
        <w:t>Сол"</w:t>
      </w:r>
      <w:r w:rsidRPr="00D45E64">
        <w:rPr>
          <w:rFonts w:ascii="Times New Roman" w:eastAsia="Calibri" w:hAnsi="Times New Roman" w:cs="Times New Roman"/>
          <w:spacing w:val="-2"/>
          <w:sz w:val="28"/>
          <w:szCs w:val="28"/>
          <w:lang w:val="kk-KZ"/>
        </w:rPr>
        <w:t xml:space="preserve"> </w:t>
      </w:r>
      <w:r>
        <w:rPr>
          <w:rFonts w:ascii="Times New Roman" w:eastAsia="Calibri" w:hAnsi="Times New Roman" w:cs="Times New Roman"/>
          <w:spacing w:val="-2"/>
          <w:sz w:val="28"/>
          <w:szCs w:val="28"/>
          <w:lang w:val="kk-KZ"/>
        </w:rPr>
        <w:t>өсімдік-тектес</w:t>
      </w:r>
      <w:r w:rsidR="00E67B60" w:rsidRPr="007D5123">
        <w:rPr>
          <w:rFonts w:ascii="Times New Roman" w:eastAsia="Calibri" w:hAnsi="Times New Roman" w:cs="Times New Roman"/>
          <w:spacing w:val="-2"/>
          <w:sz w:val="28"/>
          <w:szCs w:val="28"/>
          <w:lang w:val="kk-KZ"/>
        </w:rPr>
        <w:t xml:space="preserve"> </w:t>
      </w:r>
      <w:r w:rsidR="00C4142E" w:rsidRPr="007D5123">
        <w:rPr>
          <w:rFonts w:ascii="Times New Roman" w:eastAsia="Calibri" w:hAnsi="Times New Roman" w:cs="Times New Roman"/>
          <w:spacing w:val="-2"/>
          <w:sz w:val="28"/>
          <w:szCs w:val="28"/>
          <w:lang w:val="kk-KZ"/>
        </w:rPr>
        <w:t xml:space="preserve">қоспасын қосу оларды </w:t>
      </w:r>
      <w:r w:rsidR="00C4142E" w:rsidRPr="007D5123">
        <w:rPr>
          <w:rFonts w:ascii="Times New Roman" w:eastAsia="Calibri" w:hAnsi="Times New Roman" w:cs="Times New Roman"/>
          <w:i/>
          <w:spacing w:val="-2"/>
          <w:sz w:val="28"/>
          <w:szCs w:val="28"/>
          <w:lang w:val="kk-KZ"/>
        </w:rPr>
        <w:t>E.</w:t>
      </w:r>
      <w:r w:rsidR="00E67B60" w:rsidRPr="007D5123">
        <w:rPr>
          <w:rFonts w:ascii="Times New Roman" w:eastAsia="Calibri" w:hAnsi="Times New Roman" w:cs="Times New Roman"/>
          <w:i/>
          <w:spacing w:val="-2"/>
          <w:sz w:val="28"/>
          <w:szCs w:val="28"/>
          <w:lang w:val="kk-KZ"/>
        </w:rPr>
        <w:t>coli</w:t>
      </w:r>
      <w:r w:rsidR="00E67B60" w:rsidRPr="007D5123">
        <w:rPr>
          <w:rFonts w:ascii="Times New Roman" w:eastAsia="Calibri" w:hAnsi="Times New Roman" w:cs="Times New Roman"/>
          <w:spacing w:val="-2"/>
          <w:sz w:val="28"/>
          <w:szCs w:val="28"/>
          <w:lang w:val="kk-KZ"/>
        </w:rPr>
        <w:t xml:space="preserve"> патогенді штамдарымен ауызша</w:t>
      </w:r>
      <w:r>
        <w:rPr>
          <w:rFonts w:ascii="Times New Roman" w:eastAsia="Calibri" w:hAnsi="Times New Roman" w:cs="Times New Roman"/>
          <w:spacing w:val="-2"/>
          <w:sz w:val="28"/>
          <w:szCs w:val="28"/>
          <w:lang w:val="kk-KZ"/>
        </w:rPr>
        <w:t xml:space="preserve"> қуысы</w:t>
      </w:r>
      <w:r w:rsidR="00E67B60" w:rsidRPr="007D5123">
        <w:rPr>
          <w:rFonts w:ascii="Times New Roman" w:eastAsia="Calibri" w:hAnsi="Times New Roman" w:cs="Times New Roman"/>
          <w:spacing w:val="-2"/>
          <w:sz w:val="28"/>
          <w:szCs w:val="28"/>
          <w:lang w:val="kk-KZ"/>
        </w:rPr>
        <w:t xml:space="preserve"> тәжірибелік инфекциядан 100% қорғайды, осылайша "Флав</w:t>
      </w:r>
      <w:r w:rsidR="00103FE1">
        <w:rPr>
          <w:rFonts w:ascii="Times New Roman" w:eastAsia="Calibri" w:hAnsi="Times New Roman" w:cs="Times New Roman"/>
          <w:spacing w:val="-2"/>
          <w:sz w:val="28"/>
          <w:szCs w:val="28"/>
          <w:lang w:val="kk-KZ"/>
        </w:rPr>
        <w:t>–</w:t>
      </w:r>
      <w:r>
        <w:rPr>
          <w:rFonts w:ascii="Times New Roman" w:eastAsia="Calibri" w:hAnsi="Times New Roman" w:cs="Times New Roman"/>
          <w:spacing w:val="-2"/>
          <w:sz w:val="28"/>
          <w:szCs w:val="28"/>
          <w:lang w:val="kk-KZ"/>
        </w:rPr>
        <w:t>Сол"алмаған балапандармен салыстырғанда балапандар</w:t>
      </w:r>
      <w:r w:rsidR="00E67B60" w:rsidRPr="007D5123">
        <w:rPr>
          <w:rFonts w:ascii="Times New Roman" w:eastAsia="Calibri" w:hAnsi="Times New Roman" w:cs="Times New Roman"/>
          <w:spacing w:val="-2"/>
          <w:sz w:val="28"/>
          <w:szCs w:val="28"/>
          <w:lang w:val="kk-KZ"/>
        </w:rPr>
        <w:t>дың өміршеңдігін едәуір арттырады.</w:t>
      </w:r>
    </w:p>
    <w:p w:rsidR="00E67B60" w:rsidRPr="007D5123" w:rsidRDefault="00D45E64"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Pr>
          <w:rFonts w:ascii="Times New Roman" w:eastAsia="Calibri" w:hAnsi="Times New Roman" w:cs="Times New Roman"/>
          <w:spacing w:val="-2"/>
          <w:sz w:val="28"/>
          <w:szCs w:val="28"/>
          <w:lang w:val="kk-KZ"/>
        </w:rPr>
        <w:t>Жұқтыру әдісінің ауыз қуысы</w:t>
      </w:r>
      <w:r w:rsidR="00E67B60" w:rsidRPr="007D5123">
        <w:rPr>
          <w:rFonts w:ascii="Times New Roman" w:eastAsia="Calibri" w:hAnsi="Times New Roman" w:cs="Times New Roman"/>
          <w:spacing w:val="-2"/>
          <w:sz w:val="28"/>
          <w:szCs w:val="28"/>
          <w:lang w:val="kk-KZ"/>
        </w:rPr>
        <w:t xml:space="preserve"> жол</w:t>
      </w:r>
      <w:r>
        <w:rPr>
          <w:rFonts w:ascii="Times New Roman" w:eastAsia="Calibri" w:hAnsi="Times New Roman" w:cs="Times New Roman"/>
          <w:spacing w:val="-2"/>
          <w:sz w:val="28"/>
          <w:szCs w:val="28"/>
          <w:lang w:val="kk-KZ"/>
        </w:rPr>
        <w:t>мен тері астына өзгеруі балапандар</w:t>
      </w:r>
      <w:r w:rsidR="00E67B60" w:rsidRPr="007D5123">
        <w:rPr>
          <w:rFonts w:ascii="Times New Roman" w:eastAsia="Calibri" w:hAnsi="Times New Roman" w:cs="Times New Roman"/>
          <w:spacing w:val="-2"/>
          <w:sz w:val="28"/>
          <w:szCs w:val="28"/>
          <w:lang w:val="kk-KZ"/>
        </w:rPr>
        <w:t>ды тәжірибел</w:t>
      </w:r>
      <w:r>
        <w:rPr>
          <w:rFonts w:ascii="Times New Roman" w:eastAsia="Calibri" w:hAnsi="Times New Roman" w:cs="Times New Roman"/>
          <w:spacing w:val="-2"/>
          <w:sz w:val="28"/>
          <w:szCs w:val="28"/>
          <w:lang w:val="kk-KZ"/>
        </w:rPr>
        <w:t>ік инфекциядан қорғау үшін бір ж</w:t>
      </w:r>
      <w:r w:rsidR="00E67B60" w:rsidRPr="007D5123">
        <w:rPr>
          <w:rFonts w:ascii="Times New Roman" w:eastAsia="Calibri" w:hAnsi="Times New Roman" w:cs="Times New Roman"/>
          <w:spacing w:val="-2"/>
          <w:sz w:val="28"/>
          <w:szCs w:val="28"/>
          <w:lang w:val="kk-KZ"/>
        </w:rPr>
        <w:t>ем қоспасы жеткіліксіз екенін көрсетті. Сондықтан, әрі</w:t>
      </w:r>
      <w:r w:rsidR="00C4142E" w:rsidRPr="007D5123">
        <w:rPr>
          <w:rFonts w:ascii="Times New Roman" w:eastAsia="Calibri" w:hAnsi="Times New Roman" w:cs="Times New Roman"/>
          <w:spacing w:val="-2"/>
          <w:sz w:val="28"/>
          <w:szCs w:val="28"/>
          <w:lang w:val="kk-KZ"/>
        </w:rPr>
        <w:t xml:space="preserve"> қарайғы зерттеулерде біз </w:t>
      </w:r>
      <w:r w:rsidR="00C4142E" w:rsidRPr="007D5123">
        <w:rPr>
          <w:rFonts w:ascii="Times New Roman" w:eastAsia="Calibri" w:hAnsi="Times New Roman" w:cs="Times New Roman"/>
          <w:i/>
          <w:spacing w:val="-2"/>
          <w:sz w:val="28"/>
          <w:szCs w:val="28"/>
          <w:lang w:val="kk-KZ"/>
        </w:rPr>
        <w:t>E.</w:t>
      </w:r>
      <w:r w:rsidR="00E67B60" w:rsidRPr="007D5123">
        <w:rPr>
          <w:rFonts w:ascii="Times New Roman" w:eastAsia="Calibri" w:hAnsi="Times New Roman" w:cs="Times New Roman"/>
          <w:i/>
          <w:spacing w:val="-2"/>
          <w:sz w:val="28"/>
          <w:szCs w:val="28"/>
          <w:lang w:val="kk-KZ"/>
        </w:rPr>
        <w:t>coli</w:t>
      </w:r>
      <w:r w:rsidR="00E67B60" w:rsidRPr="007D5123">
        <w:rPr>
          <w:rFonts w:ascii="Times New Roman" w:eastAsia="Calibri" w:hAnsi="Times New Roman" w:cs="Times New Roman"/>
          <w:spacing w:val="-2"/>
          <w:sz w:val="28"/>
          <w:szCs w:val="28"/>
          <w:lang w:val="kk-KZ"/>
        </w:rPr>
        <w:t xml:space="preserve"> патогендік штамдарының жиынтығына қатысты әр түрлі сипаттамалары мен литикалық белсенділігінің әртүрлі спектріне ие 8 фагты оқшауладық. Барлық оқшауланға</w:t>
      </w:r>
      <w:r>
        <w:rPr>
          <w:rFonts w:ascii="Times New Roman" w:eastAsia="Calibri" w:hAnsi="Times New Roman" w:cs="Times New Roman"/>
          <w:spacing w:val="-2"/>
          <w:sz w:val="28"/>
          <w:szCs w:val="28"/>
          <w:lang w:val="kk-KZ"/>
        </w:rPr>
        <w:t xml:space="preserve">н фагтардың фаг коктейлі ауыз қуысы </w:t>
      </w:r>
      <w:r w:rsidR="00E67B60" w:rsidRPr="007D5123">
        <w:rPr>
          <w:rFonts w:ascii="Times New Roman" w:eastAsia="Calibri" w:hAnsi="Times New Roman" w:cs="Times New Roman"/>
          <w:spacing w:val="-2"/>
          <w:sz w:val="28"/>
          <w:szCs w:val="28"/>
          <w:lang w:val="kk-KZ"/>
        </w:rPr>
        <w:t>және тері астындағы эксперименттік инфекция кезінде айқын профилактикалық қасиеттерге ие екендігі көрсетілген. Ал азықтық қоспа мен фаг коктейлін бірге қолдану профилактикалық та, емдік те протективті қасиеттерге ие.</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Жоғарыда айтылғандардың бәрін ескере отырып, құс фабрикасында </w:t>
      </w:r>
      <w:r w:rsidR="00D45E64">
        <w:rPr>
          <w:rFonts w:ascii="Times New Roman" w:eastAsia="Calibri" w:hAnsi="Times New Roman" w:cs="Times New Roman"/>
          <w:spacing w:val="-2"/>
          <w:sz w:val="28"/>
          <w:szCs w:val="28"/>
          <w:lang w:val="kk-KZ"/>
        </w:rPr>
        <w:t>отандық, қауіпсіз өсімдік</w:t>
      </w:r>
      <w:r w:rsidR="00D45E64" w:rsidRPr="00D45E64">
        <w:rPr>
          <w:rFonts w:ascii="Times New Roman" w:eastAsia="Calibri" w:hAnsi="Times New Roman" w:cs="Times New Roman"/>
          <w:spacing w:val="-2"/>
          <w:sz w:val="28"/>
          <w:szCs w:val="28"/>
          <w:lang w:val="kk-KZ"/>
        </w:rPr>
        <w:t xml:space="preserve"> </w:t>
      </w:r>
      <w:r w:rsidR="00D45E64">
        <w:rPr>
          <w:rFonts w:ascii="Times New Roman" w:eastAsia="Calibri" w:hAnsi="Times New Roman" w:cs="Times New Roman"/>
          <w:spacing w:val="-2"/>
          <w:sz w:val="28"/>
          <w:szCs w:val="28"/>
          <w:lang w:val="kk-KZ"/>
        </w:rPr>
        <w:t xml:space="preserve">өсімдік-тектес </w:t>
      </w:r>
      <w:r w:rsidRPr="007D5123">
        <w:rPr>
          <w:rFonts w:ascii="Times New Roman" w:eastAsia="Calibri" w:hAnsi="Times New Roman" w:cs="Times New Roman"/>
          <w:spacing w:val="-2"/>
          <w:sz w:val="28"/>
          <w:szCs w:val="28"/>
          <w:lang w:val="kk-KZ"/>
        </w:rPr>
        <w:t xml:space="preserve"> қоспасы "Флав</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Сол" мен фаг коктейлін енгізу және белсенді пайдалану бройлер тауықтарын тамақтандыру тиімділігін арттырады, салмақ өсу белсе</w:t>
      </w:r>
      <w:r w:rsidR="00D45E64">
        <w:rPr>
          <w:rFonts w:ascii="Times New Roman" w:eastAsia="Calibri" w:hAnsi="Times New Roman" w:cs="Times New Roman"/>
          <w:spacing w:val="-2"/>
          <w:sz w:val="28"/>
          <w:szCs w:val="28"/>
          <w:lang w:val="kk-KZ"/>
        </w:rPr>
        <w:t>нділігін арттырады және балапандар</w:t>
      </w:r>
      <w:r w:rsidRPr="007D5123">
        <w:rPr>
          <w:rFonts w:ascii="Times New Roman" w:eastAsia="Calibri" w:hAnsi="Times New Roman" w:cs="Times New Roman"/>
          <w:spacing w:val="-2"/>
          <w:sz w:val="28"/>
          <w:szCs w:val="28"/>
          <w:lang w:val="kk-KZ"/>
        </w:rPr>
        <w:t>дың иммундық мәртебесін арттырады, бұл оларды жұқпалы аурулардың дамуынан қорғайды. Мұның бәрі құс еті түріндегі түпкілікті өнім шығымының артуына, бұл ретте оны алуға жұмсалатын шығындардың азаюына алып келеді.</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Сонымен қатар, "Флав</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Сол" табиғи өсімдік азықтық қоспасын және фаг коктейлін пайдалану антибиотиктер сияқты жасанды синтезделген құралдарды пайдалануды айтарлықтай қысқартуға мүмкіндік береді, бұл адамдар үшін алынған құс етінің сапасы мен қауіпсіздігін едәуір арттырады.</w:t>
      </w:r>
    </w:p>
    <w:p w:rsidR="00E67B60" w:rsidRPr="007D5123" w:rsidRDefault="00E67B60"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692628" w:rsidRPr="007D5123" w:rsidRDefault="00692628"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692628" w:rsidRPr="007D5123" w:rsidRDefault="00692628"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B7437C" w:rsidRPr="007D5123" w:rsidRDefault="00B7437C"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B7437C" w:rsidRPr="007D5123" w:rsidRDefault="00B7437C"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B7437C" w:rsidRPr="007D5123" w:rsidRDefault="00B7437C"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B7437C" w:rsidRPr="007D5123" w:rsidRDefault="00B7437C"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B7437C" w:rsidRPr="007D5123" w:rsidRDefault="00B7437C"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B7437C" w:rsidRPr="007D5123" w:rsidRDefault="00B7437C"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B7437C" w:rsidRDefault="00B7437C"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EE618B" w:rsidRDefault="00EE618B"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EE618B" w:rsidRDefault="00EE618B"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EE618B" w:rsidRDefault="00EE618B"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p>
    <w:p w:rsidR="00145043" w:rsidRPr="007D5123" w:rsidRDefault="0025442D" w:rsidP="003B10FA">
      <w:pPr>
        <w:tabs>
          <w:tab w:val="left" w:pos="-567"/>
        </w:tabs>
        <w:spacing w:after="0" w:line="240" w:lineRule="auto"/>
        <w:ind w:firstLine="567"/>
        <w:jc w:val="center"/>
        <w:outlineLvl w:val="2"/>
        <w:rPr>
          <w:rFonts w:ascii="Times New Roman" w:eastAsia="Calibri" w:hAnsi="Times New Roman" w:cs="Times New Roman"/>
          <w:b/>
          <w:spacing w:val="-2"/>
          <w:sz w:val="28"/>
          <w:szCs w:val="28"/>
          <w:lang w:val="kk-KZ"/>
        </w:rPr>
      </w:pPr>
      <w:r w:rsidRPr="007D5123">
        <w:rPr>
          <w:rFonts w:ascii="Times New Roman" w:eastAsia="Calibri" w:hAnsi="Times New Roman" w:cs="Times New Roman"/>
          <w:b/>
          <w:spacing w:val="-2"/>
          <w:sz w:val="28"/>
          <w:szCs w:val="28"/>
          <w:lang w:val="kk-KZ"/>
        </w:rPr>
        <w:lastRenderedPageBreak/>
        <w:t>ҚОРЫТЫНДЫ</w:t>
      </w:r>
    </w:p>
    <w:p w:rsidR="00CE542D" w:rsidRPr="007D5123" w:rsidRDefault="00F00301" w:rsidP="00703F0B">
      <w:pPr>
        <w:pStyle w:val="ac"/>
        <w:numPr>
          <w:ilvl w:val="0"/>
          <w:numId w:val="42"/>
        </w:numPr>
        <w:tabs>
          <w:tab w:val="left" w:pos="709"/>
        </w:tabs>
        <w:spacing w:after="0" w:line="240" w:lineRule="auto"/>
        <w:ind w:left="0" w:firstLine="567"/>
        <w:jc w:val="both"/>
        <w:rPr>
          <w:rFonts w:ascii="Times New Roman" w:eastAsia="Times New Roman" w:hAnsi="Times New Roman" w:cs="Times New Roman"/>
          <w:color w:val="000000"/>
          <w:sz w:val="28"/>
          <w:szCs w:val="28"/>
          <w:lang w:val="kk-KZ" w:eastAsia="ru-RU"/>
        </w:rPr>
      </w:pPr>
      <w:r w:rsidRPr="007D5123">
        <w:rPr>
          <w:rFonts w:ascii="Times New Roman" w:eastAsia="Times New Roman" w:hAnsi="Times New Roman" w:cs="Times New Roman"/>
          <w:color w:val="000000"/>
          <w:sz w:val="28"/>
          <w:szCs w:val="28"/>
          <w:lang w:val="kk-KZ" w:eastAsia="ru-RU"/>
        </w:rPr>
        <w:t xml:space="preserve">Үй құстарының арасында </w:t>
      </w:r>
      <w:r w:rsidR="00B33DA0" w:rsidRPr="007D5123">
        <w:rPr>
          <w:rFonts w:ascii="Times New Roman" w:eastAsia="Times New Roman" w:hAnsi="Times New Roman" w:cs="Times New Roman"/>
          <w:i/>
          <w:color w:val="000000"/>
          <w:sz w:val="28"/>
          <w:szCs w:val="28"/>
          <w:lang w:val="kk-KZ" w:eastAsia="ru-RU"/>
        </w:rPr>
        <w:t>E.</w:t>
      </w:r>
      <w:r w:rsidR="00CE542D" w:rsidRPr="007D5123">
        <w:rPr>
          <w:rFonts w:ascii="Times New Roman" w:eastAsia="Times New Roman" w:hAnsi="Times New Roman" w:cs="Times New Roman"/>
          <w:i/>
          <w:color w:val="000000"/>
          <w:sz w:val="28"/>
          <w:szCs w:val="28"/>
          <w:lang w:val="kk-KZ" w:eastAsia="ru-RU"/>
        </w:rPr>
        <w:t>coli</w:t>
      </w:r>
      <w:r w:rsidR="00CE542D" w:rsidRPr="007D5123">
        <w:rPr>
          <w:rFonts w:ascii="Times New Roman" w:eastAsia="Times New Roman" w:hAnsi="Times New Roman" w:cs="Times New Roman"/>
          <w:color w:val="000000"/>
          <w:sz w:val="28"/>
          <w:szCs w:val="28"/>
          <w:lang w:val="kk-KZ" w:eastAsia="ru-RU"/>
        </w:rPr>
        <w:t xml:space="preserve"> серотиптерінің таралуына жүргізілген мониторинг</w:t>
      </w:r>
      <w:r w:rsidRPr="007D5123">
        <w:rPr>
          <w:rFonts w:ascii="Times New Roman" w:eastAsia="Times New Roman" w:hAnsi="Times New Roman" w:cs="Times New Roman"/>
          <w:color w:val="000000"/>
          <w:sz w:val="28"/>
          <w:szCs w:val="28"/>
          <w:lang w:val="kk-KZ" w:eastAsia="ru-RU"/>
        </w:rPr>
        <w:t>,</w:t>
      </w:r>
      <w:r w:rsidR="00CE542D" w:rsidRPr="007D5123">
        <w:rPr>
          <w:rFonts w:ascii="Times New Roman" w:eastAsia="Times New Roman" w:hAnsi="Times New Roman" w:cs="Times New Roman"/>
          <w:color w:val="000000"/>
          <w:sz w:val="28"/>
          <w:szCs w:val="28"/>
          <w:lang w:val="kk-KZ" w:eastAsia="ru-RU"/>
        </w:rPr>
        <w:t xml:space="preserve"> құстардың микроорга</w:t>
      </w:r>
      <w:r w:rsidRPr="007D5123">
        <w:rPr>
          <w:rFonts w:ascii="Times New Roman" w:eastAsia="Times New Roman" w:hAnsi="Times New Roman" w:cs="Times New Roman"/>
          <w:color w:val="000000"/>
          <w:sz w:val="28"/>
          <w:szCs w:val="28"/>
          <w:lang w:val="kk-KZ" w:eastAsia="ru-RU"/>
        </w:rPr>
        <w:t>низмнің әр түрлі серотоптарын</w:t>
      </w:r>
      <w:r w:rsidR="00CE542D" w:rsidRPr="007D5123">
        <w:rPr>
          <w:rFonts w:ascii="Times New Roman" w:eastAsia="Times New Roman" w:hAnsi="Times New Roman" w:cs="Times New Roman"/>
          <w:color w:val="000000"/>
          <w:sz w:val="28"/>
          <w:szCs w:val="28"/>
          <w:lang w:val="kk-KZ" w:eastAsia="ru-RU"/>
        </w:rPr>
        <w:t xml:space="preserve"> жұқтыруға қабілетті екенін көрсетті, құстар</w:t>
      </w:r>
      <w:r w:rsidRPr="007D5123">
        <w:rPr>
          <w:rFonts w:ascii="Times New Roman" w:eastAsia="Times New Roman" w:hAnsi="Times New Roman" w:cs="Times New Roman"/>
          <w:color w:val="000000"/>
          <w:sz w:val="28"/>
          <w:szCs w:val="28"/>
          <w:lang w:val="kk-KZ" w:eastAsia="ru-RU"/>
        </w:rPr>
        <w:t>ға тән қарапайым серотоптардың</w:t>
      </w:r>
      <w:r w:rsidR="00CE542D" w:rsidRPr="007D5123">
        <w:rPr>
          <w:rFonts w:ascii="Times New Roman" w:eastAsia="Times New Roman" w:hAnsi="Times New Roman" w:cs="Times New Roman"/>
          <w:color w:val="000000"/>
          <w:sz w:val="28"/>
          <w:szCs w:val="28"/>
          <w:lang w:val="kk-KZ" w:eastAsia="ru-RU"/>
        </w:rPr>
        <w:t xml:space="preserve"> үлесі 15%</w:t>
      </w:r>
      <w:r w:rsidR="00103FE1">
        <w:rPr>
          <w:rFonts w:ascii="Times New Roman" w:eastAsia="Times New Roman" w:hAnsi="Times New Roman" w:cs="Times New Roman"/>
          <w:color w:val="000000"/>
          <w:sz w:val="28"/>
          <w:szCs w:val="28"/>
          <w:lang w:val="kk-KZ" w:eastAsia="ru-RU"/>
        </w:rPr>
        <w:t>–</w:t>
      </w:r>
      <w:r w:rsidR="00CE542D" w:rsidRPr="007D5123">
        <w:rPr>
          <w:rFonts w:ascii="Times New Roman" w:eastAsia="Times New Roman" w:hAnsi="Times New Roman" w:cs="Times New Roman"/>
          <w:color w:val="000000"/>
          <w:sz w:val="28"/>
          <w:szCs w:val="28"/>
          <w:lang w:val="kk-KZ" w:eastAsia="ru-RU"/>
        </w:rPr>
        <w:t>дан аспады. Біздің зерттеулер</w:t>
      </w:r>
      <w:r w:rsidR="000E69F5" w:rsidRPr="007D5123">
        <w:rPr>
          <w:rFonts w:ascii="Times New Roman" w:eastAsia="Times New Roman" w:hAnsi="Times New Roman" w:cs="Times New Roman"/>
          <w:color w:val="000000"/>
          <w:sz w:val="28"/>
          <w:szCs w:val="28"/>
          <w:lang w:val="kk-KZ" w:eastAsia="ru-RU"/>
        </w:rPr>
        <w:t xml:space="preserve">іміз, бір аумақтағы </w:t>
      </w:r>
      <w:r w:rsidR="00CE542D" w:rsidRPr="007D5123">
        <w:rPr>
          <w:rFonts w:ascii="Times New Roman" w:eastAsia="Times New Roman" w:hAnsi="Times New Roman" w:cs="Times New Roman"/>
          <w:color w:val="000000"/>
          <w:sz w:val="28"/>
          <w:szCs w:val="28"/>
          <w:lang w:val="kk-KZ" w:eastAsia="ru-RU"/>
        </w:rPr>
        <w:t xml:space="preserve">құс үлгілерінде </w:t>
      </w:r>
      <w:r w:rsidR="00320330" w:rsidRPr="007D5123">
        <w:rPr>
          <w:rFonts w:ascii="Times New Roman" w:eastAsia="Times New Roman" w:hAnsi="Times New Roman" w:cs="Times New Roman"/>
          <w:color w:val="000000"/>
          <w:sz w:val="28"/>
          <w:szCs w:val="28"/>
          <w:lang w:val="kk-KZ" w:eastAsia="ru-RU"/>
        </w:rPr>
        <w:t xml:space="preserve">бір мезгілде </w:t>
      </w:r>
      <w:r w:rsidR="00B33DA0" w:rsidRPr="007D5123">
        <w:rPr>
          <w:rFonts w:ascii="Times New Roman" w:eastAsia="Times New Roman" w:hAnsi="Times New Roman" w:cs="Times New Roman"/>
          <w:i/>
          <w:color w:val="000000"/>
          <w:sz w:val="28"/>
          <w:szCs w:val="28"/>
          <w:lang w:val="kk-KZ" w:eastAsia="ru-RU"/>
        </w:rPr>
        <w:t>E.</w:t>
      </w:r>
      <w:r w:rsidR="000E69F5" w:rsidRPr="007D5123">
        <w:rPr>
          <w:rFonts w:ascii="Times New Roman" w:eastAsia="Times New Roman" w:hAnsi="Times New Roman" w:cs="Times New Roman"/>
          <w:i/>
          <w:color w:val="000000"/>
          <w:sz w:val="28"/>
          <w:szCs w:val="28"/>
          <w:lang w:val="kk-KZ" w:eastAsia="ru-RU"/>
        </w:rPr>
        <w:t>coli</w:t>
      </w:r>
      <w:r w:rsidR="000E69F5" w:rsidRPr="007D5123">
        <w:rPr>
          <w:rFonts w:ascii="Times New Roman" w:eastAsia="Times New Roman" w:hAnsi="Times New Roman" w:cs="Times New Roman"/>
          <w:color w:val="000000"/>
          <w:sz w:val="28"/>
          <w:szCs w:val="28"/>
          <w:lang w:val="kk-KZ" w:eastAsia="ru-RU"/>
        </w:rPr>
        <w:t xml:space="preserve"> </w:t>
      </w:r>
      <w:r w:rsidR="00CE542D" w:rsidRPr="007D5123">
        <w:rPr>
          <w:rFonts w:ascii="Times New Roman" w:eastAsia="Times New Roman" w:hAnsi="Times New Roman" w:cs="Times New Roman"/>
          <w:color w:val="000000"/>
          <w:sz w:val="28"/>
          <w:szCs w:val="28"/>
          <w:lang w:val="kk-KZ" w:eastAsia="ru-RU"/>
        </w:rPr>
        <w:t>микроорганизм</w:t>
      </w:r>
      <w:r w:rsidR="00320330" w:rsidRPr="007D5123">
        <w:rPr>
          <w:rFonts w:ascii="Times New Roman" w:eastAsia="Times New Roman" w:hAnsi="Times New Roman" w:cs="Times New Roman"/>
          <w:color w:val="000000"/>
          <w:sz w:val="28"/>
          <w:szCs w:val="28"/>
          <w:lang w:val="kk-KZ" w:eastAsia="ru-RU"/>
        </w:rPr>
        <w:t>і</w:t>
      </w:r>
      <w:r w:rsidR="00CE542D" w:rsidRPr="007D5123">
        <w:rPr>
          <w:rFonts w:ascii="Times New Roman" w:eastAsia="Times New Roman" w:hAnsi="Times New Roman" w:cs="Times New Roman"/>
          <w:color w:val="000000"/>
          <w:sz w:val="28"/>
          <w:szCs w:val="28"/>
          <w:lang w:val="kk-KZ" w:eastAsia="ru-RU"/>
        </w:rPr>
        <w:t>н</w:t>
      </w:r>
      <w:r w:rsidR="00320330" w:rsidRPr="007D5123">
        <w:rPr>
          <w:rFonts w:ascii="Times New Roman" w:eastAsia="Times New Roman" w:hAnsi="Times New Roman" w:cs="Times New Roman"/>
          <w:color w:val="000000"/>
          <w:sz w:val="28"/>
          <w:szCs w:val="28"/>
          <w:lang w:val="kk-KZ" w:eastAsia="ru-RU"/>
        </w:rPr>
        <w:t xml:space="preserve">ің 10 </w:t>
      </w:r>
      <w:r w:rsidR="00103FE1">
        <w:rPr>
          <w:rFonts w:ascii="Times New Roman" w:eastAsia="Times New Roman" w:hAnsi="Times New Roman" w:cs="Times New Roman"/>
          <w:color w:val="000000"/>
          <w:sz w:val="28"/>
          <w:szCs w:val="28"/>
          <w:lang w:val="kk-KZ" w:eastAsia="ru-RU"/>
        </w:rPr>
        <w:t>–</w:t>
      </w:r>
      <w:r w:rsidR="00320330" w:rsidRPr="007D5123">
        <w:rPr>
          <w:rFonts w:ascii="Times New Roman" w:eastAsia="Times New Roman" w:hAnsi="Times New Roman" w:cs="Times New Roman"/>
          <w:color w:val="000000"/>
          <w:sz w:val="28"/>
          <w:szCs w:val="28"/>
          <w:lang w:val="kk-KZ" w:eastAsia="ru-RU"/>
        </w:rPr>
        <w:t>нан астам серонұсқалары</w:t>
      </w:r>
      <w:r w:rsidR="00CE542D" w:rsidRPr="007D5123">
        <w:rPr>
          <w:rFonts w:ascii="Times New Roman" w:eastAsia="Times New Roman" w:hAnsi="Times New Roman" w:cs="Times New Roman"/>
          <w:color w:val="000000"/>
          <w:sz w:val="28"/>
          <w:szCs w:val="28"/>
          <w:lang w:val="kk-KZ" w:eastAsia="ru-RU"/>
        </w:rPr>
        <w:t xml:space="preserve"> </w:t>
      </w:r>
      <w:r w:rsidR="00320330" w:rsidRPr="007D5123">
        <w:rPr>
          <w:rFonts w:ascii="Times New Roman" w:eastAsia="Times New Roman" w:hAnsi="Times New Roman" w:cs="Times New Roman"/>
          <w:color w:val="000000"/>
          <w:sz w:val="28"/>
          <w:szCs w:val="28"/>
          <w:lang w:val="kk-KZ" w:eastAsia="ru-RU"/>
        </w:rPr>
        <w:t>болуы</w:t>
      </w:r>
      <w:r w:rsidR="00CE542D" w:rsidRPr="007D5123">
        <w:rPr>
          <w:rFonts w:ascii="Times New Roman" w:eastAsia="Times New Roman" w:hAnsi="Times New Roman" w:cs="Times New Roman"/>
          <w:color w:val="000000"/>
          <w:sz w:val="28"/>
          <w:szCs w:val="28"/>
          <w:lang w:val="kk-KZ" w:eastAsia="ru-RU"/>
        </w:rPr>
        <w:t xml:space="preserve"> мүмкін екенін көрсетті.</w:t>
      </w:r>
    </w:p>
    <w:p w:rsidR="00CE542D" w:rsidRPr="007D5123" w:rsidRDefault="00CE542D" w:rsidP="00703F0B">
      <w:pPr>
        <w:pStyle w:val="ac"/>
        <w:numPr>
          <w:ilvl w:val="0"/>
          <w:numId w:val="42"/>
        </w:numPr>
        <w:spacing w:after="0" w:line="240" w:lineRule="auto"/>
        <w:ind w:left="0" w:firstLine="567"/>
        <w:jc w:val="both"/>
        <w:rPr>
          <w:rFonts w:ascii="Times New Roman" w:eastAsia="Times New Roman" w:hAnsi="Times New Roman" w:cs="Times New Roman"/>
          <w:color w:val="000000"/>
          <w:sz w:val="28"/>
          <w:szCs w:val="28"/>
          <w:lang w:val="kk-KZ" w:eastAsia="ru-RU"/>
        </w:rPr>
      </w:pPr>
      <w:r w:rsidRPr="007D5123">
        <w:rPr>
          <w:rFonts w:ascii="Times New Roman" w:eastAsia="Times New Roman" w:hAnsi="Times New Roman" w:cs="Times New Roman"/>
          <w:color w:val="000000"/>
          <w:sz w:val="28"/>
          <w:szCs w:val="28"/>
          <w:lang w:val="kk-KZ" w:eastAsia="ru-RU"/>
        </w:rPr>
        <w:t xml:space="preserve">27 культурадан </w:t>
      </w:r>
      <w:r w:rsidR="00320330" w:rsidRPr="007D5123">
        <w:rPr>
          <w:rFonts w:ascii="Times New Roman" w:eastAsia="Times New Roman" w:hAnsi="Times New Roman" w:cs="Times New Roman"/>
          <w:color w:val="000000"/>
          <w:sz w:val="28"/>
          <w:szCs w:val="28"/>
          <w:lang w:val="kk-KZ" w:eastAsia="ru-RU"/>
        </w:rPr>
        <w:t xml:space="preserve">тұратын </w:t>
      </w:r>
      <w:r w:rsidRPr="007D5123">
        <w:rPr>
          <w:rFonts w:ascii="Times New Roman" w:eastAsia="Times New Roman" w:hAnsi="Times New Roman" w:cs="Times New Roman"/>
          <w:i/>
          <w:color w:val="000000"/>
          <w:sz w:val="28"/>
          <w:szCs w:val="28"/>
          <w:lang w:val="kk-KZ" w:eastAsia="ru-RU"/>
        </w:rPr>
        <w:t>E.coli</w:t>
      </w:r>
      <w:r w:rsidR="00320330" w:rsidRPr="007D5123">
        <w:rPr>
          <w:rFonts w:ascii="Times New Roman" w:eastAsia="Times New Roman" w:hAnsi="Times New Roman" w:cs="Times New Roman"/>
          <w:color w:val="000000"/>
          <w:sz w:val="28"/>
          <w:szCs w:val="28"/>
          <w:lang w:val="kk-KZ" w:eastAsia="ru-RU"/>
        </w:rPr>
        <w:t xml:space="preserve"> штамдарының коллекциясы құрылды</w:t>
      </w:r>
      <w:r w:rsidRPr="007D5123">
        <w:rPr>
          <w:rFonts w:ascii="Times New Roman" w:eastAsia="Times New Roman" w:hAnsi="Times New Roman" w:cs="Times New Roman"/>
          <w:color w:val="000000"/>
          <w:sz w:val="28"/>
          <w:szCs w:val="28"/>
          <w:lang w:val="kk-KZ" w:eastAsia="ru-RU"/>
        </w:rPr>
        <w:t>, оның 10</w:t>
      </w:r>
      <w:r w:rsidR="00103FE1">
        <w:rPr>
          <w:rFonts w:ascii="Times New Roman" w:eastAsia="Times New Roman" w:hAnsi="Times New Roman" w:cs="Times New Roman"/>
          <w:color w:val="000000"/>
          <w:sz w:val="28"/>
          <w:szCs w:val="28"/>
          <w:lang w:val="kk-KZ" w:eastAsia="ru-RU"/>
        </w:rPr>
        <w:t>–</w:t>
      </w:r>
      <w:r w:rsidRPr="007D5123">
        <w:rPr>
          <w:rFonts w:ascii="Times New Roman" w:eastAsia="Times New Roman" w:hAnsi="Times New Roman" w:cs="Times New Roman"/>
          <w:color w:val="000000"/>
          <w:sz w:val="28"/>
          <w:szCs w:val="28"/>
          <w:lang w:val="kk-KZ" w:eastAsia="ru-RU"/>
        </w:rPr>
        <w:t>ы</w:t>
      </w:r>
      <w:r w:rsidR="00320330" w:rsidRPr="007D5123">
        <w:rPr>
          <w:rFonts w:ascii="Times New Roman" w:eastAsia="Times New Roman" w:hAnsi="Times New Roman" w:cs="Times New Roman"/>
          <w:color w:val="000000"/>
          <w:sz w:val="28"/>
          <w:szCs w:val="28"/>
          <w:lang w:val="kk-KZ" w:eastAsia="ru-RU"/>
        </w:rPr>
        <w:t xml:space="preserve"> лактоза</w:t>
      </w:r>
      <w:r w:rsidR="00103FE1">
        <w:rPr>
          <w:rFonts w:ascii="Times New Roman" w:eastAsia="Times New Roman" w:hAnsi="Times New Roman" w:cs="Times New Roman"/>
          <w:color w:val="000000"/>
          <w:sz w:val="28"/>
          <w:szCs w:val="28"/>
          <w:lang w:val="kk-KZ" w:eastAsia="ru-RU"/>
        </w:rPr>
        <w:t>–</w:t>
      </w:r>
      <w:r w:rsidR="00320330" w:rsidRPr="007D5123">
        <w:rPr>
          <w:rFonts w:ascii="Times New Roman" w:eastAsia="Times New Roman" w:hAnsi="Times New Roman" w:cs="Times New Roman"/>
          <w:color w:val="000000"/>
          <w:sz w:val="28"/>
          <w:szCs w:val="28"/>
          <w:lang w:val="kk-KZ" w:eastAsia="ru-RU"/>
        </w:rPr>
        <w:t>теріс, 17</w:t>
      </w:r>
      <w:r w:rsidR="00103FE1">
        <w:rPr>
          <w:rFonts w:ascii="Times New Roman" w:eastAsia="Times New Roman" w:hAnsi="Times New Roman" w:cs="Times New Roman"/>
          <w:color w:val="000000"/>
          <w:sz w:val="28"/>
          <w:szCs w:val="28"/>
          <w:lang w:val="kk-KZ" w:eastAsia="ru-RU"/>
        </w:rPr>
        <w:t>–</w:t>
      </w:r>
      <w:r w:rsidR="00320330" w:rsidRPr="007D5123">
        <w:rPr>
          <w:rFonts w:ascii="Times New Roman" w:eastAsia="Times New Roman" w:hAnsi="Times New Roman" w:cs="Times New Roman"/>
          <w:color w:val="000000"/>
          <w:sz w:val="28"/>
          <w:szCs w:val="28"/>
          <w:lang w:val="kk-KZ" w:eastAsia="ru-RU"/>
        </w:rPr>
        <w:t>сі лактоза</w:t>
      </w:r>
      <w:r w:rsidR="00103FE1">
        <w:rPr>
          <w:rFonts w:ascii="Times New Roman" w:eastAsia="Times New Roman" w:hAnsi="Times New Roman" w:cs="Times New Roman"/>
          <w:color w:val="000000"/>
          <w:sz w:val="28"/>
          <w:szCs w:val="28"/>
          <w:lang w:val="kk-KZ" w:eastAsia="ru-RU"/>
        </w:rPr>
        <w:t>–</w:t>
      </w:r>
      <w:r w:rsidR="00320330" w:rsidRPr="007D5123">
        <w:rPr>
          <w:rFonts w:ascii="Times New Roman" w:eastAsia="Times New Roman" w:hAnsi="Times New Roman" w:cs="Times New Roman"/>
          <w:color w:val="000000"/>
          <w:sz w:val="28"/>
          <w:szCs w:val="28"/>
          <w:lang w:val="kk-KZ" w:eastAsia="ru-RU"/>
        </w:rPr>
        <w:t>оң болды</w:t>
      </w:r>
      <w:r w:rsidRPr="007D5123">
        <w:rPr>
          <w:rFonts w:ascii="Times New Roman" w:eastAsia="Times New Roman" w:hAnsi="Times New Roman" w:cs="Times New Roman"/>
          <w:color w:val="000000"/>
          <w:sz w:val="28"/>
          <w:szCs w:val="28"/>
          <w:lang w:val="kk-KZ" w:eastAsia="ru-RU"/>
        </w:rPr>
        <w:t xml:space="preserve">. </w:t>
      </w:r>
      <w:r w:rsidR="00320330" w:rsidRPr="007D5123">
        <w:rPr>
          <w:rFonts w:ascii="Times New Roman" w:eastAsia="Times New Roman" w:hAnsi="Times New Roman" w:cs="Times New Roman"/>
          <w:color w:val="000000"/>
          <w:sz w:val="28"/>
          <w:szCs w:val="28"/>
          <w:lang w:val="kk-KZ" w:eastAsia="ru-RU"/>
        </w:rPr>
        <w:t xml:space="preserve">Изоляттарды биохимиялық идентификациялау </w:t>
      </w:r>
      <w:r w:rsidRPr="007D5123">
        <w:rPr>
          <w:rFonts w:ascii="Times New Roman" w:eastAsia="Times New Roman" w:hAnsi="Times New Roman" w:cs="Times New Roman"/>
          <w:color w:val="000000"/>
          <w:sz w:val="28"/>
          <w:szCs w:val="28"/>
          <w:lang w:val="kk-KZ" w:eastAsia="ru-RU"/>
        </w:rPr>
        <w:t xml:space="preserve">BIOLOG жүйесінде </w:t>
      </w:r>
      <w:r w:rsidR="00320330" w:rsidRPr="007D5123">
        <w:rPr>
          <w:rFonts w:ascii="Times New Roman" w:eastAsia="Times New Roman" w:hAnsi="Times New Roman" w:cs="Times New Roman"/>
          <w:color w:val="000000"/>
          <w:sz w:val="28"/>
          <w:szCs w:val="28"/>
          <w:lang w:val="kk-KZ" w:eastAsia="ru-RU"/>
        </w:rPr>
        <w:t xml:space="preserve">GEN III планшеттерінің көмегімен </w:t>
      </w:r>
      <w:r w:rsidRPr="007D5123">
        <w:rPr>
          <w:rFonts w:ascii="Times New Roman" w:eastAsia="Times New Roman" w:hAnsi="Times New Roman" w:cs="Times New Roman"/>
          <w:color w:val="000000"/>
          <w:sz w:val="28"/>
          <w:szCs w:val="28"/>
          <w:lang w:val="kk-KZ" w:eastAsia="ru-RU"/>
        </w:rPr>
        <w:t>жүргізілді. Жүйе шағын биохимиялық сынақтар сериясына сынамаларды талдады: қант, карбон қышқылдары, амин қышқылдары м</w:t>
      </w:r>
      <w:r w:rsidR="006E6F7E" w:rsidRPr="007D5123">
        <w:rPr>
          <w:rFonts w:ascii="Times New Roman" w:eastAsia="Times New Roman" w:hAnsi="Times New Roman" w:cs="Times New Roman"/>
          <w:color w:val="000000"/>
          <w:sz w:val="28"/>
          <w:szCs w:val="28"/>
          <w:lang w:val="kk-KZ" w:eastAsia="ru-RU"/>
        </w:rPr>
        <w:t xml:space="preserve">ен пептидтерді қоса алғанда, 94 </w:t>
      </w:r>
      <w:r w:rsidRPr="007D5123">
        <w:rPr>
          <w:rFonts w:ascii="Times New Roman" w:eastAsia="Times New Roman" w:hAnsi="Times New Roman" w:cs="Times New Roman"/>
          <w:color w:val="000000"/>
          <w:sz w:val="28"/>
          <w:szCs w:val="28"/>
          <w:lang w:val="kk-KZ" w:eastAsia="ru-RU"/>
        </w:rPr>
        <w:t>түрлі көміртекті қосылыстар</w:t>
      </w:r>
      <w:r w:rsidR="00320330" w:rsidRPr="007D5123">
        <w:rPr>
          <w:rFonts w:ascii="Times New Roman" w:eastAsia="Times New Roman" w:hAnsi="Times New Roman" w:cs="Times New Roman"/>
          <w:color w:val="000000"/>
          <w:sz w:val="28"/>
          <w:szCs w:val="28"/>
          <w:lang w:val="kk-KZ" w:eastAsia="ru-RU"/>
        </w:rPr>
        <w:t xml:space="preserve"> болды</w:t>
      </w:r>
      <w:r w:rsidRPr="007D5123">
        <w:rPr>
          <w:rFonts w:ascii="Times New Roman" w:eastAsia="Times New Roman" w:hAnsi="Times New Roman" w:cs="Times New Roman"/>
          <w:color w:val="000000"/>
          <w:sz w:val="28"/>
          <w:szCs w:val="28"/>
          <w:lang w:val="kk-KZ" w:eastAsia="ru-RU"/>
        </w:rPr>
        <w:t xml:space="preserve">. 85,8% </w:t>
      </w:r>
      <w:r w:rsidR="00103FE1">
        <w:rPr>
          <w:rFonts w:ascii="Times New Roman" w:eastAsia="Times New Roman" w:hAnsi="Times New Roman" w:cs="Times New Roman"/>
          <w:color w:val="000000"/>
          <w:sz w:val="28"/>
          <w:szCs w:val="28"/>
          <w:lang w:val="kk-KZ" w:eastAsia="ru-RU"/>
        </w:rPr>
        <w:t>–</w:t>
      </w:r>
      <w:r w:rsidRPr="007D5123">
        <w:rPr>
          <w:rFonts w:ascii="Times New Roman" w:eastAsia="Times New Roman" w:hAnsi="Times New Roman" w:cs="Times New Roman"/>
          <w:color w:val="000000"/>
          <w:sz w:val="28"/>
          <w:szCs w:val="28"/>
          <w:lang w:val="kk-KZ" w:eastAsia="ru-RU"/>
        </w:rPr>
        <w:t>ға дей</w:t>
      </w:r>
      <w:r w:rsidR="006E6F7E" w:rsidRPr="007D5123">
        <w:rPr>
          <w:rFonts w:ascii="Times New Roman" w:eastAsia="Times New Roman" w:hAnsi="Times New Roman" w:cs="Times New Roman"/>
          <w:color w:val="000000"/>
          <w:sz w:val="28"/>
          <w:szCs w:val="28"/>
          <w:lang w:val="kk-KZ" w:eastAsia="ru-RU"/>
        </w:rPr>
        <w:t>інгі ықтималдылықпен және 63,1%</w:t>
      </w:r>
      <w:r w:rsidR="00103FE1">
        <w:rPr>
          <w:rFonts w:ascii="Times New Roman" w:eastAsia="Times New Roman" w:hAnsi="Times New Roman" w:cs="Times New Roman"/>
          <w:color w:val="000000"/>
          <w:sz w:val="28"/>
          <w:szCs w:val="28"/>
          <w:lang w:val="kk-KZ" w:eastAsia="ru-RU"/>
        </w:rPr>
        <w:t>–</w:t>
      </w:r>
      <w:r w:rsidRPr="007D5123">
        <w:rPr>
          <w:rFonts w:ascii="Times New Roman" w:eastAsia="Times New Roman" w:hAnsi="Times New Roman" w:cs="Times New Roman"/>
          <w:color w:val="000000"/>
          <w:sz w:val="28"/>
          <w:szCs w:val="28"/>
          <w:lang w:val="kk-KZ" w:eastAsia="ru-RU"/>
        </w:rPr>
        <w:t xml:space="preserve">ға дейінгі ұқсастықпен барлық изоляттар </w:t>
      </w:r>
      <w:r w:rsidRPr="007D5123">
        <w:rPr>
          <w:rFonts w:ascii="Times New Roman" w:eastAsia="Times New Roman" w:hAnsi="Times New Roman" w:cs="Times New Roman"/>
          <w:i/>
          <w:color w:val="000000"/>
          <w:sz w:val="28"/>
          <w:szCs w:val="28"/>
          <w:lang w:val="kk-KZ" w:eastAsia="ru-RU"/>
        </w:rPr>
        <w:t>Enterobacteriace</w:t>
      </w:r>
      <w:r w:rsidRPr="007D5123">
        <w:rPr>
          <w:rFonts w:ascii="Times New Roman" w:eastAsia="Times New Roman" w:hAnsi="Times New Roman" w:cs="Times New Roman"/>
          <w:color w:val="000000"/>
          <w:sz w:val="28"/>
          <w:szCs w:val="28"/>
          <w:lang w:val="kk-KZ" w:eastAsia="ru-RU"/>
        </w:rPr>
        <w:t xml:space="preserve">ae тұқымдасына, </w:t>
      </w:r>
      <w:r w:rsidRPr="007D5123">
        <w:rPr>
          <w:rFonts w:ascii="Times New Roman" w:eastAsia="Times New Roman" w:hAnsi="Times New Roman" w:cs="Times New Roman"/>
          <w:i/>
          <w:color w:val="000000"/>
          <w:sz w:val="28"/>
          <w:szCs w:val="28"/>
          <w:lang w:val="kk-KZ" w:eastAsia="ru-RU"/>
        </w:rPr>
        <w:t>Escherichia</w:t>
      </w:r>
      <w:r w:rsidR="00320330" w:rsidRPr="007D5123">
        <w:rPr>
          <w:rFonts w:ascii="Times New Roman" w:eastAsia="Times New Roman" w:hAnsi="Times New Roman" w:cs="Times New Roman"/>
          <w:color w:val="000000"/>
          <w:sz w:val="28"/>
          <w:szCs w:val="28"/>
          <w:lang w:val="kk-KZ" w:eastAsia="ru-RU"/>
        </w:rPr>
        <w:t xml:space="preserve"> туысына </w:t>
      </w:r>
      <w:r w:rsidRPr="007D5123">
        <w:rPr>
          <w:rFonts w:ascii="Times New Roman" w:eastAsia="Times New Roman" w:hAnsi="Times New Roman" w:cs="Times New Roman"/>
          <w:color w:val="000000"/>
          <w:sz w:val="28"/>
          <w:szCs w:val="28"/>
          <w:lang w:val="kk-KZ" w:eastAsia="ru-RU"/>
        </w:rPr>
        <w:t xml:space="preserve">және </w:t>
      </w:r>
      <w:r w:rsidRPr="007D5123">
        <w:rPr>
          <w:rFonts w:ascii="Times New Roman" w:eastAsia="Times New Roman" w:hAnsi="Times New Roman" w:cs="Times New Roman"/>
          <w:i/>
          <w:color w:val="000000"/>
          <w:sz w:val="28"/>
          <w:szCs w:val="28"/>
          <w:lang w:val="kk-KZ" w:eastAsia="ru-RU"/>
        </w:rPr>
        <w:t>Escherichia coli</w:t>
      </w:r>
      <w:r w:rsidRPr="007D5123">
        <w:rPr>
          <w:rFonts w:ascii="Times New Roman" w:eastAsia="Times New Roman" w:hAnsi="Times New Roman" w:cs="Times New Roman"/>
          <w:color w:val="000000"/>
          <w:sz w:val="28"/>
          <w:szCs w:val="28"/>
          <w:lang w:val="kk-KZ" w:eastAsia="ru-RU"/>
        </w:rPr>
        <w:t xml:space="preserve"> түріне жататыны анықталды.</w:t>
      </w:r>
    </w:p>
    <w:p w:rsidR="00320330" w:rsidRPr="007D5123" w:rsidRDefault="00300008" w:rsidP="00703F0B">
      <w:pPr>
        <w:pStyle w:val="ac"/>
        <w:numPr>
          <w:ilvl w:val="0"/>
          <w:numId w:val="42"/>
        </w:numPr>
        <w:spacing w:after="0" w:line="240" w:lineRule="auto"/>
        <w:ind w:left="0" w:firstLine="567"/>
        <w:jc w:val="both"/>
        <w:rPr>
          <w:rFonts w:ascii="Times New Roman" w:eastAsia="Times New Roman" w:hAnsi="Times New Roman" w:cs="Times New Roman"/>
          <w:color w:val="000000"/>
          <w:sz w:val="28"/>
          <w:szCs w:val="28"/>
          <w:lang w:val="kk-KZ" w:eastAsia="ru-RU"/>
        </w:rPr>
      </w:pPr>
      <w:r w:rsidRPr="007D5123">
        <w:rPr>
          <w:rFonts w:ascii="Times New Roman" w:eastAsia="Times New Roman" w:hAnsi="Times New Roman" w:cs="Times New Roman"/>
          <w:color w:val="000000"/>
          <w:sz w:val="28"/>
          <w:szCs w:val="28"/>
          <w:lang w:val="kk-KZ" w:eastAsia="ru-RU"/>
        </w:rPr>
        <w:t>Бөлініп алынған культуралар әр түрлі кластағы</w:t>
      </w:r>
      <w:r w:rsidR="00320330" w:rsidRPr="007D5123">
        <w:rPr>
          <w:rFonts w:ascii="Times New Roman" w:eastAsia="Times New Roman" w:hAnsi="Times New Roman" w:cs="Times New Roman"/>
          <w:color w:val="000000"/>
          <w:sz w:val="28"/>
          <w:szCs w:val="28"/>
          <w:lang w:val="kk-KZ" w:eastAsia="ru-RU"/>
        </w:rPr>
        <w:t xml:space="preserve"> антибиотиктермен әр түрлі әсерлескені анықталды. </w:t>
      </w:r>
      <w:r w:rsidRPr="007D5123">
        <w:rPr>
          <w:rFonts w:ascii="Times New Roman" w:eastAsia="Times New Roman" w:hAnsi="Times New Roman" w:cs="Times New Roman"/>
          <w:color w:val="000000"/>
          <w:sz w:val="28"/>
          <w:szCs w:val="28"/>
          <w:lang w:val="kk-KZ" w:eastAsia="ru-RU"/>
        </w:rPr>
        <w:t xml:space="preserve">Бөлініп алынған культуралар </w:t>
      </w:r>
      <w:r w:rsidR="00320330" w:rsidRPr="007D5123">
        <w:rPr>
          <w:rFonts w:ascii="Times New Roman" w:eastAsia="Times New Roman" w:hAnsi="Times New Roman" w:cs="Times New Roman"/>
          <w:color w:val="000000"/>
          <w:sz w:val="28"/>
          <w:szCs w:val="28"/>
          <w:lang w:val="kk-KZ" w:eastAsia="ru-RU"/>
        </w:rPr>
        <w:t xml:space="preserve">50% </w:t>
      </w:r>
      <w:r w:rsidR="00103FE1">
        <w:rPr>
          <w:rFonts w:ascii="Times New Roman" w:eastAsia="Times New Roman" w:hAnsi="Times New Roman" w:cs="Times New Roman"/>
          <w:color w:val="000000"/>
          <w:sz w:val="28"/>
          <w:szCs w:val="28"/>
          <w:lang w:val="kk-KZ" w:eastAsia="ru-RU"/>
        </w:rPr>
        <w:t>–</w:t>
      </w:r>
      <w:r w:rsidR="00320330" w:rsidRPr="007D5123">
        <w:rPr>
          <w:rFonts w:ascii="Times New Roman" w:eastAsia="Times New Roman" w:hAnsi="Times New Roman" w:cs="Times New Roman"/>
          <w:color w:val="000000"/>
          <w:sz w:val="28"/>
          <w:szCs w:val="28"/>
          <w:lang w:val="kk-KZ" w:eastAsia="ru-RU"/>
        </w:rPr>
        <w:t>ы бета</w:t>
      </w:r>
      <w:r w:rsidR="00103FE1">
        <w:rPr>
          <w:rFonts w:ascii="Times New Roman" w:eastAsia="Times New Roman" w:hAnsi="Times New Roman" w:cs="Times New Roman"/>
          <w:color w:val="000000"/>
          <w:sz w:val="28"/>
          <w:szCs w:val="28"/>
          <w:lang w:val="kk-KZ" w:eastAsia="ru-RU"/>
        </w:rPr>
        <w:t>–</w:t>
      </w:r>
      <w:r w:rsidR="00320330" w:rsidRPr="007D5123">
        <w:rPr>
          <w:rFonts w:ascii="Times New Roman" w:eastAsia="Times New Roman" w:hAnsi="Times New Roman" w:cs="Times New Roman"/>
          <w:color w:val="000000"/>
          <w:sz w:val="28"/>
          <w:szCs w:val="28"/>
          <w:lang w:val="kk-KZ" w:eastAsia="ru-RU"/>
        </w:rPr>
        <w:t xml:space="preserve">лактамды антибиотиктер мен цефалоспориндерге </w:t>
      </w:r>
      <w:r w:rsidR="0053340E" w:rsidRPr="007D5123">
        <w:rPr>
          <w:rFonts w:ascii="Times New Roman" w:eastAsia="Times New Roman" w:hAnsi="Times New Roman" w:cs="Times New Roman"/>
          <w:color w:val="000000"/>
          <w:sz w:val="28"/>
          <w:szCs w:val="28"/>
          <w:lang w:val="kk-KZ" w:eastAsia="ru-RU"/>
        </w:rPr>
        <w:t xml:space="preserve">(цефтазидим, цефтазидим / клавуланат пен азтреонамның біріктірілген препараты) </w:t>
      </w:r>
      <w:r w:rsidR="00320330" w:rsidRPr="007D5123">
        <w:rPr>
          <w:rFonts w:ascii="Times New Roman" w:eastAsia="Times New Roman" w:hAnsi="Times New Roman" w:cs="Times New Roman"/>
          <w:color w:val="000000"/>
          <w:sz w:val="28"/>
          <w:szCs w:val="28"/>
          <w:lang w:val="kk-KZ" w:eastAsia="ru-RU"/>
        </w:rPr>
        <w:t xml:space="preserve">төзімді екендігі анықталды </w:t>
      </w:r>
      <w:r w:rsidR="0053340E" w:rsidRPr="007D5123">
        <w:rPr>
          <w:rFonts w:ascii="Times New Roman" w:eastAsia="Times New Roman" w:hAnsi="Times New Roman" w:cs="Times New Roman"/>
          <w:color w:val="000000"/>
          <w:sz w:val="28"/>
          <w:szCs w:val="28"/>
          <w:lang w:val="kk-KZ" w:eastAsia="ru-RU"/>
        </w:rPr>
        <w:t>Барлық культуралар</w:t>
      </w:r>
      <w:r w:rsidR="00320330" w:rsidRPr="007D5123">
        <w:rPr>
          <w:rFonts w:ascii="Times New Roman" w:eastAsia="Times New Roman" w:hAnsi="Times New Roman" w:cs="Times New Roman"/>
          <w:color w:val="000000"/>
          <w:sz w:val="28"/>
          <w:szCs w:val="28"/>
          <w:lang w:val="kk-KZ" w:eastAsia="ru-RU"/>
        </w:rPr>
        <w:t xml:space="preserve"> карбопен</w:t>
      </w:r>
      <w:r w:rsidR="0053340E" w:rsidRPr="007D5123">
        <w:rPr>
          <w:rFonts w:ascii="Times New Roman" w:eastAsia="Times New Roman" w:hAnsi="Times New Roman" w:cs="Times New Roman"/>
          <w:color w:val="000000"/>
          <w:sz w:val="28"/>
          <w:szCs w:val="28"/>
          <w:lang w:val="kk-KZ" w:eastAsia="ru-RU"/>
        </w:rPr>
        <w:t>ем</w:t>
      </w:r>
      <w:r w:rsidR="00320330" w:rsidRPr="007D5123">
        <w:rPr>
          <w:rFonts w:ascii="Times New Roman" w:eastAsia="Times New Roman" w:hAnsi="Times New Roman" w:cs="Times New Roman"/>
          <w:color w:val="000000"/>
          <w:sz w:val="28"/>
          <w:szCs w:val="28"/>
          <w:lang w:val="kk-KZ" w:eastAsia="ru-RU"/>
        </w:rPr>
        <w:t xml:space="preserve"> (мер</w:t>
      </w:r>
      <w:r w:rsidR="0053340E" w:rsidRPr="007D5123">
        <w:rPr>
          <w:rFonts w:ascii="Times New Roman" w:eastAsia="Times New Roman" w:hAnsi="Times New Roman" w:cs="Times New Roman"/>
          <w:color w:val="000000"/>
          <w:sz w:val="28"/>
          <w:szCs w:val="28"/>
          <w:lang w:val="kk-KZ" w:eastAsia="ru-RU"/>
        </w:rPr>
        <w:t>опенем) және глицициклин тобындағы</w:t>
      </w:r>
      <w:r w:rsidR="00320330" w:rsidRPr="007D5123">
        <w:rPr>
          <w:rFonts w:ascii="Times New Roman" w:eastAsia="Times New Roman" w:hAnsi="Times New Roman" w:cs="Times New Roman"/>
          <w:color w:val="000000"/>
          <w:sz w:val="28"/>
          <w:szCs w:val="28"/>
          <w:lang w:val="kk-KZ" w:eastAsia="ru-RU"/>
        </w:rPr>
        <w:t xml:space="preserve"> (тигециклин) препараттарға сезімтал болды.</w:t>
      </w:r>
    </w:p>
    <w:p w:rsidR="0053340E" w:rsidRPr="007D5123" w:rsidRDefault="00320330" w:rsidP="00703F0B">
      <w:pPr>
        <w:pStyle w:val="ac"/>
        <w:numPr>
          <w:ilvl w:val="0"/>
          <w:numId w:val="42"/>
        </w:numPr>
        <w:spacing w:after="0" w:line="240" w:lineRule="auto"/>
        <w:ind w:left="0" w:firstLine="567"/>
        <w:jc w:val="both"/>
        <w:rPr>
          <w:rFonts w:ascii="Times New Roman" w:eastAsia="Times New Roman" w:hAnsi="Times New Roman" w:cs="Times New Roman"/>
          <w:color w:val="000000"/>
          <w:sz w:val="28"/>
          <w:szCs w:val="28"/>
          <w:lang w:val="kk-KZ" w:eastAsia="ru-RU"/>
        </w:rPr>
      </w:pPr>
      <w:r w:rsidRPr="007D5123">
        <w:rPr>
          <w:rFonts w:ascii="Times New Roman" w:eastAsia="Times New Roman" w:hAnsi="Times New Roman" w:cs="Times New Roman"/>
          <w:color w:val="000000"/>
          <w:sz w:val="28"/>
          <w:szCs w:val="28"/>
          <w:lang w:val="kk-KZ" w:eastAsia="ru-RU"/>
        </w:rPr>
        <w:t xml:space="preserve">Бройлер балапандарының рационына </w:t>
      </w:r>
      <w:r w:rsidR="0053340E" w:rsidRPr="007D5123">
        <w:rPr>
          <w:rFonts w:ascii="Times New Roman" w:eastAsia="Times New Roman" w:hAnsi="Times New Roman" w:cs="Times New Roman"/>
          <w:color w:val="000000"/>
          <w:sz w:val="28"/>
          <w:szCs w:val="28"/>
          <w:lang w:val="kk-KZ" w:eastAsia="ru-RU"/>
        </w:rPr>
        <w:t>«Флав</w:t>
      </w:r>
      <w:r w:rsidR="00103FE1">
        <w:rPr>
          <w:rFonts w:ascii="Times New Roman" w:eastAsia="Times New Roman" w:hAnsi="Times New Roman" w:cs="Times New Roman"/>
          <w:color w:val="000000"/>
          <w:sz w:val="28"/>
          <w:szCs w:val="28"/>
          <w:lang w:val="kk-KZ" w:eastAsia="ru-RU"/>
        </w:rPr>
        <w:t>–</w:t>
      </w:r>
      <w:r w:rsidR="0053340E" w:rsidRPr="007D5123">
        <w:rPr>
          <w:rFonts w:ascii="Times New Roman" w:eastAsia="Times New Roman" w:hAnsi="Times New Roman" w:cs="Times New Roman"/>
          <w:color w:val="000000"/>
          <w:sz w:val="28"/>
          <w:szCs w:val="28"/>
          <w:lang w:val="kk-KZ" w:eastAsia="ru-RU"/>
        </w:rPr>
        <w:t xml:space="preserve">Сол» </w:t>
      </w:r>
      <w:r w:rsidRPr="007D5123">
        <w:rPr>
          <w:rFonts w:ascii="Times New Roman" w:eastAsia="Times New Roman" w:hAnsi="Times New Roman" w:cs="Times New Roman"/>
          <w:color w:val="000000"/>
          <w:sz w:val="28"/>
          <w:szCs w:val="28"/>
          <w:lang w:val="kk-KZ" w:eastAsia="ru-RU"/>
        </w:rPr>
        <w:t>өсімдік</w:t>
      </w:r>
      <w:r w:rsidR="0053340E" w:rsidRPr="007D5123">
        <w:rPr>
          <w:rFonts w:ascii="Times New Roman" w:eastAsia="Times New Roman" w:hAnsi="Times New Roman" w:cs="Times New Roman"/>
          <w:color w:val="000000"/>
          <w:sz w:val="28"/>
          <w:szCs w:val="28"/>
          <w:lang w:val="kk-KZ" w:eastAsia="ru-RU"/>
        </w:rPr>
        <w:t>ті</w:t>
      </w:r>
      <w:r w:rsidR="00D45E64">
        <w:rPr>
          <w:rFonts w:ascii="Times New Roman" w:eastAsia="Times New Roman" w:hAnsi="Times New Roman" w:cs="Times New Roman"/>
          <w:color w:val="000000"/>
          <w:sz w:val="28"/>
          <w:szCs w:val="28"/>
          <w:lang w:val="kk-KZ" w:eastAsia="ru-RU"/>
        </w:rPr>
        <w:t xml:space="preserve"> тектес</w:t>
      </w:r>
      <w:r w:rsidRPr="007D5123">
        <w:rPr>
          <w:rFonts w:ascii="Times New Roman" w:eastAsia="Times New Roman" w:hAnsi="Times New Roman" w:cs="Times New Roman"/>
          <w:color w:val="000000"/>
          <w:sz w:val="28"/>
          <w:szCs w:val="28"/>
          <w:lang w:val="kk-KZ" w:eastAsia="ru-RU"/>
        </w:rPr>
        <w:t xml:space="preserve"> жемдік </w:t>
      </w:r>
      <w:r w:rsidR="0053340E" w:rsidRPr="007D5123">
        <w:rPr>
          <w:rFonts w:ascii="Times New Roman" w:eastAsia="Times New Roman" w:hAnsi="Times New Roman" w:cs="Times New Roman"/>
          <w:color w:val="000000"/>
          <w:sz w:val="28"/>
          <w:szCs w:val="28"/>
          <w:lang w:val="kk-KZ" w:eastAsia="ru-RU"/>
        </w:rPr>
        <w:t xml:space="preserve">қоспасының қосылуы оларды ауыз </w:t>
      </w:r>
      <w:r w:rsidR="00D45E64">
        <w:rPr>
          <w:rFonts w:ascii="Times New Roman" w:eastAsia="Times New Roman" w:hAnsi="Times New Roman" w:cs="Times New Roman"/>
          <w:color w:val="000000"/>
          <w:sz w:val="28"/>
          <w:szCs w:val="28"/>
          <w:lang w:val="kk-KZ" w:eastAsia="ru-RU"/>
        </w:rPr>
        <w:t xml:space="preserve">қуысы </w:t>
      </w:r>
      <w:r w:rsidR="0053340E" w:rsidRPr="007D5123">
        <w:rPr>
          <w:rFonts w:ascii="Times New Roman" w:eastAsia="Times New Roman" w:hAnsi="Times New Roman" w:cs="Times New Roman"/>
          <w:color w:val="000000"/>
          <w:sz w:val="28"/>
          <w:szCs w:val="28"/>
          <w:lang w:val="kk-KZ" w:eastAsia="ru-RU"/>
        </w:rPr>
        <w:t xml:space="preserve">арқылы </w:t>
      </w:r>
      <w:r w:rsidR="0053340E" w:rsidRPr="007D5123">
        <w:rPr>
          <w:rFonts w:ascii="Times New Roman" w:eastAsia="Times New Roman" w:hAnsi="Times New Roman" w:cs="Times New Roman"/>
          <w:i/>
          <w:color w:val="000000"/>
          <w:sz w:val="28"/>
          <w:szCs w:val="28"/>
          <w:lang w:val="kk-KZ" w:eastAsia="ru-RU"/>
        </w:rPr>
        <w:t>E. coli</w:t>
      </w:r>
      <w:r w:rsidR="00103FE1">
        <w:rPr>
          <w:rFonts w:ascii="Times New Roman" w:eastAsia="Times New Roman" w:hAnsi="Times New Roman" w:cs="Times New Roman"/>
          <w:color w:val="000000"/>
          <w:sz w:val="28"/>
          <w:szCs w:val="28"/>
          <w:lang w:val="kk-KZ" w:eastAsia="ru-RU"/>
        </w:rPr>
        <w:t>–</w:t>
      </w:r>
      <w:r w:rsidR="0053340E" w:rsidRPr="007D5123">
        <w:rPr>
          <w:rFonts w:ascii="Times New Roman" w:eastAsia="Times New Roman" w:hAnsi="Times New Roman" w:cs="Times New Roman"/>
          <w:color w:val="000000"/>
          <w:sz w:val="28"/>
          <w:szCs w:val="28"/>
          <w:lang w:val="kk-KZ" w:eastAsia="ru-RU"/>
        </w:rPr>
        <w:t xml:space="preserve">дің патогенді </w:t>
      </w:r>
      <w:r w:rsidRPr="007D5123">
        <w:rPr>
          <w:rFonts w:ascii="Times New Roman" w:eastAsia="Times New Roman" w:hAnsi="Times New Roman" w:cs="Times New Roman"/>
          <w:color w:val="000000"/>
          <w:sz w:val="28"/>
          <w:szCs w:val="28"/>
          <w:lang w:val="kk-KZ" w:eastAsia="ru-RU"/>
        </w:rPr>
        <w:t xml:space="preserve">штаммдарымен </w:t>
      </w:r>
      <w:r w:rsidR="0053340E" w:rsidRPr="007D5123">
        <w:rPr>
          <w:rFonts w:ascii="Times New Roman" w:eastAsia="Times New Roman" w:hAnsi="Times New Roman" w:cs="Times New Roman"/>
          <w:color w:val="000000"/>
          <w:sz w:val="28"/>
          <w:szCs w:val="28"/>
          <w:lang w:val="kk-KZ" w:eastAsia="ru-RU"/>
        </w:rPr>
        <w:t xml:space="preserve">тәжірибелік жұқтыру кезінде </w:t>
      </w:r>
      <w:r w:rsidRPr="007D5123">
        <w:rPr>
          <w:rFonts w:ascii="Times New Roman" w:eastAsia="Times New Roman" w:hAnsi="Times New Roman" w:cs="Times New Roman"/>
          <w:color w:val="000000"/>
          <w:sz w:val="28"/>
          <w:szCs w:val="28"/>
          <w:lang w:val="kk-KZ" w:eastAsia="ru-RU"/>
        </w:rPr>
        <w:t>инфекциядан қорғайтыны дәлелденді.</w:t>
      </w:r>
    </w:p>
    <w:p w:rsidR="0053340E" w:rsidRPr="007D5123" w:rsidRDefault="0053340E" w:rsidP="00703F0B">
      <w:pPr>
        <w:pStyle w:val="ac"/>
        <w:numPr>
          <w:ilvl w:val="0"/>
          <w:numId w:val="42"/>
        </w:numPr>
        <w:spacing w:after="0" w:line="240" w:lineRule="auto"/>
        <w:ind w:left="0" w:firstLine="567"/>
        <w:jc w:val="both"/>
        <w:rPr>
          <w:rFonts w:ascii="Times New Roman" w:eastAsia="Times New Roman" w:hAnsi="Times New Roman" w:cs="Times New Roman"/>
          <w:color w:val="000000"/>
          <w:sz w:val="28"/>
          <w:szCs w:val="28"/>
          <w:lang w:val="kk-KZ" w:eastAsia="ru-RU"/>
        </w:rPr>
      </w:pPr>
      <w:r w:rsidRPr="007D5123">
        <w:rPr>
          <w:rFonts w:ascii="Times New Roman" w:eastAsia="Times New Roman" w:hAnsi="Times New Roman" w:cs="Times New Roman"/>
          <w:color w:val="000000"/>
          <w:sz w:val="28"/>
          <w:szCs w:val="28"/>
          <w:lang w:val="kk-KZ" w:eastAsia="ru-RU"/>
        </w:rPr>
        <w:t xml:space="preserve">Микроорганизмдердің бөлініп алынған штаммдарының коллекциясын белгілі бір дәрежеде лизистейтін 8 фаг бөлініп алынды. Олардың негізінде әр түрлі филогенетикалық топтардағы </w:t>
      </w:r>
      <w:r w:rsidRPr="007D5123">
        <w:rPr>
          <w:rFonts w:ascii="Times New Roman" w:eastAsia="Times New Roman" w:hAnsi="Times New Roman" w:cs="Times New Roman"/>
          <w:i/>
          <w:color w:val="000000"/>
          <w:sz w:val="28"/>
          <w:szCs w:val="28"/>
          <w:lang w:val="kk-KZ" w:eastAsia="ru-RU"/>
        </w:rPr>
        <w:t>E. coli</w:t>
      </w:r>
      <w:r w:rsidRPr="007D5123">
        <w:rPr>
          <w:rFonts w:ascii="Times New Roman" w:eastAsia="Times New Roman" w:hAnsi="Times New Roman" w:cs="Times New Roman"/>
          <w:color w:val="000000"/>
          <w:sz w:val="28"/>
          <w:szCs w:val="28"/>
          <w:lang w:val="kk-KZ" w:eastAsia="ru-RU"/>
        </w:rPr>
        <w:t xml:space="preserve"> штамдарын тежейтін коктейль құрастырылды.</w:t>
      </w:r>
    </w:p>
    <w:p w:rsidR="0053340E" w:rsidRPr="007D5123" w:rsidRDefault="0053340E" w:rsidP="00703F0B">
      <w:pPr>
        <w:pStyle w:val="ac"/>
        <w:numPr>
          <w:ilvl w:val="0"/>
          <w:numId w:val="42"/>
        </w:numPr>
        <w:spacing w:after="0" w:line="240" w:lineRule="auto"/>
        <w:ind w:left="0" w:firstLine="567"/>
        <w:jc w:val="both"/>
        <w:rPr>
          <w:rFonts w:ascii="Times New Roman" w:eastAsia="Times New Roman" w:hAnsi="Times New Roman" w:cs="Times New Roman"/>
          <w:color w:val="000000"/>
          <w:sz w:val="28"/>
          <w:szCs w:val="28"/>
          <w:lang w:val="kk-KZ" w:eastAsia="ru-RU"/>
        </w:rPr>
      </w:pPr>
      <w:r w:rsidRPr="007D5123">
        <w:rPr>
          <w:rFonts w:ascii="Times New Roman" w:eastAsia="Times New Roman" w:hAnsi="Times New Roman" w:cs="Times New Roman"/>
          <w:color w:val="000000"/>
          <w:sz w:val="28"/>
          <w:szCs w:val="28"/>
          <w:lang w:val="kk-KZ" w:eastAsia="ru-RU"/>
        </w:rPr>
        <w:t>Әр түрлі фагтардың қоспасы негізінде жасалған препараттың жоғары профилактикалық және емдік белсенділігі көрсетілді.</w:t>
      </w:r>
    </w:p>
    <w:p w:rsidR="00064A2E" w:rsidRPr="007D5123" w:rsidRDefault="0053340E" w:rsidP="00703F0B">
      <w:pPr>
        <w:pStyle w:val="ac"/>
        <w:numPr>
          <w:ilvl w:val="0"/>
          <w:numId w:val="42"/>
        </w:numPr>
        <w:spacing w:after="0" w:line="240" w:lineRule="auto"/>
        <w:ind w:left="0" w:firstLine="567"/>
        <w:jc w:val="both"/>
        <w:rPr>
          <w:rFonts w:ascii="Times New Roman" w:eastAsia="Times New Roman" w:hAnsi="Times New Roman" w:cs="Times New Roman"/>
          <w:color w:val="000000"/>
          <w:sz w:val="28"/>
          <w:szCs w:val="28"/>
          <w:lang w:val="kk-KZ" w:eastAsia="ru-RU"/>
        </w:rPr>
      </w:pPr>
      <w:r w:rsidRPr="007D5123">
        <w:rPr>
          <w:rFonts w:ascii="Times New Roman" w:eastAsia="Times New Roman" w:hAnsi="Times New Roman" w:cs="Times New Roman"/>
          <w:color w:val="000000"/>
          <w:sz w:val="28"/>
          <w:szCs w:val="28"/>
          <w:lang w:val="kk-KZ" w:eastAsia="ru-RU"/>
        </w:rPr>
        <w:t xml:space="preserve">Жем қоспасы мен фаг коктейлін бір мезгілде қолдану балапандарды профилактикалық қолдану кезінде толықтай қорғайтыны және емдік қолдану кезінде 80% </w:t>
      </w:r>
      <w:r w:rsidR="00103FE1">
        <w:rPr>
          <w:rFonts w:ascii="Times New Roman" w:eastAsia="Times New Roman" w:hAnsi="Times New Roman" w:cs="Times New Roman"/>
          <w:color w:val="000000"/>
          <w:sz w:val="28"/>
          <w:szCs w:val="28"/>
          <w:lang w:val="kk-KZ" w:eastAsia="ru-RU"/>
        </w:rPr>
        <w:t>–</w:t>
      </w:r>
      <w:r w:rsidRPr="007D5123">
        <w:rPr>
          <w:rFonts w:ascii="Times New Roman" w:eastAsia="Times New Roman" w:hAnsi="Times New Roman" w:cs="Times New Roman"/>
          <w:color w:val="000000"/>
          <w:sz w:val="28"/>
          <w:szCs w:val="28"/>
          <w:lang w:val="kk-KZ" w:eastAsia="ru-RU"/>
        </w:rPr>
        <w:t>дан астам қорғау қабілетіне ие екендігі анықталды.</w:t>
      </w:r>
    </w:p>
    <w:p w:rsidR="00064A2E" w:rsidRPr="007D5123" w:rsidRDefault="00064A2E" w:rsidP="00703F0B">
      <w:pPr>
        <w:spacing w:after="0" w:line="240" w:lineRule="auto"/>
        <w:rPr>
          <w:rFonts w:ascii="Times New Roman" w:eastAsia="Times New Roman" w:hAnsi="Times New Roman" w:cs="Times New Roman"/>
          <w:color w:val="000000"/>
          <w:sz w:val="27"/>
          <w:szCs w:val="27"/>
          <w:lang w:val="kk-KZ" w:eastAsia="ru-RU"/>
        </w:rPr>
      </w:pPr>
    </w:p>
    <w:p w:rsidR="00064A2E" w:rsidRDefault="00064A2E"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P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064A2E" w:rsidRPr="007D5123" w:rsidRDefault="00064A2E" w:rsidP="00703F0B">
      <w:pPr>
        <w:spacing w:after="0" w:line="240" w:lineRule="auto"/>
        <w:rPr>
          <w:rFonts w:ascii="Times New Roman" w:eastAsia="Times New Roman" w:hAnsi="Times New Roman" w:cs="Times New Roman"/>
          <w:color w:val="000000"/>
          <w:sz w:val="27"/>
          <w:szCs w:val="27"/>
          <w:lang w:val="kk-KZ" w:eastAsia="ru-RU"/>
        </w:rPr>
      </w:pPr>
    </w:p>
    <w:p w:rsidR="00B7437C" w:rsidRPr="003B10FA" w:rsidRDefault="00C4142E" w:rsidP="003B10FA">
      <w:pPr>
        <w:tabs>
          <w:tab w:val="left" w:pos="993"/>
        </w:tabs>
        <w:spacing w:after="0" w:line="240" w:lineRule="auto"/>
        <w:ind w:firstLine="709"/>
        <w:jc w:val="center"/>
        <w:outlineLvl w:val="2"/>
        <w:rPr>
          <w:rFonts w:ascii="Times New Roman" w:eastAsia="Calibri" w:hAnsi="Times New Roman" w:cs="Times New Roman"/>
          <w:spacing w:val="-2"/>
          <w:sz w:val="28"/>
          <w:szCs w:val="28"/>
          <w:lang w:val="kk-KZ"/>
        </w:rPr>
      </w:pPr>
      <w:r w:rsidRPr="003B10FA">
        <w:rPr>
          <w:rFonts w:ascii="Times New Roman" w:eastAsia="Calibri" w:hAnsi="Times New Roman" w:cs="Times New Roman"/>
          <w:spacing w:val="-2"/>
          <w:sz w:val="28"/>
          <w:szCs w:val="28"/>
          <w:lang w:val="kk-KZ"/>
        </w:rPr>
        <w:lastRenderedPageBreak/>
        <w:t>ТӘЖІРИБ</w:t>
      </w:r>
      <w:r w:rsidR="00B7437C" w:rsidRPr="003B10FA">
        <w:rPr>
          <w:rFonts w:ascii="Times New Roman" w:eastAsia="Calibri" w:hAnsi="Times New Roman" w:cs="Times New Roman"/>
          <w:spacing w:val="-2"/>
          <w:sz w:val="28"/>
          <w:szCs w:val="28"/>
          <w:lang w:val="kk-KZ"/>
        </w:rPr>
        <w:t>ЕЛІК ҰСЫНЫСТАР</w:t>
      </w:r>
    </w:p>
    <w:p w:rsidR="00B7437C" w:rsidRPr="007D5123" w:rsidRDefault="00B7437C"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1. Ветеринарлық тәжірибеге арналған "Флав</w:t>
      </w:r>
      <w:r w:rsidR="00103FE1">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Сол" </w:t>
      </w:r>
      <w:r w:rsidR="00B33DA0" w:rsidRPr="007D5123">
        <w:rPr>
          <w:rFonts w:ascii="Times New Roman" w:eastAsia="Calibri" w:hAnsi="Times New Roman" w:cs="Times New Roman"/>
          <w:spacing w:val="-2"/>
          <w:sz w:val="28"/>
          <w:szCs w:val="28"/>
          <w:lang w:val="kk-KZ"/>
        </w:rPr>
        <w:t>өсімдік тектес</w:t>
      </w:r>
      <w:r w:rsidRPr="007D5123">
        <w:rPr>
          <w:rFonts w:ascii="Times New Roman" w:eastAsia="Calibri" w:hAnsi="Times New Roman" w:cs="Times New Roman"/>
          <w:spacing w:val="-2"/>
          <w:sz w:val="28"/>
          <w:szCs w:val="28"/>
          <w:lang w:val="kk-KZ"/>
        </w:rPr>
        <w:t xml:space="preserve"> қоспасы үш аптаға дейінгі балапандардың салмағын арттыру үшін ғана емес, сонымен қатар</w:t>
      </w:r>
      <w:r w:rsidR="00D15B64">
        <w:rPr>
          <w:rFonts w:ascii="Times New Roman" w:eastAsia="Calibri" w:hAnsi="Times New Roman" w:cs="Times New Roman"/>
          <w:spacing w:val="-2"/>
          <w:sz w:val="28"/>
          <w:szCs w:val="28"/>
          <w:lang w:val="kk-KZ"/>
        </w:rPr>
        <w:t>,</w:t>
      </w:r>
      <w:r w:rsidRPr="007D5123">
        <w:rPr>
          <w:rFonts w:ascii="Times New Roman" w:eastAsia="Calibri" w:hAnsi="Times New Roman" w:cs="Times New Roman"/>
          <w:spacing w:val="-2"/>
          <w:sz w:val="28"/>
          <w:szCs w:val="28"/>
          <w:lang w:val="kk-KZ"/>
        </w:rPr>
        <w:t xml:space="preserve"> препараттың иммуностимуляциялық қасиеттеріне байланысты эшерихиозға қар</w:t>
      </w:r>
      <w:r w:rsidR="00B33DA0" w:rsidRPr="007D5123">
        <w:rPr>
          <w:rFonts w:ascii="Times New Roman" w:eastAsia="Calibri" w:hAnsi="Times New Roman" w:cs="Times New Roman"/>
          <w:spacing w:val="-2"/>
          <w:sz w:val="28"/>
          <w:szCs w:val="28"/>
          <w:lang w:val="kk-KZ"/>
        </w:rPr>
        <w:t>сы профилактика мақсатында қолдануға ұсынылады.</w:t>
      </w:r>
      <w:r w:rsidRPr="007D5123">
        <w:rPr>
          <w:rFonts w:ascii="Times New Roman" w:eastAsia="Calibri" w:hAnsi="Times New Roman" w:cs="Times New Roman"/>
          <w:spacing w:val="-2"/>
          <w:sz w:val="28"/>
          <w:szCs w:val="28"/>
          <w:lang w:val="kk-KZ"/>
        </w:rPr>
        <w:t xml:space="preserve"> </w:t>
      </w:r>
    </w:p>
    <w:p w:rsidR="0093136B" w:rsidRPr="007D5123" w:rsidRDefault="0093136B" w:rsidP="0093136B">
      <w:pPr>
        <w:spacing w:after="0" w:line="240" w:lineRule="auto"/>
        <w:ind w:firstLine="708"/>
        <w:jc w:val="both"/>
        <w:rPr>
          <w:rFonts w:ascii="Times New Roman" w:eastAsia="Times New Roman" w:hAnsi="Times New Roman" w:cs="Times New Roman"/>
          <w:sz w:val="28"/>
          <w:szCs w:val="28"/>
          <w:lang w:val="kk-KZ" w:eastAsia="ru-RU"/>
        </w:rPr>
      </w:pPr>
      <w:r w:rsidRPr="0093136B">
        <w:rPr>
          <w:rFonts w:ascii="Times New Roman" w:eastAsia="Times New Roman" w:hAnsi="Times New Roman" w:cs="Times New Roman"/>
          <w:color w:val="000000"/>
          <w:sz w:val="28"/>
          <w:szCs w:val="28"/>
          <w:lang w:val="kk-KZ" w:eastAsia="ru-RU"/>
        </w:rPr>
        <w:t>2.</w:t>
      </w:r>
      <w:r>
        <w:rPr>
          <w:rFonts w:ascii="Times New Roman" w:eastAsia="Times New Roman" w:hAnsi="Times New Roman" w:cs="Times New Roman"/>
          <w:color w:val="000000"/>
          <w:sz w:val="28"/>
          <w:szCs w:val="28"/>
          <w:lang w:val="kk-KZ" w:eastAsia="ru-RU"/>
        </w:rPr>
        <w:t xml:space="preserve"> </w:t>
      </w:r>
      <w:r w:rsidRPr="007D5123">
        <w:rPr>
          <w:rFonts w:ascii="Times New Roman" w:eastAsia="Times New Roman" w:hAnsi="Times New Roman" w:cs="Times New Roman"/>
          <w:i/>
          <w:color w:val="000000"/>
          <w:sz w:val="28"/>
          <w:szCs w:val="28"/>
          <w:lang w:val="kk-KZ" w:eastAsia="ru-RU"/>
        </w:rPr>
        <w:t>E.coli</w:t>
      </w:r>
      <w:r>
        <w:rPr>
          <w:rFonts w:ascii="Times New Roman" w:eastAsia="Times New Roman" w:hAnsi="Times New Roman" w:cs="Times New Roman"/>
          <w:i/>
          <w:color w:val="000000"/>
          <w:sz w:val="28"/>
          <w:szCs w:val="28"/>
          <w:lang w:val="kk-KZ" w:eastAsia="ru-RU"/>
        </w:rPr>
        <w:t>–</w:t>
      </w:r>
      <w:r w:rsidRPr="007D5123">
        <w:rPr>
          <w:rFonts w:ascii="Times New Roman" w:eastAsia="Times New Roman" w:hAnsi="Times New Roman" w:cs="Times New Roman"/>
          <w:color w:val="000000"/>
          <w:sz w:val="28"/>
          <w:szCs w:val="28"/>
          <w:lang w:val="kk-KZ" w:eastAsia="ru-RU"/>
        </w:rPr>
        <w:t xml:space="preserve">дің патогенді штамдарын лизиске тиімді </w:t>
      </w:r>
      <w:r w:rsidRPr="007D5123">
        <w:rPr>
          <w:rFonts w:ascii="Times New Roman" w:eastAsia="Times New Roman" w:hAnsi="Times New Roman" w:cs="Times New Roman"/>
          <w:sz w:val="28"/>
          <w:szCs w:val="28"/>
          <w:lang w:val="kk-KZ" w:eastAsia="ru-RU"/>
        </w:rPr>
        <w:t>ұшырашатын</w:t>
      </w:r>
      <w:r w:rsidRPr="007D5123">
        <w:rPr>
          <w:rFonts w:ascii="Times New Roman" w:eastAsia="Times New Roman" w:hAnsi="Times New Roman" w:cs="Times New Roman"/>
          <w:color w:val="FF0000"/>
          <w:sz w:val="28"/>
          <w:szCs w:val="28"/>
          <w:lang w:val="kk-KZ" w:eastAsia="ru-RU"/>
        </w:rPr>
        <w:t xml:space="preserve"> </w:t>
      </w:r>
      <w:r w:rsidRPr="007D5123">
        <w:rPr>
          <w:rFonts w:ascii="Times New Roman" w:eastAsia="Times New Roman" w:hAnsi="Times New Roman" w:cs="Times New Roman"/>
          <w:sz w:val="28"/>
          <w:szCs w:val="28"/>
          <w:lang w:val="kk-KZ" w:eastAsia="ru-RU"/>
        </w:rPr>
        <w:t xml:space="preserve">ветеринарлық тәжірибеден арналған құс эшерихозын алдын алу және емдеу үшін фаг коктейлі ұсынылуы </w:t>
      </w:r>
    </w:p>
    <w:p w:rsidR="00B7437C" w:rsidRPr="007D5123" w:rsidRDefault="00D45E64" w:rsidP="00D45E64">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Pr>
          <w:rFonts w:ascii="Times New Roman" w:eastAsia="Calibri" w:hAnsi="Times New Roman" w:cs="Times New Roman"/>
          <w:spacing w:val="-2"/>
          <w:sz w:val="28"/>
          <w:szCs w:val="28"/>
          <w:lang w:val="kk-KZ"/>
        </w:rPr>
        <w:t>3.</w:t>
      </w:r>
      <w:r w:rsidR="00B7437C" w:rsidRPr="007D5123">
        <w:rPr>
          <w:rFonts w:ascii="Times New Roman" w:eastAsia="Calibri" w:hAnsi="Times New Roman" w:cs="Times New Roman"/>
          <w:spacing w:val="-2"/>
          <w:sz w:val="28"/>
          <w:szCs w:val="28"/>
          <w:lang w:val="kk-KZ"/>
        </w:rPr>
        <w:t xml:space="preserve"> Диссертациялық жұмыстың нәтижелерін ҚазҰАЗУ факультетіндегі</w:t>
      </w:r>
      <w:r w:rsidR="00B33DA0" w:rsidRPr="007D5123">
        <w:rPr>
          <w:rFonts w:ascii="Times New Roman" w:eastAsia="Calibri" w:hAnsi="Times New Roman" w:cs="Times New Roman"/>
          <w:spacing w:val="-2"/>
          <w:sz w:val="28"/>
          <w:szCs w:val="28"/>
          <w:lang w:val="kk-KZ"/>
        </w:rPr>
        <w:t xml:space="preserve"> оқу процесінде қолдануға ұсынылады.</w:t>
      </w:r>
    </w:p>
    <w:p w:rsidR="00B7437C" w:rsidRPr="007D5123" w:rsidRDefault="00D15B64" w:rsidP="00703F0B">
      <w:pPr>
        <w:tabs>
          <w:tab w:val="left" w:pos="993"/>
        </w:tabs>
        <w:spacing w:after="0" w:line="240" w:lineRule="auto"/>
        <w:ind w:firstLine="709"/>
        <w:jc w:val="both"/>
        <w:outlineLvl w:val="2"/>
        <w:rPr>
          <w:rFonts w:ascii="Times New Roman" w:eastAsia="Calibri" w:hAnsi="Times New Roman" w:cs="Times New Roman"/>
          <w:spacing w:val="-2"/>
          <w:sz w:val="28"/>
          <w:szCs w:val="28"/>
          <w:lang w:val="kk-KZ"/>
        </w:rPr>
      </w:pPr>
      <w:r w:rsidRPr="007D5123">
        <w:rPr>
          <w:rFonts w:ascii="Times New Roman" w:eastAsia="Calibri" w:hAnsi="Times New Roman" w:cs="Times New Roman"/>
          <w:spacing w:val="-2"/>
          <w:sz w:val="28"/>
          <w:szCs w:val="28"/>
          <w:lang w:val="kk-KZ"/>
        </w:rPr>
        <w:t xml:space="preserve">5. Тақырыпты әрі қарай дамыту бойынша ұсыныстар мен перспективалар </w:t>
      </w:r>
    </w:p>
    <w:p w:rsidR="00B7437C" w:rsidRPr="0093136B" w:rsidRDefault="001B146B" w:rsidP="001B146B">
      <w:pPr>
        <w:spacing w:after="0" w:line="240" w:lineRule="auto"/>
        <w:jc w:val="both"/>
        <w:outlineLvl w:val="2"/>
        <w:rPr>
          <w:rFonts w:ascii="Times New Roman" w:eastAsia="Calibri" w:hAnsi="Times New Roman" w:cs="Times New Roman"/>
          <w:spacing w:val="-2"/>
          <w:sz w:val="28"/>
          <w:szCs w:val="28"/>
          <w:lang w:val="kk-KZ"/>
        </w:rPr>
      </w:pPr>
      <w:r>
        <w:rPr>
          <w:rFonts w:ascii="Times New Roman" w:eastAsia="Calibri" w:hAnsi="Times New Roman" w:cs="Times New Roman"/>
          <w:spacing w:val="-2"/>
          <w:sz w:val="28"/>
          <w:szCs w:val="28"/>
          <w:lang w:val="kk-KZ"/>
        </w:rPr>
        <w:tab/>
        <w:t xml:space="preserve">- </w:t>
      </w:r>
      <w:r w:rsidR="00B7437C" w:rsidRPr="0093136B">
        <w:rPr>
          <w:rFonts w:ascii="Times New Roman" w:eastAsia="Calibri" w:hAnsi="Times New Roman" w:cs="Times New Roman"/>
          <w:spacing w:val="-2"/>
          <w:sz w:val="28"/>
          <w:szCs w:val="28"/>
          <w:lang w:val="kk-KZ"/>
        </w:rPr>
        <w:t>Эксп</w:t>
      </w:r>
      <w:r w:rsidR="00B33DA0" w:rsidRPr="0093136B">
        <w:rPr>
          <w:rFonts w:ascii="Times New Roman" w:eastAsia="Calibri" w:hAnsi="Times New Roman" w:cs="Times New Roman"/>
          <w:spacing w:val="-2"/>
          <w:sz w:val="28"/>
          <w:szCs w:val="28"/>
          <w:lang w:val="kk-KZ"/>
        </w:rPr>
        <w:t>ерименттік зерттеулердің</w:t>
      </w:r>
      <w:r w:rsidR="00B7437C" w:rsidRPr="0093136B">
        <w:rPr>
          <w:rFonts w:ascii="Times New Roman" w:eastAsia="Calibri" w:hAnsi="Times New Roman" w:cs="Times New Roman"/>
          <w:spacing w:val="-2"/>
          <w:sz w:val="28"/>
          <w:szCs w:val="28"/>
          <w:lang w:val="kk-KZ"/>
        </w:rPr>
        <w:t xml:space="preserve"> нәтижелері мен қалыптасқан теориялық тұжырымдар</w:t>
      </w:r>
      <w:r w:rsidR="00B33DA0" w:rsidRPr="0093136B">
        <w:rPr>
          <w:rFonts w:ascii="Times New Roman" w:eastAsia="Calibri" w:hAnsi="Times New Roman" w:cs="Times New Roman"/>
          <w:spacing w:val="-2"/>
          <w:sz w:val="28"/>
          <w:szCs w:val="28"/>
          <w:lang w:val="kk-KZ"/>
        </w:rPr>
        <w:t>ы</w:t>
      </w:r>
      <w:r w:rsidR="00B7437C" w:rsidRPr="0093136B">
        <w:rPr>
          <w:rFonts w:ascii="Times New Roman" w:eastAsia="Calibri" w:hAnsi="Times New Roman" w:cs="Times New Roman"/>
          <w:spacing w:val="-2"/>
          <w:sz w:val="28"/>
          <w:szCs w:val="28"/>
          <w:lang w:val="kk-KZ"/>
        </w:rPr>
        <w:t xml:space="preserve"> осы тақырып бойынша </w:t>
      </w:r>
      <w:r w:rsidR="00B33DA0" w:rsidRPr="0093136B">
        <w:rPr>
          <w:rFonts w:ascii="Times New Roman" w:eastAsia="Calibri" w:hAnsi="Times New Roman" w:cs="Times New Roman"/>
          <w:spacing w:val="-2"/>
          <w:sz w:val="28"/>
          <w:szCs w:val="28"/>
          <w:lang w:val="kk-KZ"/>
        </w:rPr>
        <w:t>жұмыстын</w:t>
      </w:r>
      <w:r w:rsidR="00B7437C" w:rsidRPr="0093136B">
        <w:rPr>
          <w:rFonts w:ascii="Times New Roman" w:eastAsia="Calibri" w:hAnsi="Times New Roman" w:cs="Times New Roman"/>
          <w:spacing w:val="-2"/>
          <w:sz w:val="28"/>
          <w:szCs w:val="28"/>
          <w:lang w:val="kk-KZ"/>
        </w:rPr>
        <w:t xml:space="preserve"> перспективалы</w:t>
      </w:r>
      <w:r w:rsidR="00B33DA0" w:rsidRPr="0093136B">
        <w:rPr>
          <w:rFonts w:ascii="Times New Roman" w:eastAsia="Calibri" w:hAnsi="Times New Roman" w:cs="Times New Roman"/>
          <w:spacing w:val="-2"/>
          <w:sz w:val="28"/>
          <w:szCs w:val="28"/>
          <w:lang w:val="kk-KZ"/>
        </w:rPr>
        <w:t>қ бағыттарын</w:t>
      </w:r>
      <w:r w:rsidR="00B7437C" w:rsidRPr="0093136B">
        <w:rPr>
          <w:rFonts w:ascii="Times New Roman" w:eastAsia="Calibri" w:hAnsi="Times New Roman" w:cs="Times New Roman"/>
          <w:spacing w:val="-2"/>
          <w:sz w:val="28"/>
          <w:szCs w:val="28"/>
          <w:lang w:val="kk-KZ"/>
        </w:rPr>
        <w:t xml:space="preserve"> жоспарлауға мүмкіндік береді:</w:t>
      </w:r>
      <w:r w:rsidR="00D15B64" w:rsidRPr="0093136B">
        <w:rPr>
          <w:rFonts w:ascii="Times New Roman" w:eastAsia="Calibri" w:hAnsi="Times New Roman" w:cs="Times New Roman"/>
          <w:spacing w:val="-2"/>
          <w:sz w:val="28"/>
          <w:szCs w:val="28"/>
          <w:lang w:val="kk-KZ"/>
        </w:rPr>
        <w:t xml:space="preserve"> </w:t>
      </w:r>
      <w:r w:rsidR="00103FE1" w:rsidRPr="0093136B">
        <w:rPr>
          <w:rFonts w:ascii="Times New Roman" w:eastAsia="Calibri" w:hAnsi="Times New Roman" w:cs="Times New Roman"/>
          <w:spacing w:val="-2"/>
          <w:sz w:val="28"/>
          <w:szCs w:val="28"/>
          <w:lang w:val="kk-KZ"/>
        </w:rPr>
        <w:t>–</w:t>
      </w:r>
      <w:r w:rsidR="00D15B64" w:rsidRPr="0093136B">
        <w:rPr>
          <w:rFonts w:ascii="Times New Roman" w:eastAsia="Calibri" w:hAnsi="Times New Roman" w:cs="Times New Roman"/>
          <w:spacing w:val="-2"/>
          <w:sz w:val="28"/>
          <w:szCs w:val="28"/>
          <w:lang w:val="kk-KZ"/>
        </w:rPr>
        <w:t xml:space="preserve"> </w:t>
      </w:r>
      <w:r w:rsidR="00B7437C" w:rsidRPr="0093136B">
        <w:rPr>
          <w:rFonts w:ascii="Times New Roman" w:eastAsia="Calibri" w:hAnsi="Times New Roman" w:cs="Times New Roman"/>
          <w:spacing w:val="-2"/>
          <w:sz w:val="28"/>
          <w:szCs w:val="28"/>
          <w:lang w:val="kk-KZ"/>
        </w:rPr>
        <w:t>"Флав</w:t>
      </w:r>
      <w:r w:rsidR="00103FE1" w:rsidRPr="0093136B">
        <w:rPr>
          <w:rFonts w:ascii="Times New Roman" w:eastAsia="Calibri" w:hAnsi="Times New Roman" w:cs="Times New Roman"/>
          <w:spacing w:val="-2"/>
          <w:sz w:val="28"/>
          <w:szCs w:val="28"/>
          <w:lang w:val="kk-KZ"/>
        </w:rPr>
        <w:t>–</w:t>
      </w:r>
      <w:r w:rsidR="00D45E64">
        <w:rPr>
          <w:rFonts w:ascii="Times New Roman" w:eastAsia="Calibri" w:hAnsi="Times New Roman" w:cs="Times New Roman"/>
          <w:spacing w:val="-2"/>
          <w:sz w:val="28"/>
          <w:szCs w:val="28"/>
          <w:lang w:val="kk-KZ"/>
        </w:rPr>
        <w:t>Сол"</w:t>
      </w:r>
      <w:r w:rsidR="00D45E64" w:rsidRPr="00D45E64">
        <w:rPr>
          <w:rFonts w:ascii="Times New Roman" w:eastAsia="Calibri" w:hAnsi="Times New Roman" w:cs="Times New Roman"/>
          <w:spacing w:val="-2"/>
          <w:sz w:val="28"/>
          <w:szCs w:val="28"/>
          <w:lang w:val="kk-KZ"/>
        </w:rPr>
        <w:t xml:space="preserve"> </w:t>
      </w:r>
      <w:r w:rsidR="00D45E64">
        <w:rPr>
          <w:rFonts w:ascii="Times New Roman" w:eastAsia="Calibri" w:hAnsi="Times New Roman" w:cs="Times New Roman"/>
          <w:spacing w:val="-2"/>
          <w:sz w:val="28"/>
          <w:szCs w:val="28"/>
          <w:lang w:val="kk-KZ"/>
        </w:rPr>
        <w:t xml:space="preserve">өсімдік-тектес </w:t>
      </w:r>
      <w:r w:rsidR="00B33DA0" w:rsidRPr="0093136B">
        <w:rPr>
          <w:rFonts w:ascii="Times New Roman" w:eastAsia="Calibri" w:hAnsi="Times New Roman" w:cs="Times New Roman"/>
          <w:spacing w:val="-2"/>
          <w:sz w:val="28"/>
          <w:szCs w:val="28"/>
          <w:lang w:val="kk-KZ"/>
        </w:rPr>
        <w:t xml:space="preserve"> қоспасын өндіру зерттеулерін</w:t>
      </w:r>
      <w:r w:rsidR="00B7437C" w:rsidRPr="0093136B">
        <w:rPr>
          <w:rFonts w:ascii="Times New Roman" w:eastAsia="Calibri" w:hAnsi="Times New Roman" w:cs="Times New Roman"/>
          <w:spacing w:val="-2"/>
          <w:sz w:val="28"/>
          <w:szCs w:val="28"/>
          <w:lang w:val="kk-KZ"/>
        </w:rPr>
        <w:t xml:space="preserve"> коммерцияландыру</w:t>
      </w:r>
      <w:r w:rsidR="00C4142E" w:rsidRPr="0093136B">
        <w:rPr>
          <w:rFonts w:ascii="Times New Roman" w:eastAsia="Calibri" w:hAnsi="Times New Roman" w:cs="Times New Roman"/>
          <w:spacing w:val="-2"/>
          <w:sz w:val="28"/>
          <w:szCs w:val="28"/>
          <w:lang w:val="kk-KZ"/>
        </w:rPr>
        <w:t>.</w:t>
      </w:r>
      <w:r w:rsidR="00B7437C" w:rsidRPr="0093136B">
        <w:rPr>
          <w:rFonts w:ascii="Times New Roman" w:eastAsia="Calibri" w:hAnsi="Times New Roman" w:cs="Times New Roman"/>
          <w:spacing w:val="-2"/>
          <w:sz w:val="28"/>
          <w:szCs w:val="28"/>
          <w:lang w:val="kk-KZ"/>
        </w:rPr>
        <w:t xml:space="preserve"> Құстардың эшерихиозына қарсы фаг коктейлін өндіруге арналған зерттеулерді коммерциализациялау</w:t>
      </w:r>
      <w:r w:rsidR="00C4142E" w:rsidRPr="0093136B">
        <w:rPr>
          <w:rFonts w:ascii="Times New Roman" w:eastAsia="Calibri" w:hAnsi="Times New Roman" w:cs="Times New Roman"/>
          <w:spacing w:val="-2"/>
          <w:sz w:val="28"/>
          <w:szCs w:val="28"/>
          <w:lang w:val="kk-KZ"/>
        </w:rPr>
        <w:t>.</w:t>
      </w:r>
    </w:p>
    <w:p w:rsidR="00202F92" w:rsidRPr="007D5123" w:rsidRDefault="0093136B" w:rsidP="001B146B">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00202F92" w:rsidRPr="007D5123">
        <w:rPr>
          <w:rFonts w:ascii="Times New Roman" w:eastAsia="Times New Roman" w:hAnsi="Times New Roman" w:cs="Times New Roman"/>
          <w:sz w:val="28"/>
          <w:szCs w:val="28"/>
          <w:lang w:val="kk-KZ" w:eastAsia="ru-RU"/>
        </w:rPr>
        <w:t>Азық қоспасы мен фаг коктейлінің құстардың эшерихиозын алдын алу тиімділігі айқын жоғары болғаны анықталып қолданысқа ұсынылады.</w:t>
      </w:r>
    </w:p>
    <w:p w:rsidR="00B7437C" w:rsidRPr="007D5123" w:rsidRDefault="00B7437C" w:rsidP="00703F0B">
      <w:pPr>
        <w:spacing w:after="0" w:line="240" w:lineRule="auto"/>
        <w:rPr>
          <w:rFonts w:ascii="Times New Roman" w:eastAsia="Times New Roman" w:hAnsi="Times New Roman" w:cs="Times New Roman"/>
          <w:color w:val="000000"/>
          <w:sz w:val="27"/>
          <w:szCs w:val="27"/>
          <w:lang w:val="kk-KZ" w:eastAsia="ru-RU"/>
        </w:rPr>
      </w:pPr>
    </w:p>
    <w:p w:rsidR="00B7437C" w:rsidRPr="007D5123" w:rsidRDefault="00B7437C" w:rsidP="00703F0B">
      <w:pPr>
        <w:spacing w:after="0" w:line="240" w:lineRule="auto"/>
        <w:rPr>
          <w:rFonts w:ascii="Times New Roman" w:eastAsia="Times New Roman" w:hAnsi="Times New Roman" w:cs="Times New Roman"/>
          <w:color w:val="000000"/>
          <w:sz w:val="27"/>
          <w:szCs w:val="27"/>
          <w:lang w:val="kk-KZ" w:eastAsia="ru-RU"/>
        </w:rPr>
      </w:pPr>
    </w:p>
    <w:p w:rsidR="00B7437C" w:rsidRPr="007D5123" w:rsidRDefault="00B7437C" w:rsidP="00703F0B">
      <w:pPr>
        <w:spacing w:after="0" w:line="240" w:lineRule="auto"/>
        <w:rPr>
          <w:rFonts w:ascii="Times New Roman" w:eastAsia="Times New Roman" w:hAnsi="Times New Roman" w:cs="Times New Roman"/>
          <w:color w:val="000000"/>
          <w:sz w:val="27"/>
          <w:szCs w:val="27"/>
          <w:lang w:val="kk-KZ" w:eastAsia="ru-RU"/>
        </w:rPr>
      </w:pPr>
    </w:p>
    <w:p w:rsidR="00B7437C" w:rsidRPr="007D5123" w:rsidRDefault="00B7437C" w:rsidP="00703F0B">
      <w:pPr>
        <w:spacing w:after="0" w:line="240" w:lineRule="auto"/>
        <w:rPr>
          <w:rFonts w:ascii="Times New Roman" w:eastAsia="Times New Roman" w:hAnsi="Times New Roman" w:cs="Times New Roman"/>
          <w:color w:val="000000"/>
          <w:sz w:val="27"/>
          <w:szCs w:val="27"/>
          <w:lang w:val="kk-KZ" w:eastAsia="ru-RU"/>
        </w:rPr>
      </w:pPr>
    </w:p>
    <w:p w:rsidR="00B7437C" w:rsidRPr="007D5123" w:rsidRDefault="00B7437C" w:rsidP="00703F0B">
      <w:pPr>
        <w:spacing w:after="0" w:line="240" w:lineRule="auto"/>
        <w:rPr>
          <w:rFonts w:ascii="Times New Roman" w:eastAsia="Times New Roman" w:hAnsi="Times New Roman" w:cs="Times New Roman"/>
          <w:color w:val="000000"/>
          <w:sz w:val="27"/>
          <w:szCs w:val="27"/>
          <w:lang w:val="kk-KZ" w:eastAsia="ru-RU"/>
        </w:rPr>
      </w:pPr>
    </w:p>
    <w:p w:rsidR="00B7437C" w:rsidRPr="007D5123" w:rsidRDefault="00B7437C" w:rsidP="00703F0B">
      <w:pPr>
        <w:spacing w:after="0" w:line="240" w:lineRule="auto"/>
        <w:rPr>
          <w:rFonts w:ascii="Times New Roman" w:eastAsia="Times New Roman" w:hAnsi="Times New Roman" w:cs="Times New Roman"/>
          <w:color w:val="000000"/>
          <w:sz w:val="27"/>
          <w:szCs w:val="27"/>
          <w:lang w:val="kk-KZ" w:eastAsia="ru-RU"/>
        </w:rPr>
      </w:pPr>
    </w:p>
    <w:p w:rsidR="00B7437C" w:rsidRPr="007D5123" w:rsidRDefault="00B7437C" w:rsidP="00703F0B">
      <w:pPr>
        <w:spacing w:after="0" w:line="240" w:lineRule="auto"/>
        <w:rPr>
          <w:rFonts w:ascii="Times New Roman" w:eastAsia="Times New Roman" w:hAnsi="Times New Roman" w:cs="Times New Roman"/>
          <w:color w:val="000000"/>
          <w:sz w:val="27"/>
          <w:szCs w:val="27"/>
          <w:lang w:val="kk-KZ" w:eastAsia="ru-RU"/>
        </w:rPr>
      </w:pPr>
    </w:p>
    <w:p w:rsidR="00B7437C" w:rsidRDefault="00B7437C"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7D5123" w:rsidRPr="007D5123" w:rsidRDefault="007D5123" w:rsidP="00703F0B">
      <w:pPr>
        <w:spacing w:after="0" w:line="240" w:lineRule="auto"/>
        <w:rPr>
          <w:rFonts w:ascii="Times New Roman" w:eastAsia="Times New Roman" w:hAnsi="Times New Roman" w:cs="Times New Roman"/>
          <w:color w:val="000000"/>
          <w:sz w:val="27"/>
          <w:szCs w:val="27"/>
          <w:lang w:val="kk-KZ" w:eastAsia="ru-RU"/>
        </w:rPr>
      </w:pPr>
    </w:p>
    <w:p w:rsidR="00B7437C" w:rsidRPr="007D5123" w:rsidRDefault="00B7437C" w:rsidP="00703F0B">
      <w:pPr>
        <w:spacing w:after="0" w:line="240" w:lineRule="auto"/>
        <w:rPr>
          <w:rFonts w:ascii="Times New Roman" w:eastAsia="Times New Roman" w:hAnsi="Times New Roman" w:cs="Times New Roman"/>
          <w:color w:val="000000"/>
          <w:sz w:val="27"/>
          <w:szCs w:val="27"/>
          <w:lang w:val="kk-KZ" w:eastAsia="ru-RU"/>
        </w:rPr>
      </w:pPr>
    </w:p>
    <w:p w:rsidR="00B7437C" w:rsidRPr="007D5123" w:rsidRDefault="00B7437C" w:rsidP="00703F0B">
      <w:pPr>
        <w:spacing w:after="0" w:line="240" w:lineRule="auto"/>
        <w:rPr>
          <w:rFonts w:ascii="Times New Roman" w:eastAsia="Times New Roman" w:hAnsi="Times New Roman" w:cs="Times New Roman"/>
          <w:color w:val="000000"/>
          <w:sz w:val="27"/>
          <w:szCs w:val="27"/>
          <w:lang w:val="kk-KZ" w:eastAsia="ru-RU"/>
        </w:rPr>
      </w:pPr>
    </w:p>
    <w:p w:rsidR="00B7437C" w:rsidRDefault="00B7437C" w:rsidP="00703F0B">
      <w:pPr>
        <w:spacing w:after="0" w:line="240" w:lineRule="auto"/>
        <w:rPr>
          <w:rFonts w:ascii="Times New Roman" w:eastAsia="Times New Roman" w:hAnsi="Times New Roman" w:cs="Times New Roman"/>
          <w:color w:val="000000"/>
          <w:sz w:val="27"/>
          <w:szCs w:val="27"/>
          <w:lang w:val="kk-KZ" w:eastAsia="ru-RU"/>
        </w:rPr>
      </w:pPr>
    </w:p>
    <w:p w:rsidR="0093136B" w:rsidRPr="007D5123" w:rsidRDefault="0093136B" w:rsidP="00703F0B">
      <w:pPr>
        <w:spacing w:after="0" w:line="240" w:lineRule="auto"/>
        <w:rPr>
          <w:rFonts w:ascii="Times New Roman" w:eastAsia="Times New Roman" w:hAnsi="Times New Roman" w:cs="Times New Roman"/>
          <w:color w:val="000000"/>
          <w:sz w:val="27"/>
          <w:szCs w:val="27"/>
          <w:lang w:val="kk-KZ" w:eastAsia="ru-RU"/>
        </w:rPr>
      </w:pPr>
    </w:p>
    <w:p w:rsidR="00AA48F7" w:rsidRDefault="00AA48F7" w:rsidP="00703F0B">
      <w:pPr>
        <w:spacing w:after="0" w:line="240" w:lineRule="auto"/>
        <w:ind w:firstLine="709"/>
        <w:jc w:val="center"/>
        <w:rPr>
          <w:rFonts w:ascii="Times New Roman" w:eastAsia="Calibri" w:hAnsi="Times New Roman" w:cs="Times New Roman"/>
          <w:b/>
          <w:sz w:val="28"/>
          <w:szCs w:val="28"/>
          <w:lang w:val="kk-KZ"/>
        </w:rPr>
      </w:pPr>
    </w:p>
    <w:p w:rsidR="00AA48F7" w:rsidRDefault="00AA48F7" w:rsidP="00703F0B">
      <w:pPr>
        <w:spacing w:after="0" w:line="240" w:lineRule="auto"/>
        <w:ind w:firstLine="709"/>
        <w:jc w:val="center"/>
        <w:rPr>
          <w:rFonts w:ascii="Times New Roman" w:eastAsia="Calibri" w:hAnsi="Times New Roman" w:cs="Times New Roman"/>
          <w:b/>
          <w:sz w:val="28"/>
          <w:szCs w:val="28"/>
          <w:lang w:val="kk-KZ"/>
        </w:rPr>
      </w:pPr>
    </w:p>
    <w:p w:rsidR="00061C32" w:rsidRDefault="00061C32" w:rsidP="00703F0B">
      <w:pPr>
        <w:spacing w:after="0" w:line="240" w:lineRule="auto"/>
        <w:ind w:firstLine="709"/>
        <w:jc w:val="center"/>
        <w:rPr>
          <w:rFonts w:ascii="Times New Roman" w:eastAsia="Calibri" w:hAnsi="Times New Roman" w:cs="Times New Roman"/>
          <w:b/>
          <w:sz w:val="28"/>
          <w:szCs w:val="28"/>
          <w:lang w:val="kk-KZ"/>
        </w:rPr>
      </w:pPr>
    </w:p>
    <w:p w:rsidR="00061C32" w:rsidRDefault="00061C32" w:rsidP="00703F0B">
      <w:pPr>
        <w:spacing w:after="0" w:line="240" w:lineRule="auto"/>
        <w:ind w:firstLine="709"/>
        <w:jc w:val="center"/>
        <w:rPr>
          <w:rFonts w:ascii="Times New Roman" w:eastAsia="Calibri" w:hAnsi="Times New Roman" w:cs="Times New Roman"/>
          <w:b/>
          <w:sz w:val="28"/>
          <w:szCs w:val="28"/>
          <w:lang w:val="kk-KZ"/>
        </w:rPr>
      </w:pPr>
    </w:p>
    <w:p w:rsidR="00064A2E" w:rsidRPr="007D5123" w:rsidRDefault="00064A2E" w:rsidP="00703F0B">
      <w:pPr>
        <w:spacing w:after="0" w:line="240" w:lineRule="auto"/>
        <w:ind w:firstLine="709"/>
        <w:jc w:val="center"/>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lastRenderedPageBreak/>
        <w:t>ПАЙДАЛАНЫЛҒАН ӘДЕБИЕТТЕР ТІЗІМІ</w:t>
      </w:r>
    </w:p>
    <w:p w:rsidR="00F42196" w:rsidRPr="009459F0" w:rsidRDefault="00F42196" w:rsidP="00F42196">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1 Сабденов А.К. Некоторые вопросы развития птицеводства Казахстана // Животноводство и кормопроизводство: теория, практика и инновация: матер. междунар. науч.</w:t>
      </w:r>
      <w:r w:rsidRPr="009459F0">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практич. конф. </w:t>
      </w:r>
      <w:r w:rsidRPr="00AB480A">
        <w:rPr>
          <w:rFonts w:ascii="Times New Roman" w:hAnsi="Times New Roman" w:cs="Times New Roman"/>
          <w:sz w:val="28"/>
          <w:szCs w:val="28"/>
        </w:rPr>
        <w:t>–</w:t>
      </w:r>
      <w:r w:rsidRPr="009459F0">
        <w:t xml:space="preserve"> </w:t>
      </w:r>
      <w:r w:rsidRPr="007D5123">
        <w:rPr>
          <w:rFonts w:ascii="Times New Roman" w:eastAsia="Calibri" w:hAnsi="Times New Roman" w:cs="Times New Roman"/>
          <w:sz w:val="28"/>
          <w:szCs w:val="28"/>
        </w:rPr>
        <w:t>Алматы, 2013. С. 368</w:t>
      </w:r>
      <w:r>
        <w:rPr>
          <w:rFonts w:ascii="Times New Roman" w:eastAsia="Calibri" w:hAnsi="Times New Roman" w:cs="Times New Roman"/>
          <w:sz w:val="28"/>
          <w:szCs w:val="28"/>
        </w:rPr>
        <w:t>-</w:t>
      </w:r>
      <w:r w:rsidRPr="007D5123">
        <w:rPr>
          <w:rFonts w:ascii="Times New Roman" w:eastAsia="Calibri" w:hAnsi="Times New Roman" w:cs="Times New Roman"/>
          <w:sz w:val="28"/>
          <w:szCs w:val="28"/>
        </w:rPr>
        <w:t>372</w:t>
      </w:r>
      <w:r w:rsidRPr="009459F0">
        <w:rPr>
          <w:rFonts w:ascii="Times New Roman" w:eastAsia="Calibri" w:hAnsi="Times New Roman" w:cs="Times New Roman"/>
          <w:sz w:val="28"/>
          <w:szCs w:val="28"/>
        </w:rPr>
        <w:t>.</w:t>
      </w:r>
    </w:p>
    <w:p w:rsidR="00F42196" w:rsidRPr="007D5123" w:rsidRDefault="00F42196" w:rsidP="00F42196">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2 Программа по развитию агропромышленного комплекса в Республике Казахстан на 2013</w:t>
      </w:r>
      <w:r>
        <w:rPr>
          <w:rFonts w:ascii="Times New Roman" w:eastAsia="Calibri" w:hAnsi="Times New Roman" w:cs="Times New Roman"/>
          <w:sz w:val="28"/>
          <w:szCs w:val="28"/>
        </w:rPr>
        <w:t>–</w:t>
      </w:r>
      <w:r w:rsidRPr="007D5123">
        <w:rPr>
          <w:rFonts w:ascii="Times New Roman" w:eastAsia="Calibri" w:hAnsi="Times New Roman" w:cs="Times New Roman"/>
          <w:sz w:val="28"/>
          <w:szCs w:val="28"/>
        </w:rPr>
        <w:t>2020 годы «Агробизнес</w:t>
      </w:r>
      <w:r>
        <w:rPr>
          <w:rFonts w:ascii="Times New Roman" w:eastAsia="Calibri" w:hAnsi="Times New Roman" w:cs="Times New Roman"/>
          <w:sz w:val="28"/>
          <w:szCs w:val="28"/>
        </w:rPr>
        <w:t>–</w:t>
      </w:r>
      <w:r w:rsidRPr="007D5123">
        <w:rPr>
          <w:rFonts w:ascii="Times New Roman" w:eastAsia="Calibri" w:hAnsi="Times New Roman" w:cs="Times New Roman"/>
          <w:sz w:val="28"/>
          <w:szCs w:val="28"/>
        </w:rPr>
        <w:t>2020».</w:t>
      </w:r>
      <w:r w:rsidRPr="00AB480A">
        <w:rPr>
          <w:rFonts w:ascii="Times New Roman" w:hAnsi="Times New Roman" w:cs="Times New Roman"/>
          <w:sz w:val="28"/>
          <w:szCs w:val="28"/>
        </w:rPr>
        <w:t xml:space="preserve"> –</w:t>
      </w:r>
      <w:r w:rsidRPr="009459F0">
        <w:rPr>
          <w:rFonts w:ascii="Times New Roman" w:hAnsi="Times New Roman" w:cs="Times New Roman"/>
          <w:sz w:val="28"/>
          <w:szCs w:val="28"/>
        </w:rPr>
        <w:t xml:space="preserve"> </w:t>
      </w:r>
      <w:r w:rsidRPr="007D5123">
        <w:rPr>
          <w:rFonts w:ascii="Times New Roman" w:eastAsia="Calibri" w:hAnsi="Times New Roman" w:cs="Times New Roman"/>
          <w:sz w:val="28"/>
          <w:szCs w:val="28"/>
        </w:rPr>
        <w:t>Астана, 2013.</w:t>
      </w:r>
      <w:r w:rsidRPr="00AB480A">
        <w:rPr>
          <w:rFonts w:ascii="Times New Roman" w:hAnsi="Times New Roman" w:cs="Times New Roman"/>
          <w:sz w:val="28"/>
          <w:szCs w:val="28"/>
        </w:rPr>
        <w:t xml:space="preserve"> –</w:t>
      </w:r>
      <w:r w:rsidRPr="009459F0">
        <w:rPr>
          <w:rFonts w:ascii="Times New Roman" w:hAnsi="Times New Roman" w:cs="Times New Roman"/>
          <w:sz w:val="28"/>
          <w:szCs w:val="28"/>
        </w:rPr>
        <w:t xml:space="preserve"> </w:t>
      </w:r>
      <w:r w:rsidRPr="007D5123">
        <w:rPr>
          <w:rFonts w:ascii="Times New Roman" w:eastAsia="Calibri" w:hAnsi="Times New Roman" w:cs="Times New Roman"/>
          <w:sz w:val="28"/>
          <w:szCs w:val="28"/>
        </w:rPr>
        <w:t>100 с.</w:t>
      </w:r>
    </w:p>
    <w:p w:rsidR="00F42196" w:rsidRPr="009459F0" w:rsidRDefault="00F42196" w:rsidP="00F42196">
      <w:pPr>
        <w:spacing w:after="0" w:line="240" w:lineRule="auto"/>
        <w:ind w:firstLine="709"/>
        <w:jc w:val="both"/>
        <w:rPr>
          <w:rFonts w:ascii="Times New Roman" w:eastAsia="Calibri" w:hAnsi="Times New Roman" w:cs="Times New Roman"/>
          <w:sz w:val="28"/>
          <w:szCs w:val="28"/>
        </w:rPr>
      </w:pPr>
      <w:r w:rsidRPr="00AB480A">
        <w:rPr>
          <w:rFonts w:ascii="Times New Roman" w:eastAsia="Calibri" w:hAnsi="Times New Roman" w:cs="Times New Roman"/>
          <w:bCs/>
          <w:sz w:val="28"/>
          <w:szCs w:val="28"/>
        </w:rPr>
        <w:t>3 Бобылева Г. </w:t>
      </w:r>
      <w:r w:rsidRPr="00AB480A">
        <w:rPr>
          <w:rFonts w:ascii="Times New Roman" w:eastAsia="Calibri" w:hAnsi="Times New Roman" w:cs="Times New Roman"/>
          <w:sz w:val="28"/>
          <w:szCs w:val="28"/>
        </w:rPr>
        <w:t xml:space="preserve">А. </w:t>
      </w:r>
      <w:r w:rsidRPr="007D5123">
        <w:rPr>
          <w:rFonts w:ascii="Times New Roman" w:eastAsia="Calibri" w:hAnsi="Times New Roman" w:cs="Times New Roman"/>
          <w:sz w:val="28"/>
          <w:szCs w:val="28"/>
        </w:rPr>
        <w:t xml:space="preserve">Стратегия устойчивого развития птицеводства // АПК: Экономика, </w:t>
      </w:r>
      <w:r w:rsidRPr="00AB480A">
        <w:rPr>
          <w:rFonts w:ascii="Times New Roman" w:eastAsia="Calibri" w:hAnsi="Times New Roman" w:cs="Times New Roman"/>
          <w:sz w:val="28"/>
          <w:szCs w:val="28"/>
        </w:rPr>
        <w:t>управление.</w:t>
      </w:r>
      <w:r w:rsidRPr="009459F0">
        <w:rPr>
          <w:rFonts w:ascii="Times New Roman" w:eastAsia="Calibri" w:hAnsi="Times New Roman" w:cs="Times New Roman"/>
          <w:sz w:val="28"/>
          <w:szCs w:val="28"/>
        </w:rPr>
        <w:t xml:space="preserve"> </w:t>
      </w:r>
      <w:r w:rsidRPr="00AB480A">
        <w:rPr>
          <w:rFonts w:ascii="Times New Roman" w:eastAsia="Calibri" w:hAnsi="Times New Roman" w:cs="Times New Roman"/>
          <w:sz w:val="28"/>
          <w:szCs w:val="28"/>
        </w:rPr>
        <w:t>–</w:t>
      </w:r>
      <w:r w:rsidRPr="009459F0">
        <w:rPr>
          <w:rFonts w:ascii="Times New Roman" w:eastAsia="Calibri" w:hAnsi="Times New Roman" w:cs="Times New Roman"/>
          <w:sz w:val="28"/>
          <w:szCs w:val="28"/>
        </w:rPr>
        <w:t xml:space="preserve"> </w:t>
      </w:r>
      <w:r w:rsidRPr="00AB480A">
        <w:rPr>
          <w:rFonts w:ascii="Times New Roman" w:eastAsia="Calibri" w:hAnsi="Times New Roman" w:cs="Times New Roman"/>
          <w:bCs/>
          <w:sz w:val="28"/>
          <w:szCs w:val="28"/>
        </w:rPr>
        <w:t>2007.</w:t>
      </w:r>
      <w:r w:rsidRPr="009459F0">
        <w:rPr>
          <w:rFonts w:ascii="Times New Roman" w:eastAsia="Calibri" w:hAnsi="Times New Roman" w:cs="Times New Roman"/>
          <w:bCs/>
          <w:sz w:val="28"/>
          <w:szCs w:val="28"/>
        </w:rPr>
        <w:t xml:space="preserve"> </w:t>
      </w:r>
      <w:r w:rsidRPr="00AB480A">
        <w:rPr>
          <w:rFonts w:ascii="Times New Roman" w:eastAsia="Calibri" w:hAnsi="Times New Roman" w:cs="Times New Roman"/>
          <w:bCs/>
          <w:sz w:val="28"/>
          <w:szCs w:val="28"/>
        </w:rPr>
        <w:t>–</w:t>
      </w:r>
      <w:r w:rsidRPr="009459F0">
        <w:rPr>
          <w:rFonts w:ascii="Times New Roman" w:eastAsia="Calibri" w:hAnsi="Times New Roman" w:cs="Times New Roman"/>
          <w:bCs/>
          <w:sz w:val="28"/>
          <w:szCs w:val="28"/>
        </w:rPr>
        <w:t xml:space="preserve"> </w:t>
      </w:r>
      <w:r w:rsidRPr="00AB480A">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 </w:t>
      </w:r>
      <w:r w:rsidRPr="009459F0">
        <w:rPr>
          <w:rFonts w:ascii="Times New Roman" w:eastAsia="Calibri" w:hAnsi="Times New Roman" w:cs="Times New Roman"/>
          <w:sz w:val="28"/>
          <w:szCs w:val="28"/>
        </w:rPr>
        <w:t xml:space="preserve">8. – </w:t>
      </w:r>
      <w:r w:rsidRPr="007D5123">
        <w:rPr>
          <w:rFonts w:ascii="Times New Roman" w:eastAsia="Calibri" w:hAnsi="Times New Roman" w:cs="Times New Roman"/>
          <w:sz w:val="28"/>
          <w:szCs w:val="28"/>
        </w:rPr>
        <w:t>С</w:t>
      </w:r>
      <w:r w:rsidRPr="009459F0">
        <w:rPr>
          <w:rFonts w:ascii="Times New Roman" w:eastAsia="Calibri" w:hAnsi="Times New Roman" w:cs="Times New Roman"/>
          <w:sz w:val="28"/>
          <w:szCs w:val="28"/>
        </w:rPr>
        <w:t>. 8-11.</w:t>
      </w:r>
    </w:p>
    <w:p w:rsidR="00F42196" w:rsidRPr="00A43315"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sidRPr="007D5123">
        <w:rPr>
          <w:rFonts w:ascii="Times New Roman" w:eastAsia="Calibri" w:hAnsi="Times New Roman" w:cs="Times New Roman"/>
          <w:sz w:val="28"/>
          <w:szCs w:val="28"/>
          <w:lang w:val="en-US"/>
        </w:rPr>
        <w:t>4</w:t>
      </w:r>
      <w:proofErr w:type="gramEnd"/>
      <w:r w:rsidRPr="007D5123">
        <w:rPr>
          <w:rFonts w:ascii="Times New Roman" w:eastAsia="Calibri" w:hAnsi="Times New Roman" w:cs="Times New Roman"/>
          <w:sz w:val="28"/>
          <w:szCs w:val="28"/>
          <w:lang w:val="en-US"/>
        </w:rPr>
        <w:t xml:space="preserve"> Finley J W. 2020. Evolution and future needs of food chemist</w:t>
      </w:r>
      <w:r w:rsidR="00A43315">
        <w:rPr>
          <w:rFonts w:ascii="Times New Roman" w:eastAsia="Calibri" w:hAnsi="Times New Roman" w:cs="Times New Roman"/>
          <w:sz w:val="28"/>
          <w:szCs w:val="28"/>
          <w:lang w:val="en-US"/>
        </w:rPr>
        <w:t>ry in a changing world //</w:t>
      </w:r>
      <w:r w:rsidRPr="007D5123">
        <w:rPr>
          <w:rFonts w:ascii="Times New Roman" w:eastAsia="Calibri" w:hAnsi="Times New Roman" w:cs="Times New Roman"/>
          <w:sz w:val="28"/>
          <w:szCs w:val="28"/>
          <w:lang w:val="en-US"/>
        </w:rPr>
        <w:t xml:space="preserve"> Journal of Agricultural and Food Chemistry, </w:t>
      </w:r>
      <w:r w:rsidR="00A43315">
        <w:rPr>
          <w:rFonts w:ascii="Times New Roman" w:eastAsia="Calibri" w:hAnsi="Times New Roman" w:cs="Times New Roman"/>
          <w:sz w:val="28"/>
          <w:szCs w:val="28"/>
          <w:lang w:val="en-US"/>
        </w:rPr>
        <w:t xml:space="preserve">2001, </w:t>
      </w:r>
      <w:r w:rsidR="00A43315" w:rsidRPr="00A43315">
        <w:rPr>
          <w:rFonts w:ascii="Times New Roman" w:eastAsia="Calibri" w:hAnsi="Times New Roman" w:cs="Times New Roman"/>
          <w:sz w:val="28"/>
          <w:szCs w:val="28"/>
          <w:lang w:val="en-US"/>
        </w:rPr>
        <w:t xml:space="preserve">№ </w:t>
      </w:r>
      <w:r w:rsidRPr="00A43315">
        <w:rPr>
          <w:rFonts w:ascii="Times New Roman" w:eastAsia="Calibri" w:hAnsi="Times New Roman" w:cs="Times New Roman"/>
          <w:sz w:val="28"/>
          <w:szCs w:val="28"/>
          <w:lang w:val="en-US"/>
        </w:rPr>
        <w:t xml:space="preserve">68, </w:t>
      </w:r>
      <w:r w:rsidR="00A43315" w:rsidRPr="00A43315">
        <w:rPr>
          <w:rFonts w:ascii="Times New Roman" w:eastAsia="Calibri" w:hAnsi="Times New Roman" w:cs="Times New Roman"/>
          <w:sz w:val="28"/>
          <w:szCs w:val="28"/>
          <w:lang w:val="en-US"/>
        </w:rPr>
        <w:t>P.</w:t>
      </w:r>
      <w:r w:rsidRPr="00A43315">
        <w:rPr>
          <w:rFonts w:ascii="Times New Roman" w:eastAsia="Calibri" w:hAnsi="Times New Roman" w:cs="Times New Roman"/>
          <w:sz w:val="28"/>
          <w:szCs w:val="28"/>
          <w:lang w:val="en-US"/>
        </w:rPr>
        <w:t>12956–12971</w:t>
      </w:r>
    </w:p>
    <w:p w:rsidR="00F42196" w:rsidRPr="007D5123" w:rsidRDefault="00F42196" w:rsidP="00F42196">
      <w:pPr>
        <w:spacing w:after="0" w:line="240" w:lineRule="auto"/>
        <w:ind w:firstLine="709"/>
        <w:jc w:val="both"/>
        <w:rPr>
          <w:rFonts w:ascii="Times New Roman" w:eastAsia="Calibri" w:hAnsi="Times New Roman" w:cs="Times New Roman"/>
          <w:sz w:val="28"/>
          <w:szCs w:val="28"/>
          <w:lang w:val="en-US"/>
        </w:rPr>
      </w:pPr>
      <w:r w:rsidRPr="00A43315">
        <w:rPr>
          <w:rFonts w:ascii="Times New Roman" w:eastAsia="Calibri" w:hAnsi="Times New Roman" w:cs="Times New Roman"/>
          <w:sz w:val="28"/>
          <w:szCs w:val="28"/>
          <w:lang w:val="en-US"/>
        </w:rPr>
        <w:t xml:space="preserve">5 J.A. Donázar, A. Cortés-Avizanda, O. Ceballos, E. Arrondo, J.M. Grande, D. Serrano, Epizootics and sanitary regulations drive long-term changes in fledgling body condition of a threatened vulture, Ecological Indicators. </w:t>
      </w:r>
      <w:r w:rsidRPr="00A43315">
        <w:rPr>
          <w:rFonts w:ascii="Times New Roman" w:hAnsi="Times New Roman" w:cs="Times New Roman"/>
          <w:sz w:val="28"/>
          <w:szCs w:val="28"/>
          <w:lang w:val="en-US"/>
        </w:rPr>
        <w:t xml:space="preserve">– </w:t>
      </w:r>
      <w:r w:rsidRPr="00A43315">
        <w:rPr>
          <w:rFonts w:ascii="Times New Roman" w:eastAsia="Calibri" w:hAnsi="Times New Roman" w:cs="Times New Roman"/>
          <w:sz w:val="28"/>
          <w:szCs w:val="28"/>
          <w:lang w:val="en-US"/>
        </w:rPr>
        <w:t xml:space="preserve">2020. </w:t>
      </w:r>
      <w:r w:rsidRPr="00A43315">
        <w:rPr>
          <w:rFonts w:ascii="Times New Roman" w:hAnsi="Times New Roman" w:cs="Times New Roman"/>
          <w:sz w:val="28"/>
          <w:szCs w:val="28"/>
          <w:lang w:val="en-US"/>
        </w:rPr>
        <w:t xml:space="preserve">– </w:t>
      </w:r>
      <w:r w:rsidRPr="00A43315">
        <w:rPr>
          <w:rFonts w:ascii="Times New Roman" w:eastAsia="Calibri" w:hAnsi="Times New Roman" w:cs="Times New Roman"/>
          <w:sz w:val="28"/>
          <w:szCs w:val="28"/>
          <w:lang w:val="en-US"/>
        </w:rPr>
        <w:t xml:space="preserve">Vol.113. </w:t>
      </w:r>
      <w:r w:rsidRPr="00A43315">
        <w:rPr>
          <w:rFonts w:ascii="Times New Roman" w:hAnsi="Times New Roman" w:cs="Times New Roman"/>
          <w:sz w:val="28"/>
          <w:szCs w:val="28"/>
          <w:lang w:val="en-US"/>
        </w:rPr>
        <w:t xml:space="preserve">– </w:t>
      </w:r>
      <w:r w:rsidR="00A43315" w:rsidRPr="00A43315">
        <w:rPr>
          <w:rFonts w:ascii="Times New Roman" w:hAnsi="Times New Roman" w:cs="Times New Roman"/>
          <w:sz w:val="28"/>
          <w:szCs w:val="28"/>
          <w:lang w:val="en-US"/>
        </w:rPr>
        <w:t>P.</w:t>
      </w:r>
      <w:r w:rsidRPr="00A43315">
        <w:rPr>
          <w:rFonts w:ascii="Times New Roman" w:eastAsia="Calibri" w:hAnsi="Times New Roman" w:cs="Times New Roman"/>
          <w:sz w:val="28"/>
          <w:szCs w:val="28"/>
          <w:lang w:val="en-US"/>
        </w:rPr>
        <w:t>106188 p.</w:t>
      </w:r>
    </w:p>
    <w:p w:rsidR="00F42196" w:rsidRPr="007D5123" w:rsidRDefault="00F42196" w:rsidP="00F42196">
      <w:pPr>
        <w:spacing w:after="0" w:line="240" w:lineRule="auto"/>
        <w:ind w:firstLine="709"/>
        <w:jc w:val="both"/>
        <w:rPr>
          <w:rFonts w:ascii="Times New Roman" w:eastAsia="Calibri" w:hAnsi="Times New Roman" w:cs="Times New Roman"/>
          <w:sz w:val="28"/>
          <w:szCs w:val="28"/>
          <w:lang w:val="en-US"/>
        </w:rPr>
      </w:pPr>
      <w:r w:rsidRPr="007D5123">
        <w:rPr>
          <w:rFonts w:ascii="Times New Roman" w:eastAsia="Calibri" w:hAnsi="Times New Roman" w:cs="Times New Roman"/>
          <w:sz w:val="28"/>
          <w:szCs w:val="28"/>
          <w:lang w:val="en-US"/>
        </w:rPr>
        <w:t xml:space="preserve">6 </w:t>
      </w:r>
      <w:r>
        <w:rPr>
          <w:rFonts w:ascii="Times New Roman" w:eastAsia="Calibri" w:hAnsi="Times New Roman" w:cs="Times New Roman"/>
          <w:sz w:val="28"/>
          <w:szCs w:val="28"/>
          <w:lang w:val="en-US"/>
        </w:rPr>
        <w:t>D</w:t>
      </w:r>
      <w:r w:rsidRPr="007D5123">
        <w:rPr>
          <w:rFonts w:ascii="Times New Roman" w:eastAsia="Calibri" w:hAnsi="Times New Roman" w:cs="Times New Roman"/>
          <w:sz w:val="28"/>
          <w:szCs w:val="28"/>
          <w:lang w:val="en-US"/>
        </w:rPr>
        <w:t>a Rosa Gilneia, Da Silva Aleksandro S., Souza Carine F., Baldissera Matheus D., Mendes Ricardo E., Araujo Denise N., Alba Davi F., Boiago Marcel M., Stefani Lenita Moura, Impact of colibacillosis on production in laying hens associated with interference of the phosphotransfer network and oxidative stress, Microbial Pathogenesis</w:t>
      </w:r>
      <w:r>
        <w:rPr>
          <w:rFonts w:ascii="Times New Roman" w:eastAsia="Calibri" w:hAnsi="Times New Roman" w:cs="Times New Roman"/>
          <w:sz w:val="28"/>
          <w:szCs w:val="28"/>
          <w:lang w:val="en-US"/>
        </w:rPr>
        <w:t xml:space="preserve">. </w:t>
      </w:r>
      <w:r w:rsidRPr="009459F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7D5123">
        <w:rPr>
          <w:rFonts w:ascii="Times New Roman" w:eastAsia="Calibri" w:hAnsi="Times New Roman" w:cs="Times New Roman"/>
          <w:sz w:val="28"/>
          <w:szCs w:val="28"/>
          <w:lang w:val="en-US"/>
        </w:rPr>
        <w:t xml:space="preserve">2019, </w:t>
      </w:r>
      <w:r w:rsidRPr="009459F0">
        <w:rPr>
          <w:rFonts w:ascii="Times New Roman" w:hAnsi="Times New Roman" w:cs="Times New Roman"/>
          <w:sz w:val="28"/>
          <w:szCs w:val="28"/>
          <w:lang w:val="en-US"/>
        </w:rPr>
        <w:t>–</w:t>
      </w:r>
      <w:r w:rsidRPr="007D5123">
        <w:rPr>
          <w:rFonts w:ascii="Times New Roman" w:eastAsia="Calibri" w:hAnsi="Times New Roman" w:cs="Times New Roman"/>
          <w:sz w:val="28"/>
          <w:szCs w:val="28"/>
          <w:lang w:val="en-US"/>
        </w:rPr>
        <w:t>Vol</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130</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 </w:t>
      </w:r>
      <w:r w:rsidRPr="009459F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Pr>
          <w:rFonts w:ascii="Times New Roman" w:eastAsia="Calibri" w:hAnsi="Times New Roman" w:cs="Times New Roman"/>
          <w:sz w:val="28"/>
          <w:szCs w:val="28"/>
          <w:lang w:val="en-US"/>
        </w:rPr>
        <w:t>P</w:t>
      </w:r>
      <w:r w:rsidRPr="007D5123">
        <w:rPr>
          <w:rFonts w:ascii="Times New Roman" w:eastAsia="Calibri" w:hAnsi="Times New Roman" w:cs="Times New Roman"/>
          <w:sz w:val="28"/>
          <w:szCs w:val="28"/>
          <w:lang w:val="en-US"/>
        </w:rPr>
        <w:t>. 131</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136</w:t>
      </w:r>
      <w:r>
        <w:rPr>
          <w:rFonts w:ascii="Times New Roman" w:eastAsia="Calibri" w:hAnsi="Times New Roman" w:cs="Times New Roman"/>
          <w:sz w:val="28"/>
          <w:szCs w:val="28"/>
          <w:lang w:val="en-US"/>
        </w:rPr>
        <w:t>.</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r w:rsidRPr="007D5123">
        <w:rPr>
          <w:rFonts w:ascii="Times New Roman" w:eastAsia="Calibri" w:hAnsi="Times New Roman" w:cs="Times New Roman"/>
          <w:sz w:val="28"/>
          <w:szCs w:val="28"/>
          <w:lang w:val="en-US"/>
        </w:rPr>
        <w:t xml:space="preserve">7 Kemmett K, Williams NJ, Chaloner G, Humphrey S, Wigley P, Humphrey T. The contribution of systemic Escherichia coli infection to the early mortalities of commercial broiler chickens. Avian Pathol. </w:t>
      </w:r>
      <w:r w:rsidRPr="009459F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7D5123">
        <w:rPr>
          <w:rFonts w:ascii="Times New Roman" w:eastAsia="Calibri" w:hAnsi="Times New Roman" w:cs="Times New Roman"/>
          <w:sz w:val="28"/>
          <w:szCs w:val="28"/>
          <w:lang w:val="en-US"/>
        </w:rPr>
        <w:t>2014</w:t>
      </w:r>
      <w:r w:rsidRPr="009459F0">
        <w:rPr>
          <w:lang w:val="en-US"/>
        </w:rPr>
        <w:t xml:space="preserve">. </w:t>
      </w:r>
      <w:r w:rsidRPr="009459F0">
        <w:rPr>
          <w:rFonts w:ascii="Times New Roman" w:hAnsi="Times New Roman" w:cs="Times New Roman"/>
          <w:sz w:val="28"/>
          <w:szCs w:val="28"/>
          <w:lang w:val="en-US"/>
        </w:rPr>
        <w:t>– №</w:t>
      </w:r>
      <w:r>
        <w:rPr>
          <w:lang w:val="en-US"/>
        </w:rPr>
        <w:t xml:space="preserve"> </w:t>
      </w:r>
      <w:r w:rsidRPr="007D5123">
        <w:rPr>
          <w:rFonts w:ascii="Times New Roman" w:eastAsia="Calibri" w:hAnsi="Times New Roman" w:cs="Times New Roman"/>
          <w:sz w:val="28"/>
          <w:szCs w:val="28"/>
          <w:lang w:val="en-US"/>
        </w:rPr>
        <w:t>43(1)</w:t>
      </w:r>
      <w:r>
        <w:rPr>
          <w:rFonts w:ascii="Times New Roman" w:eastAsia="Calibri" w:hAnsi="Times New Roman" w:cs="Times New Roman"/>
          <w:sz w:val="28"/>
          <w:szCs w:val="28"/>
          <w:lang w:val="en-US"/>
        </w:rPr>
        <w:t xml:space="preserve">. </w:t>
      </w:r>
      <w:r w:rsidRPr="009459F0">
        <w:rPr>
          <w:rFonts w:ascii="Times New Roman" w:hAnsi="Times New Roman" w:cs="Times New Roman"/>
          <w:sz w:val="28"/>
          <w:szCs w:val="28"/>
          <w:lang w:val="en-US"/>
        </w:rPr>
        <w:t>–</w:t>
      </w:r>
      <w:r>
        <w:rPr>
          <w:rFonts w:ascii="Times New Roman" w:hAnsi="Times New Roman" w:cs="Times New Roman"/>
          <w:sz w:val="28"/>
          <w:szCs w:val="28"/>
          <w:lang w:val="en-US"/>
        </w:rPr>
        <w:t xml:space="preserve"> P. </w:t>
      </w:r>
      <w:r w:rsidRPr="007D5123">
        <w:rPr>
          <w:rFonts w:ascii="Times New Roman" w:eastAsia="Calibri" w:hAnsi="Times New Roman" w:cs="Times New Roman"/>
          <w:sz w:val="28"/>
          <w:szCs w:val="28"/>
          <w:lang w:val="en-US"/>
        </w:rPr>
        <w:t>37</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42. </w:t>
      </w:r>
      <w:r w:rsidRPr="00CB0313">
        <w:rPr>
          <w:rFonts w:ascii="Times New Roman" w:eastAsia="Calibri" w:hAnsi="Times New Roman" w:cs="Times New Roman"/>
          <w:sz w:val="28"/>
          <w:szCs w:val="28"/>
          <w:lang w:val="en-US"/>
        </w:rPr>
        <w:t xml:space="preserve">  </w:t>
      </w:r>
    </w:p>
    <w:p w:rsidR="00F42196" w:rsidRPr="00D26BDA"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sidRPr="007D5123">
        <w:rPr>
          <w:rFonts w:ascii="Times New Roman" w:eastAsia="Calibri" w:hAnsi="Times New Roman" w:cs="Times New Roman"/>
          <w:sz w:val="28"/>
          <w:szCs w:val="28"/>
          <w:lang w:val="en-US"/>
        </w:rPr>
        <w:t>8</w:t>
      </w:r>
      <w:proofErr w:type="gramEnd"/>
      <w:r w:rsidRPr="007D5123">
        <w:rPr>
          <w:rFonts w:ascii="Times New Roman" w:eastAsia="Calibri" w:hAnsi="Times New Roman" w:cs="Times New Roman"/>
          <w:sz w:val="28"/>
          <w:szCs w:val="28"/>
          <w:lang w:val="en-US"/>
        </w:rPr>
        <w:t xml:space="preserve"> Kathayat, D.; Lokesh, D.; Ranjit, S.; Rajashekara, G. Avian Pathogenic Escherichia coli (APEC): An Overview of Virulence and Pathogenesis Factors, Zoonotic Potential, and Control Strategies. Pathogens</w:t>
      </w:r>
      <w:r>
        <w:rPr>
          <w:rFonts w:ascii="Times New Roman" w:eastAsia="Calibri" w:hAnsi="Times New Roman" w:cs="Times New Roman"/>
          <w:sz w:val="28"/>
          <w:szCs w:val="28"/>
          <w:lang w:val="en-US"/>
        </w:rPr>
        <w:t xml:space="preserve">. </w:t>
      </w:r>
      <w:r w:rsidRPr="009459F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9459F0">
        <w:rPr>
          <w:rFonts w:ascii="Times New Roman" w:eastAsia="Calibri" w:hAnsi="Times New Roman" w:cs="Times New Roman"/>
          <w:sz w:val="28"/>
          <w:szCs w:val="28"/>
          <w:lang w:val="en-US"/>
        </w:rPr>
        <w:t>2021</w:t>
      </w:r>
      <w:r>
        <w:rPr>
          <w:rFonts w:ascii="Times New Roman" w:eastAsia="Calibri" w:hAnsi="Times New Roman" w:cs="Times New Roman"/>
          <w:sz w:val="28"/>
          <w:szCs w:val="28"/>
          <w:lang w:val="en-US"/>
        </w:rPr>
        <w:t>.</w:t>
      </w:r>
      <w:r w:rsidRPr="009459F0">
        <w:rPr>
          <w:rFonts w:ascii="Times New Roman" w:eastAsia="Calibri" w:hAnsi="Times New Roman" w:cs="Times New Roman"/>
          <w:sz w:val="28"/>
          <w:szCs w:val="28"/>
          <w:lang w:val="en-US"/>
        </w:rPr>
        <w:t xml:space="preserve"> </w:t>
      </w:r>
      <w:r w:rsidRPr="009459F0">
        <w:rPr>
          <w:rFonts w:ascii="Times New Roman" w:hAnsi="Times New Roman" w:cs="Times New Roman"/>
          <w:sz w:val="28"/>
          <w:szCs w:val="28"/>
          <w:lang w:val="en-US"/>
        </w:rPr>
        <w:t>– №</w:t>
      </w:r>
      <w:r>
        <w:rPr>
          <w:lang w:val="en-US"/>
        </w:rPr>
        <w:t xml:space="preserve"> </w:t>
      </w:r>
      <w:r w:rsidRPr="009459F0">
        <w:rPr>
          <w:rFonts w:ascii="Times New Roman" w:eastAsia="Calibri" w:hAnsi="Times New Roman" w:cs="Times New Roman"/>
          <w:sz w:val="28"/>
          <w:szCs w:val="28"/>
          <w:lang w:val="en-US"/>
        </w:rPr>
        <w:t>10</w:t>
      </w:r>
      <w:r>
        <w:rPr>
          <w:rFonts w:ascii="Times New Roman" w:eastAsia="Calibri" w:hAnsi="Times New Roman" w:cs="Times New Roman"/>
          <w:sz w:val="28"/>
          <w:szCs w:val="28"/>
          <w:lang w:val="en-US"/>
        </w:rPr>
        <w:t>.</w:t>
      </w:r>
      <w:r w:rsidRPr="009459F0">
        <w:rPr>
          <w:rFonts w:ascii="Times New Roman" w:eastAsia="Calibri" w:hAnsi="Times New Roman" w:cs="Times New Roman"/>
          <w:sz w:val="28"/>
          <w:szCs w:val="28"/>
          <w:lang w:val="en-US"/>
        </w:rPr>
        <w:t xml:space="preserve"> </w:t>
      </w:r>
      <w:r w:rsidRPr="009459F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9459F0">
        <w:rPr>
          <w:rFonts w:ascii="Times New Roman" w:eastAsia="Calibri" w:hAnsi="Times New Roman" w:cs="Times New Roman"/>
          <w:sz w:val="28"/>
          <w:szCs w:val="28"/>
          <w:lang w:val="en-US"/>
        </w:rPr>
        <w:t>467</w:t>
      </w:r>
      <w:r>
        <w:rPr>
          <w:rFonts w:ascii="Times New Roman" w:eastAsia="Calibri" w:hAnsi="Times New Roman" w:cs="Times New Roman"/>
          <w:sz w:val="28"/>
          <w:szCs w:val="28"/>
          <w:lang w:val="en-US"/>
        </w:rPr>
        <w:t xml:space="preserve"> p.</w:t>
      </w:r>
    </w:p>
    <w:p w:rsidR="00F42196" w:rsidRPr="00D26BDA" w:rsidRDefault="00F42196" w:rsidP="00F42196">
      <w:pPr>
        <w:spacing w:after="0" w:line="240" w:lineRule="auto"/>
        <w:ind w:firstLine="709"/>
        <w:jc w:val="both"/>
        <w:rPr>
          <w:rFonts w:ascii="Times New Roman" w:eastAsia="Calibri" w:hAnsi="Times New Roman" w:cs="Times New Roman"/>
          <w:sz w:val="28"/>
          <w:szCs w:val="28"/>
          <w:lang w:val="en-US"/>
        </w:rPr>
      </w:pPr>
      <w:r w:rsidRPr="009459F0">
        <w:rPr>
          <w:rFonts w:ascii="Times New Roman" w:eastAsia="Calibri" w:hAnsi="Times New Roman" w:cs="Times New Roman"/>
          <w:sz w:val="28"/>
          <w:szCs w:val="28"/>
          <w:lang w:val="en-US"/>
        </w:rPr>
        <w:t>9</w:t>
      </w:r>
      <w:r>
        <w:rPr>
          <w:rFonts w:ascii="Times New Roman" w:eastAsia="Calibri" w:hAnsi="Times New Roman" w:cs="Times New Roman"/>
          <w:sz w:val="28"/>
          <w:szCs w:val="28"/>
          <w:lang w:val="en-US"/>
        </w:rPr>
        <w:t xml:space="preserve"> </w:t>
      </w:r>
      <w:hyperlink r:id="rId82" w:history="1">
        <w:r w:rsidRPr="00D15B64">
          <w:rPr>
            <w:rFonts w:ascii="Times New Roman" w:eastAsia="Calibri" w:hAnsi="Times New Roman" w:cs="Times New Roman"/>
            <w:sz w:val="28"/>
            <w:szCs w:val="28"/>
            <w:lang w:val="en-US"/>
          </w:rPr>
          <w:t>https</w:t>
        </w:r>
        <w:r w:rsidRPr="009459F0">
          <w:rPr>
            <w:rFonts w:ascii="Times New Roman" w:eastAsia="Calibri" w:hAnsi="Times New Roman" w:cs="Times New Roman"/>
            <w:sz w:val="28"/>
            <w:szCs w:val="28"/>
            <w:lang w:val="en-US"/>
          </w:rPr>
          <w:t>://</w:t>
        </w:r>
        <w:r w:rsidRPr="00D15B64">
          <w:rPr>
            <w:rFonts w:ascii="Times New Roman" w:eastAsia="Calibri" w:hAnsi="Times New Roman" w:cs="Times New Roman"/>
            <w:sz w:val="28"/>
            <w:szCs w:val="28"/>
            <w:lang w:val="en-US"/>
          </w:rPr>
          <w:t>margin</w:t>
        </w:r>
        <w:r w:rsidRPr="009459F0">
          <w:rPr>
            <w:rFonts w:ascii="Times New Roman" w:eastAsia="Calibri" w:hAnsi="Times New Roman" w:cs="Times New Roman"/>
            <w:sz w:val="28"/>
            <w:szCs w:val="28"/>
            <w:lang w:val="en-US"/>
          </w:rPr>
          <w:t>.</w:t>
        </w:r>
        <w:r w:rsidRPr="00D15B64">
          <w:rPr>
            <w:rFonts w:ascii="Times New Roman" w:eastAsia="Calibri" w:hAnsi="Times New Roman" w:cs="Times New Roman"/>
            <w:sz w:val="28"/>
            <w:szCs w:val="28"/>
            <w:lang w:val="en-US"/>
          </w:rPr>
          <w:t>kz</w:t>
        </w:r>
        <w:r w:rsidRPr="009459F0">
          <w:rPr>
            <w:rFonts w:ascii="Times New Roman" w:eastAsia="Calibri" w:hAnsi="Times New Roman" w:cs="Times New Roman"/>
            <w:sz w:val="28"/>
            <w:szCs w:val="28"/>
            <w:lang w:val="en-US"/>
          </w:rPr>
          <w:t>/</w:t>
        </w:r>
        <w:r w:rsidRPr="00D15B64">
          <w:rPr>
            <w:rFonts w:ascii="Times New Roman" w:eastAsia="Calibri" w:hAnsi="Times New Roman" w:cs="Times New Roman"/>
            <w:sz w:val="28"/>
            <w:szCs w:val="28"/>
            <w:lang w:val="en-US"/>
          </w:rPr>
          <w:t>news</w:t>
        </w:r>
        <w:r w:rsidRPr="009459F0">
          <w:rPr>
            <w:rFonts w:ascii="Times New Roman" w:eastAsia="Calibri" w:hAnsi="Times New Roman" w:cs="Times New Roman"/>
            <w:sz w:val="28"/>
            <w:szCs w:val="28"/>
            <w:lang w:val="en-US"/>
          </w:rPr>
          <w:t>/7174/</w:t>
        </w:r>
        <w:r>
          <w:rPr>
            <w:rFonts w:ascii="Times New Roman" w:eastAsia="Calibri" w:hAnsi="Times New Roman" w:cs="Times New Roman"/>
            <w:sz w:val="28"/>
            <w:szCs w:val="28"/>
            <w:lang w:val="en-US"/>
          </w:rPr>
          <w:t xml:space="preserve"> </w:t>
        </w:r>
        <w:r w:rsidRPr="00D15B64">
          <w:rPr>
            <w:rFonts w:ascii="Times New Roman" w:eastAsia="Calibri" w:hAnsi="Times New Roman" w:cs="Times New Roman"/>
            <w:sz w:val="28"/>
            <w:szCs w:val="28"/>
            <w:lang w:val="en-US"/>
          </w:rPr>
          <w:t>komstat</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Pr="00D15B64">
          <w:rPr>
            <w:rFonts w:ascii="Times New Roman" w:eastAsia="Calibri" w:hAnsi="Times New Roman" w:cs="Times New Roman"/>
            <w:sz w:val="28"/>
            <w:szCs w:val="28"/>
            <w:lang w:val="en-US"/>
          </w:rPr>
          <w:t>chislennost</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Pr="00D15B64">
          <w:rPr>
            <w:rFonts w:ascii="Times New Roman" w:eastAsia="Calibri" w:hAnsi="Times New Roman" w:cs="Times New Roman"/>
            <w:sz w:val="28"/>
            <w:szCs w:val="28"/>
            <w:lang w:val="en-US"/>
          </w:rPr>
          <w:t>pogolovya</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Pr="00D15B64">
          <w:rPr>
            <w:rFonts w:ascii="Times New Roman" w:eastAsia="Calibri" w:hAnsi="Times New Roman" w:cs="Times New Roman"/>
            <w:sz w:val="28"/>
            <w:szCs w:val="28"/>
            <w:lang w:val="en-US"/>
          </w:rPr>
          <w:t>ptitsy</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Pr="00D15B64">
          <w:rPr>
            <w:rFonts w:ascii="Times New Roman" w:eastAsia="Calibri" w:hAnsi="Times New Roman" w:cs="Times New Roman"/>
            <w:sz w:val="28"/>
            <w:szCs w:val="28"/>
            <w:lang w:val="en-US"/>
          </w:rPr>
          <w:t>v</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sidRPr="00D15B64">
          <w:rPr>
            <w:rFonts w:ascii="Times New Roman" w:eastAsia="Calibri" w:hAnsi="Times New Roman" w:cs="Times New Roman"/>
            <w:sz w:val="28"/>
            <w:szCs w:val="28"/>
            <w:lang w:val="en-US"/>
          </w:rPr>
          <w:t>kazahstane</w:t>
        </w:r>
        <w:r w:rsidRPr="009459F0">
          <w:rPr>
            <w:rFonts w:ascii="Times New Roman" w:eastAsia="Calibri" w:hAnsi="Times New Roman" w:cs="Times New Roman"/>
            <w:sz w:val="28"/>
            <w:szCs w:val="28"/>
            <w:lang w:val="en-US"/>
          </w:rPr>
          <w:t>–</w:t>
        </w:r>
        <w:r w:rsidRPr="00D15B64">
          <w:rPr>
            <w:rFonts w:ascii="Times New Roman" w:eastAsia="Calibri" w:hAnsi="Times New Roman" w:cs="Times New Roman"/>
            <w:sz w:val="28"/>
            <w:szCs w:val="28"/>
            <w:lang w:val="en-US"/>
          </w:rPr>
          <w:t>sokratilas</w:t>
        </w:r>
        <w:r w:rsidRPr="009459F0">
          <w:rPr>
            <w:rFonts w:ascii="Times New Roman" w:eastAsia="Calibri" w:hAnsi="Times New Roman" w:cs="Times New Roman"/>
            <w:sz w:val="28"/>
            <w:szCs w:val="28"/>
            <w:lang w:val="en-US"/>
          </w:rPr>
          <w:t>–</w:t>
        </w:r>
        <w:r w:rsidRPr="00D15B64">
          <w:rPr>
            <w:rFonts w:ascii="Times New Roman" w:eastAsia="Calibri" w:hAnsi="Times New Roman" w:cs="Times New Roman"/>
            <w:sz w:val="28"/>
            <w:szCs w:val="28"/>
            <w:lang w:val="en-US"/>
          </w:rPr>
          <w:t>nakanyne</w:t>
        </w:r>
        <w:r w:rsidRPr="009459F0">
          <w:rPr>
            <w:rFonts w:ascii="Times New Roman" w:eastAsia="Calibri" w:hAnsi="Times New Roman" w:cs="Times New Roman"/>
            <w:sz w:val="28"/>
            <w:szCs w:val="28"/>
            <w:lang w:val="en-US"/>
          </w:rPr>
          <w:t>–</w:t>
        </w:r>
        <w:r w:rsidRPr="00D15B64">
          <w:rPr>
            <w:rFonts w:ascii="Times New Roman" w:eastAsia="Calibri" w:hAnsi="Times New Roman" w:cs="Times New Roman"/>
            <w:sz w:val="28"/>
            <w:szCs w:val="28"/>
            <w:lang w:val="en-US"/>
          </w:rPr>
          <w:t>massovogo</w:t>
        </w:r>
        <w:r w:rsidRPr="009459F0">
          <w:rPr>
            <w:rFonts w:ascii="Times New Roman" w:eastAsia="Calibri" w:hAnsi="Times New Roman" w:cs="Times New Roman"/>
            <w:sz w:val="28"/>
            <w:szCs w:val="28"/>
            <w:lang w:val="en-US"/>
          </w:rPr>
          <w:t>–</w:t>
        </w:r>
        <w:r w:rsidRPr="00D15B64">
          <w:rPr>
            <w:rFonts w:ascii="Times New Roman" w:eastAsia="Calibri" w:hAnsi="Times New Roman" w:cs="Times New Roman"/>
            <w:sz w:val="28"/>
            <w:szCs w:val="28"/>
            <w:lang w:val="en-US"/>
          </w:rPr>
          <w:t>mora</w:t>
        </w:r>
        <w:r w:rsidRPr="009459F0">
          <w:rPr>
            <w:rFonts w:ascii="Times New Roman" w:eastAsia="Calibri" w:hAnsi="Times New Roman" w:cs="Times New Roman"/>
            <w:sz w:val="28"/>
            <w:szCs w:val="28"/>
            <w:lang w:val="en-US"/>
          </w:rPr>
          <w:t>/</w:t>
        </w:r>
      </w:hyperlink>
      <w:r w:rsidRPr="009459F0">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0</w:t>
      </w:r>
      <w:r w:rsidRPr="009459F0">
        <w:rPr>
          <w:rFonts w:ascii="Times New Roman" w:eastAsia="Calibri" w:hAnsi="Times New Roman" w:cs="Times New Roman"/>
          <w:sz w:val="28"/>
          <w:szCs w:val="28"/>
          <w:lang w:val="en-US"/>
        </w:rPr>
        <w:t>7.10</w:t>
      </w:r>
      <w:r>
        <w:rPr>
          <w:rFonts w:ascii="Times New Roman" w:eastAsia="Calibri" w:hAnsi="Times New Roman" w:cs="Times New Roman"/>
          <w:sz w:val="28"/>
          <w:szCs w:val="28"/>
          <w:lang w:val="en-US"/>
        </w:rPr>
        <w:t>.</w:t>
      </w:r>
      <w:r w:rsidRPr="009459F0">
        <w:rPr>
          <w:rFonts w:ascii="Times New Roman" w:eastAsia="Calibri" w:hAnsi="Times New Roman" w:cs="Times New Roman"/>
          <w:sz w:val="28"/>
          <w:szCs w:val="28"/>
          <w:lang w:val="en-US"/>
        </w:rPr>
        <w:t>2021</w:t>
      </w:r>
      <w:r>
        <w:rPr>
          <w:rFonts w:ascii="Times New Roman" w:eastAsia="Calibri" w:hAnsi="Times New Roman" w:cs="Times New Roman"/>
          <w:sz w:val="28"/>
          <w:szCs w:val="28"/>
          <w:lang w:val="en-US"/>
        </w:rPr>
        <w:t>.</w:t>
      </w:r>
    </w:p>
    <w:p w:rsidR="00F42196" w:rsidRPr="009459F0" w:rsidRDefault="00F42196" w:rsidP="00F42196">
      <w:pPr>
        <w:spacing w:after="0" w:line="240" w:lineRule="auto"/>
        <w:ind w:firstLine="709"/>
        <w:jc w:val="both"/>
        <w:rPr>
          <w:rStyle w:val="af4"/>
          <w:rFonts w:ascii="Times New Roman" w:eastAsia="Calibri" w:hAnsi="Times New Roman" w:cs="Times New Roman"/>
          <w:color w:val="auto"/>
          <w:sz w:val="28"/>
          <w:szCs w:val="28"/>
          <w:highlight w:val="yellow"/>
          <w:u w:val="none"/>
        </w:rPr>
      </w:pPr>
      <w:proofErr w:type="gramStart"/>
      <w:r w:rsidRPr="009459F0">
        <w:rPr>
          <w:rFonts w:ascii="Times New Roman" w:eastAsia="Calibri" w:hAnsi="Times New Roman" w:cs="Times New Roman"/>
          <w:sz w:val="28"/>
          <w:szCs w:val="28"/>
          <w:lang w:val="en-US"/>
        </w:rPr>
        <w:t>10</w:t>
      </w:r>
      <w:proofErr w:type="gramEnd"/>
      <w:r w:rsidRPr="00D26BDA">
        <w:rPr>
          <w:rFonts w:ascii="Times New Roman" w:eastAsia="Calibri" w:hAnsi="Times New Roman" w:cs="Times New Roman"/>
          <w:sz w:val="28"/>
          <w:szCs w:val="28"/>
          <w:lang w:val="en-US"/>
        </w:rPr>
        <w:t xml:space="preserve"> </w:t>
      </w:r>
      <w:hyperlink r:id="rId83" w:history="1">
        <w:r w:rsidRPr="009459F0">
          <w:rPr>
            <w:rStyle w:val="af4"/>
            <w:rFonts w:ascii="Times New Roman" w:eastAsia="Calibri" w:hAnsi="Times New Roman" w:cs="Times New Roman"/>
            <w:color w:val="auto"/>
            <w:sz w:val="28"/>
            <w:szCs w:val="28"/>
            <w:u w:val="none"/>
            <w:lang w:val="en-US"/>
          </w:rPr>
          <w:t>Https://eldala.kz/novosti/zhivotnovodstvo/381</w:t>
        </w:r>
        <w:r>
          <w:rPr>
            <w:rStyle w:val="af4"/>
            <w:rFonts w:ascii="Times New Roman" w:eastAsia="Calibri" w:hAnsi="Times New Roman" w:cs="Times New Roman"/>
            <w:color w:val="auto"/>
            <w:sz w:val="28"/>
            <w:szCs w:val="28"/>
            <w:u w:val="none"/>
            <w:lang w:val="en-US"/>
          </w:rPr>
          <w:t xml:space="preserve"> </w:t>
        </w:r>
        <w:r w:rsidRPr="009459F0">
          <w:rPr>
            <w:rStyle w:val="af4"/>
            <w:rFonts w:ascii="Times New Roman" w:eastAsia="Calibri" w:hAnsi="Times New Roman" w:cs="Times New Roman"/>
            <w:color w:val="auto"/>
            <w:sz w:val="28"/>
            <w:szCs w:val="28"/>
            <w:u w:val="none"/>
            <w:lang w:val="en-US"/>
          </w:rPr>
          <w:t>–</w:t>
        </w:r>
        <w:r>
          <w:rPr>
            <w:rStyle w:val="af4"/>
            <w:rFonts w:ascii="Times New Roman" w:eastAsia="Calibri" w:hAnsi="Times New Roman" w:cs="Times New Roman"/>
            <w:color w:val="auto"/>
            <w:sz w:val="28"/>
            <w:szCs w:val="28"/>
            <w:u w:val="none"/>
            <w:lang w:val="en-US"/>
          </w:rPr>
          <w:t xml:space="preserve"> </w:t>
        </w:r>
        <w:r w:rsidRPr="009459F0">
          <w:rPr>
            <w:rStyle w:val="af4"/>
            <w:rFonts w:ascii="Times New Roman" w:eastAsia="Calibri" w:hAnsi="Times New Roman" w:cs="Times New Roman"/>
            <w:color w:val="auto"/>
            <w:sz w:val="28"/>
            <w:szCs w:val="28"/>
            <w:u w:val="none"/>
            <w:lang w:val="en-US"/>
          </w:rPr>
          <w:t>pogolove</w:t>
        </w:r>
        <w:r>
          <w:rPr>
            <w:rStyle w:val="af4"/>
            <w:rFonts w:ascii="Times New Roman" w:eastAsia="Calibri" w:hAnsi="Times New Roman" w:cs="Times New Roman"/>
            <w:color w:val="auto"/>
            <w:sz w:val="28"/>
            <w:szCs w:val="28"/>
            <w:u w:val="none"/>
            <w:lang w:val="en-US"/>
          </w:rPr>
          <w:t xml:space="preserve"> </w:t>
        </w:r>
        <w:r w:rsidRPr="009459F0">
          <w:rPr>
            <w:rStyle w:val="af4"/>
            <w:rFonts w:ascii="Times New Roman" w:eastAsia="Calibri" w:hAnsi="Times New Roman" w:cs="Times New Roman"/>
            <w:color w:val="auto"/>
            <w:sz w:val="28"/>
            <w:szCs w:val="28"/>
            <w:u w:val="none"/>
            <w:lang w:val="en-US"/>
          </w:rPr>
          <w:t>–</w:t>
        </w:r>
        <w:r>
          <w:rPr>
            <w:rStyle w:val="af4"/>
            <w:rFonts w:ascii="Times New Roman" w:eastAsia="Calibri" w:hAnsi="Times New Roman" w:cs="Times New Roman"/>
            <w:color w:val="auto"/>
            <w:sz w:val="28"/>
            <w:szCs w:val="28"/>
            <w:u w:val="none"/>
            <w:lang w:val="en-US"/>
          </w:rPr>
          <w:t xml:space="preserve"> </w:t>
        </w:r>
        <w:r w:rsidRPr="009459F0">
          <w:rPr>
            <w:rStyle w:val="af4"/>
            <w:rFonts w:ascii="Times New Roman" w:eastAsia="Calibri" w:hAnsi="Times New Roman" w:cs="Times New Roman"/>
            <w:color w:val="auto"/>
            <w:sz w:val="28"/>
            <w:szCs w:val="28"/>
            <w:u w:val="none"/>
            <w:lang w:val="en-US"/>
          </w:rPr>
          <w:t>pticy</w:t>
        </w:r>
        <w:r>
          <w:rPr>
            <w:rStyle w:val="af4"/>
            <w:rFonts w:ascii="Times New Roman" w:eastAsia="Calibri" w:hAnsi="Times New Roman" w:cs="Times New Roman"/>
            <w:color w:val="auto"/>
            <w:sz w:val="28"/>
            <w:szCs w:val="28"/>
            <w:u w:val="none"/>
            <w:lang w:val="en-US"/>
          </w:rPr>
          <w:t xml:space="preserve"> </w:t>
        </w:r>
        <w:r w:rsidRPr="009459F0">
          <w:rPr>
            <w:rStyle w:val="af4"/>
            <w:rFonts w:ascii="Times New Roman" w:eastAsia="Calibri" w:hAnsi="Times New Roman" w:cs="Times New Roman"/>
            <w:color w:val="auto"/>
            <w:sz w:val="28"/>
            <w:szCs w:val="28"/>
            <w:u w:val="none"/>
            <w:lang w:val="en-US"/>
          </w:rPr>
          <w:t>–</w:t>
        </w:r>
        <w:r>
          <w:rPr>
            <w:rStyle w:val="af4"/>
            <w:rFonts w:ascii="Times New Roman" w:eastAsia="Calibri" w:hAnsi="Times New Roman" w:cs="Times New Roman"/>
            <w:color w:val="auto"/>
            <w:sz w:val="28"/>
            <w:szCs w:val="28"/>
            <w:u w:val="none"/>
            <w:lang w:val="en-US"/>
          </w:rPr>
          <w:t xml:space="preserve"> </w:t>
        </w:r>
        <w:r w:rsidRPr="009459F0">
          <w:rPr>
            <w:rStyle w:val="af4"/>
            <w:rFonts w:ascii="Times New Roman" w:eastAsia="Calibri" w:hAnsi="Times New Roman" w:cs="Times New Roman"/>
            <w:color w:val="auto"/>
            <w:sz w:val="28"/>
            <w:szCs w:val="28"/>
            <w:u w:val="none"/>
            <w:lang w:val="en-US"/>
          </w:rPr>
          <w:t>v</w:t>
        </w:r>
        <w:r>
          <w:rPr>
            <w:rStyle w:val="af4"/>
            <w:rFonts w:ascii="Times New Roman" w:eastAsia="Calibri" w:hAnsi="Times New Roman" w:cs="Times New Roman"/>
            <w:color w:val="auto"/>
            <w:sz w:val="28"/>
            <w:szCs w:val="28"/>
            <w:u w:val="none"/>
            <w:lang w:val="en-US"/>
          </w:rPr>
          <w:t xml:space="preserve"> </w:t>
        </w:r>
        <w:r w:rsidRPr="009459F0">
          <w:rPr>
            <w:rStyle w:val="af4"/>
            <w:rFonts w:ascii="Times New Roman" w:eastAsia="Calibri" w:hAnsi="Times New Roman" w:cs="Times New Roman"/>
            <w:color w:val="auto"/>
            <w:sz w:val="28"/>
            <w:szCs w:val="28"/>
            <w:u w:val="none"/>
            <w:lang w:val="en-US"/>
          </w:rPr>
          <w:t>–hozyajstvah</w:t>
        </w:r>
        <w:r>
          <w:rPr>
            <w:rStyle w:val="af4"/>
            <w:rFonts w:ascii="Times New Roman" w:eastAsia="Calibri" w:hAnsi="Times New Roman" w:cs="Times New Roman"/>
            <w:color w:val="auto"/>
            <w:sz w:val="28"/>
            <w:szCs w:val="28"/>
            <w:u w:val="none"/>
            <w:lang w:val="en-US"/>
          </w:rPr>
          <w:t xml:space="preserve"> </w:t>
        </w:r>
        <w:r w:rsidRPr="009459F0">
          <w:rPr>
            <w:rStyle w:val="af4"/>
            <w:rFonts w:ascii="Times New Roman" w:eastAsia="Calibri" w:hAnsi="Times New Roman" w:cs="Times New Roman"/>
            <w:color w:val="auto"/>
            <w:sz w:val="28"/>
            <w:szCs w:val="28"/>
            <w:u w:val="none"/>
            <w:lang w:val="en-US"/>
          </w:rPr>
          <w:t>–</w:t>
        </w:r>
        <w:r>
          <w:rPr>
            <w:rStyle w:val="af4"/>
            <w:rFonts w:ascii="Times New Roman" w:eastAsia="Calibri" w:hAnsi="Times New Roman" w:cs="Times New Roman"/>
            <w:color w:val="auto"/>
            <w:sz w:val="28"/>
            <w:szCs w:val="28"/>
            <w:u w:val="none"/>
            <w:lang w:val="en-US"/>
          </w:rPr>
          <w:t xml:space="preserve"> </w:t>
        </w:r>
        <w:r w:rsidRPr="009459F0">
          <w:rPr>
            <w:rStyle w:val="af4"/>
            <w:rFonts w:ascii="Times New Roman" w:eastAsia="Calibri" w:hAnsi="Times New Roman" w:cs="Times New Roman"/>
            <w:color w:val="auto"/>
            <w:sz w:val="28"/>
            <w:szCs w:val="28"/>
            <w:u w:val="none"/>
            <w:lang w:val="en-US"/>
          </w:rPr>
          <w:t>kazahstana–v–2020–g–uvelichilos–na–1–8</w:t>
        </w:r>
        <w:r w:rsidRPr="00D26BDA">
          <w:rPr>
            <w:rStyle w:val="af4"/>
            <w:rFonts w:ascii="Times New Roman" w:eastAsia="Calibri" w:hAnsi="Times New Roman" w:cs="Times New Roman"/>
            <w:color w:val="auto"/>
            <w:sz w:val="28"/>
            <w:szCs w:val="28"/>
            <w:u w:val="none"/>
            <w:lang w:val="en-US"/>
          </w:rPr>
          <w:t xml:space="preserve">. </w:t>
        </w:r>
        <w:r w:rsidRPr="009459F0">
          <w:rPr>
            <w:rStyle w:val="af4"/>
            <w:rFonts w:ascii="Times New Roman" w:eastAsia="Calibri" w:hAnsi="Times New Roman" w:cs="Times New Roman"/>
            <w:color w:val="auto"/>
            <w:sz w:val="28"/>
            <w:szCs w:val="28"/>
            <w:u w:val="none"/>
            <w:lang w:val="en-US"/>
          </w:rPr>
          <w:t xml:space="preserve"> </w:t>
        </w:r>
        <w:r w:rsidRPr="009459F0">
          <w:rPr>
            <w:rStyle w:val="af4"/>
            <w:rFonts w:ascii="Times New Roman" w:eastAsia="Calibri" w:hAnsi="Times New Roman" w:cs="Times New Roman"/>
            <w:color w:val="auto"/>
            <w:sz w:val="28"/>
            <w:szCs w:val="28"/>
            <w:u w:val="none"/>
          </w:rPr>
          <w:t>0</w:t>
        </w:r>
        <w:r w:rsidRPr="00D26BDA">
          <w:rPr>
            <w:rStyle w:val="af4"/>
            <w:rFonts w:ascii="Times New Roman" w:eastAsia="Calibri" w:hAnsi="Times New Roman" w:cs="Times New Roman"/>
            <w:color w:val="auto"/>
            <w:sz w:val="28"/>
            <w:szCs w:val="28"/>
            <w:u w:val="none"/>
          </w:rPr>
          <w:t>7.10</w:t>
        </w:r>
        <w:r w:rsidRPr="009459F0">
          <w:rPr>
            <w:rStyle w:val="af4"/>
            <w:rFonts w:ascii="Times New Roman" w:eastAsia="Calibri" w:hAnsi="Times New Roman" w:cs="Times New Roman"/>
            <w:color w:val="auto"/>
            <w:sz w:val="28"/>
            <w:szCs w:val="28"/>
            <w:u w:val="none"/>
          </w:rPr>
          <w:t>.</w:t>
        </w:r>
        <w:r w:rsidRPr="00D26BDA">
          <w:rPr>
            <w:rStyle w:val="af4"/>
            <w:rFonts w:ascii="Times New Roman" w:eastAsia="Calibri" w:hAnsi="Times New Roman" w:cs="Times New Roman"/>
            <w:color w:val="auto"/>
            <w:sz w:val="28"/>
            <w:szCs w:val="28"/>
            <w:u w:val="none"/>
          </w:rPr>
          <w:t>2021</w:t>
        </w:r>
      </w:hyperlink>
      <w:r w:rsidRPr="009459F0">
        <w:rPr>
          <w:rStyle w:val="af4"/>
          <w:rFonts w:ascii="Times New Roman" w:eastAsia="Calibri" w:hAnsi="Times New Roman" w:cs="Times New Roman"/>
          <w:color w:val="auto"/>
          <w:sz w:val="28"/>
          <w:szCs w:val="28"/>
          <w:u w:val="none"/>
        </w:rPr>
        <w:t>.</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sidRPr="00075757">
        <w:rPr>
          <w:rFonts w:ascii="Times New Roman" w:eastAsia="Calibri" w:hAnsi="Times New Roman" w:cs="Times New Roman"/>
          <w:sz w:val="28"/>
          <w:szCs w:val="28"/>
          <w:lang w:val="kk-KZ"/>
        </w:rPr>
        <w:t>11</w:t>
      </w:r>
      <w:r w:rsidR="00F42196" w:rsidRPr="00075757">
        <w:rPr>
          <w:rFonts w:ascii="Times New Roman" w:eastAsia="Calibri" w:hAnsi="Times New Roman" w:cs="Times New Roman"/>
          <w:sz w:val="28"/>
          <w:szCs w:val="28"/>
        </w:rPr>
        <w:t xml:space="preserve"> Молдаханов Е.С., Аканова К.С</w:t>
      </w:r>
      <w:r w:rsidR="00F42196" w:rsidRPr="00075757">
        <w:rPr>
          <w:rFonts w:ascii="Times New Roman" w:eastAsia="Calibri" w:hAnsi="Times New Roman" w:cs="Times New Roman"/>
          <w:sz w:val="28"/>
          <w:szCs w:val="28"/>
          <w:lang w:val="kk-KZ"/>
        </w:rPr>
        <w:t>.</w:t>
      </w:r>
      <w:r w:rsidR="00F42196" w:rsidRPr="00075757">
        <w:rPr>
          <w:rFonts w:ascii="Times New Roman" w:eastAsia="Calibri" w:hAnsi="Times New Roman" w:cs="Times New Roman"/>
          <w:sz w:val="28"/>
          <w:szCs w:val="28"/>
        </w:rPr>
        <w:t>, Турмагамбетова А.С., Тулемисова, Ж.К</w:t>
      </w:r>
      <w:r w:rsidR="00F42196" w:rsidRPr="00075757">
        <w:rPr>
          <w:rFonts w:ascii="Times New Roman" w:eastAsia="Calibri" w:hAnsi="Times New Roman" w:cs="Times New Roman"/>
          <w:sz w:val="28"/>
          <w:szCs w:val="28"/>
          <w:lang w:val="kk-KZ"/>
        </w:rPr>
        <w:t>.</w:t>
      </w:r>
      <w:r w:rsidR="00F42196" w:rsidRPr="00075757">
        <w:rPr>
          <w:rFonts w:ascii="Times New Roman" w:eastAsia="Calibri" w:hAnsi="Times New Roman" w:cs="Times New Roman"/>
          <w:sz w:val="28"/>
          <w:szCs w:val="28"/>
        </w:rPr>
        <w:t>, Богоявленский</w:t>
      </w:r>
      <w:r w:rsidR="00F42196" w:rsidRPr="00061C32">
        <w:rPr>
          <w:rFonts w:ascii="Times New Roman" w:eastAsia="Calibri" w:hAnsi="Times New Roman" w:cs="Times New Roman"/>
          <w:sz w:val="28"/>
          <w:szCs w:val="28"/>
        </w:rPr>
        <w:t xml:space="preserve"> А.П., Березин В.Э. ФИТОБИОТИЧЕСКАЯ КОРМОВАЯ ДОБАВКА ДЛЯ ЦЫПЛЯТ. Западно–Казахстанский аграрно–технический университет имени Жангир хана «Ғылым және білім»</w:t>
      </w:r>
      <w:r w:rsidR="00F42196" w:rsidRPr="009459F0">
        <w:rPr>
          <w:rFonts w:ascii="Times New Roman" w:eastAsia="Calibri" w:hAnsi="Times New Roman" w:cs="Times New Roman"/>
          <w:sz w:val="28"/>
          <w:szCs w:val="28"/>
        </w:rPr>
        <w:t>.</w:t>
      </w:r>
      <w:r w:rsidR="00F42196" w:rsidRPr="00061C32">
        <w:rPr>
          <w:rFonts w:ascii="Times New Roman" w:eastAsia="Calibri" w:hAnsi="Times New Roman" w:cs="Times New Roman"/>
          <w:sz w:val="28"/>
          <w:szCs w:val="28"/>
        </w:rPr>
        <w:t xml:space="preserve"> </w:t>
      </w:r>
      <w:r w:rsidR="00F42196" w:rsidRPr="00AB480A">
        <w:rPr>
          <w:rFonts w:ascii="Times New Roman" w:hAnsi="Times New Roman" w:cs="Times New Roman"/>
          <w:sz w:val="28"/>
          <w:szCs w:val="28"/>
        </w:rPr>
        <w:t>–</w:t>
      </w:r>
      <w:r w:rsidR="00F42196" w:rsidRPr="009459F0">
        <w:rPr>
          <w:rFonts w:ascii="Times New Roman" w:hAnsi="Times New Roman" w:cs="Times New Roman"/>
          <w:sz w:val="28"/>
          <w:szCs w:val="28"/>
        </w:rPr>
        <w:t xml:space="preserve"> </w:t>
      </w:r>
      <w:r w:rsidR="00F42196" w:rsidRPr="00061C32">
        <w:rPr>
          <w:rFonts w:ascii="Times New Roman" w:eastAsia="Calibri" w:hAnsi="Times New Roman" w:cs="Times New Roman"/>
          <w:sz w:val="28"/>
          <w:szCs w:val="28"/>
        </w:rPr>
        <w:t>2019</w:t>
      </w:r>
      <w:r w:rsidR="00F42196" w:rsidRPr="009459F0">
        <w:rPr>
          <w:rFonts w:ascii="Times New Roman" w:eastAsia="Calibri" w:hAnsi="Times New Roman" w:cs="Times New Roman"/>
          <w:sz w:val="28"/>
          <w:szCs w:val="28"/>
        </w:rPr>
        <w:t>.</w:t>
      </w:r>
      <w:r w:rsidR="00F42196" w:rsidRPr="00061C32">
        <w:rPr>
          <w:rFonts w:ascii="Times New Roman" w:eastAsia="Calibri" w:hAnsi="Times New Roman" w:cs="Times New Roman"/>
          <w:sz w:val="28"/>
          <w:szCs w:val="28"/>
        </w:rPr>
        <w:t xml:space="preserve"> </w:t>
      </w:r>
      <w:r w:rsidR="00F42196" w:rsidRPr="00AB480A">
        <w:rPr>
          <w:rFonts w:ascii="Times New Roman" w:hAnsi="Times New Roman" w:cs="Times New Roman"/>
          <w:sz w:val="28"/>
          <w:szCs w:val="28"/>
        </w:rPr>
        <w:t>–</w:t>
      </w:r>
      <w:r w:rsidR="00F42196" w:rsidRPr="009459F0">
        <w:rPr>
          <w:rFonts w:ascii="Times New Roman" w:hAnsi="Times New Roman" w:cs="Times New Roman"/>
          <w:sz w:val="28"/>
          <w:szCs w:val="28"/>
        </w:rPr>
        <w:t xml:space="preserve"> </w:t>
      </w:r>
      <w:r w:rsidR="00F42196" w:rsidRPr="00061C32">
        <w:rPr>
          <w:rFonts w:ascii="Times New Roman" w:eastAsia="Calibri" w:hAnsi="Times New Roman" w:cs="Times New Roman"/>
          <w:sz w:val="28"/>
          <w:szCs w:val="28"/>
        </w:rPr>
        <w:t>№1</w:t>
      </w:r>
      <w:r w:rsidR="00F42196" w:rsidRPr="009459F0">
        <w:rPr>
          <w:rFonts w:ascii="Times New Roman" w:eastAsia="Calibri" w:hAnsi="Times New Roman" w:cs="Times New Roman"/>
          <w:sz w:val="28"/>
          <w:szCs w:val="28"/>
        </w:rPr>
        <w:t>.</w:t>
      </w:r>
      <w:r w:rsidR="00F42196" w:rsidRPr="00D26BDA">
        <w:rPr>
          <w:rFonts w:ascii="Times New Roman" w:hAnsi="Times New Roman" w:cs="Times New Roman"/>
          <w:sz w:val="28"/>
          <w:szCs w:val="28"/>
        </w:rPr>
        <w:t xml:space="preserve"> </w:t>
      </w:r>
      <w:r w:rsidR="00F42196" w:rsidRPr="00AB480A">
        <w:rPr>
          <w:rFonts w:ascii="Times New Roman" w:hAnsi="Times New Roman" w:cs="Times New Roman"/>
          <w:sz w:val="28"/>
          <w:szCs w:val="28"/>
        </w:rPr>
        <w:t>–</w:t>
      </w:r>
      <w:r w:rsidR="00F42196" w:rsidRPr="009459F0">
        <w:rPr>
          <w:rFonts w:ascii="Times New Roman" w:hAnsi="Times New Roman" w:cs="Times New Roman"/>
          <w:sz w:val="28"/>
          <w:szCs w:val="28"/>
        </w:rPr>
        <w:t xml:space="preserve"> </w:t>
      </w:r>
      <w:r w:rsidR="00F42196">
        <w:rPr>
          <w:rFonts w:ascii="Times New Roman" w:hAnsi="Times New Roman" w:cs="Times New Roman"/>
          <w:sz w:val="28"/>
          <w:szCs w:val="28"/>
          <w:lang w:val="en-US"/>
        </w:rPr>
        <w:t>P</w:t>
      </w:r>
      <w:r w:rsidR="00F42196" w:rsidRPr="009459F0">
        <w:rPr>
          <w:rFonts w:ascii="Times New Roman" w:hAnsi="Times New Roman" w:cs="Times New Roman"/>
          <w:sz w:val="28"/>
          <w:szCs w:val="28"/>
        </w:rPr>
        <w:t>.</w:t>
      </w:r>
      <w:r w:rsidR="00F42196" w:rsidRPr="00061C32">
        <w:rPr>
          <w:rFonts w:ascii="Times New Roman" w:eastAsia="Calibri" w:hAnsi="Times New Roman" w:cs="Times New Roman"/>
          <w:sz w:val="28"/>
          <w:szCs w:val="28"/>
        </w:rPr>
        <w:t xml:space="preserve"> 135</w:t>
      </w:r>
      <w:r w:rsidR="00F42196" w:rsidRPr="009459F0">
        <w:rPr>
          <w:rFonts w:ascii="Times New Roman" w:eastAsia="Calibri" w:hAnsi="Times New Roman" w:cs="Times New Roman"/>
          <w:sz w:val="28"/>
          <w:szCs w:val="28"/>
        </w:rPr>
        <w:t>-</w:t>
      </w:r>
      <w:r w:rsidR="00F42196" w:rsidRPr="00061C32">
        <w:rPr>
          <w:rFonts w:ascii="Times New Roman" w:eastAsia="Calibri" w:hAnsi="Times New Roman" w:cs="Times New Roman"/>
          <w:sz w:val="28"/>
          <w:szCs w:val="28"/>
        </w:rPr>
        <w:t>138</w:t>
      </w:r>
      <w:r w:rsidR="00F42196" w:rsidRPr="009459F0">
        <w:rPr>
          <w:rFonts w:ascii="Times New Roman" w:eastAsia="Calibri" w:hAnsi="Times New Roman" w:cs="Times New Roman"/>
          <w:sz w:val="28"/>
          <w:szCs w:val="28"/>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12</w:t>
      </w:r>
      <w:r w:rsidR="00F42196" w:rsidRPr="007D5123">
        <w:rPr>
          <w:rFonts w:ascii="Times New Roman" w:eastAsia="Calibri" w:hAnsi="Times New Roman" w:cs="Times New Roman"/>
          <w:sz w:val="28"/>
          <w:szCs w:val="28"/>
        </w:rPr>
        <w:t xml:space="preserve"> Молдашев А.Б. О проблемах конкурентоспособности аграрного сектора Казахстана // Научное обеспечение агропромышленного комплекса Таможенного союза: матер. междунар. науч.</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практич. конф. </w:t>
      </w:r>
      <w:r w:rsidR="00F42196" w:rsidRPr="00AB480A">
        <w:rPr>
          <w:rFonts w:ascii="Times New Roman" w:hAnsi="Times New Roman" w:cs="Times New Roman"/>
          <w:sz w:val="28"/>
          <w:szCs w:val="28"/>
        </w:rPr>
        <w:t>–</w:t>
      </w:r>
      <w:r w:rsidR="00F42196" w:rsidRPr="009459F0">
        <w:rPr>
          <w:rFonts w:ascii="Times New Roman" w:hAnsi="Times New Roman" w:cs="Times New Roman"/>
          <w:sz w:val="28"/>
          <w:szCs w:val="28"/>
        </w:rPr>
        <w:t xml:space="preserve"> </w:t>
      </w:r>
      <w:r w:rsidR="00F42196" w:rsidRPr="007D5123">
        <w:rPr>
          <w:rFonts w:ascii="Times New Roman" w:eastAsia="Calibri" w:hAnsi="Times New Roman" w:cs="Times New Roman"/>
          <w:sz w:val="28"/>
          <w:szCs w:val="28"/>
        </w:rPr>
        <w:t xml:space="preserve">Астана, 2010. </w:t>
      </w:r>
      <w:r w:rsidR="00F42196" w:rsidRPr="00AB480A">
        <w:rPr>
          <w:rFonts w:ascii="Times New Roman" w:hAnsi="Times New Roman" w:cs="Times New Roman"/>
          <w:sz w:val="28"/>
          <w:szCs w:val="28"/>
        </w:rPr>
        <w:t>–</w:t>
      </w:r>
      <w:r w:rsidR="00F42196" w:rsidRPr="009459F0">
        <w:rPr>
          <w:rFonts w:ascii="Times New Roman" w:hAnsi="Times New Roman" w:cs="Times New Roman"/>
          <w:sz w:val="28"/>
          <w:szCs w:val="28"/>
        </w:rPr>
        <w:t xml:space="preserve"> </w:t>
      </w:r>
      <w:r w:rsidR="00F42196" w:rsidRPr="007D5123">
        <w:rPr>
          <w:rFonts w:ascii="Times New Roman" w:eastAsia="Calibri" w:hAnsi="Times New Roman" w:cs="Times New Roman"/>
          <w:sz w:val="28"/>
          <w:szCs w:val="28"/>
        </w:rPr>
        <w:t>С. 538</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544.</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13</w:t>
      </w:r>
      <w:r w:rsidR="00F42196" w:rsidRPr="007D5123">
        <w:rPr>
          <w:rFonts w:ascii="Times New Roman" w:eastAsia="Calibri" w:hAnsi="Times New Roman" w:cs="Times New Roman"/>
          <w:sz w:val="28"/>
          <w:szCs w:val="28"/>
        </w:rPr>
        <w:t xml:space="preserve"> Маркетинговые исследования сельского хозяйства Казахстана Анализ инвестиционной привлекательности рынка</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 https://marketingcenter.kz/20/rynok</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selskoe</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khoziaistvo</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kazakhstan.html 15.04.2021</w:t>
      </w:r>
      <w:r w:rsidR="00F42196" w:rsidRPr="009459F0">
        <w:rPr>
          <w:rFonts w:ascii="Times New Roman" w:eastAsia="Calibri" w:hAnsi="Times New Roman" w:cs="Times New Roman"/>
          <w:sz w:val="28"/>
          <w:szCs w:val="28"/>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14</w:t>
      </w:r>
      <w:proofErr w:type="gramEnd"/>
      <w:r w:rsidR="00F42196" w:rsidRPr="007D5123">
        <w:rPr>
          <w:rFonts w:ascii="Times New Roman" w:eastAsia="Calibri" w:hAnsi="Times New Roman" w:cs="Times New Roman"/>
          <w:sz w:val="28"/>
          <w:szCs w:val="28"/>
          <w:lang w:val="en-US"/>
        </w:rPr>
        <w:t xml:space="preserve"> Vieira, S. L., and E. T. Moran. Effects of egg of origin and chick post</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hatch nutrition on broiler live performance and meat yields. World Poult. Sci. J. </w:t>
      </w:r>
      <w:r w:rsidR="00F42196" w:rsidRPr="009459F0">
        <w:rPr>
          <w:rFonts w:ascii="Times New Roman" w:hAnsi="Times New Roman" w:cs="Times New Roman"/>
          <w:sz w:val="28"/>
          <w:szCs w:val="28"/>
          <w:lang w:val="en-US"/>
        </w:rPr>
        <w:t>–</w:t>
      </w:r>
      <w:r w:rsidR="00F42196">
        <w:rPr>
          <w:rFonts w:ascii="Times New Roman"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1999.</w:t>
      </w:r>
      <w:r w:rsidR="00F42196">
        <w:rPr>
          <w:rFonts w:ascii="Times New Roman" w:eastAsia="Calibri" w:hAnsi="Times New Roman" w:cs="Times New Roman"/>
          <w:sz w:val="28"/>
          <w:szCs w:val="28"/>
          <w:lang w:val="en-US"/>
        </w:rPr>
        <w:t xml:space="preserve"> </w:t>
      </w:r>
      <w:r w:rsidR="00F42196" w:rsidRPr="009459F0">
        <w:rPr>
          <w:rFonts w:ascii="Times New Roman" w:hAnsi="Times New Roman" w:cs="Times New Roman"/>
          <w:sz w:val="28"/>
          <w:szCs w:val="28"/>
          <w:lang w:val="en-US"/>
        </w:rPr>
        <w:t>–</w:t>
      </w:r>
      <w:r w:rsidR="00F42196">
        <w:rPr>
          <w:rFonts w:ascii="Times New Roman"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55</w:t>
      </w:r>
      <w:r w:rsidR="00F42196">
        <w:rPr>
          <w:rFonts w:ascii="Times New Roman" w:eastAsia="Calibri" w:hAnsi="Times New Roman" w:cs="Times New Roman"/>
          <w:sz w:val="28"/>
          <w:szCs w:val="28"/>
          <w:lang w:val="en-US"/>
        </w:rPr>
        <w:t>.</w:t>
      </w:r>
      <w:r w:rsidR="00F42196" w:rsidRPr="009459F0">
        <w:rPr>
          <w:rFonts w:ascii="Times New Roman" w:hAnsi="Times New Roman" w:cs="Times New Roman"/>
          <w:sz w:val="28"/>
          <w:szCs w:val="28"/>
          <w:lang w:val="en-US"/>
        </w:rPr>
        <w:t xml:space="preserve"> –</w:t>
      </w:r>
      <w:r w:rsidR="00F42196">
        <w:rPr>
          <w:rFonts w:ascii="Times New Roman"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125</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142</w:t>
      </w:r>
      <w:r w:rsidR="00F42196">
        <w:rPr>
          <w:rFonts w:ascii="Times New Roman" w:eastAsia="Calibri" w:hAnsi="Times New Roman" w:cs="Times New Roman"/>
          <w:sz w:val="28"/>
          <w:szCs w:val="28"/>
          <w:lang w:val="en-US"/>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lastRenderedPageBreak/>
        <w:t>15</w:t>
      </w:r>
      <w:proofErr w:type="gramEnd"/>
      <w:r w:rsidR="00F42196" w:rsidRPr="007D5123">
        <w:rPr>
          <w:rFonts w:ascii="Times New Roman" w:eastAsia="Calibri" w:hAnsi="Times New Roman" w:cs="Times New Roman"/>
          <w:sz w:val="28"/>
          <w:szCs w:val="28"/>
          <w:lang w:val="en-US"/>
        </w:rPr>
        <w:t xml:space="preserve"> Sedeik, M. E., N. A. 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shall, A. M. Awad, M. E. Abd 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Hack, A. N. Alowaimer, and A. A. Swelum. Comparative evaluation of HVT</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IBD vector, immune complex, and live IBD vaccines against vvIBDV in commercial broiler chickens with high maternally derived antibodies. Animals</w:t>
      </w:r>
      <w:r w:rsidR="00F42196">
        <w:rPr>
          <w:rFonts w:ascii="Times New Roman" w:eastAsia="Calibri" w:hAnsi="Times New Roman" w:cs="Times New Roman"/>
          <w:sz w:val="28"/>
          <w:szCs w:val="28"/>
          <w:lang w:val="en-US"/>
        </w:rPr>
        <w:t>.</w:t>
      </w:r>
      <w:r w:rsidR="00F42196" w:rsidRPr="009459F0">
        <w:rPr>
          <w:rFonts w:ascii="Times New Roman" w:eastAsia="Calibri" w:hAnsi="Times New Roman" w:cs="Times New Roman"/>
          <w:sz w:val="28"/>
          <w:szCs w:val="28"/>
          <w:lang w:val="en-US"/>
        </w:rPr>
        <w:t xml:space="preserve"> </w:t>
      </w:r>
      <w:r w:rsidR="00F42196" w:rsidRPr="009459F0">
        <w:rPr>
          <w:rFonts w:ascii="Times New Roman" w:hAnsi="Times New Roman" w:cs="Times New Roman"/>
          <w:sz w:val="28"/>
          <w:szCs w:val="28"/>
          <w:lang w:val="en-US"/>
        </w:rPr>
        <w:t>–</w:t>
      </w:r>
      <w:r w:rsidR="00F42196">
        <w:rPr>
          <w:rFonts w:ascii="Times New Roman"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2019</w:t>
      </w:r>
      <w:r w:rsidR="00F42196">
        <w:rPr>
          <w:rFonts w:ascii="Times New Roman" w:eastAsia="Calibri" w:hAnsi="Times New Roman" w:cs="Times New Roman"/>
          <w:sz w:val="28"/>
          <w:szCs w:val="28"/>
          <w:lang w:val="en-US"/>
        </w:rPr>
        <w:t>.</w:t>
      </w:r>
      <w:r w:rsidR="00F42196" w:rsidRPr="009459F0">
        <w:rPr>
          <w:rFonts w:ascii="Times New Roman" w:eastAsia="Calibri" w:hAnsi="Times New Roman" w:cs="Times New Roman"/>
          <w:sz w:val="28"/>
          <w:szCs w:val="28"/>
          <w:lang w:val="en-US"/>
        </w:rPr>
        <w:t xml:space="preserve"> </w:t>
      </w:r>
      <w:r w:rsidR="00F42196" w:rsidRPr="009459F0">
        <w:rPr>
          <w:rFonts w:ascii="Times New Roman" w:hAnsi="Times New Roman" w:cs="Times New Roman"/>
          <w:sz w:val="28"/>
          <w:szCs w:val="28"/>
          <w:lang w:val="en-US"/>
        </w:rPr>
        <w:t>–</w:t>
      </w:r>
      <w:r w:rsidR="00F42196">
        <w:rPr>
          <w:rFonts w:ascii="Times New Roman"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9</w:t>
      </w:r>
      <w:r w:rsidR="00F42196">
        <w:rPr>
          <w:rFonts w:ascii="Times New Roman" w:eastAsia="Calibri" w:hAnsi="Times New Roman" w:cs="Times New Roman"/>
          <w:sz w:val="28"/>
          <w:szCs w:val="28"/>
          <w:lang w:val="en-US"/>
        </w:rPr>
        <w:t xml:space="preserve">. </w:t>
      </w:r>
      <w:r w:rsidR="00F42196" w:rsidRPr="009459F0">
        <w:rPr>
          <w:rFonts w:ascii="Times New Roman" w:hAnsi="Times New Roman" w:cs="Times New Roman"/>
          <w:sz w:val="28"/>
          <w:szCs w:val="28"/>
          <w:lang w:val="en-US"/>
        </w:rPr>
        <w:t>–</w:t>
      </w:r>
      <w:r w:rsidR="00F42196">
        <w:rPr>
          <w:rFonts w:ascii="Times New Roman"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72</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16</w:t>
      </w:r>
      <w:r w:rsidR="00F42196" w:rsidRPr="007D5123">
        <w:rPr>
          <w:rFonts w:ascii="Times New Roman" w:eastAsia="Calibri" w:hAnsi="Times New Roman" w:cs="Times New Roman"/>
          <w:sz w:val="28"/>
          <w:szCs w:val="28"/>
          <w:lang w:val="en-US"/>
        </w:rPr>
        <w:t xml:space="preserve"> 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Shall, N. A., R. S. Shewita, M. E. Abd 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Hack, A. AlKahtane, S. Alarifi, S. Alkahtani, M. M. Abdel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Daim, and M. E. Sedeik. Effect of essential oils on the immune response to some viral vaccines in broiler chickens, with special reference to Newcastle disease virus. Poult. Sci.</w:t>
      </w:r>
      <w:r w:rsidR="00F42196" w:rsidRPr="009459F0">
        <w:rPr>
          <w:rFonts w:ascii="Times New Roman" w:eastAsia="Calibri" w:hAnsi="Times New Roman" w:cs="Times New Roman"/>
          <w:sz w:val="28"/>
          <w:szCs w:val="28"/>
          <w:lang w:val="en-US"/>
        </w:rPr>
        <w:t xml:space="preserve"> </w:t>
      </w:r>
      <w:r w:rsidR="00F42196" w:rsidRPr="009459F0">
        <w:rPr>
          <w:rFonts w:ascii="Times New Roman" w:hAnsi="Times New Roman" w:cs="Times New Roman"/>
          <w:sz w:val="28"/>
          <w:szCs w:val="28"/>
          <w:lang w:val="en-US"/>
        </w:rPr>
        <w:t>–</w:t>
      </w:r>
      <w:r w:rsidR="00F42196">
        <w:rPr>
          <w:rFonts w:ascii="Times New Roman"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2020.</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99</w:t>
      </w:r>
      <w:r w:rsidR="00F42196">
        <w:rPr>
          <w:rFonts w:ascii="Times New Roman" w:eastAsia="Calibri" w:hAnsi="Times New Roman" w:cs="Times New Roman"/>
          <w:sz w:val="28"/>
          <w:szCs w:val="28"/>
          <w:lang w:val="en-US"/>
        </w:rPr>
        <w:t xml:space="preserve">. </w:t>
      </w:r>
      <w:r w:rsidR="00F42196" w:rsidRPr="009459F0">
        <w:rPr>
          <w:rFonts w:ascii="Times New Roman" w:hAnsi="Times New Roman" w:cs="Times New Roman"/>
          <w:sz w:val="28"/>
          <w:szCs w:val="28"/>
          <w:lang w:val="en-US"/>
        </w:rPr>
        <w:t>–</w:t>
      </w:r>
      <w:r w:rsidR="00F42196">
        <w:rPr>
          <w:rFonts w:ascii="Times New Roman"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2944</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2954</w:t>
      </w:r>
      <w:r w:rsidR="00F42196">
        <w:rPr>
          <w:rFonts w:ascii="Times New Roman" w:eastAsia="Calibri" w:hAnsi="Times New Roman" w:cs="Times New Roman"/>
          <w:sz w:val="28"/>
          <w:szCs w:val="28"/>
          <w:lang w:val="en-US"/>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17</w:t>
      </w:r>
      <w:proofErr w:type="gramEnd"/>
      <w:r w:rsidR="00F42196" w:rsidRPr="007D5123">
        <w:rPr>
          <w:rFonts w:ascii="Times New Roman" w:eastAsia="Calibri" w:hAnsi="Times New Roman" w:cs="Times New Roman"/>
          <w:sz w:val="28"/>
          <w:szCs w:val="28"/>
          <w:lang w:val="en-US"/>
        </w:rPr>
        <w:t xml:space="preserve"> Nhung, N. T., N. Chansiripornchai, and J. J. Carrique</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Mas.</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xml:space="preserve">Antimicrobial resistance in bacterial poultry pathogens: a Review. Front. Vet. Sci. </w:t>
      </w:r>
      <w:r w:rsidR="00F42196" w:rsidRPr="009459F0">
        <w:rPr>
          <w:rFonts w:ascii="Times New Roman" w:hAnsi="Times New Roman" w:cs="Times New Roman"/>
          <w:sz w:val="28"/>
          <w:szCs w:val="28"/>
          <w:lang w:val="en-US"/>
        </w:rPr>
        <w:t>–</w:t>
      </w:r>
      <w:r w:rsidR="00F42196">
        <w:rPr>
          <w:rFonts w:ascii="Times New Roman"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xml:space="preserve">2017. </w:t>
      </w:r>
      <w:r w:rsidR="00F42196" w:rsidRPr="009459F0">
        <w:rPr>
          <w:rFonts w:ascii="Times New Roman" w:hAnsi="Times New Roman" w:cs="Times New Roman"/>
          <w:sz w:val="28"/>
          <w:szCs w:val="28"/>
          <w:lang w:val="en-US"/>
        </w:rPr>
        <w:t>–</w:t>
      </w:r>
      <w:r w:rsidR="00F42196">
        <w:rPr>
          <w:rFonts w:ascii="Times New Roman"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4</w:t>
      </w:r>
      <w:r w:rsidR="00F42196">
        <w:rPr>
          <w:rFonts w:ascii="Times New Roman" w:eastAsia="Calibri" w:hAnsi="Times New Roman" w:cs="Times New Roman"/>
          <w:sz w:val="28"/>
          <w:szCs w:val="28"/>
          <w:lang w:val="en-US"/>
        </w:rPr>
        <w:t xml:space="preserve">. </w:t>
      </w:r>
      <w:proofErr w:type="gramStart"/>
      <w:r w:rsidR="00F42196" w:rsidRPr="009459F0">
        <w:rPr>
          <w:rFonts w:ascii="Times New Roman" w:hAnsi="Times New Roman" w:cs="Times New Roman"/>
          <w:sz w:val="28"/>
          <w:szCs w:val="28"/>
          <w:lang w:val="en-US"/>
        </w:rPr>
        <w:t>–</w:t>
      </w:r>
      <w:r w:rsidR="00F42196" w:rsidRPr="007D5123">
        <w:rPr>
          <w:rFonts w:ascii="Times New Roman" w:eastAsia="Calibri" w:hAnsi="Times New Roman" w:cs="Times New Roman"/>
          <w:sz w:val="28"/>
          <w:szCs w:val="28"/>
          <w:lang w:val="en-US"/>
        </w:rPr>
        <w:t>126</w:t>
      </w:r>
      <w:proofErr w:type="gramEnd"/>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18</w:t>
      </w:r>
      <w:proofErr w:type="gramEnd"/>
      <w:r w:rsidR="00F42196" w:rsidRPr="00BC04E7">
        <w:rPr>
          <w:rFonts w:ascii="Times New Roman" w:eastAsia="Calibri" w:hAnsi="Times New Roman" w:cs="Times New Roman"/>
          <w:sz w:val="28"/>
          <w:szCs w:val="28"/>
          <w:lang w:val="en-US"/>
        </w:rPr>
        <w:t xml:space="preserve"> Khan, K. A., S. A. Khan, A. Aslam, M. Rabbani, and M. Y. Tipu. Factors contributing to yolk retention in poultry: a review. Pakistan Vet. J. </w:t>
      </w:r>
      <w:proofErr w:type="gramStart"/>
      <w:r w:rsidR="00F42196" w:rsidRPr="009459F0">
        <w:rPr>
          <w:rFonts w:ascii="Times New Roman" w:hAnsi="Times New Roman" w:cs="Times New Roman"/>
          <w:sz w:val="28"/>
          <w:szCs w:val="28"/>
          <w:lang w:val="en-US"/>
        </w:rPr>
        <w:t>–</w:t>
      </w:r>
      <w:r w:rsidR="00F42196" w:rsidRPr="00BC04E7">
        <w:rPr>
          <w:rFonts w:ascii="Times New Roman" w:hAnsi="Times New Roman" w:cs="Times New Roman"/>
          <w:sz w:val="28"/>
          <w:szCs w:val="28"/>
          <w:lang w:val="en-US"/>
        </w:rPr>
        <w:t xml:space="preserve">  </w:t>
      </w:r>
      <w:r w:rsidR="00F42196" w:rsidRPr="00BC04E7">
        <w:rPr>
          <w:rFonts w:ascii="Times New Roman" w:eastAsia="Calibri" w:hAnsi="Times New Roman" w:cs="Times New Roman"/>
          <w:sz w:val="28"/>
          <w:szCs w:val="28"/>
          <w:lang w:val="en-US"/>
        </w:rPr>
        <w:t>2004</w:t>
      </w:r>
      <w:proofErr w:type="gramEnd"/>
      <w:r w:rsidR="00F42196" w:rsidRPr="00BC04E7">
        <w:rPr>
          <w:rFonts w:ascii="Times New Roman" w:eastAsia="Calibri" w:hAnsi="Times New Roman" w:cs="Times New Roman"/>
          <w:sz w:val="28"/>
          <w:szCs w:val="28"/>
          <w:lang w:val="en-US"/>
        </w:rPr>
        <w:t xml:space="preserve">. </w:t>
      </w:r>
      <w:r w:rsidR="00F42196" w:rsidRPr="009459F0">
        <w:rPr>
          <w:rFonts w:ascii="Times New Roman" w:hAnsi="Times New Roman" w:cs="Times New Roman"/>
          <w:sz w:val="28"/>
          <w:szCs w:val="28"/>
          <w:lang w:val="en-US"/>
        </w:rPr>
        <w:t>–</w:t>
      </w:r>
      <w:r w:rsidR="00F42196">
        <w:rPr>
          <w:rFonts w:ascii="Times New Roman"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BC04E7">
        <w:rPr>
          <w:rFonts w:ascii="Times New Roman" w:eastAsia="Calibri" w:hAnsi="Times New Roman" w:cs="Times New Roman"/>
          <w:sz w:val="28"/>
          <w:szCs w:val="28"/>
          <w:lang w:val="en-US"/>
        </w:rPr>
        <w:t xml:space="preserve"> 24. </w:t>
      </w:r>
      <w:r w:rsidR="00F42196" w:rsidRPr="009459F0">
        <w:rPr>
          <w:rFonts w:ascii="Times New Roman" w:hAnsi="Times New Roman" w:cs="Times New Roman"/>
          <w:sz w:val="28"/>
          <w:szCs w:val="28"/>
          <w:lang w:val="en-US"/>
        </w:rPr>
        <w:t>–</w:t>
      </w:r>
      <w:r w:rsidR="00F42196" w:rsidRPr="00BC04E7">
        <w:rPr>
          <w:rFonts w:ascii="Times New Roman" w:hAnsi="Times New Roman" w:cs="Times New Roman"/>
          <w:sz w:val="28"/>
          <w:szCs w:val="28"/>
          <w:lang w:val="en-US"/>
        </w:rPr>
        <w:t xml:space="preserve">P. </w:t>
      </w:r>
      <w:r w:rsidR="00F42196" w:rsidRPr="00BC04E7">
        <w:rPr>
          <w:rFonts w:ascii="Times New Roman" w:eastAsia="Calibri" w:hAnsi="Times New Roman" w:cs="Times New Roman"/>
          <w:sz w:val="28"/>
          <w:szCs w:val="28"/>
          <w:lang w:val="en-US"/>
        </w:rPr>
        <w:t>46-51.</w:t>
      </w:r>
    </w:p>
    <w:p w:rsidR="00F42196" w:rsidRPr="007D5123"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sidRPr="007D5123">
        <w:rPr>
          <w:rFonts w:ascii="Times New Roman" w:eastAsia="Calibri" w:hAnsi="Times New Roman" w:cs="Times New Roman"/>
          <w:sz w:val="28"/>
          <w:szCs w:val="28"/>
          <w:lang w:val="en-US"/>
        </w:rPr>
        <w:t>1</w:t>
      </w:r>
      <w:r w:rsidR="00A43315">
        <w:rPr>
          <w:rFonts w:ascii="Times New Roman" w:eastAsia="Calibri" w:hAnsi="Times New Roman" w:cs="Times New Roman"/>
          <w:sz w:val="28"/>
          <w:szCs w:val="28"/>
          <w:lang w:val="en-US"/>
        </w:rPr>
        <w:t>9</w:t>
      </w:r>
      <w:proofErr w:type="gramEnd"/>
      <w:r w:rsidRPr="007D5123">
        <w:rPr>
          <w:rFonts w:ascii="Times New Roman" w:eastAsia="Calibri" w:hAnsi="Times New Roman" w:cs="Times New Roman"/>
          <w:sz w:val="28"/>
          <w:szCs w:val="28"/>
          <w:lang w:val="en-US"/>
        </w:rPr>
        <w:t xml:space="preserve"> Olsen, R. H., C. Frantzen, H. Christensen, and M. Bisgaard. An investigation on first week mortality in layers. Avian Dis. </w:t>
      </w:r>
      <w:r w:rsidRPr="009459F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7D5123">
        <w:rPr>
          <w:rFonts w:ascii="Times New Roman" w:eastAsia="Calibri" w:hAnsi="Times New Roman" w:cs="Times New Roman"/>
          <w:sz w:val="28"/>
          <w:szCs w:val="28"/>
          <w:lang w:val="en-US"/>
        </w:rPr>
        <w:t xml:space="preserve">2012. </w:t>
      </w:r>
      <w:r w:rsidRPr="009459F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Pr>
          <w:rFonts w:ascii="Times New Roman" w:hAnsi="Times New Roman" w:cs="Times New Roman"/>
          <w:sz w:val="28"/>
          <w:szCs w:val="28"/>
          <w:lang w:val="en-US"/>
        </w:rPr>
        <w:t xml:space="preserve"> </w:t>
      </w:r>
      <w:r w:rsidRPr="007D5123">
        <w:rPr>
          <w:rFonts w:ascii="Times New Roman" w:eastAsia="Calibri" w:hAnsi="Times New Roman" w:cs="Times New Roman"/>
          <w:sz w:val="28"/>
          <w:szCs w:val="28"/>
          <w:lang w:val="en-US"/>
        </w:rPr>
        <w:t>56</w:t>
      </w:r>
      <w:r>
        <w:rPr>
          <w:rFonts w:ascii="Times New Roman" w:eastAsia="Calibri" w:hAnsi="Times New Roman" w:cs="Times New Roman"/>
          <w:sz w:val="28"/>
          <w:szCs w:val="28"/>
          <w:lang w:val="en-US"/>
        </w:rPr>
        <w:t>.</w:t>
      </w:r>
      <w:r w:rsidRPr="009459F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 </w:t>
      </w:r>
      <w:r w:rsidRPr="007D5123">
        <w:rPr>
          <w:rFonts w:ascii="Times New Roman" w:eastAsia="Calibri" w:hAnsi="Times New Roman" w:cs="Times New Roman"/>
          <w:sz w:val="28"/>
          <w:szCs w:val="28"/>
          <w:lang w:val="en-US"/>
        </w:rPr>
        <w:t>51</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57.</w:t>
      </w:r>
    </w:p>
    <w:p w:rsidR="00F42196" w:rsidRPr="00250F5D" w:rsidRDefault="00A43315" w:rsidP="00F42196">
      <w:pPr>
        <w:spacing w:after="0" w:line="240" w:lineRule="auto"/>
        <w:ind w:firstLine="709"/>
        <w:jc w:val="both"/>
        <w:rPr>
          <w:rFonts w:ascii="Times New Roman" w:eastAsia="Calibri" w:hAnsi="Times New Roman" w:cs="Times New Roman"/>
          <w:sz w:val="28"/>
          <w:szCs w:val="28"/>
        </w:rPr>
      </w:pPr>
      <w:proofErr w:type="gramStart"/>
      <w:r>
        <w:rPr>
          <w:rFonts w:ascii="Times New Roman" w:eastAsia="Calibri" w:hAnsi="Times New Roman" w:cs="Times New Roman"/>
          <w:sz w:val="28"/>
          <w:szCs w:val="28"/>
          <w:lang w:val="en-US"/>
        </w:rPr>
        <w:t>20</w:t>
      </w:r>
      <w:proofErr w:type="gramEnd"/>
      <w:r w:rsidR="00F42196" w:rsidRPr="007D5123">
        <w:rPr>
          <w:rFonts w:ascii="Times New Roman" w:eastAsia="Calibri" w:hAnsi="Times New Roman" w:cs="Times New Roman"/>
          <w:sz w:val="28"/>
          <w:szCs w:val="28"/>
          <w:lang w:val="en-US"/>
        </w:rPr>
        <w:t xml:space="preserve"> Shivaprasad, H. L. Fowl typhoid and pullorum disease. Rev</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Sci</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Tech</w:t>
      </w:r>
      <w:r w:rsidR="00F42196" w:rsidRPr="00250F5D">
        <w:rPr>
          <w:rFonts w:ascii="Times New Roman" w:eastAsia="Calibri" w:hAnsi="Times New Roman" w:cs="Times New Roman"/>
          <w:sz w:val="28"/>
          <w:szCs w:val="28"/>
        </w:rPr>
        <w:t xml:space="preserve">. </w:t>
      </w:r>
      <w:r w:rsidR="00F42196" w:rsidRPr="00250F5D">
        <w:rPr>
          <w:rFonts w:ascii="Times New Roman" w:hAnsi="Times New Roman" w:cs="Times New Roman"/>
          <w:sz w:val="28"/>
          <w:szCs w:val="28"/>
        </w:rPr>
        <w:t>–</w:t>
      </w:r>
      <w:r w:rsidR="00F42196" w:rsidRPr="00250F5D">
        <w:rPr>
          <w:rFonts w:ascii="Times New Roman" w:eastAsia="Calibri" w:hAnsi="Times New Roman" w:cs="Times New Roman"/>
          <w:sz w:val="28"/>
          <w:szCs w:val="28"/>
        </w:rPr>
        <w:t>2000.</w:t>
      </w:r>
      <w:r w:rsidR="00F42196" w:rsidRPr="00250F5D">
        <w:rPr>
          <w:rFonts w:ascii="Times New Roman" w:hAnsi="Times New Roman" w:cs="Times New Roman"/>
          <w:sz w:val="28"/>
          <w:szCs w:val="28"/>
        </w:rPr>
        <w:t xml:space="preserve"> –</w:t>
      </w:r>
      <w:r w:rsidR="00F42196" w:rsidRPr="00250F5D">
        <w:rPr>
          <w:rFonts w:ascii="Times New Roman" w:eastAsia="Calibri" w:hAnsi="Times New Roman" w:cs="Times New Roman"/>
          <w:sz w:val="28"/>
          <w:szCs w:val="28"/>
        </w:rPr>
        <w:t xml:space="preserve"> № 19. </w:t>
      </w:r>
      <w:r w:rsidR="00F42196" w:rsidRPr="00250F5D">
        <w:rPr>
          <w:rFonts w:ascii="Times New Roman" w:hAnsi="Times New Roman" w:cs="Times New Roman"/>
          <w:sz w:val="28"/>
          <w:szCs w:val="28"/>
        </w:rPr>
        <w:t xml:space="preserve">– </w:t>
      </w:r>
      <w:r w:rsidR="00F42196">
        <w:rPr>
          <w:rFonts w:ascii="Times New Roman" w:hAnsi="Times New Roman" w:cs="Times New Roman"/>
          <w:sz w:val="28"/>
          <w:szCs w:val="28"/>
          <w:lang w:val="en-US"/>
        </w:rPr>
        <w:t>P</w:t>
      </w:r>
      <w:r w:rsidR="00F42196" w:rsidRPr="00250F5D">
        <w:rPr>
          <w:rFonts w:ascii="Times New Roman" w:hAnsi="Times New Roman" w:cs="Times New Roman"/>
          <w:sz w:val="28"/>
          <w:szCs w:val="28"/>
        </w:rPr>
        <w:t xml:space="preserve">. </w:t>
      </w:r>
      <w:r w:rsidR="00F42196" w:rsidRPr="00250F5D">
        <w:rPr>
          <w:rFonts w:ascii="Times New Roman" w:eastAsia="Calibri" w:hAnsi="Times New Roman" w:cs="Times New Roman"/>
          <w:sz w:val="28"/>
          <w:szCs w:val="28"/>
        </w:rPr>
        <w:t xml:space="preserve">405-424.  </w:t>
      </w:r>
    </w:p>
    <w:p w:rsidR="00F42196" w:rsidRPr="007D5123" w:rsidRDefault="00F42196" w:rsidP="00F42196">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2</w:t>
      </w:r>
      <w:r w:rsidR="00A43315" w:rsidRPr="00A43315">
        <w:rPr>
          <w:rFonts w:ascii="Times New Roman" w:eastAsia="Calibri" w:hAnsi="Times New Roman" w:cs="Times New Roman"/>
          <w:sz w:val="28"/>
          <w:szCs w:val="28"/>
        </w:rPr>
        <w:t>1</w:t>
      </w:r>
      <w:r w:rsidRPr="007D5123">
        <w:rPr>
          <w:rFonts w:ascii="Times New Roman" w:eastAsia="Calibri" w:hAnsi="Times New Roman" w:cs="Times New Roman"/>
          <w:sz w:val="28"/>
          <w:szCs w:val="28"/>
        </w:rPr>
        <w:t xml:space="preserve"> Бессарабов Б.Ф., Вашутин А.А., Воронин Е.С. и др.; /под редакцией А.А. Сидорчука //</w:t>
      </w:r>
      <w:r w:rsidRPr="009459F0">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t>Инфекционные болезни животных</w:t>
      </w:r>
      <w:r w:rsidRPr="009459F0">
        <w:rPr>
          <w:rFonts w:ascii="Times New Roman" w:eastAsia="Calibri" w:hAnsi="Times New Roman" w:cs="Times New Roman"/>
          <w:sz w:val="28"/>
          <w:szCs w:val="28"/>
        </w:rPr>
        <w:t>.</w:t>
      </w:r>
      <w:r w:rsidRPr="00BC04E7">
        <w:rPr>
          <w:rFonts w:ascii="Times New Roman" w:hAnsi="Times New Roman" w:cs="Times New Roman"/>
          <w:sz w:val="28"/>
          <w:szCs w:val="28"/>
        </w:rPr>
        <w:t xml:space="preserve"> </w:t>
      </w:r>
      <w:r w:rsidRPr="00AB480A">
        <w:rPr>
          <w:rFonts w:ascii="Times New Roman" w:hAnsi="Times New Roman" w:cs="Times New Roman"/>
          <w:sz w:val="28"/>
          <w:szCs w:val="28"/>
        </w:rPr>
        <w:t>–</w:t>
      </w:r>
      <w:r w:rsidRPr="007D5123">
        <w:rPr>
          <w:rFonts w:ascii="Times New Roman" w:eastAsia="Calibri" w:hAnsi="Times New Roman" w:cs="Times New Roman"/>
          <w:sz w:val="28"/>
          <w:szCs w:val="28"/>
        </w:rPr>
        <w:t xml:space="preserve"> М.: Колос</w:t>
      </w:r>
      <w:r>
        <w:rPr>
          <w:rFonts w:ascii="Times New Roman" w:eastAsia="Calibri" w:hAnsi="Times New Roman" w:cs="Times New Roman"/>
          <w:sz w:val="28"/>
          <w:szCs w:val="28"/>
          <w:lang w:val="en-US"/>
        </w:rPr>
        <w:t>C</w:t>
      </w:r>
      <w:r w:rsidRPr="007D5123">
        <w:rPr>
          <w:rFonts w:ascii="Times New Roman" w:eastAsia="Calibri" w:hAnsi="Times New Roman" w:cs="Times New Roman"/>
          <w:sz w:val="28"/>
          <w:szCs w:val="28"/>
        </w:rPr>
        <w:t xml:space="preserve">, </w:t>
      </w:r>
      <w:proofErr w:type="gramStart"/>
      <w:r w:rsidRPr="007D5123">
        <w:rPr>
          <w:rFonts w:ascii="Times New Roman" w:eastAsia="Calibri" w:hAnsi="Times New Roman" w:cs="Times New Roman"/>
          <w:sz w:val="28"/>
          <w:szCs w:val="28"/>
        </w:rPr>
        <w:t>2007.</w:t>
      </w:r>
      <w:r>
        <w:rPr>
          <w:rFonts w:ascii="Times New Roman" w:eastAsia="Calibri" w:hAnsi="Times New Roman" w:cs="Times New Roman"/>
          <w:sz w:val="28"/>
          <w:szCs w:val="28"/>
        </w:rPr>
        <w:t>–</w:t>
      </w:r>
      <w:proofErr w:type="gramEnd"/>
      <w:r w:rsidRPr="009459F0">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t xml:space="preserve">604 </w:t>
      </w:r>
      <w:r w:rsidRPr="007D5123">
        <w:rPr>
          <w:rFonts w:ascii="Times New Roman" w:eastAsia="Calibri" w:hAnsi="Times New Roman" w:cs="Times New Roman"/>
          <w:sz w:val="28"/>
          <w:szCs w:val="28"/>
          <w:lang w:val="en-US"/>
        </w:rPr>
        <w:t>c</w:t>
      </w:r>
      <w:r w:rsidRPr="007D5123">
        <w:rPr>
          <w:rFonts w:ascii="Times New Roman" w:eastAsia="Calibri" w:hAnsi="Times New Roman" w:cs="Times New Roman"/>
          <w:sz w:val="28"/>
          <w:szCs w:val="28"/>
        </w:rPr>
        <w:t xml:space="preserve">. </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22</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Костенко Т.С., Родионова В.Б., Скородумов </w:t>
      </w:r>
      <w:proofErr w:type="gramStart"/>
      <w:r w:rsidR="00F42196" w:rsidRPr="007D5123">
        <w:rPr>
          <w:rFonts w:ascii="Times New Roman" w:eastAsia="Calibri" w:hAnsi="Times New Roman" w:cs="Times New Roman"/>
          <w:sz w:val="28"/>
          <w:szCs w:val="28"/>
        </w:rPr>
        <w:t>Д.И..</w:t>
      </w:r>
      <w:proofErr w:type="gramEnd"/>
      <w:r w:rsidR="00F42196" w:rsidRPr="007D5123">
        <w:rPr>
          <w:rFonts w:ascii="Times New Roman" w:eastAsia="Calibri" w:hAnsi="Times New Roman" w:cs="Times New Roman"/>
          <w:sz w:val="28"/>
          <w:szCs w:val="28"/>
        </w:rPr>
        <w:t xml:space="preserve"> Практикум по ветеринарной микробиологии иммунологии</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М.: Колос</w:t>
      </w:r>
      <w:r w:rsidR="00F42196">
        <w:rPr>
          <w:rFonts w:ascii="Times New Roman" w:eastAsia="Calibri" w:hAnsi="Times New Roman" w:cs="Times New Roman"/>
          <w:sz w:val="28"/>
          <w:szCs w:val="28"/>
          <w:lang w:val="en-US"/>
        </w:rPr>
        <w:t>C</w:t>
      </w:r>
      <w:r w:rsidR="00F42196" w:rsidRPr="007D5123">
        <w:rPr>
          <w:rFonts w:ascii="Times New Roman" w:eastAsia="Calibri" w:hAnsi="Times New Roman" w:cs="Times New Roman"/>
          <w:sz w:val="28"/>
          <w:szCs w:val="28"/>
        </w:rPr>
        <w:t>, 2001</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340 с</w:t>
      </w:r>
      <w:r w:rsidR="00F42196" w:rsidRPr="009459F0">
        <w:rPr>
          <w:rFonts w:ascii="Times New Roman" w:eastAsia="Calibri" w:hAnsi="Times New Roman" w:cs="Times New Roman"/>
          <w:sz w:val="28"/>
          <w:szCs w:val="28"/>
        </w:rPr>
        <w:t>.</w:t>
      </w:r>
    </w:p>
    <w:p w:rsidR="00F42196" w:rsidRPr="00250F5D"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rPr>
        <w:t>23</w:t>
      </w:r>
      <w:r w:rsidR="00F42196" w:rsidRPr="007D5123">
        <w:rPr>
          <w:rFonts w:ascii="Times New Roman" w:eastAsia="Calibri" w:hAnsi="Times New Roman" w:cs="Times New Roman"/>
          <w:sz w:val="28"/>
          <w:szCs w:val="28"/>
        </w:rPr>
        <w:t xml:space="preserve"> Лыско, С.Б. Схемы профилактики и лечения респираторного и ассоциативного микоплазмоза птиц //</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Дисс. канд. вет. </w:t>
      </w:r>
      <w:proofErr w:type="gramStart"/>
      <w:r w:rsidR="00F42196" w:rsidRPr="007D5123">
        <w:rPr>
          <w:rFonts w:ascii="Times New Roman" w:eastAsia="Calibri" w:hAnsi="Times New Roman" w:cs="Times New Roman"/>
          <w:sz w:val="28"/>
          <w:szCs w:val="28"/>
        </w:rPr>
        <w:t>наук.</w:t>
      </w:r>
      <w:r w:rsidR="00F42196">
        <w:rPr>
          <w:rFonts w:ascii="Times New Roman" w:eastAsia="Calibri" w:hAnsi="Times New Roman" w:cs="Times New Roman"/>
          <w:sz w:val="28"/>
          <w:szCs w:val="28"/>
        </w:rPr>
        <w:t>–</w:t>
      </w:r>
      <w:proofErr w:type="gramEnd"/>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Омск</w:t>
      </w:r>
      <w:r w:rsidR="00F42196" w:rsidRPr="00250F5D">
        <w:rPr>
          <w:rFonts w:ascii="Times New Roman" w:eastAsia="Calibri" w:hAnsi="Times New Roman" w:cs="Times New Roman"/>
          <w:sz w:val="28"/>
          <w:szCs w:val="28"/>
          <w:lang w:val="en-US"/>
        </w:rPr>
        <w:t xml:space="preserve">, 2005. – 139 </w:t>
      </w:r>
      <w:r w:rsidR="00F42196" w:rsidRPr="007D5123">
        <w:rPr>
          <w:rFonts w:ascii="Times New Roman" w:eastAsia="Calibri" w:hAnsi="Times New Roman" w:cs="Times New Roman"/>
          <w:sz w:val="28"/>
          <w:szCs w:val="28"/>
        </w:rPr>
        <w:t>с</w:t>
      </w:r>
      <w:r w:rsidR="00F42196" w:rsidRPr="00250F5D">
        <w:rPr>
          <w:rFonts w:ascii="Times New Roman" w:eastAsia="Calibri" w:hAnsi="Times New Roman" w:cs="Times New Roman"/>
          <w:sz w:val="28"/>
          <w:szCs w:val="28"/>
          <w:lang w:val="en-US"/>
        </w:rPr>
        <w:t>.</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proofErr w:type="gramStart"/>
      <w:r>
        <w:rPr>
          <w:rFonts w:ascii="Times New Roman" w:eastAsia="Calibri" w:hAnsi="Times New Roman" w:cs="Times New Roman"/>
          <w:sz w:val="28"/>
          <w:szCs w:val="28"/>
          <w:lang w:val="en-US"/>
        </w:rPr>
        <w:t>24</w:t>
      </w:r>
      <w:proofErr w:type="gramEnd"/>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D</w:t>
      </w:r>
      <w:r w:rsidR="00F42196" w:rsidRPr="007D5123">
        <w:rPr>
          <w:rFonts w:ascii="Times New Roman" w:eastAsia="Calibri" w:hAnsi="Times New Roman" w:cs="Times New Roman"/>
          <w:sz w:val="28"/>
          <w:szCs w:val="28"/>
          <w:lang w:val="en-US"/>
        </w:rPr>
        <w:t>a Costa Martins, P., Oliveira, M., Bica, A., Vaz</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Pires, P., Bernardo, F., Antimicrobial resistance in Enterococcus spp. and Escherichia coli isolated from poultry feed and feed ingredients. Vet</w:t>
      </w:r>
      <w:r w:rsidR="00F42196" w:rsidRPr="007D512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Microbiol</w:t>
      </w:r>
      <w:r w:rsidR="00F42196" w:rsidRPr="007D5123">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2007.</w:t>
      </w:r>
      <w:r w:rsidR="00F42196" w:rsidRPr="005C0CFC">
        <w:rPr>
          <w:rFonts w:ascii="Times New Roman" w:hAnsi="Times New Roman" w:cs="Times New Roman"/>
          <w:sz w:val="28"/>
          <w:szCs w:val="28"/>
        </w:rPr>
        <w:t xml:space="preserve"> </w:t>
      </w:r>
      <w:r w:rsidR="00F42196" w:rsidRPr="00AB480A">
        <w:rPr>
          <w:rFonts w:ascii="Times New Roman" w:hAnsi="Times New Roman" w:cs="Times New Roman"/>
          <w:sz w:val="28"/>
          <w:szCs w:val="28"/>
        </w:rPr>
        <w:t>–</w:t>
      </w:r>
      <w:r w:rsidR="00F42196" w:rsidRPr="009459F0">
        <w:rPr>
          <w:rFonts w:ascii="Times New Roman" w:hAnsi="Times New Roman" w:cs="Times New Roman"/>
          <w:sz w:val="28"/>
          <w:szCs w:val="28"/>
        </w:rPr>
        <w:t xml:space="preserve"> </w:t>
      </w:r>
      <w:r w:rsidR="00F42196" w:rsidRPr="00061C32">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120</w:t>
      </w:r>
      <w:r w:rsidR="00F42196" w:rsidRPr="009459F0">
        <w:rPr>
          <w:rFonts w:ascii="Times New Roman" w:eastAsia="Calibri" w:hAnsi="Times New Roman" w:cs="Times New Roman"/>
          <w:sz w:val="28"/>
          <w:szCs w:val="28"/>
        </w:rPr>
        <w:t xml:space="preserve">. </w:t>
      </w:r>
      <w:r w:rsidR="00F42196" w:rsidRPr="00AB480A">
        <w:rPr>
          <w:rFonts w:ascii="Times New Roman" w:hAnsi="Times New Roman" w:cs="Times New Roman"/>
          <w:sz w:val="28"/>
          <w:szCs w:val="28"/>
        </w:rPr>
        <w:t>–</w:t>
      </w:r>
      <w:r w:rsidR="00F42196" w:rsidRPr="009459F0">
        <w:rPr>
          <w:rFonts w:ascii="Times New Roman" w:hAnsi="Times New Roman" w:cs="Times New Roman"/>
          <w:sz w:val="28"/>
          <w:szCs w:val="28"/>
        </w:rPr>
        <w:t xml:space="preserve"> </w:t>
      </w:r>
      <w:r w:rsidR="00F42196">
        <w:rPr>
          <w:rFonts w:ascii="Times New Roman" w:hAnsi="Times New Roman" w:cs="Times New Roman"/>
          <w:sz w:val="28"/>
          <w:szCs w:val="28"/>
          <w:lang w:val="en-US"/>
        </w:rPr>
        <w:t>P</w:t>
      </w:r>
      <w:r w:rsidR="00F42196" w:rsidRPr="009459F0">
        <w:rPr>
          <w:rFonts w:ascii="Times New Roman" w:hAnsi="Times New Roman" w:cs="Times New Roman"/>
          <w:sz w:val="28"/>
          <w:szCs w:val="28"/>
        </w:rPr>
        <w:t xml:space="preserve">. </w:t>
      </w:r>
      <w:r w:rsidR="00F42196" w:rsidRPr="007D5123">
        <w:rPr>
          <w:rFonts w:ascii="Times New Roman" w:eastAsia="Calibri" w:hAnsi="Times New Roman" w:cs="Times New Roman"/>
          <w:sz w:val="28"/>
          <w:szCs w:val="28"/>
        </w:rPr>
        <w:t>122</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131</w:t>
      </w:r>
      <w:r w:rsidR="00F42196" w:rsidRPr="009459F0">
        <w:rPr>
          <w:rFonts w:ascii="Times New Roman" w:eastAsia="Calibri" w:hAnsi="Times New Roman" w:cs="Times New Roman"/>
          <w:sz w:val="28"/>
          <w:szCs w:val="28"/>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25</w:t>
      </w:r>
      <w:r w:rsidR="00F42196" w:rsidRPr="007D5123">
        <w:rPr>
          <w:rFonts w:ascii="Times New Roman" w:eastAsia="Calibri" w:hAnsi="Times New Roman" w:cs="Times New Roman"/>
          <w:sz w:val="28"/>
          <w:szCs w:val="28"/>
        </w:rPr>
        <w:t xml:space="preserve"> Малахеева, Л.И. Резистентность микроорганизмов и современная стратегия использования антибактериальных препаратов // Новое в диагностике и профилактике болезней птиц: матер, науч.</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 практ. конф.</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СПб.</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Ломоносов, 2008.</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127</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134</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 </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26</w:t>
      </w:r>
      <w:r w:rsidR="00F42196" w:rsidRPr="007D5123">
        <w:rPr>
          <w:rFonts w:ascii="Times New Roman" w:eastAsia="Calibri" w:hAnsi="Times New Roman" w:cs="Times New Roman"/>
          <w:sz w:val="28"/>
          <w:szCs w:val="28"/>
        </w:rPr>
        <w:t xml:space="preserve"> Бессарабов Б.Ф., Крыканов A.A., Мельникова И.И., Гонцова Л.П. Применение пробиотиков в птицеводстве // Методические указания, МГАВМиБ,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М, 2001.</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3</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8</w:t>
      </w:r>
      <w:r w:rsidR="00F42196" w:rsidRPr="009459F0">
        <w:rPr>
          <w:rFonts w:ascii="Times New Roman" w:eastAsia="Calibri" w:hAnsi="Times New Roman" w:cs="Times New Roman"/>
          <w:sz w:val="28"/>
          <w:szCs w:val="28"/>
        </w:rPr>
        <w:t>.</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27</w:t>
      </w:r>
      <w:r w:rsidR="00F42196" w:rsidRPr="007D5123">
        <w:rPr>
          <w:rFonts w:ascii="Times New Roman" w:eastAsia="Calibri" w:hAnsi="Times New Roman" w:cs="Times New Roman"/>
          <w:sz w:val="28"/>
          <w:szCs w:val="28"/>
        </w:rPr>
        <w:t xml:space="preserve"> Шендеров, Б.А. Функциональное питание и пробиотики: микроэкологические аспекты</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М.: Агар, 1997.</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24 с</w:t>
      </w:r>
      <w:r w:rsidR="00F42196" w:rsidRPr="009459F0">
        <w:rPr>
          <w:rFonts w:ascii="Times New Roman" w:eastAsia="Calibri" w:hAnsi="Times New Roman" w:cs="Times New Roman"/>
          <w:sz w:val="28"/>
          <w:szCs w:val="28"/>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28</w:t>
      </w:r>
      <w:r w:rsidR="00F42196" w:rsidRPr="007D5123">
        <w:rPr>
          <w:rFonts w:ascii="Times New Roman" w:eastAsia="Calibri" w:hAnsi="Times New Roman" w:cs="Times New Roman"/>
          <w:sz w:val="28"/>
          <w:szCs w:val="28"/>
          <w:lang w:val="en-US"/>
        </w:rPr>
        <w:t xml:space="preserve"> Blanco, J.E. M. Blanco, A. Mora et al Serotypes of Escherichia coli isolated from septicaemic chickens in Galicia (northwest Spain)// Vet. Microbiol.</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1998.</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Vol. 61, № 6.</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P. 229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235</w:t>
      </w:r>
      <w:r w:rsidR="00F42196">
        <w:rPr>
          <w:rFonts w:ascii="Times New Roman" w:eastAsia="Calibri" w:hAnsi="Times New Roman" w:cs="Times New Roman"/>
          <w:sz w:val="28"/>
          <w:szCs w:val="28"/>
          <w:lang w:val="en-US"/>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29</w:t>
      </w:r>
      <w:proofErr w:type="gramEnd"/>
      <w:r w:rsidR="00F42196" w:rsidRPr="007D5123">
        <w:rPr>
          <w:rFonts w:ascii="Times New Roman" w:eastAsia="Calibri" w:hAnsi="Times New Roman" w:cs="Times New Roman"/>
          <w:sz w:val="28"/>
          <w:szCs w:val="28"/>
          <w:lang w:val="en-US"/>
        </w:rPr>
        <w:t xml:space="preserve"> Dho</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Moulin M, Fairbrother JM. Avian pathogenic Escherichia coli (APEC). Vet Res. </w:t>
      </w:r>
      <w:r w:rsidR="00F42196" w:rsidRPr="009459F0">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1999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30</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3)</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299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316</w:t>
      </w:r>
      <w:r w:rsidR="00F42196">
        <w:rPr>
          <w:rFonts w:ascii="Times New Roman" w:eastAsia="Calibri" w:hAnsi="Times New Roman" w:cs="Times New Roman"/>
          <w:sz w:val="28"/>
          <w:szCs w:val="28"/>
          <w:lang w:val="en-US"/>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30</w:t>
      </w:r>
      <w:proofErr w:type="gramEnd"/>
      <w:r w:rsidR="00F42196" w:rsidRPr="007D5123">
        <w:rPr>
          <w:rFonts w:ascii="Times New Roman" w:eastAsia="Calibri" w:hAnsi="Times New Roman" w:cs="Times New Roman"/>
          <w:sz w:val="28"/>
          <w:szCs w:val="28"/>
          <w:lang w:val="en-US"/>
        </w:rPr>
        <w:t xml:space="preserve"> Jann K, Jann B. The K antigens of Escherichia coli. Prog Allergy. </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1983</w:t>
      </w:r>
      <w:r w:rsidR="00F42196">
        <w:rPr>
          <w:rFonts w:ascii="Times New Roman" w:eastAsia="Calibri" w:hAnsi="Times New Roman" w:cs="Times New Roman"/>
          <w:sz w:val="28"/>
          <w:szCs w:val="28"/>
          <w:lang w:val="en-US"/>
        </w:rPr>
        <w:t>. –</w:t>
      </w:r>
      <w:r w:rsidR="00F42196" w:rsidRPr="006176AF">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33</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53</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79</w:t>
      </w:r>
      <w:r w:rsidR="00F42196" w:rsidRPr="00CB0313">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lastRenderedPageBreak/>
        <w:t>31</w:t>
      </w:r>
      <w:proofErr w:type="gramEnd"/>
      <w:r w:rsidR="00F42196" w:rsidRPr="007D5123">
        <w:rPr>
          <w:rFonts w:ascii="Times New Roman" w:eastAsia="Calibri" w:hAnsi="Times New Roman" w:cs="Times New Roman"/>
          <w:sz w:val="28"/>
          <w:szCs w:val="28"/>
          <w:lang w:val="en-US"/>
        </w:rPr>
        <w:t xml:space="preserve"> Stenutz R, Weintraub A, Widmalm G. The structures of Escherichia coli O</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polysaccharide antigens. FEMS Microbiol Rev.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2006</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kk-KZ"/>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Vol.</w:t>
      </w:r>
      <w:r w:rsidR="00F42196" w:rsidRPr="001E553E">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30</w:t>
      </w:r>
      <w:r w:rsidR="00F42196">
        <w:rPr>
          <w:rFonts w:ascii="Times New Roman" w:eastAsia="Calibri" w:hAnsi="Times New Roman" w:cs="Times New Roman"/>
          <w:sz w:val="28"/>
          <w:szCs w:val="28"/>
          <w:lang w:val="en-US"/>
        </w:rPr>
        <w:t>,</w:t>
      </w:r>
      <w:r w:rsidR="00F42196" w:rsidRPr="006176AF">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3</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382</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403. </w:t>
      </w:r>
      <w:r w:rsidR="00F42196" w:rsidRPr="00CB0313">
        <w:rPr>
          <w:rFonts w:ascii="Times New Roman" w:eastAsia="Calibri" w:hAnsi="Times New Roman" w:cs="Times New Roman"/>
          <w:sz w:val="28"/>
          <w:szCs w:val="28"/>
          <w:lang w:val="en-US"/>
        </w:rPr>
        <w:t xml:space="preserve"> </w:t>
      </w:r>
    </w:p>
    <w:p w:rsidR="00F42196" w:rsidRPr="007D5123"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32</w:t>
      </w:r>
      <w:r w:rsidR="00F42196" w:rsidRPr="007D5123">
        <w:rPr>
          <w:rFonts w:ascii="Times New Roman" w:eastAsia="Calibri" w:hAnsi="Times New Roman" w:cs="Times New Roman"/>
          <w:sz w:val="28"/>
          <w:szCs w:val="28"/>
          <w:lang w:val="en-US"/>
        </w:rPr>
        <w:t xml:space="preserve"> Banjo M, Iguchi A, Seto K, Kikuchi T, Harada T, Scheutz F, Iyoda S; Pathogenic E. coli Working Group in Japan. Escherichia coli H</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Genotyping PCR: a Complete and Practical Platform for Molecular H Typing. J</w:t>
      </w:r>
      <w:r w:rsidR="00F42196" w:rsidRPr="007D512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Clin</w:t>
      </w:r>
      <w:r w:rsidR="00F42196" w:rsidRPr="007D512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Microbiol</w:t>
      </w:r>
      <w:r w:rsidR="00F42196" w:rsidRPr="007D5123">
        <w:rPr>
          <w:rFonts w:ascii="Times New Roman" w:eastAsia="Calibri" w:hAnsi="Times New Roman" w:cs="Times New Roman"/>
          <w:sz w:val="28"/>
          <w:szCs w:val="28"/>
        </w:rPr>
        <w:t xml:space="preserve">. </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2018</w:t>
      </w:r>
      <w:r w:rsidR="00F42196" w:rsidRPr="009459F0">
        <w:rPr>
          <w:rFonts w:ascii="Times New Roman" w:eastAsia="Calibri" w:hAnsi="Times New Roman" w:cs="Times New Roman"/>
          <w:sz w:val="28"/>
          <w:szCs w:val="28"/>
        </w:rPr>
        <w:t xml:space="preserve">. –№ </w:t>
      </w:r>
      <w:r w:rsidR="00F42196" w:rsidRPr="007D5123">
        <w:rPr>
          <w:rFonts w:ascii="Times New Roman" w:eastAsia="Calibri" w:hAnsi="Times New Roman" w:cs="Times New Roman"/>
          <w:sz w:val="28"/>
          <w:szCs w:val="28"/>
        </w:rPr>
        <w:t>56</w:t>
      </w:r>
      <w:r w:rsidR="00F42196" w:rsidRPr="009459F0">
        <w:rPr>
          <w:rFonts w:ascii="Times New Roman" w:eastAsia="Calibri" w:hAnsi="Times New Roman" w:cs="Times New Roman"/>
          <w:sz w:val="28"/>
          <w:szCs w:val="28"/>
        </w:rPr>
        <w:t xml:space="preserve">. – 6 </w:t>
      </w:r>
      <w:r w:rsidR="00F42196">
        <w:rPr>
          <w:rFonts w:ascii="Times New Roman" w:eastAsia="Calibri" w:hAnsi="Times New Roman" w:cs="Times New Roman"/>
          <w:sz w:val="28"/>
          <w:szCs w:val="28"/>
          <w:lang w:val="en-US"/>
        </w:rPr>
        <w:t>p</w:t>
      </w:r>
      <w:r w:rsidR="00F42196" w:rsidRPr="009459F0">
        <w:rPr>
          <w:rFonts w:ascii="Times New Roman" w:eastAsia="Calibri" w:hAnsi="Times New Roman" w:cs="Times New Roman"/>
          <w:sz w:val="28"/>
          <w:szCs w:val="28"/>
        </w:rPr>
        <w:t>.</w:t>
      </w:r>
      <w:r w:rsidR="00F42196">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 </w:t>
      </w:r>
    </w:p>
    <w:p w:rsidR="00F42196" w:rsidRPr="00250F5D"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rPr>
        <w:t>33</w:t>
      </w:r>
      <w:r w:rsidR="00F42196" w:rsidRPr="007D5123">
        <w:rPr>
          <w:rFonts w:ascii="Times New Roman" w:eastAsia="Calibri" w:hAnsi="Times New Roman" w:cs="Times New Roman"/>
          <w:sz w:val="28"/>
          <w:szCs w:val="28"/>
        </w:rPr>
        <w:t xml:space="preserve"> Лыско, С.Б. Схемы профилактики и лечения респираторного и ассоциативного микоплазмоза птиц // Дисс. канд. вет. </w:t>
      </w:r>
      <w:proofErr w:type="gramStart"/>
      <w:r w:rsidR="00F42196" w:rsidRPr="007D5123">
        <w:rPr>
          <w:rFonts w:ascii="Times New Roman" w:eastAsia="Calibri" w:hAnsi="Times New Roman" w:cs="Times New Roman"/>
          <w:sz w:val="28"/>
          <w:szCs w:val="28"/>
        </w:rPr>
        <w:t>наук.</w:t>
      </w:r>
      <w:r w:rsidR="00F42196">
        <w:rPr>
          <w:rFonts w:ascii="Times New Roman" w:eastAsia="Calibri" w:hAnsi="Times New Roman" w:cs="Times New Roman"/>
          <w:sz w:val="28"/>
          <w:szCs w:val="28"/>
        </w:rPr>
        <w:t>–</w:t>
      </w:r>
      <w:proofErr w:type="gramEnd"/>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Омск</w:t>
      </w:r>
      <w:r w:rsidR="00F42196" w:rsidRPr="00250F5D">
        <w:rPr>
          <w:rFonts w:ascii="Times New Roman" w:eastAsia="Calibri" w:hAnsi="Times New Roman" w:cs="Times New Roman"/>
          <w:sz w:val="28"/>
          <w:szCs w:val="28"/>
          <w:lang w:val="en-US"/>
        </w:rPr>
        <w:t xml:space="preserve">, 2005. – 139 </w:t>
      </w:r>
      <w:r w:rsidR="00F42196" w:rsidRPr="007D5123">
        <w:rPr>
          <w:rFonts w:ascii="Times New Roman" w:eastAsia="Calibri" w:hAnsi="Times New Roman" w:cs="Times New Roman"/>
          <w:sz w:val="28"/>
          <w:szCs w:val="28"/>
        </w:rPr>
        <w:t>с</w:t>
      </w:r>
      <w:r w:rsidR="00F42196" w:rsidRPr="00250F5D">
        <w:rPr>
          <w:rFonts w:ascii="Times New Roman" w:eastAsia="Calibri" w:hAnsi="Times New Roman" w:cs="Times New Roman"/>
          <w:sz w:val="28"/>
          <w:szCs w:val="28"/>
          <w:lang w:val="en-US"/>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34</w:t>
      </w:r>
      <w:proofErr w:type="gramEnd"/>
      <w:r w:rsidR="00F42196" w:rsidRPr="007D5123">
        <w:rPr>
          <w:rFonts w:ascii="Times New Roman" w:eastAsia="Calibri" w:hAnsi="Times New Roman" w:cs="Times New Roman"/>
          <w:sz w:val="28"/>
          <w:szCs w:val="28"/>
          <w:lang w:val="en-US"/>
        </w:rPr>
        <w:t xml:space="preserve"> Gomez</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Lus, R. Evolution of bacterial resistance to antibiotics during the last decades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Int. Microbiol.</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1998.</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 19, № 1</w:t>
      </w:r>
      <w:proofErr w:type="gramStart"/>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w:t>
      </w:r>
      <w:proofErr w:type="gramEnd"/>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P. 279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284</w:t>
      </w:r>
      <w:r w:rsidR="00F42196">
        <w:rPr>
          <w:rFonts w:ascii="Times New Roman" w:eastAsia="Calibri" w:hAnsi="Times New Roman" w:cs="Times New Roman"/>
          <w:sz w:val="28"/>
          <w:szCs w:val="28"/>
          <w:lang w:val="en-US"/>
        </w:rPr>
        <w:t>.</w:t>
      </w:r>
    </w:p>
    <w:p w:rsidR="00F42196" w:rsidRPr="00250F5D" w:rsidRDefault="00A43315" w:rsidP="00F42196">
      <w:pPr>
        <w:spacing w:after="0" w:line="240" w:lineRule="auto"/>
        <w:ind w:firstLine="709"/>
        <w:jc w:val="both"/>
        <w:rPr>
          <w:rFonts w:ascii="Times New Roman" w:eastAsia="Calibri" w:hAnsi="Times New Roman" w:cs="Times New Roman"/>
          <w:sz w:val="28"/>
          <w:szCs w:val="28"/>
        </w:rPr>
      </w:pPr>
      <w:proofErr w:type="gramStart"/>
      <w:r>
        <w:rPr>
          <w:rFonts w:ascii="Times New Roman" w:eastAsia="Calibri" w:hAnsi="Times New Roman" w:cs="Times New Roman"/>
          <w:sz w:val="28"/>
          <w:szCs w:val="28"/>
          <w:lang w:val="en-US"/>
        </w:rPr>
        <w:t>35</w:t>
      </w:r>
      <w:proofErr w:type="gramEnd"/>
      <w:r w:rsidR="00F42196" w:rsidRPr="007D5123">
        <w:rPr>
          <w:rFonts w:ascii="Times New Roman" w:eastAsia="Calibri" w:hAnsi="Times New Roman" w:cs="Times New Roman"/>
          <w:sz w:val="28"/>
          <w:szCs w:val="28"/>
          <w:lang w:val="en-US"/>
        </w:rPr>
        <w:t xml:space="preserve"> Abram, K., Udaondo, Z., Bleker, C. et al. Mash</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based analyses of Escherichia coli genomes reveal 14 distinct phylogroups. Commun</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Biol</w:t>
      </w:r>
      <w:r w:rsidR="00F42196" w:rsidRPr="00250F5D">
        <w:rPr>
          <w:rFonts w:ascii="Times New Roman" w:eastAsia="Calibri" w:hAnsi="Times New Roman" w:cs="Times New Roman"/>
          <w:sz w:val="28"/>
          <w:szCs w:val="28"/>
        </w:rPr>
        <w:t xml:space="preserve">. – 2021. – №4(1). – 117 </w:t>
      </w:r>
      <w:r w:rsidR="00F42196">
        <w:rPr>
          <w:rFonts w:ascii="Times New Roman" w:eastAsia="Calibri" w:hAnsi="Times New Roman" w:cs="Times New Roman"/>
          <w:sz w:val="28"/>
          <w:szCs w:val="28"/>
          <w:lang w:val="en-US"/>
        </w:rPr>
        <w:t>p</w:t>
      </w:r>
      <w:r w:rsidR="00F42196" w:rsidRPr="00250F5D">
        <w:rPr>
          <w:rFonts w:ascii="Times New Roman" w:eastAsia="Calibri" w:hAnsi="Times New Roman" w:cs="Times New Roman"/>
          <w:sz w:val="28"/>
          <w:szCs w:val="28"/>
        </w:rPr>
        <w:t xml:space="preserve">.  </w:t>
      </w:r>
      <w:r w:rsidR="00801DBE">
        <w:fldChar w:fldCharType="begin"/>
      </w:r>
      <w:r w:rsidR="00801DBE">
        <w:instrText xml:space="preserve"> HYPERLINK "https://doi.org/10.1038/s42003-020-01626-5" </w:instrText>
      </w:r>
      <w:r w:rsidR="00801DBE">
        <w:fldChar w:fldCharType="separate"/>
      </w:r>
      <w:r w:rsidR="00801DBE">
        <w:fldChar w:fldCharType="end"/>
      </w:r>
    </w:p>
    <w:p w:rsidR="00F42196" w:rsidRPr="007D5123" w:rsidRDefault="00F42196" w:rsidP="00F42196">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3</w:t>
      </w:r>
      <w:r w:rsidR="00A43315" w:rsidRPr="00A43315">
        <w:rPr>
          <w:rFonts w:ascii="Times New Roman" w:eastAsia="Calibri" w:hAnsi="Times New Roman" w:cs="Times New Roman"/>
          <w:sz w:val="28"/>
          <w:szCs w:val="28"/>
        </w:rPr>
        <w:t>6</w:t>
      </w:r>
      <w:r w:rsidRPr="007D5123">
        <w:rPr>
          <w:rFonts w:ascii="Times New Roman" w:eastAsia="Calibri" w:hAnsi="Times New Roman" w:cs="Times New Roman"/>
          <w:sz w:val="28"/>
          <w:szCs w:val="28"/>
        </w:rPr>
        <w:t xml:space="preserve"> Матвеев А.И., Стрельников А.И. Особенности технологии производства мяса птицы на современном высокотехнологичном предприятии Актуальные вопросы совершенствования технологии производства и переработки продукции сельского хозяйства. </w:t>
      </w:r>
      <w:r>
        <w:rPr>
          <w:rFonts w:ascii="Times New Roman" w:eastAsia="Calibri" w:hAnsi="Times New Roman" w:cs="Times New Roman"/>
          <w:sz w:val="28"/>
          <w:szCs w:val="28"/>
        </w:rPr>
        <w:t>–</w:t>
      </w:r>
      <w:r w:rsidRPr="009459F0">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t xml:space="preserve">2020. </w:t>
      </w:r>
      <w:r>
        <w:rPr>
          <w:rFonts w:ascii="Times New Roman" w:eastAsia="Calibri" w:hAnsi="Times New Roman" w:cs="Times New Roman"/>
          <w:sz w:val="28"/>
          <w:szCs w:val="28"/>
        </w:rPr>
        <w:t>–</w:t>
      </w:r>
      <w:r w:rsidRPr="007D5123">
        <w:rPr>
          <w:rFonts w:ascii="Times New Roman" w:eastAsia="Calibri" w:hAnsi="Times New Roman" w:cs="Times New Roman"/>
          <w:sz w:val="28"/>
          <w:szCs w:val="28"/>
        </w:rPr>
        <w:t>№ 22.</w:t>
      </w:r>
      <w:r w:rsidRPr="009459F0">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 С. 364</w:t>
      </w:r>
      <w:r w:rsidRPr="009459F0">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367. </w:t>
      </w:r>
    </w:p>
    <w:p w:rsidR="00F42196" w:rsidRPr="007D5123"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37</w:t>
      </w:r>
      <w:r w:rsidR="00F42196" w:rsidRPr="007D5123">
        <w:rPr>
          <w:rFonts w:ascii="Times New Roman" w:eastAsia="Calibri" w:hAnsi="Times New Roman" w:cs="Times New Roman"/>
          <w:sz w:val="28"/>
          <w:szCs w:val="28"/>
        </w:rPr>
        <w:t xml:space="preserve"> Обухов М.Н., Господинова А.И. Патоморфологические изменения при колибактериозе птиц В сборнике: Актуальные вопросы науки и практики в инновационном развитии АПК. материалы всероссийской (национальной) научно</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практической конференции.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пос. Персиановский, 2020.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276</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280. </w:t>
      </w:r>
    </w:p>
    <w:p w:rsidR="00F42196" w:rsidRPr="007D5123"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38</w:t>
      </w:r>
      <w:r w:rsidR="00F42196" w:rsidRPr="007D5123">
        <w:rPr>
          <w:rFonts w:ascii="Times New Roman" w:eastAsia="Calibri" w:hAnsi="Times New Roman" w:cs="Times New Roman"/>
          <w:sz w:val="28"/>
          <w:szCs w:val="28"/>
        </w:rPr>
        <w:t xml:space="preserve"> Черных М.Н., Федотов С.В. Эпизоотологические и патоморфологические аспекты колибактериоза в условиях птицехозяйств с промышленной технологией Вестник Алтайского государственного аграрного университета.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2009.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 4 (54).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50</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53. </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rPr>
        <w:t>39</w:t>
      </w:r>
      <w:r w:rsidR="00F42196" w:rsidRPr="007D5123">
        <w:rPr>
          <w:rFonts w:ascii="Times New Roman" w:eastAsia="Calibri" w:hAnsi="Times New Roman" w:cs="Times New Roman"/>
          <w:sz w:val="28"/>
          <w:szCs w:val="28"/>
        </w:rPr>
        <w:t xml:space="preserve"> Женихова Н.И. Патоморфология печени цыплят при колибактериозе //</w:t>
      </w:r>
      <w:r w:rsidR="00F42196" w:rsidRPr="009459F0">
        <w:rPr>
          <w:rFonts w:ascii="Times New Roman" w:eastAsia="Calibri" w:hAnsi="Times New Roman" w:cs="Times New Roman"/>
          <w:sz w:val="28"/>
          <w:szCs w:val="28"/>
        </w:rPr>
        <w:t xml:space="preserve"> </w:t>
      </w:r>
      <w:proofErr w:type="gramStart"/>
      <w:r w:rsidR="00F42196" w:rsidRPr="007D5123">
        <w:rPr>
          <w:rFonts w:ascii="Times New Roman" w:eastAsia="Calibri" w:hAnsi="Times New Roman" w:cs="Times New Roman"/>
          <w:sz w:val="28"/>
          <w:szCs w:val="28"/>
        </w:rPr>
        <w:t>В</w:t>
      </w:r>
      <w:proofErr w:type="gramEnd"/>
      <w:r w:rsidR="00F42196" w:rsidRPr="007D5123">
        <w:rPr>
          <w:rFonts w:ascii="Times New Roman" w:eastAsia="Calibri" w:hAnsi="Times New Roman" w:cs="Times New Roman"/>
          <w:sz w:val="28"/>
          <w:szCs w:val="28"/>
        </w:rPr>
        <w:t xml:space="preserve"> сборнике: Ветеринарно</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санитарные аспекты качества и безопасности сельскохозяйственной продукции. материалы </w:t>
      </w:r>
      <w:r w:rsidR="00F42196" w:rsidRPr="007D5123">
        <w:rPr>
          <w:rFonts w:ascii="Times New Roman" w:eastAsia="Calibri" w:hAnsi="Times New Roman" w:cs="Times New Roman"/>
          <w:sz w:val="28"/>
          <w:szCs w:val="28"/>
          <w:lang w:val="en-US"/>
        </w:rPr>
        <w:t>I</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й международной конференции по ветеринарно</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санитарной экспертизе. Воронежский</w:t>
      </w:r>
      <w:r w:rsidR="00F42196" w:rsidRPr="007D5123">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государственный</w:t>
      </w:r>
      <w:r w:rsidR="00F42196" w:rsidRPr="007D5123">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аграрный</w:t>
      </w:r>
      <w:r w:rsidR="00F42196" w:rsidRPr="007D5123">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университет</w:t>
      </w:r>
      <w:r w:rsidR="00F42196" w:rsidRPr="007D5123">
        <w:rPr>
          <w:rFonts w:ascii="Times New Roman" w:eastAsia="Calibri" w:hAnsi="Times New Roman" w:cs="Times New Roman"/>
          <w:sz w:val="28"/>
          <w:szCs w:val="28"/>
          <w:lang w:val="en-US"/>
        </w:rPr>
        <w:t>;</w:t>
      </w:r>
      <w:r w:rsidR="00F42196" w:rsidRPr="009459F0">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xml:space="preserve"> 2015. </w:t>
      </w:r>
      <w:r w:rsidR="00F42196" w:rsidRPr="009459F0">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proofErr w:type="gramStart"/>
      <w:r w:rsidR="00F42196" w:rsidRPr="007D5123">
        <w:rPr>
          <w:rFonts w:ascii="Times New Roman" w:eastAsia="Calibri" w:hAnsi="Times New Roman" w:cs="Times New Roman"/>
          <w:sz w:val="28"/>
          <w:szCs w:val="28"/>
          <w:lang w:val="en-US"/>
        </w:rPr>
        <w:t>С. 31</w:t>
      </w:r>
      <w:proofErr w:type="gramEnd"/>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33.</w:t>
      </w:r>
    </w:p>
    <w:p w:rsidR="00F42196" w:rsidRPr="002A343C"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40</w:t>
      </w:r>
      <w:r w:rsidR="00F42196" w:rsidRPr="007D5123">
        <w:rPr>
          <w:rFonts w:ascii="Times New Roman" w:eastAsia="Calibri" w:hAnsi="Times New Roman" w:cs="Times New Roman"/>
          <w:sz w:val="28"/>
          <w:szCs w:val="28"/>
          <w:lang w:val="en-US"/>
        </w:rPr>
        <w:t xml:space="preserve"> Beal R.K., Wigley P., Powers C., Barrow P.A., Smith A.L. Cross</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reactive cellular and humolar immune responses to Salmonella enterica serovar Typhimurium and Enteritidis are associated with protection to heterologous re</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challenge // Veter. Immunol. &amp; Immunopathol.</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 xml:space="preserve">2006.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Vol. 114, № 1</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2</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P. 84</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93</w:t>
      </w:r>
      <w:r w:rsidR="00F42196">
        <w:rPr>
          <w:rFonts w:ascii="Times New Roman" w:eastAsia="Calibri" w:hAnsi="Times New Roman" w:cs="Times New Roman"/>
          <w:sz w:val="28"/>
          <w:szCs w:val="28"/>
          <w:lang w:val="en-US"/>
        </w:rPr>
        <w:t>.</w:t>
      </w:r>
    </w:p>
    <w:p w:rsidR="00F42196" w:rsidRPr="00A72CD7"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sidRPr="00A72CD7">
        <w:rPr>
          <w:rFonts w:ascii="Times New Roman" w:eastAsia="Calibri" w:hAnsi="Times New Roman" w:cs="Times New Roman"/>
          <w:sz w:val="28"/>
          <w:szCs w:val="28"/>
          <w:lang w:val="en-US"/>
        </w:rPr>
        <w:t>41</w:t>
      </w:r>
      <w:proofErr w:type="gramEnd"/>
      <w:r w:rsidR="00F42196" w:rsidRPr="00075757">
        <w:rPr>
          <w:rFonts w:ascii="Times New Roman" w:eastAsia="Calibri" w:hAnsi="Times New Roman" w:cs="Times New Roman"/>
          <w:sz w:val="28"/>
          <w:szCs w:val="28"/>
          <w:lang w:val="kk-KZ"/>
        </w:rPr>
        <w:t xml:space="preserve"> </w:t>
      </w:r>
      <w:r w:rsidR="00F42196" w:rsidRPr="00075757">
        <w:rPr>
          <w:rFonts w:ascii="Times New Roman" w:eastAsia="Calibri" w:hAnsi="Times New Roman" w:cs="Times New Roman"/>
          <w:sz w:val="28"/>
          <w:szCs w:val="28"/>
        </w:rPr>
        <w:t>Молдаханов</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Е</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rPr>
        <w:t>С</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Алексюк</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М</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rPr>
        <w:t>С</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Алексюк</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П</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rPr>
        <w:t>Г</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Бияшев</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К</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rPr>
        <w:t>Б</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Богоявленский</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А</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rPr>
        <w:t>П</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РАЗНООБРАЗИЕ</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АНТИГЕННЫХ</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СВОЙСТВ</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lang w:val="en-US"/>
        </w:rPr>
        <w:t>E</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lang w:val="en-US"/>
        </w:rPr>
        <w:t>coli</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Казахский</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национальный</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аграрный</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исследовательский</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университет</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ІЗДЕНІСТЕР</w:t>
      </w:r>
      <w:r w:rsidR="00F42196" w:rsidRPr="00A72CD7">
        <w:rPr>
          <w:rFonts w:ascii="Times New Roman" w:eastAsia="Calibri" w:hAnsi="Times New Roman" w:cs="Times New Roman"/>
          <w:sz w:val="28"/>
          <w:szCs w:val="28"/>
          <w:lang w:val="en-US"/>
        </w:rPr>
        <w:t xml:space="preserve">. – 2019. – №1. – </w:t>
      </w:r>
      <w:proofErr w:type="gramStart"/>
      <w:r w:rsidR="00F42196" w:rsidRPr="00075757">
        <w:rPr>
          <w:rFonts w:ascii="Times New Roman" w:eastAsia="Calibri" w:hAnsi="Times New Roman" w:cs="Times New Roman"/>
          <w:sz w:val="28"/>
          <w:szCs w:val="28"/>
        </w:rPr>
        <w:t>С</w:t>
      </w:r>
      <w:r w:rsidR="00F42196" w:rsidRPr="00A72CD7">
        <w:rPr>
          <w:rFonts w:ascii="Times New Roman" w:eastAsia="Calibri" w:hAnsi="Times New Roman" w:cs="Times New Roman"/>
          <w:sz w:val="28"/>
          <w:szCs w:val="28"/>
          <w:lang w:val="en-US"/>
        </w:rPr>
        <w:t>. 20</w:t>
      </w:r>
      <w:proofErr w:type="gramEnd"/>
      <w:r w:rsidR="00F42196" w:rsidRPr="00A72CD7">
        <w:rPr>
          <w:rFonts w:ascii="Times New Roman" w:eastAsia="Calibri" w:hAnsi="Times New Roman" w:cs="Times New Roman"/>
          <w:sz w:val="28"/>
          <w:szCs w:val="28"/>
          <w:lang w:val="en-US"/>
        </w:rPr>
        <w:t xml:space="preserve">-28. </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42</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Бессарабов</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Б</w:t>
      </w:r>
      <w:r w:rsidR="00F42196" w:rsidRPr="00061C32">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Ф</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Крыканов</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A</w:t>
      </w:r>
      <w:r w:rsidR="00F42196" w:rsidRPr="00061C32">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lang w:val="en-US"/>
        </w:rPr>
        <w:t>A</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Мельникова</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И</w:t>
      </w:r>
      <w:r w:rsidR="00F42196" w:rsidRPr="00061C32">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И</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Гонцова</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Л</w:t>
      </w:r>
      <w:r w:rsidR="00F42196" w:rsidRPr="00061C32">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П</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Применение</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пробиотиков</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в</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птицеводстве</w:t>
      </w:r>
      <w:r w:rsidR="00F42196" w:rsidRPr="00061C32">
        <w:rPr>
          <w:rFonts w:ascii="Times New Roman" w:eastAsia="Calibri" w:hAnsi="Times New Roman" w:cs="Times New Roman"/>
          <w:sz w:val="28"/>
          <w:szCs w:val="28"/>
        </w:rPr>
        <w:t xml:space="preserve"> // </w:t>
      </w:r>
      <w:r w:rsidR="00F42196" w:rsidRPr="007D5123">
        <w:rPr>
          <w:rFonts w:ascii="Times New Roman" w:eastAsia="Calibri" w:hAnsi="Times New Roman" w:cs="Times New Roman"/>
          <w:sz w:val="28"/>
          <w:szCs w:val="28"/>
        </w:rPr>
        <w:t>Методические</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указания</w:t>
      </w:r>
      <w:r w:rsidR="00F42196" w:rsidRPr="00061C32">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МГАВМиБ</w:t>
      </w:r>
      <w:r w:rsidR="00F42196" w:rsidRPr="00061C32">
        <w:rPr>
          <w:rFonts w:ascii="Times New Roman" w:eastAsia="Calibri" w:hAnsi="Times New Roman" w:cs="Times New Roman"/>
          <w:sz w:val="28"/>
          <w:szCs w:val="28"/>
        </w:rPr>
        <w:t xml:space="preserve">, </w:t>
      </w:r>
      <w:r w:rsidR="00F42196" w:rsidRPr="00C2500C">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М</w:t>
      </w:r>
      <w:r w:rsidR="00F42196" w:rsidRPr="00061C32">
        <w:rPr>
          <w:rFonts w:ascii="Times New Roman" w:eastAsia="Calibri" w:hAnsi="Times New Roman" w:cs="Times New Roman"/>
          <w:sz w:val="28"/>
          <w:szCs w:val="28"/>
        </w:rPr>
        <w:t>, 2001.</w:t>
      </w:r>
      <w:r w:rsidR="00F42196" w:rsidRPr="009459F0">
        <w:rPr>
          <w:rFonts w:ascii="Times New Roman" w:eastAsia="Calibri" w:hAnsi="Times New Roman" w:cs="Times New Roman"/>
          <w:sz w:val="28"/>
          <w:szCs w:val="28"/>
        </w:rPr>
        <w:t xml:space="preserve"> </w:t>
      </w:r>
      <w:r w:rsidR="00F42196" w:rsidRPr="00061C32">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w:t>
      </w:r>
      <w:r w:rsidR="00F42196" w:rsidRPr="00061C32">
        <w:rPr>
          <w:rFonts w:ascii="Times New Roman" w:eastAsia="Calibri" w:hAnsi="Times New Roman" w:cs="Times New Roman"/>
          <w:sz w:val="28"/>
          <w:szCs w:val="28"/>
        </w:rPr>
        <w:t xml:space="preserve">. </w:t>
      </w:r>
      <w:r w:rsidR="00F42196" w:rsidRPr="00103FE1">
        <w:rPr>
          <w:rFonts w:ascii="Times New Roman" w:eastAsia="Calibri" w:hAnsi="Times New Roman" w:cs="Times New Roman"/>
          <w:sz w:val="28"/>
          <w:szCs w:val="28"/>
        </w:rPr>
        <w:t>3</w:t>
      </w:r>
      <w:r w:rsidR="00F42196" w:rsidRPr="009459F0">
        <w:rPr>
          <w:rFonts w:ascii="Times New Roman" w:eastAsia="Calibri" w:hAnsi="Times New Roman" w:cs="Times New Roman"/>
          <w:sz w:val="28"/>
          <w:szCs w:val="28"/>
        </w:rPr>
        <w:t>-</w:t>
      </w:r>
      <w:r w:rsidR="00F42196" w:rsidRPr="00103FE1">
        <w:rPr>
          <w:rFonts w:ascii="Times New Roman" w:eastAsia="Calibri" w:hAnsi="Times New Roman" w:cs="Times New Roman"/>
          <w:sz w:val="28"/>
          <w:szCs w:val="28"/>
        </w:rPr>
        <w:t>8</w:t>
      </w:r>
      <w:r w:rsidR="00F42196" w:rsidRPr="009459F0">
        <w:rPr>
          <w:rFonts w:ascii="Times New Roman" w:eastAsia="Calibri" w:hAnsi="Times New Roman" w:cs="Times New Roman"/>
          <w:sz w:val="28"/>
          <w:szCs w:val="28"/>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43</w:t>
      </w:r>
      <w:r w:rsidR="00F42196" w:rsidRPr="007D5123">
        <w:rPr>
          <w:rFonts w:ascii="Times New Roman" w:eastAsia="Calibri" w:hAnsi="Times New Roman" w:cs="Times New Roman"/>
          <w:sz w:val="28"/>
          <w:szCs w:val="28"/>
        </w:rPr>
        <w:t xml:space="preserve"> Поломошнова, И.А. Использование пробиотиков для обеспечения бактериологической безопасности при выращивании цыплят</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бройлеров // </w:t>
      </w:r>
      <w:r w:rsidR="00F42196" w:rsidRPr="007D5123">
        <w:rPr>
          <w:rFonts w:ascii="Times New Roman" w:eastAsia="Calibri" w:hAnsi="Times New Roman" w:cs="Times New Roman"/>
          <w:sz w:val="28"/>
          <w:szCs w:val="28"/>
        </w:rPr>
        <w:lastRenderedPageBreak/>
        <w:t>Вестник Донского государственного аграрного университета.</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2013.</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4(10).</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15</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21.</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44</w:t>
      </w:r>
      <w:r w:rsidR="00F42196" w:rsidRPr="007D5123">
        <w:rPr>
          <w:rFonts w:ascii="Times New Roman" w:eastAsia="Calibri" w:hAnsi="Times New Roman" w:cs="Times New Roman"/>
          <w:sz w:val="28"/>
          <w:szCs w:val="28"/>
        </w:rPr>
        <w:t xml:space="preserve"> Поломошнова, И.А. Эпизоотическая ситуация по бактериальным заболеваниям кур в Ростовской области // Современные проблемы науки и образования</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2015.</w:t>
      </w:r>
      <w:r w:rsidR="00F42196" w:rsidRPr="00372074">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1.</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1974</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lang w:val="en-US"/>
        </w:rPr>
        <w:t>c</w:t>
      </w:r>
      <w:r w:rsidR="00F42196" w:rsidRPr="009459F0">
        <w:rPr>
          <w:rFonts w:ascii="Times New Roman" w:eastAsia="Calibri" w:hAnsi="Times New Roman" w:cs="Times New Roman"/>
          <w:sz w:val="28"/>
          <w:szCs w:val="28"/>
        </w:rPr>
        <w:t>.</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45</w:t>
      </w:r>
      <w:r w:rsidR="00F42196" w:rsidRPr="007D5123">
        <w:rPr>
          <w:rFonts w:ascii="Times New Roman" w:eastAsia="Calibri" w:hAnsi="Times New Roman" w:cs="Times New Roman"/>
          <w:sz w:val="28"/>
          <w:szCs w:val="28"/>
        </w:rPr>
        <w:t xml:space="preserve"> Киселёв А., Краснобаева О., Краснобаев Ю., Бессарабова Е. Вироцид: обработка в присутствии птицы // Птицеводство.</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2010.</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10.</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55</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56</w:t>
      </w:r>
      <w:r w:rsidR="00F42196" w:rsidRPr="009459F0">
        <w:rPr>
          <w:rFonts w:ascii="Times New Roman" w:eastAsia="Calibri" w:hAnsi="Times New Roman" w:cs="Times New Roman"/>
          <w:sz w:val="28"/>
          <w:szCs w:val="28"/>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46</w:t>
      </w:r>
      <w:r w:rsidR="00F42196" w:rsidRPr="007D5123">
        <w:rPr>
          <w:rFonts w:ascii="Times New Roman" w:eastAsia="Calibri" w:hAnsi="Times New Roman" w:cs="Times New Roman"/>
          <w:sz w:val="28"/>
          <w:szCs w:val="28"/>
        </w:rPr>
        <w:t xml:space="preserve"> Каблучеева, Т.И. Пищеварение в толстом кишечнике птиц // Новосибирский ГАУ.</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Новосибирск, 2001.</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114</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168. </w:t>
      </w:r>
    </w:p>
    <w:p w:rsidR="00F42196" w:rsidRPr="007D5123"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47</w:t>
      </w:r>
      <w:r w:rsidR="00F42196" w:rsidRPr="007D5123">
        <w:rPr>
          <w:rFonts w:ascii="Times New Roman" w:eastAsia="Calibri" w:hAnsi="Times New Roman" w:cs="Times New Roman"/>
          <w:sz w:val="28"/>
          <w:szCs w:val="28"/>
        </w:rPr>
        <w:t xml:space="preserve"> Фисинин В.И., Имангулов Ш.А. и др.; под редакцией В.И. Фисинина.</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Методика проведения научных и производственных исследований по кормлению сельскохозяйственной птицы</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Сергиев Посад</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ВНИТИП, 2004.</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43 с.</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48</w:t>
      </w:r>
      <w:r w:rsidR="00F42196" w:rsidRPr="007D5123">
        <w:rPr>
          <w:rFonts w:ascii="Times New Roman" w:eastAsia="Calibri" w:hAnsi="Times New Roman" w:cs="Times New Roman"/>
          <w:sz w:val="28"/>
          <w:szCs w:val="28"/>
        </w:rPr>
        <w:t xml:space="preserve"> Афонюшкин B., Дудаева Е., Малахеева Л., Фролова О., Шкред О., Филиппенко М. Современные методы контроля сальмонеллёза</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Птицеводство.</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2008.</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 </w:t>
      </w:r>
      <w:proofErr w:type="gramStart"/>
      <w:r w:rsidR="00F42196" w:rsidRPr="007D5123">
        <w:rPr>
          <w:rFonts w:ascii="Times New Roman" w:eastAsia="Calibri" w:hAnsi="Times New Roman" w:cs="Times New Roman"/>
          <w:sz w:val="28"/>
          <w:szCs w:val="28"/>
        </w:rPr>
        <w:t>9 .</w:t>
      </w:r>
      <w:proofErr w:type="gramEnd"/>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 С. 43</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44</w:t>
      </w:r>
      <w:r w:rsidR="00F42196" w:rsidRPr="009459F0">
        <w:rPr>
          <w:rFonts w:ascii="Times New Roman" w:eastAsia="Calibri" w:hAnsi="Times New Roman" w:cs="Times New Roman"/>
          <w:sz w:val="28"/>
          <w:szCs w:val="28"/>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49</w:t>
      </w:r>
      <w:r w:rsidR="00F42196" w:rsidRPr="007D5123">
        <w:rPr>
          <w:rFonts w:ascii="Times New Roman" w:eastAsia="Calibri" w:hAnsi="Times New Roman" w:cs="Times New Roman"/>
          <w:sz w:val="28"/>
          <w:szCs w:val="28"/>
        </w:rPr>
        <w:t xml:space="preserve"> Панин А.Н., Малик Н.И., Малик Е.В. Иммунобиология и кишечная микрофлора.</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М.: Аграрная наука, 1998.</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48 с.</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sidRPr="00A43315">
        <w:rPr>
          <w:rFonts w:ascii="Times New Roman" w:eastAsia="Calibri" w:hAnsi="Times New Roman" w:cs="Times New Roman"/>
          <w:sz w:val="28"/>
          <w:szCs w:val="28"/>
        </w:rPr>
        <w:t>50</w:t>
      </w:r>
      <w:r w:rsidR="00F42196" w:rsidRPr="007D5123">
        <w:rPr>
          <w:rFonts w:ascii="Times New Roman" w:eastAsia="Calibri" w:hAnsi="Times New Roman" w:cs="Times New Roman"/>
          <w:sz w:val="28"/>
          <w:szCs w:val="28"/>
        </w:rPr>
        <w:t xml:space="preserve"> Поломошнова, И.А. Динамика эпизоотической ситуации по бактериальным заболеваниям кур в Ростовской области</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Вестник Донского государственного аграрного университета</w:t>
      </w:r>
      <w:r w:rsidR="00F42196" w:rsidRPr="009459F0">
        <w:rPr>
          <w:rFonts w:ascii="Times New Roman" w:eastAsia="Calibri" w:hAnsi="Times New Roman" w:cs="Times New Roman"/>
          <w:sz w:val="28"/>
          <w:szCs w:val="28"/>
        </w:rPr>
        <w:t xml:space="preserve">. – 2015.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 </w:t>
      </w:r>
      <w:r w:rsidR="00F42196" w:rsidRPr="009459F0">
        <w:rPr>
          <w:rFonts w:ascii="Times New Roman" w:eastAsia="Calibri" w:hAnsi="Times New Roman" w:cs="Times New Roman"/>
          <w:sz w:val="28"/>
          <w:szCs w:val="28"/>
        </w:rPr>
        <w:t xml:space="preserve">1(15). – </w:t>
      </w:r>
      <w:r w:rsidR="00F42196" w:rsidRPr="007D5123">
        <w:rPr>
          <w:rFonts w:ascii="Times New Roman" w:eastAsia="Calibri" w:hAnsi="Times New Roman" w:cs="Times New Roman"/>
          <w:sz w:val="28"/>
          <w:szCs w:val="28"/>
        </w:rPr>
        <w:t>С</w:t>
      </w:r>
      <w:r w:rsidR="00F42196" w:rsidRPr="009459F0">
        <w:rPr>
          <w:rFonts w:ascii="Times New Roman" w:eastAsia="Calibri" w:hAnsi="Times New Roman" w:cs="Times New Roman"/>
          <w:sz w:val="28"/>
          <w:szCs w:val="28"/>
        </w:rPr>
        <w:t>. 19-23.</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51</w:t>
      </w:r>
      <w:proofErr w:type="gramEnd"/>
      <w:r w:rsidR="00F42196" w:rsidRPr="007D5123">
        <w:rPr>
          <w:rFonts w:ascii="Times New Roman" w:eastAsia="Calibri" w:hAnsi="Times New Roman" w:cs="Times New Roman"/>
          <w:sz w:val="28"/>
          <w:szCs w:val="28"/>
          <w:lang w:val="en-US"/>
        </w:rPr>
        <w:t xml:space="preserve"> Hennig</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Pauka I, Stelljes I, Waldmann KH. Studies on the effect of specific egg antibodies against Escherichia coli infections in piglets. Dtsch Tierarztl Wochenschr. </w:t>
      </w:r>
      <w:r w:rsidR="00F42196" w:rsidRPr="009459F0">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2003</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Vol.</w:t>
      </w:r>
      <w:r w:rsidR="00F42196" w:rsidRPr="007D5123">
        <w:rPr>
          <w:rFonts w:ascii="Times New Roman" w:eastAsia="Calibri" w:hAnsi="Times New Roman" w:cs="Times New Roman"/>
          <w:sz w:val="28"/>
          <w:szCs w:val="28"/>
          <w:lang w:val="en-US"/>
        </w:rPr>
        <w:t>110</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49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54.</w:t>
      </w:r>
    </w:p>
    <w:p w:rsidR="00F42196" w:rsidRPr="00250F5D"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sidRPr="00250F5D">
        <w:rPr>
          <w:rFonts w:ascii="Times New Roman" w:eastAsia="Calibri" w:hAnsi="Times New Roman" w:cs="Times New Roman"/>
          <w:sz w:val="28"/>
          <w:szCs w:val="28"/>
          <w:lang w:val="en-US"/>
        </w:rPr>
        <w:t>52</w:t>
      </w:r>
      <w:proofErr w:type="gramEnd"/>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Ибрагимов</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A</w:t>
      </w:r>
      <w:r w:rsidR="00F42196" w:rsidRPr="00250F5D">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A</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Этиология</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и</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патоморфогенез</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колибактериоза</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птиц</w:t>
      </w:r>
      <w:r w:rsidR="00F42196" w:rsidRPr="00250F5D">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III</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Междун</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ветер</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конгр</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по</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птицев</w:t>
      </w:r>
      <w:r w:rsidR="00F42196" w:rsidRPr="00250F5D">
        <w:rPr>
          <w:rFonts w:ascii="Times New Roman" w:eastAsia="Calibri" w:hAnsi="Times New Roman" w:cs="Times New Roman"/>
          <w:sz w:val="28"/>
          <w:szCs w:val="28"/>
          <w:lang w:val="en-US"/>
        </w:rPr>
        <w:t xml:space="preserve">. – </w:t>
      </w:r>
      <w:proofErr w:type="gramStart"/>
      <w:r w:rsidR="00F42196" w:rsidRPr="007D5123">
        <w:rPr>
          <w:rFonts w:ascii="Times New Roman" w:eastAsia="Calibri" w:hAnsi="Times New Roman" w:cs="Times New Roman"/>
          <w:sz w:val="28"/>
          <w:szCs w:val="28"/>
        </w:rPr>
        <w:t>М</w:t>
      </w:r>
      <w:r w:rsidR="00F42196" w:rsidRPr="00250F5D">
        <w:rPr>
          <w:rFonts w:ascii="Times New Roman" w:eastAsia="Calibri" w:hAnsi="Times New Roman" w:cs="Times New Roman"/>
          <w:sz w:val="28"/>
          <w:szCs w:val="28"/>
          <w:lang w:val="en-US"/>
        </w:rPr>
        <w:t>.,</w:t>
      </w:r>
      <w:proofErr w:type="gramEnd"/>
      <w:r w:rsidR="00F42196" w:rsidRPr="00250F5D">
        <w:rPr>
          <w:rFonts w:ascii="Times New Roman" w:eastAsia="Calibri" w:hAnsi="Times New Roman" w:cs="Times New Roman"/>
          <w:sz w:val="28"/>
          <w:szCs w:val="28"/>
          <w:lang w:val="en-US"/>
        </w:rPr>
        <w:t xml:space="preserve"> 2007. – </w:t>
      </w:r>
      <w:proofErr w:type="gramStart"/>
      <w:r w:rsidR="00F42196" w:rsidRPr="007D5123">
        <w:rPr>
          <w:rFonts w:ascii="Times New Roman" w:eastAsia="Calibri" w:hAnsi="Times New Roman" w:cs="Times New Roman"/>
          <w:sz w:val="28"/>
          <w:szCs w:val="28"/>
        </w:rPr>
        <w:t>С</w:t>
      </w:r>
      <w:r w:rsidR="00F42196" w:rsidRPr="00250F5D">
        <w:rPr>
          <w:rFonts w:ascii="Times New Roman" w:eastAsia="Calibri" w:hAnsi="Times New Roman" w:cs="Times New Roman"/>
          <w:sz w:val="28"/>
          <w:szCs w:val="28"/>
          <w:lang w:val="en-US"/>
        </w:rPr>
        <w:t>. 158</w:t>
      </w:r>
      <w:proofErr w:type="gramEnd"/>
      <w:r w:rsidR="00F42196" w:rsidRPr="00250F5D">
        <w:rPr>
          <w:rFonts w:ascii="Times New Roman" w:eastAsia="Calibri" w:hAnsi="Times New Roman" w:cs="Times New Roman"/>
          <w:sz w:val="28"/>
          <w:szCs w:val="28"/>
          <w:lang w:val="en-US"/>
        </w:rPr>
        <w:t>-161.</w:t>
      </w:r>
    </w:p>
    <w:p w:rsidR="00F42196" w:rsidRPr="009459F0" w:rsidRDefault="00F42196" w:rsidP="00F42196">
      <w:pPr>
        <w:spacing w:after="0" w:line="240" w:lineRule="auto"/>
        <w:ind w:firstLine="709"/>
        <w:jc w:val="both"/>
        <w:rPr>
          <w:rFonts w:ascii="Times New Roman" w:eastAsia="Calibri" w:hAnsi="Times New Roman" w:cs="Times New Roman"/>
          <w:sz w:val="28"/>
          <w:szCs w:val="28"/>
        </w:rPr>
      </w:pPr>
      <w:r w:rsidRPr="007D5123">
        <w:rPr>
          <w:rFonts w:ascii="Times New Roman" w:eastAsia="Calibri" w:hAnsi="Times New Roman" w:cs="Times New Roman"/>
          <w:sz w:val="28"/>
          <w:szCs w:val="28"/>
        </w:rPr>
        <w:t>5</w:t>
      </w:r>
      <w:r w:rsidR="00A43315" w:rsidRPr="00A43315">
        <w:rPr>
          <w:rFonts w:ascii="Times New Roman" w:eastAsia="Calibri" w:hAnsi="Times New Roman" w:cs="Times New Roman"/>
          <w:sz w:val="28"/>
          <w:szCs w:val="28"/>
        </w:rPr>
        <w:t>3</w:t>
      </w:r>
      <w:r w:rsidRPr="007D5123">
        <w:rPr>
          <w:rFonts w:ascii="Times New Roman" w:eastAsia="Calibri" w:hAnsi="Times New Roman" w:cs="Times New Roman"/>
          <w:sz w:val="28"/>
          <w:szCs w:val="28"/>
        </w:rPr>
        <w:t xml:space="preserve"> Фисинин, В.И. Промышленное птицеводство России: состояние, инновационные направления развития, вклад в продовольственную безопасность // V Межд. ветерин. конгресс по птицеводству.</w:t>
      </w:r>
      <w:r w:rsidRPr="009459F0">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9459F0">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t>М</w:t>
      </w:r>
      <w:r w:rsidRPr="009459F0">
        <w:rPr>
          <w:rFonts w:ascii="Times New Roman" w:eastAsia="Calibri" w:hAnsi="Times New Roman" w:cs="Times New Roman"/>
          <w:sz w:val="28"/>
          <w:szCs w:val="28"/>
        </w:rPr>
        <w:t>.</w:t>
      </w:r>
      <w:r w:rsidRPr="007D5123">
        <w:rPr>
          <w:rFonts w:ascii="Times New Roman" w:eastAsia="Calibri" w:hAnsi="Times New Roman" w:cs="Times New Roman"/>
          <w:sz w:val="28"/>
          <w:szCs w:val="28"/>
        </w:rPr>
        <w:t>, 2009.</w:t>
      </w:r>
      <w:r w:rsidRPr="009459F0">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9459F0">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t>С. 5</w:t>
      </w:r>
      <w:r w:rsidRPr="009459F0">
        <w:rPr>
          <w:rFonts w:ascii="Times New Roman" w:eastAsia="Calibri" w:hAnsi="Times New Roman" w:cs="Times New Roman"/>
          <w:sz w:val="28"/>
          <w:szCs w:val="28"/>
        </w:rPr>
        <w:t>-</w:t>
      </w:r>
      <w:r w:rsidRPr="007D5123">
        <w:rPr>
          <w:rFonts w:ascii="Times New Roman" w:eastAsia="Calibri" w:hAnsi="Times New Roman" w:cs="Times New Roman"/>
          <w:sz w:val="28"/>
          <w:szCs w:val="28"/>
        </w:rPr>
        <w:t>26</w:t>
      </w:r>
      <w:r w:rsidRPr="009459F0">
        <w:rPr>
          <w:rFonts w:ascii="Times New Roman" w:eastAsia="Calibri" w:hAnsi="Times New Roman" w:cs="Times New Roman"/>
          <w:sz w:val="28"/>
          <w:szCs w:val="28"/>
        </w:rPr>
        <w:t>.</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54</w:t>
      </w:r>
      <w:r w:rsidR="00F42196" w:rsidRPr="007D5123">
        <w:rPr>
          <w:rFonts w:ascii="Times New Roman" w:eastAsia="Calibri" w:hAnsi="Times New Roman" w:cs="Times New Roman"/>
          <w:sz w:val="28"/>
          <w:szCs w:val="28"/>
        </w:rPr>
        <w:t xml:space="preserve"> Кузьмин В.А., Кудрявцева А.В., Щепетина С.В., Вербицкая Н.В., Беряльцева Н.И., Виноходов В.О., Космачев А.Б., Космачев С.Б., Колбасов С.Е. Пробиотики в гастроэнтерологии</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Ветеринария в птицеводстве. Архив ветеринарных наук.</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2002.</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12</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20</w:t>
      </w:r>
      <w:r w:rsidR="00F42196" w:rsidRPr="009459F0">
        <w:rPr>
          <w:rFonts w:ascii="Times New Roman" w:eastAsia="Calibri" w:hAnsi="Times New Roman" w:cs="Times New Roman"/>
          <w:sz w:val="28"/>
          <w:szCs w:val="28"/>
        </w:rPr>
        <w:t>.</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55</w:t>
      </w:r>
      <w:r w:rsidR="00F42196" w:rsidRPr="007D5123">
        <w:rPr>
          <w:rFonts w:ascii="Times New Roman" w:eastAsia="Calibri" w:hAnsi="Times New Roman" w:cs="Times New Roman"/>
          <w:sz w:val="28"/>
          <w:szCs w:val="28"/>
        </w:rPr>
        <w:t xml:space="preserve"> Григорьева Г.И., Голубев М.И., Пугачева Н.А., Семьяшов В.В., Белянина Ю.К.; Пробиотические препараты как фактор повышения естественной резистентности организма животных.</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Проблемы ветеринарии на рубеже веков.</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Нижний Новгород, 2001.</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110</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112</w:t>
      </w:r>
      <w:r w:rsidR="00F42196" w:rsidRPr="009459F0">
        <w:rPr>
          <w:rFonts w:ascii="Times New Roman" w:eastAsia="Calibri" w:hAnsi="Times New Roman" w:cs="Times New Roman"/>
          <w:sz w:val="28"/>
          <w:szCs w:val="28"/>
        </w:rPr>
        <w:t>.</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56</w:t>
      </w:r>
      <w:r w:rsidR="00F42196" w:rsidRPr="007D5123">
        <w:rPr>
          <w:rFonts w:ascii="Times New Roman" w:eastAsia="Calibri" w:hAnsi="Times New Roman" w:cs="Times New Roman"/>
          <w:sz w:val="28"/>
          <w:szCs w:val="28"/>
        </w:rPr>
        <w:t xml:space="preserve"> Новикова О.Б., Абдрахимов Р.Р. Применение препаратов Клим для профилактики бактериальных болезней птиц // РацВетИнформ.</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2013.</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№5(141).</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 </w:t>
      </w:r>
      <w:r w:rsidR="00F42196" w:rsidRPr="009459F0">
        <w:rPr>
          <w:rFonts w:ascii="Times New Roman" w:eastAsia="Calibri" w:hAnsi="Times New Roman" w:cs="Times New Roman"/>
          <w:sz w:val="28"/>
          <w:szCs w:val="28"/>
        </w:rPr>
        <w:t xml:space="preserve">19 </w:t>
      </w:r>
      <w:r w:rsidR="00F42196">
        <w:rPr>
          <w:rFonts w:ascii="Times New Roman" w:eastAsia="Calibri" w:hAnsi="Times New Roman" w:cs="Times New Roman"/>
          <w:sz w:val="28"/>
          <w:szCs w:val="28"/>
          <w:lang w:val="en-US"/>
        </w:rPr>
        <w:t>c</w:t>
      </w:r>
      <w:r w:rsidR="00F42196" w:rsidRPr="009459F0">
        <w:rPr>
          <w:rFonts w:ascii="Times New Roman" w:eastAsia="Calibri" w:hAnsi="Times New Roman" w:cs="Times New Roman"/>
          <w:sz w:val="28"/>
          <w:szCs w:val="28"/>
        </w:rPr>
        <w:t>.</w:t>
      </w:r>
    </w:p>
    <w:p w:rsidR="00F42196" w:rsidRPr="00587EDA"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57</w:t>
      </w:r>
      <w:r w:rsidR="00F42196" w:rsidRPr="00587EDA">
        <w:rPr>
          <w:rFonts w:ascii="Times New Roman" w:eastAsia="Calibri" w:hAnsi="Times New Roman" w:cs="Times New Roman"/>
          <w:sz w:val="28"/>
          <w:szCs w:val="28"/>
          <w:lang w:val="en-US"/>
        </w:rPr>
        <w:t xml:space="preserve"> Taseen S Desin</w:t>
      </w:r>
      <w:proofErr w:type="gramStart"/>
      <w:r w:rsidR="00F42196" w:rsidRPr="00587EDA">
        <w:rPr>
          <w:rFonts w:ascii="Times New Roman" w:eastAsia="Calibri" w:hAnsi="Times New Roman" w:cs="Times New Roman"/>
          <w:sz w:val="28"/>
          <w:szCs w:val="28"/>
          <w:lang w:val="en-US"/>
        </w:rPr>
        <w:t>,Wolfgang</w:t>
      </w:r>
      <w:proofErr w:type="gramEnd"/>
      <w:r w:rsidR="00F42196" w:rsidRPr="00587EDA">
        <w:rPr>
          <w:rFonts w:ascii="Times New Roman" w:eastAsia="Calibri" w:hAnsi="Times New Roman" w:cs="Times New Roman"/>
          <w:sz w:val="28"/>
          <w:szCs w:val="28"/>
          <w:lang w:val="en-US"/>
        </w:rPr>
        <w:t xml:space="preserve"> Köster &amp;Andrew A Potter Salmonella vaccines in poultry: past, present and future</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 Expert review of vaccine.</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2013.</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 12.</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 P. 87</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96</w:t>
      </w:r>
      <w:r w:rsidR="00F42196">
        <w:rPr>
          <w:rFonts w:ascii="Times New Roman" w:eastAsia="Calibri" w:hAnsi="Times New Roman" w:cs="Times New Roman"/>
          <w:sz w:val="28"/>
          <w:szCs w:val="28"/>
          <w:lang w:val="en-US"/>
        </w:rPr>
        <w:t>.</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lastRenderedPageBreak/>
        <w:t>58</w:t>
      </w:r>
      <w:r w:rsidR="00F42196" w:rsidRPr="00587EDA">
        <w:rPr>
          <w:rFonts w:ascii="Times New Roman" w:eastAsia="Calibri" w:hAnsi="Times New Roman" w:cs="Times New Roman"/>
          <w:sz w:val="28"/>
          <w:szCs w:val="28"/>
          <w:lang w:val="en-US"/>
        </w:rPr>
        <w:t xml:space="preserve"> Fernandes Filho T, Fávaro C Jr, Ingberman M, Beirão BC, Inoue A, Gomes L, Caron LF. Effect of spray Escherichia coli vaccine on the immunity of poultry. Avian Dis. –</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2013</w:t>
      </w:r>
      <w:r w:rsidR="00F42196">
        <w:rPr>
          <w:rFonts w:ascii="Times New Roman" w:eastAsia="Calibri" w:hAnsi="Times New Roman" w:cs="Times New Roman"/>
          <w:sz w:val="28"/>
          <w:szCs w:val="28"/>
          <w:lang w:val="en-US"/>
        </w:rPr>
        <w:t>.</w:t>
      </w:r>
      <w:r w:rsidR="00F42196" w:rsidRPr="007859A2">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 57</w:t>
      </w:r>
      <w:r w:rsidR="00F42196">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3</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P. </w:t>
      </w:r>
      <w:r w:rsidR="00F42196" w:rsidRPr="00587EDA">
        <w:rPr>
          <w:rFonts w:ascii="Times New Roman" w:eastAsia="Calibri" w:hAnsi="Times New Roman" w:cs="Times New Roman"/>
          <w:sz w:val="28"/>
          <w:szCs w:val="28"/>
          <w:lang w:val="en-US"/>
        </w:rPr>
        <w:t>671</w:t>
      </w:r>
      <w:r w:rsidR="00F42196">
        <w:rPr>
          <w:rFonts w:ascii="Times New Roman" w:eastAsia="Calibri" w:hAnsi="Times New Roman" w:cs="Times New Roman"/>
          <w:sz w:val="28"/>
          <w:szCs w:val="28"/>
          <w:lang w:val="en-US"/>
        </w:rPr>
        <w:t>-67</w:t>
      </w:r>
      <w:r w:rsidR="00F42196" w:rsidRPr="00587EDA">
        <w:rPr>
          <w:rFonts w:ascii="Times New Roman" w:eastAsia="Calibri" w:hAnsi="Times New Roman" w:cs="Times New Roman"/>
          <w:sz w:val="28"/>
          <w:szCs w:val="28"/>
          <w:lang w:val="en-US"/>
        </w:rPr>
        <w:t xml:space="preserve">6. </w:t>
      </w:r>
      <w:r w:rsidR="00F42196" w:rsidRPr="00CB0313">
        <w:rPr>
          <w:rFonts w:ascii="Times New Roman" w:eastAsia="Calibri" w:hAnsi="Times New Roman" w:cs="Times New Roman"/>
          <w:sz w:val="28"/>
          <w:szCs w:val="28"/>
          <w:lang w:val="en-US"/>
        </w:rPr>
        <w:t xml:space="preserve"> </w:t>
      </w:r>
    </w:p>
    <w:p w:rsidR="00F42196" w:rsidRPr="009459F0"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59</w:t>
      </w:r>
      <w:r w:rsidR="00F42196" w:rsidRPr="00587EDA">
        <w:rPr>
          <w:rFonts w:ascii="Times New Roman" w:eastAsia="Calibri" w:hAnsi="Times New Roman" w:cs="Times New Roman"/>
          <w:sz w:val="28"/>
          <w:szCs w:val="28"/>
          <w:lang w:val="en-US"/>
        </w:rPr>
        <w:t xml:space="preserve"> Ghunaim H, Abu</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Madi MA, Kariyawasam S. Advances in vaccination against avian pathogenic Escherichia coli respiratory disease: potentials and limitations. Vet Microbiol. –</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2014</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172</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proofErr w:type="gramStart"/>
      <w:r w:rsidR="00F42196" w:rsidRPr="00587EDA">
        <w:rPr>
          <w:rFonts w:ascii="Times New Roman" w:eastAsia="Calibri" w:hAnsi="Times New Roman" w:cs="Times New Roman"/>
          <w:sz w:val="28"/>
          <w:szCs w:val="28"/>
          <w:lang w:val="en-US"/>
        </w:rPr>
        <w:t>1</w:t>
      </w:r>
      <w:r w:rsidR="00F42196">
        <w:rPr>
          <w:rFonts w:ascii="Times New Roman" w:eastAsia="Calibri" w:hAnsi="Times New Roman" w:cs="Times New Roman"/>
          <w:sz w:val="28"/>
          <w:szCs w:val="28"/>
          <w:lang w:val="en-US"/>
        </w:rPr>
        <w:t>(</w:t>
      </w:r>
      <w:proofErr w:type="gramEnd"/>
      <w:r w:rsidR="00F42196" w:rsidRPr="00587EDA">
        <w:rPr>
          <w:rFonts w:ascii="Times New Roman" w:eastAsia="Calibri" w:hAnsi="Times New Roman" w:cs="Times New Roman"/>
          <w:sz w:val="28"/>
          <w:szCs w:val="28"/>
          <w:lang w:val="en-US"/>
        </w:rPr>
        <w:t>2)</w:t>
      </w:r>
      <w:r w:rsidR="00F42196">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587EDA">
        <w:rPr>
          <w:rFonts w:ascii="Times New Roman" w:eastAsia="Calibri" w:hAnsi="Times New Roman" w:cs="Times New Roman"/>
          <w:sz w:val="28"/>
          <w:szCs w:val="28"/>
          <w:lang w:val="en-US"/>
        </w:rPr>
        <w:t>13</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22</w:t>
      </w:r>
      <w:r w:rsidR="00F42196" w:rsidRPr="009459F0">
        <w:rPr>
          <w:rFonts w:ascii="Times New Roman" w:eastAsia="Calibri" w:hAnsi="Times New Roman" w:cs="Times New Roman"/>
          <w:sz w:val="28"/>
          <w:szCs w:val="28"/>
          <w:lang w:val="en-US"/>
        </w:rPr>
        <w:t>.</w:t>
      </w:r>
    </w:p>
    <w:p w:rsidR="00F42196" w:rsidRPr="009459F0"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60</w:t>
      </w:r>
      <w:r w:rsidR="00F42196" w:rsidRPr="00587EDA">
        <w:rPr>
          <w:rFonts w:ascii="Times New Roman" w:eastAsia="Calibri" w:hAnsi="Times New Roman" w:cs="Times New Roman"/>
          <w:sz w:val="28"/>
          <w:szCs w:val="28"/>
          <w:lang w:val="en-US"/>
        </w:rPr>
        <w:t xml:space="preserve"> Gregersen R. H., Christensen H., Ewers C., Bisgaard M. Impact of Escherichia coli vaccine on parent stock mortality, first week mortality of broilers and population diversity of E.coli in vaccinated flocks, Avian Pathology</w:t>
      </w:r>
      <w:r w:rsidR="00F42196">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2010</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 xml:space="preserve"> –</w:t>
      </w:r>
      <w:r w:rsidR="00F42196" w:rsidRPr="00233CB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39</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4</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P. </w:t>
      </w:r>
      <w:r w:rsidR="00F42196" w:rsidRPr="00587EDA">
        <w:rPr>
          <w:rFonts w:ascii="Times New Roman" w:eastAsia="Calibri" w:hAnsi="Times New Roman" w:cs="Times New Roman"/>
          <w:sz w:val="28"/>
          <w:szCs w:val="28"/>
          <w:lang w:val="en-US"/>
        </w:rPr>
        <w:t>287</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295</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 xml:space="preserve"> </w:t>
      </w:r>
    </w:p>
    <w:p w:rsidR="00F42196" w:rsidRPr="009459F0"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61</w:t>
      </w:r>
      <w:r w:rsidR="00F42196" w:rsidRPr="00587EDA">
        <w:rPr>
          <w:rFonts w:ascii="Times New Roman" w:eastAsia="Calibri" w:hAnsi="Times New Roman" w:cs="Times New Roman"/>
          <w:sz w:val="28"/>
          <w:szCs w:val="28"/>
          <w:lang w:val="en-US"/>
        </w:rPr>
        <w:t xml:space="preserve"> Mombarg Mark, Bouzoubaa Khalid, Andrews Stuart, Vanimisetti, Hima Bindu, Rodenberg Jeff, Karaca Kemal Safety and efficacy of an aro</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A</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deleted live vaccine against avian colibacillosis in a multicentre field trial in broilers in Morocco, Avian Pathology</w:t>
      </w:r>
      <w:r w:rsidR="00F42196">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 2014.</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43</w:t>
      </w:r>
      <w:r w:rsidR="00F42196">
        <w:rPr>
          <w:rFonts w:ascii="Times New Roman" w:eastAsia="Calibri" w:hAnsi="Times New Roman" w:cs="Times New Roman"/>
          <w:sz w:val="28"/>
          <w:szCs w:val="28"/>
          <w:lang w:val="en-US"/>
        </w:rPr>
        <w:t>,</w:t>
      </w:r>
      <w:r w:rsidR="00F42196" w:rsidRPr="009459F0">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3</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P. </w:t>
      </w:r>
      <w:r w:rsidR="00F42196" w:rsidRPr="00587EDA">
        <w:rPr>
          <w:rFonts w:ascii="Times New Roman" w:eastAsia="Calibri" w:hAnsi="Times New Roman" w:cs="Times New Roman"/>
          <w:sz w:val="28"/>
          <w:szCs w:val="28"/>
          <w:lang w:val="en-US"/>
        </w:rPr>
        <w:t>276</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281</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 xml:space="preserve"> </w:t>
      </w:r>
    </w:p>
    <w:p w:rsidR="00F42196" w:rsidRPr="00587EDA"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62</w:t>
      </w:r>
      <w:r w:rsidR="00F42196" w:rsidRPr="00587EDA">
        <w:rPr>
          <w:rFonts w:ascii="Times New Roman" w:eastAsia="Calibri" w:hAnsi="Times New Roman" w:cs="Times New Roman"/>
          <w:sz w:val="28"/>
          <w:szCs w:val="28"/>
          <w:lang w:val="en-US"/>
        </w:rPr>
        <w:t xml:space="preserve"> Galal, H.M., Abdrabou, M.I., Faraag, A.H.I. et al. Evaluation of commercially available aroA delated gene E. coli O78 vaccine in commercial broiler chickens under Middle East simulating field conditions. Sci Rep.</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 2021.</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11</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–1938</w:t>
      </w:r>
      <w:r w:rsidR="00F42196">
        <w:rPr>
          <w:rFonts w:ascii="Times New Roman" w:eastAsia="Calibri" w:hAnsi="Times New Roman" w:cs="Times New Roman"/>
          <w:sz w:val="28"/>
          <w:szCs w:val="28"/>
          <w:lang w:val="en-US"/>
        </w:rPr>
        <w:t xml:space="preserve"> p</w:t>
      </w:r>
      <w:r w:rsidR="00F42196" w:rsidRPr="00587EDA">
        <w:rPr>
          <w:rFonts w:ascii="Times New Roman" w:eastAsia="Calibri" w:hAnsi="Times New Roman" w:cs="Times New Roman"/>
          <w:sz w:val="28"/>
          <w:szCs w:val="28"/>
          <w:lang w:val="en-US"/>
        </w:rPr>
        <w:t xml:space="preserve">. </w:t>
      </w:r>
      <w:hyperlink r:id="rId84" w:history="1">
        <w:r w:rsidR="00F42196" w:rsidRPr="00587EDA">
          <w:rPr>
            <w:rFonts w:ascii="Times New Roman" w:eastAsia="Calibri" w:hAnsi="Times New Roman" w:cs="Times New Roman"/>
            <w:sz w:val="28"/>
            <w:szCs w:val="28"/>
            <w:u w:val="single"/>
            <w:lang w:val="en-US"/>
          </w:rPr>
          <w:t>https://doi.org/10.1038/s41598–021–81523–x</w:t>
        </w:r>
      </w:hyperlink>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63</w:t>
      </w:r>
      <w:proofErr w:type="gramEnd"/>
      <w:r w:rsidR="00F42196" w:rsidRPr="00587EDA">
        <w:rPr>
          <w:rFonts w:ascii="Times New Roman" w:eastAsia="Calibri" w:hAnsi="Times New Roman" w:cs="Times New Roman"/>
          <w:sz w:val="28"/>
          <w:szCs w:val="28"/>
          <w:lang w:val="en-US"/>
        </w:rPr>
        <w:t xml:space="preserve"> Chambers MA, Graham SP, La Ragione RM. Challenges in Veterinary Vaccine Development and Immunization. Methods Mol Biol. –</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2016</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1404</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587EDA">
        <w:rPr>
          <w:rFonts w:ascii="Times New Roman" w:eastAsia="Calibri" w:hAnsi="Times New Roman" w:cs="Times New Roman"/>
          <w:sz w:val="28"/>
          <w:szCs w:val="28"/>
          <w:lang w:val="en-US"/>
        </w:rPr>
        <w:t xml:space="preserve">3–35. </w:t>
      </w:r>
      <w:r w:rsidR="00F42196" w:rsidRPr="00CB031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bCs/>
          <w:sz w:val="28"/>
          <w:szCs w:val="28"/>
          <w:lang w:val="en-US"/>
        </w:rPr>
        <w:t>64</w:t>
      </w:r>
      <w:proofErr w:type="gramEnd"/>
      <w:r>
        <w:rPr>
          <w:rFonts w:ascii="Times New Roman" w:eastAsia="Calibri" w:hAnsi="Times New Roman" w:cs="Times New Roman"/>
          <w:bCs/>
          <w:sz w:val="28"/>
          <w:szCs w:val="28"/>
          <w:lang w:val="en-US"/>
        </w:rPr>
        <w:t xml:space="preserve"> </w:t>
      </w:r>
      <w:r w:rsidR="00F42196" w:rsidRPr="00587EDA">
        <w:rPr>
          <w:rFonts w:ascii="Times New Roman" w:eastAsia="Calibri" w:hAnsi="Times New Roman" w:cs="Times New Roman"/>
          <w:sz w:val="28"/>
          <w:szCs w:val="28"/>
          <w:lang w:val="en-US"/>
        </w:rPr>
        <w:t>Nagano T, Kitahara R, Nagai S. An attenuated mutant of avian pathogenic Escherichia coli serovar O78: a possible live vaccine strain for prevention of avian colibacillosis. Microbiol Immunol. –</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2012</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56</w:t>
      </w:r>
      <w:r w:rsidR="00F42196">
        <w:rPr>
          <w:rFonts w:ascii="Times New Roman" w:eastAsia="Calibri" w:hAnsi="Times New Roman" w:cs="Times New Roman"/>
          <w:sz w:val="28"/>
          <w:szCs w:val="28"/>
          <w:lang w:val="en-US"/>
        </w:rPr>
        <w:t>,</w:t>
      </w:r>
      <w:r w:rsidR="00F42196" w:rsidRPr="00CB0313">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9</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587EDA">
        <w:rPr>
          <w:rFonts w:ascii="Times New Roman" w:eastAsia="Calibri" w:hAnsi="Times New Roman" w:cs="Times New Roman"/>
          <w:sz w:val="28"/>
          <w:szCs w:val="28"/>
          <w:lang w:val="en-US"/>
        </w:rPr>
        <w:t>605–</w:t>
      </w:r>
      <w:r w:rsidR="00F42196">
        <w:rPr>
          <w:rFonts w:ascii="Times New Roman" w:eastAsia="Calibri" w:hAnsi="Times New Roman" w:cs="Times New Roman"/>
          <w:sz w:val="28"/>
          <w:szCs w:val="28"/>
          <w:lang w:val="en-US"/>
        </w:rPr>
        <w:t>6</w:t>
      </w:r>
      <w:r w:rsidR="00F42196" w:rsidRPr="00587EDA">
        <w:rPr>
          <w:rFonts w:ascii="Times New Roman" w:eastAsia="Calibri" w:hAnsi="Times New Roman" w:cs="Times New Roman"/>
          <w:sz w:val="28"/>
          <w:szCs w:val="28"/>
          <w:lang w:val="en-US"/>
        </w:rPr>
        <w:t xml:space="preserve">12. </w:t>
      </w:r>
      <w:r w:rsidR="00F42196" w:rsidRPr="00CB031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65</w:t>
      </w:r>
      <w:r w:rsidR="00F42196" w:rsidRPr="00587EDA">
        <w:rPr>
          <w:rFonts w:ascii="Times New Roman" w:eastAsia="Calibri" w:hAnsi="Times New Roman" w:cs="Times New Roman"/>
          <w:sz w:val="28"/>
          <w:szCs w:val="28"/>
          <w:lang w:val="en-US"/>
        </w:rPr>
        <w:t xml:space="preserve"> Nadeau É, Fairbrother JM, Zentek J, Bélanger L, Tremblay D, Tremblay CL, Röhe I, Vahjen W, Brunelle M, Hellmann K, Cvejić D, Brunner B, Schneider C, Bauer K, Wolf R, Hidalgo Á. Efficacy of a single oral dose of a live bivalent E. coli vaccine against post–weaning diarrhea due to F4 and F18–positive enterotoxigenic E. coli. Vet J. –</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2017</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226</w:t>
      </w:r>
      <w:r w:rsidR="00F42196">
        <w:rPr>
          <w:rFonts w:ascii="Times New Roman" w:eastAsia="Calibri" w:hAnsi="Times New Roman" w:cs="Times New Roman"/>
          <w:sz w:val="28"/>
          <w:szCs w:val="28"/>
          <w:lang w:val="en-US"/>
        </w:rPr>
        <w:t>.</w:t>
      </w:r>
      <w:r w:rsidR="00F42196" w:rsidRPr="00220179">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587EDA">
        <w:rPr>
          <w:rFonts w:ascii="Times New Roman" w:eastAsia="Calibri" w:hAnsi="Times New Roman" w:cs="Times New Roman"/>
          <w:sz w:val="28"/>
          <w:szCs w:val="28"/>
          <w:lang w:val="en-US"/>
        </w:rPr>
        <w:t>32</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 xml:space="preserve">39. </w:t>
      </w:r>
      <w:r w:rsidR="00F42196" w:rsidRPr="00CB0313">
        <w:rPr>
          <w:rFonts w:ascii="Times New Roman" w:eastAsia="Calibri" w:hAnsi="Times New Roman" w:cs="Times New Roman"/>
          <w:sz w:val="28"/>
          <w:szCs w:val="28"/>
          <w:lang w:val="en-US"/>
        </w:rPr>
        <w:t xml:space="preserve"> </w:t>
      </w:r>
    </w:p>
    <w:p w:rsidR="00F42196" w:rsidRPr="00587EDA"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66</w:t>
      </w:r>
      <w:r w:rsidR="00F42196" w:rsidRPr="00587EDA">
        <w:rPr>
          <w:rFonts w:ascii="Times New Roman" w:eastAsia="Calibri" w:hAnsi="Times New Roman" w:cs="Times New Roman"/>
          <w:sz w:val="28"/>
          <w:szCs w:val="28"/>
          <w:lang w:val="en-US"/>
        </w:rPr>
        <w:t xml:space="preserve"> Uotani Y, Kitahara R, Imai T, Tsutsumi N, Sasakawa C, Nagai S, Nagano T. Efficacy of an avian colibacillosis live vaccine for layer breeder in Japan. J Vet Med Sci. –</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2017</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79</w:t>
      </w:r>
      <w:r w:rsidR="00F42196">
        <w:rPr>
          <w:rFonts w:ascii="Times New Roman" w:eastAsia="Calibri" w:hAnsi="Times New Roman" w:cs="Times New Roman"/>
          <w:sz w:val="28"/>
          <w:szCs w:val="28"/>
          <w:lang w:val="en-US"/>
        </w:rPr>
        <w:t>,</w:t>
      </w:r>
      <w:r w:rsidR="00F42196" w:rsidRPr="00CB0313">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7</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587EDA">
        <w:rPr>
          <w:rFonts w:ascii="Times New Roman" w:eastAsia="Calibri" w:hAnsi="Times New Roman" w:cs="Times New Roman"/>
          <w:sz w:val="28"/>
          <w:szCs w:val="28"/>
          <w:lang w:val="en-US"/>
        </w:rPr>
        <w:t>1215</w:t>
      </w:r>
      <w:r w:rsidR="00F42196">
        <w:rPr>
          <w:rFonts w:ascii="Times New Roman" w:eastAsia="Calibri" w:hAnsi="Times New Roman" w:cs="Times New Roman"/>
          <w:sz w:val="28"/>
          <w:szCs w:val="28"/>
          <w:lang w:val="en-US"/>
        </w:rPr>
        <w:t>-</w:t>
      </w:r>
      <w:r w:rsidR="00F42196" w:rsidRPr="00587EDA">
        <w:rPr>
          <w:rFonts w:ascii="Times New Roman" w:eastAsia="Calibri" w:hAnsi="Times New Roman" w:cs="Times New Roman"/>
          <w:sz w:val="28"/>
          <w:szCs w:val="28"/>
          <w:lang w:val="en-US"/>
        </w:rPr>
        <w:t xml:space="preserve">1219. </w:t>
      </w:r>
      <w:r w:rsidR="00F42196" w:rsidRPr="00CB0313">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67</w:t>
      </w:r>
      <w:proofErr w:type="gramEnd"/>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Ebrahimi</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Nik H, Bassami MR, Mohri M, Rad M, Khan MI. Bacterial ghost of avian pathogenic E. coli (APEC) serotype O78:K80 as a homologous vaccine against avian colibacillosis. PLoS One.</w:t>
      </w:r>
      <w:r w:rsidR="00F42196" w:rsidRPr="00220179">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2018</w:t>
      </w:r>
      <w:r w:rsidR="00F42196">
        <w:rPr>
          <w:rFonts w:ascii="Times New Roman" w:eastAsia="Calibri" w:hAnsi="Times New Roman" w:cs="Times New Roman"/>
          <w:sz w:val="28"/>
          <w:szCs w:val="28"/>
          <w:lang w:val="en-US"/>
        </w:rPr>
        <w:t>.</w:t>
      </w:r>
      <w:r w:rsidR="00F42196" w:rsidRPr="00220179">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13</w:t>
      </w:r>
      <w:r w:rsidR="00F42196">
        <w:rPr>
          <w:rFonts w:ascii="Times New Roman" w:eastAsia="Calibri" w:hAnsi="Times New Roman" w:cs="Times New Roman"/>
          <w:sz w:val="28"/>
          <w:szCs w:val="28"/>
          <w:lang w:val="en-US"/>
        </w:rPr>
        <w:t>.</w:t>
      </w:r>
      <w:r w:rsidR="00F42196" w:rsidRPr="009459F0">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3</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 xml:space="preserve"> </w:t>
      </w:r>
    </w:p>
    <w:p w:rsidR="00F42196" w:rsidRPr="007D5123" w:rsidRDefault="00F42196" w:rsidP="00F42196">
      <w:pPr>
        <w:spacing w:after="0" w:line="240" w:lineRule="auto"/>
        <w:ind w:firstLine="709"/>
        <w:jc w:val="both"/>
        <w:rPr>
          <w:rFonts w:ascii="Times New Roman" w:eastAsia="Calibri" w:hAnsi="Times New Roman" w:cs="Times New Roman"/>
          <w:sz w:val="28"/>
          <w:szCs w:val="28"/>
          <w:lang w:val="en-US"/>
        </w:rPr>
      </w:pPr>
      <w:r w:rsidRPr="00587EDA">
        <w:rPr>
          <w:rFonts w:ascii="Times New Roman" w:eastAsia="Calibri" w:hAnsi="Times New Roman" w:cs="Times New Roman"/>
          <w:sz w:val="28"/>
          <w:szCs w:val="28"/>
          <w:lang w:val="en-US"/>
        </w:rPr>
        <w:t>6</w:t>
      </w:r>
      <w:r w:rsidR="00A43315">
        <w:rPr>
          <w:rFonts w:ascii="Times New Roman" w:eastAsia="Calibri" w:hAnsi="Times New Roman" w:cs="Times New Roman"/>
          <w:sz w:val="28"/>
          <w:szCs w:val="28"/>
          <w:lang w:val="en-US"/>
        </w:rPr>
        <w:t>8</w:t>
      </w:r>
      <w:r w:rsidRPr="007D5123">
        <w:rPr>
          <w:rFonts w:ascii="Times New Roman" w:eastAsia="Calibri" w:hAnsi="Times New Roman" w:cs="Times New Roman"/>
          <w:sz w:val="28"/>
          <w:szCs w:val="28"/>
          <w:lang w:val="en-US"/>
        </w:rPr>
        <w:t xml:space="preserve"> da Silva AJ, Zangirolami TC, Novo</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Mansur MT, Giordano Rde C, Martins EA. Live bacterial vaccine vectors: an overview. Braz J Microbiol. </w:t>
      </w:r>
      <w:r w:rsidRPr="00587EDA">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201</w:t>
      </w:r>
      <w:r>
        <w:rPr>
          <w:rFonts w:ascii="Times New Roman" w:eastAsia="Calibri" w:hAnsi="Times New Roman" w:cs="Times New Roman"/>
          <w:sz w:val="28"/>
          <w:szCs w:val="28"/>
          <w:lang w:val="en-US"/>
        </w:rPr>
        <w:t>5.</w:t>
      </w:r>
      <w:r w:rsidRPr="00D1621F">
        <w:rPr>
          <w:rFonts w:ascii="Times New Roman" w:eastAsia="Calibri" w:hAnsi="Times New Roman" w:cs="Times New Roman"/>
          <w:sz w:val="28"/>
          <w:szCs w:val="28"/>
          <w:lang w:val="en-US"/>
        </w:rPr>
        <w:t xml:space="preserve"> </w:t>
      </w:r>
      <w:r w:rsidRPr="00587EDA">
        <w:rPr>
          <w:rFonts w:ascii="Times New Roman" w:eastAsia="Calibri" w:hAnsi="Times New Roman" w:cs="Times New Roman"/>
          <w:sz w:val="28"/>
          <w:szCs w:val="28"/>
          <w:lang w:val="en-US"/>
        </w:rPr>
        <w:t>–</w:t>
      </w:r>
      <w:r w:rsidRPr="00233CBF">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V</w:t>
      </w:r>
      <w:r w:rsidRPr="00587EDA">
        <w:rPr>
          <w:rFonts w:ascii="Times New Roman" w:eastAsia="Calibri" w:hAnsi="Times New Roman" w:cs="Times New Roman"/>
          <w:sz w:val="28"/>
          <w:szCs w:val="28"/>
          <w:lang w:val="en-US"/>
        </w:rPr>
        <w:t>ol.</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45</w:t>
      </w:r>
      <w:r>
        <w:rPr>
          <w:rFonts w:ascii="Times New Roman" w:eastAsia="Calibri" w:hAnsi="Times New Roman" w:cs="Times New Roman"/>
          <w:sz w:val="28"/>
          <w:szCs w:val="28"/>
          <w:lang w:val="en-US"/>
        </w:rPr>
        <w:t>,</w:t>
      </w:r>
      <w:r w:rsidRPr="009459F0">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4</w:t>
      </w:r>
      <w:r>
        <w:rPr>
          <w:rFonts w:ascii="Times New Roman" w:eastAsia="Calibri" w:hAnsi="Times New Roman" w:cs="Times New Roman"/>
          <w:sz w:val="28"/>
          <w:szCs w:val="28"/>
          <w:lang w:val="en-US"/>
        </w:rPr>
        <w:t xml:space="preserve">. </w:t>
      </w:r>
      <w:r w:rsidRPr="00587EDA">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P. </w:t>
      </w:r>
      <w:r w:rsidRPr="007D5123">
        <w:rPr>
          <w:rFonts w:ascii="Times New Roman" w:eastAsia="Calibri" w:hAnsi="Times New Roman" w:cs="Times New Roman"/>
          <w:sz w:val="28"/>
          <w:szCs w:val="28"/>
          <w:lang w:val="en-US"/>
        </w:rPr>
        <w:t>1117</w:t>
      </w:r>
      <w:r>
        <w:rPr>
          <w:rFonts w:ascii="Times New Roman" w:eastAsia="Calibri" w:hAnsi="Times New Roman" w:cs="Times New Roman"/>
          <w:sz w:val="28"/>
          <w:szCs w:val="28"/>
          <w:lang w:val="en-US"/>
        </w:rPr>
        <w:t>-11</w:t>
      </w:r>
      <w:r w:rsidRPr="007D5123">
        <w:rPr>
          <w:rFonts w:ascii="Times New Roman" w:eastAsia="Calibri" w:hAnsi="Times New Roman" w:cs="Times New Roman"/>
          <w:sz w:val="28"/>
          <w:szCs w:val="28"/>
          <w:lang w:val="en-US"/>
        </w:rPr>
        <w:t>29</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69</w:t>
      </w:r>
      <w:proofErr w:type="gramEnd"/>
      <w:r w:rsidR="00F42196" w:rsidRPr="007D5123">
        <w:rPr>
          <w:rFonts w:ascii="Times New Roman" w:eastAsia="Calibri" w:hAnsi="Times New Roman" w:cs="Times New Roman"/>
          <w:sz w:val="28"/>
          <w:szCs w:val="28"/>
          <w:lang w:val="en-US"/>
        </w:rPr>
        <w:t xml:space="preserve"> Castanon, J.I.R., History of the use of antibiotic as growth promoters in European poultry feeds. Poult. Sci.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2007.</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86</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2466</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2471</w:t>
      </w:r>
      <w:r w:rsidR="00F42196">
        <w:rPr>
          <w:rFonts w:ascii="Times New Roman" w:eastAsia="Calibri" w:hAnsi="Times New Roman" w:cs="Times New Roman"/>
          <w:sz w:val="28"/>
          <w:szCs w:val="28"/>
          <w:lang w:val="en-US"/>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70</w:t>
      </w:r>
      <w:r w:rsidR="00F42196" w:rsidRPr="007D5123">
        <w:rPr>
          <w:rFonts w:ascii="Times New Roman" w:eastAsia="Calibri" w:hAnsi="Times New Roman" w:cs="Times New Roman"/>
          <w:sz w:val="28"/>
          <w:szCs w:val="28"/>
          <w:lang w:val="en-US"/>
        </w:rPr>
        <w:t xml:space="preserve"> Moore, P. R., Evenson, A., Luckey, T. D., McCoy, E., Elvehjem, C. A., and Hart, E. B. Use of sulfasuxidine, streptothricin, and streptomycin in nutritional studies with the chick. J. Biol. Chem.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1946</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165</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437</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441</w:t>
      </w:r>
      <w:r w:rsidR="00F42196">
        <w:rPr>
          <w:rFonts w:ascii="Times New Roman" w:eastAsia="Calibri" w:hAnsi="Times New Roman" w:cs="Times New Roman"/>
          <w:sz w:val="28"/>
          <w:szCs w:val="28"/>
          <w:lang w:val="en-US"/>
        </w:rPr>
        <w:t>.</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lastRenderedPageBreak/>
        <w:t>71</w:t>
      </w:r>
      <w:proofErr w:type="gramEnd"/>
      <w:r w:rsidR="00F42196" w:rsidRPr="007D5123">
        <w:rPr>
          <w:rFonts w:ascii="Times New Roman" w:eastAsia="Calibri" w:hAnsi="Times New Roman" w:cs="Times New Roman"/>
          <w:sz w:val="28"/>
          <w:szCs w:val="28"/>
          <w:lang w:val="en-US"/>
        </w:rPr>
        <w:t xml:space="preserve"> Om C, McLaws ML. Antibiotics: practice and opinions of Cambodian commercial farmers, animal feed retailers and veterinarians. Antimicrob Resist Infect Control.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2016</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5</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42</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72</w:t>
      </w:r>
      <w:r w:rsidR="00F42196" w:rsidRPr="007D5123">
        <w:rPr>
          <w:rFonts w:ascii="Times New Roman" w:eastAsia="Calibri" w:hAnsi="Times New Roman" w:cs="Times New Roman"/>
          <w:sz w:val="28"/>
          <w:szCs w:val="28"/>
          <w:lang w:val="en-US"/>
        </w:rPr>
        <w:t xml:space="preserve"> Bagal VL, Khatta VK, Tewatia BS, Sangwan SK, Raut SS. Relative efficacy of organic acids and antibiotics as growth promoters in broiler chicken. Vet World. </w:t>
      </w:r>
      <w:r w:rsidR="00F42196" w:rsidRPr="00587EDA">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2016</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9</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4</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P. </w:t>
      </w:r>
      <w:r w:rsidR="00F42196" w:rsidRPr="007D5123">
        <w:rPr>
          <w:rFonts w:ascii="Times New Roman" w:eastAsia="Calibri" w:hAnsi="Times New Roman" w:cs="Times New Roman"/>
          <w:sz w:val="28"/>
          <w:szCs w:val="28"/>
          <w:lang w:val="en-US"/>
        </w:rPr>
        <w:t>377</w:t>
      </w:r>
      <w:r w:rsidR="00F42196">
        <w:rPr>
          <w:rFonts w:ascii="Times New Roman" w:eastAsia="Calibri" w:hAnsi="Times New Roman" w:cs="Times New Roman"/>
          <w:sz w:val="28"/>
          <w:szCs w:val="28"/>
          <w:lang w:val="en-US"/>
        </w:rPr>
        <w:t>–3</w:t>
      </w:r>
      <w:r w:rsidR="00F42196" w:rsidRPr="007D5123">
        <w:rPr>
          <w:rFonts w:ascii="Times New Roman" w:eastAsia="Calibri" w:hAnsi="Times New Roman" w:cs="Times New Roman"/>
          <w:sz w:val="28"/>
          <w:szCs w:val="28"/>
          <w:lang w:val="en-US"/>
        </w:rPr>
        <w:t xml:space="preserve">82. </w:t>
      </w:r>
      <w:r w:rsidR="00F42196"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sidRPr="00483618">
        <w:rPr>
          <w:rFonts w:ascii="Times New Roman" w:eastAsia="Calibri" w:hAnsi="Times New Roman" w:cs="Times New Roman"/>
          <w:sz w:val="28"/>
          <w:szCs w:val="28"/>
          <w:lang w:val="en-US"/>
        </w:rPr>
        <w:t>7</w:t>
      </w:r>
      <w:r w:rsidR="00A43315">
        <w:rPr>
          <w:rFonts w:ascii="Times New Roman" w:eastAsia="Calibri" w:hAnsi="Times New Roman" w:cs="Times New Roman"/>
          <w:sz w:val="28"/>
          <w:szCs w:val="28"/>
          <w:lang w:val="en-US"/>
        </w:rPr>
        <w:t>3</w:t>
      </w:r>
      <w:proofErr w:type="gramEnd"/>
      <w:r w:rsidRPr="007D5123">
        <w:rPr>
          <w:rFonts w:ascii="Times New Roman" w:eastAsia="Calibri" w:hAnsi="Times New Roman" w:cs="Times New Roman"/>
          <w:sz w:val="28"/>
          <w:szCs w:val="28"/>
          <w:lang w:val="en-US"/>
        </w:rPr>
        <w:t xml:space="preserve"> Feighner SD, Dashkevicz MP. Subtherapeutic levels of antibiotics in poultry feeds and their effects on weight gain, feed efficiency, and bacterial cholyltaurine hydrolase activity. Appl Environ Microbiol. </w:t>
      </w:r>
      <w:r w:rsidRPr="00587EDA">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1987</w:t>
      </w:r>
      <w:r>
        <w:rPr>
          <w:rFonts w:ascii="Times New Roman" w:eastAsia="Calibri" w:hAnsi="Times New Roman" w:cs="Times New Roman"/>
          <w:sz w:val="28"/>
          <w:szCs w:val="28"/>
          <w:lang w:val="en-US"/>
        </w:rPr>
        <w:t xml:space="preserve">. </w:t>
      </w:r>
      <w:r w:rsidRPr="00587EDA">
        <w:rPr>
          <w:rFonts w:ascii="Times New Roman" w:eastAsia="Calibri" w:hAnsi="Times New Roman" w:cs="Times New Roman"/>
          <w:sz w:val="28"/>
          <w:szCs w:val="28"/>
          <w:lang w:val="en-US"/>
        </w:rPr>
        <w:t>–</w:t>
      </w:r>
      <w:r w:rsidRPr="00233CBF">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V</w:t>
      </w:r>
      <w:r w:rsidRPr="00587EDA">
        <w:rPr>
          <w:rFonts w:ascii="Times New Roman" w:eastAsia="Calibri" w:hAnsi="Times New Roman" w:cs="Times New Roman"/>
          <w:sz w:val="28"/>
          <w:szCs w:val="28"/>
          <w:lang w:val="en-US"/>
        </w:rPr>
        <w:t>ol.</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53</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2</w:t>
      </w:r>
      <w:r>
        <w:rPr>
          <w:rFonts w:ascii="Times New Roman" w:eastAsia="Calibri" w:hAnsi="Times New Roman" w:cs="Times New Roman"/>
          <w:sz w:val="28"/>
          <w:szCs w:val="28"/>
          <w:lang w:val="en-US"/>
        </w:rPr>
        <w:t xml:space="preserve">. </w:t>
      </w:r>
      <w:r w:rsidRPr="00587EDA">
        <w:rPr>
          <w:rFonts w:ascii="Times New Roman" w:eastAsia="Calibri" w:hAnsi="Times New Roman" w:cs="Times New Roman"/>
          <w:sz w:val="28"/>
          <w:szCs w:val="28"/>
          <w:lang w:val="en-US"/>
        </w:rPr>
        <w:t>–</w:t>
      </w:r>
      <w:r w:rsidRPr="00233CBF">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P. </w:t>
      </w:r>
      <w:r w:rsidRPr="007D5123">
        <w:rPr>
          <w:rFonts w:ascii="Times New Roman" w:eastAsia="Calibri" w:hAnsi="Times New Roman" w:cs="Times New Roman"/>
          <w:sz w:val="28"/>
          <w:szCs w:val="28"/>
          <w:lang w:val="en-US"/>
        </w:rPr>
        <w:t>331</w:t>
      </w:r>
      <w:r>
        <w:rPr>
          <w:rFonts w:ascii="Times New Roman" w:eastAsia="Calibri" w:hAnsi="Times New Roman" w:cs="Times New Roman"/>
          <w:sz w:val="28"/>
          <w:szCs w:val="28"/>
          <w:lang w:val="en-US"/>
        </w:rPr>
        <w:t>–33</w:t>
      </w:r>
      <w:r w:rsidRPr="007D5123">
        <w:rPr>
          <w:rFonts w:ascii="Times New Roman" w:eastAsia="Calibri" w:hAnsi="Times New Roman" w:cs="Times New Roman"/>
          <w:sz w:val="28"/>
          <w:szCs w:val="28"/>
          <w:lang w:val="en-US"/>
        </w:rPr>
        <w:t xml:space="preserve">6. </w:t>
      </w:r>
      <w:r w:rsidRPr="00CB0313">
        <w:rPr>
          <w:rFonts w:ascii="Times New Roman" w:eastAsia="Calibri" w:hAnsi="Times New Roman" w:cs="Times New Roman"/>
          <w:sz w:val="28"/>
          <w:szCs w:val="28"/>
          <w:lang w:val="en-US"/>
        </w:rPr>
        <w:t xml:space="preserve"> </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74</w:t>
      </w:r>
      <w:r w:rsidR="00F42196" w:rsidRPr="007D5123">
        <w:rPr>
          <w:rFonts w:ascii="Times New Roman" w:eastAsia="Calibri" w:hAnsi="Times New Roman" w:cs="Times New Roman"/>
          <w:sz w:val="28"/>
          <w:szCs w:val="28"/>
          <w:lang w:val="en-US"/>
        </w:rPr>
        <w:t xml:space="preserve"> Agunos, A., Léger, D. F., Carson, C. A., Gow, S. P., Bosman, A., Irwin, R. J., &amp; Reid</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Smith, R. J. Antimicrobial use surveillance in broiler chicken flocks in Canada, 2013</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2015. PloS one</w:t>
      </w:r>
      <w:r w:rsidR="00F42196">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2017.</w:t>
      </w:r>
      <w:r w:rsidR="00F42196" w:rsidRPr="00D1621F">
        <w:rPr>
          <w:rFonts w:ascii="Times New Roman" w:eastAsia="Calibri" w:hAnsi="Times New Roman" w:cs="Times New Roman"/>
          <w:sz w:val="28"/>
          <w:szCs w:val="28"/>
          <w:lang w:val="en-US"/>
        </w:rPr>
        <w:t xml:space="preserve"> </w:t>
      </w:r>
      <w:r w:rsidR="00F42196" w:rsidRPr="00587EDA">
        <w:rPr>
          <w:rFonts w:ascii="Times New Roman" w:eastAsia="Calibri" w:hAnsi="Times New Roman" w:cs="Times New Roman"/>
          <w:sz w:val="28"/>
          <w:szCs w:val="28"/>
          <w:lang w:val="en-US"/>
        </w:rPr>
        <w:t>–</w:t>
      </w:r>
      <w:r w:rsidR="00F42196" w:rsidRPr="00233CB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12</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6</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https://doi.org/10.1371/journal.pone.0179384</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75</w:t>
      </w:r>
      <w:proofErr w:type="gramEnd"/>
      <w:r w:rsidR="00F42196" w:rsidRPr="007D5123">
        <w:rPr>
          <w:rFonts w:ascii="Times New Roman" w:eastAsia="Calibri" w:hAnsi="Times New Roman" w:cs="Times New Roman"/>
          <w:sz w:val="28"/>
          <w:szCs w:val="28"/>
          <w:lang w:val="en-US"/>
        </w:rPr>
        <w:t xml:space="preserve"> Matabudul DK, Crosby NT, Sumar S. A new and rapid method for the determination of nicarbazin residues in poultry feed, eggs and muscle tissue using supercritical fluid extraction and high performance liquid chromatography. Analyst. </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1999</w:t>
      </w:r>
      <w:r w:rsidR="00F42196">
        <w:rPr>
          <w:rFonts w:ascii="Times New Roman" w:eastAsia="Calibri" w:hAnsi="Times New Roman" w:cs="Times New Roman"/>
          <w:sz w:val="28"/>
          <w:szCs w:val="28"/>
          <w:lang w:val="en-US"/>
        </w:rPr>
        <w:t>. –</w:t>
      </w:r>
      <w:r w:rsidR="00F42196" w:rsidRPr="00D1621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124</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4</w:t>
      </w:r>
      <w:r w:rsidR="00F42196">
        <w:rPr>
          <w:rFonts w:ascii="Times New Roman" w:eastAsia="Calibri" w:hAnsi="Times New Roman" w:cs="Times New Roman"/>
          <w:sz w:val="28"/>
          <w:szCs w:val="28"/>
          <w:lang w:val="en-US"/>
        </w:rPr>
        <w:t>.</w:t>
      </w:r>
      <w:r w:rsidR="00F42196" w:rsidRPr="00D1621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499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502. </w:t>
      </w:r>
      <w:r w:rsidR="00F42196" w:rsidRPr="00CB0313">
        <w:rPr>
          <w:rFonts w:ascii="Times New Roman" w:eastAsia="Calibri" w:hAnsi="Times New Roman" w:cs="Times New Roman"/>
          <w:sz w:val="28"/>
          <w:szCs w:val="28"/>
          <w:lang w:val="en-US"/>
        </w:rPr>
        <w:t xml:space="preserve"> </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proofErr w:type="gramStart"/>
      <w:r w:rsidRPr="00A72CD7">
        <w:rPr>
          <w:rFonts w:ascii="Times New Roman" w:eastAsia="Calibri" w:hAnsi="Times New Roman" w:cs="Times New Roman"/>
          <w:sz w:val="28"/>
          <w:szCs w:val="28"/>
          <w:lang w:val="en-US"/>
        </w:rPr>
        <w:t>76</w:t>
      </w:r>
      <w:proofErr w:type="gramEnd"/>
      <w:r w:rsidR="00F42196" w:rsidRPr="00075757">
        <w:rPr>
          <w:rFonts w:ascii="Times New Roman" w:eastAsia="Calibri" w:hAnsi="Times New Roman" w:cs="Times New Roman"/>
          <w:sz w:val="28"/>
          <w:szCs w:val="28"/>
          <w:lang w:val="kk-KZ"/>
        </w:rPr>
        <w:t xml:space="preserve"> </w:t>
      </w:r>
      <w:r w:rsidR="00F42196" w:rsidRPr="00075757">
        <w:rPr>
          <w:rFonts w:ascii="Times New Roman" w:eastAsia="Calibri" w:hAnsi="Times New Roman" w:cs="Times New Roman"/>
          <w:sz w:val="28"/>
          <w:szCs w:val="28"/>
        </w:rPr>
        <w:t>Молдаханов</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Е</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rPr>
        <w:t>С</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Алексюк</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М</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rPr>
        <w:t>С</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Алексюк</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П</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rPr>
        <w:t>Г</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Бияшев</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К</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rPr>
        <w:t>Б</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Богоявленский</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А</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rPr>
        <w:t>П</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ИЗОЛЯЦИЯ</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И</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ХАРАКТЕРИСТИКА</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ШТАММА</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lang w:val="en-US"/>
        </w:rPr>
        <w:t>E</w:t>
      </w:r>
      <w:r w:rsidR="00F42196" w:rsidRPr="00A72CD7">
        <w:rPr>
          <w:rFonts w:ascii="Times New Roman" w:eastAsia="Calibri" w:hAnsi="Times New Roman" w:cs="Times New Roman"/>
          <w:sz w:val="28"/>
          <w:szCs w:val="28"/>
          <w:lang w:val="en-US"/>
        </w:rPr>
        <w:t>.</w:t>
      </w:r>
      <w:r w:rsidR="00F42196" w:rsidRPr="00075757">
        <w:rPr>
          <w:rFonts w:ascii="Times New Roman" w:eastAsia="Calibri" w:hAnsi="Times New Roman" w:cs="Times New Roman"/>
          <w:sz w:val="28"/>
          <w:szCs w:val="28"/>
          <w:lang w:val="en-US"/>
        </w:rPr>
        <w:t>COLI</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ПАТОГЕННОГО</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ДЛЯ</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КУР</w:t>
      </w:r>
      <w:r w:rsidR="00F42196" w:rsidRPr="00A72CD7">
        <w:rPr>
          <w:rFonts w:ascii="Times New Roman" w:eastAsia="Calibri" w:hAnsi="Times New Roman" w:cs="Times New Roman"/>
          <w:sz w:val="28"/>
          <w:szCs w:val="28"/>
          <w:lang w:val="en-US"/>
        </w:rPr>
        <w:t xml:space="preserve">. </w:t>
      </w:r>
      <w:r w:rsidR="00F42196" w:rsidRPr="00075757">
        <w:rPr>
          <w:rFonts w:ascii="Times New Roman" w:eastAsia="Calibri" w:hAnsi="Times New Roman" w:cs="Times New Roman"/>
          <w:sz w:val="28"/>
          <w:szCs w:val="28"/>
        </w:rPr>
        <w:t>Западно–Казахстанский аграрно–технический университет имени Жангир хана</w:t>
      </w:r>
      <w:r w:rsidR="00F42196" w:rsidRPr="00075757">
        <w:rPr>
          <w:rFonts w:ascii="Times New Roman" w:eastAsia="Calibri" w:hAnsi="Times New Roman" w:cs="Times New Roman"/>
          <w:sz w:val="28"/>
          <w:szCs w:val="28"/>
          <w:lang w:val="kk-KZ"/>
        </w:rPr>
        <w:t xml:space="preserve"> </w:t>
      </w:r>
      <w:r w:rsidR="00F42196" w:rsidRPr="00075757">
        <w:rPr>
          <w:rFonts w:ascii="Times New Roman" w:eastAsia="Calibri" w:hAnsi="Times New Roman" w:cs="Times New Roman"/>
          <w:sz w:val="28"/>
          <w:szCs w:val="28"/>
        </w:rPr>
        <w:t xml:space="preserve">«Ғылым және білім». – 2019. – №2. – </w:t>
      </w:r>
      <w:r w:rsidR="00F42196" w:rsidRPr="00075757">
        <w:rPr>
          <w:rFonts w:ascii="Times New Roman" w:eastAsia="Calibri" w:hAnsi="Times New Roman" w:cs="Times New Roman"/>
          <w:sz w:val="28"/>
          <w:szCs w:val="28"/>
          <w:lang w:val="en-US"/>
        </w:rPr>
        <w:t>P</w:t>
      </w:r>
      <w:r w:rsidR="00F42196" w:rsidRPr="00075757">
        <w:rPr>
          <w:rFonts w:ascii="Times New Roman" w:eastAsia="Calibri" w:hAnsi="Times New Roman" w:cs="Times New Roman"/>
          <w:sz w:val="28"/>
          <w:szCs w:val="28"/>
        </w:rPr>
        <w:t>. 180-187.</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77</w:t>
      </w:r>
      <w:proofErr w:type="gramEnd"/>
      <w:r w:rsidR="00F42196" w:rsidRPr="007D5123">
        <w:rPr>
          <w:rFonts w:ascii="Times New Roman" w:eastAsia="Calibri" w:hAnsi="Times New Roman" w:cs="Times New Roman"/>
          <w:sz w:val="28"/>
          <w:szCs w:val="28"/>
          <w:lang w:val="en-US"/>
        </w:rPr>
        <w:t xml:space="preserve"> Nhung NT, Chansiripornchai N, Carrique</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Mas JJ. Antimicrobial Resistance in Bacterial Poultry Pathogens: A Review. Front Vet Sci.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2017</w:t>
      </w:r>
      <w:r w:rsidR="00F42196">
        <w:rPr>
          <w:rFonts w:ascii="Times New Roman" w:eastAsia="Calibri" w:hAnsi="Times New Roman" w:cs="Times New Roman"/>
          <w:sz w:val="28"/>
          <w:szCs w:val="28"/>
          <w:lang w:val="en-US"/>
        </w:rPr>
        <w:t>. –</w:t>
      </w:r>
      <w:r w:rsidR="00F42196" w:rsidRPr="009459F0">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4</w:t>
      </w:r>
      <w:r w:rsidR="00F42196">
        <w:rPr>
          <w:rFonts w:ascii="Times New Roman" w:eastAsia="Calibri" w:hAnsi="Times New Roman" w:cs="Times New Roman"/>
          <w:sz w:val="28"/>
          <w:szCs w:val="28"/>
          <w:lang w:val="en-US"/>
        </w:rPr>
        <w:t>.</w:t>
      </w:r>
      <w:r w:rsidR="00F42196" w:rsidRPr="00465A1B">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126</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78</w:t>
      </w:r>
      <w:proofErr w:type="gramEnd"/>
      <w:r w:rsidR="00F42196" w:rsidRPr="007D5123">
        <w:rPr>
          <w:rFonts w:ascii="Times New Roman" w:eastAsia="Calibri" w:hAnsi="Times New Roman" w:cs="Times New Roman"/>
          <w:sz w:val="28"/>
          <w:szCs w:val="28"/>
          <w:lang w:val="en-US"/>
        </w:rPr>
        <w:t xml:space="preserve"> Landoni MF, Albarellos G. The use of antimicrobial agents in broiler chickens. Vet J.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2015</w:t>
      </w:r>
      <w:r w:rsidR="00F42196">
        <w:rPr>
          <w:rFonts w:ascii="Times New Roman" w:eastAsia="Calibri" w:hAnsi="Times New Roman" w:cs="Times New Roman"/>
          <w:sz w:val="28"/>
          <w:szCs w:val="28"/>
          <w:lang w:val="en-US"/>
        </w:rPr>
        <w:t>. –</w:t>
      </w:r>
      <w:r w:rsidR="00F42196" w:rsidRPr="00D1621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205</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w:t>
      </w:r>
      <w:r w:rsidR="00F42196">
        <w:rPr>
          <w:rFonts w:ascii="Times New Roman" w:eastAsia="Calibri" w:hAnsi="Times New Roman" w:cs="Times New Roman"/>
          <w:sz w:val="28"/>
          <w:szCs w:val="28"/>
          <w:lang w:val="en-US"/>
        </w:rPr>
        <w:t>. –</w:t>
      </w:r>
      <w:r w:rsidR="00F42196" w:rsidRPr="00D1621F">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P. </w:t>
      </w:r>
      <w:r w:rsidR="00F42196" w:rsidRPr="007D5123">
        <w:rPr>
          <w:rFonts w:ascii="Times New Roman" w:eastAsia="Calibri" w:hAnsi="Times New Roman" w:cs="Times New Roman"/>
          <w:sz w:val="28"/>
          <w:szCs w:val="28"/>
          <w:lang w:val="en-US"/>
        </w:rPr>
        <w:t>21</w:t>
      </w:r>
      <w:r w:rsidR="00F42196">
        <w:rPr>
          <w:rFonts w:ascii="Times New Roman" w:eastAsia="Calibri" w:hAnsi="Times New Roman" w:cs="Times New Roman"/>
          <w:sz w:val="28"/>
          <w:szCs w:val="28"/>
          <w:lang w:val="en-US"/>
        </w:rPr>
        <w:t>-2</w:t>
      </w:r>
      <w:r w:rsidR="00F42196" w:rsidRPr="007D5123">
        <w:rPr>
          <w:rFonts w:ascii="Times New Roman" w:eastAsia="Calibri" w:hAnsi="Times New Roman" w:cs="Times New Roman"/>
          <w:sz w:val="28"/>
          <w:szCs w:val="28"/>
          <w:lang w:val="en-US"/>
        </w:rPr>
        <w:t xml:space="preserve">7. </w:t>
      </w:r>
      <w:r w:rsidR="00F42196"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r w:rsidRPr="00CD26D8">
        <w:rPr>
          <w:rFonts w:ascii="Times New Roman" w:eastAsia="Calibri" w:hAnsi="Times New Roman" w:cs="Times New Roman"/>
          <w:sz w:val="28"/>
          <w:szCs w:val="28"/>
          <w:lang w:val="en-US"/>
        </w:rPr>
        <w:t>7</w:t>
      </w:r>
      <w:r w:rsidR="00A43315">
        <w:rPr>
          <w:rFonts w:ascii="Times New Roman" w:eastAsia="Calibri" w:hAnsi="Times New Roman" w:cs="Times New Roman"/>
          <w:sz w:val="28"/>
          <w:szCs w:val="28"/>
          <w:lang w:val="en-US"/>
        </w:rPr>
        <w:t>9</w:t>
      </w:r>
      <w:r w:rsidRPr="007D5123">
        <w:rPr>
          <w:rFonts w:ascii="Times New Roman" w:eastAsia="Calibri" w:hAnsi="Times New Roman" w:cs="Times New Roman"/>
          <w:sz w:val="28"/>
          <w:szCs w:val="28"/>
          <w:lang w:val="en-US"/>
        </w:rPr>
        <w:t xml:space="preserve"> Abdel</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Moneim AE, Shehata AM, Alzahrani SO, Shafi ME, Mesalam NM, Taha AE, Swelum AA, Arif M, Fayyaz M, Abd El</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Hack ME. The role of polyphenols in poultry nutrition. J Anim Physiol Anim Nutr (Berl). </w:t>
      </w:r>
      <w:r>
        <w:rPr>
          <w:rFonts w:ascii="Times New Roman" w:eastAsia="Calibri" w:hAnsi="Times New Roman" w:cs="Times New Roman"/>
          <w:sz w:val="28"/>
          <w:szCs w:val="28"/>
          <w:lang w:val="en-US"/>
        </w:rPr>
        <w:t>–</w:t>
      </w:r>
      <w:r w:rsidRPr="00D1621F">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2020</w:t>
      </w:r>
      <w:r>
        <w:rPr>
          <w:rFonts w:ascii="Times New Roman" w:eastAsia="Calibri" w:hAnsi="Times New Roman" w:cs="Times New Roman"/>
          <w:sz w:val="28"/>
          <w:szCs w:val="28"/>
          <w:lang w:val="en-US"/>
        </w:rPr>
        <w:t>. –</w:t>
      </w:r>
      <w:r w:rsidRPr="00D1621F">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V</w:t>
      </w:r>
      <w:r w:rsidRPr="00587EDA">
        <w:rPr>
          <w:rFonts w:ascii="Times New Roman" w:eastAsia="Calibri" w:hAnsi="Times New Roman" w:cs="Times New Roman"/>
          <w:sz w:val="28"/>
          <w:szCs w:val="28"/>
          <w:lang w:val="en-US"/>
        </w:rPr>
        <w:t>ol.</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104</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6</w:t>
      </w:r>
      <w:r>
        <w:rPr>
          <w:rFonts w:ascii="Times New Roman" w:eastAsia="Calibri" w:hAnsi="Times New Roman" w:cs="Times New Roman"/>
          <w:sz w:val="28"/>
          <w:szCs w:val="28"/>
          <w:lang w:val="en-US"/>
        </w:rPr>
        <w:t xml:space="preserve">. – P. </w:t>
      </w:r>
      <w:r w:rsidRPr="007D5123">
        <w:rPr>
          <w:rFonts w:ascii="Times New Roman" w:eastAsia="Calibri" w:hAnsi="Times New Roman" w:cs="Times New Roman"/>
          <w:sz w:val="28"/>
          <w:szCs w:val="28"/>
          <w:lang w:val="en-US"/>
        </w:rPr>
        <w:t>1851</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1866. </w:t>
      </w:r>
      <w:r w:rsidRPr="00CB0313">
        <w:rPr>
          <w:rFonts w:ascii="Times New Roman" w:eastAsia="Calibri" w:hAnsi="Times New Roman" w:cs="Times New Roman"/>
          <w:sz w:val="28"/>
          <w:szCs w:val="28"/>
          <w:lang w:val="en-US"/>
        </w:rPr>
        <w:t xml:space="preserve"> </w:t>
      </w:r>
    </w:p>
    <w:p w:rsidR="00F42196" w:rsidRPr="009459F0" w:rsidRDefault="00A43315" w:rsidP="00F42196">
      <w:pPr>
        <w:spacing w:after="0" w:line="240" w:lineRule="auto"/>
        <w:ind w:firstLine="709"/>
        <w:jc w:val="both"/>
        <w:rPr>
          <w:rFonts w:ascii="Times New Roman" w:eastAsia="Calibri" w:hAnsi="Times New Roman" w:cs="Times New Roman"/>
          <w:sz w:val="28"/>
          <w:szCs w:val="28"/>
        </w:rPr>
      </w:pPr>
      <w:proofErr w:type="gramStart"/>
      <w:r>
        <w:rPr>
          <w:rFonts w:ascii="Times New Roman" w:eastAsia="Calibri" w:hAnsi="Times New Roman" w:cs="Times New Roman"/>
          <w:sz w:val="28"/>
          <w:szCs w:val="28"/>
          <w:lang w:val="en-US"/>
        </w:rPr>
        <w:t>80</w:t>
      </w:r>
      <w:proofErr w:type="gramEnd"/>
      <w:r w:rsidR="00F42196" w:rsidRPr="007D5123">
        <w:rPr>
          <w:rFonts w:ascii="Times New Roman" w:eastAsia="Calibri" w:hAnsi="Times New Roman" w:cs="Times New Roman"/>
          <w:sz w:val="28"/>
          <w:szCs w:val="28"/>
          <w:lang w:val="en-US"/>
        </w:rPr>
        <w:t xml:space="preserve"> Abd 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Hack ME, 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Saadony MT, Shafi ME, Qattan SYA, Batiha GE, Khafaga AF, Abdel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Moneim AE, Alagawany M. Probiotics in poultry feed: A comprehensive review. J</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Anim</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Physiol</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Anim</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Nutr</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Berl</w:t>
      </w:r>
      <w:r w:rsidR="00F42196" w:rsidRPr="00CB0313">
        <w:rPr>
          <w:rFonts w:ascii="Times New Roman" w:eastAsia="Calibri" w:hAnsi="Times New Roman" w:cs="Times New Roman"/>
          <w:sz w:val="28"/>
          <w:szCs w:val="28"/>
        </w:rPr>
        <w:t xml:space="preserve">). – 2020. – </w:t>
      </w:r>
      <w:r w:rsidR="00F42196">
        <w:rPr>
          <w:rFonts w:ascii="Times New Roman" w:eastAsia="Calibri" w:hAnsi="Times New Roman" w:cs="Times New Roman"/>
          <w:sz w:val="28"/>
          <w:szCs w:val="28"/>
          <w:lang w:val="en-US"/>
        </w:rPr>
        <w:t>V</w:t>
      </w:r>
      <w:r w:rsidR="00F42196" w:rsidRPr="00587EDA">
        <w:rPr>
          <w:rFonts w:ascii="Times New Roman" w:eastAsia="Calibri" w:hAnsi="Times New Roman" w:cs="Times New Roman"/>
          <w:sz w:val="28"/>
          <w:szCs w:val="28"/>
          <w:lang w:val="en-US"/>
        </w:rPr>
        <w:t>ol</w:t>
      </w:r>
      <w:r w:rsidR="00F42196" w:rsidRPr="00CB0313">
        <w:rPr>
          <w:rFonts w:ascii="Times New Roman" w:eastAsia="Calibri" w:hAnsi="Times New Roman" w:cs="Times New Roman"/>
          <w:sz w:val="28"/>
          <w:szCs w:val="28"/>
        </w:rPr>
        <w:t xml:space="preserve">. 104, №6. – 1835-1850. </w:t>
      </w:r>
      <w:r w:rsidR="00F42196">
        <w:rPr>
          <w:rFonts w:ascii="Times New Roman" w:eastAsia="Calibri" w:hAnsi="Times New Roman" w:cs="Times New Roman"/>
          <w:sz w:val="28"/>
          <w:szCs w:val="28"/>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rPr>
      </w:pPr>
      <w:r w:rsidRPr="00A43315">
        <w:rPr>
          <w:rFonts w:ascii="Times New Roman" w:eastAsia="Calibri" w:hAnsi="Times New Roman" w:cs="Times New Roman"/>
          <w:sz w:val="28"/>
          <w:szCs w:val="28"/>
        </w:rPr>
        <w:t>81</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Орлова</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Н</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Замены</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кормовым</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антибиотикам</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пока</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нет</w:t>
      </w:r>
      <w:r w:rsidR="00F42196" w:rsidRPr="00CB0313">
        <w:rPr>
          <w:rFonts w:ascii="Times New Roman" w:eastAsia="Calibri" w:hAnsi="Times New Roman" w:cs="Times New Roman"/>
          <w:sz w:val="28"/>
          <w:szCs w:val="28"/>
        </w:rPr>
        <w:t xml:space="preserve"> // </w:t>
      </w:r>
      <w:r w:rsidR="00F42196" w:rsidRPr="007D5123">
        <w:rPr>
          <w:rFonts w:ascii="Times New Roman" w:eastAsia="Calibri" w:hAnsi="Times New Roman" w:cs="Times New Roman"/>
          <w:sz w:val="28"/>
          <w:szCs w:val="28"/>
        </w:rPr>
        <w:t>Животноводство</w:t>
      </w:r>
      <w:r w:rsidR="00F42196" w:rsidRPr="00CB031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России</w:t>
      </w:r>
      <w:r w:rsidR="00F42196" w:rsidRPr="00CB0313">
        <w:rPr>
          <w:rFonts w:ascii="Times New Roman" w:eastAsia="Calibri" w:hAnsi="Times New Roman" w:cs="Times New Roman"/>
          <w:sz w:val="28"/>
          <w:szCs w:val="28"/>
        </w:rPr>
        <w:t xml:space="preserve">. – 2008. – № 4. – 122 </w:t>
      </w:r>
      <w:r w:rsidR="00F42196">
        <w:rPr>
          <w:rFonts w:ascii="Times New Roman" w:eastAsia="Calibri" w:hAnsi="Times New Roman" w:cs="Times New Roman"/>
          <w:sz w:val="28"/>
          <w:szCs w:val="28"/>
          <w:lang w:val="en-US"/>
        </w:rPr>
        <w:t>c</w:t>
      </w:r>
      <w:r w:rsidR="00F42196" w:rsidRPr="00CB0313">
        <w:rPr>
          <w:rFonts w:ascii="Times New Roman" w:eastAsia="Calibri" w:hAnsi="Times New Roman" w:cs="Times New Roman"/>
          <w:sz w:val="28"/>
          <w:szCs w:val="28"/>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82</w:t>
      </w:r>
      <w:proofErr w:type="gramEnd"/>
      <w:r w:rsidR="00F42196" w:rsidRPr="007D5123">
        <w:rPr>
          <w:rFonts w:ascii="Times New Roman" w:eastAsia="Calibri" w:hAnsi="Times New Roman" w:cs="Times New Roman"/>
          <w:sz w:val="28"/>
          <w:szCs w:val="28"/>
          <w:lang w:val="en-US"/>
        </w:rPr>
        <w:t xml:space="preserve"> European Union. Regulation no. 1831/2003 of the European parliament and of the council of 22 September 2003 on additives for use in animal nutrition. Official Journal of the European Union 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2003.</w:t>
      </w:r>
      <w:r w:rsidR="00F42196" w:rsidRPr="007D5123">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268</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29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43.</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83</w:t>
      </w:r>
      <w:proofErr w:type="gramEnd"/>
      <w:r w:rsidR="00F42196" w:rsidRPr="007D5123">
        <w:rPr>
          <w:rFonts w:ascii="Times New Roman" w:eastAsia="Calibri" w:hAnsi="Times New Roman" w:cs="Times New Roman"/>
          <w:sz w:val="28"/>
          <w:szCs w:val="28"/>
          <w:lang w:val="en-US"/>
        </w:rPr>
        <w:t xml:space="preserve"> Erickson K.L., Hubbard N.E. Probiotic immunomodulation in heals and disease // J. Natr.</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2000.</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 130.</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P. 403</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409</w:t>
      </w:r>
      <w:r w:rsidR="00F42196">
        <w:rPr>
          <w:rFonts w:ascii="Times New Roman" w:eastAsia="Calibri" w:hAnsi="Times New Roman" w:cs="Times New Roman"/>
          <w:sz w:val="28"/>
          <w:szCs w:val="28"/>
          <w:lang w:val="en-US"/>
        </w:rPr>
        <w:t>.</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84</w:t>
      </w:r>
      <w:proofErr w:type="gramEnd"/>
      <w:r w:rsidR="00F42196" w:rsidRPr="007D5123">
        <w:rPr>
          <w:rFonts w:ascii="Times New Roman" w:eastAsia="Calibri" w:hAnsi="Times New Roman" w:cs="Times New Roman"/>
          <w:sz w:val="28"/>
          <w:szCs w:val="28"/>
          <w:lang w:val="en-US"/>
        </w:rPr>
        <w:t xml:space="preserve"> Caly, D. L., D'Inca, R., Auclair, E., &amp; Drider, D. Alternatives to Antibiotics to Prevent Necrotic Enteritis in Broiler Chickens: A Microbiologist's Perspective. Frontiers in microbiology</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 xml:space="preserve">2015. </w:t>
      </w:r>
      <w:r w:rsidR="00F42196" w:rsidRPr="00F42196">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6</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1336</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hyperlink r:id="rId85" w:history="1">
        <w:r w:rsidR="00F42196" w:rsidRPr="007D5123">
          <w:rPr>
            <w:rFonts w:ascii="Times New Roman" w:eastAsia="Calibri" w:hAnsi="Times New Roman" w:cs="Times New Roman"/>
            <w:color w:val="0563C1"/>
            <w:sz w:val="28"/>
            <w:szCs w:val="28"/>
            <w:u w:val="single"/>
            <w:lang w:val="en-US"/>
          </w:rPr>
          <w:t>https://doi.org/10.3389/fmicb.2015.01336</w:t>
        </w:r>
      </w:hyperlink>
      <w:r w:rsidR="00F42196" w:rsidRPr="007D512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lastRenderedPageBreak/>
        <w:t>85</w:t>
      </w:r>
      <w:proofErr w:type="gramEnd"/>
      <w:r w:rsidR="00F42196" w:rsidRPr="007D5123">
        <w:rPr>
          <w:rFonts w:ascii="Times New Roman" w:eastAsia="Calibri" w:hAnsi="Times New Roman" w:cs="Times New Roman"/>
          <w:sz w:val="28"/>
          <w:szCs w:val="28"/>
          <w:lang w:val="en-US"/>
        </w:rPr>
        <w:t xml:space="preserve"> Gadde U, Kim WH, Oh ST, Lillehoj HS. Alternatives to antibiotics for maximizing growth performance and feed efficiency in poultry: a review. Anim Health Res Rev.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2017</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18</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26</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45. </w:t>
      </w:r>
      <w:r w:rsidR="00F42196" w:rsidRPr="00CB031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86</w:t>
      </w:r>
      <w:r w:rsidR="00F42196" w:rsidRPr="007D5123">
        <w:rPr>
          <w:rFonts w:ascii="Times New Roman" w:eastAsia="Calibri" w:hAnsi="Times New Roman" w:cs="Times New Roman"/>
          <w:sz w:val="28"/>
          <w:szCs w:val="28"/>
          <w:lang w:val="en-US"/>
        </w:rPr>
        <w:t xml:space="preserve"> Lutful Kabir SM. The role of probiotics in the poultry industry. Int J Mol Sci.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2009</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10</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8</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3531</w:t>
      </w:r>
      <w:r w:rsidR="00F42196">
        <w:rPr>
          <w:rFonts w:ascii="Times New Roman" w:eastAsia="Calibri" w:hAnsi="Times New Roman" w:cs="Times New Roman"/>
          <w:sz w:val="28"/>
          <w:szCs w:val="28"/>
          <w:lang w:val="en-US"/>
        </w:rPr>
        <w:t>–35</w:t>
      </w:r>
      <w:r w:rsidR="00F42196" w:rsidRPr="007D5123">
        <w:rPr>
          <w:rFonts w:ascii="Times New Roman" w:eastAsia="Calibri" w:hAnsi="Times New Roman" w:cs="Times New Roman"/>
          <w:sz w:val="28"/>
          <w:szCs w:val="28"/>
          <w:lang w:val="en-US"/>
        </w:rPr>
        <w:t xml:space="preserve">46. </w:t>
      </w:r>
      <w:r w:rsidR="00F42196" w:rsidRPr="00CB0313">
        <w:rPr>
          <w:rFonts w:ascii="Times New Roman" w:eastAsia="Calibri" w:hAnsi="Times New Roman" w:cs="Times New Roman"/>
          <w:sz w:val="28"/>
          <w:szCs w:val="28"/>
          <w:lang w:val="en-US"/>
        </w:rPr>
        <w:t xml:space="preserve"> </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87</w:t>
      </w:r>
      <w:r w:rsidR="00F42196" w:rsidRPr="007D5123">
        <w:rPr>
          <w:rFonts w:ascii="Times New Roman" w:eastAsia="Calibri" w:hAnsi="Times New Roman" w:cs="Times New Roman"/>
          <w:sz w:val="28"/>
          <w:szCs w:val="28"/>
          <w:lang w:val="en-US"/>
        </w:rPr>
        <w:t xml:space="preserve"> Postma M., Sjölund M., Collineau L., Lösken S., Stärk K.D.C., Dewulf J. Assigning defined daily doses animal: a European multi</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country experience for antimicrobial products authorized for usage in pigs. Journal of Antimicrobial Chemotherapy</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2015.</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70</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 xml:space="preserve">294–302. </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88</w:t>
      </w:r>
      <w:r w:rsidR="00F42196" w:rsidRPr="007D5123">
        <w:rPr>
          <w:rFonts w:ascii="Times New Roman" w:eastAsia="Calibri" w:hAnsi="Times New Roman" w:cs="Times New Roman"/>
          <w:sz w:val="28"/>
          <w:szCs w:val="28"/>
          <w:lang w:val="en-US"/>
        </w:rPr>
        <w:t xml:space="preserve"> Postma M., Backhans A., Collineau L., Loesken S., Sjölund M., Belloc C., Emanuelson U., Grosse Beilage E., Stärk K.D.C., Dewulf J. (). The biosecurity status and its associations with production and management characteristics in farrow</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to</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finish pig herds. Animal</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2016.</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10</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478</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489. </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89</w:t>
      </w:r>
      <w:r w:rsidR="00F42196" w:rsidRPr="007D5123">
        <w:rPr>
          <w:rFonts w:ascii="Times New Roman" w:eastAsia="Calibri" w:hAnsi="Times New Roman" w:cs="Times New Roman"/>
          <w:sz w:val="28"/>
          <w:szCs w:val="28"/>
          <w:lang w:val="en-US"/>
        </w:rPr>
        <w:t xml:space="preserve"> Postma M., Speksnijder D.C., Jaarsma A.D., Verheij T.J., Wagenaar J.A., Dewulf J. Opinions of veterinarians on antimicrobial use in farm animals in Flanders and the Netherlands. Veterinary record</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2016.</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179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68</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90</w:t>
      </w:r>
      <w:proofErr w:type="gramEnd"/>
      <w:r w:rsidR="00F42196" w:rsidRPr="007D5123">
        <w:rPr>
          <w:rFonts w:ascii="Times New Roman" w:eastAsia="Calibri" w:hAnsi="Times New Roman" w:cs="Times New Roman"/>
          <w:sz w:val="28"/>
          <w:szCs w:val="28"/>
          <w:lang w:val="en-US"/>
        </w:rPr>
        <w:t xml:space="preserve"> Shokryazdan P, Faseleh Jahromi M, Liang JB, Ho YW. Probiotics: From Isolation to Application. J Am Coll Nutr.</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2017</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36</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8</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666</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676. </w:t>
      </w:r>
      <w:r w:rsidR="00F42196" w:rsidRPr="00CB031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91</w:t>
      </w:r>
      <w:r w:rsidR="00F42196" w:rsidRPr="007D5123">
        <w:rPr>
          <w:rFonts w:ascii="Times New Roman" w:eastAsia="Calibri" w:hAnsi="Times New Roman" w:cs="Times New Roman"/>
          <w:sz w:val="28"/>
          <w:szCs w:val="28"/>
          <w:lang w:val="en-US"/>
        </w:rPr>
        <w:t xml:space="preserve"> Suresh G, Das RK, Kaur Brar S, Rouissi T, Avalos Ramirez A, Chorfi Y, Godbout S. Alternatives to antibiotics in poultry feed: molecular perspectives. Crit Rev Microbiol.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2018</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44</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3</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318</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335. </w:t>
      </w:r>
      <w:r w:rsidR="00F42196" w:rsidRPr="00CB031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92</w:t>
      </w:r>
      <w:proofErr w:type="gramEnd"/>
      <w:r w:rsidR="00F42196" w:rsidRPr="007D5123">
        <w:rPr>
          <w:rFonts w:ascii="Times New Roman" w:eastAsia="Calibri" w:hAnsi="Times New Roman" w:cs="Times New Roman"/>
          <w:sz w:val="28"/>
          <w:szCs w:val="28"/>
          <w:lang w:val="en-US"/>
        </w:rPr>
        <w:t xml:space="preserve"> Lilly DM, Stillwell RH. Probiotics: growth</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promoting factors produced by microorganisms. Science.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1965</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147</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3659</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747</w:t>
      </w:r>
      <w:r w:rsidR="00F42196">
        <w:rPr>
          <w:rFonts w:ascii="Times New Roman" w:eastAsia="Calibri" w:hAnsi="Times New Roman" w:cs="Times New Roman"/>
          <w:sz w:val="28"/>
          <w:szCs w:val="28"/>
          <w:lang w:val="en-US"/>
        </w:rPr>
        <w:t>-74</w:t>
      </w:r>
      <w:r w:rsidR="00F42196" w:rsidRPr="007D5123">
        <w:rPr>
          <w:rFonts w:ascii="Times New Roman" w:eastAsia="Calibri" w:hAnsi="Times New Roman" w:cs="Times New Roman"/>
          <w:sz w:val="28"/>
          <w:szCs w:val="28"/>
          <w:lang w:val="en-US"/>
        </w:rPr>
        <w:t xml:space="preserve">8. </w:t>
      </w:r>
      <w:r w:rsidR="00F42196" w:rsidRPr="00CB0313">
        <w:rPr>
          <w:rFonts w:ascii="Times New Roman" w:eastAsia="Calibri" w:hAnsi="Times New Roman" w:cs="Times New Roman"/>
          <w:sz w:val="28"/>
          <w:szCs w:val="28"/>
          <w:lang w:val="en-US"/>
        </w:rPr>
        <w:t xml:space="preserve"> </w:t>
      </w:r>
    </w:p>
    <w:p w:rsidR="00F42196" w:rsidRPr="007D512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93</w:t>
      </w:r>
      <w:proofErr w:type="gramEnd"/>
      <w:r w:rsidR="00F42196" w:rsidRPr="007D5123">
        <w:rPr>
          <w:rFonts w:ascii="Times New Roman" w:eastAsia="Calibri" w:hAnsi="Times New Roman" w:cs="Times New Roman"/>
          <w:sz w:val="28"/>
          <w:szCs w:val="28"/>
          <w:lang w:val="en-US"/>
        </w:rPr>
        <w:t xml:space="preserve"> Fuller R. Probiotics in man and animals. J Appl Bacteriol.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1989</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66</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5</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365</w:t>
      </w:r>
      <w:r w:rsidR="00F42196">
        <w:rPr>
          <w:rFonts w:ascii="Times New Roman" w:eastAsia="Calibri" w:hAnsi="Times New Roman" w:cs="Times New Roman"/>
          <w:sz w:val="28"/>
          <w:szCs w:val="28"/>
          <w:lang w:val="en-US"/>
        </w:rPr>
        <w:t>-3</w:t>
      </w:r>
      <w:r w:rsidR="00F42196" w:rsidRPr="007D5123">
        <w:rPr>
          <w:rFonts w:ascii="Times New Roman" w:eastAsia="Calibri" w:hAnsi="Times New Roman" w:cs="Times New Roman"/>
          <w:sz w:val="28"/>
          <w:szCs w:val="28"/>
          <w:lang w:val="en-US"/>
        </w:rPr>
        <w:t>78.</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94</w:t>
      </w:r>
      <w:proofErr w:type="gramEnd"/>
      <w:r w:rsidR="00F42196" w:rsidRPr="007D5123">
        <w:rPr>
          <w:rFonts w:ascii="Times New Roman" w:eastAsia="Calibri" w:hAnsi="Times New Roman" w:cs="Times New Roman"/>
          <w:sz w:val="28"/>
          <w:szCs w:val="28"/>
          <w:lang w:val="en-US"/>
        </w:rPr>
        <w:t xml:space="preserve"> Azad MAK, Sarker M, Li T, Yin J. Probiotic Species in the Modulation of Gut Microbiota: An Overview. Biomed Res Int.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2018</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xml:space="preserve">9478630. </w:t>
      </w:r>
      <w:r w:rsidR="00F42196" w:rsidRPr="00CB031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95</w:t>
      </w:r>
      <w:r w:rsidR="00F42196" w:rsidRPr="007D5123">
        <w:rPr>
          <w:rFonts w:ascii="Times New Roman" w:eastAsia="Calibri" w:hAnsi="Times New Roman" w:cs="Times New Roman"/>
          <w:sz w:val="28"/>
          <w:szCs w:val="28"/>
          <w:lang w:val="en-US"/>
        </w:rPr>
        <w:t xml:space="preserve"> 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Sawah AA, Aboelhadid SM, 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Nahass EN, Helal HE, Korany AM, 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Ashram S. Efficacy of probiotic Enterococcus faecium in combination with diclazuril against coccidiosis in experimentally infected broilers. J Appl Microbiol.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2020</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129</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4</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1020</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1028. </w:t>
      </w:r>
      <w:r w:rsidR="00F42196" w:rsidRPr="00CB0313">
        <w:rPr>
          <w:rFonts w:ascii="Times New Roman" w:eastAsia="Calibri" w:hAnsi="Times New Roman" w:cs="Times New Roman"/>
          <w:sz w:val="28"/>
          <w:szCs w:val="28"/>
          <w:lang w:val="en-US"/>
        </w:rPr>
        <w:t xml:space="preserve"> </w:t>
      </w:r>
    </w:p>
    <w:p w:rsidR="00F42196" w:rsidRPr="00CB0313" w:rsidRDefault="00A43315"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96</w:t>
      </w:r>
      <w:proofErr w:type="gramEnd"/>
      <w:r w:rsidR="00F42196" w:rsidRPr="007D5123">
        <w:rPr>
          <w:rFonts w:ascii="Times New Roman" w:eastAsia="Calibri" w:hAnsi="Times New Roman" w:cs="Times New Roman"/>
          <w:sz w:val="28"/>
          <w:szCs w:val="28"/>
          <w:lang w:val="en-US"/>
        </w:rPr>
        <w:t xml:space="preserve"> Reuben RC, Roy PC, Sarkar SL, Alam RU, Jahid IK. Isolation, characterization, and assessment of lactic acid bacteria toward their selection as poultry probiotics. BMC Microbiol.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2019</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19</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w:t>
      </w:r>
      <w:r w:rsidR="00F42196">
        <w:rPr>
          <w:rFonts w:ascii="Times New Roman" w:eastAsia="Calibri" w:hAnsi="Times New Roman" w:cs="Times New Roman"/>
          <w:sz w:val="28"/>
          <w:szCs w:val="28"/>
          <w:lang w:val="en-US"/>
        </w:rPr>
        <w:t>.</w:t>
      </w:r>
      <w:r w:rsidR="00F42196" w:rsidRPr="000E4660">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253</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 xml:space="preserve"> </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97</w:t>
      </w:r>
      <w:proofErr w:type="gramEnd"/>
      <w:r>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xml:space="preserve">Elghandour MMY, Tan ZL, Abu Hafsa SH, Adegbeye MJ, Greiner R, Ugbogu EA, Cedillo Monroy J, Salem AZM. Saccharomyces cerevisiae as a probiotic feed additive to </w:t>
      </w:r>
      <w:proofErr w:type="gramStart"/>
      <w:r w:rsidR="00F42196" w:rsidRPr="007D5123">
        <w:rPr>
          <w:rFonts w:ascii="Times New Roman" w:eastAsia="Calibri" w:hAnsi="Times New Roman" w:cs="Times New Roman"/>
          <w:sz w:val="28"/>
          <w:szCs w:val="28"/>
          <w:lang w:val="en-US"/>
        </w:rPr>
        <w:t>non</w:t>
      </w:r>
      <w:proofErr w:type="gramEnd"/>
      <w:r w:rsidR="00F42196" w:rsidRPr="007D5123">
        <w:rPr>
          <w:rFonts w:ascii="Times New Roman" w:eastAsia="Calibri" w:hAnsi="Times New Roman" w:cs="Times New Roman"/>
          <w:sz w:val="28"/>
          <w:szCs w:val="28"/>
          <w:lang w:val="en-US"/>
        </w:rPr>
        <w:t xml:space="preserve"> and pseudo</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ruminant feeding: a review. J Appl Microbiol.</w:t>
      </w:r>
      <w:r w:rsidR="00F42196" w:rsidRPr="000E4660">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2020</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128</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3</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658</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674. </w:t>
      </w:r>
      <w:r w:rsidR="00F42196"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r w:rsidRPr="00CD26D8">
        <w:rPr>
          <w:rFonts w:ascii="Times New Roman" w:eastAsia="Calibri" w:hAnsi="Times New Roman" w:cs="Times New Roman"/>
          <w:sz w:val="28"/>
          <w:szCs w:val="28"/>
          <w:lang w:val="en-US"/>
        </w:rPr>
        <w:t>9</w:t>
      </w:r>
      <w:r w:rsidR="000B60D3">
        <w:rPr>
          <w:rFonts w:ascii="Times New Roman" w:eastAsia="Calibri" w:hAnsi="Times New Roman" w:cs="Times New Roman"/>
          <w:sz w:val="28"/>
          <w:szCs w:val="28"/>
          <w:lang w:val="en-US"/>
        </w:rPr>
        <w:t>8</w:t>
      </w:r>
      <w:r w:rsidRPr="007D5123">
        <w:rPr>
          <w:rFonts w:ascii="Times New Roman" w:eastAsia="Calibri" w:hAnsi="Times New Roman" w:cs="Times New Roman"/>
          <w:sz w:val="28"/>
          <w:szCs w:val="28"/>
          <w:lang w:val="en-US"/>
        </w:rPr>
        <w:t xml:space="preserve"> Pizzolitto RP, Armando MR, Combina M, Cavaglieri LR, Dalcero AM, Salvano MA. Evaluation of Saccharomyces cerevisiae strains as probiotic agent with aflatoxin B</w:t>
      </w:r>
      <w:r w:rsidRPr="007D5123">
        <w:rPr>
          <w:rFonts w:ascii="Cambria Math" w:eastAsia="Calibri" w:hAnsi="Cambria Math" w:cs="Cambria Math"/>
          <w:sz w:val="28"/>
          <w:szCs w:val="28"/>
          <w:lang w:val="en-US"/>
        </w:rPr>
        <w:t>₁</w:t>
      </w:r>
      <w:r w:rsidRPr="007D5123">
        <w:rPr>
          <w:rFonts w:ascii="Times New Roman" w:eastAsia="Calibri" w:hAnsi="Times New Roman" w:cs="Times New Roman"/>
          <w:sz w:val="28"/>
          <w:szCs w:val="28"/>
          <w:lang w:val="en-US"/>
        </w:rPr>
        <w:t xml:space="preserve"> adsorption ability for use in poultry feedstuffs. J Environ Sci Health B. </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2012</w:t>
      </w:r>
      <w:r>
        <w:rPr>
          <w:rFonts w:ascii="Times New Roman" w:eastAsia="Calibri" w:hAnsi="Times New Roman" w:cs="Times New Roman"/>
          <w:sz w:val="28"/>
          <w:szCs w:val="28"/>
          <w:lang w:val="en-US"/>
        </w:rPr>
        <w:t xml:space="preserve">. – </w:t>
      </w:r>
      <w:r w:rsidRPr="007D5123">
        <w:rPr>
          <w:rFonts w:ascii="Times New Roman" w:eastAsia="Calibri" w:hAnsi="Times New Roman" w:cs="Times New Roman"/>
          <w:sz w:val="28"/>
          <w:szCs w:val="28"/>
          <w:lang w:val="en-US"/>
        </w:rPr>
        <w:t>Vol.</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47</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10</w:t>
      </w:r>
      <w:r>
        <w:rPr>
          <w:rFonts w:ascii="Times New Roman" w:eastAsia="Calibri" w:hAnsi="Times New Roman" w:cs="Times New Roman"/>
          <w:sz w:val="28"/>
          <w:szCs w:val="28"/>
          <w:lang w:val="en-US"/>
        </w:rPr>
        <w:t xml:space="preserve">. – P. </w:t>
      </w:r>
      <w:r w:rsidRPr="007D5123">
        <w:rPr>
          <w:rFonts w:ascii="Times New Roman" w:eastAsia="Calibri" w:hAnsi="Times New Roman" w:cs="Times New Roman"/>
          <w:sz w:val="28"/>
          <w:szCs w:val="28"/>
          <w:lang w:val="en-US"/>
        </w:rPr>
        <w:t>933</w:t>
      </w:r>
      <w:r>
        <w:rPr>
          <w:rFonts w:ascii="Times New Roman" w:eastAsia="Calibri" w:hAnsi="Times New Roman" w:cs="Times New Roman"/>
          <w:sz w:val="28"/>
          <w:szCs w:val="28"/>
          <w:lang w:val="en-US"/>
        </w:rPr>
        <w:t>-9</w:t>
      </w:r>
      <w:r w:rsidRPr="007D5123">
        <w:rPr>
          <w:rFonts w:ascii="Times New Roman" w:eastAsia="Calibri" w:hAnsi="Times New Roman" w:cs="Times New Roman"/>
          <w:sz w:val="28"/>
          <w:szCs w:val="28"/>
          <w:lang w:val="en-US"/>
        </w:rPr>
        <w:t xml:space="preserve">41. </w:t>
      </w:r>
      <w:r w:rsidRPr="00CB0313">
        <w:rPr>
          <w:rFonts w:ascii="Times New Roman" w:eastAsia="Calibri" w:hAnsi="Times New Roman" w:cs="Times New Roman"/>
          <w:sz w:val="28"/>
          <w:szCs w:val="28"/>
          <w:lang w:val="en-US"/>
        </w:rPr>
        <w:t xml:space="preserve"> </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99</w:t>
      </w:r>
      <w:r w:rsidR="00F42196" w:rsidRPr="007D5123">
        <w:rPr>
          <w:rFonts w:ascii="Times New Roman" w:eastAsia="Calibri" w:hAnsi="Times New Roman" w:cs="Times New Roman"/>
          <w:sz w:val="28"/>
          <w:szCs w:val="28"/>
          <w:lang w:val="en-US"/>
        </w:rPr>
        <w:t xml:space="preserve"> Chuang WY, Hsieh YC, Lee TT. The Effects of Fungal Feed Additives in Animals: A Review. Animals (Basel).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2020</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6</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10(</w:t>
      </w:r>
      <w:proofErr w:type="gramEnd"/>
      <w:r w:rsidR="00F42196" w:rsidRPr="007D5123">
        <w:rPr>
          <w:rFonts w:ascii="Times New Roman" w:eastAsia="Calibri" w:hAnsi="Times New Roman" w:cs="Times New Roman"/>
          <w:sz w:val="28"/>
          <w:szCs w:val="28"/>
          <w:lang w:val="en-US"/>
        </w:rPr>
        <w:t>5)</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805</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 xml:space="preserve"> </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lastRenderedPageBreak/>
        <w:t>100</w:t>
      </w:r>
      <w:proofErr w:type="gramEnd"/>
      <w:r w:rsidR="00F42196" w:rsidRPr="007D5123">
        <w:rPr>
          <w:rFonts w:ascii="Times New Roman" w:eastAsia="Calibri" w:hAnsi="Times New Roman" w:cs="Times New Roman"/>
          <w:sz w:val="28"/>
          <w:szCs w:val="28"/>
          <w:lang w:val="en-US"/>
        </w:rPr>
        <w:t xml:space="preserve"> Sugiharto S, Yudiarti T, Isroli I. Functional Properties of Filamentous Fungi Isolated from the Indonesian Fermented Dried Cassava, with Particular Application on Poultry. Mycobiology.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2015</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43</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4</w:t>
      </w:r>
      <w:r w:rsidR="00F42196">
        <w:rPr>
          <w:rFonts w:ascii="Times New Roman" w:eastAsia="Calibri" w:hAnsi="Times New Roman" w:cs="Times New Roman"/>
          <w:sz w:val="28"/>
          <w:szCs w:val="28"/>
          <w:lang w:val="en-US"/>
        </w:rPr>
        <w:t>.</w:t>
      </w:r>
      <w:r w:rsidR="00F42196" w:rsidRPr="00B307C1">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415</w:t>
      </w:r>
      <w:r w:rsidR="00F42196">
        <w:rPr>
          <w:rFonts w:ascii="Times New Roman" w:eastAsia="Calibri" w:hAnsi="Times New Roman" w:cs="Times New Roman"/>
          <w:sz w:val="28"/>
          <w:szCs w:val="28"/>
          <w:lang w:val="en-US"/>
        </w:rPr>
        <w:t>-4</w:t>
      </w:r>
      <w:r w:rsidR="00F42196" w:rsidRPr="007D5123">
        <w:rPr>
          <w:rFonts w:ascii="Times New Roman" w:eastAsia="Calibri" w:hAnsi="Times New Roman" w:cs="Times New Roman"/>
          <w:sz w:val="28"/>
          <w:szCs w:val="28"/>
          <w:lang w:val="en-US"/>
        </w:rPr>
        <w:t xml:space="preserve">22. </w:t>
      </w:r>
      <w:r w:rsidR="00F42196" w:rsidRPr="00CB0313">
        <w:rPr>
          <w:rFonts w:ascii="Times New Roman" w:eastAsia="Calibri" w:hAnsi="Times New Roman" w:cs="Times New Roman"/>
          <w:sz w:val="28"/>
          <w:szCs w:val="28"/>
          <w:lang w:val="en-US"/>
        </w:rPr>
        <w:t xml:space="preserve"> </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101</w:t>
      </w:r>
      <w:r w:rsidR="00F42196" w:rsidRPr="007D5123">
        <w:rPr>
          <w:rFonts w:ascii="Times New Roman" w:eastAsia="Calibri" w:hAnsi="Times New Roman" w:cs="Times New Roman"/>
          <w:sz w:val="28"/>
          <w:szCs w:val="28"/>
          <w:lang w:val="en-US"/>
        </w:rPr>
        <w:t xml:space="preserve"> Al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Seraih A, Flahaut C, Krier F, Cudennec B, Drider D. Characterization of Candida famata Isolated from Poultry Feces for Possible Probiotic Applications. Probiotics Antimicrob Proteins.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2015</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7</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4</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233</w:t>
      </w:r>
      <w:r w:rsidR="00F42196">
        <w:rPr>
          <w:rFonts w:ascii="Times New Roman" w:eastAsia="Calibri" w:hAnsi="Times New Roman" w:cs="Times New Roman"/>
          <w:sz w:val="28"/>
          <w:szCs w:val="28"/>
          <w:lang w:val="en-US"/>
        </w:rPr>
        <w:t>-2</w:t>
      </w:r>
      <w:r w:rsidR="00F42196" w:rsidRPr="007D5123">
        <w:rPr>
          <w:rFonts w:ascii="Times New Roman" w:eastAsia="Calibri" w:hAnsi="Times New Roman" w:cs="Times New Roman"/>
          <w:sz w:val="28"/>
          <w:szCs w:val="28"/>
          <w:lang w:val="en-US"/>
        </w:rPr>
        <w:t xml:space="preserve">41. </w:t>
      </w:r>
      <w:r w:rsidR="00F42196" w:rsidRPr="00CB0313">
        <w:rPr>
          <w:rFonts w:ascii="Times New Roman" w:eastAsia="Calibri" w:hAnsi="Times New Roman" w:cs="Times New Roman"/>
          <w:sz w:val="28"/>
          <w:szCs w:val="28"/>
          <w:lang w:val="en-US"/>
        </w:rPr>
        <w:t xml:space="preserve"> </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102</w:t>
      </w:r>
      <w:r w:rsidR="00F42196" w:rsidRPr="007D5123">
        <w:rPr>
          <w:rFonts w:ascii="Times New Roman" w:eastAsia="Calibri" w:hAnsi="Times New Roman" w:cs="Times New Roman"/>
          <w:sz w:val="28"/>
          <w:szCs w:val="28"/>
          <w:lang w:val="en-US"/>
        </w:rPr>
        <w:t xml:space="preserve"> Massacci FR, Lovito C, Tofani S, Tentellini M, Genovese DA, De Leo AAP, Papa P, Magistrali CF, Manuali E, Trabalza</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Marinucci M, Moscati L, Forte C. Dietary Saccharomyces cerevisiae boulardii CNCM I</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1079 Positively Affects Performance and Intestinal Ecosystem in Broilers during a Campylobacter jejuni Infection. Microorganisms.</w:t>
      </w:r>
      <w:r w:rsidR="00F42196" w:rsidRPr="00B307C1">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2019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7</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12</w:t>
      </w:r>
      <w:r w:rsidR="00F42196">
        <w:rPr>
          <w:rFonts w:ascii="Times New Roman" w:eastAsia="Calibri" w:hAnsi="Times New Roman" w:cs="Times New Roman"/>
          <w:sz w:val="28"/>
          <w:szCs w:val="28"/>
          <w:lang w:val="en-US"/>
        </w:rPr>
        <w:t>.</w:t>
      </w:r>
      <w:r w:rsidR="00F42196" w:rsidRPr="00B307C1">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596</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 xml:space="preserve"> </w:t>
      </w:r>
    </w:p>
    <w:p w:rsidR="00F42196" w:rsidRPr="007D5123" w:rsidRDefault="000B60D3" w:rsidP="00F42196">
      <w:pPr>
        <w:spacing w:after="0" w:line="240" w:lineRule="auto"/>
        <w:ind w:firstLine="709"/>
        <w:jc w:val="both"/>
        <w:rPr>
          <w:rFonts w:ascii="Times New Roman" w:eastAsia="Calibri" w:hAnsi="Times New Roman" w:cs="Times New Roman"/>
          <w:sz w:val="28"/>
          <w:szCs w:val="28"/>
        </w:rPr>
      </w:pPr>
      <w:proofErr w:type="gramStart"/>
      <w:r w:rsidRPr="00A72CD7">
        <w:rPr>
          <w:rFonts w:ascii="Times New Roman" w:eastAsia="Calibri" w:hAnsi="Times New Roman" w:cs="Times New Roman"/>
          <w:sz w:val="28"/>
          <w:szCs w:val="28"/>
          <w:lang w:val="en-US"/>
        </w:rPr>
        <w:t>103</w:t>
      </w:r>
      <w:proofErr w:type="gramEnd"/>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Бегдилдаева</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Н</w:t>
      </w:r>
      <w:r w:rsidR="00F42196" w:rsidRPr="00A72CD7">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rPr>
        <w:t>Ж</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Ахметсадыкова</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Ш</w:t>
      </w:r>
      <w:r w:rsidR="00F42196" w:rsidRPr="00A72CD7">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rPr>
        <w:t>Н</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Кудайбергенова</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А</w:t>
      </w:r>
      <w:r w:rsidR="00F42196" w:rsidRPr="00A72CD7">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rPr>
        <w:t>К</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Ахметсадыков</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Н</w:t>
      </w:r>
      <w:r w:rsidR="00F42196" w:rsidRPr="00A72CD7">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rPr>
        <w:t>Н</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Эффективность</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применения</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пробиотических</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препаратов</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в</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птицеводстве</w:t>
      </w:r>
      <w:r w:rsidR="00F42196" w:rsidRPr="00A72CD7">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 xml:space="preserve">Вестник Алматинского технологического университета. </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2020</w:t>
      </w:r>
      <w:r w:rsidR="00F42196" w:rsidRPr="009459F0">
        <w:rPr>
          <w:rFonts w:ascii="Times New Roman" w:eastAsia="Calibri" w:hAnsi="Times New Roman" w:cs="Times New Roman"/>
          <w:sz w:val="28"/>
          <w:szCs w:val="28"/>
        </w:rPr>
        <w:t>. –</w:t>
      </w:r>
      <w:r w:rsidR="00F42196" w:rsidRPr="007D5123">
        <w:rPr>
          <w:rFonts w:ascii="Times New Roman" w:eastAsia="Calibri" w:hAnsi="Times New Roman" w:cs="Times New Roman"/>
          <w:sz w:val="28"/>
          <w:szCs w:val="28"/>
        </w:rPr>
        <w:t>№3</w:t>
      </w:r>
      <w:r w:rsidR="00F42196" w:rsidRPr="009459F0">
        <w:rPr>
          <w:rFonts w:ascii="Times New Roman" w:eastAsia="Calibri" w:hAnsi="Times New Roman" w:cs="Times New Roman"/>
          <w:sz w:val="28"/>
          <w:szCs w:val="28"/>
        </w:rPr>
        <w:t xml:space="preserve">. – </w:t>
      </w:r>
      <w:r w:rsidR="00F42196">
        <w:rPr>
          <w:rFonts w:ascii="Times New Roman" w:eastAsia="Calibri" w:hAnsi="Times New Roman" w:cs="Times New Roman"/>
          <w:sz w:val="28"/>
          <w:szCs w:val="28"/>
          <w:lang w:val="en-US"/>
        </w:rPr>
        <w:t>P</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73</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78. </w:t>
      </w:r>
      <w:hyperlink r:id="rId86" w:history="1">
        <w:r w:rsidR="00F42196" w:rsidRPr="007D5123">
          <w:rPr>
            <w:rFonts w:ascii="Times New Roman" w:eastAsia="Calibri" w:hAnsi="Times New Roman" w:cs="Times New Roman"/>
            <w:color w:val="0563C1"/>
            <w:sz w:val="28"/>
            <w:szCs w:val="28"/>
            <w:u w:val="single"/>
            <w:lang w:val="en-US"/>
          </w:rPr>
          <w:t>https</w:t>
        </w:r>
        <w:r w:rsidR="00F42196" w:rsidRPr="007D5123">
          <w:rPr>
            <w:rFonts w:ascii="Times New Roman" w:eastAsia="Calibri" w:hAnsi="Times New Roman" w:cs="Times New Roman"/>
            <w:color w:val="0563C1"/>
            <w:sz w:val="28"/>
            <w:szCs w:val="28"/>
            <w:u w:val="single"/>
          </w:rPr>
          <w:t>://</w:t>
        </w:r>
        <w:r w:rsidR="00F42196" w:rsidRPr="007D5123">
          <w:rPr>
            <w:rFonts w:ascii="Times New Roman" w:eastAsia="Calibri" w:hAnsi="Times New Roman" w:cs="Times New Roman"/>
            <w:color w:val="0563C1"/>
            <w:sz w:val="28"/>
            <w:szCs w:val="28"/>
            <w:u w:val="single"/>
            <w:lang w:val="en-US"/>
          </w:rPr>
          <w:t>doi</w:t>
        </w:r>
        <w:r w:rsidR="00F42196" w:rsidRPr="007D5123">
          <w:rPr>
            <w:rFonts w:ascii="Times New Roman" w:eastAsia="Calibri" w:hAnsi="Times New Roman" w:cs="Times New Roman"/>
            <w:color w:val="0563C1"/>
            <w:sz w:val="28"/>
            <w:szCs w:val="28"/>
            <w:u w:val="single"/>
          </w:rPr>
          <w:t>.</w:t>
        </w:r>
        <w:r w:rsidR="00F42196" w:rsidRPr="007D5123">
          <w:rPr>
            <w:rFonts w:ascii="Times New Roman" w:eastAsia="Calibri" w:hAnsi="Times New Roman" w:cs="Times New Roman"/>
            <w:color w:val="0563C1"/>
            <w:sz w:val="28"/>
            <w:szCs w:val="28"/>
            <w:u w:val="single"/>
            <w:lang w:val="en-US"/>
          </w:rPr>
          <w:t>org</w:t>
        </w:r>
        <w:r w:rsidR="00F42196" w:rsidRPr="007D5123">
          <w:rPr>
            <w:rFonts w:ascii="Times New Roman" w:eastAsia="Calibri" w:hAnsi="Times New Roman" w:cs="Times New Roman"/>
            <w:color w:val="0563C1"/>
            <w:sz w:val="28"/>
            <w:szCs w:val="28"/>
            <w:u w:val="single"/>
          </w:rPr>
          <w:t>/10.48184/2304</w:t>
        </w:r>
        <w:r w:rsidR="00F42196">
          <w:rPr>
            <w:rFonts w:ascii="Times New Roman" w:eastAsia="Calibri" w:hAnsi="Times New Roman" w:cs="Times New Roman"/>
            <w:color w:val="0563C1"/>
            <w:sz w:val="28"/>
            <w:szCs w:val="28"/>
            <w:u w:val="single"/>
          </w:rPr>
          <w:t>–</w:t>
        </w:r>
        <w:r w:rsidR="00F42196" w:rsidRPr="007D5123">
          <w:rPr>
            <w:rFonts w:ascii="Times New Roman" w:eastAsia="Calibri" w:hAnsi="Times New Roman" w:cs="Times New Roman"/>
            <w:color w:val="0563C1"/>
            <w:sz w:val="28"/>
            <w:szCs w:val="28"/>
            <w:u w:val="single"/>
          </w:rPr>
          <w:t>568</w:t>
        </w:r>
        <w:r w:rsidR="00F42196" w:rsidRPr="007D5123">
          <w:rPr>
            <w:rFonts w:ascii="Times New Roman" w:eastAsia="Calibri" w:hAnsi="Times New Roman" w:cs="Times New Roman"/>
            <w:color w:val="0563C1"/>
            <w:sz w:val="28"/>
            <w:szCs w:val="28"/>
            <w:u w:val="single"/>
            <w:lang w:val="en-US"/>
          </w:rPr>
          <w:t>X</w:t>
        </w:r>
        <w:r w:rsidR="00F42196">
          <w:rPr>
            <w:rFonts w:ascii="Times New Roman" w:eastAsia="Calibri" w:hAnsi="Times New Roman" w:cs="Times New Roman"/>
            <w:color w:val="0563C1"/>
            <w:sz w:val="28"/>
            <w:szCs w:val="28"/>
            <w:u w:val="single"/>
          </w:rPr>
          <w:t>–</w:t>
        </w:r>
        <w:r w:rsidR="00F42196" w:rsidRPr="007D5123">
          <w:rPr>
            <w:rFonts w:ascii="Times New Roman" w:eastAsia="Calibri" w:hAnsi="Times New Roman" w:cs="Times New Roman"/>
            <w:color w:val="0563C1"/>
            <w:sz w:val="28"/>
            <w:szCs w:val="28"/>
            <w:u w:val="single"/>
          </w:rPr>
          <w:t>2020</w:t>
        </w:r>
        <w:r w:rsidR="00F42196">
          <w:rPr>
            <w:rFonts w:ascii="Times New Roman" w:eastAsia="Calibri" w:hAnsi="Times New Roman" w:cs="Times New Roman"/>
            <w:color w:val="0563C1"/>
            <w:sz w:val="28"/>
            <w:szCs w:val="28"/>
            <w:u w:val="single"/>
          </w:rPr>
          <w:t>–</w:t>
        </w:r>
        <w:r w:rsidR="00F42196" w:rsidRPr="007D5123">
          <w:rPr>
            <w:rFonts w:ascii="Times New Roman" w:eastAsia="Calibri" w:hAnsi="Times New Roman" w:cs="Times New Roman"/>
            <w:color w:val="0563C1"/>
            <w:sz w:val="28"/>
            <w:szCs w:val="28"/>
            <w:u w:val="single"/>
          </w:rPr>
          <w:t>3</w:t>
        </w:r>
        <w:r w:rsidR="00F42196">
          <w:rPr>
            <w:rFonts w:ascii="Times New Roman" w:eastAsia="Calibri" w:hAnsi="Times New Roman" w:cs="Times New Roman"/>
            <w:color w:val="0563C1"/>
            <w:sz w:val="28"/>
            <w:szCs w:val="28"/>
            <w:u w:val="single"/>
          </w:rPr>
          <w:t>–</w:t>
        </w:r>
        <w:r w:rsidR="00F42196" w:rsidRPr="007D5123">
          <w:rPr>
            <w:rFonts w:ascii="Times New Roman" w:eastAsia="Calibri" w:hAnsi="Times New Roman" w:cs="Times New Roman"/>
            <w:color w:val="0563C1"/>
            <w:sz w:val="28"/>
            <w:szCs w:val="28"/>
            <w:u w:val="single"/>
          </w:rPr>
          <w:t>73</w:t>
        </w:r>
        <w:r w:rsidR="00F42196">
          <w:rPr>
            <w:rFonts w:ascii="Times New Roman" w:eastAsia="Calibri" w:hAnsi="Times New Roman" w:cs="Times New Roman"/>
            <w:color w:val="0563C1"/>
            <w:sz w:val="28"/>
            <w:szCs w:val="28"/>
            <w:u w:val="single"/>
          </w:rPr>
          <w:t>–</w:t>
        </w:r>
        <w:r w:rsidR="00F42196" w:rsidRPr="007D5123">
          <w:rPr>
            <w:rFonts w:ascii="Times New Roman" w:eastAsia="Calibri" w:hAnsi="Times New Roman" w:cs="Times New Roman"/>
            <w:color w:val="0563C1"/>
            <w:sz w:val="28"/>
            <w:szCs w:val="28"/>
            <w:u w:val="single"/>
          </w:rPr>
          <w:t>78</w:t>
        </w:r>
      </w:hyperlink>
    </w:p>
    <w:p w:rsidR="00F42196" w:rsidRPr="007D5123"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104</w:t>
      </w:r>
      <w:r w:rsidR="00F42196" w:rsidRPr="007D5123">
        <w:rPr>
          <w:rFonts w:ascii="Times New Roman" w:eastAsia="Calibri" w:hAnsi="Times New Roman" w:cs="Times New Roman"/>
          <w:sz w:val="28"/>
          <w:szCs w:val="28"/>
        </w:rPr>
        <w:t xml:space="preserve"> Ноздрин Г.А., Иванова А.Б., Шевченко А.И., Ноздрин А.Г. Научные основы применения пробиотиков в птицеводстве: монография.</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Новосибирск: Изд</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во Новосиб. гос. </w:t>
      </w:r>
      <w:proofErr w:type="gramStart"/>
      <w:r w:rsidR="00F42196" w:rsidRPr="007D5123">
        <w:rPr>
          <w:rFonts w:ascii="Times New Roman" w:eastAsia="Calibri" w:hAnsi="Times New Roman" w:cs="Times New Roman"/>
          <w:sz w:val="28"/>
          <w:szCs w:val="28"/>
        </w:rPr>
        <w:t>агр.го</w:t>
      </w:r>
      <w:proofErr w:type="gramEnd"/>
      <w:r w:rsidR="00F42196" w:rsidRPr="007D5123">
        <w:rPr>
          <w:rFonts w:ascii="Times New Roman" w:eastAsia="Calibri" w:hAnsi="Times New Roman" w:cs="Times New Roman"/>
          <w:sz w:val="28"/>
          <w:szCs w:val="28"/>
        </w:rPr>
        <w:t xml:space="preserve"> ун</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та, 2005.</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222 с.</w:t>
      </w:r>
    </w:p>
    <w:p w:rsidR="00F42196" w:rsidRPr="009459F0"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105</w:t>
      </w:r>
      <w:r w:rsidR="00F42196" w:rsidRPr="007D5123">
        <w:rPr>
          <w:rFonts w:ascii="Times New Roman" w:eastAsia="Calibri" w:hAnsi="Times New Roman" w:cs="Times New Roman"/>
          <w:sz w:val="28"/>
          <w:szCs w:val="28"/>
        </w:rPr>
        <w:t xml:space="preserve"> Похиленко В.Д., Перелыгин В.В. Пробиотики на основе спорообразующих бактерий и их безопасность // Химическая и биологическая безопасность.</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2007.</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2</w:t>
      </w:r>
      <w:r w:rsidR="00F42196" w:rsidRPr="009459F0">
        <w:rPr>
          <w:rFonts w:ascii="Times New Roman" w:eastAsia="Calibri" w:hAnsi="Times New Roman" w:cs="Times New Roman"/>
          <w:sz w:val="28"/>
          <w:szCs w:val="28"/>
        </w:rPr>
        <w:t>(3)</w:t>
      </w:r>
      <w:r w:rsidR="00F42196" w:rsidRPr="007D5123">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20</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4</w:t>
      </w:r>
      <w:r w:rsidR="00F42196" w:rsidRPr="009459F0">
        <w:rPr>
          <w:rFonts w:ascii="Times New Roman" w:eastAsia="Calibri" w:hAnsi="Times New Roman" w:cs="Times New Roman"/>
          <w:sz w:val="28"/>
          <w:szCs w:val="28"/>
        </w:rPr>
        <w:t>1.</w:t>
      </w:r>
    </w:p>
    <w:p w:rsidR="00F42196" w:rsidRPr="007D5123"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106</w:t>
      </w:r>
      <w:r w:rsidR="00F42196" w:rsidRPr="007D5123">
        <w:rPr>
          <w:rFonts w:ascii="Times New Roman" w:eastAsia="Calibri" w:hAnsi="Times New Roman" w:cs="Times New Roman"/>
          <w:sz w:val="28"/>
          <w:szCs w:val="28"/>
        </w:rPr>
        <w:t xml:space="preserve"> Топурия Л.Ю., Топурия Г.М., Григорьева Г.В. Фармакологические аспекты применения пробиотиков в бройлерном птицеводстве.</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Оренбург: Изд. центр ВНИИМС, 2012.</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95 с.</w:t>
      </w:r>
    </w:p>
    <w:p w:rsidR="00F42196" w:rsidRPr="009459F0" w:rsidRDefault="000B60D3" w:rsidP="000B60D3">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10</w:t>
      </w:r>
      <w:r w:rsidRPr="000B60D3">
        <w:rPr>
          <w:rFonts w:ascii="Times New Roman" w:eastAsia="Calibri" w:hAnsi="Times New Roman" w:cs="Times New Roman"/>
          <w:sz w:val="28"/>
          <w:szCs w:val="28"/>
        </w:rPr>
        <w:t>7</w:t>
      </w:r>
      <w:r w:rsidR="00F42196" w:rsidRPr="007D5123">
        <w:rPr>
          <w:rFonts w:ascii="Times New Roman" w:eastAsia="Calibri" w:hAnsi="Times New Roman" w:cs="Times New Roman"/>
          <w:sz w:val="28"/>
          <w:szCs w:val="28"/>
        </w:rPr>
        <w:t xml:space="preserve"> Нуралиев Е.Р. Применение ферментативного пробиотика целлобактерин</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т для улучшения конверсии корма в промышленном птицеводстве.</w:t>
      </w:r>
      <w:r w:rsidR="00F42196" w:rsidRPr="007D5123">
        <w:rPr>
          <w:rFonts w:ascii="Times New Roman" w:eastAsia="Calibri" w:hAnsi="Times New Roman" w:cs="Times New Roman"/>
          <w:sz w:val="28"/>
          <w:szCs w:val="28"/>
          <w:lang w:val="kk-KZ"/>
        </w:rPr>
        <w:t xml:space="preserve"> </w:t>
      </w:r>
      <w:r w:rsidR="00F42196" w:rsidRPr="007D5123">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lang w:val="kk-KZ"/>
        </w:rPr>
        <w:t xml:space="preserve"> </w:t>
      </w:r>
      <w:r w:rsidR="00F42196" w:rsidRPr="007D5123">
        <w:rPr>
          <w:rFonts w:ascii="Times New Roman" w:eastAsia="Calibri" w:hAnsi="Times New Roman" w:cs="Times New Roman"/>
          <w:iCs/>
          <w:sz w:val="28"/>
          <w:szCs w:val="28"/>
        </w:rPr>
        <w:t>Вестник НГАУ (Новосибирский государственный аграрный университет)</w:t>
      </w:r>
      <w:r w:rsidR="00F42196" w:rsidRPr="007D5123">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2018</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№1</w:t>
      </w:r>
      <w:r w:rsidR="00F42196" w:rsidRPr="009459F0">
        <w:rPr>
          <w:rFonts w:ascii="Times New Roman" w:eastAsia="Calibri" w:hAnsi="Times New Roman" w:cs="Times New Roman"/>
          <w:sz w:val="28"/>
          <w:szCs w:val="28"/>
        </w:rPr>
        <w:t>.</w:t>
      </w:r>
      <w:r w:rsidR="00F42196" w:rsidRPr="00B307C1">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101</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106</w:t>
      </w:r>
      <w:r w:rsidR="00F42196" w:rsidRPr="009459F0">
        <w:rPr>
          <w:rFonts w:ascii="Times New Roman" w:eastAsia="Calibri" w:hAnsi="Times New Roman" w:cs="Times New Roman"/>
          <w:sz w:val="28"/>
          <w:szCs w:val="28"/>
        </w:rPr>
        <w:t>.</w:t>
      </w:r>
    </w:p>
    <w:p w:rsidR="00F42196" w:rsidRPr="009459F0"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108</w:t>
      </w:r>
      <w:r w:rsidR="00F42196" w:rsidRPr="007D5123">
        <w:rPr>
          <w:rFonts w:ascii="Times New Roman" w:eastAsia="Calibri" w:hAnsi="Times New Roman" w:cs="Times New Roman"/>
          <w:sz w:val="28"/>
          <w:szCs w:val="28"/>
        </w:rPr>
        <w:t xml:space="preserve"> Курманаева В., Бушов А. Биопрепараты в рационах цыплят</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бройлеров кросса «Смена 7» // Птицеводство.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2012.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№1. –</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lang w:val="en-US"/>
        </w:rPr>
        <w:t>C</w:t>
      </w:r>
      <w:r w:rsidR="00F42196" w:rsidRPr="007D5123">
        <w:rPr>
          <w:rFonts w:ascii="Times New Roman" w:eastAsia="Calibri" w:hAnsi="Times New Roman" w:cs="Times New Roman"/>
          <w:sz w:val="28"/>
          <w:szCs w:val="28"/>
        </w:rPr>
        <w:t>. 31</w:t>
      </w:r>
      <w:r w:rsidR="00F42196" w:rsidRPr="009459F0">
        <w:rPr>
          <w:rFonts w:ascii="Times New Roman" w:eastAsia="Calibri" w:hAnsi="Times New Roman" w:cs="Times New Roman"/>
          <w:sz w:val="28"/>
          <w:szCs w:val="28"/>
        </w:rPr>
        <w:t>-</w:t>
      </w:r>
      <w:r>
        <w:rPr>
          <w:rFonts w:ascii="Times New Roman" w:eastAsia="Calibri" w:hAnsi="Times New Roman" w:cs="Times New Roman"/>
          <w:sz w:val="28"/>
          <w:szCs w:val="28"/>
        </w:rPr>
        <w:t>33.</w:t>
      </w:r>
      <w:r>
        <w:rPr>
          <w:rFonts w:ascii="Times New Roman" w:eastAsia="Calibri" w:hAnsi="Times New Roman" w:cs="Times New Roman"/>
          <w:sz w:val="28"/>
          <w:szCs w:val="28"/>
        </w:rPr>
        <w:cr/>
      </w:r>
      <w:r>
        <w:rPr>
          <w:rFonts w:ascii="Times New Roman" w:eastAsia="Calibri" w:hAnsi="Times New Roman" w:cs="Times New Roman"/>
          <w:sz w:val="28"/>
          <w:szCs w:val="28"/>
        </w:rPr>
        <w:tab/>
        <w:t>109</w:t>
      </w:r>
      <w:r w:rsidR="00F42196" w:rsidRPr="007D5123">
        <w:rPr>
          <w:rFonts w:ascii="Times New Roman" w:eastAsia="Calibri" w:hAnsi="Times New Roman" w:cs="Times New Roman"/>
          <w:sz w:val="28"/>
          <w:szCs w:val="28"/>
        </w:rPr>
        <w:t xml:space="preserve"> Тараканов Т., Никулин В., Герасименко В., Лукьянов А. Использование пробиотиков при откорме гусят на мясо</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Птицеводство.</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2004.</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№5.</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 С</w:t>
      </w:r>
      <w:r w:rsidR="00F42196" w:rsidRPr="009459F0">
        <w:rPr>
          <w:rFonts w:ascii="Times New Roman" w:eastAsia="Calibri" w:hAnsi="Times New Roman" w:cs="Times New Roman"/>
          <w:sz w:val="28"/>
          <w:szCs w:val="28"/>
        </w:rPr>
        <w:t>. 24-25.</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110</w:t>
      </w:r>
      <w:r w:rsidR="00F42196" w:rsidRPr="007D5123">
        <w:rPr>
          <w:rFonts w:ascii="Times New Roman" w:eastAsia="Calibri" w:hAnsi="Times New Roman" w:cs="Times New Roman"/>
          <w:sz w:val="28"/>
          <w:szCs w:val="28"/>
          <w:lang w:val="en-US"/>
        </w:rPr>
        <w:t xml:space="preserve"> Wieërs G, Belkhir L, Enaud R, Leclercq S, Philippart de Foy JM, Dequenne I, de Timary P, Cani PD. How Probiotics Affect the Microbiota. Front Cell Infect Microbiol.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2020.</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9</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454</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 xml:space="preserve"> </w:t>
      </w:r>
    </w:p>
    <w:p w:rsidR="00F42196" w:rsidRPr="009459F0"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111</w:t>
      </w:r>
      <w:r w:rsidR="00F42196" w:rsidRPr="007D5123">
        <w:rPr>
          <w:rFonts w:ascii="Times New Roman" w:eastAsia="Calibri" w:hAnsi="Times New Roman" w:cs="Times New Roman"/>
          <w:sz w:val="28"/>
          <w:szCs w:val="28"/>
          <w:lang w:val="en-US"/>
        </w:rPr>
        <w:t xml:space="preserve"> Maldonado Galdeano C, Cazorla SI, Lemme Dumit JM, Vélez E, Perdigón G. Beneficial Effects of Probiotic Consumption on the Immune System. Ann</w:t>
      </w:r>
      <w:r w:rsidR="00F42196" w:rsidRPr="00483618">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Nutr</w:t>
      </w:r>
      <w:r w:rsidR="00F42196" w:rsidRPr="00483618">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Metab</w:t>
      </w:r>
      <w:r w:rsidR="00F42196" w:rsidRPr="00483618">
        <w:rPr>
          <w:rFonts w:ascii="Times New Roman" w:eastAsia="Calibri" w:hAnsi="Times New Roman" w:cs="Times New Roman"/>
          <w:sz w:val="28"/>
          <w:szCs w:val="28"/>
        </w:rPr>
        <w:t xml:space="preserve">. </w:t>
      </w:r>
      <w:r w:rsidR="00F42196" w:rsidRPr="009459F0">
        <w:rPr>
          <w:rFonts w:ascii="Times New Roman" w:eastAsia="Calibri" w:hAnsi="Times New Roman" w:cs="Times New Roman"/>
          <w:sz w:val="28"/>
          <w:szCs w:val="28"/>
        </w:rPr>
        <w:t xml:space="preserve">– </w:t>
      </w:r>
      <w:r w:rsidR="00F42196" w:rsidRPr="00483618">
        <w:rPr>
          <w:rFonts w:ascii="Times New Roman" w:eastAsia="Calibri" w:hAnsi="Times New Roman" w:cs="Times New Roman"/>
          <w:sz w:val="28"/>
          <w:szCs w:val="28"/>
        </w:rPr>
        <w:t>2019</w:t>
      </w:r>
      <w:r w:rsidR="00F42196" w:rsidRPr="009459F0">
        <w:rPr>
          <w:rFonts w:ascii="Times New Roman" w:eastAsia="Calibri" w:hAnsi="Times New Roman" w:cs="Times New Roman"/>
          <w:sz w:val="28"/>
          <w:szCs w:val="28"/>
        </w:rPr>
        <w:t xml:space="preserve">. – </w:t>
      </w:r>
      <w:r w:rsidR="00F42196" w:rsidRPr="007D5123">
        <w:rPr>
          <w:rFonts w:ascii="Times New Roman" w:eastAsia="Calibri" w:hAnsi="Times New Roman" w:cs="Times New Roman"/>
          <w:sz w:val="28"/>
          <w:szCs w:val="28"/>
          <w:lang w:val="en-US"/>
        </w:rPr>
        <w:t>Vol</w:t>
      </w:r>
      <w:r w:rsidR="00F42196" w:rsidRPr="009459F0">
        <w:rPr>
          <w:rFonts w:ascii="Times New Roman" w:eastAsia="Calibri" w:hAnsi="Times New Roman" w:cs="Times New Roman"/>
          <w:sz w:val="28"/>
          <w:szCs w:val="28"/>
        </w:rPr>
        <w:t xml:space="preserve">. </w:t>
      </w:r>
      <w:r w:rsidR="00F42196" w:rsidRPr="00483618">
        <w:rPr>
          <w:rFonts w:ascii="Times New Roman" w:eastAsia="Calibri" w:hAnsi="Times New Roman" w:cs="Times New Roman"/>
          <w:sz w:val="28"/>
          <w:szCs w:val="28"/>
        </w:rPr>
        <w:t>74</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w:t>
      </w:r>
      <w:r w:rsidR="00F42196" w:rsidRPr="00483618">
        <w:rPr>
          <w:rFonts w:ascii="Times New Roman" w:eastAsia="Calibri" w:hAnsi="Times New Roman" w:cs="Times New Roman"/>
          <w:sz w:val="28"/>
          <w:szCs w:val="28"/>
        </w:rPr>
        <w:t>2</w:t>
      </w:r>
      <w:r w:rsidR="00F42196" w:rsidRPr="009459F0">
        <w:rPr>
          <w:rFonts w:ascii="Times New Roman" w:eastAsia="Calibri" w:hAnsi="Times New Roman" w:cs="Times New Roman"/>
          <w:sz w:val="28"/>
          <w:szCs w:val="28"/>
        </w:rPr>
        <w:t xml:space="preserve">. – </w:t>
      </w:r>
      <w:r w:rsidR="00F42196">
        <w:rPr>
          <w:rFonts w:ascii="Times New Roman" w:eastAsia="Calibri" w:hAnsi="Times New Roman" w:cs="Times New Roman"/>
          <w:sz w:val="28"/>
          <w:szCs w:val="28"/>
          <w:lang w:val="en-US"/>
        </w:rPr>
        <w:t>P</w:t>
      </w:r>
      <w:r w:rsidR="00F42196" w:rsidRPr="009459F0">
        <w:rPr>
          <w:rFonts w:ascii="Times New Roman" w:eastAsia="Calibri" w:hAnsi="Times New Roman" w:cs="Times New Roman"/>
          <w:sz w:val="28"/>
          <w:szCs w:val="28"/>
        </w:rPr>
        <w:t xml:space="preserve">. </w:t>
      </w:r>
      <w:r w:rsidR="00F42196" w:rsidRPr="00483618">
        <w:rPr>
          <w:rFonts w:ascii="Times New Roman" w:eastAsia="Calibri" w:hAnsi="Times New Roman" w:cs="Times New Roman"/>
          <w:sz w:val="28"/>
          <w:szCs w:val="28"/>
        </w:rPr>
        <w:t>115</w:t>
      </w:r>
      <w:r w:rsidR="00F42196" w:rsidRPr="009459F0">
        <w:rPr>
          <w:rFonts w:ascii="Times New Roman" w:eastAsia="Calibri" w:hAnsi="Times New Roman" w:cs="Times New Roman"/>
          <w:sz w:val="28"/>
          <w:szCs w:val="28"/>
        </w:rPr>
        <w:t>-</w:t>
      </w:r>
      <w:r w:rsidR="00F42196" w:rsidRPr="00483618">
        <w:rPr>
          <w:rFonts w:ascii="Times New Roman" w:eastAsia="Calibri" w:hAnsi="Times New Roman" w:cs="Times New Roman"/>
          <w:sz w:val="28"/>
          <w:szCs w:val="28"/>
        </w:rPr>
        <w:t>124</w:t>
      </w:r>
      <w:r w:rsidR="00F42196">
        <w:rPr>
          <w:rFonts w:ascii="Times New Roman" w:eastAsia="Calibri" w:hAnsi="Times New Roman" w:cs="Times New Roman"/>
          <w:sz w:val="28"/>
          <w:szCs w:val="28"/>
        </w:rPr>
        <w:t>.</w:t>
      </w:r>
    </w:p>
    <w:p w:rsidR="00F42196" w:rsidRPr="007D5123"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112</w:t>
      </w:r>
      <w:r w:rsidR="00F42196" w:rsidRPr="007D5123">
        <w:rPr>
          <w:rFonts w:ascii="Times New Roman" w:eastAsia="Calibri" w:hAnsi="Times New Roman" w:cs="Times New Roman"/>
          <w:sz w:val="28"/>
          <w:szCs w:val="28"/>
        </w:rPr>
        <w:t xml:space="preserve"> Магакян В.Ш. Роль сорбирующих и пробиотических кормовых добавок в рационе цыплят</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бройлеров // Кормление сельскохозяйственных животных и кормопроизводство.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2012.</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№9.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53</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58.</w:t>
      </w:r>
    </w:p>
    <w:p w:rsidR="00F42196" w:rsidRPr="009459F0"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113</w:t>
      </w:r>
      <w:r w:rsidR="00F42196" w:rsidRPr="007D5123">
        <w:rPr>
          <w:rFonts w:ascii="Times New Roman" w:eastAsia="Calibri" w:hAnsi="Times New Roman" w:cs="Times New Roman"/>
          <w:sz w:val="28"/>
          <w:szCs w:val="28"/>
        </w:rPr>
        <w:t xml:space="preserve"> Дроздова Л.И., Берсенева Е.В. Морфофункциональное состояние органов иммунной системы цыплят</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бройлеров при применении пробиотика </w:t>
      </w:r>
      <w:r w:rsidR="00F42196" w:rsidRPr="007D5123">
        <w:rPr>
          <w:rFonts w:ascii="Times New Roman" w:eastAsia="Calibri" w:hAnsi="Times New Roman" w:cs="Times New Roman"/>
          <w:sz w:val="28"/>
          <w:szCs w:val="28"/>
        </w:rPr>
        <w:lastRenderedPageBreak/>
        <w:t>«Биоспорин» // Диагностика, лечение и профилактика опасных инфекционных заболеваний. Эпидемиология и эпизоотология. Биотехнология. Экология: Мат. юбилейной научно практической конференции, поев. 55</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летию образования Центра ВТП БЗ НИИ микробиологии МО РФ.</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Екатеринбург, 2004.</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С. </w:t>
      </w:r>
      <w:r w:rsidR="00F42196" w:rsidRPr="009459F0">
        <w:rPr>
          <w:rFonts w:ascii="Times New Roman" w:eastAsia="Calibri" w:hAnsi="Times New Roman" w:cs="Times New Roman"/>
          <w:sz w:val="28"/>
          <w:szCs w:val="28"/>
        </w:rPr>
        <w:t>211-215.</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114</w:t>
      </w:r>
      <w:proofErr w:type="gramEnd"/>
      <w:r w:rsidR="00F42196" w:rsidRPr="007D5123">
        <w:rPr>
          <w:rFonts w:ascii="Times New Roman" w:eastAsia="Calibri" w:hAnsi="Times New Roman" w:cs="Times New Roman"/>
          <w:sz w:val="28"/>
          <w:szCs w:val="28"/>
          <w:lang w:val="en-US"/>
        </w:rPr>
        <w:t xml:space="preserve"> Angelakis E. Weight gain by gut microbiota manipulation in productive animals. Microb Pathog.</w:t>
      </w:r>
      <w:r w:rsidR="00F42196" w:rsidRPr="009459F0">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xml:space="preserve"> 2017</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106</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162</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170. </w:t>
      </w:r>
      <w:r w:rsidR="00F42196" w:rsidRPr="00CB0313">
        <w:rPr>
          <w:rFonts w:ascii="Times New Roman" w:eastAsia="Calibri" w:hAnsi="Times New Roman" w:cs="Times New Roman"/>
          <w:sz w:val="28"/>
          <w:szCs w:val="28"/>
          <w:lang w:val="en-US"/>
        </w:rPr>
        <w:t xml:space="preserve"> </w:t>
      </w:r>
    </w:p>
    <w:p w:rsidR="00F42196" w:rsidRPr="002D1315"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15</w:t>
      </w:r>
      <w:proofErr w:type="gramEnd"/>
      <w:r w:rsidRPr="007D5123">
        <w:rPr>
          <w:rFonts w:ascii="Times New Roman" w:eastAsia="Calibri" w:hAnsi="Times New Roman" w:cs="Times New Roman"/>
          <w:sz w:val="28"/>
          <w:szCs w:val="28"/>
          <w:lang w:val="en-US"/>
        </w:rPr>
        <w:t xml:space="preserve"> Peebles ED. In ovo applications in poultry: A review, Poult Sci.</w:t>
      </w:r>
      <w:r w:rsidRPr="003970D4">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 2018</w:t>
      </w:r>
      <w:r>
        <w:rPr>
          <w:rFonts w:ascii="Times New Roman" w:eastAsia="Calibri" w:hAnsi="Times New Roman" w:cs="Times New Roman"/>
          <w:sz w:val="28"/>
          <w:szCs w:val="28"/>
          <w:lang w:val="en-US"/>
        </w:rPr>
        <w:t xml:space="preserve">. – </w:t>
      </w:r>
      <w:r w:rsidRPr="007D5123">
        <w:rPr>
          <w:rFonts w:ascii="Times New Roman" w:eastAsia="Calibri" w:hAnsi="Times New Roman" w:cs="Times New Roman"/>
          <w:sz w:val="28"/>
          <w:szCs w:val="28"/>
          <w:lang w:val="en-US"/>
        </w:rPr>
        <w:t>Vol.</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97</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7</w:t>
      </w:r>
      <w:r>
        <w:rPr>
          <w:rFonts w:ascii="Times New Roman" w:eastAsia="Calibri" w:hAnsi="Times New Roman" w:cs="Times New Roman"/>
          <w:sz w:val="28"/>
          <w:szCs w:val="28"/>
          <w:lang w:val="en-US"/>
        </w:rPr>
        <w:t xml:space="preserve">. – P. </w:t>
      </w:r>
      <w:r w:rsidRPr="007D5123">
        <w:rPr>
          <w:rFonts w:ascii="Times New Roman" w:eastAsia="Calibri" w:hAnsi="Times New Roman" w:cs="Times New Roman"/>
          <w:sz w:val="28"/>
          <w:szCs w:val="28"/>
          <w:lang w:val="en-US"/>
        </w:rPr>
        <w:t>2322</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2338</w:t>
      </w:r>
      <w:r w:rsidRPr="002D1315">
        <w:rPr>
          <w:rFonts w:ascii="Times New Roman" w:eastAsia="Calibri" w:hAnsi="Times New Roman" w:cs="Times New Roman"/>
          <w:sz w:val="28"/>
          <w:szCs w:val="28"/>
          <w:lang w:val="en-US"/>
        </w:rPr>
        <w:t>.</w:t>
      </w:r>
    </w:p>
    <w:p w:rsidR="00F42196" w:rsidRPr="002D1315"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16</w:t>
      </w:r>
      <w:proofErr w:type="gramEnd"/>
      <w:r w:rsidRPr="007D5123">
        <w:rPr>
          <w:rFonts w:ascii="Times New Roman" w:eastAsia="Calibri" w:hAnsi="Times New Roman" w:cs="Times New Roman"/>
          <w:sz w:val="28"/>
          <w:szCs w:val="28"/>
          <w:lang w:val="en-US"/>
        </w:rPr>
        <w:t xml:space="preserve"> Bucław M. The use of inulin in poultry </w:t>
      </w:r>
      <w:proofErr w:type="gramStart"/>
      <w:r w:rsidRPr="007D5123">
        <w:rPr>
          <w:rFonts w:ascii="Times New Roman" w:eastAsia="Calibri" w:hAnsi="Times New Roman" w:cs="Times New Roman"/>
          <w:sz w:val="28"/>
          <w:szCs w:val="28"/>
          <w:lang w:val="en-US"/>
        </w:rPr>
        <w:t>feeding:</w:t>
      </w:r>
      <w:proofErr w:type="gramEnd"/>
      <w:r w:rsidRPr="007D5123">
        <w:rPr>
          <w:rFonts w:ascii="Times New Roman" w:eastAsia="Calibri" w:hAnsi="Times New Roman" w:cs="Times New Roman"/>
          <w:sz w:val="28"/>
          <w:szCs w:val="28"/>
          <w:lang w:val="en-US"/>
        </w:rPr>
        <w:t xml:space="preserve"> a review. J Anim Physiol Anim Nutr (Berl).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2016</w:t>
      </w:r>
      <w:r>
        <w:rPr>
          <w:rFonts w:ascii="Times New Roman" w:eastAsia="Calibri" w:hAnsi="Times New Roman" w:cs="Times New Roman"/>
          <w:sz w:val="28"/>
          <w:szCs w:val="28"/>
          <w:lang w:val="en-US"/>
        </w:rPr>
        <w:t xml:space="preserve">. – </w:t>
      </w:r>
      <w:r w:rsidRPr="007D5123">
        <w:rPr>
          <w:rFonts w:ascii="Times New Roman" w:eastAsia="Calibri" w:hAnsi="Times New Roman" w:cs="Times New Roman"/>
          <w:sz w:val="28"/>
          <w:szCs w:val="28"/>
          <w:lang w:val="en-US"/>
        </w:rPr>
        <w:t>Vol.</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100</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6</w:t>
      </w:r>
      <w:r>
        <w:rPr>
          <w:rFonts w:ascii="Times New Roman" w:eastAsia="Calibri" w:hAnsi="Times New Roman" w:cs="Times New Roman"/>
          <w:sz w:val="28"/>
          <w:szCs w:val="28"/>
          <w:lang w:val="en-US"/>
        </w:rPr>
        <w:t>.</w:t>
      </w:r>
      <w:r w:rsidRPr="003970D4">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 P. </w:t>
      </w:r>
      <w:r w:rsidRPr="007D5123">
        <w:rPr>
          <w:rFonts w:ascii="Times New Roman" w:eastAsia="Calibri" w:hAnsi="Times New Roman" w:cs="Times New Roman"/>
          <w:sz w:val="28"/>
          <w:szCs w:val="28"/>
          <w:lang w:val="en-US"/>
        </w:rPr>
        <w:t>1015</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1022. </w:t>
      </w:r>
      <w:r w:rsidRPr="002D1315">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17</w:t>
      </w:r>
      <w:r w:rsidRPr="007D5123">
        <w:rPr>
          <w:rFonts w:ascii="Times New Roman" w:eastAsia="Calibri" w:hAnsi="Times New Roman" w:cs="Times New Roman"/>
          <w:sz w:val="28"/>
          <w:szCs w:val="28"/>
          <w:lang w:val="en-US"/>
        </w:rPr>
        <w:t xml:space="preserve"> Corzo N, Alonso JL, Azpiroz F, Calvo MA, Cirici M, Leis R, Lombó F, Mateos</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Aparicio I, Plou FJ, Ruas</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Madiedo P, Rúperez P, Redondo</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Cuenca A, Sanz ML, Clemente A. Prebiotics: concept, properties and beneficial effects [Prebiotics: concept, properties and beneficial effects]. Nutr Hosp.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2015</w:t>
      </w:r>
      <w:r>
        <w:rPr>
          <w:rFonts w:ascii="Times New Roman" w:eastAsia="Calibri" w:hAnsi="Times New Roman" w:cs="Times New Roman"/>
          <w:sz w:val="28"/>
          <w:szCs w:val="28"/>
          <w:lang w:val="en-US"/>
        </w:rPr>
        <w:t>.</w:t>
      </w:r>
      <w:r w:rsidRPr="003970D4">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 P. </w:t>
      </w:r>
      <w:r w:rsidRPr="007D5123">
        <w:rPr>
          <w:rFonts w:ascii="Times New Roman" w:eastAsia="Calibri" w:hAnsi="Times New Roman" w:cs="Times New Roman"/>
          <w:sz w:val="28"/>
          <w:szCs w:val="28"/>
          <w:lang w:val="en-US"/>
        </w:rPr>
        <w:t>99</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118. </w:t>
      </w:r>
      <w:r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18</w:t>
      </w:r>
      <w:r w:rsidRPr="007D5123">
        <w:rPr>
          <w:rFonts w:ascii="Times New Roman" w:eastAsia="Calibri" w:hAnsi="Times New Roman" w:cs="Times New Roman"/>
          <w:sz w:val="28"/>
          <w:szCs w:val="28"/>
          <w:lang w:val="en-US"/>
        </w:rPr>
        <w:t xml:space="preserve"> Krumbeck JA, Rasmussen HE, Hutkins RW, Clarke J, Shawron K, Keshavarzian A, Walter J. Probiotic Bifidobacterium strains and galactooligosaccharides improve intestinal barrier function in obese adults but show no synergism when used together as synbiotics. Microbiome.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2018</w:t>
      </w:r>
      <w:r>
        <w:rPr>
          <w:rFonts w:ascii="Times New Roman" w:eastAsia="Calibri" w:hAnsi="Times New Roman" w:cs="Times New Roman"/>
          <w:sz w:val="28"/>
          <w:szCs w:val="28"/>
          <w:lang w:val="en-US"/>
        </w:rPr>
        <w:t xml:space="preserve">. – </w:t>
      </w:r>
      <w:r w:rsidRPr="007D5123">
        <w:rPr>
          <w:rFonts w:ascii="Times New Roman" w:eastAsia="Calibri" w:hAnsi="Times New Roman" w:cs="Times New Roman"/>
          <w:sz w:val="28"/>
          <w:szCs w:val="28"/>
          <w:lang w:val="en-US"/>
        </w:rPr>
        <w:t>Vol.</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6</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1</w:t>
      </w:r>
      <w:r>
        <w:rPr>
          <w:rFonts w:ascii="Times New Roman" w:eastAsia="Calibri" w:hAnsi="Times New Roman" w:cs="Times New Roman"/>
          <w:sz w:val="28"/>
          <w:szCs w:val="28"/>
          <w:lang w:val="en-US"/>
        </w:rPr>
        <w:t xml:space="preserve">. </w:t>
      </w:r>
      <w:proofErr w:type="gramStart"/>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121</w:t>
      </w:r>
      <w:proofErr w:type="gramEnd"/>
      <w:r>
        <w:rPr>
          <w:rFonts w:ascii="Times New Roman" w:eastAsia="Calibri" w:hAnsi="Times New Roman" w:cs="Times New Roman"/>
          <w:sz w:val="28"/>
          <w:szCs w:val="28"/>
          <w:lang w:val="en-US"/>
        </w:rPr>
        <w:t xml:space="preserve"> p</w:t>
      </w:r>
      <w:r w:rsidRPr="007D5123">
        <w:rPr>
          <w:rFonts w:ascii="Times New Roman" w:eastAsia="Calibri" w:hAnsi="Times New Roman" w:cs="Times New Roman"/>
          <w:sz w:val="28"/>
          <w:szCs w:val="28"/>
          <w:lang w:val="en-US"/>
        </w:rPr>
        <w:t xml:space="preserve">. </w:t>
      </w:r>
      <w:r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19</w:t>
      </w:r>
      <w:proofErr w:type="gramEnd"/>
      <w:r w:rsidRPr="007D5123">
        <w:rPr>
          <w:rFonts w:ascii="Times New Roman" w:eastAsia="Calibri" w:hAnsi="Times New Roman" w:cs="Times New Roman"/>
          <w:sz w:val="28"/>
          <w:szCs w:val="28"/>
          <w:lang w:val="en-US"/>
        </w:rPr>
        <w:t xml:space="preserve"> Slavin J. Fiber and prebiotics: mechanisms and health benefits. Nutrients. </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2013</w:t>
      </w:r>
      <w:r>
        <w:rPr>
          <w:rFonts w:ascii="Times New Roman" w:eastAsia="Calibri" w:hAnsi="Times New Roman" w:cs="Times New Roman"/>
          <w:sz w:val="28"/>
          <w:szCs w:val="28"/>
          <w:lang w:val="en-US"/>
        </w:rPr>
        <w:t xml:space="preserve">. – </w:t>
      </w:r>
      <w:r w:rsidRPr="007D5123">
        <w:rPr>
          <w:rFonts w:ascii="Times New Roman" w:eastAsia="Calibri" w:hAnsi="Times New Roman" w:cs="Times New Roman"/>
          <w:sz w:val="28"/>
          <w:szCs w:val="28"/>
          <w:lang w:val="en-US"/>
        </w:rPr>
        <w:t>Vol.</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5</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4</w:t>
      </w:r>
      <w:r>
        <w:rPr>
          <w:rFonts w:ascii="Times New Roman" w:eastAsia="Calibri" w:hAnsi="Times New Roman" w:cs="Times New Roman"/>
          <w:sz w:val="28"/>
          <w:szCs w:val="28"/>
          <w:lang w:val="en-US"/>
        </w:rPr>
        <w:t>.</w:t>
      </w:r>
      <w:r w:rsidRPr="003970D4">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 P. </w:t>
      </w:r>
      <w:r w:rsidRPr="007D5123">
        <w:rPr>
          <w:rFonts w:ascii="Times New Roman" w:eastAsia="Calibri" w:hAnsi="Times New Roman" w:cs="Times New Roman"/>
          <w:sz w:val="28"/>
          <w:szCs w:val="28"/>
          <w:lang w:val="en-US"/>
        </w:rPr>
        <w:t>1417</w:t>
      </w:r>
      <w:r>
        <w:rPr>
          <w:rFonts w:ascii="Times New Roman" w:eastAsia="Calibri" w:hAnsi="Times New Roman" w:cs="Times New Roman"/>
          <w:sz w:val="28"/>
          <w:szCs w:val="28"/>
          <w:lang w:val="en-US"/>
        </w:rPr>
        <w:t>-14</w:t>
      </w:r>
      <w:r w:rsidRPr="007D5123">
        <w:rPr>
          <w:rFonts w:ascii="Times New Roman" w:eastAsia="Calibri" w:hAnsi="Times New Roman" w:cs="Times New Roman"/>
          <w:sz w:val="28"/>
          <w:szCs w:val="28"/>
          <w:lang w:val="en-US"/>
        </w:rPr>
        <w:t xml:space="preserve">35. </w:t>
      </w:r>
      <w:r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20</w:t>
      </w:r>
      <w:r w:rsidRPr="007D5123">
        <w:rPr>
          <w:rFonts w:ascii="Times New Roman" w:eastAsia="Calibri" w:hAnsi="Times New Roman" w:cs="Times New Roman"/>
          <w:sz w:val="28"/>
          <w:szCs w:val="28"/>
          <w:lang w:val="en-US"/>
        </w:rPr>
        <w:t xml:space="preserve"> Roberfroid M, Gibson GR, Hoyles L, McCartney AL, Rastall R, Rowland I, Wolvers D, Watzl B, Szajewska H, Stahl B, Guarner F, Respondek F, Whelan K, Coxam V, Davicco MJ, Léotoing L, Wittrant Y, Delzenne NM, Cani PD, Neyrinck AM, Meheust A. Prebiotic effects: metabolic and health benefits. Br J Nutr.</w:t>
      </w:r>
      <w:r w:rsidRPr="003970D4">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 201</w:t>
      </w:r>
      <w:r>
        <w:rPr>
          <w:rFonts w:ascii="Times New Roman" w:eastAsia="Calibri" w:hAnsi="Times New Roman" w:cs="Times New Roman"/>
          <w:sz w:val="28"/>
          <w:szCs w:val="28"/>
          <w:lang w:val="en-US"/>
        </w:rPr>
        <w:t>0. –</w:t>
      </w:r>
      <w:r w:rsidRPr="007D5123">
        <w:rPr>
          <w:rFonts w:ascii="Times New Roman" w:eastAsia="Calibri" w:hAnsi="Times New Roman" w:cs="Times New Roman"/>
          <w:sz w:val="28"/>
          <w:szCs w:val="28"/>
          <w:lang w:val="en-US"/>
        </w:rPr>
        <w:t xml:space="preserve"> 63</w:t>
      </w:r>
      <w:r>
        <w:rPr>
          <w:rFonts w:ascii="Times New Roman" w:eastAsia="Calibri" w:hAnsi="Times New Roman" w:cs="Times New Roman"/>
          <w:sz w:val="28"/>
          <w:szCs w:val="28"/>
          <w:lang w:val="en-US"/>
        </w:rPr>
        <w:t xml:space="preserve"> p</w:t>
      </w:r>
      <w:r w:rsidRPr="00CB0313">
        <w:rPr>
          <w:rFonts w:ascii="Times New Roman" w:eastAsia="Calibri" w:hAnsi="Times New Roman" w:cs="Times New Roman"/>
          <w:sz w:val="28"/>
          <w:szCs w:val="28"/>
          <w:lang w:val="en-US"/>
        </w:rPr>
        <w:t>.</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21</w:t>
      </w:r>
      <w:r w:rsidRPr="007D5123">
        <w:rPr>
          <w:rFonts w:ascii="Times New Roman" w:eastAsia="Calibri" w:hAnsi="Times New Roman" w:cs="Times New Roman"/>
          <w:sz w:val="28"/>
          <w:szCs w:val="28"/>
          <w:lang w:val="en-US"/>
        </w:rPr>
        <w:t xml:space="preserve"> Żółkiewicz J, Marzec A, Ruszczyński M, Feleszko W. Postbiotics</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A Step Beyond Pre</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and Probiotics. Nutrients.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2020</w:t>
      </w:r>
      <w:r>
        <w:rPr>
          <w:rFonts w:ascii="Times New Roman" w:eastAsia="Calibri" w:hAnsi="Times New Roman" w:cs="Times New Roman"/>
          <w:sz w:val="28"/>
          <w:szCs w:val="28"/>
          <w:lang w:val="en-US"/>
        </w:rPr>
        <w:t xml:space="preserve">. – </w:t>
      </w:r>
      <w:r w:rsidRPr="007D5123">
        <w:rPr>
          <w:rFonts w:ascii="Times New Roman" w:eastAsia="Calibri" w:hAnsi="Times New Roman" w:cs="Times New Roman"/>
          <w:sz w:val="28"/>
          <w:szCs w:val="28"/>
          <w:lang w:val="en-US"/>
        </w:rPr>
        <w:t>Vol.</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12</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8</w:t>
      </w:r>
      <w:r>
        <w:rPr>
          <w:rFonts w:ascii="Times New Roman" w:eastAsia="Calibri" w:hAnsi="Times New Roman" w:cs="Times New Roman"/>
          <w:sz w:val="28"/>
          <w:szCs w:val="28"/>
          <w:lang w:val="en-US"/>
        </w:rPr>
        <w:t xml:space="preserve">. – </w:t>
      </w:r>
      <w:r w:rsidRPr="007D5123">
        <w:rPr>
          <w:rFonts w:ascii="Times New Roman" w:eastAsia="Calibri" w:hAnsi="Times New Roman" w:cs="Times New Roman"/>
          <w:sz w:val="28"/>
          <w:szCs w:val="28"/>
          <w:lang w:val="en-US"/>
        </w:rPr>
        <w:t>2189</w:t>
      </w:r>
      <w:r>
        <w:rPr>
          <w:rFonts w:ascii="Times New Roman" w:eastAsia="Calibri" w:hAnsi="Times New Roman" w:cs="Times New Roman"/>
          <w:sz w:val="28"/>
          <w:szCs w:val="28"/>
          <w:lang w:val="en-US"/>
        </w:rPr>
        <w:t xml:space="preserve"> p</w:t>
      </w:r>
      <w:r w:rsidRPr="007D5123">
        <w:rPr>
          <w:rFonts w:ascii="Times New Roman" w:eastAsia="Calibri" w:hAnsi="Times New Roman" w:cs="Times New Roman"/>
          <w:sz w:val="28"/>
          <w:szCs w:val="28"/>
          <w:lang w:val="en-US"/>
        </w:rPr>
        <w:t xml:space="preserve">. </w:t>
      </w:r>
      <w:r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22</w:t>
      </w:r>
      <w:proofErr w:type="gramEnd"/>
      <w:r w:rsidRPr="007D5123">
        <w:rPr>
          <w:rFonts w:ascii="Times New Roman" w:eastAsia="Calibri" w:hAnsi="Times New Roman" w:cs="Times New Roman"/>
          <w:sz w:val="28"/>
          <w:szCs w:val="28"/>
          <w:lang w:val="en-US"/>
        </w:rPr>
        <w:t xml:space="preserve"> Whisner CM, Castillo LF. Prebiotics, Bone and Mineral Metabolism. Calcif Tissue Int.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2018</w:t>
      </w:r>
      <w:r>
        <w:rPr>
          <w:rFonts w:ascii="Times New Roman" w:eastAsia="Calibri" w:hAnsi="Times New Roman" w:cs="Times New Roman"/>
          <w:sz w:val="28"/>
          <w:szCs w:val="28"/>
          <w:lang w:val="en-US"/>
        </w:rPr>
        <w:t xml:space="preserve">. – </w:t>
      </w:r>
      <w:r w:rsidRPr="009459F0">
        <w:rPr>
          <w:rFonts w:ascii="Times New Roman" w:eastAsia="Calibri" w:hAnsi="Times New Roman" w:cs="Times New Roman"/>
          <w:sz w:val="28"/>
          <w:szCs w:val="28"/>
          <w:lang w:val="en-US"/>
        </w:rPr>
        <w:t>№</w:t>
      </w:r>
      <w:proofErr w:type="gramStart"/>
      <w:r w:rsidRPr="007D5123">
        <w:rPr>
          <w:rFonts w:ascii="Times New Roman" w:eastAsia="Calibri" w:hAnsi="Times New Roman" w:cs="Times New Roman"/>
          <w:sz w:val="28"/>
          <w:szCs w:val="28"/>
          <w:lang w:val="en-US"/>
        </w:rPr>
        <w:t>102(</w:t>
      </w:r>
      <w:proofErr w:type="gramEnd"/>
      <w:r w:rsidRPr="007D5123">
        <w:rPr>
          <w:rFonts w:ascii="Times New Roman" w:eastAsia="Calibri" w:hAnsi="Times New Roman" w:cs="Times New Roman"/>
          <w:sz w:val="28"/>
          <w:szCs w:val="28"/>
          <w:lang w:val="en-US"/>
        </w:rPr>
        <w:t>4)</w:t>
      </w:r>
      <w:r>
        <w:rPr>
          <w:rFonts w:ascii="Times New Roman" w:eastAsia="Calibri" w:hAnsi="Times New Roman" w:cs="Times New Roman"/>
          <w:sz w:val="28"/>
          <w:szCs w:val="28"/>
          <w:lang w:val="en-US"/>
        </w:rPr>
        <w:t xml:space="preserve">. – P. </w:t>
      </w:r>
      <w:r w:rsidRPr="007D5123">
        <w:rPr>
          <w:rFonts w:ascii="Times New Roman" w:eastAsia="Calibri" w:hAnsi="Times New Roman" w:cs="Times New Roman"/>
          <w:sz w:val="28"/>
          <w:szCs w:val="28"/>
          <w:lang w:val="en-US"/>
        </w:rPr>
        <w:t>443</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479. </w:t>
      </w:r>
      <w:r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23</w:t>
      </w:r>
      <w:proofErr w:type="gramEnd"/>
      <w:r w:rsidRPr="007D5123">
        <w:rPr>
          <w:rFonts w:ascii="Times New Roman" w:eastAsia="Calibri" w:hAnsi="Times New Roman" w:cs="Times New Roman"/>
          <w:sz w:val="28"/>
          <w:szCs w:val="28"/>
          <w:lang w:val="en-US"/>
        </w:rPr>
        <w:t xml:space="preserve"> Alexander JL, Wilson ID, Teare J, Marchesi JR, Nicholson JK, Kinross JM. Gut microbiota modulation of chemotherapy efficacy and toxicity. Nat Rev Gastroenterol Hepatol.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2017</w:t>
      </w:r>
      <w:r>
        <w:rPr>
          <w:rFonts w:ascii="Times New Roman" w:eastAsia="Calibri" w:hAnsi="Times New Roman" w:cs="Times New Roman"/>
          <w:sz w:val="28"/>
          <w:szCs w:val="28"/>
          <w:lang w:val="en-US"/>
        </w:rPr>
        <w:t xml:space="preserve">. – </w:t>
      </w:r>
      <w:r w:rsidRPr="009459F0">
        <w:rPr>
          <w:rFonts w:ascii="Times New Roman" w:eastAsia="Calibri" w:hAnsi="Times New Roman" w:cs="Times New Roman"/>
          <w:sz w:val="28"/>
          <w:szCs w:val="28"/>
          <w:lang w:val="en-US"/>
        </w:rPr>
        <w:t>№</w:t>
      </w:r>
      <w:proofErr w:type="gramStart"/>
      <w:r w:rsidRPr="007D5123">
        <w:rPr>
          <w:rFonts w:ascii="Times New Roman" w:eastAsia="Calibri" w:hAnsi="Times New Roman" w:cs="Times New Roman"/>
          <w:sz w:val="28"/>
          <w:szCs w:val="28"/>
          <w:lang w:val="en-US"/>
        </w:rPr>
        <w:t>14(</w:t>
      </w:r>
      <w:proofErr w:type="gramEnd"/>
      <w:r w:rsidRPr="007D5123">
        <w:rPr>
          <w:rFonts w:ascii="Times New Roman" w:eastAsia="Calibri" w:hAnsi="Times New Roman" w:cs="Times New Roman"/>
          <w:sz w:val="28"/>
          <w:szCs w:val="28"/>
          <w:lang w:val="en-US"/>
        </w:rPr>
        <w:t>6)</w:t>
      </w:r>
      <w:r>
        <w:rPr>
          <w:rFonts w:ascii="Times New Roman" w:eastAsia="Calibri" w:hAnsi="Times New Roman" w:cs="Times New Roman"/>
          <w:sz w:val="28"/>
          <w:szCs w:val="28"/>
          <w:lang w:val="en-US"/>
        </w:rPr>
        <w:t xml:space="preserve">. – P. </w:t>
      </w:r>
      <w:r w:rsidRPr="007D5123">
        <w:rPr>
          <w:rFonts w:ascii="Times New Roman" w:eastAsia="Calibri" w:hAnsi="Times New Roman" w:cs="Times New Roman"/>
          <w:sz w:val="28"/>
          <w:szCs w:val="28"/>
          <w:lang w:val="en-US"/>
        </w:rPr>
        <w:t>356</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365. </w:t>
      </w:r>
      <w:r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24</w:t>
      </w:r>
      <w:proofErr w:type="gramEnd"/>
      <w:r w:rsidRPr="007D5123">
        <w:rPr>
          <w:rFonts w:ascii="Times New Roman" w:eastAsia="Calibri" w:hAnsi="Times New Roman" w:cs="Times New Roman"/>
          <w:sz w:val="28"/>
          <w:szCs w:val="28"/>
          <w:lang w:val="en-US"/>
        </w:rPr>
        <w:t xml:space="preserve"> de Vrese M, Schrezenmeir J. Probiotics, prebiotics, and synbiotics. Adv Biochem Eng Biotechnol.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2008</w:t>
      </w:r>
      <w:r>
        <w:rPr>
          <w:rFonts w:ascii="Times New Roman" w:eastAsia="Calibri" w:hAnsi="Times New Roman" w:cs="Times New Roman"/>
          <w:sz w:val="28"/>
          <w:szCs w:val="28"/>
          <w:lang w:val="en-US"/>
        </w:rPr>
        <w:t>.</w:t>
      </w:r>
      <w:r w:rsidRPr="0087058A">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111</w:t>
      </w:r>
      <w:r>
        <w:rPr>
          <w:rFonts w:ascii="Times New Roman" w:eastAsia="Calibri" w:hAnsi="Times New Roman" w:cs="Times New Roman"/>
          <w:sz w:val="28"/>
          <w:szCs w:val="28"/>
          <w:lang w:val="en-US"/>
        </w:rPr>
        <w:t>.</w:t>
      </w:r>
      <w:r w:rsidRPr="0087058A">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 P. </w:t>
      </w:r>
      <w:r w:rsidRPr="007D5123">
        <w:rPr>
          <w:rFonts w:ascii="Times New Roman" w:eastAsia="Calibri" w:hAnsi="Times New Roman" w:cs="Times New Roman"/>
          <w:sz w:val="28"/>
          <w:szCs w:val="28"/>
          <w:lang w:val="en-US"/>
        </w:rPr>
        <w:t>1</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66. </w:t>
      </w:r>
      <w:r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25</w:t>
      </w:r>
      <w:proofErr w:type="gramEnd"/>
      <w:r w:rsidRPr="007D5123">
        <w:rPr>
          <w:rFonts w:ascii="Times New Roman" w:eastAsia="Calibri" w:hAnsi="Times New Roman" w:cs="Times New Roman"/>
          <w:sz w:val="28"/>
          <w:szCs w:val="28"/>
          <w:lang w:val="en-US"/>
        </w:rPr>
        <w:t xml:space="preserve"> Kim YA, Keogh JB, Clifton PM. Probiotics, prebiotics, synbiotics and insulin sensitivity. Nutr Res Rev.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2018</w:t>
      </w:r>
      <w:r>
        <w:rPr>
          <w:rFonts w:ascii="Times New Roman" w:eastAsia="Calibri" w:hAnsi="Times New Roman" w:cs="Times New Roman"/>
          <w:sz w:val="28"/>
          <w:szCs w:val="28"/>
          <w:lang w:val="en-US"/>
        </w:rPr>
        <w:t xml:space="preserve">. – </w:t>
      </w:r>
      <w:r w:rsidRPr="009459F0">
        <w:rPr>
          <w:rFonts w:ascii="Times New Roman" w:eastAsia="Calibri" w:hAnsi="Times New Roman" w:cs="Times New Roman"/>
          <w:sz w:val="28"/>
          <w:szCs w:val="28"/>
          <w:lang w:val="en-US"/>
        </w:rPr>
        <w:t>№</w:t>
      </w:r>
      <w:proofErr w:type="gramStart"/>
      <w:r w:rsidRPr="007D5123">
        <w:rPr>
          <w:rFonts w:ascii="Times New Roman" w:eastAsia="Calibri" w:hAnsi="Times New Roman" w:cs="Times New Roman"/>
          <w:sz w:val="28"/>
          <w:szCs w:val="28"/>
          <w:lang w:val="en-US"/>
        </w:rPr>
        <w:t>31(</w:t>
      </w:r>
      <w:proofErr w:type="gramEnd"/>
      <w:r w:rsidRPr="007D5123">
        <w:rPr>
          <w:rFonts w:ascii="Times New Roman" w:eastAsia="Calibri" w:hAnsi="Times New Roman" w:cs="Times New Roman"/>
          <w:sz w:val="28"/>
          <w:szCs w:val="28"/>
          <w:lang w:val="en-US"/>
        </w:rPr>
        <w:t>1)</w:t>
      </w:r>
      <w:r>
        <w:rPr>
          <w:rFonts w:ascii="Times New Roman" w:eastAsia="Calibri" w:hAnsi="Times New Roman" w:cs="Times New Roman"/>
          <w:sz w:val="28"/>
          <w:szCs w:val="28"/>
          <w:lang w:val="en-US"/>
        </w:rPr>
        <w:t>.</w:t>
      </w:r>
      <w:r w:rsidRPr="0087058A">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 P. </w:t>
      </w:r>
      <w:r w:rsidRPr="007D5123">
        <w:rPr>
          <w:rFonts w:ascii="Times New Roman" w:eastAsia="Calibri" w:hAnsi="Times New Roman" w:cs="Times New Roman"/>
          <w:sz w:val="28"/>
          <w:szCs w:val="28"/>
          <w:lang w:val="en-US"/>
        </w:rPr>
        <w:t>35</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51. </w:t>
      </w:r>
      <w:r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26</w:t>
      </w:r>
      <w:proofErr w:type="gramEnd"/>
      <w:r w:rsidR="000B60D3">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 xml:space="preserve">Apostolakos I, Piccirillo A. A review on the current situation and challenges of colistin resistance in poultry production. Avian Pathol.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2018</w:t>
      </w:r>
      <w:r>
        <w:rPr>
          <w:rFonts w:ascii="Times New Roman" w:eastAsia="Calibri" w:hAnsi="Times New Roman" w:cs="Times New Roman"/>
          <w:sz w:val="28"/>
          <w:szCs w:val="28"/>
          <w:lang w:val="en-US"/>
        </w:rPr>
        <w:t xml:space="preserve">. – </w:t>
      </w:r>
      <w:r w:rsidRPr="009459F0">
        <w:rPr>
          <w:rFonts w:ascii="Times New Roman" w:eastAsia="Calibri" w:hAnsi="Times New Roman" w:cs="Times New Roman"/>
          <w:sz w:val="28"/>
          <w:szCs w:val="28"/>
          <w:lang w:val="en-US"/>
        </w:rPr>
        <w:t>№</w:t>
      </w:r>
      <w:proofErr w:type="gramStart"/>
      <w:r w:rsidRPr="007D5123">
        <w:rPr>
          <w:rFonts w:ascii="Times New Roman" w:eastAsia="Calibri" w:hAnsi="Times New Roman" w:cs="Times New Roman"/>
          <w:sz w:val="28"/>
          <w:szCs w:val="28"/>
          <w:lang w:val="en-US"/>
        </w:rPr>
        <w:t>47(</w:t>
      </w:r>
      <w:proofErr w:type="gramEnd"/>
      <w:r w:rsidRPr="007D5123">
        <w:rPr>
          <w:rFonts w:ascii="Times New Roman" w:eastAsia="Calibri" w:hAnsi="Times New Roman" w:cs="Times New Roman"/>
          <w:sz w:val="28"/>
          <w:szCs w:val="28"/>
          <w:lang w:val="en-US"/>
        </w:rPr>
        <w:t>6):</w:t>
      </w:r>
      <w:r w:rsidRPr="0087058A">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 P. </w:t>
      </w:r>
      <w:r w:rsidRPr="007D5123">
        <w:rPr>
          <w:rFonts w:ascii="Times New Roman" w:eastAsia="Calibri" w:hAnsi="Times New Roman" w:cs="Times New Roman"/>
          <w:sz w:val="28"/>
          <w:szCs w:val="28"/>
          <w:lang w:val="en-US"/>
        </w:rPr>
        <w:t>546</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558</w:t>
      </w:r>
      <w:r w:rsidRPr="00CB0313">
        <w:rPr>
          <w:rFonts w:ascii="Times New Roman" w:eastAsia="Calibri" w:hAnsi="Times New Roman" w:cs="Times New Roman"/>
          <w:sz w:val="28"/>
          <w:szCs w:val="28"/>
          <w:lang w:val="en-US"/>
        </w:rPr>
        <w:t>.</w:t>
      </w:r>
    </w:p>
    <w:p w:rsidR="00F42196" w:rsidRPr="002D1315" w:rsidRDefault="00F42196"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27</w:t>
      </w:r>
      <w:r w:rsidRPr="007D5123">
        <w:rPr>
          <w:rFonts w:ascii="Times New Roman" w:eastAsia="Calibri" w:hAnsi="Times New Roman" w:cs="Times New Roman"/>
          <w:sz w:val="28"/>
          <w:szCs w:val="28"/>
          <w:lang w:val="en-US"/>
        </w:rPr>
        <w:t xml:space="preserve"> Roth N, Käsbohrer A, Mayrhofer S, Zitz U, Hofacre C, Domig KJ. The application of antibiotics in broiler production and the resulting antibiotic resistance in Escherichia coli: A global overview. Poult</w:t>
      </w:r>
      <w:r w:rsidRPr="007D5123">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lang w:val="en-US"/>
        </w:rPr>
        <w:t>Sci</w:t>
      </w:r>
      <w:r w:rsidRPr="007D5123">
        <w:rPr>
          <w:rFonts w:ascii="Times New Roman" w:eastAsia="Calibri" w:hAnsi="Times New Roman" w:cs="Times New Roman"/>
          <w:sz w:val="28"/>
          <w:szCs w:val="28"/>
        </w:rPr>
        <w:t xml:space="preserve">. </w:t>
      </w:r>
      <w:r w:rsidRPr="009459F0">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t>2019</w:t>
      </w:r>
      <w:r w:rsidRPr="009459F0">
        <w:rPr>
          <w:rFonts w:ascii="Times New Roman" w:eastAsia="Calibri" w:hAnsi="Times New Roman" w:cs="Times New Roman"/>
          <w:sz w:val="28"/>
          <w:szCs w:val="28"/>
        </w:rPr>
        <w:t xml:space="preserve">. – </w:t>
      </w:r>
      <w:r w:rsidRPr="007D5123">
        <w:rPr>
          <w:rFonts w:ascii="Times New Roman" w:eastAsia="Calibri" w:hAnsi="Times New Roman" w:cs="Times New Roman"/>
          <w:sz w:val="28"/>
          <w:szCs w:val="28"/>
        </w:rPr>
        <w:t>№98(4)</w:t>
      </w:r>
      <w:r w:rsidRPr="009459F0">
        <w:rPr>
          <w:rFonts w:ascii="Times New Roman" w:eastAsia="Calibri" w:hAnsi="Times New Roman" w:cs="Times New Roman"/>
          <w:sz w:val="28"/>
          <w:szCs w:val="28"/>
        </w:rPr>
        <w:t xml:space="preserve">. – </w:t>
      </w:r>
      <w:r>
        <w:rPr>
          <w:rFonts w:ascii="Times New Roman" w:eastAsia="Calibri" w:hAnsi="Times New Roman" w:cs="Times New Roman"/>
          <w:sz w:val="28"/>
          <w:szCs w:val="28"/>
          <w:lang w:val="en-US"/>
        </w:rPr>
        <w:t>P</w:t>
      </w:r>
      <w:r w:rsidRPr="009459F0">
        <w:rPr>
          <w:rFonts w:ascii="Times New Roman" w:eastAsia="Calibri" w:hAnsi="Times New Roman" w:cs="Times New Roman"/>
          <w:sz w:val="28"/>
          <w:szCs w:val="28"/>
        </w:rPr>
        <w:t xml:space="preserve">. </w:t>
      </w:r>
      <w:r w:rsidRPr="007D5123">
        <w:rPr>
          <w:rFonts w:ascii="Times New Roman" w:eastAsia="Calibri" w:hAnsi="Times New Roman" w:cs="Times New Roman"/>
          <w:sz w:val="28"/>
          <w:szCs w:val="28"/>
        </w:rPr>
        <w:t>1791</w:t>
      </w:r>
      <w:r w:rsidRPr="009459F0">
        <w:rPr>
          <w:rFonts w:ascii="Times New Roman" w:eastAsia="Calibri" w:hAnsi="Times New Roman" w:cs="Times New Roman"/>
          <w:sz w:val="28"/>
          <w:szCs w:val="28"/>
        </w:rPr>
        <w:t>-</w:t>
      </w:r>
      <w:r w:rsidRPr="007D5123">
        <w:rPr>
          <w:rFonts w:ascii="Times New Roman" w:eastAsia="Calibri" w:hAnsi="Times New Roman" w:cs="Times New Roman"/>
          <w:sz w:val="28"/>
          <w:szCs w:val="28"/>
        </w:rPr>
        <w:t xml:space="preserve">1804. </w:t>
      </w:r>
      <w:r>
        <w:rPr>
          <w:rFonts w:ascii="Times New Roman" w:eastAsia="Calibri" w:hAnsi="Times New Roman" w:cs="Times New Roman"/>
          <w:sz w:val="28"/>
          <w:szCs w:val="28"/>
        </w:rPr>
        <w:t xml:space="preserve"> </w:t>
      </w:r>
    </w:p>
    <w:p w:rsidR="00F42196" w:rsidRPr="007D5123"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128</w:t>
      </w:r>
      <w:r w:rsidR="00F42196" w:rsidRPr="007D5123">
        <w:rPr>
          <w:rFonts w:ascii="Times New Roman" w:eastAsia="Calibri" w:hAnsi="Times New Roman" w:cs="Times New Roman"/>
          <w:sz w:val="28"/>
          <w:szCs w:val="28"/>
        </w:rPr>
        <w:t xml:space="preserve"> Клименко В.В. Применение пробиотиков в ветеринарии // Материалы III</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IV Междунар. науч. семинаров.</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М., 2002.</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32</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34.</w:t>
      </w:r>
    </w:p>
    <w:p w:rsidR="00F42196" w:rsidRPr="00F42196"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129 </w:t>
      </w:r>
      <w:r w:rsidR="00F42196" w:rsidRPr="007D5123">
        <w:rPr>
          <w:rFonts w:ascii="Times New Roman" w:eastAsia="Calibri" w:hAnsi="Times New Roman" w:cs="Times New Roman"/>
          <w:sz w:val="28"/>
          <w:szCs w:val="28"/>
        </w:rPr>
        <w:t>Леляк А. Пробиотики и функциональное питание // Современные технологии восстановительной медицины: материалы VI Междунар. конф.</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М., </w:t>
      </w:r>
      <w:proofErr w:type="gramStart"/>
      <w:r w:rsidR="00F42196" w:rsidRPr="007D5123">
        <w:rPr>
          <w:rFonts w:ascii="Times New Roman" w:eastAsia="Calibri" w:hAnsi="Times New Roman" w:cs="Times New Roman"/>
          <w:sz w:val="28"/>
          <w:szCs w:val="28"/>
        </w:rPr>
        <w:t>2001.</w:t>
      </w:r>
      <w:r w:rsidR="00F42196">
        <w:rPr>
          <w:rFonts w:ascii="Times New Roman" w:eastAsia="Calibri" w:hAnsi="Times New Roman" w:cs="Times New Roman"/>
          <w:sz w:val="28"/>
          <w:szCs w:val="28"/>
        </w:rPr>
        <w:t>–</w:t>
      </w:r>
      <w:proofErr w:type="gramEnd"/>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С. 21</w:t>
      </w:r>
      <w:r w:rsidR="00F42196" w:rsidRP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23</w:t>
      </w:r>
      <w:r w:rsidR="00F42196" w:rsidRPr="00F42196">
        <w:rPr>
          <w:rFonts w:ascii="Times New Roman" w:eastAsia="Calibri" w:hAnsi="Times New Roman" w:cs="Times New Roman"/>
          <w:sz w:val="28"/>
          <w:szCs w:val="28"/>
        </w:rPr>
        <w:t>.</w:t>
      </w:r>
    </w:p>
    <w:p w:rsidR="00F42196" w:rsidRPr="009459F0"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130</w:t>
      </w:r>
      <w:r w:rsidR="00F42196" w:rsidRPr="007D5123">
        <w:rPr>
          <w:rFonts w:ascii="Times New Roman" w:eastAsia="Calibri" w:hAnsi="Times New Roman" w:cs="Times New Roman"/>
          <w:sz w:val="28"/>
          <w:szCs w:val="28"/>
        </w:rPr>
        <w:t xml:space="preserve"> Сидоров А.М., Субботин В.В. Основы профилактики желудочно</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кишечных заболеваний новорожденных животных // Ветеринария.</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1998.</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№1.</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 </w:t>
      </w:r>
      <w:r w:rsidR="00F42196" w:rsidRPr="009459F0">
        <w:rPr>
          <w:rFonts w:ascii="Times New Roman" w:eastAsia="Calibri" w:hAnsi="Times New Roman" w:cs="Times New Roman"/>
          <w:sz w:val="28"/>
          <w:szCs w:val="28"/>
        </w:rPr>
        <w:t xml:space="preserve">37 </w:t>
      </w:r>
      <w:r w:rsidR="00F42196">
        <w:rPr>
          <w:rFonts w:ascii="Times New Roman" w:eastAsia="Calibri" w:hAnsi="Times New Roman" w:cs="Times New Roman"/>
          <w:sz w:val="28"/>
          <w:szCs w:val="28"/>
          <w:lang w:val="en-US"/>
        </w:rPr>
        <w:t>c</w:t>
      </w:r>
      <w:r w:rsidR="00F42196" w:rsidRPr="009459F0">
        <w:rPr>
          <w:rFonts w:ascii="Times New Roman" w:eastAsia="Calibri" w:hAnsi="Times New Roman" w:cs="Times New Roman"/>
          <w:sz w:val="28"/>
          <w:szCs w:val="28"/>
        </w:rPr>
        <w:t>.</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131</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J</w:t>
      </w:r>
      <w:r w:rsidR="00F42196" w:rsidRPr="00587EDA">
        <w:rPr>
          <w:rFonts w:ascii="Times New Roman" w:eastAsia="Calibri" w:hAnsi="Times New Roman" w:cs="Times New Roman"/>
          <w:sz w:val="28"/>
          <w:szCs w:val="28"/>
          <w:lang w:val="en-US"/>
        </w:rPr>
        <w:t>ä</w:t>
      </w:r>
      <w:r w:rsidR="00F42196" w:rsidRPr="007D5123">
        <w:rPr>
          <w:rFonts w:ascii="Times New Roman" w:eastAsia="Calibri" w:hAnsi="Times New Roman" w:cs="Times New Roman"/>
          <w:sz w:val="28"/>
          <w:szCs w:val="28"/>
          <w:lang w:val="en-US"/>
        </w:rPr>
        <w:t>ger</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R</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Mohr</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AE</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Carpenter</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KC</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Kerksick</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CM</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Purpura</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M</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Moussa</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A</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Townsend</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JR</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Lamprecht</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M</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West</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NP</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Black</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K</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Gleeson</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M</w:t>
      </w:r>
      <w:r w:rsidR="00F42196" w:rsidRPr="00587EDA">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Pyne DB, Wells SD, Arent SM, Smith</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Ryan AE, Kreider RB, Campbell BI, Bannock L, Scheiman J, Wissent CJ, Pane M, Kalman DS, Pugh JN, Ter Haar JA, Antonio J. International Society of Sports Nutrition Position Stand: Probiotics.</w:t>
      </w:r>
      <w:proofErr w:type="gramEnd"/>
      <w:r w:rsidR="00F42196" w:rsidRPr="007D5123">
        <w:rPr>
          <w:rFonts w:ascii="Times New Roman" w:eastAsia="Calibri" w:hAnsi="Times New Roman" w:cs="Times New Roman"/>
          <w:sz w:val="28"/>
          <w:szCs w:val="28"/>
          <w:lang w:val="en-US"/>
        </w:rPr>
        <w:t xml:space="preserve"> J Int Soc Sports Nutr.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2019</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16(</w:t>
      </w:r>
      <w:proofErr w:type="gramEnd"/>
      <w:r w:rsidR="00F42196" w:rsidRPr="007D5123">
        <w:rPr>
          <w:rFonts w:ascii="Times New Roman" w:eastAsia="Calibri" w:hAnsi="Times New Roman" w:cs="Times New Roman"/>
          <w:sz w:val="28"/>
          <w:szCs w:val="28"/>
          <w:lang w:val="en-US"/>
        </w:rPr>
        <w:t>1)</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62</w:t>
      </w:r>
      <w:r w:rsidR="00F42196">
        <w:rPr>
          <w:rFonts w:ascii="Times New Roman" w:eastAsia="Calibri" w:hAnsi="Times New Roman" w:cs="Times New Roman"/>
          <w:sz w:val="28"/>
          <w:szCs w:val="28"/>
          <w:lang w:val="en-US"/>
        </w:rPr>
        <w:t xml:space="preserve"> p</w:t>
      </w:r>
      <w:r w:rsidR="00F42196" w:rsidRPr="00CB0313">
        <w:rPr>
          <w:rFonts w:ascii="Times New Roman" w:eastAsia="Calibri" w:hAnsi="Times New Roman" w:cs="Times New Roman"/>
          <w:sz w:val="28"/>
          <w:szCs w:val="28"/>
          <w:lang w:val="en-US"/>
        </w:rPr>
        <w:t>.</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32</w:t>
      </w:r>
      <w:proofErr w:type="gramEnd"/>
      <w:r w:rsidRPr="00587EDA">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Zawistowska</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Rojek A, Tyski S. Are Probiotic Really Safe for Humans? Pol J Microbiol.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2018</w:t>
      </w:r>
      <w:r>
        <w:rPr>
          <w:rFonts w:ascii="Times New Roman" w:eastAsia="Calibri" w:hAnsi="Times New Roman" w:cs="Times New Roman"/>
          <w:sz w:val="28"/>
          <w:szCs w:val="28"/>
          <w:lang w:val="en-US"/>
        </w:rPr>
        <w:t>.</w:t>
      </w:r>
      <w:r w:rsidRPr="0087058A">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proofErr w:type="gramStart"/>
      <w:r w:rsidRPr="007D5123">
        <w:rPr>
          <w:rFonts w:ascii="Times New Roman" w:eastAsia="Calibri" w:hAnsi="Times New Roman" w:cs="Times New Roman"/>
          <w:sz w:val="28"/>
          <w:szCs w:val="28"/>
          <w:lang w:val="en-US"/>
        </w:rPr>
        <w:t>67(</w:t>
      </w:r>
      <w:proofErr w:type="gramEnd"/>
      <w:r w:rsidRPr="007D5123">
        <w:rPr>
          <w:rFonts w:ascii="Times New Roman" w:eastAsia="Calibri" w:hAnsi="Times New Roman" w:cs="Times New Roman"/>
          <w:sz w:val="28"/>
          <w:szCs w:val="28"/>
          <w:lang w:val="en-US"/>
        </w:rPr>
        <w:t>3)</w:t>
      </w:r>
      <w:r w:rsidRPr="0087058A">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 P. </w:t>
      </w:r>
      <w:r w:rsidRPr="007D5123">
        <w:rPr>
          <w:rFonts w:ascii="Times New Roman" w:eastAsia="Calibri" w:hAnsi="Times New Roman" w:cs="Times New Roman"/>
          <w:sz w:val="28"/>
          <w:szCs w:val="28"/>
          <w:lang w:val="en-US"/>
        </w:rPr>
        <w:t>251</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258. </w:t>
      </w:r>
      <w:r w:rsidRPr="00CB0313">
        <w:rPr>
          <w:rFonts w:ascii="Times New Roman" w:eastAsia="Calibri" w:hAnsi="Times New Roman" w:cs="Times New Roman"/>
          <w:sz w:val="28"/>
          <w:szCs w:val="28"/>
          <w:lang w:val="en-US"/>
        </w:rPr>
        <w:t xml:space="preserve"> </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w:t>
      </w:r>
      <w:r w:rsidR="000B60D3">
        <w:rPr>
          <w:rFonts w:ascii="Times New Roman" w:eastAsia="Calibri" w:hAnsi="Times New Roman" w:cs="Times New Roman"/>
          <w:sz w:val="28"/>
          <w:szCs w:val="28"/>
          <w:lang w:val="en-US"/>
        </w:rPr>
        <w:t>33</w:t>
      </w:r>
      <w:proofErr w:type="gramEnd"/>
      <w:r w:rsidRPr="007D5123">
        <w:rPr>
          <w:rFonts w:ascii="Times New Roman" w:eastAsia="Calibri" w:hAnsi="Times New Roman" w:cs="Times New Roman"/>
          <w:sz w:val="28"/>
          <w:szCs w:val="28"/>
          <w:lang w:val="en-US"/>
        </w:rPr>
        <w:t xml:space="preserve"> Siwek M, Slawinska A, Stadnicka K, Bogucka J, Dunislawska A, Bednarczyk M. Prebiotics and synbiotics</w:t>
      </w:r>
      <w:r>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 xml:space="preserve">in ovo delivery for improved lifespan condition in chicken. BMC Vet Res.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2018</w:t>
      </w:r>
      <w:r>
        <w:rPr>
          <w:rFonts w:ascii="Times New Roman" w:eastAsia="Calibri" w:hAnsi="Times New Roman" w:cs="Times New Roman"/>
          <w:sz w:val="28"/>
          <w:szCs w:val="28"/>
          <w:lang w:val="en-US"/>
        </w:rPr>
        <w:t>.</w:t>
      </w:r>
      <w:r w:rsidRPr="0087058A">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proofErr w:type="gramStart"/>
      <w:r w:rsidRPr="007D5123">
        <w:rPr>
          <w:rFonts w:ascii="Times New Roman" w:eastAsia="Calibri" w:hAnsi="Times New Roman" w:cs="Times New Roman"/>
          <w:sz w:val="28"/>
          <w:szCs w:val="28"/>
          <w:lang w:val="en-US"/>
        </w:rPr>
        <w:t>14(</w:t>
      </w:r>
      <w:proofErr w:type="gramEnd"/>
      <w:r w:rsidRPr="007D5123">
        <w:rPr>
          <w:rFonts w:ascii="Times New Roman" w:eastAsia="Calibri" w:hAnsi="Times New Roman" w:cs="Times New Roman"/>
          <w:sz w:val="28"/>
          <w:szCs w:val="28"/>
          <w:lang w:val="en-US"/>
        </w:rPr>
        <w:t>1)</w:t>
      </w:r>
      <w:r>
        <w:rPr>
          <w:rFonts w:ascii="Times New Roman" w:eastAsia="Calibri" w:hAnsi="Times New Roman" w:cs="Times New Roman"/>
          <w:sz w:val="28"/>
          <w:szCs w:val="28"/>
          <w:lang w:val="en-US"/>
        </w:rPr>
        <w:t>.</w:t>
      </w:r>
      <w:r w:rsidRPr="0087058A">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402</w:t>
      </w:r>
      <w:r>
        <w:rPr>
          <w:rFonts w:ascii="Times New Roman" w:eastAsia="Calibri" w:hAnsi="Times New Roman" w:cs="Times New Roman"/>
          <w:sz w:val="28"/>
          <w:szCs w:val="28"/>
          <w:lang w:val="en-US"/>
        </w:rPr>
        <w:t xml:space="preserve"> p</w:t>
      </w:r>
      <w:r w:rsidRPr="007D5123">
        <w:rPr>
          <w:rFonts w:ascii="Times New Roman" w:eastAsia="Calibri" w:hAnsi="Times New Roman" w:cs="Times New Roman"/>
          <w:sz w:val="28"/>
          <w:szCs w:val="28"/>
          <w:lang w:val="en-US"/>
        </w:rPr>
        <w:t xml:space="preserve">. </w:t>
      </w:r>
      <w:r w:rsidRPr="00CB0313">
        <w:rPr>
          <w:rFonts w:ascii="Times New Roman" w:eastAsia="Calibri" w:hAnsi="Times New Roman" w:cs="Times New Roman"/>
          <w:sz w:val="28"/>
          <w:szCs w:val="28"/>
          <w:lang w:val="en-US"/>
        </w:rPr>
        <w:t xml:space="preserve"> </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134</w:t>
      </w:r>
      <w:r w:rsidR="00F42196" w:rsidRPr="007D5123">
        <w:rPr>
          <w:rFonts w:ascii="Times New Roman" w:eastAsia="Calibri" w:hAnsi="Times New Roman" w:cs="Times New Roman"/>
          <w:sz w:val="28"/>
          <w:szCs w:val="28"/>
          <w:lang w:val="en-US"/>
        </w:rPr>
        <w:t xml:space="preserve"> Cheng WL, Hsueh PR, Lee CC, Li CW, Li MJ, Chang CM, Lee NY, Ko WC. Bacteremic pneumonia caused by extended</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spectrum beta</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lactamase</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producing Escherichia coli and Klebsiella pneumoniae: Appropriateness</w:t>
      </w:r>
      <w:r>
        <w:rPr>
          <w:rFonts w:ascii="Times New Roman" w:eastAsia="Calibri" w:hAnsi="Times New Roman" w:cs="Times New Roman"/>
          <w:sz w:val="28"/>
          <w:szCs w:val="28"/>
          <w:lang w:val="en-US"/>
        </w:rPr>
        <w:t xml:space="preserve"> of empirical treatment matters //</w:t>
      </w:r>
      <w:r w:rsidR="00F42196" w:rsidRPr="007D5123">
        <w:rPr>
          <w:rFonts w:ascii="Times New Roman" w:eastAsia="Calibri" w:hAnsi="Times New Roman" w:cs="Times New Roman"/>
          <w:sz w:val="28"/>
          <w:szCs w:val="28"/>
          <w:lang w:val="en-US"/>
        </w:rPr>
        <w:t xml:space="preserve"> J Microbiol Immunol Infect.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2016</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49(</w:t>
      </w:r>
      <w:proofErr w:type="gramEnd"/>
      <w:r w:rsidR="00F42196" w:rsidRPr="007D5123">
        <w:rPr>
          <w:rFonts w:ascii="Times New Roman" w:eastAsia="Calibri" w:hAnsi="Times New Roman" w:cs="Times New Roman"/>
          <w:sz w:val="28"/>
          <w:szCs w:val="28"/>
          <w:lang w:val="en-US"/>
        </w:rPr>
        <w:t>2)</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208</w:t>
      </w:r>
      <w:r w:rsidR="00F42196">
        <w:rPr>
          <w:rFonts w:ascii="Times New Roman" w:eastAsia="Calibri" w:hAnsi="Times New Roman" w:cs="Times New Roman"/>
          <w:sz w:val="28"/>
          <w:szCs w:val="28"/>
          <w:lang w:val="en-US"/>
        </w:rPr>
        <w:t>-2</w:t>
      </w:r>
      <w:r w:rsidR="00F42196" w:rsidRPr="007D5123">
        <w:rPr>
          <w:rFonts w:ascii="Times New Roman" w:eastAsia="Calibri" w:hAnsi="Times New Roman" w:cs="Times New Roman"/>
          <w:sz w:val="28"/>
          <w:szCs w:val="28"/>
          <w:lang w:val="en-US"/>
        </w:rPr>
        <w:t xml:space="preserve">15. </w:t>
      </w:r>
      <w:r w:rsidR="00F42196" w:rsidRPr="00CB0313">
        <w:rPr>
          <w:rFonts w:ascii="Times New Roman" w:eastAsia="Calibri" w:hAnsi="Times New Roman" w:cs="Times New Roman"/>
          <w:sz w:val="28"/>
          <w:szCs w:val="28"/>
          <w:lang w:val="en-US"/>
        </w:rPr>
        <w:t xml:space="preserve"> </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135</w:t>
      </w:r>
      <w:r w:rsidR="00F42196" w:rsidRPr="007D5123">
        <w:rPr>
          <w:rFonts w:ascii="Times New Roman" w:eastAsia="Calibri" w:hAnsi="Times New Roman" w:cs="Times New Roman"/>
          <w:sz w:val="28"/>
          <w:szCs w:val="28"/>
          <w:lang w:val="en-US"/>
        </w:rPr>
        <w:t xml:space="preserve"> Wati T, Ghosh TK, Syed B, Haldar S. Comparative efficacy of a phytogenic feed additive and an antibiotic growth promoter on production performance, caecal microbial population and humoral immune response of broiler chickens inoculated with enteric pathogens. Anim Nutr.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2015</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1(</w:t>
      </w:r>
      <w:proofErr w:type="gramEnd"/>
      <w:r w:rsidR="00F42196" w:rsidRPr="007D5123">
        <w:rPr>
          <w:rFonts w:ascii="Times New Roman" w:eastAsia="Calibri" w:hAnsi="Times New Roman" w:cs="Times New Roman"/>
          <w:sz w:val="28"/>
          <w:szCs w:val="28"/>
          <w:lang w:val="en-US"/>
        </w:rPr>
        <w:t>3)</w:t>
      </w:r>
      <w:r w:rsidR="00F42196">
        <w:rPr>
          <w:rFonts w:ascii="Times New Roman" w:eastAsia="Calibri" w:hAnsi="Times New Roman" w:cs="Times New Roman"/>
          <w:sz w:val="28"/>
          <w:szCs w:val="28"/>
          <w:lang w:val="en-US"/>
        </w:rPr>
        <w:t>.</w:t>
      </w:r>
      <w:r w:rsidR="00F42196" w:rsidRPr="0087058A">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213</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219</w:t>
      </w:r>
      <w:r w:rsidR="00F42196" w:rsidRPr="00CB0313">
        <w:rPr>
          <w:rFonts w:ascii="Times New Roman" w:eastAsia="Calibri" w:hAnsi="Times New Roman" w:cs="Times New Roman"/>
          <w:sz w:val="28"/>
          <w:szCs w:val="28"/>
          <w:lang w:val="en-US"/>
        </w:rPr>
        <w:t xml:space="preserve"> </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136</w:t>
      </w:r>
      <w:proofErr w:type="gramEnd"/>
      <w:r w:rsidR="00F42196" w:rsidRPr="007D5123">
        <w:rPr>
          <w:rFonts w:ascii="Times New Roman" w:eastAsia="Calibri" w:hAnsi="Times New Roman" w:cs="Times New Roman"/>
          <w:sz w:val="28"/>
          <w:szCs w:val="28"/>
          <w:lang w:val="en-US"/>
        </w:rPr>
        <w:t xml:space="preserve"> Wang B, Yang CT, Diao QY, Tu Y. The influence of mulberry leaf flavonoids and Candida tropicalis on antioxidant function and gastrointestinal development of preweaning calves challenged with Escherichia coli O141:K99. J Dairy Sci.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2018</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101(</w:t>
      </w:r>
      <w:proofErr w:type="gramEnd"/>
      <w:r w:rsidR="00F42196" w:rsidRPr="007D5123">
        <w:rPr>
          <w:rFonts w:ascii="Times New Roman" w:eastAsia="Calibri" w:hAnsi="Times New Roman" w:cs="Times New Roman"/>
          <w:sz w:val="28"/>
          <w:szCs w:val="28"/>
          <w:lang w:val="en-US"/>
        </w:rPr>
        <w:t>7)</w:t>
      </w:r>
      <w:r w:rsidR="00F42196">
        <w:rPr>
          <w:rFonts w:ascii="Times New Roman" w:eastAsia="Calibri" w:hAnsi="Times New Roman" w:cs="Times New Roman"/>
          <w:sz w:val="28"/>
          <w:szCs w:val="28"/>
          <w:lang w:val="en-US"/>
        </w:rPr>
        <w:t>.</w:t>
      </w:r>
      <w:r w:rsidR="00F42196" w:rsidRPr="0087058A">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6098</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6108. </w:t>
      </w:r>
      <w:r w:rsidR="00F42196" w:rsidRPr="00CB0313">
        <w:rPr>
          <w:rFonts w:ascii="Times New Roman" w:eastAsia="Calibri" w:hAnsi="Times New Roman" w:cs="Times New Roman"/>
          <w:sz w:val="28"/>
          <w:szCs w:val="28"/>
          <w:lang w:val="en-US"/>
        </w:rPr>
        <w:t xml:space="preserve"> </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137</w:t>
      </w:r>
      <w:r w:rsidR="00F42196" w:rsidRPr="007D5123">
        <w:rPr>
          <w:rFonts w:ascii="Times New Roman" w:eastAsia="Calibri" w:hAnsi="Times New Roman" w:cs="Times New Roman"/>
          <w:sz w:val="28"/>
          <w:szCs w:val="28"/>
          <w:lang w:val="en-US"/>
        </w:rPr>
        <w:t xml:space="preserve"> Noormandi A, Dabaghzadeh F. Effects of green tea on Escherichia coli as </w:t>
      </w:r>
      <w:proofErr w:type="gramStart"/>
      <w:r w:rsidR="00F42196" w:rsidRPr="007D5123">
        <w:rPr>
          <w:rFonts w:ascii="Times New Roman" w:eastAsia="Calibri" w:hAnsi="Times New Roman" w:cs="Times New Roman"/>
          <w:sz w:val="28"/>
          <w:szCs w:val="28"/>
          <w:lang w:val="en-US"/>
        </w:rPr>
        <w:t>a</w:t>
      </w:r>
      <w:proofErr w:type="gramEnd"/>
      <w:r w:rsidR="00F42196" w:rsidRPr="007D5123">
        <w:rPr>
          <w:rFonts w:ascii="Times New Roman" w:eastAsia="Calibri" w:hAnsi="Times New Roman" w:cs="Times New Roman"/>
          <w:sz w:val="28"/>
          <w:szCs w:val="28"/>
          <w:lang w:val="en-US"/>
        </w:rPr>
        <w:t xml:space="preserve"> uropathogen. J Tradit Complement Med.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2014</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5(</w:t>
      </w:r>
      <w:proofErr w:type="gramEnd"/>
      <w:r w:rsidR="00F42196" w:rsidRPr="007D5123">
        <w:rPr>
          <w:rFonts w:ascii="Times New Roman" w:eastAsia="Calibri" w:hAnsi="Times New Roman" w:cs="Times New Roman"/>
          <w:sz w:val="28"/>
          <w:szCs w:val="28"/>
          <w:lang w:val="en-US"/>
        </w:rPr>
        <w:t>1)</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15</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20. </w:t>
      </w:r>
      <w:r w:rsidR="00F42196" w:rsidRPr="00CB0313">
        <w:rPr>
          <w:rFonts w:ascii="Times New Roman" w:eastAsia="Calibri" w:hAnsi="Times New Roman" w:cs="Times New Roman"/>
          <w:sz w:val="28"/>
          <w:szCs w:val="28"/>
          <w:lang w:val="en-US"/>
        </w:rPr>
        <w:t xml:space="preserve"> </w:t>
      </w:r>
    </w:p>
    <w:p w:rsidR="00F42196" w:rsidRPr="002D1315"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138</w:t>
      </w:r>
      <w:proofErr w:type="gramEnd"/>
      <w:r w:rsidR="00F42196" w:rsidRPr="007D5123">
        <w:rPr>
          <w:rFonts w:ascii="Times New Roman" w:eastAsia="Calibri" w:hAnsi="Times New Roman" w:cs="Times New Roman"/>
          <w:sz w:val="28"/>
          <w:szCs w:val="28"/>
          <w:lang w:val="en-US"/>
        </w:rPr>
        <w:t xml:space="preserve"> Gabriel AA, Salazar SK. Evaluation of sodium benzoate and licorice (Glycyrrhiza glabra) root extract as heat</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sensitizing additives against Escherichia coli O157:H7 in mildly heated young coconut liquid endosperm. Lett Appl Microbiol.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2014</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59(</w:t>
      </w:r>
      <w:proofErr w:type="gramEnd"/>
      <w:r w:rsidR="00F42196" w:rsidRPr="007D5123">
        <w:rPr>
          <w:rFonts w:ascii="Times New Roman" w:eastAsia="Calibri" w:hAnsi="Times New Roman" w:cs="Times New Roman"/>
          <w:sz w:val="28"/>
          <w:szCs w:val="28"/>
          <w:lang w:val="en-US"/>
        </w:rPr>
        <w:t>2)</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139</w:t>
      </w:r>
      <w:r w:rsidR="00F42196">
        <w:rPr>
          <w:rFonts w:ascii="Times New Roman" w:eastAsia="Calibri" w:hAnsi="Times New Roman" w:cs="Times New Roman"/>
          <w:sz w:val="28"/>
          <w:szCs w:val="28"/>
          <w:lang w:val="en-US"/>
        </w:rPr>
        <w:t>-1</w:t>
      </w:r>
      <w:r w:rsidR="00F42196" w:rsidRPr="007D5123">
        <w:rPr>
          <w:rFonts w:ascii="Times New Roman" w:eastAsia="Calibri" w:hAnsi="Times New Roman" w:cs="Times New Roman"/>
          <w:sz w:val="28"/>
          <w:szCs w:val="28"/>
          <w:lang w:val="en-US"/>
        </w:rPr>
        <w:t xml:space="preserve">46. </w:t>
      </w:r>
      <w:r w:rsidR="00F42196" w:rsidRPr="002D1315">
        <w:rPr>
          <w:rFonts w:ascii="Times New Roman" w:eastAsia="Calibri" w:hAnsi="Times New Roman" w:cs="Times New Roman"/>
          <w:sz w:val="28"/>
          <w:szCs w:val="28"/>
          <w:lang w:val="en-US"/>
        </w:rPr>
        <w:t xml:space="preserve"> </w:t>
      </w:r>
    </w:p>
    <w:p w:rsidR="00F42196" w:rsidRPr="002D1315"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139</w:t>
      </w:r>
      <w:r w:rsidR="00F42196" w:rsidRPr="007D5123">
        <w:rPr>
          <w:rFonts w:ascii="Times New Roman" w:eastAsia="Calibri" w:hAnsi="Times New Roman" w:cs="Times New Roman"/>
          <w:sz w:val="28"/>
          <w:szCs w:val="28"/>
          <w:lang w:val="en-US"/>
        </w:rPr>
        <w:t xml:space="preserve"> Faruk Karahan, Cumhur Avsar, Ibrahim Ilker Ozyigit &amp; Ismet Berber Antimicrobial and antioxidant activities of medicinal plant Glycyrrhiza glabra var. glandulifera from different habitats, Biotechnology &amp; Biotechnological Equipment,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2016</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Vol. </w:t>
      </w:r>
      <w:r w:rsidR="00F42196" w:rsidRPr="007D5123">
        <w:rPr>
          <w:rFonts w:ascii="Times New Roman" w:eastAsia="Calibri" w:hAnsi="Times New Roman" w:cs="Times New Roman"/>
          <w:sz w:val="28"/>
          <w:szCs w:val="28"/>
          <w:lang w:val="en-US"/>
        </w:rPr>
        <w:t>30</w:t>
      </w:r>
      <w:r w:rsidR="00F42196">
        <w:rPr>
          <w:rFonts w:ascii="Times New Roman" w:eastAsia="Calibri" w:hAnsi="Times New Roman" w:cs="Times New Roman"/>
          <w:sz w:val="28"/>
          <w:szCs w:val="28"/>
          <w:lang w:val="en-US"/>
        </w:rPr>
        <w:t>,</w:t>
      </w:r>
      <w:r w:rsidR="00F42196" w:rsidRPr="00B32C88">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4</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797</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804</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sidRPr="002D1315">
        <w:rPr>
          <w:rFonts w:ascii="Times New Roman" w:eastAsia="Calibri" w:hAnsi="Times New Roman" w:cs="Times New Roman"/>
          <w:sz w:val="28"/>
          <w:szCs w:val="28"/>
          <w:lang w:val="en-US"/>
        </w:rPr>
        <w:t xml:space="preserve"> </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proofErr w:type="gramStart"/>
      <w:r>
        <w:rPr>
          <w:rFonts w:ascii="Times New Roman" w:eastAsia="Calibri" w:hAnsi="Times New Roman" w:cs="Times New Roman"/>
          <w:sz w:val="28"/>
          <w:szCs w:val="28"/>
          <w:lang w:val="en-US"/>
        </w:rPr>
        <w:t>140</w:t>
      </w:r>
      <w:proofErr w:type="gramEnd"/>
      <w:r w:rsidR="00F42196" w:rsidRPr="007D5123">
        <w:rPr>
          <w:rFonts w:ascii="Times New Roman" w:eastAsia="Calibri" w:hAnsi="Times New Roman" w:cs="Times New Roman"/>
          <w:sz w:val="28"/>
          <w:szCs w:val="28"/>
          <w:lang w:val="en-US"/>
        </w:rPr>
        <w:t xml:space="preserve"> Abd 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Aziz, A.M., Elgaml, A., and Ali, Y.M. Bacteriophage therapy increases complement</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mediated lysis of bacteria and enhances bacterial clearance </w:t>
      </w:r>
      <w:r w:rsidR="00F42196" w:rsidRPr="007D5123">
        <w:rPr>
          <w:rFonts w:ascii="Times New Roman" w:eastAsia="Calibri" w:hAnsi="Times New Roman" w:cs="Times New Roman"/>
          <w:sz w:val="28"/>
          <w:szCs w:val="28"/>
          <w:lang w:val="en-US"/>
        </w:rPr>
        <w:lastRenderedPageBreak/>
        <w:t>after acute lung infection with multidrug</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resistant Pseudomonas aeruginosa. J. Infect. Dis.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2019.</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219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P</w:t>
      </w:r>
      <w:r w:rsidR="00F42196" w:rsidRPr="007D5123">
        <w:rPr>
          <w:rFonts w:ascii="Times New Roman" w:eastAsia="Calibri" w:hAnsi="Times New Roman" w:cs="Times New Roman"/>
          <w:sz w:val="28"/>
          <w:szCs w:val="28"/>
          <w:lang w:val="en-US"/>
        </w:rPr>
        <w:t xml:space="preserve"> 1439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1447</w:t>
      </w:r>
      <w:r w:rsidR="00F42196">
        <w:rPr>
          <w:rFonts w:ascii="Times New Roman" w:eastAsia="Calibri" w:hAnsi="Times New Roman" w:cs="Times New Roman"/>
          <w:sz w:val="28"/>
          <w:szCs w:val="28"/>
          <w:lang w:val="en-US"/>
        </w:rPr>
        <w:t>.</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141</w:t>
      </w:r>
      <w:r w:rsidR="00F42196" w:rsidRPr="007D5123">
        <w:rPr>
          <w:rFonts w:ascii="Times New Roman" w:eastAsia="Calibri" w:hAnsi="Times New Roman" w:cs="Times New Roman"/>
          <w:sz w:val="28"/>
          <w:szCs w:val="28"/>
          <w:lang w:val="en-US"/>
        </w:rPr>
        <w:t xml:space="preserve"> Huff WE, Huff GR, Rath NC, Balog JM, Xie H, Moore PA Jr, </w:t>
      </w:r>
      <w:proofErr w:type="gramStart"/>
      <w:r w:rsidR="00F42196" w:rsidRPr="007D5123">
        <w:rPr>
          <w:rFonts w:ascii="Times New Roman" w:eastAsia="Calibri" w:hAnsi="Times New Roman" w:cs="Times New Roman"/>
          <w:sz w:val="28"/>
          <w:szCs w:val="28"/>
          <w:lang w:val="en-US"/>
        </w:rPr>
        <w:t>Donoghue</w:t>
      </w:r>
      <w:proofErr w:type="gramEnd"/>
      <w:r w:rsidR="00F42196" w:rsidRPr="007D5123">
        <w:rPr>
          <w:rFonts w:ascii="Times New Roman" w:eastAsia="Calibri" w:hAnsi="Times New Roman" w:cs="Times New Roman"/>
          <w:sz w:val="28"/>
          <w:szCs w:val="28"/>
          <w:lang w:val="en-US"/>
        </w:rPr>
        <w:t xml:space="preserve"> AM. Prevention of Escherichia coli respiratory infection in broiler chickens with bacteriophage (SPR02). Poult Sci.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2002</w:t>
      </w:r>
      <w:r w:rsidR="00F42196">
        <w:rPr>
          <w:rFonts w:ascii="Times New Roman" w:eastAsia="Calibri" w:hAnsi="Times New Roman" w:cs="Times New Roman"/>
          <w:sz w:val="28"/>
          <w:szCs w:val="28"/>
          <w:lang w:val="en-US"/>
        </w:rPr>
        <w:t>.</w:t>
      </w:r>
      <w:r w:rsidR="00F42196" w:rsidRPr="009459F0">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81</w:t>
      </w:r>
      <w:r w:rsidR="00F42196">
        <w:rPr>
          <w:rFonts w:ascii="Times New Roman" w:eastAsia="Calibri" w:hAnsi="Times New Roman" w:cs="Times New Roman"/>
          <w:sz w:val="28"/>
          <w:szCs w:val="28"/>
          <w:lang w:val="en-US"/>
        </w:rPr>
        <w:t>.</w:t>
      </w:r>
      <w:r w:rsidR="00F42196" w:rsidRPr="00B32C88">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437</w:t>
      </w:r>
      <w:r w:rsidR="00F42196">
        <w:rPr>
          <w:rFonts w:ascii="Times New Roman" w:eastAsia="Calibri" w:hAnsi="Times New Roman" w:cs="Times New Roman"/>
          <w:sz w:val="28"/>
          <w:szCs w:val="28"/>
          <w:lang w:val="en-US"/>
        </w:rPr>
        <w:t>-4</w:t>
      </w:r>
      <w:r w:rsidR="00F42196" w:rsidRPr="007D5123">
        <w:rPr>
          <w:rFonts w:ascii="Times New Roman" w:eastAsia="Calibri" w:hAnsi="Times New Roman" w:cs="Times New Roman"/>
          <w:sz w:val="28"/>
          <w:szCs w:val="28"/>
          <w:lang w:val="en-US"/>
        </w:rPr>
        <w:t xml:space="preserve">41. </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142</w:t>
      </w:r>
      <w:proofErr w:type="gramEnd"/>
      <w:r w:rsidR="00F42196" w:rsidRPr="007D5123">
        <w:rPr>
          <w:rFonts w:ascii="Times New Roman" w:eastAsia="Calibri" w:hAnsi="Times New Roman" w:cs="Times New Roman"/>
          <w:sz w:val="28"/>
          <w:szCs w:val="28"/>
          <w:lang w:val="en-US"/>
        </w:rPr>
        <w:t xml:space="preserve"> Huff WE, Huff GR, Rath NC, Donoghue AM. Critical evaluation of bacteriophage to prevent and treat colibacillosis in poultry. J Ark Acad Sci.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2009</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63</w:t>
      </w:r>
      <w:r w:rsidR="00F42196">
        <w:rPr>
          <w:rFonts w:ascii="Times New Roman" w:eastAsia="Calibri" w:hAnsi="Times New Roman" w:cs="Times New Roman"/>
          <w:sz w:val="28"/>
          <w:szCs w:val="28"/>
          <w:lang w:val="en-US"/>
        </w:rPr>
        <w:t>.</w:t>
      </w:r>
      <w:r w:rsidR="00F42196" w:rsidRPr="00B32C88">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93</w:t>
      </w:r>
      <w:r w:rsidR="00F42196">
        <w:rPr>
          <w:rFonts w:ascii="Times New Roman" w:eastAsia="Calibri" w:hAnsi="Times New Roman" w:cs="Times New Roman"/>
          <w:sz w:val="28"/>
          <w:szCs w:val="28"/>
          <w:lang w:val="en-US"/>
        </w:rPr>
        <w:t>-9</w:t>
      </w:r>
      <w:r w:rsidR="00F42196" w:rsidRPr="007D5123">
        <w:rPr>
          <w:rFonts w:ascii="Times New Roman" w:eastAsia="Calibri" w:hAnsi="Times New Roman" w:cs="Times New Roman"/>
          <w:sz w:val="28"/>
          <w:szCs w:val="28"/>
          <w:lang w:val="en-US"/>
        </w:rPr>
        <w:t xml:space="preserve">8. </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143</w:t>
      </w:r>
      <w:r w:rsidR="00F42196" w:rsidRPr="007D5123">
        <w:rPr>
          <w:rFonts w:ascii="Times New Roman" w:eastAsia="Calibri" w:hAnsi="Times New Roman" w:cs="Times New Roman"/>
          <w:sz w:val="28"/>
          <w:szCs w:val="28"/>
          <w:lang w:val="en-US"/>
        </w:rPr>
        <w:t xml:space="preserve"> Huff WE, Huff GR, Rath NC, Balog JM, </w:t>
      </w:r>
      <w:proofErr w:type="gramStart"/>
      <w:r w:rsidR="00F42196" w:rsidRPr="007D5123">
        <w:rPr>
          <w:rFonts w:ascii="Times New Roman" w:eastAsia="Calibri" w:hAnsi="Times New Roman" w:cs="Times New Roman"/>
          <w:sz w:val="28"/>
          <w:szCs w:val="28"/>
          <w:lang w:val="en-US"/>
        </w:rPr>
        <w:t>Donoghue</w:t>
      </w:r>
      <w:proofErr w:type="gramEnd"/>
      <w:r w:rsidR="00F42196" w:rsidRPr="007D5123">
        <w:rPr>
          <w:rFonts w:ascii="Times New Roman" w:eastAsia="Calibri" w:hAnsi="Times New Roman" w:cs="Times New Roman"/>
          <w:sz w:val="28"/>
          <w:szCs w:val="28"/>
          <w:lang w:val="en-US"/>
        </w:rPr>
        <w:t xml:space="preserve"> AM. Evaluation of aerosol spray and intramuscular injection of bacteriophage to treat an Esherichia coli respiratory infection. Poultry Sci.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2003</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82</w:t>
      </w:r>
      <w:r w:rsidR="00F42196">
        <w:rPr>
          <w:rFonts w:ascii="Times New Roman" w:eastAsia="Calibri" w:hAnsi="Times New Roman" w:cs="Times New Roman"/>
          <w:sz w:val="28"/>
          <w:szCs w:val="28"/>
          <w:lang w:val="en-US"/>
        </w:rPr>
        <w:t>.</w:t>
      </w:r>
      <w:r w:rsidR="00F42196" w:rsidRPr="00B32C88">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1108</w:t>
      </w:r>
      <w:r w:rsidR="00F42196">
        <w:rPr>
          <w:rFonts w:ascii="Times New Roman" w:eastAsia="Calibri" w:hAnsi="Times New Roman" w:cs="Times New Roman"/>
          <w:sz w:val="28"/>
          <w:szCs w:val="28"/>
          <w:lang w:val="en-US"/>
        </w:rPr>
        <w:t>-11</w:t>
      </w:r>
      <w:r w:rsidR="00F42196" w:rsidRPr="007D5123">
        <w:rPr>
          <w:rFonts w:ascii="Times New Roman" w:eastAsia="Calibri" w:hAnsi="Times New Roman" w:cs="Times New Roman"/>
          <w:sz w:val="28"/>
          <w:szCs w:val="28"/>
          <w:lang w:val="en-US"/>
        </w:rPr>
        <w:t xml:space="preserve">12. </w:t>
      </w:r>
    </w:p>
    <w:p w:rsidR="00F42196" w:rsidRPr="009459F0"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144</w:t>
      </w:r>
      <w:r w:rsidR="00F42196" w:rsidRPr="007D5123">
        <w:rPr>
          <w:rFonts w:ascii="Times New Roman" w:eastAsia="Calibri" w:hAnsi="Times New Roman" w:cs="Times New Roman"/>
          <w:sz w:val="28"/>
          <w:szCs w:val="28"/>
          <w:lang w:val="en-US"/>
        </w:rPr>
        <w:t xml:space="preserve"> Huff WE, Huff GR, Rath NC, Balog JM, </w:t>
      </w:r>
      <w:proofErr w:type="gramStart"/>
      <w:r w:rsidR="00F42196" w:rsidRPr="007D5123">
        <w:rPr>
          <w:rFonts w:ascii="Times New Roman" w:eastAsia="Calibri" w:hAnsi="Times New Roman" w:cs="Times New Roman"/>
          <w:sz w:val="28"/>
          <w:szCs w:val="28"/>
          <w:lang w:val="en-US"/>
        </w:rPr>
        <w:t>Donoghue</w:t>
      </w:r>
      <w:proofErr w:type="gramEnd"/>
      <w:r w:rsidR="00F42196" w:rsidRPr="007D5123">
        <w:rPr>
          <w:rFonts w:ascii="Times New Roman" w:eastAsia="Calibri" w:hAnsi="Times New Roman" w:cs="Times New Roman"/>
          <w:sz w:val="28"/>
          <w:szCs w:val="28"/>
          <w:lang w:val="en-US"/>
        </w:rPr>
        <w:t xml:space="preserve"> AM. Therapeutic efficacy of bacteriophage and Baytril (enrofloxacin) individually and in combination to treat colibacillosis in broilers. Poult</w:t>
      </w:r>
      <w:r w:rsidR="00F42196" w:rsidRPr="009459F0">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Sci</w:t>
      </w:r>
      <w:r w:rsidR="00F42196" w:rsidRPr="009459F0">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2004</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№83</w:t>
      </w:r>
      <w:r w:rsidR="00F42196">
        <w:rPr>
          <w:rFonts w:ascii="Times New Roman" w:eastAsia="Calibri" w:hAnsi="Times New Roman" w:cs="Times New Roman"/>
          <w:sz w:val="28"/>
          <w:szCs w:val="28"/>
          <w:lang w:val="en-US"/>
        </w:rPr>
        <w:t>.</w:t>
      </w:r>
      <w:r w:rsidR="00F42196" w:rsidRPr="00B32C88">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9459F0">
        <w:rPr>
          <w:rFonts w:ascii="Times New Roman" w:eastAsia="Calibri" w:hAnsi="Times New Roman" w:cs="Times New Roman"/>
          <w:sz w:val="28"/>
          <w:szCs w:val="28"/>
          <w:lang w:val="en-US"/>
        </w:rPr>
        <w:t>1944</w:t>
      </w:r>
      <w:r w:rsidR="00F42196">
        <w:rPr>
          <w:rFonts w:ascii="Times New Roman" w:eastAsia="Calibri" w:hAnsi="Times New Roman" w:cs="Times New Roman"/>
          <w:sz w:val="28"/>
          <w:szCs w:val="28"/>
          <w:lang w:val="en-US"/>
        </w:rPr>
        <w:t>-194</w:t>
      </w:r>
      <w:r w:rsidR="00F42196" w:rsidRPr="009459F0">
        <w:rPr>
          <w:rFonts w:ascii="Times New Roman" w:eastAsia="Calibri" w:hAnsi="Times New Roman" w:cs="Times New Roman"/>
          <w:sz w:val="28"/>
          <w:szCs w:val="28"/>
          <w:lang w:val="en-US"/>
        </w:rPr>
        <w:t>7.</w:t>
      </w:r>
    </w:p>
    <w:p w:rsidR="00F42196" w:rsidRPr="00B32C88"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145</w:t>
      </w:r>
      <w:r w:rsidR="00F42196" w:rsidRPr="00061C32">
        <w:rPr>
          <w:rFonts w:ascii="Times New Roman" w:eastAsia="Calibri" w:hAnsi="Times New Roman" w:cs="Times New Roman"/>
          <w:sz w:val="28"/>
          <w:szCs w:val="28"/>
          <w:lang w:val="kk-KZ"/>
        </w:rPr>
        <w:t xml:space="preserve"> Молдаханов Е.С., Алексюк М.С., Алексюк П.Г., Анаркулова Э.И., Кенжеев Ш.Т., Богоявленский А.П., Березин В.Э. </w:t>
      </w:r>
      <w:r w:rsidR="00F42196" w:rsidRPr="00061C32">
        <w:rPr>
          <w:rFonts w:ascii="Times New Roman" w:eastAsia="Calibri" w:hAnsi="Times New Roman" w:cs="Times New Roman"/>
          <w:sz w:val="28"/>
          <w:szCs w:val="28"/>
        </w:rPr>
        <w:t>Выделение</w:t>
      </w:r>
      <w:r w:rsidR="00F42196" w:rsidRPr="00A72CD7">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и</w:t>
      </w:r>
      <w:r w:rsidR="00F42196" w:rsidRPr="00A72CD7">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изучение</w:t>
      </w:r>
      <w:r w:rsidR="00F42196" w:rsidRPr="00A72CD7">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литические</w:t>
      </w:r>
      <w:r w:rsidR="00F42196" w:rsidRPr="00A72CD7">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активности</w:t>
      </w:r>
      <w:r w:rsidR="00F42196" w:rsidRPr="00A72CD7">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фагов</w:t>
      </w:r>
      <w:r w:rsidR="00F42196" w:rsidRPr="00A72CD7">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против</w:t>
      </w:r>
      <w:r w:rsidR="00F42196" w:rsidRPr="00A72CD7">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lang w:val="en-US"/>
        </w:rPr>
        <w:t>e</w:t>
      </w:r>
      <w:r w:rsidR="00F42196" w:rsidRPr="00A72CD7">
        <w:rPr>
          <w:rFonts w:ascii="Times New Roman" w:eastAsia="Calibri" w:hAnsi="Times New Roman" w:cs="Times New Roman"/>
          <w:sz w:val="28"/>
          <w:szCs w:val="28"/>
          <w:lang w:val="en-US"/>
        </w:rPr>
        <w:t>.</w:t>
      </w:r>
      <w:r w:rsidR="00F42196" w:rsidRPr="00061C32">
        <w:rPr>
          <w:rFonts w:ascii="Times New Roman" w:eastAsia="Calibri" w:hAnsi="Times New Roman" w:cs="Times New Roman"/>
          <w:sz w:val="28"/>
          <w:szCs w:val="28"/>
          <w:lang w:val="en-US"/>
        </w:rPr>
        <w:t>coli</w:t>
      </w:r>
      <w:r w:rsidR="00F42196" w:rsidRPr="00A72CD7">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у</w:t>
      </w:r>
      <w:r w:rsidR="00F42196" w:rsidRPr="00A72CD7">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цыплят</w:t>
      </w:r>
      <w:r w:rsidR="00F42196" w:rsidRPr="00A72CD7">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061C32">
        <w:rPr>
          <w:rFonts w:ascii="Times New Roman" w:eastAsia="Calibri" w:hAnsi="Times New Roman" w:cs="Times New Roman"/>
          <w:sz w:val="28"/>
          <w:szCs w:val="28"/>
        </w:rPr>
        <w:t>Современные</w:t>
      </w:r>
      <w:r w:rsidR="00F42196" w:rsidRPr="009459F0">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вызовы</w:t>
      </w:r>
      <w:r w:rsidR="00F42196" w:rsidRPr="009459F0">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для</w:t>
      </w:r>
      <w:r w:rsidR="00F42196" w:rsidRPr="009459F0">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биотехнологии</w:t>
      </w:r>
      <w:r w:rsidR="00F42196" w:rsidRPr="009459F0">
        <w:rPr>
          <w:rFonts w:ascii="Times New Roman" w:eastAsia="Calibri" w:hAnsi="Times New Roman" w:cs="Times New Roman"/>
          <w:sz w:val="28"/>
          <w:szCs w:val="28"/>
          <w:lang w:val="en-US"/>
        </w:rPr>
        <w:t>,</w:t>
      </w:r>
      <w:r w:rsidR="00F42196" w:rsidRPr="00061C32">
        <w:rPr>
          <w:rFonts w:ascii="Times New Roman" w:eastAsia="Calibri" w:hAnsi="Times New Roman" w:cs="Times New Roman"/>
          <w:sz w:val="28"/>
          <w:szCs w:val="28"/>
          <w:lang w:val="kk-KZ"/>
        </w:rPr>
        <w:t xml:space="preserve"> </w:t>
      </w:r>
      <w:r w:rsidR="00F42196" w:rsidRPr="00061C32">
        <w:rPr>
          <w:rFonts w:ascii="Times New Roman" w:eastAsia="Calibri" w:hAnsi="Times New Roman" w:cs="Times New Roman"/>
          <w:sz w:val="28"/>
          <w:szCs w:val="28"/>
        </w:rPr>
        <w:t>ветеринарнии</w:t>
      </w:r>
      <w:r w:rsidR="00F42196" w:rsidRPr="009459F0">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и</w:t>
      </w:r>
      <w:r w:rsidR="00F42196" w:rsidRPr="009459F0">
        <w:rPr>
          <w:rFonts w:ascii="Times New Roman" w:eastAsia="Calibri" w:hAnsi="Times New Roman" w:cs="Times New Roman"/>
          <w:sz w:val="28"/>
          <w:szCs w:val="28"/>
          <w:lang w:val="en-US"/>
        </w:rPr>
        <w:t xml:space="preserve"> </w:t>
      </w:r>
      <w:r w:rsidR="00F42196" w:rsidRPr="00061C32">
        <w:rPr>
          <w:rFonts w:ascii="Times New Roman" w:eastAsia="Calibri" w:hAnsi="Times New Roman" w:cs="Times New Roman"/>
          <w:sz w:val="28"/>
          <w:szCs w:val="28"/>
        </w:rPr>
        <w:t>медицины</w:t>
      </w:r>
      <w:r w:rsidR="00F42196" w:rsidRPr="009459F0">
        <w:rPr>
          <w:rFonts w:ascii="Times New Roman" w:eastAsia="Calibri" w:hAnsi="Times New Roman" w:cs="Times New Roman"/>
          <w:sz w:val="28"/>
          <w:szCs w:val="28"/>
          <w:lang w:val="en-US"/>
        </w:rPr>
        <w:t>”</w:t>
      </w:r>
      <w:r w:rsidR="00F42196" w:rsidRPr="00061C32">
        <w:rPr>
          <w:rFonts w:ascii="Times New Roman" w:eastAsia="Calibri" w:hAnsi="Times New Roman" w:cs="Times New Roman"/>
          <w:sz w:val="28"/>
          <w:szCs w:val="28"/>
          <w:lang w:val="kk-KZ"/>
        </w:rPr>
        <w:t xml:space="preserve"> </w:t>
      </w:r>
      <w:r w:rsidR="00F42196" w:rsidRPr="00061C32">
        <w:rPr>
          <w:rFonts w:ascii="Times New Roman" w:eastAsia="Calibri" w:hAnsi="Times New Roman" w:cs="Times New Roman"/>
          <w:sz w:val="28"/>
          <w:szCs w:val="28"/>
        </w:rPr>
        <w:t>Гвардейский</w:t>
      </w:r>
      <w:r w:rsidR="00F42196">
        <w:rPr>
          <w:rFonts w:ascii="Times New Roman" w:eastAsia="Calibri" w:hAnsi="Times New Roman" w:cs="Times New Roman"/>
          <w:sz w:val="28"/>
          <w:szCs w:val="28"/>
          <w:lang w:val="en-US"/>
        </w:rPr>
        <w:t>.</w:t>
      </w:r>
      <w:r w:rsidR="00F42196" w:rsidRPr="00B32C88">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sidRPr="009459F0">
        <w:rPr>
          <w:rFonts w:ascii="Times New Roman" w:eastAsia="Calibri" w:hAnsi="Times New Roman" w:cs="Times New Roman"/>
          <w:sz w:val="28"/>
          <w:szCs w:val="28"/>
          <w:lang w:val="en-US"/>
        </w:rPr>
        <w:t xml:space="preserve"> 2020</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w:t>
      </w:r>
      <w:r w:rsidR="00F42196" w:rsidRPr="009459F0">
        <w:rPr>
          <w:rFonts w:ascii="Times New Roman" w:eastAsia="Calibri" w:hAnsi="Times New Roman" w:cs="Times New Roman"/>
          <w:sz w:val="28"/>
          <w:szCs w:val="28"/>
          <w:lang w:val="en-US"/>
        </w:rPr>
        <w:t xml:space="preserve"> 93</w:t>
      </w:r>
      <w:r w:rsidR="00F42196">
        <w:rPr>
          <w:rFonts w:ascii="Times New Roman" w:eastAsia="Calibri" w:hAnsi="Times New Roman" w:cs="Times New Roman"/>
          <w:sz w:val="28"/>
          <w:szCs w:val="28"/>
          <w:lang w:val="en-US"/>
        </w:rPr>
        <w:t>-</w:t>
      </w:r>
      <w:r w:rsidR="00F42196" w:rsidRPr="009459F0">
        <w:rPr>
          <w:rFonts w:ascii="Times New Roman" w:eastAsia="Calibri" w:hAnsi="Times New Roman" w:cs="Times New Roman"/>
          <w:sz w:val="28"/>
          <w:szCs w:val="28"/>
          <w:lang w:val="en-US"/>
        </w:rPr>
        <w:t>97</w:t>
      </w:r>
      <w:r w:rsidR="00F42196">
        <w:rPr>
          <w:rFonts w:ascii="Times New Roman" w:eastAsia="Calibri" w:hAnsi="Times New Roman" w:cs="Times New Roman"/>
          <w:sz w:val="28"/>
          <w:szCs w:val="28"/>
          <w:lang w:val="en-US"/>
        </w:rPr>
        <w:t>.</w:t>
      </w:r>
    </w:p>
    <w:p w:rsidR="00F42196" w:rsidRPr="00CB0313" w:rsidRDefault="00F42196" w:rsidP="00F42196">
      <w:pPr>
        <w:spacing w:after="0" w:line="240" w:lineRule="auto"/>
        <w:ind w:firstLine="709"/>
        <w:jc w:val="both"/>
        <w:rPr>
          <w:rFonts w:ascii="Times New Roman" w:eastAsia="Calibri" w:hAnsi="Times New Roman" w:cs="Times New Roman"/>
          <w:sz w:val="28"/>
          <w:szCs w:val="28"/>
          <w:lang w:val="en-US"/>
        </w:rPr>
      </w:pPr>
      <w:r w:rsidRPr="006115A8">
        <w:rPr>
          <w:rFonts w:ascii="Times New Roman" w:eastAsia="Calibri" w:hAnsi="Times New Roman" w:cs="Times New Roman"/>
          <w:sz w:val="28"/>
          <w:szCs w:val="28"/>
          <w:lang w:val="en-US"/>
        </w:rPr>
        <w:t>14</w:t>
      </w:r>
      <w:r w:rsidR="000B60D3">
        <w:rPr>
          <w:rFonts w:ascii="Times New Roman" w:eastAsia="Calibri" w:hAnsi="Times New Roman" w:cs="Times New Roman"/>
          <w:sz w:val="28"/>
          <w:szCs w:val="28"/>
          <w:lang w:val="en-US"/>
        </w:rPr>
        <w:t>6</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Oliveira</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A</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Ribeiro</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HG</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Silva</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AC</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Silva</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MD</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Sousa</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JC</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Rodrigues</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CF</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Melo</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LDR</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Henriques</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AF</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Sillankorva</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S</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Synergistic</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Antimicrobial</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Interaction</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between</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Honey</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and</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Phage</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against</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Escherichia</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coli</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Biofilms</w:t>
      </w:r>
      <w:r w:rsidRPr="006115A8">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Front Microbiol. –</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2017</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Pr="009459F0">
        <w:rPr>
          <w:rFonts w:ascii="Times New Roman" w:eastAsia="Calibri" w:hAnsi="Times New Roman" w:cs="Times New Roman"/>
          <w:sz w:val="28"/>
          <w:szCs w:val="28"/>
          <w:lang w:val="en-US"/>
        </w:rPr>
        <w:t>№</w:t>
      </w:r>
      <w:r w:rsidRPr="007D5123">
        <w:rPr>
          <w:rFonts w:ascii="Times New Roman" w:eastAsia="Calibri" w:hAnsi="Times New Roman" w:cs="Times New Roman"/>
          <w:sz w:val="28"/>
          <w:szCs w:val="28"/>
          <w:lang w:val="en-US"/>
        </w:rPr>
        <w:t>8</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Pr="007D5123">
        <w:rPr>
          <w:rFonts w:ascii="Times New Roman" w:eastAsia="Calibri" w:hAnsi="Times New Roman" w:cs="Times New Roman"/>
          <w:sz w:val="28"/>
          <w:szCs w:val="28"/>
          <w:lang w:val="en-US"/>
        </w:rPr>
        <w:t>2407</w:t>
      </w:r>
      <w:r>
        <w:rPr>
          <w:rFonts w:ascii="Times New Roman" w:eastAsia="Calibri" w:hAnsi="Times New Roman" w:cs="Times New Roman"/>
          <w:sz w:val="28"/>
          <w:szCs w:val="28"/>
          <w:lang w:val="en-US"/>
        </w:rPr>
        <w:t xml:space="preserve"> p</w:t>
      </w:r>
      <w:r w:rsidRPr="007D5123">
        <w:rPr>
          <w:rFonts w:ascii="Times New Roman" w:eastAsia="Calibri" w:hAnsi="Times New Roman" w:cs="Times New Roman"/>
          <w:sz w:val="28"/>
          <w:szCs w:val="28"/>
          <w:lang w:val="en-US"/>
        </w:rPr>
        <w:t xml:space="preserve">. </w:t>
      </w:r>
      <w:r w:rsidRPr="00CB0313">
        <w:rPr>
          <w:rFonts w:ascii="Times New Roman" w:eastAsia="Calibri" w:hAnsi="Times New Roman" w:cs="Times New Roman"/>
          <w:sz w:val="28"/>
          <w:szCs w:val="28"/>
          <w:lang w:val="en-US"/>
        </w:rPr>
        <w:t xml:space="preserve"> </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147</w:t>
      </w:r>
      <w:r w:rsidR="00F42196" w:rsidRPr="007D5123">
        <w:rPr>
          <w:rFonts w:ascii="Times New Roman" w:eastAsia="Calibri" w:hAnsi="Times New Roman" w:cs="Times New Roman"/>
          <w:sz w:val="28"/>
          <w:szCs w:val="28"/>
          <w:lang w:val="en-US"/>
        </w:rPr>
        <w:t xml:space="preserve"> Oliveira A, Sousa JC, Silva AC, Melo LDR, Sillankorva S. Chestnut Honey and Bacteriophage Application to Control Pseudomonas aeruginosa and Escherichia coli Biofilms: Evaluation in an ex vivo Wound Model. Front Microbiol.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2018</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9</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1725</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 xml:space="preserve"> </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148</w:t>
      </w:r>
      <w:r w:rsidR="00F42196" w:rsidRPr="007D5123">
        <w:rPr>
          <w:rFonts w:ascii="Times New Roman" w:eastAsia="Calibri" w:hAnsi="Times New Roman" w:cs="Times New Roman"/>
          <w:sz w:val="28"/>
          <w:szCs w:val="28"/>
          <w:lang w:val="en-US"/>
        </w:rPr>
        <w:t xml:space="preserve"> El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Gohary F.A., Huff W.E., Huff G.R., Rath N.C., Zhou Z.Y., A.M. Donoghue, Environmental augmentation with bacteriophage prevents colibacillosis in broiler chickens1 1Mention of a trade name, proprietary product, or specific equipment does not constitute a guarantee or warranty by the USDA and does not imply its approval to the exclusion of other products that may be suitable. USDA is an equal opportunity provider and employer.Poultry Science</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2014,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Vol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93</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P. 2788</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2792</w:t>
      </w:r>
      <w:r w:rsidR="00F42196">
        <w:rPr>
          <w:rFonts w:ascii="Times New Roman" w:eastAsia="Calibri" w:hAnsi="Times New Roman" w:cs="Times New Roman"/>
          <w:sz w:val="28"/>
          <w:szCs w:val="28"/>
          <w:lang w:val="en-US"/>
        </w:rPr>
        <w:t>.</w:t>
      </w:r>
    </w:p>
    <w:p w:rsidR="00F42196" w:rsidRPr="007D5123"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149</w:t>
      </w:r>
      <w:r w:rsidR="00F42196" w:rsidRPr="007D5123">
        <w:rPr>
          <w:rFonts w:ascii="Times New Roman" w:eastAsia="Calibri" w:hAnsi="Times New Roman" w:cs="Times New Roman"/>
          <w:sz w:val="28"/>
          <w:szCs w:val="28"/>
        </w:rPr>
        <w:t xml:space="preserve"> Микробиология: культивирование и рост бактерий. Практическое руководство для студ. биологич. спец. вузов / И. И. Концевая; М</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во образования РБ, Гомельский гос. ун</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т им. Ф. Скорины.</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Чернигов: Десна Полиграф, 2017.</w:t>
      </w:r>
      <w:r w:rsidR="00F42196" w:rsidRPr="009459F0">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44 с.</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r w:rsidRPr="00250F5D">
        <w:rPr>
          <w:rFonts w:ascii="Times New Roman" w:eastAsia="Calibri" w:hAnsi="Times New Roman" w:cs="Times New Roman"/>
          <w:sz w:val="28"/>
          <w:szCs w:val="28"/>
        </w:rPr>
        <w:t>150</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Sezonov</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G</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Joseleau</w:t>
      </w:r>
      <w:r w:rsidR="00F42196" w:rsidRPr="00250F5D">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lang w:val="en-US"/>
        </w:rPr>
        <w:t>Petit</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D</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D</w:t>
      </w:r>
      <w:r w:rsidR="00F42196" w:rsidRPr="00250F5D">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lang w:val="en-US"/>
        </w:rPr>
        <w:t>Ari</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R</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Escherichia</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coli</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physiology</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in</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Luria</w:t>
      </w:r>
      <w:r w:rsidR="00F42196" w:rsidRPr="00250F5D">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lang w:val="en-US"/>
        </w:rPr>
        <w:t>Bertani</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broth</w:t>
      </w:r>
      <w:r w:rsidR="00F42196" w:rsidRPr="00250F5D">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J Bacteriol.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2007</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189(</w:t>
      </w:r>
      <w:proofErr w:type="gramEnd"/>
      <w:r w:rsidR="00F42196" w:rsidRPr="007D5123">
        <w:rPr>
          <w:rFonts w:ascii="Times New Roman" w:eastAsia="Calibri" w:hAnsi="Times New Roman" w:cs="Times New Roman"/>
          <w:sz w:val="28"/>
          <w:szCs w:val="28"/>
          <w:lang w:val="en-US"/>
        </w:rPr>
        <w:t>23)</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8746</w:t>
      </w:r>
      <w:r w:rsidR="00F42196">
        <w:rPr>
          <w:rFonts w:ascii="Times New Roman" w:eastAsia="Calibri" w:hAnsi="Times New Roman" w:cs="Times New Roman"/>
          <w:sz w:val="28"/>
          <w:szCs w:val="28"/>
          <w:lang w:val="en-US"/>
        </w:rPr>
        <w:t>-874</w:t>
      </w:r>
      <w:r w:rsidR="00F42196" w:rsidRPr="007D5123">
        <w:rPr>
          <w:rFonts w:ascii="Times New Roman" w:eastAsia="Calibri" w:hAnsi="Times New Roman" w:cs="Times New Roman"/>
          <w:sz w:val="28"/>
          <w:szCs w:val="28"/>
          <w:lang w:val="en-US"/>
        </w:rPr>
        <w:t>9</w:t>
      </w:r>
      <w:r w:rsidR="00F42196">
        <w:rPr>
          <w:rFonts w:ascii="Times New Roman" w:eastAsia="Calibri" w:hAnsi="Times New Roman" w:cs="Times New Roman"/>
          <w:sz w:val="28"/>
          <w:szCs w:val="28"/>
          <w:lang w:val="en-US"/>
        </w:rPr>
        <w:t>.</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151</w:t>
      </w:r>
      <w:proofErr w:type="gramEnd"/>
      <w:r w:rsidR="00F42196" w:rsidRPr="007D5123">
        <w:rPr>
          <w:rFonts w:ascii="Times New Roman" w:eastAsia="Calibri" w:hAnsi="Times New Roman" w:cs="Times New Roman"/>
          <w:sz w:val="28"/>
          <w:szCs w:val="28"/>
          <w:lang w:val="en-US"/>
        </w:rPr>
        <w:t xml:space="preserve"> Bochner BR. Sleuthing out bacterial identities. Nature. –</w:t>
      </w:r>
      <w:r w:rsidR="00F42196">
        <w:rPr>
          <w:rFonts w:ascii="Times New Roman" w:eastAsia="Calibri" w:hAnsi="Times New Roman" w:cs="Times New Roman"/>
          <w:sz w:val="28"/>
          <w:szCs w:val="28"/>
          <w:lang w:val="en-US"/>
        </w:rPr>
        <w:t xml:space="preserve"> 1989.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6220</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157</w:t>
      </w:r>
      <w:r w:rsidR="00F42196">
        <w:rPr>
          <w:rFonts w:ascii="Times New Roman" w:eastAsia="Calibri" w:hAnsi="Times New Roman" w:cs="Times New Roman"/>
          <w:sz w:val="28"/>
          <w:szCs w:val="28"/>
          <w:lang w:val="en-US"/>
        </w:rPr>
        <w:t>-15</w:t>
      </w:r>
      <w:r w:rsidR="00F42196" w:rsidRPr="007D5123">
        <w:rPr>
          <w:rFonts w:ascii="Times New Roman" w:eastAsia="Calibri" w:hAnsi="Times New Roman" w:cs="Times New Roman"/>
          <w:sz w:val="28"/>
          <w:szCs w:val="28"/>
          <w:lang w:val="en-US"/>
        </w:rPr>
        <w:t xml:space="preserve">8. </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152</w:t>
      </w:r>
      <w:r w:rsidR="00F42196" w:rsidRPr="007D5123">
        <w:rPr>
          <w:rFonts w:ascii="Times New Roman" w:eastAsia="Calibri" w:hAnsi="Times New Roman" w:cs="Times New Roman"/>
          <w:sz w:val="28"/>
          <w:szCs w:val="28"/>
          <w:lang w:val="en-US"/>
        </w:rPr>
        <w:t xml:space="preserve"> Narayanamurthy V, Sweetnam JM, Denner DR, Chen LW, Naureckas ET, Laxman B, White SR. The metabolic footprint of the airway bacterial community in cystic fibrosis. Microbiome.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2017</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5(</w:t>
      </w:r>
      <w:proofErr w:type="gramEnd"/>
      <w:r w:rsidR="00F42196" w:rsidRPr="007D5123">
        <w:rPr>
          <w:rFonts w:ascii="Times New Roman" w:eastAsia="Calibri" w:hAnsi="Times New Roman" w:cs="Times New Roman"/>
          <w:sz w:val="28"/>
          <w:szCs w:val="28"/>
          <w:lang w:val="en-US"/>
        </w:rPr>
        <w:t>1)</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67</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w:t>
      </w:r>
    </w:p>
    <w:p w:rsidR="00F42196" w:rsidRPr="009459F0" w:rsidRDefault="000B60D3" w:rsidP="00F42196">
      <w:pPr>
        <w:spacing w:after="0" w:line="240" w:lineRule="auto"/>
        <w:ind w:firstLine="709"/>
        <w:jc w:val="both"/>
        <w:rPr>
          <w:rFonts w:ascii="Times New Roman" w:eastAsia="Calibri" w:hAnsi="Times New Roman" w:cs="Times New Roman"/>
          <w:sz w:val="28"/>
          <w:szCs w:val="28"/>
        </w:rPr>
      </w:pPr>
      <w:proofErr w:type="gramStart"/>
      <w:r>
        <w:rPr>
          <w:rFonts w:ascii="Times New Roman" w:eastAsia="Calibri" w:hAnsi="Times New Roman" w:cs="Times New Roman"/>
          <w:sz w:val="28"/>
          <w:szCs w:val="28"/>
          <w:lang w:val="en-US"/>
        </w:rPr>
        <w:lastRenderedPageBreak/>
        <w:t>153</w:t>
      </w:r>
      <w:proofErr w:type="gramEnd"/>
      <w:r w:rsidR="00F42196" w:rsidRPr="007D5123">
        <w:rPr>
          <w:rFonts w:ascii="Times New Roman" w:eastAsia="Calibri" w:hAnsi="Times New Roman" w:cs="Times New Roman"/>
          <w:sz w:val="28"/>
          <w:szCs w:val="28"/>
          <w:lang w:val="en-US"/>
        </w:rPr>
        <w:t xml:space="preserve"> Clermont O, Christenson JK, Denamur E, Gordon DM. The Clermont Escherichia coli phylo</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typing method </w:t>
      </w:r>
      <w:proofErr w:type="gramStart"/>
      <w:r w:rsidR="00F42196" w:rsidRPr="007D5123">
        <w:rPr>
          <w:rFonts w:ascii="Times New Roman" w:eastAsia="Calibri" w:hAnsi="Times New Roman" w:cs="Times New Roman"/>
          <w:sz w:val="28"/>
          <w:szCs w:val="28"/>
          <w:lang w:val="en-US"/>
        </w:rPr>
        <w:t>revisited:</w:t>
      </w:r>
      <w:proofErr w:type="gramEnd"/>
      <w:r w:rsidR="00F42196" w:rsidRPr="007D5123">
        <w:rPr>
          <w:rFonts w:ascii="Times New Roman" w:eastAsia="Calibri" w:hAnsi="Times New Roman" w:cs="Times New Roman"/>
          <w:sz w:val="28"/>
          <w:szCs w:val="28"/>
          <w:lang w:val="en-US"/>
        </w:rPr>
        <w:t xml:space="preserve"> improvement of specificity and detection of new phylo</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groups. Environ</w:t>
      </w:r>
      <w:r w:rsidR="00F42196" w:rsidRPr="007D512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Microbiol</w:t>
      </w:r>
      <w:r w:rsidR="00F42196" w:rsidRPr="007D5123">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lang w:val="en-US"/>
        </w:rPr>
        <w:t>Rep</w:t>
      </w:r>
      <w:r w:rsidR="00F42196" w:rsidRPr="007D5123">
        <w:rPr>
          <w:rFonts w:ascii="Times New Roman" w:eastAsia="Calibri" w:hAnsi="Times New Roman" w:cs="Times New Roman"/>
          <w:sz w:val="28"/>
          <w:szCs w:val="28"/>
        </w:rPr>
        <w:t xml:space="preserve">. </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2013</w:t>
      </w:r>
      <w:r w:rsidR="00F42196" w:rsidRPr="009459F0">
        <w:rPr>
          <w:rFonts w:ascii="Times New Roman" w:eastAsia="Calibri" w:hAnsi="Times New Roman" w:cs="Times New Roman"/>
          <w:sz w:val="28"/>
          <w:szCs w:val="28"/>
        </w:rPr>
        <w:t xml:space="preserve">. – </w:t>
      </w:r>
      <w:r w:rsidR="00F42196" w:rsidRPr="007D5123">
        <w:rPr>
          <w:rFonts w:ascii="Times New Roman" w:eastAsia="Calibri" w:hAnsi="Times New Roman" w:cs="Times New Roman"/>
          <w:sz w:val="28"/>
          <w:szCs w:val="28"/>
        </w:rPr>
        <w:t>№5(1)</w:t>
      </w:r>
      <w:r w:rsidR="00F42196" w:rsidRPr="009459F0">
        <w:rPr>
          <w:rFonts w:ascii="Times New Roman" w:eastAsia="Calibri" w:hAnsi="Times New Roman" w:cs="Times New Roman"/>
          <w:sz w:val="28"/>
          <w:szCs w:val="28"/>
        </w:rPr>
        <w:t xml:space="preserve">. – </w:t>
      </w:r>
      <w:r w:rsidR="00F42196">
        <w:rPr>
          <w:rFonts w:ascii="Times New Roman" w:eastAsia="Calibri" w:hAnsi="Times New Roman" w:cs="Times New Roman"/>
          <w:sz w:val="28"/>
          <w:szCs w:val="28"/>
          <w:lang w:val="en-US"/>
        </w:rPr>
        <w:t>P</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58</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65</w:t>
      </w:r>
      <w:r w:rsidR="00F42196" w:rsidRPr="009459F0">
        <w:rPr>
          <w:rFonts w:ascii="Times New Roman" w:eastAsia="Calibri" w:hAnsi="Times New Roman" w:cs="Times New Roman"/>
          <w:sz w:val="28"/>
          <w:szCs w:val="28"/>
        </w:rPr>
        <w:t>.</w:t>
      </w:r>
    </w:p>
    <w:p w:rsidR="00F42196" w:rsidRPr="00250F5D"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bCs/>
          <w:sz w:val="28"/>
          <w:szCs w:val="28"/>
        </w:rPr>
        <w:t>154</w:t>
      </w:r>
      <w:r w:rsidR="00F42196" w:rsidRPr="007D5123">
        <w:rPr>
          <w:rFonts w:ascii="Times New Roman" w:eastAsia="Calibri" w:hAnsi="Times New Roman" w:cs="Times New Roman"/>
          <w:bCs/>
          <w:sz w:val="28"/>
          <w:szCs w:val="28"/>
        </w:rPr>
        <w:t xml:space="preserve"> Ашмарин</w:t>
      </w:r>
      <w:r w:rsidR="00F42196" w:rsidRPr="007D5123">
        <w:rPr>
          <w:rFonts w:ascii="Times New Roman" w:eastAsia="Calibri" w:hAnsi="Times New Roman" w:cs="Times New Roman"/>
          <w:sz w:val="28"/>
          <w:szCs w:val="28"/>
        </w:rPr>
        <w:t xml:space="preserve"> И.Я., </w:t>
      </w:r>
      <w:r w:rsidR="00F42196" w:rsidRPr="007D5123">
        <w:rPr>
          <w:rFonts w:ascii="Times New Roman" w:eastAsia="Calibri" w:hAnsi="Times New Roman" w:cs="Times New Roman"/>
          <w:bCs/>
          <w:sz w:val="28"/>
          <w:szCs w:val="28"/>
        </w:rPr>
        <w:t xml:space="preserve">Воробьев </w:t>
      </w:r>
      <w:r w:rsidR="00F42196" w:rsidRPr="007D5123">
        <w:rPr>
          <w:rFonts w:ascii="Times New Roman" w:eastAsia="Calibri" w:hAnsi="Times New Roman" w:cs="Times New Roman"/>
          <w:sz w:val="28"/>
          <w:szCs w:val="28"/>
        </w:rPr>
        <w:t>Л.Л. Статистические методы цг микробиологических исследованиях. М</w:t>
      </w:r>
      <w:r w:rsidR="00F42196" w:rsidRPr="00250F5D">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rPr>
        <w:t>Медгиз</w:t>
      </w:r>
      <w:r w:rsidR="00F42196" w:rsidRPr="00250F5D">
        <w:rPr>
          <w:rFonts w:ascii="Times New Roman" w:eastAsia="Calibri" w:hAnsi="Times New Roman" w:cs="Times New Roman"/>
          <w:sz w:val="28"/>
          <w:szCs w:val="28"/>
          <w:lang w:val="en-US"/>
        </w:rPr>
        <w:t>, 1962.</w:t>
      </w:r>
    </w:p>
    <w:p w:rsidR="00F42196" w:rsidRPr="00CB031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155</w:t>
      </w:r>
      <w:proofErr w:type="gramEnd"/>
      <w:r w:rsidR="00F42196" w:rsidRPr="007D5123">
        <w:rPr>
          <w:rFonts w:ascii="Times New Roman" w:eastAsia="Calibri" w:hAnsi="Times New Roman" w:cs="Times New Roman"/>
          <w:sz w:val="28"/>
          <w:szCs w:val="28"/>
          <w:lang w:val="en-US"/>
        </w:rPr>
        <w:t xml:space="preserve"> Hyman P. Phages for Phage Therapy: Isolation, Characterization, and Host Range Breadth. Pharmaceuticals (Basel).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2019</w:t>
      </w:r>
      <w:r w:rsidR="00F42196">
        <w:rPr>
          <w:rFonts w:ascii="Times New Roman" w:eastAsia="Calibri" w:hAnsi="Times New Roman" w:cs="Times New Roman"/>
          <w:sz w:val="28"/>
          <w:szCs w:val="28"/>
          <w:lang w:val="en-US"/>
        </w:rPr>
        <w:t>.</w:t>
      </w:r>
      <w:r w:rsidR="00F42196" w:rsidRPr="00B32C88">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12(</w:t>
      </w:r>
      <w:proofErr w:type="gramEnd"/>
      <w:r w:rsidR="00F42196" w:rsidRPr="007D5123">
        <w:rPr>
          <w:rFonts w:ascii="Times New Roman" w:eastAsia="Calibri" w:hAnsi="Times New Roman" w:cs="Times New Roman"/>
          <w:sz w:val="28"/>
          <w:szCs w:val="28"/>
          <w:lang w:val="en-US"/>
        </w:rPr>
        <w:t>1)</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35</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r w:rsidR="00F42196" w:rsidRPr="00CB0313">
        <w:rPr>
          <w:rFonts w:ascii="Times New Roman" w:eastAsia="Calibri" w:hAnsi="Times New Roman" w:cs="Times New Roman"/>
          <w:sz w:val="28"/>
          <w:szCs w:val="28"/>
          <w:lang w:val="en-US"/>
        </w:rPr>
        <w:t xml:space="preserve"> </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156</w:t>
      </w:r>
      <w:r w:rsidR="00F42196" w:rsidRPr="007D5123">
        <w:rPr>
          <w:rFonts w:ascii="Times New Roman" w:eastAsia="Calibri" w:hAnsi="Times New Roman" w:cs="Times New Roman"/>
          <w:sz w:val="28"/>
          <w:szCs w:val="28"/>
          <w:lang w:val="en-US"/>
        </w:rPr>
        <w:t xml:space="preserve"> Brown</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Jaque M, Rodriguez Oyarzun L, Cornejo</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Sánchez T, Martín</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Gómez MT, Gartner S, de Gracia J, Rovira S, Alvarez A, Jofre J, González </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López JJ and Muniesa M Detection of Bacteriophage Particles Containing Antibiotic Resistance Genes in the Sputum of Cystic Fibrosis Patients. Front. Microbiol.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2018</w:t>
      </w:r>
      <w:r w:rsidR="00F42196">
        <w:rPr>
          <w:rFonts w:ascii="Times New Roman" w:eastAsia="Calibri" w:hAnsi="Times New Roman" w:cs="Times New Roman"/>
          <w:sz w:val="28"/>
          <w:szCs w:val="28"/>
          <w:lang w:val="en-US"/>
        </w:rPr>
        <w:t>.</w:t>
      </w:r>
      <w:r w:rsidR="00F42196" w:rsidRPr="00B32C88">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9</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856</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w:t>
      </w:r>
    </w:p>
    <w:p w:rsidR="00F42196" w:rsidRPr="002D1315"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157</w:t>
      </w:r>
      <w:proofErr w:type="gramEnd"/>
      <w:r w:rsidR="00F42196" w:rsidRPr="007D5123">
        <w:rPr>
          <w:rFonts w:ascii="Times New Roman" w:eastAsia="Calibri" w:hAnsi="Times New Roman" w:cs="Times New Roman"/>
          <w:sz w:val="28"/>
          <w:szCs w:val="28"/>
          <w:lang w:val="en-US"/>
        </w:rPr>
        <w:t xml:space="preserve"> Mazzocco, A., Waddell, T. E., Lingohr, E., and Johnson, R. P. (). “Enumeration of bacteriphages using the small drop plaque assay system,” in Bacteriophages: Methods and Protocols, </w:t>
      </w:r>
      <w:proofErr w:type="gramStart"/>
      <w:r w:rsidR="00F42196" w:rsidRPr="007D5123">
        <w:rPr>
          <w:rFonts w:ascii="Times New Roman" w:eastAsia="Calibri" w:hAnsi="Times New Roman" w:cs="Times New Roman"/>
          <w:sz w:val="28"/>
          <w:szCs w:val="28"/>
          <w:lang w:val="en-US"/>
        </w:rPr>
        <w:t>eds</w:t>
      </w:r>
      <w:proofErr w:type="gramEnd"/>
      <w:r w:rsidR="00F42196" w:rsidRPr="007D5123">
        <w:rPr>
          <w:rFonts w:ascii="Times New Roman" w:eastAsia="Calibri" w:hAnsi="Times New Roman" w:cs="Times New Roman"/>
          <w:sz w:val="28"/>
          <w:szCs w:val="28"/>
          <w:lang w:val="en-US"/>
        </w:rPr>
        <w:t xml:space="preserve"> M. R. Clokie and A. M. Kropinski (New York, NY: Humana Press)</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2009</w:t>
      </w:r>
      <w:r w:rsidR="00F42196" w:rsidRPr="002D1315">
        <w:rPr>
          <w:rFonts w:ascii="Times New Roman" w:eastAsia="Calibri" w:hAnsi="Times New Roman" w:cs="Times New Roman"/>
          <w:sz w:val="28"/>
          <w:szCs w:val="28"/>
          <w:lang w:val="en-US"/>
        </w:rPr>
        <w:t>.</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158</w:t>
      </w:r>
      <w:proofErr w:type="gramEnd"/>
      <w:r w:rsidR="00F42196" w:rsidRPr="007D5123">
        <w:rPr>
          <w:rFonts w:ascii="Times New Roman" w:eastAsia="Calibri" w:hAnsi="Times New Roman" w:cs="Times New Roman"/>
          <w:sz w:val="28"/>
          <w:szCs w:val="28"/>
          <w:lang w:val="en-US"/>
        </w:rPr>
        <w:t xml:space="preserve"> Altschul SF, Gish W, Miller W, Myers EW, Lipman DJ. Basic local alignment search tool. J Mol Biol.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1990</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215(</w:t>
      </w:r>
      <w:proofErr w:type="gramEnd"/>
      <w:r w:rsidR="00F42196" w:rsidRPr="007D5123">
        <w:rPr>
          <w:rFonts w:ascii="Times New Roman" w:eastAsia="Calibri" w:hAnsi="Times New Roman" w:cs="Times New Roman"/>
          <w:sz w:val="28"/>
          <w:szCs w:val="28"/>
          <w:lang w:val="en-US"/>
        </w:rPr>
        <w:t>3)</w:t>
      </w:r>
      <w:r w:rsidR="00F42196">
        <w:rPr>
          <w:rFonts w:ascii="Times New Roman" w:eastAsia="Calibri" w:hAnsi="Times New Roman" w:cs="Times New Roman"/>
          <w:sz w:val="28"/>
          <w:szCs w:val="28"/>
          <w:lang w:val="en-US"/>
        </w:rPr>
        <w:t>.</w:t>
      </w:r>
      <w:r w:rsidR="00F42196" w:rsidRPr="00B32C88">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403</w:t>
      </w:r>
      <w:r w:rsidR="00F42196">
        <w:rPr>
          <w:rFonts w:ascii="Times New Roman" w:eastAsia="Calibri" w:hAnsi="Times New Roman" w:cs="Times New Roman"/>
          <w:sz w:val="28"/>
          <w:szCs w:val="28"/>
          <w:lang w:val="en-US"/>
        </w:rPr>
        <w:t>-4</w:t>
      </w:r>
      <w:r w:rsidR="00F42196" w:rsidRPr="007D5123">
        <w:rPr>
          <w:rFonts w:ascii="Times New Roman" w:eastAsia="Calibri" w:hAnsi="Times New Roman" w:cs="Times New Roman"/>
          <w:sz w:val="28"/>
          <w:szCs w:val="28"/>
          <w:lang w:val="en-US"/>
        </w:rPr>
        <w:t>10</w:t>
      </w:r>
      <w:r w:rsidR="00F42196">
        <w:rPr>
          <w:rFonts w:ascii="Times New Roman" w:eastAsia="Calibri" w:hAnsi="Times New Roman" w:cs="Times New Roman"/>
          <w:sz w:val="28"/>
          <w:szCs w:val="28"/>
          <w:lang w:val="en-US"/>
        </w:rPr>
        <w:t>.</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159</w:t>
      </w:r>
      <w:proofErr w:type="gramEnd"/>
      <w:r w:rsidR="00F42196" w:rsidRPr="007D5123">
        <w:rPr>
          <w:rFonts w:ascii="Times New Roman" w:eastAsia="Calibri" w:hAnsi="Times New Roman" w:cs="Times New Roman"/>
          <w:sz w:val="28"/>
          <w:szCs w:val="28"/>
          <w:lang w:val="en-US"/>
        </w:rPr>
        <w:t xml:space="preserve"> Borodovsky M. and McIninch J. "GeneMark: parallel gene recognition for both DNA strands." Computers &amp; Chemistry</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1993</w:t>
      </w:r>
      <w:r w:rsidR="00F42196">
        <w:rPr>
          <w:rFonts w:ascii="Times New Roman" w:eastAsia="Calibri" w:hAnsi="Times New Roman" w:cs="Times New Roman"/>
          <w:sz w:val="28"/>
          <w:szCs w:val="28"/>
          <w:lang w:val="en-US"/>
        </w:rPr>
        <w:t>.</w:t>
      </w:r>
      <w:r w:rsidR="00F42196" w:rsidRPr="00801DE4">
        <w:rPr>
          <w:rFonts w:ascii="Times New Roman" w:eastAsia="Calibri" w:hAnsi="Times New Roman" w:cs="Times New Roman"/>
          <w:sz w:val="28"/>
          <w:szCs w:val="28"/>
          <w:lang w:val="en-US"/>
        </w:rPr>
        <w:t xml:space="preserve"> </w:t>
      </w:r>
      <w:proofErr w:type="gramStart"/>
      <w:r w:rsidR="00F42196" w:rsidRPr="007D5123">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proofErr w:type="gramEnd"/>
      <w:r w:rsidR="00F42196" w:rsidRPr="007D5123">
        <w:rPr>
          <w:rFonts w:ascii="Times New Roman" w:eastAsia="Calibri" w:hAnsi="Times New Roman" w:cs="Times New Roman"/>
          <w:sz w:val="28"/>
          <w:szCs w:val="28"/>
          <w:lang w:val="en-US"/>
        </w:rPr>
        <w:t>17 (2)</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123</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133</w:t>
      </w:r>
      <w:r w:rsidR="00F42196">
        <w:rPr>
          <w:rFonts w:ascii="Times New Roman" w:eastAsia="Calibri" w:hAnsi="Times New Roman" w:cs="Times New Roman"/>
          <w:sz w:val="28"/>
          <w:szCs w:val="28"/>
          <w:lang w:val="en-US"/>
        </w:rPr>
        <w:t>.</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160</w:t>
      </w:r>
      <w:r w:rsidR="00F42196" w:rsidRPr="007D5123">
        <w:rPr>
          <w:rFonts w:ascii="Times New Roman" w:eastAsia="Calibri" w:hAnsi="Times New Roman" w:cs="Times New Roman"/>
          <w:sz w:val="28"/>
          <w:szCs w:val="28"/>
          <w:lang w:val="en-US"/>
        </w:rPr>
        <w:t xml:space="preserve"> Aziz RK, Bartels D, Best AA, DeJongh M, Disz T, Edwards RA, Formsma K, Gerdes S, Glass EM, Kubal M, Meyer F, Olsen GJ, Olson R, Osterman AL, Overbeek RA, McNeil LK, Paarmann D, Paczian T, Parrello B, Pusch GD, Reich C, Stevens R, Vassieva O, Vonstein V, Wilke A, Zagnitko O. The RAST Server: rapid annotations using subsystems technology. BMC Genomics.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2008</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9</w:t>
      </w:r>
      <w:r w:rsidR="00F42196">
        <w:rPr>
          <w:rFonts w:ascii="Times New Roman" w:eastAsia="Calibri" w:hAnsi="Times New Roman" w:cs="Times New Roman"/>
          <w:sz w:val="28"/>
          <w:szCs w:val="28"/>
          <w:lang w:val="en-US"/>
        </w:rPr>
        <w:t>.</w:t>
      </w:r>
      <w:r w:rsidR="00F42196" w:rsidRPr="00801DE4">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75</w:t>
      </w:r>
      <w:r w:rsidR="00F42196">
        <w:rPr>
          <w:rFonts w:ascii="Times New Roman" w:eastAsia="Calibri" w:hAnsi="Times New Roman" w:cs="Times New Roman"/>
          <w:sz w:val="28"/>
          <w:szCs w:val="28"/>
          <w:lang w:val="en-US"/>
        </w:rPr>
        <w:t xml:space="preserve"> p.</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161</w:t>
      </w:r>
      <w:proofErr w:type="gramEnd"/>
      <w:r w:rsidR="00F42196" w:rsidRPr="007D5123">
        <w:rPr>
          <w:rFonts w:ascii="Times New Roman" w:eastAsia="Calibri" w:hAnsi="Times New Roman" w:cs="Times New Roman"/>
          <w:sz w:val="28"/>
          <w:szCs w:val="28"/>
          <w:lang w:val="en-US"/>
        </w:rPr>
        <w:t xml:space="preserve"> Hyatt, D., Chen, GL., LoCascio, P.F. et al. Prodigal: prokaryotic gene recognition and translation initiation site identification. BMC Bioinformatics</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2010</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11</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119</w:t>
      </w:r>
      <w:r w:rsidR="00F42196">
        <w:rPr>
          <w:rFonts w:ascii="Times New Roman" w:eastAsia="Calibri" w:hAnsi="Times New Roman" w:cs="Times New Roman"/>
          <w:sz w:val="28"/>
          <w:szCs w:val="28"/>
          <w:lang w:val="en-US"/>
        </w:rPr>
        <w:t xml:space="preserve"> p.</w:t>
      </w:r>
      <w:r w:rsidR="00F42196" w:rsidRPr="007D5123">
        <w:rPr>
          <w:rFonts w:ascii="Times New Roman" w:eastAsia="Calibri" w:hAnsi="Times New Roman" w:cs="Times New Roman"/>
          <w:sz w:val="28"/>
          <w:szCs w:val="28"/>
          <w:lang w:val="en-US"/>
        </w:rPr>
        <w:t xml:space="preserve"> </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162</w:t>
      </w:r>
      <w:proofErr w:type="gramEnd"/>
      <w:r w:rsidR="00F42196" w:rsidRPr="007D5123">
        <w:rPr>
          <w:rFonts w:ascii="Times New Roman" w:eastAsia="Calibri" w:hAnsi="Times New Roman" w:cs="Times New Roman"/>
          <w:sz w:val="28"/>
          <w:szCs w:val="28"/>
          <w:lang w:val="en-US"/>
        </w:rPr>
        <w:t xml:space="preserve"> Kumar S, Stecher G, Tamura K. MEGA7: Molecular Evolutionary Genetics Analysis Version 7.0 for Bigger Datasets. Mol Biol Evol.</w:t>
      </w:r>
      <w:r w:rsidR="00F42196" w:rsidRPr="00801DE4">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 2016</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33(</w:t>
      </w:r>
      <w:proofErr w:type="gramEnd"/>
      <w:r w:rsidR="00F42196" w:rsidRPr="007D5123">
        <w:rPr>
          <w:rFonts w:ascii="Times New Roman" w:eastAsia="Calibri" w:hAnsi="Times New Roman" w:cs="Times New Roman"/>
          <w:sz w:val="28"/>
          <w:szCs w:val="28"/>
          <w:lang w:val="en-US"/>
        </w:rPr>
        <w:t>7)</w:t>
      </w:r>
      <w:r w:rsidR="00F42196">
        <w:rPr>
          <w:rFonts w:ascii="Times New Roman" w:eastAsia="Calibri" w:hAnsi="Times New Roman" w:cs="Times New Roman"/>
          <w:sz w:val="28"/>
          <w:szCs w:val="28"/>
          <w:lang w:val="en-US"/>
        </w:rPr>
        <w:t>.</w:t>
      </w:r>
      <w:r w:rsidR="00F42196" w:rsidRPr="009459F0">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1870</w:t>
      </w:r>
      <w:r w:rsidR="00F42196">
        <w:rPr>
          <w:rFonts w:ascii="Times New Roman" w:eastAsia="Calibri" w:hAnsi="Times New Roman" w:cs="Times New Roman"/>
          <w:sz w:val="28"/>
          <w:szCs w:val="28"/>
          <w:lang w:val="en-US"/>
        </w:rPr>
        <w:t>-187</w:t>
      </w:r>
      <w:r w:rsidR="00F42196" w:rsidRPr="007D5123">
        <w:rPr>
          <w:rFonts w:ascii="Times New Roman" w:eastAsia="Calibri" w:hAnsi="Times New Roman" w:cs="Times New Roman"/>
          <w:sz w:val="28"/>
          <w:szCs w:val="28"/>
          <w:lang w:val="en-US"/>
        </w:rPr>
        <w:t>4</w:t>
      </w:r>
      <w:r w:rsidR="00F42196">
        <w:rPr>
          <w:rFonts w:ascii="Times New Roman" w:eastAsia="Calibri" w:hAnsi="Times New Roman" w:cs="Times New Roman"/>
          <w:sz w:val="28"/>
          <w:szCs w:val="28"/>
          <w:lang w:val="en-US"/>
        </w:rPr>
        <w:t>.</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163</w:t>
      </w:r>
      <w:proofErr w:type="gramEnd"/>
      <w:r w:rsidR="00F42196" w:rsidRPr="007D5123">
        <w:rPr>
          <w:rFonts w:ascii="Times New Roman" w:eastAsia="Calibri" w:hAnsi="Times New Roman" w:cs="Times New Roman"/>
          <w:sz w:val="28"/>
          <w:szCs w:val="28"/>
          <w:lang w:val="en-US"/>
        </w:rPr>
        <w:t xml:space="preserve"> Studier J. A., Keppler K. J. A note on the Neighbor</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Joining algorithm of Saitou and Nei (англ.) // Molecular Biology and Evolution (англ.)</w:t>
      </w:r>
      <w:proofErr w:type="gramStart"/>
      <w:r w:rsidR="00F42196" w:rsidRPr="007D5123">
        <w:rPr>
          <w:rFonts w:ascii="Times New Roman" w:eastAsia="Calibri" w:hAnsi="Times New Roman" w:cs="Times New Roman"/>
          <w:sz w:val="28"/>
          <w:szCs w:val="28"/>
          <w:lang w:val="en-US"/>
        </w:rPr>
        <w:t>русск.:</w:t>
      </w:r>
      <w:proofErr w:type="gramEnd"/>
      <w:r w:rsidR="00F42196" w:rsidRPr="007D5123">
        <w:rPr>
          <w:rFonts w:ascii="Times New Roman" w:eastAsia="Calibri" w:hAnsi="Times New Roman" w:cs="Times New Roman"/>
          <w:sz w:val="28"/>
          <w:szCs w:val="28"/>
          <w:lang w:val="en-US"/>
        </w:rPr>
        <w:t xml:space="preserve"> journal.</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Oxford University Press, 1988.</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 xml:space="preserve">Vol. 5, </w:t>
      </w:r>
      <w:r w:rsidR="00F42196" w:rsidRPr="009459F0">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6.</w:t>
      </w:r>
      <w:r w:rsidR="00F42196">
        <w:rPr>
          <w:rFonts w:ascii="Times New Roman" w:eastAsia="Calibri" w:hAnsi="Times New Roman" w:cs="Times New Roman"/>
          <w:sz w:val="28"/>
          <w:szCs w:val="28"/>
          <w:lang w:val="en-US"/>
        </w:rPr>
        <w:t xml:space="preserve"> – </w:t>
      </w:r>
      <w:r w:rsidR="00F42196" w:rsidRPr="007D5123">
        <w:rPr>
          <w:rFonts w:ascii="Times New Roman" w:eastAsia="Calibri" w:hAnsi="Times New Roman" w:cs="Times New Roman"/>
          <w:sz w:val="28"/>
          <w:szCs w:val="28"/>
          <w:lang w:val="en-US"/>
        </w:rPr>
        <w:t>P. 729</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731</w:t>
      </w:r>
      <w:r w:rsidR="00F42196">
        <w:rPr>
          <w:rFonts w:ascii="Times New Roman" w:eastAsia="Calibri" w:hAnsi="Times New Roman" w:cs="Times New Roman"/>
          <w:sz w:val="28"/>
          <w:szCs w:val="28"/>
          <w:lang w:val="en-US"/>
        </w:rPr>
        <w:t>.</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164</w:t>
      </w:r>
      <w:proofErr w:type="gramEnd"/>
      <w:r w:rsidR="00F42196" w:rsidRPr="007D5123">
        <w:rPr>
          <w:rFonts w:ascii="Times New Roman" w:eastAsia="Calibri" w:hAnsi="Times New Roman" w:cs="Times New Roman"/>
          <w:sz w:val="28"/>
          <w:szCs w:val="28"/>
          <w:lang w:val="en-US"/>
        </w:rPr>
        <w:t xml:space="preserve"> Sullivan MJ, Petty NK, Beatson SA. Easyfig: a genome comparison visualizer. Bioinformatics. </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2011</w:t>
      </w:r>
      <w:r w:rsidR="00F42196">
        <w:rPr>
          <w:rFonts w:ascii="Times New Roman" w:eastAsia="Calibri" w:hAnsi="Times New Roman" w:cs="Times New Roman"/>
          <w:sz w:val="28"/>
          <w:szCs w:val="28"/>
          <w:lang w:val="en-US"/>
        </w:rPr>
        <w:t>.</w:t>
      </w:r>
      <w:r w:rsidR="00F42196" w:rsidRPr="00801DE4">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27(</w:t>
      </w:r>
      <w:proofErr w:type="gramEnd"/>
      <w:r w:rsidR="00F42196" w:rsidRPr="007D5123">
        <w:rPr>
          <w:rFonts w:ascii="Times New Roman" w:eastAsia="Calibri" w:hAnsi="Times New Roman" w:cs="Times New Roman"/>
          <w:sz w:val="28"/>
          <w:szCs w:val="28"/>
          <w:lang w:val="en-US"/>
        </w:rPr>
        <w:t>7)</w:t>
      </w:r>
      <w:r w:rsidR="00F42196">
        <w:rPr>
          <w:rFonts w:ascii="Times New Roman" w:eastAsia="Calibri" w:hAnsi="Times New Roman" w:cs="Times New Roman"/>
          <w:sz w:val="28"/>
          <w:szCs w:val="28"/>
          <w:lang w:val="en-US"/>
        </w:rPr>
        <w:t xml:space="preserve">. </w:t>
      </w:r>
      <w:r w:rsidR="00F42196" w:rsidRPr="00801DE4">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P. 1009</w:t>
      </w:r>
      <w:r w:rsidR="00F42196">
        <w:rPr>
          <w:rFonts w:ascii="Times New Roman" w:eastAsia="Calibri" w:hAnsi="Times New Roman" w:cs="Times New Roman"/>
          <w:sz w:val="28"/>
          <w:szCs w:val="28"/>
          <w:lang w:val="en-US"/>
        </w:rPr>
        <w:t>–10</w:t>
      </w:r>
      <w:r w:rsidR="00F42196" w:rsidRPr="007D5123">
        <w:rPr>
          <w:rFonts w:ascii="Times New Roman" w:eastAsia="Calibri" w:hAnsi="Times New Roman" w:cs="Times New Roman"/>
          <w:sz w:val="28"/>
          <w:szCs w:val="28"/>
          <w:lang w:val="en-US"/>
        </w:rPr>
        <w:t>10.</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en-US"/>
        </w:rPr>
      </w:pPr>
      <w:proofErr w:type="gramStart"/>
      <w:r>
        <w:rPr>
          <w:rFonts w:ascii="Times New Roman" w:eastAsia="Calibri" w:hAnsi="Times New Roman" w:cs="Times New Roman"/>
          <w:sz w:val="28"/>
          <w:szCs w:val="28"/>
          <w:lang w:val="en-US"/>
        </w:rPr>
        <w:t>165</w:t>
      </w:r>
      <w:proofErr w:type="gramEnd"/>
      <w:r w:rsidR="00F42196" w:rsidRPr="007D5123">
        <w:rPr>
          <w:rFonts w:ascii="Times New Roman" w:eastAsia="Calibri" w:hAnsi="Times New Roman" w:cs="Times New Roman"/>
          <w:sz w:val="28"/>
          <w:szCs w:val="28"/>
          <w:lang w:val="en-US"/>
        </w:rPr>
        <w:t xml:space="preserve"> Söding J. Protein homology detection by HMM</w:t>
      </w:r>
      <w:r w:rsidR="00F42196">
        <w:rPr>
          <w:rFonts w:ascii="Times New Roman" w:eastAsia="Calibri" w:hAnsi="Times New Roman" w:cs="Times New Roman"/>
          <w:sz w:val="28"/>
          <w:szCs w:val="28"/>
          <w:lang w:val="en-US"/>
        </w:rPr>
        <w:t>–</w:t>
      </w:r>
      <w:r w:rsidR="00F42196" w:rsidRPr="007D5123">
        <w:rPr>
          <w:rFonts w:ascii="Times New Roman" w:eastAsia="Calibri" w:hAnsi="Times New Roman" w:cs="Times New Roman"/>
          <w:sz w:val="28"/>
          <w:szCs w:val="28"/>
          <w:lang w:val="en-US"/>
        </w:rPr>
        <w:t xml:space="preserve">HMM comparison. Bioinformatics.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2005</w:t>
      </w:r>
      <w:r w:rsidR="00F42196">
        <w:rPr>
          <w:rFonts w:ascii="Times New Roman" w:eastAsia="Calibri" w:hAnsi="Times New Roman" w:cs="Times New Roman"/>
          <w:sz w:val="28"/>
          <w:szCs w:val="28"/>
          <w:lang w:val="en-US"/>
        </w:rPr>
        <w:t xml:space="preserve">. – </w:t>
      </w:r>
      <w:r w:rsidR="00F42196" w:rsidRPr="009459F0">
        <w:rPr>
          <w:rFonts w:ascii="Times New Roman" w:eastAsia="Calibri" w:hAnsi="Times New Roman" w:cs="Times New Roman"/>
          <w:sz w:val="28"/>
          <w:szCs w:val="28"/>
          <w:lang w:val="en-US"/>
        </w:rPr>
        <w:t>№</w:t>
      </w:r>
      <w:proofErr w:type="gramStart"/>
      <w:r w:rsidR="00F42196" w:rsidRPr="007D5123">
        <w:rPr>
          <w:rFonts w:ascii="Times New Roman" w:eastAsia="Calibri" w:hAnsi="Times New Roman" w:cs="Times New Roman"/>
          <w:sz w:val="28"/>
          <w:szCs w:val="28"/>
          <w:lang w:val="en-US"/>
        </w:rPr>
        <w:t>21(</w:t>
      </w:r>
      <w:proofErr w:type="gramEnd"/>
      <w:r w:rsidR="00F42196" w:rsidRPr="007D5123">
        <w:rPr>
          <w:rFonts w:ascii="Times New Roman" w:eastAsia="Calibri" w:hAnsi="Times New Roman" w:cs="Times New Roman"/>
          <w:sz w:val="28"/>
          <w:szCs w:val="28"/>
          <w:lang w:val="en-US"/>
        </w:rPr>
        <w:t>7)</w:t>
      </w:r>
      <w:r w:rsidR="00F42196">
        <w:rPr>
          <w:rFonts w:ascii="Times New Roman" w:eastAsia="Calibri" w:hAnsi="Times New Roman" w:cs="Times New Roman"/>
          <w:sz w:val="28"/>
          <w:szCs w:val="28"/>
          <w:lang w:val="en-US"/>
        </w:rPr>
        <w:t xml:space="preserve">. – P. </w:t>
      </w:r>
      <w:r w:rsidR="00F42196" w:rsidRPr="007D5123">
        <w:rPr>
          <w:rFonts w:ascii="Times New Roman" w:eastAsia="Calibri" w:hAnsi="Times New Roman" w:cs="Times New Roman"/>
          <w:sz w:val="28"/>
          <w:szCs w:val="28"/>
          <w:lang w:val="en-US"/>
        </w:rPr>
        <w:t>951</w:t>
      </w:r>
      <w:r w:rsidR="00F42196">
        <w:rPr>
          <w:rFonts w:ascii="Times New Roman" w:eastAsia="Calibri" w:hAnsi="Times New Roman" w:cs="Times New Roman"/>
          <w:sz w:val="28"/>
          <w:szCs w:val="28"/>
          <w:lang w:val="en-US"/>
        </w:rPr>
        <w:t>-9</w:t>
      </w:r>
      <w:r w:rsidR="00F42196" w:rsidRPr="007D5123">
        <w:rPr>
          <w:rFonts w:ascii="Times New Roman" w:eastAsia="Calibri" w:hAnsi="Times New Roman" w:cs="Times New Roman"/>
          <w:sz w:val="28"/>
          <w:szCs w:val="28"/>
          <w:lang w:val="en-US"/>
        </w:rPr>
        <w:t>60</w:t>
      </w:r>
      <w:r w:rsidR="00F42196">
        <w:rPr>
          <w:rFonts w:ascii="Times New Roman" w:eastAsia="Calibri" w:hAnsi="Times New Roman" w:cs="Times New Roman"/>
          <w:sz w:val="28"/>
          <w:szCs w:val="28"/>
          <w:lang w:val="en-US"/>
        </w:rPr>
        <w:t>.</w:t>
      </w:r>
    </w:p>
    <w:p w:rsidR="00F42196" w:rsidRPr="007D5123" w:rsidRDefault="000B60D3" w:rsidP="00F42196">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en-US"/>
        </w:rPr>
        <w:t>166</w:t>
      </w:r>
      <w:r w:rsidR="00F42196" w:rsidRPr="007D5123">
        <w:rPr>
          <w:rFonts w:ascii="Times New Roman" w:eastAsia="Calibri" w:hAnsi="Times New Roman" w:cs="Times New Roman"/>
          <w:sz w:val="28"/>
          <w:szCs w:val="28"/>
          <w:lang w:val="en-US"/>
        </w:rPr>
        <w:t xml:space="preserve"> Quevillon E, Silventoinen V, Pillai S, Harte N, Mulder N, Apweiler R, Lopez R. InterProScan: protein domains identifier. Nucleic Acids Res. </w:t>
      </w:r>
      <w:r w:rsidR="00F42196">
        <w:rPr>
          <w:rFonts w:ascii="Times New Roman" w:eastAsia="Calibri" w:hAnsi="Times New Roman" w:cs="Times New Roman"/>
          <w:sz w:val="28"/>
          <w:szCs w:val="28"/>
          <w:lang w:val="en-US"/>
        </w:rPr>
        <w:t xml:space="preserve">– </w:t>
      </w:r>
      <w:r w:rsidR="00F42196" w:rsidRPr="007D5123">
        <w:rPr>
          <w:rFonts w:ascii="Times New Roman" w:eastAsia="Calibri" w:hAnsi="Times New Roman" w:cs="Times New Roman"/>
          <w:sz w:val="28"/>
          <w:szCs w:val="28"/>
          <w:lang w:val="en-US"/>
        </w:rPr>
        <w:t>2005</w:t>
      </w:r>
      <w:r w:rsidR="00F42196">
        <w:rPr>
          <w:rFonts w:ascii="Times New Roman" w:eastAsia="Calibri" w:hAnsi="Times New Roman" w:cs="Times New Roman"/>
          <w:sz w:val="28"/>
          <w:szCs w:val="28"/>
          <w:lang w:val="en-US"/>
        </w:rPr>
        <w:t>.</w:t>
      </w:r>
      <w:r w:rsidR="00F42196" w:rsidRPr="009459F0">
        <w:rPr>
          <w:rFonts w:ascii="Times New Roman" w:eastAsia="Calibri" w:hAnsi="Times New Roman" w:cs="Times New Roman"/>
          <w:sz w:val="28"/>
          <w:szCs w:val="28"/>
          <w:lang w:val="en-US"/>
        </w:rPr>
        <w:t xml:space="preserve"> </w:t>
      </w:r>
      <w:r w:rsidR="00F42196">
        <w:rPr>
          <w:rFonts w:ascii="Times New Roman" w:eastAsia="Calibri" w:hAnsi="Times New Roman" w:cs="Times New Roman"/>
          <w:sz w:val="28"/>
          <w:szCs w:val="28"/>
          <w:lang w:val="en-US"/>
        </w:rPr>
        <w:t xml:space="preserve">– P. </w:t>
      </w:r>
      <w:r w:rsidR="00F42196" w:rsidRPr="007D5123">
        <w:rPr>
          <w:rFonts w:ascii="Times New Roman" w:eastAsia="Calibri" w:hAnsi="Times New Roman" w:cs="Times New Roman"/>
          <w:sz w:val="28"/>
          <w:szCs w:val="28"/>
          <w:lang w:val="en-US"/>
        </w:rPr>
        <w:t>33</w:t>
      </w:r>
      <w:r w:rsidR="00F42196">
        <w:rPr>
          <w:rFonts w:ascii="Times New Roman" w:eastAsia="Calibri" w:hAnsi="Times New Roman" w:cs="Times New Roman"/>
          <w:sz w:val="28"/>
          <w:szCs w:val="28"/>
          <w:lang w:val="en-US"/>
        </w:rPr>
        <w:t>-1</w:t>
      </w:r>
      <w:r w:rsidR="00F42196" w:rsidRPr="007D5123">
        <w:rPr>
          <w:rFonts w:ascii="Times New Roman" w:eastAsia="Calibri" w:hAnsi="Times New Roman" w:cs="Times New Roman"/>
          <w:sz w:val="28"/>
          <w:szCs w:val="28"/>
          <w:lang w:val="en-US"/>
        </w:rPr>
        <w:t>20.</w:t>
      </w:r>
    </w:p>
    <w:p w:rsidR="00F42196" w:rsidRPr="00C33846" w:rsidRDefault="000B60D3" w:rsidP="00F42196">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ab/>
        <w:t>167</w:t>
      </w:r>
      <w:r w:rsidR="00F42196" w:rsidRPr="007D5123">
        <w:rPr>
          <w:rFonts w:ascii="Times New Roman" w:eastAsia="Calibri" w:hAnsi="Times New Roman" w:cs="Times New Roman"/>
          <w:sz w:val="28"/>
          <w:szCs w:val="28"/>
          <w:lang w:val="kk-KZ"/>
        </w:rPr>
        <w:t xml:space="preserve"> </w:t>
      </w:r>
      <w:r w:rsidR="00F42196" w:rsidRPr="00C33846">
        <w:rPr>
          <w:rFonts w:ascii="Times New Roman" w:eastAsia="Calibri" w:hAnsi="Times New Roman" w:cs="Times New Roman"/>
          <w:sz w:val="28"/>
          <w:szCs w:val="28"/>
          <w:lang w:val="kk-KZ"/>
        </w:rPr>
        <w:t>Moldakhanov Y.S.,</w:t>
      </w:r>
      <w:r w:rsidR="00F42196" w:rsidRPr="007D5123">
        <w:rPr>
          <w:rFonts w:ascii="Times New Roman" w:eastAsia="Calibri" w:hAnsi="Times New Roman" w:cs="Times New Roman"/>
          <w:sz w:val="28"/>
          <w:szCs w:val="28"/>
          <w:lang w:val="kk-KZ"/>
        </w:rPr>
        <w:t xml:space="preserve"> </w:t>
      </w:r>
      <w:r w:rsidR="00F42196" w:rsidRPr="00C33846">
        <w:rPr>
          <w:rFonts w:ascii="Times New Roman" w:eastAsia="Calibri" w:hAnsi="Times New Roman" w:cs="Times New Roman"/>
          <w:sz w:val="28"/>
          <w:szCs w:val="28"/>
          <w:lang w:val="kk-KZ"/>
        </w:rPr>
        <w:t>Alexyuk M.S.,</w:t>
      </w:r>
      <w:r w:rsidR="00F42196" w:rsidRPr="007D5123">
        <w:rPr>
          <w:rFonts w:ascii="Times New Roman" w:eastAsia="Calibri" w:hAnsi="Times New Roman" w:cs="Times New Roman"/>
          <w:sz w:val="28"/>
          <w:szCs w:val="28"/>
          <w:lang w:val="kk-KZ"/>
        </w:rPr>
        <w:t xml:space="preserve"> </w:t>
      </w:r>
      <w:r w:rsidR="00F42196" w:rsidRPr="00C33846">
        <w:rPr>
          <w:rFonts w:ascii="Times New Roman" w:eastAsia="Calibri" w:hAnsi="Times New Roman" w:cs="Times New Roman"/>
          <w:sz w:val="28"/>
          <w:szCs w:val="28"/>
          <w:lang w:val="kk-KZ"/>
        </w:rPr>
        <w:t>Bogoyavlenskiy A.P.,</w:t>
      </w:r>
      <w:r w:rsidR="00F42196" w:rsidRPr="007D5123">
        <w:rPr>
          <w:rFonts w:ascii="Times New Roman" w:eastAsia="Calibri" w:hAnsi="Times New Roman" w:cs="Times New Roman"/>
          <w:sz w:val="28"/>
          <w:szCs w:val="28"/>
          <w:lang w:val="kk-KZ"/>
        </w:rPr>
        <w:t xml:space="preserve"> </w:t>
      </w:r>
      <w:r w:rsidR="00F42196" w:rsidRPr="00C33846">
        <w:rPr>
          <w:rFonts w:ascii="Times New Roman" w:eastAsia="Calibri" w:hAnsi="Times New Roman" w:cs="Times New Roman"/>
          <w:sz w:val="28"/>
          <w:szCs w:val="28"/>
          <w:lang w:val="kk-KZ"/>
        </w:rPr>
        <w:t>Alexyuk P.G.,Turmagambetova A.S.,</w:t>
      </w:r>
      <w:r w:rsidR="00F42196" w:rsidRPr="007D5123">
        <w:rPr>
          <w:rFonts w:ascii="Times New Roman" w:eastAsia="Calibri" w:hAnsi="Times New Roman" w:cs="Times New Roman"/>
          <w:sz w:val="28"/>
          <w:szCs w:val="28"/>
          <w:lang w:val="kk-KZ"/>
        </w:rPr>
        <w:t xml:space="preserve"> </w:t>
      </w:r>
      <w:r w:rsidR="00F42196" w:rsidRPr="00C33846">
        <w:rPr>
          <w:rFonts w:ascii="Times New Roman" w:eastAsia="Calibri" w:hAnsi="Times New Roman" w:cs="Times New Roman"/>
          <w:sz w:val="28"/>
          <w:szCs w:val="28"/>
          <w:lang w:val="kk-KZ"/>
        </w:rPr>
        <w:t>Zaitseva I.A.,</w:t>
      </w:r>
      <w:r w:rsidR="00F42196" w:rsidRPr="007D5123">
        <w:rPr>
          <w:rFonts w:ascii="Times New Roman" w:eastAsia="Calibri" w:hAnsi="Times New Roman" w:cs="Times New Roman"/>
          <w:sz w:val="28"/>
          <w:szCs w:val="28"/>
          <w:lang w:val="kk-KZ"/>
        </w:rPr>
        <w:t xml:space="preserve"> </w:t>
      </w:r>
      <w:r w:rsidR="00F42196" w:rsidRPr="00C33846">
        <w:rPr>
          <w:rFonts w:ascii="Times New Roman" w:eastAsia="Calibri" w:hAnsi="Times New Roman" w:cs="Times New Roman"/>
          <w:sz w:val="28"/>
          <w:szCs w:val="28"/>
          <w:lang w:val="kk-KZ"/>
        </w:rPr>
        <w:t>Sokolova N.S.,</w:t>
      </w:r>
      <w:r w:rsidR="00F42196" w:rsidRPr="007D5123">
        <w:rPr>
          <w:rFonts w:ascii="Times New Roman" w:eastAsia="Calibri" w:hAnsi="Times New Roman" w:cs="Times New Roman"/>
          <w:sz w:val="28"/>
          <w:szCs w:val="28"/>
          <w:lang w:val="kk-KZ"/>
        </w:rPr>
        <w:t xml:space="preserve"> </w:t>
      </w:r>
      <w:r w:rsidR="00F42196" w:rsidRPr="00C33846">
        <w:rPr>
          <w:rFonts w:ascii="Times New Roman" w:eastAsia="Calibri" w:hAnsi="Times New Roman" w:cs="Times New Roman"/>
          <w:sz w:val="28"/>
          <w:szCs w:val="28"/>
          <w:lang w:val="kk-KZ"/>
        </w:rPr>
        <w:t>Akanova K.S.,</w:t>
      </w:r>
      <w:r w:rsidR="00F42196" w:rsidRPr="007D5123">
        <w:rPr>
          <w:rFonts w:ascii="Times New Roman" w:eastAsia="Calibri" w:hAnsi="Times New Roman" w:cs="Times New Roman"/>
          <w:sz w:val="28"/>
          <w:szCs w:val="28"/>
          <w:lang w:val="kk-KZ"/>
        </w:rPr>
        <w:t xml:space="preserve"> </w:t>
      </w:r>
      <w:r w:rsidR="00F42196" w:rsidRPr="00C33846">
        <w:rPr>
          <w:rFonts w:ascii="Times New Roman" w:eastAsia="Calibri" w:hAnsi="Times New Roman" w:cs="Times New Roman"/>
          <w:sz w:val="28"/>
          <w:szCs w:val="28"/>
          <w:lang w:val="kk-KZ"/>
        </w:rPr>
        <w:t>Anarkulova E.I.,</w:t>
      </w:r>
      <w:r w:rsidR="00F42196" w:rsidRPr="007D5123">
        <w:rPr>
          <w:rFonts w:ascii="Times New Roman" w:eastAsia="Calibri" w:hAnsi="Times New Roman" w:cs="Times New Roman"/>
          <w:sz w:val="28"/>
          <w:szCs w:val="28"/>
          <w:lang w:val="kk-KZ"/>
        </w:rPr>
        <w:t xml:space="preserve"> </w:t>
      </w:r>
      <w:r w:rsidR="00F42196" w:rsidRPr="00C33846">
        <w:rPr>
          <w:rFonts w:ascii="Times New Roman" w:eastAsia="Calibri" w:hAnsi="Times New Roman" w:cs="Times New Roman"/>
          <w:sz w:val="28"/>
          <w:szCs w:val="28"/>
          <w:lang w:val="kk-KZ"/>
        </w:rPr>
        <w:t>Omirtaeva E.S.,</w:t>
      </w:r>
      <w:r w:rsidR="00F42196" w:rsidRPr="007D5123">
        <w:rPr>
          <w:rFonts w:ascii="Times New Roman" w:eastAsia="Calibri" w:hAnsi="Times New Roman" w:cs="Times New Roman"/>
          <w:sz w:val="28"/>
          <w:szCs w:val="28"/>
          <w:lang w:val="kk-KZ"/>
        </w:rPr>
        <w:t xml:space="preserve"> </w:t>
      </w:r>
      <w:r w:rsidR="00F42196" w:rsidRPr="00C33846">
        <w:rPr>
          <w:rFonts w:ascii="Times New Roman" w:eastAsia="Calibri" w:hAnsi="Times New Roman" w:cs="Times New Roman"/>
          <w:sz w:val="28"/>
          <w:szCs w:val="28"/>
          <w:lang w:val="kk-KZ"/>
        </w:rPr>
        <w:t>Berezin V.E. Complete genome sequence of Escherichia–</w:t>
      </w:r>
      <w:r w:rsidR="00F42196" w:rsidRPr="00C33846">
        <w:rPr>
          <w:rFonts w:ascii="Times New Roman" w:eastAsia="Calibri" w:hAnsi="Times New Roman" w:cs="Times New Roman"/>
          <w:sz w:val="28"/>
          <w:szCs w:val="28"/>
          <w:lang w:val="kk-KZ"/>
        </w:rPr>
        <w:lastRenderedPageBreak/>
        <w:t>infecting phage CEC_KAZ_2018, isolated from soil.Microbiology Resource Announcements</w:t>
      </w:r>
      <w:r w:rsidR="00F42196" w:rsidRPr="002D1315">
        <w:rPr>
          <w:rFonts w:ascii="Times New Roman" w:eastAsia="Calibri" w:hAnsi="Times New Roman" w:cs="Times New Roman"/>
          <w:sz w:val="28"/>
          <w:szCs w:val="28"/>
          <w:lang w:val="kk-KZ"/>
        </w:rPr>
        <w:t>. –</w:t>
      </w:r>
      <w:r w:rsidR="00F42196" w:rsidRPr="00C33846">
        <w:rPr>
          <w:rFonts w:ascii="Times New Roman" w:eastAsia="Calibri" w:hAnsi="Times New Roman" w:cs="Times New Roman"/>
          <w:sz w:val="28"/>
          <w:szCs w:val="28"/>
          <w:lang w:val="kk-KZ"/>
        </w:rPr>
        <w:t xml:space="preserve"> 2019</w:t>
      </w:r>
      <w:r w:rsidR="00F42196" w:rsidRPr="002D1315">
        <w:rPr>
          <w:rFonts w:ascii="Times New Roman" w:eastAsia="Calibri" w:hAnsi="Times New Roman" w:cs="Times New Roman"/>
          <w:sz w:val="28"/>
          <w:szCs w:val="28"/>
          <w:lang w:val="kk-KZ"/>
        </w:rPr>
        <w:t>. – №</w:t>
      </w:r>
      <w:r w:rsidR="00F42196" w:rsidRPr="00C33846">
        <w:rPr>
          <w:rFonts w:ascii="Times New Roman" w:eastAsia="Calibri" w:hAnsi="Times New Roman" w:cs="Times New Roman"/>
          <w:sz w:val="28"/>
          <w:szCs w:val="28"/>
          <w:lang w:val="kk-KZ"/>
        </w:rPr>
        <w:t>8(36)</w:t>
      </w:r>
      <w:r w:rsidR="00F42196" w:rsidRPr="002D1315">
        <w:rPr>
          <w:rFonts w:ascii="Times New Roman" w:eastAsia="Calibri" w:hAnsi="Times New Roman" w:cs="Times New Roman"/>
          <w:sz w:val="28"/>
          <w:szCs w:val="28"/>
          <w:lang w:val="kk-KZ"/>
        </w:rPr>
        <w:t xml:space="preserve">. </w:t>
      </w:r>
      <w:r w:rsidR="00F42196" w:rsidRPr="00C33846">
        <w:rPr>
          <w:rFonts w:ascii="Times New Roman" w:eastAsia="Calibri" w:hAnsi="Times New Roman" w:cs="Times New Roman"/>
          <w:sz w:val="28"/>
          <w:szCs w:val="28"/>
          <w:lang w:val="kk-KZ"/>
        </w:rPr>
        <w:t xml:space="preserve"> </w:t>
      </w:r>
      <w:r w:rsidR="00F42196">
        <w:rPr>
          <w:rFonts w:ascii="Times New Roman" w:eastAsia="Calibri" w:hAnsi="Times New Roman" w:cs="Times New Roman"/>
          <w:sz w:val="28"/>
          <w:szCs w:val="28"/>
          <w:lang w:val="kk-KZ"/>
        </w:rPr>
        <w:t xml:space="preserve"> </w:t>
      </w:r>
    </w:p>
    <w:p w:rsidR="00F42196" w:rsidRPr="002D1315" w:rsidRDefault="000B60D3" w:rsidP="00F4219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16</w:t>
      </w:r>
      <w:r w:rsidRPr="000B60D3">
        <w:rPr>
          <w:rFonts w:ascii="Times New Roman" w:eastAsia="Calibri" w:hAnsi="Times New Roman" w:cs="Times New Roman"/>
          <w:sz w:val="28"/>
          <w:szCs w:val="28"/>
        </w:rPr>
        <w:t>8</w:t>
      </w:r>
      <w:r>
        <w:rPr>
          <w:rFonts w:ascii="Times New Roman" w:eastAsia="Calibri" w:hAnsi="Times New Roman" w:cs="Times New Roman"/>
          <w:sz w:val="28"/>
          <w:szCs w:val="28"/>
          <w:lang w:val="kk-KZ"/>
        </w:rPr>
        <w:t xml:space="preserve"> </w:t>
      </w:r>
      <w:r w:rsidR="00F42196" w:rsidRPr="007D5123">
        <w:rPr>
          <w:rFonts w:ascii="Times New Roman" w:eastAsia="Calibri" w:hAnsi="Times New Roman" w:cs="Times New Roman"/>
          <w:sz w:val="28"/>
          <w:szCs w:val="28"/>
        </w:rPr>
        <w:t xml:space="preserve">Е.С. Молдаханов, К.С. Аканова, П.Г. Алексюк, М.С. Алексюк, А.П. Богоявленский, В.Э. Березин. </w:t>
      </w:r>
      <w:r w:rsidR="00F42196">
        <w:rPr>
          <w:rFonts w:ascii="Times New Roman" w:eastAsia="Calibri" w:hAnsi="Times New Roman" w:cs="Times New Roman"/>
          <w:sz w:val="28"/>
          <w:szCs w:val="28"/>
        </w:rPr>
        <w:t>И</w:t>
      </w:r>
      <w:r w:rsidR="00F42196" w:rsidRPr="007D5123">
        <w:rPr>
          <w:rFonts w:ascii="Times New Roman" w:eastAsia="Calibri" w:hAnsi="Times New Roman" w:cs="Times New Roman"/>
          <w:sz w:val="28"/>
          <w:szCs w:val="28"/>
        </w:rPr>
        <w:t>зучение биохимических показателей крови у цыплят при добавлении в рацион растительной кормовой добавки «ФЛАВ</w:t>
      </w:r>
      <w:r w:rsidR="00F42196" w:rsidRPr="009459F0">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СОЛ».“Современные вызовы для биотехнологии,</w:t>
      </w:r>
      <w:r w:rsidR="00F42196" w:rsidRPr="007D5123">
        <w:rPr>
          <w:rFonts w:ascii="Times New Roman" w:eastAsia="Calibri" w:hAnsi="Times New Roman" w:cs="Times New Roman"/>
          <w:sz w:val="28"/>
          <w:szCs w:val="28"/>
          <w:lang w:val="kk-KZ"/>
        </w:rPr>
        <w:t xml:space="preserve"> </w:t>
      </w:r>
      <w:r w:rsidR="00F42196" w:rsidRPr="007D5123">
        <w:rPr>
          <w:rFonts w:ascii="Times New Roman" w:eastAsia="Calibri" w:hAnsi="Times New Roman" w:cs="Times New Roman"/>
          <w:sz w:val="28"/>
          <w:szCs w:val="28"/>
        </w:rPr>
        <w:t>ветеринарии и медицины”</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Гвардейский</w:t>
      </w:r>
      <w:r w:rsidR="00F42196" w:rsidRPr="009459F0">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2D1315">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2020</w:t>
      </w:r>
      <w:r w:rsidR="00F42196" w:rsidRPr="002D1315">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rPr>
        <w:t>–</w:t>
      </w:r>
      <w:r w:rsidR="00F42196" w:rsidRPr="002D1315">
        <w:rPr>
          <w:rFonts w:ascii="Times New Roman" w:eastAsia="Calibri" w:hAnsi="Times New Roman" w:cs="Times New Roman"/>
          <w:sz w:val="28"/>
          <w:szCs w:val="28"/>
        </w:rPr>
        <w:t xml:space="preserve"> </w:t>
      </w:r>
      <w:r w:rsidR="00F42196">
        <w:rPr>
          <w:rFonts w:ascii="Times New Roman" w:eastAsia="Calibri" w:hAnsi="Times New Roman" w:cs="Times New Roman"/>
          <w:sz w:val="28"/>
          <w:szCs w:val="28"/>
          <w:lang w:val="en-US"/>
        </w:rPr>
        <w:t>C</w:t>
      </w:r>
      <w:r w:rsidR="00F42196" w:rsidRPr="002D1315">
        <w:rPr>
          <w:rFonts w:ascii="Times New Roman" w:eastAsia="Calibri" w:hAnsi="Times New Roman" w:cs="Times New Roman"/>
          <w:sz w:val="28"/>
          <w:szCs w:val="28"/>
        </w:rPr>
        <w:t xml:space="preserve">. </w:t>
      </w:r>
      <w:r w:rsidR="00F42196" w:rsidRPr="007D5123">
        <w:rPr>
          <w:rFonts w:ascii="Times New Roman" w:eastAsia="Calibri" w:hAnsi="Times New Roman" w:cs="Times New Roman"/>
          <w:sz w:val="28"/>
          <w:szCs w:val="28"/>
        </w:rPr>
        <w:t>87</w:t>
      </w:r>
      <w:r w:rsidR="00F42196" w:rsidRPr="002D1315">
        <w:rPr>
          <w:rFonts w:ascii="Times New Roman" w:eastAsia="Calibri" w:hAnsi="Times New Roman" w:cs="Times New Roman"/>
          <w:sz w:val="28"/>
          <w:szCs w:val="28"/>
        </w:rPr>
        <w:t>-</w:t>
      </w:r>
      <w:r w:rsidR="00F42196" w:rsidRPr="007D5123">
        <w:rPr>
          <w:rFonts w:ascii="Times New Roman" w:eastAsia="Calibri" w:hAnsi="Times New Roman" w:cs="Times New Roman"/>
          <w:sz w:val="28"/>
          <w:szCs w:val="28"/>
        </w:rPr>
        <w:t>94</w:t>
      </w:r>
      <w:r w:rsidR="00F42196" w:rsidRPr="002D1315">
        <w:rPr>
          <w:rFonts w:ascii="Times New Roman" w:eastAsia="Calibri" w:hAnsi="Times New Roman" w:cs="Times New Roman"/>
          <w:sz w:val="28"/>
          <w:szCs w:val="28"/>
        </w:rPr>
        <w:t>.</w:t>
      </w:r>
    </w:p>
    <w:p w:rsidR="00F42196" w:rsidRPr="007D5123" w:rsidRDefault="00F42196" w:rsidP="00F42196">
      <w:pPr>
        <w:spacing w:after="0" w:line="240" w:lineRule="auto"/>
        <w:ind w:firstLine="709"/>
        <w:jc w:val="both"/>
        <w:rPr>
          <w:rFonts w:ascii="Times New Roman" w:eastAsia="Calibri" w:hAnsi="Times New Roman" w:cs="Times New Roman"/>
          <w:sz w:val="28"/>
          <w:szCs w:val="28"/>
        </w:rPr>
      </w:pPr>
    </w:p>
    <w:p w:rsidR="00463493" w:rsidRPr="007D5123" w:rsidRDefault="00463493" w:rsidP="00703F0B">
      <w:pPr>
        <w:spacing w:after="0" w:line="240" w:lineRule="auto"/>
        <w:ind w:firstLine="709"/>
        <w:jc w:val="both"/>
        <w:rPr>
          <w:rFonts w:ascii="Times New Roman" w:eastAsia="Calibri" w:hAnsi="Times New Roman" w:cs="Times New Roman"/>
          <w:sz w:val="28"/>
          <w:szCs w:val="28"/>
          <w:lang w:val="kk-KZ"/>
        </w:rPr>
      </w:pPr>
    </w:p>
    <w:p w:rsidR="003860CC" w:rsidRPr="007D5123" w:rsidRDefault="003860CC" w:rsidP="00703F0B">
      <w:pPr>
        <w:spacing w:after="0" w:line="240" w:lineRule="auto"/>
        <w:ind w:firstLine="709"/>
        <w:jc w:val="center"/>
        <w:rPr>
          <w:rFonts w:ascii="Times New Roman" w:eastAsia="Calibri" w:hAnsi="Times New Roman" w:cs="Times New Roman"/>
          <w:sz w:val="28"/>
          <w:szCs w:val="28"/>
          <w:lang w:val="kk-KZ"/>
        </w:rPr>
      </w:pPr>
    </w:p>
    <w:p w:rsidR="003860CC" w:rsidRPr="007D5123" w:rsidRDefault="003860CC" w:rsidP="00703F0B">
      <w:pPr>
        <w:spacing w:after="0" w:line="240" w:lineRule="auto"/>
        <w:ind w:firstLine="709"/>
        <w:jc w:val="center"/>
        <w:rPr>
          <w:rFonts w:ascii="Times New Roman" w:eastAsia="Calibri" w:hAnsi="Times New Roman" w:cs="Times New Roman"/>
          <w:sz w:val="28"/>
          <w:szCs w:val="28"/>
          <w:lang w:val="kk-KZ"/>
        </w:rPr>
      </w:pPr>
    </w:p>
    <w:p w:rsidR="003860CC" w:rsidRPr="007D5123" w:rsidRDefault="003860CC" w:rsidP="00703F0B">
      <w:pPr>
        <w:spacing w:after="0" w:line="240" w:lineRule="auto"/>
        <w:ind w:firstLine="709"/>
        <w:jc w:val="center"/>
        <w:rPr>
          <w:rFonts w:ascii="Times New Roman" w:eastAsia="Calibri" w:hAnsi="Times New Roman" w:cs="Times New Roman"/>
          <w:sz w:val="28"/>
          <w:szCs w:val="28"/>
          <w:lang w:val="kk-KZ"/>
        </w:rPr>
      </w:pPr>
    </w:p>
    <w:p w:rsidR="003860CC" w:rsidRPr="007D5123" w:rsidRDefault="003860CC" w:rsidP="00703F0B">
      <w:pPr>
        <w:spacing w:after="0" w:line="240" w:lineRule="auto"/>
        <w:ind w:firstLine="709"/>
        <w:jc w:val="center"/>
        <w:rPr>
          <w:rFonts w:ascii="Times New Roman" w:eastAsia="Calibri" w:hAnsi="Times New Roman" w:cs="Times New Roman"/>
          <w:sz w:val="28"/>
          <w:szCs w:val="28"/>
          <w:lang w:val="kk-KZ"/>
        </w:rPr>
      </w:pPr>
    </w:p>
    <w:p w:rsidR="0081575A" w:rsidRPr="007D5123" w:rsidRDefault="0081575A" w:rsidP="00703F0B">
      <w:pPr>
        <w:spacing w:after="0" w:line="240" w:lineRule="auto"/>
        <w:ind w:firstLine="709"/>
        <w:jc w:val="right"/>
        <w:rPr>
          <w:rFonts w:ascii="Times New Roman" w:eastAsia="Calibri" w:hAnsi="Times New Roman" w:cs="Times New Roman"/>
          <w:b/>
          <w:sz w:val="28"/>
          <w:szCs w:val="28"/>
        </w:rPr>
      </w:pPr>
    </w:p>
    <w:p w:rsidR="0081575A" w:rsidRDefault="0081575A" w:rsidP="00703F0B">
      <w:pPr>
        <w:spacing w:after="0" w:line="240" w:lineRule="auto"/>
        <w:ind w:firstLine="709"/>
        <w:jc w:val="right"/>
        <w:rPr>
          <w:rFonts w:ascii="Times New Roman" w:eastAsia="Calibri" w:hAnsi="Times New Roman" w:cs="Times New Roman"/>
          <w:b/>
          <w:sz w:val="28"/>
          <w:szCs w:val="28"/>
        </w:rPr>
      </w:pPr>
    </w:p>
    <w:p w:rsidR="00EE618B" w:rsidRDefault="00EE618B" w:rsidP="00703F0B">
      <w:pPr>
        <w:spacing w:after="0" w:line="240" w:lineRule="auto"/>
        <w:ind w:firstLine="709"/>
        <w:jc w:val="right"/>
        <w:rPr>
          <w:rFonts w:ascii="Times New Roman" w:eastAsia="Calibri" w:hAnsi="Times New Roman" w:cs="Times New Roman"/>
          <w:b/>
          <w:sz w:val="28"/>
          <w:szCs w:val="28"/>
        </w:rPr>
      </w:pPr>
    </w:p>
    <w:p w:rsidR="00EE618B" w:rsidRDefault="00EE618B" w:rsidP="00703F0B">
      <w:pPr>
        <w:spacing w:after="0" w:line="240" w:lineRule="auto"/>
        <w:ind w:firstLine="709"/>
        <w:jc w:val="right"/>
        <w:rPr>
          <w:rFonts w:ascii="Times New Roman" w:eastAsia="Calibri" w:hAnsi="Times New Roman" w:cs="Times New Roman"/>
          <w:b/>
          <w:sz w:val="28"/>
          <w:szCs w:val="28"/>
        </w:rPr>
      </w:pPr>
    </w:p>
    <w:p w:rsidR="00EE618B" w:rsidRDefault="00EE618B" w:rsidP="00703F0B">
      <w:pPr>
        <w:spacing w:after="0" w:line="240" w:lineRule="auto"/>
        <w:ind w:firstLine="709"/>
        <w:jc w:val="right"/>
        <w:rPr>
          <w:rFonts w:ascii="Times New Roman" w:eastAsia="Calibri" w:hAnsi="Times New Roman" w:cs="Times New Roman"/>
          <w:b/>
          <w:sz w:val="28"/>
          <w:szCs w:val="28"/>
        </w:rPr>
      </w:pPr>
    </w:p>
    <w:p w:rsidR="00EE618B" w:rsidRDefault="00EE618B" w:rsidP="00703F0B">
      <w:pPr>
        <w:spacing w:after="0" w:line="240" w:lineRule="auto"/>
        <w:ind w:firstLine="709"/>
        <w:jc w:val="right"/>
        <w:rPr>
          <w:rFonts w:ascii="Times New Roman" w:eastAsia="Calibri" w:hAnsi="Times New Roman" w:cs="Times New Roman"/>
          <w:b/>
          <w:sz w:val="28"/>
          <w:szCs w:val="28"/>
        </w:rPr>
      </w:pPr>
    </w:p>
    <w:p w:rsidR="00EE618B" w:rsidRDefault="00EE618B" w:rsidP="00703F0B">
      <w:pPr>
        <w:spacing w:after="0" w:line="240" w:lineRule="auto"/>
        <w:ind w:firstLine="709"/>
        <w:jc w:val="right"/>
        <w:rPr>
          <w:rFonts w:ascii="Times New Roman" w:eastAsia="Calibri" w:hAnsi="Times New Roman" w:cs="Times New Roman"/>
          <w:b/>
          <w:sz w:val="28"/>
          <w:szCs w:val="28"/>
        </w:rPr>
      </w:pPr>
    </w:p>
    <w:p w:rsidR="00EE618B" w:rsidRPr="007D5123" w:rsidRDefault="00EE618B" w:rsidP="00703F0B">
      <w:pPr>
        <w:spacing w:after="0" w:line="240" w:lineRule="auto"/>
        <w:ind w:firstLine="709"/>
        <w:jc w:val="right"/>
        <w:rPr>
          <w:rFonts w:ascii="Times New Roman" w:eastAsia="Calibri" w:hAnsi="Times New Roman" w:cs="Times New Roman"/>
          <w:b/>
          <w:sz w:val="28"/>
          <w:szCs w:val="28"/>
        </w:rPr>
      </w:pPr>
    </w:p>
    <w:p w:rsidR="0081575A" w:rsidRPr="007D5123" w:rsidRDefault="0081575A" w:rsidP="00703F0B">
      <w:pPr>
        <w:spacing w:after="0" w:line="240" w:lineRule="auto"/>
        <w:ind w:firstLine="709"/>
        <w:jc w:val="right"/>
        <w:rPr>
          <w:rFonts w:ascii="Times New Roman" w:eastAsia="Calibri" w:hAnsi="Times New Roman" w:cs="Times New Roman"/>
          <w:b/>
          <w:sz w:val="28"/>
          <w:szCs w:val="28"/>
        </w:rPr>
      </w:pPr>
    </w:p>
    <w:p w:rsidR="0081575A" w:rsidRPr="007D5123" w:rsidRDefault="0081575A" w:rsidP="00703F0B">
      <w:pPr>
        <w:spacing w:after="0" w:line="240" w:lineRule="auto"/>
        <w:ind w:firstLine="709"/>
        <w:jc w:val="right"/>
        <w:rPr>
          <w:rFonts w:ascii="Times New Roman" w:eastAsia="Calibri" w:hAnsi="Times New Roman" w:cs="Times New Roman"/>
          <w:b/>
          <w:sz w:val="28"/>
          <w:szCs w:val="28"/>
        </w:rPr>
      </w:pPr>
    </w:p>
    <w:p w:rsidR="0081575A" w:rsidRDefault="0081575A"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right"/>
        <w:rPr>
          <w:rFonts w:ascii="Times New Roman" w:eastAsia="Calibri" w:hAnsi="Times New Roman" w:cs="Times New Roman"/>
          <w:b/>
          <w:sz w:val="28"/>
          <w:szCs w:val="28"/>
        </w:rPr>
      </w:pPr>
    </w:p>
    <w:p w:rsidR="00F42196" w:rsidRPr="007D5123" w:rsidRDefault="00F42196" w:rsidP="00703F0B">
      <w:pPr>
        <w:spacing w:after="0" w:line="240" w:lineRule="auto"/>
        <w:ind w:firstLine="709"/>
        <w:jc w:val="right"/>
        <w:rPr>
          <w:rFonts w:ascii="Times New Roman" w:eastAsia="Calibri" w:hAnsi="Times New Roman" w:cs="Times New Roman"/>
          <w:b/>
          <w:sz w:val="28"/>
          <w:szCs w:val="28"/>
        </w:rPr>
      </w:pPr>
    </w:p>
    <w:p w:rsidR="00F42196" w:rsidRDefault="00F42196" w:rsidP="00703F0B">
      <w:pPr>
        <w:spacing w:after="0" w:line="240" w:lineRule="auto"/>
        <w:ind w:firstLine="709"/>
        <w:jc w:val="center"/>
        <w:rPr>
          <w:rFonts w:ascii="Times New Roman" w:eastAsia="Calibri" w:hAnsi="Times New Roman" w:cs="Times New Roman"/>
          <w:b/>
          <w:sz w:val="28"/>
          <w:szCs w:val="28"/>
          <w:lang w:val="kk-KZ"/>
        </w:rPr>
      </w:pPr>
      <w:r w:rsidRPr="007D5123">
        <w:rPr>
          <w:rFonts w:ascii="Times New Roman" w:eastAsia="Calibri" w:hAnsi="Times New Roman" w:cs="Times New Roman"/>
          <w:b/>
          <w:sz w:val="28"/>
          <w:szCs w:val="28"/>
          <w:lang w:val="kk-KZ"/>
        </w:rPr>
        <w:lastRenderedPageBreak/>
        <w:t>ҚОСЫМША А</w:t>
      </w:r>
    </w:p>
    <w:p w:rsidR="00E07C44" w:rsidRPr="007D5123" w:rsidRDefault="00C660FF" w:rsidP="00703F0B">
      <w:pPr>
        <w:spacing w:after="0" w:line="240" w:lineRule="auto"/>
        <w:ind w:firstLine="709"/>
        <w:jc w:val="center"/>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ҚР патенттер</w:t>
      </w:r>
    </w:p>
    <w:p w:rsidR="00C660FF" w:rsidRPr="007D5123" w:rsidRDefault="00C660FF" w:rsidP="00703F0B">
      <w:pPr>
        <w:spacing w:after="0" w:line="240" w:lineRule="auto"/>
        <w:ind w:firstLine="709"/>
        <w:jc w:val="center"/>
        <w:rPr>
          <w:rFonts w:ascii="Times New Roman" w:eastAsia="Calibri" w:hAnsi="Times New Roman" w:cs="Times New Roman"/>
          <w:sz w:val="28"/>
          <w:szCs w:val="28"/>
          <w:lang w:val="kk-KZ"/>
        </w:rPr>
      </w:pPr>
    </w:p>
    <w:p w:rsidR="00E07C44" w:rsidRPr="007D5123" w:rsidRDefault="00E07C44" w:rsidP="00703F0B">
      <w:pPr>
        <w:spacing w:after="0" w:line="240" w:lineRule="auto"/>
        <w:ind w:firstLine="709"/>
        <w:jc w:val="right"/>
        <w:rPr>
          <w:rFonts w:ascii="Times New Roman" w:eastAsia="Calibri" w:hAnsi="Times New Roman" w:cs="Times New Roman"/>
          <w:b/>
          <w:sz w:val="28"/>
          <w:szCs w:val="28"/>
          <w:lang w:val="kk-KZ"/>
        </w:rPr>
      </w:pPr>
    </w:p>
    <w:p w:rsidR="00E07C44" w:rsidRPr="007D5123" w:rsidRDefault="00E07C44" w:rsidP="00703F0B">
      <w:pPr>
        <w:spacing w:after="0" w:line="240" w:lineRule="auto"/>
        <w:ind w:firstLine="709"/>
        <w:rPr>
          <w:rFonts w:ascii="Times New Roman" w:eastAsia="Calibri" w:hAnsi="Times New Roman" w:cs="Times New Roman"/>
          <w:lang w:val="kk-KZ"/>
        </w:rPr>
      </w:pPr>
      <w:r w:rsidRPr="007D5123">
        <w:rPr>
          <w:rFonts w:ascii="Times New Roman" w:eastAsia="Calibri" w:hAnsi="Times New Roman" w:cs="Times New Roman"/>
          <w:noProof/>
          <w:lang w:val="en-US"/>
        </w:rPr>
        <w:drawing>
          <wp:inline distT="0" distB="0" distL="0" distR="0" wp14:anchorId="4AE072EB" wp14:editId="1FA57AFD">
            <wp:extent cx="5044966" cy="7124622"/>
            <wp:effectExtent l="0" t="0" r="381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60761" cy="7146928"/>
                    </a:xfrm>
                    <a:prstGeom prst="rect">
                      <a:avLst/>
                    </a:prstGeom>
                    <a:noFill/>
                    <a:ln>
                      <a:noFill/>
                    </a:ln>
                  </pic:spPr>
                </pic:pic>
              </a:graphicData>
            </a:graphic>
          </wp:inline>
        </w:drawing>
      </w: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r w:rsidRPr="007D5123">
        <w:rPr>
          <w:rFonts w:ascii="Times New Roman" w:eastAsia="Calibri" w:hAnsi="Times New Roman" w:cs="Times New Roman"/>
          <w:noProof/>
          <w:lang w:val="en-US"/>
        </w:rPr>
        <w:drawing>
          <wp:inline distT="0" distB="0" distL="0" distR="0" wp14:anchorId="2A6BF8AE" wp14:editId="0B2FEA9B">
            <wp:extent cx="4904673" cy="6936827"/>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17077" cy="6954371"/>
                    </a:xfrm>
                    <a:prstGeom prst="rect">
                      <a:avLst/>
                    </a:prstGeom>
                    <a:noFill/>
                    <a:ln>
                      <a:noFill/>
                    </a:ln>
                  </pic:spPr>
                </pic:pic>
              </a:graphicData>
            </a:graphic>
          </wp:inline>
        </w:drawing>
      </w: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en-US"/>
        </w:rPr>
      </w:pPr>
    </w:p>
    <w:p w:rsidR="00E07C44" w:rsidRPr="007D5123" w:rsidRDefault="00E07C44" w:rsidP="00703F0B">
      <w:pPr>
        <w:spacing w:after="0" w:line="240" w:lineRule="auto"/>
        <w:ind w:firstLine="709"/>
        <w:rPr>
          <w:rFonts w:ascii="Times New Roman" w:eastAsia="Calibri" w:hAnsi="Times New Roman" w:cs="Times New Roman"/>
          <w:lang w:val="kk-KZ"/>
        </w:rPr>
      </w:pPr>
    </w:p>
    <w:p w:rsidR="00C660FF" w:rsidRDefault="00C660FF" w:rsidP="00703F0B">
      <w:pPr>
        <w:spacing w:after="0" w:line="240" w:lineRule="auto"/>
        <w:ind w:firstLine="709"/>
        <w:rPr>
          <w:rFonts w:ascii="Times New Roman" w:eastAsia="Calibri" w:hAnsi="Times New Roman" w:cs="Times New Roman"/>
          <w:lang w:val="kk-KZ"/>
        </w:rPr>
      </w:pPr>
    </w:p>
    <w:p w:rsidR="00067B8A" w:rsidRDefault="00067B8A" w:rsidP="00703F0B">
      <w:pPr>
        <w:spacing w:after="0" w:line="240" w:lineRule="auto"/>
        <w:ind w:firstLine="709"/>
        <w:rPr>
          <w:rFonts w:ascii="Times New Roman" w:eastAsia="Calibri" w:hAnsi="Times New Roman" w:cs="Times New Roman"/>
          <w:lang w:val="kk-KZ"/>
        </w:rPr>
      </w:pPr>
    </w:p>
    <w:p w:rsidR="00067B8A" w:rsidRDefault="00067B8A" w:rsidP="00703F0B">
      <w:pPr>
        <w:spacing w:after="0" w:line="240" w:lineRule="auto"/>
        <w:ind w:firstLine="709"/>
        <w:rPr>
          <w:rFonts w:ascii="Times New Roman" w:eastAsia="Calibri" w:hAnsi="Times New Roman" w:cs="Times New Roman"/>
          <w:lang w:val="kk-KZ"/>
        </w:rPr>
      </w:pPr>
    </w:p>
    <w:p w:rsidR="00517693" w:rsidRDefault="00517693" w:rsidP="00703F0B">
      <w:pPr>
        <w:spacing w:after="0" w:line="240" w:lineRule="auto"/>
        <w:ind w:firstLine="709"/>
        <w:rPr>
          <w:rFonts w:ascii="Times New Roman" w:eastAsia="Calibri" w:hAnsi="Times New Roman" w:cs="Times New Roman"/>
          <w:lang w:val="kk-KZ"/>
        </w:rPr>
      </w:pPr>
    </w:p>
    <w:p w:rsidR="00F42196" w:rsidRDefault="00F42196" w:rsidP="00F42196">
      <w:pPr>
        <w:spacing w:after="0" w:line="240" w:lineRule="auto"/>
        <w:jc w:val="center"/>
        <w:rPr>
          <w:rFonts w:ascii="Times New Roman" w:eastAsia="Calibri" w:hAnsi="Times New Roman" w:cs="Times New Roman"/>
          <w:sz w:val="28"/>
          <w:szCs w:val="28"/>
          <w:lang w:val="kk-KZ"/>
        </w:rPr>
      </w:pPr>
      <w:r w:rsidRPr="007D5123">
        <w:rPr>
          <w:rFonts w:ascii="Times New Roman" w:eastAsia="Calibri" w:hAnsi="Times New Roman" w:cs="Times New Roman"/>
          <w:b/>
          <w:sz w:val="28"/>
          <w:szCs w:val="28"/>
          <w:lang w:val="kk-KZ"/>
        </w:rPr>
        <w:lastRenderedPageBreak/>
        <w:t>ҚОСЫМША Б</w:t>
      </w:r>
    </w:p>
    <w:p w:rsidR="00C660FF" w:rsidRPr="007D5123" w:rsidRDefault="00C660FF" w:rsidP="00F42196">
      <w:pPr>
        <w:spacing w:after="0" w:line="240" w:lineRule="auto"/>
        <w:jc w:val="center"/>
        <w:rPr>
          <w:rFonts w:ascii="Times New Roman" w:eastAsia="Calibri" w:hAnsi="Times New Roman" w:cs="Times New Roman"/>
          <w:sz w:val="28"/>
          <w:szCs w:val="28"/>
          <w:lang w:val="kk-KZ"/>
        </w:rPr>
      </w:pPr>
      <w:r w:rsidRPr="007D5123">
        <w:rPr>
          <w:rFonts w:ascii="Times New Roman" w:eastAsia="Calibri" w:hAnsi="Times New Roman" w:cs="Times New Roman"/>
          <w:sz w:val="28"/>
          <w:szCs w:val="28"/>
          <w:lang w:val="kk-KZ"/>
        </w:rPr>
        <w:t>Ғылыми зерттеу жұмысын жүргізу бойынша Акті</w:t>
      </w:r>
    </w:p>
    <w:p w:rsidR="00E07C44" w:rsidRPr="007D5123" w:rsidRDefault="00E07C44" w:rsidP="00703F0B">
      <w:pPr>
        <w:spacing w:after="0" w:line="240" w:lineRule="auto"/>
        <w:rPr>
          <w:rFonts w:ascii="Times New Roman" w:eastAsia="Times New Roman" w:hAnsi="Times New Roman" w:cs="Times New Roman"/>
          <w:color w:val="000000"/>
          <w:sz w:val="27"/>
          <w:szCs w:val="27"/>
          <w:lang w:val="kk-KZ" w:eastAsia="ru-RU"/>
        </w:rPr>
      </w:pPr>
      <w:r w:rsidRPr="007D5123">
        <w:rPr>
          <w:rFonts w:ascii="Times New Roman" w:eastAsia="Calibri" w:hAnsi="Times New Roman" w:cs="Times New Roman"/>
          <w:noProof/>
          <w:lang w:val="en-US"/>
        </w:rPr>
        <w:drawing>
          <wp:inline distT="0" distB="0" distL="0" distR="0" wp14:anchorId="4847E30C" wp14:editId="08DE19AE">
            <wp:extent cx="5325238" cy="7627101"/>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26887" cy="7629463"/>
                    </a:xfrm>
                    <a:prstGeom prst="rect">
                      <a:avLst/>
                    </a:prstGeom>
                    <a:noFill/>
                    <a:ln>
                      <a:noFill/>
                    </a:ln>
                  </pic:spPr>
                </pic:pic>
              </a:graphicData>
            </a:graphic>
          </wp:inline>
        </w:drawing>
      </w:r>
    </w:p>
    <w:p w:rsidR="00640227" w:rsidRPr="007D5123" w:rsidRDefault="00640227" w:rsidP="00703F0B">
      <w:pPr>
        <w:spacing w:after="0" w:line="240" w:lineRule="auto"/>
        <w:rPr>
          <w:rFonts w:ascii="Times New Roman" w:eastAsia="Times New Roman" w:hAnsi="Times New Roman" w:cs="Times New Roman"/>
          <w:color w:val="000000"/>
          <w:sz w:val="27"/>
          <w:szCs w:val="27"/>
          <w:lang w:val="en-US" w:eastAsia="ru-RU"/>
        </w:rPr>
      </w:pPr>
    </w:p>
    <w:p w:rsidR="00517693" w:rsidRPr="007D5123" w:rsidRDefault="003860CC" w:rsidP="00703F0B">
      <w:pPr>
        <w:spacing w:after="0" w:line="240" w:lineRule="auto"/>
        <w:rPr>
          <w:rFonts w:ascii="Times New Roman" w:eastAsia="Times New Roman" w:hAnsi="Times New Roman" w:cs="Times New Roman"/>
          <w:color w:val="000000"/>
          <w:sz w:val="27"/>
          <w:szCs w:val="27"/>
          <w:lang w:val="en-US" w:eastAsia="ru-RU"/>
        </w:rPr>
      </w:pPr>
      <w:r w:rsidRPr="007D5123">
        <w:rPr>
          <w:rFonts w:ascii="Times New Roman" w:eastAsia="Times New Roman" w:hAnsi="Times New Roman" w:cs="Times New Roman"/>
          <w:color w:val="000000"/>
          <w:sz w:val="27"/>
          <w:szCs w:val="27"/>
          <w:lang w:val="en-US" w:eastAsia="ru-RU"/>
        </w:rPr>
        <w:object w:dxaOrig="8940" w:dyaOrig="12631">
          <v:shape id="_x0000_i1029" type="#_x0000_t75" style="width:447.05pt;height:631.1pt" o:ole="">
            <v:imagedata r:id="rId90" o:title=""/>
          </v:shape>
          <o:OLEObject Type="Embed" ProgID="Acrobat.Document.11" ShapeID="_x0000_i1029" DrawAspect="Content" ObjectID="_1705804333" r:id="rId91"/>
        </w:object>
      </w:r>
    </w:p>
    <w:p w:rsidR="00517693" w:rsidRPr="007D5123" w:rsidRDefault="00517693" w:rsidP="00703F0B">
      <w:pPr>
        <w:spacing w:after="0" w:line="240" w:lineRule="auto"/>
        <w:rPr>
          <w:rFonts w:ascii="Times New Roman" w:eastAsia="Times New Roman" w:hAnsi="Times New Roman" w:cs="Times New Roman"/>
          <w:color w:val="000000"/>
          <w:sz w:val="27"/>
          <w:szCs w:val="27"/>
          <w:lang w:val="en-US" w:eastAsia="ru-RU"/>
        </w:rPr>
      </w:pPr>
    </w:p>
    <w:p w:rsidR="003860CC" w:rsidRPr="007D5123" w:rsidRDefault="003860CC" w:rsidP="00703F0B">
      <w:pPr>
        <w:spacing w:after="0" w:line="240" w:lineRule="auto"/>
        <w:rPr>
          <w:rFonts w:ascii="Times New Roman" w:eastAsia="Times New Roman" w:hAnsi="Times New Roman" w:cs="Times New Roman"/>
          <w:color w:val="000000"/>
          <w:sz w:val="27"/>
          <w:szCs w:val="27"/>
          <w:lang w:val="en-US" w:eastAsia="ru-RU"/>
        </w:rPr>
      </w:pPr>
    </w:p>
    <w:p w:rsidR="003860CC" w:rsidRPr="007D5123" w:rsidRDefault="003860CC" w:rsidP="00703F0B">
      <w:pPr>
        <w:spacing w:after="0" w:line="240" w:lineRule="auto"/>
        <w:rPr>
          <w:rFonts w:ascii="Times New Roman" w:eastAsia="Times New Roman" w:hAnsi="Times New Roman" w:cs="Times New Roman"/>
          <w:color w:val="000000"/>
          <w:sz w:val="27"/>
          <w:szCs w:val="27"/>
          <w:lang w:val="en-US" w:eastAsia="ru-RU"/>
        </w:rPr>
      </w:pPr>
    </w:p>
    <w:p w:rsidR="003860CC" w:rsidRPr="007D5123" w:rsidRDefault="003860CC" w:rsidP="00703F0B">
      <w:pPr>
        <w:spacing w:after="0" w:line="240" w:lineRule="auto"/>
        <w:rPr>
          <w:rFonts w:ascii="Times New Roman" w:eastAsia="Times New Roman" w:hAnsi="Times New Roman" w:cs="Times New Roman"/>
          <w:color w:val="000000"/>
          <w:sz w:val="27"/>
          <w:szCs w:val="27"/>
          <w:lang w:val="en-US" w:eastAsia="ru-RU"/>
        </w:rPr>
      </w:pPr>
    </w:p>
    <w:p w:rsidR="0029523E" w:rsidRPr="007D5123" w:rsidRDefault="000C0284" w:rsidP="00703F0B">
      <w:pPr>
        <w:spacing w:after="0" w:line="240" w:lineRule="auto"/>
        <w:rPr>
          <w:rFonts w:ascii="Times New Roman" w:eastAsia="Times New Roman" w:hAnsi="Times New Roman" w:cs="Times New Roman"/>
          <w:color w:val="000000"/>
          <w:sz w:val="27"/>
          <w:szCs w:val="27"/>
          <w:lang w:val="en-US" w:eastAsia="ru-RU"/>
        </w:rPr>
      </w:pPr>
      <w:r w:rsidRPr="007D5123">
        <w:rPr>
          <w:rFonts w:ascii="Times New Roman" w:eastAsia="Times New Roman" w:hAnsi="Times New Roman" w:cs="Times New Roman"/>
          <w:color w:val="000000"/>
          <w:sz w:val="27"/>
          <w:szCs w:val="27"/>
          <w:lang w:val="en-US" w:eastAsia="ru-RU"/>
        </w:rPr>
        <w:object w:dxaOrig="8940" w:dyaOrig="12631">
          <v:shape id="_x0000_i1030" type="#_x0000_t75" style="width:447.05pt;height:631.1pt" o:ole="">
            <v:imagedata r:id="rId92" o:title=""/>
          </v:shape>
          <o:OLEObject Type="Embed" ProgID="Acrobat.Document.11" ShapeID="_x0000_i1030" DrawAspect="Content" ObjectID="_1705804334" r:id="rId93"/>
        </w:object>
      </w:r>
    </w:p>
    <w:p w:rsidR="003860CC" w:rsidRPr="007D5123" w:rsidRDefault="003860CC" w:rsidP="00703F0B">
      <w:pPr>
        <w:spacing w:after="0" w:line="240" w:lineRule="auto"/>
        <w:rPr>
          <w:rFonts w:ascii="Times New Roman" w:eastAsia="Times New Roman" w:hAnsi="Times New Roman" w:cs="Times New Roman"/>
          <w:color w:val="000000"/>
          <w:sz w:val="27"/>
          <w:szCs w:val="27"/>
          <w:lang w:val="en-US" w:eastAsia="ru-RU"/>
        </w:rPr>
      </w:pPr>
    </w:p>
    <w:p w:rsidR="003860CC" w:rsidRPr="007D5123" w:rsidRDefault="003860CC" w:rsidP="00703F0B">
      <w:pPr>
        <w:spacing w:after="0" w:line="240" w:lineRule="auto"/>
        <w:rPr>
          <w:rFonts w:ascii="Times New Roman" w:eastAsia="Times New Roman" w:hAnsi="Times New Roman" w:cs="Times New Roman"/>
          <w:color w:val="000000"/>
          <w:sz w:val="27"/>
          <w:szCs w:val="27"/>
          <w:lang w:val="en-US" w:eastAsia="ru-RU"/>
        </w:rPr>
      </w:pPr>
    </w:p>
    <w:p w:rsidR="003860CC" w:rsidRPr="007D5123" w:rsidRDefault="00F731EB" w:rsidP="00703F0B">
      <w:pPr>
        <w:spacing w:after="0" w:line="240" w:lineRule="auto"/>
        <w:rPr>
          <w:rFonts w:ascii="Times New Roman" w:eastAsia="Times New Roman" w:hAnsi="Times New Roman" w:cs="Times New Roman"/>
          <w:color w:val="000000"/>
          <w:sz w:val="27"/>
          <w:szCs w:val="27"/>
          <w:lang w:val="en-US" w:eastAsia="ru-RU"/>
        </w:rPr>
      </w:pPr>
      <w:r w:rsidRPr="007D5123">
        <w:rPr>
          <w:rFonts w:ascii="Times New Roman" w:eastAsia="Times New Roman" w:hAnsi="Times New Roman" w:cs="Times New Roman"/>
          <w:color w:val="000000"/>
          <w:sz w:val="27"/>
          <w:szCs w:val="27"/>
          <w:lang w:val="en-US" w:eastAsia="ru-RU"/>
        </w:rPr>
        <w:object w:dxaOrig="8940" w:dyaOrig="12631">
          <v:shape id="_x0000_i1031" type="#_x0000_t75" style="width:447.05pt;height:631.1pt" o:ole="">
            <v:imagedata r:id="rId94" o:title=""/>
          </v:shape>
          <o:OLEObject Type="Embed" ProgID="Acrobat.Document.11" ShapeID="_x0000_i1031" DrawAspect="Content" ObjectID="_1705804335" r:id="rId95"/>
        </w:object>
      </w:r>
    </w:p>
    <w:p w:rsidR="003860CC" w:rsidRPr="007D5123" w:rsidRDefault="003860CC" w:rsidP="00703F0B">
      <w:pPr>
        <w:spacing w:after="0" w:line="240" w:lineRule="auto"/>
        <w:rPr>
          <w:rFonts w:ascii="Times New Roman" w:eastAsia="Times New Roman" w:hAnsi="Times New Roman" w:cs="Times New Roman"/>
          <w:color w:val="000000"/>
          <w:sz w:val="27"/>
          <w:szCs w:val="27"/>
          <w:lang w:val="en-US" w:eastAsia="ru-RU"/>
        </w:rPr>
      </w:pPr>
    </w:p>
    <w:p w:rsidR="003860CC" w:rsidRPr="007D5123" w:rsidRDefault="003860CC" w:rsidP="00703F0B">
      <w:pPr>
        <w:spacing w:after="0" w:line="240" w:lineRule="auto"/>
        <w:rPr>
          <w:rFonts w:ascii="Times New Roman" w:eastAsia="Times New Roman" w:hAnsi="Times New Roman" w:cs="Times New Roman"/>
          <w:color w:val="000000"/>
          <w:sz w:val="27"/>
          <w:szCs w:val="27"/>
          <w:lang w:val="en-US" w:eastAsia="ru-RU"/>
        </w:rPr>
      </w:pPr>
    </w:p>
    <w:p w:rsidR="003860CC" w:rsidRPr="007D5123" w:rsidRDefault="003860CC" w:rsidP="00703F0B">
      <w:pPr>
        <w:spacing w:after="0" w:line="240" w:lineRule="auto"/>
        <w:rPr>
          <w:rFonts w:ascii="Times New Roman" w:eastAsia="Times New Roman" w:hAnsi="Times New Roman" w:cs="Times New Roman"/>
          <w:color w:val="000000"/>
          <w:sz w:val="27"/>
          <w:szCs w:val="27"/>
          <w:lang w:val="en-US" w:eastAsia="ru-RU"/>
        </w:rPr>
      </w:pPr>
    </w:p>
    <w:p w:rsidR="0029523E" w:rsidRPr="007D5123" w:rsidRDefault="0029523E" w:rsidP="00703F0B">
      <w:pPr>
        <w:spacing w:after="0" w:line="240" w:lineRule="auto"/>
        <w:rPr>
          <w:rFonts w:ascii="Times New Roman" w:eastAsia="Times New Roman" w:hAnsi="Times New Roman" w:cs="Times New Roman"/>
          <w:color w:val="000000"/>
          <w:sz w:val="27"/>
          <w:szCs w:val="27"/>
          <w:lang w:val="en-US" w:eastAsia="ru-RU"/>
        </w:rPr>
      </w:pPr>
      <w:r w:rsidRPr="007D5123">
        <w:rPr>
          <w:rFonts w:ascii="Times New Roman" w:eastAsia="Times New Roman" w:hAnsi="Times New Roman" w:cs="Times New Roman"/>
          <w:noProof/>
          <w:color w:val="000000"/>
          <w:sz w:val="27"/>
          <w:szCs w:val="27"/>
          <w:lang w:val="en-US"/>
        </w:rPr>
        <w:lastRenderedPageBreak/>
        <w:drawing>
          <wp:inline distT="0" distB="0" distL="0" distR="0" wp14:anchorId="4B8BE547" wp14:editId="50E7B00E">
            <wp:extent cx="5940425" cy="8387608"/>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29523E" w:rsidRPr="007D5123" w:rsidRDefault="0029523E" w:rsidP="00703F0B">
      <w:pPr>
        <w:spacing w:after="0" w:line="240" w:lineRule="auto"/>
        <w:rPr>
          <w:rFonts w:ascii="Times New Roman" w:eastAsia="Times New Roman" w:hAnsi="Times New Roman" w:cs="Times New Roman"/>
          <w:color w:val="000000"/>
          <w:sz w:val="27"/>
          <w:szCs w:val="27"/>
          <w:lang w:val="en-US" w:eastAsia="ru-RU"/>
        </w:rPr>
      </w:pPr>
    </w:p>
    <w:p w:rsidR="0029523E" w:rsidRPr="007D5123" w:rsidRDefault="0029523E" w:rsidP="00703F0B">
      <w:pPr>
        <w:spacing w:after="0" w:line="240" w:lineRule="auto"/>
        <w:rPr>
          <w:rFonts w:ascii="Times New Roman" w:eastAsia="Times New Roman" w:hAnsi="Times New Roman" w:cs="Times New Roman"/>
          <w:color w:val="000000"/>
          <w:sz w:val="27"/>
          <w:szCs w:val="27"/>
          <w:lang w:val="en-US" w:eastAsia="ru-RU"/>
        </w:rPr>
      </w:pPr>
    </w:p>
    <w:p w:rsidR="0029523E" w:rsidRPr="007D5123" w:rsidRDefault="0029523E" w:rsidP="00703F0B">
      <w:pPr>
        <w:spacing w:after="0" w:line="240" w:lineRule="auto"/>
        <w:rPr>
          <w:rFonts w:ascii="Times New Roman" w:eastAsia="Times New Roman" w:hAnsi="Times New Roman" w:cs="Times New Roman"/>
          <w:color w:val="000000"/>
          <w:sz w:val="27"/>
          <w:szCs w:val="27"/>
          <w:lang w:val="en-US" w:eastAsia="ru-RU"/>
        </w:rPr>
      </w:pPr>
      <w:r w:rsidRPr="007D5123">
        <w:rPr>
          <w:rFonts w:ascii="Times New Roman" w:eastAsia="Times New Roman" w:hAnsi="Times New Roman" w:cs="Times New Roman"/>
          <w:noProof/>
          <w:color w:val="000000"/>
          <w:sz w:val="27"/>
          <w:szCs w:val="27"/>
          <w:lang w:val="en-US"/>
        </w:rPr>
        <w:lastRenderedPageBreak/>
        <w:drawing>
          <wp:inline distT="0" distB="0" distL="0" distR="0" wp14:anchorId="6359EC10" wp14:editId="0BC21FFF">
            <wp:extent cx="5940425" cy="8387608"/>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29523E" w:rsidRPr="007D5123" w:rsidRDefault="0029523E" w:rsidP="00703F0B">
      <w:pPr>
        <w:spacing w:after="0" w:line="240" w:lineRule="auto"/>
        <w:rPr>
          <w:rFonts w:ascii="Times New Roman" w:eastAsia="Times New Roman" w:hAnsi="Times New Roman" w:cs="Times New Roman"/>
          <w:color w:val="000000"/>
          <w:sz w:val="27"/>
          <w:szCs w:val="27"/>
          <w:lang w:val="en-US" w:eastAsia="ru-RU"/>
        </w:rPr>
      </w:pPr>
    </w:p>
    <w:p w:rsidR="0029523E" w:rsidRPr="007D5123" w:rsidRDefault="0029523E" w:rsidP="00703F0B">
      <w:pPr>
        <w:spacing w:after="0" w:line="240" w:lineRule="auto"/>
        <w:rPr>
          <w:rFonts w:ascii="Times New Roman" w:eastAsia="Times New Roman" w:hAnsi="Times New Roman" w:cs="Times New Roman"/>
          <w:color w:val="000000"/>
          <w:sz w:val="27"/>
          <w:szCs w:val="27"/>
          <w:lang w:val="en-US" w:eastAsia="ru-RU"/>
        </w:rPr>
      </w:pPr>
    </w:p>
    <w:p w:rsidR="0029523E" w:rsidRPr="007D5123" w:rsidRDefault="0029523E" w:rsidP="00703F0B">
      <w:pPr>
        <w:spacing w:after="0" w:line="240" w:lineRule="auto"/>
        <w:rPr>
          <w:rFonts w:ascii="Times New Roman" w:eastAsia="Times New Roman" w:hAnsi="Times New Roman" w:cs="Times New Roman"/>
          <w:color w:val="000000"/>
          <w:sz w:val="27"/>
          <w:szCs w:val="27"/>
          <w:lang w:val="en-US" w:eastAsia="ru-RU"/>
        </w:rPr>
      </w:pPr>
      <w:r w:rsidRPr="007D5123">
        <w:rPr>
          <w:rFonts w:ascii="Times New Roman" w:eastAsia="Times New Roman" w:hAnsi="Times New Roman" w:cs="Times New Roman"/>
          <w:noProof/>
          <w:color w:val="000000"/>
          <w:sz w:val="27"/>
          <w:szCs w:val="27"/>
          <w:lang w:val="en-US"/>
        </w:rPr>
        <w:lastRenderedPageBreak/>
        <w:drawing>
          <wp:inline distT="0" distB="0" distL="0" distR="0" wp14:anchorId="3152289E" wp14:editId="37ED0AF8">
            <wp:extent cx="5940425" cy="8387608"/>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29523E" w:rsidRDefault="0029523E" w:rsidP="00703F0B">
      <w:pPr>
        <w:spacing w:after="0" w:line="240" w:lineRule="auto"/>
        <w:rPr>
          <w:rFonts w:ascii="Times New Roman" w:eastAsia="Times New Roman" w:hAnsi="Times New Roman" w:cs="Times New Roman"/>
          <w:color w:val="000000"/>
          <w:sz w:val="27"/>
          <w:szCs w:val="27"/>
          <w:lang w:val="en-US" w:eastAsia="ru-RU"/>
        </w:rPr>
      </w:pPr>
    </w:p>
    <w:p w:rsidR="00B85754" w:rsidRDefault="00B85754" w:rsidP="00703F0B">
      <w:pPr>
        <w:spacing w:after="0" w:line="240" w:lineRule="auto"/>
        <w:rPr>
          <w:rFonts w:ascii="Times New Roman" w:eastAsia="Times New Roman" w:hAnsi="Times New Roman" w:cs="Times New Roman"/>
          <w:color w:val="000000"/>
          <w:sz w:val="27"/>
          <w:szCs w:val="27"/>
          <w:lang w:val="en-US" w:eastAsia="ru-RU"/>
        </w:rPr>
      </w:pPr>
    </w:p>
    <w:p w:rsidR="00B85754" w:rsidRDefault="00B85754" w:rsidP="00703F0B">
      <w:pPr>
        <w:spacing w:after="0" w:line="240" w:lineRule="auto"/>
        <w:rPr>
          <w:rFonts w:ascii="Times New Roman" w:eastAsia="Times New Roman" w:hAnsi="Times New Roman" w:cs="Times New Roman"/>
          <w:color w:val="000000"/>
          <w:sz w:val="27"/>
          <w:szCs w:val="27"/>
          <w:lang w:val="en-US" w:eastAsia="ru-RU"/>
        </w:rPr>
      </w:pPr>
    </w:p>
    <w:p w:rsidR="00B85754" w:rsidRDefault="00B85754" w:rsidP="00703F0B">
      <w:pPr>
        <w:spacing w:after="0" w:line="240" w:lineRule="auto"/>
        <w:rPr>
          <w:rFonts w:ascii="Times New Roman" w:eastAsia="Times New Roman" w:hAnsi="Times New Roman" w:cs="Times New Roman"/>
          <w:color w:val="000000"/>
          <w:sz w:val="27"/>
          <w:szCs w:val="27"/>
          <w:lang w:val="en-US" w:eastAsia="ru-RU"/>
        </w:rPr>
      </w:pPr>
    </w:p>
    <w:p w:rsidR="00B85754" w:rsidRDefault="00B85754" w:rsidP="00703F0B">
      <w:pPr>
        <w:spacing w:after="0" w:line="240" w:lineRule="auto"/>
        <w:rPr>
          <w:rFonts w:ascii="Times New Roman" w:eastAsia="Times New Roman" w:hAnsi="Times New Roman" w:cs="Times New Roman"/>
          <w:color w:val="000000"/>
          <w:sz w:val="27"/>
          <w:szCs w:val="27"/>
          <w:lang w:val="en-US" w:eastAsia="ru-RU"/>
        </w:rPr>
      </w:pPr>
    </w:p>
    <w:p w:rsidR="00B85754" w:rsidRDefault="00B85754" w:rsidP="00703F0B">
      <w:pPr>
        <w:spacing w:after="0" w:line="240" w:lineRule="auto"/>
        <w:rPr>
          <w:rFonts w:ascii="Times New Roman" w:eastAsia="Times New Roman" w:hAnsi="Times New Roman" w:cs="Times New Roman"/>
          <w:color w:val="000000"/>
          <w:sz w:val="27"/>
          <w:szCs w:val="27"/>
          <w:lang w:val="en-US" w:eastAsia="ru-RU"/>
        </w:rPr>
      </w:pPr>
    </w:p>
    <w:p w:rsidR="00B85754" w:rsidRPr="007D5123" w:rsidRDefault="00B85754" w:rsidP="00703F0B">
      <w:pPr>
        <w:spacing w:after="0" w:line="240" w:lineRule="auto"/>
        <w:rPr>
          <w:rFonts w:ascii="Times New Roman" w:eastAsia="Times New Roman" w:hAnsi="Times New Roman" w:cs="Times New Roman"/>
          <w:color w:val="000000"/>
          <w:sz w:val="27"/>
          <w:szCs w:val="27"/>
          <w:lang w:val="en-US" w:eastAsia="ru-RU"/>
        </w:rPr>
      </w:pPr>
    </w:p>
    <w:p w:rsidR="0029523E" w:rsidRPr="007D5123" w:rsidRDefault="0029523E" w:rsidP="00703F0B">
      <w:pPr>
        <w:spacing w:after="0" w:line="240" w:lineRule="auto"/>
        <w:rPr>
          <w:rFonts w:ascii="Times New Roman" w:eastAsia="Times New Roman" w:hAnsi="Times New Roman" w:cs="Times New Roman"/>
          <w:color w:val="000000"/>
          <w:sz w:val="27"/>
          <w:szCs w:val="27"/>
          <w:lang w:val="en-US" w:eastAsia="ru-RU"/>
        </w:rPr>
      </w:pPr>
    </w:p>
    <w:p w:rsidR="00640227" w:rsidRPr="007D5123" w:rsidRDefault="00640227" w:rsidP="00703F0B">
      <w:pPr>
        <w:spacing w:after="0" w:line="240" w:lineRule="auto"/>
        <w:rPr>
          <w:rFonts w:ascii="Times New Roman" w:eastAsia="Times New Roman" w:hAnsi="Times New Roman" w:cs="Times New Roman"/>
          <w:color w:val="000000"/>
          <w:sz w:val="27"/>
          <w:szCs w:val="27"/>
          <w:lang w:val="kk-KZ" w:eastAsia="ru-RU"/>
        </w:rPr>
      </w:pPr>
      <w:r w:rsidRPr="007D5123">
        <w:rPr>
          <w:rFonts w:ascii="Times New Roman" w:eastAsia="Times New Roman" w:hAnsi="Times New Roman" w:cs="Times New Roman"/>
          <w:color w:val="000000"/>
          <w:sz w:val="27"/>
          <w:szCs w:val="27"/>
          <w:lang w:val="kk-KZ" w:eastAsia="ru-RU"/>
        </w:rPr>
        <w:object w:dxaOrig="8940" w:dyaOrig="12630">
          <v:shape id="_x0000_i1032" type="#_x0000_t75" style="width:447.05pt;height:632.35pt" o:ole="">
            <v:imagedata r:id="rId99" o:title=""/>
          </v:shape>
          <o:OLEObject Type="Embed" ProgID="Acrobat.Document.11" ShapeID="_x0000_i1032" DrawAspect="Content" ObjectID="_1705804336" r:id="rId100"/>
        </w:object>
      </w:r>
    </w:p>
    <w:p w:rsidR="00640227" w:rsidRPr="007D5123" w:rsidRDefault="00640227" w:rsidP="00703F0B">
      <w:pPr>
        <w:spacing w:after="0" w:line="240" w:lineRule="auto"/>
        <w:rPr>
          <w:rFonts w:ascii="Times New Roman" w:eastAsia="Times New Roman" w:hAnsi="Times New Roman" w:cs="Times New Roman"/>
          <w:color w:val="000000"/>
          <w:sz w:val="27"/>
          <w:szCs w:val="27"/>
          <w:lang w:val="kk-KZ" w:eastAsia="ru-RU"/>
        </w:rPr>
      </w:pPr>
    </w:p>
    <w:p w:rsidR="00640227" w:rsidRPr="007D5123" w:rsidRDefault="00640227" w:rsidP="00703F0B">
      <w:pPr>
        <w:spacing w:after="0" w:line="240" w:lineRule="auto"/>
        <w:rPr>
          <w:rFonts w:ascii="Times New Roman" w:eastAsia="Times New Roman" w:hAnsi="Times New Roman" w:cs="Times New Roman"/>
          <w:color w:val="000000"/>
          <w:sz w:val="27"/>
          <w:szCs w:val="27"/>
          <w:lang w:val="kk-KZ" w:eastAsia="ru-RU"/>
        </w:rPr>
      </w:pPr>
    </w:p>
    <w:p w:rsidR="00640227" w:rsidRPr="007D5123" w:rsidRDefault="00640227" w:rsidP="00703F0B">
      <w:pPr>
        <w:spacing w:after="0" w:line="240" w:lineRule="auto"/>
        <w:rPr>
          <w:rFonts w:ascii="Times New Roman" w:eastAsia="Times New Roman" w:hAnsi="Times New Roman" w:cs="Times New Roman"/>
          <w:color w:val="000000"/>
          <w:sz w:val="27"/>
          <w:szCs w:val="27"/>
          <w:lang w:val="kk-KZ" w:eastAsia="ru-RU"/>
        </w:rPr>
      </w:pPr>
    </w:p>
    <w:p w:rsidR="0029523E" w:rsidRPr="00250F5D" w:rsidRDefault="00067B8A" w:rsidP="00703F0B">
      <w:pPr>
        <w:spacing w:after="0" w:line="240" w:lineRule="auto"/>
        <w:rPr>
          <w:rFonts w:ascii="Times New Roman" w:eastAsia="Times New Roman" w:hAnsi="Times New Roman" w:cs="Times New Roman"/>
          <w:color w:val="000000"/>
          <w:sz w:val="27"/>
          <w:szCs w:val="27"/>
          <w:lang w:val="en-US" w:eastAsia="ru-RU"/>
        </w:rPr>
      </w:pPr>
      <w:r>
        <w:rPr>
          <w:rFonts w:ascii="Times New Roman" w:eastAsia="Times New Roman" w:hAnsi="Times New Roman" w:cs="Times New Roman"/>
          <w:noProof/>
          <w:color w:val="000000"/>
          <w:sz w:val="27"/>
          <w:szCs w:val="27"/>
          <w:lang w:val="en-US"/>
        </w:rPr>
        <w:drawing>
          <wp:inline distT="0" distB="0" distL="0" distR="0">
            <wp:extent cx="8441301" cy="6467125"/>
            <wp:effectExtent l="0" t="3492" r="0" b="0"/>
            <wp:docPr id="20" name="Рисунок 20" descr="C:\Users\777\Desktop\p43f33c5a-110f-40c5-9a2d-42ff344e4d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777\Desktop\p43f33c5a-110f-40c5-9a2d-42ff344e4db8.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16200000">
                      <a:off x="0" y="0"/>
                      <a:ext cx="8524445" cy="6530824"/>
                    </a:xfrm>
                    <a:prstGeom prst="rect">
                      <a:avLst/>
                    </a:prstGeom>
                    <a:noFill/>
                    <a:ln>
                      <a:noFill/>
                    </a:ln>
                  </pic:spPr>
                </pic:pic>
              </a:graphicData>
            </a:graphic>
          </wp:inline>
        </w:drawing>
      </w:r>
      <w:bookmarkStart w:id="2" w:name="_GoBack"/>
      <w:bookmarkEnd w:id="2"/>
    </w:p>
    <w:sectPr w:rsidR="0029523E" w:rsidRPr="00250F5D" w:rsidSect="00DA7D92">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788D" w:rsidRDefault="004B788D" w:rsidP="00145043">
      <w:pPr>
        <w:spacing w:after="0" w:line="240" w:lineRule="auto"/>
      </w:pPr>
      <w:r>
        <w:separator/>
      </w:r>
    </w:p>
  </w:endnote>
  <w:endnote w:type="continuationSeparator" w:id="0">
    <w:p w:rsidR="004B788D" w:rsidRDefault="004B788D" w:rsidP="001450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2457633"/>
      <w:docPartObj>
        <w:docPartGallery w:val="Page Numbers (Bottom of Page)"/>
        <w:docPartUnique/>
      </w:docPartObj>
    </w:sdtPr>
    <w:sdtEndPr>
      <w:rPr>
        <w:rFonts w:ascii="Times New Roman" w:hAnsi="Times New Roman" w:cs="Times New Roman"/>
        <w:sz w:val="24"/>
      </w:rPr>
    </w:sdtEndPr>
    <w:sdtContent>
      <w:p w:rsidR="00A72CD7" w:rsidRDefault="00A72CD7">
        <w:pPr>
          <w:pStyle w:val="a7"/>
          <w:jc w:val="center"/>
          <w:rPr>
            <w:rFonts w:ascii="Times New Roman" w:hAnsi="Times New Roman" w:cs="Times New Roman"/>
            <w:sz w:val="24"/>
            <w:lang w:val="kk-KZ"/>
          </w:rPr>
        </w:pPr>
        <w:r w:rsidRPr="00103FE1">
          <w:rPr>
            <w:rFonts w:ascii="Times New Roman" w:hAnsi="Times New Roman" w:cs="Times New Roman"/>
            <w:sz w:val="24"/>
          </w:rPr>
          <w:fldChar w:fldCharType="begin"/>
        </w:r>
        <w:r w:rsidRPr="00103FE1">
          <w:rPr>
            <w:rFonts w:ascii="Times New Roman" w:hAnsi="Times New Roman" w:cs="Times New Roman"/>
            <w:sz w:val="24"/>
          </w:rPr>
          <w:instrText>PAGE   \* MERGEFORMAT</w:instrText>
        </w:r>
        <w:r w:rsidRPr="00103FE1">
          <w:rPr>
            <w:rFonts w:ascii="Times New Roman" w:hAnsi="Times New Roman" w:cs="Times New Roman"/>
            <w:sz w:val="24"/>
          </w:rPr>
          <w:fldChar w:fldCharType="separate"/>
        </w:r>
        <w:r w:rsidR="00801DBE" w:rsidRPr="00801DBE">
          <w:rPr>
            <w:rFonts w:ascii="Times New Roman" w:hAnsi="Times New Roman" w:cs="Times New Roman"/>
            <w:noProof/>
            <w:sz w:val="24"/>
            <w:lang w:val="ru-RU"/>
          </w:rPr>
          <w:t>107</w:t>
        </w:r>
        <w:r w:rsidRPr="00103FE1">
          <w:rPr>
            <w:rFonts w:ascii="Times New Roman" w:hAnsi="Times New Roman" w:cs="Times New Roman"/>
            <w:sz w:val="24"/>
          </w:rPr>
          <w:fldChar w:fldCharType="end"/>
        </w:r>
      </w:p>
      <w:p w:rsidR="00A72CD7" w:rsidRPr="00103FE1" w:rsidRDefault="00801DBE">
        <w:pPr>
          <w:pStyle w:val="a7"/>
          <w:jc w:val="center"/>
          <w:rPr>
            <w:rFonts w:ascii="Times New Roman" w:hAnsi="Times New Roman" w:cs="Times New Roman"/>
            <w:sz w:val="24"/>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788D" w:rsidRDefault="004B788D" w:rsidP="00145043">
      <w:pPr>
        <w:spacing w:after="0" w:line="240" w:lineRule="auto"/>
      </w:pPr>
      <w:r>
        <w:separator/>
      </w:r>
    </w:p>
  </w:footnote>
  <w:footnote w:type="continuationSeparator" w:id="0">
    <w:p w:rsidR="004B788D" w:rsidRDefault="004B788D" w:rsidP="001450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CD7" w:rsidRDefault="00A72CD7" w:rsidP="00345671">
    <w:pPr>
      <w:pStyle w:val="a5"/>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F14FB"/>
    <w:multiLevelType w:val="hybridMultilevel"/>
    <w:tmpl w:val="C9B6C2F4"/>
    <w:lvl w:ilvl="0" w:tplc="6C8487E4">
      <w:start w:val="1"/>
      <w:numFmt w:val="decimal"/>
      <w:lvlText w:val="%1"/>
      <w:lvlJc w:val="left"/>
      <w:pPr>
        <w:tabs>
          <w:tab w:val="num" w:pos="720"/>
        </w:tabs>
        <w:ind w:left="720" w:hanging="360"/>
      </w:pPr>
      <w:rPr>
        <w:rFonts w:hint="default"/>
      </w:rPr>
    </w:lvl>
    <w:lvl w:ilvl="1" w:tplc="BD2CDB92" w:tentative="1">
      <w:start w:val="1"/>
      <w:numFmt w:val="decimal"/>
      <w:lvlText w:val="%2."/>
      <w:lvlJc w:val="left"/>
      <w:pPr>
        <w:tabs>
          <w:tab w:val="num" w:pos="1440"/>
        </w:tabs>
        <w:ind w:left="1440" w:hanging="360"/>
      </w:pPr>
    </w:lvl>
    <w:lvl w:ilvl="2" w:tplc="27B6E638" w:tentative="1">
      <w:start w:val="1"/>
      <w:numFmt w:val="decimal"/>
      <w:lvlText w:val="%3."/>
      <w:lvlJc w:val="left"/>
      <w:pPr>
        <w:tabs>
          <w:tab w:val="num" w:pos="2160"/>
        </w:tabs>
        <w:ind w:left="2160" w:hanging="360"/>
      </w:pPr>
    </w:lvl>
    <w:lvl w:ilvl="3" w:tplc="A0649E40" w:tentative="1">
      <w:start w:val="1"/>
      <w:numFmt w:val="decimal"/>
      <w:lvlText w:val="%4."/>
      <w:lvlJc w:val="left"/>
      <w:pPr>
        <w:tabs>
          <w:tab w:val="num" w:pos="2880"/>
        </w:tabs>
        <w:ind w:left="2880" w:hanging="360"/>
      </w:pPr>
    </w:lvl>
    <w:lvl w:ilvl="4" w:tplc="72C46AD6" w:tentative="1">
      <w:start w:val="1"/>
      <w:numFmt w:val="decimal"/>
      <w:lvlText w:val="%5."/>
      <w:lvlJc w:val="left"/>
      <w:pPr>
        <w:tabs>
          <w:tab w:val="num" w:pos="3600"/>
        </w:tabs>
        <w:ind w:left="3600" w:hanging="360"/>
      </w:pPr>
    </w:lvl>
    <w:lvl w:ilvl="5" w:tplc="10084728" w:tentative="1">
      <w:start w:val="1"/>
      <w:numFmt w:val="decimal"/>
      <w:lvlText w:val="%6."/>
      <w:lvlJc w:val="left"/>
      <w:pPr>
        <w:tabs>
          <w:tab w:val="num" w:pos="4320"/>
        </w:tabs>
        <w:ind w:left="4320" w:hanging="360"/>
      </w:pPr>
    </w:lvl>
    <w:lvl w:ilvl="6" w:tplc="18C4885E" w:tentative="1">
      <w:start w:val="1"/>
      <w:numFmt w:val="decimal"/>
      <w:lvlText w:val="%7."/>
      <w:lvlJc w:val="left"/>
      <w:pPr>
        <w:tabs>
          <w:tab w:val="num" w:pos="5040"/>
        </w:tabs>
        <w:ind w:left="5040" w:hanging="360"/>
      </w:pPr>
    </w:lvl>
    <w:lvl w:ilvl="7" w:tplc="F7ECDA22" w:tentative="1">
      <w:start w:val="1"/>
      <w:numFmt w:val="decimal"/>
      <w:lvlText w:val="%8."/>
      <w:lvlJc w:val="left"/>
      <w:pPr>
        <w:tabs>
          <w:tab w:val="num" w:pos="5760"/>
        </w:tabs>
        <w:ind w:left="5760" w:hanging="360"/>
      </w:pPr>
    </w:lvl>
    <w:lvl w:ilvl="8" w:tplc="093A2F3A" w:tentative="1">
      <w:start w:val="1"/>
      <w:numFmt w:val="decimal"/>
      <w:lvlText w:val="%9."/>
      <w:lvlJc w:val="left"/>
      <w:pPr>
        <w:tabs>
          <w:tab w:val="num" w:pos="6480"/>
        </w:tabs>
        <w:ind w:left="6480" w:hanging="360"/>
      </w:pPr>
    </w:lvl>
  </w:abstractNum>
  <w:abstractNum w:abstractNumId="1" w15:restartNumberingAfterBreak="0">
    <w:nsid w:val="07207BB8"/>
    <w:multiLevelType w:val="hybridMultilevel"/>
    <w:tmpl w:val="166A5806"/>
    <w:lvl w:ilvl="0" w:tplc="B49C4F1A">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093C6197"/>
    <w:multiLevelType w:val="hybridMultilevel"/>
    <w:tmpl w:val="57C6B202"/>
    <w:lvl w:ilvl="0" w:tplc="2A6CC61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7B3578C"/>
    <w:multiLevelType w:val="hybridMultilevel"/>
    <w:tmpl w:val="D540722E"/>
    <w:lvl w:ilvl="0" w:tplc="BA664DD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8064734"/>
    <w:multiLevelType w:val="hybridMultilevel"/>
    <w:tmpl w:val="E2BC091A"/>
    <w:lvl w:ilvl="0" w:tplc="F9D280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BB76B22"/>
    <w:multiLevelType w:val="hybridMultilevel"/>
    <w:tmpl w:val="A19083A2"/>
    <w:lvl w:ilvl="0" w:tplc="C6F649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BCF7C98"/>
    <w:multiLevelType w:val="hybridMultilevel"/>
    <w:tmpl w:val="166A5806"/>
    <w:lvl w:ilvl="0" w:tplc="B49C4F1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DD76586"/>
    <w:multiLevelType w:val="hybridMultilevel"/>
    <w:tmpl w:val="363CF26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1F245BDC"/>
    <w:multiLevelType w:val="multilevel"/>
    <w:tmpl w:val="09B6FCF8"/>
    <w:lvl w:ilvl="0">
      <w:start w:val="6"/>
      <w:numFmt w:val="decimal"/>
      <w:lvlText w:val="%1"/>
      <w:lvlJc w:val="left"/>
      <w:pPr>
        <w:ind w:left="360" w:hanging="360"/>
      </w:pPr>
      <w:rPr>
        <w:rFonts w:hint="default"/>
      </w:rPr>
    </w:lvl>
    <w:lvl w:ilvl="1">
      <w:start w:val="1"/>
      <w:numFmt w:val="decimal"/>
      <w:lvlText w:val="%1.%2"/>
      <w:lvlJc w:val="left"/>
      <w:pPr>
        <w:ind w:left="720" w:hanging="360"/>
      </w:pPr>
      <w:rPr>
        <w:rFonts w:ascii="Times New Roman" w:hAnsi="Times New Roman" w:cs="Times New Roman" w:hint="default"/>
        <w:b w:val="0"/>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21207188"/>
    <w:multiLevelType w:val="multilevel"/>
    <w:tmpl w:val="E2B2466E"/>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 w15:restartNumberingAfterBreak="0">
    <w:nsid w:val="221F281E"/>
    <w:multiLevelType w:val="hybridMultilevel"/>
    <w:tmpl w:val="9EB02E22"/>
    <w:lvl w:ilvl="0" w:tplc="2A6CC61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2FE2690"/>
    <w:multiLevelType w:val="hybridMultilevel"/>
    <w:tmpl w:val="4FCC9E1C"/>
    <w:lvl w:ilvl="0" w:tplc="6EE6CD50">
      <w:start w:val="1"/>
      <w:numFmt w:val="decimal"/>
      <w:lvlText w:val="4.%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23E25003"/>
    <w:multiLevelType w:val="hybridMultilevel"/>
    <w:tmpl w:val="237E0F3E"/>
    <w:lvl w:ilvl="0" w:tplc="0419000F">
      <w:start w:val="2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57C3240"/>
    <w:multiLevelType w:val="hybridMultilevel"/>
    <w:tmpl w:val="363CF26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2614000C"/>
    <w:multiLevelType w:val="hybridMultilevel"/>
    <w:tmpl w:val="FE12A1F8"/>
    <w:lvl w:ilvl="0" w:tplc="2A6CC61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76176C8"/>
    <w:multiLevelType w:val="hybridMultilevel"/>
    <w:tmpl w:val="4FF24756"/>
    <w:lvl w:ilvl="0" w:tplc="6ED44C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2E744E8B"/>
    <w:multiLevelType w:val="hybridMultilevel"/>
    <w:tmpl w:val="F9141182"/>
    <w:lvl w:ilvl="0" w:tplc="2A6CC61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07B108E"/>
    <w:multiLevelType w:val="hybridMultilevel"/>
    <w:tmpl w:val="EE6E73BE"/>
    <w:lvl w:ilvl="0" w:tplc="E014ED2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15:restartNumberingAfterBreak="0">
    <w:nsid w:val="371F5D85"/>
    <w:multiLevelType w:val="hybridMultilevel"/>
    <w:tmpl w:val="7CE0292C"/>
    <w:lvl w:ilvl="0" w:tplc="0DE8FE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F612685"/>
    <w:multiLevelType w:val="hybridMultilevel"/>
    <w:tmpl w:val="C61251D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3310034"/>
    <w:multiLevelType w:val="hybridMultilevel"/>
    <w:tmpl w:val="7DCEAB6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4786E04"/>
    <w:multiLevelType w:val="hybridMultilevel"/>
    <w:tmpl w:val="E2265F6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7B64D3D"/>
    <w:multiLevelType w:val="hybridMultilevel"/>
    <w:tmpl w:val="FB662F9A"/>
    <w:lvl w:ilvl="0" w:tplc="4ABA2294">
      <w:start w:val="1"/>
      <w:numFmt w:val="decimal"/>
      <w:lvlText w:val="%1)"/>
      <w:lvlJc w:val="left"/>
      <w:pPr>
        <w:ind w:left="1714" w:hanging="10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48BF7D51"/>
    <w:multiLevelType w:val="hybridMultilevel"/>
    <w:tmpl w:val="A0C6379C"/>
    <w:lvl w:ilvl="0" w:tplc="04190001">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4EBB2C2A"/>
    <w:multiLevelType w:val="hybridMultilevel"/>
    <w:tmpl w:val="363CF26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54311C24"/>
    <w:multiLevelType w:val="hybridMultilevel"/>
    <w:tmpl w:val="8324A26E"/>
    <w:lvl w:ilvl="0" w:tplc="69BA86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5706026"/>
    <w:multiLevelType w:val="hybridMultilevel"/>
    <w:tmpl w:val="B936E8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B4D713C"/>
    <w:multiLevelType w:val="hybridMultilevel"/>
    <w:tmpl w:val="9CC6E2E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C347FF4"/>
    <w:multiLevelType w:val="hybridMultilevel"/>
    <w:tmpl w:val="C9B6C2F4"/>
    <w:lvl w:ilvl="0" w:tplc="6C8487E4">
      <w:start w:val="1"/>
      <w:numFmt w:val="decimal"/>
      <w:lvlText w:val="%1"/>
      <w:lvlJc w:val="left"/>
      <w:pPr>
        <w:tabs>
          <w:tab w:val="num" w:pos="720"/>
        </w:tabs>
        <w:ind w:left="720" w:hanging="360"/>
      </w:pPr>
      <w:rPr>
        <w:rFonts w:hint="default"/>
      </w:rPr>
    </w:lvl>
    <w:lvl w:ilvl="1" w:tplc="BD2CDB92" w:tentative="1">
      <w:start w:val="1"/>
      <w:numFmt w:val="decimal"/>
      <w:lvlText w:val="%2."/>
      <w:lvlJc w:val="left"/>
      <w:pPr>
        <w:tabs>
          <w:tab w:val="num" w:pos="1440"/>
        </w:tabs>
        <w:ind w:left="1440" w:hanging="360"/>
      </w:pPr>
    </w:lvl>
    <w:lvl w:ilvl="2" w:tplc="27B6E638" w:tentative="1">
      <w:start w:val="1"/>
      <w:numFmt w:val="decimal"/>
      <w:lvlText w:val="%3."/>
      <w:lvlJc w:val="left"/>
      <w:pPr>
        <w:tabs>
          <w:tab w:val="num" w:pos="2160"/>
        </w:tabs>
        <w:ind w:left="2160" w:hanging="360"/>
      </w:pPr>
    </w:lvl>
    <w:lvl w:ilvl="3" w:tplc="A0649E40" w:tentative="1">
      <w:start w:val="1"/>
      <w:numFmt w:val="decimal"/>
      <w:lvlText w:val="%4."/>
      <w:lvlJc w:val="left"/>
      <w:pPr>
        <w:tabs>
          <w:tab w:val="num" w:pos="2880"/>
        </w:tabs>
        <w:ind w:left="2880" w:hanging="360"/>
      </w:pPr>
    </w:lvl>
    <w:lvl w:ilvl="4" w:tplc="72C46AD6" w:tentative="1">
      <w:start w:val="1"/>
      <w:numFmt w:val="decimal"/>
      <w:lvlText w:val="%5."/>
      <w:lvlJc w:val="left"/>
      <w:pPr>
        <w:tabs>
          <w:tab w:val="num" w:pos="3600"/>
        </w:tabs>
        <w:ind w:left="3600" w:hanging="360"/>
      </w:pPr>
    </w:lvl>
    <w:lvl w:ilvl="5" w:tplc="10084728" w:tentative="1">
      <w:start w:val="1"/>
      <w:numFmt w:val="decimal"/>
      <w:lvlText w:val="%6."/>
      <w:lvlJc w:val="left"/>
      <w:pPr>
        <w:tabs>
          <w:tab w:val="num" w:pos="4320"/>
        </w:tabs>
        <w:ind w:left="4320" w:hanging="360"/>
      </w:pPr>
    </w:lvl>
    <w:lvl w:ilvl="6" w:tplc="18C4885E" w:tentative="1">
      <w:start w:val="1"/>
      <w:numFmt w:val="decimal"/>
      <w:lvlText w:val="%7."/>
      <w:lvlJc w:val="left"/>
      <w:pPr>
        <w:tabs>
          <w:tab w:val="num" w:pos="5040"/>
        </w:tabs>
        <w:ind w:left="5040" w:hanging="360"/>
      </w:pPr>
    </w:lvl>
    <w:lvl w:ilvl="7" w:tplc="F7ECDA22" w:tentative="1">
      <w:start w:val="1"/>
      <w:numFmt w:val="decimal"/>
      <w:lvlText w:val="%8."/>
      <w:lvlJc w:val="left"/>
      <w:pPr>
        <w:tabs>
          <w:tab w:val="num" w:pos="5760"/>
        </w:tabs>
        <w:ind w:left="5760" w:hanging="360"/>
      </w:pPr>
    </w:lvl>
    <w:lvl w:ilvl="8" w:tplc="093A2F3A" w:tentative="1">
      <w:start w:val="1"/>
      <w:numFmt w:val="decimal"/>
      <w:lvlText w:val="%9."/>
      <w:lvlJc w:val="left"/>
      <w:pPr>
        <w:tabs>
          <w:tab w:val="num" w:pos="6480"/>
        </w:tabs>
        <w:ind w:left="6480" w:hanging="360"/>
      </w:pPr>
    </w:lvl>
  </w:abstractNum>
  <w:abstractNum w:abstractNumId="29" w15:restartNumberingAfterBreak="0">
    <w:nsid w:val="5CA312AF"/>
    <w:multiLevelType w:val="hybridMultilevel"/>
    <w:tmpl w:val="1E96BB94"/>
    <w:lvl w:ilvl="0" w:tplc="0419000F">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031730F"/>
    <w:multiLevelType w:val="hybridMultilevel"/>
    <w:tmpl w:val="55CA82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FA0A98"/>
    <w:multiLevelType w:val="hybridMultilevel"/>
    <w:tmpl w:val="5B0EB8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8D74D19"/>
    <w:multiLevelType w:val="hybridMultilevel"/>
    <w:tmpl w:val="DC00862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F5794E"/>
    <w:multiLevelType w:val="hybridMultilevel"/>
    <w:tmpl w:val="6846AA24"/>
    <w:lvl w:ilvl="0" w:tplc="169EF6AA">
      <w:start w:val="1"/>
      <w:numFmt w:val="decimal"/>
      <w:lvlText w:val="%1."/>
      <w:lvlJc w:val="left"/>
      <w:pPr>
        <w:ind w:left="1113" w:hanging="405"/>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4" w15:restartNumberingAfterBreak="0">
    <w:nsid w:val="6B9E6200"/>
    <w:multiLevelType w:val="hybridMultilevel"/>
    <w:tmpl w:val="90766DB8"/>
    <w:lvl w:ilvl="0" w:tplc="E2FC9FCA">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E503FD8"/>
    <w:multiLevelType w:val="hybridMultilevel"/>
    <w:tmpl w:val="2F6A7142"/>
    <w:lvl w:ilvl="0" w:tplc="6C8487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ECB28A5"/>
    <w:multiLevelType w:val="hybridMultilevel"/>
    <w:tmpl w:val="62A4AEAE"/>
    <w:lvl w:ilvl="0" w:tplc="982AF8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71470A2E"/>
    <w:multiLevelType w:val="hybridMultilevel"/>
    <w:tmpl w:val="7AA0B90C"/>
    <w:lvl w:ilvl="0" w:tplc="D826C552">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3A558B6"/>
    <w:multiLevelType w:val="hybridMultilevel"/>
    <w:tmpl w:val="6DCC82E4"/>
    <w:lvl w:ilvl="0" w:tplc="ABA2FCE4">
      <w:numFmt w:val="bullet"/>
      <w:lvlText w:val="-"/>
      <w:lvlJc w:val="left"/>
      <w:pPr>
        <w:ind w:left="1069" w:hanging="360"/>
      </w:pPr>
      <w:rPr>
        <w:rFonts w:ascii="Times New Roman" w:eastAsiaTheme="minorHAnsi" w:hAnsi="Times New Roman" w:cs="Times New Roman" w:hint="default"/>
        <w:color w:val="000000" w:themeColor="text1"/>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9" w15:restartNumberingAfterBreak="0">
    <w:nsid w:val="75800669"/>
    <w:multiLevelType w:val="hybridMultilevel"/>
    <w:tmpl w:val="FD2E6912"/>
    <w:lvl w:ilvl="0" w:tplc="6C8487E4">
      <w:start w:val="1"/>
      <w:numFmt w:val="decimal"/>
      <w:lvlText w:val="%1"/>
      <w:lvlJc w:val="left"/>
      <w:pPr>
        <w:tabs>
          <w:tab w:val="num" w:pos="720"/>
        </w:tabs>
        <w:ind w:left="720" w:hanging="360"/>
      </w:pPr>
      <w:rPr>
        <w:rFonts w:hint="default"/>
      </w:rPr>
    </w:lvl>
    <w:lvl w:ilvl="1" w:tplc="BD2CDB92" w:tentative="1">
      <w:start w:val="1"/>
      <w:numFmt w:val="decimal"/>
      <w:lvlText w:val="%2."/>
      <w:lvlJc w:val="left"/>
      <w:pPr>
        <w:tabs>
          <w:tab w:val="num" w:pos="1440"/>
        </w:tabs>
        <w:ind w:left="1440" w:hanging="360"/>
      </w:pPr>
    </w:lvl>
    <w:lvl w:ilvl="2" w:tplc="27B6E638" w:tentative="1">
      <w:start w:val="1"/>
      <w:numFmt w:val="decimal"/>
      <w:lvlText w:val="%3."/>
      <w:lvlJc w:val="left"/>
      <w:pPr>
        <w:tabs>
          <w:tab w:val="num" w:pos="2160"/>
        </w:tabs>
        <w:ind w:left="2160" w:hanging="360"/>
      </w:pPr>
    </w:lvl>
    <w:lvl w:ilvl="3" w:tplc="A0649E40" w:tentative="1">
      <w:start w:val="1"/>
      <w:numFmt w:val="decimal"/>
      <w:lvlText w:val="%4."/>
      <w:lvlJc w:val="left"/>
      <w:pPr>
        <w:tabs>
          <w:tab w:val="num" w:pos="2880"/>
        </w:tabs>
        <w:ind w:left="2880" w:hanging="360"/>
      </w:pPr>
    </w:lvl>
    <w:lvl w:ilvl="4" w:tplc="72C46AD6" w:tentative="1">
      <w:start w:val="1"/>
      <w:numFmt w:val="decimal"/>
      <w:lvlText w:val="%5."/>
      <w:lvlJc w:val="left"/>
      <w:pPr>
        <w:tabs>
          <w:tab w:val="num" w:pos="3600"/>
        </w:tabs>
        <w:ind w:left="3600" w:hanging="360"/>
      </w:pPr>
    </w:lvl>
    <w:lvl w:ilvl="5" w:tplc="10084728" w:tentative="1">
      <w:start w:val="1"/>
      <w:numFmt w:val="decimal"/>
      <w:lvlText w:val="%6."/>
      <w:lvlJc w:val="left"/>
      <w:pPr>
        <w:tabs>
          <w:tab w:val="num" w:pos="4320"/>
        </w:tabs>
        <w:ind w:left="4320" w:hanging="360"/>
      </w:pPr>
    </w:lvl>
    <w:lvl w:ilvl="6" w:tplc="18C4885E" w:tentative="1">
      <w:start w:val="1"/>
      <w:numFmt w:val="decimal"/>
      <w:lvlText w:val="%7."/>
      <w:lvlJc w:val="left"/>
      <w:pPr>
        <w:tabs>
          <w:tab w:val="num" w:pos="5040"/>
        </w:tabs>
        <w:ind w:left="5040" w:hanging="360"/>
      </w:pPr>
    </w:lvl>
    <w:lvl w:ilvl="7" w:tplc="F7ECDA22" w:tentative="1">
      <w:start w:val="1"/>
      <w:numFmt w:val="decimal"/>
      <w:lvlText w:val="%8."/>
      <w:lvlJc w:val="left"/>
      <w:pPr>
        <w:tabs>
          <w:tab w:val="num" w:pos="5760"/>
        </w:tabs>
        <w:ind w:left="5760" w:hanging="360"/>
      </w:pPr>
    </w:lvl>
    <w:lvl w:ilvl="8" w:tplc="093A2F3A" w:tentative="1">
      <w:start w:val="1"/>
      <w:numFmt w:val="decimal"/>
      <w:lvlText w:val="%9."/>
      <w:lvlJc w:val="left"/>
      <w:pPr>
        <w:tabs>
          <w:tab w:val="num" w:pos="6480"/>
        </w:tabs>
        <w:ind w:left="6480" w:hanging="360"/>
      </w:pPr>
    </w:lvl>
  </w:abstractNum>
  <w:abstractNum w:abstractNumId="40" w15:restartNumberingAfterBreak="0">
    <w:nsid w:val="78F80765"/>
    <w:multiLevelType w:val="hybridMultilevel"/>
    <w:tmpl w:val="D7EC1094"/>
    <w:lvl w:ilvl="0" w:tplc="1784AC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796611BF"/>
    <w:multiLevelType w:val="hybridMultilevel"/>
    <w:tmpl w:val="FFE6DCE6"/>
    <w:lvl w:ilvl="0" w:tplc="2A6CC61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79701CEB"/>
    <w:multiLevelType w:val="hybridMultilevel"/>
    <w:tmpl w:val="21A65AF4"/>
    <w:lvl w:ilvl="0" w:tplc="2A6CC61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7AF14810"/>
    <w:multiLevelType w:val="hybridMultilevel"/>
    <w:tmpl w:val="5CEAF23A"/>
    <w:lvl w:ilvl="0" w:tplc="6C8487E4">
      <w:start w:val="1"/>
      <w:numFmt w:val="decimal"/>
      <w:lvlText w:val="%1"/>
      <w:lvlJc w:val="left"/>
      <w:pPr>
        <w:tabs>
          <w:tab w:val="num" w:pos="1287"/>
        </w:tabs>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4" w15:restartNumberingAfterBreak="0">
    <w:nsid w:val="7DBB546A"/>
    <w:multiLevelType w:val="hybridMultilevel"/>
    <w:tmpl w:val="71869C02"/>
    <w:lvl w:ilvl="0" w:tplc="2A6CC614">
      <w:start w:val="1"/>
      <w:numFmt w:val="bullet"/>
      <w:lvlText w:val="-"/>
      <w:lvlJc w:val="left"/>
      <w:pPr>
        <w:tabs>
          <w:tab w:val="num" w:pos="720"/>
        </w:tabs>
        <w:ind w:left="720" w:hanging="360"/>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5"/>
  </w:num>
  <w:num w:numId="3">
    <w:abstractNumId w:val="27"/>
  </w:num>
  <w:num w:numId="4">
    <w:abstractNumId w:val="38"/>
  </w:num>
  <w:num w:numId="5">
    <w:abstractNumId w:val="9"/>
  </w:num>
  <w:num w:numId="6">
    <w:abstractNumId w:val="33"/>
  </w:num>
  <w:num w:numId="7">
    <w:abstractNumId w:val="6"/>
  </w:num>
  <w:num w:numId="8">
    <w:abstractNumId w:val="1"/>
  </w:num>
  <w:num w:numId="9">
    <w:abstractNumId w:val="12"/>
  </w:num>
  <w:num w:numId="10">
    <w:abstractNumId w:val="37"/>
  </w:num>
  <w:num w:numId="11">
    <w:abstractNumId w:val="22"/>
  </w:num>
  <w:num w:numId="12">
    <w:abstractNumId w:val="19"/>
  </w:num>
  <w:num w:numId="13">
    <w:abstractNumId w:val="36"/>
  </w:num>
  <w:num w:numId="14">
    <w:abstractNumId w:val="23"/>
  </w:num>
  <w:num w:numId="15">
    <w:abstractNumId w:val="18"/>
  </w:num>
  <w:num w:numId="16">
    <w:abstractNumId w:val="15"/>
  </w:num>
  <w:num w:numId="17">
    <w:abstractNumId w:val="7"/>
  </w:num>
  <w:num w:numId="18">
    <w:abstractNumId w:val="4"/>
  </w:num>
  <w:num w:numId="19">
    <w:abstractNumId w:val="24"/>
  </w:num>
  <w:num w:numId="20">
    <w:abstractNumId w:val="13"/>
  </w:num>
  <w:num w:numId="21">
    <w:abstractNumId w:val="34"/>
  </w:num>
  <w:num w:numId="22">
    <w:abstractNumId w:val="25"/>
  </w:num>
  <w:num w:numId="23">
    <w:abstractNumId w:val="3"/>
  </w:num>
  <w:num w:numId="24">
    <w:abstractNumId w:val="21"/>
  </w:num>
  <w:num w:numId="25">
    <w:abstractNumId w:val="28"/>
  </w:num>
  <w:num w:numId="26">
    <w:abstractNumId w:val="30"/>
  </w:num>
  <w:num w:numId="27">
    <w:abstractNumId w:val="44"/>
  </w:num>
  <w:num w:numId="28">
    <w:abstractNumId w:val="11"/>
  </w:num>
  <w:num w:numId="29">
    <w:abstractNumId w:val="16"/>
  </w:num>
  <w:num w:numId="30">
    <w:abstractNumId w:val="10"/>
  </w:num>
  <w:num w:numId="31">
    <w:abstractNumId w:val="20"/>
  </w:num>
  <w:num w:numId="32">
    <w:abstractNumId w:val="8"/>
  </w:num>
  <w:num w:numId="33">
    <w:abstractNumId w:val="2"/>
  </w:num>
  <w:num w:numId="34">
    <w:abstractNumId w:val="41"/>
  </w:num>
  <w:num w:numId="35">
    <w:abstractNumId w:val="42"/>
  </w:num>
  <w:num w:numId="36">
    <w:abstractNumId w:val="14"/>
  </w:num>
  <w:num w:numId="37">
    <w:abstractNumId w:val="35"/>
  </w:num>
  <w:num w:numId="38">
    <w:abstractNumId w:val="39"/>
  </w:num>
  <w:num w:numId="39">
    <w:abstractNumId w:val="43"/>
  </w:num>
  <w:num w:numId="40">
    <w:abstractNumId w:val="0"/>
  </w:num>
  <w:num w:numId="41">
    <w:abstractNumId w:val="40"/>
  </w:num>
  <w:num w:numId="42">
    <w:abstractNumId w:val="32"/>
  </w:num>
  <w:num w:numId="43">
    <w:abstractNumId w:val="26"/>
  </w:num>
  <w:num w:numId="44">
    <w:abstractNumId w:val="17"/>
  </w:num>
  <w:num w:numId="4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7107"/>
    <w:rsid w:val="00012E33"/>
    <w:rsid w:val="00015826"/>
    <w:rsid w:val="00024E42"/>
    <w:rsid w:val="00031829"/>
    <w:rsid w:val="000357E3"/>
    <w:rsid w:val="0003609F"/>
    <w:rsid w:val="000474FE"/>
    <w:rsid w:val="0005694F"/>
    <w:rsid w:val="00061385"/>
    <w:rsid w:val="00061C32"/>
    <w:rsid w:val="00064A2E"/>
    <w:rsid w:val="00065233"/>
    <w:rsid w:val="00067B8A"/>
    <w:rsid w:val="00072529"/>
    <w:rsid w:val="00075757"/>
    <w:rsid w:val="000832BE"/>
    <w:rsid w:val="000851DB"/>
    <w:rsid w:val="00085D91"/>
    <w:rsid w:val="0009266B"/>
    <w:rsid w:val="00097A6E"/>
    <w:rsid w:val="000A004D"/>
    <w:rsid w:val="000B3880"/>
    <w:rsid w:val="000B3DB9"/>
    <w:rsid w:val="000B60D3"/>
    <w:rsid w:val="000C0284"/>
    <w:rsid w:val="000D7107"/>
    <w:rsid w:val="000D7ED8"/>
    <w:rsid w:val="000E69F5"/>
    <w:rsid w:val="000F041D"/>
    <w:rsid w:val="00103FE1"/>
    <w:rsid w:val="00106E95"/>
    <w:rsid w:val="001115ED"/>
    <w:rsid w:val="00115D97"/>
    <w:rsid w:val="00133A9E"/>
    <w:rsid w:val="0013410E"/>
    <w:rsid w:val="001355FC"/>
    <w:rsid w:val="0014056E"/>
    <w:rsid w:val="0014084A"/>
    <w:rsid w:val="00145043"/>
    <w:rsid w:val="00160599"/>
    <w:rsid w:val="001623AE"/>
    <w:rsid w:val="0017075A"/>
    <w:rsid w:val="00180F8D"/>
    <w:rsid w:val="0019327C"/>
    <w:rsid w:val="00193DB7"/>
    <w:rsid w:val="001B0806"/>
    <w:rsid w:val="001B146B"/>
    <w:rsid w:val="001B29DD"/>
    <w:rsid w:val="001C76C5"/>
    <w:rsid w:val="001E3C32"/>
    <w:rsid w:val="001E6A59"/>
    <w:rsid w:val="001F15BD"/>
    <w:rsid w:val="00202F92"/>
    <w:rsid w:val="0022579E"/>
    <w:rsid w:val="00250F5D"/>
    <w:rsid w:val="00251159"/>
    <w:rsid w:val="0025182A"/>
    <w:rsid w:val="002531DE"/>
    <w:rsid w:val="0025442D"/>
    <w:rsid w:val="0025527B"/>
    <w:rsid w:val="00255409"/>
    <w:rsid w:val="002662FC"/>
    <w:rsid w:val="0028028C"/>
    <w:rsid w:val="00282C40"/>
    <w:rsid w:val="00285A4E"/>
    <w:rsid w:val="0029523E"/>
    <w:rsid w:val="002A343C"/>
    <w:rsid w:val="002A3C1A"/>
    <w:rsid w:val="002A4F07"/>
    <w:rsid w:val="002B0D31"/>
    <w:rsid w:val="002B1F94"/>
    <w:rsid w:val="002C0602"/>
    <w:rsid w:val="002E4711"/>
    <w:rsid w:val="002E5E8A"/>
    <w:rsid w:val="002E7219"/>
    <w:rsid w:val="00300008"/>
    <w:rsid w:val="003025B7"/>
    <w:rsid w:val="00320330"/>
    <w:rsid w:val="00323CED"/>
    <w:rsid w:val="00324D92"/>
    <w:rsid w:val="00333ABE"/>
    <w:rsid w:val="00342D20"/>
    <w:rsid w:val="00345671"/>
    <w:rsid w:val="00350E98"/>
    <w:rsid w:val="00352198"/>
    <w:rsid w:val="003665B2"/>
    <w:rsid w:val="003737BE"/>
    <w:rsid w:val="00381F8E"/>
    <w:rsid w:val="0038525F"/>
    <w:rsid w:val="003860CC"/>
    <w:rsid w:val="00386F2E"/>
    <w:rsid w:val="00392FEF"/>
    <w:rsid w:val="00395D87"/>
    <w:rsid w:val="003A41F3"/>
    <w:rsid w:val="003B10FA"/>
    <w:rsid w:val="003B23E7"/>
    <w:rsid w:val="003B44FB"/>
    <w:rsid w:val="003C06FD"/>
    <w:rsid w:val="003D08E4"/>
    <w:rsid w:val="003D3EED"/>
    <w:rsid w:val="003E0E19"/>
    <w:rsid w:val="003E112C"/>
    <w:rsid w:val="003F4EF8"/>
    <w:rsid w:val="0040202A"/>
    <w:rsid w:val="00406209"/>
    <w:rsid w:val="00410F98"/>
    <w:rsid w:val="00411A14"/>
    <w:rsid w:val="00416516"/>
    <w:rsid w:val="004173FF"/>
    <w:rsid w:val="00424303"/>
    <w:rsid w:val="0044354D"/>
    <w:rsid w:val="00445EF6"/>
    <w:rsid w:val="00463493"/>
    <w:rsid w:val="004640BB"/>
    <w:rsid w:val="00467242"/>
    <w:rsid w:val="00483618"/>
    <w:rsid w:val="00487781"/>
    <w:rsid w:val="0049224E"/>
    <w:rsid w:val="00495772"/>
    <w:rsid w:val="00496265"/>
    <w:rsid w:val="004A4785"/>
    <w:rsid w:val="004A52B2"/>
    <w:rsid w:val="004A7AF3"/>
    <w:rsid w:val="004B788D"/>
    <w:rsid w:val="004C705F"/>
    <w:rsid w:val="004E595A"/>
    <w:rsid w:val="004F1B90"/>
    <w:rsid w:val="00515C1F"/>
    <w:rsid w:val="00517693"/>
    <w:rsid w:val="00520260"/>
    <w:rsid w:val="00521FCE"/>
    <w:rsid w:val="005222D9"/>
    <w:rsid w:val="00532219"/>
    <w:rsid w:val="0053340E"/>
    <w:rsid w:val="0053361E"/>
    <w:rsid w:val="00541673"/>
    <w:rsid w:val="00550DF5"/>
    <w:rsid w:val="00560C50"/>
    <w:rsid w:val="00573E36"/>
    <w:rsid w:val="00587DC7"/>
    <w:rsid w:val="00587EDA"/>
    <w:rsid w:val="00597AD4"/>
    <w:rsid w:val="005C7770"/>
    <w:rsid w:val="005D2229"/>
    <w:rsid w:val="005E3BE6"/>
    <w:rsid w:val="005E6A66"/>
    <w:rsid w:val="005F4AB1"/>
    <w:rsid w:val="005F57B1"/>
    <w:rsid w:val="005F76E1"/>
    <w:rsid w:val="006115A8"/>
    <w:rsid w:val="00611F55"/>
    <w:rsid w:val="006123D6"/>
    <w:rsid w:val="006174FF"/>
    <w:rsid w:val="00632C0E"/>
    <w:rsid w:val="00636B39"/>
    <w:rsid w:val="00636F4A"/>
    <w:rsid w:val="00640227"/>
    <w:rsid w:val="00641DA2"/>
    <w:rsid w:val="0065266D"/>
    <w:rsid w:val="00661CE5"/>
    <w:rsid w:val="0067422B"/>
    <w:rsid w:val="0068573C"/>
    <w:rsid w:val="00692628"/>
    <w:rsid w:val="0069504C"/>
    <w:rsid w:val="006A7206"/>
    <w:rsid w:val="006B2F1E"/>
    <w:rsid w:val="006C0E85"/>
    <w:rsid w:val="006C3D1D"/>
    <w:rsid w:val="006E53D5"/>
    <w:rsid w:val="006E6F7E"/>
    <w:rsid w:val="006E7D5F"/>
    <w:rsid w:val="007004D2"/>
    <w:rsid w:val="00703164"/>
    <w:rsid w:val="00703F0B"/>
    <w:rsid w:val="007079C9"/>
    <w:rsid w:val="00722606"/>
    <w:rsid w:val="00723E7E"/>
    <w:rsid w:val="00732A37"/>
    <w:rsid w:val="00740175"/>
    <w:rsid w:val="007577C6"/>
    <w:rsid w:val="00766AE9"/>
    <w:rsid w:val="007A1235"/>
    <w:rsid w:val="007C047C"/>
    <w:rsid w:val="007D5123"/>
    <w:rsid w:val="007D7451"/>
    <w:rsid w:val="007E5F62"/>
    <w:rsid w:val="00800EE0"/>
    <w:rsid w:val="00801DBE"/>
    <w:rsid w:val="008042F1"/>
    <w:rsid w:val="00804771"/>
    <w:rsid w:val="00806898"/>
    <w:rsid w:val="008070C2"/>
    <w:rsid w:val="0081575A"/>
    <w:rsid w:val="008216A1"/>
    <w:rsid w:val="008217C0"/>
    <w:rsid w:val="00822F19"/>
    <w:rsid w:val="0082667E"/>
    <w:rsid w:val="00842A73"/>
    <w:rsid w:val="00856514"/>
    <w:rsid w:val="00857685"/>
    <w:rsid w:val="00862A12"/>
    <w:rsid w:val="00866042"/>
    <w:rsid w:val="0087514B"/>
    <w:rsid w:val="00875A7C"/>
    <w:rsid w:val="00876684"/>
    <w:rsid w:val="0088079E"/>
    <w:rsid w:val="00885A92"/>
    <w:rsid w:val="00886D12"/>
    <w:rsid w:val="008917C4"/>
    <w:rsid w:val="008A0AEC"/>
    <w:rsid w:val="008A2928"/>
    <w:rsid w:val="008C4CD0"/>
    <w:rsid w:val="008C4DA4"/>
    <w:rsid w:val="008C7457"/>
    <w:rsid w:val="008D2ECE"/>
    <w:rsid w:val="008D5786"/>
    <w:rsid w:val="008E3B4F"/>
    <w:rsid w:val="008E7F84"/>
    <w:rsid w:val="008F4693"/>
    <w:rsid w:val="0091132E"/>
    <w:rsid w:val="00913C02"/>
    <w:rsid w:val="00925F01"/>
    <w:rsid w:val="0093136B"/>
    <w:rsid w:val="009360D1"/>
    <w:rsid w:val="00940B63"/>
    <w:rsid w:val="00960EFD"/>
    <w:rsid w:val="009640D2"/>
    <w:rsid w:val="00972EBF"/>
    <w:rsid w:val="00973A0E"/>
    <w:rsid w:val="00992814"/>
    <w:rsid w:val="009A2F3B"/>
    <w:rsid w:val="009A3AE9"/>
    <w:rsid w:val="009A7D36"/>
    <w:rsid w:val="009B1EE7"/>
    <w:rsid w:val="009B6349"/>
    <w:rsid w:val="009B6FFA"/>
    <w:rsid w:val="009D5C59"/>
    <w:rsid w:val="009D5D62"/>
    <w:rsid w:val="009E3A8D"/>
    <w:rsid w:val="009E6269"/>
    <w:rsid w:val="009F048E"/>
    <w:rsid w:val="00A07A2C"/>
    <w:rsid w:val="00A07FB3"/>
    <w:rsid w:val="00A229BD"/>
    <w:rsid w:val="00A35EAE"/>
    <w:rsid w:val="00A402C3"/>
    <w:rsid w:val="00A40748"/>
    <w:rsid w:val="00A4256C"/>
    <w:rsid w:val="00A43315"/>
    <w:rsid w:val="00A53984"/>
    <w:rsid w:val="00A547D5"/>
    <w:rsid w:val="00A55EC4"/>
    <w:rsid w:val="00A571AD"/>
    <w:rsid w:val="00A6148A"/>
    <w:rsid w:val="00A62F77"/>
    <w:rsid w:val="00A6589E"/>
    <w:rsid w:val="00A66AA7"/>
    <w:rsid w:val="00A6745A"/>
    <w:rsid w:val="00A72CD7"/>
    <w:rsid w:val="00A76517"/>
    <w:rsid w:val="00AA2229"/>
    <w:rsid w:val="00AA48F7"/>
    <w:rsid w:val="00AA57C0"/>
    <w:rsid w:val="00AB1629"/>
    <w:rsid w:val="00AB6558"/>
    <w:rsid w:val="00AB7BCF"/>
    <w:rsid w:val="00AC03A0"/>
    <w:rsid w:val="00AD79EA"/>
    <w:rsid w:val="00AE553A"/>
    <w:rsid w:val="00B001AD"/>
    <w:rsid w:val="00B317FA"/>
    <w:rsid w:val="00B33DA0"/>
    <w:rsid w:val="00B36FC1"/>
    <w:rsid w:val="00B417E9"/>
    <w:rsid w:val="00B45A07"/>
    <w:rsid w:val="00B53FDE"/>
    <w:rsid w:val="00B57CA0"/>
    <w:rsid w:val="00B6741B"/>
    <w:rsid w:val="00B7393B"/>
    <w:rsid w:val="00B7437C"/>
    <w:rsid w:val="00B77330"/>
    <w:rsid w:val="00B81C4D"/>
    <w:rsid w:val="00B85754"/>
    <w:rsid w:val="00B868C6"/>
    <w:rsid w:val="00B87056"/>
    <w:rsid w:val="00BA0308"/>
    <w:rsid w:val="00BA21A6"/>
    <w:rsid w:val="00BD046B"/>
    <w:rsid w:val="00BD1DD5"/>
    <w:rsid w:val="00BE2B07"/>
    <w:rsid w:val="00BE3C7F"/>
    <w:rsid w:val="00BE5DFA"/>
    <w:rsid w:val="00BF47C5"/>
    <w:rsid w:val="00C12DCC"/>
    <w:rsid w:val="00C14AE7"/>
    <w:rsid w:val="00C21997"/>
    <w:rsid w:val="00C231E1"/>
    <w:rsid w:val="00C2500C"/>
    <w:rsid w:val="00C27ABE"/>
    <w:rsid w:val="00C33846"/>
    <w:rsid w:val="00C370B3"/>
    <w:rsid w:val="00C4142E"/>
    <w:rsid w:val="00C4182C"/>
    <w:rsid w:val="00C45806"/>
    <w:rsid w:val="00C53C64"/>
    <w:rsid w:val="00C55064"/>
    <w:rsid w:val="00C63492"/>
    <w:rsid w:val="00C660FF"/>
    <w:rsid w:val="00C71E3E"/>
    <w:rsid w:val="00C73F80"/>
    <w:rsid w:val="00CA223D"/>
    <w:rsid w:val="00CA2BDD"/>
    <w:rsid w:val="00CA4C33"/>
    <w:rsid w:val="00CA50E4"/>
    <w:rsid w:val="00CB4812"/>
    <w:rsid w:val="00CC39C6"/>
    <w:rsid w:val="00CC3F63"/>
    <w:rsid w:val="00CD26D8"/>
    <w:rsid w:val="00CD5494"/>
    <w:rsid w:val="00CD681E"/>
    <w:rsid w:val="00CD777D"/>
    <w:rsid w:val="00CE4338"/>
    <w:rsid w:val="00CE542D"/>
    <w:rsid w:val="00CE7447"/>
    <w:rsid w:val="00CF4940"/>
    <w:rsid w:val="00CF49A1"/>
    <w:rsid w:val="00D000C3"/>
    <w:rsid w:val="00D14295"/>
    <w:rsid w:val="00D15B64"/>
    <w:rsid w:val="00D21E59"/>
    <w:rsid w:val="00D2221C"/>
    <w:rsid w:val="00D32E5A"/>
    <w:rsid w:val="00D45E64"/>
    <w:rsid w:val="00D618B4"/>
    <w:rsid w:val="00D61920"/>
    <w:rsid w:val="00D61B57"/>
    <w:rsid w:val="00D65B55"/>
    <w:rsid w:val="00D6708C"/>
    <w:rsid w:val="00D726F8"/>
    <w:rsid w:val="00D96C4D"/>
    <w:rsid w:val="00D9745C"/>
    <w:rsid w:val="00DA7D92"/>
    <w:rsid w:val="00DC308E"/>
    <w:rsid w:val="00DC7B4D"/>
    <w:rsid w:val="00DD7728"/>
    <w:rsid w:val="00DE03F2"/>
    <w:rsid w:val="00DF78E2"/>
    <w:rsid w:val="00E0728E"/>
    <w:rsid w:val="00E07C44"/>
    <w:rsid w:val="00E115D3"/>
    <w:rsid w:val="00E1450A"/>
    <w:rsid w:val="00E17849"/>
    <w:rsid w:val="00E22105"/>
    <w:rsid w:val="00E2373C"/>
    <w:rsid w:val="00E35B7E"/>
    <w:rsid w:val="00E43EBB"/>
    <w:rsid w:val="00E46607"/>
    <w:rsid w:val="00E5098E"/>
    <w:rsid w:val="00E517D2"/>
    <w:rsid w:val="00E57A20"/>
    <w:rsid w:val="00E61B33"/>
    <w:rsid w:val="00E67B60"/>
    <w:rsid w:val="00E7068A"/>
    <w:rsid w:val="00E852BA"/>
    <w:rsid w:val="00EA066B"/>
    <w:rsid w:val="00EA0A13"/>
    <w:rsid w:val="00EA7455"/>
    <w:rsid w:val="00EB1AE2"/>
    <w:rsid w:val="00EC4881"/>
    <w:rsid w:val="00EC5524"/>
    <w:rsid w:val="00EC574A"/>
    <w:rsid w:val="00EC58E7"/>
    <w:rsid w:val="00EC7B03"/>
    <w:rsid w:val="00ED5A6B"/>
    <w:rsid w:val="00EE618B"/>
    <w:rsid w:val="00EF6BBC"/>
    <w:rsid w:val="00F00301"/>
    <w:rsid w:val="00F0751B"/>
    <w:rsid w:val="00F164CF"/>
    <w:rsid w:val="00F26CFF"/>
    <w:rsid w:val="00F30004"/>
    <w:rsid w:val="00F36A11"/>
    <w:rsid w:val="00F40C57"/>
    <w:rsid w:val="00F42196"/>
    <w:rsid w:val="00F57788"/>
    <w:rsid w:val="00F617EB"/>
    <w:rsid w:val="00F65ECD"/>
    <w:rsid w:val="00F66C2F"/>
    <w:rsid w:val="00F67871"/>
    <w:rsid w:val="00F711A6"/>
    <w:rsid w:val="00F731EB"/>
    <w:rsid w:val="00F76EC9"/>
    <w:rsid w:val="00F85398"/>
    <w:rsid w:val="00F85B87"/>
    <w:rsid w:val="00FA20A4"/>
    <w:rsid w:val="00FB4823"/>
    <w:rsid w:val="00FB4D5C"/>
    <w:rsid w:val="00FB5051"/>
    <w:rsid w:val="00FC0CB7"/>
    <w:rsid w:val="00FC19D4"/>
    <w:rsid w:val="00FC5538"/>
    <w:rsid w:val="00FD75E0"/>
    <w:rsid w:val="00FD79EF"/>
    <w:rsid w:val="00FE44EF"/>
    <w:rsid w:val="00FF36C9"/>
    <w:rsid w:val="00FF50E5"/>
    <w:rsid w:val="00FF61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262D4C20"/>
  <w15:docId w15:val="{F3774974-661C-4CF0-B867-308E541086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0728E"/>
  </w:style>
  <w:style w:type="paragraph" w:styleId="1">
    <w:name w:val="heading 1"/>
    <w:basedOn w:val="a"/>
    <w:next w:val="a"/>
    <w:link w:val="10"/>
    <w:uiPriority w:val="9"/>
    <w:qFormat/>
    <w:rsid w:val="00145043"/>
    <w:pPr>
      <w:tabs>
        <w:tab w:val="left" w:pos="993"/>
      </w:tabs>
      <w:spacing w:after="0" w:line="360" w:lineRule="auto"/>
      <w:jc w:val="center"/>
      <w:outlineLvl w:val="0"/>
    </w:pPr>
    <w:rPr>
      <w:rFonts w:ascii="Times New Roman" w:eastAsia="Calibri" w:hAnsi="Times New Roman" w:cs="Times New Roman"/>
      <w:b/>
      <w:spacing w:val="-2"/>
      <w:sz w:val="24"/>
      <w:szCs w:val="24"/>
      <w:lang w:val="kk-KZ"/>
    </w:rPr>
  </w:style>
  <w:style w:type="paragraph" w:styleId="2">
    <w:name w:val="heading 2"/>
    <w:basedOn w:val="1"/>
    <w:next w:val="a"/>
    <w:link w:val="20"/>
    <w:uiPriority w:val="9"/>
    <w:unhideWhenUsed/>
    <w:qFormat/>
    <w:rsid w:val="00145043"/>
    <w:pPr>
      <w:ind w:firstLine="709"/>
      <w:jc w:val="both"/>
      <w:outlineLvl w:val="1"/>
    </w:pPr>
  </w:style>
  <w:style w:type="paragraph" w:styleId="3">
    <w:name w:val="heading 3"/>
    <w:basedOn w:val="a0"/>
    <w:next w:val="a"/>
    <w:link w:val="30"/>
    <w:uiPriority w:val="9"/>
    <w:unhideWhenUsed/>
    <w:qFormat/>
    <w:rsid w:val="00145043"/>
    <w:pPr>
      <w:ind w:firstLine="709"/>
      <w:jc w:val="both"/>
      <w:outlineLvl w:val="2"/>
    </w:pPr>
    <w:rPr>
      <w:b/>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145043"/>
    <w:rPr>
      <w:rFonts w:ascii="Times New Roman" w:eastAsia="Calibri" w:hAnsi="Times New Roman" w:cs="Times New Roman"/>
      <w:b/>
      <w:spacing w:val="-2"/>
      <w:sz w:val="24"/>
      <w:szCs w:val="24"/>
      <w:lang w:val="kk-KZ"/>
    </w:rPr>
  </w:style>
  <w:style w:type="character" w:customStyle="1" w:styleId="20">
    <w:name w:val="Заголовок 2 Знак"/>
    <w:basedOn w:val="a1"/>
    <w:link w:val="2"/>
    <w:uiPriority w:val="9"/>
    <w:rsid w:val="00145043"/>
    <w:rPr>
      <w:rFonts w:ascii="Times New Roman" w:eastAsia="Calibri" w:hAnsi="Times New Roman" w:cs="Times New Roman"/>
      <w:b/>
      <w:spacing w:val="-2"/>
      <w:sz w:val="24"/>
      <w:szCs w:val="24"/>
      <w:lang w:val="kk-KZ"/>
    </w:rPr>
  </w:style>
  <w:style w:type="character" w:customStyle="1" w:styleId="30">
    <w:name w:val="Заголовок 3 Знак"/>
    <w:basedOn w:val="a1"/>
    <w:link w:val="3"/>
    <w:uiPriority w:val="9"/>
    <w:rsid w:val="00145043"/>
    <w:rPr>
      <w:rFonts w:ascii="Times New Roman" w:eastAsia="Calibri" w:hAnsi="Times New Roman" w:cs="Times New Roman"/>
      <w:b/>
      <w:spacing w:val="-2"/>
      <w:sz w:val="24"/>
      <w:szCs w:val="24"/>
      <w:lang w:val="kk-KZ"/>
    </w:rPr>
  </w:style>
  <w:style w:type="numbering" w:customStyle="1" w:styleId="11">
    <w:name w:val="Нет списка1"/>
    <w:next w:val="a3"/>
    <w:uiPriority w:val="99"/>
    <w:semiHidden/>
    <w:unhideWhenUsed/>
    <w:rsid w:val="00145043"/>
  </w:style>
  <w:style w:type="character" w:customStyle="1" w:styleId="12">
    <w:name w:val="Гиперссылка1"/>
    <w:basedOn w:val="a1"/>
    <w:uiPriority w:val="99"/>
    <w:unhideWhenUsed/>
    <w:rsid w:val="00145043"/>
    <w:rPr>
      <w:color w:val="0563C1"/>
      <w:u w:val="single"/>
    </w:rPr>
  </w:style>
  <w:style w:type="character" w:styleId="a4">
    <w:name w:val="Emphasis"/>
    <w:basedOn w:val="a1"/>
    <w:uiPriority w:val="20"/>
    <w:qFormat/>
    <w:rsid w:val="00145043"/>
    <w:rPr>
      <w:i/>
      <w:iCs/>
    </w:rPr>
  </w:style>
  <w:style w:type="paragraph" w:styleId="a5">
    <w:name w:val="header"/>
    <w:basedOn w:val="a"/>
    <w:link w:val="a6"/>
    <w:uiPriority w:val="99"/>
    <w:unhideWhenUsed/>
    <w:rsid w:val="00145043"/>
    <w:pPr>
      <w:tabs>
        <w:tab w:val="center" w:pos="4677"/>
        <w:tab w:val="right" w:pos="9355"/>
      </w:tabs>
      <w:spacing w:after="0" w:line="240" w:lineRule="auto"/>
    </w:pPr>
    <w:rPr>
      <w:lang w:val="en-US"/>
    </w:rPr>
  </w:style>
  <w:style w:type="character" w:customStyle="1" w:styleId="a6">
    <w:name w:val="Верхний колонтитул Знак"/>
    <w:basedOn w:val="a1"/>
    <w:link w:val="a5"/>
    <w:uiPriority w:val="99"/>
    <w:rsid w:val="00145043"/>
    <w:rPr>
      <w:lang w:val="en-US"/>
    </w:rPr>
  </w:style>
  <w:style w:type="paragraph" w:styleId="a7">
    <w:name w:val="footer"/>
    <w:basedOn w:val="a"/>
    <w:link w:val="a8"/>
    <w:uiPriority w:val="99"/>
    <w:unhideWhenUsed/>
    <w:rsid w:val="00145043"/>
    <w:pPr>
      <w:tabs>
        <w:tab w:val="center" w:pos="4677"/>
        <w:tab w:val="right" w:pos="9355"/>
      </w:tabs>
      <w:spacing w:after="0" w:line="240" w:lineRule="auto"/>
    </w:pPr>
    <w:rPr>
      <w:lang w:val="en-US"/>
    </w:rPr>
  </w:style>
  <w:style w:type="character" w:customStyle="1" w:styleId="a8">
    <w:name w:val="Нижний колонтитул Знак"/>
    <w:basedOn w:val="a1"/>
    <w:link w:val="a7"/>
    <w:uiPriority w:val="99"/>
    <w:rsid w:val="00145043"/>
    <w:rPr>
      <w:lang w:val="en-US"/>
    </w:rPr>
  </w:style>
  <w:style w:type="paragraph" w:styleId="a9">
    <w:name w:val="endnote text"/>
    <w:basedOn w:val="a"/>
    <w:link w:val="aa"/>
    <w:uiPriority w:val="99"/>
    <w:unhideWhenUsed/>
    <w:rsid w:val="00145043"/>
    <w:pPr>
      <w:spacing w:after="0" w:line="240" w:lineRule="auto"/>
    </w:pPr>
    <w:rPr>
      <w:sz w:val="20"/>
      <w:szCs w:val="20"/>
    </w:rPr>
  </w:style>
  <w:style w:type="character" w:customStyle="1" w:styleId="aa">
    <w:name w:val="Текст концевой сноски Знак"/>
    <w:basedOn w:val="a1"/>
    <w:link w:val="a9"/>
    <w:uiPriority w:val="99"/>
    <w:rsid w:val="00145043"/>
    <w:rPr>
      <w:sz w:val="20"/>
      <w:szCs w:val="20"/>
    </w:rPr>
  </w:style>
  <w:style w:type="character" w:styleId="ab">
    <w:name w:val="endnote reference"/>
    <w:basedOn w:val="a1"/>
    <w:uiPriority w:val="99"/>
    <w:semiHidden/>
    <w:unhideWhenUsed/>
    <w:rsid w:val="00145043"/>
    <w:rPr>
      <w:vertAlign w:val="superscript"/>
    </w:rPr>
  </w:style>
  <w:style w:type="paragraph" w:styleId="ac">
    <w:name w:val="List Paragraph"/>
    <w:basedOn w:val="a"/>
    <w:uiPriority w:val="34"/>
    <w:qFormat/>
    <w:rsid w:val="00145043"/>
    <w:pPr>
      <w:ind w:left="720"/>
      <w:contextualSpacing/>
    </w:pPr>
    <w:rPr>
      <w:lang w:val="en-US"/>
    </w:rPr>
  </w:style>
  <w:style w:type="table" w:styleId="ad">
    <w:name w:val="Table Grid"/>
    <w:basedOn w:val="a2"/>
    <w:uiPriority w:val="39"/>
    <w:rsid w:val="0014504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alloon Text"/>
    <w:basedOn w:val="a"/>
    <w:link w:val="af"/>
    <w:uiPriority w:val="99"/>
    <w:semiHidden/>
    <w:unhideWhenUsed/>
    <w:rsid w:val="00145043"/>
    <w:pPr>
      <w:spacing w:after="0" w:line="240" w:lineRule="auto"/>
    </w:pPr>
    <w:rPr>
      <w:rFonts w:ascii="Tahoma" w:hAnsi="Tahoma" w:cs="Tahoma"/>
      <w:sz w:val="16"/>
      <w:szCs w:val="16"/>
      <w:lang w:val="en-US"/>
    </w:rPr>
  </w:style>
  <w:style w:type="character" w:customStyle="1" w:styleId="af">
    <w:name w:val="Текст выноски Знак"/>
    <w:basedOn w:val="a1"/>
    <w:link w:val="ae"/>
    <w:uiPriority w:val="99"/>
    <w:semiHidden/>
    <w:rsid w:val="00145043"/>
    <w:rPr>
      <w:rFonts w:ascii="Tahoma" w:hAnsi="Tahoma" w:cs="Tahoma"/>
      <w:sz w:val="16"/>
      <w:szCs w:val="16"/>
      <w:lang w:val="en-US"/>
    </w:rPr>
  </w:style>
  <w:style w:type="numbering" w:customStyle="1" w:styleId="110">
    <w:name w:val="Нет списка11"/>
    <w:next w:val="a3"/>
    <w:uiPriority w:val="99"/>
    <w:semiHidden/>
    <w:unhideWhenUsed/>
    <w:rsid w:val="00145043"/>
  </w:style>
  <w:style w:type="table" w:customStyle="1" w:styleId="13">
    <w:name w:val="Сетка таблицы1"/>
    <w:basedOn w:val="a2"/>
    <w:next w:val="ad"/>
    <w:uiPriority w:val="39"/>
    <w:rsid w:val="0014504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Заголовое"/>
    <w:basedOn w:val="1"/>
    <w:link w:val="af0"/>
    <w:qFormat/>
    <w:rsid w:val="00145043"/>
    <w:rPr>
      <w:b w:val="0"/>
    </w:rPr>
  </w:style>
  <w:style w:type="character" w:customStyle="1" w:styleId="af0">
    <w:name w:val="Заголовое Знак"/>
    <w:link w:val="a0"/>
    <w:rsid w:val="00145043"/>
    <w:rPr>
      <w:rFonts w:ascii="Times New Roman" w:eastAsia="Calibri" w:hAnsi="Times New Roman" w:cs="Times New Roman"/>
      <w:spacing w:val="-2"/>
      <w:sz w:val="24"/>
      <w:szCs w:val="24"/>
      <w:lang w:val="kk-KZ"/>
    </w:rPr>
  </w:style>
  <w:style w:type="paragraph" w:styleId="af1">
    <w:name w:val="Normal (Web)"/>
    <w:basedOn w:val="a"/>
    <w:uiPriority w:val="99"/>
    <w:semiHidden/>
    <w:unhideWhenUsed/>
    <w:rsid w:val="00145043"/>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customStyle="1" w:styleId="xref-sep">
    <w:name w:val="xref-sep"/>
    <w:basedOn w:val="a1"/>
    <w:rsid w:val="00145043"/>
  </w:style>
  <w:style w:type="paragraph" w:styleId="af2">
    <w:name w:val="TOC Heading"/>
    <w:basedOn w:val="1"/>
    <w:next w:val="a"/>
    <w:uiPriority w:val="39"/>
    <w:unhideWhenUsed/>
    <w:qFormat/>
    <w:rsid w:val="00145043"/>
    <w:pPr>
      <w:spacing w:line="259" w:lineRule="auto"/>
      <w:jc w:val="left"/>
      <w:outlineLvl w:val="9"/>
    </w:pPr>
    <w:rPr>
      <w:lang w:eastAsia="ru-RU"/>
    </w:rPr>
  </w:style>
  <w:style w:type="paragraph" w:styleId="14">
    <w:name w:val="toc 1"/>
    <w:basedOn w:val="a"/>
    <w:next w:val="a"/>
    <w:autoRedefine/>
    <w:uiPriority w:val="39"/>
    <w:unhideWhenUsed/>
    <w:rsid w:val="00145043"/>
    <w:pPr>
      <w:spacing w:after="100" w:line="360" w:lineRule="auto"/>
      <w:jc w:val="both"/>
    </w:pPr>
    <w:rPr>
      <w:rFonts w:ascii="Times New Roman" w:eastAsia="Calibri" w:hAnsi="Times New Roman" w:cs="Times New Roman"/>
      <w:sz w:val="24"/>
    </w:rPr>
  </w:style>
  <w:style w:type="character" w:styleId="af3">
    <w:name w:val="FollowedHyperlink"/>
    <w:uiPriority w:val="99"/>
    <w:semiHidden/>
    <w:unhideWhenUsed/>
    <w:rsid w:val="00145043"/>
    <w:rPr>
      <w:color w:val="800080"/>
      <w:u w:val="single"/>
    </w:rPr>
  </w:style>
  <w:style w:type="paragraph" w:styleId="21">
    <w:name w:val="toc 2"/>
    <w:basedOn w:val="a"/>
    <w:next w:val="a"/>
    <w:autoRedefine/>
    <w:uiPriority w:val="39"/>
    <w:unhideWhenUsed/>
    <w:rsid w:val="00145043"/>
    <w:pPr>
      <w:spacing w:after="100" w:line="360" w:lineRule="auto"/>
      <w:ind w:left="240"/>
      <w:jc w:val="both"/>
    </w:pPr>
    <w:rPr>
      <w:rFonts w:ascii="Times New Roman" w:eastAsia="Calibri" w:hAnsi="Times New Roman" w:cs="Times New Roman"/>
      <w:sz w:val="24"/>
    </w:rPr>
  </w:style>
  <w:style w:type="paragraph" w:styleId="31">
    <w:name w:val="toc 3"/>
    <w:basedOn w:val="a"/>
    <w:next w:val="a"/>
    <w:autoRedefine/>
    <w:uiPriority w:val="39"/>
    <w:unhideWhenUsed/>
    <w:rsid w:val="00145043"/>
    <w:pPr>
      <w:spacing w:after="100" w:line="360" w:lineRule="auto"/>
      <w:ind w:left="480"/>
      <w:jc w:val="both"/>
    </w:pPr>
    <w:rPr>
      <w:rFonts w:ascii="Times New Roman" w:eastAsia="Calibri" w:hAnsi="Times New Roman" w:cs="Times New Roman"/>
      <w:sz w:val="24"/>
    </w:rPr>
  </w:style>
  <w:style w:type="character" w:styleId="af4">
    <w:name w:val="Hyperlink"/>
    <w:basedOn w:val="a1"/>
    <w:uiPriority w:val="99"/>
    <w:unhideWhenUsed/>
    <w:rsid w:val="0014504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707690">
      <w:bodyDiv w:val="1"/>
      <w:marLeft w:val="0"/>
      <w:marRight w:val="0"/>
      <w:marTop w:val="0"/>
      <w:marBottom w:val="0"/>
      <w:divBdr>
        <w:top w:val="none" w:sz="0" w:space="0" w:color="auto"/>
        <w:left w:val="none" w:sz="0" w:space="0" w:color="auto"/>
        <w:bottom w:val="none" w:sz="0" w:space="0" w:color="auto"/>
        <w:right w:val="none" w:sz="0" w:space="0" w:color="auto"/>
      </w:divBdr>
      <w:divsChild>
        <w:div w:id="1338575956">
          <w:marLeft w:val="0"/>
          <w:marRight w:val="0"/>
          <w:marTop w:val="0"/>
          <w:marBottom w:val="0"/>
          <w:divBdr>
            <w:top w:val="none" w:sz="0" w:space="0" w:color="auto"/>
            <w:left w:val="none" w:sz="0" w:space="0" w:color="auto"/>
            <w:bottom w:val="none" w:sz="0" w:space="0" w:color="auto"/>
            <w:right w:val="none" w:sz="0" w:space="0" w:color="auto"/>
          </w:divBdr>
        </w:div>
        <w:div w:id="20383103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g"/><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hyperlink" Target="https://doi.org/10.1038/s41598-021-81523-x" TargetMode="External"/><Relationship Id="rId89" Type="http://schemas.openxmlformats.org/officeDocument/2006/relationships/image" Target="media/image65.emf"/><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7.emf"/><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png"/><Relationship Id="rId11" Type="http://schemas.openxmlformats.org/officeDocument/2006/relationships/diagramData" Target="diagrams/data1.xml"/><Relationship Id="rId24" Type="http://schemas.openxmlformats.org/officeDocument/2006/relationships/image" Target="media/image10.jpg"/><Relationship Id="rId32" Type="http://schemas.openxmlformats.org/officeDocument/2006/relationships/oleObject" Target="embeddings/oleObject1.bin"/><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chart" Target="charts/chart1.xml"/><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jpg"/><Relationship Id="rId79" Type="http://schemas.openxmlformats.org/officeDocument/2006/relationships/image" Target="media/image60.png"/><Relationship Id="rId87" Type="http://schemas.openxmlformats.org/officeDocument/2006/relationships/image" Target="media/image63.emf"/><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2.png"/><Relationship Id="rId82" Type="http://schemas.openxmlformats.org/officeDocument/2006/relationships/hyperlink" Target="https://margin.kz/news/7174/komstat-chislennost-pogolovya-ptitsy-v-kazahstane-sokratilas-nakanyne-massovogo-mora/" TargetMode="External"/><Relationship Id="rId90" Type="http://schemas.openxmlformats.org/officeDocument/2006/relationships/image" Target="media/image66.emf"/><Relationship Id="rId95" Type="http://schemas.openxmlformats.org/officeDocument/2006/relationships/oleObject" Target="embeddings/oleObject8.bin"/><Relationship Id="rId19" Type="http://schemas.openxmlformats.org/officeDocument/2006/relationships/image" Target="media/image5.jpg"/><Relationship Id="rId14" Type="http://schemas.openxmlformats.org/officeDocument/2006/relationships/diagramColors" Target="diagrams/colors1.xml"/><Relationship Id="rId22" Type="http://schemas.openxmlformats.org/officeDocument/2006/relationships/image" Target="media/image8.jpg"/><Relationship Id="rId27" Type="http://schemas.openxmlformats.org/officeDocument/2006/relationships/image" Target="media/image13.jpg"/><Relationship Id="rId30" Type="http://schemas.microsoft.com/office/2007/relationships/hdphoto" Target="media/hdphoto1.wdp"/><Relationship Id="rId35" Type="http://schemas.openxmlformats.org/officeDocument/2006/relationships/image" Target="media/image18.emf"/><Relationship Id="rId43" Type="http://schemas.openxmlformats.org/officeDocument/2006/relationships/image" Target="media/image25.emf"/><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jpg"/><Relationship Id="rId100" Type="http://schemas.openxmlformats.org/officeDocument/2006/relationships/oleObject" Target="embeddings/oleObject9.bin"/><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hyperlink" Target="https://doi.org/10.3389/fmicb.2015.01336" TargetMode="External"/><Relationship Id="rId93" Type="http://schemas.openxmlformats.org/officeDocument/2006/relationships/oleObject" Target="embeddings/oleObject7.bin"/><Relationship Id="rId98" Type="http://schemas.openxmlformats.org/officeDocument/2006/relationships/image" Target="media/image71.emf"/><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footer" Target="footer1.xml"/><Relationship Id="rId25" Type="http://schemas.openxmlformats.org/officeDocument/2006/relationships/image" Target="media/image11.png"/><Relationship Id="rId33" Type="http://schemas.openxmlformats.org/officeDocument/2006/relationships/image" Target="media/image17.emf"/><Relationship Id="rId38" Type="http://schemas.openxmlformats.org/officeDocument/2006/relationships/image" Target="media/image20.jp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theme" Target="theme/theme1.xml"/><Relationship Id="rId20" Type="http://schemas.openxmlformats.org/officeDocument/2006/relationships/image" Target="media/image6.jpg"/><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jpg"/><Relationship Id="rId83" Type="http://schemas.openxmlformats.org/officeDocument/2006/relationships/hyperlink" Target="https://eldala.kz/novosti/zhivotnovodstvo/381&#8211;pogolove&#8211;pticy&#8211;v&#8211;hozyajstvah&#8211;kazahstana&#8211;v&#8211;2020&#8211;g&#8211;uvelichilos&#8211;na&#8211;1&#8211;8%20&#1086;&#1073;&#1088;&#1072;&#1097;&#1077;&#1085;&#1080;&#1077;%207.10,2021" TargetMode="External"/><Relationship Id="rId88" Type="http://schemas.openxmlformats.org/officeDocument/2006/relationships/image" Target="media/image64.emf"/><Relationship Id="rId91" Type="http://schemas.openxmlformats.org/officeDocument/2006/relationships/oleObject" Target="embeddings/oleObject6.bin"/><Relationship Id="rId96" Type="http://schemas.openxmlformats.org/officeDocument/2006/relationships/image" Target="media/image69.emf"/><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oleObject" Target="embeddings/oleObject3.bin"/><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3.jpeg"/><Relationship Id="rId31" Type="http://schemas.openxmlformats.org/officeDocument/2006/relationships/image" Target="media/image16.emf"/><Relationship Id="rId44" Type="http://schemas.openxmlformats.org/officeDocument/2006/relationships/oleObject" Target="embeddings/oleObject4.bin"/><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hyperlink" Target="https://doi.org/10.48184/2304-568X-2020-3-73-78" TargetMode="External"/><Relationship Id="rId94" Type="http://schemas.openxmlformats.org/officeDocument/2006/relationships/image" Target="media/image68.emf"/><Relationship Id="rId99" Type="http://schemas.openxmlformats.org/officeDocument/2006/relationships/image" Target="media/image72.emf"/><Relationship Id="rId101"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QuickStyle" Target="diagrams/quickStyle1.xml"/><Relationship Id="rId18" Type="http://schemas.openxmlformats.org/officeDocument/2006/relationships/image" Target="media/image4.jpg"/><Relationship Id="rId39" Type="http://schemas.openxmlformats.org/officeDocument/2006/relationships/image" Target="media/image21.jpg"/><Relationship Id="rId34" Type="http://schemas.openxmlformats.org/officeDocument/2006/relationships/oleObject" Target="embeddings/oleObject2.bin"/><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jpg"/><Relationship Id="rId97" Type="http://schemas.openxmlformats.org/officeDocument/2006/relationships/image" Target="media/image70.emf"/></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5.bin"/><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dLbls>
          <c:showLegendKey val="0"/>
          <c:showVal val="0"/>
          <c:showCatName val="0"/>
          <c:showSerName val="0"/>
          <c:showPercent val="0"/>
          <c:showBubbleSize val="0"/>
        </c:dLbls>
        <c:gapWidth val="219"/>
        <c:overlap val="-27"/>
        <c:axId val="228555232"/>
        <c:axId val="515227888"/>
      </c:barChart>
      <c:catAx>
        <c:axId val="228555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15227888"/>
        <c:crosses val="autoZero"/>
        <c:auto val="1"/>
        <c:lblAlgn val="ctr"/>
        <c:lblOffset val="100"/>
        <c:noMultiLvlLbl val="0"/>
      </c:catAx>
      <c:valAx>
        <c:axId val="515227888"/>
        <c:scaling>
          <c:orientation val="minMax"/>
          <c:max val="110"/>
          <c:min val="0"/>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Өміршеңдік</a:t>
                </a:r>
                <a:r>
                  <a:rPr lang="ru-RU" baseline="0"/>
                  <a:t>  пайызы </a:t>
                </a:r>
                <a:endParaRPr lang="ru-RU"/>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28555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userShapes r:id="rId3"/>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B043291-0AC4-47F0-85BD-1851791EE385}" type="doc">
      <dgm:prSet loTypeId="urn:microsoft.com/office/officeart/2008/layout/RadialCluster" loCatId="cycle" qsTypeId="urn:microsoft.com/office/officeart/2005/8/quickstyle/simple1" qsCatId="simple" csTypeId="urn:microsoft.com/office/officeart/2005/8/colors/accent1_2" csCatId="accent1" phldr="1"/>
      <dgm:spPr/>
      <dgm:t>
        <a:bodyPr/>
        <a:lstStyle/>
        <a:p>
          <a:endParaRPr lang="ru-RU"/>
        </a:p>
      </dgm:t>
    </dgm:pt>
    <dgm:pt modelId="{EA7453B3-1DF2-4B02-B48E-54F523F812D6}">
      <dgm:prSet phldrT="[Текст]" custT="1"/>
      <dgm:spPr>
        <a:xfrm>
          <a:off x="2181032" y="1280695"/>
          <a:ext cx="1480494" cy="180044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400">
              <a:solidFill>
                <a:sysClr val="window" lastClr="FFFFFF"/>
              </a:solidFill>
              <a:latin typeface="Times New Roman" panose="02020603050405020304" pitchFamily="18" charset="0"/>
              <a:ea typeface="+mn-ea"/>
              <a:cs typeface="Times New Roman" panose="02020603050405020304" pitchFamily="18" charset="0"/>
            </a:rPr>
            <a:t>Фагтарды</a:t>
          </a:r>
          <a:r>
            <a:rPr lang="ru-RU" sz="1800">
              <a:solidFill>
                <a:sysClr val="window" lastClr="FFFFFF"/>
              </a:solidFill>
              <a:latin typeface="Times New Roman" panose="02020603050405020304" pitchFamily="18" charset="0"/>
              <a:ea typeface="+mn-ea"/>
              <a:cs typeface="Times New Roman" panose="02020603050405020304" pitchFamily="18" charset="0"/>
            </a:rPr>
            <a:t> </a:t>
          </a:r>
          <a:r>
            <a:rPr lang="ru-RU" sz="1400">
              <a:solidFill>
                <a:sysClr val="window" lastClr="FFFFFF"/>
              </a:solidFill>
              <a:latin typeface="Times New Roman" panose="02020603050405020304" pitchFamily="18" charset="0"/>
              <a:ea typeface="+mn-ea"/>
              <a:cs typeface="Times New Roman" panose="02020603050405020304" pitchFamily="18" charset="0"/>
            </a:rPr>
            <a:t>қолдану</a:t>
          </a:r>
        </a:p>
      </dgm:t>
    </dgm:pt>
    <dgm:pt modelId="{B017B9E5-8015-4845-A611-88EB77CAEF6C}" type="parTrans" cxnId="{A54ABF0E-A2FC-445B-A814-8C9D094E40EF}">
      <dgm:prSet/>
      <dgm:spPr/>
      <dgm:t>
        <a:bodyPr/>
        <a:lstStyle/>
        <a:p>
          <a:pPr algn="ctr"/>
          <a:endParaRPr lang="ru-RU"/>
        </a:p>
      </dgm:t>
    </dgm:pt>
    <dgm:pt modelId="{42489FE0-EDE2-4193-95FB-63DEBE544820}" type="sibTrans" cxnId="{A54ABF0E-A2FC-445B-A814-8C9D094E40EF}">
      <dgm:prSet/>
      <dgm:spPr/>
      <dgm:t>
        <a:bodyPr/>
        <a:lstStyle/>
        <a:p>
          <a:pPr algn="ctr"/>
          <a:endParaRPr lang="ru-RU"/>
        </a:p>
      </dgm:t>
    </dgm:pt>
    <dgm:pt modelId="{86304EE4-2CF8-436D-963B-C4CFBFEF4FED}">
      <dgm:prSet phldrT="[Текст]" custT="1"/>
      <dgm:spPr>
        <a:xfrm>
          <a:off x="2082451" y="-22449"/>
          <a:ext cx="1677655" cy="113146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600">
              <a:solidFill>
                <a:sysClr val="window" lastClr="FFFFFF"/>
              </a:solidFill>
              <a:latin typeface="Times New Roman" panose="02020603050405020304" pitchFamily="18" charset="0"/>
              <a:ea typeface="+mn-ea"/>
              <a:cs typeface="Times New Roman" panose="02020603050405020304" pitchFamily="18" charset="0"/>
            </a:rPr>
            <a:t>Дезинфекция</a:t>
          </a:r>
        </a:p>
      </dgm:t>
    </dgm:pt>
    <dgm:pt modelId="{9DCDC6E6-C2ED-4542-86B5-ABD741037196}" type="parTrans" cxnId="{E97468C5-911A-42B3-A680-FC5C56DA3C17}">
      <dgm:prSet/>
      <dgm:spPr>
        <a:xfrm rot="16200000">
          <a:off x="2835441" y="1194858"/>
          <a:ext cx="171675" cy="0"/>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a:p>
      </dgm:t>
    </dgm:pt>
    <dgm:pt modelId="{ED7E90E6-5F1E-485D-86D2-24A6ED47FCFC}" type="sibTrans" cxnId="{E97468C5-911A-42B3-A680-FC5C56DA3C17}">
      <dgm:prSet/>
      <dgm:spPr/>
      <dgm:t>
        <a:bodyPr/>
        <a:lstStyle/>
        <a:p>
          <a:pPr algn="ctr"/>
          <a:endParaRPr lang="ru-RU"/>
        </a:p>
      </dgm:t>
    </dgm:pt>
    <dgm:pt modelId="{0C3D400C-B31B-48DA-89BC-565612C98DF7}">
      <dgm:prSet phldrT="[Текст]" custT="1"/>
      <dgm:spPr>
        <a:xfrm>
          <a:off x="3972517" y="2374917"/>
          <a:ext cx="1601359" cy="115108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400">
              <a:solidFill>
                <a:sysClr val="window" lastClr="FFFFFF"/>
              </a:solidFill>
              <a:latin typeface="Times New Roman" panose="02020603050405020304" pitchFamily="18" charset="0"/>
              <a:ea typeface="+mn-ea"/>
              <a:cs typeface="Times New Roman" panose="02020603050405020304" pitchFamily="18" charset="0"/>
            </a:rPr>
            <a:t>Жемдердің қауіпсіздігін бақылау</a:t>
          </a:r>
        </a:p>
      </dgm:t>
    </dgm:pt>
    <dgm:pt modelId="{98AE031E-2FDF-41F5-9642-CAF1280265A2}" type="parTrans" cxnId="{D5C422AB-388F-4F4C-9B6B-84436B55F128}">
      <dgm:prSet/>
      <dgm:spPr>
        <a:xfrm rot="1353888">
          <a:off x="3648635" y="2553132"/>
          <a:ext cx="336772" cy="0"/>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a:p>
      </dgm:t>
    </dgm:pt>
    <dgm:pt modelId="{6C4C4712-D6BB-434B-B559-0A82D499E027}" type="sibTrans" cxnId="{D5C422AB-388F-4F4C-9B6B-84436B55F128}">
      <dgm:prSet/>
      <dgm:spPr/>
      <dgm:t>
        <a:bodyPr/>
        <a:lstStyle/>
        <a:p>
          <a:pPr algn="ctr"/>
          <a:endParaRPr lang="ru-RU"/>
        </a:p>
      </dgm:t>
    </dgm:pt>
    <dgm:pt modelId="{A075E15B-56B3-4282-98BF-E5D8647CCF42}">
      <dgm:prSet phldrT="[Текст]" custT="1"/>
      <dgm:spPr>
        <a:xfrm>
          <a:off x="147342" y="2434861"/>
          <a:ext cx="1646927" cy="103117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400">
              <a:solidFill>
                <a:sysClr val="window" lastClr="FFFFFF"/>
              </a:solidFill>
              <a:latin typeface="Times New Roman" panose="02020603050405020304" pitchFamily="18" charset="0"/>
              <a:ea typeface="+mn-ea"/>
              <a:cs typeface="Times New Roman" panose="02020603050405020304" pitchFamily="18" charset="0"/>
            </a:rPr>
            <a:t>Фаготерапи</a:t>
          </a:r>
          <a:r>
            <a:rPr lang="ru-RU" sz="1400">
              <a:solidFill>
                <a:sysClr val="window" lastClr="FFFFFF"/>
              </a:solidFill>
              <a:latin typeface="Calibri"/>
              <a:ea typeface="+mn-ea"/>
              <a:cs typeface="+mn-cs"/>
            </a:rPr>
            <a:t>я</a:t>
          </a:r>
        </a:p>
      </dgm:t>
    </dgm:pt>
    <dgm:pt modelId="{3FE16386-C901-46FB-A706-D01E024E1644}" type="parTrans" cxnId="{B17396FB-025E-4E3B-B460-56C39F49B8B4}">
      <dgm:prSet/>
      <dgm:spPr>
        <a:xfrm rot="9508140">
          <a:off x="1779763" y="2549265"/>
          <a:ext cx="415775" cy="0"/>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a:p>
      </dgm:t>
    </dgm:pt>
    <dgm:pt modelId="{F4CDF4E0-3517-4912-82EA-3127330A4995}" type="sibTrans" cxnId="{B17396FB-025E-4E3B-B460-56C39F49B8B4}">
      <dgm:prSet/>
      <dgm:spPr/>
      <dgm:t>
        <a:bodyPr/>
        <a:lstStyle/>
        <a:p>
          <a:pPr algn="ctr"/>
          <a:endParaRPr lang="ru-RU"/>
        </a:p>
      </dgm:t>
    </dgm:pt>
    <dgm:pt modelId="{02BD302F-82A1-47E6-90C8-C758B7A13AD6}" type="pres">
      <dgm:prSet presAssocID="{2B043291-0AC4-47F0-85BD-1851791EE385}" presName="Name0" presStyleCnt="0">
        <dgm:presLayoutVars>
          <dgm:chMax val="1"/>
          <dgm:chPref val="1"/>
          <dgm:dir/>
          <dgm:animOne val="branch"/>
          <dgm:animLvl val="lvl"/>
        </dgm:presLayoutVars>
      </dgm:prSet>
      <dgm:spPr/>
      <dgm:t>
        <a:bodyPr/>
        <a:lstStyle/>
        <a:p>
          <a:endParaRPr lang="ru-RU"/>
        </a:p>
      </dgm:t>
    </dgm:pt>
    <dgm:pt modelId="{80E08BB7-8520-4019-8213-A47FE7D4F3E0}" type="pres">
      <dgm:prSet presAssocID="{EA7453B3-1DF2-4B02-B48E-54F523F812D6}" presName="singleCycle" presStyleCnt="0"/>
      <dgm:spPr/>
    </dgm:pt>
    <dgm:pt modelId="{9D6C1424-BFE6-402B-B0A9-8EFA24BD436B}" type="pres">
      <dgm:prSet presAssocID="{EA7453B3-1DF2-4B02-B48E-54F523F812D6}" presName="singleCenter" presStyleLbl="node1" presStyleIdx="0" presStyleCnt="4" custScaleX="138903" custScaleY="168921">
        <dgm:presLayoutVars>
          <dgm:chMax val="7"/>
          <dgm:chPref val="7"/>
        </dgm:presLayoutVars>
      </dgm:prSet>
      <dgm:spPr>
        <a:prstGeom prst="roundRect">
          <a:avLst/>
        </a:prstGeom>
      </dgm:spPr>
      <dgm:t>
        <a:bodyPr/>
        <a:lstStyle/>
        <a:p>
          <a:endParaRPr lang="ru-RU"/>
        </a:p>
      </dgm:t>
    </dgm:pt>
    <dgm:pt modelId="{7BFE7DAB-5400-46D6-8902-A3D63788F428}" type="pres">
      <dgm:prSet presAssocID="{9DCDC6E6-C2ED-4542-86B5-ABD741037196}" presName="Name56" presStyleLbl="parChTrans1D2" presStyleIdx="0" presStyleCnt="3"/>
      <dgm:spPr>
        <a:custGeom>
          <a:avLst/>
          <a:gdLst/>
          <a:ahLst/>
          <a:cxnLst/>
          <a:rect l="0" t="0" r="0" b="0"/>
          <a:pathLst>
            <a:path>
              <a:moveTo>
                <a:pt x="0" y="0"/>
              </a:moveTo>
              <a:lnTo>
                <a:pt x="171675" y="0"/>
              </a:lnTo>
            </a:path>
          </a:pathLst>
        </a:custGeom>
      </dgm:spPr>
      <dgm:t>
        <a:bodyPr/>
        <a:lstStyle/>
        <a:p>
          <a:endParaRPr lang="ru-RU"/>
        </a:p>
      </dgm:t>
    </dgm:pt>
    <dgm:pt modelId="{EE7D1F1B-F6EA-49D9-9B70-F8AB5289C9DF}" type="pres">
      <dgm:prSet presAssocID="{86304EE4-2CF8-436D-963B-C4CFBFEF4FED}" presName="text0" presStyleLbl="node1" presStyleIdx="1" presStyleCnt="4" custScaleX="234927" custScaleY="158443">
        <dgm:presLayoutVars>
          <dgm:bulletEnabled val="1"/>
        </dgm:presLayoutVars>
      </dgm:prSet>
      <dgm:spPr>
        <a:prstGeom prst="roundRect">
          <a:avLst/>
        </a:prstGeom>
      </dgm:spPr>
      <dgm:t>
        <a:bodyPr/>
        <a:lstStyle/>
        <a:p>
          <a:endParaRPr lang="ru-RU"/>
        </a:p>
      </dgm:t>
    </dgm:pt>
    <dgm:pt modelId="{18045783-03D7-444A-A3E7-12DD116F7F92}" type="pres">
      <dgm:prSet presAssocID="{98AE031E-2FDF-41F5-9642-CAF1280265A2}" presName="Name56" presStyleLbl="parChTrans1D2" presStyleIdx="1" presStyleCnt="3"/>
      <dgm:spPr>
        <a:custGeom>
          <a:avLst/>
          <a:gdLst/>
          <a:ahLst/>
          <a:cxnLst/>
          <a:rect l="0" t="0" r="0" b="0"/>
          <a:pathLst>
            <a:path>
              <a:moveTo>
                <a:pt x="0" y="0"/>
              </a:moveTo>
              <a:lnTo>
                <a:pt x="336772" y="0"/>
              </a:lnTo>
            </a:path>
          </a:pathLst>
        </a:custGeom>
      </dgm:spPr>
      <dgm:t>
        <a:bodyPr/>
        <a:lstStyle/>
        <a:p>
          <a:endParaRPr lang="ru-RU"/>
        </a:p>
      </dgm:t>
    </dgm:pt>
    <dgm:pt modelId="{7E2DA6D9-5D3C-48D9-8454-A9F4780D1C56}" type="pres">
      <dgm:prSet presAssocID="{0C3D400C-B31B-48DA-89BC-565612C98DF7}" presName="text0" presStyleLbl="node1" presStyleIdx="2" presStyleCnt="4" custScaleX="224243" custScaleY="161190" custRadScaleRad="122460" custRadScaleInc="-12392">
        <dgm:presLayoutVars>
          <dgm:bulletEnabled val="1"/>
        </dgm:presLayoutVars>
      </dgm:prSet>
      <dgm:spPr>
        <a:prstGeom prst="roundRect">
          <a:avLst/>
        </a:prstGeom>
      </dgm:spPr>
      <dgm:t>
        <a:bodyPr/>
        <a:lstStyle/>
        <a:p>
          <a:endParaRPr lang="ru-RU"/>
        </a:p>
      </dgm:t>
    </dgm:pt>
    <dgm:pt modelId="{D26198F2-0ECA-465F-AF3C-22150664898E}" type="pres">
      <dgm:prSet presAssocID="{3FE16386-C901-46FB-A706-D01E024E1644}" presName="Name56" presStyleLbl="parChTrans1D2" presStyleIdx="2" presStyleCnt="3"/>
      <dgm:spPr>
        <a:custGeom>
          <a:avLst/>
          <a:gdLst/>
          <a:ahLst/>
          <a:cxnLst/>
          <a:rect l="0" t="0" r="0" b="0"/>
          <a:pathLst>
            <a:path>
              <a:moveTo>
                <a:pt x="0" y="0"/>
              </a:moveTo>
              <a:lnTo>
                <a:pt x="415775" y="0"/>
              </a:lnTo>
            </a:path>
          </a:pathLst>
        </a:custGeom>
      </dgm:spPr>
      <dgm:t>
        <a:bodyPr/>
        <a:lstStyle/>
        <a:p>
          <a:endParaRPr lang="ru-RU"/>
        </a:p>
      </dgm:t>
    </dgm:pt>
    <dgm:pt modelId="{2A238CD8-E099-4AB2-9DF2-82459D8DFAF9}" type="pres">
      <dgm:prSet presAssocID="{A075E15B-56B3-4282-98BF-E5D8647CCF42}" presName="text0" presStyleLbl="node1" presStyleIdx="3" presStyleCnt="4" custScaleX="230624" custScaleY="144398" custRadScaleRad="128038" custRadScaleInc="14115">
        <dgm:presLayoutVars>
          <dgm:bulletEnabled val="1"/>
        </dgm:presLayoutVars>
      </dgm:prSet>
      <dgm:spPr>
        <a:prstGeom prst="roundRect">
          <a:avLst/>
        </a:prstGeom>
      </dgm:spPr>
      <dgm:t>
        <a:bodyPr/>
        <a:lstStyle/>
        <a:p>
          <a:endParaRPr lang="ru-RU"/>
        </a:p>
      </dgm:t>
    </dgm:pt>
  </dgm:ptLst>
  <dgm:cxnLst>
    <dgm:cxn modelId="{3FD8FF6B-2B0A-4519-8ADA-914EE3E6A8DF}" type="presOf" srcId="{3FE16386-C901-46FB-A706-D01E024E1644}" destId="{D26198F2-0ECA-465F-AF3C-22150664898E}" srcOrd="0" destOrd="0" presId="urn:microsoft.com/office/officeart/2008/layout/RadialCluster"/>
    <dgm:cxn modelId="{D5C422AB-388F-4F4C-9B6B-84436B55F128}" srcId="{EA7453B3-1DF2-4B02-B48E-54F523F812D6}" destId="{0C3D400C-B31B-48DA-89BC-565612C98DF7}" srcOrd="1" destOrd="0" parTransId="{98AE031E-2FDF-41F5-9642-CAF1280265A2}" sibTransId="{6C4C4712-D6BB-434B-B559-0A82D499E027}"/>
    <dgm:cxn modelId="{44973B6B-3213-451A-8180-F098C9E33010}" type="presOf" srcId="{86304EE4-2CF8-436D-963B-C4CFBFEF4FED}" destId="{EE7D1F1B-F6EA-49D9-9B70-F8AB5289C9DF}" srcOrd="0" destOrd="0" presId="urn:microsoft.com/office/officeart/2008/layout/RadialCluster"/>
    <dgm:cxn modelId="{E97468C5-911A-42B3-A680-FC5C56DA3C17}" srcId="{EA7453B3-1DF2-4B02-B48E-54F523F812D6}" destId="{86304EE4-2CF8-436D-963B-C4CFBFEF4FED}" srcOrd="0" destOrd="0" parTransId="{9DCDC6E6-C2ED-4542-86B5-ABD741037196}" sibTransId="{ED7E90E6-5F1E-485D-86D2-24A6ED47FCFC}"/>
    <dgm:cxn modelId="{861D9FAA-8C41-4AC7-A6AD-64A55A5AA2FF}" type="presOf" srcId="{EA7453B3-1DF2-4B02-B48E-54F523F812D6}" destId="{9D6C1424-BFE6-402B-B0A9-8EFA24BD436B}" srcOrd="0" destOrd="0" presId="urn:microsoft.com/office/officeart/2008/layout/RadialCluster"/>
    <dgm:cxn modelId="{B17396FB-025E-4E3B-B460-56C39F49B8B4}" srcId="{EA7453B3-1DF2-4B02-B48E-54F523F812D6}" destId="{A075E15B-56B3-4282-98BF-E5D8647CCF42}" srcOrd="2" destOrd="0" parTransId="{3FE16386-C901-46FB-A706-D01E024E1644}" sibTransId="{F4CDF4E0-3517-4912-82EA-3127330A4995}"/>
    <dgm:cxn modelId="{A54ABF0E-A2FC-445B-A814-8C9D094E40EF}" srcId="{2B043291-0AC4-47F0-85BD-1851791EE385}" destId="{EA7453B3-1DF2-4B02-B48E-54F523F812D6}" srcOrd="0" destOrd="0" parTransId="{B017B9E5-8015-4845-A611-88EB77CAEF6C}" sibTransId="{42489FE0-EDE2-4193-95FB-63DEBE544820}"/>
    <dgm:cxn modelId="{EAEEF6C8-3493-43C1-9F39-31AA3954D9BA}" type="presOf" srcId="{A075E15B-56B3-4282-98BF-E5D8647CCF42}" destId="{2A238CD8-E099-4AB2-9DF2-82459D8DFAF9}" srcOrd="0" destOrd="0" presId="urn:microsoft.com/office/officeart/2008/layout/RadialCluster"/>
    <dgm:cxn modelId="{43D80641-CB44-4AFF-ADB5-180DBB6F262F}" type="presOf" srcId="{98AE031E-2FDF-41F5-9642-CAF1280265A2}" destId="{18045783-03D7-444A-A3E7-12DD116F7F92}" srcOrd="0" destOrd="0" presId="urn:microsoft.com/office/officeart/2008/layout/RadialCluster"/>
    <dgm:cxn modelId="{94F5E60F-19AD-4BE3-A242-1B4E2C3D4091}" type="presOf" srcId="{2B043291-0AC4-47F0-85BD-1851791EE385}" destId="{02BD302F-82A1-47E6-90C8-C758B7A13AD6}" srcOrd="0" destOrd="0" presId="urn:microsoft.com/office/officeart/2008/layout/RadialCluster"/>
    <dgm:cxn modelId="{3EC6DC36-C670-438A-A7DF-88FD2FCE1863}" type="presOf" srcId="{9DCDC6E6-C2ED-4542-86B5-ABD741037196}" destId="{7BFE7DAB-5400-46D6-8902-A3D63788F428}" srcOrd="0" destOrd="0" presId="urn:microsoft.com/office/officeart/2008/layout/RadialCluster"/>
    <dgm:cxn modelId="{EED5B7A9-FD69-4EA1-8113-FCE880D89B87}" type="presOf" srcId="{0C3D400C-B31B-48DA-89BC-565612C98DF7}" destId="{7E2DA6D9-5D3C-48D9-8454-A9F4780D1C56}" srcOrd="0" destOrd="0" presId="urn:microsoft.com/office/officeart/2008/layout/RadialCluster"/>
    <dgm:cxn modelId="{29713592-921E-4D20-B1C2-FF8964F5E44D}" type="presParOf" srcId="{02BD302F-82A1-47E6-90C8-C758B7A13AD6}" destId="{80E08BB7-8520-4019-8213-A47FE7D4F3E0}" srcOrd="0" destOrd="0" presId="urn:microsoft.com/office/officeart/2008/layout/RadialCluster"/>
    <dgm:cxn modelId="{060173F6-A270-408D-B1B2-250A5368BA6F}" type="presParOf" srcId="{80E08BB7-8520-4019-8213-A47FE7D4F3E0}" destId="{9D6C1424-BFE6-402B-B0A9-8EFA24BD436B}" srcOrd="0" destOrd="0" presId="urn:microsoft.com/office/officeart/2008/layout/RadialCluster"/>
    <dgm:cxn modelId="{E2CC973E-0070-431F-AD13-4B1AFD6F55C3}" type="presParOf" srcId="{80E08BB7-8520-4019-8213-A47FE7D4F3E0}" destId="{7BFE7DAB-5400-46D6-8902-A3D63788F428}" srcOrd="1" destOrd="0" presId="urn:microsoft.com/office/officeart/2008/layout/RadialCluster"/>
    <dgm:cxn modelId="{A24C16E6-CA88-4D2C-B942-9EC3FBF368CB}" type="presParOf" srcId="{80E08BB7-8520-4019-8213-A47FE7D4F3E0}" destId="{EE7D1F1B-F6EA-49D9-9B70-F8AB5289C9DF}" srcOrd="2" destOrd="0" presId="urn:microsoft.com/office/officeart/2008/layout/RadialCluster"/>
    <dgm:cxn modelId="{CF024CBA-4D90-4C33-B7A4-43DF57D2F886}" type="presParOf" srcId="{80E08BB7-8520-4019-8213-A47FE7D4F3E0}" destId="{18045783-03D7-444A-A3E7-12DD116F7F92}" srcOrd="3" destOrd="0" presId="urn:microsoft.com/office/officeart/2008/layout/RadialCluster"/>
    <dgm:cxn modelId="{CEFCF79C-8163-4001-8EFE-34EBC754059F}" type="presParOf" srcId="{80E08BB7-8520-4019-8213-A47FE7D4F3E0}" destId="{7E2DA6D9-5D3C-48D9-8454-A9F4780D1C56}" srcOrd="4" destOrd="0" presId="urn:microsoft.com/office/officeart/2008/layout/RadialCluster"/>
    <dgm:cxn modelId="{00BE8FFD-A19D-454E-81AB-5B04D524D95E}" type="presParOf" srcId="{80E08BB7-8520-4019-8213-A47FE7D4F3E0}" destId="{D26198F2-0ECA-465F-AF3C-22150664898E}" srcOrd="5" destOrd="0" presId="urn:microsoft.com/office/officeart/2008/layout/RadialCluster"/>
    <dgm:cxn modelId="{EF5DFD83-2275-4444-B17D-F269016E5CF4}" type="presParOf" srcId="{80E08BB7-8520-4019-8213-A47FE7D4F3E0}" destId="{2A238CD8-E099-4AB2-9DF2-82459D8DFAF9}" srcOrd="6" destOrd="0" presId="urn:microsoft.com/office/officeart/2008/layout/RadialCluster"/>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6C1424-BFE6-402B-B0A9-8EFA24BD436B}">
      <dsp:nvSpPr>
        <dsp:cNvPr id="0" name=""/>
        <dsp:cNvSpPr/>
      </dsp:nvSpPr>
      <dsp:spPr>
        <a:xfrm>
          <a:off x="2251174" y="1113874"/>
          <a:ext cx="1287647" cy="1565918"/>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ru-RU" sz="1400" kern="1200">
              <a:solidFill>
                <a:sysClr val="window" lastClr="FFFFFF"/>
              </a:solidFill>
              <a:latin typeface="Times New Roman" panose="02020603050405020304" pitchFamily="18" charset="0"/>
              <a:ea typeface="+mn-ea"/>
              <a:cs typeface="Times New Roman" panose="02020603050405020304" pitchFamily="18" charset="0"/>
            </a:rPr>
            <a:t>Фагтарды</a:t>
          </a:r>
          <a:r>
            <a:rPr lang="ru-RU" sz="1800" kern="1200">
              <a:solidFill>
                <a:sysClr val="window" lastClr="FFFFFF"/>
              </a:solidFill>
              <a:latin typeface="Times New Roman" panose="02020603050405020304" pitchFamily="18" charset="0"/>
              <a:ea typeface="+mn-ea"/>
              <a:cs typeface="Times New Roman" panose="02020603050405020304" pitchFamily="18" charset="0"/>
            </a:rPr>
            <a:t> </a:t>
          </a:r>
          <a:r>
            <a:rPr lang="ru-RU" sz="1400" kern="1200">
              <a:solidFill>
                <a:sysClr val="window" lastClr="FFFFFF"/>
              </a:solidFill>
              <a:latin typeface="Times New Roman" panose="02020603050405020304" pitchFamily="18" charset="0"/>
              <a:ea typeface="+mn-ea"/>
              <a:cs typeface="Times New Roman" panose="02020603050405020304" pitchFamily="18" charset="0"/>
            </a:rPr>
            <a:t>қолдану</a:t>
          </a:r>
        </a:p>
      </dsp:txBody>
      <dsp:txXfrm>
        <a:off x="2314032" y="1176732"/>
        <a:ext cx="1161931" cy="1440202"/>
      </dsp:txXfrm>
    </dsp:sp>
    <dsp:sp modelId="{7BFE7DAB-5400-46D6-8902-A3D63788F428}">
      <dsp:nvSpPr>
        <dsp:cNvPr id="0" name=""/>
        <dsp:cNvSpPr/>
      </dsp:nvSpPr>
      <dsp:spPr>
        <a:xfrm rot="16200000">
          <a:off x="2820341" y="1039218"/>
          <a:ext cx="149313" cy="0"/>
        </a:xfrm>
        <a:custGeom>
          <a:avLst/>
          <a:gdLst/>
          <a:ahLst/>
          <a:cxnLst/>
          <a:rect l="0" t="0" r="0" b="0"/>
          <a:pathLst>
            <a:path>
              <a:moveTo>
                <a:pt x="0" y="0"/>
              </a:moveTo>
              <a:lnTo>
                <a:pt x="171675"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E7D1F1B-F6EA-49D9-9B70-F8AB5289C9DF}">
      <dsp:nvSpPr>
        <dsp:cNvPr id="0" name=""/>
        <dsp:cNvSpPr/>
      </dsp:nvSpPr>
      <dsp:spPr>
        <a:xfrm>
          <a:off x="2165434" y="-19525"/>
          <a:ext cx="1459127" cy="984086"/>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640" tIns="40640" rIns="40640" bIns="40640" numCol="1" spcCol="1270" anchor="ctr" anchorCtr="0">
          <a:noAutofit/>
        </a:bodyPr>
        <a:lstStyle/>
        <a:p>
          <a:pPr lvl="0" algn="ctr" defTabSz="711200">
            <a:lnSpc>
              <a:spcPct val="90000"/>
            </a:lnSpc>
            <a:spcBef>
              <a:spcPct val="0"/>
            </a:spcBef>
            <a:spcAft>
              <a:spcPct val="35000"/>
            </a:spcAft>
          </a:pPr>
          <a:r>
            <a:rPr lang="ru-RU" sz="1600" kern="1200">
              <a:solidFill>
                <a:sysClr val="window" lastClr="FFFFFF"/>
              </a:solidFill>
              <a:latin typeface="Times New Roman" panose="02020603050405020304" pitchFamily="18" charset="0"/>
              <a:ea typeface="+mn-ea"/>
              <a:cs typeface="Times New Roman" panose="02020603050405020304" pitchFamily="18" charset="0"/>
            </a:rPr>
            <a:t>Дезинфекция</a:t>
          </a:r>
        </a:p>
      </dsp:txBody>
      <dsp:txXfrm>
        <a:off x="2213473" y="28514"/>
        <a:ext cx="1363049" cy="888008"/>
      </dsp:txXfrm>
    </dsp:sp>
    <dsp:sp modelId="{18045783-03D7-444A-A3E7-12DD116F7F92}">
      <dsp:nvSpPr>
        <dsp:cNvPr id="0" name=""/>
        <dsp:cNvSpPr/>
      </dsp:nvSpPr>
      <dsp:spPr>
        <a:xfrm rot="1353888">
          <a:off x="3527610" y="2220566"/>
          <a:ext cx="292904" cy="0"/>
        </a:xfrm>
        <a:custGeom>
          <a:avLst/>
          <a:gdLst/>
          <a:ahLst/>
          <a:cxnLst/>
          <a:rect l="0" t="0" r="0" b="0"/>
          <a:pathLst>
            <a:path>
              <a:moveTo>
                <a:pt x="0" y="0"/>
              </a:moveTo>
              <a:lnTo>
                <a:pt x="336772"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E2DA6D9-5D3C-48D9-8454-A9F4780D1C56}">
      <dsp:nvSpPr>
        <dsp:cNvPr id="0" name=""/>
        <dsp:cNvSpPr/>
      </dsp:nvSpPr>
      <dsp:spPr>
        <a:xfrm>
          <a:off x="3809303" y="2065564"/>
          <a:ext cx="1392769" cy="1001148"/>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ru-RU" sz="1400" kern="1200">
              <a:solidFill>
                <a:sysClr val="window" lastClr="FFFFFF"/>
              </a:solidFill>
              <a:latin typeface="Times New Roman" panose="02020603050405020304" pitchFamily="18" charset="0"/>
              <a:ea typeface="+mn-ea"/>
              <a:cs typeface="Times New Roman" panose="02020603050405020304" pitchFamily="18" charset="0"/>
            </a:rPr>
            <a:t>Жемдердің қауіпсіздігін бақылау</a:t>
          </a:r>
        </a:p>
      </dsp:txBody>
      <dsp:txXfrm>
        <a:off x="3858175" y="2114436"/>
        <a:ext cx="1295025" cy="903404"/>
      </dsp:txXfrm>
    </dsp:sp>
    <dsp:sp modelId="{D26198F2-0ECA-465F-AF3C-22150664898E}">
      <dsp:nvSpPr>
        <dsp:cNvPr id="0" name=""/>
        <dsp:cNvSpPr/>
      </dsp:nvSpPr>
      <dsp:spPr>
        <a:xfrm rot="9508140">
          <a:off x="1902173" y="2217203"/>
          <a:ext cx="361617" cy="0"/>
        </a:xfrm>
        <a:custGeom>
          <a:avLst/>
          <a:gdLst/>
          <a:ahLst/>
          <a:cxnLst/>
          <a:rect l="0" t="0" r="0" b="0"/>
          <a:pathLst>
            <a:path>
              <a:moveTo>
                <a:pt x="0" y="0"/>
              </a:moveTo>
              <a:lnTo>
                <a:pt x="415775"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A238CD8-E099-4AB2-9DF2-82459D8DFAF9}">
      <dsp:nvSpPr>
        <dsp:cNvPr id="0" name=""/>
        <dsp:cNvSpPr/>
      </dsp:nvSpPr>
      <dsp:spPr>
        <a:xfrm>
          <a:off x="482388" y="2117700"/>
          <a:ext cx="1432401" cy="896853"/>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ru-RU" sz="1400" kern="1200">
              <a:solidFill>
                <a:sysClr val="window" lastClr="FFFFFF"/>
              </a:solidFill>
              <a:latin typeface="Times New Roman" panose="02020603050405020304" pitchFamily="18" charset="0"/>
              <a:ea typeface="+mn-ea"/>
              <a:cs typeface="Times New Roman" panose="02020603050405020304" pitchFamily="18" charset="0"/>
            </a:rPr>
            <a:t>Фаготерапи</a:t>
          </a:r>
          <a:r>
            <a:rPr lang="ru-RU" sz="1400" kern="1200">
              <a:solidFill>
                <a:sysClr val="window" lastClr="FFFFFF"/>
              </a:solidFill>
              <a:latin typeface="Calibri"/>
              <a:ea typeface="+mn-ea"/>
              <a:cs typeface="+mn-cs"/>
            </a:rPr>
            <a:t>я</a:t>
          </a:r>
        </a:p>
      </dsp:txBody>
      <dsp:txXfrm>
        <a:off x="526169" y="2161481"/>
        <a:ext cx="1344839" cy="809291"/>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1" Type="http://schemas.openxmlformats.org/officeDocument/2006/relationships/image" Target="../media/image26.png"/></Relationships>
</file>

<file path=word/drawings/drawing1.xml><?xml version="1.0" encoding="utf-8"?>
<c:userShapes xmlns:c="http://schemas.openxmlformats.org/drawingml/2006/chart">
  <cdr:relSizeAnchor xmlns:cdr="http://schemas.openxmlformats.org/drawingml/2006/chartDrawing">
    <cdr:from>
      <cdr:x>0</cdr:x>
      <cdr:y>0.04412</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160100"/>
          <a:ext cx="5600700" cy="3468925"/>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C3F6CF-BEF3-4063-97FE-BDBE8EF6FA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108</Pages>
  <Words>27022</Words>
  <Characters>154029</Characters>
  <Application>Microsoft Office Word</Application>
  <DocSecurity>0</DocSecurity>
  <Lines>1283</Lines>
  <Paragraphs>361</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180690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5</cp:revision>
  <cp:lastPrinted>2021-11-05T00:49:00Z</cp:lastPrinted>
  <dcterms:created xsi:type="dcterms:W3CDTF">2022-02-08T02:40:00Z</dcterms:created>
  <dcterms:modified xsi:type="dcterms:W3CDTF">2022-02-08T02:45:00Z</dcterms:modified>
</cp:coreProperties>
</file>