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E66129" w14:textId="77777777" w:rsidR="00551976" w:rsidRPr="00DC12D9" w:rsidRDefault="00551976"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Казахский национальный университет имени аль-Фараби</w:t>
      </w:r>
    </w:p>
    <w:p w14:paraId="0C2A5BA8" w14:textId="77777777" w:rsidR="00551976" w:rsidRPr="00DC12D9" w:rsidRDefault="00551976" w:rsidP="00105FEE">
      <w:pPr>
        <w:spacing w:after="0" w:line="240" w:lineRule="auto"/>
        <w:jc w:val="both"/>
        <w:rPr>
          <w:rFonts w:ascii="Times New Roman" w:hAnsi="Times New Roman" w:cs="Times New Roman"/>
          <w:sz w:val="28"/>
          <w:szCs w:val="28"/>
        </w:rPr>
      </w:pPr>
    </w:p>
    <w:p w14:paraId="500AF5E0" w14:textId="77777777" w:rsidR="00551976" w:rsidRPr="00DC12D9" w:rsidRDefault="00551976" w:rsidP="00105FEE">
      <w:pPr>
        <w:spacing w:after="0" w:line="240" w:lineRule="auto"/>
        <w:jc w:val="both"/>
        <w:rPr>
          <w:rFonts w:ascii="Times New Roman" w:hAnsi="Times New Roman" w:cs="Times New Roman"/>
          <w:sz w:val="28"/>
          <w:szCs w:val="28"/>
        </w:rPr>
      </w:pPr>
    </w:p>
    <w:p w14:paraId="4F8774E8" w14:textId="13D79C18" w:rsidR="00551976" w:rsidRPr="00DC12D9" w:rsidRDefault="00551976" w:rsidP="00105FEE">
      <w:pPr>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УДК</w:t>
      </w:r>
      <w:r w:rsidR="00DE6D60">
        <w:rPr>
          <w:rFonts w:ascii="Times New Roman" w:hAnsi="Times New Roman" w:cs="Times New Roman"/>
          <w:sz w:val="28"/>
          <w:szCs w:val="28"/>
        </w:rPr>
        <w:t xml:space="preserve"> 00</w:t>
      </w:r>
      <w:r w:rsidR="00DE6D60" w:rsidRPr="00712C33">
        <w:rPr>
          <w:rFonts w:ascii="Times New Roman" w:hAnsi="Times New Roman" w:cs="Times New Roman"/>
          <w:sz w:val="28"/>
          <w:szCs w:val="28"/>
        </w:rPr>
        <w:t>4.421:681.5(043)</w:t>
      </w:r>
      <w:r w:rsidR="003858DA"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на правах рукописи</w:t>
      </w:r>
    </w:p>
    <w:p w14:paraId="1A9CBCA7" w14:textId="77777777" w:rsidR="00551976" w:rsidRPr="00DC12D9" w:rsidRDefault="00551976" w:rsidP="00105FEE">
      <w:pPr>
        <w:spacing w:after="0" w:line="240" w:lineRule="auto"/>
        <w:ind w:firstLine="709"/>
        <w:jc w:val="both"/>
        <w:rPr>
          <w:rFonts w:ascii="Times New Roman" w:hAnsi="Times New Roman" w:cs="Times New Roman"/>
          <w:sz w:val="28"/>
          <w:szCs w:val="28"/>
        </w:rPr>
      </w:pPr>
    </w:p>
    <w:p w14:paraId="7446A831" w14:textId="77777777" w:rsidR="00D71232" w:rsidRPr="00DC12D9" w:rsidRDefault="00D71232" w:rsidP="00105FEE">
      <w:pPr>
        <w:spacing w:after="0" w:line="240" w:lineRule="auto"/>
        <w:jc w:val="both"/>
        <w:rPr>
          <w:rFonts w:ascii="Times New Roman" w:hAnsi="Times New Roman" w:cs="Times New Roman"/>
          <w:sz w:val="28"/>
          <w:szCs w:val="28"/>
        </w:rPr>
      </w:pPr>
    </w:p>
    <w:p w14:paraId="55AF5F67" w14:textId="77777777" w:rsidR="00D71232" w:rsidRPr="00DC12D9" w:rsidRDefault="00D71232" w:rsidP="00105FEE">
      <w:pPr>
        <w:spacing w:after="0" w:line="240" w:lineRule="auto"/>
        <w:jc w:val="both"/>
        <w:rPr>
          <w:rFonts w:ascii="Times New Roman" w:hAnsi="Times New Roman" w:cs="Times New Roman"/>
          <w:sz w:val="28"/>
          <w:szCs w:val="28"/>
        </w:rPr>
      </w:pPr>
    </w:p>
    <w:p w14:paraId="43EBD925" w14:textId="77777777" w:rsidR="00D71232" w:rsidRPr="00DC12D9" w:rsidRDefault="00D71232" w:rsidP="00105FEE">
      <w:pPr>
        <w:spacing w:after="0" w:line="240" w:lineRule="auto"/>
        <w:jc w:val="both"/>
        <w:rPr>
          <w:rFonts w:ascii="Times New Roman" w:hAnsi="Times New Roman" w:cs="Times New Roman"/>
          <w:sz w:val="28"/>
          <w:szCs w:val="28"/>
        </w:rPr>
      </w:pPr>
    </w:p>
    <w:p w14:paraId="49F63B67" w14:textId="77777777" w:rsidR="00D71232" w:rsidRPr="00DC12D9" w:rsidRDefault="00D71232" w:rsidP="00105FEE">
      <w:pPr>
        <w:spacing w:after="0" w:line="240" w:lineRule="auto"/>
        <w:jc w:val="both"/>
        <w:rPr>
          <w:rFonts w:ascii="Times New Roman" w:hAnsi="Times New Roman" w:cs="Times New Roman"/>
          <w:sz w:val="28"/>
          <w:szCs w:val="28"/>
        </w:rPr>
      </w:pPr>
    </w:p>
    <w:p w14:paraId="0651CBE4" w14:textId="77777777" w:rsidR="00D71232" w:rsidRPr="00DC12D9" w:rsidRDefault="00D71232" w:rsidP="00105FEE">
      <w:pPr>
        <w:spacing w:after="0" w:line="240" w:lineRule="auto"/>
        <w:jc w:val="both"/>
        <w:rPr>
          <w:rFonts w:ascii="Times New Roman" w:hAnsi="Times New Roman" w:cs="Times New Roman"/>
          <w:sz w:val="28"/>
          <w:szCs w:val="28"/>
        </w:rPr>
      </w:pPr>
    </w:p>
    <w:p w14:paraId="0B07ABC5" w14:textId="63B5D4E8" w:rsidR="00551976" w:rsidRPr="00DC12D9" w:rsidRDefault="00B9342D" w:rsidP="00105FEE">
      <w:pPr>
        <w:spacing w:after="0" w:line="240" w:lineRule="auto"/>
        <w:jc w:val="center"/>
        <w:rPr>
          <w:rFonts w:ascii="Times New Roman" w:hAnsi="Times New Roman" w:cs="Times New Roman"/>
          <w:b/>
          <w:sz w:val="28"/>
          <w:szCs w:val="28"/>
        </w:rPr>
      </w:pPr>
      <w:r w:rsidRPr="00DC12D9">
        <w:rPr>
          <w:rFonts w:ascii="Times New Roman" w:hAnsi="Times New Roman" w:cs="Times New Roman"/>
          <w:b/>
          <w:sz w:val="28"/>
          <w:szCs w:val="28"/>
        </w:rPr>
        <w:t>МАЗА</w:t>
      </w:r>
      <w:r w:rsidR="00F57136" w:rsidRPr="00DC12D9">
        <w:rPr>
          <w:rFonts w:ascii="Times New Roman" w:hAnsi="Times New Roman" w:cs="Times New Roman"/>
          <w:b/>
          <w:sz w:val="28"/>
          <w:szCs w:val="28"/>
        </w:rPr>
        <w:t>Қ</w:t>
      </w:r>
      <w:r w:rsidRPr="00DC12D9">
        <w:rPr>
          <w:rFonts w:ascii="Times New Roman" w:hAnsi="Times New Roman" w:cs="Times New Roman"/>
          <w:b/>
          <w:sz w:val="28"/>
          <w:szCs w:val="28"/>
        </w:rPr>
        <w:t xml:space="preserve">ОВА </w:t>
      </w:r>
      <w:r w:rsidR="00F57136" w:rsidRPr="00DC12D9">
        <w:rPr>
          <w:rFonts w:ascii="Times New Roman" w:hAnsi="Times New Roman" w:cs="Times New Roman"/>
          <w:b/>
          <w:sz w:val="28"/>
          <w:szCs w:val="28"/>
        </w:rPr>
        <w:t>Ә</w:t>
      </w:r>
      <w:r w:rsidRPr="00DC12D9">
        <w:rPr>
          <w:rFonts w:ascii="Times New Roman" w:hAnsi="Times New Roman" w:cs="Times New Roman"/>
          <w:b/>
          <w:sz w:val="28"/>
          <w:szCs w:val="28"/>
        </w:rPr>
        <w:t>ЙГЕР</w:t>
      </w:r>
      <w:r w:rsidR="00F57136" w:rsidRPr="00DC12D9">
        <w:rPr>
          <w:rFonts w:ascii="Times New Roman" w:hAnsi="Times New Roman" w:cs="Times New Roman"/>
          <w:b/>
          <w:sz w:val="28"/>
          <w:szCs w:val="28"/>
        </w:rPr>
        <w:t>І</w:t>
      </w:r>
      <w:r w:rsidRPr="00DC12D9">
        <w:rPr>
          <w:rFonts w:ascii="Times New Roman" w:hAnsi="Times New Roman" w:cs="Times New Roman"/>
          <w:b/>
          <w:sz w:val="28"/>
          <w:szCs w:val="28"/>
        </w:rPr>
        <w:t>М ТАЛ</w:t>
      </w:r>
      <w:r w:rsidR="00F57136" w:rsidRPr="00DC12D9">
        <w:rPr>
          <w:rFonts w:ascii="Times New Roman" w:hAnsi="Times New Roman" w:cs="Times New Roman"/>
          <w:b/>
          <w:sz w:val="28"/>
          <w:szCs w:val="28"/>
        </w:rPr>
        <w:t>Ғ</w:t>
      </w:r>
      <w:r w:rsidRPr="00DC12D9">
        <w:rPr>
          <w:rFonts w:ascii="Times New Roman" w:hAnsi="Times New Roman" w:cs="Times New Roman"/>
          <w:b/>
          <w:sz w:val="28"/>
          <w:szCs w:val="28"/>
        </w:rPr>
        <w:t>АТ</w:t>
      </w:r>
      <w:r w:rsidR="00F57136" w:rsidRPr="00DC12D9">
        <w:rPr>
          <w:rFonts w:ascii="Times New Roman" w:hAnsi="Times New Roman" w:cs="Times New Roman"/>
          <w:b/>
          <w:sz w:val="28"/>
          <w:szCs w:val="28"/>
        </w:rPr>
        <w:t>ҚЫЗЫ</w:t>
      </w:r>
    </w:p>
    <w:p w14:paraId="4055520C" w14:textId="77777777" w:rsidR="00551976" w:rsidRPr="00DC12D9" w:rsidRDefault="00551976" w:rsidP="00105FEE">
      <w:pPr>
        <w:spacing w:after="0" w:line="240" w:lineRule="auto"/>
        <w:jc w:val="center"/>
        <w:rPr>
          <w:rFonts w:ascii="Times New Roman" w:hAnsi="Times New Roman" w:cs="Times New Roman"/>
          <w:b/>
          <w:sz w:val="28"/>
          <w:szCs w:val="28"/>
        </w:rPr>
      </w:pPr>
    </w:p>
    <w:p w14:paraId="376F9343" w14:textId="20ACCDEE" w:rsidR="00B9342D" w:rsidRPr="00DC12D9" w:rsidRDefault="00B9342D" w:rsidP="00105FEE">
      <w:pPr>
        <w:spacing w:after="0" w:line="240" w:lineRule="auto"/>
        <w:jc w:val="center"/>
        <w:rPr>
          <w:rFonts w:ascii="Times New Roman" w:hAnsi="Times New Roman" w:cs="Times New Roman"/>
          <w:b/>
          <w:sz w:val="28"/>
          <w:szCs w:val="28"/>
        </w:rPr>
      </w:pPr>
      <w:r w:rsidRPr="00DC12D9">
        <w:rPr>
          <w:rFonts w:ascii="Times New Roman" w:hAnsi="Times New Roman" w:cs="Times New Roman"/>
          <w:b/>
          <w:bCs/>
          <w:sz w:val="28"/>
          <w:szCs w:val="28"/>
        </w:rPr>
        <w:t>Разработка алгоритмов и программ управления беспилотными летательными аппаратами</w:t>
      </w:r>
    </w:p>
    <w:p w14:paraId="4C0AB542" w14:textId="77777777" w:rsidR="00551976" w:rsidRPr="00DC12D9" w:rsidRDefault="00551976" w:rsidP="00105FEE">
      <w:pPr>
        <w:spacing w:after="0" w:line="240" w:lineRule="auto"/>
        <w:jc w:val="center"/>
        <w:rPr>
          <w:rFonts w:ascii="Times New Roman" w:hAnsi="Times New Roman" w:cs="Times New Roman"/>
          <w:b/>
          <w:sz w:val="28"/>
          <w:szCs w:val="28"/>
        </w:rPr>
      </w:pPr>
    </w:p>
    <w:p w14:paraId="790A4F28" w14:textId="4F072A23" w:rsidR="00F316F5" w:rsidRPr="00DC12D9" w:rsidRDefault="00B9342D"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8D07116 </w:t>
      </w:r>
      <w:r w:rsidR="00A77C09" w:rsidRPr="00DC12D9">
        <w:rPr>
          <w:rFonts w:ascii="Times New Roman" w:hAnsi="Times New Roman" w:cs="Times New Roman"/>
          <w:sz w:val="28"/>
          <w:szCs w:val="28"/>
        </w:rPr>
        <w:t>–</w:t>
      </w:r>
      <w:r w:rsidRPr="00DC12D9">
        <w:rPr>
          <w:rFonts w:ascii="Times New Roman" w:hAnsi="Times New Roman" w:cs="Times New Roman"/>
          <w:sz w:val="28"/>
          <w:szCs w:val="28"/>
        </w:rPr>
        <w:t xml:space="preserve"> Интеллектуальные системы управления</w:t>
      </w:r>
    </w:p>
    <w:p w14:paraId="1B8BA2AD" w14:textId="77777777" w:rsidR="00F316F5" w:rsidRPr="00DC12D9" w:rsidRDefault="00F316F5" w:rsidP="00105FEE">
      <w:pPr>
        <w:spacing w:after="0" w:line="240" w:lineRule="auto"/>
        <w:jc w:val="center"/>
        <w:rPr>
          <w:rFonts w:ascii="Times New Roman" w:hAnsi="Times New Roman" w:cs="Times New Roman"/>
          <w:sz w:val="28"/>
          <w:szCs w:val="28"/>
        </w:rPr>
      </w:pPr>
    </w:p>
    <w:p w14:paraId="56EC851D" w14:textId="77777777" w:rsidR="00551976" w:rsidRPr="00DC12D9" w:rsidRDefault="00551976"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Диссертация на соискание степени </w:t>
      </w:r>
    </w:p>
    <w:p w14:paraId="4ABB8133" w14:textId="77777777" w:rsidR="00551976" w:rsidRPr="00DC12D9" w:rsidRDefault="00551976"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доктора философии (PhD)</w:t>
      </w:r>
    </w:p>
    <w:p w14:paraId="16586F4D" w14:textId="77777777" w:rsidR="00D71232" w:rsidRPr="00DC12D9" w:rsidRDefault="00D71232" w:rsidP="00105FEE">
      <w:pPr>
        <w:spacing w:after="0" w:line="240" w:lineRule="auto"/>
        <w:jc w:val="center"/>
        <w:rPr>
          <w:rFonts w:ascii="Times New Roman" w:hAnsi="Times New Roman" w:cs="Times New Roman"/>
          <w:sz w:val="28"/>
          <w:szCs w:val="28"/>
        </w:rPr>
      </w:pPr>
    </w:p>
    <w:p w14:paraId="59B2946B" w14:textId="77777777" w:rsidR="00D71232" w:rsidRPr="00DC12D9" w:rsidRDefault="00D71232" w:rsidP="00105FEE">
      <w:pPr>
        <w:spacing w:after="0" w:line="240" w:lineRule="auto"/>
        <w:jc w:val="center"/>
        <w:rPr>
          <w:rFonts w:ascii="Times New Roman" w:hAnsi="Times New Roman" w:cs="Times New Roman"/>
          <w:sz w:val="28"/>
          <w:szCs w:val="28"/>
        </w:rPr>
      </w:pPr>
    </w:p>
    <w:p w14:paraId="32F4B699" w14:textId="77777777" w:rsidR="00D71232" w:rsidRPr="00DC12D9" w:rsidRDefault="00D71232" w:rsidP="00105FEE">
      <w:pPr>
        <w:spacing w:after="0" w:line="240" w:lineRule="auto"/>
        <w:jc w:val="center"/>
        <w:rPr>
          <w:rFonts w:ascii="Times New Roman" w:hAnsi="Times New Roman" w:cs="Times New Roman"/>
          <w:sz w:val="28"/>
          <w:szCs w:val="28"/>
        </w:rPr>
      </w:pPr>
    </w:p>
    <w:p w14:paraId="710DCA5F" w14:textId="77777777" w:rsidR="00D71232" w:rsidRPr="00DC12D9" w:rsidRDefault="00D71232" w:rsidP="00105FEE">
      <w:pPr>
        <w:spacing w:after="0" w:line="240" w:lineRule="auto"/>
        <w:jc w:val="center"/>
        <w:rPr>
          <w:rFonts w:ascii="Times New Roman" w:hAnsi="Times New Roman" w:cs="Times New Roman"/>
          <w:sz w:val="28"/>
          <w:szCs w:val="28"/>
        </w:rPr>
      </w:pPr>
    </w:p>
    <w:p w14:paraId="39198098" w14:textId="77777777" w:rsidR="00D71232" w:rsidRPr="00DC12D9" w:rsidRDefault="00D71232" w:rsidP="00105FEE">
      <w:pPr>
        <w:spacing w:after="0" w:line="240" w:lineRule="auto"/>
        <w:jc w:val="center"/>
        <w:rPr>
          <w:rFonts w:ascii="Times New Roman" w:hAnsi="Times New Roman" w:cs="Times New Roman"/>
          <w:sz w:val="28"/>
          <w:szCs w:val="28"/>
        </w:rPr>
      </w:pPr>
    </w:p>
    <w:p w14:paraId="22671838" w14:textId="77777777" w:rsidR="00D71232" w:rsidRPr="00DC12D9" w:rsidRDefault="00D71232" w:rsidP="00105FEE">
      <w:pPr>
        <w:spacing w:after="0" w:line="240" w:lineRule="auto"/>
        <w:jc w:val="center"/>
        <w:rPr>
          <w:rFonts w:ascii="Times New Roman" w:hAnsi="Times New Roman" w:cs="Times New Roman"/>
          <w:sz w:val="28"/>
          <w:szCs w:val="28"/>
        </w:rPr>
      </w:pPr>
    </w:p>
    <w:p w14:paraId="6818DD61" w14:textId="77777777" w:rsidR="00D71232" w:rsidRPr="00DC12D9" w:rsidRDefault="00D71232" w:rsidP="00105FEE">
      <w:pPr>
        <w:spacing w:after="0" w:line="240" w:lineRule="auto"/>
        <w:jc w:val="center"/>
        <w:rPr>
          <w:rFonts w:ascii="Times New Roman" w:hAnsi="Times New Roman" w:cs="Times New Roman"/>
          <w:sz w:val="28"/>
          <w:szCs w:val="28"/>
        </w:rPr>
      </w:pPr>
    </w:p>
    <w:p w14:paraId="1CF1C58E" w14:textId="77777777" w:rsidR="00F316F5" w:rsidRPr="00DC12D9" w:rsidRDefault="00F316F5" w:rsidP="00105FEE">
      <w:pPr>
        <w:spacing w:after="0" w:line="240" w:lineRule="auto"/>
        <w:jc w:val="center"/>
        <w:rPr>
          <w:rFonts w:ascii="Times New Roman" w:hAnsi="Times New Roman" w:cs="Times New Roman"/>
          <w:sz w:val="28"/>
          <w:szCs w:val="28"/>
        </w:rPr>
      </w:pPr>
    </w:p>
    <w:p w14:paraId="0234A0F9" w14:textId="77777777" w:rsidR="00F316F5" w:rsidRPr="00DC12D9" w:rsidRDefault="00F316F5" w:rsidP="00105FEE">
      <w:pPr>
        <w:spacing w:after="0" w:line="240" w:lineRule="auto"/>
        <w:jc w:val="center"/>
        <w:rPr>
          <w:rFonts w:ascii="Times New Roman" w:hAnsi="Times New Roman" w:cs="Times New Roman"/>
          <w:sz w:val="28"/>
          <w:szCs w:val="28"/>
        </w:rPr>
      </w:pPr>
    </w:p>
    <w:p w14:paraId="38100F67" w14:textId="77777777" w:rsidR="00A655DD" w:rsidRPr="00DC12D9" w:rsidRDefault="00A655DD" w:rsidP="00105FEE">
      <w:pPr>
        <w:spacing w:after="0" w:line="240" w:lineRule="auto"/>
        <w:jc w:val="center"/>
        <w:rPr>
          <w:rFonts w:ascii="Times New Roman" w:hAnsi="Times New Roman" w:cs="Times New Roman"/>
          <w:sz w:val="28"/>
          <w:szCs w:val="28"/>
        </w:rPr>
      </w:pPr>
    </w:p>
    <w:p w14:paraId="5B2BBCEF" w14:textId="77777777" w:rsidR="00551976" w:rsidRPr="00DC12D9" w:rsidRDefault="00D71232" w:rsidP="00105FEE">
      <w:pPr>
        <w:spacing w:after="0" w:line="240" w:lineRule="auto"/>
        <w:jc w:val="right"/>
        <w:rPr>
          <w:rFonts w:ascii="Times New Roman" w:hAnsi="Times New Roman" w:cs="Times New Roman"/>
          <w:sz w:val="28"/>
          <w:szCs w:val="28"/>
        </w:rPr>
      </w:pPr>
      <w:r w:rsidRPr="00DC12D9">
        <w:rPr>
          <w:rFonts w:ascii="Times New Roman" w:hAnsi="Times New Roman" w:cs="Times New Roman"/>
          <w:sz w:val="28"/>
          <w:szCs w:val="28"/>
        </w:rPr>
        <w:t>Научные консультанты:</w:t>
      </w:r>
    </w:p>
    <w:p w14:paraId="37FBF77D" w14:textId="4E7696E3" w:rsidR="00551976" w:rsidRPr="00DC12D9" w:rsidRDefault="00551976" w:rsidP="00105FEE">
      <w:pPr>
        <w:spacing w:after="0" w:line="240" w:lineRule="auto"/>
        <w:jc w:val="right"/>
        <w:rPr>
          <w:rFonts w:ascii="Times New Roman" w:hAnsi="Times New Roman" w:cs="Times New Roman"/>
          <w:sz w:val="28"/>
          <w:szCs w:val="28"/>
        </w:rPr>
      </w:pPr>
      <w:r w:rsidRPr="00DC12D9">
        <w:rPr>
          <w:rFonts w:ascii="Times New Roman" w:hAnsi="Times New Roman" w:cs="Times New Roman"/>
          <w:sz w:val="28"/>
          <w:szCs w:val="28"/>
        </w:rPr>
        <w:t>д.</w:t>
      </w:r>
      <w:r w:rsidR="00B9342D" w:rsidRPr="00DC12D9">
        <w:rPr>
          <w:rFonts w:ascii="Times New Roman" w:hAnsi="Times New Roman" w:cs="Times New Roman"/>
          <w:sz w:val="28"/>
          <w:szCs w:val="28"/>
        </w:rPr>
        <w:t>т</w:t>
      </w:r>
      <w:r w:rsidRPr="00DC12D9">
        <w:rPr>
          <w:rFonts w:ascii="Times New Roman" w:hAnsi="Times New Roman" w:cs="Times New Roman"/>
          <w:sz w:val="28"/>
          <w:szCs w:val="28"/>
        </w:rPr>
        <w:t xml:space="preserve">.н., </w:t>
      </w:r>
      <w:r w:rsidR="00B9342D" w:rsidRPr="00DC12D9">
        <w:rPr>
          <w:rFonts w:ascii="Times New Roman" w:hAnsi="Times New Roman" w:cs="Times New Roman"/>
          <w:sz w:val="28"/>
          <w:szCs w:val="28"/>
        </w:rPr>
        <w:t>доцент Джомартова Ш</w:t>
      </w:r>
      <w:r w:rsidRPr="00DC12D9">
        <w:rPr>
          <w:rFonts w:ascii="Times New Roman" w:hAnsi="Times New Roman" w:cs="Times New Roman"/>
          <w:sz w:val="28"/>
          <w:szCs w:val="28"/>
        </w:rPr>
        <w:t>.</w:t>
      </w:r>
      <w:r w:rsidR="00B9342D" w:rsidRPr="00DC12D9">
        <w:rPr>
          <w:rFonts w:ascii="Times New Roman" w:hAnsi="Times New Roman" w:cs="Times New Roman"/>
          <w:sz w:val="28"/>
          <w:szCs w:val="28"/>
        </w:rPr>
        <w:t>А</w:t>
      </w:r>
      <w:r w:rsidRPr="00DC12D9">
        <w:rPr>
          <w:rFonts w:ascii="Times New Roman" w:hAnsi="Times New Roman" w:cs="Times New Roman"/>
          <w:sz w:val="28"/>
          <w:szCs w:val="28"/>
        </w:rPr>
        <w:t>.</w:t>
      </w:r>
    </w:p>
    <w:p w14:paraId="2452F5C7" w14:textId="77777777" w:rsidR="00B9342D" w:rsidRPr="00DC12D9" w:rsidRDefault="00B9342D" w:rsidP="00105FEE">
      <w:pPr>
        <w:spacing w:after="0" w:line="240" w:lineRule="auto"/>
        <w:jc w:val="right"/>
        <w:rPr>
          <w:rFonts w:ascii="Times New Roman" w:hAnsi="Times New Roman" w:cs="Times New Roman"/>
          <w:sz w:val="28"/>
          <w:szCs w:val="28"/>
        </w:rPr>
      </w:pPr>
      <w:r w:rsidRPr="00DC12D9">
        <w:rPr>
          <w:rFonts w:ascii="Times New Roman" w:hAnsi="Times New Roman" w:cs="Times New Roman"/>
          <w:sz w:val="28"/>
          <w:szCs w:val="28"/>
        </w:rPr>
        <w:t>д.т.н., доцент Жмудь В.А.</w:t>
      </w:r>
    </w:p>
    <w:p w14:paraId="67A14725" w14:textId="5BCABDCB" w:rsidR="00F74B05" w:rsidRPr="00DC12D9" w:rsidRDefault="00F74B05" w:rsidP="00105FEE">
      <w:pPr>
        <w:spacing w:after="0" w:line="240" w:lineRule="auto"/>
        <w:jc w:val="right"/>
        <w:rPr>
          <w:rFonts w:ascii="Times New Roman" w:eastAsia="Times New Roman" w:hAnsi="Times New Roman" w:cs="Times New Roman"/>
          <w:sz w:val="28"/>
          <w:szCs w:val="28"/>
        </w:rPr>
      </w:pPr>
      <w:r w:rsidRPr="00DC12D9">
        <w:rPr>
          <w:rFonts w:ascii="Times New Roman" w:eastAsia="Times New Roman" w:hAnsi="Times New Roman" w:cs="Times New Roman"/>
          <w:bCs/>
          <w:sz w:val="28"/>
          <w:szCs w:val="28"/>
        </w:rPr>
        <w:t xml:space="preserve"> </w:t>
      </w:r>
    </w:p>
    <w:p w14:paraId="31334F27" w14:textId="77777777" w:rsidR="00F74B05" w:rsidRPr="00DC12D9" w:rsidRDefault="00F74B05" w:rsidP="00105FEE">
      <w:pPr>
        <w:spacing w:after="0" w:line="240" w:lineRule="auto"/>
        <w:jc w:val="right"/>
        <w:rPr>
          <w:rFonts w:ascii="Times New Roman" w:eastAsia="Times New Roman" w:hAnsi="Times New Roman" w:cs="Times New Roman"/>
          <w:sz w:val="28"/>
          <w:szCs w:val="28"/>
        </w:rPr>
      </w:pPr>
    </w:p>
    <w:p w14:paraId="1870568C" w14:textId="77777777" w:rsidR="00551976" w:rsidRPr="00DC12D9" w:rsidRDefault="00551976" w:rsidP="00105FEE">
      <w:pPr>
        <w:spacing w:after="0" w:line="240" w:lineRule="auto"/>
        <w:jc w:val="right"/>
        <w:rPr>
          <w:rFonts w:ascii="Times New Roman" w:eastAsia="Times New Roman" w:hAnsi="Times New Roman" w:cs="Times New Roman"/>
          <w:sz w:val="28"/>
          <w:szCs w:val="28"/>
        </w:rPr>
      </w:pPr>
    </w:p>
    <w:p w14:paraId="28B5085C" w14:textId="77777777" w:rsidR="00551976" w:rsidRPr="00DC12D9" w:rsidRDefault="00551976" w:rsidP="00105FEE">
      <w:pPr>
        <w:spacing w:after="0" w:line="240" w:lineRule="auto"/>
        <w:jc w:val="right"/>
        <w:rPr>
          <w:rFonts w:ascii="Times New Roman" w:hAnsi="Times New Roman" w:cs="Times New Roman"/>
          <w:sz w:val="28"/>
          <w:szCs w:val="28"/>
        </w:rPr>
      </w:pPr>
    </w:p>
    <w:p w14:paraId="440E808C" w14:textId="77777777" w:rsidR="00551976" w:rsidRPr="00DC12D9" w:rsidRDefault="00551976" w:rsidP="00105FEE">
      <w:pPr>
        <w:spacing w:after="0" w:line="240" w:lineRule="auto"/>
        <w:jc w:val="center"/>
        <w:rPr>
          <w:rFonts w:ascii="Times New Roman" w:hAnsi="Times New Roman" w:cs="Times New Roman"/>
          <w:sz w:val="28"/>
          <w:szCs w:val="28"/>
        </w:rPr>
      </w:pPr>
    </w:p>
    <w:p w14:paraId="7B664D81" w14:textId="77777777" w:rsidR="00551976" w:rsidRPr="00DC12D9" w:rsidRDefault="00551976" w:rsidP="00105FEE">
      <w:pPr>
        <w:spacing w:after="0" w:line="240" w:lineRule="auto"/>
        <w:jc w:val="center"/>
        <w:rPr>
          <w:rFonts w:ascii="Times New Roman" w:hAnsi="Times New Roman" w:cs="Times New Roman"/>
          <w:sz w:val="28"/>
          <w:szCs w:val="28"/>
        </w:rPr>
      </w:pPr>
    </w:p>
    <w:p w14:paraId="1EB8351E" w14:textId="77777777" w:rsidR="00551976" w:rsidRPr="00DC12D9" w:rsidRDefault="00551976" w:rsidP="00105FEE">
      <w:pPr>
        <w:spacing w:after="0" w:line="240" w:lineRule="auto"/>
        <w:jc w:val="center"/>
        <w:rPr>
          <w:rFonts w:ascii="Times New Roman" w:hAnsi="Times New Roman" w:cs="Times New Roman"/>
          <w:sz w:val="28"/>
          <w:szCs w:val="28"/>
        </w:rPr>
      </w:pPr>
    </w:p>
    <w:p w14:paraId="1BDA7F11" w14:textId="77777777" w:rsidR="00551976" w:rsidRPr="00DC12D9" w:rsidRDefault="00551976" w:rsidP="00105FEE">
      <w:pPr>
        <w:spacing w:after="0" w:line="240" w:lineRule="auto"/>
        <w:jc w:val="center"/>
        <w:rPr>
          <w:rFonts w:ascii="Times New Roman" w:hAnsi="Times New Roman" w:cs="Times New Roman"/>
          <w:sz w:val="28"/>
          <w:szCs w:val="28"/>
        </w:rPr>
      </w:pPr>
    </w:p>
    <w:p w14:paraId="28496760" w14:textId="77777777" w:rsidR="00551976" w:rsidRPr="00DC12D9" w:rsidRDefault="00551976"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Республика</w:t>
      </w:r>
      <w:r w:rsidR="00C8477D" w:rsidRPr="00DC12D9">
        <w:rPr>
          <w:rFonts w:ascii="Times New Roman" w:hAnsi="Times New Roman" w:cs="Times New Roman"/>
          <w:sz w:val="28"/>
          <w:szCs w:val="28"/>
        </w:rPr>
        <w:t xml:space="preserve"> </w:t>
      </w:r>
      <w:r w:rsidRPr="00DC12D9">
        <w:rPr>
          <w:rFonts w:ascii="Times New Roman" w:hAnsi="Times New Roman" w:cs="Times New Roman"/>
          <w:sz w:val="28"/>
          <w:szCs w:val="28"/>
        </w:rPr>
        <w:t>Казахстан</w:t>
      </w:r>
    </w:p>
    <w:p w14:paraId="230F8A32" w14:textId="4508D1B7" w:rsidR="00551976" w:rsidRPr="00DC12D9" w:rsidRDefault="00551976" w:rsidP="00105FEE">
      <w:pPr>
        <w:spacing w:after="0" w:line="240" w:lineRule="auto"/>
        <w:jc w:val="center"/>
        <w:rPr>
          <w:rFonts w:ascii="Times New Roman" w:hAnsi="Times New Roman" w:cs="Times New Roman"/>
          <w:b/>
          <w:sz w:val="28"/>
          <w:szCs w:val="28"/>
        </w:rPr>
      </w:pPr>
      <w:r w:rsidRPr="00DC12D9">
        <w:rPr>
          <w:rFonts w:ascii="Times New Roman" w:hAnsi="Times New Roman" w:cs="Times New Roman"/>
          <w:sz w:val="28"/>
          <w:szCs w:val="28"/>
        </w:rPr>
        <w:t>Алматы, 20</w:t>
      </w:r>
      <w:r w:rsidR="00F92CEA" w:rsidRPr="00DC12D9">
        <w:rPr>
          <w:rFonts w:ascii="Times New Roman" w:hAnsi="Times New Roman" w:cs="Times New Roman"/>
          <w:sz w:val="28"/>
          <w:szCs w:val="28"/>
        </w:rPr>
        <w:t>2</w:t>
      </w:r>
      <w:r w:rsidR="00122F57" w:rsidRPr="00DC12D9">
        <w:rPr>
          <w:rFonts w:ascii="Times New Roman" w:hAnsi="Times New Roman" w:cs="Times New Roman"/>
          <w:sz w:val="28"/>
          <w:szCs w:val="28"/>
        </w:rPr>
        <w:t>5</w:t>
      </w:r>
      <w:r w:rsidRPr="00DC12D9">
        <w:rPr>
          <w:rFonts w:ascii="Times New Roman" w:hAnsi="Times New Roman" w:cs="Times New Roman"/>
          <w:b/>
          <w:sz w:val="28"/>
          <w:szCs w:val="28"/>
        </w:rPr>
        <w:br w:type="page"/>
      </w:r>
    </w:p>
    <w:p w14:paraId="26355C1C" w14:textId="1D7A1610" w:rsidR="00551976" w:rsidRPr="00AF59E7" w:rsidRDefault="00551976" w:rsidP="00105FEE">
      <w:pPr>
        <w:spacing w:after="0" w:line="240" w:lineRule="auto"/>
        <w:jc w:val="center"/>
        <w:rPr>
          <w:rFonts w:ascii="Times New Roman" w:hAnsi="Times New Roman" w:cs="Times New Roman"/>
          <w:bCs/>
          <w:sz w:val="28"/>
          <w:szCs w:val="28"/>
        </w:rPr>
      </w:pPr>
      <w:r w:rsidRPr="00AF59E7">
        <w:rPr>
          <w:rFonts w:ascii="Times New Roman" w:hAnsi="Times New Roman" w:cs="Times New Roman"/>
          <w:bCs/>
          <w:sz w:val="28"/>
          <w:szCs w:val="28"/>
        </w:rPr>
        <w:lastRenderedPageBreak/>
        <w:t>СОДЕРЖАНИЕ</w:t>
      </w:r>
    </w:p>
    <w:p w14:paraId="6FAD1556" w14:textId="77777777" w:rsidR="00572C8C" w:rsidRPr="00AF59E7" w:rsidRDefault="00572C8C" w:rsidP="00105FEE">
      <w:pPr>
        <w:spacing w:after="0" w:line="240" w:lineRule="auto"/>
        <w:jc w:val="center"/>
        <w:rPr>
          <w:rFonts w:ascii="Times New Roman" w:hAnsi="Times New Roman" w:cs="Times New Roman"/>
          <w:bCs/>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7"/>
        <w:gridCol w:w="898"/>
      </w:tblGrid>
      <w:tr w:rsidR="007D0CA6" w:rsidRPr="00AF59E7" w14:paraId="51F7DB6F" w14:textId="77777777" w:rsidTr="00CC7C84">
        <w:tc>
          <w:tcPr>
            <w:tcW w:w="8658" w:type="dxa"/>
          </w:tcPr>
          <w:p w14:paraId="6D93358F" w14:textId="3C4C9B00" w:rsidR="00572C8C" w:rsidRPr="00AF59E7" w:rsidRDefault="00572C8C" w:rsidP="00105FEE">
            <w:pPr>
              <w:jc w:val="both"/>
              <w:rPr>
                <w:rFonts w:ascii="Times New Roman" w:hAnsi="Times New Roman" w:cs="Times New Roman"/>
                <w:bCs/>
                <w:caps/>
                <w:sz w:val="28"/>
                <w:szCs w:val="28"/>
              </w:rPr>
            </w:pPr>
            <w:r w:rsidRPr="00AF59E7">
              <w:rPr>
                <w:rFonts w:ascii="Times New Roman" w:hAnsi="Times New Roman" w:cs="Times New Roman"/>
                <w:bCs/>
                <w:caps/>
                <w:sz w:val="28"/>
                <w:szCs w:val="28"/>
              </w:rPr>
              <w:t>НОРМАТИВНЫЕ ССЫЛКИ</w:t>
            </w:r>
          </w:p>
        </w:tc>
        <w:tc>
          <w:tcPr>
            <w:tcW w:w="913" w:type="dxa"/>
          </w:tcPr>
          <w:p w14:paraId="437A9D78" w14:textId="6EDF6DFD" w:rsidR="00572C8C" w:rsidRPr="00AF59E7" w:rsidRDefault="00414F52"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p>
        </w:tc>
      </w:tr>
      <w:tr w:rsidR="007D0CA6" w:rsidRPr="00AF59E7" w14:paraId="1B5BC3A9" w14:textId="77777777" w:rsidTr="00CC7C84">
        <w:tc>
          <w:tcPr>
            <w:tcW w:w="8658" w:type="dxa"/>
          </w:tcPr>
          <w:p w14:paraId="2CAA1F2C" w14:textId="50F92A5A" w:rsidR="00572C8C" w:rsidRPr="00AF59E7" w:rsidRDefault="00011FEA" w:rsidP="00105FEE">
            <w:pPr>
              <w:jc w:val="both"/>
              <w:rPr>
                <w:rFonts w:ascii="Times New Roman" w:hAnsi="Times New Roman" w:cs="Times New Roman"/>
                <w:bCs/>
                <w:caps/>
                <w:sz w:val="28"/>
                <w:szCs w:val="28"/>
              </w:rPr>
            </w:pPr>
            <w:r w:rsidRPr="00AF59E7">
              <w:rPr>
                <w:rFonts w:ascii="Times New Roman" w:hAnsi="Times New Roman" w:cs="Times New Roman"/>
                <w:bCs/>
                <w:caps/>
                <w:sz w:val="28"/>
                <w:szCs w:val="28"/>
              </w:rPr>
              <w:t>ОПРЕДЕЛЕНИЯ</w:t>
            </w:r>
          </w:p>
        </w:tc>
        <w:tc>
          <w:tcPr>
            <w:tcW w:w="913" w:type="dxa"/>
          </w:tcPr>
          <w:p w14:paraId="157A9967" w14:textId="5E996836" w:rsidR="00572C8C" w:rsidRPr="00AF59E7" w:rsidRDefault="00414F52"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4</w:t>
            </w:r>
          </w:p>
        </w:tc>
      </w:tr>
      <w:tr w:rsidR="007D0CA6" w:rsidRPr="00AF59E7" w14:paraId="5A2EEAE8" w14:textId="77777777" w:rsidTr="00CC7C84">
        <w:tc>
          <w:tcPr>
            <w:tcW w:w="8658" w:type="dxa"/>
          </w:tcPr>
          <w:p w14:paraId="2A6DE990" w14:textId="4A816591" w:rsidR="00572C8C" w:rsidRPr="00AF59E7" w:rsidRDefault="00572C8C" w:rsidP="00105FEE">
            <w:pPr>
              <w:jc w:val="both"/>
              <w:rPr>
                <w:rFonts w:ascii="Times New Roman" w:hAnsi="Times New Roman" w:cs="Times New Roman"/>
                <w:bCs/>
                <w:caps/>
                <w:sz w:val="28"/>
                <w:szCs w:val="28"/>
              </w:rPr>
            </w:pPr>
            <w:r w:rsidRPr="00AF59E7">
              <w:rPr>
                <w:rFonts w:ascii="Times New Roman" w:hAnsi="Times New Roman" w:cs="Times New Roman"/>
                <w:bCs/>
                <w:caps/>
                <w:sz w:val="28"/>
                <w:szCs w:val="28"/>
              </w:rPr>
              <w:t>СОКРАЩЕНИЯ</w:t>
            </w:r>
          </w:p>
        </w:tc>
        <w:tc>
          <w:tcPr>
            <w:tcW w:w="913" w:type="dxa"/>
          </w:tcPr>
          <w:p w14:paraId="55A5F182" w14:textId="7DF0C6AB" w:rsidR="00572C8C" w:rsidRPr="00AF59E7" w:rsidRDefault="00431404"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5</w:t>
            </w:r>
          </w:p>
        </w:tc>
      </w:tr>
      <w:tr w:rsidR="007D0CA6" w:rsidRPr="00AF59E7" w14:paraId="5EE4E5DB" w14:textId="77777777" w:rsidTr="00CC7C84">
        <w:tc>
          <w:tcPr>
            <w:tcW w:w="8658" w:type="dxa"/>
          </w:tcPr>
          <w:p w14:paraId="54F6A896" w14:textId="767A65D6" w:rsidR="00572C8C" w:rsidRPr="00AF59E7" w:rsidRDefault="00572C8C" w:rsidP="00105FEE">
            <w:pPr>
              <w:jc w:val="both"/>
              <w:rPr>
                <w:rFonts w:ascii="Times New Roman" w:hAnsi="Times New Roman" w:cs="Times New Roman"/>
                <w:bCs/>
                <w:caps/>
                <w:sz w:val="28"/>
                <w:szCs w:val="28"/>
              </w:rPr>
            </w:pPr>
            <w:r w:rsidRPr="00AF59E7">
              <w:rPr>
                <w:rFonts w:ascii="Times New Roman" w:hAnsi="Times New Roman" w:cs="Times New Roman"/>
                <w:bCs/>
                <w:caps/>
                <w:sz w:val="28"/>
                <w:szCs w:val="28"/>
              </w:rPr>
              <w:t>вВЕДЕНИЕ</w:t>
            </w:r>
          </w:p>
        </w:tc>
        <w:tc>
          <w:tcPr>
            <w:tcW w:w="913" w:type="dxa"/>
          </w:tcPr>
          <w:p w14:paraId="15AE6853" w14:textId="12D2CFA0" w:rsidR="00572C8C" w:rsidRPr="00AF59E7" w:rsidRDefault="00431404"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6</w:t>
            </w:r>
          </w:p>
        </w:tc>
      </w:tr>
      <w:tr w:rsidR="007D0CA6" w:rsidRPr="00AF59E7" w14:paraId="4C7A7E22" w14:textId="77777777" w:rsidTr="00CC7C84">
        <w:tc>
          <w:tcPr>
            <w:tcW w:w="8658" w:type="dxa"/>
          </w:tcPr>
          <w:p w14:paraId="0E52FB1F" w14:textId="3C904202" w:rsidR="00572C8C" w:rsidRPr="00AF59E7" w:rsidRDefault="00572C8C" w:rsidP="00105FEE">
            <w:pPr>
              <w:jc w:val="both"/>
              <w:rPr>
                <w:rFonts w:ascii="Times New Roman" w:hAnsi="Times New Roman" w:cs="Times New Roman"/>
                <w:bCs/>
                <w:caps/>
                <w:sz w:val="28"/>
                <w:szCs w:val="28"/>
              </w:rPr>
            </w:pPr>
            <w:r w:rsidRPr="00AF59E7">
              <w:rPr>
                <w:rFonts w:ascii="Times New Roman" w:hAnsi="Times New Roman" w:cs="Times New Roman"/>
                <w:bCs/>
                <w:caps/>
                <w:sz w:val="28"/>
                <w:szCs w:val="28"/>
              </w:rPr>
              <w:t xml:space="preserve">1 </w:t>
            </w:r>
            <w:r w:rsidR="00AE6DE6" w:rsidRPr="00AF59E7">
              <w:rPr>
                <w:rFonts w:ascii="Times New Roman" w:hAnsi="Times New Roman" w:cs="Times New Roman"/>
                <w:bCs/>
                <w:caps/>
                <w:sz w:val="28"/>
                <w:szCs w:val="28"/>
              </w:rPr>
              <w:t xml:space="preserve">ЛИТЕРАТУРНЫЙ </w:t>
            </w:r>
            <w:r w:rsidRPr="00AF59E7">
              <w:rPr>
                <w:rFonts w:ascii="Times New Roman" w:hAnsi="Times New Roman" w:cs="Times New Roman"/>
                <w:bCs/>
                <w:caps/>
                <w:sz w:val="28"/>
                <w:szCs w:val="28"/>
              </w:rPr>
              <w:t xml:space="preserve">ОБЗОР </w:t>
            </w:r>
            <w:r w:rsidR="00AE6DE6" w:rsidRPr="00AF59E7">
              <w:rPr>
                <w:rFonts w:ascii="Times New Roman" w:hAnsi="Times New Roman" w:cs="Times New Roman"/>
                <w:bCs/>
                <w:caps/>
                <w:sz w:val="28"/>
                <w:szCs w:val="28"/>
              </w:rPr>
              <w:t>И ПОСТАНОВКА ЗАДАЧ</w:t>
            </w:r>
          </w:p>
        </w:tc>
        <w:tc>
          <w:tcPr>
            <w:tcW w:w="913" w:type="dxa"/>
          </w:tcPr>
          <w:p w14:paraId="207891B5" w14:textId="23C114E0" w:rsidR="00572C8C" w:rsidRPr="00AF59E7" w:rsidRDefault="00572C8C"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1</w:t>
            </w:r>
            <w:r w:rsidR="00312B48" w:rsidRPr="00AF59E7">
              <w:rPr>
                <w:rFonts w:ascii="Times New Roman" w:hAnsi="Times New Roman" w:cs="Times New Roman"/>
                <w:bCs/>
                <w:sz w:val="28"/>
                <w:szCs w:val="28"/>
              </w:rPr>
              <w:t>4</w:t>
            </w:r>
          </w:p>
        </w:tc>
      </w:tr>
      <w:tr w:rsidR="007D0CA6" w:rsidRPr="00AF59E7" w14:paraId="21080F14" w14:textId="77777777" w:rsidTr="00CC7C84">
        <w:tc>
          <w:tcPr>
            <w:tcW w:w="8658" w:type="dxa"/>
          </w:tcPr>
          <w:p w14:paraId="1245ACBB" w14:textId="3E3FBB2E" w:rsidR="00572C8C" w:rsidRPr="00AF59E7" w:rsidRDefault="00AE6DE6">
            <w:pPr>
              <w:pStyle w:val="ab"/>
              <w:numPr>
                <w:ilvl w:val="1"/>
                <w:numId w:val="1"/>
              </w:numPr>
              <w:jc w:val="both"/>
              <w:rPr>
                <w:rFonts w:ascii="Times New Roman" w:eastAsiaTheme="minorEastAsia" w:hAnsi="Times New Roman"/>
                <w:bCs/>
                <w:sz w:val="28"/>
                <w:szCs w:val="28"/>
              </w:rPr>
            </w:pPr>
            <w:r w:rsidRPr="00AF59E7">
              <w:rPr>
                <w:rFonts w:ascii="Times New Roman" w:eastAsiaTheme="minorEastAsia" w:hAnsi="Times New Roman"/>
                <w:bCs/>
                <w:sz w:val="28"/>
                <w:szCs w:val="28"/>
              </w:rPr>
              <w:t xml:space="preserve">Литературный обзор </w:t>
            </w:r>
          </w:p>
        </w:tc>
        <w:tc>
          <w:tcPr>
            <w:tcW w:w="913" w:type="dxa"/>
          </w:tcPr>
          <w:p w14:paraId="16003543" w14:textId="6653A3A1" w:rsidR="00572C8C" w:rsidRPr="00AF59E7" w:rsidRDefault="00572C8C"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1</w:t>
            </w:r>
            <w:r w:rsidR="00312B48" w:rsidRPr="00AF59E7">
              <w:rPr>
                <w:rFonts w:ascii="Times New Roman" w:hAnsi="Times New Roman" w:cs="Times New Roman"/>
                <w:bCs/>
                <w:sz w:val="28"/>
                <w:szCs w:val="28"/>
              </w:rPr>
              <w:t>4</w:t>
            </w:r>
          </w:p>
        </w:tc>
      </w:tr>
      <w:tr w:rsidR="007D0CA6" w:rsidRPr="00AF59E7" w14:paraId="4857FD66" w14:textId="77777777" w:rsidTr="00CC7C84">
        <w:tc>
          <w:tcPr>
            <w:tcW w:w="8658" w:type="dxa"/>
          </w:tcPr>
          <w:p w14:paraId="58DAAE3F" w14:textId="0C012BAF" w:rsidR="00572C8C" w:rsidRPr="00AF59E7" w:rsidRDefault="00AE6DE6">
            <w:pPr>
              <w:pStyle w:val="ab"/>
              <w:numPr>
                <w:ilvl w:val="1"/>
                <w:numId w:val="1"/>
              </w:numPr>
              <w:jc w:val="both"/>
              <w:rPr>
                <w:rFonts w:ascii="Times New Roman" w:eastAsiaTheme="minorEastAsia" w:hAnsi="Times New Roman"/>
                <w:bCs/>
                <w:sz w:val="28"/>
                <w:szCs w:val="28"/>
              </w:rPr>
            </w:pPr>
            <w:r w:rsidRPr="00AF59E7">
              <w:rPr>
                <w:rFonts w:ascii="Times New Roman" w:eastAsiaTheme="minorEastAsia" w:hAnsi="Times New Roman"/>
                <w:bCs/>
                <w:sz w:val="28"/>
                <w:szCs w:val="28"/>
              </w:rPr>
              <w:t>Постановка задач</w:t>
            </w:r>
          </w:p>
        </w:tc>
        <w:tc>
          <w:tcPr>
            <w:tcW w:w="913" w:type="dxa"/>
          </w:tcPr>
          <w:p w14:paraId="585B79AE" w14:textId="2AD6BBF8" w:rsidR="00572C8C" w:rsidRPr="00AF59E7" w:rsidRDefault="00572C8C"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2</w:t>
            </w:r>
            <w:r w:rsidR="00312B48" w:rsidRPr="00AF59E7">
              <w:rPr>
                <w:rFonts w:ascii="Times New Roman" w:hAnsi="Times New Roman" w:cs="Times New Roman"/>
                <w:bCs/>
                <w:sz w:val="28"/>
                <w:szCs w:val="28"/>
              </w:rPr>
              <w:t>5</w:t>
            </w:r>
          </w:p>
        </w:tc>
      </w:tr>
      <w:tr w:rsidR="007D0CA6" w:rsidRPr="00AF59E7" w14:paraId="09042804" w14:textId="77777777" w:rsidTr="00CC7C84">
        <w:tc>
          <w:tcPr>
            <w:tcW w:w="8658" w:type="dxa"/>
          </w:tcPr>
          <w:p w14:paraId="72A10F30" w14:textId="5ADE842B"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1.3 Выводы по первому разделу</w:t>
            </w:r>
          </w:p>
        </w:tc>
        <w:tc>
          <w:tcPr>
            <w:tcW w:w="913" w:type="dxa"/>
          </w:tcPr>
          <w:p w14:paraId="27D09C2D" w14:textId="4E7ECD94"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2</w:t>
            </w:r>
            <w:r w:rsidR="00630066" w:rsidRPr="00AF59E7">
              <w:rPr>
                <w:rFonts w:ascii="Times New Roman" w:hAnsi="Times New Roman" w:cs="Times New Roman"/>
                <w:bCs/>
                <w:sz w:val="28"/>
                <w:szCs w:val="28"/>
              </w:rPr>
              <w:t>8</w:t>
            </w:r>
          </w:p>
        </w:tc>
      </w:tr>
      <w:tr w:rsidR="007D0CA6" w:rsidRPr="00AF59E7" w14:paraId="7402445F" w14:textId="77777777" w:rsidTr="00CC7C84">
        <w:tc>
          <w:tcPr>
            <w:tcW w:w="8658" w:type="dxa"/>
          </w:tcPr>
          <w:p w14:paraId="7F7FE7BB" w14:textId="43464A32" w:rsidR="00572C8C" w:rsidRPr="00AF59E7" w:rsidRDefault="00572C8C" w:rsidP="00105FEE">
            <w:pPr>
              <w:jc w:val="both"/>
              <w:rPr>
                <w:rFonts w:ascii="Times New Roman" w:hAnsi="Times New Roman" w:cs="Times New Roman"/>
                <w:bCs/>
                <w:sz w:val="28"/>
                <w:szCs w:val="28"/>
              </w:rPr>
            </w:pPr>
            <w:r w:rsidRPr="00AF59E7">
              <w:rPr>
                <w:rFonts w:ascii="Times New Roman" w:hAnsi="Times New Roman" w:cs="Times New Roman"/>
                <w:bCs/>
                <w:sz w:val="28"/>
                <w:szCs w:val="28"/>
              </w:rPr>
              <w:t xml:space="preserve">2 </w:t>
            </w:r>
            <w:r w:rsidR="00AE6DE6" w:rsidRPr="00AF59E7">
              <w:rPr>
                <w:rFonts w:ascii="Times New Roman" w:hAnsi="Times New Roman" w:cs="Times New Roman"/>
                <w:bCs/>
                <w:sz w:val="28"/>
                <w:szCs w:val="28"/>
              </w:rPr>
              <w:t>УПРАВЛЯЕМОСТЬ БПЛА</w:t>
            </w:r>
            <w:r w:rsidRPr="00AF59E7">
              <w:rPr>
                <w:rFonts w:ascii="Times New Roman" w:hAnsi="Times New Roman" w:cs="Times New Roman"/>
                <w:bCs/>
                <w:sz w:val="28"/>
                <w:szCs w:val="28"/>
              </w:rPr>
              <w:t xml:space="preserve"> </w:t>
            </w:r>
          </w:p>
        </w:tc>
        <w:tc>
          <w:tcPr>
            <w:tcW w:w="913" w:type="dxa"/>
          </w:tcPr>
          <w:p w14:paraId="68E9FFAB" w14:textId="67054686"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2</w:t>
            </w:r>
            <w:r w:rsidR="00312B48" w:rsidRPr="00AF59E7">
              <w:rPr>
                <w:rFonts w:ascii="Times New Roman" w:hAnsi="Times New Roman" w:cs="Times New Roman"/>
                <w:bCs/>
                <w:sz w:val="28"/>
                <w:szCs w:val="28"/>
              </w:rPr>
              <w:t>9</w:t>
            </w:r>
          </w:p>
        </w:tc>
      </w:tr>
      <w:tr w:rsidR="007D0CA6" w:rsidRPr="00AF59E7" w14:paraId="77EF71C6" w14:textId="77777777" w:rsidTr="00CC7C84">
        <w:tc>
          <w:tcPr>
            <w:tcW w:w="8658" w:type="dxa"/>
          </w:tcPr>
          <w:p w14:paraId="79167A82" w14:textId="1835CBA1"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2.1 </w:t>
            </w:r>
            <w:r w:rsidR="00AE6DE6" w:rsidRPr="00AF59E7">
              <w:rPr>
                <w:rFonts w:ascii="Times New Roman" w:hAnsi="Times New Roman" w:cs="Times New Roman"/>
                <w:bCs/>
                <w:sz w:val="28"/>
                <w:szCs w:val="28"/>
              </w:rPr>
              <w:t>Литературный обзор по проблеме управляемости</w:t>
            </w:r>
          </w:p>
        </w:tc>
        <w:tc>
          <w:tcPr>
            <w:tcW w:w="913" w:type="dxa"/>
          </w:tcPr>
          <w:p w14:paraId="6E66C70F" w14:textId="5F4DBD2C"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2</w:t>
            </w:r>
            <w:r w:rsidR="00312B48" w:rsidRPr="00AF59E7">
              <w:rPr>
                <w:rFonts w:ascii="Times New Roman" w:hAnsi="Times New Roman" w:cs="Times New Roman"/>
                <w:bCs/>
                <w:sz w:val="28"/>
                <w:szCs w:val="28"/>
              </w:rPr>
              <w:t>9</w:t>
            </w:r>
          </w:p>
        </w:tc>
      </w:tr>
      <w:tr w:rsidR="007D0CA6" w:rsidRPr="00AF59E7" w14:paraId="15091DA1" w14:textId="77777777" w:rsidTr="00CC7C84">
        <w:tc>
          <w:tcPr>
            <w:tcW w:w="8658" w:type="dxa"/>
          </w:tcPr>
          <w:p w14:paraId="0C90413E" w14:textId="235D4FFF"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2.2 </w:t>
            </w:r>
            <w:r w:rsidR="00AE6DE6" w:rsidRPr="00AF59E7">
              <w:rPr>
                <w:rFonts w:ascii="Times New Roman" w:hAnsi="Times New Roman" w:cs="Times New Roman"/>
                <w:bCs/>
                <w:sz w:val="28"/>
                <w:szCs w:val="28"/>
              </w:rPr>
              <w:t>Критерий управляемости БПЛА</w:t>
            </w:r>
          </w:p>
        </w:tc>
        <w:tc>
          <w:tcPr>
            <w:tcW w:w="913" w:type="dxa"/>
          </w:tcPr>
          <w:p w14:paraId="1523AF4F" w14:textId="4408E5DB" w:rsidR="00572C8C" w:rsidRPr="00AF59E7" w:rsidRDefault="00312B48"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30</w:t>
            </w:r>
          </w:p>
        </w:tc>
      </w:tr>
      <w:tr w:rsidR="00AE6DE6" w:rsidRPr="00AF59E7" w14:paraId="5EF70727" w14:textId="77777777" w:rsidTr="00CC7C84">
        <w:tc>
          <w:tcPr>
            <w:tcW w:w="8658" w:type="dxa"/>
          </w:tcPr>
          <w:p w14:paraId="4B8F70E9" w14:textId="47B0CF47" w:rsidR="00AE6DE6" w:rsidRPr="00AF59E7" w:rsidRDefault="00AE6DE6"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2.</w:t>
            </w:r>
            <w:r w:rsidR="00BD2228" w:rsidRPr="00AF59E7">
              <w:rPr>
                <w:rFonts w:ascii="Times New Roman" w:hAnsi="Times New Roman" w:cs="Times New Roman"/>
                <w:bCs/>
                <w:sz w:val="28"/>
                <w:szCs w:val="28"/>
              </w:rPr>
              <w:t>3</w:t>
            </w:r>
            <w:r w:rsidRPr="00AF59E7">
              <w:rPr>
                <w:rFonts w:ascii="Times New Roman" w:hAnsi="Times New Roman" w:cs="Times New Roman"/>
                <w:bCs/>
                <w:sz w:val="28"/>
                <w:szCs w:val="28"/>
              </w:rPr>
              <w:t xml:space="preserve"> Численные расчеты</w:t>
            </w:r>
          </w:p>
        </w:tc>
        <w:tc>
          <w:tcPr>
            <w:tcW w:w="913" w:type="dxa"/>
          </w:tcPr>
          <w:p w14:paraId="58EB8916" w14:textId="1A4FD926" w:rsidR="00AE6DE6"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r w:rsidR="00312B48" w:rsidRPr="00AF59E7">
              <w:rPr>
                <w:rFonts w:ascii="Times New Roman" w:hAnsi="Times New Roman" w:cs="Times New Roman"/>
                <w:bCs/>
                <w:sz w:val="28"/>
                <w:szCs w:val="28"/>
              </w:rPr>
              <w:t>3</w:t>
            </w:r>
          </w:p>
        </w:tc>
      </w:tr>
      <w:tr w:rsidR="007D0CA6" w:rsidRPr="00AF59E7" w14:paraId="3ECBC672" w14:textId="77777777" w:rsidTr="00CC7C84">
        <w:tc>
          <w:tcPr>
            <w:tcW w:w="8658" w:type="dxa"/>
          </w:tcPr>
          <w:p w14:paraId="40CE1457" w14:textId="321211D6" w:rsidR="00572C8C" w:rsidRPr="00AF59E7" w:rsidRDefault="00AE6DE6"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2.</w:t>
            </w:r>
            <w:r w:rsidR="00BD2228" w:rsidRPr="00AF59E7">
              <w:rPr>
                <w:rFonts w:ascii="Times New Roman" w:hAnsi="Times New Roman" w:cs="Times New Roman"/>
                <w:bCs/>
                <w:sz w:val="28"/>
                <w:szCs w:val="28"/>
              </w:rPr>
              <w:t>4</w:t>
            </w:r>
            <w:r w:rsidR="00572C8C" w:rsidRPr="00AF59E7">
              <w:rPr>
                <w:rFonts w:ascii="Times New Roman" w:hAnsi="Times New Roman" w:cs="Times New Roman"/>
                <w:bCs/>
                <w:sz w:val="28"/>
                <w:szCs w:val="28"/>
              </w:rPr>
              <w:t xml:space="preserve"> Выводы по второму разделу</w:t>
            </w:r>
          </w:p>
        </w:tc>
        <w:tc>
          <w:tcPr>
            <w:tcW w:w="913" w:type="dxa"/>
          </w:tcPr>
          <w:p w14:paraId="3CEF2E30" w14:textId="32BE1EE2"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r w:rsidR="00312B48" w:rsidRPr="00AF59E7">
              <w:rPr>
                <w:rFonts w:ascii="Times New Roman" w:hAnsi="Times New Roman" w:cs="Times New Roman"/>
                <w:bCs/>
                <w:sz w:val="28"/>
                <w:szCs w:val="28"/>
              </w:rPr>
              <w:t>5</w:t>
            </w:r>
          </w:p>
        </w:tc>
      </w:tr>
      <w:tr w:rsidR="007D0CA6" w:rsidRPr="00AF59E7" w14:paraId="443E17FA" w14:textId="77777777" w:rsidTr="00CC7C84">
        <w:tc>
          <w:tcPr>
            <w:tcW w:w="8658" w:type="dxa"/>
          </w:tcPr>
          <w:p w14:paraId="2A88E98B" w14:textId="6682E364" w:rsidR="00572C8C" w:rsidRPr="00AF59E7" w:rsidRDefault="00572C8C" w:rsidP="00105FEE">
            <w:pPr>
              <w:jc w:val="both"/>
              <w:rPr>
                <w:rFonts w:ascii="Times New Roman" w:hAnsi="Times New Roman" w:cs="Times New Roman"/>
                <w:bCs/>
                <w:sz w:val="28"/>
                <w:szCs w:val="28"/>
              </w:rPr>
            </w:pPr>
            <w:r w:rsidRPr="00AF59E7">
              <w:rPr>
                <w:rFonts w:ascii="Times New Roman" w:hAnsi="Times New Roman" w:cs="Times New Roman"/>
                <w:bCs/>
                <w:sz w:val="28"/>
                <w:szCs w:val="28"/>
              </w:rPr>
              <w:t xml:space="preserve">3 </w:t>
            </w:r>
            <w:r w:rsidR="00AE6DE6" w:rsidRPr="00AF59E7">
              <w:rPr>
                <w:rFonts w:ascii="Times New Roman" w:hAnsi="Times New Roman" w:cs="Times New Roman"/>
                <w:bCs/>
                <w:sz w:val="28"/>
                <w:szCs w:val="28"/>
              </w:rPr>
              <w:t>УСТОЙЧИВОСТЬ БПЛА</w:t>
            </w:r>
            <w:r w:rsidRPr="00AF59E7">
              <w:rPr>
                <w:rFonts w:ascii="Times New Roman" w:hAnsi="Times New Roman" w:cs="Times New Roman"/>
                <w:bCs/>
                <w:sz w:val="28"/>
                <w:szCs w:val="28"/>
              </w:rPr>
              <w:t xml:space="preserve"> </w:t>
            </w:r>
          </w:p>
        </w:tc>
        <w:tc>
          <w:tcPr>
            <w:tcW w:w="913" w:type="dxa"/>
          </w:tcPr>
          <w:p w14:paraId="61744313" w14:textId="7FB6589B"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r w:rsidR="00312B48" w:rsidRPr="00AF59E7">
              <w:rPr>
                <w:rFonts w:ascii="Times New Roman" w:hAnsi="Times New Roman" w:cs="Times New Roman"/>
                <w:bCs/>
                <w:sz w:val="28"/>
                <w:szCs w:val="28"/>
              </w:rPr>
              <w:t>6</w:t>
            </w:r>
          </w:p>
        </w:tc>
      </w:tr>
      <w:tr w:rsidR="007D0CA6" w:rsidRPr="00AF59E7" w14:paraId="1F058CED" w14:textId="77777777" w:rsidTr="00CC7C84">
        <w:tc>
          <w:tcPr>
            <w:tcW w:w="8658" w:type="dxa"/>
          </w:tcPr>
          <w:p w14:paraId="0AC01048" w14:textId="4A2416D0"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3.1 </w:t>
            </w:r>
            <w:r w:rsidR="00AE6DE6" w:rsidRPr="00AF59E7">
              <w:rPr>
                <w:rFonts w:ascii="Times New Roman" w:hAnsi="Times New Roman" w:cs="Times New Roman"/>
                <w:bCs/>
                <w:sz w:val="28"/>
                <w:szCs w:val="28"/>
              </w:rPr>
              <w:t>Литературный обзор по проблеме устойчивости</w:t>
            </w:r>
          </w:p>
        </w:tc>
        <w:tc>
          <w:tcPr>
            <w:tcW w:w="913" w:type="dxa"/>
          </w:tcPr>
          <w:p w14:paraId="053D62D7" w14:textId="66D1A8D9"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r w:rsidR="00312B48" w:rsidRPr="00AF59E7">
              <w:rPr>
                <w:rFonts w:ascii="Times New Roman" w:hAnsi="Times New Roman" w:cs="Times New Roman"/>
                <w:bCs/>
                <w:sz w:val="28"/>
                <w:szCs w:val="28"/>
              </w:rPr>
              <w:t>6</w:t>
            </w:r>
          </w:p>
        </w:tc>
      </w:tr>
      <w:tr w:rsidR="007D0CA6" w:rsidRPr="00AF59E7" w14:paraId="1AAAF362" w14:textId="77777777" w:rsidTr="00CC7C84">
        <w:tc>
          <w:tcPr>
            <w:tcW w:w="8658" w:type="dxa"/>
          </w:tcPr>
          <w:p w14:paraId="32FC2A21" w14:textId="66CFD73C"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3.2 </w:t>
            </w:r>
            <w:r w:rsidR="00AE6DE6" w:rsidRPr="00AF59E7">
              <w:rPr>
                <w:rFonts w:ascii="Times New Roman" w:hAnsi="Times New Roman" w:cs="Times New Roman"/>
                <w:bCs/>
                <w:sz w:val="28"/>
                <w:szCs w:val="28"/>
              </w:rPr>
              <w:t>Критерий устойчивости БПЛА</w:t>
            </w:r>
          </w:p>
        </w:tc>
        <w:tc>
          <w:tcPr>
            <w:tcW w:w="913" w:type="dxa"/>
          </w:tcPr>
          <w:p w14:paraId="0EE8F927" w14:textId="13CA342F" w:rsidR="00572C8C" w:rsidRPr="00AF59E7" w:rsidRDefault="00DA2689" w:rsidP="00105FEE">
            <w:pPr>
              <w:jc w:val="right"/>
              <w:rPr>
                <w:rFonts w:ascii="Times New Roman" w:hAnsi="Times New Roman" w:cs="Times New Roman"/>
                <w:bCs/>
                <w:sz w:val="28"/>
                <w:szCs w:val="28"/>
              </w:rPr>
            </w:pPr>
            <w:r w:rsidRPr="00AF59E7">
              <w:rPr>
                <w:rFonts w:ascii="Times New Roman" w:hAnsi="Times New Roman" w:cs="Times New Roman"/>
                <w:bCs/>
                <w:sz w:val="28"/>
                <w:szCs w:val="28"/>
              </w:rPr>
              <w:t>3</w:t>
            </w:r>
            <w:r w:rsidR="00312B48" w:rsidRPr="00AF59E7">
              <w:rPr>
                <w:rFonts w:ascii="Times New Roman" w:hAnsi="Times New Roman" w:cs="Times New Roman"/>
                <w:bCs/>
                <w:sz w:val="28"/>
                <w:szCs w:val="28"/>
              </w:rPr>
              <w:t>9</w:t>
            </w:r>
          </w:p>
        </w:tc>
      </w:tr>
      <w:tr w:rsidR="007D0CA6" w:rsidRPr="00AF59E7" w14:paraId="7D1D502A" w14:textId="77777777" w:rsidTr="00CC7C84">
        <w:tc>
          <w:tcPr>
            <w:tcW w:w="8658" w:type="dxa"/>
          </w:tcPr>
          <w:p w14:paraId="7AFDA8C6" w14:textId="2D9B8ECA" w:rsidR="00572C8C" w:rsidRPr="00AF59E7" w:rsidRDefault="00572C8C" w:rsidP="009866A2">
            <w:pPr>
              <w:ind w:firstLine="720"/>
              <w:jc w:val="both"/>
              <w:rPr>
                <w:rFonts w:ascii="Times New Roman" w:hAnsi="Times New Roman" w:cs="Times New Roman"/>
                <w:bCs/>
                <w:sz w:val="28"/>
                <w:szCs w:val="28"/>
              </w:rPr>
            </w:pPr>
            <w:r w:rsidRPr="00AF59E7">
              <w:rPr>
                <w:rFonts w:ascii="Times New Roman" w:hAnsi="Times New Roman" w:cs="Times New Roman"/>
                <w:bCs/>
                <w:sz w:val="28"/>
                <w:szCs w:val="28"/>
                <w:shd w:val="clear" w:color="auto" w:fill="FFFFFF"/>
              </w:rPr>
              <w:t>3.</w:t>
            </w:r>
            <w:r w:rsidR="00AE6DE6" w:rsidRPr="00AF59E7">
              <w:rPr>
                <w:rFonts w:ascii="Times New Roman" w:hAnsi="Times New Roman" w:cs="Times New Roman"/>
                <w:bCs/>
                <w:sz w:val="28"/>
                <w:szCs w:val="28"/>
                <w:shd w:val="clear" w:color="auto" w:fill="FFFFFF"/>
              </w:rPr>
              <w:t>3</w:t>
            </w:r>
            <w:r w:rsidR="00AE6DE6" w:rsidRPr="00AF59E7">
              <w:rPr>
                <w:rFonts w:ascii="Times New Roman" w:hAnsi="Times New Roman" w:cs="Times New Roman"/>
                <w:bCs/>
                <w:sz w:val="28"/>
                <w:szCs w:val="28"/>
              </w:rPr>
              <w:t xml:space="preserve"> </w:t>
            </w:r>
            <w:r w:rsidR="00BD2228" w:rsidRPr="00AF59E7">
              <w:rPr>
                <w:rFonts w:ascii="Times New Roman" w:hAnsi="Times New Roman" w:cs="Times New Roman"/>
                <w:bCs/>
                <w:sz w:val="28"/>
                <w:szCs w:val="28"/>
              </w:rPr>
              <w:t>Численные расчеты</w:t>
            </w:r>
          </w:p>
        </w:tc>
        <w:tc>
          <w:tcPr>
            <w:tcW w:w="913" w:type="dxa"/>
          </w:tcPr>
          <w:p w14:paraId="7040B2EE" w14:textId="6927126F" w:rsidR="00572C8C"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4</w:t>
            </w:r>
            <w:r w:rsidR="00117216">
              <w:rPr>
                <w:rFonts w:ascii="Times New Roman" w:hAnsi="Times New Roman" w:cs="Times New Roman"/>
                <w:bCs/>
                <w:sz w:val="28"/>
                <w:szCs w:val="28"/>
                <w:lang w:val="en-US"/>
              </w:rPr>
              <w:t>4</w:t>
            </w:r>
          </w:p>
        </w:tc>
      </w:tr>
      <w:tr w:rsidR="007D0CA6" w:rsidRPr="00AF59E7" w14:paraId="1A9934FB" w14:textId="77777777" w:rsidTr="00CC7C84">
        <w:tc>
          <w:tcPr>
            <w:tcW w:w="8658" w:type="dxa"/>
          </w:tcPr>
          <w:p w14:paraId="72651B8C" w14:textId="4A97178E"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3.</w:t>
            </w:r>
            <w:r w:rsidR="00BD2228" w:rsidRPr="00AF59E7">
              <w:rPr>
                <w:rFonts w:ascii="Times New Roman" w:hAnsi="Times New Roman" w:cs="Times New Roman"/>
                <w:bCs/>
                <w:sz w:val="28"/>
                <w:szCs w:val="28"/>
              </w:rPr>
              <w:t>4</w:t>
            </w:r>
            <w:r w:rsidRPr="00AF59E7">
              <w:rPr>
                <w:rFonts w:ascii="Times New Roman" w:hAnsi="Times New Roman" w:cs="Times New Roman"/>
                <w:bCs/>
                <w:sz w:val="28"/>
                <w:szCs w:val="28"/>
              </w:rPr>
              <w:t xml:space="preserve"> Выводы по третьему разделу</w:t>
            </w:r>
          </w:p>
        </w:tc>
        <w:tc>
          <w:tcPr>
            <w:tcW w:w="913" w:type="dxa"/>
          </w:tcPr>
          <w:p w14:paraId="2BDEBA2E" w14:textId="5CB78A86" w:rsidR="00572C8C"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4</w:t>
            </w:r>
            <w:r w:rsidR="00117216">
              <w:rPr>
                <w:rFonts w:ascii="Times New Roman" w:hAnsi="Times New Roman" w:cs="Times New Roman"/>
                <w:bCs/>
                <w:sz w:val="28"/>
                <w:szCs w:val="28"/>
                <w:lang w:val="en-US"/>
              </w:rPr>
              <w:t>7</w:t>
            </w:r>
          </w:p>
        </w:tc>
      </w:tr>
      <w:tr w:rsidR="007D0CA6" w:rsidRPr="00AF59E7" w14:paraId="649DABBD" w14:textId="77777777" w:rsidTr="00CC7C84">
        <w:tc>
          <w:tcPr>
            <w:tcW w:w="8658" w:type="dxa"/>
          </w:tcPr>
          <w:p w14:paraId="0292327E" w14:textId="7E661830" w:rsidR="00572C8C" w:rsidRPr="00AF59E7" w:rsidRDefault="00572C8C" w:rsidP="00105FEE">
            <w:pPr>
              <w:jc w:val="both"/>
              <w:rPr>
                <w:rFonts w:ascii="Times New Roman" w:hAnsi="Times New Roman" w:cs="Times New Roman"/>
                <w:bCs/>
                <w:sz w:val="28"/>
                <w:szCs w:val="28"/>
              </w:rPr>
            </w:pPr>
            <w:r w:rsidRPr="00AF59E7">
              <w:rPr>
                <w:rFonts w:ascii="Times New Roman" w:hAnsi="Times New Roman" w:cs="Times New Roman"/>
                <w:bCs/>
                <w:sz w:val="28"/>
                <w:szCs w:val="28"/>
              </w:rPr>
              <w:t xml:space="preserve">4 </w:t>
            </w:r>
            <w:r w:rsidR="00AE6DE6" w:rsidRPr="00AF59E7">
              <w:rPr>
                <w:rFonts w:ascii="Times New Roman" w:hAnsi="Times New Roman" w:cs="Times New Roman"/>
                <w:bCs/>
                <w:sz w:val="28"/>
                <w:szCs w:val="28"/>
              </w:rPr>
              <w:t>ОПТИМАЛЬНОЕ УПРАВЛЕНИЕ БПЛА</w:t>
            </w:r>
            <w:r w:rsidRPr="00AF59E7">
              <w:rPr>
                <w:rFonts w:ascii="Times New Roman" w:hAnsi="Times New Roman" w:cs="Times New Roman"/>
                <w:bCs/>
                <w:sz w:val="28"/>
                <w:szCs w:val="28"/>
              </w:rPr>
              <w:t xml:space="preserve"> </w:t>
            </w:r>
          </w:p>
        </w:tc>
        <w:tc>
          <w:tcPr>
            <w:tcW w:w="913" w:type="dxa"/>
          </w:tcPr>
          <w:p w14:paraId="3DA7ACD1" w14:textId="087291A3" w:rsidR="00572C8C"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4</w:t>
            </w:r>
            <w:r w:rsidR="00117216">
              <w:rPr>
                <w:rFonts w:ascii="Times New Roman" w:hAnsi="Times New Roman" w:cs="Times New Roman"/>
                <w:bCs/>
                <w:sz w:val="28"/>
                <w:szCs w:val="28"/>
                <w:lang w:val="en-US"/>
              </w:rPr>
              <w:t>9</w:t>
            </w:r>
          </w:p>
        </w:tc>
      </w:tr>
      <w:tr w:rsidR="007D0CA6" w:rsidRPr="00AF59E7" w14:paraId="5C1C399B" w14:textId="77777777" w:rsidTr="00CC7C84">
        <w:tc>
          <w:tcPr>
            <w:tcW w:w="8658" w:type="dxa"/>
          </w:tcPr>
          <w:p w14:paraId="0FD24C07" w14:textId="41A15EA8"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4.1 </w:t>
            </w:r>
            <w:r w:rsidR="00AE6DE6" w:rsidRPr="00AF59E7">
              <w:rPr>
                <w:rFonts w:ascii="Times New Roman" w:hAnsi="Times New Roman" w:cs="Times New Roman"/>
                <w:bCs/>
                <w:sz w:val="28"/>
                <w:szCs w:val="28"/>
              </w:rPr>
              <w:t>Литературный обзор по проблеме оптимального управления</w:t>
            </w:r>
          </w:p>
        </w:tc>
        <w:tc>
          <w:tcPr>
            <w:tcW w:w="913" w:type="dxa"/>
          </w:tcPr>
          <w:p w14:paraId="11BB5E45" w14:textId="6F7E0C75" w:rsidR="00572C8C"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4</w:t>
            </w:r>
            <w:r w:rsidR="00117216">
              <w:rPr>
                <w:rFonts w:ascii="Times New Roman" w:hAnsi="Times New Roman" w:cs="Times New Roman"/>
                <w:bCs/>
                <w:sz w:val="28"/>
                <w:szCs w:val="28"/>
                <w:lang w:val="en-US"/>
              </w:rPr>
              <w:t>9</w:t>
            </w:r>
          </w:p>
        </w:tc>
      </w:tr>
      <w:tr w:rsidR="007D0CA6" w:rsidRPr="00AF59E7" w14:paraId="3E49AEDA" w14:textId="77777777" w:rsidTr="00CC7C84">
        <w:tc>
          <w:tcPr>
            <w:tcW w:w="8658" w:type="dxa"/>
          </w:tcPr>
          <w:p w14:paraId="41DAE685" w14:textId="3C3E8371" w:rsidR="00572C8C" w:rsidRPr="00AF59E7" w:rsidRDefault="00572C8C" w:rsidP="00105FEE">
            <w:pPr>
              <w:ind w:firstLine="720"/>
              <w:jc w:val="both"/>
              <w:rPr>
                <w:rFonts w:ascii="Times New Roman" w:hAnsi="Times New Roman" w:cs="Times New Roman"/>
                <w:bCs/>
                <w:sz w:val="28"/>
                <w:szCs w:val="28"/>
              </w:rPr>
            </w:pPr>
            <w:r w:rsidRPr="00AF59E7">
              <w:rPr>
                <w:rFonts w:ascii="Times New Roman" w:hAnsi="Times New Roman" w:cs="Times New Roman"/>
                <w:bCs/>
                <w:sz w:val="28"/>
                <w:szCs w:val="28"/>
              </w:rPr>
              <w:t xml:space="preserve">4.2 </w:t>
            </w:r>
            <w:r w:rsidR="00AE6DE6" w:rsidRPr="00AF59E7">
              <w:rPr>
                <w:rFonts w:ascii="Times New Roman" w:hAnsi="Times New Roman" w:cs="Times New Roman"/>
                <w:bCs/>
                <w:sz w:val="28"/>
                <w:szCs w:val="28"/>
              </w:rPr>
              <w:t>Определение оптимального управления</w:t>
            </w:r>
          </w:p>
        </w:tc>
        <w:tc>
          <w:tcPr>
            <w:tcW w:w="913" w:type="dxa"/>
          </w:tcPr>
          <w:p w14:paraId="05CA55C9" w14:textId="70964045" w:rsidR="00572C8C" w:rsidRPr="00117216"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5</w:t>
            </w:r>
            <w:r w:rsidR="00117216">
              <w:rPr>
                <w:rFonts w:ascii="Times New Roman" w:hAnsi="Times New Roman" w:cs="Times New Roman"/>
                <w:bCs/>
                <w:sz w:val="28"/>
                <w:szCs w:val="28"/>
                <w:lang w:val="en-US"/>
              </w:rPr>
              <w:t>2</w:t>
            </w:r>
          </w:p>
        </w:tc>
      </w:tr>
      <w:tr w:rsidR="007D0CA6" w:rsidRPr="00AF59E7" w14:paraId="3B0A8882" w14:textId="77777777" w:rsidTr="00CC7C84">
        <w:tc>
          <w:tcPr>
            <w:tcW w:w="8658" w:type="dxa"/>
          </w:tcPr>
          <w:p w14:paraId="2BC5A8D4" w14:textId="5D7CBE7F" w:rsidR="00572C8C" w:rsidRPr="00AF59E7" w:rsidRDefault="00572C8C" w:rsidP="00105FEE">
            <w:pPr>
              <w:ind w:firstLine="720"/>
              <w:jc w:val="both"/>
              <w:rPr>
                <w:rFonts w:ascii="Times New Roman" w:hAnsi="Times New Roman" w:cs="Times New Roman"/>
                <w:bCs/>
                <w:sz w:val="28"/>
                <w:szCs w:val="28"/>
              </w:rPr>
            </w:pPr>
            <w:r w:rsidRPr="00AF59E7">
              <w:rPr>
                <w:rFonts w:ascii="Times New Roman" w:eastAsia="TimesNewRomanPSMT" w:hAnsi="Times New Roman" w:cs="Times New Roman"/>
                <w:bCs/>
                <w:sz w:val="28"/>
                <w:szCs w:val="28"/>
              </w:rPr>
              <w:t xml:space="preserve">4.3 </w:t>
            </w:r>
            <w:r w:rsidR="00AE6DE6" w:rsidRPr="00AF59E7">
              <w:rPr>
                <w:rFonts w:ascii="Times New Roman" w:eastAsia="TimesNewRomanPSMT" w:hAnsi="Times New Roman" w:cs="Times New Roman"/>
                <w:bCs/>
                <w:sz w:val="28"/>
                <w:szCs w:val="28"/>
              </w:rPr>
              <w:t>Численные расчеты</w:t>
            </w:r>
          </w:p>
        </w:tc>
        <w:tc>
          <w:tcPr>
            <w:tcW w:w="913" w:type="dxa"/>
          </w:tcPr>
          <w:p w14:paraId="58EA995E" w14:textId="7E9F20D9" w:rsidR="00572C8C" w:rsidRPr="00117216"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5</w:t>
            </w:r>
            <w:r w:rsidR="00117216">
              <w:rPr>
                <w:rFonts w:ascii="Times New Roman" w:hAnsi="Times New Roman" w:cs="Times New Roman"/>
                <w:bCs/>
                <w:sz w:val="28"/>
                <w:szCs w:val="28"/>
                <w:lang w:val="en-US"/>
              </w:rPr>
              <w:t>5</w:t>
            </w:r>
          </w:p>
        </w:tc>
      </w:tr>
      <w:tr w:rsidR="007D0CA6" w:rsidRPr="00AF59E7" w14:paraId="395A947A" w14:textId="77777777" w:rsidTr="00CC7C84">
        <w:tc>
          <w:tcPr>
            <w:tcW w:w="8658" w:type="dxa"/>
          </w:tcPr>
          <w:p w14:paraId="13D554E6" w14:textId="774C5AF9" w:rsidR="00572C8C" w:rsidRPr="00AF59E7" w:rsidRDefault="00572C8C" w:rsidP="00105FEE">
            <w:pPr>
              <w:ind w:firstLine="720"/>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4.</w:t>
            </w:r>
            <w:r w:rsidR="00AE6DE6" w:rsidRPr="00AF59E7">
              <w:rPr>
                <w:rFonts w:ascii="Times New Roman" w:eastAsia="TimesNewRomanPSMT" w:hAnsi="Times New Roman" w:cs="Times New Roman"/>
                <w:bCs/>
                <w:sz w:val="28"/>
                <w:szCs w:val="28"/>
              </w:rPr>
              <w:t>4</w:t>
            </w:r>
            <w:r w:rsidRPr="00AF59E7">
              <w:rPr>
                <w:rFonts w:ascii="Times New Roman" w:eastAsia="TimesNewRomanPSMT" w:hAnsi="Times New Roman" w:cs="Times New Roman"/>
                <w:bCs/>
                <w:sz w:val="28"/>
                <w:szCs w:val="28"/>
              </w:rPr>
              <w:t xml:space="preserve"> </w:t>
            </w:r>
            <w:r w:rsidR="005A3399" w:rsidRPr="00AF59E7">
              <w:rPr>
                <w:rFonts w:ascii="Times New Roman" w:eastAsia="TimesNewRomanPSMT" w:hAnsi="Times New Roman" w:cs="Times New Roman"/>
                <w:bCs/>
                <w:sz w:val="28"/>
                <w:szCs w:val="28"/>
              </w:rPr>
              <w:t>Выводы по четвертому разделу</w:t>
            </w:r>
          </w:p>
        </w:tc>
        <w:tc>
          <w:tcPr>
            <w:tcW w:w="913" w:type="dxa"/>
          </w:tcPr>
          <w:p w14:paraId="7A26B0D3" w14:textId="174A3859" w:rsidR="00572C8C" w:rsidRPr="00117216" w:rsidRDefault="00431404"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6</w:t>
            </w:r>
            <w:r w:rsidR="00117216">
              <w:rPr>
                <w:rFonts w:ascii="Times New Roman" w:hAnsi="Times New Roman" w:cs="Times New Roman"/>
                <w:bCs/>
                <w:sz w:val="28"/>
                <w:szCs w:val="28"/>
                <w:lang w:val="en-US"/>
              </w:rPr>
              <w:t>6</w:t>
            </w:r>
          </w:p>
        </w:tc>
      </w:tr>
      <w:tr w:rsidR="00AE6DE6" w:rsidRPr="00AF59E7" w14:paraId="234F7391" w14:textId="77777777" w:rsidTr="00CC7C84">
        <w:tc>
          <w:tcPr>
            <w:tcW w:w="8658" w:type="dxa"/>
          </w:tcPr>
          <w:p w14:paraId="6220ABCA" w14:textId="1E26A750" w:rsidR="00AE6DE6" w:rsidRPr="00AF59E7" w:rsidRDefault="00AE6DE6" w:rsidP="00105FEE">
            <w:pPr>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5 УПРАВЛЕНИЕ ГРУППОЙ БПЛА</w:t>
            </w:r>
          </w:p>
        </w:tc>
        <w:tc>
          <w:tcPr>
            <w:tcW w:w="913" w:type="dxa"/>
          </w:tcPr>
          <w:p w14:paraId="1A6B5959" w14:textId="276EF39D" w:rsidR="00AE6DE6"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6</w:t>
            </w:r>
            <w:r w:rsidR="00117216">
              <w:rPr>
                <w:rFonts w:ascii="Times New Roman" w:hAnsi="Times New Roman" w:cs="Times New Roman"/>
                <w:bCs/>
                <w:sz w:val="28"/>
                <w:szCs w:val="28"/>
                <w:lang w:val="en-US"/>
              </w:rPr>
              <w:t>7</w:t>
            </w:r>
          </w:p>
        </w:tc>
      </w:tr>
      <w:tr w:rsidR="00AE6DE6" w:rsidRPr="00AF59E7" w14:paraId="042AF117" w14:textId="77777777" w:rsidTr="00CC7C84">
        <w:tc>
          <w:tcPr>
            <w:tcW w:w="8658" w:type="dxa"/>
          </w:tcPr>
          <w:p w14:paraId="2DCF23BA" w14:textId="1329C2E0" w:rsidR="00AE6DE6" w:rsidRPr="00AF59E7" w:rsidRDefault="00AE6DE6" w:rsidP="00105FEE">
            <w:pPr>
              <w:ind w:firstLine="720"/>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5.1</w:t>
            </w:r>
            <w:r w:rsidRPr="00AF59E7">
              <w:rPr>
                <w:rFonts w:ascii="Times New Roman" w:hAnsi="Times New Roman" w:cs="Times New Roman"/>
                <w:bCs/>
                <w:sz w:val="28"/>
                <w:szCs w:val="28"/>
              </w:rPr>
              <w:t xml:space="preserve"> Литературный обзор по проблеме управления группой БПЛА</w:t>
            </w:r>
          </w:p>
        </w:tc>
        <w:tc>
          <w:tcPr>
            <w:tcW w:w="913" w:type="dxa"/>
          </w:tcPr>
          <w:p w14:paraId="6F3DC92F" w14:textId="77777777" w:rsidR="00AE6DE6" w:rsidRPr="00AF59E7" w:rsidRDefault="00AE6DE6" w:rsidP="00105FEE">
            <w:pPr>
              <w:jc w:val="right"/>
              <w:rPr>
                <w:rFonts w:ascii="Times New Roman" w:hAnsi="Times New Roman" w:cs="Times New Roman"/>
                <w:bCs/>
                <w:sz w:val="28"/>
                <w:szCs w:val="28"/>
              </w:rPr>
            </w:pPr>
          </w:p>
          <w:p w14:paraId="7E9A653E" w14:textId="4F975E67" w:rsidR="00DA2689"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6</w:t>
            </w:r>
            <w:r w:rsidR="00117216">
              <w:rPr>
                <w:rFonts w:ascii="Times New Roman" w:hAnsi="Times New Roman" w:cs="Times New Roman"/>
                <w:bCs/>
                <w:sz w:val="28"/>
                <w:szCs w:val="28"/>
                <w:lang w:val="en-US"/>
              </w:rPr>
              <w:t>7</w:t>
            </w:r>
          </w:p>
        </w:tc>
      </w:tr>
      <w:tr w:rsidR="00AE6DE6" w:rsidRPr="00AF59E7" w14:paraId="1BE2E1B1" w14:textId="77777777" w:rsidTr="00CC7C84">
        <w:tc>
          <w:tcPr>
            <w:tcW w:w="8658" w:type="dxa"/>
          </w:tcPr>
          <w:p w14:paraId="2EB1602E" w14:textId="43C19407" w:rsidR="00AE6DE6" w:rsidRPr="00AF59E7" w:rsidRDefault="00AE6DE6" w:rsidP="009866A2">
            <w:pPr>
              <w:ind w:firstLine="720"/>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5.2 Разработка алгоритма автоматического выбора целей</w:t>
            </w:r>
            <w:r w:rsidR="00CC294D" w:rsidRPr="00AF59E7">
              <w:rPr>
                <w:rFonts w:ascii="Times New Roman" w:eastAsia="TimesNewRomanPSMT" w:hAnsi="Times New Roman" w:cs="Times New Roman"/>
                <w:bCs/>
                <w:sz w:val="28"/>
                <w:szCs w:val="28"/>
              </w:rPr>
              <w:t xml:space="preserve"> группой</w:t>
            </w:r>
            <w:r w:rsidR="003C5AC3" w:rsidRPr="00AF59E7">
              <w:rPr>
                <w:rFonts w:ascii="Times New Roman" w:eastAsia="TimesNewRomanPSMT" w:hAnsi="Times New Roman" w:cs="Times New Roman"/>
                <w:bCs/>
                <w:sz w:val="28"/>
                <w:szCs w:val="28"/>
              </w:rPr>
              <w:t xml:space="preserve"> БПЛА</w:t>
            </w:r>
          </w:p>
        </w:tc>
        <w:tc>
          <w:tcPr>
            <w:tcW w:w="913" w:type="dxa"/>
          </w:tcPr>
          <w:p w14:paraId="65C39974" w14:textId="4CEC3108" w:rsidR="00AE6DE6" w:rsidRPr="00117216" w:rsidRDefault="00DA2689"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6</w:t>
            </w:r>
            <w:r w:rsidR="00117216">
              <w:rPr>
                <w:rFonts w:ascii="Times New Roman" w:hAnsi="Times New Roman" w:cs="Times New Roman"/>
                <w:bCs/>
                <w:sz w:val="28"/>
                <w:szCs w:val="28"/>
                <w:lang w:val="en-US"/>
              </w:rPr>
              <w:t>8</w:t>
            </w:r>
          </w:p>
        </w:tc>
      </w:tr>
      <w:tr w:rsidR="00BD2228" w:rsidRPr="00AF59E7" w14:paraId="7EBC51A7" w14:textId="77777777" w:rsidTr="00CC7C84">
        <w:tc>
          <w:tcPr>
            <w:tcW w:w="8658" w:type="dxa"/>
          </w:tcPr>
          <w:p w14:paraId="4E6F264A" w14:textId="7458B6AB" w:rsidR="00BD2228" w:rsidRPr="00AF59E7" w:rsidRDefault="00BD2228" w:rsidP="009866A2">
            <w:pPr>
              <w:ind w:firstLine="720"/>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5.3 Выводы по пятому разделу</w:t>
            </w:r>
          </w:p>
        </w:tc>
        <w:tc>
          <w:tcPr>
            <w:tcW w:w="913" w:type="dxa"/>
          </w:tcPr>
          <w:p w14:paraId="191CBE46" w14:textId="1CEFB20D" w:rsidR="00BD2228" w:rsidRPr="00117216"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7</w:t>
            </w:r>
            <w:r w:rsidR="00117216">
              <w:rPr>
                <w:rFonts w:ascii="Times New Roman" w:hAnsi="Times New Roman" w:cs="Times New Roman"/>
                <w:bCs/>
                <w:sz w:val="28"/>
                <w:szCs w:val="28"/>
                <w:lang w:val="en-US"/>
              </w:rPr>
              <w:t>2</w:t>
            </w:r>
          </w:p>
        </w:tc>
      </w:tr>
      <w:tr w:rsidR="007D0CA6" w:rsidRPr="00AF59E7" w14:paraId="0AF670DF" w14:textId="77777777" w:rsidTr="00CC7C84">
        <w:tc>
          <w:tcPr>
            <w:tcW w:w="8658" w:type="dxa"/>
          </w:tcPr>
          <w:p w14:paraId="62FECFAE" w14:textId="50E881F5" w:rsidR="00572C8C" w:rsidRPr="00AF59E7" w:rsidRDefault="007D64E8" w:rsidP="00105FEE">
            <w:pPr>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ЗАКЛЮЧЕНИЕ</w:t>
            </w:r>
          </w:p>
        </w:tc>
        <w:tc>
          <w:tcPr>
            <w:tcW w:w="913" w:type="dxa"/>
          </w:tcPr>
          <w:p w14:paraId="64722B5D" w14:textId="576702F5" w:rsidR="00572C8C" w:rsidRPr="0082035D"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7</w:t>
            </w:r>
            <w:r w:rsidR="00117216">
              <w:rPr>
                <w:rFonts w:ascii="Times New Roman" w:hAnsi="Times New Roman" w:cs="Times New Roman"/>
                <w:bCs/>
                <w:sz w:val="28"/>
                <w:szCs w:val="28"/>
                <w:lang w:val="en-US"/>
              </w:rPr>
              <w:t>4</w:t>
            </w:r>
          </w:p>
        </w:tc>
      </w:tr>
      <w:tr w:rsidR="007D0CA6" w:rsidRPr="00AF59E7" w14:paraId="3564BD08" w14:textId="77777777" w:rsidTr="00CC7C84">
        <w:tc>
          <w:tcPr>
            <w:tcW w:w="8658" w:type="dxa"/>
          </w:tcPr>
          <w:p w14:paraId="2B54C593" w14:textId="4E8FF6EA" w:rsidR="00572C8C" w:rsidRPr="00AF59E7" w:rsidRDefault="007D64E8" w:rsidP="00105FEE">
            <w:pPr>
              <w:jc w:val="both"/>
              <w:rPr>
                <w:rFonts w:ascii="Times New Roman" w:eastAsia="TimesNewRomanPSMT" w:hAnsi="Times New Roman" w:cs="Times New Roman"/>
                <w:bCs/>
                <w:sz w:val="28"/>
                <w:szCs w:val="28"/>
              </w:rPr>
            </w:pPr>
            <w:r w:rsidRPr="00AF59E7">
              <w:rPr>
                <w:rFonts w:ascii="Times New Roman" w:eastAsia="TimesNewRomanPSMT" w:hAnsi="Times New Roman" w:cs="Times New Roman"/>
                <w:bCs/>
                <w:sz w:val="28"/>
                <w:szCs w:val="28"/>
              </w:rPr>
              <w:t>СПИСОК ИСПОЛЬЗОВАННЫХ ИСТОЧНИКОВ</w:t>
            </w:r>
          </w:p>
        </w:tc>
        <w:tc>
          <w:tcPr>
            <w:tcW w:w="913" w:type="dxa"/>
          </w:tcPr>
          <w:p w14:paraId="6E2C5278" w14:textId="7259E573" w:rsidR="00572C8C" w:rsidRPr="0082035D"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7</w:t>
            </w:r>
            <w:r w:rsidR="00117216">
              <w:rPr>
                <w:rFonts w:ascii="Times New Roman" w:hAnsi="Times New Roman" w:cs="Times New Roman"/>
                <w:bCs/>
                <w:sz w:val="28"/>
                <w:szCs w:val="28"/>
                <w:lang w:val="en-US"/>
              </w:rPr>
              <w:t>5</w:t>
            </w:r>
          </w:p>
        </w:tc>
      </w:tr>
      <w:tr w:rsidR="007D0CA6" w:rsidRPr="00AF59E7" w14:paraId="0D7CA4CC" w14:textId="77777777" w:rsidTr="00CC7C84">
        <w:tc>
          <w:tcPr>
            <w:tcW w:w="8658" w:type="dxa"/>
          </w:tcPr>
          <w:p w14:paraId="74B4A40F" w14:textId="5CB54BE3" w:rsidR="00572C8C" w:rsidRPr="00AF59E7" w:rsidRDefault="007D64E8" w:rsidP="00105FEE">
            <w:pPr>
              <w:rPr>
                <w:rFonts w:ascii="Times New Roman" w:eastAsia="TimesNewRomanPSMT" w:hAnsi="Times New Roman" w:cs="Times New Roman"/>
                <w:bCs/>
                <w:sz w:val="28"/>
                <w:szCs w:val="28"/>
              </w:rPr>
            </w:pPr>
            <w:r w:rsidRPr="00AF59E7">
              <w:rPr>
                <w:rFonts w:ascii="Times New Roman" w:hAnsi="Times New Roman" w:cs="Times New Roman"/>
                <w:bCs/>
                <w:sz w:val="28"/>
                <w:szCs w:val="28"/>
              </w:rPr>
              <w:t>ПРИЛОЖЕНИЕ А. Сертификат научной стажировки</w:t>
            </w:r>
          </w:p>
        </w:tc>
        <w:tc>
          <w:tcPr>
            <w:tcW w:w="913" w:type="dxa"/>
          </w:tcPr>
          <w:p w14:paraId="5106D094" w14:textId="41B10CEF" w:rsidR="00572C8C" w:rsidRPr="0082035D"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8</w:t>
            </w:r>
            <w:r w:rsidR="00117216">
              <w:rPr>
                <w:rFonts w:ascii="Times New Roman" w:hAnsi="Times New Roman" w:cs="Times New Roman"/>
                <w:bCs/>
                <w:sz w:val="28"/>
                <w:szCs w:val="28"/>
                <w:lang w:val="en-US"/>
              </w:rPr>
              <w:t>4</w:t>
            </w:r>
          </w:p>
        </w:tc>
      </w:tr>
      <w:tr w:rsidR="007D0CA6" w:rsidRPr="00AF59E7" w14:paraId="6D456D50" w14:textId="77777777" w:rsidTr="00CC7C84">
        <w:tc>
          <w:tcPr>
            <w:tcW w:w="8658" w:type="dxa"/>
          </w:tcPr>
          <w:p w14:paraId="38983792" w14:textId="53768409" w:rsidR="00CC7C84" w:rsidRPr="00AF59E7" w:rsidRDefault="007D64E8" w:rsidP="00105FEE">
            <w:pPr>
              <w:jc w:val="both"/>
              <w:rPr>
                <w:rFonts w:ascii="Times New Roman" w:hAnsi="Times New Roman" w:cs="Times New Roman"/>
                <w:bCs/>
                <w:sz w:val="28"/>
                <w:szCs w:val="28"/>
              </w:rPr>
            </w:pPr>
            <w:r w:rsidRPr="00AF59E7">
              <w:rPr>
                <w:rFonts w:ascii="Times New Roman" w:hAnsi="Times New Roman" w:cs="Times New Roman"/>
                <w:bCs/>
                <w:sz w:val="28"/>
                <w:szCs w:val="28"/>
              </w:rPr>
              <w:t>ПРИЛОЖЕНИЕ Б. Свидетельства о государственной регистрации</w:t>
            </w:r>
          </w:p>
          <w:p w14:paraId="01CAD039" w14:textId="121BA301" w:rsidR="00572C8C" w:rsidRPr="00AF59E7" w:rsidRDefault="00CC7C84" w:rsidP="00105FEE">
            <w:pPr>
              <w:jc w:val="both"/>
              <w:rPr>
                <w:rFonts w:ascii="Times New Roman" w:eastAsia="TimesNewRomanPSMT" w:hAnsi="Times New Roman" w:cs="Times New Roman"/>
                <w:bCs/>
                <w:sz w:val="28"/>
                <w:szCs w:val="28"/>
              </w:rPr>
            </w:pPr>
            <w:r w:rsidRPr="00AF59E7">
              <w:rPr>
                <w:rFonts w:ascii="Times New Roman" w:hAnsi="Times New Roman" w:cs="Times New Roman"/>
                <w:bCs/>
                <w:sz w:val="28"/>
                <w:szCs w:val="28"/>
              </w:rPr>
              <w:t xml:space="preserve">                                    </w:t>
            </w:r>
            <w:r w:rsidR="009866A2" w:rsidRPr="00AF59E7">
              <w:rPr>
                <w:rFonts w:ascii="Times New Roman" w:hAnsi="Times New Roman" w:cs="Times New Roman"/>
                <w:bCs/>
                <w:sz w:val="28"/>
                <w:szCs w:val="28"/>
              </w:rPr>
              <w:t>прав на объект авторского права</w:t>
            </w:r>
          </w:p>
        </w:tc>
        <w:tc>
          <w:tcPr>
            <w:tcW w:w="913" w:type="dxa"/>
          </w:tcPr>
          <w:p w14:paraId="5CA2D154" w14:textId="2229633D" w:rsidR="00572C8C" w:rsidRPr="0082035D"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8</w:t>
            </w:r>
            <w:r w:rsidR="00117216">
              <w:rPr>
                <w:rFonts w:ascii="Times New Roman" w:hAnsi="Times New Roman" w:cs="Times New Roman"/>
                <w:bCs/>
                <w:sz w:val="28"/>
                <w:szCs w:val="28"/>
                <w:lang w:val="en-US"/>
              </w:rPr>
              <w:t>5</w:t>
            </w:r>
          </w:p>
        </w:tc>
      </w:tr>
      <w:tr w:rsidR="007D0CA6" w:rsidRPr="00AF59E7" w14:paraId="7449569D" w14:textId="77777777" w:rsidTr="00CC7C84">
        <w:tc>
          <w:tcPr>
            <w:tcW w:w="8658" w:type="dxa"/>
          </w:tcPr>
          <w:p w14:paraId="09249B7C" w14:textId="72B041CA" w:rsidR="00572C8C" w:rsidRPr="00AF59E7" w:rsidRDefault="007D64E8" w:rsidP="00105FEE">
            <w:pPr>
              <w:jc w:val="both"/>
              <w:rPr>
                <w:rFonts w:ascii="Times New Roman" w:eastAsia="TimesNewRomanPSMT" w:hAnsi="Times New Roman" w:cs="Times New Roman"/>
                <w:bCs/>
                <w:sz w:val="28"/>
                <w:szCs w:val="28"/>
              </w:rPr>
            </w:pPr>
            <w:r w:rsidRPr="00AF59E7">
              <w:rPr>
                <w:rStyle w:val="10"/>
                <w:rFonts w:eastAsiaTheme="minorEastAsia" w:cs="Times New Roman"/>
                <w:b w:val="0"/>
                <w:bCs/>
                <w:szCs w:val="28"/>
              </w:rPr>
              <w:t xml:space="preserve">ПРИЛОЖЕНИЕ В. </w:t>
            </w:r>
            <w:r w:rsidR="00984602" w:rsidRPr="00AF59E7">
              <w:rPr>
                <w:rStyle w:val="10"/>
                <w:rFonts w:eastAsiaTheme="minorEastAsia" w:cs="Times New Roman"/>
                <w:b w:val="0"/>
                <w:bCs/>
                <w:caps w:val="0"/>
                <w:szCs w:val="28"/>
              </w:rPr>
              <w:t>О</w:t>
            </w:r>
            <w:r w:rsidRPr="00AF59E7">
              <w:rPr>
                <w:rStyle w:val="10"/>
                <w:rFonts w:eastAsiaTheme="minorEastAsia" w:cs="Times New Roman"/>
                <w:b w:val="0"/>
                <w:bCs/>
                <w:caps w:val="0"/>
                <w:szCs w:val="28"/>
              </w:rPr>
              <w:t xml:space="preserve"> публикаци</w:t>
            </w:r>
            <w:r w:rsidR="00984602" w:rsidRPr="00AF59E7">
              <w:rPr>
                <w:rStyle w:val="10"/>
                <w:rFonts w:eastAsiaTheme="minorEastAsia" w:cs="Times New Roman"/>
                <w:b w:val="0"/>
                <w:bCs/>
                <w:caps w:val="0"/>
                <w:szCs w:val="28"/>
              </w:rPr>
              <w:t>я</w:t>
            </w:r>
            <w:r w:rsidR="00984602" w:rsidRPr="00AF59E7">
              <w:rPr>
                <w:rStyle w:val="10"/>
                <w:rFonts w:eastAsiaTheme="minorEastAsia"/>
                <w:b w:val="0"/>
                <w:bCs/>
                <w:caps w:val="0"/>
              </w:rPr>
              <w:t>х,</w:t>
            </w:r>
            <w:r w:rsidRPr="00AF59E7">
              <w:rPr>
                <w:rStyle w:val="10"/>
                <w:rFonts w:eastAsiaTheme="minorEastAsia" w:cs="Times New Roman"/>
                <w:b w:val="0"/>
                <w:bCs/>
                <w:caps w:val="0"/>
                <w:szCs w:val="28"/>
              </w:rPr>
              <w:t xml:space="preserve"> входящ</w:t>
            </w:r>
            <w:r w:rsidR="00984602" w:rsidRPr="00AF59E7">
              <w:rPr>
                <w:rStyle w:val="10"/>
                <w:rFonts w:eastAsiaTheme="minorEastAsia" w:cs="Times New Roman"/>
                <w:b w:val="0"/>
                <w:bCs/>
                <w:caps w:val="0"/>
                <w:szCs w:val="28"/>
              </w:rPr>
              <w:t>и</w:t>
            </w:r>
            <w:r w:rsidR="00984602" w:rsidRPr="00AF59E7">
              <w:rPr>
                <w:rStyle w:val="10"/>
                <w:rFonts w:eastAsiaTheme="minorEastAsia"/>
                <w:b w:val="0"/>
                <w:bCs/>
                <w:caps w:val="0"/>
              </w:rPr>
              <w:t>х</w:t>
            </w:r>
            <w:r w:rsidRPr="00AF59E7">
              <w:rPr>
                <w:rStyle w:val="10"/>
                <w:rFonts w:eastAsiaTheme="minorEastAsia" w:cs="Times New Roman"/>
                <w:b w:val="0"/>
                <w:bCs/>
                <w:caps w:val="0"/>
                <w:szCs w:val="28"/>
              </w:rPr>
              <w:t xml:space="preserve"> в БД Scopus</w:t>
            </w:r>
          </w:p>
        </w:tc>
        <w:tc>
          <w:tcPr>
            <w:tcW w:w="913" w:type="dxa"/>
          </w:tcPr>
          <w:p w14:paraId="5C6D9DBE" w14:textId="576C332D" w:rsidR="00572C8C" w:rsidRPr="0082035D" w:rsidRDefault="00312B48" w:rsidP="00117216">
            <w:pPr>
              <w:jc w:val="right"/>
              <w:rPr>
                <w:rFonts w:ascii="Times New Roman" w:hAnsi="Times New Roman" w:cs="Times New Roman"/>
                <w:bCs/>
                <w:sz w:val="28"/>
                <w:szCs w:val="28"/>
                <w:lang w:val="en-US"/>
              </w:rPr>
            </w:pPr>
            <w:r w:rsidRPr="00AF59E7">
              <w:rPr>
                <w:rFonts w:ascii="Times New Roman" w:hAnsi="Times New Roman" w:cs="Times New Roman"/>
                <w:bCs/>
                <w:sz w:val="28"/>
                <w:szCs w:val="28"/>
              </w:rPr>
              <w:t>9</w:t>
            </w:r>
            <w:r w:rsidR="00117216">
              <w:rPr>
                <w:rFonts w:ascii="Times New Roman" w:hAnsi="Times New Roman" w:cs="Times New Roman"/>
                <w:bCs/>
                <w:sz w:val="28"/>
                <w:szCs w:val="28"/>
                <w:lang w:val="en-US"/>
              </w:rPr>
              <w:t>5</w:t>
            </w:r>
          </w:p>
        </w:tc>
      </w:tr>
      <w:tr w:rsidR="007D0CA6" w:rsidRPr="00AF59E7" w14:paraId="66535571" w14:textId="77777777" w:rsidTr="00CC7C84">
        <w:tc>
          <w:tcPr>
            <w:tcW w:w="8658" w:type="dxa"/>
          </w:tcPr>
          <w:p w14:paraId="7FE1E20B" w14:textId="7CB3634D" w:rsidR="00572C8C" w:rsidRPr="00AF59E7" w:rsidRDefault="00572C8C" w:rsidP="00105FEE">
            <w:pPr>
              <w:rPr>
                <w:rStyle w:val="10"/>
                <w:rFonts w:eastAsiaTheme="minorEastAsia" w:cs="Times New Roman"/>
                <w:b w:val="0"/>
                <w:bCs/>
                <w:szCs w:val="28"/>
              </w:rPr>
            </w:pPr>
          </w:p>
        </w:tc>
        <w:tc>
          <w:tcPr>
            <w:tcW w:w="913" w:type="dxa"/>
          </w:tcPr>
          <w:p w14:paraId="17A9C0BA" w14:textId="1E31EF3B" w:rsidR="00572C8C" w:rsidRPr="00AF59E7" w:rsidRDefault="00572C8C" w:rsidP="00105FEE">
            <w:pPr>
              <w:jc w:val="right"/>
              <w:rPr>
                <w:rFonts w:ascii="Times New Roman" w:hAnsi="Times New Roman" w:cs="Times New Roman"/>
                <w:bCs/>
                <w:sz w:val="28"/>
                <w:szCs w:val="28"/>
              </w:rPr>
            </w:pPr>
          </w:p>
        </w:tc>
      </w:tr>
      <w:tr w:rsidR="007D0CA6" w:rsidRPr="00AF59E7" w14:paraId="5B1D4152" w14:textId="77777777" w:rsidTr="00CC7C84">
        <w:tc>
          <w:tcPr>
            <w:tcW w:w="8658" w:type="dxa"/>
          </w:tcPr>
          <w:p w14:paraId="2601C0E5" w14:textId="5D32FE87" w:rsidR="00572C8C" w:rsidRPr="00AF59E7" w:rsidRDefault="00572C8C" w:rsidP="00105FEE">
            <w:pPr>
              <w:jc w:val="both"/>
              <w:rPr>
                <w:rStyle w:val="10"/>
                <w:rFonts w:eastAsiaTheme="minorEastAsia" w:cs="Times New Roman"/>
                <w:b w:val="0"/>
                <w:bCs/>
                <w:szCs w:val="28"/>
              </w:rPr>
            </w:pPr>
          </w:p>
        </w:tc>
        <w:tc>
          <w:tcPr>
            <w:tcW w:w="913" w:type="dxa"/>
          </w:tcPr>
          <w:p w14:paraId="2C51D9CC" w14:textId="6315FA5F" w:rsidR="00572C8C" w:rsidRPr="00AF59E7" w:rsidRDefault="00572C8C" w:rsidP="00105FEE">
            <w:pPr>
              <w:jc w:val="right"/>
              <w:rPr>
                <w:rFonts w:ascii="Times New Roman" w:hAnsi="Times New Roman" w:cs="Times New Roman"/>
                <w:bCs/>
                <w:sz w:val="28"/>
                <w:szCs w:val="28"/>
              </w:rPr>
            </w:pPr>
          </w:p>
        </w:tc>
      </w:tr>
    </w:tbl>
    <w:p w14:paraId="681B5DA2" w14:textId="77777777" w:rsidR="00551976" w:rsidRPr="00DC12D9" w:rsidRDefault="00551976" w:rsidP="00105FEE">
      <w:pPr>
        <w:spacing w:after="0" w:line="240" w:lineRule="auto"/>
        <w:rPr>
          <w:rFonts w:ascii="Times New Roman" w:hAnsi="Times New Roman" w:cs="Times New Roman"/>
        </w:rPr>
      </w:pPr>
    </w:p>
    <w:p w14:paraId="455764ED" w14:textId="7F59C212" w:rsidR="00DE31BA" w:rsidRPr="00DC12D9" w:rsidRDefault="00551976" w:rsidP="00105FEE">
      <w:pPr>
        <w:tabs>
          <w:tab w:val="right" w:pos="9638"/>
        </w:tabs>
        <w:spacing w:after="0" w:line="240" w:lineRule="auto"/>
        <w:jc w:val="center"/>
        <w:rPr>
          <w:rFonts w:ascii="Times New Roman" w:hAnsi="Times New Roman" w:cs="Times New Roman"/>
          <w:b/>
          <w:sz w:val="28"/>
          <w:szCs w:val="28"/>
        </w:rPr>
      </w:pPr>
      <w:r w:rsidRPr="00DC12D9">
        <w:rPr>
          <w:rFonts w:ascii="Times New Roman" w:hAnsi="Times New Roman" w:cs="Times New Roman"/>
          <w:sz w:val="28"/>
          <w:szCs w:val="28"/>
        </w:rPr>
        <w:br w:type="page"/>
      </w:r>
      <w:bookmarkStart w:id="0" w:name="_Toc7347606"/>
      <w:r w:rsidRPr="00DC12D9">
        <w:rPr>
          <w:rFonts w:ascii="Times New Roman" w:hAnsi="Times New Roman" w:cs="Times New Roman"/>
          <w:b/>
          <w:sz w:val="28"/>
          <w:szCs w:val="28"/>
        </w:rPr>
        <w:lastRenderedPageBreak/>
        <w:t>НОРМАТИВНЫЕ ССЫЛКИ</w:t>
      </w:r>
      <w:bookmarkEnd w:id="0"/>
    </w:p>
    <w:p w14:paraId="44C7A340" w14:textId="77777777" w:rsidR="00DE31BA" w:rsidRPr="00DC12D9" w:rsidRDefault="00DE31BA" w:rsidP="00105FEE">
      <w:pPr>
        <w:spacing w:after="0" w:line="240" w:lineRule="auto"/>
        <w:ind w:firstLine="567"/>
        <w:jc w:val="both"/>
        <w:rPr>
          <w:rFonts w:ascii="Times New Roman" w:hAnsi="Times New Roman" w:cs="Times New Roman"/>
          <w:b/>
          <w:sz w:val="28"/>
          <w:szCs w:val="28"/>
        </w:rPr>
      </w:pPr>
    </w:p>
    <w:p w14:paraId="39CEAF35" w14:textId="26622282" w:rsidR="00DE31BA" w:rsidRPr="00DC12D9" w:rsidRDefault="00DE31BA" w:rsidP="00105FEE">
      <w:pPr>
        <w:pStyle w:val="Default"/>
        <w:ind w:firstLine="567"/>
        <w:jc w:val="both"/>
        <w:rPr>
          <w:color w:val="auto"/>
          <w:sz w:val="28"/>
          <w:szCs w:val="28"/>
        </w:rPr>
      </w:pPr>
      <w:r w:rsidRPr="00DC12D9">
        <w:rPr>
          <w:color w:val="auto"/>
          <w:sz w:val="28"/>
          <w:szCs w:val="28"/>
        </w:rPr>
        <w:t>В настоящей диссертации использованы ссылки</w:t>
      </w:r>
      <w:r w:rsidR="00C95176" w:rsidRPr="00DC12D9">
        <w:rPr>
          <w:color w:val="auto"/>
          <w:sz w:val="28"/>
          <w:szCs w:val="28"/>
        </w:rPr>
        <w:t>:</w:t>
      </w:r>
      <w:r w:rsidRPr="00DC12D9">
        <w:rPr>
          <w:color w:val="auto"/>
          <w:sz w:val="28"/>
          <w:szCs w:val="28"/>
        </w:rPr>
        <w:t xml:space="preserve"> </w:t>
      </w:r>
    </w:p>
    <w:p w14:paraId="03F3E2ED" w14:textId="1F30A09F" w:rsidR="00D46860" w:rsidRPr="00DC12D9" w:rsidRDefault="00D46860" w:rsidP="00105FEE">
      <w:pPr>
        <w:pStyle w:val="Default"/>
        <w:ind w:firstLine="567"/>
        <w:jc w:val="both"/>
        <w:rPr>
          <w:color w:val="auto"/>
          <w:sz w:val="28"/>
          <w:szCs w:val="28"/>
        </w:rPr>
      </w:pPr>
      <w:r w:rsidRPr="00DC12D9">
        <w:rPr>
          <w:color w:val="auto"/>
          <w:sz w:val="28"/>
          <w:szCs w:val="28"/>
        </w:rPr>
        <w:t xml:space="preserve">РДС РК 2.04-08-2009 </w:t>
      </w:r>
      <w:r w:rsidR="00CB08A6" w:rsidRPr="00DC12D9">
        <w:rPr>
          <w:color w:val="auto"/>
          <w:sz w:val="28"/>
          <w:szCs w:val="28"/>
        </w:rPr>
        <w:t>–</w:t>
      </w:r>
      <w:r w:rsidRPr="00DC12D9">
        <w:rPr>
          <w:color w:val="auto"/>
          <w:sz w:val="28"/>
          <w:szCs w:val="28"/>
        </w:rPr>
        <w:t xml:space="preserve"> Технические требования по оснащенности системами безопасности и инженерно-технической укрепленности стратегических, особо важных государственных объектов и объектов жизнеобеспечения Республики Казахстан</w:t>
      </w:r>
    </w:p>
    <w:p w14:paraId="1D8A3644" w14:textId="7EE1E190" w:rsidR="00D46860" w:rsidRPr="00DC12D9" w:rsidRDefault="00D46860" w:rsidP="00105FEE">
      <w:pPr>
        <w:pStyle w:val="Default"/>
        <w:ind w:firstLine="567"/>
        <w:jc w:val="both"/>
        <w:rPr>
          <w:color w:val="auto"/>
          <w:sz w:val="28"/>
          <w:szCs w:val="28"/>
        </w:rPr>
      </w:pPr>
      <w:r w:rsidRPr="00DC12D9">
        <w:rPr>
          <w:color w:val="auto"/>
          <w:sz w:val="28"/>
          <w:szCs w:val="28"/>
        </w:rPr>
        <w:t xml:space="preserve">ГОСТ Р 57258-2016 </w:t>
      </w:r>
      <w:r w:rsidR="00CB08A6" w:rsidRPr="00DC12D9">
        <w:rPr>
          <w:color w:val="auto"/>
          <w:sz w:val="28"/>
          <w:szCs w:val="28"/>
        </w:rPr>
        <w:t>–</w:t>
      </w:r>
      <w:r w:rsidRPr="00DC12D9">
        <w:rPr>
          <w:color w:val="auto"/>
          <w:sz w:val="28"/>
          <w:szCs w:val="28"/>
        </w:rPr>
        <w:t xml:space="preserve"> Системы беспилотные авиационные. Термины и определения</w:t>
      </w:r>
    </w:p>
    <w:p w14:paraId="51A3EAC5" w14:textId="1F57F9C1" w:rsidR="00D46860" w:rsidRPr="00DC12D9" w:rsidRDefault="00D46860" w:rsidP="00105FEE">
      <w:pPr>
        <w:pStyle w:val="Default"/>
        <w:ind w:firstLine="567"/>
        <w:jc w:val="both"/>
        <w:rPr>
          <w:color w:val="auto"/>
          <w:sz w:val="28"/>
          <w:szCs w:val="28"/>
        </w:rPr>
      </w:pPr>
      <w:r w:rsidRPr="00DC12D9">
        <w:rPr>
          <w:color w:val="auto"/>
          <w:sz w:val="28"/>
          <w:szCs w:val="28"/>
        </w:rPr>
        <w:t xml:space="preserve">ГОСТ Р 59517-2021 </w:t>
      </w:r>
      <w:r w:rsidR="00CB08A6" w:rsidRPr="00DC12D9">
        <w:rPr>
          <w:color w:val="auto"/>
          <w:sz w:val="28"/>
          <w:szCs w:val="28"/>
        </w:rPr>
        <w:t>–</w:t>
      </w:r>
      <w:r w:rsidRPr="00DC12D9">
        <w:rPr>
          <w:color w:val="auto"/>
          <w:sz w:val="28"/>
          <w:szCs w:val="28"/>
        </w:rPr>
        <w:t xml:space="preserve"> Беспилотные авиационные системы. Классификация и категоризация</w:t>
      </w:r>
    </w:p>
    <w:p w14:paraId="5F0E20C5" w14:textId="3831DFDE" w:rsidR="00D46860" w:rsidRPr="00DC12D9" w:rsidRDefault="00D46860" w:rsidP="00105FEE">
      <w:pPr>
        <w:pStyle w:val="Default"/>
        <w:ind w:firstLine="567"/>
        <w:jc w:val="both"/>
        <w:rPr>
          <w:color w:val="auto"/>
          <w:sz w:val="28"/>
          <w:szCs w:val="28"/>
        </w:rPr>
      </w:pPr>
      <w:r w:rsidRPr="00DC12D9">
        <w:rPr>
          <w:color w:val="auto"/>
          <w:sz w:val="28"/>
          <w:szCs w:val="28"/>
        </w:rPr>
        <w:t xml:space="preserve">ГОСТ Р 59518-2021 </w:t>
      </w:r>
      <w:r w:rsidR="00CB08A6" w:rsidRPr="00DC12D9">
        <w:rPr>
          <w:color w:val="auto"/>
          <w:sz w:val="28"/>
          <w:szCs w:val="28"/>
        </w:rPr>
        <w:t>–</w:t>
      </w:r>
      <w:r w:rsidRPr="00DC12D9">
        <w:rPr>
          <w:color w:val="auto"/>
          <w:sz w:val="28"/>
          <w:szCs w:val="28"/>
        </w:rPr>
        <w:t xml:space="preserve"> Беспилотные авиационные системы. Порядок разработки</w:t>
      </w:r>
    </w:p>
    <w:p w14:paraId="24D5ECFF" w14:textId="598B8BBF" w:rsidR="00D46860" w:rsidRPr="00DC12D9" w:rsidRDefault="00D46860" w:rsidP="00105FEE">
      <w:pPr>
        <w:pStyle w:val="Default"/>
        <w:ind w:firstLine="567"/>
        <w:jc w:val="both"/>
        <w:rPr>
          <w:color w:val="auto"/>
          <w:sz w:val="28"/>
          <w:szCs w:val="28"/>
        </w:rPr>
      </w:pPr>
      <w:r w:rsidRPr="00DC12D9">
        <w:rPr>
          <w:color w:val="auto"/>
          <w:sz w:val="28"/>
          <w:szCs w:val="28"/>
        </w:rPr>
        <w:t xml:space="preserve">ГОСТ Р 59519-2021 </w:t>
      </w:r>
      <w:r w:rsidR="00CB08A6" w:rsidRPr="00DC12D9">
        <w:rPr>
          <w:color w:val="auto"/>
          <w:sz w:val="28"/>
          <w:szCs w:val="28"/>
        </w:rPr>
        <w:t>–</w:t>
      </w:r>
      <w:r w:rsidRPr="00DC12D9">
        <w:rPr>
          <w:color w:val="auto"/>
          <w:sz w:val="28"/>
          <w:szCs w:val="28"/>
        </w:rPr>
        <w:t xml:space="preserve"> Беспилотные авиационные системы. Компоненты беспилотных авиационных систем. Спецификация и общие технические требования</w:t>
      </w:r>
    </w:p>
    <w:p w14:paraId="4DF0BA10" w14:textId="073491C0" w:rsidR="005761CE" w:rsidRPr="00DC12D9" w:rsidRDefault="00D46860" w:rsidP="00105FEE">
      <w:pPr>
        <w:pStyle w:val="Default"/>
        <w:ind w:firstLine="567"/>
        <w:jc w:val="both"/>
        <w:rPr>
          <w:color w:val="auto"/>
          <w:sz w:val="28"/>
          <w:szCs w:val="28"/>
        </w:rPr>
      </w:pPr>
      <w:r w:rsidRPr="00DC12D9">
        <w:rPr>
          <w:color w:val="auto"/>
          <w:sz w:val="28"/>
          <w:szCs w:val="28"/>
        </w:rPr>
        <w:t xml:space="preserve">ГОСТ Р 59520-2021 </w:t>
      </w:r>
      <w:r w:rsidR="00CB08A6" w:rsidRPr="00DC12D9">
        <w:rPr>
          <w:color w:val="auto"/>
          <w:sz w:val="28"/>
          <w:szCs w:val="28"/>
        </w:rPr>
        <w:t>–</w:t>
      </w:r>
      <w:r w:rsidRPr="00DC12D9">
        <w:rPr>
          <w:color w:val="auto"/>
          <w:sz w:val="28"/>
          <w:szCs w:val="28"/>
        </w:rPr>
        <w:t xml:space="preserve"> Беспилотные авиационные системы. Функциональные свойства станции внешнего пилота</w:t>
      </w:r>
    </w:p>
    <w:p w14:paraId="25D26A24" w14:textId="77777777" w:rsidR="005761CE" w:rsidRPr="00DC12D9" w:rsidRDefault="008E1AA2" w:rsidP="00105FEE">
      <w:pPr>
        <w:pStyle w:val="Default"/>
        <w:ind w:firstLine="567"/>
        <w:jc w:val="both"/>
        <w:rPr>
          <w:color w:val="auto"/>
          <w:sz w:val="28"/>
          <w:szCs w:val="28"/>
        </w:rPr>
      </w:pPr>
      <w:hyperlink r:id="rId8" w:tgtFrame="_blank" w:history="1">
        <w:r w:rsidR="005761CE" w:rsidRPr="00DC12D9">
          <w:rPr>
            <w:rStyle w:val="a9"/>
            <w:color w:val="auto"/>
            <w:sz w:val="28"/>
            <w:szCs w:val="28"/>
            <w:u w:val="none"/>
          </w:rPr>
          <w:t>ГОСТ Р 60.0.0.3-2016</w:t>
        </w:r>
      </w:hyperlink>
      <w:r w:rsidR="005761CE" w:rsidRPr="00DC12D9">
        <w:rPr>
          <w:color w:val="auto"/>
          <w:sz w:val="28"/>
          <w:szCs w:val="28"/>
        </w:rPr>
        <w:t xml:space="preserve"> – </w:t>
      </w:r>
      <w:r w:rsidR="005761CE" w:rsidRPr="00DC12D9">
        <w:rPr>
          <w:rStyle w:val="ecatbody"/>
          <w:color w:val="auto"/>
          <w:sz w:val="28"/>
          <w:szCs w:val="28"/>
        </w:rPr>
        <w:t>Роботы и робототехнические устройства. Системы координат и обозначение перемещений</w:t>
      </w:r>
    </w:p>
    <w:p w14:paraId="23BCB688" w14:textId="1DD29D16" w:rsidR="00C95176" w:rsidRPr="00DC12D9" w:rsidRDefault="00C95176">
      <w:pPr>
        <w:rPr>
          <w:rFonts w:ascii="Times New Roman" w:hAnsi="Times New Roman" w:cs="Times New Roman"/>
          <w:b/>
          <w:sz w:val="28"/>
          <w:szCs w:val="28"/>
        </w:rPr>
      </w:pPr>
      <w:r w:rsidRPr="00DC12D9">
        <w:rPr>
          <w:rFonts w:ascii="Times New Roman" w:hAnsi="Times New Roman" w:cs="Times New Roman"/>
          <w:b/>
          <w:sz w:val="28"/>
          <w:szCs w:val="28"/>
        </w:rPr>
        <w:br w:type="page"/>
      </w:r>
    </w:p>
    <w:p w14:paraId="1C5D8003" w14:textId="141590CC" w:rsidR="00DD6396" w:rsidRPr="00DC12D9" w:rsidRDefault="00011FEA" w:rsidP="00105FEE">
      <w:pPr>
        <w:pStyle w:val="1"/>
        <w:rPr>
          <w:rFonts w:cs="Times New Roman"/>
        </w:rPr>
      </w:pPr>
      <w:bookmarkStart w:id="1" w:name="_Toc7347607"/>
      <w:r w:rsidRPr="00DC12D9">
        <w:rPr>
          <w:rFonts w:cs="Times New Roman"/>
        </w:rPr>
        <w:lastRenderedPageBreak/>
        <w:t>ОПРЕДЕЛЕНИЯ</w:t>
      </w:r>
    </w:p>
    <w:p w14:paraId="071AE460" w14:textId="77777777" w:rsidR="00011FEA" w:rsidRPr="00DC12D9" w:rsidRDefault="00011FEA" w:rsidP="00011FEA"/>
    <w:p w14:paraId="7FCAFC8B" w14:textId="3875366E" w:rsidR="005761CE" w:rsidRPr="00AF59E7" w:rsidRDefault="005761CE" w:rsidP="00105FEE">
      <w:pPr>
        <w:pStyle w:val="a5"/>
        <w:spacing w:after="0"/>
        <w:ind w:firstLine="567"/>
        <w:jc w:val="both"/>
        <w:rPr>
          <w:b w:val="0"/>
          <w:bCs w:val="0"/>
        </w:rPr>
      </w:pPr>
      <w:r w:rsidRPr="00AF59E7">
        <w:rPr>
          <w:b w:val="0"/>
          <w:bCs w:val="0"/>
        </w:rPr>
        <w:t xml:space="preserve">Автономность (autonomy) </w:t>
      </w:r>
      <w:r w:rsidR="00CB08A6" w:rsidRPr="00AF59E7">
        <w:rPr>
          <w:b w:val="0"/>
          <w:bCs w:val="0"/>
        </w:rPr>
        <w:t>–</w:t>
      </w:r>
      <w:r w:rsidRPr="00AF59E7">
        <w:rPr>
          <w:b w:val="0"/>
          <w:bCs w:val="0"/>
        </w:rPr>
        <w:t xml:space="preserve"> способность выполнять задачи по назначению на основе текущего состояния и восприятия внешней среды без вмешательства человека.</w:t>
      </w:r>
    </w:p>
    <w:p w14:paraId="6F59B84E" w14:textId="07CFCAC1" w:rsidR="002254AA" w:rsidRPr="00AF59E7" w:rsidRDefault="002254AA" w:rsidP="00105FEE">
      <w:pPr>
        <w:spacing w:after="0" w:line="240" w:lineRule="auto"/>
        <w:ind w:firstLine="567"/>
        <w:jc w:val="both"/>
        <w:rPr>
          <w:rFonts w:ascii="Times New Roman" w:hAnsi="Times New Roman" w:cs="Times New Roman"/>
          <w:sz w:val="28"/>
          <w:szCs w:val="28"/>
        </w:rPr>
      </w:pPr>
      <w:r w:rsidRPr="00AF59E7">
        <w:rPr>
          <w:rFonts w:ascii="Times New Roman" w:hAnsi="Times New Roman" w:cs="Times New Roman"/>
          <w:sz w:val="28"/>
          <w:szCs w:val="28"/>
        </w:rPr>
        <w:t xml:space="preserve">Беспилотная авиационная система </w:t>
      </w:r>
      <w:r w:rsidRPr="00AF59E7">
        <w:rPr>
          <w:rFonts w:ascii="Times New Roman" w:eastAsia="TimesNewRomanPSMT" w:hAnsi="Times New Roman" w:cs="Times New Roman"/>
          <w:sz w:val="28"/>
          <w:szCs w:val="28"/>
        </w:rPr>
        <w:t>– комплекс, включающий одно или несколько беспилотных ВС</w:t>
      </w:r>
      <w:r w:rsidR="00816E4C" w:rsidRPr="00AF59E7">
        <w:rPr>
          <w:rFonts w:ascii="Times New Roman" w:eastAsia="TimesNewRomanPSMT" w:hAnsi="Times New Roman" w:cs="Times New Roman"/>
          <w:sz w:val="28"/>
          <w:szCs w:val="28"/>
        </w:rPr>
        <w:t>, оборудованных системами навигации и связи, средствами обмена данными и полезной нагрузкой, а также наземные технические средства передачи-получения данных, используемые для управления полетом и обмена данными о параметрах полета, служебной информацией и информацией о полезной нагрузке такого или таких ВС, и канал связи со слу</w:t>
      </w:r>
      <w:r w:rsidR="00DC12D9" w:rsidRPr="00AF59E7">
        <w:rPr>
          <w:rFonts w:ascii="Times New Roman" w:eastAsia="TimesNewRomanPSMT" w:hAnsi="Times New Roman" w:cs="Times New Roman"/>
          <w:sz w:val="28"/>
          <w:szCs w:val="28"/>
        </w:rPr>
        <w:t>ж</w:t>
      </w:r>
      <w:r w:rsidR="00816E4C" w:rsidRPr="00AF59E7">
        <w:rPr>
          <w:rFonts w:ascii="Times New Roman" w:eastAsia="TimesNewRomanPSMT" w:hAnsi="Times New Roman" w:cs="Times New Roman"/>
          <w:sz w:val="28"/>
          <w:szCs w:val="28"/>
        </w:rPr>
        <w:t>бой управления воздушным движением.</w:t>
      </w:r>
    </w:p>
    <w:p w14:paraId="36064E28" w14:textId="31D110A0" w:rsidR="007E7C08" w:rsidRPr="00AF59E7" w:rsidRDefault="002254AA" w:rsidP="00105FEE">
      <w:pPr>
        <w:spacing w:after="0" w:line="240" w:lineRule="auto"/>
        <w:ind w:firstLine="567"/>
        <w:jc w:val="both"/>
        <w:rPr>
          <w:rFonts w:ascii="Times New Roman" w:hAnsi="Times New Roman" w:cs="Times New Roman"/>
          <w:sz w:val="28"/>
          <w:szCs w:val="28"/>
        </w:rPr>
      </w:pPr>
      <w:r w:rsidRPr="00AF59E7">
        <w:rPr>
          <w:rFonts w:ascii="Times New Roman" w:hAnsi="Times New Roman" w:cs="Times New Roman"/>
          <w:sz w:val="28"/>
          <w:szCs w:val="28"/>
        </w:rPr>
        <w:t xml:space="preserve">Беспилотное воздушное судно, беспилотный летательный аппарат </w:t>
      </w:r>
      <w:r w:rsidRPr="00AF59E7">
        <w:rPr>
          <w:rFonts w:ascii="Times New Roman" w:eastAsia="TimesNewRomanPSMT" w:hAnsi="Times New Roman" w:cs="Times New Roman"/>
          <w:sz w:val="28"/>
          <w:szCs w:val="28"/>
        </w:rPr>
        <w:t>– в</w:t>
      </w:r>
      <w:r w:rsidRPr="00AF59E7">
        <w:rPr>
          <w:rFonts w:ascii="Times New Roman" w:hAnsi="Times New Roman" w:cs="Times New Roman"/>
          <w:sz w:val="28"/>
          <w:szCs w:val="28"/>
        </w:rPr>
        <w:t>оздушное судно, управляемое в полете пилотом, находящим</w:t>
      </w:r>
      <w:r w:rsidR="00DC12D9" w:rsidRPr="00AF59E7">
        <w:rPr>
          <w:rFonts w:ascii="Times New Roman" w:hAnsi="Times New Roman" w:cs="Times New Roman"/>
          <w:sz w:val="28"/>
          <w:szCs w:val="28"/>
        </w:rPr>
        <w:t>с</w:t>
      </w:r>
      <w:r w:rsidRPr="00AF59E7">
        <w:rPr>
          <w:rFonts w:ascii="Times New Roman" w:hAnsi="Times New Roman" w:cs="Times New Roman"/>
          <w:sz w:val="28"/>
          <w:szCs w:val="28"/>
        </w:rPr>
        <w:t>я вне борта такого ВС, или выполняющее автономный полет.</w:t>
      </w:r>
    </w:p>
    <w:p w14:paraId="6458B195" w14:textId="527E619D" w:rsidR="00414F52" w:rsidRPr="00AF59E7" w:rsidRDefault="00414F52" w:rsidP="00105FEE">
      <w:pPr>
        <w:pStyle w:val="a5"/>
        <w:spacing w:after="0"/>
        <w:ind w:firstLine="567"/>
        <w:jc w:val="both"/>
        <w:rPr>
          <w:b w:val="0"/>
          <w:bCs w:val="0"/>
        </w:rPr>
      </w:pPr>
      <w:r w:rsidRPr="00AF59E7">
        <w:rPr>
          <w:b w:val="0"/>
          <w:bCs w:val="0"/>
        </w:rPr>
        <w:t xml:space="preserve">Система управления (control system) </w:t>
      </w:r>
      <w:r w:rsidR="00CB08A6" w:rsidRPr="00AF59E7">
        <w:rPr>
          <w:b w:val="0"/>
          <w:bCs w:val="0"/>
        </w:rPr>
        <w:t>–</w:t>
      </w:r>
      <w:r w:rsidRPr="00AF59E7">
        <w:rPr>
          <w:b w:val="0"/>
          <w:bCs w:val="0"/>
        </w:rPr>
        <w:t xml:space="preserve"> совокупность управляющей логики и силовых функций, позволяющих контролировать и управлять механической конструкцией робота, а также осуществлять взаимосвязь с внешней средой (оборудованием и пользователями).</w:t>
      </w:r>
    </w:p>
    <w:p w14:paraId="39A19292" w14:textId="0C47F2F8" w:rsidR="00414F52" w:rsidRPr="00DC12D9" w:rsidRDefault="00414F52" w:rsidP="00105FEE">
      <w:pPr>
        <w:pStyle w:val="a5"/>
        <w:spacing w:after="0"/>
        <w:ind w:firstLine="567"/>
        <w:jc w:val="both"/>
        <w:rPr>
          <w:b w:val="0"/>
        </w:rPr>
      </w:pPr>
      <w:r w:rsidRPr="00AF59E7">
        <w:rPr>
          <w:b w:val="0"/>
          <w:bCs w:val="0"/>
        </w:rPr>
        <w:t xml:space="preserve">Адаптивное управление (adaptive control) </w:t>
      </w:r>
      <w:r w:rsidR="00CB08A6" w:rsidRPr="00AF59E7">
        <w:rPr>
          <w:b w:val="0"/>
          <w:bCs w:val="0"/>
        </w:rPr>
        <w:t>–</w:t>
      </w:r>
      <w:r w:rsidRPr="00AF59E7">
        <w:rPr>
          <w:b w:val="0"/>
          <w:bCs w:val="0"/>
        </w:rPr>
        <w:t xml:space="preserve"> режим</w:t>
      </w:r>
      <w:r w:rsidRPr="00DC12D9">
        <w:rPr>
          <w:b w:val="0"/>
        </w:rPr>
        <w:t xml:space="preserve"> управления, при котором параметры системы управления настраиваются в зависимости от условий, выявляемых в процессе выполнения задания.</w:t>
      </w:r>
    </w:p>
    <w:p w14:paraId="0680C508" w14:textId="75144829" w:rsidR="00414F52" w:rsidRPr="00AF59E7" w:rsidRDefault="00414F52" w:rsidP="00105FEE">
      <w:pPr>
        <w:pStyle w:val="a5"/>
        <w:spacing w:after="0"/>
        <w:ind w:firstLine="567"/>
        <w:jc w:val="both"/>
        <w:rPr>
          <w:b w:val="0"/>
          <w:bCs w:val="0"/>
        </w:rPr>
      </w:pPr>
      <w:r w:rsidRPr="00AF59E7">
        <w:rPr>
          <w:b w:val="0"/>
          <w:bCs w:val="0"/>
        </w:rPr>
        <w:t xml:space="preserve">Контурное управление; CP-управление (continuous path control; CP control) </w:t>
      </w:r>
      <w:r w:rsidR="00CB08A6" w:rsidRPr="00AF59E7">
        <w:rPr>
          <w:b w:val="0"/>
          <w:bCs w:val="0"/>
        </w:rPr>
        <w:t>–</w:t>
      </w:r>
      <w:r w:rsidRPr="00AF59E7">
        <w:rPr>
          <w:b w:val="0"/>
          <w:bCs w:val="0"/>
        </w:rPr>
        <w:t xml:space="preserve"> режим управления, при котором пользователь может устанавливать маршрут перемещения робота между заданными пространственными расположениями.</w:t>
      </w:r>
    </w:p>
    <w:p w14:paraId="15137D28" w14:textId="77F8ABA8" w:rsidR="00414F52" w:rsidRPr="00AF59E7" w:rsidRDefault="00414F52" w:rsidP="00105FEE">
      <w:pPr>
        <w:pStyle w:val="a5"/>
        <w:spacing w:after="0"/>
        <w:ind w:firstLine="567"/>
        <w:jc w:val="both"/>
        <w:rPr>
          <w:b w:val="0"/>
          <w:bCs w:val="0"/>
        </w:rPr>
      </w:pPr>
      <w:r w:rsidRPr="00AF59E7">
        <w:rPr>
          <w:b w:val="0"/>
          <w:bCs w:val="0"/>
        </w:rPr>
        <w:t xml:space="preserve">Копирующее управление (master-slave control) </w:t>
      </w:r>
      <w:r w:rsidR="00CB08A6" w:rsidRPr="00AF59E7">
        <w:rPr>
          <w:b w:val="0"/>
          <w:bCs w:val="0"/>
        </w:rPr>
        <w:t>–</w:t>
      </w:r>
      <w:r w:rsidRPr="00AF59E7">
        <w:rPr>
          <w:b w:val="0"/>
          <w:bCs w:val="0"/>
        </w:rPr>
        <w:t xml:space="preserve"> режим управления, при котором движение первичного (задающего) устройства воспроизводится вторичными (ведомыми) устройствами.</w:t>
      </w:r>
    </w:p>
    <w:p w14:paraId="27B51251" w14:textId="71B6B524" w:rsidR="00414F52" w:rsidRPr="00AF59E7" w:rsidRDefault="00414F52" w:rsidP="00105FEE">
      <w:pPr>
        <w:pStyle w:val="a5"/>
        <w:spacing w:after="0"/>
        <w:ind w:firstLine="567"/>
        <w:jc w:val="both"/>
        <w:rPr>
          <w:b w:val="0"/>
          <w:bCs w:val="0"/>
        </w:rPr>
      </w:pPr>
      <w:r w:rsidRPr="00AF59E7">
        <w:rPr>
          <w:b w:val="0"/>
          <w:bCs w:val="0"/>
        </w:rPr>
        <w:t xml:space="preserve">Позиционное управление; PTP-управление (pose-to-pose control; PTP control) </w:t>
      </w:r>
      <w:r w:rsidR="00CB08A6" w:rsidRPr="00AF59E7">
        <w:rPr>
          <w:b w:val="0"/>
          <w:bCs w:val="0"/>
        </w:rPr>
        <w:t>–</w:t>
      </w:r>
      <w:r w:rsidRPr="00AF59E7">
        <w:rPr>
          <w:b w:val="0"/>
          <w:bCs w:val="0"/>
        </w:rPr>
        <w:t xml:space="preserve"> режим управления, при котором пользователь может устанавливать перемещения робота только с помощью заданных пространственных расположений без определения маршрута перемещения между этими пространственными расположениями.</w:t>
      </w:r>
    </w:p>
    <w:p w14:paraId="688C7C66" w14:textId="20D472B6" w:rsidR="00414F52" w:rsidRPr="00AF59E7" w:rsidRDefault="00414F52" w:rsidP="00105FEE">
      <w:pPr>
        <w:pStyle w:val="a5"/>
        <w:spacing w:after="0"/>
        <w:ind w:firstLine="567"/>
        <w:jc w:val="both"/>
        <w:rPr>
          <w:b w:val="0"/>
          <w:bCs w:val="0"/>
        </w:rPr>
      </w:pPr>
      <w:r w:rsidRPr="00AF59E7">
        <w:rPr>
          <w:b w:val="0"/>
          <w:bCs w:val="0"/>
        </w:rPr>
        <w:t xml:space="preserve">Сенсорное управление (sensory control) </w:t>
      </w:r>
      <w:r w:rsidR="00CB08A6" w:rsidRPr="00AF59E7">
        <w:rPr>
          <w:b w:val="0"/>
          <w:bCs w:val="0"/>
        </w:rPr>
        <w:t>–</w:t>
      </w:r>
      <w:r w:rsidRPr="00AF59E7">
        <w:rPr>
          <w:b w:val="0"/>
          <w:bCs w:val="0"/>
        </w:rPr>
        <w:t xml:space="preserve"> режим управления, при котором движение или усилие робота регулируется выходными сигналами от экстероцептивных датчиков.</w:t>
      </w:r>
    </w:p>
    <w:p w14:paraId="708D4020" w14:textId="6174BC26" w:rsidR="00414F52" w:rsidRPr="00AF59E7" w:rsidRDefault="00414F52" w:rsidP="00105FEE">
      <w:pPr>
        <w:pStyle w:val="a5"/>
        <w:spacing w:after="0"/>
        <w:ind w:firstLine="567"/>
        <w:jc w:val="both"/>
        <w:rPr>
          <w:b w:val="0"/>
          <w:bCs w:val="0"/>
        </w:rPr>
      </w:pPr>
      <w:r w:rsidRPr="00AF59E7">
        <w:rPr>
          <w:b w:val="0"/>
          <w:bCs w:val="0"/>
        </w:rPr>
        <w:t xml:space="preserve">Траекторное управление (trajectory control) </w:t>
      </w:r>
      <w:r w:rsidR="00CB08A6" w:rsidRPr="00AF59E7">
        <w:rPr>
          <w:b w:val="0"/>
          <w:bCs w:val="0"/>
        </w:rPr>
        <w:t>–</w:t>
      </w:r>
      <w:r w:rsidRPr="00AF59E7">
        <w:rPr>
          <w:b w:val="0"/>
          <w:bCs w:val="0"/>
        </w:rPr>
        <w:t xml:space="preserve"> контурное управление с запрограммированным значением скоростей перемещения.</w:t>
      </w:r>
    </w:p>
    <w:p w14:paraId="75E1FB1E" w14:textId="0BE7D69F" w:rsidR="00414F52" w:rsidRPr="00DC12D9" w:rsidRDefault="00414F52" w:rsidP="00105FEE">
      <w:pPr>
        <w:pStyle w:val="a5"/>
        <w:spacing w:after="0"/>
        <w:ind w:firstLine="567"/>
        <w:jc w:val="both"/>
        <w:rPr>
          <w:b w:val="0"/>
        </w:rPr>
      </w:pPr>
      <w:r w:rsidRPr="00AF59E7">
        <w:rPr>
          <w:b w:val="0"/>
          <w:bCs w:val="0"/>
        </w:rPr>
        <w:t xml:space="preserve">Управление с самообучением (learning control) </w:t>
      </w:r>
      <w:r w:rsidR="00CB08A6" w:rsidRPr="00AF59E7">
        <w:rPr>
          <w:b w:val="0"/>
          <w:bCs w:val="0"/>
        </w:rPr>
        <w:t>–</w:t>
      </w:r>
      <w:r w:rsidRPr="00AF59E7">
        <w:rPr>
          <w:b w:val="0"/>
          <w:bCs w:val="0"/>
        </w:rPr>
        <w:t xml:space="preserve"> режим управления, при котором опыт, накопленный на предыдущих циклах</w:t>
      </w:r>
      <w:r w:rsidRPr="00DC12D9">
        <w:rPr>
          <w:b w:val="0"/>
        </w:rPr>
        <w:t>, автоматически используется для изменения параметров и/или алгоритмов управления.</w:t>
      </w:r>
    </w:p>
    <w:p w14:paraId="07340079" w14:textId="27CDD0F1" w:rsidR="00DD6396" w:rsidRPr="00DC12D9" w:rsidRDefault="00DD6396" w:rsidP="00105FEE">
      <w:pPr>
        <w:spacing w:after="0" w:line="240" w:lineRule="auto"/>
        <w:rPr>
          <w:rFonts w:ascii="Times New Roman" w:hAnsi="Times New Roman" w:cs="Times New Roman"/>
        </w:rPr>
      </w:pPr>
      <w:r w:rsidRPr="00DC12D9">
        <w:rPr>
          <w:rFonts w:ascii="Times New Roman" w:hAnsi="Times New Roman" w:cs="Times New Roman"/>
        </w:rPr>
        <w:br w:type="page"/>
      </w:r>
    </w:p>
    <w:p w14:paraId="19B34A6A" w14:textId="3F39A71B" w:rsidR="00551976" w:rsidRPr="00DC12D9" w:rsidRDefault="00551976" w:rsidP="00105FEE">
      <w:pPr>
        <w:pStyle w:val="1"/>
        <w:rPr>
          <w:rFonts w:cs="Times New Roman"/>
        </w:rPr>
      </w:pPr>
      <w:r w:rsidRPr="00DC12D9">
        <w:rPr>
          <w:rFonts w:cs="Times New Roman"/>
        </w:rPr>
        <w:lastRenderedPageBreak/>
        <w:t>СОКРАЩЕНИЯ</w:t>
      </w:r>
      <w:bookmarkEnd w:id="1"/>
    </w:p>
    <w:p w14:paraId="0E3A712B" w14:textId="77777777" w:rsidR="00551976" w:rsidRPr="00DC12D9" w:rsidRDefault="00551976" w:rsidP="00105FEE">
      <w:pPr>
        <w:pStyle w:val="Default"/>
        <w:ind w:firstLine="709"/>
        <w:jc w:val="both"/>
        <w:rPr>
          <w:b/>
          <w:color w:val="auto"/>
          <w:sz w:val="28"/>
          <w:szCs w:val="28"/>
        </w:rPr>
      </w:pPr>
    </w:p>
    <w:p w14:paraId="2ECD2A3E" w14:textId="77777777" w:rsidR="000E5A2A" w:rsidRPr="00AF59E7" w:rsidRDefault="00A35AFB" w:rsidP="00105FEE">
      <w:pPr>
        <w:pStyle w:val="Default"/>
        <w:ind w:firstLine="567"/>
        <w:jc w:val="both"/>
        <w:rPr>
          <w:bCs/>
          <w:color w:val="auto"/>
          <w:sz w:val="28"/>
          <w:szCs w:val="28"/>
        </w:rPr>
      </w:pPr>
      <w:r w:rsidRPr="00AF59E7">
        <w:rPr>
          <w:bCs/>
          <w:color w:val="auto"/>
          <w:sz w:val="28"/>
          <w:szCs w:val="28"/>
        </w:rPr>
        <w:t>АС – автоматизированная система</w:t>
      </w:r>
    </w:p>
    <w:p w14:paraId="182B54CE" w14:textId="77777777" w:rsidR="000E5A2A" w:rsidRPr="00AF59E7" w:rsidRDefault="000E5A2A" w:rsidP="00105FEE">
      <w:pPr>
        <w:pStyle w:val="Default"/>
        <w:ind w:firstLine="567"/>
        <w:jc w:val="both"/>
        <w:rPr>
          <w:bCs/>
          <w:color w:val="auto"/>
          <w:sz w:val="28"/>
          <w:szCs w:val="28"/>
        </w:rPr>
      </w:pPr>
      <w:r w:rsidRPr="00AF59E7">
        <w:rPr>
          <w:bCs/>
          <w:color w:val="auto"/>
          <w:sz w:val="28"/>
          <w:szCs w:val="28"/>
        </w:rPr>
        <w:t>БД – база данных</w:t>
      </w:r>
    </w:p>
    <w:p w14:paraId="43B367B7" w14:textId="77777777" w:rsidR="000E5A2A" w:rsidRPr="00AF59E7" w:rsidRDefault="000E5A2A" w:rsidP="00105FEE">
      <w:pPr>
        <w:pStyle w:val="Default"/>
        <w:ind w:firstLine="567"/>
        <w:jc w:val="both"/>
        <w:rPr>
          <w:bCs/>
          <w:color w:val="auto"/>
          <w:sz w:val="28"/>
          <w:szCs w:val="28"/>
        </w:rPr>
      </w:pPr>
      <w:r w:rsidRPr="00AF59E7">
        <w:rPr>
          <w:bCs/>
          <w:color w:val="auto"/>
          <w:sz w:val="28"/>
          <w:szCs w:val="28"/>
        </w:rPr>
        <w:t>ЛПР – лицо принимающее решение</w:t>
      </w:r>
    </w:p>
    <w:p w14:paraId="7E12F815" w14:textId="77777777" w:rsidR="000E5A2A" w:rsidRPr="00AF59E7" w:rsidRDefault="00551976" w:rsidP="00105FEE">
      <w:pPr>
        <w:pStyle w:val="Default"/>
        <w:ind w:firstLine="567"/>
        <w:jc w:val="both"/>
        <w:rPr>
          <w:bCs/>
          <w:color w:val="auto"/>
          <w:sz w:val="28"/>
          <w:szCs w:val="28"/>
        </w:rPr>
      </w:pPr>
      <w:r w:rsidRPr="00AF59E7">
        <w:rPr>
          <w:bCs/>
          <w:color w:val="auto"/>
          <w:sz w:val="28"/>
          <w:szCs w:val="28"/>
        </w:rPr>
        <w:t>СУБД – система управления базами данных</w:t>
      </w:r>
    </w:p>
    <w:p w14:paraId="30868211" w14:textId="11789114" w:rsidR="000E5A2A" w:rsidRPr="00AF59E7" w:rsidRDefault="000E5A2A" w:rsidP="00105FEE">
      <w:pPr>
        <w:pStyle w:val="Default"/>
        <w:ind w:firstLine="567"/>
        <w:jc w:val="both"/>
        <w:rPr>
          <w:bCs/>
          <w:color w:val="auto"/>
          <w:sz w:val="28"/>
          <w:szCs w:val="28"/>
        </w:rPr>
      </w:pPr>
      <w:r w:rsidRPr="00AF59E7">
        <w:rPr>
          <w:bCs/>
          <w:color w:val="auto"/>
          <w:sz w:val="28"/>
          <w:szCs w:val="28"/>
        </w:rPr>
        <w:t xml:space="preserve">БАС </w:t>
      </w:r>
      <w:r w:rsidR="00CB08A6" w:rsidRPr="00AF59E7">
        <w:rPr>
          <w:bCs/>
          <w:color w:val="auto"/>
          <w:sz w:val="28"/>
          <w:szCs w:val="28"/>
        </w:rPr>
        <w:t>–</w:t>
      </w:r>
      <w:r w:rsidRPr="00AF59E7">
        <w:rPr>
          <w:bCs/>
          <w:color w:val="auto"/>
          <w:sz w:val="28"/>
          <w:szCs w:val="28"/>
        </w:rPr>
        <w:t xml:space="preserve"> беспилотная авиационная система </w:t>
      </w:r>
    </w:p>
    <w:p w14:paraId="7EFB95B1" w14:textId="2C4DC13A" w:rsidR="000E5A2A" w:rsidRPr="00AF59E7" w:rsidRDefault="000E5A2A" w:rsidP="00105FEE">
      <w:pPr>
        <w:pStyle w:val="Default"/>
        <w:ind w:firstLine="567"/>
        <w:jc w:val="both"/>
        <w:rPr>
          <w:bCs/>
          <w:color w:val="auto"/>
          <w:sz w:val="28"/>
          <w:szCs w:val="28"/>
        </w:rPr>
      </w:pPr>
      <w:r w:rsidRPr="00AF59E7">
        <w:rPr>
          <w:bCs/>
          <w:color w:val="auto"/>
          <w:sz w:val="28"/>
          <w:szCs w:val="28"/>
        </w:rPr>
        <w:t xml:space="preserve">БBC </w:t>
      </w:r>
      <w:r w:rsidR="00CB08A6" w:rsidRPr="00AF59E7">
        <w:rPr>
          <w:bCs/>
          <w:color w:val="auto"/>
          <w:sz w:val="28"/>
          <w:szCs w:val="28"/>
        </w:rPr>
        <w:t>–</w:t>
      </w:r>
      <w:r w:rsidRPr="00AF59E7">
        <w:rPr>
          <w:bCs/>
          <w:color w:val="auto"/>
          <w:sz w:val="28"/>
          <w:szCs w:val="28"/>
        </w:rPr>
        <w:t xml:space="preserve"> беспилотное воздушное судно</w:t>
      </w:r>
    </w:p>
    <w:p w14:paraId="1B34FDF2" w14:textId="4F7C3BB1" w:rsidR="000E5A2A" w:rsidRPr="00AF59E7" w:rsidRDefault="000E5A2A" w:rsidP="00105FEE">
      <w:pPr>
        <w:pStyle w:val="Default"/>
        <w:ind w:firstLine="567"/>
        <w:jc w:val="both"/>
        <w:rPr>
          <w:bCs/>
          <w:color w:val="auto"/>
          <w:sz w:val="28"/>
          <w:szCs w:val="28"/>
        </w:rPr>
      </w:pPr>
      <w:r w:rsidRPr="00AF59E7">
        <w:rPr>
          <w:bCs/>
          <w:color w:val="auto"/>
          <w:sz w:val="28"/>
          <w:szCs w:val="28"/>
        </w:rPr>
        <w:t xml:space="preserve">БЛА, БПЛА </w:t>
      </w:r>
      <w:r w:rsidR="00CB08A6" w:rsidRPr="00AF59E7">
        <w:rPr>
          <w:bCs/>
          <w:color w:val="auto"/>
          <w:sz w:val="28"/>
          <w:szCs w:val="28"/>
        </w:rPr>
        <w:t>–</w:t>
      </w:r>
      <w:r w:rsidRPr="00AF59E7">
        <w:rPr>
          <w:bCs/>
          <w:color w:val="auto"/>
          <w:sz w:val="28"/>
          <w:szCs w:val="28"/>
        </w:rPr>
        <w:t xml:space="preserve"> беспилотный летательный аппарат </w:t>
      </w:r>
    </w:p>
    <w:p w14:paraId="421167E3" w14:textId="23FCAC2B" w:rsidR="002254AA" w:rsidRPr="00AF59E7" w:rsidRDefault="002254AA" w:rsidP="00105FEE">
      <w:pPr>
        <w:pStyle w:val="Default"/>
        <w:ind w:firstLine="567"/>
        <w:jc w:val="both"/>
        <w:rPr>
          <w:bCs/>
          <w:color w:val="auto"/>
          <w:sz w:val="28"/>
          <w:szCs w:val="28"/>
        </w:rPr>
      </w:pPr>
      <w:r w:rsidRPr="00AF59E7">
        <w:rPr>
          <w:bCs/>
          <w:color w:val="auto"/>
          <w:sz w:val="28"/>
          <w:szCs w:val="28"/>
        </w:rPr>
        <w:t>ВС – воздушное судно</w:t>
      </w:r>
    </w:p>
    <w:p w14:paraId="3FF22BDD" w14:textId="7C87AB4D" w:rsidR="000E5A2A" w:rsidRPr="00AF59E7" w:rsidRDefault="000E5A2A" w:rsidP="00105FEE">
      <w:pPr>
        <w:pStyle w:val="Default"/>
        <w:ind w:firstLine="567"/>
        <w:jc w:val="both"/>
        <w:rPr>
          <w:bCs/>
          <w:color w:val="auto"/>
          <w:sz w:val="28"/>
          <w:szCs w:val="28"/>
        </w:rPr>
      </w:pPr>
      <w:r w:rsidRPr="00AF59E7">
        <w:rPr>
          <w:bCs/>
          <w:color w:val="auto"/>
          <w:sz w:val="28"/>
          <w:szCs w:val="28"/>
        </w:rPr>
        <w:t>ДПАС – диста</w:t>
      </w:r>
      <w:r w:rsidR="00F46192" w:rsidRPr="00AF59E7">
        <w:rPr>
          <w:bCs/>
          <w:color w:val="auto"/>
          <w:sz w:val="28"/>
          <w:szCs w:val="28"/>
        </w:rPr>
        <w:t>н</w:t>
      </w:r>
      <w:r w:rsidRPr="00AF59E7">
        <w:rPr>
          <w:bCs/>
          <w:color w:val="auto"/>
          <w:sz w:val="28"/>
          <w:szCs w:val="28"/>
        </w:rPr>
        <w:t>ционно-пилотируемая авиационная система</w:t>
      </w:r>
    </w:p>
    <w:p w14:paraId="0753E986" w14:textId="2738B0F7" w:rsidR="000E5A2A" w:rsidRPr="00AF59E7" w:rsidRDefault="000E5A2A" w:rsidP="00105FEE">
      <w:pPr>
        <w:pStyle w:val="Default"/>
        <w:ind w:firstLine="567"/>
        <w:jc w:val="both"/>
        <w:rPr>
          <w:bCs/>
          <w:color w:val="auto"/>
          <w:sz w:val="28"/>
          <w:szCs w:val="28"/>
        </w:rPr>
      </w:pPr>
      <w:r w:rsidRPr="00AF59E7">
        <w:rPr>
          <w:bCs/>
          <w:color w:val="auto"/>
          <w:sz w:val="28"/>
          <w:szCs w:val="28"/>
        </w:rPr>
        <w:t>ДПВС – диста</w:t>
      </w:r>
      <w:r w:rsidR="00F46192" w:rsidRPr="00AF59E7">
        <w:rPr>
          <w:bCs/>
          <w:color w:val="auto"/>
          <w:sz w:val="28"/>
          <w:szCs w:val="28"/>
        </w:rPr>
        <w:t>н</w:t>
      </w:r>
      <w:r w:rsidRPr="00AF59E7">
        <w:rPr>
          <w:bCs/>
          <w:color w:val="auto"/>
          <w:sz w:val="28"/>
          <w:szCs w:val="28"/>
        </w:rPr>
        <w:t>ционно-пилотируем</w:t>
      </w:r>
      <w:r w:rsidR="00F46192" w:rsidRPr="00AF59E7">
        <w:rPr>
          <w:bCs/>
          <w:color w:val="auto"/>
          <w:sz w:val="28"/>
          <w:szCs w:val="28"/>
        </w:rPr>
        <w:t>ое</w:t>
      </w:r>
      <w:r w:rsidRPr="00AF59E7">
        <w:rPr>
          <w:bCs/>
          <w:color w:val="auto"/>
          <w:sz w:val="28"/>
          <w:szCs w:val="28"/>
        </w:rPr>
        <w:t xml:space="preserve"> воздушное судно</w:t>
      </w:r>
    </w:p>
    <w:p w14:paraId="45978FAE" w14:textId="5E6A2C52" w:rsidR="000E5A2A" w:rsidRPr="00AF59E7" w:rsidRDefault="000E5A2A" w:rsidP="00105FEE">
      <w:pPr>
        <w:pStyle w:val="Default"/>
        <w:ind w:firstLine="567"/>
        <w:jc w:val="both"/>
        <w:rPr>
          <w:bCs/>
          <w:color w:val="auto"/>
          <w:sz w:val="28"/>
          <w:szCs w:val="28"/>
        </w:rPr>
      </w:pPr>
    </w:p>
    <w:p w14:paraId="2CE6F02D" w14:textId="77777777" w:rsidR="00FD1F0B" w:rsidRPr="00DC12D9" w:rsidRDefault="00FD1F0B" w:rsidP="00105FEE">
      <w:pPr>
        <w:pStyle w:val="Default"/>
        <w:ind w:firstLine="567"/>
        <w:jc w:val="both"/>
        <w:rPr>
          <w:color w:val="auto"/>
          <w:sz w:val="28"/>
          <w:szCs w:val="28"/>
        </w:rPr>
      </w:pPr>
    </w:p>
    <w:p w14:paraId="3298C86A" w14:textId="77777777" w:rsidR="00551976" w:rsidRPr="00DC12D9" w:rsidRDefault="00551976" w:rsidP="00105FEE">
      <w:pPr>
        <w:spacing w:after="0" w:line="240" w:lineRule="auto"/>
        <w:ind w:firstLine="709"/>
        <w:rPr>
          <w:rFonts w:ascii="Times New Roman" w:hAnsi="Times New Roman" w:cs="Times New Roman"/>
          <w:b/>
          <w:sz w:val="28"/>
          <w:szCs w:val="28"/>
        </w:rPr>
      </w:pPr>
      <w:r w:rsidRPr="00DC12D9">
        <w:rPr>
          <w:rFonts w:ascii="Times New Roman" w:hAnsi="Times New Roman" w:cs="Times New Roman"/>
          <w:b/>
          <w:sz w:val="28"/>
          <w:szCs w:val="28"/>
        </w:rPr>
        <w:br w:type="page"/>
      </w:r>
    </w:p>
    <w:p w14:paraId="2A4D4AB9" w14:textId="77777777" w:rsidR="004102A2" w:rsidRPr="00DC12D9" w:rsidRDefault="00551976" w:rsidP="00105FEE">
      <w:pPr>
        <w:pStyle w:val="1"/>
        <w:rPr>
          <w:rFonts w:cs="Times New Roman"/>
        </w:rPr>
      </w:pPr>
      <w:bookmarkStart w:id="2" w:name="_Toc7347608"/>
      <w:r w:rsidRPr="00DC12D9">
        <w:rPr>
          <w:rFonts w:cs="Times New Roman"/>
        </w:rPr>
        <w:lastRenderedPageBreak/>
        <w:t>ВВЕДЕНИЕ</w:t>
      </w:r>
      <w:bookmarkEnd w:id="2"/>
    </w:p>
    <w:p w14:paraId="7238683B" w14:textId="77777777" w:rsidR="00551976" w:rsidRPr="00DC12D9" w:rsidRDefault="00551976" w:rsidP="00105FEE">
      <w:pPr>
        <w:pStyle w:val="Default"/>
        <w:ind w:firstLine="709"/>
        <w:jc w:val="center"/>
        <w:rPr>
          <w:b/>
          <w:bCs/>
          <w:color w:val="auto"/>
          <w:sz w:val="28"/>
          <w:szCs w:val="28"/>
        </w:rPr>
      </w:pPr>
    </w:p>
    <w:p w14:paraId="00169C98" w14:textId="25228EA5" w:rsidR="00BC7F76" w:rsidRPr="00DC12D9" w:rsidRDefault="00551976" w:rsidP="00AF59E7">
      <w:pPr>
        <w:spacing w:after="0" w:line="240" w:lineRule="auto"/>
        <w:ind w:right="-6" w:firstLine="567"/>
        <w:jc w:val="both"/>
        <w:rPr>
          <w:rFonts w:ascii="Times New Roman" w:hAnsi="Times New Roman" w:cs="Times New Roman"/>
          <w:sz w:val="28"/>
        </w:rPr>
      </w:pPr>
      <w:bookmarkStart w:id="3" w:name="_Hlk39489838"/>
      <w:r w:rsidRPr="00AF59E7">
        <w:rPr>
          <w:rFonts w:ascii="Times New Roman" w:hAnsi="Times New Roman" w:cs="Times New Roman"/>
          <w:i/>
          <w:iCs/>
          <w:sz w:val="28"/>
          <w:szCs w:val="28"/>
        </w:rPr>
        <w:t xml:space="preserve">Актуальность </w:t>
      </w:r>
      <w:r w:rsidR="003C0AFF" w:rsidRPr="00AF59E7">
        <w:rPr>
          <w:rFonts w:ascii="Times New Roman" w:hAnsi="Times New Roman" w:cs="Times New Roman"/>
          <w:i/>
          <w:iCs/>
          <w:sz w:val="28"/>
          <w:szCs w:val="28"/>
        </w:rPr>
        <w:t xml:space="preserve">диссертационной </w:t>
      </w:r>
      <w:r w:rsidRPr="00AF59E7">
        <w:rPr>
          <w:rFonts w:ascii="Times New Roman" w:hAnsi="Times New Roman" w:cs="Times New Roman"/>
          <w:i/>
          <w:iCs/>
          <w:sz w:val="28"/>
          <w:szCs w:val="28"/>
        </w:rPr>
        <w:t>работы.</w:t>
      </w:r>
      <w:r w:rsidR="005809EB" w:rsidRPr="00AF59E7">
        <w:rPr>
          <w:rFonts w:ascii="Times New Roman" w:hAnsi="Times New Roman" w:cs="Times New Roman"/>
          <w:sz w:val="28"/>
          <w:szCs w:val="28"/>
        </w:rPr>
        <w:t xml:space="preserve"> </w:t>
      </w:r>
      <w:bookmarkEnd w:id="3"/>
      <w:r w:rsidR="00BC7F76" w:rsidRPr="00AF59E7">
        <w:rPr>
          <w:rFonts w:ascii="Times New Roman" w:hAnsi="Times New Roman" w:cs="Times New Roman"/>
          <w:sz w:val="28"/>
        </w:rPr>
        <w:t>Беспилотные летательные аппараты (БПЛА) стали</w:t>
      </w:r>
      <w:r w:rsidR="00BC7F76" w:rsidRPr="00DC12D9">
        <w:rPr>
          <w:rFonts w:ascii="Times New Roman" w:hAnsi="Times New Roman" w:cs="Times New Roman"/>
          <w:sz w:val="28"/>
        </w:rPr>
        <w:t xml:space="preserve"> важным инструментом в различных сферах благодаря своим уникальным возможностям. Применение БПЛА очень разнообразное и затрагивает многие сферы жизни человека. Актуальным является применение БПЛА в сельском хозяйстве. Использование при мониторинге состояния полей, оценки урожайности, а также для точного внесения удобрений и пестицидов позволяет повысить эффективность сельского хозяйства и снизить затраты. Дроны могут быстро и точно собирать данные для создания карт, 3D-моделей местности и проведения топографических съемок, что значительно ускоряет процесс и снижает затраты. БПЛА могут быть использованы для поиска пропавших людей, доставки медикаментов в труднодоступные районы и оценки ущерба после стихийных бедствий. Дроны используются для наблюдения за состоянием экосистем, отслеживания изменений в природной среде, а также для борьбы с браконьерством. БПЛА стали популярными в киноиндустрии и для создания высококачественных фотографий и видео с воздуха. Также БПЛА применяются для мониторинга строительных площадок, инспекции зданий и инфраструктуры (мостов, линий электропередач и т.д.), что позволяет выявлять проблемы на ранних стадиях. Многие компании исследуют возможность использования дронов для доставки товаров, что может существенно сократить время и затраты на транспортировку.</w:t>
      </w:r>
    </w:p>
    <w:p w14:paraId="27CE7CA4" w14:textId="6005F77F" w:rsidR="004E4F0B" w:rsidRPr="00DC12D9" w:rsidRDefault="00625791" w:rsidP="004E4F0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Такое всестороннее применение БПЛА</w:t>
      </w:r>
      <w:r w:rsidR="004E4F0B" w:rsidRPr="00DC12D9">
        <w:rPr>
          <w:rFonts w:ascii="Times New Roman" w:hAnsi="Times New Roman" w:cs="Times New Roman"/>
          <w:sz w:val="28"/>
        </w:rPr>
        <w:t xml:space="preserve"> обусловлено несколькими причинами. Во-первых, БПЛА обычно дешевле в эксплуатации по сравнению с традиционными пилотируемыми самолетами. Они также проще в обслуживании и могут обеспечивать продолжительные периоды полета. Кроме того, они способны работать в условиях ограниченной видимости и темноте, что делает их ценным ресурсом в экстренных ситуациях, когда участие пилота может быть опасным.</w:t>
      </w:r>
    </w:p>
    <w:p w14:paraId="629B317E" w14:textId="52A9F8A6" w:rsidR="00625791" w:rsidRPr="00DC12D9" w:rsidRDefault="00625791" w:rsidP="00625791">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Таким образом, с учетом технологического прогресса и снижения стоимости БПЛА, их применение будет только расширяться, открывая новые возможности в различных отраслях.</w:t>
      </w:r>
    </w:p>
    <w:p w14:paraId="3CA412C7" w14:textId="77777777" w:rsidR="00FF7963" w:rsidRPr="00DC12D9" w:rsidRDefault="004E4F0B" w:rsidP="00FF796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Важным аспектом применения БПЛА является их управление. </w:t>
      </w:r>
      <w:r w:rsidR="00FF7963" w:rsidRPr="00DC12D9">
        <w:rPr>
          <w:rFonts w:ascii="Times New Roman" w:hAnsi="Times New Roman" w:cs="Times New Roman"/>
          <w:sz w:val="28"/>
        </w:rPr>
        <w:t>В настоящее время многие задачи выполняются с помощью дистанционного управления, что часто связано с ограничениями качества связи и погодными условиями. Поэтому в настоящее время активно разрабатываются методы, направленные на увеличение автономности этих аппаратов. Одним из основных направлений исследований является создание алгоритмов автоматического управления полетом, которые позволят беспилотным летательным аппаратам выполнять миссии без участия человека. Это требует разработки методов и алгоритмов для построения траекторий, учитывающих окружающую среду в реальном времени.</w:t>
      </w:r>
    </w:p>
    <w:p w14:paraId="0B5EFF39" w14:textId="5E429D94" w:rsidR="004E4F0B" w:rsidRPr="00DC12D9" w:rsidRDefault="004E4F0B" w:rsidP="00FF796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Сложность задачи управления БПЛА обусловлена множеством факторов, включая размерность математических моделей, а также необходимость непрерывного получения данных о параметрах движения для принятия оптимальных решений.</w:t>
      </w:r>
    </w:p>
    <w:p w14:paraId="4D808C9F" w14:textId="3658C9FD" w:rsidR="007049EA" w:rsidRPr="00DC12D9" w:rsidRDefault="007049EA" w:rsidP="004E4F0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Квадрокоптеры, которые являются типом беспилотных летательных аппаратов, имеют значительные перспективы для гражданского применения. Тем не менее, способность работать независимо ограничена трудностями в избегании препятствий и навигации, когда сигналы спутниковой навигации недоступны.</w:t>
      </w:r>
    </w:p>
    <w:p w14:paraId="0EE9C851" w14:textId="33F52B88" w:rsidR="004E4F0B" w:rsidRPr="00DC12D9" w:rsidRDefault="00FF7963" w:rsidP="004E4F0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Таким образом, создание математических моделей, алгоритмов управления и анализ управляемости беспилотных летательных аппаратов (БПЛА) представляет собой ключевые и актуальные направления исследований. Целью данной диссертационной работы является </w:t>
      </w:r>
      <w:bookmarkStart w:id="4" w:name="_Hlk192265103"/>
      <w:r w:rsidRPr="00DC12D9">
        <w:rPr>
          <w:rFonts w:ascii="Times New Roman" w:hAnsi="Times New Roman" w:cs="Times New Roman"/>
          <w:sz w:val="28"/>
        </w:rPr>
        <w:t>анализ математических моделей динамики БПЛА, а также разработка алгоритмов для исследования их управляемости и поиска оптимальных решений управления</w:t>
      </w:r>
      <w:bookmarkEnd w:id="4"/>
      <w:r w:rsidRPr="00DC12D9">
        <w:rPr>
          <w:rFonts w:ascii="Times New Roman" w:hAnsi="Times New Roman" w:cs="Times New Roman"/>
          <w:sz w:val="28"/>
        </w:rPr>
        <w:t>. Для достижения поставленной цели в работе решаются следующие задачи:</w:t>
      </w:r>
    </w:p>
    <w:p w14:paraId="39B671A4" w14:textId="71D2FEF4" w:rsidR="004E4F0B" w:rsidRPr="00DC12D9" w:rsidRDefault="009D2A53">
      <w:pPr>
        <w:pStyle w:val="ab"/>
        <w:numPr>
          <w:ilvl w:val="0"/>
          <w:numId w:val="7"/>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Исследование</w:t>
      </w:r>
      <w:r w:rsidR="004E4F0B" w:rsidRPr="00DC12D9">
        <w:rPr>
          <w:rFonts w:ascii="Times New Roman" w:hAnsi="Times New Roman"/>
          <w:sz w:val="28"/>
        </w:rPr>
        <w:t xml:space="preserve"> математической модели динамики БПЛА.</w:t>
      </w:r>
    </w:p>
    <w:p w14:paraId="27326C7B" w14:textId="6A8FF504" w:rsidR="004E4F0B" w:rsidRPr="00DC12D9" w:rsidRDefault="009D2A53">
      <w:pPr>
        <w:pStyle w:val="ab"/>
        <w:numPr>
          <w:ilvl w:val="0"/>
          <w:numId w:val="7"/>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Разработка</w:t>
      </w:r>
      <w:r w:rsidR="004E4F0B" w:rsidRPr="00DC12D9">
        <w:rPr>
          <w:rFonts w:ascii="Times New Roman" w:hAnsi="Times New Roman"/>
          <w:sz w:val="28"/>
        </w:rPr>
        <w:t xml:space="preserve"> критерия управляемости БПЛА.</w:t>
      </w:r>
    </w:p>
    <w:p w14:paraId="54788499" w14:textId="40DFC877" w:rsidR="004E4F0B" w:rsidRPr="00DC12D9" w:rsidRDefault="004E4F0B">
      <w:pPr>
        <w:pStyle w:val="ab"/>
        <w:numPr>
          <w:ilvl w:val="0"/>
          <w:numId w:val="7"/>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Разработка алгоритмов нахождения оптимального управления БПЛА.</w:t>
      </w:r>
    </w:p>
    <w:p w14:paraId="0E8BF1FB" w14:textId="292A1F09" w:rsidR="004E4F0B" w:rsidRPr="00DC12D9" w:rsidRDefault="004E4F0B">
      <w:pPr>
        <w:pStyle w:val="ab"/>
        <w:numPr>
          <w:ilvl w:val="0"/>
          <w:numId w:val="7"/>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 xml:space="preserve">Создание программного обеспечения для определения управляемости </w:t>
      </w:r>
      <w:r w:rsidR="009D2A53" w:rsidRPr="00DC12D9">
        <w:rPr>
          <w:rFonts w:ascii="Times New Roman" w:hAnsi="Times New Roman"/>
          <w:sz w:val="28"/>
        </w:rPr>
        <w:t>и</w:t>
      </w:r>
      <w:r w:rsidRPr="00DC12D9">
        <w:rPr>
          <w:rFonts w:ascii="Times New Roman" w:hAnsi="Times New Roman"/>
          <w:sz w:val="28"/>
        </w:rPr>
        <w:t xml:space="preserve"> </w:t>
      </w:r>
      <w:bookmarkStart w:id="5" w:name="_Hlk187397779"/>
      <w:r w:rsidRPr="00DC12D9">
        <w:rPr>
          <w:rFonts w:ascii="Times New Roman" w:hAnsi="Times New Roman"/>
          <w:sz w:val="28"/>
        </w:rPr>
        <w:t>вычисления оптимального управления</w:t>
      </w:r>
      <w:bookmarkEnd w:id="5"/>
      <w:r w:rsidRPr="00DC12D9">
        <w:rPr>
          <w:rFonts w:ascii="Times New Roman" w:hAnsi="Times New Roman"/>
          <w:sz w:val="28"/>
        </w:rPr>
        <w:t>.</w:t>
      </w:r>
    </w:p>
    <w:p w14:paraId="29CED26C" w14:textId="77777777" w:rsidR="004E4F0B" w:rsidRPr="00DC12D9" w:rsidRDefault="004E4F0B">
      <w:pPr>
        <w:pStyle w:val="ab"/>
        <w:numPr>
          <w:ilvl w:val="0"/>
          <w:numId w:val="7"/>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Разработка алгоритма управления группой БПЛА.</w:t>
      </w:r>
    </w:p>
    <w:p w14:paraId="7E6B4176" w14:textId="77777777" w:rsidR="004E4F0B" w:rsidRPr="00DC12D9" w:rsidRDefault="004E4F0B" w:rsidP="004E4F0B">
      <w:pPr>
        <w:spacing w:after="0" w:line="240" w:lineRule="auto"/>
        <w:ind w:firstLine="567"/>
        <w:jc w:val="both"/>
        <w:rPr>
          <w:rFonts w:ascii="Times New Roman" w:hAnsi="Times New Roman" w:cs="Times New Roman"/>
          <w:sz w:val="28"/>
        </w:rPr>
      </w:pPr>
      <w:r w:rsidRPr="00AF59E7">
        <w:rPr>
          <w:rFonts w:ascii="Times New Roman" w:hAnsi="Times New Roman" w:cs="Times New Roman"/>
          <w:bCs/>
          <w:i/>
          <w:iCs/>
          <w:sz w:val="28"/>
        </w:rPr>
        <w:t>Научная новизна работы</w:t>
      </w:r>
      <w:r w:rsidRPr="00DC12D9">
        <w:rPr>
          <w:rFonts w:ascii="Times New Roman" w:hAnsi="Times New Roman" w:cs="Times New Roman"/>
          <w:sz w:val="28"/>
        </w:rPr>
        <w:t xml:space="preserve"> проявляется в следующих аспектах:</w:t>
      </w:r>
    </w:p>
    <w:p w14:paraId="73BB4FF7" w14:textId="60720D4B" w:rsidR="004E4F0B" w:rsidRPr="00DC12D9" w:rsidRDefault="000E4591">
      <w:pPr>
        <w:pStyle w:val="ab"/>
        <w:numPr>
          <w:ilvl w:val="0"/>
          <w:numId w:val="8"/>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получении</w:t>
      </w:r>
      <w:r w:rsidR="004E4F0B" w:rsidRPr="00DC12D9">
        <w:rPr>
          <w:rFonts w:ascii="Times New Roman" w:hAnsi="Times New Roman"/>
          <w:sz w:val="28"/>
        </w:rPr>
        <w:t xml:space="preserve"> нового критерия управляемости для беспилотных летательных аппаратов</w:t>
      </w:r>
      <w:r w:rsidR="006932FD" w:rsidRPr="00DC12D9">
        <w:rPr>
          <w:rFonts w:ascii="Times New Roman" w:hAnsi="Times New Roman"/>
          <w:sz w:val="28"/>
        </w:rPr>
        <w:t xml:space="preserve"> на основе </w:t>
      </w:r>
      <w:r w:rsidRPr="00DC12D9">
        <w:rPr>
          <w:rFonts w:ascii="Times New Roman" w:hAnsi="Times New Roman"/>
          <w:sz w:val="28"/>
        </w:rPr>
        <w:t xml:space="preserve">применения методов </w:t>
      </w:r>
      <w:r w:rsidR="006932FD" w:rsidRPr="00DC12D9">
        <w:rPr>
          <w:rFonts w:ascii="Times New Roman" w:hAnsi="Times New Roman"/>
          <w:sz w:val="28"/>
        </w:rPr>
        <w:t>интервальной математики</w:t>
      </w:r>
      <w:r w:rsidR="004E4F0B" w:rsidRPr="00DC12D9">
        <w:rPr>
          <w:rFonts w:ascii="Times New Roman" w:hAnsi="Times New Roman"/>
          <w:sz w:val="28"/>
        </w:rPr>
        <w:t>.</w:t>
      </w:r>
    </w:p>
    <w:p w14:paraId="73F7998F" w14:textId="50E059F6" w:rsidR="004E4F0B" w:rsidRPr="00DC12D9" w:rsidRDefault="000E4591">
      <w:pPr>
        <w:pStyle w:val="ab"/>
        <w:numPr>
          <w:ilvl w:val="0"/>
          <w:numId w:val="8"/>
        </w:numPr>
        <w:tabs>
          <w:tab w:val="left" w:pos="993"/>
        </w:tabs>
        <w:spacing w:after="0" w:line="240" w:lineRule="auto"/>
        <w:ind w:left="0" w:firstLine="567"/>
        <w:jc w:val="both"/>
        <w:rPr>
          <w:rFonts w:ascii="Times New Roman" w:hAnsi="Times New Roman"/>
          <w:sz w:val="28"/>
        </w:rPr>
      </w:pPr>
      <w:bookmarkStart w:id="6" w:name="_Hlk187397287"/>
      <w:r w:rsidRPr="00DC12D9">
        <w:rPr>
          <w:rFonts w:ascii="Times New Roman" w:hAnsi="Times New Roman"/>
          <w:sz w:val="28"/>
        </w:rPr>
        <w:t xml:space="preserve">автоматизации проверки </w:t>
      </w:r>
      <w:r w:rsidR="004E4F0B" w:rsidRPr="00DC12D9">
        <w:rPr>
          <w:rFonts w:ascii="Times New Roman" w:hAnsi="Times New Roman"/>
          <w:sz w:val="28"/>
        </w:rPr>
        <w:t xml:space="preserve">устойчивости </w:t>
      </w:r>
      <w:r w:rsidR="005F71D5" w:rsidRPr="00DC12D9">
        <w:rPr>
          <w:rFonts w:ascii="Times New Roman" w:hAnsi="Times New Roman"/>
          <w:sz w:val="28"/>
        </w:rPr>
        <w:t xml:space="preserve">динамики </w:t>
      </w:r>
      <w:r w:rsidR="004E4F0B" w:rsidRPr="00DC12D9">
        <w:rPr>
          <w:rFonts w:ascii="Times New Roman" w:hAnsi="Times New Roman"/>
          <w:sz w:val="28"/>
        </w:rPr>
        <w:t>БПЛА</w:t>
      </w:r>
      <w:r w:rsidR="005F71D5" w:rsidRPr="00DC12D9">
        <w:rPr>
          <w:rFonts w:ascii="Times New Roman" w:hAnsi="Times New Roman"/>
          <w:sz w:val="28"/>
        </w:rPr>
        <w:t xml:space="preserve"> на основе применения компьютерной алгебры</w:t>
      </w:r>
      <w:bookmarkEnd w:id="6"/>
      <w:r w:rsidR="004E4F0B" w:rsidRPr="00DC12D9">
        <w:rPr>
          <w:rFonts w:ascii="Times New Roman" w:hAnsi="Times New Roman"/>
          <w:sz w:val="28"/>
        </w:rPr>
        <w:t>.</w:t>
      </w:r>
    </w:p>
    <w:p w14:paraId="7CCAF343" w14:textId="7F1FB569" w:rsidR="004E4F0B" w:rsidRPr="00DC12D9" w:rsidRDefault="005F71D5">
      <w:pPr>
        <w:pStyle w:val="ab"/>
        <w:numPr>
          <w:ilvl w:val="0"/>
          <w:numId w:val="8"/>
        </w:numPr>
        <w:tabs>
          <w:tab w:val="left" w:pos="993"/>
        </w:tabs>
        <w:spacing w:after="0" w:line="240" w:lineRule="auto"/>
        <w:ind w:left="0" w:firstLine="567"/>
        <w:jc w:val="both"/>
        <w:rPr>
          <w:rFonts w:ascii="Times New Roman" w:hAnsi="Times New Roman"/>
          <w:sz w:val="28"/>
        </w:rPr>
      </w:pPr>
      <w:bookmarkStart w:id="7" w:name="_Hlk187397192"/>
      <w:bookmarkStart w:id="8" w:name="_Hlk187397630"/>
      <w:r w:rsidRPr="00DC12D9">
        <w:rPr>
          <w:rFonts w:ascii="Times New Roman" w:hAnsi="Times New Roman"/>
          <w:sz w:val="28"/>
        </w:rPr>
        <w:t>р</w:t>
      </w:r>
      <w:r w:rsidR="004E4F0B" w:rsidRPr="00DC12D9">
        <w:rPr>
          <w:rFonts w:ascii="Times New Roman" w:hAnsi="Times New Roman"/>
          <w:sz w:val="28"/>
        </w:rPr>
        <w:t>азработке алгоритма выбора оптимальной траектории полета</w:t>
      </w:r>
      <w:r w:rsidRPr="00DC12D9">
        <w:rPr>
          <w:rFonts w:ascii="Times New Roman" w:hAnsi="Times New Roman"/>
          <w:sz w:val="28"/>
        </w:rPr>
        <w:t xml:space="preserve"> на основе применения метода штрафных функций</w:t>
      </w:r>
      <w:bookmarkEnd w:id="7"/>
      <w:r w:rsidR="004E4F0B" w:rsidRPr="00DC12D9">
        <w:rPr>
          <w:rFonts w:ascii="Times New Roman" w:hAnsi="Times New Roman"/>
          <w:sz w:val="28"/>
        </w:rPr>
        <w:t>.</w:t>
      </w:r>
    </w:p>
    <w:p w14:paraId="10E35C56" w14:textId="21E6CA3A" w:rsidR="004E4F0B" w:rsidRPr="00DC12D9" w:rsidRDefault="005F71D5">
      <w:pPr>
        <w:pStyle w:val="ab"/>
        <w:numPr>
          <w:ilvl w:val="0"/>
          <w:numId w:val="8"/>
        </w:numPr>
        <w:tabs>
          <w:tab w:val="left" w:pos="993"/>
        </w:tabs>
        <w:spacing w:after="0" w:line="240" w:lineRule="auto"/>
        <w:ind w:left="0" w:firstLine="567"/>
        <w:jc w:val="both"/>
        <w:rPr>
          <w:rFonts w:ascii="Times New Roman" w:hAnsi="Times New Roman"/>
          <w:sz w:val="28"/>
        </w:rPr>
      </w:pPr>
      <w:bookmarkStart w:id="9" w:name="_Hlk187398094"/>
      <w:bookmarkEnd w:id="8"/>
      <w:r w:rsidRPr="00DC12D9">
        <w:rPr>
          <w:rFonts w:ascii="Times New Roman" w:hAnsi="Times New Roman"/>
          <w:sz w:val="28"/>
        </w:rPr>
        <w:t>с</w:t>
      </w:r>
      <w:r w:rsidR="004E4F0B" w:rsidRPr="00DC12D9">
        <w:rPr>
          <w:rFonts w:ascii="Times New Roman" w:hAnsi="Times New Roman"/>
          <w:sz w:val="28"/>
        </w:rPr>
        <w:t>оздании алгоритма распределения целей между группой БПЛА.</w:t>
      </w:r>
    </w:p>
    <w:bookmarkEnd w:id="9"/>
    <w:p w14:paraId="7D5A009E" w14:textId="77777777" w:rsidR="004E4F0B" w:rsidRPr="00DC12D9" w:rsidRDefault="004E4F0B" w:rsidP="004E4F0B">
      <w:pPr>
        <w:spacing w:after="0" w:line="240" w:lineRule="auto"/>
        <w:ind w:firstLine="567"/>
        <w:jc w:val="both"/>
        <w:rPr>
          <w:rFonts w:ascii="Times New Roman" w:hAnsi="Times New Roman" w:cs="Times New Roman"/>
          <w:sz w:val="28"/>
        </w:rPr>
      </w:pPr>
      <w:r w:rsidRPr="00AF59E7">
        <w:rPr>
          <w:rFonts w:ascii="Times New Roman" w:hAnsi="Times New Roman" w:cs="Times New Roman"/>
          <w:bCs/>
          <w:i/>
          <w:iCs/>
          <w:sz w:val="28"/>
        </w:rPr>
        <w:t>Методы исследования,</w:t>
      </w:r>
      <w:r w:rsidRPr="00DC12D9">
        <w:rPr>
          <w:rFonts w:ascii="Times New Roman" w:hAnsi="Times New Roman" w:cs="Times New Roman"/>
          <w:sz w:val="28"/>
        </w:rPr>
        <w:t xml:space="preserve"> примененные в работе, включают интервальную математику, численный анализ, теорию управляемости и оптимального управления, а также современные системы проектирования и разработки программного обеспечения.</w:t>
      </w:r>
    </w:p>
    <w:p w14:paraId="00D6A224" w14:textId="15408B31" w:rsidR="004E4F0B" w:rsidRPr="00DC12D9" w:rsidRDefault="00494297" w:rsidP="004E4F0B">
      <w:pPr>
        <w:spacing w:after="0" w:line="240" w:lineRule="auto"/>
        <w:ind w:firstLine="567"/>
        <w:jc w:val="both"/>
        <w:rPr>
          <w:rFonts w:ascii="Times New Roman" w:hAnsi="Times New Roman" w:cs="Times New Roman"/>
          <w:sz w:val="28"/>
        </w:rPr>
      </w:pPr>
      <w:r w:rsidRPr="00AF59E7">
        <w:rPr>
          <w:rFonts w:ascii="Times New Roman" w:hAnsi="Times New Roman" w:cs="Times New Roman"/>
          <w:i/>
          <w:iCs/>
          <w:sz w:val="28"/>
        </w:rPr>
        <w:t>Объектом</w:t>
      </w:r>
      <w:r w:rsidRPr="007872AA">
        <w:rPr>
          <w:rFonts w:ascii="Times New Roman" w:hAnsi="Times New Roman" w:cs="Times New Roman"/>
          <w:sz w:val="28"/>
        </w:rPr>
        <w:t xml:space="preserve"> данного исследования выступают БПЛА, в то время как предметом исследования являются математические модели и алгоритмы, предназначенные для оценки управляемости этих аппаратов и разработки оптимальных стратегий управления ими. В рамках исследования будет проведен анализ существующих подходов к моделированию поведения БПЛА, а также разработаны новые алгоритмы, способствующие повышению эффективности их управления в различных условиях эксплуатации</w:t>
      </w:r>
      <w:r w:rsidR="004E4F0B" w:rsidRPr="007872AA">
        <w:rPr>
          <w:rFonts w:ascii="Times New Roman" w:hAnsi="Times New Roman" w:cs="Times New Roman"/>
          <w:sz w:val="28"/>
        </w:rPr>
        <w:t>.</w:t>
      </w:r>
    </w:p>
    <w:p w14:paraId="4516F28E" w14:textId="59F703C3" w:rsidR="004E4F0B" w:rsidRPr="00DC12D9" w:rsidRDefault="00FF7963" w:rsidP="004E4F0B">
      <w:pPr>
        <w:spacing w:after="0" w:line="240" w:lineRule="auto"/>
        <w:ind w:firstLine="567"/>
        <w:jc w:val="both"/>
        <w:rPr>
          <w:rFonts w:ascii="Times New Roman" w:hAnsi="Times New Roman" w:cs="Times New Roman"/>
          <w:bCs/>
          <w:sz w:val="28"/>
        </w:rPr>
      </w:pPr>
      <w:r w:rsidRPr="00AF59E7">
        <w:rPr>
          <w:rFonts w:ascii="Times New Roman" w:hAnsi="Times New Roman" w:cs="Times New Roman"/>
          <w:bCs/>
          <w:i/>
          <w:iCs/>
          <w:sz w:val="28"/>
        </w:rPr>
        <w:lastRenderedPageBreak/>
        <w:t>Практическая значимость</w:t>
      </w:r>
      <w:r w:rsidRPr="00DC12D9">
        <w:rPr>
          <w:rFonts w:ascii="Times New Roman" w:hAnsi="Times New Roman" w:cs="Times New Roman"/>
          <w:b/>
          <w:sz w:val="28"/>
        </w:rPr>
        <w:t xml:space="preserve"> </w:t>
      </w:r>
      <w:r w:rsidRPr="00DC12D9">
        <w:rPr>
          <w:rFonts w:ascii="Times New Roman" w:hAnsi="Times New Roman" w:cs="Times New Roman"/>
          <w:bCs/>
          <w:sz w:val="28"/>
        </w:rPr>
        <w:t>работы заключается в возможности применения разработанных алгоритмов как для управления одиночными БПЛА, так и для координации действий группы таких аппаратов.</w:t>
      </w:r>
    </w:p>
    <w:p w14:paraId="1C640343" w14:textId="3A74C2F5" w:rsidR="004E4F0B" w:rsidRPr="00DC12D9" w:rsidRDefault="004E4F0B" w:rsidP="004E4F0B">
      <w:pPr>
        <w:spacing w:after="0" w:line="240" w:lineRule="auto"/>
        <w:ind w:firstLine="567"/>
        <w:jc w:val="both"/>
        <w:rPr>
          <w:rFonts w:ascii="Times New Roman" w:hAnsi="Times New Roman" w:cs="Times New Roman"/>
          <w:sz w:val="28"/>
        </w:rPr>
      </w:pPr>
      <w:r w:rsidRPr="00AF59E7">
        <w:rPr>
          <w:rFonts w:ascii="Times New Roman" w:hAnsi="Times New Roman" w:cs="Times New Roman"/>
          <w:bCs/>
          <w:i/>
          <w:iCs/>
          <w:sz w:val="28"/>
        </w:rPr>
        <w:t>Научная значимость работы</w:t>
      </w:r>
      <w:r w:rsidRPr="00DC12D9">
        <w:rPr>
          <w:rFonts w:ascii="Times New Roman" w:hAnsi="Times New Roman" w:cs="Times New Roman"/>
          <w:sz w:val="28"/>
        </w:rPr>
        <w:t xml:space="preserve"> проявляется в создании новых критериев управляемости и устойчивости</w:t>
      </w:r>
      <w:r w:rsidR="00291FC5" w:rsidRPr="00DC12D9">
        <w:rPr>
          <w:rFonts w:ascii="Times New Roman" w:hAnsi="Times New Roman" w:cs="Times New Roman"/>
          <w:sz w:val="28"/>
        </w:rPr>
        <w:t xml:space="preserve"> на основе интервальной математики</w:t>
      </w:r>
      <w:r w:rsidRPr="00DC12D9">
        <w:rPr>
          <w:rFonts w:ascii="Times New Roman" w:hAnsi="Times New Roman" w:cs="Times New Roman"/>
          <w:sz w:val="28"/>
        </w:rPr>
        <w:t xml:space="preserve">, а также в разработке алгоритмов оптимального управления для </w:t>
      </w:r>
      <w:r w:rsidR="006932FD" w:rsidRPr="00DC12D9">
        <w:rPr>
          <w:rFonts w:ascii="Times New Roman" w:hAnsi="Times New Roman" w:cs="Times New Roman"/>
          <w:sz w:val="28"/>
        </w:rPr>
        <w:t>БПЛА</w:t>
      </w:r>
      <w:r w:rsidRPr="00DC12D9">
        <w:rPr>
          <w:rFonts w:ascii="Times New Roman" w:hAnsi="Times New Roman" w:cs="Times New Roman"/>
          <w:sz w:val="28"/>
        </w:rPr>
        <w:t>.</w:t>
      </w:r>
    </w:p>
    <w:p w14:paraId="10F9B9EF" w14:textId="17D95314" w:rsidR="00BB3BCD" w:rsidRPr="000B7A69" w:rsidRDefault="00BB3BCD" w:rsidP="004E4F0B">
      <w:pPr>
        <w:spacing w:after="0" w:line="240" w:lineRule="auto"/>
        <w:ind w:firstLine="567"/>
        <w:jc w:val="both"/>
        <w:rPr>
          <w:rFonts w:ascii="Times New Roman" w:hAnsi="Times New Roman" w:cs="Times New Roman"/>
          <w:sz w:val="28"/>
        </w:rPr>
      </w:pPr>
      <w:r w:rsidRPr="00AF59E7">
        <w:rPr>
          <w:rFonts w:ascii="Times New Roman" w:hAnsi="Times New Roman" w:cs="Times New Roman"/>
          <w:i/>
          <w:iCs/>
          <w:sz w:val="28"/>
        </w:rPr>
        <w:t>Научные принципы, выводы и рекомендации,</w:t>
      </w:r>
      <w:r w:rsidRPr="00DC12D9">
        <w:rPr>
          <w:rFonts w:ascii="Times New Roman" w:hAnsi="Times New Roman" w:cs="Times New Roman"/>
          <w:sz w:val="28"/>
        </w:rPr>
        <w:t xml:space="preserve"> выдвигаемые на защиту, подкреплены соответствующим применением математических инструментов, надлежащим экспериментальным проектированием и </w:t>
      </w:r>
      <w:r w:rsidRPr="000B7A69">
        <w:rPr>
          <w:rFonts w:ascii="Times New Roman" w:hAnsi="Times New Roman" w:cs="Times New Roman"/>
          <w:sz w:val="28"/>
        </w:rPr>
        <w:t>анализом, а также согласованием теоретических результатов исследований с экспериментальными данными. Достоверность проведенных исследований подтверждается установленными теоремами и численным анализом модельных задач.</w:t>
      </w:r>
    </w:p>
    <w:p w14:paraId="2ECC394B" w14:textId="0F447890" w:rsidR="00551976" w:rsidRDefault="00551976" w:rsidP="00AF59E7">
      <w:pPr>
        <w:autoSpaceDE w:val="0"/>
        <w:autoSpaceDN w:val="0"/>
        <w:adjustRightInd w:val="0"/>
        <w:spacing w:after="0" w:line="240" w:lineRule="auto"/>
        <w:ind w:firstLine="567"/>
        <w:jc w:val="both"/>
        <w:rPr>
          <w:rFonts w:ascii="Times New Roman" w:hAnsi="Times New Roman" w:cs="Times New Roman"/>
          <w:sz w:val="28"/>
          <w:szCs w:val="28"/>
        </w:rPr>
      </w:pPr>
      <w:r w:rsidRPr="00AF59E7">
        <w:rPr>
          <w:rFonts w:ascii="Times New Roman" w:hAnsi="Times New Roman" w:cs="Times New Roman"/>
          <w:bCs/>
          <w:i/>
          <w:iCs/>
          <w:sz w:val="28"/>
          <w:szCs w:val="28"/>
        </w:rPr>
        <w:t>Связь темы с планами научно-исследовательских программ</w:t>
      </w:r>
      <w:r w:rsidR="00AF59E7">
        <w:rPr>
          <w:rFonts w:ascii="Times New Roman" w:hAnsi="Times New Roman" w:cs="Times New Roman"/>
          <w:bCs/>
          <w:i/>
          <w:iCs/>
          <w:sz w:val="28"/>
          <w:szCs w:val="28"/>
        </w:rPr>
        <w:t xml:space="preserve">. </w:t>
      </w:r>
      <w:r w:rsidR="00494297" w:rsidRPr="000B7A69">
        <w:rPr>
          <w:rFonts w:ascii="Times New Roman" w:hAnsi="Times New Roman" w:cs="Times New Roman"/>
          <w:sz w:val="28"/>
          <w:szCs w:val="28"/>
        </w:rPr>
        <w:t xml:space="preserve">Тема диссертационной работы тесно связана с планами научно-исследовательских </w:t>
      </w:r>
      <w:r w:rsidR="00494297" w:rsidRPr="007872AA">
        <w:rPr>
          <w:rFonts w:ascii="Times New Roman" w:hAnsi="Times New Roman" w:cs="Times New Roman"/>
          <w:sz w:val="28"/>
          <w:szCs w:val="28"/>
        </w:rPr>
        <w:t>программ. Исследование проводилось в рамках календарного плана грантовых научных работ, ориентированных на приоритетные направления:</w:t>
      </w:r>
      <w:r w:rsidRPr="007872AA">
        <w:rPr>
          <w:rFonts w:ascii="Times New Roman" w:hAnsi="Times New Roman" w:cs="Times New Roman"/>
          <w:sz w:val="28"/>
          <w:szCs w:val="28"/>
        </w:rPr>
        <w:t xml:space="preserve"> </w:t>
      </w:r>
      <w:r w:rsidR="002526BE" w:rsidRPr="007872AA">
        <w:rPr>
          <w:rFonts w:ascii="Times New Roman" w:hAnsi="Times New Roman" w:cs="Times New Roman"/>
          <w:sz w:val="28"/>
          <w:szCs w:val="28"/>
        </w:rPr>
        <w:t>4</w:t>
      </w:r>
      <w:r w:rsidR="0001470E" w:rsidRPr="007872AA">
        <w:rPr>
          <w:rFonts w:ascii="Times New Roman" w:hAnsi="Times New Roman" w:cs="Times New Roman"/>
          <w:spacing w:val="2"/>
          <w:sz w:val="28"/>
          <w:szCs w:val="28"/>
        </w:rPr>
        <w:t xml:space="preserve">. </w:t>
      </w:r>
      <w:r w:rsidR="0001470E" w:rsidRPr="007872AA">
        <w:rPr>
          <w:rFonts w:ascii="Times New Roman" w:hAnsi="Times New Roman" w:cs="Times New Roman"/>
          <w:sz w:val="28"/>
          <w:szCs w:val="28"/>
        </w:rPr>
        <w:t>Информационные, телекоммуникационные и космические технологии</w:t>
      </w:r>
      <w:r w:rsidRPr="007872AA">
        <w:rPr>
          <w:rFonts w:ascii="Times New Roman" w:hAnsi="Times New Roman" w:cs="Times New Roman"/>
          <w:spacing w:val="2"/>
          <w:sz w:val="28"/>
          <w:szCs w:val="28"/>
        </w:rPr>
        <w:t xml:space="preserve"> п</w:t>
      </w:r>
      <w:r w:rsidRPr="007872AA">
        <w:rPr>
          <w:rFonts w:ascii="Times New Roman" w:hAnsi="Times New Roman" w:cs="Times New Roman"/>
          <w:sz w:val="28"/>
          <w:szCs w:val="28"/>
        </w:rPr>
        <w:t xml:space="preserve">о подприоритету: </w:t>
      </w:r>
      <w:r w:rsidR="002526BE" w:rsidRPr="007872AA">
        <w:rPr>
          <w:rFonts w:ascii="Times New Roman" w:hAnsi="Times New Roman" w:cs="Times New Roman"/>
          <w:sz w:val="28"/>
          <w:szCs w:val="28"/>
        </w:rPr>
        <w:t>4</w:t>
      </w:r>
      <w:r w:rsidR="002526BE" w:rsidRPr="00DC12D9">
        <w:rPr>
          <w:rFonts w:ascii="Times New Roman" w:hAnsi="Times New Roman" w:cs="Times New Roman"/>
          <w:sz w:val="28"/>
          <w:szCs w:val="28"/>
        </w:rPr>
        <w:t xml:space="preserve">.1 Искусственный интеллект и информационные технологии: </w:t>
      </w:r>
      <w:r w:rsidR="002526BE" w:rsidRPr="00AF59E7">
        <w:rPr>
          <w:rFonts w:ascii="Times New Roman" w:hAnsi="Times New Roman" w:cs="Times New Roman"/>
          <w:iCs/>
          <w:sz w:val="28"/>
          <w:szCs w:val="28"/>
        </w:rPr>
        <w:t>4.1.1 Интеллектуальные системы управления и принятия решений (в том числе в режиме реального времени)</w:t>
      </w:r>
      <w:r w:rsidR="002526BE" w:rsidRPr="00DC12D9">
        <w:rPr>
          <w:rFonts w:ascii="Times New Roman" w:hAnsi="Times New Roman" w:cs="Times New Roman"/>
          <w:i/>
          <w:sz w:val="28"/>
          <w:szCs w:val="28"/>
        </w:rPr>
        <w:t xml:space="preserve"> </w:t>
      </w:r>
      <w:r w:rsidRPr="00DC12D9">
        <w:rPr>
          <w:rFonts w:ascii="Times New Roman" w:hAnsi="Times New Roman" w:cs="Times New Roman"/>
          <w:spacing w:val="2"/>
          <w:sz w:val="28"/>
          <w:szCs w:val="28"/>
        </w:rPr>
        <w:t>п</w:t>
      </w:r>
      <w:r w:rsidRPr="00DC12D9">
        <w:rPr>
          <w:rFonts w:ascii="Times New Roman" w:hAnsi="Times New Roman" w:cs="Times New Roman"/>
          <w:sz w:val="28"/>
          <w:szCs w:val="28"/>
        </w:rPr>
        <w:t xml:space="preserve">о </w:t>
      </w:r>
      <w:r w:rsidRPr="000B7A69">
        <w:rPr>
          <w:rFonts w:ascii="Times New Roman" w:hAnsi="Times New Roman" w:cs="Times New Roman"/>
          <w:sz w:val="28"/>
          <w:szCs w:val="28"/>
        </w:rPr>
        <w:t xml:space="preserve">теме проекта: </w:t>
      </w:r>
      <w:r w:rsidR="002526BE" w:rsidRPr="000B7A69">
        <w:rPr>
          <w:rFonts w:ascii="Times New Roman" w:hAnsi="Times New Roman" w:cs="Times New Roman"/>
          <w:sz w:val="28"/>
          <w:szCs w:val="28"/>
        </w:rPr>
        <w:t xml:space="preserve">AP19678157 </w:t>
      </w:r>
      <w:r w:rsidRPr="000B7A69">
        <w:rPr>
          <w:rFonts w:ascii="Times New Roman" w:hAnsi="Times New Roman" w:cs="Times New Roman"/>
          <w:bCs/>
          <w:sz w:val="28"/>
          <w:szCs w:val="28"/>
        </w:rPr>
        <w:t>«</w:t>
      </w:r>
      <w:r w:rsidR="002526BE" w:rsidRPr="000B7A69">
        <w:rPr>
          <w:rFonts w:ascii="Times New Roman" w:hAnsi="Times New Roman" w:cs="Times New Roman"/>
          <w:bCs/>
          <w:sz w:val="28"/>
          <w:szCs w:val="28"/>
        </w:rPr>
        <w:t xml:space="preserve">Разработка </w:t>
      </w:r>
      <w:r w:rsidR="002526BE" w:rsidRPr="000B7A69">
        <w:rPr>
          <w:rFonts w:ascii="Times New Roman" w:hAnsi="Times New Roman" w:cs="Times New Roman"/>
          <w:sz w:val="28"/>
          <w:szCs w:val="28"/>
        </w:rPr>
        <w:t>программно-аппаратного комплекса мониторинга состояния уровня заполняемости водоема</w:t>
      </w:r>
      <w:r w:rsidRPr="000B7A69">
        <w:rPr>
          <w:rFonts w:ascii="Times New Roman" w:hAnsi="Times New Roman" w:cs="Times New Roman"/>
          <w:bCs/>
          <w:sz w:val="28"/>
          <w:szCs w:val="28"/>
        </w:rPr>
        <w:t xml:space="preserve">» </w:t>
      </w:r>
      <w:r w:rsidR="002526BE" w:rsidRPr="000B7A69">
        <w:rPr>
          <w:rFonts w:ascii="Times New Roman" w:hAnsi="Times New Roman" w:cs="Times New Roman"/>
          <w:bCs/>
          <w:sz w:val="28"/>
          <w:szCs w:val="28"/>
        </w:rPr>
        <w:t>КазНУ имени аль-Фараби</w:t>
      </w:r>
      <w:r w:rsidRPr="000B7A69">
        <w:rPr>
          <w:rFonts w:ascii="Times New Roman" w:hAnsi="Times New Roman" w:cs="Times New Roman"/>
          <w:sz w:val="28"/>
          <w:szCs w:val="28"/>
        </w:rPr>
        <w:t>.</w:t>
      </w:r>
    </w:p>
    <w:p w14:paraId="001B73DC" w14:textId="6C9E554B" w:rsidR="000B7A69" w:rsidRPr="000B7A69" w:rsidRDefault="000B7A69" w:rsidP="000B7A69">
      <w:pPr>
        <w:pStyle w:val="af3"/>
        <w:ind w:firstLine="567"/>
        <w:jc w:val="both"/>
        <w:rPr>
          <w:rFonts w:ascii="Times New Roman" w:hAnsi="Times New Roman" w:cs="Times New Roman"/>
          <w:sz w:val="28"/>
          <w:szCs w:val="28"/>
        </w:rPr>
      </w:pPr>
      <w:r w:rsidRPr="000B7A69">
        <w:rPr>
          <w:rFonts w:ascii="Times New Roman" w:hAnsi="Times New Roman" w:cs="Times New Roman"/>
          <w:i/>
          <w:iCs/>
          <w:sz w:val="28"/>
          <w:szCs w:val="28"/>
        </w:rPr>
        <w:t>Диссертация</w:t>
      </w:r>
      <w:r w:rsidRPr="000B7A69">
        <w:rPr>
          <w:rFonts w:ascii="Times New Roman" w:hAnsi="Times New Roman" w:cs="Times New Roman"/>
          <w:b/>
          <w:bCs/>
          <w:sz w:val="28"/>
          <w:szCs w:val="28"/>
        </w:rPr>
        <w:t xml:space="preserve"> </w:t>
      </w:r>
      <w:r w:rsidRPr="000B7A69">
        <w:rPr>
          <w:rFonts w:ascii="Times New Roman" w:hAnsi="Times New Roman" w:cs="Times New Roman"/>
          <w:sz w:val="28"/>
          <w:szCs w:val="28"/>
        </w:rPr>
        <w:t xml:space="preserve">хорошо структурирована и состоит из введения, пяти </w:t>
      </w:r>
      <w:r w:rsidR="00630066">
        <w:rPr>
          <w:rFonts w:ascii="Times New Roman" w:hAnsi="Times New Roman" w:cs="Times New Roman"/>
          <w:sz w:val="28"/>
          <w:szCs w:val="28"/>
        </w:rPr>
        <w:t>разделов</w:t>
      </w:r>
      <w:r w:rsidRPr="000B7A69">
        <w:rPr>
          <w:rFonts w:ascii="Times New Roman" w:hAnsi="Times New Roman" w:cs="Times New Roman"/>
          <w:sz w:val="28"/>
          <w:szCs w:val="28"/>
        </w:rPr>
        <w:t>, заключения, библиографии и приложений.</w:t>
      </w:r>
    </w:p>
    <w:p w14:paraId="38387CD0" w14:textId="77777777" w:rsidR="000B7A69" w:rsidRPr="000B7A69" w:rsidRDefault="000B7A69" w:rsidP="000B7A69">
      <w:pPr>
        <w:pStyle w:val="af3"/>
        <w:ind w:firstLine="567"/>
        <w:jc w:val="both"/>
        <w:rPr>
          <w:rFonts w:ascii="Times New Roman" w:hAnsi="Times New Roman" w:cs="Times New Roman"/>
          <w:sz w:val="28"/>
          <w:szCs w:val="28"/>
        </w:rPr>
      </w:pPr>
      <w:r w:rsidRPr="000B7A69">
        <w:rPr>
          <w:rFonts w:ascii="Times New Roman" w:hAnsi="Times New Roman" w:cs="Times New Roman"/>
          <w:sz w:val="28"/>
          <w:szCs w:val="28"/>
        </w:rPr>
        <w:t>Введение обосновывает актуальность выбранной темы. Четко определены цель, объект, предмет и задачи исследования. Представлены результаты исследования, подчеркивающие их научную оригинальность и практическое значение, а также информация о валидации основных результатов.</w:t>
      </w:r>
    </w:p>
    <w:p w14:paraId="664BB073" w14:textId="77777777" w:rsidR="007C160F" w:rsidRPr="00DC12D9" w:rsidRDefault="007C160F" w:rsidP="007C160F">
      <w:pPr>
        <w:pStyle w:val="Default"/>
        <w:ind w:firstLine="567"/>
        <w:jc w:val="both"/>
        <w:rPr>
          <w:sz w:val="28"/>
          <w:szCs w:val="28"/>
        </w:rPr>
      </w:pPr>
      <w:r w:rsidRPr="00AF59E7">
        <w:rPr>
          <w:i/>
          <w:iCs/>
          <w:sz w:val="28"/>
          <w:szCs w:val="28"/>
        </w:rPr>
        <w:t>В первом разделе</w:t>
      </w:r>
      <w:r w:rsidRPr="00DC12D9">
        <w:rPr>
          <w:b/>
          <w:bCs/>
          <w:sz w:val="28"/>
          <w:szCs w:val="28"/>
        </w:rPr>
        <w:t xml:space="preserve"> </w:t>
      </w:r>
      <w:r w:rsidRPr="00DC12D9">
        <w:rPr>
          <w:sz w:val="28"/>
          <w:szCs w:val="28"/>
        </w:rPr>
        <w:t>рассматривается глобальный ландшафт научных публикаций в этой области, дается четкий обзор ее развития и оценка ее значимости и потенциальных приложений. В нем освещаются как внутренние, так и международные достижения в разработке и использовании БПЛА, а также представлены вопросы, рассматриваемые в диссертации.</w:t>
      </w:r>
    </w:p>
    <w:p w14:paraId="00BD1E59" w14:textId="77777777" w:rsidR="007C160F" w:rsidRPr="00DC12D9" w:rsidRDefault="007C160F" w:rsidP="007C160F">
      <w:pPr>
        <w:pStyle w:val="Default"/>
        <w:ind w:firstLine="567"/>
        <w:jc w:val="both"/>
        <w:rPr>
          <w:sz w:val="28"/>
          <w:szCs w:val="28"/>
        </w:rPr>
      </w:pPr>
      <w:r w:rsidRPr="00DC12D9">
        <w:rPr>
          <w:sz w:val="28"/>
          <w:szCs w:val="28"/>
        </w:rPr>
        <w:t xml:space="preserve">В разделе также исследуются текущие тенденции в развитии и практическом использовании технологий БПЛА, подчеркивая важность разработки новых алгоритмов управления для такого класса задач. Особое внимание уделяется интеграции БПЛА в существующие системы, а также вопросам безопасности и этики, связанным с их применением. Анализируются примеры успешных внедрений БПЛА в различных отраслях, таких как сельское хозяйство, логистика и охрана окружающей среды. В заключение раздела подчеркивается необходимость дальнейших исследований и </w:t>
      </w:r>
      <w:r w:rsidRPr="00DC12D9">
        <w:rPr>
          <w:sz w:val="28"/>
          <w:szCs w:val="28"/>
        </w:rPr>
        <w:lastRenderedPageBreak/>
        <w:t>разработок, направленных на оптимизацию работы БПЛА и расширение их функциональных возможностей.</w:t>
      </w:r>
    </w:p>
    <w:p w14:paraId="38DE75B8" w14:textId="2E33F75D" w:rsidR="00BB3BCD" w:rsidRPr="00DC12D9" w:rsidRDefault="0044645E" w:rsidP="00BB3BCD">
      <w:pPr>
        <w:pStyle w:val="Default"/>
        <w:ind w:firstLine="567"/>
        <w:jc w:val="both"/>
        <w:rPr>
          <w:color w:val="auto"/>
          <w:sz w:val="28"/>
          <w:szCs w:val="28"/>
        </w:rPr>
      </w:pPr>
      <w:r w:rsidRPr="00AF59E7">
        <w:rPr>
          <w:i/>
          <w:iCs/>
          <w:color w:val="auto"/>
          <w:sz w:val="28"/>
          <w:szCs w:val="28"/>
        </w:rPr>
        <w:t>Во втором разделе</w:t>
      </w:r>
      <w:r w:rsidRPr="00DC12D9">
        <w:rPr>
          <w:b/>
          <w:bCs/>
          <w:color w:val="auto"/>
          <w:sz w:val="28"/>
          <w:szCs w:val="28"/>
        </w:rPr>
        <w:t xml:space="preserve"> </w:t>
      </w:r>
      <w:r w:rsidRPr="00DC12D9">
        <w:rPr>
          <w:color w:val="auto"/>
          <w:sz w:val="28"/>
          <w:szCs w:val="28"/>
        </w:rPr>
        <w:t>проведен анализ</w:t>
      </w:r>
      <w:r w:rsidR="001929B0" w:rsidRPr="00DC12D9">
        <w:rPr>
          <w:color w:val="auto"/>
          <w:sz w:val="28"/>
          <w:szCs w:val="28"/>
        </w:rPr>
        <w:t xml:space="preserve"> работ, в которых решались </w:t>
      </w:r>
      <w:r w:rsidR="00BB3BCD" w:rsidRPr="00DC12D9">
        <w:rPr>
          <w:color w:val="auto"/>
          <w:sz w:val="28"/>
          <w:szCs w:val="28"/>
        </w:rPr>
        <w:t>проблемы управляемости автономного полета БПЛА. Он предлагает всесторонний обзор проблемы и излагает исследовательские задачи. В анализе определяются основные препятствия, которые могут возникнуть при решении проблем, и обсуждаются сильные и слабые стороны представленных методов.</w:t>
      </w:r>
    </w:p>
    <w:p w14:paraId="496B8221" w14:textId="156DBB9B" w:rsidR="007C160F" w:rsidRPr="00DC12D9" w:rsidRDefault="007C160F" w:rsidP="007C160F">
      <w:pPr>
        <w:pStyle w:val="Default"/>
        <w:ind w:firstLine="567"/>
        <w:jc w:val="both"/>
        <w:rPr>
          <w:bCs/>
          <w:sz w:val="28"/>
          <w:szCs w:val="28"/>
        </w:rPr>
      </w:pPr>
      <w:r w:rsidRPr="00DC12D9">
        <w:rPr>
          <w:bCs/>
          <w:sz w:val="28"/>
          <w:szCs w:val="28"/>
        </w:rPr>
        <w:t xml:space="preserve">Дополнительно рассматриваются современные алгоритмы навигации, стабилизации и планирования траектории, применяемые в автономных беспилотных летательных аппаратах. </w:t>
      </w:r>
    </w:p>
    <w:p w14:paraId="53E8FDAB" w14:textId="638C1EE1" w:rsidR="002823A9" w:rsidRPr="00DC12D9" w:rsidRDefault="002823A9" w:rsidP="00105FEE">
      <w:pPr>
        <w:pStyle w:val="Default"/>
        <w:ind w:firstLine="567"/>
        <w:jc w:val="both"/>
        <w:rPr>
          <w:color w:val="auto"/>
          <w:sz w:val="28"/>
          <w:szCs w:val="28"/>
        </w:rPr>
      </w:pPr>
      <w:r w:rsidRPr="00DC12D9">
        <w:rPr>
          <w:rFonts w:eastAsia="Times New Roman"/>
          <w:color w:val="auto"/>
          <w:sz w:val="28"/>
          <w:szCs w:val="28"/>
          <w:lang w:eastAsia="en-US"/>
        </w:rPr>
        <w:t xml:space="preserve">На основе </w:t>
      </w:r>
      <w:r w:rsidR="002526BE" w:rsidRPr="00DC12D9">
        <w:rPr>
          <w:rFonts w:eastAsia="Times New Roman"/>
          <w:color w:val="auto"/>
          <w:sz w:val="28"/>
          <w:szCs w:val="28"/>
          <w:lang w:eastAsia="en-US"/>
        </w:rPr>
        <w:t>применения интервальной математ</w:t>
      </w:r>
      <w:r w:rsidR="00785A8A" w:rsidRPr="00DC12D9">
        <w:rPr>
          <w:rFonts w:eastAsia="Times New Roman"/>
          <w:color w:val="auto"/>
          <w:sz w:val="28"/>
          <w:szCs w:val="28"/>
          <w:lang w:eastAsia="en-US"/>
        </w:rPr>
        <w:t>и</w:t>
      </w:r>
      <w:r w:rsidR="002526BE" w:rsidRPr="00DC12D9">
        <w:rPr>
          <w:rFonts w:eastAsia="Times New Roman"/>
          <w:color w:val="auto"/>
          <w:sz w:val="28"/>
          <w:szCs w:val="28"/>
          <w:lang w:eastAsia="en-US"/>
        </w:rPr>
        <w:t>ки получен критерий управляемости БПЛА</w:t>
      </w:r>
      <w:r w:rsidRPr="00DC12D9">
        <w:rPr>
          <w:color w:val="auto"/>
          <w:sz w:val="28"/>
          <w:szCs w:val="28"/>
        </w:rPr>
        <w:t xml:space="preserve">. </w:t>
      </w:r>
      <w:r w:rsidRPr="00DC12D9">
        <w:rPr>
          <w:rFonts w:eastAsia="Times New Roman"/>
          <w:color w:val="auto"/>
          <w:sz w:val="28"/>
          <w:szCs w:val="28"/>
          <w:lang w:eastAsia="en-US"/>
        </w:rPr>
        <w:t>Разработана программа</w:t>
      </w:r>
      <w:r w:rsidR="002526BE" w:rsidRPr="00DC12D9">
        <w:rPr>
          <w:rFonts w:eastAsia="Times New Roman"/>
          <w:color w:val="auto"/>
          <w:sz w:val="28"/>
          <w:szCs w:val="28"/>
          <w:lang w:eastAsia="en-US"/>
        </w:rPr>
        <w:t>, позволяющая эффективно проверять условия управляемости</w:t>
      </w:r>
      <w:r w:rsidRPr="00DC12D9">
        <w:rPr>
          <w:color w:val="auto"/>
          <w:sz w:val="28"/>
          <w:szCs w:val="28"/>
        </w:rPr>
        <w:t>.</w:t>
      </w:r>
    </w:p>
    <w:p w14:paraId="50987A91" w14:textId="77777777" w:rsidR="00351B76" w:rsidRPr="00DC12D9" w:rsidRDefault="00351B76" w:rsidP="00351B76">
      <w:pPr>
        <w:pStyle w:val="Default"/>
        <w:ind w:firstLine="567"/>
        <w:jc w:val="both"/>
        <w:rPr>
          <w:sz w:val="28"/>
          <w:szCs w:val="28"/>
        </w:rPr>
      </w:pPr>
      <w:r w:rsidRPr="00DC12D9">
        <w:rPr>
          <w:sz w:val="28"/>
          <w:szCs w:val="28"/>
        </w:rPr>
        <w:t>Предложенный подход позволяет оценивать маневренность БПЛА при различных эксплуатационных ограничениях, учитывая неопределенности в параметрах системы и внешние возмущения. Разработанное программное обеспечение включает численные алгоритмы для интервального анализа, обеспечивая надежную оценку управляемости даже в сложных динамических средах.</w:t>
      </w:r>
    </w:p>
    <w:p w14:paraId="04A2DB34" w14:textId="77777777" w:rsidR="00351B76" w:rsidRPr="00DC12D9" w:rsidRDefault="00351B76" w:rsidP="00351B76">
      <w:pPr>
        <w:pStyle w:val="Default"/>
        <w:ind w:firstLine="567"/>
        <w:jc w:val="both"/>
        <w:rPr>
          <w:sz w:val="28"/>
          <w:szCs w:val="28"/>
        </w:rPr>
      </w:pPr>
      <w:r w:rsidRPr="00DC12D9">
        <w:rPr>
          <w:sz w:val="28"/>
          <w:szCs w:val="28"/>
        </w:rPr>
        <w:t>Кроме того, результаты моделирования демонстрируют эффективность предложенного критерия в реальных сценариях, подтверждая его применимость к широкому спектру конфигураций БПЛА. Полученные результаты способствуют развитию систем автономного управления полетом, предоставляя надежную математическую основу для оценки и повышения управляемости БПЛА.</w:t>
      </w:r>
    </w:p>
    <w:p w14:paraId="331BE2F3" w14:textId="77777777" w:rsidR="00351B76" w:rsidRPr="00DC12D9" w:rsidRDefault="00351B76" w:rsidP="00351B76">
      <w:pPr>
        <w:pStyle w:val="Default"/>
        <w:ind w:firstLine="567"/>
        <w:jc w:val="both"/>
        <w:rPr>
          <w:bCs/>
          <w:sz w:val="28"/>
          <w:szCs w:val="28"/>
        </w:rPr>
      </w:pPr>
      <w:r w:rsidRPr="00AF59E7">
        <w:rPr>
          <w:bCs/>
          <w:i/>
          <w:iCs/>
          <w:sz w:val="28"/>
          <w:szCs w:val="28"/>
        </w:rPr>
        <w:t>Третий раздел</w:t>
      </w:r>
      <w:r w:rsidRPr="00DC12D9">
        <w:rPr>
          <w:b/>
          <w:sz w:val="28"/>
          <w:szCs w:val="28"/>
        </w:rPr>
        <w:t xml:space="preserve"> </w:t>
      </w:r>
      <w:r w:rsidRPr="00DC12D9">
        <w:rPr>
          <w:bCs/>
          <w:sz w:val="28"/>
          <w:szCs w:val="28"/>
        </w:rPr>
        <w:t>посвящен анализу условий, обеспечивающих устойчивость выбранной траектории автономного полета БПЛА. Разработана программа для эффективной проверки условий устойчивости.</w:t>
      </w:r>
    </w:p>
    <w:p w14:paraId="4FDE4B62" w14:textId="77777777" w:rsidR="00351B76" w:rsidRPr="00DC12D9" w:rsidRDefault="00351B76" w:rsidP="00351B76">
      <w:pPr>
        <w:pStyle w:val="Default"/>
        <w:ind w:firstLine="567"/>
        <w:jc w:val="both"/>
        <w:rPr>
          <w:bCs/>
          <w:sz w:val="28"/>
          <w:szCs w:val="28"/>
        </w:rPr>
      </w:pPr>
      <w:r w:rsidRPr="00DC12D9">
        <w:rPr>
          <w:bCs/>
          <w:sz w:val="28"/>
          <w:szCs w:val="28"/>
        </w:rPr>
        <w:t>В исследовании рассматриваются различные критерии устойчивости, включая подходы, основанные на функциях Ляпунова, методы робастного управления и адаптивные алгоритмы, учитывающие внешние возмущения и неопределенности модели. Разработанное программное обеспечение интегрирует численные методы анализа устойчивости, позволяя в режиме реального времени оценивать устойчивость траектории БПЛА в различных операционных сценариях.</w:t>
      </w:r>
    </w:p>
    <w:p w14:paraId="1DFED6E7" w14:textId="77777777" w:rsidR="00351B76" w:rsidRPr="00DC12D9" w:rsidRDefault="00351B76" w:rsidP="00351B76">
      <w:pPr>
        <w:pStyle w:val="Default"/>
        <w:ind w:firstLine="567"/>
        <w:jc w:val="both"/>
        <w:rPr>
          <w:bCs/>
          <w:sz w:val="28"/>
          <w:szCs w:val="28"/>
        </w:rPr>
      </w:pPr>
      <w:r w:rsidRPr="00DC12D9">
        <w:rPr>
          <w:bCs/>
          <w:sz w:val="28"/>
          <w:szCs w:val="28"/>
        </w:rPr>
        <w:t>Кроме того, результаты моделирования и экспериментальной проверки подтверждают эффективность программы в выявлении потенциальных неустойчивостей и оптимизации параметров полета. Результаты способствуют разработке более надежных и устойчивых систем автономной навигации БПЛА, повышая их производительность в динамичных и непредсказуемых средах.</w:t>
      </w:r>
    </w:p>
    <w:p w14:paraId="1CABF993" w14:textId="77777777" w:rsidR="00630066" w:rsidRPr="00630066" w:rsidRDefault="00551976" w:rsidP="00630066">
      <w:pPr>
        <w:pStyle w:val="Default"/>
        <w:ind w:firstLine="567"/>
        <w:jc w:val="both"/>
        <w:rPr>
          <w:sz w:val="28"/>
          <w:szCs w:val="28"/>
          <w:lang w:val="kk-KZ"/>
        </w:rPr>
      </w:pPr>
      <w:r w:rsidRPr="00AF59E7">
        <w:rPr>
          <w:bCs/>
          <w:i/>
          <w:iCs/>
          <w:color w:val="auto"/>
          <w:sz w:val="28"/>
          <w:szCs w:val="28"/>
        </w:rPr>
        <w:t>Четвертый раздел</w:t>
      </w:r>
      <w:r w:rsidRPr="00DC12D9">
        <w:rPr>
          <w:color w:val="auto"/>
          <w:sz w:val="28"/>
          <w:szCs w:val="28"/>
        </w:rPr>
        <w:t xml:space="preserve"> </w:t>
      </w:r>
      <w:r w:rsidR="00351B76" w:rsidRPr="00DC12D9">
        <w:rPr>
          <w:sz w:val="28"/>
          <w:szCs w:val="28"/>
        </w:rPr>
        <w:t xml:space="preserve">посвящен определению оптимальных стратегий управления для автономного полета БПЛА. </w:t>
      </w:r>
      <w:r w:rsidR="00630066" w:rsidRPr="00630066">
        <w:rPr>
          <w:sz w:val="28"/>
          <w:szCs w:val="28"/>
          <w:lang w:val="kk-KZ"/>
        </w:rPr>
        <w:t>Разработана программа для эффективного вычисления оптимальных решений управления полетом.</w:t>
      </w:r>
    </w:p>
    <w:p w14:paraId="0C924589" w14:textId="77777777" w:rsidR="00630066" w:rsidRPr="00630066" w:rsidRDefault="00630066" w:rsidP="00630066">
      <w:pPr>
        <w:pStyle w:val="Default"/>
        <w:ind w:firstLine="567"/>
        <w:jc w:val="both"/>
        <w:rPr>
          <w:sz w:val="28"/>
          <w:szCs w:val="28"/>
        </w:rPr>
      </w:pPr>
      <w:r w:rsidRPr="00630066">
        <w:rPr>
          <w:sz w:val="28"/>
          <w:szCs w:val="28"/>
        </w:rPr>
        <w:lastRenderedPageBreak/>
        <w:t>Исследование рассматривает метод оптимизации, включающий динамическое программирование для повышения энергетической эффективности БПЛА. Разработанное программное обеспечение интегрирует передовые численные алгоритмы для решения задач оптимального управления, учитывая такие ограничения, как расход топлива.</w:t>
      </w:r>
    </w:p>
    <w:p w14:paraId="3D2314B9" w14:textId="05B6D7C2" w:rsidR="00351B76" w:rsidRPr="00DC12D9" w:rsidRDefault="00351B76" w:rsidP="00351B76">
      <w:pPr>
        <w:pStyle w:val="Default"/>
        <w:ind w:firstLine="567"/>
        <w:jc w:val="both"/>
        <w:rPr>
          <w:sz w:val="28"/>
          <w:szCs w:val="28"/>
        </w:rPr>
      </w:pPr>
      <w:r w:rsidRPr="00DC12D9">
        <w:rPr>
          <w:sz w:val="28"/>
          <w:szCs w:val="28"/>
        </w:rPr>
        <w:t>Кроме того, результаты моделирования подтверждают эффективность предложенных стратегий управления, демонстрируя повышенную точность полета, адаптивность к изменяющимся условиям и улучшенную общую производительность БПЛА. Полученные результаты способствуют разработке интеллектуальных систем управления полетом, способных автономно адаптироваться к динамическим условиям окружающей среды.</w:t>
      </w:r>
    </w:p>
    <w:p w14:paraId="3836089C" w14:textId="7A55CCF3" w:rsidR="00FC7B28" w:rsidRPr="00DC12D9" w:rsidRDefault="00FC7B28" w:rsidP="00105FEE">
      <w:pPr>
        <w:pStyle w:val="Default"/>
        <w:ind w:firstLine="567"/>
        <w:jc w:val="both"/>
        <w:rPr>
          <w:color w:val="auto"/>
          <w:sz w:val="28"/>
          <w:szCs w:val="28"/>
        </w:rPr>
      </w:pPr>
      <w:r w:rsidRPr="00AF59E7">
        <w:rPr>
          <w:bCs/>
          <w:i/>
          <w:iCs/>
          <w:color w:val="auto"/>
          <w:sz w:val="28"/>
          <w:szCs w:val="28"/>
        </w:rPr>
        <w:t>Пятый раздел</w:t>
      </w:r>
      <w:r w:rsidRPr="00DC12D9">
        <w:rPr>
          <w:color w:val="auto"/>
          <w:sz w:val="28"/>
          <w:szCs w:val="28"/>
        </w:rPr>
        <w:t xml:space="preserve"> посвящен разработке алгоритма распределения целей между группой БПЛА.</w:t>
      </w:r>
    </w:p>
    <w:p w14:paraId="59CA6D35" w14:textId="146DC913" w:rsidR="00351B76" w:rsidRPr="00DC12D9" w:rsidRDefault="00351B76" w:rsidP="00351B76">
      <w:pPr>
        <w:pStyle w:val="Default"/>
        <w:ind w:firstLine="567"/>
        <w:jc w:val="both"/>
        <w:rPr>
          <w:sz w:val="28"/>
          <w:szCs w:val="28"/>
        </w:rPr>
      </w:pPr>
      <w:r w:rsidRPr="00DC12D9">
        <w:rPr>
          <w:sz w:val="28"/>
          <w:szCs w:val="28"/>
        </w:rPr>
        <w:t>В исследовании рассматриваются различные стратегии оптимизации и координации, включая роевой интеллект для эффективного распределения задач между БПЛА с учетом таких ограничений, как ограничения связи, топливная эффективность и адаптивность в реальном времени. Предложенный алгоритм обеспечивает оптимальное распределение целей за счет минимизации времени выполнения миссии и максимизации использования ресурсов.</w:t>
      </w:r>
    </w:p>
    <w:p w14:paraId="45CC6332" w14:textId="3B87D5A4" w:rsidR="00351B76" w:rsidRPr="00DC12D9" w:rsidRDefault="00351B76" w:rsidP="00351B76">
      <w:pPr>
        <w:pStyle w:val="Default"/>
        <w:ind w:firstLine="567"/>
        <w:jc w:val="both"/>
        <w:rPr>
          <w:sz w:val="28"/>
          <w:szCs w:val="28"/>
        </w:rPr>
      </w:pPr>
      <w:r w:rsidRPr="00DC12D9">
        <w:rPr>
          <w:sz w:val="28"/>
          <w:szCs w:val="28"/>
        </w:rPr>
        <w:t>Кроме того, результаты моделирования демонстрируют эффективность алгоритма в динамических условиях, подчеркивая его способность улучшать совместные операции БПЛА в миссиях наблюдения, разведки</w:t>
      </w:r>
      <w:r w:rsidR="00630066">
        <w:rPr>
          <w:sz w:val="28"/>
          <w:szCs w:val="28"/>
        </w:rPr>
        <w:t>,</w:t>
      </w:r>
      <w:r w:rsidRPr="00DC12D9">
        <w:rPr>
          <w:sz w:val="28"/>
          <w:szCs w:val="28"/>
        </w:rPr>
        <w:t xml:space="preserve"> поиска и спасения. Полученные результаты способствуют развитию автономных мульти-БПЛА систем, позволяя более эффективно и интеллектуально выполнять миссии.</w:t>
      </w:r>
    </w:p>
    <w:p w14:paraId="44B013F8" w14:textId="77777777" w:rsidR="00AC14E8" w:rsidRPr="00630066" w:rsidRDefault="00AC14E8" w:rsidP="00AC14E8">
      <w:pPr>
        <w:pStyle w:val="Default"/>
        <w:ind w:firstLine="567"/>
        <w:jc w:val="both"/>
        <w:rPr>
          <w:sz w:val="28"/>
          <w:szCs w:val="28"/>
        </w:rPr>
      </w:pPr>
      <w:r w:rsidRPr="00630066">
        <w:rPr>
          <w:sz w:val="28"/>
          <w:szCs w:val="28"/>
        </w:rPr>
        <w:t>В заключительной части представлены ключевые результаты и выводы диссертации.</w:t>
      </w:r>
    </w:p>
    <w:p w14:paraId="31FAF294" w14:textId="7957B67C" w:rsidR="00AC14E8" w:rsidRPr="007872AA" w:rsidRDefault="00AC14E8" w:rsidP="00AC14E8">
      <w:pPr>
        <w:pStyle w:val="Default"/>
        <w:ind w:firstLine="567"/>
        <w:jc w:val="both"/>
        <w:rPr>
          <w:sz w:val="28"/>
          <w:szCs w:val="28"/>
        </w:rPr>
      </w:pPr>
      <w:r w:rsidRPr="00AF59E7">
        <w:rPr>
          <w:i/>
          <w:iCs/>
          <w:sz w:val="28"/>
          <w:szCs w:val="28"/>
        </w:rPr>
        <w:t>Апробация работы.</w:t>
      </w:r>
      <w:r w:rsidRPr="00630066">
        <w:rPr>
          <w:sz w:val="28"/>
          <w:szCs w:val="28"/>
        </w:rPr>
        <w:t xml:space="preserve"> Результаты диссертационного исследования были представлены на международных научных конференциях</w:t>
      </w:r>
      <w:r w:rsidR="00630066">
        <w:rPr>
          <w:sz w:val="28"/>
          <w:szCs w:val="28"/>
        </w:rPr>
        <w:t xml:space="preserve">. На </w:t>
      </w:r>
      <w:r w:rsidRPr="00630066">
        <w:rPr>
          <w:sz w:val="28"/>
          <w:szCs w:val="28"/>
        </w:rPr>
        <w:t>ежегодных научных конференциях Института информатики и проблем управления</w:t>
      </w:r>
      <w:r w:rsidR="00630066">
        <w:rPr>
          <w:sz w:val="28"/>
          <w:szCs w:val="28"/>
        </w:rPr>
        <w:t xml:space="preserve"> были доложены результаты по теме диссертации. </w:t>
      </w:r>
      <w:r w:rsidRPr="00630066">
        <w:rPr>
          <w:sz w:val="28"/>
          <w:szCs w:val="28"/>
        </w:rPr>
        <w:t xml:space="preserve">Кроме того, они были обсуждены на </w:t>
      </w:r>
      <w:r w:rsidR="00630066" w:rsidRPr="00630066">
        <w:rPr>
          <w:sz w:val="28"/>
          <w:szCs w:val="28"/>
        </w:rPr>
        <w:t>научных конференциях молодых ученых и специалистов Казахского национального университета</w:t>
      </w:r>
      <w:r w:rsidR="00630066">
        <w:rPr>
          <w:sz w:val="28"/>
          <w:szCs w:val="28"/>
        </w:rPr>
        <w:t xml:space="preserve"> и</w:t>
      </w:r>
      <w:r w:rsidR="00630066" w:rsidRPr="00630066">
        <w:rPr>
          <w:sz w:val="28"/>
          <w:szCs w:val="28"/>
        </w:rPr>
        <w:t xml:space="preserve"> </w:t>
      </w:r>
      <w:r w:rsidRPr="00630066">
        <w:rPr>
          <w:sz w:val="28"/>
          <w:szCs w:val="28"/>
        </w:rPr>
        <w:t>научных семинарах кафедры</w:t>
      </w:r>
      <w:r w:rsidRPr="007872AA">
        <w:rPr>
          <w:sz w:val="28"/>
          <w:szCs w:val="28"/>
        </w:rPr>
        <w:t xml:space="preserve"> «Искусственный интеллект и Big Data» КазНУ имени аль-Фараби.</w:t>
      </w:r>
    </w:p>
    <w:p w14:paraId="455839FB" w14:textId="7B82A88D" w:rsidR="004E4F0B" w:rsidRPr="00DC12D9" w:rsidRDefault="004E4F0B" w:rsidP="004E4F0B">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Это позволило обсудить и проверить полученные результаты в научном сообществе, а также получить обратную связь и дополнительные рекомендации от коллег и экспертов.</w:t>
      </w:r>
    </w:p>
    <w:p w14:paraId="54D36B5D" w14:textId="77777777" w:rsidR="001574BD" w:rsidRPr="00DC12D9" w:rsidRDefault="001574BD" w:rsidP="004E4F0B">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Кроме того, проведена зарубежная стажировка, что способствовало обмену опытом с исследователями из других стран, углублению знаний в области исследования и расширению международных научных контактов</w:t>
      </w:r>
      <w:r w:rsidR="00551976" w:rsidRPr="00DC12D9">
        <w:rPr>
          <w:rFonts w:ascii="Times New Roman" w:hAnsi="Times New Roman" w:cs="Times New Roman"/>
          <w:sz w:val="28"/>
          <w:szCs w:val="28"/>
        </w:rPr>
        <w:t xml:space="preserve"> </w:t>
      </w:r>
      <w:r w:rsidRPr="00DC12D9">
        <w:rPr>
          <w:rFonts w:ascii="Times New Roman" w:hAnsi="Times New Roman" w:cs="Times New Roman"/>
          <w:sz w:val="28"/>
          <w:szCs w:val="28"/>
        </w:rPr>
        <w:t>(Приложение А).</w:t>
      </w:r>
    </w:p>
    <w:p w14:paraId="24EE06DE" w14:textId="5DD8ED54" w:rsidR="00AC14E8" w:rsidRPr="00630066" w:rsidRDefault="00AC14E8" w:rsidP="004E4F0B">
      <w:pPr>
        <w:spacing w:after="0" w:line="240" w:lineRule="auto"/>
        <w:ind w:firstLine="567"/>
        <w:jc w:val="both"/>
        <w:rPr>
          <w:rFonts w:ascii="Times New Roman" w:hAnsi="Times New Roman" w:cs="Times New Roman"/>
          <w:sz w:val="28"/>
          <w:szCs w:val="28"/>
        </w:rPr>
      </w:pPr>
      <w:r w:rsidRPr="007872AA">
        <w:rPr>
          <w:rFonts w:ascii="Times New Roman" w:hAnsi="Times New Roman" w:cs="Times New Roman"/>
          <w:sz w:val="28"/>
          <w:szCs w:val="28"/>
        </w:rPr>
        <w:t xml:space="preserve">Важно подчеркнуть, что результаты данной работы были признаны </w:t>
      </w:r>
      <w:r w:rsidRPr="00630066">
        <w:rPr>
          <w:rFonts w:ascii="Times New Roman" w:hAnsi="Times New Roman" w:cs="Times New Roman"/>
          <w:sz w:val="28"/>
          <w:szCs w:val="28"/>
        </w:rPr>
        <w:t xml:space="preserve">и оформлены в 17 свидетельствах о государственной регистрации прав на </w:t>
      </w:r>
      <w:r w:rsidRPr="00630066">
        <w:rPr>
          <w:rFonts w:ascii="Times New Roman" w:hAnsi="Times New Roman" w:cs="Times New Roman"/>
          <w:sz w:val="28"/>
          <w:szCs w:val="28"/>
        </w:rPr>
        <w:lastRenderedPageBreak/>
        <w:t>объекты авторского права (Приложение Б). Это свидетельствует об оригинальности и значимости проведенных исследований.</w:t>
      </w:r>
    </w:p>
    <w:p w14:paraId="12B2BCFC" w14:textId="3833F641" w:rsidR="007912CF" w:rsidRPr="007872AA" w:rsidRDefault="00551976" w:rsidP="00105FEE">
      <w:pPr>
        <w:spacing w:after="0" w:line="240" w:lineRule="auto"/>
        <w:ind w:firstLine="567"/>
        <w:jc w:val="both"/>
        <w:rPr>
          <w:rFonts w:ascii="Times New Roman" w:hAnsi="Times New Roman" w:cs="Times New Roman"/>
          <w:sz w:val="28"/>
          <w:szCs w:val="28"/>
        </w:rPr>
      </w:pPr>
      <w:r w:rsidRPr="00AF59E7">
        <w:rPr>
          <w:rFonts w:ascii="Times New Roman" w:hAnsi="Times New Roman" w:cs="Times New Roman"/>
          <w:bCs/>
          <w:i/>
          <w:iCs/>
          <w:sz w:val="28"/>
          <w:szCs w:val="28"/>
        </w:rPr>
        <w:t>Публикации</w:t>
      </w:r>
      <w:r w:rsidRPr="00AF59E7">
        <w:rPr>
          <w:rFonts w:ascii="Times New Roman" w:hAnsi="Times New Roman" w:cs="Times New Roman"/>
          <w:bCs/>
          <w:sz w:val="28"/>
          <w:szCs w:val="28"/>
        </w:rPr>
        <w:t xml:space="preserve">. </w:t>
      </w:r>
      <w:r w:rsidR="00AC14E8" w:rsidRPr="00630066">
        <w:rPr>
          <w:rFonts w:ascii="Times New Roman" w:hAnsi="Times New Roman" w:cs="Times New Roman"/>
          <w:sz w:val="28"/>
          <w:szCs w:val="28"/>
        </w:rPr>
        <w:t xml:space="preserve">Теме диссертации посвящены </w:t>
      </w:r>
      <w:r w:rsidR="0027440E" w:rsidRPr="00630066">
        <w:rPr>
          <w:rFonts w:ascii="Times New Roman" w:hAnsi="Times New Roman" w:cs="Times New Roman"/>
          <w:sz w:val="28"/>
          <w:szCs w:val="28"/>
        </w:rPr>
        <w:t>22</w:t>
      </w:r>
      <w:r w:rsidRPr="00630066">
        <w:rPr>
          <w:rFonts w:ascii="Times New Roman" w:hAnsi="Times New Roman" w:cs="Times New Roman"/>
          <w:sz w:val="28"/>
          <w:szCs w:val="28"/>
        </w:rPr>
        <w:t xml:space="preserve"> печатны</w:t>
      </w:r>
      <w:r w:rsidR="00AC14E8" w:rsidRPr="00630066">
        <w:rPr>
          <w:rFonts w:ascii="Times New Roman" w:hAnsi="Times New Roman" w:cs="Times New Roman"/>
          <w:sz w:val="28"/>
          <w:szCs w:val="28"/>
        </w:rPr>
        <w:t>е</w:t>
      </w:r>
      <w:r w:rsidRPr="00630066">
        <w:rPr>
          <w:rFonts w:ascii="Times New Roman" w:hAnsi="Times New Roman" w:cs="Times New Roman"/>
          <w:sz w:val="28"/>
          <w:szCs w:val="28"/>
        </w:rPr>
        <w:t xml:space="preserve"> работ</w:t>
      </w:r>
      <w:r w:rsidR="00AC14E8" w:rsidRPr="00630066">
        <w:rPr>
          <w:rFonts w:ascii="Times New Roman" w:hAnsi="Times New Roman" w:cs="Times New Roman"/>
          <w:sz w:val="28"/>
          <w:szCs w:val="28"/>
        </w:rPr>
        <w:t>ы</w:t>
      </w:r>
      <w:r w:rsidRPr="00630066">
        <w:rPr>
          <w:rFonts w:ascii="Times New Roman" w:hAnsi="Times New Roman" w:cs="Times New Roman"/>
          <w:sz w:val="28"/>
          <w:szCs w:val="28"/>
        </w:rPr>
        <w:t xml:space="preserve">, в том числе </w:t>
      </w:r>
      <w:bookmarkStart w:id="10" w:name="_Hlk187398722"/>
      <w:r w:rsidR="00AC14E8" w:rsidRPr="00630066">
        <w:rPr>
          <w:rFonts w:ascii="Times New Roman" w:hAnsi="Times New Roman" w:cs="Times New Roman"/>
          <w:sz w:val="28"/>
          <w:szCs w:val="28"/>
        </w:rPr>
        <w:t xml:space="preserve">9 </w:t>
      </w:r>
      <w:bookmarkStart w:id="11" w:name="_Hlk187398711"/>
      <w:r w:rsidR="00AC14E8" w:rsidRPr="00630066">
        <w:rPr>
          <w:rFonts w:ascii="Times New Roman" w:hAnsi="Times New Roman" w:cs="Times New Roman"/>
          <w:sz w:val="28"/>
          <w:szCs w:val="28"/>
        </w:rPr>
        <w:t>– в научных журналах, входящем в международную базу цитирования</w:t>
      </w:r>
      <w:r w:rsidR="00AC14E8" w:rsidRPr="007872AA">
        <w:rPr>
          <w:rFonts w:ascii="Times New Roman" w:hAnsi="Times New Roman" w:cs="Times New Roman"/>
          <w:sz w:val="28"/>
          <w:szCs w:val="28"/>
        </w:rPr>
        <w:t xml:space="preserve"> «Scopus» </w:t>
      </w:r>
      <w:bookmarkEnd w:id="11"/>
      <w:r w:rsidR="00AC14E8" w:rsidRPr="007872AA">
        <w:rPr>
          <w:rFonts w:ascii="Times New Roman" w:hAnsi="Times New Roman" w:cs="Times New Roman"/>
          <w:sz w:val="28"/>
          <w:szCs w:val="28"/>
        </w:rPr>
        <w:t>(подтверждается справкой АО НЦГНТЭ о наличии публикации в журнале, входящем в базу данных Scopus – Приложение В)</w:t>
      </w:r>
      <w:r w:rsidR="007912CF" w:rsidRPr="007872AA">
        <w:rPr>
          <w:rFonts w:ascii="Times New Roman" w:hAnsi="Times New Roman" w:cs="Times New Roman"/>
          <w:sz w:val="28"/>
          <w:szCs w:val="28"/>
        </w:rPr>
        <w:t>:</w:t>
      </w:r>
    </w:p>
    <w:p w14:paraId="3871E89E"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 xml:space="preserve">Mazakov T.Zh., Jomartova S., Mukhaev D., Mazakova A., Tolegen G. Intelligent System for Assessing the Socio-economic Situation in the Region // Wojtkiewicz K., Treur J., Pimenidis E., Maleszka M. (eds) Advances in Computational Collective Intelligence. ICCCI 2021. Communications in Computer and Information Science, vol 1463. Springer, Cham. – 2021. – </w:t>
      </w:r>
      <w:r w:rsidRPr="00630066">
        <w:rPr>
          <w:rFonts w:ascii="Times New Roman" w:hAnsi="Times New Roman" w:cs="Times New Roman"/>
          <w:sz w:val="28"/>
          <w:szCs w:val="28"/>
        </w:rPr>
        <w:t>Р</w:t>
      </w:r>
      <w:r w:rsidRPr="00630066">
        <w:rPr>
          <w:rFonts w:ascii="Times New Roman" w:hAnsi="Times New Roman" w:cs="Times New Roman"/>
          <w:sz w:val="28"/>
          <w:szCs w:val="28"/>
          <w:lang w:val="en-US"/>
        </w:rPr>
        <w:t>. 437-447,</w:t>
      </w:r>
      <w:hyperlink r:id="rId9">
        <w:r w:rsidRPr="00630066">
          <w:rPr>
            <w:rFonts w:ascii="Times New Roman" w:hAnsi="Times New Roman" w:cs="Times New Roman"/>
            <w:sz w:val="28"/>
            <w:szCs w:val="28"/>
            <w:lang w:val="en-US"/>
          </w:rPr>
          <w:t xml:space="preserve"> </w:t>
        </w:r>
      </w:hyperlink>
      <w:hyperlink r:id="rId10">
        <w:r w:rsidRPr="00630066">
          <w:rPr>
            <w:rFonts w:ascii="Times New Roman" w:hAnsi="Times New Roman" w:cs="Times New Roman"/>
            <w:sz w:val="28"/>
            <w:szCs w:val="28"/>
            <w:lang w:val="en-US"/>
          </w:rPr>
          <w:t>doi.org/10.1007 /978-3-030-88113-9_35</w:t>
        </w:r>
      </w:hyperlink>
      <w:r w:rsidRPr="00630066">
        <w:rPr>
          <w:rFonts w:ascii="Times New Roman" w:hAnsi="Times New Roman" w:cs="Times New Roman"/>
          <w:sz w:val="28"/>
          <w:szCs w:val="28"/>
          <w:lang w:val="en-US"/>
        </w:rPr>
        <w:t>.</w:t>
      </w:r>
    </w:p>
    <w:p w14:paraId="04F5BBE9"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 xml:space="preserve">Aliaskar M., Mazakov T., Mazakova A., Jomartova S., Shormanov T. Human voice identification based on the detection of fundamental harmonics // IEEE 7th International Energy Conference (ENERGYCON). – 2022. – </w:t>
      </w:r>
      <w:r w:rsidRPr="00630066">
        <w:rPr>
          <w:rFonts w:ascii="Times New Roman" w:hAnsi="Times New Roman" w:cs="Times New Roman"/>
          <w:sz w:val="28"/>
          <w:szCs w:val="28"/>
        </w:rPr>
        <w:t>Р</w:t>
      </w:r>
      <w:r w:rsidRPr="00630066">
        <w:rPr>
          <w:rFonts w:ascii="Times New Roman" w:hAnsi="Times New Roman" w:cs="Times New Roman"/>
          <w:sz w:val="28"/>
          <w:szCs w:val="28"/>
          <w:lang w:val="en-US"/>
        </w:rPr>
        <w:t>. 1-4, doi: 10.1109/ENERGYCON53164.2022.9830471.</w:t>
      </w:r>
    </w:p>
    <w:p w14:paraId="62368A32"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Mazakova, A., Jomartova, S., Mazakov, T., Shormanov, T., Amirkhanov, B. Controllability of an unmanned aerial vehicle // IEEE 7th International Energy Conference (ENERGYCON), 2022, pp. 1-5, doi: 10.1109/ENERGYCON53164.2022.9830244.</w:t>
      </w:r>
    </w:p>
    <w:p w14:paraId="616094FA"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630066">
        <w:rPr>
          <w:rFonts w:ascii="Times New Roman" w:hAnsi="Times New Roman" w:cs="Times New Roman"/>
          <w:sz w:val="28"/>
          <w:szCs w:val="28"/>
          <w:lang w:val="en-US"/>
        </w:rPr>
        <w:t xml:space="preserve">Mazakova A., Jomartova S., Wójcik W., Mazakov T., Ziyatbekova G. Automated Linearization of a System of Nonlinear Ordinary Differential Equations // INTL Journal of Electronics and Telecommunications. – 2023, Vol. 69, N 4. – P. 655-660. </w:t>
      </w:r>
      <w:r w:rsidRPr="00630066">
        <w:rPr>
          <w:rFonts w:ascii="Times New Roman" w:hAnsi="Times New Roman" w:cs="Times New Roman"/>
          <w:sz w:val="28"/>
          <w:szCs w:val="28"/>
        </w:rPr>
        <w:t>DOI: 10.24425/ijet.2023.147684.</w:t>
      </w:r>
    </w:p>
    <w:p w14:paraId="51401B7A" w14:textId="77777777" w:rsidR="007912CF" w:rsidRPr="007872AA"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Kalimoldayev A.M., Mazakova A.T., Jomartova S.A., Mazakov T.Z., Ziyatbekova G.Z. Digital definition of optimal inventory management // In: Sergi, B.S., Popkova, E.G., Ostrovskaya, A.A., Chursin, A.A., Ragulina, Y.V. (eds)</w:t>
      </w:r>
      <w:r w:rsidRPr="007872AA">
        <w:rPr>
          <w:rFonts w:ascii="Times New Roman" w:hAnsi="Times New Roman" w:cs="Times New Roman"/>
          <w:sz w:val="28"/>
          <w:szCs w:val="28"/>
          <w:lang w:val="en-US"/>
        </w:rPr>
        <w:t xml:space="preserve"> Ecological Footprint of the Modern Economy and the Ways to Reduce It. Advances in Science, Technology &amp; Innovation. Springer, Cham. – 2023. –</w:t>
      </w:r>
      <w:hyperlink r:id="rId11">
        <w:r w:rsidRPr="007872AA">
          <w:rPr>
            <w:rFonts w:ascii="Times New Roman" w:hAnsi="Times New Roman" w:cs="Times New Roman"/>
            <w:sz w:val="28"/>
            <w:szCs w:val="28"/>
            <w:lang w:val="en-US"/>
          </w:rPr>
          <w:t xml:space="preserve"> P. 111-115. </w:t>
        </w:r>
      </w:hyperlink>
      <w:hyperlink r:id="rId12">
        <w:r w:rsidRPr="007872AA">
          <w:rPr>
            <w:rFonts w:ascii="Times New Roman" w:hAnsi="Times New Roman" w:cs="Times New Roman"/>
            <w:sz w:val="28"/>
            <w:szCs w:val="28"/>
            <w:lang w:val="en-US"/>
          </w:rPr>
          <w:t>https://doi.org/10.1007/978-3-031-49711-7_19</w:t>
        </w:r>
      </w:hyperlink>
    </w:p>
    <w:p w14:paraId="236AFD4D"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7872AA">
        <w:rPr>
          <w:rFonts w:ascii="Times New Roman" w:hAnsi="Times New Roman" w:cs="Times New Roman"/>
          <w:sz w:val="28"/>
          <w:szCs w:val="28"/>
          <w:lang w:val="en-US"/>
        </w:rPr>
        <w:t xml:space="preserve">Mazakova A.T., Jomartova S.A., Mazakov T.Z., Ziyatbekova G.Z., Begaliyeva K.B. Digital determination of the thermal conductivity of a square bar by reduction to a system of integral equations // In: Sergi, B.S., Popkova, E.G., Ostrovskaya, A.A., Chursin, A.A., Ragulina, Y.V. (eds) Ecological Footprint of the </w:t>
      </w:r>
      <w:r w:rsidRPr="00630066">
        <w:rPr>
          <w:rFonts w:ascii="Times New Roman" w:hAnsi="Times New Roman" w:cs="Times New Roman"/>
          <w:sz w:val="28"/>
          <w:szCs w:val="28"/>
          <w:lang w:val="en-US"/>
        </w:rPr>
        <w:t>Modern Economy and the Ways to Reduce It. Advances in Science, Technology &amp; Innovation. Springer, Cham.</w:t>
      </w:r>
      <w:hyperlink r:id="rId13">
        <w:r w:rsidRPr="00630066">
          <w:rPr>
            <w:rFonts w:ascii="Times New Roman" w:hAnsi="Times New Roman" w:cs="Times New Roman"/>
            <w:sz w:val="28"/>
            <w:szCs w:val="28"/>
            <w:lang w:val="en-US"/>
          </w:rPr>
          <w:t xml:space="preserve"> </w:t>
        </w:r>
      </w:hyperlink>
      <w:r w:rsidRPr="00630066">
        <w:rPr>
          <w:rFonts w:ascii="Times New Roman" w:hAnsi="Times New Roman" w:cs="Times New Roman"/>
          <w:sz w:val="28"/>
          <w:szCs w:val="28"/>
          <w:lang w:val="en-US"/>
        </w:rPr>
        <w:t xml:space="preserve">– 2023. – </w:t>
      </w:r>
      <w:hyperlink r:id="rId14">
        <w:r w:rsidRPr="00630066">
          <w:rPr>
            <w:rFonts w:ascii="Times New Roman" w:hAnsi="Times New Roman" w:cs="Times New Roman"/>
            <w:sz w:val="28"/>
            <w:szCs w:val="28"/>
            <w:lang w:val="en-US"/>
          </w:rPr>
          <w:t xml:space="preserve">P. 167-171. </w:t>
        </w:r>
      </w:hyperlink>
      <w:hyperlink r:id="rId15">
        <w:r w:rsidRPr="00630066">
          <w:rPr>
            <w:rFonts w:ascii="Times New Roman" w:hAnsi="Times New Roman" w:cs="Times New Roman"/>
            <w:sz w:val="28"/>
            <w:szCs w:val="28"/>
            <w:lang w:val="en-US"/>
          </w:rPr>
          <w:t>https://doi.org/10.1007/978-3-031-49711-7_29</w:t>
        </w:r>
      </w:hyperlink>
    </w:p>
    <w:p w14:paraId="5A842E9D" w14:textId="77777777" w:rsidR="007912CF" w:rsidRPr="00630066"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Mazakova A.T., Nurzhanov Ch., Mazakov T. Zh., Jomartova Sh.A., Burgegulov A.D.  Digital model of the influence of various environmental factors on plant biomass // In: Sergi, B.S., Popkova, E.G., Ostrovskaya, A.A., Chursin, A.A., Ragulina, Y.V. (eds) Ecological Footprint of the Modern Economy and the Ways to Reduce It. Advances in Science, Technology &amp; Innovation. Springer, Cham. – 2023. –</w:t>
      </w:r>
      <w:hyperlink r:id="rId16">
        <w:r w:rsidRPr="00630066">
          <w:rPr>
            <w:rFonts w:ascii="Times New Roman" w:hAnsi="Times New Roman" w:cs="Times New Roman"/>
            <w:sz w:val="28"/>
            <w:szCs w:val="28"/>
            <w:lang w:val="en-US"/>
          </w:rPr>
          <w:t xml:space="preserve"> P. 161-165.  </w:t>
        </w:r>
      </w:hyperlink>
      <w:hyperlink r:id="rId17">
        <w:r w:rsidRPr="00630066">
          <w:rPr>
            <w:rFonts w:ascii="Times New Roman" w:hAnsi="Times New Roman" w:cs="Times New Roman"/>
            <w:sz w:val="28"/>
            <w:szCs w:val="28"/>
            <w:lang w:val="en-US"/>
          </w:rPr>
          <w:t>https://doi.org/10.1007/978-3-031-49711-7_28</w:t>
        </w:r>
      </w:hyperlink>
    </w:p>
    <w:p w14:paraId="1BFD2D5B" w14:textId="77777777" w:rsidR="007912CF" w:rsidRPr="007872AA" w:rsidRDefault="007912CF">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7872AA">
        <w:rPr>
          <w:rFonts w:ascii="Times New Roman" w:hAnsi="Times New Roman" w:cs="Times New Roman"/>
          <w:sz w:val="28"/>
          <w:szCs w:val="28"/>
          <w:lang w:val="en-US"/>
        </w:rPr>
        <w:lastRenderedPageBreak/>
        <w:t>Kalimoldayev A.M., Mazakova A.T., Burgegulov A.D., Sametova A.A., Mukhayev D.K. Application of digital technologies for ranking loan borrowers // In: Sergi, B.S., Popkova, E.G., Ostrovskaya, A.A., Chursin, A.A., Ragulina, Y.V. (eds) Ecological Footprint of the Modern Economy and the Ways to Reduce It. Advances in Science, Technology &amp; Innovation. Springer, Cham.</w:t>
      </w:r>
      <w:hyperlink r:id="rId18">
        <w:r w:rsidRPr="007872AA">
          <w:rPr>
            <w:rFonts w:ascii="Times New Roman" w:hAnsi="Times New Roman" w:cs="Times New Roman"/>
            <w:sz w:val="28"/>
            <w:szCs w:val="28"/>
            <w:lang w:val="en-US"/>
          </w:rPr>
          <w:t xml:space="preserve"> </w:t>
        </w:r>
      </w:hyperlink>
      <w:r w:rsidRPr="007872AA">
        <w:rPr>
          <w:rFonts w:ascii="Times New Roman" w:hAnsi="Times New Roman" w:cs="Times New Roman"/>
          <w:sz w:val="28"/>
          <w:szCs w:val="28"/>
          <w:lang w:val="en-US"/>
        </w:rPr>
        <w:t xml:space="preserve">– 2023. – </w:t>
      </w:r>
      <w:hyperlink r:id="rId19">
        <w:r w:rsidRPr="007872AA">
          <w:rPr>
            <w:rFonts w:ascii="Times New Roman" w:hAnsi="Times New Roman" w:cs="Times New Roman"/>
            <w:sz w:val="28"/>
            <w:szCs w:val="28"/>
            <w:lang w:val="en-US"/>
          </w:rPr>
          <w:t xml:space="preserve">P. 105-109. </w:t>
        </w:r>
      </w:hyperlink>
      <w:hyperlink r:id="rId20">
        <w:r w:rsidRPr="007872AA">
          <w:rPr>
            <w:rFonts w:ascii="Times New Roman" w:hAnsi="Times New Roman" w:cs="Times New Roman"/>
            <w:sz w:val="28"/>
            <w:szCs w:val="28"/>
            <w:lang w:val="en-US"/>
          </w:rPr>
          <w:t>https://doi.org/10.1007/978-3-031-49711-7_18</w:t>
        </w:r>
      </w:hyperlink>
    </w:p>
    <w:p w14:paraId="5AC1BA3F" w14:textId="77777777" w:rsidR="007912CF" w:rsidRPr="007872AA" w:rsidRDefault="008E1AA2">
      <w:pPr>
        <w:numPr>
          <w:ilvl w:val="0"/>
          <w:numId w:val="11"/>
        </w:numPr>
        <w:pBdr>
          <w:top w:val="nil"/>
          <w:left w:val="nil"/>
          <w:bottom w:val="nil"/>
          <w:right w:val="nil"/>
          <w:between w:val="nil"/>
        </w:pBdr>
        <w:tabs>
          <w:tab w:val="left" w:pos="851"/>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hyperlink r:id="rId21">
        <w:r w:rsidR="007912CF" w:rsidRPr="007872AA">
          <w:rPr>
            <w:rFonts w:ascii="Times New Roman" w:hAnsi="Times New Roman" w:cs="Times New Roman"/>
            <w:sz w:val="28"/>
            <w:szCs w:val="28"/>
            <w:lang w:val="en-US"/>
          </w:rPr>
          <w:t>Mazakova A.</w:t>
        </w:r>
      </w:hyperlink>
      <w:r w:rsidR="007912CF" w:rsidRPr="007872AA">
        <w:rPr>
          <w:rFonts w:ascii="Times New Roman" w:hAnsi="Times New Roman" w:cs="Times New Roman"/>
          <w:sz w:val="28"/>
          <w:szCs w:val="28"/>
          <w:lang w:val="en-US"/>
        </w:rPr>
        <w:t>, Jomartova Sh.,</w:t>
      </w:r>
      <w:hyperlink r:id="rId22">
        <w:r w:rsidR="007912CF" w:rsidRPr="007872AA">
          <w:rPr>
            <w:rFonts w:ascii="Times New Roman" w:hAnsi="Times New Roman" w:cs="Times New Roman"/>
            <w:sz w:val="28"/>
            <w:szCs w:val="28"/>
            <w:lang w:val="en-US"/>
          </w:rPr>
          <w:t xml:space="preserve"> </w:t>
        </w:r>
      </w:hyperlink>
      <w:hyperlink r:id="rId23">
        <w:r w:rsidR="007912CF" w:rsidRPr="007872AA">
          <w:rPr>
            <w:rFonts w:ascii="Times New Roman" w:hAnsi="Times New Roman" w:cs="Times New Roman"/>
            <w:sz w:val="28"/>
            <w:szCs w:val="28"/>
            <w:lang w:val="en-US"/>
          </w:rPr>
          <w:t>Mazakov T.</w:t>
        </w:r>
      </w:hyperlink>
      <w:r w:rsidR="007912CF" w:rsidRPr="007872AA">
        <w:rPr>
          <w:rFonts w:ascii="Times New Roman" w:hAnsi="Times New Roman" w:cs="Times New Roman"/>
          <w:sz w:val="28"/>
          <w:szCs w:val="28"/>
          <w:lang w:val="en-US"/>
        </w:rPr>
        <w:t>, Brzhanov R., Gura D. The Use of Artificial Intelligence to Increase the Functional Stability of UAV Systems// International Review of Aerospace Engineering (IREASE). – 2024, vol 17, № 3. – P.98-106. doi.org/10.15866/irease.v17i3.25067</w:t>
      </w:r>
    </w:p>
    <w:p w14:paraId="17062AE5" w14:textId="65D65E87" w:rsidR="00551976" w:rsidRPr="00630066" w:rsidRDefault="00F75B45" w:rsidP="00105FEE">
      <w:pPr>
        <w:spacing w:after="0" w:line="240" w:lineRule="auto"/>
        <w:ind w:firstLine="567"/>
        <w:jc w:val="both"/>
        <w:rPr>
          <w:rFonts w:ascii="Times New Roman" w:hAnsi="Times New Roman" w:cs="Times New Roman"/>
          <w:sz w:val="28"/>
          <w:szCs w:val="28"/>
        </w:rPr>
      </w:pPr>
      <w:r w:rsidRPr="00630066">
        <w:rPr>
          <w:rFonts w:ascii="Times New Roman" w:hAnsi="Times New Roman" w:cs="Times New Roman"/>
          <w:sz w:val="28"/>
          <w:szCs w:val="28"/>
        </w:rPr>
        <w:t>6</w:t>
      </w:r>
      <w:r w:rsidR="00AC14E8" w:rsidRPr="00630066">
        <w:rPr>
          <w:rFonts w:ascii="Times New Roman" w:hAnsi="Times New Roman" w:cs="Times New Roman"/>
          <w:sz w:val="28"/>
          <w:szCs w:val="28"/>
        </w:rPr>
        <w:t xml:space="preserve"> – </w:t>
      </w:r>
      <w:r w:rsidR="00551976" w:rsidRPr="00630066">
        <w:rPr>
          <w:rFonts w:ascii="Times New Roman" w:hAnsi="Times New Roman" w:cs="Times New Roman"/>
          <w:sz w:val="28"/>
          <w:szCs w:val="28"/>
        </w:rPr>
        <w:t>в</w:t>
      </w:r>
      <w:r w:rsidR="00AC14E8" w:rsidRPr="00630066">
        <w:rPr>
          <w:rFonts w:ascii="Times New Roman" w:hAnsi="Times New Roman" w:cs="Times New Roman"/>
          <w:sz w:val="28"/>
          <w:szCs w:val="28"/>
        </w:rPr>
        <w:t xml:space="preserve"> </w:t>
      </w:r>
      <w:r w:rsidR="00551976" w:rsidRPr="00630066">
        <w:rPr>
          <w:rFonts w:ascii="Times New Roman" w:hAnsi="Times New Roman" w:cs="Times New Roman"/>
          <w:sz w:val="28"/>
          <w:szCs w:val="28"/>
        </w:rPr>
        <w:t>издан</w:t>
      </w:r>
      <w:r w:rsidR="00785A8A" w:rsidRPr="00630066">
        <w:rPr>
          <w:rFonts w:ascii="Times New Roman" w:hAnsi="Times New Roman" w:cs="Times New Roman"/>
          <w:sz w:val="28"/>
          <w:szCs w:val="28"/>
        </w:rPr>
        <w:t xml:space="preserve">иях рекомендуемых </w:t>
      </w:r>
      <w:r w:rsidR="00F940CA" w:rsidRPr="00630066">
        <w:rPr>
          <w:rFonts w:ascii="Times New Roman" w:hAnsi="Times New Roman" w:cs="Times New Roman"/>
          <w:sz w:val="28"/>
          <w:szCs w:val="28"/>
        </w:rPr>
        <w:t xml:space="preserve">КОКСНВО </w:t>
      </w:r>
      <w:r w:rsidR="00785A8A" w:rsidRPr="00630066">
        <w:rPr>
          <w:rFonts w:ascii="Times New Roman" w:hAnsi="Times New Roman" w:cs="Times New Roman"/>
          <w:sz w:val="28"/>
          <w:szCs w:val="28"/>
        </w:rPr>
        <w:t>М</w:t>
      </w:r>
      <w:r w:rsidR="00F940CA" w:rsidRPr="00630066">
        <w:rPr>
          <w:rFonts w:ascii="Times New Roman" w:hAnsi="Times New Roman" w:cs="Times New Roman"/>
          <w:sz w:val="28"/>
          <w:szCs w:val="28"/>
        </w:rPr>
        <w:t>НВО</w:t>
      </w:r>
      <w:r w:rsidR="00785A8A" w:rsidRPr="00630066">
        <w:rPr>
          <w:rFonts w:ascii="Times New Roman" w:hAnsi="Times New Roman" w:cs="Times New Roman"/>
          <w:sz w:val="28"/>
          <w:szCs w:val="28"/>
        </w:rPr>
        <w:t xml:space="preserve"> РК</w:t>
      </w:r>
      <w:bookmarkEnd w:id="10"/>
      <w:r w:rsidR="007912CF" w:rsidRPr="00630066">
        <w:rPr>
          <w:rFonts w:ascii="Times New Roman" w:hAnsi="Times New Roman" w:cs="Times New Roman"/>
          <w:sz w:val="28"/>
          <w:szCs w:val="28"/>
        </w:rPr>
        <w:t>:</w:t>
      </w:r>
    </w:p>
    <w:p w14:paraId="47F0F700" w14:textId="77777777" w:rsidR="007912CF" w:rsidRPr="00630066"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630066">
        <w:rPr>
          <w:rFonts w:ascii="Times New Roman" w:hAnsi="Times New Roman" w:cs="Times New Roman"/>
          <w:sz w:val="28"/>
          <w:szCs w:val="28"/>
          <w:lang w:val="en-US"/>
        </w:rPr>
        <w:t xml:space="preserve">Mazakova A.T., Begaliyeva K.B., Mazakov T.Zh., Jomartova Sh.A., Ziyatbekova G.Z. Solution of the thermal conductivity equation of a rod with a square section by casting to a system of ordinary differential equations// New of the National Academy of Sciences of the Republic of Kazakhstan. </w:t>
      </w:r>
      <w:r w:rsidRPr="00630066">
        <w:rPr>
          <w:rFonts w:ascii="Times New Roman" w:hAnsi="Times New Roman" w:cs="Times New Roman"/>
          <w:sz w:val="28"/>
          <w:szCs w:val="28"/>
        </w:rPr>
        <w:t>а</w:t>
      </w:r>
      <w:r w:rsidRPr="00630066">
        <w:rPr>
          <w:rFonts w:ascii="Times New Roman" w:hAnsi="Times New Roman" w:cs="Times New Roman"/>
          <w:sz w:val="28"/>
          <w:szCs w:val="28"/>
          <w:lang w:val="en-US"/>
        </w:rPr>
        <w:t xml:space="preserve">l-Farabi Kazakh National University, Series Information Technology, </w:t>
      </w:r>
      <w:r w:rsidRPr="00630066">
        <w:rPr>
          <w:rFonts w:ascii="Times New Roman" w:hAnsi="Times New Roman" w:cs="Times New Roman"/>
          <w:sz w:val="28"/>
          <w:szCs w:val="28"/>
        </w:rPr>
        <w:t>Алматы</w:t>
      </w:r>
      <w:r w:rsidRPr="00630066">
        <w:rPr>
          <w:rFonts w:ascii="Times New Roman" w:hAnsi="Times New Roman" w:cs="Times New Roman"/>
          <w:sz w:val="28"/>
          <w:szCs w:val="28"/>
          <w:lang w:val="en-US"/>
        </w:rPr>
        <w:t xml:space="preserve">, NAS RK, 2022 – № 3 (343) –  </w:t>
      </w:r>
      <w:r w:rsidRPr="00630066">
        <w:rPr>
          <w:rFonts w:ascii="Times New Roman" w:hAnsi="Times New Roman" w:cs="Times New Roman"/>
          <w:sz w:val="28"/>
          <w:szCs w:val="28"/>
        </w:rPr>
        <w:t>С</w:t>
      </w:r>
      <w:r w:rsidRPr="00630066">
        <w:rPr>
          <w:rFonts w:ascii="Times New Roman" w:hAnsi="Times New Roman" w:cs="Times New Roman"/>
          <w:sz w:val="28"/>
          <w:szCs w:val="28"/>
          <w:lang w:val="en-US"/>
        </w:rPr>
        <w:t>. 153-163.</w:t>
      </w:r>
    </w:p>
    <w:p w14:paraId="0240A793" w14:textId="77777777" w:rsidR="007912CF" w:rsidRPr="00630066"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630066">
        <w:rPr>
          <w:rFonts w:ascii="Times New Roman" w:hAnsi="Times New Roman" w:cs="Times New Roman"/>
          <w:sz w:val="28"/>
          <w:szCs w:val="28"/>
          <w:lang w:val="en-US"/>
        </w:rPr>
        <w:t xml:space="preserve">Mazakova A.T., Jomartova Sh.A., Mazakov T.Zh., Ziyatbekova G.Z., Sametova A.A.. Mathematical Modeling and Development of an Automated System for Searching Ring Structures in Geology // News of the national academy of sciences of the Republic of Kazakhstan. </w:t>
      </w:r>
      <w:r w:rsidRPr="00630066">
        <w:rPr>
          <w:rFonts w:ascii="Times New Roman" w:hAnsi="Times New Roman" w:cs="Times New Roman"/>
          <w:sz w:val="28"/>
          <w:szCs w:val="28"/>
        </w:rPr>
        <w:t>Series of Geology and Technical Sciences, 2023, №1, pp. 154-165.</w:t>
      </w:r>
    </w:p>
    <w:p w14:paraId="05696D73" w14:textId="77777777" w:rsidR="007912CF" w:rsidRPr="00630066"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630066">
        <w:rPr>
          <w:rFonts w:ascii="Times New Roman" w:hAnsi="Times New Roman" w:cs="Times New Roman"/>
          <w:sz w:val="28"/>
          <w:szCs w:val="28"/>
        </w:rPr>
        <w:t>Ziyatbekova G.Z., Bidakhmet Zh., Algozhayeva R.S., Azanbay K.T., Mazakova А.Т., Suleimen I.B. Analysis of the consequences of breakdowns of hydraulic structures and the occurrence of emergency situations // Вестник Национальной инженерной академии РК, 2023, № 3(89), С. 68-77.</w:t>
      </w:r>
    </w:p>
    <w:p w14:paraId="38988D5A" w14:textId="77777777" w:rsidR="007912CF" w:rsidRPr="00DC12D9"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DC12D9">
        <w:rPr>
          <w:rFonts w:ascii="Times New Roman" w:hAnsi="Times New Roman" w:cs="Times New Roman"/>
          <w:sz w:val="28"/>
          <w:szCs w:val="28"/>
        </w:rPr>
        <w:t>Мазакова А.Т., Джомартова Ш.А., Мазаков Т.Ж., Зиятбекова Г.З., Досаналиева А.Т. Автоматизация процесса линеаризации нелинейной модели, описываемой обыкновенными дифференциальными уравнениями // Вестник КазУТБ. – Астана, 2023. – № 1(18). – с.7-23.</w:t>
      </w:r>
    </w:p>
    <w:p w14:paraId="4F73857C" w14:textId="77777777" w:rsidR="007912CF" w:rsidRPr="00DC12D9"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DC12D9">
        <w:rPr>
          <w:rFonts w:ascii="Times New Roman" w:hAnsi="Times New Roman" w:cs="Times New Roman"/>
          <w:sz w:val="28"/>
          <w:szCs w:val="28"/>
        </w:rPr>
        <w:t>Мазакова А.Т., Джомартова Ш.А., Мазаков Т.Ж., Тойкенов Г.Ч., Алиаскар М.С. Параметрическая устойчивость беспилотного летательного аппарата // Вестник КазУТБ. – Астана, 2024. – № 3(24). – С. 43-51.</w:t>
      </w:r>
    </w:p>
    <w:p w14:paraId="1DD4C1C3" w14:textId="77777777" w:rsidR="007912CF" w:rsidRPr="00630066" w:rsidRDefault="007912CF">
      <w:pPr>
        <w:widowControl w:val="0"/>
        <w:numPr>
          <w:ilvl w:val="0"/>
          <w:numId w:val="12"/>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DC12D9">
        <w:rPr>
          <w:rFonts w:ascii="Times New Roman" w:hAnsi="Times New Roman" w:cs="Times New Roman"/>
          <w:sz w:val="28"/>
          <w:szCs w:val="28"/>
        </w:rPr>
        <w:t xml:space="preserve">Mazakova A.T., Jomartova Sh.A., Mazakov T.Zh., Toikenov G.Ch., </w:t>
      </w:r>
      <w:r w:rsidRPr="00630066">
        <w:rPr>
          <w:rFonts w:ascii="Times New Roman" w:hAnsi="Times New Roman" w:cs="Times New Roman"/>
          <w:sz w:val="28"/>
          <w:szCs w:val="28"/>
        </w:rPr>
        <w:t>Aliaskar M.S. Optimal Control of An Unmanned Aerial Vehicle // Вестник КазУТБ. – Астана, 2024. – № 3(24). – С. 64-71.</w:t>
      </w:r>
    </w:p>
    <w:p w14:paraId="0559AC00" w14:textId="77777777" w:rsidR="007912CF" w:rsidRPr="00630066" w:rsidRDefault="007912CF" w:rsidP="00DC12D9">
      <w:pPr>
        <w:pBdr>
          <w:top w:val="nil"/>
          <w:left w:val="nil"/>
          <w:bottom w:val="nil"/>
          <w:right w:val="nil"/>
          <w:between w:val="nil"/>
        </w:pBdr>
        <w:tabs>
          <w:tab w:val="left" w:pos="993"/>
        </w:tabs>
        <w:spacing w:after="0" w:line="240" w:lineRule="auto"/>
        <w:ind w:left="1" w:firstLine="566"/>
        <w:jc w:val="both"/>
        <w:rPr>
          <w:rFonts w:ascii="Times New Roman" w:hAnsi="Times New Roman" w:cs="Times New Roman"/>
          <w:sz w:val="28"/>
          <w:szCs w:val="28"/>
        </w:rPr>
      </w:pPr>
      <w:r w:rsidRPr="00630066">
        <w:rPr>
          <w:rFonts w:ascii="Times New Roman" w:hAnsi="Times New Roman" w:cs="Times New Roman"/>
          <w:sz w:val="28"/>
          <w:szCs w:val="28"/>
        </w:rPr>
        <w:t>3 статьи опубликовано в материалах международных научно-практических конференций:</w:t>
      </w:r>
    </w:p>
    <w:p w14:paraId="5C283C83" w14:textId="6BF54C1D" w:rsidR="007912CF" w:rsidRPr="00630066" w:rsidRDefault="007912CF">
      <w:pPr>
        <w:numPr>
          <w:ilvl w:val="0"/>
          <w:numId w:val="13"/>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rPr>
      </w:pPr>
      <w:r w:rsidRPr="00630066">
        <w:rPr>
          <w:rFonts w:ascii="Times New Roman" w:hAnsi="Times New Roman" w:cs="Times New Roman"/>
          <w:sz w:val="28"/>
          <w:szCs w:val="28"/>
          <w:lang w:val="en-US"/>
        </w:rPr>
        <w:t xml:space="preserve">Mazakov T.Zh., Jomartova S., Mukhaev D., Mazakova A., Tolegen G. Intelligent System for Assessing the Socio-economic Situation in the Region // Wojtkiewicz K., Treur J., Pimenidis E., Maleszka M. (eds) Advances in Computational Collective Intelligence. ICCCI 2021. Communications in Computer and Information Science, vol 1463. Springer, Cham. 2021. – P. 437-447. </w:t>
      </w:r>
      <w:hyperlink r:id="rId24">
        <w:r w:rsidRPr="00630066">
          <w:rPr>
            <w:rFonts w:ascii="Times New Roman" w:hAnsi="Times New Roman" w:cs="Times New Roman"/>
            <w:sz w:val="28"/>
            <w:szCs w:val="28"/>
          </w:rPr>
          <w:t>doi.org/10.1007 /978-3-030-88113-9_35</w:t>
        </w:r>
      </w:hyperlink>
      <w:r w:rsidRPr="00630066">
        <w:rPr>
          <w:rFonts w:ascii="Times New Roman" w:hAnsi="Times New Roman" w:cs="Times New Roman"/>
          <w:sz w:val="28"/>
          <w:szCs w:val="28"/>
        </w:rPr>
        <w:t>.</w:t>
      </w:r>
    </w:p>
    <w:p w14:paraId="0EA6567E" w14:textId="77777777" w:rsidR="007912CF" w:rsidRPr="007872AA" w:rsidRDefault="007912CF">
      <w:pPr>
        <w:numPr>
          <w:ilvl w:val="0"/>
          <w:numId w:val="13"/>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7872AA">
        <w:rPr>
          <w:rFonts w:ascii="Times New Roman" w:hAnsi="Times New Roman" w:cs="Times New Roman"/>
          <w:sz w:val="28"/>
          <w:szCs w:val="28"/>
          <w:lang w:val="en-US"/>
        </w:rPr>
        <w:lastRenderedPageBreak/>
        <w:t>Aliaskar M., Mazakov T., Mazakova A., Jomartova S., Shormanov T. Human voice identification based on the detection of fundamental harmonics // IEEE 7th International Energy Conference (ENERGYCON). – 2022. – P. 1-4. doi: 10.1109/ENERGYCON53164.2022.9830471.</w:t>
      </w:r>
    </w:p>
    <w:p w14:paraId="1E50DEA4" w14:textId="77777777" w:rsidR="007912CF" w:rsidRPr="007872AA" w:rsidRDefault="007912CF">
      <w:pPr>
        <w:numPr>
          <w:ilvl w:val="0"/>
          <w:numId w:val="13"/>
        </w:numPr>
        <w:pBdr>
          <w:top w:val="nil"/>
          <w:left w:val="nil"/>
          <w:bottom w:val="nil"/>
          <w:right w:val="nil"/>
          <w:between w:val="nil"/>
        </w:pBdr>
        <w:tabs>
          <w:tab w:val="left" w:pos="993"/>
        </w:tabs>
        <w:autoSpaceDE w:val="0"/>
        <w:spacing w:after="0" w:line="240" w:lineRule="auto"/>
        <w:ind w:left="0" w:firstLine="567"/>
        <w:jc w:val="both"/>
        <w:textDirection w:val="btLr"/>
        <w:textAlignment w:val="top"/>
        <w:outlineLvl w:val="0"/>
        <w:rPr>
          <w:rFonts w:ascii="Times New Roman" w:hAnsi="Times New Roman" w:cs="Times New Roman"/>
          <w:sz w:val="28"/>
          <w:szCs w:val="28"/>
          <w:lang w:val="en-US"/>
        </w:rPr>
      </w:pPr>
      <w:r w:rsidRPr="007872AA">
        <w:rPr>
          <w:rFonts w:ascii="Times New Roman" w:hAnsi="Times New Roman" w:cs="Times New Roman"/>
          <w:sz w:val="28"/>
          <w:szCs w:val="28"/>
          <w:lang w:val="en-US"/>
        </w:rPr>
        <w:t>Mazakova A., Jomartova S., Mazakov T., Shormanov T., Amirkhanov B. Controllability of an unmanned aerial vehicle // IEEE 7th International Energy Conference (ENERGYCON). – 2022. – P. 1-5. doi: 10.1109/ENERGYCON53164.2022.9830244.</w:t>
      </w:r>
    </w:p>
    <w:p w14:paraId="1F562C5F" w14:textId="3C75E407" w:rsidR="007912CF" w:rsidRPr="00DC12D9" w:rsidRDefault="007912CF" w:rsidP="00105FEE">
      <w:pPr>
        <w:spacing w:after="0" w:line="240" w:lineRule="auto"/>
        <w:ind w:firstLine="567"/>
        <w:jc w:val="both"/>
        <w:rPr>
          <w:rFonts w:ascii="Times New Roman" w:hAnsi="Times New Roman" w:cs="Times New Roman"/>
          <w:sz w:val="28"/>
          <w:szCs w:val="28"/>
        </w:rPr>
      </w:pPr>
      <w:r w:rsidRPr="007872AA">
        <w:rPr>
          <w:rFonts w:ascii="Times New Roman" w:hAnsi="Times New Roman" w:cs="Times New Roman"/>
          <w:sz w:val="28"/>
          <w:szCs w:val="28"/>
        </w:rPr>
        <w:t>Индекс Хирша в «Scopus» равен 3</w:t>
      </w:r>
      <w:r w:rsidR="00DC12D9" w:rsidRPr="007872AA">
        <w:rPr>
          <w:rFonts w:ascii="Times New Roman" w:hAnsi="Times New Roman" w:cs="Times New Roman"/>
          <w:sz w:val="28"/>
          <w:szCs w:val="28"/>
        </w:rPr>
        <w:t>.</w:t>
      </w:r>
    </w:p>
    <w:p w14:paraId="3D869D88" w14:textId="77777777" w:rsidR="00C210A2" w:rsidRPr="00DC12D9" w:rsidRDefault="00C210A2" w:rsidP="00105FEE">
      <w:pPr>
        <w:spacing w:after="0" w:line="240" w:lineRule="auto"/>
        <w:rPr>
          <w:rFonts w:ascii="Times New Roman" w:eastAsiaTheme="majorEastAsia" w:hAnsi="Times New Roman" w:cs="Times New Roman"/>
          <w:b/>
          <w:caps/>
          <w:sz w:val="28"/>
          <w:szCs w:val="32"/>
        </w:rPr>
      </w:pPr>
      <w:bookmarkStart w:id="12" w:name="_Toc7347609"/>
      <w:r w:rsidRPr="00DC12D9">
        <w:rPr>
          <w:rFonts w:ascii="Times New Roman" w:hAnsi="Times New Roman" w:cs="Times New Roman"/>
        </w:rPr>
        <w:br w:type="page"/>
      </w:r>
    </w:p>
    <w:p w14:paraId="705634A8" w14:textId="1DC0B9F2" w:rsidR="00551976" w:rsidRPr="00DC12D9" w:rsidRDefault="00551976" w:rsidP="00105FEE">
      <w:pPr>
        <w:pStyle w:val="1"/>
        <w:ind w:firstLine="567"/>
        <w:jc w:val="both"/>
        <w:rPr>
          <w:rFonts w:cs="Times New Roman"/>
        </w:rPr>
      </w:pPr>
      <w:r w:rsidRPr="00DC12D9">
        <w:rPr>
          <w:rFonts w:cs="Times New Roman"/>
        </w:rPr>
        <w:lastRenderedPageBreak/>
        <w:t xml:space="preserve">1 </w:t>
      </w:r>
      <w:bookmarkEnd w:id="12"/>
      <w:r w:rsidR="00377D43" w:rsidRPr="00DC12D9">
        <w:rPr>
          <w:rFonts w:cs="Times New Roman"/>
          <w:szCs w:val="28"/>
        </w:rPr>
        <w:t>ЛИТЕРАТУРНЫЙ ОБЗОР И ПОСТАНОВКА ЗАДАЧ</w:t>
      </w:r>
    </w:p>
    <w:p w14:paraId="362F1176" w14:textId="77777777" w:rsidR="00551976" w:rsidRPr="00DC12D9" w:rsidRDefault="00551976" w:rsidP="00105FEE">
      <w:pPr>
        <w:spacing w:after="0" w:line="240" w:lineRule="auto"/>
        <w:ind w:firstLine="709"/>
        <w:rPr>
          <w:rFonts w:ascii="Times New Roman" w:hAnsi="Times New Roman" w:cs="Times New Roman"/>
          <w:b/>
          <w:sz w:val="28"/>
          <w:szCs w:val="28"/>
        </w:rPr>
      </w:pPr>
    </w:p>
    <w:p w14:paraId="46BD9C3B" w14:textId="2DFCAC34" w:rsidR="002A2D61" w:rsidRPr="00DC12D9" w:rsidRDefault="002A2D61" w:rsidP="00105FEE">
      <w:pPr>
        <w:spacing w:after="0" w:line="240" w:lineRule="auto"/>
        <w:ind w:firstLine="567"/>
        <w:jc w:val="both"/>
        <w:rPr>
          <w:rFonts w:ascii="Times New Roman" w:hAnsi="Times New Roman" w:cs="Times New Roman"/>
          <w:b/>
          <w:bCs/>
          <w:sz w:val="28"/>
          <w:szCs w:val="28"/>
        </w:rPr>
      </w:pPr>
      <w:bookmarkStart w:id="13" w:name="_Toc7347610"/>
      <w:r w:rsidRPr="00DC12D9">
        <w:rPr>
          <w:rFonts w:ascii="Times New Roman" w:hAnsi="Times New Roman" w:cs="Times New Roman"/>
          <w:b/>
          <w:sz w:val="28"/>
          <w:szCs w:val="28"/>
        </w:rPr>
        <w:t>1.1</w:t>
      </w:r>
      <w:r w:rsidR="00A12633" w:rsidRPr="00DC12D9">
        <w:rPr>
          <w:rFonts w:ascii="Times New Roman" w:hAnsi="Times New Roman" w:cs="Times New Roman"/>
          <w:b/>
          <w:sz w:val="28"/>
          <w:szCs w:val="28"/>
        </w:rPr>
        <w:t xml:space="preserve"> </w:t>
      </w:r>
      <w:r w:rsidR="00377D43" w:rsidRPr="00DC12D9">
        <w:rPr>
          <w:rFonts w:ascii="Times New Roman" w:hAnsi="Times New Roman" w:cs="Times New Roman"/>
          <w:b/>
          <w:bCs/>
          <w:sz w:val="28"/>
          <w:szCs w:val="28"/>
        </w:rPr>
        <w:t xml:space="preserve">Литературный обзор </w:t>
      </w:r>
    </w:p>
    <w:p w14:paraId="4C51B9A9" w14:textId="77777777" w:rsidR="00377D43" w:rsidRPr="00DC12D9" w:rsidRDefault="00377D43" w:rsidP="00105FEE">
      <w:pPr>
        <w:spacing w:after="0" w:line="240" w:lineRule="auto"/>
        <w:ind w:firstLine="567"/>
        <w:jc w:val="both"/>
        <w:rPr>
          <w:rFonts w:ascii="Times New Roman" w:hAnsi="Times New Roman" w:cs="Times New Roman"/>
          <w:sz w:val="28"/>
          <w:szCs w:val="28"/>
        </w:rPr>
      </w:pPr>
    </w:p>
    <w:p w14:paraId="0D716B6C" w14:textId="30342A6C" w:rsidR="00475554" w:rsidRPr="00DC12D9" w:rsidRDefault="00475554"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Беспилотные летательные аппараты (БПЛА) стремительно развиваются по всему миру, что обусловлено растущей потребностью в легких, экономичных и высокоманевренных летательных аппаратах, способных выполнять широкий спектр операций. Их универсальность делает их незаменимыми в различных областях, включая военную оборону, реагирование на стихийные бедствия, мониторинг окружающей среды, сельское хозяйство, логистику и телекоммуникации. Достижения в области искусственного интеллекта, автоматизации и аккумуляторных технологий еще больше повышают их эффективность, автономность и адаптивность, расширяя их потенциальные возможности применения как в коммерческом, так и в государственном секторе.</w:t>
      </w:r>
    </w:p>
    <w:p w14:paraId="7E0F1BFB" w14:textId="6290CA81" w:rsidR="007A5767" w:rsidRPr="00DC12D9" w:rsidRDefault="00475554"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Мы будем исследовать </w:t>
      </w:r>
      <w:r w:rsidR="007D5964" w:rsidRPr="00DC12D9">
        <w:rPr>
          <w:rFonts w:ascii="Times New Roman" w:hAnsi="Times New Roman" w:cs="Times New Roman"/>
          <w:sz w:val="28"/>
          <w:szCs w:val="28"/>
        </w:rPr>
        <w:t xml:space="preserve">БПЛА самолетного типа. Такие БПЛА характеризуются </w:t>
      </w:r>
      <w:r w:rsidR="001D61BD" w:rsidRPr="00DC12D9">
        <w:rPr>
          <w:rFonts w:ascii="Times New Roman" w:hAnsi="Times New Roman" w:cs="Times New Roman"/>
          <w:sz w:val="28"/>
          <w:szCs w:val="28"/>
        </w:rPr>
        <w:t>тем, что осуществляют полеты на большие расстояния, могут доставлять грузы, имеют возможность длительного видеомониторинга в видимом и в инфракрасном спектре. Таким образом, такие БПЛА очень часто используются для аэрофотосъемок больших территорий для задач георазведки, в случае лесных пожаров, для мониторинга сельского хозяйства и т.д.</w:t>
      </w:r>
      <w:r w:rsidR="00132B80" w:rsidRPr="00DC12D9">
        <w:rPr>
          <w:rFonts w:ascii="Times New Roman" w:hAnsi="Times New Roman" w:cs="Times New Roman"/>
          <w:sz w:val="28"/>
          <w:szCs w:val="28"/>
        </w:rPr>
        <w:t xml:space="preserve"> Например</w:t>
      </w:r>
      <w:r w:rsidR="00BC64D3" w:rsidRPr="00DC12D9">
        <w:rPr>
          <w:rFonts w:ascii="Times New Roman" w:hAnsi="Times New Roman" w:cs="Times New Roman"/>
          <w:sz w:val="28"/>
          <w:szCs w:val="28"/>
        </w:rPr>
        <w:t>,</w:t>
      </w:r>
      <w:r w:rsidR="00132B80" w:rsidRPr="00DC12D9">
        <w:rPr>
          <w:rFonts w:ascii="Times New Roman" w:hAnsi="Times New Roman" w:cs="Times New Roman"/>
          <w:sz w:val="28"/>
          <w:szCs w:val="28"/>
        </w:rPr>
        <w:t xml:space="preserve"> беспилотный комплекс М5 AGRO, в котором есть БПЛА самолетного типа «Альбатрос»</w:t>
      </w:r>
      <w:r w:rsidR="00BC64D3" w:rsidRPr="00DC12D9">
        <w:rPr>
          <w:rFonts w:ascii="Times New Roman" w:hAnsi="Times New Roman" w:cs="Times New Roman"/>
          <w:sz w:val="28"/>
          <w:szCs w:val="28"/>
        </w:rPr>
        <w:t xml:space="preserve"> (рис.1)</w:t>
      </w:r>
      <w:r w:rsidR="00132B80" w:rsidRPr="00DC12D9">
        <w:rPr>
          <w:rFonts w:ascii="Times New Roman" w:hAnsi="Times New Roman" w:cs="Times New Roman"/>
          <w:sz w:val="28"/>
          <w:szCs w:val="28"/>
        </w:rPr>
        <w:t>. Он самостоятельно обрабатывает всю информацию по сельхоз полям [1].</w:t>
      </w:r>
    </w:p>
    <w:p w14:paraId="7C98D81B" w14:textId="77777777" w:rsidR="007D5964" w:rsidRPr="00DC12D9" w:rsidRDefault="007D5964" w:rsidP="00105FEE">
      <w:pPr>
        <w:spacing w:after="0" w:line="240" w:lineRule="auto"/>
        <w:ind w:firstLine="567"/>
        <w:jc w:val="both"/>
        <w:rPr>
          <w:rFonts w:ascii="Times New Roman" w:hAnsi="Times New Roman" w:cs="Times New Roman"/>
          <w:sz w:val="28"/>
          <w:szCs w:val="28"/>
        </w:rPr>
      </w:pPr>
    </w:p>
    <w:p w14:paraId="6A04F2BA" w14:textId="7F251B87" w:rsidR="007D5964" w:rsidRPr="00DC12D9" w:rsidRDefault="009C34BD" w:rsidP="0012366D">
      <w:pPr>
        <w:spacing w:after="0" w:line="240" w:lineRule="auto"/>
        <w:jc w:val="center"/>
        <w:rPr>
          <w:rFonts w:ascii="Times New Roman" w:hAnsi="Times New Roman" w:cs="Times New Roman"/>
          <w:sz w:val="28"/>
          <w:szCs w:val="28"/>
        </w:rPr>
      </w:pPr>
      <w:r w:rsidRPr="00DC12D9">
        <w:rPr>
          <w:noProof/>
        </w:rPr>
        <w:drawing>
          <wp:inline distT="0" distB="0" distL="0" distR="0" wp14:anchorId="48EA352A" wp14:editId="18D9820B">
            <wp:extent cx="3870366" cy="2178658"/>
            <wp:effectExtent l="0" t="0" r="0" b="0"/>
            <wp:docPr id="1939803695" name="Рисунок 2" descr="Беспилотный комплекс М5 A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спилотный комплекс М5 AGR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3311" cy="2185945"/>
                    </a:xfrm>
                    <a:prstGeom prst="rect">
                      <a:avLst/>
                    </a:prstGeom>
                    <a:noFill/>
                    <a:ln>
                      <a:noFill/>
                    </a:ln>
                  </pic:spPr>
                </pic:pic>
              </a:graphicData>
            </a:graphic>
          </wp:inline>
        </w:drawing>
      </w:r>
    </w:p>
    <w:p w14:paraId="6A53A3F9" w14:textId="42B92030" w:rsidR="00132B80" w:rsidRPr="00DC12D9" w:rsidRDefault="00132B80" w:rsidP="00BC64D3">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Рисунок 1</w:t>
      </w:r>
      <w:r w:rsidR="00BC64D3" w:rsidRPr="00DC12D9">
        <w:rPr>
          <w:rFonts w:ascii="Times New Roman" w:hAnsi="Times New Roman" w:cs="Times New Roman"/>
          <w:sz w:val="28"/>
          <w:szCs w:val="28"/>
        </w:rPr>
        <w:t>.</w:t>
      </w:r>
      <w:r w:rsidRPr="00DC12D9">
        <w:rPr>
          <w:rFonts w:ascii="Times New Roman" w:hAnsi="Times New Roman" w:cs="Times New Roman"/>
          <w:sz w:val="28"/>
          <w:szCs w:val="28"/>
        </w:rPr>
        <w:t xml:space="preserve"> БПЛА «Альбатрос» [1]</w:t>
      </w:r>
    </w:p>
    <w:p w14:paraId="0E2A9BD1" w14:textId="77777777" w:rsidR="00BC64D3" w:rsidRPr="00DC12D9" w:rsidRDefault="00BC64D3" w:rsidP="00BC64D3">
      <w:pPr>
        <w:spacing w:after="0" w:line="240" w:lineRule="auto"/>
        <w:ind w:firstLine="567"/>
        <w:jc w:val="both"/>
        <w:rPr>
          <w:rFonts w:ascii="Times New Roman" w:hAnsi="Times New Roman" w:cs="Times New Roman"/>
          <w:sz w:val="28"/>
        </w:rPr>
      </w:pPr>
    </w:p>
    <w:p w14:paraId="6577AA9A" w14:textId="28EC61CC" w:rsidR="002E0AEC" w:rsidRPr="00DC12D9" w:rsidRDefault="000E4913"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Беспилотные летательные аппараты (БПЛА) находят все более широкое применение в сельском хозяйстве, предоставляя новые возможности для улучшения процессинга, оптимизации ресурсов и увеличения урожайности. </w:t>
      </w:r>
    </w:p>
    <w:p w14:paraId="41E52BCC" w14:textId="6FF4651C"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Вот некоторые области их применения [2-3]: </w:t>
      </w:r>
    </w:p>
    <w:p w14:paraId="0FCE19DD" w14:textId="0F70A847"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Мониторинг урожайности: БПЛА могут быть использованы для сбора данных о состоянии посевов, что позволяет фермерам оценить уровень урожайности и обнаружить проблемные участки на полях. </w:t>
      </w:r>
    </w:p>
    <w:p w14:paraId="70C2E436" w14:textId="0DD7E1A7"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 xml:space="preserve">Аэрофотосъемка: БПЛА с высококачественными камерами могут выполнять аэрофотосъемку, предоставляя точные изображения полей, которые помогают в планировании и управлении. </w:t>
      </w:r>
    </w:p>
    <w:p w14:paraId="7FB9DCE8" w14:textId="2DF88E86"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Засоление и анализ почвы: Используя специальные датчики, БПЛА могут анализировать качество почвы, определять уровни влажности и pH, что помогает в принятии решений о внесении удобрений и других агрономических мерах. </w:t>
      </w:r>
    </w:p>
    <w:p w14:paraId="185CA2B3" w14:textId="33806FC4"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Обнаружение заболеваний растений: БПЛА могут быть оснащены тепловыми и мультиспектральными камерами для выявления заболеваний растений или вредителей до того, как они начнут заметно угрожать урожаю. </w:t>
      </w:r>
    </w:p>
    <w:p w14:paraId="34DA6E97" w14:textId="614C77CF"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Оптимизация полива: Специальные датчики, установленные на БПЛА, могут определять уровень влажности почвы, что позволяет оптимизировать систему орошения и предотвращать перерасход воды. </w:t>
      </w:r>
    </w:p>
    <w:p w14:paraId="3AD16E39" w14:textId="4D9D3696"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Применение пестицидов и удобрений: БПЛА могут использоваться для точечного распыления пестицидов и удобрений, что уменьшает количество химикатов, воздействующих на окружающую среду, и увеличивает эффективность применения. </w:t>
      </w:r>
    </w:p>
    <w:p w14:paraId="7C33CC3D" w14:textId="00A8F912"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Картографирование: БПЛА могут создавать высококачественные карты полей, которые помогают в разработке стратегий посевов и управления ресурсами. </w:t>
      </w:r>
    </w:p>
    <w:p w14:paraId="6A2F2862" w14:textId="6D67EB0C"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Анализ для планирования посевов: Данные, собранные с помощью БПЛА, могут быть использованы для анализа предыдущих урожаев и планирования последующих посевов на основе данных о погоде, здоровье почвы и других условиях. </w:t>
      </w:r>
    </w:p>
    <w:p w14:paraId="2E2D2AEB" w14:textId="46B11E73"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Управление рисками: С помощью БПЛА можно быстрее и точнее оценивать ущерб от природных катастроф, таких как наводнения или ураганы, что помогает фермерам принимать более обоснованные решения о восстановлении.</w:t>
      </w:r>
    </w:p>
    <w:p w14:paraId="15D441C1" w14:textId="77777777" w:rsidR="000E4913" w:rsidRPr="00DC12D9" w:rsidRDefault="000E4913" w:rsidP="000E491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Использование БПЛА в сельском хозяйстве позволяет значительно повысить эффективность работы, снизить затраты и минимизировать негативное воздействие на окружающую среду.</w:t>
      </w:r>
    </w:p>
    <w:p w14:paraId="427E109A" w14:textId="7FA34446" w:rsidR="00BC64D3" w:rsidRPr="00DC12D9" w:rsidRDefault="00BC64D3" w:rsidP="00BC64D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Расширение применения БПЛА в гражданском секторе ограничено правовыми нормами, но </w:t>
      </w:r>
      <w:r w:rsidR="007B5B68" w:rsidRPr="00DC12D9">
        <w:rPr>
          <w:rFonts w:ascii="Times New Roman" w:hAnsi="Times New Roman" w:cs="Times New Roman"/>
          <w:sz w:val="28"/>
        </w:rPr>
        <w:t>тем не менее благодаря своей гибкости, эффективности и способности выполнять задачи, которые могут быть сложными или опасными для человека они находят применение в следующих областях гражданского сектора:</w:t>
      </w:r>
    </w:p>
    <w:p w14:paraId="6CAB397E" w14:textId="48172918" w:rsidR="007B5B68" w:rsidRPr="00DC12D9" w:rsidRDefault="007B5B68" w:rsidP="00BC64D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в сельском хозяйстве – мониторинг состояния посевов и здоровья растений, применение удобрений и пестицидов, сбор данных для анализа и планирования урожайности.</w:t>
      </w:r>
    </w:p>
    <w:p w14:paraId="00606244" w14:textId="51FDD673" w:rsidR="007B5B68" w:rsidRPr="00DC12D9" w:rsidRDefault="007B5B68" w:rsidP="00BC64D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в строительстве – обследование стройплощадок и объектов, инспекция инфраструктуры, 3D-моделирование и карты местности.</w:t>
      </w:r>
    </w:p>
    <w:p w14:paraId="1EEC335B" w14:textId="77777777" w:rsidR="0085285B" w:rsidRPr="00DC12D9" w:rsidRDefault="007B5B68" w:rsidP="0085285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в геоде</w:t>
      </w:r>
      <w:r w:rsidR="0085285B" w:rsidRPr="00DC12D9">
        <w:rPr>
          <w:rFonts w:ascii="Times New Roman" w:hAnsi="Times New Roman" w:cs="Times New Roman"/>
          <w:sz w:val="28"/>
        </w:rPr>
        <w:t>зии – создание высокоточных карт, сбор данных для анализа и исследований.</w:t>
      </w:r>
    </w:p>
    <w:p w14:paraId="7C8265C5" w14:textId="0F508432" w:rsidR="0085285B" w:rsidRPr="00DC12D9" w:rsidRDefault="0085285B" w:rsidP="0085285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 в логистике – доставка товаров и медицинских препаратов в удаленные или труднодоступные районы, оптимизация доставки и управление запасами.</w:t>
      </w:r>
    </w:p>
    <w:p w14:paraId="4A28F407" w14:textId="60F7656F" w:rsidR="00BC64D3" w:rsidRPr="00DC12D9" w:rsidRDefault="0085285B" w:rsidP="006C3157">
      <w:pPr>
        <w:tabs>
          <w:tab w:val="num" w:pos="720"/>
        </w:tabs>
        <w:spacing w:after="0" w:line="240" w:lineRule="auto"/>
        <w:ind w:firstLine="567"/>
        <w:jc w:val="both"/>
        <w:rPr>
          <w:rFonts w:ascii="Times New Roman" w:hAnsi="Times New Roman"/>
          <w:sz w:val="28"/>
        </w:rPr>
      </w:pPr>
      <w:r w:rsidRPr="00DC12D9">
        <w:rPr>
          <w:rFonts w:ascii="Times New Roman" w:hAnsi="Times New Roman" w:cs="Times New Roman"/>
          <w:sz w:val="28"/>
        </w:rPr>
        <w:t xml:space="preserve">- для охраны окружающей среды – </w:t>
      </w:r>
      <w:r w:rsidR="006C3157" w:rsidRPr="00DC12D9">
        <w:rPr>
          <w:rFonts w:ascii="Times New Roman" w:hAnsi="Times New Roman" w:cs="Times New Roman"/>
          <w:sz w:val="28"/>
        </w:rPr>
        <w:t>м</w:t>
      </w:r>
      <w:r w:rsidRPr="00DC12D9">
        <w:rPr>
          <w:rFonts w:ascii="Times New Roman" w:hAnsi="Times New Roman" w:cs="Times New Roman"/>
          <w:sz w:val="28"/>
        </w:rPr>
        <w:t>ониторинг состояния экосистем и биоразнообразия</w:t>
      </w:r>
      <w:r w:rsidR="006C3157" w:rsidRPr="00DC12D9">
        <w:rPr>
          <w:rFonts w:ascii="Times New Roman" w:hAnsi="Times New Roman" w:cs="Times New Roman"/>
          <w:sz w:val="28"/>
        </w:rPr>
        <w:t xml:space="preserve">, </w:t>
      </w:r>
      <w:r w:rsidRPr="00DC12D9">
        <w:rPr>
          <w:rFonts w:ascii="Times New Roman" w:hAnsi="Times New Roman" w:cs="Times New Roman"/>
          <w:sz w:val="28"/>
        </w:rPr>
        <w:t>контроль за выбросами</w:t>
      </w:r>
      <w:r w:rsidR="006C3157" w:rsidRPr="00DC12D9">
        <w:rPr>
          <w:rFonts w:ascii="Times New Roman" w:hAnsi="Times New Roman" w:cs="Times New Roman"/>
          <w:sz w:val="28"/>
        </w:rPr>
        <w:t>, п</w:t>
      </w:r>
      <w:r w:rsidRPr="00DC12D9">
        <w:rPr>
          <w:rFonts w:ascii="Times New Roman" w:hAnsi="Times New Roman" w:cs="Times New Roman"/>
          <w:sz w:val="28"/>
        </w:rPr>
        <w:t>омощь в борьбе с лесными пожарами через мониторинг и оценку ущерба</w:t>
      </w:r>
      <w:r w:rsidR="006C3157" w:rsidRPr="00DC12D9">
        <w:rPr>
          <w:rFonts w:ascii="Times New Roman" w:hAnsi="Times New Roman" w:cs="Times New Roman"/>
          <w:sz w:val="28"/>
        </w:rPr>
        <w:t xml:space="preserve">, </w:t>
      </w:r>
      <w:r w:rsidR="00BC64D3" w:rsidRPr="00DC12D9">
        <w:rPr>
          <w:rFonts w:ascii="Times New Roman" w:hAnsi="Times New Roman"/>
          <w:sz w:val="28"/>
        </w:rPr>
        <w:t>борьба с браконьерами и незаконными рубками</w:t>
      </w:r>
      <w:r w:rsidR="006C3157" w:rsidRPr="00DC12D9">
        <w:rPr>
          <w:rFonts w:ascii="Times New Roman" w:hAnsi="Times New Roman"/>
          <w:sz w:val="28"/>
        </w:rPr>
        <w:t xml:space="preserve">, </w:t>
      </w:r>
      <w:r w:rsidR="00BC64D3" w:rsidRPr="00DC12D9">
        <w:rPr>
          <w:rFonts w:ascii="Times New Roman" w:hAnsi="Times New Roman"/>
          <w:sz w:val="28"/>
        </w:rPr>
        <w:t>мониторинг таяния ледников</w:t>
      </w:r>
      <w:r w:rsidR="006C3157" w:rsidRPr="00DC12D9">
        <w:rPr>
          <w:rFonts w:ascii="Times New Roman" w:hAnsi="Times New Roman"/>
          <w:sz w:val="28"/>
        </w:rPr>
        <w:t xml:space="preserve">. </w:t>
      </w:r>
    </w:p>
    <w:p w14:paraId="6793A26E" w14:textId="77777777" w:rsidR="006C3157" w:rsidRPr="00DC12D9" w:rsidRDefault="006C3157" w:rsidP="006C3157">
      <w:pPr>
        <w:tabs>
          <w:tab w:val="num" w:pos="720"/>
        </w:tabs>
        <w:spacing w:after="0" w:line="240" w:lineRule="auto"/>
        <w:ind w:firstLine="567"/>
        <w:jc w:val="both"/>
        <w:rPr>
          <w:rFonts w:ascii="Times New Roman" w:hAnsi="Times New Roman" w:cs="Times New Roman"/>
          <w:sz w:val="28"/>
        </w:rPr>
      </w:pPr>
      <w:r w:rsidRPr="00DC12D9">
        <w:rPr>
          <w:rFonts w:ascii="Times New Roman" w:hAnsi="Times New Roman"/>
          <w:sz w:val="28"/>
        </w:rPr>
        <w:t xml:space="preserve">- в </w:t>
      </w:r>
      <w:r w:rsidRPr="00DC12D9">
        <w:rPr>
          <w:rFonts w:ascii="Times New Roman" w:hAnsi="Times New Roman" w:cs="Times New Roman"/>
          <w:sz w:val="28"/>
        </w:rPr>
        <w:t>охране правопорядка - использование для мониторинга массовых мероприятий и обеспечения безопасности, проведение поисково-спасательных операций и помощь в чрезвычайных ситуациях.</w:t>
      </w:r>
    </w:p>
    <w:p w14:paraId="61277774" w14:textId="3D0CE9C1" w:rsidR="006C3157" w:rsidRPr="00DC12D9" w:rsidRDefault="006C3157" w:rsidP="006C3157">
      <w:pPr>
        <w:tabs>
          <w:tab w:val="num" w:pos="720"/>
        </w:tabs>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в кинематографии – съемка видеоматериалов и фотографий с воздуха для фильмов, рекламы и мероприятий.</w:t>
      </w:r>
    </w:p>
    <w:p w14:paraId="43B55FA9" w14:textId="7A8FD041" w:rsidR="006C3157" w:rsidRPr="00DC12D9" w:rsidRDefault="006C3157" w:rsidP="006C3157">
      <w:pPr>
        <w:tabs>
          <w:tab w:val="num" w:pos="720"/>
        </w:tabs>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в научных исследованиях - сбор данных для климатических исследований, изучение миграции животных и мониторинг природных явлений, исследование труднодоступных мест, таких как вулканы или ледники.</w:t>
      </w:r>
    </w:p>
    <w:p w14:paraId="488C9BAB" w14:textId="2EE4A132" w:rsidR="00107536" w:rsidRPr="00DC12D9" w:rsidRDefault="001062FB" w:rsidP="00943DFF">
      <w:pPr>
        <w:spacing w:after="0" w:line="240" w:lineRule="auto"/>
        <w:ind w:firstLine="567"/>
        <w:jc w:val="both"/>
        <w:rPr>
          <w:rFonts w:ascii="Times New Roman" w:hAnsi="Times New Roman"/>
          <w:sz w:val="28"/>
          <w:szCs w:val="28"/>
        </w:rPr>
      </w:pPr>
      <w:r w:rsidRPr="00DC12D9">
        <w:rPr>
          <w:rFonts w:ascii="Times New Roman" w:hAnsi="Times New Roman" w:cs="Times New Roman"/>
          <w:sz w:val="28"/>
          <w:szCs w:val="28"/>
        </w:rPr>
        <w:t xml:space="preserve">За последние 10-15 лет значительно возросло использование данных фотосъемки, </w:t>
      </w:r>
      <w:r w:rsidR="006C3157" w:rsidRPr="00DC12D9">
        <w:rPr>
          <w:rFonts w:ascii="Times New Roman" w:hAnsi="Times New Roman" w:cs="Times New Roman"/>
          <w:sz w:val="28"/>
          <w:szCs w:val="28"/>
        </w:rPr>
        <w:t>которые были доставлены при</w:t>
      </w:r>
      <w:r w:rsidRPr="00DC12D9">
        <w:rPr>
          <w:rFonts w:ascii="Times New Roman" w:hAnsi="Times New Roman" w:cs="Times New Roman"/>
          <w:sz w:val="28"/>
          <w:szCs w:val="28"/>
        </w:rPr>
        <w:t xml:space="preserve"> помощ</w:t>
      </w:r>
      <w:r w:rsidR="00DC12D9">
        <w:rPr>
          <w:rFonts w:ascii="Times New Roman" w:hAnsi="Times New Roman" w:cs="Times New Roman"/>
          <w:sz w:val="28"/>
          <w:szCs w:val="28"/>
        </w:rPr>
        <w:t>и</w:t>
      </w:r>
      <w:r w:rsidR="006C3157"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БПЛА. </w:t>
      </w:r>
      <w:r w:rsidR="006C3157" w:rsidRPr="00DC12D9">
        <w:rPr>
          <w:rFonts w:ascii="Times New Roman" w:hAnsi="Times New Roman" w:cs="Times New Roman"/>
          <w:sz w:val="28"/>
          <w:szCs w:val="28"/>
        </w:rPr>
        <w:t>Большое количество</w:t>
      </w:r>
      <w:r w:rsidRPr="00DC12D9">
        <w:rPr>
          <w:rFonts w:ascii="Times New Roman" w:hAnsi="Times New Roman" w:cs="Times New Roman"/>
          <w:sz w:val="28"/>
          <w:szCs w:val="28"/>
        </w:rPr>
        <w:t xml:space="preserve"> современных научных</w:t>
      </w:r>
      <w:r w:rsidR="006C3157" w:rsidRPr="00DC12D9">
        <w:rPr>
          <w:rFonts w:ascii="Times New Roman" w:hAnsi="Times New Roman" w:cs="Times New Roman"/>
          <w:sz w:val="28"/>
          <w:szCs w:val="28"/>
        </w:rPr>
        <w:t xml:space="preserve"> статей, пос</w:t>
      </w:r>
      <w:r w:rsidR="00DC12D9">
        <w:rPr>
          <w:rFonts w:ascii="Times New Roman" w:hAnsi="Times New Roman" w:cs="Times New Roman"/>
          <w:sz w:val="28"/>
          <w:szCs w:val="28"/>
        </w:rPr>
        <w:t>в</w:t>
      </w:r>
      <w:r w:rsidR="006C3157" w:rsidRPr="00DC12D9">
        <w:rPr>
          <w:rFonts w:ascii="Times New Roman" w:hAnsi="Times New Roman" w:cs="Times New Roman"/>
          <w:sz w:val="28"/>
          <w:szCs w:val="28"/>
        </w:rPr>
        <w:t xml:space="preserve">ященных, например, </w:t>
      </w:r>
      <w:r w:rsidR="00943DFF" w:rsidRPr="00DC12D9">
        <w:rPr>
          <w:rFonts w:ascii="Times New Roman" w:hAnsi="Times New Roman" w:cs="Times New Roman"/>
          <w:sz w:val="28"/>
          <w:szCs w:val="28"/>
        </w:rPr>
        <w:t>исследованию</w:t>
      </w:r>
      <w:r w:rsidR="006C3157" w:rsidRPr="00DC12D9">
        <w:rPr>
          <w:rFonts w:ascii="Times New Roman" w:hAnsi="Times New Roman" w:cs="Times New Roman"/>
          <w:sz w:val="28"/>
          <w:szCs w:val="28"/>
        </w:rPr>
        <w:t xml:space="preserve"> </w:t>
      </w:r>
      <w:r w:rsidR="00943DFF" w:rsidRPr="00DC12D9">
        <w:rPr>
          <w:rFonts w:ascii="Times New Roman" w:hAnsi="Times New Roman" w:cs="Times New Roman"/>
          <w:sz w:val="28"/>
          <w:szCs w:val="28"/>
        </w:rPr>
        <w:t xml:space="preserve">лесных экосистем [4-6] были написаны с помощью материалов, полученных </w:t>
      </w:r>
      <w:r w:rsidRPr="00DC12D9">
        <w:rPr>
          <w:rFonts w:ascii="Times New Roman" w:hAnsi="Times New Roman" w:cs="Times New Roman"/>
          <w:sz w:val="28"/>
          <w:szCs w:val="28"/>
        </w:rPr>
        <w:t>с БПЛА</w:t>
      </w:r>
      <w:r w:rsidR="00943DFF" w:rsidRPr="00DC12D9">
        <w:rPr>
          <w:rFonts w:ascii="Times New Roman" w:hAnsi="Times New Roman" w:cs="Times New Roman"/>
          <w:sz w:val="28"/>
          <w:szCs w:val="28"/>
        </w:rPr>
        <w:t xml:space="preserve">. Благодаря таким работам были </w:t>
      </w:r>
      <w:r w:rsidRPr="00DC12D9">
        <w:rPr>
          <w:rFonts w:ascii="Times New Roman" w:hAnsi="Times New Roman"/>
          <w:sz w:val="28"/>
          <w:szCs w:val="28"/>
        </w:rPr>
        <w:t>выявлен</w:t>
      </w:r>
      <w:r w:rsidR="00943DFF" w:rsidRPr="00DC12D9">
        <w:rPr>
          <w:rFonts w:ascii="Times New Roman" w:hAnsi="Times New Roman"/>
          <w:sz w:val="28"/>
          <w:szCs w:val="28"/>
        </w:rPr>
        <w:t>ы</w:t>
      </w:r>
      <w:r w:rsidRPr="00DC12D9">
        <w:rPr>
          <w:rFonts w:ascii="Times New Roman" w:hAnsi="Times New Roman"/>
          <w:sz w:val="28"/>
          <w:szCs w:val="28"/>
        </w:rPr>
        <w:t xml:space="preserve"> показател</w:t>
      </w:r>
      <w:r w:rsidR="00943DFF" w:rsidRPr="00DC12D9">
        <w:rPr>
          <w:rFonts w:ascii="Times New Roman" w:hAnsi="Times New Roman"/>
          <w:sz w:val="28"/>
          <w:szCs w:val="28"/>
        </w:rPr>
        <w:t>и</w:t>
      </w:r>
      <w:r w:rsidRPr="00DC12D9">
        <w:rPr>
          <w:rFonts w:ascii="Times New Roman" w:hAnsi="Times New Roman"/>
          <w:sz w:val="28"/>
          <w:szCs w:val="28"/>
        </w:rPr>
        <w:t xml:space="preserve"> состояния леса</w:t>
      </w:r>
      <w:r w:rsidR="00943DFF" w:rsidRPr="00DC12D9">
        <w:rPr>
          <w:rFonts w:ascii="Times New Roman" w:hAnsi="Times New Roman"/>
          <w:sz w:val="28"/>
          <w:szCs w:val="28"/>
        </w:rPr>
        <w:t>, з</w:t>
      </w:r>
      <w:r w:rsidR="00BC64D3" w:rsidRPr="00DC12D9">
        <w:rPr>
          <w:rFonts w:ascii="Times New Roman" w:hAnsi="Times New Roman"/>
          <w:sz w:val="28"/>
          <w:szCs w:val="28"/>
        </w:rPr>
        <w:t>аболеваний леса</w:t>
      </w:r>
      <w:r w:rsidR="00943DFF" w:rsidRPr="00DC12D9">
        <w:rPr>
          <w:rFonts w:ascii="Times New Roman" w:hAnsi="Times New Roman"/>
          <w:sz w:val="28"/>
          <w:szCs w:val="28"/>
        </w:rPr>
        <w:t xml:space="preserve">, а также </w:t>
      </w:r>
      <w:r w:rsidR="00BC64D3" w:rsidRPr="00DC12D9">
        <w:rPr>
          <w:rFonts w:ascii="Times New Roman" w:hAnsi="Times New Roman"/>
          <w:sz w:val="28"/>
          <w:szCs w:val="28"/>
        </w:rPr>
        <w:t>предотвращен</w:t>
      </w:r>
      <w:r w:rsidR="00943DFF" w:rsidRPr="00DC12D9">
        <w:rPr>
          <w:rFonts w:ascii="Times New Roman" w:hAnsi="Times New Roman"/>
          <w:sz w:val="28"/>
          <w:szCs w:val="28"/>
        </w:rPr>
        <w:t>ы</w:t>
      </w:r>
      <w:r w:rsidR="00BC64D3" w:rsidRPr="00DC12D9">
        <w:rPr>
          <w:rFonts w:ascii="Times New Roman" w:hAnsi="Times New Roman"/>
          <w:sz w:val="28"/>
          <w:szCs w:val="28"/>
        </w:rPr>
        <w:t xml:space="preserve"> пожар</w:t>
      </w:r>
      <w:r w:rsidR="00943DFF" w:rsidRPr="00DC12D9">
        <w:rPr>
          <w:rFonts w:ascii="Times New Roman" w:hAnsi="Times New Roman"/>
          <w:sz w:val="28"/>
          <w:szCs w:val="28"/>
        </w:rPr>
        <w:t>ы</w:t>
      </w:r>
      <w:r w:rsidR="00BC64D3" w:rsidRPr="00DC12D9">
        <w:rPr>
          <w:rFonts w:ascii="Times New Roman" w:hAnsi="Times New Roman"/>
          <w:sz w:val="28"/>
          <w:szCs w:val="28"/>
        </w:rPr>
        <w:t>. В прошлом работа по обнаружению лесных пожаров осуществлялась авиацией и пешими обходами лесов лесниками. Однако наземное обнаружение ограничено по площади, а</w:t>
      </w:r>
      <w:r w:rsidR="00943DFF" w:rsidRPr="00DC12D9">
        <w:rPr>
          <w:rFonts w:ascii="Times New Roman" w:hAnsi="Times New Roman"/>
          <w:sz w:val="28"/>
          <w:szCs w:val="28"/>
        </w:rPr>
        <w:t xml:space="preserve"> полеты авиации дорогостоящие</w:t>
      </w:r>
      <w:r w:rsidR="00BC64D3" w:rsidRPr="00DC12D9">
        <w:rPr>
          <w:rFonts w:ascii="Times New Roman" w:hAnsi="Times New Roman"/>
          <w:sz w:val="28"/>
          <w:szCs w:val="28"/>
        </w:rPr>
        <w:t xml:space="preserve">. </w:t>
      </w:r>
    </w:p>
    <w:p w14:paraId="157553E2" w14:textId="5FDF58AA" w:rsidR="00107536" w:rsidRPr="00DC12D9" w:rsidRDefault="00107536" w:rsidP="00943DFF">
      <w:pPr>
        <w:spacing w:after="0" w:line="240" w:lineRule="auto"/>
        <w:ind w:firstLine="567"/>
        <w:jc w:val="both"/>
        <w:rPr>
          <w:rFonts w:ascii="Times New Roman" w:hAnsi="Times New Roman"/>
          <w:sz w:val="28"/>
          <w:szCs w:val="28"/>
        </w:rPr>
      </w:pPr>
      <w:r w:rsidRPr="00DC12D9">
        <w:rPr>
          <w:rFonts w:ascii="Times New Roman" w:hAnsi="Times New Roman"/>
          <w:sz w:val="28"/>
          <w:szCs w:val="28"/>
        </w:rPr>
        <w:t>Использование БПЛА для обнаружения лесных пожаров представляет собой перспективное направление, которое может значительно улучшить эффективность мониторинга и реагирования на пожары (рис. 2). После обнаружения пожара БПЛА могут использоваться для оценки ущерба и планирования действий по тушению. Использование БПЛА снижает риск для людей, так как они могут работать в опасных условиях, а также могут сократить затраты на мониторинг и обнаружение по сравнению с традиционными методами.</w:t>
      </w:r>
    </w:p>
    <w:p w14:paraId="3093A893" w14:textId="77777777" w:rsidR="00107536" w:rsidRPr="00DC12D9" w:rsidRDefault="00107536" w:rsidP="0012366D">
      <w:pPr>
        <w:spacing w:after="0" w:line="240" w:lineRule="auto"/>
        <w:jc w:val="center"/>
        <w:rPr>
          <w:rFonts w:ascii="Times New Roman" w:hAnsi="Times New Roman" w:cs="Times New Roman"/>
        </w:rPr>
      </w:pPr>
    </w:p>
    <w:p w14:paraId="57CCBD50" w14:textId="36B09D69" w:rsidR="002E0AEC" w:rsidRPr="00DC12D9" w:rsidRDefault="002E0AEC" w:rsidP="0012366D">
      <w:pPr>
        <w:spacing w:after="0" w:line="240" w:lineRule="auto"/>
        <w:jc w:val="center"/>
        <w:rPr>
          <w:rFonts w:ascii="Times New Roman" w:hAnsi="Times New Roman" w:cs="Times New Roman"/>
        </w:rPr>
      </w:pPr>
      <w:r w:rsidRPr="00DC12D9">
        <w:rPr>
          <w:noProof/>
        </w:rPr>
        <w:drawing>
          <wp:inline distT="0" distB="0" distL="0" distR="0" wp14:anchorId="457AF765" wp14:editId="4006F30E">
            <wp:extent cx="5096251" cy="1671637"/>
            <wp:effectExtent l="0" t="0" r="0" b="5080"/>
            <wp:docPr id="22" name="Рисунок 22" descr="https://upload.wikimedia.org/wikipedia/commons/thumb/d/de/Test_Zone_I._Flyox_I.jpg/270px-Test_Zone_I._Flyox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d/de/Test_Zone_I._Flyox_I.jpg/270px-Test_Zone_I._Flyox_I.jpg">
                      <a:hlinkClick r:id="rId26"/>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t="28129" b="13605"/>
                    <a:stretch/>
                  </pic:blipFill>
                  <pic:spPr bwMode="auto">
                    <a:xfrm>
                      <a:off x="0" y="0"/>
                      <a:ext cx="5183639" cy="1700301"/>
                    </a:xfrm>
                    <a:prstGeom prst="rect">
                      <a:avLst/>
                    </a:prstGeom>
                    <a:noFill/>
                    <a:ln>
                      <a:noFill/>
                    </a:ln>
                    <a:extLst>
                      <a:ext uri="{53640926-AAD7-44D8-BBD7-CCE9431645EC}">
                        <a14:shadowObscured xmlns:a14="http://schemas.microsoft.com/office/drawing/2010/main"/>
                      </a:ext>
                    </a:extLst>
                  </pic:spPr>
                </pic:pic>
              </a:graphicData>
            </a:graphic>
          </wp:inline>
        </w:drawing>
      </w:r>
    </w:p>
    <w:p w14:paraId="64878F8F" w14:textId="77777777" w:rsidR="002E0AEC" w:rsidRPr="00DC12D9" w:rsidRDefault="002E0AEC" w:rsidP="002E0AEC">
      <w:pPr>
        <w:pStyle w:val="ab"/>
        <w:spacing w:after="0" w:line="240" w:lineRule="auto"/>
        <w:ind w:left="1287"/>
        <w:rPr>
          <w:rFonts w:ascii="Times New Roman" w:hAnsi="Times New Roman"/>
          <w:sz w:val="28"/>
          <w:szCs w:val="28"/>
        </w:rPr>
      </w:pPr>
    </w:p>
    <w:p w14:paraId="3F9B5790" w14:textId="77777777" w:rsidR="002E0AEC" w:rsidRPr="00DC12D9" w:rsidRDefault="002E0AEC" w:rsidP="002E0AEC">
      <w:pPr>
        <w:spacing w:after="0" w:line="240" w:lineRule="auto"/>
        <w:ind w:left="927"/>
        <w:rPr>
          <w:rFonts w:ascii="Times New Roman" w:hAnsi="Times New Roman"/>
          <w:sz w:val="28"/>
          <w:szCs w:val="28"/>
        </w:rPr>
      </w:pPr>
      <w:r w:rsidRPr="00DC12D9">
        <w:rPr>
          <w:rFonts w:ascii="Times New Roman" w:hAnsi="Times New Roman"/>
          <w:sz w:val="28"/>
          <w:szCs w:val="28"/>
        </w:rPr>
        <w:t>Рисунок 2. Гидроплан «Flyox I» (для тушения лесных пожаров) [7]</w:t>
      </w:r>
    </w:p>
    <w:p w14:paraId="217670A9" w14:textId="77777777" w:rsidR="002E0AEC" w:rsidRPr="00DC12D9" w:rsidRDefault="002E0AEC" w:rsidP="002E0AEC">
      <w:pPr>
        <w:pStyle w:val="ab"/>
        <w:tabs>
          <w:tab w:val="left" w:pos="993"/>
        </w:tabs>
        <w:spacing w:after="0" w:line="240" w:lineRule="auto"/>
        <w:ind w:left="567"/>
        <w:jc w:val="both"/>
        <w:rPr>
          <w:rFonts w:ascii="Times New Roman" w:hAnsi="Times New Roman"/>
          <w:sz w:val="28"/>
          <w:szCs w:val="28"/>
        </w:rPr>
      </w:pPr>
    </w:p>
    <w:p w14:paraId="7881118B" w14:textId="665A88D1" w:rsidR="00311CF2" w:rsidRPr="00DC12D9" w:rsidRDefault="00BC64D3" w:rsidP="00BC64D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 xml:space="preserve">В настоящее время </w:t>
      </w:r>
      <w:r w:rsidR="00311CF2" w:rsidRPr="00DC12D9">
        <w:rPr>
          <w:rFonts w:ascii="Times New Roman" w:hAnsi="Times New Roman" w:cs="Times New Roman"/>
          <w:sz w:val="28"/>
        </w:rPr>
        <w:t>БПЛА могут делать высококачественные фотографии местности, которые затем могут быть геопривязаны с помощью GPS-координат. Это позволяет создавать точные карты и анализировать изменения в ландшафте. Использование тепловизионных камер на БПЛА для обнаружения аномалий температуры, что может указывать на наличие термальных источников (рис. 3). Регулярные полеты над месторождениями позволяют отслеживать изменения в экосистеме, такие как изменения в растительности или водоемах, которые могут быть связаны с термальными водами. Собранные данные могут быть использованы для создания отчетов и анализа, что помогает в принятии решений по управлению ресурсами [8].</w:t>
      </w:r>
    </w:p>
    <w:p w14:paraId="12A49827" w14:textId="77777777" w:rsidR="00311CF2" w:rsidRPr="00DC12D9" w:rsidRDefault="00311CF2" w:rsidP="00BC64D3">
      <w:pPr>
        <w:spacing w:after="0" w:line="240" w:lineRule="auto"/>
        <w:ind w:firstLine="567"/>
        <w:jc w:val="both"/>
        <w:rPr>
          <w:rFonts w:ascii="Times New Roman" w:hAnsi="Times New Roman" w:cs="Times New Roman"/>
          <w:sz w:val="28"/>
          <w:highlight w:val="yellow"/>
        </w:rPr>
      </w:pPr>
    </w:p>
    <w:p w14:paraId="14B2B91B" w14:textId="77777777" w:rsidR="00520EDE" w:rsidRPr="00DC12D9" w:rsidRDefault="00520EDE" w:rsidP="00520EDE">
      <w:pPr>
        <w:spacing w:after="0" w:line="240" w:lineRule="auto"/>
        <w:jc w:val="center"/>
        <w:rPr>
          <w:rFonts w:ascii="Times New Roman" w:hAnsi="Times New Roman" w:cs="Times New Roman"/>
        </w:rPr>
      </w:pPr>
      <w:r w:rsidRPr="00DC12D9">
        <w:rPr>
          <w:noProof/>
        </w:rPr>
        <w:drawing>
          <wp:inline distT="0" distB="0" distL="0" distR="0" wp14:anchorId="10D78AA7" wp14:editId="7C4FC79B">
            <wp:extent cx="3289300" cy="2466975"/>
            <wp:effectExtent l="0" t="0" r="6350" b="9525"/>
            <wp:docPr id="494796423" name="Рисунок 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8440" cy="2481330"/>
                    </a:xfrm>
                    <a:prstGeom prst="rect">
                      <a:avLst/>
                    </a:prstGeom>
                    <a:noFill/>
                    <a:ln>
                      <a:noFill/>
                    </a:ln>
                  </pic:spPr>
                </pic:pic>
              </a:graphicData>
            </a:graphic>
          </wp:inline>
        </w:drawing>
      </w:r>
    </w:p>
    <w:p w14:paraId="2773F4E3" w14:textId="77777777" w:rsidR="00520EDE" w:rsidRPr="00DC12D9" w:rsidRDefault="00520EDE" w:rsidP="00520EDE">
      <w:pPr>
        <w:spacing w:after="0" w:line="240" w:lineRule="auto"/>
        <w:jc w:val="center"/>
        <w:rPr>
          <w:rFonts w:ascii="Times New Roman" w:hAnsi="Times New Roman" w:cs="Times New Roman"/>
        </w:rPr>
      </w:pPr>
    </w:p>
    <w:p w14:paraId="26866529" w14:textId="3E7B7CC2" w:rsidR="00520EDE" w:rsidRPr="00DC12D9" w:rsidRDefault="00520EDE" w:rsidP="00520ED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3. </w:t>
      </w:r>
      <w:r w:rsidRPr="00DC12D9">
        <w:rPr>
          <w:rFonts w:ascii="Times New Roman" w:hAnsi="Times New Roman" w:cs="Times New Roman"/>
          <w:sz w:val="28"/>
          <w:szCs w:val="28"/>
          <w:shd w:val="clear" w:color="auto" w:fill="FFFFFF"/>
        </w:rPr>
        <w:t xml:space="preserve">Геоскан 201 </w:t>
      </w:r>
      <w:r w:rsidRPr="00DC12D9">
        <w:rPr>
          <w:rFonts w:ascii="Times New Roman" w:hAnsi="Times New Roman" w:cs="Times New Roman"/>
          <w:sz w:val="28"/>
          <w:szCs w:val="28"/>
        </w:rPr>
        <w:t xml:space="preserve">– </w:t>
      </w:r>
      <w:r w:rsidRPr="00DC12D9">
        <w:rPr>
          <w:rFonts w:ascii="Times New Roman" w:hAnsi="Times New Roman" w:cs="Times New Roman"/>
          <w:sz w:val="28"/>
          <w:szCs w:val="28"/>
          <w:shd w:val="clear" w:color="auto" w:fill="FFFFFF"/>
        </w:rPr>
        <w:t>для получения геопривязанных фотографий</w:t>
      </w:r>
      <w:r w:rsidRPr="00DC12D9">
        <w:rPr>
          <w:rFonts w:ascii="Times New Roman" w:hAnsi="Times New Roman" w:cs="Times New Roman"/>
          <w:sz w:val="28"/>
          <w:szCs w:val="28"/>
        </w:rPr>
        <w:t xml:space="preserve"> [9]</w:t>
      </w:r>
    </w:p>
    <w:p w14:paraId="5D5489BC" w14:textId="77777777" w:rsidR="000D0B84" w:rsidRPr="00DC12D9" w:rsidRDefault="000D0B84" w:rsidP="00BC64D3">
      <w:pPr>
        <w:spacing w:after="0" w:line="240" w:lineRule="auto"/>
        <w:ind w:firstLine="567"/>
        <w:jc w:val="both"/>
        <w:rPr>
          <w:rFonts w:ascii="Times New Roman" w:hAnsi="Times New Roman" w:cs="Times New Roman"/>
          <w:sz w:val="28"/>
        </w:rPr>
      </w:pPr>
    </w:p>
    <w:p w14:paraId="18B92D63" w14:textId="7FDD06A3" w:rsidR="00BC64D3" w:rsidRPr="00DC12D9" w:rsidRDefault="00BC64D3" w:rsidP="00BC64D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БПЛА имеют ряд преимуществ [</w:t>
      </w:r>
      <w:r w:rsidR="00520EDE" w:rsidRPr="00DC12D9">
        <w:rPr>
          <w:rFonts w:ascii="Times New Roman" w:hAnsi="Times New Roman" w:cs="Times New Roman"/>
          <w:sz w:val="28"/>
        </w:rPr>
        <w:t>10</w:t>
      </w:r>
      <w:r w:rsidRPr="00DC12D9">
        <w:rPr>
          <w:rFonts w:ascii="Times New Roman" w:hAnsi="Times New Roman" w:cs="Times New Roman"/>
          <w:sz w:val="28"/>
        </w:rPr>
        <w:t>]:</w:t>
      </w:r>
    </w:p>
    <w:p w14:paraId="130EDF99" w14:textId="77777777" w:rsidR="00BC64D3" w:rsidRPr="00DC12D9" w:rsidRDefault="00BC64D3">
      <w:pPr>
        <w:pStyle w:val="ab"/>
        <w:numPr>
          <w:ilvl w:val="0"/>
          <w:numId w:val="4"/>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они экономят деньги, так как не требуют дорогостоящего оборудования для жизнеобеспечения и обучения пилотов;</w:t>
      </w:r>
    </w:p>
    <w:p w14:paraId="3CA49FA3" w14:textId="77777777" w:rsidR="00BC64D3" w:rsidRPr="00DC12D9" w:rsidRDefault="00BC64D3">
      <w:pPr>
        <w:pStyle w:val="ab"/>
        <w:numPr>
          <w:ilvl w:val="0"/>
          <w:numId w:val="4"/>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БПЛА потребляют меньше топлива по сравнению с пилотируемыми самолетами.</w:t>
      </w:r>
    </w:p>
    <w:p w14:paraId="128D0CC1" w14:textId="77777777" w:rsidR="00BC64D3" w:rsidRPr="00DC12D9" w:rsidRDefault="00BC64D3">
      <w:pPr>
        <w:pStyle w:val="ab"/>
        <w:numPr>
          <w:ilvl w:val="0"/>
          <w:numId w:val="4"/>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они могут использоваться без необходимости бетонных аэродромов, которые требуют постоянного ремонта;</w:t>
      </w:r>
    </w:p>
    <w:p w14:paraId="482F081A" w14:textId="77777777" w:rsidR="00BC64D3" w:rsidRPr="00DC12D9" w:rsidRDefault="00BC64D3">
      <w:pPr>
        <w:pStyle w:val="ab"/>
        <w:numPr>
          <w:ilvl w:val="0"/>
          <w:numId w:val="4"/>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при использовании автоматического управления исключается человеческий фактор;</w:t>
      </w:r>
    </w:p>
    <w:p w14:paraId="4F56ABEE" w14:textId="3278106A" w:rsidR="00BC64D3" w:rsidRPr="00DC12D9" w:rsidRDefault="00BC64D3">
      <w:pPr>
        <w:pStyle w:val="ab"/>
        <w:numPr>
          <w:ilvl w:val="0"/>
          <w:numId w:val="4"/>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создание и эксплуатация БПЛА обходится значительно дешевле, чем пилотируемых самолетов.</w:t>
      </w:r>
    </w:p>
    <w:p w14:paraId="3F418D0E" w14:textId="77777777" w:rsidR="002E0AEC" w:rsidRPr="00DC12D9" w:rsidRDefault="002E0AEC"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Классификация БПЛА происходит по различным признакам:</w:t>
      </w:r>
    </w:p>
    <w:p w14:paraId="50CD1C0A" w14:textId="77777777" w:rsidR="002E0AEC" w:rsidRPr="00DC12D9" w:rsidRDefault="002E0AEC">
      <w:pPr>
        <w:pStyle w:val="ab"/>
        <w:numPr>
          <w:ilvl w:val="0"/>
          <w:numId w:val="5"/>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тип летательного аппарата: самолет, вертолет, автожир, мультикоптер и другие;</w:t>
      </w:r>
    </w:p>
    <w:p w14:paraId="67B9902F" w14:textId="77777777" w:rsidR="002E0AEC" w:rsidRPr="00DC12D9" w:rsidRDefault="002E0AEC">
      <w:pPr>
        <w:pStyle w:val="ab"/>
        <w:numPr>
          <w:ilvl w:val="0"/>
          <w:numId w:val="5"/>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тип управления: автоматическое, операторское (ДПЛА) и гибридное;</w:t>
      </w:r>
    </w:p>
    <w:p w14:paraId="54DD5222" w14:textId="6548CCF9" w:rsidR="002E0AEC" w:rsidRPr="00DC12D9" w:rsidRDefault="002E0AEC">
      <w:pPr>
        <w:pStyle w:val="ab"/>
        <w:numPr>
          <w:ilvl w:val="0"/>
          <w:numId w:val="5"/>
        </w:numPr>
        <w:tabs>
          <w:tab w:val="left" w:pos="993"/>
        </w:tabs>
        <w:spacing w:after="0" w:line="240" w:lineRule="auto"/>
        <w:ind w:left="0" w:firstLine="567"/>
        <w:jc w:val="both"/>
        <w:rPr>
          <w:rFonts w:ascii="Times New Roman" w:hAnsi="Times New Roman"/>
          <w:sz w:val="28"/>
        </w:rPr>
      </w:pPr>
      <w:r w:rsidRPr="00DC12D9">
        <w:rPr>
          <w:rFonts w:ascii="Times New Roman" w:hAnsi="Times New Roman"/>
          <w:sz w:val="28"/>
        </w:rPr>
        <w:t xml:space="preserve">максимальная взлетная масса и дальность действия различаются в зависимости от класса БПЛА (Таблица 1) </w:t>
      </w:r>
      <w:r w:rsidRPr="00DC12D9">
        <w:rPr>
          <w:rFonts w:ascii="Times New Roman" w:hAnsi="Times New Roman"/>
          <w:sz w:val="28"/>
          <w:szCs w:val="28"/>
        </w:rPr>
        <w:t>[1</w:t>
      </w:r>
      <w:r w:rsidR="00520EDE" w:rsidRPr="00DC12D9">
        <w:rPr>
          <w:rFonts w:ascii="Times New Roman" w:hAnsi="Times New Roman"/>
          <w:sz w:val="28"/>
          <w:szCs w:val="28"/>
        </w:rPr>
        <w:t>1</w:t>
      </w:r>
      <w:r w:rsidRPr="00DC12D9">
        <w:rPr>
          <w:rFonts w:ascii="Times New Roman" w:hAnsi="Times New Roman"/>
          <w:sz w:val="28"/>
          <w:szCs w:val="28"/>
        </w:rPr>
        <w:t>]</w:t>
      </w:r>
      <w:r w:rsidRPr="00DC12D9">
        <w:rPr>
          <w:rFonts w:ascii="Times New Roman" w:hAnsi="Times New Roman"/>
          <w:sz w:val="28"/>
        </w:rPr>
        <w:t>.</w:t>
      </w:r>
    </w:p>
    <w:p w14:paraId="49A4D43E" w14:textId="77777777" w:rsidR="002E0AEC" w:rsidRPr="00DC12D9" w:rsidRDefault="002E0AEC" w:rsidP="002E0AEC">
      <w:pPr>
        <w:spacing w:after="0" w:line="240" w:lineRule="auto"/>
        <w:ind w:left="720"/>
        <w:rPr>
          <w:rFonts w:ascii="Times New Roman" w:hAnsi="Times New Roman" w:cs="Times New Roman"/>
          <w:sz w:val="28"/>
          <w:szCs w:val="28"/>
        </w:rPr>
      </w:pPr>
    </w:p>
    <w:p w14:paraId="536F2BF5" w14:textId="35B5BFC1" w:rsidR="002E0AEC" w:rsidRPr="00DC12D9" w:rsidRDefault="002E0AEC" w:rsidP="002E0AEC">
      <w:pPr>
        <w:pStyle w:val="aa"/>
        <w:rPr>
          <w:sz w:val="28"/>
          <w:szCs w:val="28"/>
          <w:lang w:val="ru-RU"/>
        </w:rPr>
      </w:pPr>
      <w:r w:rsidRPr="00DC12D9">
        <w:rPr>
          <w:sz w:val="28"/>
          <w:szCs w:val="28"/>
          <w:lang w:val="ru-RU"/>
        </w:rPr>
        <w:lastRenderedPageBreak/>
        <w:t xml:space="preserve">Таблица 1. Классы БПЛА по </w:t>
      </w:r>
      <w:r w:rsidR="00311CF2" w:rsidRPr="00DC12D9">
        <w:rPr>
          <w:sz w:val="28"/>
          <w:szCs w:val="28"/>
          <w:lang w:val="ru-RU"/>
        </w:rPr>
        <w:t xml:space="preserve">дальности действия и </w:t>
      </w:r>
      <w:r w:rsidRPr="00DC12D9">
        <w:rPr>
          <w:sz w:val="28"/>
          <w:szCs w:val="28"/>
          <w:lang w:val="ru-RU"/>
        </w:rPr>
        <w:t>взлетной массе.</w:t>
      </w:r>
    </w:p>
    <w:tbl>
      <w:tblPr>
        <w:tblStyle w:val="ad"/>
        <w:tblW w:w="0" w:type="auto"/>
        <w:jc w:val="center"/>
        <w:tblLook w:val="04A0" w:firstRow="1" w:lastRow="0" w:firstColumn="1" w:lastColumn="0" w:noHBand="0" w:noVBand="1"/>
      </w:tblPr>
      <w:tblGrid>
        <w:gridCol w:w="2856"/>
        <w:gridCol w:w="1955"/>
        <w:gridCol w:w="4534"/>
      </w:tblGrid>
      <w:tr w:rsidR="00DD17DD" w:rsidRPr="00DC12D9" w14:paraId="279CEF35" w14:textId="77777777" w:rsidTr="00661CAB">
        <w:trPr>
          <w:jc w:val="center"/>
        </w:trPr>
        <w:tc>
          <w:tcPr>
            <w:tcW w:w="9345" w:type="dxa"/>
            <w:gridSpan w:val="3"/>
            <w:vAlign w:val="center"/>
          </w:tcPr>
          <w:p w14:paraId="0DD7B73A" w14:textId="1408C845" w:rsidR="00DD17DD" w:rsidRPr="00DC12D9" w:rsidRDefault="00DD17DD" w:rsidP="00AF4039">
            <w:pPr>
              <w:pStyle w:val="aa"/>
              <w:spacing w:line="216" w:lineRule="auto"/>
              <w:jc w:val="center"/>
              <w:rPr>
                <w:bCs/>
                <w:sz w:val="28"/>
                <w:szCs w:val="28"/>
                <w:lang w:val="ru-RU"/>
              </w:rPr>
            </w:pPr>
            <w:r w:rsidRPr="00DC12D9">
              <w:rPr>
                <w:bCs/>
                <w:sz w:val="28"/>
                <w:szCs w:val="28"/>
                <w:lang w:val="ru-RU"/>
              </w:rPr>
              <w:t>По дальности де</w:t>
            </w:r>
            <w:r w:rsidR="00DC12D9">
              <w:rPr>
                <w:bCs/>
                <w:sz w:val="28"/>
                <w:szCs w:val="28"/>
                <w:lang w:val="ru-RU"/>
              </w:rPr>
              <w:t>й</w:t>
            </w:r>
            <w:r w:rsidRPr="00DC12D9">
              <w:rPr>
                <w:bCs/>
                <w:sz w:val="28"/>
                <w:szCs w:val="28"/>
                <w:lang w:val="ru-RU"/>
              </w:rPr>
              <w:t xml:space="preserve">ствия </w:t>
            </w:r>
          </w:p>
        </w:tc>
      </w:tr>
      <w:tr w:rsidR="00DD17DD" w:rsidRPr="00DC12D9" w14:paraId="011075D2" w14:textId="77777777" w:rsidTr="00F92052">
        <w:trPr>
          <w:jc w:val="center"/>
        </w:trPr>
        <w:tc>
          <w:tcPr>
            <w:tcW w:w="2856" w:type="dxa"/>
            <w:vAlign w:val="center"/>
          </w:tcPr>
          <w:p w14:paraId="27562360" w14:textId="40415847" w:rsidR="00DD17DD" w:rsidRPr="00DC12D9" w:rsidRDefault="00DD17DD" w:rsidP="00AF4039">
            <w:pPr>
              <w:pStyle w:val="aa"/>
              <w:spacing w:line="216" w:lineRule="auto"/>
              <w:jc w:val="center"/>
              <w:rPr>
                <w:bCs/>
                <w:sz w:val="28"/>
                <w:szCs w:val="28"/>
                <w:lang w:val="ru-RU"/>
              </w:rPr>
            </w:pPr>
            <w:r w:rsidRPr="00DC12D9">
              <w:rPr>
                <w:bCs/>
                <w:sz w:val="28"/>
                <w:szCs w:val="28"/>
                <w:lang w:val="ru-RU"/>
              </w:rPr>
              <w:t xml:space="preserve">Класс </w:t>
            </w:r>
          </w:p>
        </w:tc>
        <w:tc>
          <w:tcPr>
            <w:tcW w:w="1955" w:type="dxa"/>
            <w:vAlign w:val="center"/>
          </w:tcPr>
          <w:p w14:paraId="2E97E268" w14:textId="496A579E" w:rsidR="00DD17DD" w:rsidRPr="00DC12D9" w:rsidRDefault="00DD17DD" w:rsidP="00AF4039">
            <w:pPr>
              <w:pStyle w:val="aa"/>
              <w:spacing w:line="216" w:lineRule="auto"/>
              <w:jc w:val="center"/>
              <w:rPr>
                <w:bCs/>
                <w:sz w:val="28"/>
                <w:szCs w:val="28"/>
                <w:lang w:val="ru-RU"/>
              </w:rPr>
            </w:pPr>
            <w:r w:rsidRPr="00DC12D9">
              <w:rPr>
                <w:bCs/>
                <w:sz w:val="28"/>
                <w:szCs w:val="28"/>
                <w:lang w:val="ru-RU"/>
              </w:rPr>
              <w:t>Дальность, км</w:t>
            </w:r>
          </w:p>
        </w:tc>
        <w:tc>
          <w:tcPr>
            <w:tcW w:w="4534" w:type="dxa"/>
            <w:vAlign w:val="center"/>
          </w:tcPr>
          <w:p w14:paraId="13D58308" w14:textId="3BC15FED" w:rsidR="00DD17DD" w:rsidRPr="00DC12D9" w:rsidRDefault="00DD17DD" w:rsidP="00AF4039">
            <w:pPr>
              <w:pStyle w:val="aa"/>
              <w:spacing w:line="216" w:lineRule="auto"/>
              <w:jc w:val="center"/>
              <w:rPr>
                <w:bCs/>
                <w:sz w:val="28"/>
                <w:szCs w:val="28"/>
                <w:lang w:val="ru-RU"/>
              </w:rPr>
            </w:pPr>
            <w:r w:rsidRPr="00DC12D9">
              <w:rPr>
                <w:bCs/>
                <w:sz w:val="28"/>
                <w:szCs w:val="28"/>
                <w:lang w:val="ru-RU"/>
              </w:rPr>
              <w:t>Применение</w:t>
            </w:r>
          </w:p>
        </w:tc>
      </w:tr>
      <w:tr w:rsidR="00DD17DD" w:rsidRPr="00DC12D9" w14:paraId="44BF563F" w14:textId="77777777" w:rsidTr="00F92052">
        <w:trPr>
          <w:jc w:val="center"/>
        </w:trPr>
        <w:tc>
          <w:tcPr>
            <w:tcW w:w="2856" w:type="dxa"/>
            <w:vAlign w:val="center"/>
          </w:tcPr>
          <w:p w14:paraId="05C7C3F1" w14:textId="66BB0D80" w:rsidR="00DD17DD" w:rsidRPr="00DC12D9" w:rsidRDefault="00DD17DD" w:rsidP="00AF4039">
            <w:pPr>
              <w:pStyle w:val="aa"/>
              <w:spacing w:line="216" w:lineRule="auto"/>
              <w:jc w:val="center"/>
              <w:rPr>
                <w:sz w:val="28"/>
                <w:szCs w:val="28"/>
                <w:lang w:val="ru-RU"/>
              </w:rPr>
            </w:pPr>
            <w:r w:rsidRPr="00DC12D9">
              <w:rPr>
                <w:sz w:val="28"/>
                <w:szCs w:val="28"/>
                <w:lang w:val="ru-RU"/>
              </w:rPr>
              <w:t>Короткодействующие БПЛА</w:t>
            </w:r>
          </w:p>
        </w:tc>
        <w:tc>
          <w:tcPr>
            <w:tcW w:w="1955" w:type="dxa"/>
            <w:vAlign w:val="center"/>
          </w:tcPr>
          <w:p w14:paraId="5BB4A76D" w14:textId="0D14E3CE" w:rsidR="00DD17DD" w:rsidRPr="00DC12D9" w:rsidRDefault="00DD17DD" w:rsidP="00AF4039">
            <w:pPr>
              <w:pStyle w:val="aa"/>
              <w:spacing w:line="216" w:lineRule="auto"/>
              <w:jc w:val="center"/>
              <w:rPr>
                <w:bCs/>
                <w:sz w:val="28"/>
                <w:szCs w:val="28"/>
                <w:lang w:val="ru-RU"/>
              </w:rPr>
            </w:pPr>
            <w:r w:rsidRPr="00DC12D9">
              <w:rPr>
                <w:bCs/>
                <w:sz w:val="28"/>
                <w:szCs w:val="28"/>
                <w:lang w:val="ru-RU"/>
              </w:rPr>
              <w:t>до 10</w:t>
            </w:r>
          </w:p>
        </w:tc>
        <w:tc>
          <w:tcPr>
            <w:tcW w:w="4534" w:type="dxa"/>
            <w:vAlign w:val="center"/>
          </w:tcPr>
          <w:p w14:paraId="3C87E740" w14:textId="62A69CB0" w:rsidR="00DD17DD" w:rsidRPr="00DC12D9" w:rsidRDefault="00DD17DD" w:rsidP="00AF4039">
            <w:pPr>
              <w:pStyle w:val="aa"/>
              <w:spacing w:line="216" w:lineRule="auto"/>
              <w:jc w:val="both"/>
              <w:rPr>
                <w:bCs/>
                <w:sz w:val="28"/>
                <w:szCs w:val="28"/>
                <w:lang w:val="ru-RU"/>
              </w:rPr>
            </w:pPr>
            <w:r w:rsidRPr="00DC12D9">
              <w:rPr>
                <w:bCs/>
                <w:sz w:val="28"/>
                <w:szCs w:val="28"/>
                <w:lang w:val="ru-RU"/>
              </w:rPr>
              <w:t>используются для локальных задач, таких как мониторинг и наблюдение</w:t>
            </w:r>
          </w:p>
        </w:tc>
      </w:tr>
      <w:tr w:rsidR="00DD17DD" w:rsidRPr="00DC12D9" w14:paraId="04E5A7ED" w14:textId="77777777" w:rsidTr="00F92052">
        <w:trPr>
          <w:jc w:val="center"/>
        </w:trPr>
        <w:tc>
          <w:tcPr>
            <w:tcW w:w="2856" w:type="dxa"/>
            <w:vAlign w:val="center"/>
          </w:tcPr>
          <w:p w14:paraId="457D7940" w14:textId="0B0C7F7F" w:rsidR="00DD17DD" w:rsidRPr="00DC12D9" w:rsidRDefault="00DD17DD" w:rsidP="00AF4039">
            <w:pPr>
              <w:pStyle w:val="aa"/>
              <w:spacing w:line="216" w:lineRule="auto"/>
              <w:jc w:val="center"/>
              <w:rPr>
                <w:sz w:val="28"/>
                <w:szCs w:val="28"/>
                <w:lang w:val="ru-RU"/>
              </w:rPr>
            </w:pPr>
            <w:r w:rsidRPr="00DC12D9">
              <w:rPr>
                <w:sz w:val="28"/>
                <w:szCs w:val="28"/>
                <w:lang w:val="ru-RU"/>
              </w:rPr>
              <w:t>Среднедействующие БПЛА</w:t>
            </w:r>
          </w:p>
        </w:tc>
        <w:tc>
          <w:tcPr>
            <w:tcW w:w="1955" w:type="dxa"/>
            <w:vAlign w:val="center"/>
          </w:tcPr>
          <w:p w14:paraId="79A15454" w14:textId="4571C6B5" w:rsidR="00DD17DD" w:rsidRPr="00DC12D9" w:rsidRDefault="00DD17DD" w:rsidP="00AF4039">
            <w:pPr>
              <w:pStyle w:val="aa"/>
              <w:spacing w:line="216" w:lineRule="auto"/>
              <w:jc w:val="center"/>
              <w:rPr>
                <w:bCs/>
                <w:sz w:val="28"/>
                <w:szCs w:val="28"/>
                <w:lang w:val="ru-RU"/>
              </w:rPr>
            </w:pPr>
            <w:r w:rsidRPr="00DC12D9">
              <w:rPr>
                <w:bCs/>
                <w:sz w:val="28"/>
                <w:szCs w:val="28"/>
                <w:lang w:val="ru-RU"/>
              </w:rPr>
              <w:t>от 10 до 100</w:t>
            </w:r>
          </w:p>
        </w:tc>
        <w:tc>
          <w:tcPr>
            <w:tcW w:w="4534" w:type="dxa"/>
            <w:vAlign w:val="center"/>
          </w:tcPr>
          <w:p w14:paraId="3D2D10AE" w14:textId="28EF3330" w:rsidR="00DD17DD" w:rsidRPr="00DC12D9" w:rsidRDefault="00DD17DD" w:rsidP="00AF4039">
            <w:pPr>
              <w:pStyle w:val="aa"/>
              <w:spacing w:line="216" w:lineRule="auto"/>
              <w:jc w:val="center"/>
              <w:rPr>
                <w:bCs/>
                <w:sz w:val="28"/>
                <w:szCs w:val="28"/>
                <w:lang w:val="ru-RU"/>
              </w:rPr>
            </w:pPr>
            <w:r w:rsidRPr="00DC12D9">
              <w:rPr>
                <w:bCs/>
                <w:sz w:val="28"/>
                <w:szCs w:val="28"/>
                <w:lang w:val="ru-RU"/>
              </w:rPr>
              <w:t>картографирование и исследование</w:t>
            </w:r>
          </w:p>
        </w:tc>
      </w:tr>
      <w:tr w:rsidR="00DD17DD" w:rsidRPr="00DC12D9" w14:paraId="119EFD71" w14:textId="77777777" w:rsidTr="00F92052">
        <w:trPr>
          <w:jc w:val="center"/>
        </w:trPr>
        <w:tc>
          <w:tcPr>
            <w:tcW w:w="2856" w:type="dxa"/>
            <w:vAlign w:val="center"/>
          </w:tcPr>
          <w:p w14:paraId="55FD2B0C" w14:textId="3AD0B922" w:rsidR="00DD17DD" w:rsidRPr="00DC12D9" w:rsidRDefault="00F92052" w:rsidP="00AF4039">
            <w:pPr>
              <w:pStyle w:val="aa"/>
              <w:spacing w:line="216" w:lineRule="auto"/>
              <w:jc w:val="center"/>
              <w:rPr>
                <w:sz w:val="28"/>
                <w:szCs w:val="28"/>
                <w:lang w:val="ru-RU"/>
              </w:rPr>
            </w:pPr>
            <w:r w:rsidRPr="00DC12D9">
              <w:rPr>
                <w:sz w:val="28"/>
                <w:szCs w:val="28"/>
                <w:lang w:val="ru-RU"/>
              </w:rPr>
              <w:t>Дальнодействующие БПЛА</w:t>
            </w:r>
          </w:p>
        </w:tc>
        <w:tc>
          <w:tcPr>
            <w:tcW w:w="1955" w:type="dxa"/>
            <w:vAlign w:val="center"/>
          </w:tcPr>
          <w:p w14:paraId="6C694233" w14:textId="3330AA3B" w:rsidR="00DD17DD" w:rsidRPr="00DC12D9" w:rsidRDefault="00F92052" w:rsidP="00AF4039">
            <w:pPr>
              <w:pStyle w:val="aa"/>
              <w:spacing w:line="216" w:lineRule="auto"/>
              <w:jc w:val="center"/>
              <w:rPr>
                <w:bCs/>
                <w:sz w:val="28"/>
                <w:szCs w:val="28"/>
                <w:lang w:val="ru-RU"/>
              </w:rPr>
            </w:pPr>
            <w:r w:rsidRPr="00DC12D9">
              <w:rPr>
                <w:bCs/>
                <w:sz w:val="28"/>
                <w:szCs w:val="28"/>
                <w:lang w:val="ru-RU"/>
              </w:rPr>
              <w:t>более 100</w:t>
            </w:r>
          </w:p>
        </w:tc>
        <w:tc>
          <w:tcPr>
            <w:tcW w:w="4534" w:type="dxa"/>
            <w:vAlign w:val="center"/>
          </w:tcPr>
          <w:p w14:paraId="1D1D8C60" w14:textId="1FD55D2B" w:rsidR="00DD17DD" w:rsidRPr="00DC12D9" w:rsidRDefault="00F92052" w:rsidP="00AF4039">
            <w:pPr>
              <w:pStyle w:val="aa"/>
              <w:spacing w:line="216" w:lineRule="auto"/>
              <w:jc w:val="both"/>
              <w:rPr>
                <w:bCs/>
                <w:sz w:val="28"/>
                <w:szCs w:val="28"/>
                <w:lang w:val="ru-RU"/>
              </w:rPr>
            </w:pPr>
            <w:r w:rsidRPr="00DC12D9">
              <w:rPr>
                <w:bCs/>
                <w:sz w:val="28"/>
                <w:szCs w:val="28"/>
                <w:lang w:val="ru-RU"/>
              </w:rPr>
              <w:t>используются в военных и научных целях, могут выполнять длительные миссии и собирать данные на больших расстояниях</w:t>
            </w:r>
          </w:p>
        </w:tc>
      </w:tr>
      <w:tr w:rsidR="00DD17DD" w:rsidRPr="00DC12D9" w14:paraId="6D6ADB87" w14:textId="77777777" w:rsidTr="00661CAB">
        <w:trPr>
          <w:jc w:val="center"/>
        </w:trPr>
        <w:tc>
          <w:tcPr>
            <w:tcW w:w="9345" w:type="dxa"/>
            <w:gridSpan w:val="3"/>
            <w:vAlign w:val="center"/>
          </w:tcPr>
          <w:p w14:paraId="0C427ABA" w14:textId="0830AF5F" w:rsidR="00DD17DD" w:rsidRPr="00DC12D9" w:rsidRDefault="00DD17DD" w:rsidP="00AF4039">
            <w:pPr>
              <w:pStyle w:val="aa"/>
              <w:spacing w:line="216" w:lineRule="auto"/>
              <w:jc w:val="center"/>
              <w:rPr>
                <w:bCs/>
                <w:sz w:val="28"/>
                <w:szCs w:val="28"/>
                <w:lang w:val="ru-RU"/>
              </w:rPr>
            </w:pPr>
            <w:r w:rsidRPr="00DC12D9">
              <w:rPr>
                <w:bCs/>
                <w:sz w:val="28"/>
                <w:szCs w:val="28"/>
                <w:lang w:val="ru-RU"/>
              </w:rPr>
              <w:t>По взлетной массе</w:t>
            </w:r>
          </w:p>
        </w:tc>
      </w:tr>
      <w:tr w:rsidR="00DD17DD" w:rsidRPr="00DC12D9" w14:paraId="4E032523" w14:textId="77777777" w:rsidTr="00F92052">
        <w:trPr>
          <w:jc w:val="center"/>
        </w:trPr>
        <w:tc>
          <w:tcPr>
            <w:tcW w:w="2856" w:type="dxa"/>
            <w:vAlign w:val="center"/>
          </w:tcPr>
          <w:p w14:paraId="62BCB385" w14:textId="25E46BBE" w:rsidR="00DD17DD" w:rsidRPr="00DC12D9" w:rsidRDefault="00DD17DD" w:rsidP="00AF4039">
            <w:pPr>
              <w:pStyle w:val="aa"/>
              <w:spacing w:line="216" w:lineRule="auto"/>
              <w:jc w:val="center"/>
              <w:rPr>
                <w:bCs/>
                <w:sz w:val="28"/>
                <w:szCs w:val="28"/>
                <w:lang w:val="ru-RU"/>
              </w:rPr>
            </w:pPr>
            <w:r w:rsidRPr="00DC12D9">
              <w:rPr>
                <w:bCs/>
                <w:sz w:val="28"/>
                <w:szCs w:val="28"/>
                <w:lang w:val="ru-RU"/>
              </w:rPr>
              <w:t xml:space="preserve">Класс </w:t>
            </w:r>
          </w:p>
        </w:tc>
        <w:tc>
          <w:tcPr>
            <w:tcW w:w="1955" w:type="dxa"/>
            <w:vAlign w:val="center"/>
          </w:tcPr>
          <w:p w14:paraId="7C3FF032" w14:textId="11DCDADF" w:rsidR="00DD17DD" w:rsidRPr="00DC12D9" w:rsidRDefault="00DD17DD" w:rsidP="00AF4039">
            <w:pPr>
              <w:pStyle w:val="aa"/>
              <w:spacing w:line="216" w:lineRule="auto"/>
              <w:jc w:val="center"/>
              <w:rPr>
                <w:bCs/>
                <w:sz w:val="28"/>
                <w:szCs w:val="28"/>
                <w:lang w:val="ru-RU"/>
              </w:rPr>
            </w:pPr>
            <w:r w:rsidRPr="00DC12D9">
              <w:rPr>
                <w:bCs/>
                <w:sz w:val="28"/>
                <w:szCs w:val="28"/>
                <w:lang w:val="ru-RU"/>
              </w:rPr>
              <w:t>Масса, кг</w:t>
            </w:r>
          </w:p>
        </w:tc>
        <w:tc>
          <w:tcPr>
            <w:tcW w:w="4534" w:type="dxa"/>
            <w:vAlign w:val="center"/>
          </w:tcPr>
          <w:p w14:paraId="3BEEAA2C" w14:textId="71023E1F" w:rsidR="00DD17DD" w:rsidRPr="00DC12D9" w:rsidRDefault="00DD17DD" w:rsidP="00AF4039">
            <w:pPr>
              <w:pStyle w:val="aa"/>
              <w:spacing w:line="216" w:lineRule="auto"/>
              <w:jc w:val="center"/>
              <w:rPr>
                <w:bCs/>
                <w:sz w:val="28"/>
                <w:szCs w:val="28"/>
                <w:lang w:val="ru-RU"/>
              </w:rPr>
            </w:pPr>
            <w:r w:rsidRPr="00DC12D9">
              <w:rPr>
                <w:bCs/>
                <w:sz w:val="28"/>
                <w:szCs w:val="28"/>
                <w:lang w:val="ru-RU"/>
              </w:rPr>
              <w:t>Применение</w:t>
            </w:r>
          </w:p>
        </w:tc>
      </w:tr>
      <w:tr w:rsidR="00DD17DD" w:rsidRPr="00DC12D9" w14:paraId="5627F81D" w14:textId="77777777" w:rsidTr="00F92052">
        <w:trPr>
          <w:jc w:val="center"/>
        </w:trPr>
        <w:tc>
          <w:tcPr>
            <w:tcW w:w="2856" w:type="dxa"/>
          </w:tcPr>
          <w:p w14:paraId="4A919480" w14:textId="51774701" w:rsidR="00DD17DD" w:rsidRPr="00DC12D9" w:rsidRDefault="00DD17DD" w:rsidP="00AF4039">
            <w:pPr>
              <w:pStyle w:val="aa"/>
              <w:spacing w:line="216" w:lineRule="auto"/>
              <w:rPr>
                <w:sz w:val="28"/>
                <w:szCs w:val="28"/>
                <w:lang w:val="ru-RU"/>
              </w:rPr>
            </w:pPr>
            <w:r w:rsidRPr="00DC12D9">
              <w:rPr>
                <w:sz w:val="28"/>
                <w:szCs w:val="28"/>
                <w:lang w:val="ru-RU"/>
              </w:rPr>
              <w:t>Микро-БПЛА (Micro UAV)</w:t>
            </w:r>
          </w:p>
        </w:tc>
        <w:tc>
          <w:tcPr>
            <w:tcW w:w="1955" w:type="dxa"/>
            <w:vAlign w:val="center"/>
          </w:tcPr>
          <w:p w14:paraId="4DFAE0F2" w14:textId="6724B6A1" w:rsidR="00DD17DD" w:rsidRPr="00DC12D9" w:rsidRDefault="00DD17DD" w:rsidP="00AF4039">
            <w:pPr>
              <w:pStyle w:val="aa"/>
              <w:spacing w:line="216" w:lineRule="auto"/>
              <w:jc w:val="center"/>
              <w:rPr>
                <w:sz w:val="28"/>
                <w:szCs w:val="28"/>
                <w:lang w:val="ru-RU"/>
              </w:rPr>
            </w:pPr>
            <w:r w:rsidRPr="00DC12D9">
              <w:rPr>
                <w:sz w:val="28"/>
                <w:szCs w:val="28"/>
                <w:lang w:val="ru-RU"/>
              </w:rPr>
              <w:t xml:space="preserve">до 2 </w:t>
            </w:r>
          </w:p>
        </w:tc>
        <w:tc>
          <w:tcPr>
            <w:tcW w:w="4534" w:type="dxa"/>
            <w:vAlign w:val="center"/>
          </w:tcPr>
          <w:p w14:paraId="2C9473B7" w14:textId="38B430AB" w:rsidR="00DD17DD" w:rsidRPr="00DC12D9" w:rsidRDefault="00DD17DD" w:rsidP="00AF4039">
            <w:pPr>
              <w:pStyle w:val="aa"/>
              <w:spacing w:line="216" w:lineRule="auto"/>
              <w:jc w:val="center"/>
              <w:rPr>
                <w:sz w:val="28"/>
                <w:szCs w:val="28"/>
                <w:lang w:val="ru-RU"/>
              </w:rPr>
            </w:pPr>
            <w:r w:rsidRPr="00DC12D9">
              <w:rPr>
                <w:sz w:val="28"/>
                <w:szCs w:val="28"/>
                <w:lang w:val="ru-RU"/>
              </w:rPr>
              <w:t>для разведки и наблюдения на малых расстояниях</w:t>
            </w:r>
          </w:p>
        </w:tc>
      </w:tr>
      <w:tr w:rsidR="00DD17DD" w:rsidRPr="00DC12D9" w14:paraId="43D51738" w14:textId="77777777" w:rsidTr="00F92052">
        <w:trPr>
          <w:jc w:val="center"/>
        </w:trPr>
        <w:tc>
          <w:tcPr>
            <w:tcW w:w="2856" w:type="dxa"/>
          </w:tcPr>
          <w:p w14:paraId="5666590F" w14:textId="57E0154F" w:rsidR="00DD17DD" w:rsidRPr="00DC12D9" w:rsidRDefault="00DD17DD" w:rsidP="00AF4039">
            <w:pPr>
              <w:pStyle w:val="aa"/>
              <w:spacing w:line="216" w:lineRule="auto"/>
              <w:rPr>
                <w:sz w:val="28"/>
                <w:szCs w:val="28"/>
                <w:lang w:val="ru-RU"/>
              </w:rPr>
            </w:pPr>
            <w:r w:rsidRPr="00DC12D9">
              <w:rPr>
                <w:sz w:val="28"/>
                <w:szCs w:val="28"/>
                <w:lang w:val="ru-RU"/>
              </w:rPr>
              <w:t>Мини-БПЛА (Mini UAV)</w:t>
            </w:r>
          </w:p>
        </w:tc>
        <w:tc>
          <w:tcPr>
            <w:tcW w:w="1955" w:type="dxa"/>
            <w:vAlign w:val="center"/>
          </w:tcPr>
          <w:p w14:paraId="2F737D33" w14:textId="37ADD499" w:rsidR="00DD17DD" w:rsidRPr="00DC12D9" w:rsidRDefault="00DD17DD" w:rsidP="00AF4039">
            <w:pPr>
              <w:pStyle w:val="aa"/>
              <w:spacing w:line="216" w:lineRule="auto"/>
              <w:jc w:val="center"/>
              <w:rPr>
                <w:sz w:val="28"/>
                <w:szCs w:val="28"/>
                <w:lang w:val="ru-RU"/>
              </w:rPr>
            </w:pPr>
            <w:r w:rsidRPr="00DC12D9">
              <w:rPr>
                <w:sz w:val="28"/>
                <w:szCs w:val="28"/>
                <w:lang w:val="ru-RU"/>
              </w:rPr>
              <w:t>от 2 до 15</w:t>
            </w:r>
          </w:p>
        </w:tc>
        <w:tc>
          <w:tcPr>
            <w:tcW w:w="4534" w:type="dxa"/>
            <w:vAlign w:val="center"/>
          </w:tcPr>
          <w:p w14:paraId="7C96E4D1" w14:textId="193C4B1B" w:rsidR="00DD17DD" w:rsidRPr="00DC12D9" w:rsidRDefault="00DD17DD" w:rsidP="00AF4039">
            <w:pPr>
              <w:pStyle w:val="aa"/>
              <w:spacing w:line="216" w:lineRule="auto"/>
              <w:jc w:val="center"/>
              <w:rPr>
                <w:sz w:val="28"/>
                <w:szCs w:val="28"/>
                <w:lang w:val="ru-RU"/>
              </w:rPr>
            </w:pPr>
            <w:r w:rsidRPr="00DC12D9">
              <w:rPr>
                <w:sz w:val="28"/>
                <w:szCs w:val="28"/>
                <w:lang w:val="ru-RU"/>
              </w:rPr>
              <w:t>мониторинг и картографирование</w:t>
            </w:r>
          </w:p>
        </w:tc>
      </w:tr>
      <w:tr w:rsidR="00DD17DD" w:rsidRPr="00DC12D9" w14:paraId="09484C36" w14:textId="77777777" w:rsidTr="00F92052">
        <w:trPr>
          <w:jc w:val="center"/>
        </w:trPr>
        <w:tc>
          <w:tcPr>
            <w:tcW w:w="2856" w:type="dxa"/>
          </w:tcPr>
          <w:p w14:paraId="60E88B65" w14:textId="0B7403CF" w:rsidR="00DD17DD" w:rsidRPr="00DC12D9" w:rsidRDefault="00DD17DD" w:rsidP="00AF4039">
            <w:pPr>
              <w:pStyle w:val="aa"/>
              <w:spacing w:line="216" w:lineRule="auto"/>
              <w:rPr>
                <w:sz w:val="28"/>
                <w:szCs w:val="28"/>
                <w:lang w:val="ru-RU"/>
              </w:rPr>
            </w:pPr>
            <w:r w:rsidRPr="00DC12D9">
              <w:rPr>
                <w:sz w:val="28"/>
                <w:szCs w:val="28"/>
                <w:lang w:val="ru-RU"/>
              </w:rPr>
              <w:t>Малые БПЛА (Small UAV)</w:t>
            </w:r>
          </w:p>
        </w:tc>
        <w:tc>
          <w:tcPr>
            <w:tcW w:w="1955" w:type="dxa"/>
            <w:vAlign w:val="center"/>
          </w:tcPr>
          <w:p w14:paraId="5438898B" w14:textId="5A1CCC5D" w:rsidR="00DD17DD" w:rsidRPr="00DC12D9" w:rsidRDefault="00DD17DD" w:rsidP="00AF4039">
            <w:pPr>
              <w:pStyle w:val="aa"/>
              <w:spacing w:line="216" w:lineRule="auto"/>
              <w:jc w:val="center"/>
              <w:rPr>
                <w:sz w:val="28"/>
                <w:szCs w:val="28"/>
                <w:lang w:val="ru-RU"/>
              </w:rPr>
            </w:pPr>
            <w:r w:rsidRPr="00DC12D9">
              <w:rPr>
                <w:sz w:val="28"/>
                <w:szCs w:val="28"/>
                <w:lang w:val="ru-RU"/>
              </w:rPr>
              <w:t>от 15 до 150</w:t>
            </w:r>
          </w:p>
        </w:tc>
        <w:tc>
          <w:tcPr>
            <w:tcW w:w="4534" w:type="dxa"/>
            <w:vAlign w:val="center"/>
          </w:tcPr>
          <w:p w14:paraId="180169E6" w14:textId="3C0A71D6" w:rsidR="00DD17DD" w:rsidRPr="00DC12D9" w:rsidRDefault="00DD17DD" w:rsidP="00AF4039">
            <w:pPr>
              <w:pStyle w:val="aa"/>
              <w:spacing w:line="216" w:lineRule="auto"/>
              <w:jc w:val="both"/>
              <w:rPr>
                <w:sz w:val="28"/>
                <w:szCs w:val="28"/>
                <w:lang w:val="ru-RU"/>
              </w:rPr>
            </w:pPr>
            <w:r w:rsidRPr="00DC12D9">
              <w:rPr>
                <w:sz w:val="28"/>
                <w:szCs w:val="28"/>
                <w:lang w:val="ru-RU"/>
              </w:rPr>
              <w:t>используются в коммерческих и военных целях, включая доставку грузов и выполнение сложных миссий</w:t>
            </w:r>
          </w:p>
        </w:tc>
      </w:tr>
      <w:tr w:rsidR="00DD17DD" w:rsidRPr="00DC12D9" w14:paraId="3F85F569" w14:textId="77777777" w:rsidTr="00F92052">
        <w:trPr>
          <w:jc w:val="center"/>
        </w:trPr>
        <w:tc>
          <w:tcPr>
            <w:tcW w:w="2856" w:type="dxa"/>
          </w:tcPr>
          <w:p w14:paraId="35A07B2D" w14:textId="0B80148A" w:rsidR="00DD17DD" w:rsidRPr="00DC12D9" w:rsidRDefault="00DD17DD" w:rsidP="00AF4039">
            <w:pPr>
              <w:pStyle w:val="aa"/>
              <w:spacing w:line="216" w:lineRule="auto"/>
              <w:rPr>
                <w:sz w:val="28"/>
                <w:szCs w:val="28"/>
                <w:lang w:val="ru-RU"/>
              </w:rPr>
            </w:pPr>
            <w:r w:rsidRPr="00DC12D9">
              <w:rPr>
                <w:sz w:val="28"/>
                <w:szCs w:val="28"/>
                <w:lang w:val="ru-RU"/>
              </w:rPr>
              <w:t>Средние БПЛА (Medium UAV)</w:t>
            </w:r>
          </w:p>
        </w:tc>
        <w:tc>
          <w:tcPr>
            <w:tcW w:w="1955" w:type="dxa"/>
            <w:vAlign w:val="center"/>
          </w:tcPr>
          <w:p w14:paraId="68A232BB" w14:textId="3FE4AA3E" w:rsidR="00DD17DD" w:rsidRPr="00DC12D9" w:rsidRDefault="00DD17DD" w:rsidP="00AF4039">
            <w:pPr>
              <w:pStyle w:val="aa"/>
              <w:spacing w:line="216" w:lineRule="auto"/>
              <w:jc w:val="center"/>
              <w:rPr>
                <w:sz w:val="28"/>
                <w:szCs w:val="28"/>
                <w:lang w:val="ru-RU"/>
              </w:rPr>
            </w:pPr>
            <w:r w:rsidRPr="00DC12D9">
              <w:rPr>
                <w:sz w:val="28"/>
                <w:szCs w:val="28"/>
                <w:lang w:val="ru-RU"/>
              </w:rPr>
              <w:t>от 150 до 600</w:t>
            </w:r>
          </w:p>
        </w:tc>
        <w:tc>
          <w:tcPr>
            <w:tcW w:w="4534" w:type="dxa"/>
            <w:vAlign w:val="center"/>
          </w:tcPr>
          <w:p w14:paraId="3181116B" w14:textId="41C4239A" w:rsidR="00DD17DD" w:rsidRPr="00DC12D9" w:rsidRDefault="00DD17DD" w:rsidP="00AF4039">
            <w:pPr>
              <w:pStyle w:val="aa"/>
              <w:spacing w:line="216" w:lineRule="auto"/>
              <w:jc w:val="both"/>
              <w:rPr>
                <w:sz w:val="28"/>
                <w:szCs w:val="28"/>
                <w:lang w:val="ru-RU"/>
              </w:rPr>
            </w:pPr>
            <w:r w:rsidRPr="00DC12D9">
              <w:rPr>
                <w:sz w:val="28"/>
                <w:szCs w:val="28"/>
                <w:lang w:val="ru-RU"/>
              </w:rPr>
              <w:t>могут выполнять длительные полеты и нести более тяжелые нагрузки</w:t>
            </w:r>
          </w:p>
        </w:tc>
      </w:tr>
      <w:tr w:rsidR="00DD17DD" w:rsidRPr="00DC12D9" w14:paraId="385211C4" w14:textId="77777777" w:rsidTr="00F92052">
        <w:trPr>
          <w:jc w:val="center"/>
        </w:trPr>
        <w:tc>
          <w:tcPr>
            <w:tcW w:w="2856" w:type="dxa"/>
          </w:tcPr>
          <w:p w14:paraId="11249830" w14:textId="0D6D588B" w:rsidR="00DD17DD" w:rsidRPr="00DC12D9" w:rsidRDefault="00DD17DD" w:rsidP="00AF4039">
            <w:pPr>
              <w:pStyle w:val="aa"/>
              <w:spacing w:line="216" w:lineRule="auto"/>
              <w:rPr>
                <w:sz w:val="28"/>
                <w:szCs w:val="28"/>
                <w:lang w:val="ru-RU"/>
              </w:rPr>
            </w:pPr>
            <w:r w:rsidRPr="00DC12D9">
              <w:rPr>
                <w:sz w:val="28"/>
                <w:szCs w:val="28"/>
                <w:lang w:val="ru-RU"/>
              </w:rPr>
              <w:t>Большие БПЛА (Large UAV)</w:t>
            </w:r>
          </w:p>
        </w:tc>
        <w:tc>
          <w:tcPr>
            <w:tcW w:w="1955" w:type="dxa"/>
            <w:vAlign w:val="center"/>
          </w:tcPr>
          <w:p w14:paraId="43EF1126" w14:textId="356A9225" w:rsidR="00DD17DD" w:rsidRPr="00DC12D9" w:rsidRDefault="00DD17DD" w:rsidP="00AF4039">
            <w:pPr>
              <w:pStyle w:val="aa"/>
              <w:spacing w:line="216" w:lineRule="auto"/>
              <w:jc w:val="center"/>
              <w:rPr>
                <w:sz w:val="28"/>
                <w:szCs w:val="28"/>
                <w:lang w:val="ru-RU"/>
              </w:rPr>
            </w:pPr>
            <w:r w:rsidRPr="00DC12D9">
              <w:rPr>
                <w:sz w:val="28"/>
                <w:szCs w:val="28"/>
                <w:lang w:val="ru-RU"/>
              </w:rPr>
              <w:t>более 600</w:t>
            </w:r>
          </w:p>
        </w:tc>
        <w:tc>
          <w:tcPr>
            <w:tcW w:w="4534" w:type="dxa"/>
            <w:vAlign w:val="center"/>
          </w:tcPr>
          <w:p w14:paraId="4571C2FC" w14:textId="5A529B7E" w:rsidR="00DD17DD" w:rsidRPr="00DC12D9" w:rsidRDefault="00DD17DD" w:rsidP="00AF4039">
            <w:pPr>
              <w:pStyle w:val="aa"/>
              <w:spacing w:line="216" w:lineRule="auto"/>
              <w:jc w:val="both"/>
              <w:rPr>
                <w:sz w:val="28"/>
                <w:szCs w:val="28"/>
                <w:lang w:val="ru-RU"/>
              </w:rPr>
            </w:pPr>
            <w:r w:rsidRPr="00DC12D9">
              <w:rPr>
                <w:sz w:val="28"/>
                <w:szCs w:val="28"/>
                <w:lang w:val="ru-RU"/>
              </w:rPr>
              <w:t>используются для военных операций, научных исследований и крупных коммерческих проектов</w:t>
            </w:r>
          </w:p>
        </w:tc>
      </w:tr>
    </w:tbl>
    <w:p w14:paraId="0BAD5CD6" w14:textId="77777777" w:rsidR="002E0AEC" w:rsidRPr="00DC12D9" w:rsidRDefault="002E0AEC" w:rsidP="002E0AEC">
      <w:pPr>
        <w:pStyle w:val="aa"/>
        <w:jc w:val="center"/>
        <w:rPr>
          <w:sz w:val="28"/>
          <w:szCs w:val="28"/>
          <w:lang w:val="ru-RU"/>
        </w:rPr>
      </w:pPr>
    </w:p>
    <w:p w14:paraId="14CF2BFA" w14:textId="3A1F91C0" w:rsidR="002E0AEC" w:rsidRPr="00DC12D9" w:rsidRDefault="0069660D"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w:t>
      </w:r>
      <w:r w:rsidR="002E0AEC" w:rsidRPr="00DC12D9">
        <w:rPr>
          <w:rFonts w:ascii="Times New Roman" w:hAnsi="Times New Roman" w:cs="Times New Roman"/>
          <w:sz w:val="28"/>
        </w:rPr>
        <w:t>Согласно воздушному кодексу РФ, обязательной является постановка на учёт БПЛА с взлётной массой от 0,15 до 30 кг, а также регистрация БПЛА с весом более 30 кг (для управления такими БПЛА необходим сертификат лётной годности и свидетельство внешнего пилота)</w:t>
      </w:r>
      <w:r w:rsidRPr="00DC12D9">
        <w:rPr>
          <w:rFonts w:ascii="Times New Roman" w:hAnsi="Times New Roman" w:cs="Times New Roman"/>
          <w:sz w:val="28"/>
        </w:rPr>
        <w:t>»</w:t>
      </w:r>
      <w:r w:rsidR="002E0AEC" w:rsidRPr="00DC12D9">
        <w:rPr>
          <w:rFonts w:ascii="Times New Roman" w:hAnsi="Times New Roman" w:cs="Times New Roman"/>
          <w:sz w:val="28"/>
        </w:rPr>
        <w:t xml:space="preserve"> [1</w:t>
      </w:r>
      <w:r w:rsidR="00520EDE" w:rsidRPr="00DC12D9">
        <w:rPr>
          <w:rFonts w:ascii="Times New Roman" w:hAnsi="Times New Roman" w:cs="Times New Roman"/>
          <w:sz w:val="28"/>
        </w:rPr>
        <w:t>2</w:t>
      </w:r>
      <w:r w:rsidR="002E0AEC" w:rsidRPr="00DC12D9">
        <w:rPr>
          <w:rFonts w:ascii="Times New Roman" w:hAnsi="Times New Roman" w:cs="Times New Roman"/>
          <w:sz w:val="28"/>
        </w:rPr>
        <w:t>-1</w:t>
      </w:r>
      <w:r w:rsidR="00520EDE" w:rsidRPr="00DC12D9">
        <w:rPr>
          <w:rFonts w:ascii="Times New Roman" w:hAnsi="Times New Roman" w:cs="Times New Roman"/>
          <w:sz w:val="28"/>
        </w:rPr>
        <w:t>3</w:t>
      </w:r>
      <w:r w:rsidR="002E0AEC" w:rsidRPr="00DC12D9">
        <w:rPr>
          <w:rFonts w:ascii="Times New Roman" w:hAnsi="Times New Roman" w:cs="Times New Roman"/>
          <w:sz w:val="28"/>
        </w:rPr>
        <w:t>].</w:t>
      </w:r>
    </w:p>
    <w:p w14:paraId="0C762EEC" w14:textId="4627B60C" w:rsidR="00F92052" w:rsidRPr="00DC12D9" w:rsidRDefault="00F92052"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Классификация БПЛА в США осуществляется в соответствии с правилами Федеральной авиационной администрации (FAA) и другими регулирующими органами. </w:t>
      </w:r>
    </w:p>
    <w:p w14:paraId="6AD6CC11" w14:textId="650BB045" w:rsidR="002E0AEC" w:rsidRPr="00DC12D9" w:rsidRDefault="001851F7"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w:t>
      </w:r>
      <w:r w:rsidR="002E0AEC" w:rsidRPr="00DC12D9">
        <w:rPr>
          <w:rFonts w:ascii="Times New Roman" w:hAnsi="Times New Roman" w:cs="Times New Roman"/>
          <w:sz w:val="28"/>
        </w:rPr>
        <w:t xml:space="preserve"> США классифицирует БПЛА по оперативным параметрам (таким как масса, рабочая высота, скорость) на пять групп (Таблица 2).</w:t>
      </w:r>
    </w:p>
    <w:p w14:paraId="6B2CBC32" w14:textId="77777777" w:rsidR="00520EDE" w:rsidRPr="00DC12D9" w:rsidRDefault="00520EDE" w:rsidP="002E0AEC">
      <w:pPr>
        <w:pStyle w:val="aa"/>
        <w:ind w:firstLine="708"/>
        <w:jc w:val="both"/>
        <w:rPr>
          <w:sz w:val="28"/>
          <w:szCs w:val="28"/>
          <w:lang w:val="ru-RU"/>
        </w:rPr>
      </w:pPr>
    </w:p>
    <w:p w14:paraId="66F70393" w14:textId="4D7FA811" w:rsidR="002E0AEC" w:rsidRPr="00DC12D9" w:rsidRDefault="002E0AEC" w:rsidP="002E0AEC">
      <w:pPr>
        <w:pStyle w:val="aa"/>
        <w:ind w:firstLine="708"/>
        <w:jc w:val="both"/>
        <w:rPr>
          <w:sz w:val="28"/>
          <w:szCs w:val="28"/>
          <w:lang w:val="ru-RU"/>
        </w:rPr>
      </w:pPr>
      <w:r w:rsidRPr="00DC12D9">
        <w:rPr>
          <w:sz w:val="28"/>
          <w:szCs w:val="28"/>
          <w:lang w:val="ru-RU"/>
        </w:rPr>
        <w:t xml:space="preserve">Таблица 2. Классификация БПЛА </w:t>
      </w:r>
    </w:p>
    <w:tbl>
      <w:tblPr>
        <w:tblStyle w:val="ad"/>
        <w:tblW w:w="0" w:type="auto"/>
        <w:jc w:val="center"/>
        <w:tblLook w:val="04A0" w:firstRow="1" w:lastRow="0" w:firstColumn="1" w:lastColumn="0" w:noHBand="0" w:noVBand="1"/>
      </w:tblPr>
      <w:tblGrid>
        <w:gridCol w:w="1889"/>
        <w:gridCol w:w="1391"/>
        <w:gridCol w:w="2391"/>
        <w:gridCol w:w="3290"/>
      </w:tblGrid>
      <w:tr w:rsidR="002E0AEC" w:rsidRPr="00DC12D9" w14:paraId="595765B3" w14:textId="77777777" w:rsidTr="000E4591">
        <w:trPr>
          <w:jc w:val="center"/>
        </w:trPr>
        <w:tc>
          <w:tcPr>
            <w:tcW w:w="1889" w:type="dxa"/>
            <w:vAlign w:val="center"/>
            <w:hideMark/>
          </w:tcPr>
          <w:p w14:paraId="2D510176" w14:textId="77777777" w:rsidR="002E0AEC" w:rsidRPr="00DC12D9" w:rsidRDefault="002E0AEC" w:rsidP="000E4591">
            <w:pPr>
              <w:jc w:val="center"/>
              <w:rPr>
                <w:rFonts w:ascii="Times New Roman" w:hAnsi="Times New Roman" w:cs="Times New Roman"/>
                <w:sz w:val="28"/>
                <w:szCs w:val="28"/>
              </w:rPr>
            </w:pPr>
            <w:r w:rsidRPr="00DC12D9">
              <w:rPr>
                <w:rFonts w:ascii="Times New Roman" w:hAnsi="Times New Roman" w:cs="Times New Roman"/>
                <w:sz w:val="28"/>
                <w:szCs w:val="28"/>
              </w:rPr>
              <w:t>Группа</w:t>
            </w:r>
          </w:p>
        </w:tc>
        <w:tc>
          <w:tcPr>
            <w:tcW w:w="0" w:type="auto"/>
            <w:vAlign w:val="center"/>
            <w:hideMark/>
          </w:tcPr>
          <w:p w14:paraId="17B1C44A" w14:textId="77777777" w:rsidR="002E0AEC" w:rsidRPr="00DC12D9" w:rsidRDefault="002E0AEC" w:rsidP="000E4591">
            <w:pPr>
              <w:jc w:val="center"/>
              <w:rPr>
                <w:rFonts w:ascii="Times New Roman" w:hAnsi="Times New Roman" w:cs="Times New Roman"/>
                <w:sz w:val="28"/>
                <w:szCs w:val="28"/>
              </w:rPr>
            </w:pPr>
            <w:r w:rsidRPr="00DC12D9">
              <w:rPr>
                <w:rFonts w:ascii="Times New Roman" w:hAnsi="Times New Roman" w:cs="Times New Roman"/>
                <w:sz w:val="28"/>
                <w:szCs w:val="28"/>
              </w:rPr>
              <w:t>Масса, кг</w:t>
            </w:r>
          </w:p>
        </w:tc>
        <w:tc>
          <w:tcPr>
            <w:tcW w:w="0" w:type="auto"/>
            <w:vAlign w:val="center"/>
            <w:hideMark/>
          </w:tcPr>
          <w:p w14:paraId="19C41C1C" w14:textId="77777777" w:rsidR="002E0AEC" w:rsidRPr="00DC12D9" w:rsidRDefault="002E0AEC" w:rsidP="000E4591">
            <w:pPr>
              <w:jc w:val="center"/>
              <w:rPr>
                <w:rFonts w:ascii="Times New Roman" w:hAnsi="Times New Roman" w:cs="Times New Roman"/>
                <w:sz w:val="28"/>
                <w:szCs w:val="28"/>
              </w:rPr>
            </w:pPr>
            <w:r w:rsidRPr="00DC12D9">
              <w:rPr>
                <w:rFonts w:ascii="Times New Roman" w:hAnsi="Times New Roman" w:cs="Times New Roman"/>
                <w:sz w:val="28"/>
                <w:szCs w:val="28"/>
              </w:rPr>
              <w:t>Рабочая высота, м</w:t>
            </w:r>
          </w:p>
        </w:tc>
        <w:tc>
          <w:tcPr>
            <w:tcW w:w="3290" w:type="dxa"/>
            <w:vAlign w:val="center"/>
            <w:hideMark/>
          </w:tcPr>
          <w:p w14:paraId="13770DC1" w14:textId="77777777" w:rsidR="002E0AEC" w:rsidRPr="00DC12D9" w:rsidRDefault="002E0AEC" w:rsidP="000E4591">
            <w:pPr>
              <w:jc w:val="center"/>
              <w:rPr>
                <w:rFonts w:ascii="Times New Roman" w:hAnsi="Times New Roman" w:cs="Times New Roman"/>
                <w:sz w:val="28"/>
                <w:szCs w:val="28"/>
              </w:rPr>
            </w:pPr>
            <w:r w:rsidRPr="00DC12D9">
              <w:rPr>
                <w:rFonts w:ascii="Times New Roman" w:hAnsi="Times New Roman" w:cs="Times New Roman"/>
                <w:sz w:val="28"/>
                <w:szCs w:val="28"/>
              </w:rPr>
              <w:t>Скорость (узлов)</w:t>
            </w:r>
          </w:p>
        </w:tc>
      </w:tr>
      <w:tr w:rsidR="002E0AEC" w:rsidRPr="00DC12D9" w14:paraId="43D1996D" w14:textId="77777777" w:rsidTr="000E4591">
        <w:trPr>
          <w:jc w:val="center"/>
        </w:trPr>
        <w:tc>
          <w:tcPr>
            <w:tcW w:w="1889" w:type="dxa"/>
            <w:vAlign w:val="center"/>
            <w:hideMark/>
          </w:tcPr>
          <w:p w14:paraId="08E573E6" w14:textId="634A6B03"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1</w:t>
            </w:r>
          </w:p>
        </w:tc>
        <w:tc>
          <w:tcPr>
            <w:tcW w:w="0" w:type="auto"/>
            <w:vAlign w:val="center"/>
            <w:hideMark/>
          </w:tcPr>
          <w:p w14:paraId="659BF94C" w14:textId="3438924C"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 xml:space="preserve">до </w:t>
            </w:r>
            <w:r w:rsidR="002E0AEC" w:rsidRPr="00DC12D9">
              <w:rPr>
                <w:rFonts w:ascii="Times New Roman" w:hAnsi="Times New Roman" w:cs="Times New Roman"/>
                <w:sz w:val="28"/>
                <w:szCs w:val="28"/>
              </w:rPr>
              <w:t>9</w:t>
            </w:r>
          </w:p>
        </w:tc>
        <w:tc>
          <w:tcPr>
            <w:tcW w:w="0" w:type="auto"/>
            <w:vAlign w:val="center"/>
            <w:hideMark/>
          </w:tcPr>
          <w:p w14:paraId="2BB7C209" w14:textId="6993DEBB"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до</w:t>
            </w:r>
            <w:r w:rsidR="002E0AEC" w:rsidRPr="00DC12D9">
              <w:rPr>
                <w:rFonts w:ascii="Times New Roman" w:hAnsi="Times New Roman" w:cs="Times New Roman"/>
                <w:sz w:val="28"/>
                <w:szCs w:val="28"/>
              </w:rPr>
              <w:t xml:space="preserve"> 360</w:t>
            </w:r>
          </w:p>
        </w:tc>
        <w:tc>
          <w:tcPr>
            <w:tcW w:w="3290" w:type="dxa"/>
            <w:vAlign w:val="center"/>
            <w:hideMark/>
          </w:tcPr>
          <w:p w14:paraId="439B9C8D" w14:textId="304363F7"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 xml:space="preserve">от </w:t>
            </w:r>
            <w:r w:rsidR="002E0AEC" w:rsidRPr="00DC12D9">
              <w:rPr>
                <w:rFonts w:ascii="Times New Roman" w:hAnsi="Times New Roman" w:cs="Times New Roman"/>
                <w:sz w:val="28"/>
                <w:szCs w:val="28"/>
              </w:rPr>
              <w:t>45</w:t>
            </w:r>
            <w:r w:rsidRPr="00DC12D9">
              <w:rPr>
                <w:rFonts w:ascii="Times New Roman" w:hAnsi="Times New Roman" w:cs="Times New Roman"/>
                <w:sz w:val="28"/>
                <w:szCs w:val="28"/>
              </w:rPr>
              <w:t xml:space="preserve"> до </w:t>
            </w:r>
            <w:r w:rsidR="002E0AEC" w:rsidRPr="00DC12D9">
              <w:rPr>
                <w:rFonts w:ascii="Times New Roman" w:hAnsi="Times New Roman" w:cs="Times New Roman"/>
                <w:sz w:val="28"/>
                <w:szCs w:val="28"/>
              </w:rPr>
              <w:t>50</w:t>
            </w:r>
          </w:p>
        </w:tc>
      </w:tr>
      <w:tr w:rsidR="002E0AEC" w:rsidRPr="00DC12D9" w14:paraId="41558D96" w14:textId="77777777" w:rsidTr="000E4591">
        <w:trPr>
          <w:jc w:val="center"/>
        </w:trPr>
        <w:tc>
          <w:tcPr>
            <w:tcW w:w="1889" w:type="dxa"/>
            <w:vAlign w:val="center"/>
            <w:hideMark/>
          </w:tcPr>
          <w:p w14:paraId="5AF7BA05" w14:textId="28A2429E"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2</w:t>
            </w:r>
          </w:p>
        </w:tc>
        <w:tc>
          <w:tcPr>
            <w:tcW w:w="0" w:type="auto"/>
            <w:vAlign w:val="center"/>
            <w:hideMark/>
          </w:tcPr>
          <w:p w14:paraId="6CA84055" w14:textId="2AB7031F"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 xml:space="preserve">от </w:t>
            </w:r>
            <w:r w:rsidR="002E0AEC" w:rsidRPr="00DC12D9">
              <w:rPr>
                <w:rFonts w:ascii="Times New Roman" w:hAnsi="Times New Roman" w:cs="Times New Roman"/>
                <w:sz w:val="28"/>
                <w:szCs w:val="28"/>
              </w:rPr>
              <w:t>9</w:t>
            </w:r>
            <w:r w:rsidRPr="00DC12D9">
              <w:rPr>
                <w:rFonts w:ascii="Times New Roman" w:hAnsi="Times New Roman" w:cs="Times New Roman"/>
                <w:sz w:val="28"/>
                <w:szCs w:val="28"/>
              </w:rPr>
              <w:t xml:space="preserve"> до </w:t>
            </w:r>
            <w:r w:rsidR="002E0AEC" w:rsidRPr="00DC12D9">
              <w:rPr>
                <w:rFonts w:ascii="Times New Roman" w:hAnsi="Times New Roman" w:cs="Times New Roman"/>
                <w:sz w:val="28"/>
                <w:szCs w:val="28"/>
              </w:rPr>
              <w:t>25</w:t>
            </w:r>
          </w:p>
        </w:tc>
        <w:tc>
          <w:tcPr>
            <w:tcW w:w="0" w:type="auto"/>
            <w:vAlign w:val="center"/>
            <w:hideMark/>
          </w:tcPr>
          <w:p w14:paraId="0DB8FA03" w14:textId="2C4438A1"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до</w:t>
            </w:r>
            <w:r w:rsidR="002E0AEC" w:rsidRPr="00DC12D9">
              <w:rPr>
                <w:rFonts w:ascii="Times New Roman" w:hAnsi="Times New Roman" w:cs="Times New Roman"/>
                <w:sz w:val="28"/>
                <w:szCs w:val="28"/>
              </w:rPr>
              <w:t xml:space="preserve"> 1050</w:t>
            </w:r>
          </w:p>
        </w:tc>
        <w:tc>
          <w:tcPr>
            <w:tcW w:w="3290" w:type="dxa"/>
            <w:vMerge w:val="restart"/>
            <w:vAlign w:val="center"/>
            <w:hideMark/>
          </w:tcPr>
          <w:p w14:paraId="0C5C05C2" w14:textId="49ADF22B"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до</w:t>
            </w:r>
            <w:r w:rsidR="002E0AEC" w:rsidRPr="00DC12D9">
              <w:rPr>
                <w:rFonts w:ascii="Times New Roman" w:hAnsi="Times New Roman" w:cs="Times New Roman"/>
                <w:sz w:val="28"/>
                <w:szCs w:val="28"/>
              </w:rPr>
              <w:t xml:space="preserve"> 250</w:t>
            </w:r>
          </w:p>
        </w:tc>
      </w:tr>
      <w:tr w:rsidR="002E0AEC" w:rsidRPr="00DC12D9" w14:paraId="685D3997" w14:textId="77777777" w:rsidTr="000E4591">
        <w:trPr>
          <w:jc w:val="center"/>
        </w:trPr>
        <w:tc>
          <w:tcPr>
            <w:tcW w:w="1889" w:type="dxa"/>
            <w:vAlign w:val="center"/>
            <w:hideMark/>
          </w:tcPr>
          <w:p w14:paraId="0A25907B" w14:textId="53C6EFDB"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3</w:t>
            </w:r>
          </w:p>
        </w:tc>
        <w:tc>
          <w:tcPr>
            <w:tcW w:w="0" w:type="auto"/>
            <w:vAlign w:val="center"/>
            <w:hideMark/>
          </w:tcPr>
          <w:p w14:paraId="5E24821E" w14:textId="713A4F3E"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до</w:t>
            </w:r>
            <w:r w:rsidR="002E0AEC" w:rsidRPr="00DC12D9">
              <w:rPr>
                <w:rFonts w:ascii="Times New Roman" w:hAnsi="Times New Roman" w:cs="Times New Roman"/>
                <w:sz w:val="28"/>
                <w:szCs w:val="28"/>
              </w:rPr>
              <w:t xml:space="preserve"> 600</w:t>
            </w:r>
          </w:p>
        </w:tc>
        <w:tc>
          <w:tcPr>
            <w:tcW w:w="0" w:type="auto"/>
            <w:vMerge w:val="restart"/>
            <w:vAlign w:val="center"/>
            <w:hideMark/>
          </w:tcPr>
          <w:p w14:paraId="39A0A505" w14:textId="321CBFD3"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до</w:t>
            </w:r>
            <w:r w:rsidR="002E0AEC" w:rsidRPr="00DC12D9">
              <w:rPr>
                <w:rFonts w:ascii="Times New Roman" w:hAnsi="Times New Roman" w:cs="Times New Roman"/>
                <w:sz w:val="28"/>
                <w:szCs w:val="28"/>
              </w:rPr>
              <w:t xml:space="preserve"> 5400</w:t>
            </w:r>
          </w:p>
        </w:tc>
        <w:tc>
          <w:tcPr>
            <w:tcW w:w="3290" w:type="dxa"/>
            <w:vMerge/>
            <w:vAlign w:val="center"/>
            <w:hideMark/>
          </w:tcPr>
          <w:p w14:paraId="62E78EC6" w14:textId="77777777" w:rsidR="002E0AEC" w:rsidRPr="00DC12D9" w:rsidRDefault="002E0AEC" w:rsidP="000E4591">
            <w:pPr>
              <w:jc w:val="center"/>
              <w:rPr>
                <w:rFonts w:ascii="Times New Roman" w:hAnsi="Times New Roman" w:cs="Times New Roman"/>
                <w:sz w:val="28"/>
                <w:szCs w:val="28"/>
              </w:rPr>
            </w:pPr>
          </w:p>
        </w:tc>
      </w:tr>
      <w:tr w:rsidR="002E0AEC" w:rsidRPr="00DC12D9" w14:paraId="4FD55B25" w14:textId="77777777" w:rsidTr="000E4591">
        <w:trPr>
          <w:jc w:val="center"/>
        </w:trPr>
        <w:tc>
          <w:tcPr>
            <w:tcW w:w="1889" w:type="dxa"/>
            <w:vAlign w:val="center"/>
            <w:hideMark/>
          </w:tcPr>
          <w:p w14:paraId="5B7732C4" w14:textId="3BB67E54"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4</w:t>
            </w:r>
          </w:p>
        </w:tc>
        <w:tc>
          <w:tcPr>
            <w:tcW w:w="0" w:type="auto"/>
            <w:vMerge w:val="restart"/>
            <w:vAlign w:val="center"/>
            <w:hideMark/>
          </w:tcPr>
          <w:p w14:paraId="06E36C0A" w14:textId="380D935C"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более</w:t>
            </w:r>
            <w:r w:rsidR="002E0AEC" w:rsidRPr="00DC12D9">
              <w:rPr>
                <w:rFonts w:ascii="Times New Roman" w:hAnsi="Times New Roman" w:cs="Times New Roman"/>
                <w:sz w:val="28"/>
                <w:szCs w:val="28"/>
              </w:rPr>
              <w:t xml:space="preserve"> 600</w:t>
            </w:r>
          </w:p>
        </w:tc>
        <w:tc>
          <w:tcPr>
            <w:tcW w:w="0" w:type="auto"/>
            <w:vMerge/>
            <w:vAlign w:val="center"/>
            <w:hideMark/>
          </w:tcPr>
          <w:p w14:paraId="5DB45F26" w14:textId="77777777" w:rsidR="002E0AEC" w:rsidRPr="00DC12D9" w:rsidRDefault="002E0AEC" w:rsidP="000E4591">
            <w:pPr>
              <w:jc w:val="center"/>
              <w:rPr>
                <w:rFonts w:ascii="Times New Roman" w:hAnsi="Times New Roman" w:cs="Times New Roman"/>
                <w:sz w:val="28"/>
                <w:szCs w:val="28"/>
              </w:rPr>
            </w:pPr>
          </w:p>
        </w:tc>
        <w:tc>
          <w:tcPr>
            <w:tcW w:w="3290" w:type="dxa"/>
            <w:vMerge w:val="restart"/>
            <w:vAlign w:val="center"/>
            <w:hideMark/>
          </w:tcPr>
          <w:p w14:paraId="6BB31263" w14:textId="77777777" w:rsidR="002E0AEC" w:rsidRPr="00DC12D9" w:rsidRDefault="002E0AEC" w:rsidP="000E4591">
            <w:pPr>
              <w:jc w:val="center"/>
              <w:rPr>
                <w:rFonts w:ascii="Times New Roman" w:hAnsi="Times New Roman" w:cs="Times New Roman"/>
                <w:sz w:val="28"/>
                <w:szCs w:val="28"/>
              </w:rPr>
            </w:pPr>
            <w:r w:rsidRPr="00DC12D9">
              <w:rPr>
                <w:rFonts w:ascii="Times New Roman" w:hAnsi="Times New Roman" w:cs="Times New Roman"/>
                <w:sz w:val="28"/>
                <w:szCs w:val="28"/>
              </w:rPr>
              <w:t>любая</w:t>
            </w:r>
          </w:p>
        </w:tc>
      </w:tr>
      <w:tr w:rsidR="002E0AEC" w:rsidRPr="00DC12D9" w14:paraId="4DFC0E15" w14:textId="77777777" w:rsidTr="000E4591">
        <w:trPr>
          <w:jc w:val="center"/>
        </w:trPr>
        <w:tc>
          <w:tcPr>
            <w:tcW w:w="1889" w:type="dxa"/>
            <w:vAlign w:val="center"/>
            <w:hideMark/>
          </w:tcPr>
          <w:p w14:paraId="47168BF5" w14:textId="55E8B987"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5</w:t>
            </w:r>
          </w:p>
        </w:tc>
        <w:tc>
          <w:tcPr>
            <w:tcW w:w="0" w:type="auto"/>
            <w:vMerge/>
            <w:hideMark/>
          </w:tcPr>
          <w:p w14:paraId="470416F6" w14:textId="77777777" w:rsidR="002E0AEC" w:rsidRPr="00DC12D9" w:rsidRDefault="002E0AEC" w:rsidP="000E4591">
            <w:pPr>
              <w:rPr>
                <w:rFonts w:ascii="Times New Roman" w:hAnsi="Times New Roman" w:cs="Times New Roman"/>
                <w:sz w:val="28"/>
                <w:szCs w:val="28"/>
              </w:rPr>
            </w:pPr>
          </w:p>
        </w:tc>
        <w:tc>
          <w:tcPr>
            <w:tcW w:w="0" w:type="auto"/>
            <w:vAlign w:val="center"/>
            <w:hideMark/>
          </w:tcPr>
          <w:p w14:paraId="02F1B6DC" w14:textId="14C82B09" w:rsidR="002E0AEC" w:rsidRPr="00DC12D9" w:rsidRDefault="00F92052" w:rsidP="000E4591">
            <w:pPr>
              <w:jc w:val="center"/>
              <w:rPr>
                <w:rFonts w:ascii="Times New Roman" w:hAnsi="Times New Roman" w:cs="Times New Roman"/>
                <w:sz w:val="28"/>
                <w:szCs w:val="28"/>
              </w:rPr>
            </w:pPr>
            <w:r w:rsidRPr="00DC12D9">
              <w:rPr>
                <w:rFonts w:ascii="Times New Roman" w:hAnsi="Times New Roman" w:cs="Times New Roman"/>
                <w:sz w:val="28"/>
                <w:szCs w:val="28"/>
              </w:rPr>
              <w:t>более</w:t>
            </w:r>
            <w:r w:rsidR="002E0AEC" w:rsidRPr="00DC12D9">
              <w:rPr>
                <w:rFonts w:ascii="Times New Roman" w:hAnsi="Times New Roman" w:cs="Times New Roman"/>
                <w:sz w:val="28"/>
                <w:szCs w:val="28"/>
              </w:rPr>
              <w:t xml:space="preserve"> 5400</w:t>
            </w:r>
          </w:p>
        </w:tc>
        <w:tc>
          <w:tcPr>
            <w:tcW w:w="3290" w:type="dxa"/>
            <w:vMerge/>
            <w:hideMark/>
          </w:tcPr>
          <w:p w14:paraId="0E00C115" w14:textId="77777777" w:rsidR="002E0AEC" w:rsidRPr="00DC12D9" w:rsidRDefault="002E0AEC" w:rsidP="000E4591">
            <w:pPr>
              <w:rPr>
                <w:rFonts w:ascii="Times New Roman" w:hAnsi="Times New Roman" w:cs="Times New Roman"/>
                <w:sz w:val="28"/>
                <w:szCs w:val="28"/>
              </w:rPr>
            </w:pPr>
          </w:p>
        </w:tc>
      </w:tr>
    </w:tbl>
    <w:p w14:paraId="2E745F73" w14:textId="41B72A96" w:rsidR="002E0AEC" w:rsidRPr="00DC12D9" w:rsidRDefault="002E0AEC"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Если рассматривать современное состояние развития БПЛА, то на мировом рынке БПЛА лидируют Израиль, США, Китай и Канада [1</w:t>
      </w:r>
      <w:r w:rsidR="00520EDE" w:rsidRPr="00DC12D9">
        <w:rPr>
          <w:rFonts w:ascii="Times New Roman" w:hAnsi="Times New Roman" w:cs="Times New Roman"/>
          <w:sz w:val="28"/>
        </w:rPr>
        <w:t>4</w:t>
      </w:r>
      <w:r w:rsidRPr="00DC12D9">
        <w:rPr>
          <w:rFonts w:ascii="Times New Roman" w:hAnsi="Times New Roman" w:cs="Times New Roman"/>
          <w:sz w:val="28"/>
        </w:rPr>
        <w:t xml:space="preserve">]. Больше половины всех экспортированных БПЛА с 1985 по 2024 год были израильского производства. В Израиле также активно тестируются программы по сбору урожая с помощью БПЛА. </w:t>
      </w:r>
    </w:p>
    <w:p w14:paraId="064D6938" w14:textId="05BC2559" w:rsidR="00A02461" w:rsidRPr="00DC12D9" w:rsidRDefault="002E0AEC"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Китае </w:t>
      </w:r>
      <w:r w:rsidR="00A02461" w:rsidRPr="00DC12D9">
        <w:rPr>
          <w:rFonts w:ascii="Times New Roman" w:hAnsi="Times New Roman" w:cs="Times New Roman"/>
          <w:sz w:val="28"/>
        </w:rPr>
        <w:t>в 2023 году рынок производства БПЛА вырос на треть и составил 505,95 млрд.</w:t>
      </w:r>
      <w:r w:rsidR="007C79F9">
        <w:rPr>
          <w:rFonts w:ascii="Times New Roman" w:hAnsi="Times New Roman" w:cs="Times New Roman"/>
          <w:sz w:val="28"/>
        </w:rPr>
        <w:t> </w:t>
      </w:r>
      <w:r w:rsidR="00A02461" w:rsidRPr="00DC12D9">
        <w:rPr>
          <w:rFonts w:ascii="Times New Roman" w:hAnsi="Times New Roman" w:cs="Times New Roman"/>
          <w:sz w:val="28"/>
        </w:rPr>
        <w:t>юаней. Дроны в Китае используются для различных целей. В 2024 году открыли первую в мире дорогу, которую построили строительные БПЛА и впервые был изобретен гиперзвуковой БПЛА.</w:t>
      </w:r>
    </w:p>
    <w:p w14:paraId="0DFD6E97" w14:textId="202A4187" w:rsidR="002E0AEC" w:rsidRPr="00DC12D9" w:rsidRDefault="002E0AEC"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России также активно развивается отрасль БПЛА.</w:t>
      </w:r>
      <w:r w:rsidR="00A76FE5" w:rsidRPr="00DC12D9">
        <w:rPr>
          <w:rFonts w:ascii="Times New Roman" w:hAnsi="Times New Roman" w:cs="Times New Roman"/>
          <w:sz w:val="28"/>
        </w:rPr>
        <w:t xml:space="preserve"> Производство БПЛА к 2030 году планируют увеличить почти в девять раз и тем самым вырастет доля рынка беспилотников с 40% до 70%. На международной выставке многие страны заинтересовались многофункциональным комплексом «Орлан-10Е», который автономен и обладает высокой точностью полета. БПЛА «Орион-Э» может функционировать в любых метеоусловиях и выполнять различные задачи по разведке </w:t>
      </w:r>
      <w:r w:rsidR="00825B71" w:rsidRPr="00DC12D9">
        <w:rPr>
          <w:rFonts w:ascii="Times New Roman" w:hAnsi="Times New Roman" w:cs="Times New Roman"/>
          <w:sz w:val="28"/>
        </w:rPr>
        <w:t>и патрулированию.</w:t>
      </w:r>
      <w:r w:rsidRPr="00DC12D9">
        <w:rPr>
          <w:rFonts w:ascii="Times New Roman" w:hAnsi="Times New Roman" w:cs="Times New Roman"/>
          <w:sz w:val="28"/>
        </w:rPr>
        <w:t xml:space="preserve"> </w:t>
      </w:r>
    </w:p>
    <w:p w14:paraId="4DE32BF8" w14:textId="06FC0631" w:rsidR="00AF4039" w:rsidRPr="007872AA" w:rsidRDefault="00AF4039" w:rsidP="00AF403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t>В 2011 году в Соединенных Штатах произошло историческое событие - первый полет X-47B, передового БПЛА. Этот современный самолет был разработан с высокой степенью автономности, позволяющей ему взлетать, перемещаться и приземляться полностью без вмешательства человека. Одним из самых новаторских его достижений стала способность автономно приземляться на авианосец, которая ознаменовала значительный прогресс в технологии БПЛА.</w:t>
      </w:r>
    </w:p>
    <w:p w14:paraId="1F1A9719" w14:textId="77777777" w:rsidR="00AF4039" w:rsidRPr="00DC12D9" w:rsidRDefault="00AF4039" w:rsidP="00AF403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t>В дальнейшем, демонстрируя свои возможности, в апреле 2015 года X-47B успешно провел первую в истории полностью автономную операцию по дозаправке в воздухе. Это достижение продемонстрировало потенциал БПЛА для автономной работы в течение длительных миссий, открывая путь для будущих достижений в беспилотных боевых и разведывательных системах. Успех программы X-47B заложил основу для разработки автономных летательных аппаратов следующего поколения, оказав влияние на стратегии военной авиации во всем мире.</w:t>
      </w:r>
    </w:p>
    <w:p w14:paraId="5D75F21A" w14:textId="2B942174" w:rsidR="002E0AEC" w:rsidRPr="00DC12D9" w:rsidRDefault="002E0AEC" w:rsidP="002E0AE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w:t>
      </w:r>
      <w:r w:rsidR="00310FAA" w:rsidRPr="00DC12D9">
        <w:rPr>
          <w:rFonts w:ascii="Times New Roman" w:hAnsi="Times New Roman" w:cs="Times New Roman"/>
          <w:sz w:val="28"/>
        </w:rPr>
        <w:t xml:space="preserve">2023 году в </w:t>
      </w:r>
      <w:r w:rsidR="001851F7" w:rsidRPr="00DC12D9">
        <w:rPr>
          <w:rFonts w:ascii="Times New Roman" w:hAnsi="Times New Roman" w:cs="Times New Roman"/>
          <w:sz w:val="28"/>
        </w:rPr>
        <w:t>Казахстане</w:t>
      </w:r>
      <w:r w:rsidR="00520EDE" w:rsidRPr="00DC12D9">
        <w:rPr>
          <w:rFonts w:ascii="Times New Roman" w:hAnsi="Times New Roman" w:cs="Times New Roman"/>
          <w:sz w:val="28"/>
        </w:rPr>
        <w:t xml:space="preserve"> </w:t>
      </w:r>
      <w:r w:rsidR="00310FAA" w:rsidRPr="00DC12D9">
        <w:rPr>
          <w:rFonts w:ascii="Times New Roman" w:hAnsi="Times New Roman" w:cs="Times New Roman"/>
          <w:sz w:val="28"/>
        </w:rPr>
        <w:t xml:space="preserve">был произведен собственной разработки </w:t>
      </w:r>
      <w:r w:rsidR="00520EDE" w:rsidRPr="00DC12D9">
        <w:rPr>
          <w:rFonts w:ascii="Times New Roman" w:hAnsi="Times New Roman" w:cs="Times New Roman"/>
          <w:sz w:val="28"/>
        </w:rPr>
        <w:t>первый БПЛА</w:t>
      </w:r>
      <w:r w:rsidR="00310FAA" w:rsidRPr="00DC12D9">
        <w:rPr>
          <w:rFonts w:ascii="Times New Roman" w:hAnsi="Times New Roman" w:cs="Times New Roman"/>
          <w:sz w:val="28"/>
        </w:rPr>
        <w:t>.</w:t>
      </w:r>
      <w:r w:rsidR="00520EDE" w:rsidRPr="00DC12D9">
        <w:rPr>
          <w:rFonts w:ascii="Times New Roman" w:hAnsi="Times New Roman" w:cs="Times New Roman"/>
          <w:sz w:val="28"/>
        </w:rPr>
        <w:t xml:space="preserve"> </w:t>
      </w:r>
      <w:r w:rsidR="00310FAA" w:rsidRPr="00DC12D9">
        <w:rPr>
          <w:rFonts w:ascii="Times New Roman" w:hAnsi="Times New Roman" w:cs="Times New Roman"/>
          <w:sz w:val="28"/>
        </w:rPr>
        <w:t>Он был создан по заказу министерства индустрии и инфраструктурного развития. Основное назначение его было в обследовании нефте- и газопроводов, в мониторинге линий электропередач. Также его можно использовать в чр</w:t>
      </w:r>
      <w:r w:rsidR="007C79F9">
        <w:rPr>
          <w:rFonts w:ascii="Times New Roman" w:hAnsi="Times New Roman" w:cs="Times New Roman"/>
          <w:sz w:val="28"/>
        </w:rPr>
        <w:t>е</w:t>
      </w:r>
      <w:r w:rsidR="00310FAA" w:rsidRPr="00DC12D9">
        <w:rPr>
          <w:rFonts w:ascii="Times New Roman" w:hAnsi="Times New Roman" w:cs="Times New Roman"/>
          <w:sz w:val="28"/>
        </w:rPr>
        <w:t>звычайных случаях, в поиско</w:t>
      </w:r>
      <w:r w:rsidR="007C79F9">
        <w:rPr>
          <w:rFonts w:ascii="Times New Roman" w:hAnsi="Times New Roman" w:cs="Times New Roman"/>
          <w:sz w:val="28"/>
        </w:rPr>
        <w:t>во</w:t>
      </w:r>
      <w:r w:rsidR="00310FAA" w:rsidRPr="00DC12D9">
        <w:rPr>
          <w:rFonts w:ascii="Times New Roman" w:hAnsi="Times New Roman" w:cs="Times New Roman"/>
          <w:sz w:val="28"/>
        </w:rPr>
        <w:t>-спасательных операциях. БПЛА назвали «Шагала-М»</w:t>
      </w:r>
      <w:r w:rsidR="00F50EC9" w:rsidRPr="00DC12D9">
        <w:rPr>
          <w:rFonts w:ascii="Times New Roman" w:hAnsi="Times New Roman" w:cs="Times New Roman"/>
          <w:sz w:val="28"/>
        </w:rPr>
        <w:t xml:space="preserve"> (рис.4)</w:t>
      </w:r>
      <w:r w:rsidR="00310FAA" w:rsidRPr="00DC12D9">
        <w:rPr>
          <w:rFonts w:ascii="Times New Roman" w:hAnsi="Times New Roman" w:cs="Times New Roman"/>
          <w:sz w:val="28"/>
        </w:rPr>
        <w:t>, преимущество его в том, что для него не нужна взлетная полоса и для Казахстана он дешевле зарубежных аналогов [15].</w:t>
      </w:r>
    </w:p>
    <w:p w14:paraId="6EF8272D" w14:textId="19D99FFA" w:rsidR="00310FAA" w:rsidRPr="00DC12D9" w:rsidRDefault="00310FAA" w:rsidP="00F50EC9">
      <w:pPr>
        <w:spacing w:after="0" w:line="240" w:lineRule="auto"/>
        <w:ind w:firstLine="567"/>
        <w:jc w:val="both"/>
        <w:rPr>
          <w:rFonts w:ascii="Times New Roman" w:hAnsi="Times New Roman" w:cs="Times New Roman"/>
          <w:color w:val="000000"/>
          <w:sz w:val="28"/>
          <w:szCs w:val="28"/>
          <w:shd w:val="clear" w:color="auto" w:fill="FFFFFF"/>
        </w:rPr>
      </w:pPr>
      <w:r w:rsidRPr="00DC12D9">
        <w:rPr>
          <w:rFonts w:ascii="Times New Roman" w:hAnsi="Times New Roman" w:cs="Times New Roman"/>
          <w:sz w:val="28"/>
        </w:rPr>
        <w:t xml:space="preserve">В том же 2023 году </w:t>
      </w:r>
      <w:r w:rsidR="00F50EC9" w:rsidRPr="00DC12D9">
        <w:rPr>
          <w:rFonts w:ascii="Times New Roman" w:hAnsi="Times New Roman" w:cs="Times New Roman"/>
          <w:sz w:val="28"/>
        </w:rPr>
        <w:t xml:space="preserve">на </w:t>
      </w:r>
      <w:r w:rsidRPr="00DC12D9">
        <w:rPr>
          <w:rFonts w:ascii="Times New Roman" w:hAnsi="Times New Roman" w:cs="Times New Roman"/>
          <w:color w:val="000000"/>
          <w:sz w:val="28"/>
          <w:szCs w:val="28"/>
          <w:shd w:val="clear" w:color="auto" w:fill="FFFFFF"/>
        </w:rPr>
        <w:t>Петропавловском заводе тяжелого машиностроения</w:t>
      </w:r>
      <w:r w:rsidR="00F50EC9" w:rsidRPr="00DC12D9">
        <w:rPr>
          <w:rFonts w:ascii="Times New Roman" w:hAnsi="Times New Roman" w:cs="Times New Roman"/>
          <w:color w:val="000000"/>
          <w:sz w:val="28"/>
          <w:szCs w:val="28"/>
          <w:shd w:val="clear" w:color="auto" w:fill="FFFFFF"/>
        </w:rPr>
        <w:t xml:space="preserve"> (Казахстан)</w:t>
      </w:r>
      <w:r w:rsidRPr="00DC12D9">
        <w:rPr>
          <w:rFonts w:ascii="Times New Roman" w:hAnsi="Times New Roman" w:cs="Times New Roman"/>
          <w:color w:val="000000"/>
          <w:sz w:val="28"/>
          <w:szCs w:val="28"/>
          <w:shd w:val="clear" w:color="auto" w:fill="FFFFFF"/>
        </w:rPr>
        <w:t xml:space="preserve"> </w:t>
      </w:r>
      <w:r w:rsidR="00F50EC9" w:rsidRPr="00DC12D9">
        <w:rPr>
          <w:rFonts w:ascii="Times New Roman" w:hAnsi="Times New Roman" w:cs="Times New Roman"/>
          <w:color w:val="000000"/>
          <w:sz w:val="28"/>
          <w:szCs w:val="28"/>
          <w:shd w:val="clear" w:color="auto" w:fill="FFFFFF"/>
        </w:rPr>
        <w:t xml:space="preserve">совместно с Китаем </w:t>
      </w:r>
      <w:r w:rsidRPr="00DC12D9">
        <w:rPr>
          <w:rFonts w:ascii="Times New Roman" w:hAnsi="Times New Roman" w:cs="Times New Roman"/>
          <w:color w:val="000000"/>
          <w:sz w:val="28"/>
          <w:szCs w:val="28"/>
          <w:shd w:val="clear" w:color="auto" w:fill="FFFFFF"/>
        </w:rPr>
        <w:t xml:space="preserve">запустили производство </w:t>
      </w:r>
      <w:r w:rsidR="00F50EC9" w:rsidRPr="00DC12D9">
        <w:rPr>
          <w:rFonts w:ascii="Times New Roman" w:hAnsi="Times New Roman" w:cs="Times New Roman"/>
          <w:color w:val="000000"/>
          <w:sz w:val="28"/>
          <w:szCs w:val="28"/>
          <w:shd w:val="clear" w:color="auto" w:fill="FFFFFF"/>
        </w:rPr>
        <w:t xml:space="preserve">БПЛА шести моделей, среди который есть модели самолетного типа (рис.5). </w:t>
      </w:r>
    </w:p>
    <w:p w14:paraId="08A86D70" w14:textId="0F007217" w:rsidR="00F50EC9" w:rsidRPr="00DC12D9" w:rsidRDefault="00F50EC9" w:rsidP="00F50EC9">
      <w:pPr>
        <w:spacing w:after="0" w:line="240" w:lineRule="auto"/>
        <w:ind w:firstLine="567"/>
        <w:jc w:val="both"/>
        <w:rPr>
          <w:rFonts w:ascii="Times New Roman" w:hAnsi="Times New Roman" w:cs="Times New Roman"/>
          <w:color w:val="000000"/>
          <w:sz w:val="28"/>
          <w:szCs w:val="28"/>
          <w:shd w:val="clear" w:color="auto" w:fill="FFFFFF"/>
        </w:rPr>
      </w:pPr>
      <w:r w:rsidRPr="00DC12D9">
        <w:rPr>
          <w:rFonts w:ascii="Times New Roman" w:hAnsi="Times New Roman" w:cs="Times New Roman"/>
          <w:color w:val="000000"/>
          <w:sz w:val="28"/>
          <w:szCs w:val="28"/>
          <w:shd w:val="clear" w:color="auto" w:fill="FFFFFF"/>
        </w:rPr>
        <w:t>БПЛА планируют использовать в поиско</w:t>
      </w:r>
      <w:r w:rsidR="007C79F9">
        <w:rPr>
          <w:rFonts w:ascii="Times New Roman" w:hAnsi="Times New Roman" w:cs="Times New Roman"/>
          <w:color w:val="000000"/>
          <w:sz w:val="28"/>
          <w:szCs w:val="28"/>
          <w:shd w:val="clear" w:color="auto" w:fill="FFFFFF"/>
        </w:rPr>
        <w:t>во</w:t>
      </w:r>
      <w:r w:rsidRPr="00DC12D9">
        <w:rPr>
          <w:rFonts w:ascii="Times New Roman" w:hAnsi="Times New Roman" w:cs="Times New Roman"/>
          <w:color w:val="000000"/>
          <w:sz w:val="28"/>
          <w:szCs w:val="28"/>
          <w:shd w:val="clear" w:color="auto" w:fill="FFFFFF"/>
        </w:rPr>
        <w:t>-спасательных операциях, в сельском хозяйстве, в инженерно-технических целях с использованием 3D-</w:t>
      </w:r>
      <w:r w:rsidRPr="00DC12D9">
        <w:rPr>
          <w:rFonts w:ascii="Times New Roman" w:hAnsi="Times New Roman" w:cs="Times New Roman"/>
          <w:color w:val="000000"/>
          <w:sz w:val="28"/>
          <w:szCs w:val="28"/>
          <w:shd w:val="clear" w:color="auto" w:fill="FFFFFF"/>
        </w:rPr>
        <w:lastRenderedPageBreak/>
        <w:t xml:space="preserve">моделирования местности. Территория Казахстана имеет большую протяженность и много </w:t>
      </w:r>
      <w:r w:rsidR="00785EE6" w:rsidRPr="00DC12D9">
        <w:rPr>
          <w:rFonts w:ascii="Times New Roman" w:hAnsi="Times New Roman" w:cs="Times New Roman"/>
          <w:color w:val="000000"/>
          <w:sz w:val="28"/>
          <w:szCs w:val="28"/>
          <w:shd w:val="clear" w:color="auto" w:fill="FFFFFF"/>
        </w:rPr>
        <w:t>труднодоступных мест – горы, леса, поэтому использование БПЛА оправдано. Последни</w:t>
      </w:r>
      <w:r w:rsidR="007C79F9">
        <w:rPr>
          <w:rFonts w:ascii="Times New Roman" w:hAnsi="Times New Roman" w:cs="Times New Roman"/>
          <w:color w:val="000000"/>
          <w:sz w:val="28"/>
          <w:szCs w:val="28"/>
          <w:shd w:val="clear" w:color="auto" w:fill="FFFFFF"/>
        </w:rPr>
        <w:t>е</w:t>
      </w:r>
      <w:r w:rsidR="00785EE6" w:rsidRPr="00DC12D9">
        <w:rPr>
          <w:rFonts w:ascii="Times New Roman" w:hAnsi="Times New Roman" w:cs="Times New Roman"/>
          <w:color w:val="000000"/>
          <w:sz w:val="28"/>
          <w:szCs w:val="28"/>
          <w:shd w:val="clear" w:color="auto" w:fill="FFFFFF"/>
        </w:rPr>
        <w:t xml:space="preserve"> события в Казахстане – лесные пожары, поводковые наводнения – показали важность и необходимость использования БПЛА. </w:t>
      </w:r>
    </w:p>
    <w:p w14:paraId="7113CD2E" w14:textId="77777777" w:rsidR="00AF4039" w:rsidRPr="00DC12D9" w:rsidRDefault="00AF4039" w:rsidP="00F50EC9">
      <w:pPr>
        <w:spacing w:after="0" w:line="240" w:lineRule="auto"/>
        <w:ind w:firstLine="567"/>
        <w:jc w:val="both"/>
        <w:rPr>
          <w:rFonts w:ascii="Times New Roman" w:hAnsi="Times New Roman" w:cs="Times New Roman"/>
          <w:color w:val="000000"/>
          <w:sz w:val="28"/>
          <w:szCs w:val="28"/>
          <w:shd w:val="clear" w:color="auto" w:fill="FFFFFF"/>
        </w:rPr>
      </w:pPr>
    </w:p>
    <w:p w14:paraId="0D9EFA9B" w14:textId="77777777" w:rsidR="00F50EC9" w:rsidRPr="00DC12D9" w:rsidRDefault="00F50EC9" w:rsidP="00105FEE">
      <w:pPr>
        <w:pStyle w:val="a5"/>
        <w:spacing w:after="0"/>
        <w:jc w:val="center"/>
      </w:pPr>
      <w:r w:rsidRPr="00DC12D9">
        <w:rPr>
          <w:noProof/>
        </w:rPr>
        <w:drawing>
          <wp:inline distT="0" distB="0" distL="0" distR="0" wp14:anchorId="30D80FB0" wp14:editId="4DC4486F">
            <wp:extent cx="3666074" cy="2034576"/>
            <wp:effectExtent l="0" t="0" r="0" b="0"/>
            <wp:docPr id="269359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59090" name=""/>
                    <pic:cNvPicPr/>
                  </pic:nvPicPr>
                  <pic:blipFill rotWithShape="1">
                    <a:blip r:embed="rId29"/>
                    <a:srcRect l="29503" t="27936" r="39872" b="41847"/>
                    <a:stretch/>
                  </pic:blipFill>
                  <pic:spPr bwMode="auto">
                    <a:xfrm>
                      <a:off x="0" y="0"/>
                      <a:ext cx="3677384" cy="2040853"/>
                    </a:xfrm>
                    <a:prstGeom prst="rect">
                      <a:avLst/>
                    </a:prstGeom>
                    <a:ln>
                      <a:noFill/>
                    </a:ln>
                    <a:extLst>
                      <a:ext uri="{53640926-AAD7-44D8-BBD7-CCE9431645EC}">
                        <a14:shadowObscured xmlns:a14="http://schemas.microsoft.com/office/drawing/2010/main"/>
                      </a:ext>
                    </a:extLst>
                  </pic:spPr>
                </pic:pic>
              </a:graphicData>
            </a:graphic>
          </wp:inline>
        </w:drawing>
      </w:r>
    </w:p>
    <w:p w14:paraId="67DD1E03" w14:textId="6F8E7F65" w:rsidR="00F50EC9" w:rsidRPr="00DC12D9" w:rsidRDefault="00F50EC9" w:rsidP="00F50EC9">
      <w:pPr>
        <w:jc w:val="center"/>
        <w:rPr>
          <w:rFonts w:ascii="Times New Roman" w:hAnsi="Times New Roman" w:cs="Times New Roman"/>
          <w:sz w:val="28"/>
          <w:szCs w:val="28"/>
        </w:rPr>
      </w:pPr>
      <w:r w:rsidRPr="00DC12D9">
        <w:rPr>
          <w:rFonts w:ascii="Times New Roman" w:hAnsi="Times New Roman" w:cs="Times New Roman"/>
          <w:sz w:val="28"/>
          <w:szCs w:val="28"/>
        </w:rPr>
        <w:t>Рисунок 4. БПЛА «Шагала-М» [15]</w:t>
      </w:r>
    </w:p>
    <w:p w14:paraId="0AE49015" w14:textId="3A3AD656" w:rsidR="00C9016B" w:rsidRPr="00DC12D9" w:rsidRDefault="00647761" w:rsidP="00105FEE">
      <w:pPr>
        <w:pStyle w:val="a5"/>
        <w:spacing w:after="0"/>
        <w:jc w:val="center"/>
      </w:pPr>
      <w:r w:rsidRPr="00DC12D9">
        <w:rPr>
          <w:noProof/>
        </w:rPr>
        <w:drawing>
          <wp:inline distT="0" distB="0" distL="0" distR="0" wp14:anchorId="06B5CFC1" wp14:editId="18468238">
            <wp:extent cx="4476261" cy="1680036"/>
            <wp:effectExtent l="0" t="0" r="0" b="0"/>
            <wp:docPr id="832556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56726" name=""/>
                    <pic:cNvPicPr/>
                  </pic:nvPicPr>
                  <pic:blipFill rotWithShape="1">
                    <a:blip r:embed="rId30"/>
                    <a:srcRect l="21326" t="48176" r="16301" b="10205"/>
                    <a:stretch/>
                  </pic:blipFill>
                  <pic:spPr bwMode="auto">
                    <a:xfrm>
                      <a:off x="0" y="0"/>
                      <a:ext cx="4505132" cy="1690872"/>
                    </a:xfrm>
                    <a:prstGeom prst="rect">
                      <a:avLst/>
                    </a:prstGeom>
                    <a:ln>
                      <a:noFill/>
                    </a:ln>
                    <a:extLst>
                      <a:ext uri="{53640926-AAD7-44D8-BBD7-CCE9431645EC}">
                        <a14:shadowObscured xmlns:a14="http://schemas.microsoft.com/office/drawing/2010/main"/>
                      </a:ext>
                    </a:extLst>
                  </pic:spPr>
                </pic:pic>
              </a:graphicData>
            </a:graphic>
          </wp:inline>
        </w:drawing>
      </w:r>
    </w:p>
    <w:p w14:paraId="5A6BAB11" w14:textId="77777777" w:rsidR="00785EE6" w:rsidRPr="00DC12D9" w:rsidRDefault="00785EE6" w:rsidP="00105FEE">
      <w:pPr>
        <w:pStyle w:val="a5"/>
        <w:spacing w:after="0"/>
        <w:jc w:val="center"/>
      </w:pPr>
    </w:p>
    <w:p w14:paraId="0540C416" w14:textId="73E2C696" w:rsidR="00CF4BDE" w:rsidRPr="00DC12D9" w:rsidRDefault="00CF4BDE" w:rsidP="00105FEE">
      <w:pPr>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w:t>
      </w:r>
      <w:r w:rsidR="00F50EC9" w:rsidRPr="00DC12D9">
        <w:rPr>
          <w:rFonts w:ascii="Times New Roman" w:hAnsi="Times New Roman" w:cs="Times New Roman"/>
          <w:sz w:val="28"/>
          <w:szCs w:val="28"/>
        </w:rPr>
        <w:t>5</w:t>
      </w:r>
      <w:r w:rsidRPr="00DC12D9">
        <w:rPr>
          <w:rFonts w:ascii="Times New Roman" w:hAnsi="Times New Roman" w:cs="Times New Roman"/>
          <w:sz w:val="28"/>
          <w:szCs w:val="28"/>
        </w:rPr>
        <w:t xml:space="preserve">. </w:t>
      </w:r>
      <w:r w:rsidR="00785EE6" w:rsidRPr="00DC12D9">
        <w:rPr>
          <w:rFonts w:ascii="Times New Roman" w:hAnsi="Times New Roman" w:cs="Times New Roman"/>
          <w:sz w:val="28"/>
          <w:szCs w:val="28"/>
        </w:rPr>
        <w:t>Модель</w:t>
      </w:r>
      <w:r w:rsidR="00785EE6" w:rsidRPr="00DC12D9">
        <w:rPr>
          <w:rStyle w:val="a9"/>
          <w:rFonts w:ascii="Times New Roman" w:hAnsi="Times New Roman" w:cs="Times New Roman"/>
          <w:color w:val="auto"/>
          <w:sz w:val="28"/>
          <w:szCs w:val="28"/>
          <w:u w:val="none"/>
        </w:rPr>
        <w:t xml:space="preserve"> самолетного типа, произведенная в Казахстане</w:t>
      </w:r>
      <w:r w:rsidR="00785EE6" w:rsidRPr="00DC12D9">
        <w:rPr>
          <w:rStyle w:val="a9"/>
          <w:rFonts w:ascii="Times New Roman" w:hAnsi="Times New Roman" w:cs="Times New Roman"/>
          <w:sz w:val="28"/>
          <w:szCs w:val="28"/>
        </w:rPr>
        <w:t xml:space="preserve"> </w:t>
      </w:r>
      <w:r w:rsidR="00C879EF" w:rsidRPr="00DC12D9">
        <w:rPr>
          <w:rFonts w:ascii="Times New Roman" w:hAnsi="Times New Roman" w:cs="Times New Roman"/>
          <w:sz w:val="28"/>
          <w:szCs w:val="28"/>
        </w:rPr>
        <w:t>[</w:t>
      </w:r>
      <w:r w:rsidR="00785EE6" w:rsidRPr="00DC12D9">
        <w:rPr>
          <w:rFonts w:ascii="Times New Roman" w:hAnsi="Times New Roman" w:cs="Times New Roman"/>
          <w:sz w:val="28"/>
          <w:szCs w:val="28"/>
        </w:rPr>
        <w:t>16</w:t>
      </w:r>
      <w:r w:rsidR="00C879EF" w:rsidRPr="00DC12D9">
        <w:rPr>
          <w:rFonts w:ascii="Times New Roman" w:hAnsi="Times New Roman" w:cs="Times New Roman"/>
          <w:sz w:val="28"/>
          <w:szCs w:val="28"/>
        </w:rPr>
        <w:t>]</w:t>
      </w:r>
    </w:p>
    <w:p w14:paraId="6A012E4C" w14:textId="77777777" w:rsidR="007D5964" w:rsidRPr="00DC12D9" w:rsidRDefault="007D5964" w:rsidP="00105FEE">
      <w:pPr>
        <w:pStyle w:val="a5"/>
        <w:spacing w:after="0"/>
        <w:ind w:firstLine="567"/>
        <w:jc w:val="both"/>
        <w:rPr>
          <w:b w:val="0"/>
        </w:rPr>
      </w:pPr>
    </w:p>
    <w:p w14:paraId="29272223" w14:textId="0ADAD42F" w:rsidR="0053775D" w:rsidRPr="00DC12D9" w:rsidRDefault="007A5767" w:rsidP="00785EE6">
      <w:pPr>
        <w:spacing w:after="0" w:line="240" w:lineRule="auto"/>
        <w:ind w:firstLine="567"/>
        <w:jc w:val="both"/>
        <w:rPr>
          <w:rFonts w:ascii="Times New Roman" w:hAnsi="Times New Roman"/>
          <w:sz w:val="28"/>
        </w:rPr>
      </w:pPr>
      <w:r w:rsidRPr="00DC12D9">
        <w:rPr>
          <w:rFonts w:ascii="Times New Roman" w:hAnsi="Times New Roman" w:cs="Times New Roman"/>
          <w:sz w:val="28"/>
        </w:rPr>
        <w:t xml:space="preserve">В современном мире большинство БПЛА управляются вручную, с использованием радиоуправления. Однако такой метод управления сталкивается с рядом трудностей, </w:t>
      </w:r>
      <w:r w:rsidR="004D01B8" w:rsidRPr="00DC12D9">
        <w:rPr>
          <w:rFonts w:ascii="Times New Roman" w:hAnsi="Times New Roman" w:cs="Times New Roman"/>
          <w:sz w:val="28"/>
        </w:rPr>
        <w:t>такими как:</w:t>
      </w:r>
      <w:r w:rsidRPr="00DC12D9">
        <w:rPr>
          <w:rFonts w:ascii="Times New Roman" w:hAnsi="Times New Roman" w:cs="Times New Roman"/>
          <w:sz w:val="28"/>
        </w:rPr>
        <w:t xml:space="preserve"> подготовка пилотов, недостаточная рабочая дальность</w:t>
      </w:r>
      <w:r w:rsidR="004D01B8" w:rsidRPr="00DC12D9">
        <w:rPr>
          <w:rFonts w:ascii="Times New Roman" w:hAnsi="Times New Roman" w:cs="Times New Roman"/>
          <w:sz w:val="28"/>
        </w:rPr>
        <w:t xml:space="preserve"> полета</w:t>
      </w:r>
      <w:r w:rsidRPr="00DC12D9">
        <w:rPr>
          <w:rFonts w:ascii="Times New Roman" w:hAnsi="Times New Roman" w:cs="Times New Roman"/>
          <w:sz w:val="28"/>
        </w:rPr>
        <w:t xml:space="preserve"> и ограничения из-за погодных условий. Управление БПЛА во многих отношениях сложнее, чем управление обычным самолетом, и большинство аварий происходят из-за ошибок пилотов-операторов и механических отказов</w:t>
      </w:r>
      <w:r w:rsidR="004D01B8" w:rsidRPr="00DC12D9">
        <w:rPr>
          <w:rFonts w:ascii="Times New Roman" w:hAnsi="Times New Roman" w:cs="Times New Roman"/>
          <w:sz w:val="28"/>
        </w:rPr>
        <w:t>, т.е. присутствует так называемый человеческий фактор</w:t>
      </w:r>
      <w:r w:rsidRPr="00DC12D9">
        <w:rPr>
          <w:rFonts w:ascii="Times New Roman" w:hAnsi="Times New Roman" w:cs="Times New Roman"/>
          <w:sz w:val="28"/>
        </w:rPr>
        <w:t>.</w:t>
      </w:r>
      <w:r w:rsidR="00785EE6" w:rsidRPr="00DC12D9">
        <w:rPr>
          <w:rFonts w:ascii="Times New Roman" w:hAnsi="Times New Roman" w:cs="Times New Roman"/>
          <w:sz w:val="28"/>
        </w:rPr>
        <w:t xml:space="preserve"> </w:t>
      </w:r>
      <w:r w:rsidR="0053775D" w:rsidRPr="00DC12D9">
        <w:rPr>
          <w:rFonts w:ascii="Times New Roman" w:hAnsi="Times New Roman"/>
          <w:sz w:val="28"/>
        </w:rPr>
        <w:t>Из недостатков стоит отметить уязвимость систем дистанционного управления, что может быть опасно для БПЛА.</w:t>
      </w:r>
    </w:p>
    <w:p w14:paraId="1E824208" w14:textId="70982AD7" w:rsidR="00BD65A9" w:rsidRPr="007872AA" w:rsidRDefault="00BD65A9" w:rsidP="00BD65A9">
      <w:pPr>
        <w:spacing w:after="0" w:line="240" w:lineRule="auto"/>
        <w:ind w:firstLine="567"/>
        <w:jc w:val="both"/>
        <w:rPr>
          <w:rFonts w:ascii="Times New Roman" w:hAnsi="Times New Roman"/>
          <w:sz w:val="28"/>
        </w:rPr>
      </w:pPr>
      <w:r w:rsidRPr="007872AA">
        <w:rPr>
          <w:rFonts w:ascii="Times New Roman" w:hAnsi="Times New Roman"/>
          <w:sz w:val="28"/>
        </w:rPr>
        <w:t>Для эффективного выполнения таких задач, как мониторинг окружающей среды, точное земледелие, доставка грузов, поисково-спасательные операции и многих других применений, используется беспилотная авиационная система (БАС). БАС включает в себя несколько компонентов, в том числе БПЛА, наземную станцию управления, системы связи и навигации, а также различные датчики и бортовое оборудование.</w:t>
      </w:r>
    </w:p>
    <w:p w14:paraId="062BE050" w14:textId="77777777" w:rsidR="00BD65A9" w:rsidRPr="00DC12D9" w:rsidRDefault="00BD65A9" w:rsidP="00BD65A9">
      <w:pPr>
        <w:spacing w:after="0" w:line="240" w:lineRule="auto"/>
        <w:ind w:firstLine="567"/>
        <w:jc w:val="both"/>
        <w:rPr>
          <w:rFonts w:ascii="Times New Roman" w:hAnsi="Times New Roman"/>
          <w:sz w:val="28"/>
        </w:rPr>
      </w:pPr>
      <w:r w:rsidRPr="007872AA">
        <w:rPr>
          <w:rFonts w:ascii="Times New Roman" w:hAnsi="Times New Roman"/>
          <w:sz w:val="28"/>
        </w:rPr>
        <w:lastRenderedPageBreak/>
        <w:t>Эти интегрированные системы позволяют БПЛА работать автономно или полуавтономно, обеспечивая сбор данных в реальном времени, точную маневренность и адаптируемость к задачам. Достижения в области искусственного интеллекта, объединения датчиков и машинного обучения еще больше расширяют возможности БАС, позволяя улучшить принятие решений, обход препятствий и оптимизировать выполнение задач. По мере развития технологий приложения БАС продолжают расширяться, играя решающую роль в отраслях, начиная от реагирования на стихийные бедствия и инспекции инфраструктуры до обороны и логистики.</w:t>
      </w:r>
    </w:p>
    <w:p w14:paraId="2B07FFE8" w14:textId="18B078E3" w:rsidR="00F63670" w:rsidRPr="00DC12D9" w:rsidRDefault="00C275D6" w:rsidP="00F63670">
      <w:pPr>
        <w:tabs>
          <w:tab w:val="num" w:pos="720"/>
        </w:tabs>
        <w:spacing w:after="0" w:line="240" w:lineRule="auto"/>
        <w:ind w:firstLine="567"/>
        <w:jc w:val="both"/>
        <w:rPr>
          <w:rFonts w:ascii="Times New Roman" w:hAnsi="Times New Roman"/>
          <w:sz w:val="28"/>
        </w:rPr>
      </w:pPr>
      <w:r w:rsidRPr="00DC12D9">
        <w:rPr>
          <w:rFonts w:ascii="Times New Roman" w:hAnsi="Times New Roman"/>
          <w:sz w:val="28"/>
        </w:rPr>
        <w:t>Л</w:t>
      </w:r>
      <w:r w:rsidR="001409A5" w:rsidRPr="00DC12D9">
        <w:rPr>
          <w:rFonts w:ascii="Times New Roman" w:hAnsi="Times New Roman"/>
          <w:sz w:val="28"/>
        </w:rPr>
        <w:t>етательный аппарат</w:t>
      </w:r>
      <w:r w:rsidRPr="00DC12D9">
        <w:rPr>
          <w:rFonts w:ascii="Times New Roman" w:hAnsi="Times New Roman"/>
          <w:sz w:val="28"/>
        </w:rPr>
        <w:t xml:space="preserve"> без пилота на борту</w:t>
      </w:r>
      <w:r w:rsidR="001409A5" w:rsidRPr="00DC12D9">
        <w:rPr>
          <w:rFonts w:ascii="Times New Roman" w:hAnsi="Times New Roman"/>
          <w:sz w:val="28"/>
        </w:rPr>
        <w:t xml:space="preserve">, </w:t>
      </w:r>
      <w:r w:rsidRPr="00DC12D9">
        <w:rPr>
          <w:rFonts w:ascii="Times New Roman" w:hAnsi="Times New Roman"/>
          <w:sz w:val="28"/>
        </w:rPr>
        <w:t xml:space="preserve">такие как </w:t>
      </w:r>
      <w:r w:rsidR="001409A5" w:rsidRPr="00DC12D9">
        <w:rPr>
          <w:rFonts w:ascii="Times New Roman" w:hAnsi="Times New Roman"/>
          <w:sz w:val="28"/>
        </w:rPr>
        <w:t>квадрокоптеры, самолеты, вертолеты и т.д.</w:t>
      </w:r>
      <w:r w:rsidRPr="00DC12D9">
        <w:rPr>
          <w:rFonts w:ascii="Times New Roman" w:hAnsi="Times New Roman"/>
          <w:sz w:val="28"/>
        </w:rPr>
        <w:t xml:space="preserve"> могут </w:t>
      </w:r>
      <w:r w:rsidR="001409A5" w:rsidRPr="00DC12D9">
        <w:rPr>
          <w:rFonts w:ascii="Times New Roman" w:hAnsi="Times New Roman"/>
          <w:sz w:val="28"/>
        </w:rPr>
        <w:t>выполн</w:t>
      </w:r>
      <w:r w:rsidRPr="00DC12D9">
        <w:rPr>
          <w:rFonts w:ascii="Times New Roman" w:hAnsi="Times New Roman"/>
          <w:sz w:val="28"/>
        </w:rPr>
        <w:t>ять</w:t>
      </w:r>
      <w:r w:rsidR="001409A5" w:rsidRPr="00DC12D9">
        <w:rPr>
          <w:rFonts w:ascii="Times New Roman" w:hAnsi="Times New Roman"/>
          <w:sz w:val="28"/>
        </w:rPr>
        <w:t xml:space="preserve"> различны</w:t>
      </w:r>
      <w:r w:rsidRPr="00DC12D9">
        <w:rPr>
          <w:rFonts w:ascii="Times New Roman" w:hAnsi="Times New Roman"/>
          <w:sz w:val="28"/>
        </w:rPr>
        <w:t>е</w:t>
      </w:r>
      <w:r w:rsidR="001409A5" w:rsidRPr="00DC12D9">
        <w:rPr>
          <w:rFonts w:ascii="Times New Roman" w:hAnsi="Times New Roman"/>
          <w:sz w:val="28"/>
        </w:rPr>
        <w:t xml:space="preserve"> задач</w:t>
      </w:r>
      <w:r w:rsidRPr="00DC12D9">
        <w:rPr>
          <w:rFonts w:ascii="Times New Roman" w:hAnsi="Times New Roman"/>
          <w:sz w:val="28"/>
        </w:rPr>
        <w:t>и</w:t>
      </w:r>
      <w:r w:rsidR="001409A5" w:rsidRPr="00DC12D9">
        <w:rPr>
          <w:rFonts w:ascii="Times New Roman" w:hAnsi="Times New Roman"/>
          <w:sz w:val="28"/>
        </w:rPr>
        <w:t>.</w:t>
      </w:r>
      <w:r w:rsidRPr="00DC12D9">
        <w:rPr>
          <w:rFonts w:ascii="Times New Roman" w:hAnsi="Times New Roman"/>
          <w:sz w:val="28"/>
        </w:rPr>
        <w:t xml:space="preserve"> Управление ими осуществляется </w:t>
      </w:r>
      <w:r w:rsidR="001409A5" w:rsidRPr="00DC12D9">
        <w:rPr>
          <w:rFonts w:ascii="Times New Roman" w:hAnsi="Times New Roman"/>
          <w:sz w:val="28"/>
        </w:rPr>
        <w:t xml:space="preserve">операторы </w:t>
      </w:r>
      <w:r w:rsidRPr="00DC12D9">
        <w:rPr>
          <w:rFonts w:ascii="Times New Roman" w:hAnsi="Times New Roman"/>
          <w:sz w:val="28"/>
        </w:rPr>
        <w:t>с помощью</w:t>
      </w:r>
      <w:r w:rsidR="001409A5" w:rsidRPr="00DC12D9">
        <w:rPr>
          <w:rFonts w:ascii="Times New Roman" w:hAnsi="Times New Roman"/>
          <w:sz w:val="28"/>
        </w:rPr>
        <w:t xml:space="preserve"> компьютер</w:t>
      </w:r>
      <w:r w:rsidRPr="00DC12D9">
        <w:rPr>
          <w:rFonts w:ascii="Times New Roman" w:hAnsi="Times New Roman"/>
          <w:sz w:val="28"/>
        </w:rPr>
        <w:t>ов</w:t>
      </w:r>
      <w:r w:rsidR="001409A5" w:rsidRPr="00DC12D9">
        <w:rPr>
          <w:rFonts w:ascii="Times New Roman" w:hAnsi="Times New Roman"/>
          <w:sz w:val="28"/>
        </w:rPr>
        <w:t>, систем связи и други</w:t>
      </w:r>
      <w:r w:rsidR="00F63670" w:rsidRPr="00DC12D9">
        <w:rPr>
          <w:rFonts w:ascii="Times New Roman" w:hAnsi="Times New Roman"/>
          <w:sz w:val="28"/>
        </w:rPr>
        <w:t>х</w:t>
      </w:r>
      <w:r w:rsidR="001409A5" w:rsidRPr="00DC12D9">
        <w:rPr>
          <w:rFonts w:ascii="Times New Roman" w:hAnsi="Times New Roman"/>
          <w:sz w:val="28"/>
        </w:rPr>
        <w:t xml:space="preserve"> устройств</w:t>
      </w:r>
      <w:r w:rsidR="00F63670" w:rsidRPr="00DC12D9">
        <w:rPr>
          <w:rFonts w:ascii="Times New Roman" w:hAnsi="Times New Roman"/>
          <w:sz w:val="28"/>
        </w:rPr>
        <w:t xml:space="preserve">. Связь между БПЛА и наземной станцией обеспечивается с использованием </w:t>
      </w:r>
      <w:r w:rsidR="001409A5" w:rsidRPr="00DC12D9">
        <w:rPr>
          <w:rFonts w:ascii="Times New Roman" w:hAnsi="Times New Roman"/>
          <w:sz w:val="28"/>
        </w:rPr>
        <w:t>радиочастоты, спутников</w:t>
      </w:r>
      <w:r w:rsidR="00F63670" w:rsidRPr="00DC12D9">
        <w:rPr>
          <w:rFonts w:ascii="Times New Roman" w:hAnsi="Times New Roman"/>
          <w:sz w:val="28"/>
        </w:rPr>
        <w:t>ой</w:t>
      </w:r>
      <w:r w:rsidR="001409A5" w:rsidRPr="00DC12D9">
        <w:rPr>
          <w:rFonts w:ascii="Times New Roman" w:hAnsi="Times New Roman"/>
          <w:sz w:val="28"/>
        </w:rPr>
        <w:t xml:space="preserve"> связ</w:t>
      </w:r>
      <w:r w:rsidR="00F63670" w:rsidRPr="00DC12D9">
        <w:rPr>
          <w:rFonts w:ascii="Times New Roman" w:hAnsi="Times New Roman"/>
          <w:sz w:val="28"/>
        </w:rPr>
        <w:t>и</w:t>
      </w:r>
      <w:r w:rsidR="001409A5" w:rsidRPr="00DC12D9">
        <w:rPr>
          <w:rFonts w:ascii="Times New Roman" w:hAnsi="Times New Roman"/>
          <w:sz w:val="28"/>
        </w:rPr>
        <w:t xml:space="preserve"> или други</w:t>
      </w:r>
      <w:r w:rsidR="00F63670" w:rsidRPr="00DC12D9">
        <w:rPr>
          <w:rFonts w:ascii="Times New Roman" w:hAnsi="Times New Roman"/>
          <w:sz w:val="28"/>
        </w:rPr>
        <w:t>х</w:t>
      </w:r>
      <w:r w:rsidR="001409A5" w:rsidRPr="00DC12D9">
        <w:rPr>
          <w:rFonts w:ascii="Times New Roman" w:hAnsi="Times New Roman"/>
          <w:sz w:val="28"/>
        </w:rPr>
        <w:t xml:space="preserve"> технологии для передачи данных и команд.</w:t>
      </w:r>
    </w:p>
    <w:p w14:paraId="3A2D09C6" w14:textId="5F47474F" w:rsidR="001409A5" w:rsidRPr="00DC12D9" w:rsidRDefault="001409A5" w:rsidP="00F63670">
      <w:pPr>
        <w:tabs>
          <w:tab w:val="num" w:pos="720"/>
        </w:tabs>
        <w:spacing w:after="0" w:line="240" w:lineRule="auto"/>
        <w:ind w:firstLine="567"/>
        <w:jc w:val="both"/>
        <w:rPr>
          <w:rFonts w:ascii="Times New Roman" w:hAnsi="Times New Roman"/>
          <w:sz w:val="28"/>
        </w:rPr>
      </w:pPr>
      <w:r w:rsidRPr="00DC12D9">
        <w:rPr>
          <w:rFonts w:ascii="Times New Roman" w:hAnsi="Times New Roman"/>
          <w:sz w:val="28"/>
        </w:rPr>
        <w:t>БАС обычно включает в себя GPS и другие навигационные системы, которые помогают БПЛА определять свое местоположение и следовать заданному маршруту.</w:t>
      </w:r>
      <w:r w:rsidR="00F63670" w:rsidRPr="00DC12D9">
        <w:rPr>
          <w:rFonts w:ascii="Times New Roman" w:hAnsi="Times New Roman"/>
          <w:sz w:val="28"/>
        </w:rPr>
        <w:t xml:space="preserve"> Сами </w:t>
      </w:r>
      <w:r w:rsidRPr="00DC12D9">
        <w:rPr>
          <w:rFonts w:ascii="Times New Roman" w:hAnsi="Times New Roman"/>
          <w:sz w:val="28"/>
        </w:rPr>
        <w:t>БПЛА мо</w:t>
      </w:r>
      <w:r w:rsidR="00F63670" w:rsidRPr="00DC12D9">
        <w:rPr>
          <w:rFonts w:ascii="Times New Roman" w:hAnsi="Times New Roman"/>
          <w:sz w:val="28"/>
        </w:rPr>
        <w:t>гут</w:t>
      </w:r>
      <w:r w:rsidRPr="00DC12D9">
        <w:rPr>
          <w:rFonts w:ascii="Times New Roman" w:hAnsi="Times New Roman"/>
          <w:sz w:val="28"/>
        </w:rPr>
        <w:t xml:space="preserve"> быть оснащен</w:t>
      </w:r>
      <w:r w:rsidR="00F63670" w:rsidRPr="00DC12D9">
        <w:rPr>
          <w:rFonts w:ascii="Times New Roman" w:hAnsi="Times New Roman"/>
          <w:sz w:val="28"/>
        </w:rPr>
        <w:t>ы</w:t>
      </w:r>
      <w:r w:rsidRPr="00DC12D9">
        <w:rPr>
          <w:rFonts w:ascii="Times New Roman" w:hAnsi="Times New Roman"/>
          <w:sz w:val="28"/>
        </w:rPr>
        <w:t xml:space="preserve"> различными сенсорами (камеры, инфракрасные датчики, радары и т.д.) для сбора данных или выполнения задач, таких как наблюдение, мониторинг или доставка.</w:t>
      </w:r>
      <w:r w:rsidR="00F63670" w:rsidRPr="00DC12D9">
        <w:rPr>
          <w:rFonts w:ascii="Times New Roman" w:hAnsi="Times New Roman"/>
          <w:sz w:val="28"/>
        </w:rPr>
        <w:t xml:space="preserve"> Собранные данные передаются п</w:t>
      </w:r>
      <w:r w:rsidRPr="00DC12D9">
        <w:rPr>
          <w:rFonts w:ascii="Times New Roman" w:hAnsi="Times New Roman"/>
          <w:sz w:val="28"/>
        </w:rPr>
        <w:t>рограммн</w:t>
      </w:r>
      <w:r w:rsidR="00F63670" w:rsidRPr="00DC12D9">
        <w:rPr>
          <w:rFonts w:ascii="Times New Roman" w:hAnsi="Times New Roman"/>
          <w:sz w:val="28"/>
        </w:rPr>
        <w:t xml:space="preserve">ому </w:t>
      </w:r>
      <w:r w:rsidRPr="00DC12D9">
        <w:rPr>
          <w:rFonts w:ascii="Times New Roman" w:hAnsi="Times New Roman"/>
          <w:sz w:val="28"/>
        </w:rPr>
        <w:t>обеспечени</w:t>
      </w:r>
      <w:r w:rsidR="00F63670" w:rsidRPr="00DC12D9">
        <w:rPr>
          <w:rFonts w:ascii="Times New Roman" w:hAnsi="Times New Roman"/>
          <w:sz w:val="28"/>
        </w:rPr>
        <w:t>ю</w:t>
      </w:r>
      <w:r w:rsidRPr="00DC12D9">
        <w:rPr>
          <w:rFonts w:ascii="Times New Roman" w:hAnsi="Times New Roman"/>
          <w:sz w:val="28"/>
        </w:rPr>
        <w:t>, котор</w:t>
      </w:r>
      <w:r w:rsidR="00F63670" w:rsidRPr="00DC12D9">
        <w:rPr>
          <w:rFonts w:ascii="Times New Roman" w:hAnsi="Times New Roman"/>
          <w:sz w:val="28"/>
        </w:rPr>
        <w:t>о</w:t>
      </w:r>
      <w:r w:rsidRPr="00DC12D9">
        <w:rPr>
          <w:rFonts w:ascii="Times New Roman" w:hAnsi="Times New Roman"/>
          <w:sz w:val="28"/>
        </w:rPr>
        <w:t>е управля</w:t>
      </w:r>
      <w:r w:rsidR="00F63670" w:rsidRPr="00DC12D9">
        <w:rPr>
          <w:rFonts w:ascii="Times New Roman" w:hAnsi="Times New Roman"/>
          <w:sz w:val="28"/>
        </w:rPr>
        <w:t>е</w:t>
      </w:r>
      <w:r w:rsidRPr="00DC12D9">
        <w:rPr>
          <w:rFonts w:ascii="Times New Roman" w:hAnsi="Times New Roman"/>
          <w:sz w:val="28"/>
        </w:rPr>
        <w:t>т полетом БПЛА, обрабатыва</w:t>
      </w:r>
      <w:r w:rsidR="00F63670" w:rsidRPr="00DC12D9">
        <w:rPr>
          <w:rFonts w:ascii="Times New Roman" w:hAnsi="Times New Roman"/>
          <w:sz w:val="28"/>
        </w:rPr>
        <w:t>е</w:t>
      </w:r>
      <w:r w:rsidRPr="00DC12D9">
        <w:rPr>
          <w:rFonts w:ascii="Times New Roman" w:hAnsi="Times New Roman"/>
          <w:sz w:val="28"/>
        </w:rPr>
        <w:t>т данные с сенсоров и обеспечива</w:t>
      </w:r>
      <w:r w:rsidR="00F63670" w:rsidRPr="00DC12D9">
        <w:rPr>
          <w:rFonts w:ascii="Times New Roman" w:hAnsi="Times New Roman"/>
          <w:sz w:val="28"/>
        </w:rPr>
        <w:t>е</w:t>
      </w:r>
      <w:r w:rsidRPr="00DC12D9">
        <w:rPr>
          <w:rFonts w:ascii="Times New Roman" w:hAnsi="Times New Roman"/>
          <w:sz w:val="28"/>
        </w:rPr>
        <w:t>т взаимодействие между всеми компонентами системы.</w:t>
      </w:r>
    </w:p>
    <w:p w14:paraId="0E606F4A" w14:textId="3CCFCC4C" w:rsidR="0053620B" w:rsidRPr="00DC12D9" w:rsidRDefault="00AA4C9D" w:rsidP="00105FEE">
      <w:pPr>
        <w:spacing w:after="0" w:line="240" w:lineRule="auto"/>
        <w:ind w:firstLine="567"/>
        <w:jc w:val="both"/>
        <w:rPr>
          <w:rFonts w:ascii="Times New Roman" w:eastAsia="Times New Roman" w:hAnsi="Times New Roman" w:cs="Times New Roman"/>
          <w:sz w:val="28"/>
          <w:szCs w:val="28"/>
        </w:rPr>
      </w:pPr>
      <w:r w:rsidRPr="00DC12D9">
        <w:rPr>
          <w:rFonts w:ascii="Times New Roman" w:eastAsia="Times New Roman" w:hAnsi="Times New Roman" w:cs="Times New Roman"/>
          <w:sz w:val="28"/>
          <w:szCs w:val="28"/>
        </w:rPr>
        <w:t>Алгоритмы и программное обеспечение во многих БПЛА являются закрытой информацией, но тем не менее можно сделать обзор статей по направлению изучения, а также по возможностям БПЛА.</w:t>
      </w:r>
    </w:p>
    <w:p w14:paraId="6DEAB035" w14:textId="3CC06AFE" w:rsidR="006B3446" w:rsidRPr="00DC12D9" w:rsidRDefault="006B3446" w:rsidP="006B3446">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Исследование в статье [17] посвящено развертыванию сетей </w:t>
      </w:r>
      <w:r w:rsidR="00AA4C9D" w:rsidRPr="00DC12D9">
        <w:rPr>
          <w:rFonts w:ascii="Times New Roman" w:hAnsi="Times New Roman" w:cs="Times New Roman"/>
          <w:sz w:val="28"/>
        </w:rPr>
        <w:t>БПЛА</w:t>
      </w:r>
      <w:r w:rsidRPr="00DC12D9">
        <w:rPr>
          <w:rFonts w:ascii="Times New Roman" w:hAnsi="Times New Roman" w:cs="Times New Roman"/>
          <w:sz w:val="28"/>
        </w:rPr>
        <w:t xml:space="preserve"> на базе многозвенных дронов с акцентом на самоорганизацию. Авторы изучали соединения, в которых каждый дрон-спасатель подключается к шлюзу через выделенные дроны-ретрансляторы.</w:t>
      </w:r>
    </w:p>
    <w:p w14:paraId="79968810" w14:textId="4DA22A75" w:rsidR="00BD65A9" w:rsidRPr="007872AA" w:rsidRDefault="00BF43D6" w:rsidP="00BD65A9">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Интернет дронов (IoD) — это многоуровневая структура управления сетью, разработанная для регулирования доступа дронов к контролируемому воздушному пространству и упрощения навигации между назначенными точками, известными как узлы. Она предлагает стандартизированные услуги для широкого спектра приложений дронов, включая доставку посылок, мониторинг трафика, поисково-спасательные операции и многое другое. </w:t>
      </w:r>
      <w:r w:rsidR="00690A9B" w:rsidRPr="00DC12D9">
        <w:rPr>
          <w:rFonts w:ascii="Times New Roman" w:hAnsi="Times New Roman" w:cs="Times New Roman"/>
          <w:sz w:val="28"/>
        </w:rPr>
        <w:t>В работе [18] была представлена концептуальная модель архитектуры IoD, определены функции, которые должна реализовать система IoD на основе авторской архитектуры</w:t>
      </w:r>
      <w:r w:rsidR="00F63670" w:rsidRPr="00DC12D9">
        <w:rPr>
          <w:rFonts w:ascii="Times New Roman" w:hAnsi="Times New Roman" w:cs="Times New Roman"/>
          <w:sz w:val="28"/>
        </w:rPr>
        <w:t xml:space="preserve">. </w:t>
      </w:r>
      <w:r w:rsidR="00BD65A9" w:rsidRPr="007872AA">
        <w:rPr>
          <w:rFonts w:ascii="Times New Roman" w:hAnsi="Times New Roman" w:cs="Times New Roman"/>
          <w:sz w:val="28"/>
        </w:rPr>
        <w:t>Для достижения этой цели исследователи изучили основополагающие принципы трех ключевых сетей — систем управления воздушным движением, сотовых сетей и Интернета — и проанализировали их взаимосвязи в рамках недавно разработанной системы управления движением дронов. Целью их исследования была интеграция этих сетей для обеспечения бесперебойной связи, навигации и координации автономных операций БПЛА.</w:t>
      </w:r>
    </w:p>
    <w:p w14:paraId="1EEEBEF5" w14:textId="14EB5E2F" w:rsidR="00BD65A9" w:rsidRPr="00DC12D9" w:rsidRDefault="00BD65A9" w:rsidP="00BD65A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lastRenderedPageBreak/>
        <w:t>В [19] авторы предлагают разработку автономного БПЛА, который работает с использованием беспроводной технологии и управляется через графический пользовательский интерфейс (GUI). Этот подход направлен на повышение эффективности и доступности операций БПЛА, обеспечивая мониторинг в реальном времени, дистанционное управление и адаптивное планирование полетов. Благодаря использованию протоколов беспроводной связи предлагаемая система БПЛА может оптимизировать выполнение задач в различных приложениях, таких как наблюдение, логистика и реагирование на стихийные бедствия, сохраняя при этом высокий уровень автономности и эксплуатационной надежности.</w:t>
      </w:r>
    </w:p>
    <w:p w14:paraId="55F405ED" w14:textId="23639D49" w:rsidR="006B3446" w:rsidRPr="00DC12D9" w:rsidRDefault="006B3446" w:rsidP="001062F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Их конструкция способна летать автономно и автоматически отслеживать предварительно загруженную миссию. Цель этой работы заключается в создании квадрокоптера, который будет стремиться стабилизировать свое положение на желаемой высоте.</w:t>
      </w:r>
    </w:p>
    <w:p w14:paraId="1F782010" w14:textId="77777777" w:rsidR="00BD3947" w:rsidRPr="00DC12D9" w:rsidRDefault="00BD3947" w:rsidP="00FB7FD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Предлагаемая работа [20] содержит модель программно-аппаратного комплекса для определения пространственно-временного состояния объекта на основе Arduino, предназначенного для интеграции в системы мониторинга с использованием волоконно-оптических датчиков.</w:t>
      </w:r>
    </w:p>
    <w:p w14:paraId="5A2AEA63" w14:textId="7E6859A1" w:rsidR="0055015E" w:rsidRPr="00DC12D9" w:rsidRDefault="0055015E"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Авторы [21] исследовали потенциал автоматизации роботизированных процессов в сочетании с обработкой изображений, распознаванием образов и машинным обучением. Они проанализировали наиболее эффективные приложения этой технологии, чтобы максимизировать ее влияние.</w:t>
      </w:r>
    </w:p>
    <w:p w14:paraId="4080A252" w14:textId="0443619D" w:rsidR="006B3446" w:rsidRPr="00DC12D9" w:rsidRDefault="0055015E"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Автоматизированные системы могут выполнять задачи более эффективно, экономично и с большей скоростью. Аэрокамеры, установленные на дронах и спутниках, позволяют проводить точные измерения наземных объектов, особенно в сельскохозяйственных районах. Со временем возможности дронов улучшились, а их стоимость снизилась, что привело к их широкому внедрению, особенно на сложных участках. </w:t>
      </w:r>
      <w:r w:rsidR="00BD3947" w:rsidRPr="00DC12D9">
        <w:rPr>
          <w:rFonts w:ascii="Times New Roman" w:hAnsi="Times New Roman" w:cs="Times New Roman"/>
          <w:sz w:val="28"/>
        </w:rPr>
        <w:t>Со временем возможности дронов расширились, и их стоимость снизилась, что привело к расширенному применению на сложной местности, особенно в сельском хозяйстве, несмотря на споры, вызванные их использованием.</w:t>
      </w:r>
    </w:p>
    <w:p w14:paraId="7099DBA6" w14:textId="02577734" w:rsidR="00BD3947" w:rsidRPr="00DC12D9" w:rsidRDefault="00BD3947" w:rsidP="00FB7FD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связи с быстрым распространением использования </w:t>
      </w:r>
      <w:r w:rsidR="00AA4C9D" w:rsidRPr="00DC12D9">
        <w:rPr>
          <w:rFonts w:ascii="Times New Roman" w:hAnsi="Times New Roman" w:cs="Times New Roman"/>
          <w:sz w:val="28"/>
        </w:rPr>
        <w:t>БПЛА</w:t>
      </w:r>
      <w:r w:rsidRPr="00DC12D9">
        <w:rPr>
          <w:rFonts w:ascii="Times New Roman" w:hAnsi="Times New Roman" w:cs="Times New Roman"/>
          <w:sz w:val="28"/>
        </w:rPr>
        <w:t xml:space="preserve"> в военных и силовых целях на внутреннем рынке возникла проблема конфиденциальности и защиты данных, на которую обращено внимание в статье [22]. Она посвящена анализу рисков и усилиям по созданию основы для решения этих проблем.</w:t>
      </w:r>
    </w:p>
    <w:p w14:paraId="6C292C34" w14:textId="2352E5CD" w:rsidR="0055015E" w:rsidRPr="00DC12D9" w:rsidRDefault="00BD3947"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работе [23] авторы предлагают самоадаптирующуюся программную архитектуру LiveBox, чтобы адаптировать дроны для криминалистической экспертизы и соответствия нормативным требованиям. </w:t>
      </w:r>
      <w:r w:rsidR="0055015E" w:rsidRPr="00DC12D9">
        <w:rPr>
          <w:rFonts w:ascii="Times New Roman" w:hAnsi="Times New Roman" w:cs="Times New Roman"/>
          <w:sz w:val="28"/>
        </w:rPr>
        <w:t xml:space="preserve">Используя </w:t>
      </w:r>
      <w:r w:rsidR="0073738B" w:rsidRPr="00DC12D9">
        <w:rPr>
          <w:rFonts w:ascii="Times New Roman" w:hAnsi="Times New Roman" w:cs="Times New Roman"/>
          <w:sz w:val="28"/>
        </w:rPr>
        <w:t>практический</w:t>
      </w:r>
      <w:r w:rsidR="0055015E" w:rsidRPr="00DC12D9">
        <w:rPr>
          <w:rFonts w:ascii="Times New Roman" w:hAnsi="Times New Roman" w:cs="Times New Roman"/>
          <w:sz w:val="28"/>
        </w:rPr>
        <w:t xml:space="preserve"> сценарий </w:t>
      </w:r>
      <w:r w:rsidR="0073738B" w:rsidRPr="00DC12D9">
        <w:rPr>
          <w:rFonts w:ascii="Times New Roman" w:hAnsi="Times New Roman" w:cs="Times New Roman"/>
          <w:sz w:val="28"/>
        </w:rPr>
        <w:t>полета</w:t>
      </w:r>
      <w:r w:rsidR="0055015E" w:rsidRPr="00DC12D9">
        <w:rPr>
          <w:rFonts w:ascii="Times New Roman" w:hAnsi="Times New Roman" w:cs="Times New Roman"/>
          <w:sz w:val="28"/>
        </w:rPr>
        <w:t xml:space="preserve"> дронов, они </w:t>
      </w:r>
      <w:r w:rsidR="0073738B" w:rsidRPr="00DC12D9">
        <w:rPr>
          <w:rFonts w:ascii="Times New Roman" w:hAnsi="Times New Roman" w:cs="Times New Roman"/>
          <w:sz w:val="28"/>
        </w:rPr>
        <w:t>показали</w:t>
      </w:r>
      <w:r w:rsidR="0055015E" w:rsidRPr="00DC12D9">
        <w:rPr>
          <w:rFonts w:ascii="Times New Roman" w:hAnsi="Times New Roman" w:cs="Times New Roman"/>
          <w:sz w:val="28"/>
        </w:rPr>
        <w:t xml:space="preserve">, что их </w:t>
      </w:r>
      <w:r w:rsidR="0073738B" w:rsidRPr="00DC12D9">
        <w:rPr>
          <w:rFonts w:ascii="Times New Roman" w:hAnsi="Times New Roman" w:cs="Times New Roman"/>
          <w:sz w:val="28"/>
        </w:rPr>
        <w:t>разработанный</w:t>
      </w:r>
      <w:r w:rsidR="0055015E" w:rsidRPr="00DC12D9">
        <w:rPr>
          <w:rFonts w:ascii="Times New Roman" w:hAnsi="Times New Roman" w:cs="Times New Roman"/>
          <w:sz w:val="28"/>
        </w:rPr>
        <w:t xml:space="preserve"> алгоритм </w:t>
      </w:r>
      <w:r w:rsidR="0073738B" w:rsidRPr="00DC12D9">
        <w:rPr>
          <w:rFonts w:ascii="Times New Roman" w:hAnsi="Times New Roman" w:cs="Times New Roman"/>
          <w:sz w:val="28"/>
        </w:rPr>
        <w:t xml:space="preserve">сокращает до </w:t>
      </w:r>
      <w:r w:rsidR="0055015E" w:rsidRPr="00DC12D9">
        <w:rPr>
          <w:rFonts w:ascii="Times New Roman" w:hAnsi="Times New Roman" w:cs="Times New Roman"/>
          <w:sz w:val="28"/>
        </w:rPr>
        <w:t xml:space="preserve">46% </w:t>
      </w:r>
      <w:r w:rsidR="0073738B" w:rsidRPr="00DC12D9">
        <w:rPr>
          <w:rFonts w:ascii="Times New Roman" w:hAnsi="Times New Roman" w:cs="Times New Roman"/>
          <w:sz w:val="28"/>
        </w:rPr>
        <w:t xml:space="preserve">пропускную способность </w:t>
      </w:r>
      <w:r w:rsidR="0055015E" w:rsidRPr="00DC12D9">
        <w:rPr>
          <w:rFonts w:ascii="Times New Roman" w:hAnsi="Times New Roman" w:cs="Times New Roman"/>
          <w:sz w:val="28"/>
        </w:rPr>
        <w:t xml:space="preserve">данных без ущерба для точности, </w:t>
      </w:r>
      <w:r w:rsidR="0073738B" w:rsidRPr="00DC12D9">
        <w:rPr>
          <w:rFonts w:ascii="Times New Roman" w:hAnsi="Times New Roman" w:cs="Times New Roman"/>
          <w:sz w:val="28"/>
        </w:rPr>
        <w:t xml:space="preserve">при этом </w:t>
      </w:r>
      <w:r w:rsidR="0055015E" w:rsidRPr="00DC12D9">
        <w:rPr>
          <w:rFonts w:ascii="Times New Roman" w:hAnsi="Times New Roman" w:cs="Times New Roman"/>
          <w:sz w:val="28"/>
        </w:rPr>
        <w:t>обеспечива</w:t>
      </w:r>
      <w:r w:rsidR="0073738B" w:rsidRPr="00DC12D9">
        <w:rPr>
          <w:rFonts w:ascii="Times New Roman" w:hAnsi="Times New Roman" w:cs="Times New Roman"/>
          <w:sz w:val="28"/>
        </w:rPr>
        <w:t>ют</w:t>
      </w:r>
      <w:r w:rsidR="0055015E" w:rsidRPr="00DC12D9">
        <w:rPr>
          <w:rFonts w:ascii="Times New Roman" w:hAnsi="Times New Roman" w:cs="Times New Roman"/>
          <w:sz w:val="28"/>
        </w:rPr>
        <w:t xml:space="preserve"> устойчивость к несанкционированному доступу и соответств</w:t>
      </w:r>
      <w:r w:rsidR="0073738B" w:rsidRPr="00DC12D9">
        <w:rPr>
          <w:rFonts w:ascii="Times New Roman" w:hAnsi="Times New Roman" w:cs="Times New Roman"/>
          <w:sz w:val="28"/>
        </w:rPr>
        <w:t>уют</w:t>
      </w:r>
      <w:r w:rsidR="0055015E" w:rsidRPr="00DC12D9">
        <w:rPr>
          <w:rFonts w:ascii="Times New Roman" w:hAnsi="Times New Roman" w:cs="Times New Roman"/>
          <w:sz w:val="28"/>
        </w:rPr>
        <w:t xml:space="preserve"> нормативным требованиям.</w:t>
      </w:r>
    </w:p>
    <w:p w14:paraId="2BB28AEF" w14:textId="3DF8676C" w:rsidR="0055015E" w:rsidRPr="00DC12D9" w:rsidRDefault="0073738B"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Для устранения ограничения дальности в работе</w:t>
      </w:r>
      <w:r w:rsidR="0055015E" w:rsidRPr="00DC12D9">
        <w:rPr>
          <w:rFonts w:ascii="Times New Roman" w:hAnsi="Times New Roman" w:cs="Times New Roman"/>
          <w:sz w:val="28"/>
        </w:rPr>
        <w:t xml:space="preserve"> [24]</w:t>
      </w:r>
      <w:r w:rsidRPr="00DC12D9">
        <w:rPr>
          <w:rFonts w:ascii="Times New Roman" w:hAnsi="Times New Roman" w:cs="Times New Roman"/>
          <w:sz w:val="28"/>
        </w:rPr>
        <w:t xml:space="preserve"> была использована иерархическая древовидная топология для создания</w:t>
      </w:r>
      <w:r w:rsidR="0055015E" w:rsidRPr="00DC12D9">
        <w:rPr>
          <w:rFonts w:ascii="Times New Roman" w:hAnsi="Times New Roman" w:cs="Times New Roman"/>
          <w:sz w:val="28"/>
        </w:rPr>
        <w:t xml:space="preserve"> беспроводн</w:t>
      </w:r>
      <w:r w:rsidRPr="00DC12D9">
        <w:rPr>
          <w:rFonts w:ascii="Times New Roman" w:hAnsi="Times New Roman" w:cs="Times New Roman"/>
          <w:sz w:val="28"/>
        </w:rPr>
        <w:t>ой</w:t>
      </w:r>
      <w:r w:rsidR="0055015E" w:rsidRPr="00DC12D9">
        <w:rPr>
          <w:rFonts w:ascii="Times New Roman" w:hAnsi="Times New Roman" w:cs="Times New Roman"/>
          <w:sz w:val="28"/>
        </w:rPr>
        <w:t xml:space="preserve"> сет</w:t>
      </w:r>
      <w:r w:rsidRPr="00DC12D9">
        <w:rPr>
          <w:rFonts w:ascii="Times New Roman" w:hAnsi="Times New Roman" w:cs="Times New Roman"/>
          <w:sz w:val="28"/>
        </w:rPr>
        <w:t>и</w:t>
      </w:r>
      <w:r w:rsidR="0055015E" w:rsidRPr="00DC12D9">
        <w:rPr>
          <w:rFonts w:ascii="Times New Roman" w:hAnsi="Times New Roman" w:cs="Times New Roman"/>
          <w:sz w:val="28"/>
        </w:rPr>
        <w:t xml:space="preserve"> дронов. </w:t>
      </w:r>
      <w:r w:rsidRPr="00DC12D9">
        <w:rPr>
          <w:rFonts w:ascii="Times New Roman" w:hAnsi="Times New Roman" w:cs="Times New Roman"/>
          <w:sz w:val="28"/>
        </w:rPr>
        <w:t xml:space="preserve">В эту сеть входят </w:t>
      </w:r>
      <w:r w:rsidR="0055015E" w:rsidRPr="00DC12D9">
        <w:rPr>
          <w:rFonts w:ascii="Times New Roman" w:hAnsi="Times New Roman" w:cs="Times New Roman"/>
          <w:sz w:val="28"/>
        </w:rPr>
        <w:t>тр</w:t>
      </w:r>
      <w:r w:rsidRPr="00DC12D9">
        <w:rPr>
          <w:rFonts w:ascii="Times New Roman" w:hAnsi="Times New Roman" w:cs="Times New Roman"/>
          <w:sz w:val="28"/>
        </w:rPr>
        <w:t>и</w:t>
      </w:r>
      <w:r w:rsidR="0055015E" w:rsidRPr="00DC12D9">
        <w:rPr>
          <w:rFonts w:ascii="Times New Roman" w:hAnsi="Times New Roman" w:cs="Times New Roman"/>
          <w:sz w:val="28"/>
        </w:rPr>
        <w:t xml:space="preserve"> основны</w:t>
      </w:r>
      <w:r w:rsidRPr="00DC12D9">
        <w:rPr>
          <w:rFonts w:ascii="Times New Roman" w:hAnsi="Times New Roman" w:cs="Times New Roman"/>
          <w:sz w:val="28"/>
        </w:rPr>
        <w:t>е</w:t>
      </w:r>
      <w:r w:rsidR="0055015E" w:rsidRPr="00DC12D9">
        <w:rPr>
          <w:rFonts w:ascii="Times New Roman" w:hAnsi="Times New Roman" w:cs="Times New Roman"/>
          <w:sz w:val="28"/>
        </w:rPr>
        <w:t xml:space="preserve"> компонент</w:t>
      </w:r>
      <w:r w:rsidRPr="00DC12D9">
        <w:rPr>
          <w:rFonts w:ascii="Times New Roman" w:hAnsi="Times New Roman" w:cs="Times New Roman"/>
          <w:sz w:val="28"/>
        </w:rPr>
        <w:t>ы</w:t>
      </w:r>
      <w:r w:rsidR="0055015E" w:rsidRPr="00DC12D9">
        <w:rPr>
          <w:rFonts w:ascii="Times New Roman" w:hAnsi="Times New Roman" w:cs="Times New Roman"/>
          <w:sz w:val="28"/>
        </w:rPr>
        <w:t>: Центр управления (</w:t>
      </w:r>
      <w:r w:rsidRPr="00DC12D9">
        <w:rPr>
          <w:rFonts w:ascii="Times New Roman" w:hAnsi="Times New Roman" w:cs="Times New Roman"/>
          <w:sz w:val="28"/>
        </w:rPr>
        <w:t>ЦУ</w:t>
      </w:r>
      <w:r w:rsidR="0055015E" w:rsidRPr="00DC12D9">
        <w:rPr>
          <w:rFonts w:ascii="Times New Roman" w:hAnsi="Times New Roman" w:cs="Times New Roman"/>
          <w:sz w:val="28"/>
        </w:rPr>
        <w:t>), Главный дрон (</w:t>
      </w:r>
      <w:r w:rsidRPr="00DC12D9">
        <w:rPr>
          <w:rFonts w:ascii="Times New Roman" w:hAnsi="Times New Roman" w:cs="Times New Roman"/>
          <w:sz w:val="28"/>
        </w:rPr>
        <w:t>ГД</w:t>
      </w:r>
      <w:r w:rsidR="0055015E" w:rsidRPr="00DC12D9">
        <w:rPr>
          <w:rFonts w:ascii="Times New Roman" w:hAnsi="Times New Roman" w:cs="Times New Roman"/>
          <w:sz w:val="28"/>
        </w:rPr>
        <w:t>) и Подчиненные дроны (</w:t>
      </w:r>
      <w:r w:rsidRPr="00DC12D9">
        <w:rPr>
          <w:rFonts w:ascii="Times New Roman" w:hAnsi="Times New Roman" w:cs="Times New Roman"/>
          <w:sz w:val="28"/>
        </w:rPr>
        <w:t>ПД</w:t>
      </w:r>
      <w:r w:rsidR="0055015E" w:rsidRPr="00DC12D9">
        <w:rPr>
          <w:rFonts w:ascii="Times New Roman" w:hAnsi="Times New Roman" w:cs="Times New Roman"/>
          <w:sz w:val="28"/>
        </w:rPr>
        <w:t xml:space="preserve">). Действуя в качестве сетевого менеджера, </w:t>
      </w:r>
      <w:r w:rsidRPr="00DC12D9">
        <w:rPr>
          <w:rFonts w:ascii="Times New Roman" w:hAnsi="Times New Roman" w:cs="Times New Roman"/>
          <w:sz w:val="28"/>
        </w:rPr>
        <w:t>ЦУ</w:t>
      </w:r>
      <w:r w:rsidR="0055015E" w:rsidRPr="00DC12D9">
        <w:rPr>
          <w:rFonts w:ascii="Times New Roman" w:hAnsi="Times New Roman" w:cs="Times New Roman"/>
          <w:sz w:val="28"/>
        </w:rPr>
        <w:t xml:space="preserve"> взаимодействует только с </w:t>
      </w:r>
      <w:r w:rsidRPr="00DC12D9">
        <w:rPr>
          <w:rFonts w:ascii="Times New Roman" w:hAnsi="Times New Roman" w:cs="Times New Roman"/>
          <w:sz w:val="28"/>
        </w:rPr>
        <w:t>ГД</w:t>
      </w:r>
      <w:r w:rsidR="0055015E" w:rsidRPr="00DC12D9">
        <w:rPr>
          <w:rFonts w:ascii="Times New Roman" w:hAnsi="Times New Roman" w:cs="Times New Roman"/>
          <w:sz w:val="28"/>
        </w:rPr>
        <w:t xml:space="preserve"> через телеметрические устройства. </w:t>
      </w:r>
      <w:r w:rsidRPr="00DC12D9">
        <w:rPr>
          <w:rFonts w:ascii="Times New Roman" w:hAnsi="Times New Roman" w:cs="Times New Roman"/>
          <w:sz w:val="28"/>
        </w:rPr>
        <w:t>ПД</w:t>
      </w:r>
      <w:r w:rsidR="0055015E" w:rsidRPr="00DC12D9">
        <w:rPr>
          <w:rFonts w:ascii="Times New Roman" w:hAnsi="Times New Roman" w:cs="Times New Roman"/>
          <w:sz w:val="28"/>
        </w:rPr>
        <w:t xml:space="preserve"> функционируют как разведывательные дроны для поисково-спасательных операций, причем передача данных между </w:t>
      </w:r>
      <w:r w:rsidRPr="00DC12D9">
        <w:rPr>
          <w:rFonts w:ascii="Times New Roman" w:hAnsi="Times New Roman" w:cs="Times New Roman"/>
          <w:sz w:val="28"/>
        </w:rPr>
        <w:t>ЦУ</w:t>
      </w:r>
      <w:r w:rsidR="0055015E" w:rsidRPr="00DC12D9">
        <w:rPr>
          <w:rFonts w:ascii="Times New Roman" w:hAnsi="Times New Roman" w:cs="Times New Roman"/>
          <w:sz w:val="28"/>
        </w:rPr>
        <w:t xml:space="preserve"> и </w:t>
      </w:r>
      <w:r w:rsidRPr="00DC12D9">
        <w:rPr>
          <w:rFonts w:ascii="Times New Roman" w:hAnsi="Times New Roman" w:cs="Times New Roman"/>
          <w:sz w:val="28"/>
        </w:rPr>
        <w:t>ПД</w:t>
      </w:r>
      <w:r w:rsidR="0055015E" w:rsidRPr="00DC12D9">
        <w:rPr>
          <w:rFonts w:ascii="Times New Roman" w:hAnsi="Times New Roman" w:cs="Times New Roman"/>
          <w:sz w:val="28"/>
        </w:rPr>
        <w:t xml:space="preserve"> осуществляется </w:t>
      </w:r>
      <w:r w:rsidRPr="00DC12D9">
        <w:rPr>
          <w:rFonts w:ascii="Times New Roman" w:hAnsi="Times New Roman" w:cs="Times New Roman"/>
          <w:sz w:val="28"/>
        </w:rPr>
        <w:t>ГД</w:t>
      </w:r>
      <w:r w:rsidR="0055015E" w:rsidRPr="00DC12D9">
        <w:rPr>
          <w:rFonts w:ascii="Times New Roman" w:hAnsi="Times New Roman" w:cs="Times New Roman"/>
          <w:sz w:val="28"/>
        </w:rPr>
        <w:t>, который также служит ретранслятором.</w:t>
      </w:r>
    </w:p>
    <w:p w14:paraId="09C3D005" w14:textId="77777777" w:rsidR="0055015E" w:rsidRPr="00DC12D9" w:rsidRDefault="0055015E"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Исследование показывает, что этот подход значительно расширяет дальность связи. Результаты моделирования показывают, что предлагаемая система сети дронов является высокоэффективной, обнаруживая цель в течение 5 минут, тогда как обычная система занимает более 10 минут и все равно может не найти ее. Результаты исследования показывают, что модель обеспечивает более быстрое выполнение задач и улучшает организацию роя дронов.</w:t>
      </w:r>
    </w:p>
    <w:p w14:paraId="45977BAB" w14:textId="2AC9B9E6" w:rsidR="00FB7FD0" w:rsidRPr="00DC12D9" w:rsidRDefault="00FB7FD0" w:rsidP="0055015E">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Дроны получают широкое применение в гражданских сферах, поскольку их возможно программировать и осуществлять коммуникацию издалека с людьми через сети. Однако у дронов есть ограничения по переносимой нагрузке и запасу энергии, что снижает их ресурсы. Некоторые задачи требуют координации действий нескольких дронов. </w:t>
      </w:r>
      <w:r w:rsidR="003D57BF" w:rsidRPr="00DC12D9">
        <w:rPr>
          <w:rFonts w:ascii="Times New Roman" w:hAnsi="Times New Roman" w:cs="Times New Roman"/>
          <w:sz w:val="28"/>
        </w:rPr>
        <w:t xml:space="preserve">Интеграция близлежащих устройств </w:t>
      </w:r>
      <w:r w:rsidR="00630066">
        <w:rPr>
          <w:rFonts w:ascii="Times New Roman" w:hAnsi="Times New Roman" w:cs="Times New Roman"/>
          <w:sz w:val="28"/>
        </w:rPr>
        <w:t>–</w:t>
      </w:r>
      <w:r w:rsidR="003D57BF" w:rsidRPr="00DC12D9">
        <w:rPr>
          <w:rFonts w:ascii="Times New Roman" w:hAnsi="Times New Roman" w:cs="Times New Roman"/>
          <w:sz w:val="28"/>
        </w:rPr>
        <w:t xml:space="preserve"> тех, у которых есть дополнительные ресурсы, превышающие возможности дронов </w:t>
      </w:r>
      <w:r w:rsidR="00630066">
        <w:rPr>
          <w:rFonts w:ascii="Times New Roman" w:hAnsi="Times New Roman" w:cs="Times New Roman"/>
          <w:sz w:val="28"/>
        </w:rPr>
        <w:t>–</w:t>
      </w:r>
      <w:r w:rsidR="003D57BF" w:rsidRPr="00DC12D9">
        <w:rPr>
          <w:rFonts w:ascii="Times New Roman" w:hAnsi="Times New Roman" w:cs="Times New Roman"/>
          <w:sz w:val="28"/>
        </w:rPr>
        <w:t xml:space="preserve"> вместе</w:t>
      </w:r>
      <w:r w:rsidR="00630066">
        <w:rPr>
          <w:rFonts w:ascii="Times New Roman" w:hAnsi="Times New Roman" w:cs="Times New Roman"/>
          <w:sz w:val="28"/>
        </w:rPr>
        <w:t xml:space="preserve"> </w:t>
      </w:r>
      <w:r w:rsidR="003D57BF" w:rsidRPr="00DC12D9">
        <w:rPr>
          <w:rFonts w:ascii="Times New Roman" w:hAnsi="Times New Roman" w:cs="Times New Roman"/>
          <w:sz w:val="28"/>
        </w:rPr>
        <w:t>с улучшенным управлением несколькими дронами может помочь преодолеть эти ограничения. Статья [25] представляет и исследует концепцию программируемых беспилотных летательных аппаратов с массовым питанием, используя две ключевые идеи: интеграцию дронов со смартфонами для создания облачного пула общих ресурсов.</w:t>
      </w:r>
      <w:r w:rsidRPr="00DC12D9">
        <w:rPr>
          <w:rFonts w:ascii="Times New Roman" w:hAnsi="Times New Roman" w:cs="Times New Roman"/>
          <w:sz w:val="28"/>
        </w:rPr>
        <w:t xml:space="preserve"> Авторы уделяют внимание краудсорсингу для вычислений средствами дронов и управлению группой дронов с помощью нового языка сценариев для координации полетов нескольких дронов.</w:t>
      </w:r>
    </w:p>
    <w:p w14:paraId="0F232378" w14:textId="49A79116" w:rsidR="00FB7FD0" w:rsidRPr="00DC12D9" w:rsidRDefault="003D57BF" w:rsidP="00FB7FD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статье [26] представлены результаты взаимодействия между людьми и дронами, а также дронами и людьми в сельскохозяйственном секторе, где ожидается взаимодействие как с обученными, так и необученными работниками и посетителями. В исследовании рассматривались результаты распознавания изображений и последующие операции дронов и автономных роботов для поддержки этих взаимодействий.</w:t>
      </w:r>
    </w:p>
    <w:p w14:paraId="1F7E87C8" w14:textId="0E91F95B" w:rsidR="00FB7FD0" w:rsidRPr="00DC12D9" w:rsidRDefault="00FB7FD0" w:rsidP="00FB7FD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статье [27] авторы изучают современные детекторы сверточных объектов для системы обнаружения и отслеживания дронов в реальном времени с использованием камеры PTZ. Поскольку дроны стали доступны по низкой цене, возросли и угрозы, связанные с их потенциальным использованием для вредоносных целей. В их исследовании детектор объектов используется для определения присутствия дрона на изображении с камеры PTZ. После обнаружения дрона, их система автоматически настраивает камеру PTZ для его отслеживания. В статье проводится сравнительный анализ шести детекторов по точности и скорости, поскольку </w:t>
      </w:r>
      <w:r w:rsidRPr="00DC12D9">
        <w:rPr>
          <w:rFonts w:ascii="Times New Roman" w:hAnsi="Times New Roman" w:cs="Times New Roman"/>
          <w:sz w:val="28"/>
        </w:rPr>
        <w:lastRenderedPageBreak/>
        <w:t>для обнаружения маленьких дронов в реальном времени необходимо правильно выбрать детектор объектов.</w:t>
      </w:r>
    </w:p>
    <w:p w14:paraId="12A757A3" w14:textId="77777777" w:rsidR="00FB1C29" w:rsidRPr="00DC12D9" w:rsidRDefault="00FB1C29" w:rsidP="00FB7FD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За последние десятилетия был накоплен обширный опыт использования беспилотных летательных аппаратов (БПЛА) в экстренных ситуациях, природных катастрофах, а также для поддержки телекоммуникаций, метеорологических наблюдений, охраны границ и других гражданских нужд. Это объясняется тем, что БПЛА имеют более низкие эксплуатационные расходы по сравнению с самолетами, проще в обслуживании, могут значительно увеличивать время полета и эффективно функционировать в условиях низкой видимости или в опасных для пилота ситуациях. </w:t>
      </w:r>
    </w:p>
    <w:p w14:paraId="728D01BA" w14:textId="26288C5E" w:rsidR="00BD65A9" w:rsidRPr="007872AA" w:rsidRDefault="00FB1C29" w:rsidP="00BD65A9">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Однако одна из основных проблем в эксплуатации БПЛА заключается в их эффективном управлении</w:t>
      </w:r>
      <w:r w:rsidRPr="007872AA">
        <w:rPr>
          <w:rFonts w:ascii="Times New Roman" w:hAnsi="Times New Roman" w:cs="Times New Roman"/>
          <w:sz w:val="28"/>
        </w:rPr>
        <w:t xml:space="preserve">. </w:t>
      </w:r>
      <w:r w:rsidR="00BD65A9" w:rsidRPr="007872AA">
        <w:rPr>
          <w:rFonts w:ascii="Times New Roman" w:hAnsi="Times New Roman" w:cs="Times New Roman"/>
          <w:sz w:val="28"/>
        </w:rPr>
        <w:t xml:space="preserve">В настоящее время дистанционное управление широко используется для выполнения различных задач, но его эффективность в значительной степени зависит от качества связи и условий окружающей среды. Перебои в сигнале, задержки и неблагоприятные погодные условия могут значительно повлиять на производительность БПЛА, ограничивая их надежность и дальность действия. </w:t>
      </w:r>
    </w:p>
    <w:p w14:paraId="5479B860" w14:textId="116D81AC" w:rsidR="00BD65A9" w:rsidRPr="007872AA" w:rsidRDefault="00BD65A9" w:rsidP="00BD65A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t xml:space="preserve">Повышение автономности БПЛА имеет решающее значение для преодоления этих ограничений. Это требует разработки передовых методов и алгоритмов, позволяющих БПЛА выполнять миссии самостоятельно, без вмешательства человека. </w:t>
      </w:r>
    </w:p>
    <w:p w14:paraId="691F1280" w14:textId="5CA314A3" w:rsidR="00BD65A9" w:rsidRPr="007872AA" w:rsidRDefault="00BD65A9" w:rsidP="00BD65A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t>Передовые технологии, такие как искусственный интеллект, машинное обучение и объединение датчиков, играют ключевую роль в улучшении автономной навигации, обхода препятствий и принятия решений. За счет повышения автономности БПЛА могут более эффективно работать в сложных условиях, расширяя область их применения в таких областях, как реагирование на чрезвычайные ситуации, инспекция инфраструктуры и беспилотная логистика.</w:t>
      </w:r>
    </w:p>
    <w:p w14:paraId="7C9DB79B" w14:textId="77777777" w:rsidR="00BD65A9" w:rsidRPr="00DC12D9" w:rsidRDefault="00BD65A9" w:rsidP="00BD65A9">
      <w:pPr>
        <w:spacing w:after="0" w:line="240" w:lineRule="auto"/>
        <w:ind w:firstLine="567"/>
        <w:jc w:val="both"/>
        <w:rPr>
          <w:rFonts w:ascii="Times New Roman" w:hAnsi="Times New Roman" w:cs="Times New Roman"/>
          <w:sz w:val="28"/>
        </w:rPr>
      </w:pPr>
      <w:r w:rsidRPr="007872AA">
        <w:rPr>
          <w:rFonts w:ascii="Times New Roman" w:hAnsi="Times New Roman" w:cs="Times New Roman"/>
          <w:sz w:val="28"/>
        </w:rPr>
        <w:t>Поэтому создание автоматизированных</w:t>
      </w:r>
      <w:r w:rsidRPr="00DC12D9">
        <w:rPr>
          <w:rFonts w:ascii="Times New Roman" w:hAnsi="Times New Roman" w:cs="Times New Roman"/>
          <w:sz w:val="28"/>
        </w:rPr>
        <w:t xml:space="preserve"> подходов к планированию траекторий, которые учитывают окружающие условия, представляет собой актуальную и важную задачу.</w:t>
      </w:r>
    </w:p>
    <w:p w14:paraId="6650C345" w14:textId="67844953" w:rsidR="003D57BF" w:rsidRPr="00DC12D9" w:rsidRDefault="00FB1C29" w:rsidP="003D57B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Управление полетом продолжает оставаться одной из ключевых сфер в разработке беспилотных летательных аппаратов (БПЛА). Необходимые алгоритмы должны быть созданы с целью обеспечения надежного управления в реальном времени, повышения точности навигации и гарантии безопасности полетов. Тем не менее, применение оптимальных методов управления сталкивается с ограничениями, вызванными сложностью математических динамических моделей, что делает задачу еще более трудной. Применение адаптивных систем может помочь преодолеть эти ограничения, позволяя разработать более совершенные и устойчивые алгоритмы, способные адаптироваться к изменяющимся условиям полета и внешним воздействиям.</w:t>
      </w:r>
    </w:p>
    <w:p w14:paraId="20351269" w14:textId="3F589612" w:rsidR="000531EC" w:rsidRPr="00DC12D9" w:rsidRDefault="003D57BF" w:rsidP="003D57B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Обзор </w:t>
      </w:r>
      <w:r w:rsidR="00FB1C29" w:rsidRPr="00DC12D9">
        <w:rPr>
          <w:rFonts w:ascii="Times New Roman" w:hAnsi="Times New Roman" w:cs="Times New Roman"/>
          <w:sz w:val="28"/>
        </w:rPr>
        <w:t>современных</w:t>
      </w:r>
      <w:r w:rsidRPr="00DC12D9">
        <w:rPr>
          <w:rFonts w:ascii="Times New Roman" w:hAnsi="Times New Roman" w:cs="Times New Roman"/>
          <w:sz w:val="28"/>
        </w:rPr>
        <w:t xml:space="preserve"> исследований показ</w:t>
      </w:r>
      <w:r w:rsidR="00FB1C29" w:rsidRPr="00DC12D9">
        <w:rPr>
          <w:rFonts w:ascii="Times New Roman" w:hAnsi="Times New Roman" w:cs="Times New Roman"/>
          <w:sz w:val="28"/>
        </w:rPr>
        <w:t>ал</w:t>
      </w:r>
      <w:r w:rsidRPr="00DC12D9">
        <w:rPr>
          <w:rFonts w:ascii="Times New Roman" w:hAnsi="Times New Roman" w:cs="Times New Roman"/>
          <w:sz w:val="28"/>
        </w:rPr>
        <w:t xml:space="preserve">, что методы оптимизации для сложных систем, особенно тех, которые включают прогностические модели, пока не получили широкого распространения. Это в основном связано с </w:t>
      </w:r>
      <w:r w:rsidRPr="00DC12D9">
        <w:rPr>
          <w:rFonts w:ascii="Times New Roman" w:hAnsi="Times New Roman" w:cs="Times New Roman"/>
          <w:sz w:val="28"/>
        </w:rPr>
        <w:lastRenderedPageBreak/>
        <w:t xml:space="preserve">отсутствием четко определенных методологий и численных стратегий решения, а также с растущей вычислительной сложностью по мере роста размеров системы. Для достижения оптимального управления БПЛА крайне важно получать данные о параметрах движения в реальном времени. </w:t>
      </w:r>
      <w:r w:rsidR="000531EC" w:rsidRPr="00DC12D9">
        <w:rPr>
          <w:rFonts w:ascii="Times New Roman" w:hAnsi="Times New Roman" w:cs="Times New Roman"/>
          <w:sz w:val="28"/>
        </w:rPr>
        <w:t>Таким образом, работы по разработке и исследованию математических моделей и методов управления для БПЛА остаются в центре внимания в научном сообществе и остаются крайне актуальными.</w:t>
      </w:r>
    </w:p>
    <w:p w14:paraId="1117C1DF" w14:textId="77777777" w:rsidR="00FB7FD0" w:rsidRPr="00DC12D9" w:rsidRDefault="00FB7FD0" w:rsidP="00105FEE">
      <w:pPr>
        <w:spacing w:after="0" w:line="240" w:lineRule="auto"/>
        <w:ind w:firstLine="567"/>
        <w:jc w:val="both"/>
        <w:rPr>
          <w:rFonts w:ascii="Times New Roman" w:hAnsi="Times New Roman" w:cs="Times New Roman"/>
          <w:bCs/>
          <w:sz w:val="28"/>
          <w:szCs w:val="28"/>
        </w:rPr>
      </w:pPr>
    </w:p>
    <w:p w14:paraId="09B057C9" w14:textId="26AA558A" w:rsidR="0016287F" w:rsidRPr="00DC12D9" w:rsidRDefault="0016287F" w:rsidP="00FB7FD0">
      <w:pPr>
        <w:pStyle w:val="31"/>
        <w:rPr>
          <w:noProof w:val="0"/>
        </w:rPr>
      </w:pPr>
      <w:r w:rsidRPr="00DC12D9">
        <w:rPr>
          <w:noProof w:val="0"/>
        </w:rPr>
        <w:t xml:space="preserve">1.2 </w:t>
      </w:r>
      <w:r w:rsidR="00377D43" w:rsidRPr="00DC12D9">
        <w:rPr>
          <w:noProof w:val="0"/>
        </w:rPr>
        <w:t>Постановка задач</w:t>
      </w:r>
    </w:p>
    <w:p w14:paraId="0AA36C66" w14:textId="77777777" w:rsidR="00630066" w:rsidRDefault="00630066" w:rsidP="00FB7FD0">
      <w:pPr>
        <w:pStyle w:val="a5"/>
        <w:spacing w:after="0"/>
        <w:ind w:firstLine="567"/>
        <w:jc w:val="both"/>
        <w:rPr>
          <w:b w:val="0"/>
        </w:rPr>
      </w:pPr>
    </w:p>
    <w:p w14:paraId="66E8D110" w14:textId="17ED6E0B" w:rsidR="00FB7FD0" w:rsidRDefault="00377D43" w:rsidP="00FB7FD0">
      <w:pPr>
        <w:pStyle w:val="a5"/>
        <w:spacing w:after="0"/>
        <w:ind w:firstLine="567"/>
        <w:jc w:val="both"/>
        <w:rPr>
          <w:b w:val="0"/>
        </w:rPr>
      </w:pPr>
      <w:r w:rsidRPr="00DC12D9">
        <w:rPr>
          <w:b w:val="0"/>
        </w:rPr>
        <w:t>При анализе динамических систем</w:t>
      </w:r>
      <w:r w:rsidR="007A4CC4" w:rsidRPr="00DC12D9">
        <w:rPr>
          <w:b w:val="0"/>
        </w:rPr>
        <w:t xml:space="preserve"> (такими систе</w:t>
      </w:r>
      <w:r w:rsidR="007C79F9">
        <w:rPr>
          <w:b w:val="0"/>
        </w:rPr>
        <w:t>м</w:t>
      </w:r>
      <w:r w:rsidR="007A4CC4" w:rsidRPr="00DC12D9">
        <w:rPr>
          <w:b w:val="0"/>
        </w:rPr>
        <w:t>ами являются БПЛА самолетного типа с автоматиче</w:t>
      </w:r>
      <w:r w:rsidR="007C79F9">
        <w:rPr>
          <w:b w:val="0"/>
        </w:rPr>
        <w:t>с</w:t>
      </w:r>
      <w:r w:rsidR="007A4CC4" w:rsidRPr="00DC12D9">
        <w:rPr>
          <w:b w:val="0"/>
        </w:rPr>
        <w:t>ким управлением)</w:t>
      </w:r>
      <w:r w:rsidRPr="00DC12D9">
        <w:rPr>
          <w:b w:val="0"/>
        </w:rPr>
        <w:t xml:space="preserve"> </w:t>
      </w:r>
      <w:r w:rsidR="00FB7FD0" w:rsidRPr="00DC12D9">
        <w:rPr>
          <w:b w:val="0"/>
        </w:rPr>
        <w:t>огромную</w:t>
      </w:r>
      <w:r w:rsidRPr="00DC12D9">
        <w:rPr>
          <w:b w:val="0"/>
        </w:rPr>
        <w:t xml:space="preserve"> роль играет понятие управляемости. </w:t>
      </w:r>
      <w:r w:rsidR="00FB7FD0" w:rsidRPr="00DC12D9">
        <w:rPr>
          <w:b w:val="0"/>
        </w:rPr>
        <w:t>Это позволяет рассмотреть системы с точки зрения их управляемости, стабильности и оптимального функционирования. Для эффективного решения этих задач используются различные математические методы. Например, методы динамического программирования, Понтрягина и Кротова показывают отличные результаты при оптимизации управления динамическими системами с ограниченными ресурсами [28]. Однако перед тем</w:t>
      </w:r>
      <w:r w:rsidR="00630066">
        <w:rPr>
          <w:b w:val="0"/>
        </w:rPr>
        <w:t>,</w:t>
      </w:r>
      <w:r w:rsidR="00FB7FD0" w:rsidRPr="00DC12D9">
        <w:rPr>
          <w:b w:val="0"/>
        </w:rPr>
        <w:t xml:space="preserve"> как перейти к оптимальному управлению, необходимо изучить возможности управления динамической системой. Исследования устойчивости этих систем широко освещены в трудах Ляпунова А.М.</w:t>
      </w:r>
      <w:r w:rsidR="00EF52AE" w:rsidRPr="00DC12D9">
        <w:rPr>
          <w:b w:val="0"/>
        </w:rPr>
        <w:t xml:space="preserve"> [29].</w:t>
      </w:r>
    </w:p>
    <w:p w14:paraId="04FD3C79" w14:textId="45862A2B" w:rsidR="004045D0" w:rsidRPr="00630066" w:rsidRDefault="00630066" w:rsidP="00630066">
      <w:pPr>
        <w:pStyle w:val="a5"/>
        <w:spacing w:after="0"/>
        <w:ind w:firstLine="567"/>
        <w:jc w:val="both"/>
        <w:rPr>
          <w:b w:val="0"/>
          <w:bCs w:val="0"/>
        </w:rPr>
      </w:pPr>
      <w:r w:rsidRPr="00630066">
        <w:rPr>
          <w:b w:val="0"/>
          <w:bCs w:val="0"/>
        </w:rPr>
        <w:t>Современные исследования в области динамических систем все больше полагаются на вычислительные методы и передовые вычислительные технологии. Эта тенденция открывает новые возможности для разработки специализированного программного обеспечения, автоматизации процессов управления и углубленного анализа автоматизированных систем управления</w:t>
      </w:r>
      <w:r>
        <w:rPr>
          <w:b w:val="0"/>
          <w:bCs w:val="0"/>
        </w:rPr>
        <w:t xml:space="preserve"> </w:t>
      </w:r>
      <w:r w:rsidRPr="00DC12D9">
        <w:rPr>
          <w:b w:val="0"/>
        </w:rPr>
        <w:t>[30].</w:t>
      </w:r>
      <w:r>
        <w:rPr>
          <w:b w:val="0"/>
        </w:rPr>
        <w:t xml:space="preserve"> </w:t>
      </w:r>
      <w:r w:rsidRPr="00630066">
        <w:rPr>
          <w:b w:val="0"/>
          <w:bCs w:val="0"/>
        </w:rPr>
        <w:t>Более того, интеграция искусственного интеллекта и машинного обучения дополнительно повышает эффективность моделирования, прогнозирования и оптимизации в сложных динамических условиях. Эти достижения способствуют созданию более адаптивных и интеллектуальных решений управления, улучшая производительность, надежность и принятие решений в различных инженерных и промышленных приложениях.</w:t>
      </w:r>
      <w:r>
        <w:rPr>
          <w:b w:val="0"/>
          <w:bCs w:val="0"/>
        </w:rPr>
        <w:t xml:space="preserve"> </w:t>
      </w:r>
      <w:r w:rsidR="00FB7FD0" w:rsidRPr="00DC12D9">
        <w:rPr>
          <w:b w:val="0"/>
        </w:rPr>
        <w:t>Также компьютерные методы позволяют проводить более детальный анализ и синтез систем, обладающих</w:t>
      </w:r>
      <w:r w:rsidR="004045D0" w:rsidRPr="00DC12D9">
        <w:rPr>
          <w:b w:val="0"/>
        </w:rPr>
        <w:t xml:space="preserve"> определенными свойствами [3</w:t>
      </w:r>
      <w:r w:rsidR="00EF52AE" w:rsidRPr="00DC12D9">
        <w:rPr>
          <w:b w:val="0"/>
        </w:rPr>
        <w:t>1</w:t>
      </w:r>
      <w:r w:rsidR="004045D0" w:rsidRPr="00DC12D9">
        <w:rPr>
          <w:b w:val="0"/>
        </w:rPr>
        <w:t>].</w:t>
      </w:r>
    </w:p>
    <w:p w14:paraId="38DBD049" w14:textId="7F78BEF2" w:rsidR="004045D0" w:rsidRPr="00DC12D9" w:rsidRDefault="00FB7FD0" w:rsidP="00FB7FD0">
      <w:pPr>
        <w:pStyle w:val="a5"/>
        <w:spacing w:after="0"/>
        <w:ind w:firstLine="567"/>
        <w:jc w:val="both"/>
        <w:rPr>
          <w:b w:val="0"/>
        </w:rPr>
      </w:pPr>
      <w:r w:rsidRPr="00DC12D9">
        <w:rPr>
          <w:b w:val="0"/>
        </w:rPr>
        <w:t>При анализе динамических систем большое внимание уделяется понятию устойчивости. Устойчивость системы означает ее способность сохранять стабильность при воздействии внешних факторов и изменении параметров. Основы теории устойчивости были заложены еще в 1</w:t>
      </w:r>
      <w:r w:rsidR="0082752F" w:rsidRPr="00DC12D9">
        <w:rPr>
          <w:b w:val="0"/>
        </w:rPr>
        <w:t>872</w:t>
      </w:r>
      <w:r w:rsidRPr="00DC12D9">
        <w:rPr>
          <w:b w:val="0"/>
        </w:rPr>
        <w:t xml:space="preserve"> году </w:t>
      </w:r>
      <w:r w:rsidR="0082752F" w:rsidRPr="00DC12D9">
        <w:rPr>
          <w:b w:val="0"/>
        </w:rPr>
        <w:t>А.М.Ляпуновым</w:t>
      </w:r>
      <w:r w:rsidR="004045D0" w:rsidRPr="00DC12D9">
        <w:rPr>
          <w:b w:val="0"/>
        </w:rPr>
        <w:t xml:space="preserve"> [</w:t>
      </w:r>
      <w:r w:rsidR="0082752F" w:rsidRPr="00DC12D9">
        <w:rPr>
          <w:b w:val="0"/>
        </w:rPr>
        <w:t>29</w:t>
      </w:r>
      <w:r w:rsidR="004045D0" w:rsidRPr="00DC12D9">
        <w:rPr>
          <w:b w:val="0"/>
        </w:rPr>
        <w:t>].</w:t>
      </w:r>
    </w:p>
    <w:p w14:paraId="3F888BBA" w14:textId="7A3EFC87" w:rsidR="004045D0" w:rsidRPr="00DC12D9" w:rsidRDefault="00FB7FD0" w:rsidP="00FB7FD0">
      <w:pPr>
        <w:pStyle w:val="a5"/>
        <w:spacing w:after="0"/>
        <w:ind w:firstLine="567"/>
        <w:jc w:val="both"/>
        <w:rPr>
          <w:b w:val="0"/>
        </w:rPr>
      </w:pPr>
      <w:r w:rsidRPr="00DC12D9">
        <w:rPr>
          <w:b w:val="0"/>
        </w:rPr>
        <w:t>Благодаря современным вычислительным методам также возникают новые возможности для анализа и синтеза динамических систем, включая использование методов и программного обеспечения</w:t>
      </w:r>
      <w:r w:rsidR="004045D0" w:rsidRPr="00DC12D9">
        <w:rPr>
          <w:b w:val="0"/>
        </w:rPr>
        <w:t xml:space="preserve"> компьютерной алгебры [</w:t>
      </w:r>
      <w:r w:rsidR="0082752F" w:rsidRPr="00DC12D9">
        <w:rPr>
          <w:b w:val="0"/>
        </w:rPr>
        <w:t>32</w:t>
      </w:r>
      <w:r w:rsidR="00A35824" w:rsidRPr="00DC12D9">
        <w:rPr>
          <w:b w:val="0"/>
        </w:rPr>
        <w:t>-</w:t>
      </w:r>
      <w:r w:rsidR="004045D0" w:rsidRPr="00DC12D9">
        <w:rPr>
          <w:b w:val="0"/>
        </w:rPr>
        <w:t>3</w:t>
      </w:r>
      <w:r w:rsidR="00EF52AE" w:rsidRPr="00DC12D9">
        <w:rPr>
          <w:b w:val="0"/>
        </w:rPr>
        <w:t>4</w:t>
      </w:r>
      <w:r w:rsidR="004045D0" w:rsidRPr="00DC12D9">
        <w:rPr>
          <w:b w:val="0"/>
        </w:rPr>
        <w:t>].</w:t>
      </w:r>
    </w:p>
    <w:p w14:paraId="183F6D8D" w14:textId="5A86FF01" w:rsidR="004045D0" w:rsidRPr="00DC12D9" w:rsidRDefault="00FB7FD0" w:rsidP="00FB7FD0">
      <w:pPr>
        <w:pStyle w:val="a5"/>
        <w:spacing w:after="0"/>
        <w:ind w:firstLine="567"/>
        <w:jc w:val="both"/>
        <w:rPr>
          <w:b w:val="0"/>
        </w:rPr>
      </w:pPr>
      <w:r w:rsidRPr="00DC12D9">
        <w:rPr>
          <w:b w:val="0"/>
        </w:rPr>
        <w:lastRenderedPageBreak/>
        <w:t xml:space="preserve">Для исследования управляемости динамических систем существуют подходы, основанные на оценке области достижимости. </w:t>
      </w:r>
      <w:r w:rsidR="00CA6558" w:rsidRPr="00DC12D9">
        <w:rPr>
          <w:b w:val="0"/>
        </w:rPr>
        <w:t>Д</w:t>
      </w:r>
      <w:r w:rsidRPr="00DC12D9">
        <w:rPr>
          <w:b w:val="0"/>
        </w:rPr>
        <w:t>ля линейных систем без ограничений на управление был получен критерий Калмана</w:t>
      </w:r>
      <w:r w:rsidR="008A5257" w:rsidRPr="00DC12D9">
        <w:rPr>
          <w:b w:val="0"/>
        </w:rPr>
        <w:t xml:space="preserve"> [35]</w:t>
      </w:r>
      <w:r w:rsidRPr="00DC12D9">
        <w:rPr>
          <w:b w:val="0"/>
        </w:rPr>
        <w:t xml:space="preserve">, который эффективно решает эту проблему. Для </w:t>
      </w:r>
      <w:r w:rsidR="00CA6558" w:rsidRPr="00DC12D9">
        <w:rPr>
          <w:b w:val="0"/>
        </w:rPr>
        <w:t>не</w:t>
      </w:r>
      <w:r w:rsidRPr="00DC12D9">
        <w:rPr>
          <w:b w:val="0"/>
        </w:rPr>
        <w:t>линейных систем с ограничениями на управление подобные результаты отсутствуют, что делает исследование управляемости динамических систем с ограниченным управлением актуальной задачей как с теоретической, так и с практической</w:t>
      </w:r>
      <w:r w:rsidR="004045D0" w:rsidRPr="00DC12D9">
        <w:rPr>
          <w:b w:val="0"/>
        </w:rPr>
        <w:t xml:space="preserve"> точек зрения.</w:t>
      </w:r>
    </w:p>
    <w:p w14:paraId="7C2AEBB4" w14:textId="77777777" w:rsidR="004045D0" w:rsidRPr="00DC12D9" w:rsidRDefault="004045D0" w:rsidP="00FB7FD0">
      <w:pPr>
        <w:pStyle w:val="a5"/>
        <w:spacing w:after="0"/>
        <w:ind w:firstLine="567"/>
        <w:jc w:val="both"/>
        <w:rPr>
          <w:b w:val="0"/>
        </w:rPr>
      </w:pPr>
      <w:r w:rsidRPr="00DC12D9">
        <w:rPr>
          <w:b w:val="0"/>
        </w:rPr>
        <w:t>Одновременно с этим при анализе динамических систем возникают сложности с проверкой условий различных критериев устойчивости, управляемости и оптимального управления. Эта сложность требует от разработчиков систем хорошей математической подготовки, что ограничивает распространение применения этих систем. Следовательно, автоматизация проверки условий критериев является актуальной задачей.</w:t>
      </w:r>
    </w:p>
    <w:p w14:paraId="0D92075E" w14:textId="15A144D1" w:rsidR="00FB7FD0" w:rsidRPr="00DC12D9" w:rsidRDefault="004045D0" w:rsidP="00FB7FD0">
      <w:pPr>
        <w:pStyle w:val="a5"/>
        <w:spacing w:after="0"/>
        <w:ind w:firstLine="567"/>
        <w:jc w:val="both"/>
        <w:rPr>
          <w:b w:val="0"/>
        </w:rPr>
      </w:pPr>
      <w:r w:rsidRPr="00DC12D9">
        <w:rPr>
          <w:b w:val="0"/>
        </w:rPr>
        <w:t>Под управляемостью системы обычно понимается возможность наличия управления, которое обеспечивает перевод системы из начального состояния в заданное конечное состояние за фиксированное время.</w:t>
      </w:r>
    </w:p>
    <w:p w14:paraId="2F4B6BC7" w14:textId="72931D9A" w:rsidR="00377D43" w:rsidRPr="00DC12D9" w:rsidRDefault="00377D43" w:rsidP="00105FEE">
      <w:pPr>
        <w:numPr>
          <w:ilvl w:val="12"/>
          <w:numId w:val="0"/>
        </w:numPr>
        <w:tabs>
          <w:tab w:val="left" w:pos="567"/>
        </w:tabs>
        <w:spacing w:after="0" w:line="240" w:lineRule="auto"/>
        <w:jc w:val="both"/>
        <w:rPr>
          <w:rFonts w:ascii="Times New Roman" w:hAnsi="Times New Roman" w:cs="Times New Roman"/>
          <w:spacing w:val="2"/>
          <w:sz w:val="28"/>
          <w:szCs w:val="28"/>
        </w:rPr>
      </w:pPr>
    </w:p>
    <w:p w14:paraId="7B726B5C" w14:textId="114994F9" w:rsidR="00377D43" w:rsidRPr="00DC12D9" w:rsidRDefault="008E1AA2" w:rsidP="003B00C7">
      <w:pPr>
        <w:autoSpaceDE w:val="0"/>
        <w:autoSpaceDN w:val="0"/>
        <w:adjustRightInd w:val="0"/>
        <w:spacing w:after="0" w:line="240" w:lineRule="auto"/>
        <w:jc w:val="right"/>
        <w:rPr>
          <w:rFonts w:ascii="Times New Roman" w:hAnsi="Times New Roman" w:cs="Times New Roman"/>
          <w:sz w:val="28"/>
          <w:szCs w:val="28"/>
        </w:rPr>
      </w:pPr>
      <m:oMath>
        <m:d>
          <m:dPr>
            <m:begChr m:val="{"/>
            <m:endChr m:val=""/>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V</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xa</m:t>
                      </m:r>
                    </m:sub>
                  </m:sSub>
                  <m:r>
                    <w:rPr>
                      <w:rFonts w:ascii="Cambria Math" w:hAnsi="Cambria Math" w:cs="Times New Roman"/>
                      <w:sz w:val="28"/>
                      <w:szCs w:val="28"/>
                    </w:rPr>
                    <m:t>-sin</m:t>
                  </m:r>
                  <m:r>
                    <m:rPr>
                      <m:sty m:val="p"/>
                    </m:rPr>
                    <w:rPr>
                      <w:rFonts w:ascii="Cambria Math" w:hAnsi="Cambria Math" w:cs="Times New Roman"/>
                      <w:sz w:val="28"/>
                      <w:szCs w:val="28"/>
                    </w:rPr>
                    <m:t>Θ</m:t>
                  </m:r>
                  <m:r>
                    <w:rPr>
                      <w:rFonts w:ascii="Cambria Math" w:hAnsi="Cambria Math" w:cs="Times New Roman"/>
                      <w:sz w:val="28"/>
                      <w:szCs w:val="28"/>
                    </w:rPr>
                    <m:t>)</m:t>
                  </m:r>
                </m:e>
              </m:mr>
              <m:mr>
                <m:e>
                  <m:acc>
                    <m:accPr>
                      <m:chr m:val="̇"/>
                      <m:ctrlPr>
                        <w:rPr>
                          <w:rFonts w:ascii="Cambria Math" w:eastAsia="Calibri" w:hAnsi="Cambria Math" w:cs="Times New Roman"/>
                          <w:i/>
                          <w:sz w:val="28"/>
                          <w:szCs w:val="28"/>
                        </w:rPr>
                      </m:ctrlPr>
                    </m:accPr>
                    <m:e>
                      <m:r>
                        <m:rPr>
                          <m:sty m:val="p"/>
                        </m:rPr>
                        <w:rPr>
                          <w:rFonts w:ascii="Cambria Math" w:hAnsi="Cambria Math" w:cs="Times New Roman"/>
                          <w:sz w:val="28"/>
                          <w:szCs w:val="28"/>
                        </w:rPr>
                        <m:t>Θ</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ya</m:t>
                      </m:r>
                    </m:sub>
                  </m:sSub>
                  <m:r>
                    <w:rPr>
                      <w:rFonts w:ascii="Cambria Math" w:hAnsi="Cambria Math" w:cs="Times New Roman"/>
                      <w:sz w:val="28"/>
                      <w:szCs w:val="28"/>
                    </w:rPr>
                    <m:t>cosγ-cos</m:t>
                  </m:r>
                  <m:r>
                    <m:rPr>
                      <m:sty m:val="p"/>
                    </m:rPr>
                    <w:rPr>
                      <w:rFonts w:ascii="Cambria Math" w:hAnsi="Cambria Math" w:cs="Times New Roman"/>
                      <w:sz w:val="28"/>
                      <w:szCs w:val="28"/>
                    </w:rPr>
                    <m:t>Θ</m:t>
                  </m:r>
                  <m:r>
                    <w:rPr>
                      <w:rFonts w:ascii="Cambria Math" w:hAnsi="Cambria Math" w:cs="Times New Roman"/>
                      <w:sz w:val="28"/>
                      <w:szCs w:val="28"/>
                    </w:rPr>
                    <m:t>)/V</m:t>
                  </m:r>
                </m:e>
              </m:mr>
              <m:m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m:rPr>
                                <m:sty m:val="p"/>
                              </m:rPr>
                              <w:rPr>
                                <w:rFonts w:ascii="Cambria Math" w:hAnsi="Cambria Math" w:cs="Times New Roman"/>
                                <w:sz w:val="28"/>
                                <w:szCs w:val="28"/>
                              </w:rPr>
                              <m:t>Ψ</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ya</m:t>
                            </m:r>
                          </m:sub>
                        </m:sSub>
                        <m:r>
                          <w:rPr>
                            <w:rFonts w:ascii="Cambria Math" w:hAnsi="Cambria Math" w:cs="Times New Roman"/>
                            <w:sz w:val="28"/>
                            <w:szCs w:val="28"/>
                          </w:rPr>
                          <m:t>sinγ/(Vcos</m:t>
                        </m:r>
                        <m:r>
                          <m:rPr>
                            <m:sty m:val="p"/>
                          </m:rPr>
                          <w:rPr>
                            <w:rFonts w:ascii="Cambria Math" w:hAnsi="Cambria Math" w:cs="Times New Roman"/>
                            <w:sz w:val="28"/>
                            <w:szCs w:val="28"/>
                          </w:rPr>
                          <m:t>Θ</m:t>
                        </m:r>
                        <m:r>
                          <w:rPr>
                            <w:rFonts w:ascii="Cambria Math" w:hAnsi="Cambria Math" w:cs="Times New Roman"/>
                            <w:sz w:val="28"/>
                            <w:szCs w:val="28"/>
                          </w:rPr>
                          <m:t>)</m:t>
                        </m:r>
                      </m:e>
                    </m:m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x</m:t>
                            </m:r>
                          </m:e>
                        </m:acc>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cos</m:t>
                        </m:r>
                        <m:r>
                          <m:rPr>
                            <m:sty m:val="p"/>
                          </m:rPr>
                          <w:rPr>
                            <w:rFonts w:ascii="Cambria Math" w:hAnsi="Cambria Math" w:cs="Times New Roman"/>
                            <w:sz w:val="28"/>
                            <w:szCs w:val="28"/>
                          </w:rPr>
                          <m:t>Ψ</m:t>
                        </m:r>
                      </m:e>
                    </m:mr>
                    <m:m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y</m:t>
                                  </m:r>
                                </m:e>
                              </m:acc>
                              <m:r>
                                <w:rPr>
                                  <w:rFonts w:ascii="Cambria Math" w:hAnsi="Cambria Math" w:cs="Times New Roman"/>
                                  <w:sz w:val="28"/>
                                  <w:szCs w:val="28"/>
                                </w:rPr>
                                <m:t>=Vsin</m:t>
                              </m:r>
                              <m:r>
                                <m:rPr>
                                  <m:sty m:val="p"/>
                                </m:rPr>
                                <w:rPr>
                                  <w:rFonts w:ascii="Cambria Math" w:hAnsi="Cambria Math" w:cs="Times New Roman"/>
                                  <w:sz w:val="28"/>
                                  <w:szCs w:val="28"/>
                                </w:rPr>
                                <m:t>Θ</m:t>
                              </m:r>
                            </m:e>
                          </m:m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z</m:t>
                                  </m:r>
                                </m:e>
                              </m:acc>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sin</m:t>
                              </m:r>
                              <m:r>
                                <m:rPr>
                                  <m:sty m:val="p"/>
                                </m:rPr>
                                <w:rPr>
                                  <w:rFonts w:ascii="Cambria Math" w:hAnsi="Cambria Math" w:cs="Times New Roman"/>
                                  <w:sz w:val="28"/>
                                  <w:szCs w:val="28"/>
                                </w:rPr>
                                <m:t>Ψ</m:t>
                              </m:r>
                            </m:e>
                          </m:mr>
                        </m:m>
                      </m:e>
                    </m:mr>
                  </m:m>
                </m:e>
              </m:mr>
            </m:m>
          </m:e>
        </m:d>
      </m:oMath>
      <w:r w:rsidR="004045D0" w:rsidRPr="00DC12D9">
        <w:rPr>
          <w:rFonts w:ascii="Times New Roman" w:hAnsi="Times New Roman" w:cs="Times New Roman"/>
          <w:sz w:val="28"/>
          <w:szCs w:val="28"/>
        </w:rPr>
        <w:tab/>
      </w:r>
      <w:r w:rsidR="004045D0" w:rsidRPr="00DC12D9">
        <w:rPr>
          <w:rFonts w:ascii="Times New Roman" w:hAnsi="Times New Roman" w:cs="Times New Roman"/>
          <w:sz w:val="28"/>
          <w:szCs w:val="28"/>
        </w:rPr>
        <w:tab/>
      </w:r>
      <w:r w:rsidR="004045D0" w:rsidRPr="00DC12D9">
        <w:rPr>
          <w:rFonts w:ascii="Times New Roman" w:hAnsi="Times New Roman" w:cs="Times New Roman"/>
          <w:sz w:val="28"/>
          <w:szCs w:val="28"/>
        </w:rPr>
        <w:tab/>
      </w:r>
      <w:r w:rsidR="00377D43" w:rsidRPr="00DC12D9">
        <w:rPr>
          <w:rFonts w:ascii="Times New Roman" w:hAnsi="Times New Roman" w:cs="Times New Roman"/>
          <w:sz w:val="28"/>
          <w:szCs w:val="28"/>
        </w:rPr>
        <w:tab/>
        <w:t>(1</w:t>
      </w:r>
      <w:r w:rsidR="00FC7B28" w:rsidRPr="00DC12D9">
        <w:rPr>
          <w:rFonts w:ascii="Times New Roman" w:hAnsi="Times New Roman" w:cs="Times New Roman"/>
          <w:sz w:val="28"/>
          <w:szCs w:val="28"/>
        </w:rPr>
        <w:t>.1</w:t>
      </w:r>
      <w:r w:rsidR="00377D43" w:rsidRPr="00DC12D9">
        <w:rPr>
          <w:rFonts w:ascii="Times New Roman" w:hAnsi="Times New Roman" w:cs="Times New Roman"/>
          <w:sz w:val="28"/>
          <w:szCs w:val="28"/>
        </w:rPr>
        <w:t>)</w:t>
      </w:r>
    </w:p>
    <w:p w14:paraId="0D4671CC" w14:textId="77777777" w:rsidR="004045D0" w:rsidRPr="00DC12D9" w:rsidRDefault="004045D0" w:rsidP="00105FEE">
      <w:pPr>
        <w:spacing w:after="0" w:line="240" w:lineRule="auto"/>
        <w:ind w:firstLine="567"/>
        <w:jc w:val="right"/>
        <w:rPr>
          <w:rFonts w:ascii="Times New Roman" w:hAnsi="Times New Roman" w:cs="Times New Roman"/>
          <w:sz w:val="28"/>
          <w:szCs w:val="28"/>
        </w:rPr>
      </w:pPr>
    </w:p>
    <w:p w14:paraId="6F8D9FDB" w14:textId="00210195" w:rsidR="00377D43" w:rsidRPr="00630066" w:rsidRDefault="008E1AA2" w:rsidP="00105FEE">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xa</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Pcosα-</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num>
          <m:den>
            <m:r>
              <w:rPr>
                <w:rFonts w:ascii="Cambria Math" w:hAnsi="Cambria Math" w:cs="Times New Roman"/>
                <w:sz w:val="28"/>
                <w:szCs w:val="28"/>
              </w:rPr>
              <m:t>mg</m:t>
            </m:r>
          </m:den>
        </m:f>
        <m: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ya</m:t>
            </m:r>
          </m:sub>
        </m:sSub>
        <m:r>
          <w:rPr>
            <w:rFonts w:ascii="Cambria Math" w:eastAsia="Times New Roman"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Psinα+</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num>
          <m:den>
            <m:r>
              <w:rPr>
                <w:rFonts w:ascii="Cambria Math" w:hAnsi="Cambria Math" w:cs="Times New Roman"/>
                <w:sz w:val="28"/>
                <w:szCs w:val="28"/>
              </w:rPr>
              <m:t>mg</m:t>
            </m:r>
          </m:den>
        </m:f>
      </m:oMath>
      <w:r w:rsidR="004045D0" w:rsidRPr="00DC12D9">
        <w:rPr>
          <w:rFonts w:ascii="Times New Roman" w:hAnsi="Times New Roman" w:cs="Times New Roman"/>
          <w:sz w:val="28"/>
          <w:szCs w:val="28"/>
        </w:rPr>
        <w:tab/>
      </w:r>
      <w:r w:rsidR="004045D0" w:rsidRPr="00DC12D9">
        <w:rPr>
          <w:rFonts w:ascii="Times New Roman" w:hAnsi="Times New Roman" w:cs="Times New Roman"/>
          <w:sz w:val="28"/>
          <w:szCs w:val="28"/>
        </w:rPr>
        <w:tab/>
      </w:r>
      <w:r w:rsidR="004045D0" w:rsidRPr="00DC12D9">
        <w:rPr>
          <w:rFonts w:ascii="Times New Roman" w:hAnsi="Times New Roman" w:cs="Times New Roman"/>
          <w:sz w:val="28"/>
          <w:szCs w:val="28"/>
        </w:rPr>
        <w:tab/>
      </w:r>
      <w:r w:rsidR="00377D43" w:rsidRPr="00DC12D9">
        <w:rPr>
          <w:rFonts w:ascii="Times New Roman" w:hAnsi="Times New Roman" w:cs="Times New Roman"/>
          <w:sz w:val="28"/>
          <w:szCs w:val="28"/>
        </w:rPr>
        <w:tab/>
      </w:r>
      <w:r w:rsidR="00377D43" w:rsidRPr="00630066">
        <w:rPr>
          <w:rFonts w:ascii="Times New Roman" w:hAnsi="Times New Roman" w:cs="Times New Roman"/>
          <w:sz w:val="28"/>
          <w:szCs w:val="28"/>
        </w:rPr>
        <w:t>(</w:t>
      </w:r>
      <w:r w:rsidR="00FC7B28" w:rsidRPr="00630066">
        <w:rPr>
          <w:rFonts w:ascii="Times New Roman" w:hAnsi="Times New Roman" w:cs="Times New Roman"/>
          <w:sz w:val="28"/>
          <w:szCs w:val="28"/>
        </w:rPr>
        <w:t>1.</w:t>
      </w:r>
      <w:r w:rsidR="00377D43" w:rsidRPr="00630066">
        <w:rPr>
          <w:rFonts w:ascii="Times New Roman" w:hAnsi="Times New Roman" w:cs="Times New Roman"/>
          <w:sz w:val="28"/>
          <w:szCs w:val="28"/>
        </w:rPr>
        <w:t>2)</w:t>
      </w:r>
    </w:p>
    <w:p w14:paraId="40D8B9B4" w14:textId="77777777" w:rsidR="00FB395E" w:rsidRPr="00630066" w:rsidRDefault="00FB395E" w:rsidP="003D57BF">
      <w:pPr>
        <w:spacing w:after="0" w:line="240" w:lineRule="auto"/>
        <w:jc w:val="both"/>
        <w:rPr>
          <w:rFonts w:ascii="Times New Roman" w:hAnsi="Times New Roman" w:cs="Times New Roman"/>
          <w:sz w:val="28"/>
          <w:szCs w:val="28"/>
        </w:rPr>
      </w:pPr>
    </w:p>
    <w:p w14:paraId="017D60CD" w14:textId="7ABBBA79" w:rsidR="003D57BF" w:rsidRPr="00DC12D9" w:rsidRDefault="003D57BF" w:rsidP="00FB395E">
      <w:pPr>
        <w:spacing w:after="0" w:line="240" w:lineRule="auto"/>
        <w:ind w:firstLine="567"/>
        <w:jc w:val="both"/>
        <w:rPr>
          <w:rFonts w:ascii="Times New Roman" w:hAnsi="Times New Roman" w:cs="Times New Roman"/>
          <w:sz w:val="28"/>
          <w:szCs w:val="28"/>
        </w:rPr>
      </w:pPr>
      <w:r w:rsidRPr="00630066">
        <w:rPr>
          <w:rFonts w:ascii="Times New Roman" w:hAnsi="Times New Roman" w:cs="Times New Roman"/>
          <w:sz w:val="28"/>
          <w:szCs w:val="28"/>
        </w:rPr>
        <w:t xml:space="preserve">В этой формуле: </w:t>
      </w:r>
      <w:r w:rsidRPr="00630066">
        <w:rPr>
          <w:rFonts w:ascii="Times New Roman" w:hAnsi="Times New Roman" w:cs="Times New Roman"/>
          <w:i/>
          <w:sz w:val="28"/>
          <w:szCs w:val="28"/>
        </w:rPr>
        <w:t>x,</w:t>
      </w:r>
      <w:r w:rsidR="00630066">
        <w:rPr>
          <w:rFonts w:ascii="Times New Roman" w:hAnsi="Times New Roman" w:cs="Times New Roman"/>
          <w:i/>
          <w:sz w:val="28"/>
          <w:szCs w:val="28"/>
        </w:rPr>
        <w:t xml:space="preserve"> </w:t>
      </w:r>
      <w:r w:rsidRPr="00630066">
        <w:rPr>
          <w:rFonts w:ascii="Times New Roman" w:hAnsi="Times New Roman" w:cs="Times New Roman"/>
          <w:i/>
          <w:sz w:val="28"/>
          <w:szCs w:val="28"/>
        </w:rPr>
        <w:t>y,</w:t>
      </w:r>
      <w:r w:rsidR="00630066">
        <w:rPr>
          <w:rFonts w:ascii="Times New Roman" w:hAnsi="Times New Roman" w:cs="Times New Roman"/>
          <w:i/>
          <w:sz w:val="28"/>
          <w:szCs w:val="28"/>
        </w:rPr>
        <w:t xml:space="preserve"> </w:t>
      </w:r>
      <w:r w:rsidRPr="00630066">
        <w:rPr>
          <w:rFonts w:ascii="Times New Roman" w:hAnsi="Times New Roman" w:cs="Times New Roman"/>
          <w:i/>
          <w:sz w:val="28"/>
          <w:szCs w:val="28"/>
        </w:rPr>
        <w:t>z</w:t>
      </w:r>
      <w:r w:rsidRPr="00630066">
        <w:rPr>
          <w:rFonts w:ascii="Times New Roman" w:hAnsi="Times New Roman" w:cs="Times New Roman"/>
          <w:sz w:val="28"/>
          <w:szCs w:val="28"/>
        </w:rPr>
        <w:t xml:space="preserve"> представляют собой координаты центра масс БПЛА самолетного типа в стандартной земной системе координат; </w:t>
      </w:r>
      <w:r w:rsidRPr="00630066">
        <w:rPr>
          <w:rFonts w:ascii="Times New Roman" w:hAnsi="Times New Roman" w:cs="Times New Roman"/>
          <w:i/>
          <w:sz w:val="28"/>
          <w:szCs w:val="28"/>
        </w:rPr>
        <w:t>V</w:t>
      </w:r>
      <w:r w:rsidR="00630066">
        <w:rPr>
          <w:rFonts w:ascii="Times New Roman" w:hAnsi="Times New Roman" w:cs="Times New Roman"/>
          <w:sz w:val="28"/>
          <w:szCs w:val="28"/>
        </w:rPr>
        <w:t xml:space="preserve"> </w:t>
      </w:r>
      <w:r w:rsidRPr="00630066">
        <w:rPr>
          <w:rFonts w:ascii="Times New Roman" w:hAnsi="Times New Roman" w:cs="Times New Roman"/>
          <w:sz w:val="28"/>
          <w:szCs w:val="28"/>
        </w:rPr>
        <w:t>обозначает скорость полета</w:t>
      </w:r>
      <w:r w:rsidR="007810F6" w:rsidRPr="00630066">
        <w:rPr>
          <w:rFonts w:ascii="Times New Roman" w:hAnsi="Times New Roman" w:cs="Times New Roman"/>
          <w:sz w:val="28"/>
          <w:szCs w:val="28"/>
        </w:rPr>
        <w:t xml:space="preserve"> БПЛА</w:t>
      </w:r>
      <w:r w:rsidRPr="00630066">
        <w:rPr>
          <w:rFonts w:ascii="Times New Roman" w:hAnsi="Times New Roman" w:cs="Times New Roman"/>
          <w:sz w:val="28"/>
          <w:szCs w:val="28"/>
        </w:rPr>
        <w:t>, при этом также учитываются угол наклона траектории</w:t>
      </w:r>
      <w:r w:rsidR="00630066">
        <w:rPr>
          <w:rFonts w:ascii="Times New Roman" w:hAnsi="Times New Roman" w:cs="Times New Roman"/>
          <w:sz w:val="28"/>
          <w:szCs w:val="28"/>
        </w:rPr>
        <w:t xml:space="preserve"> </w:t>
      </w:r>
      <w:r w:rsidRPr="00630066">
        <w:rPr>
          <w:rFonts w:ascii="Times New Roman" w:hAnsi="Times New Roman" w:cs="Times New Roman"/>
          <w:i/>
          <w:sz w:val="28"/>
          <w:szCs w:val="28"/>
        </w:rPr>
        <w:t>ϴ</w:t>
      </w:r>
      <w:r w:rsidRPr="00630066">
        <w:rPr>
          <w:rFonts w:ascii="Times New Roman" w:hAnsi="Times New Roman" w:cs="Times New Roman"/>
          <w:sz w:val="28"/>
          <w:szCs w:val="28"/>
        </w:rPr>
        <w:t>, угол курса</w:t>
      </w:r>
      <w:r w:rsidR="00630066">
        <w:rPr>
          <w:rFonts w:ascii="Times New Roman" w:hAnsi="Times New Roman" w:cs="Times New Roman"/>
          <w:sz w:val="28"/>
          <w:szCs w:val="28"/>
        </w:rPr>
        <w:t xml:space="preserve"> </w:t>
      </w:r>
      <w:r w:rsidRPr="00630066">
        <w:rPr>
          <w:rFonts w:ascii="Times New Roman" w:hAnsi="Times New Roman" w:cs="Times New Roman"/>
          <w:i/>
          <w:sz w:val="28"/>
          <w:szCs w:val="28"/>
        </w:rPr>
        <w:t>Ψ</w:t>
      </w:r>
      <w:r w:rsidRPr="00630066">
        <w:rPr>
          <w:rFonts w:ascii="Times New Roman" w:hAnsi="Times New Roman" w:cs="Times New Roman"/>
          <w:sz w:val="28"/>
          <w:szCs w:val="28"/>
        </w:rPr>
        <w:t>, угол атаки</w:t>
      </w:r>
      <w:r w:rsidR="00630066">
        <w:rPr>
          <w:rFonts w:ascii="Times New Roman" w:hAnsi="Times New Roman" w:cs="Times New Roman"/>
          <w:sz w:val="28"/>
          <w:szCs w:val="28"/>
        </w:rPr>
        <w:t xml:space="preserve"> </w:t>
      </w:r>
      <w:r w:rsidRPr="00630066">
        <w:rPr>
          <w:rFonts w:ascii="Times New Roman" w:hAnsi="Times New Roman" w:cs="Times New Roman"/>
          <w:i/>
          <w:sz w:val="28"/>
          <w:szCs w:val="28"/>
        </w:rPr>
        <w:t>α</w:t>
      </w:r>
      <w:r w:rsidRPr="00630066">
        <w:rPr>
          <w:rFonts w:ascii="Times New Roman" w:hAnsi="Times New Roman" w:cs="Times New Roman"/>
          <w:sz w:val="28"/>
          <w:szCs w:val="28"/>
        </w:rPr>
        <w:t xml:space="preserve"> и угол крена</w:t>
      </w:r>
      <w:r w:rsidR="00630066">
        <w:rPr>
          <w:rFonts w:ascii="Times New Roman" w:hAnsi="Times New Roman" w:cs="Times New Roman"/>
          <w:sz w:val="28"/>
          <w:szCs w:val="28"/>
        </w:rPr>
        <w:t xml:space="preserve"> </w:t>
      </w:r>
      <w:r w:rsidRPr="00630066">
        <w:rPr>
          <w:rFonts w:ascii="Times New Roman" w:hAnsi="Times New Roman" w:cs="Times New Roman"/>
          <w:i/>
          <w:sz w:val="28"/>
          <w:szCs w:val="28"/>
        </w:rPr>
        <w:t>γ.</w:t>
      </w:r>
      <w:r w:rsidRPr="00630066">
        <w:rPr>
          <w:rFonts w:ascii="Times New Roman" w:hAnsi="Times New Roman" w:cs="Times New Roman"/>
          <w:sz w:val="28"/>
          <w:szCs w:val="28"/>
        </w:rPr>
        <w:t xml:space="preserve"> </w:t>
      </w:r>
      <w:r w:rsidRPr="00630066">
        <w:rPr>
          <w:rFonts w:ascii="Times New Roman" w:hAnsi="Times New Roman" w:cs="Times New Roman"/>
          <w:i/>
          <w:iCs/>
          <w:sz w:val="28"/>
          <w:szCs w:val="28"/>
        </w:rPr>
        <w:t>P</w:t>
      </w:r>
      <w:r w:rsidRPr="00630066">
        <w:rPr>
          <w:rFonts w:ascii="Times New Roman" w:hAnsi="Times New Roman" w:cs="Times New Roman"/>
          <w:sz w:val="28"/>
          <w:szCs w:val="28"/>
        </w:rPr>
        <w:t xml:space="preserve"> представляет</w:t>
      </w:r>
      <w:r w:rsidR="00FB395E" w:rsidRPr="00630066">
        <w:rPr>
          <w:rFonts w:ascii="Times New Roman" w:hAnsi="Times New Roman" w:cs="Times New Roman"/>
          <w:sz w:val="28"/>
          <w:szCs w:val="28"/>
        </w:rPr>
        <w:t xml:space="preserve"> собой</w:t>
      </w:r>
      <w:r w:rsidRPr="00630066">
        <w:rPr>
          <w:rFonts w:ascii="Times New Roman" w:hAnsi="Times New Roman" w:cs="Times New Roman"/>
          <w:sz w:val="28"/>
          <w:szCs w:val="28"/>
        </w:rPr>
        <w:t xml:space="preserve"> тягу двигателя</w:t>
      </w:r>
      <w:r w:rsidR="00FB395E" w:rsidRPr="00630066">
        <w:rPr>
          <w:rFonts w:ascii="Times New Roman" w:hAnsi="Times New Roman" w:cs="Times New Roman"/>
          <w:sz w:val="28"/>
          <w:szCs w:val="28"/>
        </w:rPr>
        <w:t xml:space="preserve"> БПЛА</w:t>
      </w:r>
      <w:r w:rsidRPr="00630066">
        <w:rPr>
          <w:rFonts w:ascii="Times New Roman" w:hAnsi="Times New Roman" w:cs="Times New Roman"/>
          <w:sz w:val="28"/>
          <w:szCs w:val="28"/>
        </w:rPr>
        <w:t>, аэродинамическое сопротивление</w:t>
      </w:r>
      <w:r w:rsidR="00FB395E" w:rsidRPr="00630066">
        <w:rPr>
          <w:rFonts w:ascii="Times New Roman" w:hAnsi="Times New Roman" w:cs="Times New Roman"/>
          <w:sz w:val="28"/>
          <w:szCs w:val="28"/>
        </w:rPr>
        <w:t xml:space="preserve"> </w:t>
      </w:r>
      <w:r w:rsidRPr="00630066">
        <w:rPr>
          <w:rFonts w:ascii="Times New Roman" w:hAnsi="Times New Roman" w:cs="Times New Roman"/>
          <w:sz w:val="28"/>
          <w:szCs w:val="28"/>
        </w:rPr>
        <w:t>и</w:t>
      </w:r>
      <w:r w:rsidRPr="00DC12D9">
        <w:rPr>
          <w:rFonts w:ascii="Times New Roman" w:hAnsi="Times New Roman" w:cs="Times New Roman"/>
          <w:sz w:val="28"/>
          <w:szCs w:val="28"/>
        </w:rPr>
        <w:t xml:space="preserve"> </w:t>
      </w:r>
      <w:r w:rsidR="00FB395E" w:rsidRPr="00DC12D9">
        <w:rPr>
          <w:rFonts w:ascii="Times New Roman" w:hAnsi="Times New Roman" w:cs="Times New Roman"/>
          <w:sz w:val="28"/>
          <w:szCs w:val="28"/>
        </w:rPr>
        <w:t xml:space="preserve">аэродинамическая </w:t>
      </w:r>
      <w:r w:rsidRPr="00DC12D9">
        <w:rPr>
          <w:rFonts w:ascii="Times New Roman" w:hAnsi="Times New Roman" w:cs="Times New Roman"/>
          <w:sz w:val="28"/>
          <w:szCs w:val="28"/>
        </w:rPr>
        <w:t>подъемная сила</w:t>
      </w:r>
      <w:r w:rsidR="00FB395E" w:rsidRPr="00DC12D9">
        <w:rPr>
          <w:rFonts w:ascii="Times New Roman" w:hAnsi="Times New Roman" w:cs="Times New Roman"/>
          <w:sz w:val="28"/>
          <w:szCs w:val="28"/>
        </w:rPr>
        <w:t xml:space="preserve"> </w:t>
      </w:r>
      <w:r w:rsidRPr="00DC12D9">
        <w:rPr>
          <w:rFonts w:ascii="Times New Roman" w:hAnsi="Times New Roman" w:cs="Times New Roman"/>
          <w:sz w:val="28"/>
          <w:szCs w:val="28"/>
        </w:rPr>
        <w:t>обозначаются соответственно</w:t>
      </w:r>
      <w:r w:rsidR="00FB395E"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oMath>
      <w:r w:rsidR="00FB395E" w:rsidRPr="00DC12D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oMath>
      <w:r w:rsidRPr="00DC12D9">
        <w:rPr>
          <w:rFonts w:ascii="Times New Roman" w:hAnsi="Times New Roman" w:cs="Times New Roman"/>
          <w:sz w:val="28"/>
          <w:szCs w:val="28"/>
        </w:rPr>
        <w:t>,</w:t>
      </w:r>
      <w:r w:rsidR="00FB395E" w:rsidRPr="00DC12D9">
        <w:rPr>
          <w:rFonts w:ascii="Times New Roman" w:hAnsi="Times New Roman" w:cs="Times New Roman"/>
          <w:sz w:val="28"/>
          <w:szCs w:val="28"/>
        </w:rPr>
        <w:t xml:space="preserve"> </w:t>
      </w:r>
      <w:r w:rsidRPr="00DC12D9">
        <w:rPr>
          <w:rFonts w:ascii="Cambria Math" w:hAnsi="Cambria Math" w:cs="Cambria Math"/>
          <w:sz w:val="28"/>
          <w:szCs w:val="28"/>
        </w:rPr>
        <w:t>𝑚</w:t>
      </w:r>
      <w:r w:rsidR="00FB395E"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обозначает массу </w:t>
      </w:r>
      <w:r w:rsidR="00FB395E" w:rsidRPr="00DC12D9">
        <w:rPr>
          <w:rFonts w:ascii="Times New Roman" w:hAnsi="Times New Roman" w:cs="Times New Roman"/>
          <w:sz w:val="28"/>
          <w:szCs w:val="28"/>
        </w:rPr>
        <w:t>БПЛА</w:t>
      </w:r>
      <w:r w:rsidRPr="00DC12D9">
        <w:rPr>
          <w:rFonts w:ascii="Times New Roman" w:hAnsi="Times New Roman" w:cs="Times New Roman"/>
          <w:sz w:val="28"/>
          <w:szCs w:val="28"/>
        </w:rPr>
        <w:t>, а</w:t>
      </w:r>
      <w:r w:rsidR="00FB395E" w:rsidRPr="00DC12D9">
        <w:rPr>
          <w:rFonts w:ascii="Times New Roman" w:hAnsi="Times New Roman" w:cs="Times New Roman"/>
          <w:sz w:val="28"/>
          <w:szCs w:val="28"/>
        </w:rPr>
        <w:t xml:space="preserve"> </w:t>
      </w:r>
      <w:r w:rsidRPr="00DC12D9">
        <w:rPr>
          <w:rFonts w:ascii="Cambria Math" w:hAnsi="Cambria Math" w:cs="Cambria Math"/>
          <w:sz w:val="28"/>
          <w:szCs w:val="28"/>
        </w:rPr>
        <w:t>𝑔</w:t>
      </w:r>
      <w:r w:rsidR="00FB395E" w:rsidRPr="00DC12D9">
        <w:rPr>
          <w:rFonts w:ascii="Times New Roman" w:hAnsi="Times New Roman" w:cs="Times New Roman"/>
          <w:sz w:val="28"/>
          <w:szCs w:val="28"/>
        </w:rPr>
        <w:t xml:space="preserve"> является </w:t>
      </w:r>
      <w:r w:rsidRPr="00DC12D9">
        <w:rPr>
          <w:rFonts w:ascii="Times New Roman" w:hAnsi="Times New Roman" w:cs="Times New Roman"/>
          <w:sz w:val="28"/>
          <w:szCs w:val="28"/>
        </w:rPr>
        <w:t>ускорение</w:t>
      </w:r>
      <w:r w:rsidR="00FB395E" w:rsidRPr="00DC12D9">
        <w:rPr>
          <w:rFonts w:ascii="Times New Roman" w:hAnsi="Times New Roman" w:cs="Times New Roman"/>
          <w:sz w:val="28"/>
          <w:szCs w:val="28"/>
        </w:rPr>
        <w:t>м</w:t>
      </w:r>
      <w:r w:rsidRPr="00DC12D9">
        <w:rPr>
          <w:rFonts w:ascii="Times New Roman" w:hAnsi="Times New Roman" w:cs="Times New Roman"/>
          <w:sz w:val="28"/>
          <w:szCs w:val="28"/>
        </w:rPr>
        <w:t xml:space="preserve"> свободного падения. Кроме того, при анализе учитываются продольные</w:t>
      </w:r>
      <w:r w:rsidR="00FB395E"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xa</m:t>
            </m:r>
          </m:sub>
        </m:sSub>
      </m:oMath>
      <w:r w:rsidRPr="00DC12D9">
        <w:rPr>
          <w:rFonts w:ascii="Times New Roman" w:hAnsi="Times New Roman" w:cs="Times New Roman"/>
          <w:sz w:val="28"/>
          <w:szCs w:val="28"/>
        </w:rPr>
        <w:t xml:space="preserve"> и поперечные</w:t>
      </w:r>
      <w:r w:rsidR="00FB395E" w:rsidRPr="00DC12D9">
        <w:rPr>
          <w:rFonts w:ascii="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ya</m:t>
            </m:r>
          </m:sub>
        </m:sSub>
      </m:oMath>
      <w:r w:rsidRPr="00DC12D9">
        <w:rPr>
          <w:rFonts w:ascii="Times New Roman" w:hAnsi="Times New Roman" w:cs="Times New Roman"/>
          <w:sz w:val="28"/>
          <w:szCs w:val="28"/>
        </w:rPr>
        <w:t xml:space="preserve"> перегрузки (относительно осей воздушного потока)</w:t>
      </w:r>
      <w:r w:rsidR="00FB395E" w:rsidRPr="00DC12D9">
        <w:rPr>
          <w:rFonts w:ascii="Times New Roman" w:hAnsi="Times New Roman" w:cs="Times New Roman"/>
          <w:sz w:val="28"/>
          <w:szCs w:val="28"/>
        </w:rPr>
        <w:t xml:space="preserve"> [36]</w:t>
      </w:r>
      <w:r w:rsidRPr="00DC12D9">
        <w:rPr>
          <w:rFonts w:ascii="Times New Roman" w:hAnsi="Times New Roman" w:cs="Times New Roman"/>
          <w:sz w:val="28"/>
          <w:szCs w:val="28"/>
        </w:rPr>
        <w:t>.</w:t>
      </w:r>
    </w:p>
    <w:p w14:paraId="2D1ACC52" w14:textId="04D03640" w:rsidR="00E63B72" w:rsidRPr="00DC12D9" w:rsidRDefault="00377D43" w:rsidP="00E63B72">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качестве управляющих переменных в (</w:t>
      </w:r>
      <w:r w:rsidR="00566316" w:rsidRPr="00DC12D9">
        <w:rPr>
          <w:rFonts w:ascii="Times New Roman" w:hAnsi="Times New Roman" w:cs="Times New Roman"/>
          <w:sz w:val="28"/>
          <w:szCs w:val="28"/>
        </w:rPr>
        <w:t>1.</w:t>
      </w:r>
      <w:r w:rsidRPr="00DC12D9">
        <w:rPr>
          <w:rFonts w:ascii="Times New Roman" w:hAnsi="Times New Roman" w:cs="Times New Roman"/>
          <w:sz w:val="28"/>
          <w:szCs w:val="28"/>
        </w:rPr>
        <w:t xml:space="preserve">1) принимается перегрузки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xa</m:t>
            </m:r>
          </m:sub>
        </m:sSub>
      </m:oMath>
      <w:r w:rsidRPr="00DC12D9">
        <w:rPr>
          <w:rFonts w:ascii="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ya</m:t>
            </m:r>
          </m:sub>
        </m:sSub>
      </m:oMath>
      <w:r w:rsidR="00E63B72" w:rsidRPr="00DC12D9">
        <w:rPr>
          <w:rFonts w:ascii="Times New Roman" w:hAnsi="Times New Roman" w:cs="Times New Roman"/>
          <w:sz w:val="28"/>
          <w:szCs w:val="28"/>
        </w:rPr>
        <w:t xml:space="preserve">. </w:t>
      </w:r>
    </w:p>
    <w:p w14:paraId="032FF573" w14:textId="781D41B9" w:rsidR="00377D43" w:rsidRPr="00DC12D9" w:rsidRDefault="00377D43" w:rsidP="00E63B72">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Введем обозначения:</w:t>
      </w:r>
    </w:p>
    <w:p w14:paraId="0005EDD9" w14:textId="77777777" w:rsidR="00A35824" w:rsidRPr="00DC12D9" w:rsidRDefault="00A35824" w:rsidP="00E63B72">
      <w:pPr>
        <w:spacing w:after="0" w:line="240" w:lineRule="auto"/>
        <w:ind w:firstLine="567"/>
        <w:jc w:val="both"/>
        <w:rPr>
          <w:rFonts w:ascii="Times New Roman" w:hAnsi="Times New Roman" w:cs="Times New Roman"/>
          <w:sz w:val="28"/>
          <w:szCs w:val="28"/>
        </w:rPr>
      </w:pPr>
    </w:p>
    <w:p w14:paraId="61E7FC04" w14:textId="26458087" w:rsidR="00377D43" w:rsidRPr="00DC12D9" w:rsidRDefault="00FB75DF" w:rsidP="00E63B72">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w:lastRenderedPageBreak/>
          <m:t>q=</m:t>
        </m:r>
        <m:d>
          <m:dPr>
            <m:begChr m:val="["/>
            <m:endChr m:val="]"/>
            <m:ctrlPr>
              <w:rPr>
                <w:rFonts w:ascii="Cambria Math" w:eastAsia="Calibri" w:hAnsi="Cambria Math" w:cs="Times New Roman"/>
                <w:i/>
                <w:sz w:val="28"/>
                <w:szCs w:val="28"/>
                <w:lang w:eastAsia="en-US"/>
              </w:rPr>
            </m:ctrlPr>
          </m:dPr>
          <m:e>
            <m:m>
              <m:mPr>
                <m:mcs>
                  <m:mc>
                    <m:mcPr>
                      <m:count m:val="1"/>
                      <m:mcJc m:val="center"/>
                    </m:mcPr>
                  </m:mc>
                </m:mcs>
                <m:ctrlPr>
                  <w:rPr>
                    <w:rFonts w:ascii="Cambria Math" w:eastAsia="Calibri" w:hAnsi="Cambria Math" w:cs="Times New Roman"/>
                    <w:i/>
                    <w:sz w:val="28"/>
                    <w:szCs w:val="28"/>
                    <w:lang w:eastAsia="en-US"/>
                  </w:rPr>
                </m:ctrlPr>
              </m:mPr>
              <m:mr>
                <m:e>
                  <m:r>
                    <w:rPr>
                      <w:rFonts w:ascii="Cambria Math" w:hAnsi="Cambria Math" w:cs="Times New Roman"/>
                      <w:sz w:val="28"/>
                      <w:szCs w:val="28"/>
                    </w:rPr>
                    <m:t>V</m:t>
                  </m:r>
                </m:e>
              </m:mr>
              <m:mr>
                <m:e>
                  <m:r>
                    <m:rPr>
                      <m:sty m:val="p"/>
                    </m:rPr>
                    <w:rPr>
                      <w:rFonts w:ascii="Cambria Math" w:hAnsi="Cambria Math" w:cs="Times New Roman"/>
                      <w:sz w:val="28"/>
                      <w:szCs w:val="28"/>
                    </w:rPr>
                    <m:t>Θ</m:t>
                  </m:r>
                </m:e>
              </m:mr>
              <m:mr>
                <m:e>
                  <m:m>
                    <m:mPr>
                      <m:mcs>
                        <m:mc>
                          <m:mcPr>
                            <m:count m:val="1"/>
                            <m:mcJc m:val="center"/>
                          </m:mcPr>
                        </m:mc>
                      </m:mcs>
                      <m:ctrlPr>
                        <w:rPr>
                          <w:rFonts w:ascii="Cambria Math" w:eastAsia="Calibri" w:hAnsi="Cambria Math" w:cs="Times New Roman"/>
                          <w:i/>
                          <w:sz w:val="28"/>
                          <w:szCs w:val="28"/>
                          <w:lang w:eastAsia="en-US"/>
                        </w:rPr>
                      </m:ctrlPr>
                    </m:mPr>
                    <m:mr>
                      <m:e>
                        <m:r>
                          <m:rPr>
                            <m:sty m:val="p"/>
                          </m:rPr>
                          <w:rPr>
                            <w:rFonts w:ascii="Cambria Math" w:hAnsi="Cambria Math" w:cs="Times New Roman"/>
                            <w:sz w:val="28"/>
                            <w:szCs w:val="28"/>
                          </w:rPr>
                          <m:t>Ψ</m:t>
                        </m:r>
                      </m:e>
                    </m:mr>
                    <m:mr>
                      <m:e>
                        <m:r>
                          <w:rPr>
                            <w:rFonts w:ascii="Cambria Math" w:hAnsi="Cambria Math" w:cs="Times New Roman"/>
                            <w:sz w:val="28"/>
                            <w:szCs w:val="28"/>
                          </w:rPr>
                          <m:t>x</m:t>
                        </m:r>
                      </m:e>
                    </m:mr>
                    <m:mr>
                      <m:e>
                        <m:m>
                          <m:mPr>
                            <m:mcs>
                              <m:mc>
                                <m:mcPr>
                                  <m:count m:val="1"/>
                                  <m:mcJc m:val="center"/>
                                </m:mcPr>
                              </m:mc>
                            </m:mcs>
                            <m:ctrlPr>
                              <w:rPr>
                                <w:rFonts w:ascii="Cambria Math" w:eastAsia="Calibri" w:hAnsi="Cambria Math" w:cs="Times New Roman"/>
                                <w:i/>
                                <w:sz w:val="28"/>
                                <w:szCs w:val="28"/>
                                <w:lang w:eastAsia="en-US"/>
                              </w:rPr>
                            </m:ctrlPr>
                          </m:mPr>
                          <m:mr>
                            <m:e>
                              <m:r>
                                <w:rPr>
                                  <w:rFonts w:ascii="Cambria Math" w:hAnsi="Cambria Math" w:cs="Times New Roman"/>
                                  <w:sz w:val="28"/>
                                  <w:szCs w:val="28"/>
                                </w:rPr>
                                <m:t>y</m:t>
                              </m:r>
                            </m:e>
                          </m:mr>
                          <m:mr>
                            <m:e>
                              <m:r>
                                <w:rPr>
                                  <w:rFonts w:ascii="Cambria Math" w:hAnsi="Cambria Math" w:cs="Times New Roman"/>
                                  <w:sz w:val="28"/>
                                  <w:szCs w:val="28"/>
                                </w:rPr>
                                <m:t>z</m:t>
                              </m:r>
                            </m:e>
                          </m:mr>
                        </m:m>
                      </m:e>
                    </m:mr>
                  </m:m>
                </m:e>
              </m:mr>
            </m:m>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r>
          <w:rPr>
            <w:rFonts w:ascii="Cambria Math" w:hAnsi="Cambria Math" w:cs="Times New Roman"/>
            <w:sz w:val="28"/>
            <w:szCs w:val="28"/>
          </w:rPr>
          <m:t>=</m:t>
        </m:r>
        <m:d>
          <m:dPr>
            <m:begChr m:val="["/>
            <m:endChr m:val="]"/>
            <m:ctrlPr>
              <w:rPr>
                <w:rFonts w:ascii="Cambria Math" w:eastAsia="Calibri" w:hAnsi="Cambria Math" w:cs="Times New Roman"/>
                <w:i/>
                <w:sz w:val="28"/>
                <w:szCs w:val="28"/>
                <w:lang w:eastAsia="en-US"/>
              </w:rPr>
            </m:ctrlPr>
          </m:dP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e>
              </m:mr>
              <m:mr>
                <m:e>
                  <m:sSub>
                    <m:sSubPr>
                      <m:ctrlPr>
                        <w:rPr>
                          <w:rFonts w:ascii="Cambria Math" w:hAnsi="Cambria Math" w:cs="Times New Roman"/>
                          <w:sz w:val="28"/>
                          <w:szCs w:val="28"/>
                        </w:rPr>
                      </m:ctrlPr>
                    </m:sSubPr>
                    <m:e>
                      <m:r>
                        <m:rPr>
                          <m:sty m:val="p"/>
                        </m:rPr>
                        <w:rPr>
                          <w:rFonts w:ascii="Cambria Math" w:hAnsi="Cambria Math" w:cs="Times New Roman"/>
                          <w:sz w:val="28"/>
                          <w:szCs w:val="28"/>
                        </w:rPr>
                        <m:t>Θ</m:t>
                      </m:r>
                    </m:e>
                    <m:sub>
                      <m:r>
                        <m:rPr>
                          <m:sty m:val="p"/>
                        </m:rPr>
                        <w:rPr>
                          <w:rFonts w:ascii="Cambria Math" w:hAnsi="Cambria Math" w:cs="Times New Roman"/>
                          <w:sz w:val="28"/>
                          <w:szCs w:val="28"/>
                        </w:rPr>
                        <m:t>0</m:t>
                      </m:r>
                    </m:sub>
                  </m:sSub>
                </m:e>
              </m:mr>
              <m:m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sz w:val="28"/>
                                <w:szCs w:val="28"/>
                              </w:rPr>
                            </m:ctrlPr>
                          </m:sSubPr>
                          <m:e>
                            <m:r>
                              <m:rPr>
                                <m:sty m:val="p"/>
                              </m:rPr>
                              <w:rPr>
                                <w:rFonts w:ascii="Cambria Math" w:hAnsi="Cambria Math" w:cs="Times New Roman"/>
                                <w:sz w:val="28"/>
                                <w:szCs w:val="28"/>
                              </w:rPr>
                              <m:t>Ψ</m:t>
                            </m:r>
                          </m:e>
                          <m:sub>
                            <m:r>
                              <m:rPr>
                                <m:sty m:val="p"/>
                              </m:rPr>
                              <w:rPr>
                                <w:rFonts w:ascii="Cambria Math" w:hAnsi="Cambria Math" w:cs="Times New Roman"/>
                                <w:sz w:val="28"/>
                                <w:szCs w:val="28"/>
                              </w:rPr>
                              <m:t>0</m:t>
                            </m:r>
                          </m:sub>
                        </m:sSub>
                      </m:e>
                    </m:mr>
                    <m:m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e>
                    </m:mr>
                    <m:m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e>
                          </m:mr>
                          <m:mr>
                            <m:e>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0</m:t>
                                  </m:r>
                                </m:sub>
                              </m:sSub>
                            </m:e>
                          </m:mr>
                        </m:m>
                      </m:e>
                    </m:mr>
                  </m:m>
                </m:e>
              </m:mr>
            </m:m>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1</m:t>
            </m:r>
          </m:sub>
        </m:sSub>
        <m:r>
          <w:rPr>
            <w:rFonts w:ascii="Cambria Math" w:hAnsi="Cambria Math" w:cs="Times New Roman"/>
            <w:sz w:val="28"/>
            <w:szCs w:val="28"/>
          </w:rPr>
          <m:t>=</m:t>
        </m:r>
        <m:d>
          <m:dPr>
            <m:begChr m:val="["/>
            <m:endChr m:val="]"/>
            <m:ctrlPr>
              <w:rPr>
                <w:rFonts w:ascii="Cambria Math" w:eastAsia="Calibri" w:hAnsi="Cambria Math" w:cs="Times New Roman"/>
                <w:i/>
                <w:sz w:val="28"/>
                <w:szCs w:val="28"/>
                <w:lang w:eastAsia="en-US"/>
              </w:rPr>
            </m:ctrlPr>
          </m:dP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e>
              </m:mr>
              <m:mr>
                <m:e>
                  <m:sSub>
                    <m:sSubPr>
                      <m:ctrlPr>
                        <w:rPr>
                          <w:rFonts w:ascii="Cambria Math" w:hAnsi="Cambria Math" w:cs="Times New Roman"/>
                          <w:sz w:val="28"/>
                          <w:szCs w:val="28"/>
                        </w:rPr>
                      </m:ctrlPr>
                    </m:sSubPr>
                    <m:e>
                      <m:r>
                        <m:rPr>
                          <m:sty m:val="p"/>
                        </m:rPr>
                        <w:rPr>
                          <w:rFonts w:ascii="Cambria Math" w:hAnsi="Cambria Math" w:cs="Times New Roman"/>
                          <w:sz w:val="28"/>
                          <w:szCs w:val="28"/>
                        </w:rPr>
                        <m:t>Θ</m:t>
                      </m:r>
                    </m:e>
                    <m:sub>
                      <m:r>
                        <m:rPr>
                          <m:sty m:val="p"/>
                        </m:rPr>
                        <w:rPr>
                          <w:rFonts w:ascii="Cambria Math" w:hAnsi="Cambria Math" w:cs="Times New Roman"/>
                          <w:sz w:val="28"/>
                          <w:szCs w:val="28"/>
                        </w:rPr>
                        <m:t>1</m:t>
                      </m:r>
                    </m:sub>
                  </m:sSub>
                </m:e>
              </m:mr>
              <m:m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sz w:val="28"/>
                                <w:szCs w:val="28"/>
                              </w:rPr>
                            </m:ctrlPr>
                          </m:sSubPr>
                          <m:e>
                            <m:r>
                              <m:rPr>
                                <m:sty m:val="p"/>
                              </m:rPr>
                              <w:rPr>
                                <w:rFonts w:ascii="Cambria Math" w:hAnsi="Cambria Math" w:cs="Times New Roman"/>
                                <w:sz w:val="28"/>
                                <w:szCs w:val="28"/>
                              </w:rPr>
                              <m:t>Ψ</m:t>
                            </m:r>
                          </m:e>
                          <m:sub>
                            <m:r>
                              <m:rPr>
                                <m:sty m:val="p"/>
                              </m:rPr>
                              <w:rPr>
                                <w:rFonts w:ascii="Cambria Math" w:hAnsi="Cambria Math" w:cs="Times New Roman"/>
                                <w:sz w:val="28"/>
                                <w:szCs w:val="28"/>
                              </w:rPr>
                              <m:t>1</m:t>
                            </m:r>
                          </m:sub>
                        </m:sSub>
                      </m:e>
                    </m:mr>
                    <m:m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e>
                    </m:mr>
                    <m:m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e>
                          </m:mr>
                          <m:mr>
                            <m:e>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1</m:t>
                                  </m:r>
                                </m:sub>
                              </m:sSub>
                            </m:e>
                          </m:mr>
                        </m:m>
                      </m:e>
                    </m:mr>
                  </m:m>
                </m:e>
              </m:mr>
            </m:m>
          </m:e>
        </m:d>
        <m:r>
          <w:rPr>
            <w:rFonts w:ascii="Cambria Math" w:eastAsia="Calibri" w:hAnsi="Cambria Math" w:cs="Times New Roman"/>
            <w:sz w:val="28"/>
            <w:szCs w:val="28"/>
            <w:lang w:eastAsia="en-US"/>
          </w:rPr>
          <m:t>, u=</m:t>
        </m:r>
        <m:d>
          <m:dPr>
            <m:begChr m:val="["/>
            <m:endChr m:val="]"/>
            <m:ctrlPr>
              <w:rPr>
                <w:rFonts w:ascii="Cambria Math" w:eastAsia="Calibri" w:hAnsi="Cambria Math" w:cs="Times New Roman"/>
                <w:i/>
                <w:sz w:val="28"/>
                <w:szCs w:val="28"/>
                <w:lang w:eastAsia="en-US"/>
              </w:rPr>
            </m:ctrlPr>
          </m:dPr>
          <m:e>
            <m:m>
              <m:mPr>
                <m:mcs>
                  <m:mc>
                    <m:mcPr>
                      <m:count m:val="1"/>
                      <m:mcJc m:val="center"/>
                    </m:mcPr>
                  </m:mc>
                </m:mcs>
                <m:ctrlPr>
                  <w:rPr>
                    <w:rFonts w:ascii="Cambria Math" w:eastAsia="Calibri" w:hAnsi="Cambria Math" w:cs="Times New Roman"/>
                    <w:i/>
                    <w:sz w:val="28"/>
                    <w:szCs w:val="28"/>
                    <w:lang w:eastAsia="en-US"/>
                  </w:rPr>
                </m:ctrlPr>
              </m:mPr>
              <m:mr>
                <m:e>
                  <m:sSub>
                    <m:sSubPr>
                      <m:ctrlPr>
                        <w:rPr>
                          <w:rFonts w:ascii="Cambria Math" w:eastAsia="Calibri" w:hAnsi="Cambria Math" w:cs="Times New Roman"/>
                          <w:i/>
                          <w:sz w:val="28"/>
                          <w:szCs w:val="28"/>
                          <w:lang w:eastAsia="en-US"/>
                        </w:rPr>
                      </m:ctrlPr>
                    </m:sSubPr>
                    <m:e>
                      <m:r>
                        <w:rPr>
                          <w:rFonts w:ascii="Cambria Math" w:eastAsia="Calibri" w:hAnsi="Cambria Math" w:cs="Times New Roman"/>
                          <w:sz w:val="28"/>
                          <w:szCs w:val="28"/>
                          <w:lang w:eastAsia="en-US"/>
                        </w:rPr>
                        <m:t>n</m:t>
                      </m:r>
                    </m:e>
                    <m:sub>
                      <m:r>
                        <w:rPr>
                          <w:rFonts w:ascii="Cambria Math" w:eastAsia="Calibri" w:hAnsi="Cambria Math" w:cs="Times New Roman"/>
                          <w:sz w:val="28"/>
                          <w:szCs w:val="28"/>
                          <w:lang w:eastAsia="en-US"/>
                        </w:rPr>
                        <m:t>xa</m:t>
                      </m:r>
                    </m:sub>
                  </m:sSub>
                </m:e>
              </m:mr>
              <m:mr>
                <m:e>
                  <m:sSub>
                    <m:sSubPr>
                      <m:ctrlPr>
                        <w:rPr>
                          <w:rFonts w:ascii="Cambria Math" w:eastAsia="Calibri" w:hAnsi="Cambria Math" w:cs="Times New Roman"/>
                          <w:i/>
                          <w:sz w:val="28"/>
                          <w:szCs w:val="28"/>
                          <w:lang w:eastAsia="en-US"/>
                        </w:rPr>
                      </m:ctrlPr>
                    </m:sSubPr>
                    <m:e>
                      <m:r>
                        <w:rPr>
                          <w:rFonts w:ascii="Cambria Math" w:eastAsia="Calibri" w:hAnsi="Cambria Math" w:cs="Times New Roman"/>
                          <w:sz w:val="28"/>
                          <w:szCs w:val="28"/>
                          <w:lang w:eastAsia="en-US"/>
                        </w:rPr>
                        <m:t>n</m:t>
                      </m:r>
                    </m:e>
                    <m:sub>
                      <m:r>
                        <w:rPr>
                          <w:rFonts w:ascii="Cambria Math" w:eastAsia="Calibri" w:hAnsi="Cambria Math" w:cs="Times New Roman"/>
                          <w:sz w:val="28"/>
                          <w:szCs w:val="28"/>
                          <w:lang w:eastAsia="en-US"/>
                        </w:rPr>
                        <m:t>ya</m:t>
                      </m:r>
                    </m:sub>
                  </m:sSub>
                </m:e>
              </m:mr>
            </m:m>
          </m:e>
        </m:d>
      </m:oMath>
      <w:r w:rsidR="00377D43" w:rsidRPr="00DC12D9">
        <w:rPr>
          <w:rFonts w:ascii="Times New Roman" w:hAnsi="Times New Roman" w:cs="Times New Roman"/>
          <w:sz w:val="28"/>
          <w:szCs w:val="28"/>
        </w:rPr>
        <w:fldChar w:fldCharType="begin"/>
      </w:r>
      <w:r w:rsidR="00377D43" w:rsidRPr="00DC12D9">
        <w:rPr>
          <w:rFonts w:ascii="Times New Roman" w:hAnsi="Times New Roman" w:cs="Times New Roman"/>
          <w:sz w:val="28"/>
          <w:szCs w:val="28"/>
        </w:rPr>
        <w:instrText xml:space="preserve"> QUOTE </w:instrText>
      </w:r>
      <m:oMath>
        <m:r>
          <m:rPr>
            <m:sty m:val="p"/>
          </m:rPr>
          <w:rPr>
            <w:rFonts w:ascii="Cambria Math" w:hAnsi="Cambria Math" w:cs="Times New Roman"/>
            <w:sz w:val="28"/>
            <w:szCs w:val="28"/>
          </w:rPr>
          <m:t>x=</m:t>
        </m:r>
        <m:d>
          <m:dPr>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1</m:t>
                            </m:r>
                          </m:sub>
                        </m:sSub>
                      </m:e>
                    </m:m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2</m:t>
                            </m:r>
                          </m:sub>
                        </m:sSub>
                      </m:e>
                    </m:mr>
                  </m:m>
                </m:e>
              </m:m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3</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4</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5</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6</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7</m:t>
                                              </m:r>
                                            </m:sub>
                                          </m:sSub>
                                        </m:e>
                                      </m:mr>
                                      <m:mr>
                                        <m:e>
                                          <m:sSub>
                                            <m:sSubPr>
                                              <m:ctrlPr>
                                                <w:rPr>
                                                  <w:rFonts w:ascii="Cambria Math" w:hAnsi="Cambria Math" w:cs="Times New Roman"/>
                                                  <w:i/>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8</m:t>
                                              </m:r>
                                            </m:sub>
                                          </m:sSub>
                                        </m:e>
                                      </m:mr>
                                    </m:m>
                                  </m:e>
                                </m:mr>
                              </m:m>
                            </m:e>
                          </m:mr>
                        </m:m>
                      </m:e>
                    </m:mr>
                  </m:m>
                </m:e>
              </m:mr>
            </m:m>
          </m:e>
        </m:d>
        <m:r>
          <m:rPr>
            <m:sty m:val="p"/>
          </m:rPr>
          <w:rPr>
            <w:rFonts w:ascii="Cambria Math" w:hAnsi="Cambria Math" w:cs="Times New Roman"/>
            <w:sz w:val="28"/>
            <w:szCs w:val="28"/>
          </w:rPr>
          <m:t>=</m:t>
        </m:r>
        <m:d>
          <m:dPr>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q</m:t>
                            </m:r>
                          </m:e>
                          <m:sub>
                            <m:sSub>
                              <m:sSubPr>
                                <m:ctrlPr>
                                  <w:rPr>
                                    <w:rFonts w:ascii="Cambria Math" w:hAnsi="Cambria Math" w:cs="Times New Roman"/>
                                    <w:i/>
                                    <w:sz w:val="28"/>
                                    <w:szCs w:val="28"/>
                                  </w:rPr>
                                </m:ctrlPr>
                              </m:sSubPr>
                              <m:e>
                                <m:r>
                                  <m:rPr>
                                    <m:sty m:val="p"/>
                                  </m:rPr>
                                  <w:rPr>
                                    <w:rFonts w:ascii="Cambria Math" w:hAnsi="Cambria Math" w:cs="Times New Roman"/>
                                    <w:sz w:val="28"/>
                                    <w:szCs w:val="28"/>
                                  </w:rPr>
                                  <m:t>1</m:t>
                                </m:r>
                              </m:e>
                              <m:sub>
                                <m:r>
                                  <m:rPr>
                                    <m:sty m:val="p"/>
                                  </m:rPr>
                                  <w:rPr>
                                    <w:rFonts w:ascii="Cambria Math" w:hAnsi="Cambria Math" w:cs="Times New Roman"/>
                                    <w:sz w:val="28"/>
                                    <w:szCs w:val="28"/>
                                  </w:rPr>
                                  <m:t>1</m:t>
                                </m:r>
                              </m:sub>
                            </m:sSub>
                          </m:sub>
                        </m:sSub>
                      </m:e>
                    </m:mr>
                    <m:mr>
                      <m:e>
                        <m:sSub>
                          <m:sSubPr>
                            <m:ctrlPr>
                              <w:rPr>
                                <w:rFonts w:ascii="Cambria Math" w:hAnsi="Cambria Math" w:cs="Times New Roman"/>
                                <w:i/>
                                <w:sz w:val="28"/>
                                <w:szCs w:val="28"/>
                              </w:rPr>
                            </m:ctrlPr>
                          </m:sSubPr>
                          <m:e>
                            <m:r>
                              <m:rPr>
                                <m:sty m:val="p"/>
                              </m:rPr>
                              <w:rPr>
                                <w:rFonts w:ascii="Cambria Math" w:hAnsi="Cambria Math" w:cs="Times New Roman"/>
                                <w:sz w:val="28"/>
                                <w:szCs w:val="28"/>
                              </w:rPr>
                              <m:t>q</m:t>
                            </m:r>
                          </m:e>
                          <m:sub>
                            <m:sSub>
                              <m:sSubPr>
                                <m:ctrlPr>
                                  <w:rPr>
                                    <w:rFonts w:ascii="Cambria Math" w:hAnsi="Cambria Math" w:cs="Times New Roman"/>
                                    <w:i/>
                                    <w:sz w:val="28"/>
                                    <w:szCs w:val="28"/>
                                  </w:rPr>
                                </m:ctrlPr>
                              </m:sSubPr>
                              <m:e>
                                <m:r>
                                  <m:rPr>
                                    <m:sty m:val="p"/>
                                  </m:rPr>
                                  <w:rPr>
                                    <w:rFonts w:ascii="Cambria Math" w:hAnsi="Cambria Math" w:cs="Times New Roman"/>
                                    <w:sz w:val="28"/>
                                    <w:szCs w:val="28"/>
                                  </w:rPr>
                                  <m:t>1</m:t>
                                </m:r>
                              </m:e>
                              <m:sub>
                                <m:r>
                                  <m:rPr>
                                    <m:sty m:val="p"/>
                                  </m:rPr>
                                  <w:rPr>
                                    <w:rFonts w:ascii="Cambria Math" w:hAnsi="Cambria Math" w:cs="Times New Roman"/>
                                    <w:sz w:val="28"/>
                                    <w:szCs w:val="28"/>
                                  </w:rPr>
                                  <m:t>2</m:t>
                                </m:r>
                              </m:sub>
                            </m:sSub>
                          </m:sub>
                        </m:sSub>
                      </m:e>
                    </m:mr>
                  </m:m>
                </m:e>
              </m:mr>
              <m:mr>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m:rPr>
                                  <m:sty m:val="p"/>
                                </m:rPr>
                                <w:rPr>
                                  <w:rFonts w:ascii="Cambria Math" w:hAnsi="Cambria Math" w:cs="Times New Roman"/>
                                  <w:sz w:val="28"/>
                                  <w:szCs w:val="28"/>
                                </w:rPr>
                                <m:t>q</m:t>
                              </m:r>
                            </m:e>
                          </m:acc>
                        </m:e>
                        <m:sub>
                          <m:r>
                            <m:rPr>
                              <m:sty m:val="p"/>
                            </m:rPr>
                            <w:rPr>
                              <w:rFonts w:ascii="Cambria Math" w:hAnsi="Cambria Math" w:cs="Times New Roman"/>
                              <w:sz w:val="28"/>
                              <w:szCs w:val="28"/>
                            </w:rPr>
                            <m:t>1</m:t>
                          </m:r>
                        </m:sub>
                      </m:sSub>
                    </m:e>
                    <m:sub>
                      <m:r>
                        <m:rPr>
                          <m:sty m:val="p"/>
                        </m:rPr>
                        <w:rPr>
                          <w:rFonts w:ascii="Cambria Math" w:hAnsi="Cambria Math" w:cs="Times New Roman"/>
                          <w:sz w:val="28"/>
                          <w:szCs w:val="28"/>
                        </w:rPr>
                        <m:t>1</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m:rPr>
                                        <m:sty m:val="p"/>
                                      </m:rPr>
                                      <w:rPr>
                                        <w:rFonts w:ascii="Cambria Math" w:hAnsi="Cambria Math" w:cs="Times New Roman"/>
                                        <w:sz w:val="28"/>
                                        <w:szCs w:val="28"/>
                                      </w:rPr>
                                      <m:t>q</m:t>
                                    </m:r>
                                  </m:e>
                                </m:acc>
                              </m:e>
                              <m:sub>
                                <m:r>
                                  <m:rPr>
                                    <m:sty m:val="p"/>
                                  </m:rPr>
                                  <w:rPr>
                                    <w:rFonts w:ascii="Cambria Math" w:hAnsi="Cambria Math" w:cs="Times New Roman"/>
                                    <w:sz w:val="28"/>
                                    <w:szCs w:val="28"/>
                                  </w:rPr>
                                  <m:t>1</m:t>
                                </m:r>
                              </m:sub>
                            </m:sSub>
                          </m:e>
                          <m:sub>
                            <m:r>
                              <m:rPr>
                                <m:sty m:val="p"/>
                              </m:rPr>
                              <w:rPr>
                                <w:rFonts w:ascii="Cambria Math" w:hAnsi="Cambria Math" w:cs="Times New Roman"/>
                                <w:sz w:val="28"/>
                                <w:szCs w:val="28"/>
                              </w:rPr>
                              <m:t>2</m:t>
                            </m:r>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q</m:t>
                                  </m:r>
                                </m:e>
                                <m:sub>
                                  <m:sSub>
                                    <m:sSubPr>
                                      <m:ctrlPr>
                                        <w:rPr>
                                          <w:rFonts w:ascii="Cambria Math" w:hAnsi="Cambria Math" w:cs="Times New Roman"/>
                                          <w:i/>
                                          <w:sz w:val="28"/>
                                          <w:szCs w:val="28"/>
                                        </w:rPr>
                                      </m:ctrlPr>
                                    </m:sSubPr>
                                    <m:e>
                                      <m:r>
                                        <m:rPr>
                                          <m:sty m:val="p"/>
                                        </m:rPr>
                                        <w:rPr>
                                          <w:rFonts w:ascii="Cambria Math" w:hAnsi="Cambria Math" w:cs="Times New Roman"/>
                                          <w:sz w:val="28"/>
                                          <w:szCs w:val="28"/>
                                        </w:rPr>
                                        <m:t>2</m:t>
                                      </m:r>
                                    </m:e>
                                    <m:sub>
                                      <m:r>
                                        <m:rPr>
                                          <m:sty m:val="p"/>
                                        </m:rPr>
                                        <w:rPr>
                                          <w:rFonts w:ascii="Cambria Math" w:hAnsi="Cambria Math" w:cs="Times New Roman"/>
                                          <w:sz w:val="28"/>
                                          <w:szCs w:val="28"/>
                                        </w:rPr>
                                        <m:t>1</m:t>
                                      </m:r>
                                    </m:sub>
                                  </m:sSub>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m:rPr>
                                            <m:sty m:val="p"/>
                                          </m:rPr>
                                          <w:rPr>
                                            <w:rFonts w:ascii="Cambria Math" w:hAnsi="Cambria Math" w:cs="Times New Roman"/>
                                            <w:sz w:val="28"/>
                                            <w:szCs w:val="28"/>
                                          </w:rPr>
                                          <m:t>q</m:t>
                                        </m:r>
                                      </m:e>
                                      <m:sub>
                                        <m:sSub>
                                          <m:sSubPr>
                                            <m:ctrlPr>
                                              <w:rPr>
                                                <w:rFonts w:ascii="Cambria Math" w:hAnsi="Cambria Math" w:cs="Times New Roman"/>
                                                <w:i/>
                                                <w:sz w:val="28"/>
                                                <w:szCs w:val="28"/>
                                              </w:rPr>
                                            </m:ctrlPr>
                                          </m:sSubPr>
                                          <m:e>
                                            <m:r>
                                              <m:rPr>
                                                <m:sty m:val="p"/>
                                              </m:rPr>
                                              <w:rPr>
                                                <w:rFonts w:ascii="Cambria Math" w:hAnsi="Cambria Math" w:cs="Times New Roman"/>
                                                <w:sz w:val="28"/>
                                                <w:szCs w:val="28"/>
                                              </w:rPr>
                                              <m:t>2</m:t>
                                            </m:r>
                                          </m:e>
                                          <m:sub>
                                            <m:r>
                                              <m:rPr>
                                                <m:sty m:val="p"/>
                                              </m:rPr>
                                              <w:rPr>
                                                <w:rFonts w:ascii="Cambria Math" w:hAnsi="Cambria Math" w:cs="Times New Roman"/>
                                                <w:sz w:val="28"/>
                                                <w:szCs w:val="28"/>
                                              </w:rPr>
                                              <m:t>2</m:t>
                                            </m:r>
                                          </m:sub>
                                        </m:sSub>
                                      </m:sub>
                                    </m:sSub>
                                  </m:e>
                                </m:m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m:rPr>
                                                          <m:sty m:val="p"/>
                                                        </m:rPr>
                                                        <w:rPr>
                                                          <w:rFonts w:ascii="Cambria Math" w:hAnsi="Cambria Math" w:cs="Times New Roman"/>
                                                          <w:sz w:val="28"/>
                                                          <w:szCs w:val="28"/>
                                                        </w:rPr>
                                                        <m:t>q</m:t>
                                                      </m:r>
                                                    </m:e>
                                                  </m:acc>
                                                </m:e>
                                                <m:sub>
                                                  <m:r>
                                                    <m:rPr>
                                                      <m:sty m:val="p"/>
                                                    </m:rPr>
                                                    <w:rPr>
                                                      <w:rFonts w:ascii="Cambria Math" w:hAnsi="Cambria Math" w:cs="Times New Roman"/>
                                                      <w:sz w:val="28"/>
                                                      <w:szCs w:val="28"/>
                                                    </w:rPr>
                                                    <m:t>2</m:t>
                                                  </m:r>
                                                </m:sub>
                                              </m:sSub>
                                            </m:e>
                                            <m:sub>
                                              <m:r>
                                                <m:rPr>
                                                  <m:sty m:val="p"/>
                                                </m:rPr>
                                                <w:rPr>
                                                  <w:rFonts w:ascii="Cambria Math" w:hAnsi="Cambria Math" w:cs="Times New Roman"/>
                                                  <w:sz w:val="28"/>
                                                  <w:szCs w:val="28"/>
                                                </w:rPr>
                                                <m:t>1</m:t>
                                              </m:r>
                                            </m:sub>
                                          </m:sSub>
                                        </m:e>
                                      </m:mr>
                                      <m:mr>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m:rPr>
                                                          <m:sty m:val="p"/>
                                                        </m:rPr>
                                                        <w:rPr>
                                                          <w:rFonts w:ascii="Cambria Math" w:hAnsi="Cambria Math" w:cs="Times New Roman"/>
                                                          <w:sz w:val="28"/>
                                                          <w:szCs w:val="28"/>
                                                        </w:rPr>
                                                        <m:t>q</m:t>
                                                      </m:r>
                                                    </m:e>
                                                  </m:acc>
                                                </m:e>
                                                <m:sub>
                                                  <m:r>
                                                    <m:rPr>
                                                      <m:sty m:val="p"/>
                                                    </m:rPr>
                                                    <w:rPr>
                                                      <w:rFonts w:ascii="Cambria Math" w:hAnsi="Cambria Math" w:cs="Times New Roman"/>
                                                      <w:sz w:val="28"/>
                                                      <w:szCs w:val="28"/>
                                                    </w:rPr>
                                                    <m:t>2</m:t>
                                                  </m:r>
                                                </m:sub>
                                              </m:sSub>
                                            </m:e>
                                            <m:sub>
                                              <m:r>
                                                <m:rPr>
                                                  <m:sty m:val="p"/>
                                                </m:rPr>
                                                <w:rPr>
                                                  <w:rFonts w:ascii="Cambria Math" w:hAnsi="Cambria Math" w:cs="Times New Roman"/>
                                                  <w:sz w:val="28"/>
                                                  <w:szCs w:val="28"/>
                                                </w:rPr>
                                                <m:t>2</m:t>
                                              </m:r>
                                            </m:sub>
                                          </m:sSub>
                                        </m:e>
                                      </m:mr>
                                    </m:m>
                                  </m:e>
                                </m:mr>
                              </m:m>
                            </m:e>
                          </m:mr>
                        </m:m>
                      </m:e>
                    </m:mr>
                  </m:m>
                </m:e>
              </m:mr>
            </m:m>
          </m:e>
        </m:d>
        <m:r>
          <m:rPr>
            <m:sty m:val="p"/>
          </m:rPr>
          <w:rPr>
            <w:rFonts w:ascii="Cambria Math" w:hAnsi="Cambria Math" w:cs="Times New Roman"/>
            <w:sz w:val="28"/>
            <w:szCs w:val="28"/>
          </w:rPr>
          <m:t xml:space="preserve">, </m:t>
        </m:r>
      </m:oMath>
      <w:r w:rsidR="00377D43" w:rsidRPr="00DC12D9">
        <w:rPr>
          <w:rFonts w:ascii="Times New Roman" w:hAnsi="Times New Roman" w:cs="Times New Roman"/>
          <w:sz w:val="28"/>
          <w:szCs w:val="28"/>
        </w:rPr>
        <w:instrText xml:space="preserve"> </w:instrText>
      </w:r>
      <w:r w:rsidR="00377D43" w:rsidRPr="00DC12D9">
        <w:rPr>
          <w:rFonts w:ascii="Times New Roman" w:hAnsi="Times New Roman" w:cs="Times New Roman"/>
          <w:sz w:val="28"/>
          <w:szCs w:val="28"/>
        </w:rPr>
        <w:fldChar w:fldCharType="end"/>
      </w:r>
      <w:r w:rsidR="00377D43" w:rsidRPr="00DC12D9">
        <w:rPr>
          <w:rFonts w:ascii="Times New Roman" w:hAnsi="Times New Roman" w:cs="Times New Roman"/>
          <w:sz w:val="28"/>
          <w:szCs w:val="28"/>
        </w:rPr>
        <w:t xml:space="preserve">                 </w:t>
      </w:r>
      <w:r w:rsidR="00E63B72" w:rsidRPr="00DC12D9">
        <w:rPr>
          <w:rFonts w:ascii="Times New Roman" w:hAnsi="Times New Roman" w:cs="Times New Roman"/>
          <w:sz w:val="28"/>
          <w:szCs w:val="28"/>
        </w:rPr>
        <w:t xml:space="preserve">       </w:t>
      </w:r>
      <w:r w:rsidR="00377D43" w:rsidRPr="00DC12D9">
        <w:rPr>
          <w:rFonts w:ascii="Times New Roman" w:hAnsi="Times New Roman" w:cs="Times New Roman"/>
          <w:sz w:val="28"/>
          <w:szCs w:val="28"/>
        </w:rPr>
        <w:t xml:space="preserve">      (</w:t>
      </w:r>
      <w:r w:rsidR="00FC7B28" w:rsidRPr="00DC12D9">
        <w:rPr>
          <w:rFonts w:ascii="Times New Roman" w:hAnsi="Times New Roman" w:cs="Times New Roman"/>
          <w:sz w:val="28"/>
          <w:szCs w:val="28"/>
        </w:rPr>
        <w:t>1.</w:t>
      </w:r>
      <w:r w:rsidR="00377D43" w:rsidRPr="00DC12D9">
        <w:rPr>
          <w:rFonts w:ascii="Times New Roman" w:hAnsi="Times New Roman" w:cs="Times New Roman"/>
          <w:sz w:val="28"/>
          <w:szCs w:val="28"/>
        </w:rPr>
        <w:t>3)</w:t>
      </w:r>
    </w:p>
    <w:p w14:paraId="17FE34C0" w14:textId="1CB5FCD5" w:rsidR="00377D43" w:rsidRPr="00DC12D9" w:rsidRDefault="00377D43" w:rsidP="00E63B72">
      <w:pPr>
        <w:pStyle w:val="a5"/>
        <w:spacing w:after="0"/>
        <w:ind w:firstLine="567"/>
        <w:jc w:val="both"/>
        <w:rPr>
          <w:b w:val="0"/>
        </w:rPr>
      </w:pPr>
      <w:r w:rsidRPr="00DC12D9">
        <w:rPr>
          <w:b w:val="0"/>
        </w:rPr>
        <w:t>Используя введенные обозначения перепишем систему дифференциальных уравнений (</w:t>
      </w:r>
      <w:r w:rsidR="00566316" w:rsidRPr="00DC12D9">
        <w:rPr>
          <w:b w:val="0"/>
        </w:rPr>
        <w:t>1.</w:t>
      </w:r>
      <w:r w:rsidRPr="00DC12D9">
        <w:rPr>
          <w:b w:val="0"/>
        </w:rPr>
        <w:t>1) в виде:</w:t>
      </w:r>
    </w:p>
    <w:p w14:paraId="77AFBD26" w14:textId="77777777" w:rsidR="00CC294D" w:rsidRPr="00DC12D9" w:rsidRDefault="00CC294D" w:rsidP="00E63B72">
      <w:pPr>
        <w:pStyle w:val="a5"/>
        <w:spacing w:after="0"/>
        <w:ind w:firstLine="567"/>
        <w:jc w:val="both"/>
        <w:rPr>
          <w:b w:val="0"/>
        </w:rPr>
      </w:pPr>
    </w:p>
    <w:p w14:paraId="0E3A5D01" w14:textId="4991E6EA" w:rsidR="00377D43" w:rsidRPr="00DC12D9" w:rsidRDefault="008E1AA2" w:rsidP="00E63B72">
      <w:pPr>
        <w:shd w:val="clear" w:color="auto" w:fill="FFFFFF"/>
        <w:tabs>
          <w:tab w:val="left" w:pos="425"/>
        </w:tabs>
        <w:spacing w:after="0" w:line="240" w:lineRule="auto"/>
        <w:ind w:right="-6" w:firstLine="567"/>
        <w:jc w:val="right"/>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dq</m:t>
            </m:r>
          </m:num>
          <m:den>
            <m:r>
              <w:rPr>
                <w:rFonts w:ascii="Cambria Math" w:hAnsi="Cambria Math" w:cs="Times New Roman"/>
                <w:sz w:val="28"/>
                <w:szCs w:val="28"/>
              </w:rPr>
              <m:t>dt</m:t>
            </m:r>
          </m:den>
        </m:f>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e>
        </m:d>
        <m:r>
          <w:rPr>
            <w:rFonts w:ascii="Cambria Math" w:hAnsi="Cambria Math" w:cs="Times New Roman"/>
            <w:sz w:val="28"/>
            <w:szCs w:val="28"/>
          </w:rPr>
          <m:t>+B(q)u</m:t>
        </m:r>
      </m:oMath>
      <w:r w:rsidR="00377D43" w:rsidRPr="00DC12D9">
        <w:rPr>
          <w:rFonts w:ascii="Times New Roman" w:hAnsi="Times New Roman" w:cs="Times New Roman"/>
          <w:sz w:val="28"/>
          <w:szCs w:val="28"/>
        </w:rPr>
        <w:t xml:space="preserve">   </w:t>
      </w:r>
      <w:r w:rsidR="00CC294D" w:rsidRPr="00DC12D9">
        <w:rPr>
          <w:rFonts w:ascii="Times New Roman" w:hAnsi="Times New Roman" w:cs="Times New Roman"/>
          <w:sz w:val="28"/>
          <w:szCs w:val="28"/>
        </w:rPr>
        <w:t xml:space="preserve">            </w:t>
      </w:r>
      <w:r w:rsidR="00377D43" w:rsidRPr="00DC12D9">
        <w:rPr>
          <w:rFonts w:ascii="Times New Roman" w:hAnsi="Times New Roman" w:cs="Times New Roman"/>
          <w:sz w:val="28"/>
          <w:szCs w:val="28"/>
        </w:rPr>
        <w:t xml:space="preserve">                  (</w:t>
      </w:r>
      <w:r w:rsidR="00FC7B28" w:rsidRPr="00DC12D9">
        <w:rPr>
          <w:rFonts w:ascii="Times New Roman" w:hAnsi="Times New Roman" w:cs="Times New Roman"/>
          <w:sz w:val="28"/>
          <w:szCs w:val="28"/>
        </w:rPr>
        <w:t>1.</w:t>
      </w:r>
      <w:r w:rsidR="00377D43" w:rsidRPr="00DC12D9">
        <w:rPr>
          <w:rFonts w:ascii="Times New Roman" w:hAnsi="Times New Roman" w:cs="Times New Roman"/>
          <w:sz w:val="28"/>
          <w:szCs w:val="28"/>
        </w:rPr>
        <w:t>4)</w:t>
      </w:r>
    </w:p>
    <w:p w14:paraId="700EAC21" w14:textId="1DB69FB8" w:rsidR="00377D43" w:rsidRPr="00DC12D9" w:rsidRDefault="00377D43" w:rsidP="00105FEE">
      <w:pPr>
        <w:shd w:val="clear" w:color="auto" w:fill="FFFFFF"/>
        <w:tabs>
          <w:tab w:val="left" w:pos="425"/>
        </w:tabs>
        <w:spacing w:after="0" w:line="240" w:lineRule="auto"/>
        <w:ind w:right="-6"/>
        <w:jc w:val="both"/>
        <w:rPr>
          <w:rFonts w:ascii="Times New Roman" w:hAnsi="Times New Roman" w:cs="Times New Roman"/>
          <w:sz w:val="28"/>
          <w:szCs w:val="28"/>
        </w:rPr>
      </w:pPr>
      <w:r w:rsidRPr="00DC12D9">
        <w:rPr>
          <w:rFonts w:ascii="Times New Roman" w:hAnsi="Times New Roman" w:cs="Times New Roman"/>
          <w:sz w:val="28"/>
          <w:szCs w:val="28"/>
        </w:rPr>
        <w:t>где</w:t>
      </w:r>
      <w:r w:rsidR="00CC294D" w:rsidRPr="00DC12D9">
        <w:rPr>
          <w:rFonts w:ascii="Times New Roman" w:hAnsi="Times New Roman" w:cs="Times New Roman"/>
          <w:sz w:val="28"/>
          <w:szCs w:val="28"/>
        </w:rPr>
        <w:t xml:space="preserve"> </w:t>
      </w:r>
      <w:r w:rsidR="00CC294D" w:rsidRPr="00DC12D9">
        <w:rPr>
          <w:rFonts w:ascii="Times New Roman" w:hAnsi="Times New Roman" w:cs="Times New Roman"/>
          <w:i/>
          <w:sz w:val="28"/>
          <w:szCs w:val="28"/>
        </w:rPr>
        <w:t>u</w:t>
      </w:r>
      <w:r w:rsidRPr="00DC12D9">
        <w:rPr>
          <w:rFonts w:ascii="Times New Roman" w:hAnsi="Times New Roman" w:cs="Times New Roman"/>
          <w:sz w:val="28"/>
          <w:szCs w:val="28"/>
        </w:rPr>
        <w:t xml:space="preserve"> – управление</w:t>
      </w:r>
      <w:r w:rsidR="00C032A5" w:rsidRPr="00DC12D9">
        <w:rPr>
          <w:rFonts w:ascii="Times New Roman" w:hAnsi="Times New Roman" w:cs="Times New Roman"/>
          <w:sz w:val="28"/>
          <w:szCs w:val="28"/>
        </w:rPr>
        <w:t>,</w:t>
      </w:r>
    </w:p>
    <w:p w14:paraId="7D50AB58" w14:textId="77777777" w:rsidR="00A35824" w:rsidRPr="00DC12D9" w:rsidRDefault="00A35824" w:rsidP="00105FEE">
      <w:pPr>
        <w:shd w:val="clear" w:color="auto" w:fill="FFFFFF"/>
        <w:tabs>
          <w:tab w:val="left" w:pos="425"/>
        </w:tabs>
        <w:spacing w:after="0" w:line="240" w:lineRule="auto"/>
        <w:ind w:right="-6"/>
        <w:jc w:val="both"/>
        <w:rPr>
          <w:rFonts w:ascii="Times New Roman" w:hAnsi="Times New Roman" w:cs="Times New Roman"/>
          <w:sz w:val="28"/>
          <w:szCs w:val="28"/>
        </w:rPr>
      </w:pPr>
    </w:p>
    <w:p w14:paraId="228C4EDC" w14:textId="1ACA5205" w:rsidR="00C942C3" w:rsidRPr="00DC12D9" w:rsidRDefault="00C942C3" w:rsidP="00A35824">
      <w:pPr>
        <w:shd w:val="clear" w:color="auto" w:fill="FFFFFF"/>
        <w:tabs>
          <w:tab w:val="left" w:pos="425"/>
        </w:tabs>
        <w:spacing w:after="0" w:line="240" w:lineRule="auto"/>
        <w:ind w:right="-6"/>
        <w:jc w:val="center"/>
        <w:rPr>
          <w:rFonts w:ascii="Times New Roman" w:hAnsi="Times New Roman" w:cs="Times New Roman"/>
          <w:sz w:val="28"/>
          <w:szCs w:val="28"/>
        </w:rPr>
      </w:pPr>
      <m:oMath>
        <m:r>
          <w:rPr>
            <w:rFonts w:ascii="Cambria Math" w:eastAsia="Calibri" w:hAnsi="Cambria Math" w:cs="Times New Roman"/>
            <w:sz w:val="28"/>
            <w:szCs w:val="28"/>
          </w:rPr>
          <m:t>f</m:t>
        </m:r>
        <m:d>
          <m:dPr>
            <m:ctrlPr>
              <w:rPr>
                <w:rFonts w:ascii="Cambria Math" w:eastAsia="Calibri" w:hAnsi="Cambria Math" w:cs="Times New Roman"/>
                <w:i/>
                <w:sz w:val="28"/>
                <w:szCs w:val="28"/>
              </w:rPr>
            </m:ctrlPr>
          </m:dPr>
          <m:e>
            <m:r>
              <w:rPr>
                <w:rFonts w:ascii="Cambria Math" w:eastAsia="Calibri" w:hAnsi="Cambria Math" w:cs="Times New Roman"/>
                <w:sz w:val="28"/>
                <w:szCs w:val="28"/>
              </w:rPr>
              <m:t>q</m:t>
            </m:r>
          </m:e>
        </m:d>
        <m:r>
          <w:rPr>
            <w:rFonts w:ascii="Cambria Math" w:eastAsia="Calibri" w:hAnsi="Cambria Math" w:cs="Times New Roman"/>
            <w:sz w:val="28"/>
            <w:szCs w:val="28"/>
          </w:rPr>
          <m:t>=</m:t>
        </m:r>
        <m:d>
          <m:dPr>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m>
                    <m:mPr>
                      <m:mcs>
                        <m:mc>
                          <m:mcPr>
                            <m:count m:val="1"/>
                            <m:mcJc m:val="center"/>
                          </m:mcPr>
                        </m:mc>
                      </m:mcs>
                      <m:ctrlPr>
                        <w:rPr>
                          <w:rFonts w:ascii="Cambria Math" w:eastAsia="Calibri" w:hAnsi="Cambria Math" w:cs="Times New Roman"/>
                          <w:i/>
                          <w:sz w:val="28"/>
                          <w:szCs w:val="28"/>
                        </w:rPr>
                      </m:ctrlPr>
                    </m:mPr>
                    <m:mr>
                      <m:e>
                        <m:r>
                          <w:rPr>
                            <w:rFonts w:ascii="Cambria Math" w:hAnsi="Cambria Math" w:cs="Times New Roman"/>
                            <w:sz w:val="28"/>
                            <w:szCs w:val="28"/>
                          </w:rPr>
                          <m:t>-g(sin</m:t>
                        </m:r>
                        <m:r>
                          <m:rPr>
                            <m:sty m:val="p"/>
                          </m:rPr>
                          <w:rPr>
                            <w:rFonts w:ascii="Cambria Math" w:hAnsi="Cambria Math" w:cs="Times New Roman"/>
                            <w:sz w:val="28"/>
                            <w:szCs w:val="28"/>
                          </w:rPr>
                          <m:t>Θ</m:t>
                        </m:r>
                        <m:r>
                          <w:rPr>
                            <w:rFonts w:ascii="Cambria Math" w:hAnsi="Cambria Math" w:cs="Times New Roman"/>
                            <w:sz w:val="28"/>
                            <w:szCs w:val="28"/>
                          </w:rPr>
                          <m:t>)</m:t>
                        </m:r>
                      </m:e>
                    </m:mr>
                    <m:mr>
                      <m:e>
                        <m:r>
                          <w:rPr>
                            <w:rFonts w:ascii="Cambria Math" w:hAnsi="Cambria Math" w:cs="Times New Roman"/>
                            <w:sz w:val="28"/>
                            <w:szCs w:val="28"/>
                          </w:rPr>
                          <m:t>-g(cos</m:t>
                        </m:r>
                        <m:r>
                          <m:rPr>
                            <m:sty m:val="p"/>
                          </m:rPr>
                          <w:rPr>
                            <w:rFonts w:ascii="Cambria Math" w:hAnsi="Cambria Math" w:cs="Times New Roman"/>
                            <w:sz w:val="28"/>
                            <w:szCs w:val="28"/>
                          </w:rPr>
                          <m:t>Θ</m:t>
                        </m:r>
                        <m:r>
                          <w:rPr>
                            <w:rFonts w:ascii="Cambria Math" w:hAnsi="Cambria Math" w:cs="Times New Roman"/>
                            <w:sz w:val="28"/>
                            <w:szCs w:val="28"/>
                          </w:rPr>
                          <m:t>)/V</m:t>
                        </m:r>
                      </m:e>
                    </m:mr>
                    <m:mr>
                      <m:e>
                        <m:r>
                          <w:rPr>
                            <w:rFonts w:ascii="Cambria Math" w:eastAsia="Calibri" w:hAnsi="Cambria Math" w:cs="Times New Roman"/>
                            <w:sz w:val="28"/>
                            <w:szCs w:val="28"/>
                          </w:rPr>
                          <m:t>0</m:t>
                        </m:r>
                      </m:e>
                    </m:mr>
                  </m:m>
                </m:e>
              </m:mr>
              <m:mr>
                <m:e>
                  <m:m>
                    <m:mPr>
                      <m:mcs>
                        <m:mc>
                          <m:mcPr>
                            <m:count m:val="1"/>
                            <m:mcJc m:val="center"/>
                          </m:mcPr>
                        </m:mc>
                      </m:mcs>
                      <m:ctrlPr>
                        <w:rPr>
                          <w:rFonts w:ascii="Cambria Math" w:eastAsia="Calibri" w:hAnsi="Cambria Math" w:cs="Times New Roman"/>
                          <w:i/>
                          <w:sz w:val="28"/>
                          <w:szCs w:val="28"/>
                        </w:rPr>
                      </m:ctrlPr>
                    </m:mPr>
                    <m:mr>
                      <m:e>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cos</m:t>
                        </m:r>
                        <m:r>
                          <m:rPr>
                            <m:sty m:val="p"/>
                          </m:rPr>
                          <w:rPr>
                            <w:rFonts w:ascii="Cambria Math" w:hAnsi="Cambria Math" w:cs="Times New Roman"/>
                            <w:sz w:val="28"/>
                            <w:szCs w:val="28"/>
                          </w:rPr>
                          <m:t>Ψ</m:t>
                        </m:r>
                      </m:e>
                    </m:mr>
                    <m:mr>
                      <m:e>
                        <m:r>
                          <w:rPr>
                            <w:rFonts w:ascii="Cambria Math" w:hAnsi="Cambria Math" w:cs="Times New Roman"/>
                            <w:sz w:val="28"/>
                            <w:szCs w:val="28"/>
                          </w:rPr>
                          <m:t>Vsin</m:t>
                        </m:r>
                        <m:r>
                          <m:rPr>
                            <m:sty m:val="p"/>
                          </m:rPr>
                          <w:rPr>
                            <w:rFonts w:ascii="Cambria Math" w:hAnsi="Cambria Math" w:cs="Times New Roman"/>
                            <w:sz w:val="28"/>
                            <w:szCs w:val="28"/>
                          </w:rPr>
                          <m:t>Θ</m:t>
                        </m:r>
                      </m:e>
                    </m:mr>
                    <m:mr>
                      <m:e>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sin</m:t>
                        </m:r>
                        <m:r>
                          <m:rPr>
                            <m:sty m:val="p"/>
                          </m:rPr>
                          <w:rPr>
                            <w:rFonts w:ascii="Cambria Math" w:hAnsi="Cambria Math" w:cs="Times New Roman"/>
                            <w:sz w:val="28"/>
                            <w:szCs w:val="28"/>
                          </w:rPr>
                          <m:t>Ψ</m:t>
                        </m:r>
                      </m:e>
                    </m:mr>
                  </m:m>
                </m:e>
              </m:mr>
            </m:m>
          </m:e>
        </m:d>
        <m:r>
          <w:rPr>
            <w:rFonts w:ascii="Cambria Math" w:eastAsia="Calibri" w:hAnsi="Cambria Math" w:cs="Times New Roman"/>
            <w:sz w:val="28"/>
            <w:szCs w:val="28"/>
          </w:rPr>
          <m:t>, B</m:t>
        </m:r>
        <m:d>
          <m:dPr>
            <m:ctrlPr>
              <w:rPr>
                <w:rFonts w:ascii="Cambria Math" w:eastAsia="Calibri" w:hAnsi="Cambria Math" w:cs="Times New Roman"/>
                <w:i/>
                <w:sz w:val="28"/>
                <w:szCs w:val="28"/>
              </w:rPr>
            </m:ctrlPr>
          </m:dPr>
          <m:e>
            <m:r>
              <w:rPr>
                <w:rFonts w:ascii="Cambria Math" w:eastAsia="Calibri" w:hAnsi="Cambria Math" w:cs="Times New Roman"/>
                <w:sz w:val="28"/>
                <w:szCs w:val="28"/>
              </w:rPr>
              <m:t>q</m:t>
            </m:r>
          </m:e>
        </m:d>
        <m:r>
          <w:rPr>
            <w:rFonts w:ascii="Cambria Math" w:eastAsia="Calibri" w:hAnsi="Cambria Math" w:cs="Times New Roman"/>
            <w:sz w:val="28"/>
            <w:szCs w:val="28"/>
          </w:rPr>
          <m:t>=</m:t>
        </m:r>
        <m:d>
          <m:dPr>
            <m:ctrlPr>
              <w:rPr>
                <w:rFonts w:ascii="Cambria Math" w:eastAsia="Calibri" w:hAnsi="Cambria Math" w:cs="Times New Roman"/>
                <w:i/>
                <w:sz w:val="28"/>
                <w:szCs w:val="28"/>
              </w:rPr>
            </m:ctrlPr>
          </m:dPr>
          <m:e>
            <m:m>
              <m:mPr>
                <m:mcs>
                  <m:mc>
                    <m:mcPr>
                      <m:count m:val="2"/>
                      <m:mcJc m:val="center"/>
                    </m:mcPr>
                  </m:mc>
                </m:mcs>
                <m:ctrlPr>
                  <w:rPr>
                    <w:rFonts w:ascii="Cambria Math" w:eastAsia="Calibri" w:hAnsi="Cambria Math" w:cs="Times New Roman"/>
                    <w:i/>
                    <w:sz w:val="28"/>
                    <w:szCs w:val="28"/>
                  </w:rPr>
                </m:ctrlPr>
              </m:mPr>
              <m:mr>
                <m:e>
                  <m:m>
                    <m:mPr>
                      <m:mcs>
                        <m:mc>
                          <m:mcPr>
                            <m:count m:val="1"/>
                            <m:mcJc m:val="center"/>
                          </m:mcPr>
                        </m:mc>
                      </m:mcs>
                      <m:ctrlPr>
                        <w:rPr>
                          <w:rFonts w:ascii="Cambria Math" w:eastAsia="Calibri" w:hAnsi="Cambria Math" w:cs="Times New Roman"/>
                          <w:i/>
                          <w:sz w:val="28"/>
                          <w:szCs w:val="28"/>
                        </w:rPr>
                      </m:ctrlPr>
                    </m:mPr>
                    <m:mr>
                      <m:e>
                        <m:m>
                          <m:mPr>
                            <m:mcs>
                              <m:mc>
                                <m:mcPr>
                                  <m:count m:val="1"/>
                                  <m:mcJc m:val="center"/>
                                </m:mcPr>
                              </m:mc>
                            </m:mcs>
                            <m:ctrlPr>
                              <w:rPr>
                                <w:rFonts w:ascii="Cambria Math" w:eastAsia="Calibri" w:hAnsi="Cambria Math" w:cs="Times New Roman"/>
                                <w:i/>
                                <w:sz w:val="28"/>
                                <w:szCs w:val="28"/>
                              </w:rPr>
                            </m:ctrlPr>
                          </m:mPr>
                          <m:mr>
                            <m:e>
                              <m:r>
                                <w:rPr>
                                  <w:rFonts w:ascii="Cambria Math" w:hAnsi="Cambria Math" w:cs="Times New Roman"/>
                                  <w:sz w:val="28"/>
                                  <w:szCs w:val="28"/>
                                </w:rPr>
                                <m:t>g</m:t>
                              </m:r>
                            </m:e>
                          </m:mr>
                          <m:mr>
                            <m:e>
                              <m:r>
                                <w:rPr>
                                  <w:rFonts w:ascii="Cambria Math" w:eastAsia="Calibri" w:hAnsi="Cambria Math" w:cs="Times New Roman"/>
                                  <w:sz w:val="28"/>
                                  <w:szCs w:val="28"/>
                                </w:rPr>
                                <m:t>0</m:t>
                              </m:r>
                            </m:e>
                          </m:mr>
                          <m:mr>
                            <m:e>
                              <m:r>
                                <w:rPr>
                                  <w:rFonts w:ascii="Cambria Math" w:eastAsia="Calibri" w:hAnsi="Cambria Math" w:cs="Times New Roman"/>
                                  <w:sz w:val="28"/>
                                  <w:szCs w:val="28"/>
                                </w:rPr>
                                <m:t>0</m:t>
                              </m:r>
                            </m:e>
                          </m:mr>
                        </m:m>
                      </m:e>
                    </m:mr>
                    <m:mr>
                      <m:e>
                        <m:m>
                          <m:mPr>
                            <m:mcs>
                              <m:mc>
                                <m:mcPr>
                                  <m:count m:val="1"/>
                                  <m:mcJc m:val="center"/>
                                </m:mcPr>
                              </m:mc>
                            </m:mcs>
                            <m:ctrlPr>
                              <w:rPr>
                                <w:rFonts w:ascii="Cambria Math" w:eastAsia="Calibri" w:hAnsi="Cambria Math" w:cs="Times New Roman"/>
                                <w:i/>
                                <w:sz w:val="28"/>
                                <w:szCs w:val="28"/>
                              </w:rPr>
                            </m:ctrlPr>
                          </m:mPr>
                          <m:mr>
                            <m:e>
                              <m:r>
                                <w:rPr>
                                  <w:rFonts w:ascii="Cambria Math" w:eastAsia="Calibri" w:hAnsi="Cambria Math" w:cs="Times New Roman"/>
                                  <w:sz w:val="28"/>
                                  <w:szCs w:val="28"/>
                                </w:rPr>
                                <m:t>0</m:t>
                              </m:r>
                            </m:e>
                          </m:mr>
                          <m:mr>
                            <m:e>
                              <m:r>
                                <w:rPr>
                                  <w:rFonts w:ascii="Cambria Math" w:eastAsia="Calibri" w:hAnsi="Cambria Math" w:cs="Times New Roman"/>
                                  <w:sz w:val="28"/>
                                  <w:szCs w:val="28"/>
                                </w:rPr>
                                <m:t>0</m:t>
                              </m:r>
                            </m:e>
                          </m:mr>
                          <m:mr>
                            <m:e>
                              <m:r>
                                <w:rPr>
                                  <w:rFonts w:ascii="Cambria Math" w:eastAsia="Calibri" w:hAnsi="Cambria Math" w:cs="Times New Roman"/>
                                  <w:sz w:val="28"/>
                                  <w:szCs w:val="28"/>
                                </w:rPr>
                                <m:t>0</m:t>
                              </m:r>
                            </m:e>
                          </m:mr>
                        </m:m>
                      </m:e>
                    </m:mr>
                  </m:m>
                </m:e>
                <m:e>
                  <m:m>
                    <m:mPr>
                      <m:mcs>
                        <m:mc>
                          <m:mcPr>
                            <m:count m:val="1"/>
                            <m:mcJc m:val="center"/>
                          </m:mcPr>
                        </m:mc>
                      </m:mcs>
                      <m:ctrlPr>
                        <w:rPr>
                          <w:rFonts w:ascii="Cambria Math" w:eastAsia="Calibri" w:hAnsi="Cambria Math" w:cs="Times New Roman"/>
                          <w:i/>
                          <w:sz w:val="28"/>
                          <w:szCs w:val="28"/>
                        </w:rPr>
                      </m:ctrlPr>
                    </m:mPr>
                    <m:mr>
                      <m:e>
                        <m:m>
                          <m:mPr>
                            <m:mcs>
                              <m:mc>
                                <m:mcPr>
                                  <m:count m:val="1"/>
                                  <m:mcJc m:val="center"/>
                                </m:mcPr>
                              </m:mc>
                            </m:mcs>
                            <m:ctrlPr>
                              <w:rPr>
                                <w:rFonts w:ascii="Cambria Math" w:eastAsia="Calibri" w:hAnsi="Cambria Math" w:cs="Times New Roman"/>
                                <w:i/>
                                <w:sz w:val="28"/>
                                <w:szCs w:val="28"/>
                              </w:rPr>
                            </m:ctrlPr>
                          </m:mPr>
                          <m:mr>
                            <m:e>
                              <m:r>
                                <w:rPr>
                                  <w:rFonts w:ascii="Cambria Math" w:eastAsia="Calibri" w:hAnsi="Cambria Math" w:cs="Times New Roman"/>
                                  <w:sz w:val="28"/>
                                  <w:szCs w:val="28"/>
                                </w:rPr>
                                <m:t>0</m:t>
                              </m:r>
                            </m:e>
                          </m:mr>
                          <m:mr>
                            <m:e>
                              <m:r>
                                <w:rPr>
                                  <w:rFonts w:ascii="Cambria Math" w:hAnsi="Cambria Math" w:cs="Times New Roman"/>
                                  <w:sz w:val="28"/>
                                  <w:szCs w:val="28"/>
                                </w:rPr>
                                <m:t>g(cosγ)/V</m:t>
                              </m:r>
                            </m:e>
                          </m:mr>
                          <m:mr>
                            <m:e>
                              <m:r>
                                <w:rPr>
                                  <w:rFonts w:ascii="Cambria Math" w:hAnsi="Cambria Math" w:cs="Times New Roman"/>
                                  <w:sz w:val="28"/>
                                  <w:szCs w:val="28"/>
                                </w:rPr>
                                <m:t>-gsinγ/(Vcos</m:t>
                              </m:r>
                              <m:r>
                                <m:rPr>
                                  <m:sty m:val="p"/>
                                </m:rPr>
                                <w:rPr>
                                  <w:rFonts w:ascii="Cambria Math" w:hAnsi="Cambria Math" w:cs="Times New Roman"/>
                                  <w:sz w:val="28"/>
                                  <w:szCs w:val="28"/>
                                </w:rPr>
                                <m:t>Θ</m:t>
                              </m:r>
                              <m:r>
                                <w:rPr>
                                  <w:rFonts w:ascii="Cambria Math" w:hAnsi="Cambria Math" w:cs="Times New Roman"/>
                                  <w:sz w:val="28"/>
                                  <w:szCs w:val="28"/>
                                </w:rPr>
                                <m:t>)</m:t>
                              </m:r>
                            </m:e>
                          </m:mr>
                        </m:m>
                      </m:e>
                    </m:mr>
                    <m:mr>
                      <m:e>
                        <m:m>
                          <m:mPr>
                            <m:mcs>
                              <m:mc>
                                <m:mcPr>
                                  <m:count m:val="1"/>
                                  <m:mcJc m:val="center"/>
                                </m:mcPr>
                              </m:mc>
                            </m:mcs>
                            <m:ctrlPr>
                              <w:rPr>
                                <w:rFonts w:ascii="Cambria Math" w:eastAsia="Calibri" w:hAnsi="Cambria Math" w:cs="Times New Roman"/>
                                <w:i/>
                                <w:sz w:val="28"/>
                                <w:szCs w:val="28"/>
                              </w:rPr>
                            </m:ctrlPr>
                          </m:mPr>
                          <m:mr>
                            <m:e>
                              <m:r>
                                <w:rPr>
                                  <w:rFonts w:ascii="Cambria Math" w:eastAsia="Calibri" w:hAnsi="Cambria Math" w:cs="Times New Roman"/>
                                  <w:sz w:val="28"/>
                                  <w:szCs w:val="28"/>
                                </w:rPr>
                                <m:t>0</m:t>
                              </m:r>
                            </m:e>
                          </m:mr>
                          <m:mr>
                            <m:e>
                              <m:r>
                                <w:rPr>
                                  <w:rFonts w:ascii="Cambria Math" w:eastAsia="Calibri" w:hAnsi="Cambria Math" w:cs="Times New Roman"/>
                                  <w:sz w:val="28"/>
                                  <w:szCs w:val="28"/>
                                </w:rPr>
                                <m:t>0</m:t>
                              </m:r>
                            </m:e>
                          </m:mr>
                          <m:mr>
                            <m:e>
                              <m:r>
                                <w:rPr>
                                  <w:rFonts w:ascii="Cambria Math" w:eastAsia="Calibri" w:hAnsi="Cambria Math" w:cs="Times New Roman"/>
                                  <w:sz w:val="28"/>
                                  <w:szCs w:val="28"/>
                                </w:rPr>
                                <m:t>0</m:t>
                              </m:r>
                            </m:e>
                          </m:mr>
                        </m:m>
                      </m:e>
                    </m:mr>
                  </m:m>
                </m:e>
              </m:mr>
            </m:m>
          </m:e>
        </m:d>
        <m:r>
          <w:rPr>
            <w:rFonts w:ascii="Cambria Math" w:eastAsia="Calibri" w:hAnsi="Cambria Math" w:cs="Times New Roman"/>
            <w:sz w:val="28"/>
            <w:szCs w:val="28"/>
          </w:rPr>
          <m:t xml:space="preserve"> </m:t>
        </m:r>
      </m:oMath>
      <w:r w:rsidR="00C032A5" w:rsidRPr="00DC12D9">
        <w:rPr>
          <w:rFonts w:ascii="Times New Roman" w:hAnsi="Times New Roman" w:cs="Times New Roman"/>
          <w:sz w:val="28"/>
          <w:szCs w:val="28"/>
        </w:rPr>
        <w:t>.</w:t>
      </w:r>
    </w:p>
    <w:p w14:paraId="5654751B" w14:textId="77777777" w:rsidR="0027440E" w:rsidRPr="00DC12D9" w:rsidRDefault="0027440E" w:rsidP="00105FEE">
      <w:pPr>
        <w:pStyle w:val="a5"/>
        <w:spacing w:after="0"/>
        <w:ind w:firstLine="567"/>
        <w:rPr>
          <w:b w:val="0"/>
          <w:spacing w:val="4"/>
        </w:rPr>
      </w:pPr>
    </w:p>
    <w:p w14:paraId="3B0F6D46" w14:textId="447BA422" w:rsidR="00377D43" w:rsidRPr="00DC12D9" w:rsidRDefault="00377D43" w:rsidP="00105FEE">
      <w:pPr>
        <w:pStyle w:val="a5"/>
        <w:spacing w:after="0"/>
        <w:ind w:firstLine="567"/>
        <w:rPr>
          <w:b w:val="0"/>
          <w:spacing w:val="4"/>
        </w:rPr>
      </w:pPr>
      <w:r w:rsidRPr="00DC12D9">
        <w:rPr>
          <w:b w:val="0"/>
          <w:spacing w:val="4"/>
        </w:rPr>
        <w:t xml:space="preserve">В </w:t>
      </w:r>
      <w:r w:rsidR="00FC7B28" w:rsidRPr="00DC12D9">
        <w:rPr>
          <w:b w:val="0"/>
          <w:spacing w:val="4"/>
        </w:rPr>
        <w:t>диссертационной работе</w:t>
      </w:r>
      <w:r w:rsidRPr="00DC12D9">
        <w:rPr>
          <w:b w:val="0"/>
          <w:spacing w:val="4"/>
        </w:rPr>
        <w:t xml:space="preserve"> рассматриваются следующие задачи</w:t>
      </w:r>
      <w:r w:rsidR="00FC7B28" w:rsidRPr="00DC12D9">
        <w:rPr>
          <w:b w:val="0"/>
          <w:spacing w:val="4"/>
        </w:rPr>
        <w:t>:</w:t>
      </w:r>
    </w:p>
    <w:p w14:paraId="26FC48E0" w14:textId="16DA8FE8" w:rsidR="00CC294D" w:rsidRPr="00DC12D9" w:rsidRDefault="00CC294D">
      <w:pPr>
        <w:pStyle w:val="a5"/>
        <w:numPr>
          <w:ilvl w:val="0"/>
          <w:numId w:val="6"/>
        </w:numPr>
        <w:tabs>
          <w:tab w:val="left" w:pos="993"/>
        </w:tabs>
        <w:spacing w:after="0"/>
        <w:ind w:left="0" w:firstLine="567"/>
        <w:jc w:val="both"/>
        <w:rPr>
          <w:b w:val="0"/>
          <w:spacing w:val="4"/>
        </w:rPr>
      </w:pPr>
      <w:r w:rsidRPr="00DC12D9">
        <w:rPr>
          <w:b w:val="0"/>
        </w:rPr>
        <w:t>Задача управляемости</w:t>
      </w:r>
      <w:r w:rsidR="007810F6" w:rsidRPr="00DC12D9">
        <w:rPr>
          <w:b w:val="0"/>
        </w:rPr>
        <w:t xml:space="preserve"> динамики БПЛА</w:t>
      </w:r>
      <w:r w:rsidRPr="00DC12D9">
        <w:rPr>
          <w:b w:val="0"/>
        </w:rPr>
        <w:t xml:space="preserve">: </w:t>
      </w:r>
      <w:r w:rsidR="00FB395E" w:rsidRPr="00DC12D9">
        <w:rPr>
          <w:b w:val="0"/>
        </w:rPr>
        <w:t>воз</w:t>
      </w:r>
      <w:r w:rsidRPr="00DC12D9">
        <w:rPr>
          <w:b w:val="0"/>
        </w:rPr>
        <w:t xml:space="preserve">можно ли </w:t>
      </w:r>
      <w:r w:rsidR="00FB395E" w:rsidRPr="00DC12D9">
        <w:rPr>
          <w:b w:val="0"/>
        </w:rPr>
        <w:t>определить</w:t>
      </w:r>
      <w:r w:rsidRPr="00DC12D9">
        <w:rPr>
          <w:b w:val="0"/>
        </w:rPr>
        <w:t xml:space="preserve"> такое управление </w:t>
      </w:r>
      <w:r w:rsidRPr="00DC12D9">
        <w:rPr>
          <w:b w:val="0"/>
          <w:i/>
        </w:rPr>
        <w:t>u</w:t>
      </w:r>
      <w:r w:rsidRPr="00DC12D9">
        <w:rPr>
          <w:b w:val="0"/>
        </w:rPr>
        <w:t xml:space="preserve">, </w:t>
      </w:r>
      <w:r w:rsidR="00FB395E" w:rsidRPr="00DC12D9">
        <w:rPr>
          <w:b w:val="0"/>
        </w:rPr>
        <w:t>принадлеж</w:t>
      </w:r>
      <w:r w:rsidR="007810F6" w:rsidRPr="00DC12D9">
        <w:rPr>
          <w:b w:val="0"/>
        </w:rPr>
        <w:t>ащее</w:t>
      </w:r>
      <w:r w:rsidR="00FB395E" w:rsidRPr="00DC12D9">
        <w:rPr>
          <w:b w:val="0"/>
        </w:rPr>
        <w:t xml:space="preserve"> множеству</w:t>
      </w:r>
    </w:p>
    <w:p w14:paraId="076ACA24" w14:textId="77777777" w:rsidR="00A35824" w:rsidRPr="00DC12D9" w:rsidRDefault="00A35824" w:rsidP="00A35824">
      <w:pPr>
        <w:pStyle w:val="a5"/>
        <w:tabs>
          <w:tab w:val="left" w:pos="993"/>
        </w:tabs>
        <w:spacing w:after="0"/>
        <w:jc w:val="both"/>
        <w:rPr>
          <w:b w:val="0"/>
          <w:spacing w:val="4"/>
        </w:rPr>
      </w:pPr>
    </w:p>
    <w:p w14:paraId="77735D11" w14:textId="59013D09" w:rsidR="00CC294D" w:rsidRPr="00DC12D9" w:rsidRDefault="007C79F9" w:rsidP="00CC294D">
      <w:pPr>
        <w:pStyle w:val="a5"/>
        <w:tabs>
          <w:tab w:val="left" w:pos="993"/>
        </w:tabs>
        <w:spacing w:after="0"/>
        <w:ind w:left="567"/>
        <w:jc w:val="right"/>
        <w:rPr>
          <w:b w:val="0"/>
        </w:rPr>
      </w:pPr>
      <m:oMath>
        <m:r>
          <m:rPr>
            <m:sty m:val="bi"/>
          </m:rPr>
          <w:rPr>
            <w:rFonts w:ascii="Cambria Math" w:hAnsi="Cambria Math"/>
            <w:spacing w:val="4"/>
          </w:rPr>
          <m:t>u∈U</m:t>
        </m:r>
      </m:oMath>
      <w:r w:rsidR="00CC294D" w:rsidRPr="007C79F9">
        <w:rPr>
          <w:b w:val="0"/>
          <w:bCs w:val="0"/>
        </w:rPr>
        <w:tab/>
      </w:r>
      <w:r w:rsidR="00CC294D" w:rsidRPr="00DC12D9">
        <w:rPr>
          <w:b w:val="0"/>
        </w:rPr>
        <w:tab/>
      </w:r>
      <w:r w:rsidR="00CC294D" w:rsidRPr="00DC12D9">
        <w:rPr>
          <w:b w:val="0"/>
        </w:rPr>
        <w:tab/>
      </w:r>
      <w:r w:rsidR="00CC294D" w:rsidRPr="00DC12D9">
        <w:rPr>
          <w:b w:val="0"/>
        </w:rPr>
        <w:tab/>
      </w:r>
      <w:r w:rsidR="00CC294D" w:rsidRPr="00DC12D9">
        <w:rPr>
          <w:b w:val="0"/>
        </w:rPr>
        <w:tab/>
      </w:r>
      <w:r w:rsidR="00CC294D" w:rsidRPr="00DC12D9">
        <w:rPr>
          <w:b w:val="0"/>
        </w:rPr>
        <w:tab/>
        <w:t>(1.5)</w:t>
      </w:r>
    </w:p>
    <w:p w14:paraId="732D0A38" w14:textId="77777777" w:rsidR="00CC294D" w:rsidRPr="00DC12D9" w:rsidRDefault="00CC294D" w:rsidP="00CC294D">
      <w:pPr>
        <w:pStyle w:val="a5"/>
        <w:tabs>
          <w:tab w:val="left" w:pos="993"/>
        </w:tabs>
        <w:spacing w:after="0"/>
        <w:ind w:left="567"/>
        <w:jc w:val="right"/>
        <w:rPr>
          <w:b w:val="0"/>
          <w:spacing w:val="4"/>
        </w:rPr>
      </w:pPr>
    </w:p>
    <w:p w14:paraId="4A254019" w14:textId="21F0C909" w:rsidR="00CC294D" w:rsidRPr="00DC12D9" w:rsidRDefault="00CC294D" w:rsidP="00CC294D">
      <w:pPr>
        <w:pStyle w:val="a5"/>
        <w:tabs>
          <w:tab w:val="left" w:pos="993"/>
        </w:tabs>
        <w:spacing w:after="0"/>
        <w:ind w:left="567" w:hanging="567"/>
        <w:jc w:val="both"/>
        <w:rPr>
          <w:b w:val="0"/>
        </w:rPr>
      </w:pPr>
      <w:r w:rsidRPr="00DC12D9">
        <w:rPr>
          <w:b w:val="0"/>
        </w:rPr>
        <w:t>и перев</w:t>
      </w:r>
      <w:r w:rsidR="00FB395E" w:rsidRPr="00DC12D9">
        <w:rPr>
          <w:b w:val="0"/>
        </w:rPr>
        <w:t>одящее</w:t>
      </w:r>
      <w:r w:rsidRPr="00DC12D9">
        <w:rPr>
          <w:b w:val="0"/>
        </w:rPr>
        <w:t xml:space="preserve"> систему из </w:t>
      </w:r>
      <w:r w:rsidR="00FB395E" w:rsidRPr="00DC12D9">
        <w:rPr>
          <w:b w:val="0"/>
        </w:rPr>
        <w:t xml:space="preserve">заданного </w:t>
      </w:r>
      <w:r w:rsidRPr="00DC12D9">
        <w:rPr>
          <w:b w:val="0"/>
        </w:rPr>
        <w:t xml:space="preserve">состояния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oMath>
    </w:p>
    <w:p w14:paraId="75839F73" w14:textId="77777777" w:rsidR="00CC294D" w:rsidRPr="00DC12D9" w:rsidRDefault="00CC294D" w:rsidP="00CC294D">
      <w:pPr>
        <w:pStyle w:val="a5"/>
        <w:tabs>
          <w:tab w:val="left" w:pos="993"/>
        </w:tabs>
        <w:spacing w:after="0"/>
        <w:ind w:left="567" w:hanging="567"/>
        <w:jc w:val="both"/>
        <w:rPr>
          <w:b w:val="0"/>
        </w:rPr>
      </w:pPr>
    </w:p>
    <w:p w14:paraId="14F77D03" w14:textId="77777777" w:rsidR="00CC294D" w:rsidRPr="00DC12D9" w:rsidRDefault="00CC294D" w:rsidP="00CE2F47">
      <w:pPr>
        <w:shd w:val="clear" w:color="auto" w:fill="FFFFFF"/>
        <w:tabs>
          <w:tab w:val="left" w:pos="425"/>
        </w:tabs>
        <w:spacing w:after="0" w:line="240" w:lineRule="auto"/>
        <w:ind w:right="-6"/>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oMath>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t>(1.6)</w:t>
      </w:r>
    </w:p>
    <w:p w14:paraId="61856208" w14:textId="77777777" w:rsidR="00CC294D" w:rsidRPr="00DC12D9" w:rsidRDefault="00CC294D" w:rsidP="00CC294D">
      <w:pPr>
        <w:pStyle w:val="a5"/>
        <w:tabs>
          <w:tab w:val="left" w:pos="993"/>
        </w:tabs>
        <w:spacing w:after="0"/>
        <w:ind w:left="567" w:hanging="567"/>
        <w:jc w:val="both"/>
        <w:rPr>
          <w:b w:val="0"/>
        </w:rPr>
      </w:pPr>
    </w:p>
    <w:p w14:paraId="7B31941D" w14:textId="348543AD" w:rsidR="00CC294D" w:rsidRPr="00DC12D9" w:rsidRDefault="00CC294D" w:rsidP="00CC294D">
      <w:pPr>
        <w:pStyle w:val="a5"/>
        <w:tabs>
          <w:tab w:val="left" w:pos="993"/>
        </w:tabs>
        <w:spacing w:after="0"/>
        <w:ind w:left="567" w:hanging="567"/>
        <w:jc w:val="both"/>
        <w:rPr>
          <w:b w:val="0"/>
        </w:rPr>
      </w:pPr>
      <w:r w:rsidRPr="00DC12D9">
        <w:rPr>
          <w:b w:val="0"/>
        </w:rPr>
        <w:t xml:space="preserve">в </w:t>
      </w:r>
      <w:r w:rsidR="00FB395E" w:rsidRPr="00DC12D9">
        <w:rPr>
          <w:b w:val="0"/>
        </w:rPr>
        <w:t>конечное</w:t>
      </w:r>
      <w:r w:rsidRPr="00DC12D9">
        <w:rPr>
          <w:b w:val="0"/>
        </w:rPr>
        <w:t xml:space="preserve"> состояние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1</m:t>
            </m:r>
          </m:sub>
        </m:sSub>
      </m:oMath>
      <w:r w:rsidRPr="00DC12D9">
        <w:rPr>
          <w:b w:val="0"/>
        </w:rPr>
        <w:t xml:space="preserve"> к моменту времени </w:t>
      </w:r>
      <m:oMath>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1</m:t>
            </m:r>
          </m:sub>
        </m:sSub>
      </m:oMath>
      <w:r w:rsidR="005F71D5" w:rsidRPr="00DC12D9">
        <w:rPr>
          <w:b w:val="0"/>
        </w:rPr>
        <w:t>:</w:t>
      </w:r>
    </w:p>
    <w:p w14:paraId="588A539C" w14:textId="77777777" w:rsidR="00CC294D" w:rsidRPr="00DC12D9" w:rsidRDefault="00CC294D" w:rsidP="00CC294D">
      <w:pPr>
        <w:pStyle w:val="a5"/>
        <w:tabs>
          <w:tab w:val="left" w:pos="993"/>
        </w:tabs>
        <w:spacing w:after="0"/>
        <w:ind w:left="567" w:hanging="567"/>
        <w:jc w:val="both"/>
        <w:rPr>
          <w:b w:val="0"/>
        </w:rPr>
      </w:pPr>
    </w:p>
    <w:p w14:paraId="5C30D5E3" w14:textId="4DB661F6" w:rsidR="00CC294D" w:rsidRPr="00DC12D9" w:rsidRDefault="00CC294D" w:rsidP="00CC294D">
      <w:pPr>
        <w:shd w:val="clear" w:color="auto" w:fill="FFFFFF"/>
        <w:tabs>
          <w:tab w:val="left" w:pos="425"/>
        </w:tabs>
        <w:spacing w:after="0" w:line="240" w:lineRule="auto"/>
        <w:ind w:right="-6"/>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1</m:t>
            </m:r>
          </m:sub>
        </m:sSub>
      </m:oMath>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r>
      <w:r w:rsidRPr="00DC12D9">
        <w:rPr>
          <w:rFonts w:ascii="Times New Roman" w:hAnsi="Times New Roman" w:cs="Times New Roman"/>
          <w:sz w:val="28"/>
          <w:szCs w:val="28"/>
        </w:rPr>
        <w:tab/>
        <w:t>(1.7)</w:t>
      </w:r>
    </w:p>
    <w:p w14:paraId="45806663" w14:textId="77777777" w:rsidR="00CC294D" w:rsidRPr="00DC12D9" w:rsidRDefault="00CC294D" w:rsidP="00CC294D">
      <w:pPr>
        <w:pStyle w:val="a5"/>
        <w:tabs>
          <w:tab w:val="left" w:pos="993"/>
        </w:tabs>
        <w:spacing w:after="0"/>
        <w:ind w:left="567" w:hanging="567"/>
        <w:jc w:val="both"/>
        <w:rPr>
          <w:b w:val="0"/>
          <w:spacing w:val="4"/>
        </w:rPr>
      </w:pPr>
    </w:p>
    <w:p w14:paraId="45BA5C03" w14:textId="11C342DA" w:rsidR="00D86567" w:rsidRPr="00DC12D9" w:rsidRDefault="00D86567">
      <w:pPr>
        <w:pStyle w:val="a5"/>
        <w:numPr>
          <w:ilvl w:val="0"/>
          <w:numId w:val="6"/>
        </w:numPr>
        <w:tabs>
          <w:tab w:val="left" w:pos="993"/>
        </w:tabs>
        <w:spacing w:after="0"/>
        <w:ind w:left="0" w:firstLine="567"/>
        <w:jc w:val="both"/>
        <w:rPr>
          <w:b w:val="0"/>
          <w:spacing w:val="4"/>
        </w:rPr>
      </w:pPr>
      <w:r w:rsidRPr="00DC12D9">
        <w:rPr>
          <w:b w:val="0"/>
        </w:rPr>
        <w:t>Задача</w:t>
      </w:r>
      <w:r w:rsidR="00CC294D" w:rsidRPr="00DC12D9">
        <w:rPr>
          <w:b w:val="0"/>
        </w:rPr>
        <w:t xml:space="preserve"> устойчивости</w:t>
      </w:r>
      <w:r w:rsidR="007810F6" w:rsidRPr="00DC12D9">
        <w:rPr>
          <w:b w:val="0"/>
        </w:rPr>
        <w:t xml:space="preserve"> полета БПЛА</w:t>
      </w:r>
      <w:r w:rsidR="00CC294D" w:rsidRPr="00DC12D9">
        <w:rPr>
          <w:b w:val="0"/>
        </w:rPr>
        <w:t xml:space="preserve">: </w:t>
      </w:r>
      <w:r w:rsidRPr="00DC12D9">
        <w:rPr>
          <w:b w:val="0"/>
        </w:rPr>
        <w:t>е</w:t>
      </w:r>
      <w:r w:rsidR="00CC294D" w:rsidRPr="00DC12D9">
        <w:rPr>
          <w:b w:val="0"/>
        </w:rPr>
        <w:t>сли управляемость возможна, то целесообразно выбрать траекторию, обеспечивающую ус</w:t>
      </w:r>
      <w:r w:rsidRPr="00DC12D9">
        <w:rPr>
          <w:b w:val="0"/>
        </w:rPr>
        <w:t>тойчивую динамику полета БПЛА.</w:t>
      </w:r>
    </w:p>
    <w:p w14:paraId="6C7EBB8B" w14:textId="65E5C0E7" w:rsidR="00D86567" w:rsidRPr="00DC12D9" w:rsidRDefault="00D86567">
      <w:pPr>
        <w:pStyle w:val="a5"/>
        <w:numPr>
          <w:ilvl w:val="0"/>
          <w:numId w:val="6"/>
        </w:numPr>
        <w:tabs>
          <w:tab w:val="left" w:pos="993"/>
        </w:tabs>
        <w:spacing w:after="0"/>
        <w:ind w:left="0" w:firstLine="567"/>
        <w:jc w:val="both"/>
        <w:rPr>
          <w:b w:val="0"/>
          <w:spacing w:val="4"/>
        </w:rPr>
      </w:pPr>
      <w:r w:rsidRPr="00DC12D9">
        <w:rPr>
          <w:b w:val="0"/>
        </w:rPr>
        <w:t>Задача</w:t>
      </w:r>
      <w:r w:rsidR="00CC294D" w:rsidRPr="00DC12D9">
        <w:rPr>
          <w:b w:val="0"/>
        </w:rPr>
        <w:t xml:space="preserve"> оптимального управления</w:t>
      </w:r>
      <w:r w:rsidR="007810F6" w:rsidRPr="00DC12D9">
        <w:rPr>
          <w:b w:val="0"/>
        </w:rPr>
        <w:t xml:space="preserve"> БПЛА</w:t>
      </w:r>
      <w:r w:rsidR="00CC294D" w:rsidRPr="00DC12D9">
        <w:rPr>
          <w:b w:val="0"/>
        </w:rPr>
        <w:t xml:space="preserve">: </w:t>
      </w:r>
      <w:r w:rsidRPr="00DC12D9">
        <w:rPr>
          <w:b w:val="0"/>
        </w:rPr>
        <w:t>е</w:t>
      </w:r>
      <w:r w:rsidR="00CC294D" w:rsidRPr="00DC12D9">
        <w:rPr>
          <w:b w:val="0"/>
        </w:rPr>
        <w:t xml:space="preserve">сли управляемость возможна, целесообразно выбрать управление, которое помимо достижения поставленной задачи, минимизирует некий критерий (например, затраты </w:t>
      </w:r>
      <w:r w:rsidRPr="00DC12D9">
        <w:rPr>
          <w:b w:val="0"/>
        </w:rPr>
        <w:t>энергии или время выполнения).</w:t>
      </w:r>
    </w:p>
    <w:p w14:paraId="4DF1855D" w14:textId="77777777" w:rsidR="00CE2F47" w:rsidRPr="00DC12D9" w:rsidRDefault="00CE2F47" w:rsidP="00CE2F47">
      <w:pPr>
        <w:pStyle w:val="a5"/>
        <w:tabs>
          <w:tab w:val="left" w:pos="993"/>
        </w:tabs>
        <w:spacing w:after="0"/>
        <w:ind w:left="567"/>
        <w:jc w:val="both"/>
        <w:rPr>
          <w:b w:val="0"/>
          <w:spacing w:val="4"/>
        </w:rPr>
      </w:pPr>
    </w:p>
    <w:p w14:paraId="746B15F9" w14:textId="7607E3E4" w:rsidR="00D86567" w:rsidRPr="00DC12D9" w:rsidRDefault="007C79F9" w:rsidP="00D86567">
      <w:pPr>
        <w:pStyle w:val="a5"/>
        <w:tabs>
          <w:tab w:val="left" w:pos="993"/>
        </w:tabs>
        <w:spacing w:after="0"/>
        <w:ind w:left="567"/>
        <w:jc w:val="right"/>
        <w:rPr>
          <w:b w:val="0"/>
        </w:rPr>
      </w:pPr>
      <m:oMath>
        <m:r>
          <m:rPr>
            <m:sty m:val="bi"/>
          </m:rPr>
          <w:rPr>
            <w:rFonts w:ascii="Cambria Math" w:hAnsi="Cambria Math"/>
          </w:rPr>
          <m:t>J(u)→</m:t>
        </m:r>
        <m:func>
          <m:funcPr>
            <m:ctrlPr>
              <w:rPr>
                <w:rFonts w:ascii="Cambria Math" w:hAnsi="Cambria Math"/>
                <w:b w:val="0"/>
                <w:bCs w:val="0"/>
                <w:i/>
              </w:rPr>
            </m:ctrlPr>
          </m:funcPr>
          <m:fName>
            <m:limLow>
              <m:limLowPr>
                <m:ctrlPr>
                  <w:rPr>
                    <w:rFonts w:ascii="Cambria Math" w:hAnsi="Cambria Math"/>
                    <w:b w:val="0"/>
                    <w:bCs w:val="0"/>
                    <w:i/>
                  </w:rPr>
                </m:ctrlPr>
              </m:limLowPr>
              <m:e>
                <m:r>
                  <m:rPr>
                    <m:sty m:val="b"/>
                  </m:rPr>
                  <w:rPr>
                    <w:rFonts w:ascii="Cambria Math" w:hAnsi="Cambria Math"/>
                  </w:rPr>
                  <m:t>min</m:t>
                </m:r>
              </m:e>
              <m:lim>
                <m:r>
                  <m:rPr>
                    <m:sty m:val="bi"/>
                  </m:rPr>
                  <w:rPr>
                    <w:rFonts w:ascii="Cambria Math" w:hAnsi="Cambria Math"/>
                  </w:rPr>
                  <m:t>u∈U</m:t>
                </m:r>
              </m:lim>
            </m:limLow>
          </m:fName>
          <m:e>
            <m:r>
              <m:rPr>
                <m:sty m:val="bi"/>
              </m:rPr>
              <w:rPr>
                <w:rFonts w:ascii="Cambria Math" w:hAnsi="Cambria Math"/>
              </w:rPr>
              <m:t xml:space="preserve"> </m:t>
            </m:r>
          </m:e>
        </m:func>
      </m:oMath>
      <w:r w:rsidR="00D86567" w:rsidRPr="00DC12D9">
        <w:rPr>
          <w:b w:val="0"/>
          <w:bCs w:val="0"/>
        </w:rPr>
        <w:tab/>
      </w:r>
      <w:r w:rsidR="00D86567" w:rsidRPr="00DC12D9">
        <w:rPr>
          <w:b w:val="0"/>
        </w:rPr>
        <w:tab/>
      </w:r>
      <w:r w:rsidR="00D86567" w:rsidRPr="00DC12D9">
        <w:rPr>
          <w:b w:val="0"/>
        </w:rPr>
        <w:tab/>
      </w:r>
      <w:r w:rsidR="00D86567" w:rsidRPr="00DC12D9">
        <w:rPr>
          <w:b w:val="0"/>
        </w:rPr>
        <w:tab/>
      </w:r>
      <w:r w:rsidR="00D86567" w:rsidRPr="00DC12D9">
        <w:rPr>
          <w:b w:val="0"/>
        </w:rPr>
        <w:tab/>
      </w:r>
      <w:r w:rsidR="00D86567" w:rsidRPr="00DC12D9">
        <w:rPr>
          <w:b w:val="0"/>
        </w:rPr>
        <w:tab/>
        <w:t>(1.8)</w:t>
      </w:r>
    </w:p>
    <w:p w14:paraId="77CD297E" w14:textId="77777777" w:rsidR="00566316" w:rsidRPr="00DC12D9" w:rsidRDefault="00566316" w:rsidP="00D86567">
      <w:pPr>
        <w:pStyle w:val="a5"/>
        <w:tabs>
          <w:tab w:val="left" w:pos="993"/>
        </w:tabs>
        <w:spacing w:after="0"/>
        <w:ind w:left="567"/>
        <w:jc w:val="right"/>
        <w:rPr>
          <w:b w:val="0"/>
          <w:spacing w:val="4"/>
        </w:rPr>
      </w:pPr>
    </w:p>
    <w:p w14:paraId="177262FE" w14:textId="7612EAD4" w:rsidR="00CC294D" w:rsidRPr="00DC12D9" w:rsidRDefault="00D86567">
      <w:pPr>
        <w:pStyle w:val="a5"/>
        <w:numPr>
          <w:ilvl w:val="0"/>
          <w:numId w:val="6"/>
        </w:numPr>
        <w:tabs>
          <w:tab w:val="left" w:pos="993"/>
        </w:tabs>
        <w:spacing w:after="0"/>
        <w:ind w:left="0" w:firstLine="567"/>
        <w:jc w:val="both"/>
        <w:rPr>
          <w:b w:val="0"/>
          <w:spacing w:val="4"/>
        </w:rPr>
      </w:pPr>
      <w:r w:rsidRPr="00DC12D9">
        <w:rPr>
          <w:b w:val="0"/>
        </w:rPr>
        <w:lastRenderedPageBreak/>
        <w:t>Задача</w:t>
      </w:r>
      <w:r w:rsidR="00CC294D" w:rsidRPr="00DC12D9">
        <w:rPr>
          <w:b w:val="0"/>
        </w:rPr>
        <w:t xml:space="preserve"> управления группой: </w:t>
      </w:r>
      <w:r w:rsidRPr="00DC12D9">
        <w:rPr>
          <w:b w:val="0"/>
        </w:rPr>
        <w:t>п</w:t>
      </w:r>
      <w:r w:rsidR="00CC294D" w:rsidRPr="00DC12D9">
        <w:rPr>
          <w:b w:val="0"/>
        </w:rPr>
        <w:t>ри наличии группы БПЛА в воздухе необходимо выбрать подгруппу, способную решить поставленную задачу, т.е. достичь заданных координат за фиксированный период в</w:t>
      </w:r>
      <w:r w:rsidRPr="00DC12D9">
        <w:rPr>
          <w:b w:val="0"/>
        </w:rPr>
        <w:t>ремени (</w:t>
      </w:r>
      <w:r w:rsidR="00CC294D" w:rsidRPr="00DC12D9">
        <w:rPr>
          <w:b w:val="0"/>
        </w:rPr>
        <w:t>1.7). Затем поставить задачу для конкретного БПЛА из этой подгруппы.</w:t>
      </w:r>
    </w:p>
    <w:p w14:paraId="1A4C7401" w14:textId="77777777" w:rsidR="00CC294D" w:rsidRPr="00DC12D9" w:rsidRDefault="00CC294D" w:rsidP="00CC294D">
      <w:pPr>
        <w:pStyle w:val="a5"/>
        <w:spacing w:after="0"/>
        <w:ind w:firstLine="567"/>
        <w:jc w:val="both"/>
        <w:rPr>
          <w:b w:val="0"/>
          <w:spacing w:val="4"/>
        </w:rPr>
      </w:pPr>
    </w:p>
    <w:p w14:paraId="75A21A52" w14:textId="77777777" w:rsidR="00FF3B36" w:rsidRPr="00DC12D9" w:rsidRDefault="00FF3B36" w:rsidP="00CC294D">
      <w:pPr>
        <w:spacing w:after="0" w:line="240" w:lineRule="auto"/>
        <w:ind w:firstLine="567"/>
        <w:jc w:val="both"/>
        <w:rPr>
          <w:rFonts w:ascii="Times New Roman" w:hAnsi="Times New Roman" w:cs="Times New Roman"/>
          <w:b/>
          <w:sz w:val="28"/>
        </w:rPr>
      </w:pPr>
      <w:r w:rsidRPr="00DC12D9">
        <w:rPr>
          <w:rFonts w:ascii="Times New Roman" w:hAnsi="Times New Roman" w:cs="Times New Roman"/>
          <w:b/>
          <w:sz w:val="28"/>
        </w:rPr>
        <w:t>1.3 Выводы по первому разделу</w:t>
      </w:r>
    </w:p>
    <w:p w14:paraId="538A26D1" w14:textId="77777777" w:rsidR="00566316" w:rsidRPr="00DC12D9" w:rsidRDefault="00566316" w:rsidP="00D86567">
      <w:pPr>
        <w:spacing w:after="0" w:line="240" w:lineRule="auto"/>
        <w:ind w:firstLine="567"/>
        <w:jc w:val="both"/>
        <w:rPr>
          <w:rFonts w:ascii="Times New Roman" w:hAnsi="Times New Roman" w:cs="Times New Roman"/>
          <w:sz w:val="28"/>
        </w:rPr>
      </w:pPr>
    </w:p>
    <w:p w14:paraId="17975A44" w14:textId="1417A050" w:rsidR="00D86567" w:rsidRPr="00DC12D9" w:rsidRDefault="00D86567" w:rsidP="00D86567">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данном разделе, исходя из анализа различных методов управления полетами, были определены цель и основные задачи исследований, направленных на управление как одиночным, так и групповым полетом БПЛА.</w:t>
      </w:r>
    </w:p>
    <w:p w14:paraId="6B38AA9F" w14:textId="0C332A21" w:rsidR="000F7845" w:rsidRPr="00DC12D9" w:rsidRDefault="00D86567" w:rsidP="00D86567">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процессе анализа</w:t>
      </w:r>
      <w:r w:rsidR="000F7845" w:rsidRPr="00DC12D9">
        <w:rPr>
          <w:rFonts w:ascii="Times New Roman" w:hAnsi="Times New Roman" w:cs="Times New Roman"/>
          <w:sz w:val="28"/>
        </w:rPr>
        <w:t xml:space="preserve">, при </w:t>
      </w:r>
      <w:r w:rsidRPr="00DC12D9">
        <w:rPr>
          <w:rFonts w:ascii="Times New Roman" w:hAnsi="Times New Roman" w:cs="Times New Roman"/>
          <w:sz w:val="28"/>
        </w:rPr>
        <w:t>рассмотрен</w:t>
      </w:r>
      <w:r w:rsidR="000F7845" w:rsidRPr="00DC12D9">
        <w:rPr>
          <w:rFonts w:ascii="Times New Roman" w:hAnsi="Times New Roman" w:cs="Times New Roman"/>
          <w:sz w:val="28"/>
        </w:rPr>
        <w:t>ии</w:t>
      </w:r>
      <w:r w:rsidRPr="00DC12D9">
        <w:rPr>
          <w:rFonts w:ascii="Times New Roman" w:hAnsi="Times New Roman" w:cs="Times New Roman"/>
          <w:sz w:val="28"/>
        </w:rPr>
        <w:t xml:space="preserve"> метод</w:t>
      </w:r>
      <w:r w:rsidR="000F7845" w:rsidRPr="00DC12D9">
        <w:rPr>
          <w:rFonts w:ascii="Times New Roman" w:hAnsi="Times New Roman" w:cs="Times New Roman"/>
          <w:sz w:val="28"/>
        </w:rPr>
        <w:t>ов</w:t>
      </w:r>
      <w:r w:rsidRPr="00DC12D9">
        <w:rPr>
          <w:rFonts w:ascii="Times New Roman" w:hAnsi="Times New Roman" w:cs="Times New Roman"/>
          <w:sz w:val="28"/>
        </w:rPr>
        <w:t xml:space="preserve"> решения задачи управления полетами</w:t>
      </w:r>
      <w:r w:rsidR="000F7845" w:rsidRPr="00DC12D9">
        <w:rPr>
          <w:rFonts w:ascii="Times New Roman" w:hAnsi="Times New Roman" w:cs="Times New Roman"/>
          <w:sz w:val="28"/>
        </w:rPr>
        <w:t xml:space="preserve"> были</w:t>
      </w:r>
      <w:r w:rsidRPr="00DC12D9">
        <w:rPr>
          <w:rFonts w:ascii="Times New Roman" w:hAnsi="Times New Roman" w:cs="Times New Roman"/>
          <w:sz w:val="28"/>
        </w:rPr>
        <w:t xml:space="preserve"> выявлены их преимущества и недостатки. </w:t>
      </w:r>
      <w:r w:rsidR="000F7845" w:rsidRPr="00DC12D9">
        <w:rPr>
          <w:rFonts w:ascii="Times New Roman" w:hAnsi="Times New Roman" w:cs="Times New Roman"/>
          <w:sz w:val="28"/>
        </w:rPr>
        <w:t>Также задача управления подробно проанализирована и определены основные трудности, которые могут возникнуть при ее решении. Кроме того, дается общий обзор проблемы, а также формулируются цели исследования.</w:t>
      </w:r>
    </w:p>
    <w:p w14:paraId="0A3DE284" w14:textId="77777777" w:rsidR="000F7845" w:rsidRPr="00DC12D9" w:rsidRDefault="000F7845" w:rsidP="000F7845">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результате проведенного анализа были установлены ключевые факторы, влияющие на эффективность управления полетами БПЛА. Выявленные недостатки существующих методов управления позволили сформулировать рекомендации по их улучшению. Кроме того, были определены основные направления для дальнейших исследований, включая разработку новых алгоритмов управления и оптимизацию существующих подходов. Эти выводы подтвердили необходимость комплексного подхода к решению задач управления полетами, что станет основой для практической реализации предложенных решений.</w:t>
      </w:r>
    </w:p>
    <w:p w14:paraId="4E1ABAC4" w14:textId="22ACE7A4" w:rsidR="00D86567" w:rsidRPr="00DC12D9" w:rsidRDefault="00D86567" w:rsidP="00D86567">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Эти результаты являются основой для дальнейших исследований, которые будут проведены в последующих разделах диссертационной работы</w:t>
      </w:r>
      <w:r w:rsidR="0012366D" w:rsidRPr="00DC12D9">
        <w:rPr>
          <w:rFonts w:ascii="Times New Roman" w:hAnsi="Times New Roman" w:cs="Times New Roman"/>
          <w:sz w:val="28"/>
        </w:rPr>
        <w:t>.</w:t>
      </w:r>
    </w:p>
    <w:p w14:paraId="61F4EE34" w14:textId="77777777" w:rsidR="000F7845" w:rsidRPr="00DC12D9" w:rsidRDefault="000F7845" w:rsidP="00D86567">
      <w:pPr>
        <w:spacing w:after="0" w:line="240" w:lineRule="auto"/>
        <w:ind w:firstLine="567"/>
        <w:jc w:val="both"/>
        <w:rPr>
          <w:rFonts w:ascii="Times New Roman" w:hAnsi="Times New Roman" w:cs="Times New Roman"/>
          <w:sz w:val="28"/>
        </w:rPr>
      </w:pPr>
    </w:p>
    <w:p w14:paraId="5E8E6038" w14:textId="77777777" w:rsidR="00377D43" w:rsidRPr="00DC12D9" w:rsidRDefault="00377D43" w:rsidP="00105FEE">
      <w:pPr>
        <w:spacing w:after="0" w:line="240" w:lineRule="auto"/>
        <w:rPr>
          <w:rFonts w:ascii="Times New Roman" w:hAnsi="Times New Roman" w:cs="Times New Roman"/>
          <w:sz w:val="28"/>
          <w:szCs w:val="28"/>
        </w:rPr>
      </w:pPr>
      <w:r w:rsidRPr="00DC12D9">
        <w:rPr>
          <w:rFonts w:ascii="Times New Roman" w:hAnsi="Times New Roman" w:cs="Times New Roman"/>
          <w:sz w:val="28"/>
          <w:szCs w:val="28"/>
        </w:rPr>
        <w:br w:type="page"/>
      </w:r>
    </w:p>
    <w:p w14:paraId="3DC33C01" w14:textId="7E034581" w:rsidR="00377D43" w:rsidRPr="00DC12D9" w:rsidRDefault="00377D43" w:rsidP="00105FEE">
      <w:pPr>
        <w:pStyle w:val="Default"/>
        <w:ind w:firstLine="567"/>
        <w:jc w:val="both"/>
        <w:rPr>
          <w:b/>
          <w:bCs/>
          <w:color w:val="auto"/>
          <w:sz w:val="28"/>
          <w:szCs w:val="28"/>
        </w:rPr>
      </w:pPr>
      <w:r w:rsidRPr="00DC12D9">
        <w:rPr>
          <w:b/>
          <w:color w:val="auto"/>
          <w:sz w:val="28"/>
          <w:szCs w:val="28"/>
        </w:rPr>
        <w:lastRenderedPageBreak/>
        <w:t xml:space="preserve">2 </w:t>
      </w:r>
      <w:r w:rsidRPr="00DC12D9">
        <w:rPr>
          <w:b/>
          <w:bCs/>
          <w:color w:val="auto"/>
          <w:sz w:val="28"/>
          <w:szCs w:val="28"/>
        </w:rPr>
        <w:t>УПРАВЛЯЕМОСТЬ БПЛА</w:t>
      </w:r>
    </w:p>
    <w:p w14:paraId="3B04D5A5" w14:textId="77777777" w:rsidR="00377D43" w:rsidRPr="00DC12D9" w:rsidRDefault="00377D43" w:rsidP="00105FEE">
      <w:pPr>
        <w:pStyle w:val="Default"/>
        <w:ind w:firstLine="567"/>
        <w:jc w:val="both"/>
        <w:rPr>
          <w:b/>
          <w:bCs/>
          <w:color w:val="auto"/>
          <w:sz w:val="28"/>
          <w:szCs w:val="28"/>
        </w:rPr>
      </w:pPr>
    </w:p>
    <w:p w14:paraId="4384DD41" w14:textId="48CA843D" w:rsidR="00377D43" w:rsidRPr="00DC12D9" w:rsidRDefault="00377D43" w:rsidP="00105FEE">
      <w:pPr>
        <w:pStyle w:val="Default"/>
        <w:ind w:firstLine="567"/>
        <w:jc w:val="both"/>
        <w:rPr>
          <w:bCs/>
          <w:color w:val="auto"/>
          <w:sz w:val="28"/>
          <w:szCs w:val="28"/>
        </w:rPr>
      </w:pPr>
      <w:r w:rsidRPr="00DC12D9">
        <w:rPr>
          <w:b/>
          <w:bCs/>
          <w:color w:val="auto"/>
          <w:sz w:val="28"/>
          <w:szCs w:val="28"/>
        </w:rPr>
        <w:t>2.1 Литературный обзор по проблеме управляемости</w:t>
      </w:r>
    </w:p>
    <w:p w14:paraId="48DB72F2" w14:textId="77777777" w:rsidR="00414F52" w:rsidRPr="00DC12D9" w:rsidRDefault="00414F52" w:rsidP="00105FEE">
      <w:pPr>
        <w:pStyle w:val="Default"/>
        <w:ind w:firstLine="567"/>
        <w:jc w:val="both"/>
        <w:rPr>
          <w:bCs/>
          <w:color w:val="auto"/>
          <w:sz w:val="28"/>
          <w:szCs w:val="28"/>
        </w:rPr>
      </w:pPr>
    </w:p>
    <w:p w14:paraId="209A0649" w14:textId="1DE1E14A" w:rsidR="00D86567" w:rsidRPr="00DC12D9" w:rsidRDefault="00D86567"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Проблема управляемости динамических систем – одна из ключевых задач в теории управления. При создании и использовании </w:t>
      </w:r>
      <w:r w:rsidR="00CA6558" w:rsidRPr="00DC12D9">
        <w:rPr>
          <w:rFonts w:ascii="Times New Roman" w:hAnsi="Times New Roman" w:cs="Times New Roman"/>
          <w:sz w:val="28"/>
        </w:rPr>
        <w:t xml:space="preserve">динамических </w:t>
      </w:r>
      <w:r w:rsidRPr="00DC12D9">
        <w:rPr>
          <w:rFonts w:ascii="Times New Roman" w:hAnsi="Times New Roman" w:cs="Times New Roman"/>
          <w:sz w:val="28"/>
        </w:rPr>
        <w:t>систем критически важно обеспечить достижение заданной цели и заранее определить, обладает ли система свойством управляемости, и достаточно ли для этого ресурсов.</w:t>
      </w:r>
    </w:p>
    <w:p w14:paraId="29B6368B" w14:textId="77777777" w:rsidR="00092D84" w:rsidRPr="00DC12D9" w:rsidRDefault="00092D84" w:rsidP="00092D84">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Изучение управляемости впервые было выполнено Р. Калманом [35], который установил необходимые и достаточные условия управляемости линейных стационарных систем без ограничений по управлению. Для нестационарных линейных систем достаточные условия управляемости вывел Н. Н. Красовский [37]. Аналогичные вопросы, исключающие ограничения по управлению, исследовались также в работах В. Н. Семенова [38], С. Гершвина и Д. Якобсона [39], Л. Ханта [40].</w:t>
      </w:r>
    </w:p>
    <w:p w14:paraId="6564B6F1" w14:textId="3F502048" w:rsidR="00092D84" w:rsidRPr="00DC12D9" w:rsidRDefault="00092D84" w:rsidP="00092D84">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Федоров А. Ю. [4</w:t>
      </w:r>
      <w:r w:rsidR="00A35824" w:rsidRPr="00DC12D9">
        <w:rPr>
          <w:rFonts w:ascii="Times New Roman" w:hAnsi="Times New Roman" w:cs="Times New Roman"/>
          <w:sz w:val="28"/>
        </w:rPr>
        <w:t>1</w:t>
      </w:r>
      <w:r w:rsidRPr="00DC12D9">
        <w:rPr>
          <w:rFonts w:ascii="Times New Roman" w:hAnsi="Times New Roman" w:cs="Times New Roman"/>
          <w:sz w:val="28"/>
        </w:rPr>
        <w:t>] предложил достаточные условия управляемости нелинейных систем, аналогичные критериям Калмана для линейной аппроксимации исходной системы. В [4</w:t>
      </w:r>
      <w:r w:rsidR="00A35824" w:rsidRPr="00DC12D9">
        <w:rPr>
          <w:rFonts w:ascii="Times New Roman" w:hAnsi="Times New Roman" w:cs="Times New Roman"/>
          <w:sz w:val="28"/>
        </w:rPr>
        <w:t>2</w:t>
      </w:r>
      <w:r w:rsidRPr="00DC12D9">
        <w:rPr>
          <w:rFonts w:ascii="Times New Roman" w:hAnsi="Times New Roman" w:cs="Times New Roman"/>
          <w:sz w:val="28"/>
        </w:rPr>
        <w:t xml:space="preserve">] был введен критерий управляемости для нелинейных систем с фазовыми ограничениями. </w:t>
      </w:r>
    </w:p>
    <w:p w14:paraId="6D93D5C4" w14:textId="77777777" w:rsidR="00092D84" w:rsidRPr="00DC12D9" w:rsidRDefault="00092D84" w:rsidP="00092D84">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Ковалев А. М. [43] представил критерий управляемости нелинейных систем, который включает проверку существования решений уравнений в частных производных типа Ляпунова (из теории устойчивости) и типа Леви-Чивиты (из теории инвариантных многообразий).</w:t>
      </w:r>
    </w:p>
    <w:p w14:paraId="6CA731C8" w14:textId="58308A8F" w:rsidR="00092D84" w:rsidRPr="00DC12D9" w:rsidRDefault="00092D84" w:rsidP="00092D84">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Кроме того, в [44] Мастерков Ю.В. ввел понятие глобальной устойчивой управляемости для нелинейных систем и привел достаточные условия для достижения этого типа управляемости.</w:t>
      </w:r>
    </w:p>
    <w:p w14:paraId="1A02B063" w14:textId="77777777" w:rsidR="00092D84" w:rsidRPr="00DC12D9" w:rsidRDefault="00092D84" w:rsidP="00092D84">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[45] было рассмотрено управление выборкой данных для линейных нестационарных систем. Классическое неравенство Халаная было распространено на систему с изменяющимися во времени выборочными данными. С использованием принципа сравнения и обобщенного неравенства Халаная были выведены новые критерии глобально равномерной экспоненциальной и асимптотической устойчивости в соответствующей замкнутой системе. Также был представлен алгоритм синтеза коэффициентов усиления.</w:t>
      </w:r>
    </w:p>
    <w:p w14:paraId="28C30E93" w14:textId="6EFDB7B8"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работе [4</w:t>
      </w:r>
      <w:r w:rsidR="007B5D27" w:rsidRPr="00DC12D9">
        <w:rPr>
          <w:rFonts w:ascii="Times New Roman" w:hAnsi="Times New Roman" w:cs="Times New Roman"/>
          <w:sz w:val="28"/>
        </w:rPr>
        <w:t>6</w:t>
      </w:r>
      <w:r w:rsidRPr="00DC12D9">
        <w:rPr>
          <w:rFonts w:ascii="Times New Roman" w:hAnsi="Times New Roman" w:cs="Times New Roman"/>
          <w:sz w:val="28"/>
        </w:rPr>
        <w:t>] изучены основные свойства управляющих множеств линейных систем на полупростых группах Ли. Показано, что в отличие от разрешимого случая, линейные системы на полупростых группах Ли могут иметь более одного управляющего множества с непустой внутренней частью, содержащегося в правых сдвигах единичного управляющего множества.</w:t>
      </w:r>
    </w:p>
    <w:p w14:paraId="2176F654" w14:textId="7BA0431B"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работе [4</w:t>
      </w:r>
      <w:r w:rsidR="007B5D27" w:rsidRPr="00DC12D9">
        <w:rPr>
          <w:rFonts w:ascii="Times New Roman" w:hAnsi="Times New Roman" w:cs="Times New Roman"/>
          <w:sz w:val="28"/>
        </w:rPr>
        <w:t>7</w:t>
      </w:r>
      <w:r w:rsidRPr="00DC12D9">
        <w:rPr>
          <w:rFonts w:ascii="Times New Roman" w:hAnsi="Times New Roman" w:cs="Times New Roman"/>
          <w:sz w:val="28"/>
        </w:rPr>
        <w:t xml:space="preserve">] рассматривается управляемость векторной дифференциальной системы Стилтьеса с g-производной. Решение получается путем построения обобщенной матричной экспоненциальной функции для линейной системы и перевода задачи в класс импульсных дифференциальных </w:t>
      </w:r>
      <w:r w:rsidRPr="00DC12D9">
        <w:rPr>
          <w:rFonts w:ascii="Times New Roman" w:hAnsi="Times New Roman" w:cs="Times New Roman"/>
          <w:sz w:val="28"/>
        </w:rPr>
        <w:lastRenderedPageBreak/>
        <w:t>уравнений Стилтьеса для неоднородного решения. Установлены критерий Грамиана и ранговый критерий для линейного случая. Для нелинейной системы существование локального и глобального решения продемонстрировано с использованием принципа стягивания и теоремы Красносельского о неподвижной точке. Моделирование проведено для проверки эффективности результатов.</w:t>
      </w:r>
    </w:p>
    <w:p w14:paraId="447F3645" w14:textId="5687105C"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работе [4</w:t>
      </w:r>
      <w:r w:rsidR="007B5D27" w:rsidRPr="00DC12D9">
        <w:rPr>
          <w:rFonts w:ascii="Times New Roman" w:hAnsi="Times New Roman" w:cs="Times New Roman"/>
          <w:sz w:val="28"/>
        </w:rPr>
        <w:t>8</w:t>
      </w:r>
      <w:r w:rsidRPr="00DC12D9">
        <w:rPr>
          <w:rFonts w:ascii="Times New Roman" w:hAnsi="Times New Roman" w:cs="Times New Roman"/>
          <w:sz w:val="28"/>
        </w:rPr>
        <w:t>] исследуются теоретические свойства оптимального по быстродействию автоматического управления для линейных систем, не зависящих от времени. Основная цель управления – максимизировать время, в течение которого значение управления равно нулю, и минимизировать время отклика для достижения заданного перехода между состояниями. Для этого используется функция стоимости, которая описывается линейной комбинацией меры и времени отклика элемента управления. Используется релаксационная техника для анализа оптимального управления из-за невыпуклости и разрывности меры. Показывается существование оптимального по быстродействию автоматического управления и его эквивалентность при условии нормальности.</w:t>
      </w:r>
    </w:p>
    <w:p w14:paraId="4B8F16D6" w14:textId="14DB15F7"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статьях [4</w:t>
      </w:r>
      <w:r w:rsidR="007B5D27" w:rsidRPr="00DC12D9">
        <w:rPr>
          <w:rFonts w:ascii="Times New Roman" w:hAnsi="Times New Roman" w:cs="Times New Roman"/>
          <w:sz w:val="28"/>
        </w:rPr>
        <w:t>9,50</w:t>
      </w:r>
      <w:r w:rsidRPr="00DC12D9">
        <w:rPr>
          <w:rFonts w:ascii="Times New Roman" w:hAnsi="Times New Roman" w:cs="Times New Roman"/>
          <w:sz w:val="28"/>
        </w:rPr>
        <w:t>] рассматривается оптимальная фильтрация и оптимальное управление с обратной связью по выходу для дискретных линейных негауссовских систем с изменяющимся временем. Результаты Р.Калмана обобщены на случай квазилинейных систем в работах В.И.Зубова [</w:t>
      </w:r>
      <w:r w:rsidR="00824B8A" w:rsidRPr="00DC12D9">
        <w:rPr>
          <w:rFonts w:ascii="Times New Roman" w:hAnsi="Times New Roman" w:cs="Times New Roman"/>
          <w:sz w:val="28"/>
        </w:rPr>
        <w:t>51</w:t>
      </w:r>
      <w:r w:rsidR="004F2032" w:rsidRPr="00DC12D9">
        <w:rPr>
          <w:rFonts w:ascii="Times New Roman" w:hAnsi="Times New Roman" w:cs="Times New Roman"/>
          <w:sz w:val="28"/>
        </w:rPr>
        <w:t>,</w:t>
      </w:r>
      <w:r w:rsidRPr="00DC12D9">
        <w:rPr>
          <w:rFonts w:ascii="Times New Roman" w:hAnsi="Times New Roman" w:cs="Times New Roman"/>
          <w:sz w:val="28"/>
        </w:rPr>
        <w:t>5</w:t>
      </w:r>
      <w:r w:rsidR="00824B8A" w:rsidRPr="00DC12D9">
        <w:rPr>
          <w:rFonts w:ascii="Times New Roman" w:hAnsi="Times New Roman" w:cs="Times New Roman"/>
          <w:sz w:val="28"/>
        </w:rPr>
        <w:t>2</w:t>
      </w:r>
      <w:r w:rsidRPr="00DC12D9">
        <w:rPr>
          <w:rFonts w:ascii="Times New Roman" w:hAnsi="Times New Roman" w:cs="Times New Roman"/>
          <w:sz w:val="28"/>
        </w:rPr>
        <w:t>].</w:t>
      </w:r>
    </w:p>
    <w:p w14:paraId="657023E4" w14:textId="14CF28FE"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Казахстане также активно ведутся исследования в области управляемости, чему свидетельствуют работы многих ученых, таких как А.О.Жаутыков [5</w:t>
      </w:r>
      <w:r w:rsidR="00824B8A" w:rsidRPr="00DC12D9">
        <w:rPr>
          <w:rFonts w:ascii="Times New Roman" w:hAnsi="Times New Roman" w:cs="Times New Roman"/>
          <w:sz w:val="28"/>
        </w:rPr>
        <w:t>3</w:t>
      </w:r>
      <w:r w:rsidRPr="00DC12D9">
        <w:rPr>
          <w:rFonts w:ascii="Times New Roman" w:hAnsi="Times New Roman" w:cs="Times New Roman"/>
          <w:sz w:val="28"/>
        </w:rPr>
        <w:t>], Д.С. Джумабаев [5</w:t>
      </w:r>
      <w:r w:rsidR="00824B8A" w:rsidRPr="00DC12D9">
        <w:rPr>
          <w:rFonts w:ascii="Times New Roman" w:hAnsi="Times New Roman" w:cs="Times New Roman"/>
          <w:sz w:val="28"/>
        </w:rPr>
        <w:t>4</w:t>
      </w:r>
      <w:r w:rsidRPr="00DC12D9">
        <w:rPr>
          <w:rFonts w:ascii="Times New Roman" w:hAnsi="Times New Roman" w:cs="Times New Roman"/>
          <w:sz w:val="28"/>
        </w:rPr>
        <w:t>], С.А. Айсагалиев [5</w:t>
      </w:r>
      <w:r w:rsidR="00824B8A" w:rsidRPr="00DC12D9">
        <w:rPr>
          <w:rFonts w:ascii="Times New Roman" w:hAnsi="Times New Roman" w:cs="Times New Roman"/>
          <w:sz w:val="28"/>
        </w:rPr>
        <w:t>5</w:t>
      </w:r>
      <w:r w:rsidRPr="00DC12D9">
        <w:rPr>
          <w:rFonts w:ascii="Times New Roman" w:hAnsi="Times New Roman" w:cs="Times New Roman"/>
          <w:sz w:val="28"/>
        </w:rPr>
        <w:t>], Т.Н. Бияров [5</w:t>
      </w:r>
      <w:r w:rsidR="00824B8A" w:rsidRPr="00DC12D9">
        <w:rPr>
          <w:rFonts w:ascii="Times New Roman" w:hAnsi="Times New Roman" w:cs="Times New Roman"/>
          <w:sz w:val="28"/>
        </w:rPr>
        <w:t>6</w:t>
      </w:r>
      <w:r w:rsidRPr="00DC12D9">
        <w:rPr>
          <w:rFonts w:ascii="Times New Roman" w:hAnsi="Times New Roman" w:cs="Times New Roman"/>
          <w:sz w:val="28"/>
        </w:rPr>
        <w:t>], М.Н. Калимолдаев [5</w:t>
      </w:r>
      <w:r w:rsidR="00824B8A" w:rsidRPr="00DC12D9">
        <w:rPr>
          <w:rFonts w:ascii="Times New Roman" w:hAnsi="Times New Roman" w:cs="Times New Roman"/>
          <w:sz w:val="28"/>
        </w:rPr>
        <w:t>7</w:t>
      </w:r>
      <w:r w:rsidRPr="00DC12D9">
        <w:rPr>
          <w:rFonts w:ascii="Times New Roman" w:hAnsi="Times New Roman" w:cs="Times New Roman"/>
          <w:sz w:val="28"/>
        </w:rPr>
        <w:t>], З.Н. Мурзабеков [5</w:t>
      </w:r>
      <w:r w:rsidR="00824B8A" w:rsidRPr="00DC12D9">
        <w:rPr>
          <w:rFonts w:ascii="Times New Roman" w:hAnsi="Times New Roman" w:cs="Times New Roman"/>
          <w:sz w:val="28"/>
        </w:rPr>
        <w:t>8</w:t>
      </w:r>
      <w:r w:rsidRPr="00DC12D9">
        <w:rPr>
          <w:rFonts w:ascii="Times New Roman" w:hAnsi="Times New Roman" w:cs="Times New Roman"/>
          <w:sz w:val="28"/>
        </w:rPr>
        <w:t>], Т.Ж. Мазаков и Ш.А.</w:t>
      </w:r>
      <w:r w:rsidR="0012366D" w:rsidRPr="00DC12D9">
        <w:rPr>
          <w:rFonts w:ascii="Times New Roman" w:hAnsi="Times New Roman" w:cs="Times New Roman"/>
          <w:sz w:val="28"/>
        </w:rPr>
        <w:t> </w:t>
      </w:r>
      <w:r w:rsidRPr="00DC12D9">
        <w:rPr>
          <w:rFonts w:ascii="Times New Roman" w:hAnsi="Times New Roman" w:cs="Times New Roman"/>
          <w:sz w:val="28"/>
        </w:rPr>
        <w:t>Джомартова [5</w:t>
      </w:r>
      <w:r w:rsidR="00824B8A" w:rsidRPr="00DC12D9">
        <w:rPr>
          <w:rFonts w:ascii="Times New Roman" w:hAnsi="Times New Roman" w:cs="Times New Roman"/>
          <w:sz w:val="28"/>
        </w:rPr>
        <w:t>9</w:t>
      </w:r>
      <w:r w:rsidRPr="00DC12D9">
        <w:rPr>
          <w:rFonts w:ascii="Times New Roman" w:hAnsi="Times New Roman" w:cs="Times New Roman"/>
          <w:sz w:val="28"/>
        </w:rPr>
        <w:t>].</w:t>
      </w:r>
    </w:p>
    <w:p w14:paraId="75B197D3" w14:textId="77777777"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Выводы, приведенные выше, относятся в основном к линейным системам. Для нелинейных систем конструктивных универсальных критериев управляемости не существует. Исследования в этой области ведутся в различных направлениях с использованием различных методов, таких как анализ линеаризованных систем, рассмотрение различных типов нелинейностей и добавление дополнительных ограничений на положение траектории и управление.</w:t>
      </w:r>
    </w:p>
    <w:p w14:paraId="733222DB" w14:textId="57AEF8F8" w:rsidR="008158DF" w:rsidRPr="00DC12D9" w:rsidRDefault="008158DF" w:rsidP="008158DF">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В последние годы</w:t>
      </w:r>
      <w:r w:rsidR="00CA6558" w:rsidRPr="00DC12D9">
        <w:rPr>
          <w:rFonts w:ascii="Times New Roman" w:hAnsi="Times New Roman" w:cs="Times New Roman"/>
          <w:sz w:val="28"/>
        </w:rPr>
        <w:t>, например,</w:t>
      </w:r>
      <w:r w:rsidRPr="00DC12D9">
        <w:rPr>
          <w:rFonts w:ascii="Times New Roman" w:hAnsi="Times New Roman" w:cs="Times New Roman"/>
          <w:sz w:val="28"/>
        </w:rPr>
        <w:t xml:space="preserve"> в России было защищено много диссертаций, что свидетельствует об актуальности исследования проблем управляемости [</w:t>
      </w:r>
      <w:r w:rsidR="00824B8A" w:rsidRPr="00DC12D9">
        <w:rPr>
          <w:rFonts w:ascii="Times New Roman" w:hAnsi="Times New Roman" w:cs="Times New Roman"/>
          <w:sz w:val="28"/>
        </w:rPr>
        <w:t>60</w:t>
      </w:r>
      <w:r w:rsidRPr="00DC12D9">
        <w:rPr>
          <w:rFonts w:ascii="Times New Roman" w:hAnsi="Times New Roman" w:cs="Times New Roman"/>
          <w:sz w:val="28"/>
        </w:rPr>
        <w:t>-6</w:t>
      </w:r>
      <w:r w:rsidR="00824B8A" w:rsidRPr="00DC12D9">
        <w:rPr>
          <w:rFonts w:ascii="Times New Roman" w:hAnsi="Times New Roman" w:cs="Times New Roman"/>
          <w:sz w:val="28"/>
        </w:rPr>
        <w:t>6</w:t>
      </w:r>
      <w:r w:rsidRPr="00DC12D9">
        <w:rPr>
          <w:rFonts w:ascii="Times New Roman" w:hAnsi="Times New Roman" w:cs="Times New Roman"/>
          <w:sz w:val="28"/>
        </w:rPr>
        <w:t>].</w:t>
      </w:r>
    </w:p>
    <w:p w14:paraId="1C3FE3D7" w14:textId="77777777" w:rsidR="00377D43" w:rsidRPr="00DC12D9" w:rsidRDefault="00377D43" w:rsidP="00105FEE">
      <w:pPr>
        <w:pStyle w:val="Default"/>
        <w:ind w:firstLine="567"/>
        <w:jc w:val="both"/>
        <w:rPr>
          <w:bCs/>
          <w:color w:val="auto"/>
          <w:sz w:val="28"/>
          <w:szCs w:val="28"/>
        </w:rPr>
      </w:pPr>
    </w:p>
    <w:p w14:paraId="5A14741D" w14:textId="02C799B1" w:rsidR="00377D43" w:rsidRPr="00DC12D9" w:rsidRDefault="00377D43" w:rsidP="00105FEE">
      <w:pPr>
        <w:pStyle w:val="Default"/>
        <w:ind w:firstLine="567"/>
        <w:jc w:val="both"/>
        <w:rPr>
          <w:b/>
          <w:color w:val="auto"/>
          <w:sz w:val="28"/>
          <w:szCs w:val="28"/>
        </w:rPr>
      </w:pPr>
      <w:r w:rsidRPr="00DC12D9">
        <w:rPr>
          <w:b/>
          <w:bCs/>
          <w:color w:val="auto"/>
          <w:sz w:val="28"/>
          <w:szCs w:val="28"/>
        </w:rPr>
        <w:t xml:space="preserve">2.2 </w:t>
      </w:r>
      <w:r w:rsidRPr="00DC12D9">
        <w:rPr>
          <w:b/>
          <w:color w:val="auto"/>
          <w:sz w:val="28"/>
          <w:szCs w:val="28"/>
        </w:rPr>
        <w:t>Критерий управляемости БПЛА</w:t>
      </w:r>
    </w:p>
    <w:p w14:paraId="75FFF7AA" w14:textId="77777777" w:rsidR="00566316" w:rsidRPr="00DC12D9" w:rsidRDefault="00566316" w:rsidP="008158DF">
      <w:pPr>
        <w:pStyle w:val="a5"/>
        <w:spacing w:after="0"/>
        <w:ind w:firstLine="567"/>
        <w:jc w:val="both"/>
        <w:rPr>
          <w:b w:val="0"/>
        </w:rPr>
      </w:pPr>
    </w:p>
    <w:p w14:paraId="42A795E1" w14:textId="6C318A64" w:rsidR="00377D43" w:rsidRPr="00FD6DF0" w:rsidRDefault="00377D43" w:rsidP="008158DF">
      <w:pPr>
        <w:pStyle w:val="a5"/>
        <w:spacing w:after="0"/>
        <w:ind w:firstLine="567"/>
        <w:jc w:val="both"/>
        <w:rPr>
          <w:b w:val="0"/>
        </w:rPr>
      </w:pPr>
      <w:r w:rsidRPr="00DC12D9">
        <w:rPr>
          <w:b w:val="0"/>
        </w:rPr>
        <w:t xml:space="preserve">Рассматривается система управления, </w:t>
      </w:r>
      <w:r w:rsidR="007810F6" w:rsidRPr="00DC12D9">
        <w:rPr>
          <w:b w:val="0"/>
        </w:rPr>
        <w:t xml:space="preserve">которая </w:t>
      </w:r>
      <w:r w:rsidRPr="00FD6DF0">
        <w:rPr>
          <w:b w:val="0"/>
        </w:rPr>
        <w:t>описывае</w:t>
      </w:r>
      <w:r w:rsidR="007810F6" w:rsidRPr="00FD6DF0">
        <w:rPr>
          <w:b w:val="0"/>
        </w:rPr>
        <w:t>тс</w:t>
      </w:r>
      <w:r w:rsidRPr="00FD6DF0">
        <w:rPr>
          <w:b w:val="0"/>
        </w:rPr>
        <w:t>я нелинейными обыкновенными дифференциальными уравнениями</w:t>
      </w:r>
      <w:r w:rsidR="007810F6" w:rsidRPr="00FD6DF0">
        <w:rPr>
          <w:b w:val="0"/>
        </w:rPr>
        <w:t xml:space="preserve"> вида</w:t>
      </w:r>
    </w:p>
    <w:p w14:paraId="322D9E7F" w14:textId="77777777" w:rsidR="00377D43" w:rsidRPr="00FD6DF0" w:rsidRDefault="00377D43" w:rsidP="00105FEE">
      <w:pPr>
        <w:pStyle w:val="a5"/>
        <w:spacing w:after="0"/>
        <w:ind w:firstLine="567"/>
        <w:rPr>
          <w:b w:val="0"/>
        </w:rPr>
      </w:pPr>
    </w:p>
    <w:p w14:paraId="1B264C19" w14:textId="306D1429" w:rsidR="00377D43" w:rsidRPr="00DC12D9" w:rsidRDefault="008E1AA2" w:rsidP="00105FEE">
      <w:pPr>
        <w:pStyle w:val="a5"/>
        <w:spacing w:after="0"/>
        <w:ind w:firstLine="567"/>
        <w:jc w:val="right"/>
        <w:rPr>
          <w:b w:val="0"/>
        </w:rPr>
      </w:pPr>
      <m:oMath>
        <m:acc>
          <m:accPr>
            <m:chr m:val="̇"/>
            <m:ctrlPr>
              <w:rPr>
                <w:rFonts w:ascii="Cambria Math" w:hAnsi="Cambria Math"/>
                <w:b w:val="0"/>
                <w:i/>
              </w:rPr>
            </m:ctrlPr>
          </m:accPr>
          <m:e>
            <m:r>
              <m:rPr>
                <m:sty m:val="bi"/>
              </m:rPr>
              <w:rPr>
                <w:rFonts w:ascii="Cambria Math" w:hAnsi="Cambria Math"/>
              </w:rPr>
              <m:t>q</m:t>
            </m:r>
          </m:e>
        </m:acc>
        <m:r>
          <m:rPr>
            <m:sty m:val="bi"/>
          </m:rPr>
          <w:rPr>
            <w:rFonts w:ascii="Cambria Math" w:hAnsi="Cambria Math"/>
          </w:rPr>
          <m:t>=f</m:t>
        </m:r>
        <m:d>
          <m:dPr>
            <m:ctrlPr>
              <w:rPr>
                <w:rFonts w:ascii="Cambria Math" w:hAnsi="Cambria Math"/>
                <w:b w:val="0"/>
                <w:i/>
              </w:rPr>
            </m:ctrlPr>
          </m:dPr>
          <m:e>
            <m:r>
              <m:rPr>
                <m:sty m:val="bi"/>
              </m:rPr>
              <w:rPr>
                <w:rFonts w:ascii="Cambria Math" w:hAnsi="Cambria Math"/>
              </w:rPr>
              <m:t>q</m:t>
            </m:r>
          </m:e>
        </m:d>
        <m:r>
          <m:rPr>
            <m:sty m:val="bi"/>
          </m:rPr>
          <w:rPr>
            <w:rFonts w:ascii="Cambria Math" w:hAnsi="Cambria Math"/>
          </w:rPr>
          <m:t>+B</m:t>
        </m:r>
        <m:d>
          <m:dPr>
            <m:ctrlPr>
              <w:rPr>
                <w:rFonts w:ascii="Cambria Math" w:hAnsi="Cambria Math"/>
                <w:b w:val="0"/>
                <w:i/>
              </w:rPr>
            </m:ctrlPr>
          </m:dPr>
          <m:e>
            <m:r>
              <m:rPr>
                <m:sty m:val="bi"/>
              </m:rPr>
              <w:rPr>
                <w:rFonts w:ascii="Cambria Math" w:hAnsi="Cambria Math"/>
              </w:rPr>
              <m:t>q</m:t>
            </m:r>
          </m:e>
        </m:d>
        <m:r>
          <m:rPr>
            <m:sty m:val="bi"/>
          </m:rPr>
          <w:rPr>
            <w:rFonts w:ascii="Cambria Math" w:hAnsi="Cambria Math"/>
          </w:rPr>
          <m:t>u</m:t>
        </m:r>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oMath>
      <w:r w:rsidR="008158DF" w:rsidRPr="00DC12D9">
        <w:rPr>
          <w:b w:val="0"/>
        </w:rPr>
        <w:tab/>
      </w:r>
      <w:r w:rsidR="008158DF" w:rsidRPr="00DC12D9">
        <w:rPr>
          <w:b w:val="0"/>
        </w:rPr>
        <w:tab/>
      </w:r>
      <w:r w:rsidR="008158DF" w:rsidRPr="00DC12D9">
        <w:rPr>
          <w:b w:val="0"/>
        </w:rPr>
        <w:tab/>
      </w:r>
      <w:r w:rsidR="00377D43" w:rsidRPr="00DC12D9">
        <w:rPr>
          <w:b w:val="0"/>
        </w:rPr>
        <w:tab/>
        <w:t>(2.</w:t>
      </w:r>
      <w:r w:rsidR="00020878" w:rsidRPr="00DC12D9">
        <w:rPr>
          <w:b w:val="0"/>
        </w:rPr>
        <w:t>1</w:t>
      </w:r>
      <w:r w:rsidR="00377D43" w:rsidRPr="00DC12D9">
        <w:rPr>
          <w:b w:val="0"/>
        </w:rPr>
        <w:t>)</w:t>
      </w:r>
    </w:p>
    <w:p w14:paraId="27422C62" w14:textId="77777777" w:rsidR="00377D43" w:rsidRPr="00DC12D9" w:rsidRDefault="00377D43" w:rsidP="00105FEE">
      <w:pPr>
        <w:spacing w:after="0" w:line="240" w:lineRule="auto"/>
        <w:ind w:firstLine="567"/>
        <w:jc w:val="both"/>
        <w:rPr>
          <w:rFonts w:ascii="Times New Roman" w:hAnsi="Times New Roman" w:cs="Times New Roman"/>
          <w:sz w:val="28"/>
          <w:szCs w:val="28"/>
        </w:rPr>
      </w:pPr>
    </w:p>
    <w:p w14:paraId="7C84E77F" w14:textId="52BA4A19" w:rsidR="00417DAC" w:rsidRPr="00DC12D9" w:rsidRDefault="00417DAC" w:rsidP="00417DAC">
      <w:pPr>
        <w:spacing w:after="0" w:line="240" w:lineRule="auto"/>
        <w:jc w:val="both"/>
        <w:rPr>
          <w:rFonts w:ascii="Times New Roman" w:hAnsi="Times New Roman" w:cs="Times New Roman"/>
          <w:sz w:val="28"/>
        </w:rPr>
      </w:pPr>
      <w:r w:rsidRPr="00FD6DF0">
        <w:rPr>
          <w:rFonts w:ascii="Times New Roman" w:hAnsi="Times New Roman" w:cs="Times New Roman"/>
          <w:sz w:val="28"/>
        </w:rPr>
        <w:t xml:space="preserve">где </w:t>
      </w:r>
      <w:r w:rsidRPr="00FD6DF0">
        <w:rPr>
          <w:rFonts w:ascii="Times New Roman" w:hAnsi="Times New Roman" w:cs="Times New Roman"/>
          <w:i/>
          <w:sz w:val="28"/>
        </w:rPr>
        <w:t>f(</w:t>
      </w:r>
      <w:r w:rsidR="004D3846" w:rsidRPr="00FD6DF0">
        <w:rPr>
          <w:rFonts w:ascii="Times New Roman" w:hAnsi="Times New Roman" w:cs="Times New Roman"/>
          <w:i/>
          <w:sz w:val="28"/>
        </w:rPr>
        <w:t>q</w:t>
      </w:r>
      <w:r w:rsidRPr="00FD6DF0">
        <w:rPr>
          <w:rFonts w:ascii="Times New Roman" w:hAnsi="Times New Roman" w:cs="Times New Roman"/>
          <w:i/>
          <w:sz w:val="28"/>
        </w:rPr>
        <w:t>)</w:t>
      </w:r>
      <w:r w:rsidR="00FD6DF0">
        <w:rPr>
          <w:rFonts w:ascii="Times New Roman" w:hAnsi="Times New Roman" w:cs="Times New Roman"/>
          <w:sz w:val="28"/>
        </w:rPr>
        <w:t xml:space="preserve"> </w:t>
      </w:r>
      <w:r w:rsidRPr="00FD6DF0">
        <w:rPr>
          <w:rFonts w:ascii="Times New Roman" w:hAnsi="Times New Roman" w:cs="Times New Roman"/>
          <w:sz w:val="28"/>
        </w:rPr>
        <w:t>–</w:t>
      </w:r>
      <w:r w:rsidR="00FD6DF0">
        <w:rPr>
          <w:rFonts w:ascii="Times New Roman" w:hAnsi="Times New Roman" w:cs="Times New Roman"/>
          <w:sz w:val="28"/>
        </w:rPr>
        <w:t xml:space="preserve"> </w:t>
      </w:r>
      <w:r w:rsidRPr="00FD6DF0">
        <w:rPr>
          <w:rFonts w:ascii="Times New Roman" w:hAnsi="Times New Roman" w:cs="Times New Roman"/>
          <w:sz w:val="28"/>
        </w:rPr>
        <w:t>функция, дифференцируем</w:t>
      </w:r>
      <w:r w:rsidR="007810F6" w:rsidRPr="00FD6DF0">
        <w:rPr>
          <w:rFonts w:ascii="Times New Roman" w:hAnsi="Times New Roman" w:cs="Times New Roman"/>
          <w:sz w:val="28"/>
        </w:rPr>
        <w:t>ая</w:t>
      </w:r>
      <w:r w:rsidRPr="00FD6DF0">
        <w:rPr>
          <w:rFonts w:ascii="Times New Roman" w:hAnsi="Times New Roman" w:cs="Times New Roman"/>
          <w:sz w:val="28"/>
        </w:rPr>
        <w:t xml:space="preserve"> по аргументу</w:t>
      </w:r>
      <w:r w:rsidR="00FD6DF0">
        <w:rPr>
          <w:rFonts w:ascii="Times New Roman" w:hAnsi="Times New Roman" w:cs="Times New Roman"/>
          <w:sz w:val="28"/>
        </w:rPr>
        <w:t xml:space="preserve"> </w:t>
      </w:r>
      <w:r w:rsidR="004D3846" w:rsidRPr="00FD6DF0">
        <w:rPr>
          <w:rFonts w:ascii="Times New Roman" w:hAnsi="Times New Roman" w:cs="Times New Roman"/>
          <w:i/>
          <w:iCs/>
          <w:sz w:val="28"/>
        </w:rPr>
        <w:t>q</w:t>
      </w:r>
      <w:r w:rsidR="00FD6DF0">
        <w:rPr>
          <w:rFonts w:ascii="Times New Roman" w:hAnsi="Times New Roman" w:cs="Times New Roman"/>
          <w:i/>
          <w:iCs/>
          <w:sz w:val="28"/>
        </w:rPr>
        <w:t xml:space="preserve"> </w:t>
      </w:r>
      <w:r w:rsidRPr="00FD6DF0">
        <w:rPr>
          <w:rFonts w:ascii="Times New Roman" w:hAnsi="Times New Roman" w:cs="Times New Roman"/>
          <w:sz w:val="28"/>
        </w:rPr>
        <w:t>на компактном подмножестве</w:t>
      </w:r>
      <w:r w:rsidR="007810F6" w:rsidRPr="00FD6DF0">
        <w:rPr>
          <w:rFonts w:ascii="Times New Roman" w:hAnsi="Times New Roman" w:cs="Times New Roman"/>
          <w:sz w:val="28"/>
        </w:rPr>
        <w:t xml:space="preserve"> из</w:t>
      </w:r>
      <w:r w:rsidRPr="00FD6DF0">
        <w:rPr>
          <w:rFonts w:ascii="Times New Roman" w:hAnsi="Times New Roman" w:cs="Times New Roman"/>
          <w:sz w:val="28"/>
        </w:rPr>
        <w:t xml:space="preserve"> множества </w:t>
      </w:r>
      <m:oMath>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n</m:t>
            </m:r>
          </m:sup>
        </m:sSup>
      </m:oMath>
      <w:r w:rsidRPr="00FD6DF0">
        <w:rPr>
          <w:rFonts w:ascii="Times New Roman" w:hAnsi="Times New Roman" w:cs="Times New Roman"/>
          <w:sz w:val="28"/>
        </w:rPr>
        <w:t xml:space="preserve">, </w:t>
      </w:r>
      <w:r w:rsidRPr="00FD6DF0">
        <w:rPr>
          <w:rFonts w:ascii="Times New Roman" w:hAnsi="Times New Roman" w:cs="Times New Roman"/>
          <w:sz w:val="28"/>
        </w:rPr>
        <w:object w:dxaOrig="180" w:dyaOrig="340" w14:anchorId="734D0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14.25pt" o:ole="" fillcolor="window">
            <v:imagedata r:id="rId31" o:title=""/>
          </v:shape>
          <o:OLEObject Type="Embed" ProgID="Equation.3" ShapeID="_x0000_i1025" DrawAspect="Content" ObjectID="_1805563077" r:id="rId32"/>
        </w:object>
      </w:r>
      <w:r w:rsidR="004D3846" w:rsidRPr="00FD6DF0">
        <w:rPr>
          <w:rFonts w:ascii="Times New Roman" w:hAnsi="Times New Roman" w:cs="Times New Roman"/>
          <w:i/>
          <w:sz w:val="28"/>
        </w:rPr>
        <w:t>q</w:t>
      </w:r>
      <w:r w:rsidRPr="00FD6DF0">
        <w:rPr>
          <w:rFonts w:ascii="Times New Roman" w:hAnsi="Times New Roman" w:cs="Times New Roman"/>
          <w:sz w:val="28"/>
        </w:rPr>
        <w:t xml:space="preserve"> – </w:t>
      </w:r>
      <w:r w:rsidRPr="00FD6DF0">
        <w:rPr>
          <w:rFonts w:ascii="Times New Roman" w:hAnsi="Times New Roman" w:cs="Times New Roman"/>
          <w:i/>
          <w:sz w:val="28"/>
        </w:rPr>
        <w:t>n</w:t>
      </w:r>
      <w:r w:rsidRPr="00FD6DF0">
        <w:rPr>
          <w:rFonts w:ascii="Times New Roman" w:hAnsi="Times New Roman" w:cs="Times New Roman"/>
          <w:sz w:val="28"/>
        </w:rPr>
        <w:t xml:space="preserve">-мерный вектор состояния системы, </w:t>
      </w:r>
      <w:r w:rsidRPr="00FD6DF0">
        <w:rPr>
          <w:rFonts w:ascii="Times New Roman" w:hAnsi="Times New Roman" w:cs="Times New Roman"/>
          <w:i/>
          <w:sz w:val="28"/>
        </w:rPr>
        <w:t>u</w:t>
      </w:r>
      <w:r w:rsidRPr="00FD6DF0">
        <w:rPr>
          <w:rFonts w:ascii="Times New Roman" w:hAnsi="Times New Roman" w:cs="Times New Roman"/>
          <w:sz w:val="28"/>
        </w:rPr>
        <w:t>(</w:t>
      </w:r>
      <w:r w:rsidRPr="00FD6DF0">
        <w:rPr>
          <w:rFonts w:ascii="Times New Roman" w:hAnsi="Times New Roman" w:cs="Times New Roman"/>
          <w:i/>
          <w:sz w:val="28"/>
        </w:rPr>
        <w:t>t</w:t>
      </w:r>
      <w:r w:rsidRPr="00FD6DF0">
        <w:rPr>
          <w:rFonts w:ascii="Times New Roman" w:hAnsi="Times New Roman" w:cs="Times New Roman"/>
          <w:sz w:val="28"/>
        </w:rPr>
        <w:t>) –управление.</w:t>
      </w:r>
    </w:p>
    <w:p w14:paraId="069B2EA4" w14:textId="08546F6E" w:rsidR="00377D43" w:rsidRPr="00DC12D9" w:rsidRDefault="00417DAC" w:rsidP="00417DAC">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Также даны дополнительные ограничения на значения управления в виде:</w:t>
      </w:r>
    </w:p>
    <w:p w14:paraId="0A58ED19" w14:textId="77777777" w:rsidR="00377D43" w:rsidRPr="00DC12D9" w:rsidRDefault="00377D43" w:rsidP="00105FEE">
      <w:pPr>
        <w:spacing w:after="0" w:line="240" w:lineRule="auto"/>
        <w:ind w:firstLine="567"/>
        <w:jc w:val="right"/>
        <w:rPr>
          <w:rFonts w:ascii="Times New Roman" w:hAnsi="Times New Roman" w:cs="Times New Roman"/>
          <w:sz w:val="28"/>
          <w:szCs w:val="28"/>
        </w:rPr>
      </w:pPr>
    </w:p>
    <w:p w14:paraId="108C8F4F" w14:textId="7C29F8BA" w:rsidR="00377D43" w:rsidRPr="00DC12D9" w:rsidRDefault="00377D43" w:rsidP="00F514F3">
      <w:pPr>
        <w:spacing w:after="0" w:line="240" w:lineRule="auto"/>
        <w:ind w:firstLine="567"/>
        <w:jc w:val="right"/>
        <w:rPr>
          <w:rFonts w:ascii="Times New Roman" w:hAnsi="Times New Roman" w:cs="Times New Roman"/>
          <w:i/>
          <w:sz w:val="28"/>
          <w:szCs w:val="28"/>
        </w:rPr>
      </w:pPr>
      <m:oMath>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∈U=</m:t>
        </m:r>
        <m:d>
          <m:dPr>
            <m:begChr m:val="{"/>
            <m:endChr m:val="}"/>
            <m:ctrlPr>
              <w:rPr>
                <w:rFonts w:ascii="Cambria Math" w:hAnsi="Cambria Math" w:cs="Times New Roman"/>
                <w:i/>
                <w:sz w:val="28"/>
                <w:szCs w:val="28"/>
              </w:rPr>
            </m:ctrlPr>
          </m:dPr>
          <m:e>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u(t)∈C[</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r>
              <w:rPr>
                <w:rFonts w:ascii="Cambria Math" w:hAnsi="Cambria Math" w:cs="Times New Roman"/>
                <w:sz w:val="28"/>
                <w:szCs w:val="28"/>
              </w:rPr>
              <m:t>;0≤u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≤L, 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e>
        </m:d>
        <m:r>
          <w:rPr>
            <w:rFonts w:ascii="Cambria Math" w:hAnsi="Cambria Math" w:cs="Times New Roman"/>
            <w:sz w:val="28"/>
            <w:szCs w:val="28"/>
          </w:rPr>
          <m:t>.</m:t>
        </m:r>
      </m:oMath>
      <w:r w:rsidR="00F514F3"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(2.</w:t>
      </w:r>
      <w:r w:rsidR="00020878" w:rsidRPr="00DC12D9">
        <w:rPr>
          <w:rFonts w:ascii="Times New Roman" w:hAnsi="Times New Roman" w:cs="Times New Roman"/>
          <w:sz w:val="28"/>
          <w:szCs w:val="28"/>
        </w:rPr>
        <w:t>2</w:t>
      </w:r>
      <w:r w:rsidRPr="00DC12D9">
        <w:rPr>
          <w:rFonts w:ascii="Times New Roman" w:hAnsi="Times New Roman" w:cs="Times New Roman"/>
          <w:sz w:val="28"/>
          <w:szCs w:val="28"/>
        </w:rPr>
        <w:t>)</w:t>
      </w:r>
    </w:p>
    <w:p w14:paraId="7B627827" w14:textId="77777777" w:rsidR="00377D43" w:rsidRPr="00DC12D9" w:rsidRDefault="00377D43" w:rsidP="00105FEE">
      <w:pPr>
        <w:spacing w:after="0" w:line="240" w:lineRule="auto"/>
        <w:ind w:firstLine="567"/>
        <w:jc w:val="both"/>
        <w:rPr>
          <w:rFonts w:ascii="Times New Roman" w:hAnsi="Times New Roman" w:cs="Times New Roman"/>
          <w:sz w:val="28"/>
          <w:szCs w:val="28"/>
        </w:rPr>
      </w:pPr>
    </w:p>
    <w:p w14:paraId="0BA861B0" w14:textId="3B948773" w:rsidR="00377D43" w:rsidRPr="00FD6DF0" w:rsidRDefault="00377D43"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Исследуется </w:t>
      </w:r>
      <w:r w:rsidR="00FD6DF0">
        <w:rPr>
          <w:rFonts w:ascii="Times New Roman" w:hAnsi="Times New Roman" w:cs="Times New Roman"/>
          <w:sz w:val="28"/>
          <w:szCs w:val="28"/>
        </w:rPr>
        <w:t>«</w:t>
      </w:r>
      <w:r w:rsidRPr="00FD6DF0">
        <w:rPr>
          <w:rFonts w:ascii="Times New Roman" w:hAnsi="Times New Roman" w:cs="Times New Roman"/>
          <w:sz w:val="28"/>
          <w:szCs w:val="28"/>
        </w:rPr>
        <w:t>задача существ</w:t>
      </w:r>
      <w:r w:rsidR="005F5A65" w:rsidRPr="00FD6DF0">
        <w:rPr>
          <w:rFonts w:ascii="Times New Roman" w:hAnsi="Times New Roman" w:cs="Times New Roman"/>
          <w:sz w:val="28"/>
          <w:szCs w:val="28"/>
        </w:rPr>
        <w:t>ования</w:t>
      </w:r>
      <w:r w:rsidRPr="00FD6DF0">
        <w:rPr>
          <w:rFonts w:ascii="Times New Roman" w:hAnsi="Times New Roman" w:cs="Times New Roman"/>
          <w:sz w:val="28"/>
          <w:szCs w:val="28"/>
        </w:rPr>
        <w:t xml:space="preserve"> управлени</w:t>
      </w:r>
      <w:r w:rsidR="005F5A65" w:rsidRPr="00FD6DF0">
        <w:rPr>
          <w:rFonts w:ascii="Times New Roman" w:hAnsi="Times New Roman" w:cs="Times New Roman"/>
          <w:sz w:val="28"/>
          <w:szCs w:val="28"/>
        </w:rPr>
        <w:t>я</w:t>
      </w:r>
      <w:r w:rsidRPr="00FD6DF0">
        <w:rPr>
          <w:rFonts w:ascii="Times New Roman" w:hAnsi="Times New Roman" w:cs="Times New Roman"/>
          <w:sz w:val="28"/>
          <w:szCs w:val="28"/>
        </w:rPr>
        <w:t>, удовлетворяющего ограничению (2.</w:t>
      </w:r>
      <w:r w:rsidR="00020878" w:rsidRPr="00FD6DF0">
        <w:rPr>
          <w:rFonts w:ascii="Times New Roman" w:hAnsi="Times New Roman" w:cs="Times New Roman"/>
          <w:sz w:val="28"/>
          <w:szCs w:val="28"/>
        </w:rPr>
        <w:t>2</w:t>
      </w:r>
      <w:r w:rsidRPr="00FD6DF0">
        <w:rPr>
          <w:rFonts w:ascii="Times New Roman" w:hAnsi="Times New Roman" w:cs="Times New Roman"/>
          <w:sz w:val="28"/>
          <w:szCs w:val="28"/>
        </w:rPr>
        <w:t>) и переводящего систему из начального состояния</w:t>
      </w:r>
    </w:p>
    <w:p w14:paraId="55B8579B" w14:textId="77777777" w:rsidR="00377D43" w:rsidRPr="00FD6DF0" w:rsidRDefault="00377D43" w:rsidP="00105FEE">
      <w:pPr>
        <w:spacing w:after="0" w:line="240" w:lineRule="auto"/>
        <w:ind w:firstLine="567"/>
        <w:jc w:val="both"/>
        <w:rPr>
          <w:rFonts w:ascii="Times New Roman" w:hAnsi="Times New Roman" w:cs="Times New Roman"/>
          <w:sz w:val="28"/>
          <w:szCs w:val="28"/>
        </w:rPr>
      </w:pPr>
    </w:p>
    <w:p w14:paraId="1C05B7C4" w14:textId="6ADAC490" w:rsidR="00377D43" w:rsidRPr="00FD6DF0" w:rsidRDefault="004D3846" w:rsidP="00105FEE">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oMath>
      <w:r w:rsidR="00377D43" w:rsidRPr="00FD6DF0">
        <w:rPr>
          <w:rFonts w:ascii="Times New Roman" w:hAnsi="Times New Roman" w:cs="Times New Roman"/>
          <w:sz w:val="28"/>
          <w:szCs w:val="28"/>
        </w:rPr>
        <w:t>.</w:t>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t>(2.</w:t>
      </w:r>
      <w:r w:rsidR="00020878" w:rsidRPr="00FD6DF0">
        <w:rPr>
          <w:rFonts w:ascii="Times New Roman" w:hAnsi="Times New Roman" w:cs="Times New Roman"/>
          <w:sz w:val="28"/>
          <w:szCs w:val="28"/>
        </w:rPr>
        <w:t>3</w:t>
      </w:r>
      <w:r w:rsidR="00377D43" w:rsidRPr="00FD6DF0">
        <w:rPr>
          <w:rFonts w:ascii="Times New Roman" w:hAnsi="Times New Roman" w:cs="Times New Roman"/>
          <w:sz w:val="28"/>
          <w:szCs w:val="28"/>
        </w:rPr>
        <w:t>)</w:t>
      </w:r>
    </w:p>
    <w:p w14:paraId="2267A79B" w14:textId="77777777" w:rsidR="00377D43" w:rsidRPr="00FD6DF0" w:rsidRDefault="00377D43" w:rsidP="00105FEE">
      <w:pPr>
        <w:spacing w:after="0" w:line="240" w:lineRule="auto"/>
        <w:ind w:firstLine="567"/>
        <w:jc w:val="both"/>
        <w:rPr>
          <w:rFonts w:ascii="Times New Roman" w:hAnsi="Times New Roman" w:cs="Times New Roman"/>
          <w:sz w:val="28"/>
          <w:szCs w:val="28"/>
        </w:rPr>
      </w:pPr>
    </w:p>
    <w:p w14:paraId="7D95B122" w14:textId="5A12CF5E" w:rsidR="00377D43" w:rsidRPr="00FD6DF0" w:rsidRDefault="00377D43" w:rsidP="00417DAC">
      <w:pPr>
        <w:spacing w:after="0" w:line="240" w:lineRule="auto"/>
        <w:jc w:val="both"/>
        <w:rPr>
          <w:rFonts w:ascii="Times New Roman" w:hAnsi="Times New Roman" w:cs="Times New Roman"/>
          <w:sz w:val="28"/>
          <w:szCs w:val="28"/>
        </w:rPr>
      </w:pPr>
      <w:r w:rsidRPr="00FD6DF0">
        <w:rPr>
          <w:rFonts w:ascii="Times New Roman" w:hAnsi="Times New Roman" w:cs="Times New Roman"/>
          <w:sz w:val="28"/>
          <w:szCs w:val="28"/>
        </w:rPr>
        <w:t>в заданное</w:t>
      </w:r>
      <w:r w:rsidR="005F5A65" w:rsidRPr="00FD6DF0">
        <w:rPr>
          <w:rFonts w:ascii="Times New Roman" w:hAnsi="Times New Roman" w:cs="Times New Roman"/>
          <w:sz w:val="28"/>
          <w:szCs w:val="28"/>
        </w:rPr>
        <w:t xml:space="preserve"> конечное</w:t>
      </w:r>
      <w:r w:rsidRPr="00FD6DF0">
        <w:rPr>
          <w:rFonts w:ascii="Times New Roman" w:hAnsi="Times New Roman" w:cs="Times New Roman"/>
          <w:sz w:val="28"/>
          <w:szCs w:val="28"/>
        </w:rPr>
        <w:t xml:space="preserve"> состояние</w:t>
      </w:r>
    </w:p>
    <w:p w14:paraId="72B95EA8" w14:textId="6CF4CC0A" w:rsidR="00377D43" w:rsidRPr="00FD6DF0" w:rsidRDefault="004D3846" w:rsidP="00105FEE">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1</m:t>
            </m:r>
          </m:sub>
        </m:sSub>
      </m:oMath>
      <w:r w:rsidR="00377D43" w:rsidRPr="00FD6DF0">
        <w:rPr>
          <w:rFonts w:ascii="Times New Roman" w:hAnsi="Times New Roman" w:cs="Times New Roman"/>
          <w:sz w:val="28"/>
          <w:szCs w:val="28"/>
        </w:rPr>
        <w:t>.</w:t>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r>
      <w:r w:rsidR="00377D43" w:rsidRPr="00FD6DF0">
        <w:rPr>
          <w:rFonts w:ascii="Times New Roman" w:hAnsi="Times New Roman" w:cs="Times New Roman"/>
          <w:sz w:val="28"/>
          <w:szCs w:val="28"/>
        </w:rPr>
        <w:tab/>
        <w:t>(2.4)</w:t>
      </w:r>
    </w:p>
    <w:p w14:paraId="4C71563B" w14:textId="77777777" w:rsidR="00377D43" w:rsidRPr="00FD6DF0" w:rsidRDefault="00377D43" w:rsidP="00105FEE">
      <w:pPr>
        <w:spacing w:after="0" w:line="240" w:lineRule="auto"/>
        <w:ind w:firstLine="567"/>
        <w:jc w:val="both"/>
        <w:rPr>
          <w:rFonts w:ascii="Times New Roman" w:hAnsi="Times New Roman" w:cs="Times New Roman"/>
          <w:sz w:val="28"/>
          <w:szCs w:val="28"/>
        </w:rPr>
      </w:pPr>
    </w:p>
    <w:p w14:paraId="3305F15F" w14:textId="066E1A18" w:rsidR="00377D43" w:rsidRDefault="00377D43" w:rsidP="00417DAC">
      <w:pPr>
        <w:spacing w:after="0" w:line="240" w:lineRule="auto"/>
        <w:jc w:val="both"/>
        <w:rPr>
          <w:rFonts w:ascii="Times New Roman" w:hAnsi="Times New Roman" w:cs="Times New Roman"/>
          <w:sz w:val="28"/>
          <w:szCs w:val="28"/>
        </w:rPr>
      </w:pPr>
      <w:r w:rsidRPr="00FD6DF0">
        <w:rPr>
          <w:rFonts w:ascii="Times New Roman" w:hAnsi="Times New Roman" w:cs="Times New Roman"/>
          <w:sz w:val="28"/>
          <w:szCs w:val="28"/>
        </w:rPr>
        <w:t xml:space="preserve">за фиксированное время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oMath>
      <w:r w:rsidR="00FD6DF0" w:rsidRPr="00FD6DF0">
        <w:rPr>
          <w:rFonts w:ascii="Times New Roman" w:hAnsi="Times New Roman" w:cs="Times New Roman"/>
          <w:sz w:val="28"/>
          <w:szCs w:val="28"/>
        </w:rPr>
        <w:t>»</w:t>
      </w:r>
      <w:r w:rsidRPr="00FD6DF0">
        <w:rPr>
          <w:rFonts w:ascii="Times New Roman" w:hAnsi="Times New Roman" w:cs="Times New Roman"/>
          <w:sz w:val="28"/>
          <w:szCs w:val="28"/>
        </w:rPr>
        <w:t xml:space="preserve"> [</w:t>
      </w:r>
      <w:r w:rsidR="003F56FD" w:rsidRPr="00FD6DF0">
        <w:rPr>
          <w:rFonts w:ascii="Times New Roman" w:hAnsi="Times New Roman" w:cs="Times New Roman"/>
          <w:sz w:val="28"/>
          <w:szCs w:val="28"/>
        </w:rPr>
        <w:t>65</w:t>
      </w:r>
      <w:r w:rsidRPr="00FD6DF0">
        <w:rPr>
          <w:rFonts w:ascii="Times New Roman" w:hAnsi="Times New Roman" w:cs="Times New Roman"/>
          <w:sz w:val="28"/>
          <w:szCs w:val="28"/>
        </w:rPr>
        <w:t>].</w:t>
      </w:r>
    </w:p>
    <w:p w14:paraId="06099E7C" w14:textId="12ED1C10" w:rsidR="005F5A65" w:rsidRPr="00FD6DF0" w:rsidRDefault="00FD6DF0" w:rsidP="00FD6DF0">
      <w:pPr>
        <w:spacing w:after="0" w:line="240" w:lineRule="auto"/>
        <w:ind w:firstLine="567"/>
        <w:jc w:val="both"/>
        <w:rPr>
          <w:rFonts w:ascii="Times New Roman" w:hAnsi="Times New Roman" w:cs="Times New Roman"/>
          <w:sz w:val="28"/>
          <w:szCs w:val="28"/>
        </w:rPr>
      </w:pPr>
      <w:r w:rsidRPr="00FD6DF0">
        <w:rPr>
          <w:rFonts w:ascii="Times New Roman" w:hAnsi="Times New Roman" w:cs="Times New Roman"/>
          <w:sz w:val="28"/>
          <w:szCs w:val="28"/>
        </w:rPr>
        <w:t xml:space="preserve">Из-за свойств, наложенных на правую часть системы уравнений в задаче Коши (2.1)–(2.4), для фиксированного управления </w:t>
      </w:r>
      <w:r w:rsidRPr="00FD6DF0">
        <w:rPr>
          <w:rFonts w:ascii="Cambria Math" w:hAnsi="Cambria Math" w:cs="Cambria Math"/>
          <w:sz w:val="28"/>
          <w:szCs w:val="28"/>
        </w:rPr>
        <w:t>𝑢</w:t>
      </w:r>
      <w:r w:rsidRPr="00FD6DF0">
        <w:rPr>
          <w:rFonts w:ascii="Times New Roman" w:hAnsi="Times New Roman" w:cs="Times New Roman"/>
          <w:sz w:val="28"/>
          <w:szCs w:val="28"/>
        </w:rPr>
        <w:t>(</w:t>
      </w:r>
      <w:r w:rsidRPr="00FD6DF0">
        <w:rPr>
          <w:rFonts w:ascii="Cambria Math" w:hAnsi="Cambria Math" w:cs="Cambria Math"/>
          <w:sz w:val="28"/>
          <w:szCs w:val="28"/>
        </w:rPr>
        <w:t>𝑡</w:t>
      </w:r>
      <w:r w:rsidRPr="00FD6DF0">
        <w:rPr>
          <w:rFonts w:ascii="Times New Roman" w:hAnsi="Times New Roman" w:cs="Times New Roman"/>
          <w:sz w:val="28"/>
          <w:szCs w:val="28"/>
        </w:rPr>
        <w:t>)</w:t>
      </w:r>
      <w:r w:rsidRPr="00FD6DF0">
        <w:rPr>
          <w:rFonts w:ascii="Cambria Math" w:hAnsi="Cambria Math" w:cs="Cambria Math"/>
          <w:sz w:val="28"/>
          <w:szCs w:val="28"/>
        </w:rPr>
        <w:t>∈𝑈</w:t>
      </w:r>
      <w:r w:rsidRPr="00FD6DF0">
        <w:rPr>
          <w:rFonts w:ascii="Times New Roman" w:hAnsi="Times New Roman" w:cs="Times New Roman"/>
          <w:sz w:val="28"/>
          <w:szCs w:val="28"/>
        </w:rPr>
        <w:t xml:space="preserve"> выполняются условия теоремы существования и единственности для решения </w:t>
      </w:r>
      <w:r w:rsidRPr="00FD6DF0">
        <w:rPr>
          <w:rFonts w:ascii="Cambria Math" w:hAnsi="Cambria Math" w:cs="Cambria Math"/>
          <w:sz w:val="28"/>
          <w:szCs w:val="28"/>
        </w:rPr>
        <w:t>𝑞</w:t>
      </w:r>
      <w:r w:rsidRPr="00FD6DF0">
        <w:rPr>
          <w:rFonts w:ascii="Times New Roman" w:hAnsi="Times New Roman" w:cs="Times New Roman"/>
          <w:sz w:val="28"/>
          <w:szCs w:val="28"/>
        </w:rPr>
        <w:t>(</w:t>
      </w:r>
      <w:r w:rsidRPr="00FD6DF0">
        <w:rPr>
          <w:rFonts w:ascii="Cambria Math" w:hAnsi="Cambria Math" w:cs="Cambria Math"/>
          <w:sz w:val="28"/>
          <w:szCs w:val="28"/>
        </w:rPr>
        <w:t>𝑡</w:t>
      </w:r>
      <w:r w:rsidRPr="00FD6DF0">
        <w:rPr>
          <w:rFonts w:ascii="Times New Roman" w:hAnsi="Times New Roman" w:cs="Times New Roman"/>
          <w:sz w:val="28"/>
          <w:szCs w:val="28"/>
        </w:rPr>
        <w:t xml:space="preserve">), где </w:t>
      </w:r>
      <m:oMath>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oMath>
      <w:r w:rsidRPr="00FD6DF0">
        <w:rPr>
          <w:rFonts w:ascii="Times New Roman" w:hAnsi="Times New Roman" w:cs="Times New Roman"/>
          <w:sz w:val="28"/>
          <w:szCs w:val="28"/>
        </w:rPr>
        <w:t>]</w:t>
      </w:r>
      <w:r w:rsidR="00377D43" w:rsidRPr="00FD6DF0">
        <w:rPr>
          <w:rFonts w:ascii="Times New Roman" w:hAnsi="Times New Roman" w:cs="Times New Roman"/>
          <w:sz w:val="28"/>
          <w:szCs w:val="28"/>
        </w:rPr>
        <w:t xml:space="preserve"> [</w:t>
      </w:r>
      <w:r w:rsidR="003F56FD" w:rsidRPr="00FD6DF0">
        <w:rPr>
          <w:rFonts w:ascii="Times New Roman" w:hAnsi="Times New Roman" w:cs="Times New Roman"/>
          <w:sz w:val="28"/>
          <w:szCs w:val="28"/>
        </w:rPr>
        <w:t>6</w:t>
      </w:r>
      <w:r w:rsidR="00422FD9" w:rsidRPr="00FD6DF0">
        <w:rPr>
          <w:rFonts w:ascii="Times New Roman" w:hAnsi="Times New Roman" w:cs="Times New Roman"/>
          <w:sz w:val="28"/>
          <w:szCs w:val="28"/>
        </w:rPr>
        <w:t>7</w:t>
      </w:r>
      <w:r w:rsidR="00377D43" w:rsidRPr="00FD6DF0">
        <w:rPr>
          <w:rFonts w:ascii="Times New Roman" w:hAnsi="Times New Roman" w:cs="Times New Roman"/>
          <w:sz w:val="28"/>
          <w:szCs w:val="28"/>
        </w:rPr>
        <w:t>].</w:t>
      </w:r>
    </w:p>
    <w:p w14:paraId="53445DA5" w14:textId="31500480" w:rsidR="00377D43" w:rsidRPr="00FD6DF0" w:rsidRDefault="00FD6DF0" w:rsidP="00105FEE">
      <w:pPr>
        <w:spacing w:after="0" w:line="240" w:lineRule="auto"/>
        <w:ind w:firstLine="567"/>
        <w:jc w:val="both"/>
        <w:rPr>
          <w:rFonts w:ascii="Times New Roman" w:hAnsi="Times New Roman" w:cs="Times New Roman"/>
          <w:sz w:val="28"/>
          <w:szCs w:val="28"/>
        </w:rPr>
      </w:pPr>
      <w:r w:rsidRPr="00FD6DF0">
        <w:rPr>
          <w:rFonts w:ascii="Times New Roman" w:hAnsi="Times New Roman" w:cs="Times New Roman"/>
          <w:sz w:val="28"/>
          <w:szCs w:val="28"/>
        </w:rPr>
        <w:t>Запишем интегральную рекуррентную форму для задачи</w:t>
      </w:r>
      <w:r w:rsidR="00377D43" w:rsidRPr="00FD6DF0">
        <w:rPr>
          <w:rFonts w:ascii="Times New Roman" w:hAnsi="Times New Roman" w:cs="Times New Roman"/>
          <w:sz w:val="28"/>
          <w:szCs w:val="28"/>
        </w:rPr>
        <w:t xml:space="preserve"> Коши (2.</w:t>
      </w:r>
      <w:r w:rsidR="00020878" w:rsidRPr="00FD6DF0">
        <w:rPr>
          <w:rFonts w:ascii="Times New Roman" w:hAnsi="Times New Roman" w:cs="Times New Roman"/>
          <w:sz w:val="28"/>
          <w:szCs w:val="28"/>
        </w:rPr>
        <w:t>1</w:t>
      </w:r>
      <w:r w:rsidR="00417DAC" w:rsidRPr="00FD6DF0">
        <w:rPr>
          <w:rFonts w:ascii="Times New Roman" w:hAnsi="Times New Roman" w:cs="Times New Roman"/>
          <w:sz w:val="28"/>
          <w:szCs w:val="28"/>
        </w:rPr>
        <w:t>)</w:t>
      </w:r>
      <w:r w:rsidR="00377D43" w:rsidRPr="00FD6DF0">
        <w:rPr>
          <w:rFonts w:ascii="Times New Roman" w:hAnsi="Times New Roman" w:cs="Times New Roman"/>
          <w:sz w:val="28"/>
          <w:szCs w:val="28"/>
        </w:rPr>
        <w:t>-</w:t>
      </w:r>
      <w:r w:rsidR="00417DAC" w:rsidRPr="00FD6DF0">
        <w:rPr>
          <w:rFonts w:ascii="Times New Roman" w:hAnsi="Times New Roman" w:cs="Times New Roman"/>
          <w:sz w:val="28"/>
          <w:szCs w:val="28"/>
        </w:rPr>
        <w:t>(</w:t>
      </w:r>
      <w:r w:rsidR="00377D43" w:rsidRPr="00FD6DF0">
        <w:rPr>
          <w:rFonts w:ascii="Times New Roman" w:hAnsi="Times New Roman" w:cs="Times New Roman"/>
          <w:sz w:val="28"/>
          <w:szCs w:val="28"/>
        </w:rPr>
        <w:t xml:space="preserve">2.4) </w:t>
      </w:r>
    </w:p>
    <w:p w14:paraId="7C3B5837" w14:textId="77777777" w:rsidR="00FD6DF0" w:rsidRPr="00FD6DF0" w:rsidRDefault="00FD6DF0" w:rsidP="00105FEE">
      <w:pPr>
        <w:spacing w:after="0" w:line="240" w:lineRule="auto"/>
        <w:ind w:firstLine="567"/>
        <w:jc w:val="both"/>
        <w:rPr>
          <w:rFonts w:ascii="Times New Roman" w:hAnsi="Times New Roman" w:cs="Times New Roman"/>
          <w:sz w:val="28"/>
          <w:szCs w:val="28"/>
        </w:rPr>
      </w:pPr>
    </w:p>
    <w:p w14:paraId="00C95F2F" w14:textId="54B05217" w:rsidR="00377D43" w:rsidRPr="00DC12D9" w:rsidRDefault="004D3846" w:rsidP="00105FEE">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r>
              <w:rPr>
                <w:rFonts w:ascii="Cambria Math" w:hAnsi="Cambria Math" w:cs="Times New Roman"/>
                <w:sz w:val="28"/>
                <w:szCs w:val="28"/>
              </w:rPr>
              <m:t>t</m:t>
            </m:r>
          </m:sup>
          <m:e>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τ</m:t>
                    </m:r>
                  </m:e>
                </m:d>
              </m:e>
            </m:d>
            <m:r>
              <w:rPr>
                <w:rFonts w:ascii="Cambria Math" w:hAnsi="Cambria Math" w:cs="Times New Roman"/>
                <w:sz w:val="28"/>
                <w:szCs w:val="28"/>
              </w:rPr>
              <m:t>dτ+</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r>
                  <w:rPr>
                    <w:rFonts w:ascii="Cambria Math" w:hAnsi="Cambria Math" w:cs="Times New Roman"/>
                    <w:sz w:val="28"/>
                    <w:szCs w:val="28"/>
                  </w:rPr>
                  <m:t>t</m:t>
                </m:r>
              </m:sup>
              <m:e>
                <m:r>
                  <w:rPr>
                    <w:rFonts w:ascii="Cambria Math" w:hAnsi="Cambria Math" w:cs="Times New Roman"/>
                    <w:sz w:val="28"/>
                    <w:szCs w:val="28"/>
                  </w:rPr>
                  <m:t>B(q)u(τ)dτ</m:t>
                </m:r>
              </m:e>
            </m:nary>
            <m:r>
              <w:rPr>
                <w:rFonts w:ascii="Cambria Math" w:hAnsi="Cambria Math" w:cs="Times New Roman"/>
                <w:sz w:val="28"/>
                <w:szCs w:val="28"/>
              </w:rPr>
              <m:t>.</m:t>
            </m:r>
          </m:e>
        </m:nary>
      </m:oMath>
      <w:r w:rsidR="00377D43" w:rsidRPr="00FD6DF0">
        <w:rPr>
          <w:rFonts w:ascii="Times New Roman" w:hAnsi="Times New Roman" w:cs="Times New Roman"/>
          <w:szCs w:val="28"/>
        </w:rPr>
        <w:t xml:space="preserve">        </w:t>
      </w:r>
      <w:r w:rsidR="00377D43" w:rsidRPr="00FD6DF0">
        <w:rPr>
          <w:rFonts w:ascii="Times New Roman" w:hAnsi="Times New Roman" w:cs="Times New Roman"/>
          <w:szCs w:val="28"/>
        </w:rPr>
        <w:tab/>
      </w:r>
      <w:r w:rsidR="00377D43" w:rsidRPr="00FD6DF0">
        <w:rPr>
          <w:rFonts w:ascii="Times New Roman" w:hAnsi="Times New Roman" w:cs="Times New Roman"/>
          <w:szCs w:val="28"/>
        </w:rPr>
        <w:tab/>
      </w:r>
      <w:r w:rsidR="00377D43" w:rsidRPr="00FD6DF0">
        <w:rPr>
          <w:rFonts w:ascii="Times New Roman" w:hAnsi="Times New Roman" w:cs="Times New Roman"/>
          <w:sz w:val="28"/>
          <w:szCs w:val="28"/>
        </w:rPr>
        <w:t>(2.5)</w:t>
      </w:r>
    </w:p>
    <w:p w14:paraId="48553231" w14:textId="77777777" w:rsidR="00377D43" w:rsidRPr="00DC12D9" w:rsidRDefault="00377D43" w:rsidP="00105FEE">
      <w:pPr>
        <w:spacing w:after="0" w:line="240" w:lineRule="auto"/>
        <w:ind w:firstLine="567"/>
        <w:jc w:val="both"/>
        <w:rPr>
          <w:rFonts w:ascii="Times New Roman" w:hAnsi="Times New Roman" w:cs="Times New Roman"/>
          <w:sz w:val="28"/>
          <w:szCs w:val="28"/>
        </w:rPr>
      </w:pPr>
    </w:p>
    <w:p w14:paraId="07734A69" w14:textId="7DDB9C81" w:rsidR="00377D43" w:rsidRPr="00DC12D9" w:rsidRDefault="00377D43"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r w:rsidRPr="00DC12D9">
        <w:rPr>
          <w:rFonts w:ascii="Times New Roman" w:hAnsi="Times New Roman" w:cs="Times New Roman"/>
          <w:sz w:val="28"/>
          <w:szCs w:val="28"/>
        </w:rPr>
        <w:t>Уравнение (2.5) является частным случаем инт</w:t>
      </w:r>
      <w:r w:rsidR="00F514F3" w:rsidRPr="00DC12D9">
        <w:rPr>
          <w:rFonts w:ascii="Times New Roman" w:hAnsi="Times New Roman" w:cs="Times New Roman"/>
          <w:sz w:val="28"/>
          <w:szCs w:val="28"/>
        </w:rPr>
        <w:t>егрального уравнения Вольтерра-</w:t>
      </w:r>
      <w:r w:rsidRPr="00DC12D9">
        <w:rPr>
          <w:rFonts w:ascii="Times New Roman" w:hAnsi="Times New Roman" w:cs="Times New Roman"/>
          <w:sz w:val="28"/>
          <w:szCs w:val="28"/>
        </w:rPr>
        <w:t>Урысона</w:t>
      </w:r>
      <w:r w:rsidR="00F514F3" w:rsidRPr="00DC12D9">
        <w:rPr>
          <w:rFonts w:ascii="Times New Roman" w:hAnsi="Times New Roman" w:cs="Times New Roman"/>
          <w:sz w:val="28"/>
          <w:szCs w:val="28"/>
        </w:rPr>
        <w:t xml:space="preserve"> второго рода </w:t>
      </w:r>
      <w:r w:rsidRPr="00DC12D9">
        <w:rPr>
          <w:rFonts w:ascii="Times New Roman" w:hAnsi="Times New Roman" w:cs="Times New Roman"/>
          <w:sz w:val="28"/>
          <w:szCs w:val="28"/>
        </w:rPr>
        <w:t>[</w:t>
      </w:r>
      <w:r w:rsidR="003F56FD" w:rsidRPr="00DC12D9">
        <w:rPr>
          <w:rFonts w:ascii="Times New Roman" w:hAnsi="Times New Roman" w:cs="Times New Roman"/>
          <w:sz w:val="28"/>
          <w:szCs w:val="28"/>
        </w:rPr>
        <w:t>6</w:t>
      </w:r>
      <w:r w:rsidR="00422FD9" w:rsidRPr="00DC12D9">
        <w:rPr>
          <w:rFonts w:ascii="Times New Roman" w:hAnsi="Times New Roman" w:cs="Times New Roman"/>
          <w:sz w:val="28"/>
          <w:szCs w:val="28"/>
        </w:rPr>
        <w:t>8</w:t>
      </w:r>
      <w:r w:rsidRPr="00DC12D9">
        <w:rPr>
          <w:rFonts w:ascii="Times New Roman" w:hAnsi="Times New Roman" w:cs="Times New Roman"/>
          <w:sz w:val="28"/>
          <w:szCs w:val="28"/>
        </w:rPr>
        <w:t>]</w:t>
      </w:r>
    </w:p>
    <w:p w14:paraId="2C7CCF2A" w14:textId="77777777" w:rsidR="00417DAC" w:rsidRPr="00DC12D9" w:rsidRDefault="00417DAC"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p>
    <w:p w14:paraId="6CFA5D75" w14:textId="15E7AAA4" w:rsidR="00377D43" w:rsidRPr="00DC12D9" w:rsidRDefault="00E91EC1" w:rsidP="00582047">
      <w:pPr>
        <w:tabs>
          <w:tab w:val="left" w:pos="993"/>
          <w:tab w:val="left" w:pos="2835"/>
          <w:tab w:val="right" w:pos="9355"/>
        </w:tabs>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r>
          <w:rPr>
            <w:rFonts w:ascii="Cambria Math" w:hAnsi="Cambria Math" w:cs="Times New Roman"/>
            <w:sz w:val="28"/>
            <w:szCs w:val="28"/>
          </w:rPr>
          <m:t>+</m:t>
        </m:r>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K(τ,w</m:t>
            </m:r>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)dτ</m:t>
            </m:r>
          </m:e>
        </m:nary>
      </m:oMath>
      <w:r w:rsidR="00377D43" w:rsidRPr="00DC12D9">
        <w:rPr>
          <w:rFonts w:ascii="Times New Roman" w:hAnsi="Times New Roman" w:cs="Times New Roman"/>
          <w:sz w:val="28"/>
          <w:szCs w:val="28"/>
        </w:rPr>
        <w:t>,</w:t>
      </w:r>
    </w:p>
    <w:p w14:paraId="5BE03E00" w14:textId="77777777" w:rsidR="00377D43" w:rsidRPr="00DC12D9" w:rsidRDefault="00377D43" w:rsidP="00105FEE">
      <w:pPr>
        <w:tabs>
          <w:tab w:val="left" w:pos="993"/>
          <w:tab w:val="left" w:pos="2835"/>
          <w:tab w:val="right" w:pos="9355"/>
        </w:tabs>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w:p>
    <w:p w14:paraId="44B76070" w14:textId="65CBE2F4" w:rsidR="00377D43" w:rsidRPr="00DC12D9" w:rsidRDefault="00E91EC1" w:rsidP="00417DAC">
      <w:pPr>
        <w:tabs>
          <w:tab w:val="left" w:pos="993"/>
          <w:tab w:val="left" w:pos="2835"/>
          <w:tab w:val="right" w:pos="9355"/>
        </w:tabs>
        <w:spacing w:after="0" w:line="240" w:lineRule="auto"/>
        <w:jc w:val="center"/>
        <w:rPr>
          <w:rFonts w:ascii="Times New Roman" w:hAnsi="Times New Roman" w:cs="Times New Roman"/>
          <w:sz w:val="28"/>
          <w:szCs w:val="28"/>
        </w:rPr>
      </w:pPr>
      <m:oMathPara>
        <m:oMath>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K</m:t>
          </m:r>
          <m:d>
            <m:dPr>
              <m:ctrlPr>
                <w:rPr>
                  <w:rFonts w:ascii="Cambria Math" w:hAnsi="Cambria Math" w:cs="Times New Roman"/>
                  <w:i/>
                  <w:sz w:val="28"/>
                  <w:szCs w:val="28"/>
                </w:rPr>
              </m:ctrlPr>
            </m:dPr>
            <m:e>
              <m:r>
                <w:rPr>
                  <w:rFonts w:ascii="Cambria Math" w:hAnsi="Cambria Math" w:cs="Times New Roman"/>
                  <w:sz w:val="28"/>
                  <w:szCs w:val="28"/>
                </w:rPr>
                <m:t>τ,w</m:t>
              </m:r>
              <m:d>
                <m:dPr>
                  <m:ctrlPr>
                    <w:rPr>
                      <w:rFonts w:ascii="Cambria Math" w:hAnsi="Cambria Math" w:cs="Times New Roman"/>
                      <w:i/>
                      <w:sz w:val="28"/>
                      <w:szCs w:val="28"/>
                    </w:rPr>
                  </m:ctrlPr>
                </m:dPr>
                <m:e>
                  <m:r>
                    <w:rPr>
                      <w:rFonts w:ascii="Cambria Math" w:hAnsi="Cambria Math" w:cs="Times New Roman"/>
                      <w:sz w:val="28"/>
                      <w:szCs w:val="28"/>
                    </w:rPr>
                    <m:t>τ</m:t>
                  </m:r>
                </m:e>
              </m:d>
            </m:e>
          </m:d>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 τ</m:t>
              </m:r>
            </m:e>
          </m:d>
          <m:r>
            <w:rPr>
              <w:rFonts w:ascii="Cambria Math" w:hAnsi="Cambria Math" w:cs="Times New Roman"/>
              <w:sz w:val="28"/>
              <w:szCs w:val="28"/>
            </w:rPr>
            <m:t>+B(w</m:t>
          </m:r>
          <m:d>
            <m:dPr>
              <m:ctrlPr>
                <w:rPr>
                  <w:rFonts w:ascii="Cambria Math" w:hAnsi="Cambria Math" w:cs="Times New Roman"/>
                  <w:i/>
                  <w:sz w:val="28"/>
                  <w:szCs w:val="28"/>
                </w:rPr>
              </m:ctrlPr>
            </m:dPr>
            <m:e>
              <m:r>
                <w:rPr>
                  <w:rFonts w:ascii="Cambria Math" w:hAnsi="Cambria Math" w:cs="Times New Roman"/>
                  <w:sz w:val="28"/>
                  <w:szCs w:val="28"/>
                </w:rPr>
                <m:t xml:space="preserve"> τ</m:t>
              </m:r>
            </m:e>
          </m:d>
          <m:r>
            <w:rPr>
              <w:rFonts w:ascii="Cambria Math" w:hAnsi="Cambria Math" w:cs="Times New Roman"/>
              <w:sz w:val="28"/>
              <w:szCs w:val="28"/>
            </w:rPr>
            <m:t>)u(τ).</m:t>
          </m:r>
        </m:oMath>
      </m:oMathPara>
    </w:p>
    <w:p w14:paraId="49FB8BBE" w14:textId="77777777" w:rsidR="00377D43" w:rsidRPr="00DC12D9" w:rsidRDefault="00377D43" w:rsidP="00105FEE">
      <w:pPr>
        <w:tabs>
          <w:tab w:val="left" w:pos="993"/>
          <w:tab w:val="left" w:pos="2835"/>
          <w:tab w:val="right" w:pos="9355"/>
        </w:tabs>
        <w:spacing w:after="0" w:line="240" w:lineRule="auto"/>
        <w:jc w:val="both"/>
        <w:rPr>
          <w:rFonts w:ascii="Times New Roman" w:hAnsi="Times New Roman" w:cs="Times New Roman"/>
          <w:sz w:val="28"/>
          <w:szCs w:val="28"/>
        </w:rPr>
      </w:pPr>
    </w:p>
    <w:p w14:paraId="522CD6CF" w14:textId="5341CF14" w:rsidR="00377D43" w:rsidRPr="00DC12D9" w:rsidRDefault="00377D43" w:rsidP="00417DAC">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Обозначим интервальную</w:t>
      </w:r>
      <w:r w:rsidR="00417DAC" w:rsidRPr="00DC12D9">
        <w:rPr>
          <w:rFonts w:ascii="Times New Roman" w:hAnsi="Times New Roman" w:cs="Times New Roman"/>
          <w:sz w:val="28"/>
          <w:szCs w:val="28"/>
        </w:rPr>
        <w:t xml:space="preserve"> вектор-функцию</w:t>
      </w:r>
    </w:p>
    <w:p w14:paraId="5DC46ACB" w14:textId="77777777" w:rsidR="00417DAC" w:rsidRPr="00DC12D9" w:rsidRDefault="00417DAC" w:rsidP="00417DAC">
      <w:pPr>
        <w:tabs>
          <w:tab w:val="left" w:pos="993"/>
          <w:tab w:val="left" w:pos="2835"/>
          <w:tab w:val="right" w:pos="9355"/>
        </w:tabs>
        <w:spacing w:after="0" w:line="240" w:lineRule="auto"/>
        <w:ind w:firstLine="567"/>
        <w:jc w:val="both"/>
        <w:rPr>
          <w:rFonts w:ascii="Times New Roman" w:hAnsi="Times New Roman" w:cs="Times New Roman"/>
          <w:sz w:val="28"/>
          <w:szCs w:val="28"/>
        </w:rPr>
      </w:pPr>
    </w:p>
    <w:p w14:paraId="1D39946D" w14:textId="6630E3F8" w:rsidR="00377D43" w:rsidRPr="00DC12D9" w:rsidRDefault="004D5D27" w:rsidP="00417DAC">
      <w:pPr>
        <w:tabs>
          <w:tab w:val="left" w:pos="993"/>
          <w:tab w:val="left" w:pos="2835"/>
          <w:tab w:val="right" w:pos="9355"/>
        </w:tabs>
        <w:spacing w:after="0" w:line="240" w:lineRule="auto"/>
        <w:ind w:firstLine="709"/>
        <w:jc w:val="right"/>
        <w:rPr>
          <w:rFonts w:ascii="Times New Roman" w:hAnsi="Times New Roman" w:cs="Times New Roman"/>
          <w:sz w:val="28"/>
          <w:szCs w:val="28"/>
        </w:rPr>
      </w:pPr>
      <m:oMath>
        <m:r>
          <m:rPr>
            <m:sty m:val="bi"/>
          </m:rPr>
          <w:rPr>
            <w:rFonts w:ascii="Cambria Math" w:hAnsi="Cambria Math" w:cs="Times New Roman"/>
            <w:sz w:val="28"/>
            <w:szCs w:val="28"/>
          </w:rPr>
          <m:t>K</m:t>
        </m:r>
        <m:d>
          <m:dPr>
            <m:ctrlPr>
              <w:rPr>
                <w:rFonts w:ascii="Cambria Math" w:hAnsi="Cambria Math" w:cs="Times New Roman"/>
                <w:b/>
                <w:i/>
                <w:sz w:val="28"/>
                <w:szCs w:val="28"/>
              </w:rPr>
            </m:ctrlPr>
          </m:dPr>
          <m:e>
            <m:r>
              <m:rPr>
                <m:sty m:val="bi"/>
              </m:rPr>
              <w:rPr>
                <w:rFonts w:ascii="Cambria Math" w:hAnsi="Cambria Math" w:cs="Times New Roman"/>
                <w:sz w:val="28"/>
                <w:szCs w:val="28"/>
              </w:rPr>
              <m:t>τ,w</m:t>
            </m:r>
            <m:d>
              <m:dPr>
                <m:ctrlPr>
                  <w:rPr>
                    <w:rFonts w:ascii="Cambria Math" w:hAnsi="Cambria Math" w:cs="Times New Roman"/>
                    <w:b/>
                    <w:i/>
                    <w:sz w:val="28"/>
                    <w:szCs w:val="28"/>
                  </w:rPr>
                </m:ctrlPr>
              </m:dPr>
              <m:e>
                <m:r>
                  <m:rPr>
                    <m:sty m:val="bi"/>
                  </m:rPr>
                  <w:rPr>
                    <w:rFonts w:ascii="Cambria Math" w:hAnsi="Cambria Math" w:cs="Times New Roman"/>
                    <w:sz w:val="28"/>
                    <w:szCs w:val="28"/>
                  </w:rPr>
                  <m:t>τ</m:t>
                </m:r>
              </m:e>
            </m:d>
          </m:e>
        </m:d>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 τ</m:t>
            </m:r>
          </m:e>
        </m:d>
        <m:r>
          <w:rPr>
            <w:rFonts w:ascii="Cambria Math" w:hAnsi="Cambria Math" w:cs="Times New Roman"/>
            <w:sz w:val="28"/>
            <w:szCs w:val="28"/>
          </w:rPr>
          <m:t>+B</m:t>
        </m:r>
        <m:d>
          <m:dPr>
            <m:ctrlPr>
              <w:rPr>
                <w:rFonts w:ascii="Cambria Math" w:hAnsi="Cambria Math" w:cs="Times New Roman"/>
                <w:i/>
                <w:sz w:val="28"/>
                <w:szCs w:val="28"/>
              </w:rPr>
            </m:ctrlPr>
          </m:dPr>
          <m:e>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 xml:space="preserve"> τ</m:t>
                </m:r>
              </m:e>
            </m:d>
          </m:e>
        </m:d>
        <m:r>
          <w:rPr>
            <w:rFonts w:ascii="Cambria Math" w:hAnsi="Cambria Math" w:cs="Times New Roman"/>
            <w:sz w:val="28"/>
            <w:szCs w:val="28"/>
          </w:rPr>
          <m:t>*</m:t>
        </m:r>
        <m:r>
          <m:rPr>
            <m:sty m:val="bi"/>
          </m:rPr>
          <w:rPr>
            <w:rFonts w:ascii="Cambria Math" w:hAnsi="Cambria Math" w:cs="Times New Roman"/>
            <w:sz w:val="28"/>
            <w:szCs w:val="28"/>
          </w:rPr>
          <m:t>v</m:t>
        </m:r>
      </m:oMath>
      <w:r w:rsidR="00377D43" w:rsidRPr="00DC12D9">
        <w:rPr>
          <w:rFonts w:ascii="Times New Roman" w:hAnsi="Times New Roman" w:cs="Times New Roman"/>
          <w:b/>
          <w:sz w:val="28"/>
          <w:szCs w:val="28"/>
        </w:rPr>
        <w:t xml:space="preserve">,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r>
          <w:rPr>
            <w:rFonts w:ascii="Cambria Math" w:hAnsi="Cambria Math" w:cs="Times New Roman"/>
            <w:sz w:val="28"/>
            <w:szCs w:val="28"/>
          </w:rPr>
          <m:t>.</m:t>
        </m:r>
      </m:oMath>
      <w:r w:rsidR="00377D43" w:rsidRPr="00DC12D9">
        <w:rPr>
          <w:rFonts w:ascii="Times New Roman" w:hAnsi="Times New Roman" w:cs="Times New Roman"/>
          <w:sz w:val="28"/>
          <w:szCs w:val="28"/>
        </w:rPr>
        <w:t xml:space="preserve">          </w:t>
      </w:r>
      <w:r w:rsidR="004C6585" w:rsidRPr="00DC12D9">
        <w:rPr>
          <w:rFonts w:ascii="Times New Roman" w:hAnsi="Times New Roman" w:cs="Times New Roman"/>
          <w:sz w:val="28"/>
          <w:szCs w:val="28"/>
        </w:rPr>
        <w:t xml:space="preserve">    </w:t>
      </w:r>
      <w:r w:rsidR="00377D43" w:rsidRPr="00DC12D9">
        <w:rPr>
          <w:rFonts w:ascii="Times New Roman" w:hAnsi="Times New Roman" w:cs="Times New Roman"/>
          <w:sz w:val="28"/>
          <w:szCs w:val="28"/>
        </w:rPr>
        <w:t xml:space="preserve">          (2.</w:t>
      </w:r>
      <w:r w:rsidR="00020878" w:rsidRPr="00DC12D9">
        <w:rPr>
          <w:rFonts w:ascii="Times New Roman" w:hAnsi="Times New Roman" w:cs="Times New Roman"/>
          <w:sz w:val="28"/>
          <w:szCs w:val="28"/>
        </w:rPr>
        <w:t>6</w:t>
      </w:r>
      <w:r w:rsidR="00377D43" w:rsidRPr="00DC12D9">
        <w:rPr>
          <w:rFonts w:ascii="Times New Roman" w:hAnsi="Times New Roman" w:cs="Times New Roman"/>
          <w:sz w:val="28"/>
          <w:szCs w:val="28"/>
        </w:rPr>
        <w:t>)</w:t>
      </w:r>
    </w:p>
    <w:p w14:paraId="39AE3A5C" w14:textId="77777777" w:rsidR="00673EF0" w:rsidRPr="00DC12D9" w:rsidRDefault="00673EF0" w:rsidP="00673EF0">
      <w:pPr>
        <w:pStyle w:val="a5"/>
        <w:tabs>
          <w:tab w:val="left" w:pos="425"/>
          <w:tab w:val="left" w:pos="454"/>
          <w:tab w:val="left" w:pos="567"/>
        </w:tabs>
        <w:spacing w:after="0"/>
        <w:ind w:firstLine="567"/>
        <w:rPr>
          <w:b w:val="0"/>
          <w:bCs w:val="0"/>
        </w:rPr>
      </w:pPr>
    </w:p>
    <w:p w14:paraId="7A4A6515" w14:textId="263B1B48" w:rsidR="00673EF0" w:rsidRPr="00DC12D9" w:rsidRDefault="00B34AD3" w:rsidP="00B34AD3">
      <w:pPr>
        <w:tabs>
          <w:tab w:val="left" w:pos="993"/>
          <w:tab w:val="left" w:pos="2835"/>
          <w:tab w:val="right" w:pos="9355"/>
        </w:tabs>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m:oMath>
        <m:r>
          <m:rPr>
            <m:sty m:val="bi"/>
          </m:rPr>
          <w:rPr>
            <w:rFonts w:ascii="Cambria Math" w:hAnsi="Cambria Math" w:cs="Times New Roman"/>
            <w:sz w:val="28"/>
            <w:szCs w:val="28"/>
          </w:rPr>
          <m:t>v</m:t>
        </m:r>
        <m:r>
          <w:rPr>
            <w:rFonts w:ascii="Cambria Math" w:hAnsi="Cambria Math" w:cs="Times New Roman"/>
            <w:sz w:val="28"/>
            <w:szCs w:val="28"/>
          </w:rPr>
          <m:t> =(L/2, L/2)</m:t>
        </m:r>
      </m:oMath>
      <w:r w:rsidRPr="00DC12D9">
        <w:rPr>
          <w:rFonts w:ascii="Times New Roman" w:hAnsi="Times New Roman" w:cs="Times New Roman"/>
          <w:sz w:val="28"/>
          <w:szCs w:val="28"/>
        </w:rPr>
        <w:t xml:space="preserve"> – интервал от </w:t>
      </w:r>
      <w:r w:rsidR="00600F01" w:rsidRPr="00DC12D9">
        <w:rPr>
          <w:rFonts w:ascii="Times New Roman" w:hAnsi="Times New Roman" w:cs="Times New Roman"/>
          <w:sz w:val="28"/>
          <w:szCs w:val="28"/>
        </w:rPr>
        <w:t>0</w:t>
      </w:r>
      <w:r w:rsidRPr="00DC12D9">
        <w:rPr>
          <w:rFonts w:ascii="Times New Roman" w:hAnsi="Times New Roman" w:cs="Times New Roman"/>
          <w:sz w:val="28"/>
          <w:szCs w:val="28"/>
        </w:rPr>
        <w:t xml:space="preserve"> до </w:t>
      </w:r>
      <w:r w:rsidRPr="00DC12D9">
        <w:rPr>
          <w:rFonts w:ascii="Times New Roman" w:hAnsi="Times New Roman" w:cs="Times New Roman"/>
          <w:position w:val="-4"/>
          <w:sz w:val="28"/>
          <w:szCs w:val="28"/>
        </w:rPr>
        <w:object w:dxaOrig="240" w:dyaOrig="279" w14:anchorId="3F45C372">
          <v:shape id="_x0000_i1026" type="#_x0000_t75" style="width:15pt;height:15pt" o:ole="" fillcolor="window">
            <v:imagedata r:id="rId33" o:title=""/>
          </v:shape>
          <o:OLEObject Type="Embed" ProgID="Equation.3" ShapeID="_x0000_i1026" DrawAspect="Content" ObjectID="_1805563078" r:id="rId34"/>
        </w:object>
      </w:r>
      <w:r w:rsidRPr="00DC12D9">
        <w:rPr>
          <w:rFonts w:ascii="Times New Roman" w:hAnsi="Times New Roman" w:cs="Times New Roman"/>
          <w:sz w:val="28"/>
          <w:szCs w:val="28"/>
        </w:rPr>
        <w:t xml:space="preserve">, знак * - обозначает интервальное умножение из работы </w:t>
      </w:r>
      <w:r w:rsidR="00673EF0" w:rsidRPr="00DC12D9">
        <w:rPr>
          <w:rFonts w:ascii="Times New Roman" w:hAnsi="Times New Roman" w:cs="Times New Roman"/>
          <w:sz w:val="28"/>
          <w:szCs w:val="28"/>
        </w:rPr>
        <w:t>[69].</w:t>
      </w:r>
    </w:p>
    <w:p w14:paraId="56F3157A" w14:textId="52061F84" w:rsidR="00377D43" w:rsidRPr="00FD6DF0" w:rsidRDefault="00377D43" w:rsidP="00417DAC">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931B13">
        <w:rPr>
          <w:rFonts w:ascii="Times New Roman" w:hAnsi="Times New Roman" w:cs="Times New Roman"/>
          <w:iCs/>
          <w:sz w:val="28"/>
          <w:szCs w:val="28"/>
        </w:rPr>
        <w:t xml:space="preserve">Теорема </w:t>
      </w:r>
      <w:r w:rsidR="00824B8A" w:rsidRPr="00931B13">
        <w:rPr>
          <w:rFonts w:ascii="Times New Roman" w:hAnsi="Times New Roman" w:cs="Times New Roman"/>
          <w:iCs/>
          <w:sz w:val="28"/>
          <w:szCs w:val="28"/>
        </w:rPr>
        <w:t>2</w:t>
      </w:r>
      <w:r w:rsidR="004D3846" w:rsidRPr="00931B13">
        <w:rPr>
          <w:rFonts w:ascii="Times New Roman" w:hAnsi="Times New Roman" w:cs="Times New Roman"/>
          <w:iCs/>
          <w:sz w:val="28"/>
          <w:szCs w:val="28"/>
        </w:rPr>
        <w:t>.</w:t>
      </w:r>
      <w:r w:rsidR="00881C86" w:rsidRPr="00931B13">
        <w:rPr>
          <w:rFonts w:ascii="Times New Roman" w:hAnsi="Times New Roman" w:cs="Times New Roman"/>
          <w:iCs/>
          <w:sz w:val="28"/>
          <w:szCs w:val="28"/>
        </w:rPr>
        <w:t>1</w:t>
      </w:r>
      <w:r w:rsidRPr="00931B13">
        <w:rPr>
          <w:rFonts w:ascii="Times New Roman" w:hAnsi="Times New Roman" w:cs="Times New Roman"/>
          <w:iCs/>
          <w:sz w:val="28"/>
          <w:szCs w:val="28"/>
        </w:rPr>
        <w:t>.</w:t>
      </w:r>
      <w:r w:rsidRPr="00931B13">
        <w:rPr>
          <w:rFonts w:ascii="Times New Roman" w:hAnsi="Times New Roman" w:cs="Times New Roman"/>
          <w:sz w:val="28"/>
          <w:szCs w:val="28"/>
        </w:rPr>
        <w:t xml:space="preserve"> </w:t>
      </w:r>
      <w:r w:rsidR="00FD6DF0" w:rsidRPr="00931B13">
        <w:rPr>
          <w:rFonts w:ascii="Times New Roman" w:hAnsi="Times New Roman" w:cs="Times New Roman"/>
          <w:sz w:val="28"/>
          <w:szCs w:val="28"/>
        </w:rPr>
        <w:t>Если</w:t>
      </w:r>
      <w:r w:rsidRPr="00FD6DF0">
        <w:rPr>
          <w:rFonts w:ascii="Times New Roman" w:hAnsi="Times New Roman" w:cs="Times New Roman"/>
          <w:sz w:val="28"/>
          <w:szCs w:val="28"/>
        </w:rPr>
        <w:t xml:space="preserve"> уравнение</w:t>
      </w:r>
      <w:r w:rsidR="00FD6DF0" w:rsidRPr="00FD6DF0">
        <w:rPr>
          <w:rFonts w:ascii="Times New Roman" w:hAnsi="Times New Roman" w:cs="Times New Roman"/>
          <w:sz w:val="28"/>
          <w:szCs w:val="28"/>
        </w:rPr>
        <w:t xml:space="preserve"> </w:t>
      </w:r>
      <w:r w:rsidRPr="00FD6DF0">
        <w:rPr>
          <w:rFonts w:ascii="Times New Roman" w:hAnsi="Times New Roman" w:cs="Times New Roman"/>
          <w:sz w:val="28"/>
          <w:szCs w:val="28"/>
        </w:rPr>
        <w:t>(2.5)</w:t>
      </w:r>
      <w:r w:rsidR="00FD6DF0" w:rsidRPr="00FD6DF0">
        <w:rPr>
          <w:rFonts w:ascii="Times New Roman" w:hAnsi="Times New Roman" w:cs="Times New Roman"/>
          <w:sz w:val="28"/>
          <w:szCs w:val="28"/>
        </w:rPr>
        <w:t xml:space="preserve"> </w:t>
      </w:r>
      <w:r w:rsidRPr="00FD6DF0">
        <w:rPr>
          <w:rFonts w:ascii="Times New Roman" w:hAnsi="Times New Roman" w:cs="Times New Roman"/>
          <w:sz w:val="28"/>
          <w:szCs w:val="28"/>
        </w:rPr>
        <w:t xml:space="preserve">имеет единственное непрерывное решение </w:t>
      </w:r>
      <w:r w:rsidR="004D13C6" w:rsidRPr="00FD6DF0">
        <w:rPr>
          <w:rFonts w:ascii="Times New Roman" w:hAnsi="Times New Roman" w:cs="Times New Roman"/>
          <w:sz w:val="28"/>
          <w:szCs w:val="28"/>
        </w:rPr>
        <w:t>для</w:t>
      </w:r>
      <w:r w:rsidRPr="00FD6DF0">
        <w:rPr>
          <w:rFonts w:ascii="Times New Roman" w:hAnsi="Times New Roman" w:cs="Times New Roman"/>
          <w:sz w:val="28"/>
          <w:szCs w:val="28"/>
        </w:rPr>
        <w:t xml:space="preserve"> заданной непрерывной функции </w:t>
      </w:r>
      <m:oMath>
        <m:r>
          <w:rPr>
            <w:rFonts w:ascii="Cambria Math" w:hAnsi="Cambria Math" w:cs="Times New Roman"/>
            <w:sz w:val="28"/>
            <w:szCs w:val="28"/>
          </w:rPr>
          <m:t>u(t) ∈ C[0,T]</m:t>
        </m:r>
      </m:oMath>
      <w:r w:rsidRPr="00FD6DF0">
        <w:rPr>
          <w:rFonts w:ascii="Times New Roman" w:hAnsi="Times New Roman" w:cs="Times New Roman"/>
          <w:sz w:val="28"/>
          <w:szCs w:val="28"/>
        </w:rPr>
        <w:t>, удовлетворяющей условию</w:t>
      </w:r>
      <w:r w:rsidR="00FD6DF0" w:rsidRPr="00FD6DF0">
        <w:rPr>
          <w:rFonts w:ascii="Times New Roman" w:hAnsi="Times New Roman" w:cs="Times New Roman"/>
          <w:sz w:val="28"/>
          <w:szCs w:val="28"/>
        </w:rPr>
        <w:t xml:space="preserve"> </w:t>
      </w:r>
      <w:r w:rsidRPr="00FD6DF0">
        <w:rPr>
          <w:rFonts w:ascii="Times New Roman" w:hAnsi="Times New Roman" w:cs="Times New Roman"/>
          <w:sz w:val="28"/>
          <w:szCs w:val="28"/>
        </w:rPr>
        <w:t>(2.</w:t>
      </w:r>
      <w:r w:rsidR="00020878" w:rsidRPr="00FD6DF0">
        <w:rPr>
          <w:rFonts w:ascii="Times New Roman" w:hAnsi="Times New Roman" w:cs="Times New Roman"/>
          <w:sz w:val="28"/>
          <w:szCs w:val="28"/>
        </w:rPr>
        <w:t>4</w:t>
      </w:r>
      <w:r w:rsidRPr="00FD6DF0">
        <w:rPr>
          <w:rFonts w:ascii="Times New Roman" w:hAnsi="Times New Roman" w:cs="Times New Roman"/>
          <w:sz w:val="28"/>
          <w:szCs w:val="28"/>
        </w:rPr>
        <w:t xml:space="preserve">). </w:t>
      </w:r>
      <w:r w:rsidR="004D3846" w:rsidRPr="00FD6DF0">
        <w:rPr>
          <w:rFonts w:ascii="Times New Roman" w:hAnsi="Times New Roman" w:cs="Times New Roman"/>
          <w:sz w:val="28"/>
          <w:szCs w:val="28"/>
        </w:rPr>
        <w:t>Тогда э</w:t>
      </w:r>
      <w:r w:rsidRPr="00FD6DF0">
        <w:rPr>
          <w:rFonts w:ascii="Times New Roman" w:hAnsi="Times New Roman" w:cs="Times New Roman"/>
          <w:sz w:val="28"/>
          <w:szCs w:val="28"/>
        </w:rPr>
        <w:t>то решение может быть найдено методом простой итерации (последовательных приближений).</w:t>
      </w:r>
    </w:p>
    <w:p w14:paraId="468BCA6D" w14:textId="1ABA4185" w:rsidR="00377D43" w:rsidRPr="00DC12D9" w:rsidRDefault="00377D43" w:rsidP="00417DAC">
      <w:pPr>
        <w:pStyle w:val="a5"/>
        <w:spacing w:after="0"/>
        <w:ind w:firstLine="567"/>
        <w:jc w:val="both"/>
        <w:rPr>
          <w:b w:val="0"/>
        </w:rPr>
      </w:pPr>
      <w:r w:rsidRPr="007872AA">
        <w:rPr>
          <w:b w:val="0"/>
        </w:rPr>
        <w:lastRenderedPageBreak/>
        <w:t>Доказательство. Метод</w:t>
      </w:r>
      <w:r w:rsidRPr="00DC12D9">
        <w:rPr>
          <w:b w:val="0"/>
        </w:rPr>
        <w:t xml:space="preserve"> простой итерации в приме</w:t>
      </w:r>
      <w:r w:rsidR="00417DAC" w:rsidRPr="00DC12D9">
        <w:rPr>
          <w:b w:val="0"/>
        </w:rPr>
        <w:t>нении к интегральному уравнению</w:t>
      </w:r>
      <w:r w:rsidRPr="00DC12D9">
        <w:rPr>
          <w:b w:val="0"/>
        </w:rPr>
        <w:t xml:space="preserve"> состоит в получении последовательности функций (приближений) </w:t>
      </w:r>
      <m:oMath>
        <m:sSub>
          <m:sSubPr>
            <m:ctrlPr>
              <w:rPr>
                <w:rFonts w:ascii="Cambria Math" w:hAnsi="Cambria Math"/>
                <w:bCs w:val="0"/>
                <w:i/>
              </w:rPr>
            </m:ctrlPr>
          </m:sSubPr>
          <m:e>
            <m:r>
              <m:rPr>
                <m:sty m:val="bi"/>
              </m:rPr>
              <w:rPr>
                <w:rFonts w:ascii="Cambria Math" w:hAnsi="Cambria Math"/>
              </w:rPr>
              <m:t>q</m:t>
            </m:r>
          </m:e>
          <m:sub>
            <m:r>
              <m:rPr>
                <m:sty m:val="bi"/>
              </m:rPr>
              <w:rPr>
                <w:rFonts w:ascii="Cambria Math" w:hAnsi="Cambria Math"/>
              </w:rPr>
              <m:t>k</m:t>
            </m:r>
          </m:sub>
        </m:sSub>
        <m:d>
          <m:dPr>
            <m:ctrlPr>
              <w:rPr>
                <w:rFonts w:ascii="Cambria Math" w:hAnsi="Cambria Math"/>
                <w:bCs w:val="0"/>
                <w:i/>
              </w:rPr>
            </m:ctrlPr>
          </m:dPr>
          <m:e>
            <m:r>
              <m:rPr>
                <m:sty m:val="bi"/>
              </m:rPr>
              <w:rPr>
                <w:rFonts w:ascii="Cambria Math" w:hAnsi="Cambria Math"/>
              </w:rPr>
              <m:t>t</m:t>
            </m:r>
          </m:e>
        </m:d>
        <m:r>
          <m:rPr>
            <m:sty m:val="bi"/>
          </m:rPr>
          <w:rPr>
            <w:rFonts w:ascii="Cambria Math" w:hAnsi="Cambria Math"/>
          </w:rPr>
          <m:t xml:space="preserve"> </m:t>
        </m:r>
      </m:oMath>
      <w:r w:rsidRPr="00DC12D9">
        <w:rPr>
          <w:b w:val="0"/>
        </w:rPr>
        <w:t xml:space="preserve">, </w:t>
      </w:r>
      <w:r w:rsidR="00417DAC" w:rsidRPr="00DC12D9">
        <w:rPr>
          <w:b w:val="0"/>
          <w:i/>
        </w:rPr>
        <w:t>k</w:t>
      </w:r>
      <w:r w:rsidRPr="00DC12D9">
        <w:rPr>
          <w:b w:val="0"/>
        </w:rPr>
        <w:t>=0, 1, 2 …</w:t>
      </w:r>
      <w:r w:rsidR="00417DAC" w:rsidRPr="00DC12D9">
        <w:rPr>
          <w:b w:val="0"/>
        </w:rPr>
        <w:t xml:space="preserve"> </w:t>
      </w:r>
      <w:r w:rsidRPr="00DC12D9">
        <w:rPr>
          <w:b w:val="0"/>
        </w:rPr>
        <w:t xml:space="preserve">посредством рекуррентного соотношения </w:t>
      </w:r>
    </w:p>
    <w:p w14:paraId="7BE1A105" w14:textId="77777777" w:rsidR="00377D43" w:rsidRPr="00DC12D9" w:rsidRDefault="00377D43" w:rsidP="00105FEE">
      <w:pPr>
        <w:spacing w:after="0" w:line="240" w:lineRule="auto"/>
        <w:ind w:firstLine="567"/>
        <w:jc w:val="both"/>
        <w:rPr>
          <w:rFonts w:ascii="Times New Roman" w:hAnsi="Times New Roman" w:cs="Times New Roman"/>
          <w:sz w:val="28"/>
          <w:szCs w:val="28"/>
        </w:rPr>
      </w:pPr>
    </w:p>
    <w:p w14:paraId="19EB2C76" w14:textId="0D3F3F8F" w:rsidR="00377D43" w:rsidRPr="00DC12D9" w:rsidRDefault="008E1AA2" w:rsidP="00105FEE">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q</m:t>
            </m:r>
          </m:e>
          <m:sub>
            <m:r>
              <m:rPr>
                <m:sty m:val="bi"/>
              </m:rPr>
              <w:rPr>
                <w:rFonts w:ascii="Cambria Math" w:hAnsi="Cambria Math" w:cs="Times New Roman"/>
                <w:sz w:val="28"/>
                <w:szCs w:val="28"/>
              </w:rPr>
              <m:t>k+1</m:t>
            </m:r>
          </m:sub>
        </m:sSub>
        <m:d>
          <m:dPr>
            <m:ctrlPr>
              <w:rPr>
                <w:rFonts w:ascii="Cambria Math" w:hAnsi="Cambria Math" w:cs="Times New Roman"/>
                <w:b/>
                <w:bCs/>
                <w:i/>
                <w:sz w:val="28"/>
                <w:szCs w:val="28"/>
              </w:rPr>
            </m:ctrlPr>
          </m:dPr>
          <m:e>
            <m:r>
              <m:rPr>
                <m:sty m:val="bi"/>
              </m:rPr>
              <w:rPr>
                <w:rFonts w:ascii="Cambria Math" w:hAnsi="Cambria Math" w:cs="Times New Roman"/>
                <w:sz w:val="28"/>
                <w:szCs w:val="28"/>
              </w:rPr>
              <m:t>t</m:t>
            </m:r>
          </m:e>
        </m:d>
        <m:r>
          <m:rPr>
            <m:sty m:val="bi"/>
          </m:rPr>
          <w:rPr>
            <w:rFonts w:ascii="Cambria Math" w:hAnsi="Cambria Math" w:cs="Times New Roman"/>
            <w:sz w:val="28"/>
            <w:szCs w:val="28"/>
          </w:rPr>
          <m:t>=</m:t>
        </m:r>
        <m:sSub>
          <m:sSubPr>
            <m:ctrlPr>
              <w:rPr>
                <w:rFonts w:ascii="Cambria Math" w:hAnsi="Cambria Math" w:cs="Times New Roman"/>
                <w:b/>
                <w:bCs/>
                <w:i/>
                <w:sz w:val="28"/>
                <w:szCs w:val="28"/>
              </w:rPr>
            </m:ctrlPr>
          </m:sSubPr>
          <m:e>
            <m:r>
              <m:rPr>
                <m:sty m:val="bi"/>
              </m:rPr>
              <w:rPr>
                <w:rFonts w:ascii="Cambria Math" w:hAnsi="Cambria Math" w:cs="Times New Roman"/>
                <w:sz w:val="28"/>
                <w:szCs w:val="28"/>
              </w:rPr>
              <m:t>q</m:t>
            </m:r>
          </m:e>
          <m:sub>
            <m:r>
              <m:rPr>
                <m:sty m:val="bi"/>
              </m:rPr>
              <w:rPr>
                <w:rFonts w:ascii="Cambria Math" w:hAnsi="Cambria Math" w:cs="Times New Roman"/>
                <w:sz w:val="28"/>
                <w:szCs w:val="28"/>
              </w:rPr>
              <m:t>0</m:t>
            </m:r>
          </m:sub>
        </m:sSub>
        <m:r>
          <m:rPr>
            <m:sty m:val="bi"/>
          </m:rPr>
          <w:rPr>
            <w:rFonts w:ascii="Cambria Math" w:hAnsi="Cambria Math" w:cs="Times New Roman"/>
            <w:sz w:val="28"/>
            <w:szCs w:val="28"/>
          </w:rPr>
          <m:t>+</m:t>
        </m:r>
        <m:nary>
          <m:naryPr>
            <m:limLoc m:val="undOvr"/>
            <m:ctrlPr>
              <w:rPr>
                <w:rFonts w:ascii="Cambria Math" w:hAnsi="Cambria Math" w:cs="Times New Roman"/>
                <w:b/>
                <w:bCs/>
                <w:i/>
                <w:sz w:val="28"/>
                <w:szCs w:val="28"/>
              </w:rPr>
            </m:ctrlPr>
          </m:naryPr>
          <m:sub>
            <m:r>
              <m:rPr>
                <m:sty m:val="bi"/>
              </m:rPr>
              <w:rPr>
                <w:rFonts w:ascii="Cambria Math" w:hAnsi="Cambria Math" w:cs="Times New Roman"/>
                <w:sz w:val="28"/>
                <w:szCs w:val="28"/>
              </w:rPr>
              <m:t>0</m:t>
            </m:r>
          </m:sub>
          <m:sup>
            <m:r>
              <m:rPr>
                <m:sty m:val="bi"/>
              </m:rPr>
              <w:rPr>
                <w:rFonts w:ascii="Cambria Math" w:hAnsi="Cambria Math" w:cs="Times New Roman"/>
                <w:sz w:val="28"/>
                <w:szCs w:val="28"/>
              </w:rPr>
              <m:t>t</m:t>
            </m:r>
          </m:sup>
          <m:e>
            <m:r>
              <m:rPr>
                <m:sty m:val="bi"/>
              </m:rPr>
              <w:rPr>
                <w:rFonts w:ascii="Cambria Math" w:hAnsi="Cambria Math" w:cs="Times New Roman"/>
                <w:sz w:val="28"/>
                <w:szCs w:val="28"/>
              </w:rPr>
              <m:t>f(t,τ,</m:t>
            </m:r>
            <m:sSub>
              <m:sSubPr>
                <m:ctrlPr>
                  <w:rPr>
                    <w:rFonts w:ascii="Cambria Math" w:hAnsi="Cambria Math" w:cs="Times New Roman"/>
                    <w:b/>
                    <w:bCs/>
                    <w:i/>
                    <w:sz w:val="28"/>
                    <w:szCs w:val="28"/>
                  </w:rPr>
                </m:ctrlPr>
              </m:sSubPr>
              <m:e>
                <m:r>
                  <m:rPr>
                    <m:sty m:val="bi"/>
                  </m:rPr>
                  <w:rPr>
                    <w:rFonts w:ascii="Cambria Math" w:hAnsi="Cambria Math" w:cs="Times New Roman"/>
                    <w:sz w:val="28"/>
                    <w:szCs w:val="28"/>
                  </w:rPr>
                  <m:t>q</m:t>
                </m:r>
              </m:e>
              <m:sub>
                <m:r>
                  <m:rPr>
                    <m:sty m:val="bi"/>
                  </m:rPr>
                  <w:rPr>
                    <w:rFonts w:ascii="Cambria Math" w:hAnsi="Cambria Math" w:cs="Times New Roman"/>
                    <w:sz w:val="28"/>
                    <w:szCs w:val="28"/>
                  </w:rPr>
                  <m:t>k</m:t>
                </m:r>
              </m:sub>
            </m:sSub>
            <m:d>
              <m:dPr>
                <m:ctrlPr>
                  <w:rPr>
                    <w:rFonts w:ascii="Cambria Math" w:hAnsi="Cambria Math" w:cs="Times New Roman"/>
                    <w:b/>
                    <w:bCs/>
                    <w:i/>
                    <w:sz w:val="28"/>
                    <w:szCs w:val="28"/>
                  </w:rPr>
                </m:ctrlPr>
              </m:dPr>
              <m:e>
                <m:r>
                  <m:rPr>
                    <m:sty m:val="bi"/>
                  </m:rPr>
                  <w:rPr>
                    <w:rFonts w:ascii="Cambria Math" w:hAnsi="Cambria Math" w:cs="Times New Roman"/>
                    <w:sz w:val="28"/>
                    <w:szCs w:val="28"/>
                  </w:rPr>
                  <m:t>τ</m:t>
                </m:r>
              </m:e>
            </m:d>
            <m:r>
              <m:rPr>
                <m:sty m:val="bi"/>
              </m:rPr>
              <w:rPr>
                <w:rFonts w:ascii="Cambria Math" w:hAnsi="Cambria Math" w:cs="Times New Roman"/>
                <w:sz w:val="28"/>
                <w:szCs w:val="28"/>
              </w:rPr>
              <m:t>)dτ+</m:t>
            </m:r>
            <m:nary>
              <m:naryPr>
                <m:limLoc m:val="undOvr"/>
                <m:ctrlPr>
                  <w:rPr>
                    <w:rFonts w:ascii="Cambria Math" w:hAnsi="Cambria Math" w:cs="Times New Roman"/>
                    <w:b/>
                    <w:bCs/>
                    <w:i/>
                    <w:sz w:val="28"/>
                    <w:szCs w:val="28"/>
                  </w:rPr>
                </m:ctrlPr>
              </m:naryPr>
              <m:sub>
                <m:r>
                  <m:rPr>
                    <m:sty m:val="bi"/>
                  </m:rPr>
                  <w:rPr>
                    <w:rFonts w:ascii="Cambria Math" w:hAnsi="Cambria Math" w:cs="Times New Roman"/>
                    <w:sz w:val="28"/>
                    <w:szCs w:val="28"/>
                  </w:rPr>
                  <m:t>0</m:t>
                </m:r>
              </m:sub>
              <m:sup>
                <m:r>
                  <m:rPr>
                    <m:sty m:val="bi"/>
                  </m:rPr>
                  <w:rPr>
                    <w:rFonts w:ascii="Cambria Math" w:hAnsi="Cambria Math" w:cs="Times New Roman"/>
                    <w:sz w:val="28"/>
                    <w:szCs w:val="28"/>
                  </w:rPr>
                  <m:t>t</m:t>
                </m:r>
              </m:sup>
              <m:e>
                <m:r>
                  <m:rPr>
                    <m:sty m:val="bi"/>
                  </m:rPr>
                  <w:rPr>
                    <w:rFonts w:ascii="Cambria Math" w:hAnsi="Cambria Math" w:cs="Times New Roman"/>
                    <w:sz w:val="28"/>
                    <w:szCs w:val="28"/>
                  </w:rPr>
                  <m:t>B</m:t>
                </m:r>
                <m:sSub>
                  <m:sSubPr>
                    <m:ctrlPr>
                      <w:rPr>
                        <w:rFonts w:ascii="Cambria Math" w:hAnsi="Cambria Math" w:cs="Times New Roman"/>
                        <w:b/>
                        <w:bCs/>
                        <w:i/>
                        <w:sz w:val="28"/>
                        <w:szCs w:val="28"/>
                      </w:rPr>
                    </m:ctrlPr>
                  </m:sSubPr>
                  <m:e>
                    <m:r>
                      <m:rPr>
                        <m:sty m:val="bi"/>
                      </m:rPr>
                      <w:rPr>
                        <w:rFonts w:ascii="Cambria Math" w:hAnsi="Cambria Math" w:cs="Times New Roman"/>
                        <w:sz w:val="28"/>
                        <w:szCs w:val="28"/>
                      </w:rPr>
                      <m:t>(q</m:t>
                    </m:r>
                  </m:e>
                  <m:sub>
                    <m:r>
                      <m:rPr>
                        <m:sty m:val="bi"/>
                      </m:rPr>
                      <w:rPr>
                        <w:rFonts w:ascii="Cambria Math" w:hAnsi="Cambria Math" w:cs="Times New Roman"/>
                        <w:sz w:val="28"/>
                        <w:szCs w:val="28"/>
                      </w:rPr>
                      <m:t>k</m:t>
                    </m:r>
                  </m:sub>
                </m:sSub>
                <m:d>
                  <m:dPr>
                    <m:ctrlPr>
                      <w:rPr>
                        <w:rFonts w:ascii="Cambria Math" w:hAnsi="Cambria Math" w:cs="Times New Roman"/>
                        <w:b/>
                        <w:bCs/>
                        <w:i/>
                        <w:sz w:val="28"/>
                        <w:szCs w:val="28"/>
                      </w:rPr>
                    </m:ctrlPr>
                  </m:dPr>
                  <m:e>
                    <m:r>
                      <m:rPr>
                        <m:sty m:val="bi"/>
                      </m:rPr>
                      <w:rPr>
                        <w:rFonts w:ascii="Cambria Math" w:hAnsi="Cambria Math" w:cs="Times New Roman"/>
                        <w:sz w:val="28"/>
                        <w:szCs w:val="28"/>
                      </w:rPr>
                      <m:t>τ</m:t>
                    </m:r>
                  </m:e>
                </m:d>
                <m:r>
                  <m:rPr>
                    <m:sty m:val="bi"/>
                  </m:rPr>
                  <w:rPr>
                    <w:rFonts w:ascii="Cambria Math" w:hAnsi="Cambria Math" w:cs="Times New Roman"/>
                    <w:sz w:val="28"/>
                    <w:szCs w:val="28"/>
                  </w:rPr>
                  <m:t>)u(τ)dτ</m:t>
                </m:r>
              </m:e>
            </m:nary>
          </m:e>
        </m:nary>
      </m:oMath>
      <w:r w:rsidR="00377D43" w:rsidRPr="00DC12D9">
        <w:rPr>
          <w:rFonts w:ascii="Times New Roman" w:hAnsi="Times New Roman" w:cs="Times New Roman"/>
          <w:sz w:val="28"/>
          <w:szCs w:val="28"/>
        </w:rPr>
        <w:t>,</w:t>
      </w:r>
      <w:r w:rsidR="00377D43" w:rsidRPr="00DC12D9">
        <w:rPr>
          <w:rFonts w:ascii="Times New Roman" w:hAnsi="Times New Roman" w:cs="Times New Roman"/>
          <w:sz w:val="28"/>
          <w:szCs w:val="28"/>
        </w:rPr>
        <w:tab/>
      </w:r>
      <w:r w:rsidR="00377D43" w:rsidRPr="00DC12D9">
        <w:rPr>
          <w:rFonts w:ascii="Times New Roman" w:hAnsi="Times New Roman" w:cs="Times New Roman"/>
          <w:sz w:val="28"/>
          <w:szCs w:val="28"/>
        </w:rPr>
        <w:tab/>
        <w:t xml:space="preserve">  (2.</w:t>
      </w:r>
      <w:r w:rsidR="00020878" w:rsidRPr="00DC12D9">
        <w:rPr>
          <w:rFonts w:ascii="Times New Roman" w:hAnsi="Times New Roman" w:cs="Times New Roman"/>
          <w:sz w:val="28"/>
          <w:szCs w:val="28"/>
        </w:rPr>
        <w:t>7</w:t>
      </w:r>
      <w:r w:rsidR="00377D43" w:rsidRPr="00DC12D9">
        <w:rPr>
          <w:rFonts w:ascii="Times New Roman" w:hAnsi="Times New Roman" w:cs="Times New Roman"/>
          <w:sz w:val="28"/>
          <w:szCs w:val="28"/>
        </w:rPr>
        <w:t>)</w:t>
      </w:r>
    </w:p>
    <w:p w14:paraId="6E157737" w14:textId="39163FAF" w:rsidR="00377D43" w:rsidRPr="00DC12D9" w:rsidRDefault="00417DAC"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r w:rsidRPr="00DC12D9">
        <w:rPr>
          <w:rFonts w:ascii="Times New Roman" w:hAnsi="Times New Roman" w:cs="Times New Roman"/>
          <w:sz w:val="28"/>
          <w:szCs w:val="28"/>
        </w:rPr>
        <w:tab/>
      </w:r>
      <w:r w:rsidRPr="00DC12D9">
        <w:rPr>
          <w:rFonts w:ascii="Times New Roman" w:hAnsi="Times New Roman" w:cs="Times New Roman"/>
          <w:sz w:val="28"/>
          <w:szCs w:val="28"/>
        </w:rPr>
        <w:tab/>
        <w:t xml:space="preserve">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r w:rsidR="00377D43" w:rsidRPr="00DC12D9">
        <w:rPr>
          <w:rFonts w:ascii="Times New Roman" w:hAnsi="Times New Roman" w:cs="Times New Roman"/>
          <w:sz w:val="28"/>
          <w:szCs w:val="28"/>
        </w:rPr>
        <w:t xml:space="preserve">, </w:t>
      </w:r>
      <w:r w:rsidRPr="00DC12D9">
        <w:rPr>
          <w:rFonts w:ascii="Times New Roman" w:hAnsi="Times New Roman" w:cs="Times New Roman"/>
          <w:i/>
          <w:sz w:val="28"/>
          <w:szCs w:val="28"/>
        </w:rPr>
        <w:t>k</w:t>
      </w:r>
      <w:r w:rsidR="00377D43" w:rsidRPr="00DC12D9">
        <w:rPr>
          <w:rFonts w:ascii="Times New Roman" w:hAnsi="Times New Roman" w:cs="Times New Roman"/>
          <w:sz w:val="28"/>
          <w:szCs w:val="28"/>
        </w:rPr>
        <w:t>=1, 2 …</w:t>
      </w:r>
    </w:p>
    <w:p w14:paraId="2B0B1CCC" w14:textId="77777777" w:rsidR="00417DAC" w:rsidRPr="00DC12D9" w:rsidRDefault="00417DAC" w:rsidP="00105FEE">
      <w:pPr>
        <w:pStyle w:val="a5"/>
        <w:spacing w:after="0"/>
        <w:ind w:firstLine="567"/>
        <w:rPr>
          <w:b w:val="0"/>
        </w:rPr>
      </w:pPr>
    </w:p>
    <w:p w14:paraId="488B7CB4" w14:textId="77777777" w:rsidR="00377D43" w:rsidRPr="00DC12D9" w:rsidRDefault="00377D43" w:rsidP="00105FEE">
      <w:pPr>
        <w:pStyle w:val="a5"/>
        <w:spacing w:after="0"/>
        <w:ind w:firstLine="567"/>
        <w:rPr>
          <w:b w:val="0"/>
        </w:rPr>
      </w:pPr>
      <w:r w:rsidRPr="00DC12D9">
        <w:rPr>
          <w:b w:val="0"/>
        </w:rPr>
        <w:t xml:space="preserve">Обозначим </w:t>
      </w:r>
    </w:p>
    <w:p w14:paraId="2A3BEBD2" w14:textId="3753457F" w:rsidR="00377D43" w:rsidRPr="00DC12D9" w:rsidRDefault="008E1AA2" w:rsidP="00417DAC">
      <w:pPr>
        <w:pStyle w:val="a5"/>
        <w:spacing w:after="0"/>
        <w:ind w:firstLine="567"/>
        <w:jc w:val="center"/>
        <w:rPr>
          <w:b w:val="0"/>
        </w:rPr>
      </w:pPr>
      <m:oMathPara>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0</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oMath>
      </m:oMathPara>
    </w:p>
    <w:p w14:paraId="57D29661" w14:textId="65F00C1F" w:rsidR="00377D43" w:rsidRPr="00DC12D9" w:rsidRDefault="008E1AA2" w:rsidP="00417DAC">
      <w:pPr>
        <w:pStyle w:val="a5"/>
        <w:spacing w:after="0"/>
        <w:ind w:firstLine="567"/>
        <w:jc w:val="center"/>
        <w:rPr>
          <w:b w:val="0"/>
        </w:rPr>
      </w:pPr>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k+1</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nary>
          <m:naryPr>
            <m:limLoc m:val="subSup"/>
            <m:ctrlPr>
              <w:rPr>
                <w:rFonts w:ascii="Cambria Math" w:hAnsi="Cambria Math"/>
                <w:b w:val="0"/>
                <w:i/>
              </w:rPr>
            </m:ctrlPr>
          </m:naryPr>
          <m:sub>
            <m:r>
              <m:rPr>
                <m:sty m:val="bi"/>
              </m:rPr>
              <w:rPr>
                <w:rFonts w:ascii="Cambria Math" w:hAnsi="Cambria Math"/>
              </w:rPr>
              <m:t>0</m:t>
            </m:r>
          </m:sub>
          <m:sup>
            <m:r>
              <m:rPr>
                <m:sty m:val="bi"/>
              </m:rPr>
              <w:rPr>
                <w:rFonts w:ascii="Cambria Math" w:hAnsi="Cambria Math"/>
              </w:rPr>
              <m:t>t</m:t>
            </m:r>
          </m:sup>
          <m:e>
            <m:r>
              <m:rPr>
                <m:sty m:val="bi"/>
              </m:rPr>
              <w:rPr>
                <w:rFonts w:ascii="Cambria Math" w:hAnsi="Cambria Math"/>
              </w:rPr>
              <m:t>f</m:t>
            </m:r>
            <m:d>
              <m:dPr>
                <m:ctrlPr>
                  <w:rPr>
                    <w:rFonts w:ascii="Cambria Math" w:hAnsi="Cambria Math"/>
                    <w:i/>
                  </w:rPr>
                </m:ctrlPr>
              </m:dPr>
              <m:e>
                <m:r>
                  <m:rPr>
                    <m:sty m:val="bi"/>
                  </m:rPr>
                  <w:rPr>
                    <w:rFonts w:ascii="Cambria Math" w:hAnsi="Cambria Math"/>
                  </w:rPr>
                  <m:t>τ,</m:t>
                </m:r>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τ</m:t>
                    </m:r>
                  </m:e>
                </m:d>
              </m:e>
            </m:d>
            <m:r>
              <m:rPr>
                <m:sty m:val="bi"/>
              </m:rPr>
              <w:rPr>
                <w:rFonts w:ascii="Cambria Math" w:hAnsi="Cambria Math"/>
              </w:rPr>
              <m:t>dτ+</m:t>
            </m:r>
          </m:e>
        </m:nary>
        <m:nary>
          <m:naryPr>
            <m:limLoc m:val="undOvr"/>
            <m:ctrlPr>
              <w:rPr>
                <w:rFonts w:ascii="Cambria Math" w:hAnsi="Cambria Math"/>
                <w:b w:val="0"/>
                <w:bCs w:val="0"/>
                <w:i/>
              </w:rPr>
            </m:ctrlPr>
          </m:naryPr>
          <m:sub>
            <m:r>
              <m:rPr>
                <m:sty m:val="bi"/>
              </m:rPr>
              <w:rPr>
                <w:rFonts w:ascii="Cambria Math" w:hAnsi="Cambria Math"/>
              </w:rPr>
              <m:t>0</m:t>
            </m:r>
          </m:sub>
          <m:sup>
            <m:r>
              <m:rPr>
                <m:sty m:val="bi"/>
              </m:rPr>
              <w:rPr>
                <w:rFonts w:ascii="Cambria Math" w:hAnsi="Cambria Math"/>
              </w:rPr>
              <m:t>t</m:t>
            </m:r>
          </m:sup>
          <m:e>
            <m:r>
              <m:rPr>
                <m:sty m:val="bi"/>
              </m:rPr>
              <w:rPr>
                <w:rFonts w:ascii="Cambria Math" w:hAnsi="Cambria Math"/>
              </w:rPr>
              <m:t>B</m:t>
            </m:r>
            <m:d>
              <m:dPr>
                <m:ctrlPr>
                  <w:rPr>
                    <w:rFonts w:ascii="Cambria Math" w:hAnsi="Cambria Math"/>
                    <w:i/>
                  </w:rPr>
                </m:ctrlPr>
              </m:dPr>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τ</m:t>
                    </m:r>
                  </m:e>
                </m:d>
              </m:e>
            </m:d>
            <m:r>
              <m:rPr>
                <m:sty m:val="bi"/>
              </m:rPr>
              <w:rPr>
                <w:rFonts w:ascii="Cambria Math" w:hAnsi="Cambria Math"/>
              </w:rPr>
              <m:t>*vdτ</m:t>
            </m:r>
          </m:e>
        </m:nary>
      </m:oMath>
      <w:r w:rsidR="00377D43" w:rsidRPr="00DC12D9">
        <w:rPr>
          <w:b w:val="0"/>
        </w:rPr>
        <w:t>.</w:t>
      </w:r>
    </w:p>
    <w:p w14:paraId="024F5263" w14:textId="77777777" w:rsidR="00417DAC" w:rsidRPr="00DC12D9" w:rsidRDefault="00417DAC" w:rsidP="00105FEE">
      <w:pPr>
        <w:pStyle w:val="a5"/>
        <w:spacing w:after="0"/>
        <w:ind w:firstLine="567"/>
        <w:rPr>
          <w:b w:val="0"/>
        </w:rPr>
      </w:pPr>
    </w:p>
    <w:p w14:paraId="44DFDED4" w14:textId="77777777" w:rsidR="00377D43" w:rsidRPr="00DC12D9" w:rsidRDefault="00377D43" w:rsidP="00105FEE">
      <w:pPr>
        <w:pStyle w:val="a5"/>
        <w:spacing w:after="0"/>
        <w:ind w:firstLine="567"/>
        <w:rPr>
          <w:b w:val="0"/>
        </w:rPr>
      </w:pPr>
      <w:r w:rsidRPr="00DC12D9">
        <w:rPr>
          <w:b w:val="0"/>
        </w:rPr>
        <w:t>Тогда искомое решение можно представить в виде ряда</w:t>
      </w:r>
    </w:p>
    <w:p w14:paraId="16C1D930" w14:textId="77777777" w:rsidR="00417DAC" w:rsidRPr="00DC12D9" w:rsidRDefault="00417DAC" w:rsidP="00105FEE">
      <w:pPr>
        <w:pStyle w:val="a5"/>
        <w:spacing w:after="0"/>
        <w:ind w:firstLine="567"/>
        <w:rPr>
          <w:b w:val="0"/>
        </w:rPr>
      </w:pPr>
    </w:p>
    <w:p w14:paraId="5B7451D1" w14:textId="7BEDACC8" w:rsidR="00377D43" w:rsidRPr="00DC12D9" w:rsidRDefault="00405BBB" w:rsidP="00417DAC">
      <w:pPr>
        <w:pStyle w:val="a5"/>
        <w:spacing w:after="0"/>
        <w:ind w:firstLine="567"/>
        <w:jc w:val="right"/>
        <w:rPr>
          <w:b w:val="0"/>
        </w:rPr>
      </w:pPr>
      <m:oMath>
        <m:r>
          <m:rPr>
            <m:sty m:val="bi"/>
          </m:rPr>
          <w:rPr>
            <w:rFonts w:ascii="Cambria Math" w:hAnsi="Cambria Math"/>
          </w:rPr>
          <m:t>q</m:t>
        </m:r>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 xml:space="preserve">=  </m:t>
        </m:r>
        <m:nary>
          <m:naryPr>
            <m:chr m:val="∑"/>
            <m:limLoc m:val="undOvr"/>
            <m:ctrlPr>
              <w:rPr>
                <w:rFonts w:ascii="Cambria Math" w:hAnsi="Cambria Math"/>
                <w:b w:val="0"/>
                <w:bCs w:val="0"/>
                <w:i/>
              </w:rPr>
            </m:ctrlPr>
          </m:naryPr>
          <m:sub>
            <m:r>
              <m:rPr>
                <m:sty m:val="bi"/>
              </m:rPr>
              <w:rPr>
                <w:rFonts w:ascii="Cambria Math" w:hAnsi="Cambria Math"/>
              </w:rPr>
              <m:t>k=0</m:t>
            </m:r>
          </m:sub>
          <m:sup>
            <m:r>
              <m:rPr>
                <m:sty m:val="bi"/>
              </m:rPr>
              <w:rPr>
                <w:rFonts w:ascii="Cambria Math" w:hAnsi="Cambria Math"/>
              </w:rPr>
              <m:t>∞</m:t>
            </m:r>
          </m:sup>
          <m:e>
            <m:sSub>
              <m:sSubPr>
                <m:ctrlPr>
                  <w:rPr>
                    <w:rFonts w:ascii="Cambria Math" w:hAnsi="Cambria Math"/>
                    <w:b w:val="0"/>
                    <w:bCs w:val="0"/>
                    <w:i/>
                  </w:rPr>
                </m:ctrlPr>
              </m:sSubPr>
              <m:e>
                <m:r>
                  <m:rPr>
                    <m:sty m:val="bi"/>
                  </m:rPr>
                  <w:rPr>
                    <w:rFonts w:ascii="Cambria Math" w:hAnsi="Cambria Math"/>
                  </w:rPr>
                  <m:t>φ</m:t>
                </m:r>
              </m:e>
              <m:sub>
                <m:r>
                  <m:rPr>
                    <m:sty m:val="bi"/>
                  </m:rPr>
                  <w:rPr>
                    <w:rFonts w:ascii="Cambria Math" w:hAnsi="Cambria Math"/>
                  </w:rPr>
                  <m:t>k</m:t>
                </m:r>
              </m:sub>
            </m:sSub>
          </m:e>
        </m:nary>
      </m:oMath>
      <w:r w:rsidR="00377D43" w:rsidRPr="00DC12D9">
        <w:rPr>
          <w:b w:val="0"/>
          <w:bCs w:val="0"/>
        </w:rPr>
        <w:t xml:space="preserve">, </w:t>
      </w:r>
      <w:r w:rsidR="00377D43" w:rsidRPr="00DC12D9">
        <w:rPr>
          <w:b w:val="0"/>
        </w:rPr>
        <w:t xml:space="preserve">             </w:t>
      </w:r>
      <w:r w:rsidR="00417DAC" w:rsidRPr="00DC12D9">
        <w:rPr>
          <w:b w:val="0"/>
        </w:rPr>
        <w:t xml:space="preserve">         </w:t>
      </w:r>
      <w:r w:rsidR="00377D43" w:rsidRPr="00DC12D9">
        <w:rPr>
          <w:b w:val="0"/>
        </w:rPr>
        <w:t xml:space="preserve">              (2.</w:t>
      </w:r>
      <w:r w:rsidR="00020878" w:rsidRPr="00DC12D9">
        <w:rPr>
          <w:b w:val="0"/>
        </w:rPr>
        <w:t>8</w:t>
      </w:r>
      <w:r w:rsidR="00377D43" w:rsidRPr="00DC12D9">
        <w:rPr>
          <w:b w:val="0"/>
        </w:rPr>
        <w:t>)</w:t>
      </w:r>
    </w:p>
    <w:p w14:paraId="25B5BD5D" w14:textId="77777777" w:rsidR="00417DAC" w:rsidRPr="00DC12D9" w:rsidRDefault="00417DAC" w:rsidP="00105FEE">
      <w:pPr>
        <w:pStyle w:val="a5"/>
        <w:spacing w:after="0"/>
        <w:rPr>
          <w:b w:val="0"/>
        </w:rPr>
      </w:pPr>
    </w:p>
    <w:p w14:paraId="1873A0DC" w14:textId="18EC794A" w:rsidR="00377D43" w:rsidRPr="007C79F9" w:rsidRDefault="00417DAC" w:rsidP="00417DAC">
      <w:pPr>
        <w:pStyle w:val="a5"/>
        <w:spacing w:after="0"/>
        <w:jc w:val="both"/>
        <w:rPr>
          <w:b w:val="0"/>
          <w:bCs w:val="0"/>
        </w:rPr>
      </w:pPr>
      <w:r w:rsidRPr="00DC12D9">
        <w:rPr>
          <w:b w:val="0"/>
        </w:rPr>
        <w:t>который сходится, если</w:t>
      </w:r>
      <w:r w:rsidR="00377D43" w:rsidRPr="00DC12D9">
        <w:rPr>
          <w:b w:val="0"/>
        </w:rPr>
        <w:t xml:space="preserve"> </w:t>
      </w:r>
      <m:oMath>
        <m:r>
          <m:rPr>
            <m:sty m:val="bi"/>
          </m:rPr>
          <w:rPr>
            <w:rFonts w:ascii="Cambria Math" w:hAnsi="Cambria Math"/>
          </w:rPr>
          <m:t>f</m:t>
        </m:r>
        <m:d>
          <m:dPr>
            <m:ctrlPr>
              <w:rPr>
                <w:rFonts w:ascii="Cambria Math" w:hAnsi="Cambria Math"/>
                <w:b w:val="0"/>
                <w:i/>
              </w:rPr>
            </m:ctrlPr>
          </m:dPr>
          <m:e>
            <m:r>
              <m:rPr>
                <m:sty m:val="bi"/>
              </m:rPr>
              <w:rPr>
                <w:rFonts w:ascii="Cambria Math" w:hAnsi="Cambria Math"/>
              </w:rPr>
              <m:t>t</m:t>
            </m:r>
          </m:e>
        </m:d>
      </m:oMath>
      <w:r w:rsidRPr="00DC12D9">
        <w:rPr>
          <w:b w:val="0"/>
        </w:rPr>
        <w:t xml:space="preserve"> непрерывна на</w:t>
      </w:r>
      <w:r w:rsidR="00377D43" w:rsidRPr="00DC12D9">
        <w:rPr>
          <w:b w:val="0"/>
        </w:rPr>
        <w:t xml:space="preserve"> </w:t>
      </w:r>
      <m:oMath>
        <m:r>
          <m:rPr>
            <m:sty m:val="bi"/>
          </m:rPr>
          <w:rPr>
            <w:rFonts w:ascii="Cambria Math" w:hAnsi="Cambria Math"/>
          </w:rPr>
          <m:t>[0,T]</m:t>
        </m:r>
      </m:oMath>
      <w:r w:rsidR="00377D43" w:rsidRPr="00DC12D9">
        <w:rPr>
          <w:b w:val="0"/>
        </w:rPr>
        <w:t xml:space="preserve"> и </w:t>
      </w:r>
      <m:oMath>
        <m:r>
          <m:rPr>
            <m:sty m:val="bi"/>
          </m:rPr>
          <w:rPr>
            <w:rFonts w:ascii="Cambria Math" w:hAnsi="Cambria Math"/>
          </w:rPr>
          <m:t>K(t,τ)</m:t>
        </m:r>
      </m:oMath>
      <w:r w:rsidRPr="00DC12D9">
        <w:rPr>
          <w:b w:val="0"/>
        </w:rPr>
        <w:t xml:space="preserve"> непрерывна на </w:t>
      </w:r>
      <m:oMath>
        <m:r>
          <m:rPr>
            <m:sty m:val="bi"/>
          </m:rPr>
          <w:rPr>
            <w:rFonts w:ascii="Cambria Math" w:hAnsi="Cambria Math"/>
          </w:rPr>
          <m:t>0≤t,τ≤T</m:t>
        </m:r>
      </m:oMath>
      <w:r w:rsidR="00377D43" w:rsidRPr="007C79F9">
        <w:rPr>
          <w:b w:val="0"/>
          <w:bCs w:val="0"/>
        </w:rPr>
        <w:t>.</w:t>
      </w:r>
    </w:p>
    <w:p w14:paraId="26EEDAE9" w14:textId="04184D3B" w:rsidR="00377D43" w:rsidRPr="00DC12D9" w:rsidRDefault="00377D43" w:rsidP="00417DAC">
      <w:pPr>
        <w:pStyle w:val="a5"/>
        <w:spacing w:after="0"/>
        <w:ind w:firstLine="567"/>
        <w:jc w:val="both"/>
        <w:rPr>
          <w:b w:val="0"/>
        </w:rPr>
      </w:pPr>
      <w:r w:rsidRPr="00DC12D9">
        <w:rPr>
          <w:b w:val="0"/>
        </w:rPr>
        <w:t xml:space="preserve">Обозначим </w:t>
      </w:r>
      <m:oMath>
        <m:r>
          <m:rPr>
            <m:sty m:val="bi"/>
          </m:rPr>
          <w:rPr>
            <w:rFonts w:ascii="Cambria Math" w:hAnsi="Cambria Math"/>
          </w:rPr>
          <m:t>M=</m:t>
        </m:r>
        <m:func>
          <m:funcPr>
            <m:ctrlPr>
              <w:rPr>
                <w:rFonts w:ascii="Cambria Math" w:hAnsi="Cambria Math"/>
                <w:b w:val="0"/>
                <w:i/>
              </w:rPr>
            </m:ctrlPr>
          </m:funcPr>
          <m:fName>
            <m:limLow>
              <m:limLowPr>
                <m:ctrlPr>
                  <w:rPr>
                    <w:rFonts w:ascii="Cambria Math" w:hAnsi="Cambria Math"/>
                    <w:b w:val="0"/>
                    <w:i/>
                  </w:rPr>
                </m:ctrlPr>
              </m:limLowPr>
              <m:e>
                <m:r>
                  <m:rPr>
                    <m:sty m:val="b"/>
                  </m:rPr>
                  <w:rPr>
                    <w:rFonts w:ascii="Cambria Math" w:hAnsi="Cambria Math"/>
                  </w:rPr>
                  <m:t>sup</m:t>
                </m:r>
              </m:e>
              <m:lim>
                <m:r>
                  <m:rPr>
                    <m:sty m:val="bi"/>
                  </m:rPr>
                  <w:rPr>
                    <w:rFonts w:ascii="Cambria Math" w:hAnsi="Cambria Math"/>
                  </w:rPr>
                  <m:t>0≤t,s≤T</m:t>
                </m:r>
              </m:lim>
            </m:limLow>
          </m:fName>
          <m:e>
            <m:d>
              <m:dPr>
                <m:begChr m:val="|"/>
                <m:endChr m:val="|"/>
                <m:ctrlPr>
                  <w:rPr>
                    <w:rFonts w:ascii="Cambria Math" w:hAnsi="Cambria Math"/>
                    <w:b w:val="0"/>
                    <w:i/>
                  </w:rPr>
                </m:ctrlPr>
              </m:dPr>
              <m:e>
                <m:r>
                  <m:rPr>
                    <m:sty m:val="bi"/>
                  </m:rPr>
                  <w:rPr>
                    <w:rFonts w:ascii="Cambria Math" w:hAnsi="Cambria Math"/>
                  </w:rPr>
                  <m:t>K(t,s)</m:t>
                </m:r>
              </m:e>
            </m:d>
          </m:e>
        </m:func>
      </m:oMath>
      <w:r w:rsidRPr="00DC12D9">
        <w:rPr>
          <w:b w:val="0"/>
        </w:rPr>
        <w:t xml:space="preserve">, </w:t>
      </w:r>
      <m:oMath>
        <m:r>
          <m:rPr>
            <m:sty m:val="bi"/>
          </m:rPr>
          <w:rPr>
            <w:rFonts w:ascii="Cambria Math" w:hAnsi="Cambria Math"/>
          </w:rPr>
          <m:t>N=</m:t>
        </m:r>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e>
        </m:d>
      </m:oMath>
      <w:r w:rsidRPr="00DC12D9">
        <w:rPr>
          <w:b w:val="0"/>
        </w:rPr>
        <w:t xml:space="preserve">. Можно оценить </w:t>
      </w:r>
      <w:r w:rsidR="00417DAC" w:rsidRPr="00DC12D9">
        <w:rPr>
          <w:b w:val="0"/>
          <w:i/>
        </w:rPr>
        <w:t>k</w:t>
      </w:r>
      <w:r w:rsidRPr="00DC12D9">
        <w:rPr>
          <w:b w:val="0"/>
        </w:rPr>
        <w:t>-е приближение к искомому решению посредством выражения</w:t>
      </w:r>
    </w:p>
    <w:p w14:paraId="144BDA1C" w14:textId="77777777" w:rsidR="00417DAC" w:rsidRPr="00DC12D9" w:rsidRDefault="00417DAC" w:rsidP="00417DAC">
      <w:pPr>
        <w:pStyle w:val="a5"/>
        <w:spacing w:after="0"/>
        <w:ind w:firstLine="567"/>
        <w:jc w:val="both"/>
        <w:rPr>
          <w:b w:val="0"/>
        </w:rPr>
      </w:pPr>
    </w:p>
    <w:p w14:paraId="3450DEF5" w14:textId="18D84845" w:rsidR="00377D43" w:rsidRPr="00DC12D9" w:rsidRDefault="008E1AA2" w:rsidP="00417DAC">
      <w:pPr>
        <w:pStyle w:val="a5"/>
        <w:spacing w:after="0"/>
        <w:ind w:firstLine="567"/>
        <w:jc w:val="right"/>
        <w:rPr>
          <w:b w:val="0"/>
        </w:rPr>
      </w:pPr>
      <m:oMath>
        <m:sSub>
          <m:sSubPr>
            <m:ctrlPr>
              <w:rPr>
                <w:rFonts w:ascii="Cambria Math" w:hAnsi="Cambria Math"/>
                <w:b w:val="0"/>
                <w:i/>
              </w:rPr>
            </m:ctrlPr>
          </m:sSubPr>
          <m:e>
            <m:d>
              <m:dPr>
                <m:begChr m:val="|"/>
                <m:endChr m:val="|"/>
                <m:ctrlPr>
                  <w:rPr>
                    <w:rFonts w:ascii="Cambria Math" w:hAnsi="Cambria Math"/>
                    <w:bCs w:val="0"/>
                    <w:i/>
                  </w:rPr>
                </m:ctrlPr>
              </m:dPr>
              <m:e>
                <m:sSub>
                  <m:sSubPr>
                    <m:ctrlPr>
                      <w:rPr>
                        <w:rFonts w:ascii="Cambria Math" w:hAnsi="Cambria Math"/>
                        <w:bCs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Cs w:val="0"/>
                        <w:i/>
                      </w:rPr>
                    </m:ctrlPr>
                  </m:dPr>
                  <m:e>
                    <m:r>
                      <m:rPr>
                        <m:sty m:val="bi"/>
                      </m:rPr>
                      <w:rPr>
                        <w:rFonts w:ascii="Cambria Math" w:hAnsi="Cambria Math"/>
                      </w:rPr>
                      <m:t>t</m:t>
                    </m:r>
                  </m:e>
                </m:d>
              </m:e>
            </m:d>
            <m:r>
              <m:rPr>
                <m:sty m:val="bi"/>
              </m:rPr>
              <w:rPr>
                <w:rFonts w:ascii="Cambria Math" w:hAnsi="Cambria Math"/>
              </w:rPr>
              <m:t xml:space="preserve"> ≤</m:t>
            </m:r>
          </m:e>
          <m:sub>
            <m:r>
              <m:rPr>
                <m:sty m:val="bi"/>
              </m:rPr>
              <w:rPr>
                <w:rFonts w:ascii="Cambria Math" w:hAnsi="Cambria Math"/>
              </w:rPr>
              <m:t xml:space="preserve"> </m:t>
            </m:r>
          </m:sub>
        </m:sSub>
        <m:r>
          <m:rPr>
            <m:sty m:val="bi"/>
          </m:rPr>
          <w:rPr>
            <w:rFonts w:ascii="Cambria Math" w:hAnsi="Cambria Math"/>
          </w:rPr>
          <m:t>N</m:t>
        </m:r>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r>
          <m:rPr>
            <m:sty m:val="bi"/>
          </m:rPr>
          <w:rPr>
            <w:rFonts w:ascii="Cambria Math" w:hAnsi="Cambria Math"/>
          </w:rPr>
          <m:t xml:space="preserve">/k! </m:t>
        </m:r>
      </m:oMath>
      <w:r w:rsidR="00377D43" w:rsidRPr="00DC12D9">
        <w:rPr>
          <w:b w:val="0"/>
        </w:rPr>
        <w:t xml:space="preserve">      </w:t>
      </w:r>
      <w:r w:rsidR="00417DAC" w:rsidRPr="00DC12D9">
        <w:rPr>
          <w:b w:val="0"/>
        </w:rPr>
        <w:t xml:space="preserve">           </w:t>
      </w:r>
      <w:r w:rsidR="00377D43" w:rsidRPr="00DC12D9">
        <w:rPr>
          <w:b w:val="0"/>
        </w:rPr>
        <w:t xml:space="preserve">           (2.</w:t>
      </w:r>
      <w:r w:rsidR="00020878" w:rsidRPr="00DC12D9">
        <w:rPr>
          <w:b w:val="0"/>
        </w:rPr>
        <w:t>9</w:t>
      </w:r>
      <w:r w:rsidR="00377D43" w:rsidRPr="00DC12D9">
        <w:rPr>
          <w:b w:val="0"/>
        </w:rPr>
        <w:t>)</w:t>
      </w:r>
    </w:p>
    <w:p w14:paraId="1D862D54" w14:textId="77777777" w:rsidR="00377D43" w:rsidRPr="00DC12D9" w:rsidRDefault="00377D43" w:rsidP="00105FEE">
      <w:pPr>
        <w:pStyle w:val="a5"/>
        <w:spacing w:after="0"/>
        <w:ind w:firstLine="567"/>
        <w:rPr>
          <w:b w:val="0"/>
        </w:rPr>
      </w:pPr>
    </w:p>
    <w:p w14:paraId="3F85BE91" w14:textId="4253B3A8" w:rsidR="00377D43" w:rsidRPr="00DC12D9" w:rsidRDefault="00377D43" w:rsidP="00417DAC">
      <w:pPr>
        <w:pStyle w:val="a5"/>
        <w:spacing w:after="0"/>
        <w:ind w:firstLine="567"/>
        <w:jc w:val="both"/>
        <w:rPr>
          <w:b w:val="0"/>
        </w:rPr>
      </w:pPr>
      <w:r w:rsidRPr="00DC12D9">
        <w:rPr>
          <w:b w:val="0"/>
        </w:rPr>
        <w:t>Из (2.</w:t>
      </w:r>
      <w:r w:rsidR="00020878" w:rsidRPr="00DC12D9">
        <w:rPr>
          <w:b w:val="0"/>
        </w:rPr>
        <w:t>9</w:t>
      </w:r>
      <w:r w:rsidRPr="00DC12D9">
        <w:rPr>
          <w:b w:val="0"/>
        </w:rPr>
        <w:t>) следует факториальная сходимость метода последовательных приближений.</w:t>
      </w:r>
    </w:p>
    <w:p w14:paraId="08EC8C5B" w14:textId="77777777" w:rsidR="00377D43" w:rsidRPr="00DC12D9" w:rsidRDefault="00377D43" w:rsidP="00417DAC">
      <w:pPr>
        <w:pStyle w:val="a5"/>
        <w:spacing w:after="0"/>
        <w:ind w:firstLine="567"/>
        <w:jc w:val="both"/>
        <w:rPr>
          <w:b w:val="0"/>
        </w:rPr>
      </w:pPr>
      <w:r w:rsidRPr="00DC12D9">
        <w:rPr>
          <w:b w:val="0"/>
        </w:rPr>
        <w:t>В качестве приближенного решения можно взять</w:t>
      </w:r>
    </w:p>
    <w:p w14:paraId="722E0196" w14:textId="77777777" w:rsidR="00417DAC" w:rsidRPr="00DC12D9" w:rsidRDefault="00417DAC" w:rsidP="00417DAC">
      <w:pPr>
        <w:pStyle w:val="a5"/>
        <w:spacing w:after="0"/>
        <w:ind w:firstLine="567"/>
        <w:jc w:val="both"/>
        <w:rPr>
          <w:b w:val="0"/>
        </w:rPr>
      </w:pPr>
    </w:p>
    <w:p w14:paraId="75D14411" w14:textId="464C5F23" w:rsidR="00377D43" w:rsidRPr="00DC12D9" w:rsidRDefault="008E1AA2" w:rsidP="00417DAC">
      <w:pPr>
        <w:pStyle w:val="a5"/>
        <w:spacing w:after="0"/>
        <w:ind w:firstLine="567"/>
        <w:jc w:val="right"/>
        <w:rPr>
          <w:b w:val="0"/>
        </w:rPr>
      </w:pP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r</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nary>
          <m:naryPr>
            <m:chr m:val="∑"/>
            <m:limLoc m:val="undOvr"/>
            <m:ctrlPr>
              <w:rPr>
                <w:rFonts w:ascii="Cambria Math" w:hAnsi="Cambria Math"/>
                <w:b w:val="0"/>
                <w:iCs/>
              </w:rPr>
            </m:ctrlPr>
          </m:naryPr>
          <m:sub>
            <m:r>
              <m:rPr>
                <m:sty m:val="b"/>
              </m:rPr>
              <w:rPr>
                <w:rFonts w:ascii="Cambria Math" w:hAnsi="Cambria Math"/>
              </w:rPr>
              <m:t>k=0</m:t>
            </m:r>
          </m:sub>
          <m:sup>
            <m:r>
              <m:rPr>
                <m:sty m:val="b"/>
              </m:rPr>
              <w:rPr>
                <w:rFonts w:ascii="Cambria Math" w:hAnsi="Cambria Math"/>
              </w:rPr>
              <m:t>r</m:t>
            </m:r>
          </m:sup>
          <m:e>
            <m:sSub>
              <m:sSubPr>
                <m:ctrlPr>
                  <w:rPr>
                    <w:rFonts w:ascii="Cambria Math" w:hAnsi="Cambria Math"/>
                    <w:b w:val="0"/>
                    <w:iCs/>
                  </w:rPr>
                </m:ctrlPr>
              </m:sSubPr>
              <m:e>
                <m:r>
                  <m:rPr>
                    <m:sty m:val="b"/>
                  </m:rPr>
                  <w:rPr>
                    <w:rFonts w:ascii="Cambria Math" w:hAnsi="Cambria Math"/>
                  </w:rPr>
                  <m:t>φ</m:t>
                </m:r>
              </m:e>
              <m:sub>
                <m:r>
                  <m:rPr>
                    <m:sty m:val="b"/>
                  </m:rPr>
                  <w:rPr>
                    <w:rFonts w:ascii="Cambria Math" w:hAnsi="Cambria Math"/>
                  </w:rPr>
                  <m:t>k</m:t>
                </m:r>
              </m:sub>
            </m:sSub>
            <m:r>
              <m:rPr>
                <m:sty m:val="b"/>
              </m:rPr>
              <w:rPr>
                <w:rFonts w:ascii="Cambria Math" w:hAnsi="Cambria Math"/>
              </w:rPr>
              <m:t>(t)</m:t>
            </m:r>
          </m:e>
        </m:nary>
      </m:oMath>
      <w:r w:rsidR="00377D43" w:rsidRPr="00DC12D9">
        <w:rPr>
          <w:b w:val="0"/>
          <w:iCs/>
        </w:rPr>
        <w:t xml:space="preserve">, </w:t>
      </w:r>
      <m:oMath>
        <m:r>
          <m:rPr>
            <m:sty m:val="bi"/>
          </m:rPr>
          <w:rPr>
            <w:rFonts w:ascii="Cambria Math" w:hAnsi="Cambria Math"/>
          </w:rPr>
          <m:t>t∈</m:t>
        </m:r>
        <m:d>
          <m:dPr>
            <m:begChr m:val="["/>
            <m:endChr m:val="]"/>
            <m:ctrlPr>
              <w:rPr>
                <w:rFonts w:ascii="Cambria Math" w:hAnsi="Cambria Math"/>
                <w:b w:val="0"/>
                <w:bCs w:val="0"/>
                <w:i/>
              </w:rPr>
            </m:ctrlPr>
          </m:dPr>
          <m:e>
            <m:r>
              <m:rPr>
                <m:sty m:val="bi"/>
              </m:rPr>
              <w:rPr>
                <w:rFonts w:ascii="Cambria Math" w:hAnsi="Cambria Math"/>
              </w:rPr>
              <m:t>0,T</m:t>
            </m:r>
          </m:e>
        </m:d>
      </m:oMath>
      <w:r w:rsidR="00377D43" w:rsidRPr="00DC12D9">
        <w:rPr>
          <w:b w:val="0"/>
        </w:rPr>
        <w:t xml:space="preserve">,                 </w:t>
      </w:r>
      <w:r w:rsidR="00417DAC" w:rsidRPr="00DC12D9">
        <w:rPr>
          <w:b w:val="0"/>
        </w:rPr>
        <w:t xml:space="preserve"> </w:t>
      </w:r>
      <w:r w:rsidR="00377D43" w:rsidRPr="00DC12D9">
        <w:rPr>
          <w:b w:val="0"/>
        </w:rPr>
        <w:t xml:space="preserve">   (2.</w:t>
      </w:r>
      <w:r w:rsidR="00020878" w:rsidRPr="00DC12D9">
        <w:rPr>
          <w:b w:val="0"/>
        </w:rPr>
        <w:t>10</w:t>
      </w:r>
      <w:r w:rsidR="00377D43" w:rsidRPr="00DC12D9">
        <w:rPr>
          <w:b w:val="0"/>
        </w:rPr>
        <w:t>)</w:t>
      </w:r>
    </w:p>
    <w:p w14:paraId="69FFBC1E" w14:textId="77777777" w:rsidR="00417DAC" w:rsidRPr="00DC12D9" w:rsidRDefault="00417DAC" w:rsidP="00417DAC">
      <w:pPr>
        <w:pStyle w:val="a5"/>
        <w:spacing w:after="0"/>
        <w:ind w:firstLine="567"/>
        <w:jc w:val="right"/>
        <w:rPr>
          <w:b w:val="0"/>
        </w:rPr>
      </w:pPr>
    </w:p>
    <w:p w14:paraId="782D252D" w14:textId="4656F2B1" w:rsidR="00377D43" w:rsidRPr="00DC12D9" w:rsidRDefault="00417DAC" w:rsidP="00105FEE">
      <w:pPr>
        <w:pStyle w:val="a5"/>
        <w:spacing w:after="0"/>
        <w:rPr>
          <w:b w:val="0"/>
        </w:rPr>
      </w:pPr>
      <w:r w:rsidRPr="00DC12D9">
        <w:rPr>
          <w:b w:val="0"/>
        </w:rPr>
        <w:t>точность которого оценивается следующим выражением</w:t>
      </w:r>
    </w:p>
    <w:p w14:paraId="6F08F975" w14:textId="77777777" w:rsidR="00417DAC" w:rsidRPr="00DC12D9" w:rsidRDefault="00417DAC" w:rsidP="00105FEE">
      <w:pPr>
        <w:pStyle w:val="a5"/>
        <w:spacing w:after="0"/>
        <w:rPr>
          <w:b w:val="0"/>
        </w:rPr>
      </w:pPr>
    </w:p>
    <w:p w14:paraId="76F829DA" w14:textId="1BD9FBDB" w:rsidR="00377D43" w:rsidRPr="00DC12D9" w:rsidRDefault="008E1AA2" w:rsidP="00105FEE">
      <w:pPr>
        <w:pStyle w:val="a5"/>
        <w:spacing w:after="0"/>
        <w:rPr>
          <w:b w:val="0"/>
          <w:i/>
        </w:rPr>
      </w:pPr>
      <m:oMathPara>
        <m:oMath>
          <m:d>
            <m:dPr>
              <m:begChr m:val="|"/>
              <m:endChr m:val="|"/>
              <m:ctrlPr>
                <w:rPr>
                  <w:rFonts w:ascii="Cambria Math" w:hAnsi="Cambria Math"/>
                  <w:b w:val="0"/>
                  <w:i/>
                </w:rPr>
              </m:ctrlPr>
            </m:dPr>
            <m:e>
              <m:r>
                <m:rPr>
                  <m:sty m:val="bi"/>
                </m:rPr>
                <w:rPr>
                  <w:rFonts w:ascii="Cambria Math" w:hAnsi="Cambria Math"/>
                </w:rPr>
                <m:t>q</m:t>
              </m:r>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 xml:space="preserve">- </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r</m:t>
                  </m:r>
                </m:sub>
              </m:sSub>
              <m:r>
                <m:rPr>
                  <m:sty m:val="bi"/>
                </m:rPr>
                <w:rPr>
                  <w:rFonts w:ascii="Cambria Math" w:hAnsi="Cambria Math"/>
                </w:rPr>
                <m:t>(t)</m:t>
              </m:r>
            </m:e>
          </m:d>
          <m:r>
            <m:rPr>
              <m:sty m:val="bi"/>
            </m:rPr>
            <w:rPr>
              <w:rFonts w:ascii="Cambria Math" w:hAnsi="Cambria Math"/>
            </w:rPr>
            <m:t>=</m:t>
          </m:r>
          <m:d>
            <m:dPr>
              <m:begChr m:val="|"/>
              <m:endChr m:val="|"/>
              <m:ctrlPr>
                <w:rPr>
                  <w:rFonts w:ascii="Cambria Math" w:hAnsi="Cambria Math"/>
                  <w:b w:val="0"/>
                  <w:i/>
                </w:rPr>
              </m:ctrlPr>
            </m:dPr>
            <m:e>
              <m:nary>
                <m:naryPr>
                  <m:chr m:val="∑"/>
                  <m:limLoc m:val="undOvr"/>
                  <m:ctrlPr>
                    <w:rPr>
                      <w:rFonts w:ascii="Cambria Math" w:hAnsi="Cambria Math"/>
                      <w:b w:val="0"/>
                      <w:i/>
                    </w:rPr>
                  </m:ctrlPr>
                </m:naryPr>
                <m:sub>
                  <m:r>
                    <m:rPr>
                      <m:sty m:val="bi"/>
                    </m:rPr>
                    <w:rPr>
                      <w:rFonts w:ascii="Cambria Math" w:hAnsi="Cambria Math"/>
                    </w:rPr>
                    <m:t>k=r+1</m:t>
                  </m:r>
                </m:sub>
                <m:sup>
                  <m:r>
                    <m:rPr>
                      <m:sty m:val="bi"/>
                    </m:rPr>
                    <w:rPr>
                      <w:rFonts w:ascii="Cambria Math" w:hAnsi="Cambria Math"/>
                    </w:rPr>
                    <m:t>∞</m:t>
                  </m:r>
                </m:sup>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r>
                    <m:rPr>
                      <m:sty m:val="bi"/>
                    </m:rPr>
                    <w:rPr>
                      <w:rFonts w:ascii="Cambria Math" w:hAnsi="Cambria Math"/>
                    </w:rPr>
                    <m:t>(t)</m:t>
                  </m:r>
                </m:e>
              </m:nary>
            </m:e>
          </m:d>
          <m:r>
            <m:rPr>
              <m:sty m:val="bi"/>
            </m:rPr>
            <w:rPr>
              <w:rFonts w:ascii="Cambria Math" w:hAnsi="Cambria Math"/>
            </w:rPr>
            <m:t>≤</m:t>
          </m:r>
          <m:nary>
            <m:naryPr>
              <m:chr m:val="∑"/>
              <m:limLoc m:val="undOvr"/>
              <m:ctrlPr>
                <w:rPr>
                  <w:rFonts w:ascii="Cambria Math" w:hAnsi="Cambria Math"/>
                  <w:b w:val="0"/>
                  <w:i/>
                </w:rPr>
              </m:ctrlPr>
            </m:naryPr>
            <m:sub>
              <m:r>
                <m:rPr>
                  <m:sty m:val="bi"/>
                </m:rPr>
                <w:rPr>
                  <w:rFonts w:ascii="Cambria Math" w:hAnsi="Cambria Math"/>
                </w:rPr>
                <m:t>k=r+1</m:t>
              </m:r>
            </m:sub>
            <m:sup>
              <m:r>
                <m:rPr>
                  <m:sty m:val="bi"/>
                </m:rPr>
                <w:rPr>
                  <w:rFonts w:ascii="Cambria Math" w:hAnsi="Cambria Math"/>
                </w:rPr>
                <m:t>∞</m:t>
              </m:r>
            </m:sup>
            <m:e>
              <m:f>
                <m:fPr>
                  <m:ctrlPr>
                    <w:rPr>
                      <w:rFonts w:ascii="Cambria Math" w:hAnsi="Cambria Math"/>
                      <w:b w:val="0"/>
                      <w:i/>
                    </w:rPr>
                  </m:ctrlPr>
                </m:fPr>
                <m:num>
                  <m:r>
                    <m:rPr>
                      <m:sty m:val="bi"/>
                    </m:rPr>
                    <w:rPr>
                      <w:rFonts w:ascii="Cambria Math" w:hAnsi="Cambria Math"/>
                    </w:rPr>
                    <m:t>N</m:t>
                  </m:r>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num>
                <m:den>
                  <m:r>
                    <m:rPr>
                      <m:sty m:val="bi"/>
                    </m:rPr>
                    <w:rPr>
                      <w:rFonts w:ascii="Cambria Math" w:hAnsi="Cambria Math"/>
                    </w:rPr>
                    <m:t>k!</m:t>
                  </m:r>
                </m:den>
              </m:f>
              <m:r>
                <m:rPr>
                  <m:sty m:val="bi"/>
                </m:rPr>
                <w:rPr>
                  <w:rFonts w:ascii="Cambria Math" w:hAnsi="Cambria Math"/>
                </w:rPr>
                <m:t>=</m:t>
              </m:r>
            </m:e>
          </m:nary>
          <m:r>
            <m:rPr>
              <m:sty m:val="bi"/>
            </m:rPr>
            <w:rPr>
              <w:rFonts w:ascii="Cambria Math" w:hAnsi="Cambria Math"/>
            </w:rPr>
            <m:t>N{</m:t>
          </m:r>
          <m:func>
            <m:funcPr>
              <m:ctrlPr>
                <w:rPr>
                  <w:rFonts w:ascii="Cambria Math" w:hAnsi="Cambria Math"/>
                  <w:b w:val="0"/>
                  <w:i/>
                </w:rPr>
              </m:ctrlPr>
            </m:funcPr>
            <m:fName>
              <m:r>
                <m:rPr>
                  <m:sty m:val="b"/>
                </m:rPr>
                <w:rPr>
                  <w:rFonts w:ascii="Cambria Math" w:hAnsi="Cambria Math"/>
                </w:rPr>
                <m:t>exp</m:t>
              </m:r>
            </m:fName>
            <m:e>
              <m:d>
                <m:dPr>
                  <m:ctrlPr>
                    <w:rPr>
                      <w:rFonts w:ascii="Cambria Math" w:hAnsi="Cambria Math"/>
                      <w:b w:val="0"/>
                      <w:i/>
                    </w:rPr>
                  </m:ctrlPr>
                </m:dPr>
                <m:e>
                  <m:r>
                    <m:rPr>
                      <m:sty m:val="bi"/>
                    </m:rPr>
                    <w:rPr>
                      <w:rFonts w:ascii="Cambria Math" w:hAnsi="Cambria Math"/>
                    </w:rPr>
                    <m:t>MT</m:t>
                  </m:r>
                </m:e>
              </m:d>
            </m:e>
          </m:func>
          <m:r>
            <m:rPr>
              <m:sty m:val="bi"/>
            </m:rPr>
            <w:rPr>
              <w:rFonts w:ascii="Cambria Math" w:hAnsi="Cambria Math"/>
            </w:rPr>
            <m:t xml:space="preserve">- </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f>
                <m:fPr>
                  <m:ctrlPr>
                    <w:rPr>
                      <w:rFonts w:ascii="Cambria Math" w:hAnsi="Cambria Math"/>
                      <w:b w:val="0"/>
                      <w:i/>
                    </w:rPr>
                  </m:ctrlPr>
                </m:fPr>
                <m:num>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num>
                <m:den>
                  <m:r>
                    <m:rPr>
                      <m:sty m:val="bi"/>
                    </m:rPr>
                    <w:rPr>
                      <w:rFonts w:ascii="Cambria Math" w:hAnsi="Cambria Math"/>
                    </w:rPr>
                    <m:t>k!</m:t>
                  </m:r>
                </m:den>
              </m:f>
            </m:e>
          </m:nary>
          <m:r>
            <m:rPr>
              <m:sty m:val="bi"/>
            </m:rPr>
            <w:rPr>
              <w:rFonts w:ascii="Cambria Math" w:hAnsi="Cambria Math"/>
            </w:rPr>
            <m:t>}</m:t>
          </m:r>
        </m:oMath>
      </m:oMathPara>
    </w:p>
    <w:p w14:paraId="10A94D71" w14:textId="77777777" w:rsidR="00417DAC" w:rsidRPr="00DC12D9" w:rsidRDefault="00417DAC" w:rsidP="00105FEE">
      <w:pPr>
        <w:pStyle w:val="a5"/>
        <w:spacing w:after="0"/>
        <w:rPr>
          <w:b w:val="0"/>
        </w:rPr>
      </w:pPr>
    </w:p>
    <w:p w14:paraId="781B6BD5" w14:textId="3DE8F72A" w:rsidR="00377D43" w:rsidRPr="00DC12D9" w:rsidRDefault="00377D43" w:rsidP="008968E3">
      <w:pPr>
        <w:pStyle w:val="a5"/>
        <w:spacing w:after="0"/>
        <w:ind w:firstLine="567"/>
        <w:jc w:val="both"/>
        <w:rPr>
          <w:b w:val="0"/>
        </w:rPr>
      </w:pPr>
      <w:r w:rsidRPr="00DC12D9">
        <w:rPr>
          <w:b w:val="0"/>
        </w:rPr>
        <w:t>Отсюда следует равномерная и абсолютная сходимость ряда (2.</w:t>
      </w:r>
      <w:r w:rsidR="00020878" w:rsidRPr="00DC12D9">
        <w:rPr>
          <w:b w:val="0"/>
        </w:rPr>
        <w:t>8</w:t>
      </w:r>
      <w:r w:rsidRPr="00DC12D9">
        <w:rPr>
          <w:b w:val="0"/>
        </w:rPr>
        <w:t xml:space="preserve">) при любом фиксированном управлении </w:t>
      </w:r>
      <m:oMath>
        <m:r>
          <m:rPr>
            <m:sty m:val="bi"/>
          </m:rPr>
          <w:rPr>
            <w:rFonts w:ascii="Cambria Math" w:hAnsi="Cambria Math"/>
          </w:rPr>
          <m:t>u</m:t>
        </m:r>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∈U, t∈</m:t>
        </m:r>
        <m:d>
          <m:dPr>
            <m:begChr m:val="["/>
            <m:endChr m:val="]"/>
            <m:ctrlPr>
              <w:rPr>
                <w:rFonts w:ascii="Cambria Math" w:hAnsi="Cambria Math"/>
                <w:b w:val="0"/>
                <w:bCs w:val="0"/>
                <w:i/>
              </w:rPr>
            </m:ctrlPr>
          </m:dPr>
          <m:e>
            <m:r>
              <m:rPr>
                <m:sty m:val="bi"/>
              </m:rPr>
              <w:rPr>
                <w:rFonts w:ascii="Cambria Math" w:hAnsi="Cambria Math"/>
              </w:rPr>
              <m:t>0, T</m:t>
            </m:r>
          </m:e>
        </m:d>
      </m:oMath>
      <w:r w:rsidRPr="00DC12D9">
        <w:rPr>
          <w:b w:val="0"/>
        </w:rPr>
        <w:t>. Теорема доказана.</w:t>
      </w:r>
    </w:p>
    <w:p w14:paraId="4F04CBB4" w14:textId="4114840B" w:rsidR="00377D43" w:rsidRPr="00DC12D9" w:rsidRDefault="00377D43" w:rsidP="008968E3">
      <w:pPr>
        <w:pStyle w:val="a5"/>
        <w:spacing w:after="0"/>
        <w:ind w:firstLine="567"/>
        <w:jc w:val="both"/>
        <w:rPr>
          <w:b w:val="0"/>
        </w:rPr>
      </w:pPr>
      <w:r w:rsidRPr="00931B13">
        <w:rPr>
          <w:b w:val="0"/>
          <w:iCs/>
        </w:rPr>
        <w:t xml:space="preserve">Теорема </w:t>
      </w:r>
      <w:r w:rsidR="00824B8A" w:rsidRPr="00931B13">
        <w:rPr>
          <w:b w:val="0"/>
          <w:iCs/>
        </w:rPr>
        <w:t>2</w:t>
      </w:r>
      <w:r w:rsidR="004D3846" w:rsidRPr="00931B13">
        <w:rPr>
          <w:b w:val="0"/>
          <w:iCs/>
        </w:rPr>
        <w:t>.</w:t>
      </w:r>
      <w:r w:rsidR="00881C86" w:rsidRPr="00931B13">
        <w:rPr>
          <w:b w:val="0"/>
          <w:iCs/>
        </w:rPr>
        <w:t>2</w:t>
      </w:r>
      <w:r w:rsidRPr="00931B13">
        <w:rPr>
          <w:b w:val="0"/>
          <w:iCs/>
        </w:rPr>
        <w:t>.</w:t>
      </w:r>
      <w:r w:rsidRPr="00DC12D9">
        <w:rPr>
          <w:b w:val="0"/>
        </w:rPr>
        <w:t xml:space="preserve"> Исследуемая система управляема</w:t>
      </w:r>
      <w:r w:rsidR="00417DAC" w:rsidRPr="00DC12D9">
        <w:rPr>
          <w:b w:val="0"/>
        </w:rPr>
        <w:t>,</w:t>
      </w:r>
      <w:r w:rsidRPr="00DC12D9">
        <w:rPr>
          <w:b w:val="0"/>
        </w:rPr>
        <w:t xml:space="preserve"> если вектор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1</m:t>
            </m:r>
          </m:sub>
        </m:sSub>
      </m:oMath>
      <w:r w:rsidRPr="00DC12D9">
        <w:rPr>
          <w:b w:val="0"/>
        </w:rPr>
        <w:t xml:space="preserve"> из правой части условия (2.4) принадлежит интервальному вектору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r</m:t>
            </m:r>
          </m:sub>
        </m:sSub>
        <m:r>
          <m:rPr>
            <m:sty m:val="bi"/>
          </m:rPr>
          <w:rPr>
            <w:rFonts w:ascii="Cambria Math" w:hAnsi="Cambria Math"/>
          </w:rPr>
          <m:t>(T)</m:t>
        </m:r>
      </m:oMath>
      <w:r w:rsidRPr="00DC12D9">
        <w:rPr>
          <w:b w:val="0"/>
        </w:rPr>
        <w:t>.</w:t>
      </w:r>
    </w:p>
    <w:p w14:paraId="0607A604" w14:textId="6D093502" w:rsidR="00377D43" w:rsidRPr="00DC12D9" w:rsidRDefault="00377D43" w:rsidP="008968E3">
      <w:pPr>
        <w:pStyle w:val="a5"/>
        <w:spacing w:after="0"/>
        <w:ind w:firstLine="567"/>
        <w:jc w:val="both"/>
        <w:rPr>
          <w:b w:val="0"/>
        </w:rPr>
      </w:pPr>
      <w:r w:rsidRPr="00DC12D9">
        <w:rPr>
          <w:b w:val="0"/>
        </w:rPr>
        <w:t>Доказательство</w:t>
      </w:r>
      <w:r w:rsidR="008968E3" w:rsidRPr="00DC12D9">
        <w:rPr>
          <w:b w:val="0"/>
        </w:rPr>
        <w:t>.</w:t>
      </w:r>
    </w:p>
    <w:p w14:paraId="6E7890F6" w14:textId="6FB4C31B" w:rsidR="00377D43" w:rsidRPr="00DC12D9" w:rsidRDefault="00377D43" w:rsidP="008968E3">
      <w:pPr>
        <w:pStyle w:val="a5"/>
        <w:spacing w:after="0"/>
        <w:ind w:firstLine="567"/>
        <w:jc w:val="both"/>
        <w:rPr>
          <w:b w:val="0"/>
        </w:rPr>
      </w:pPr>
      <w:r w:rsidRPr="00DC12D9">
        <w:rPr>
          <w:b w:val="0"/>
        </w:rPr>
        <w:t>Перепишем приближенное решение (2.</w:t>
      </w:r>
      <w:r w:rsidR="004B7D59" w:rsidRPr="00DC12D9">
        <w:rPr>
          <w:b w:val="0"/>
        </w:rPr>
        <w:t>10</w:t>
      </w:r>
      <w:r w:rsidRPr="00DC12D9">
        <w:rPr>
          <w:b w:val="0"/>
        </w:rPr>
        <w:t xml:space="preserve">) в момент времени </w:t>
      </w:r>
      <w:r w:rsidRPr="00DC12D9">
        <w:rPr>
          <w:b w:val="0"/>
          <w:i/>
          <w:iCs/>
        </w:rPr>
        <w:t>Т</w:t>
      </w:r>
      <w:r w:rsidRPr="00DC12D9">
        <w:rPr>
          <w:b w:val="0"/>
        </w:rPr>
        <w:t xml:space="preserve"> в виде следующего интервального интегрального выражения</w:t>
      </w:r>
    </w:p>
    <w:p w14:paraId="58757A24" w14:textId="77777777" w:rsidR="008968E3" w:rsidRPr="00DC12D9" w:rsidRDefault="008968E3" w:rsidP="008968E3">
      <w:pPr>
        <w:pStyle w:val="a5"/>
        <w:spacing w:after="0"/>
        <w:ind w:firstLine="567"/>
        <w:jc w:val="both"/>
        <w:rPr>
          <w:b w:val="0"/>
        </w:rPr>
      </w:pPr>
    </w:p>
    <w:p w14:paraId="225E1F56" w14:textId="168B6F2C" w:rsidR="00377D43" w:rsidRPr="00DC12D9" w:rsidRDefault="008E1AA2" w:rsidP="008968E3">
      <w:pPr>
        <w:pStyle w:val="a5"/>
        <w:spacing w:after="0"/>
        <w:ind w:firstLine="567"/>
        <w:jc w:val="right"/>
        <w:rPr>
          <w:b w:val="0"/>
        </w:rPr>
      </w:pP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r</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r>
              <m:rPr>
                <m:sty m:val="bi"/>
              </m:rPr>
              <w:rPr>
                <w:rFonts w:ascii="Cambria Math" w:hAnsi="Cambria Math"/>
              </w:rPr>
              <m:t>(T)</m:t>
            </m:r>
          </m:e>
        </m:nary>
      </m:oMath>
      <w:r w:rsidR="00377D43" w:rsidRPr="00DC12D9">
        <w:rPr>
          <w:b w:val="0"/>
        </w:rPr>
        <w:t xml:space="preserve">,        </w:t>
      </w:r>
      <w:r w:rsidR="008968E3" w:rsidRPr="00DC12D9">
        <w:rPr>
          <w:b w:val="0"/>
        </w:rPr>
        <w:t xml:space="preserve">                    </w:t>
      </w:r>
      <w:r w:rsidR="00377D43" w:rsidRPr="00DC12D9">
        <w:rPr>
          <w:b w:val="0"/>
        </w:rPr>
        <w:t xml:space="preserve">       (2.</w:t>
      </w:r>
      <w:r w:rsidR="004B7D59" w:rsidRPr="00DC12D9">
        <w:rPr>
          <w:b w:val="0"/>
        </w:rPr>
        <w:t>11</w:t>
      </w:r>
      <w:r w:rsidR="00377D43" w:rsidRPr="00DC12D9">
        <w:rPr>
          <w:b w:val="0"/>
        </w:rPr>
        <w:t>)</w:t>
      </w:r>
    </w:p>
    <w:p w14:paraId="0FE4E45C" w14:textId="450DEE95" w:rsidR="00377D43" w:rsidRPr="00DC12D9" w:rsidRDefault="008E1AA2" w:rsidP="008968E3">
      <w:pPr>
        <w:pStyle w:val="a5"/>
        <w:spacing w:after="0"/>
        <w:ind w:firstLine="567"/>
        <w:jc w:val="center"/>
        <w:rPr>
          <w:b w:val="0"/>
        </w:rPr>
      </w:pPr>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0</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oMath>
      <w:r w:rsidR="00377D43" w:rsidRPr="00DC12D9">
        <w:rPr>
          <w:b w:val="0"/>
        </w:rPr>
        <w:t xml:space="preserve">    </w:t>
      </w:r>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k+1</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 xml:space="preserve">= </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nary>
          <m:naryPr>
            <m:limLoc m:val="subSup"/>
            <m:ctrlPr>
              <w:rPr>
                <w:rFonts w:ascii="Cambria Math" w:hAnsi="Cambria Math"/>
                <w:b w:val="0"/>
                <w:i/>
              </w:rPr>
            </m:ctrlPr>
          </m:naryPr>
          <m:sub>
            <m:r>
              <m:rPr>
                <m:sty m:val="bi"/>
              </m:rPr>
              <w:rPr>
                <w:rFonts w:ascii="Cambria Math" w:hAnsi="Cambria Math"/>
              </w:rPr>
              <m:t>0</m:t>
            </m:r>
          </m:sub>
          <m:sup>
            <m:r>
              <m:rPr>
                <m:sty m:val="bi"/>
              </m:rPr>
              <w:rPr>
                <w:rFonts w:ascii="Cambria Math" w:hAnsi="Cambria Math"/>
              </w:rPr>
              <m:t>T</m:t>
            </m:r>
          </m:sup>
          <m:e>
            <m:r>
              <m:rPr>
                <m:sty m:val="bi"/>
              </m:rPr>
              <w:rPr>
                <w:rFonts w:ascii="Cambria Math" w:hAnsi="Cambria Math"/>
              </w:rPr>
              <m:t>f</m:t>
            </m:r>
            <m:d>
              <m:dPr>
                <m:ctrlPr>
                  <w:rPr>
                    <w:rFonts w:ascii="Cambria Math" w:hAnsi="Cambria Math"/>
                    <w:i/>
                  </w:rPr>
                </m:ctrlPr>
              </m:dPr>
              <m:e>
                <m:r>
                  <m:rPr>
                    <m:sty m:val="bi"/>
                  </m:rPr>
                  <w:rPr>
                    <w:rFonts w:ascii="Cambria Math" w:hAnsi="Cambria Math"/>
                  </w:rPr>
                  <m:t>τ,</m:t>
                </m:r>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τ</m:t>
                    </m:r>
                  </m:e>
                </m:d>
              </m:e>
            </m:d>
            <m:r>
              <m:rPr>
                <m:sty m:val="bi"/>
              </m:rPr>
              <w:rPr>
                <w:rFonts w:ascii="Cambria Math" w:hAnsi="Cambria Math"/>
              </w:rPr>
              <m:t>dτ+</m:t>
            </m:r>
            <m:nary>
              <m:naryPr>
                <m:limLoc m:val="undOvr"/>
                <m:ctrlPr>
                  <w:rPr>
                    <w:rFonts w:ascii="Cambria Math" w:hAnsi="Cambria Math"/>
                    <w:b w:val="0"/>
                    <w:bCs w:val="0"/>
                    <w:i/>
                  </w:rPr>
                </m:ctrlPr>
              </m:naryPr>
              <m:sub>
                <m:r>
                  <m:rPr>
                    <m:sty m:val="bi"/>
                  </m:rPr>
                  <w:rPr>
                    <w:rFonts w:ascii="Cambria Math" w:hAnsi="Cambria Math"/>
                  </w:rPr>
                  <m:t>0</m:t>
                </m:r>
              </m:sub>
              <m:sup>
                <m:r>
                  <m:rPr>
                    <m:sty m:val="bi"/>
                  </m:rPr>
                  <w:rPr>
                    <w:rFonts w:ascii="Cambria Math" w:hAnsi="Cambria Math"/>
                  </w:rPr>
                  <m:t>t</m:t>
                </m:r>
              </m:sup>
              <m:e>
                <m:r>
                  <m:rPr>
                    <m:sty m:val="bi"/>
                  </m:rPr>
                  <w:rPr>
                    <w:rFonts w:ascii="Cambria Math" w:hAnsi="Cambria Math"/>
                  </w:rPr>
                  <m:t>B</m:t>
                </m:r>
                <m:d>
                  <m:dPr>
                    <m:ctrlPr>
                      <w:rPr>
                        <w:rFonts w:ascii="Cambria Math" w:hAnsi="Cambria Math"/>
                        <w:i/>
                      </w:rPr>
                    </m:ctrlPr>
                  </m:dPr>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τ</m:t>
                        </m:r>
                      </m:e>
                    </m:d>
                  </m:e>
                </m:d>
                <m:r>
                  <m:rPr>
                    <m:sty m:val="bi"/>
                  </m:rPr>
                  <w:rPr>
                    <w:rFonts w:ascii="Cambria Math" w:hAnsi="Cambria Math"/>
                  </w:rPr>
                  <m:t>*vdτ</m:t>
                </m:r>
              </m:e>
            </m:nary>
          </m:e>
        </m:nary>
      </m:oMath>
      <w:r w:rsidR="00377D43" w:rsidRPr="00DC12D9">
        <w:rPr>
          <w:b w:val="0"/>
        </w:rPr>
        <w:t>.</w:t>
      </w:r>
    </w:p>
    <w:p w14:paraId="2DDB8FA5" w14:textId="77777777" w:rsidR="008968E3" w:rsidRPr="00DC12D9" w:rsidRDefault="008968E3" w:rsidP="00105FEE">
      <w:pPr>
        <w:pStyle w:val="a5"/>
        <w:spacing w:after="0"/>
        <w:rPr>
          <w:b w:val="0"/>
          <w:highlight w:val="yellow"/>
        </w:rPr>
      </w:pPr>
    </w:p>
    <w:p w14:paraId="2DC4C66C" w14:textId="4E0C0ABF" w:rsidR="008968E3" w:rsidRPr="00DC12D9" w:rsidRDefault="00377D43" w:rsidP="008968E3">
      <w:pPr>
        <w:pStyle w:val="a5"/>
        <w:spacing w:after="0"/>
        <w:jc w:val="both"/>
        <w:rPr>
          <w:b w:val="0"/>
        </w:rPr>
      </w:pPr>
      <w:r w:rsidRPr="00DC12D9">
        <w:rPr>
          <w:b w:val="0"/>
        </w:rPr>
        <w:t>где</w:t>
      </w:r>
      <w:r w:rsidR="008968E3" w:rsidRPr="00DC12D9">
        <w:rPr>
          <w:b w:val="0"/>
        </w:rPr>
        <w:t xml:space="preserve"> знак * – обозначает интервальное умножение,</w:t>
      </w:r>
      <m:oMath>
        <m:r>
          <m:rPr>
            <m:sty m:val="b"/>
          </m:rPr>
          <w:rPr>
            <w:rFonts w:ascii="Cambria Math" w:hAnsi="Cambria Math"/>
          </w:rPr>
          <m:t xml:space="preserve"> </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r</m:t>
            </m:r>
          </m:sub>
        </m:sSub>
        <m:d>
          <m:dPr>
            <m:ctrlPr>
              <w:rPr>
                <w:rFonts w:ascii="Cambria Math" w:hAnsi="Cambria Math"/>
                <w:b w:val="0"/>
                <w:i/>
              </w:rPr>
            </m:ctrlPr>
          </m:dPr>
          <m:e>
            <m:r>
              <m:rPr>
                <m:sty m:val="bi"/>
              </m:rPr>
              <w:rPr>
                <w:rFonts w:ascii="Cambria Math" w:hAnsi="Cambria Math"/>
              </w:rPr>
              <m:t>T</m:t>
            </m:r>
          </m:e>
        </m:d>
      </m:oMath>
      <w:r w:rsidRPr="00DC12D9">
        <w:rPr>
          <w:b w:val="0"/>
        </w:rPr>
        <w:t xml:space="preserve"> – интервальный граничный вектор в момент времени </w:t>
      </w:r>
      <w:r w:rsidRPr="00DC12D9">
        <w:rPr>
          <w:b w:val="0"/>
          <w:i/>
        </w:rPr>
        <w:t>Т</w:t>
      </w:r>
      <w:r w:rsidRPr="00DC12D9">
        <w:rPr>
          <w:b w:val="0"/>
        </w:rPr>
        <w:t xml:space="preserve"> </w:t>
      </w:r>
      <m:oMath>
        <m:r>
          <m:rPr>
            <m:sty m:val="b"/>
          </m:rPr>
          <w:rPr>
            <w:rFonts w:ascii="Cambria Math" w:hAnsi="Cambria Math"/>
          </w:rPr>
          <m:t xml:space="preserve"> и</m:t>
        </m:r>
      </m:oMath>
      <w:r w:rsidRPr="00DC12D9">
        <w:rPr>
          <w:b w:val="0"/>
        </w:rPr>
        <w:t xml:space="preserve"> </w:t>
      </w:r>
      <m:oMath>
        <m:r>
          <m:rPr>
            <m:sty m:val="b"/>
          </m:rPr>
          <w:rPr>
            <w:rFonts w:ascii="Cambria Math" w:hAnsi="Cambria Math"/>
          </w:rPr>
          <m:t xml:space="preserve"> </m:t>
        </m:r>
        <m:r>
          <m:rPr>
            <m:sty m:val="bi"/>
          </m:rPr>
          <w:rPr>
            <w:rFonts w:ascii="Cambria Math" w:hAnsi="Cambria Math"/>
          </w:rPr>
          <m:t xml:space="preserve">r </m:t>
        </m:r>
      </m:oMath>
      <w:r w:rsidR="008968E3" w:rsidRPr="00DC12D9">
        <w:rPr>
          <w:b w:val="0"/>
        </w:rPr>
        <w:t xml:space="preserve"> выбирается из условия</w:t>
      </w:r>
    </w:p>
    <w:p w14:paraId="338586BD" w14:textId="77777777" w:rsidR="008968E3" w:rsidRPr="00DC12D9" w:rsidRDefault="008968E3" w:rsidP="008968E3">
      <w:pPr>
        <w:pStyle w:val="a5"/>
        <w:spacing w:after="0"/>
        <w:jc w:val="both"/>
        <w:rPr>
          <w:b w:val="0"/>
        </w:rPr>
      </w:pPr>
    </w:p>
    <w:p w14:paraId="5B196726" w14:textId="3959CB4A" w:rsidR="00377D43" w:rsidRPr="00DC12D9" w:rsidRDefault="001E5F0F" w:rsidP="008968E3">
      <w:pPr>
        <w:pStyle w:val="a5"/>
        <w:spacing w:after="0"/>
        <w:jc w:val="center"/>
        <w:rPr>
          <w:b w:val="0"/>
        </w:rPr>
      </w:pPr>
      <m:oMath>
        <m:r>
          <m:rPr>
            <m:sty m:val="b"/>
          </m:rPr>
          <w:rPr>
            <w:rFonts w:ascii="Cambria Math" w:hAnsi="Cambria Math"/>
          </w:rPr>
          <m:t>N</m:t>
        </m:r>
        <m:d>
          <m:dPr>
            <m:begChr m:val="{"/>
            <m:endChr m:val="}"/>
            <m:ctrlPr>
              <w:rPr>
                <w:rFonts w:ascii="Cambria Math" w:hAnsi="Cambria Math"/>
                <w:b w:val="0"/>
                <w:bCs w:val="0"/>
                <w:iCs/>
              </w:rPr>
            </m:ctrlPr>
          </m:dPr>
          <m:e>
            <m:func>
              <m:funcPr>
                <m:ctrlPr>
                  <w:rPr>
                    <w:rFonts w:ascii="Cambria Math" w:hAnsi="Cambria Math"/>
                    <w:b w:val="0"/>
                    <w:bCs w:val="0"/>
                    <w:iCs/>
                  </w:rPr>
                </m:ctrlPr>
              </m:funcPr>
              <m:fName>
                <m:r>
                  <m:rPr>
                    <m:sty m:val="b"/>
                  </m:rPr>
                  <w:rPr>
                    <w:rFonts w:ascii="Cambria Math" w:hAnsi="Cambria Math"/>
                  </w:rPr>
                  <m:t>exp</m:t>
                </m:r>
              </m:fName>
              <m:e>
                <m:d>
                  <m:dPr>
                    <m:ctrlPr>
                      <w:rPr>
                        <w:rFonts w:ascii="Cambria Math" w:hAnsi="Cambria Math"/>
                        <w:b w:val="0"/>
                        <w:bCs w:val="0"/>
                        <w:iCs/>
                      </w:rPr>
                    </m:ctrlPr>
                  </m:dPr>
                  <m:e>
                    <m:r>
                      <m:rPr>
                        <m:sty m:val="b"/>
                      </m:rPr>
                      <w:rPr>
                        <w:rFonts w:ascii="Cambria Math" w:hAnsi="Cambria Math"/>
                      </w:rPr>
                      <m:t>MT</m:t>
                    </m:r>
                  </m:e>
                </m:d>
              </m:e>
            </m:func>
            <m:r>
              <m:rPr>
                <m:sty m:val="b"/>
              </m:rPr>
              <w:rPr>
                <w:rFonts w:ascii="Cambria Math" w:hAnsi="Cambria Math"/>
              </w:rPr>
              <m:t xml:space="preserve">- </m:t>
            </m:r>
            <m:nary>
              <m:naryPr>
                <m:chr m:val="∑"/>
                <m:limLoc m:val="undOvr"/>
                <m:ctrlPr>
                  <w:rPr>
                    <w:rFonts w:ascii="Cambria Math" w:hAnsi="Cambria Math"/>
                    <w:b w:val="0"/>
                    <w:bCs w:val="0"/>
                    <w:iCs/>
                  </w:rPr>
                </m:ctrlPr>
              </m:naryPr>
              <m:sub>
                <m:r>
                  <m:rPr>
                    <m:sty m:val="b"/>
                  </m:rPr>
                  <w:rPr>
                    <w:rFonts w:ascii="Cambria Math" w:hAnsi="Cambria Math"/>
                  </w:rPr>
                  <m:t>k=0</m:t>
                </m:r>
              </m:sub>
              <m:sup>
                <m:r>
                  <m:rPr>
                    <m:sty m:val="b"/>
                  </m:rPr>
                  <w:rPr>
                    <w:rFonts w:ascii="Cambria Math" w:hAnsi="Cambria Math"/>
                  </w:rPr>
                  <m:t>r</m:t>
                </m:r>
              </m:sup>
              <m:e>
                <m:f>
                  <m:fPr>
                    <m:ctrlPr>
                      <w:rPr>
                        <w:rFonts w:ascii="Cambria Math" w:hAnsi="Cambria Math"/>
                        <w:b w:val="0"/>
                        <w:bCs w:val="0"/>
                        <w:iCs/>
                      </w:rPr>
                    </m:ctrlPr>
                  </m:fPr>
                  <m:num>
                    <m:sSup>
                      <m:sSupPr>
                        <m:ctrlPr>
                          <w:rPr>
                            <w:rFonts w:ascii="Cambria Math" w:hAnsi="Cambria Math"/>
                            <w:b w:val="0"/>
                            <w:bCs w:val="0"/>
                            <w:iCs/>
                          </w:rPr>
                        </m:ctrlPr>
                      </m:sSupPr>
                      <m:e>
                        <m:r>
                          <m:rPr>
                            <m:sty m:val="b"/>
                          </m:rPr>
                          <w:rPr>
                            <w:rFonts w:ascii="Cambria Math" w:hAnsi="Cambria Math"/>
                          </w:rPr>
                          <m:t>M</m:t>
                        </m:r>
                      </m:e>
                      <m:sup>
                        <m:r>
                          <m:rPr>
                            <m:sty m:val="b"/>
                          </m:rPr>
                          <w:rPr>
                            <w:rFonts w:ascii="Cambria Math" w:hAnsi="Cambria Math"/>
                          </w:rPr>
                          <m:t>k</m:t>
                        </m:r>
                      </m:sup>
                    </m:sSup>
                    <m:sSup>
                      <m:sSupPr>
                        <m:ctrlPr>
                          <w:rPr>
                            <w:rFonts w:ascii="Cambria Math" w:hAnsi="Cambria Math"/>
                            <w:b w:val="0"/>
                            <w:bCs w:val="0"/>
                            <w:iCs/>
                          </w:rPr>
                        </m:ctrlPr>
                      </m:sSupPr>
                      <m:e>
                        <m:r>
                          <m:rPr>
                            <m:sty m:val="b"/>
                          </m:rPr>
                          <w:rPr>
                            <w:rFonts w:ascii="Cambria Math" w:hAnsi="Cambria Math"/>
                          </w:rPr>
                          <m:t>T</m:t>
                        </m:r>
                      </m:e>
                      <m:sup>
                        <m:r>
                          <m:rPr>
                            <m:sty m:val="b"/>
                          </m:rPr>
                          <w:rPr>
                            <w:rFonts w:ascii="Cambria Math" w:hAnsi="Cambria Math"/>
                          </w:rPr>
                          <m:t>k</m:t>
                        </m:r>
                      </m:sup>
                    </m:sSup>
                  </m:num>
                  <m:den>
                    <m:r>
                      <m:rPr>
                        <m:sty m:val="b"/>
                      </m:rPr>
                      <w:rPr>
                        <w:rFonts w:ascii="Cambria Math" w:hAnsi="Cambria Math"/>
                      </w:rPr>
                      <m:t>k!</m:t>
                    </m:r>
                  </m:den>
                </m:f>
              </m:e>
            </m:nary>
          </m:e>
        </m:d>
        <m:r>
          <m:rPr>
            <m:sty m:val="b"/>
          </m:rPr>
          <w:rPr>
            <w:rFonts w:ascii="Cambria Math" w:hAnsi="Cambria Math"/>
          </w:rPr>
          <m:t>≤ε</m:t>
        </m:r>
      </m:oMath>
      <w:r w:rsidR="008968E3" w:rsidRPr="00DC12D9">
        <w:rPr>
          <w:b w:val="0"/>
          <w:bCs w:val="0"/>
        </w:rPr>
        <w:tab/>
        <w:t>(</w:t>
      </w:r>
      <m:oMath>
        <m:r>
          <m:rPr>
            <m:sty m:val="bi"/>
          </m:rPr>
          <w:rPr>
            <w:rFonts w:ascii="Cambria Math" w:hAnsi="Cambria Math"/>
          </w:rPr>
          <m:t>ε</m:t>
        </m:r>
      </m:oMath>
      <w:r w:rsidR="00377D43" w:rsidRPr="00DC12D9">
        <w:rPr>
          <w:b w:val="0"/>
          <w:bCs w:val="0"/>
        </w:rPr>
        <w:t xml:space="preserve"> </w:t>
      </w:r>
      <w:r w:rsidR="008968E3" w:rsidRPr="00DC12D9">
        <w:rPr>
          <w:b w:val="0"/>
          <w:bCs w:val="0"/>
        </w:rPr>
        <w:t>–</w:t>
      </w:r>
      <w:r w:rsidR="00377D43" w:rsidRPr="00DC12D9">
        <w:rPr>
          <w:b w:val="0"/>
          <w:bCs w:val="0"/>
        </w:rPr>
        <w:t xml:space="preserve"> тр</w:t>
      </w:r>
      <w:r w:rsidR="00377D43" w:rsidRPr="00DC12D9">
        <w:rPr>
          <w:b w:val="0"/>
        </w:rPr>
        <w:t>ебуемая точность).</w:t>
      </w:r>
    </w:p>
    <w:p w14:paraId="789712D0" w14:textId="44552977" w:rsidR="00377D43" w:rsidRPr="00DC12D9" w:rsidRDefault="00377D43" w:rsidP="00105FEE">
      <w:pPr>
        <w:tabs>
          <w:tab w:val="left" w:pos="993"/>
          <w:tab w:val="left" w:pos="2835"/>
          <w:tab w:val="right" w:pos="9355"/>
        </w:tabs>
        <w:spacing w:after="0" w:line="240" w:lineRule="auto"/>
        <w:jc w:val="both"/>
        <w:rPr>
          <w:rFonts w:ascii="Times New Roman" w:hAnsi="Times New Roman" w:cs="Times New Roman"/>
          <w:sz w:val="28"/>
          <w:szCs w:val="28"/>
        </w:rPr>
      </w:pPr>
    </w:p>
    <w:p w14:paraId="56B9B8FC" w14:textId="77FAAB0A" w:rsidR="00377D43" w:rsidRPr="00DC12D9" w:rsidRDefault="008968E3" w:rsidP="008968E3">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Отсюда </w:t>
      </w:r>
      <w:r w:rsidR="00377D43" w:rsidRPr="00DC12D9">
        <w:rPr>
          <w:rFonts w:ascii="Times New Roman" w:hAnsi="Times New Roman" w:cs="Times New Roman"/>
          <w:sz w:val="28"/>
          <w:szCs w:val="28"/>
        </w:rPr>
        <w:t xml:space="preserve">из принадлежности граничного вектора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1</m:t>
            </m:r>
          </m:sub>
        </m:sSub>
      </m:oMath>
      <w:r w:rsidR="00377D43" w:rsidRPr="00DC12D9">
        <w:rPr>
          <w:rFonts w:ascii="Times New Roman" w:hAnsi="Times New Roman" w:cs="Times New Roman"/>
          <w:sz w:val="28"/>
          <w:szCs w:val="28"/>
        </w:rPr>
        <w:t xml:space="preserve"> интервальному вектору</w:t>
      </w:r>
      <w:r w:rsidR="00377D43" w:rsidRPr="00DC12D9">
        <w:rPr>
          <w:rFonts w:ascii="Times New Roman" w:hAnsi="Times New Roman" w:cs="Times New Roman"/>
          <w:b/>
          <w:bCs/>
          <w:sz w:val="28"/>
          <w:szCs w:val="28"/>
        </w:rPr>
        <w:t xml:space="preserve"> </w:t>
      </w:r>
      <m:oMath>
        <m:sSub>
          <m:sSubPr>
            <m:ctrlPr>
              <w:rPr>
                <w:rFonts w:ascii="Cambria Math" w:hAnsi="Cambria Math"/>
                <w:b/>
                <w:bCs/>
                <w:i/>
                <w:sz w:val="28"/>
                <w:szCs w:val="28"/>
              </w:rPr>
            </m:ctrlPr>
          </m:sSubPr>
          <m:e>
            <m:r>
              <m:rPr>
                <m:sty m:val="bi"/>
              </m:rPr>
              <w:rPr>
                <w:rFonts w:ascii="Cambria Math" w:hAnsi="Cambria Math"/>
                <w:sz w:val="28"/>
                <w:szCs w:val="28"/>
              </w:rPr>
              <m:t>q</m:t>
            </m:r>
          </m:e>
          <m:sub>
            <m:r>
              <m:rPr>
                <m:sty m:val="bi"/>
              </m:rPr>
              <w:rPr>
                <w:rFonts w:ascii="Cambria Math" w:hAnsi="Cambria Math"/>
                <w:sz w:val="28"/>
                <w:szCs w:val="28"/>
              </w:rPr>
              <m:t>r</m:t>
            </m:r>
          </m:sub>
        </m:sSub>
        <m:d>
          <m:dPr>
            <m:ctrlPr>
              <w:rPr>
                <w:rFonts w:ascii="Cambria Math" w:hAnsi="Cambria Math"/>
                <w:b/>
                <w:bCs/>
                <w:i/>
                <w:sz w:val="28"/>
                <w:szCs w:val="28"/>
              </w:rPr>
            </m:ctrlPr>
          </m:dPr>
          <m:e>
            <m:r>
              <w:rPr>
                <w:rFonts w:ascii="Cambria Math" w:hAnsi="Cambria Math"/>
                <w:sz w:val="28"/>
                <w:szCs w:val="28"/>
              </w:rPr>
              <m:t>T</m:t>
            </m:r>
          </m:e>
        </m:d>
      </m:oMath>
      <w:r w:rsidR="00377D43" w:rsidRPr="00DC12D9">
        <w:rPr>
          <w:rFonts w:ascii="Times New Roman" w:hAnsi="Times New Roman" w:cs="Times New Roman"/>
          <w:sz w:val="28"/>
          <w:szCs w:val="28"/>
        </w:rPr>
        <w:t xml:space="preserve"> следует управляемость системы (2.</w:t>
      </w:r>
      <w:r w:rsidR="00020878" w:rsidRPr="00DC12D9">
        <w:rPr>
          <w:rFonts w:ascii="Times New Roman" w:hAnsi="Times New Roman" w:cs="Times New Roman"/>
          <w:sz w:val="28"/>
          <w:szCs w:val="28"/>
        </w:rPr>
        <w:t>1</w:t>
      </w:r>
      <w:r w:rsidR="00377D43" w:rsidRPr="00DC12D9">
        <w:rPr>
          <w:rFonts w:ascii="Times New Roman" w:hAnsi="Times New Roman" w:cs="Times New Roman"/>
          <w:sz w:val="28"/>
          <w:szCs w:val="28"/>
        </w:rPr>
        <w:t>)-(2.4).</w:t>
      </w:r>
    </w:p>
    <w:p w14:paraId="2DFA8C77" w14:textId="77777777" w:rsidR="00377D43" w:rsidRPr="00DC12D9" w:rsidRDefault="00377D43" w:rsidP="008968E3">
      <w:pPr>
        <w:pStyle w:val="a5"/>
        <w:spacing w:after="0"/>
        <w:ind w:firstLine="567"/>
        <w:jc w:val="both"/>
        <w:rPr>
          <w:b w:val="0"/>
        </w:rPr>
      </w:pPr>
      <w:r w:rsidRPr="00DC12D9">
        <w:rPr>
          <w:b w:val="0"/>
        </w:rPr>
        <w:t>Тем самым следует справедливость утверждения теоремы.</w:t>
      </w:r>
    </w:p>
    <w:p w14:paraId="7FEB80CD" w14:textId="77777777" w:rsidR="00377D43" w:rsidRPr="00DC12D9" w:rsidRDefault="00377D43" w:rsidP="00105FEE">
      <w:pPr>
        <w:tabs>
          <w:tab w:val="left" w:pos="993"/>
          <w:tab w:val="left" w:pos="2835"/>
          <w:tab w:val="right" w:pos="9355"/>
        </w:tabs>
        <w:spacing w:after="0" w:line="240" w:lineRule="auto"/>
        <w:jc w:val="both"/>
        <w:rPr>
          <w:rFonts w:ascii="Times New Roman" w:hAnsi="Times New Roman" w:cs="Times New Roman"/>
          <w:sz w:val="28"/>
          <w:szCs w:val="28"/>
        </w:rPr>
      </w:pPr>
    </w:p>
    <w:p w14:paraId="65F6174B" w14:textId="47D8ABBF" w:rsidR="00377D43" w:rsidRDefault="00377D43" w:rsidP="00105FEE">
      <w:pPr>
        <w:pStyle w:val="Default"/>
        <w:ind w:firstLine="567"/>
        <w:jc w:val="both"/>
        <w:rPr>
          <w:b/>
          <w:color w:val="auto"/>
          <w:sz w:val="28"/>
          <w:szCs w:val="28"/>
        </w:rPr>
      </w:pPr>
      <w:r w:rsidRPr="00DC12D9">
        <w:rPr>
          <w:b/>
          <w:color w:val="auto"/>
          <w:sz w:val="28"/>
          <w:szCs w:val="28"/>
        </w:rPr>
        <w:t>2.</w:t>
      </w:r>
      <w:r w:rsidR="00BD2228" w:rsidRPr="00DC12D9">
        <w:rPr>
          <w:b/>
          <w:color w:val="auto"/>
          <w:sz w:val="28"/>
          <w:szCs w:val="28"/>
        </w:rPr>
        <w:t>3</w:t>
      </w:r>
      <w:r w:rsidRPr="00DC12D9">
        <w:rPr>
          <w:b/>
          <w:color w:val="auto"/>
          <w:sz w:val="28"/>
          <w:szCs w:val="28"/>
        </w:rPr>
        <w:t xml:space="preserve"> Численные расчеты</w:t>
      </w:r>
    </w:p>
    <w:p w14:paraId="2A3DCDB8" w14:textId="77777777" w:rsidR="00931B13" w:rsidRPr="00DC12D9" w:rsidRDefault="00931B13" w:rsidP="00105FEE">
      <w:pPr>
        <w:pStyle w:val="Default"/>
        <w:ind w:firstLine="567"/>
        <w:jc w:val="both"/>
        <w:rPr>
          <w:b/>
          <w:color w:val="auto"/>
          <w:sz w:val="28"/>
          <w:szCs w:val="28"/>
        </w:rPr>
      </w:pPr>
    </w:p>
    <w:p w14:paraId="5B44DBBB" w14:textId="4CC556DC" w:rsidR="00377D43" w:rsidRPr="00DC12D9" w:rsidRDefault="00377D43"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Рассмотрим систему (</w:t>
      </w:r>
      <w:r w:rsidR="004B7D59" w:rsidRPr="00DC12D9">
        <w:rPr>
          <w:rFonts w:ascii="Times New Roman" w:hAnsi="Times New Roman" w:cs="Times New Roman"/>
          <w:sz w:val="28"/>
          <w:szCs w:val="28"/>
        </w:rPr>
        <w:t>2.1</w:t>
      </w:r>
      <w:r w:rsidRPr="00DC12D9">
        <w:rPr>
          <w:rFonts w:ascii="Times New Roman" w:hAnsi="Times New Roman" w:cs="Times New Roman"/>
          <w:sz w:val="28"/>
          <w:szCs w:val="28"/>
        </w:rPr>
        <w:t>)-(</w:t>
      </w:r>
      <w:r w:rsidR="004B7D59" w:rsidRPr="00DC12D9">
        <w:rPr>
          <w:rFonts w:ascii="Times New Roman" w:hAnsi="Times New Roman" w:cs="Times New Roman"/>
          <w:sz w:val="28"/>
          <w:szCs w:val="28"/>
        </w:rPr>
        <w:t>2.4</w:t>
      </w:r>
      <w:r w:rsidR="008968E3" w:rsidRPr="00DC12D9">
        <w:rPr>
          <w:rFonts w:ascii="Times New Roman" w:hAnsi="Times New Roman" w:cs="Times New Roman"/>
          <w:sz w:val="28"/>
          <w:szCs w:val="28"/>
        </w:rPr>
        <w:t xml:space="preserve">) при следующих условия. </w:t>
      </w:r>
      <w:r w:rsidRPr="00DC12D9">
        <w:rPr>
          <w:rFonts w:ascii="Times New Roman" w:hAnsi="Times New Roman" w:cs="Times New Roman"/>
          <w:sz w:val="28"/>
          <w:szCs w:val="28"/>
        </w:rPr>
        <w:t>На управление даются ограничения</w:t>
      </w:r>
    </w:p>
    <w:p w14:paraId="49A2118F" w14:textId="77777777" w:rsidR="008968E3" w:rsidRPr="00DC12D9" w:rsidRDefault="008968E3" w:rsidP="00105FEE">
      <w:pPr>
        <w:spacing w:after="0" w:line="240" w:lineRule="auto"/>
        <w:ind w:firstLine="567"/>
        <w:jc w:val="both"/>
        <w:rPr>
          <w:rFonts w:ascii="Times New Roman" w:hAnsi="Times New Roman" w:cs="Times New Roman"/>
          <w:sz w:val="28"/>
          <w:szCs w:val="28"/>
        </w:rPr>
      </w:pPr>
    </w:p>
    <w:p w14:paraId="7BAE83E6" w14:textId="0F020A46" w:rsidR="00377D43" w:rsidRPr="00DC12D9" w:rsidRDefault="00377D43" w:rsidP="008968E3">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∈U=</m:t>
        </m:r>
        <m:d>
          <m:dPr>
            <m:begChr m:val="{"/>
            <m:endChr m:val="}"/>
            <m:ctrlPr>
              <w:rPr>
                <w:rFonts w:ascii="Cambria Math" w:hAnsi="Cambria Math" w:cs="Times New Roman"/>
                <w:i/>
                <w:sz w:val="28"/>
                <w:szCs w:val="28"/>
              </w:rPr>
            </m:ctrlPr>
          </m:dPr>
          <m:e>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:0≤u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≤10.0,t∈[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r>
              <w:rPr>
                <w:rFonts w:ascii="Cambria Math" w:hAnsi="Cambria Math" w:cs="Times New Roman"/>
                <w:sz w:val="28"/>
                <w:szCs w:val="28"/>
              </w:rPr>
              <m:t>]</m:t>
            </m:r>
          </m:e>
        </m:d>
      </m:oMath>
      <w:r w:rsidRPr="00DC12D9">
        <w:rPr>
          <w:rFonts w:ascii="Times New Roman" w:hAnsi="Times New Roman" w:cs="Times New Roman"/>
          <w:i/>
          <w:sz w:val="28"/>
          <w:szCs w:val="28"/>
        </w:rPr>
        <w:t xml:space="preserve">            </w:t>
      </w:r>
      <w:r w:rsidRPr="00DC12D9">
        <w:rPr>
          <w:rFonts w:ascii="Times New Roman" w:hAnsi="Times New Roman" w:cs="Times New Roman"/>
          <w:sz w:val="28"/>
          <w:szCs w:val="28"/>
        </w:rPr>
        <w:t xml:space="preserve">   (</w:t>
      </w:r>
      <w:r w:rsidR="004B7D59" w:rsidRPr="00DC12D9">
        <w:rPr>
          <w:rFonts w:ascii="Times New Roman" w:hAnsi="Times New Roman" w:cs="Times New Roman"/>
          <w:sz w:val="28"/>
          <w:szCs w:val="28"/>
        </w:rPr>
        <w:t>2.12</w:t>
      </w:r>
      <w:r w:rsidRPr="00DC12D9">
        <w:rPr>
          <w:rFonts w:ascii="Times New Roman" w:hAnsi="Times New Roman" w:cs="Times New Roman"/>
          <w:sz w:val="28"/>
          <w:szCs w:val="28"/>
        </w:rPr>
        <w:t>)</w:t>
      </w:r>
    </w:p>
    <w:p w14:paraId="69887A68" w14:textId="77777777" w:rsidR="008968E3" w:rsidRPr="00DC12D9" w:rsidRDefault="008968E3" w:rsidP="00105FEE">
      <w:pPr>
        <w:spacing w:after="0" w:line="240" w:lineRule="auto"/>
        <w:ind w:firstLine="567"/>
        <w:jc w:val="both"/>
        <w:rPr>
          <w:rFonts w:ascii="Times New Roman" w:hAnsi="Times New Roman" w:cs="Times New Roman"/>
          <w:sz w:val="28"/>
          <w:szCs w:val="28"/>
        </w:rPr>
      </w:pPr>
    </w:p>
    <w:p w14:paraId="71070F21" w14:textId="77777777" w:rsidR="00377D43" w:rsidRPr="00DC12D9" w:rsidRDefault="00377D43"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качестве начального состояния заданы координаты</w:t>
      </w:r>
    </w:p>
    <w:p w14:paraId="33CCD15B" w14:textId="77777777" w:rsidR="008968E3" w:rsidRPr="00DC12D9" w:rsidRDefault="008968E3" w:rsidP="00105FEE">
      <w:pPr>
        <w:spacing w:after="0" w:line="240" w:lineRule="auto"/>
        <w:ind w:firstLine="567"/>
        <w:jc w:val="both"/>
        <w:rPr>
          <w:rFonts w:ascii="Times New Roman" w:hAnsi="Times New Roman" w:cs="Times New Roman"/>
          <w:sz w:val="28"/>
          <w:szCs w:val="28"/>
        </w:rPr>
      </w:pPr>
    </w:p>
    <w:p w14:paraId="36DC5981" w14:textId="44CF1BDF" w:rsidR="00377D43" w:rsidRPr="00DC12D9" w:rsidRDefault="00C35326" w:rsidP="008968E3">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rPr>
                          <m:t>0</m:t>
                        </m:r>
                      </m:e>
                      <m:e>
                        <m:r>
                          <w:rPr>
                            <w:rFonts w:ascii="Cambria Math" w:hAnsi="Cambria Math" w:cs="Times New Roman"/>
                            <w:sz w:val="28"/>
                            <w:szCs w:val="28"/>
                          </w:rPr>
                          <m:t>0</m:t>
                        </m:r>
                      </m:e>
                      <m:e>
                        <m:r>
                          <w:rPr>
                            <w:rFonts w:ascii="Cambria Math" w:hAnsi="Cambria Math" w:cs="Times New Roman"/>
                            <w:sz w:val="28"/>
                            <w:szCs w:val="28"/>
                          </w:rPr>
                          <m:t>4</m:t>
                        </m:r>
                      </m:e>
                    </m:mr>
                  </m:m>
                </m:e>
                <m:e>
                  <m:r>
                    <w:rPr>
                      <w:rFonts w:ascii="Cambria Math" w:hAnsi="Cambria Math" w:cs="Times New Roman"/>
                      <w:sz w:val="28"/>
                      <w:szCs w:val="28"/>
                    </w:rPr>
                    <m:t>1</m:t>
                  </m:r>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1</m:t>
                        </m:r>
                      </m:e>
                      <m:e>
                        <m:r>
                          <w:rPr>
                            <w:rFonts w:ascii="Cambria Math" w:hAnsi="Cambria Math" w:cs="Times New Roman"/>
                            <w:sz w:val="28"/>
                            <w:szCs w:val="28"/>
                          </w:rPr>
                          <m:t>1</m:t>
                        </m:r>
                      </m:e>
                    </m:mr>
                  </m:m>
                </m:e>
              </m:mr>
            </m:m>
          </m:e>
        </m:d>
      </m:oMath>
      <w:r w:rsidR="00377D43" w:rsidRPr="00DC12D9">
        <w:rPr>
          <w:rFonts w:ascii="Times New Roman" w:hAnsi="Times New Roman" w:cs="Times New Roman"/>
          <w:i/>
          <w:sz w:val="28"/>
          <w:szCs w:val="28"/>
        </w:rPr>
        <w:t xml:space="preserve">                       </w:t>
      </w:r>
      <w:r w:rsidR="00377D43" w:rsidRPr="00DC12D9">
        <w:rPr>
          <w:rFonts w:ascii="Times New Roman" w:hAnsi="Times New Roman" w:cs="Times New Roman"/>
          <w:sz w:val="28"/>
          <w:szCs w:val="28"/>
        </w:rPr>
        <w:t>(</w:t>
      </w:r>
      <w:r w:rsidR="004B7D59" w:rsidRPr="00DC12D9">
        <w:rPr>
          <w:rFonts w:ascii="Times New Roman" w:hAnsi="Times New Roman" w:cs="Times New Roman"/>
          <w:sz w:val="28"/>
          <w:szCs w:val="28"/>
        </w:rPr>
        <w:t>2.</w:t>
      </w:r>
      <w:r w:rsidR="00377D43" w:rsidRPr="00DC12D9">
        <w:rPr>
          <w:rFonts w:ascii="Times New Roman" w:hAnsi="Times New Roman" w:cs="Times New Roman"/>
          <w:sz w:val="28"/>
          <w:szCs w:val="28"/>
        </w:rPr>
        <w:t>1</w:t>
      </w:r>
      <w:r w:rsidR="004B7D59" w:rsidRPr="00DC12D9">
        <w:rPr>
          <w:rFonts w:ascii="Times New Roman" w:hAnsi="Times New Roman" w:cs="Times New Roman"/>
          <w:sz w:val="28"/>
          <w:szCs w:val="28"/>
        </w:rPr>
        <w:t>3</w:t>
      </w:r>
      <w:r w:rsidR="00377D43" w:rsidRPr="00DC12D9">
        <w:rPr>
          <w:rFonts w:ascii="Times New Roman" w:hAnsi="Times New Roman" w:cs="Times New Roman"/>
          <w:sz w:val="28"/>
          <w:szCs w:val="28"/>
        </w:rPr>
        <w:t>)</w:t>
      </w:r>
    </w:p>
    <w:p w14:paraId="53886746" w14:textId="77777777" w:rsidR="008968E3" w:rsidRPr="00DC12D9" w:rsidRDefault="008968E3" w:rsidP="008968E3">
      <w:pPr>
        <w:spacing w:after="0" w:line="240" w:lineRule="auto"/>
        <w:ind w:firstLine="567"/>
        <w:jc w:val="right"/>
        <w:rPr>
          <w:rFonts w:ascii="Times New Roman" w:hAnsi="Times New Roman" w:cs="Times New Roman"/>
          <w:i/>
          <w:sz w:val="28"/>
          <w:szCs w:val="28"/>
        </w:rPr>
      </w:pPr>
    </w:p>
    <w:p w14:paraId="3E626EB9" w14:textId="77777777" w:rsidR="00377D43" w:rsidRPr="00DC12D9" w:rsidRDefault="00377D43"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качестве конечного состояния заданы координаты</w:t>
      </w:r>
    </w:p>
    <w:p w14:paraId="32EED2C1" w14:textId="77777777" w:rsidR="008968E3" w:rsidRPr="00DC12D9" w:rsidRDefault="008968E3" w:rsidP="00105FEE">
      <w:pPr>
        <w:spacing w:after="0" w:line="240" w:lineRule="auto"/>
        <w:ind w:firstLine="567"/>
        <w:jc w:val="both"/>
        <w:rPr>
          <w:rFonts w:ascii="Times New Roman" w:hAnsi="Times New Roman" w:cs="Times New Roman"/>
          <w:sz w:val="28"/>
          <w:szCs w:val="28"/>
        </w:rPr>
      </w:pPr>
    </w:p>
    <w:p w14:paraId="613E8646" w14:textId="6D4310FC" w:rsidR="00377D43" w:rsidRPr="00DC12D9" w:rsidRDefault="00C35326" w:rsidP="008968E3">
      <w:pPr>
        <w:spacing w:after="0" w:line="240" w:lineRule="auto"/>
        <w:ind w:left="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10</m:t>
            </m:r>
          </m:e>
        </m:d>
        <m:r>
          <w:rPr>
            <w:rFonts w:ascii="Cambria Math"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rPr>
                          <m:t>0</m:t>
                        </m:r>
                      </m:e>
                      <m:e>
                        <m:r>
                          <w:rPr>
                            <w:rFonts w:ascii="Cambria Math" w:hAnsi="Cambria Math" w:cs="Times New Roman"/>
                            <w:sz w:val="28"/>
                            <w:szCs w:val="28"/>
                          </w:rPr>
                          <m:t>0</m:t>
                        </m:r>
                      </m:e>
                      <m:e>
                        <m:r>
                          <w:rPr>
                            <w:rFonts w:ascii="Cambria Math" w:hAnsi="Cambria Math" w:cs="Times New Roman"/>
                            <w:sz w:val="28"/>
                            <w:szCs w:val="28"/>
                          </w:rPr>
                          <m:t>1</m:t>
                        </m:r>
                      </m:e>
                    </m:mr>
                  </m:m>
                </m:e>
                <m:e>
                  <m:r>
                    <w:rPr>
                      <w:rFonts w:ascii="Cambria Math" w:hAnsi="Cambria Math" w:cs="Times New Roman"/>
                      <w:sz w:val="28"/>
                      <w:szCs w:val="28"/>
                    </w:rPr>
                    <m:t>0</m:t>
                  </m:r>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0</m:t>
                        </m:r>
                      </m:e>
                      <m:e>
                        <m:r>
                          <w:rPr>
                            <w:rFonts w:ascii="Cambria Math" w:hAnsi="Cambria Math" w:cs="Times New Roman"/>
                            <w:sz w:val="28"/>
                            <w:szCs w:val="28"/>
                          </w:rPr>
                          <m:t>0</m:t>
                        </m:r>
                      </m:e>
                    </m:mr>
                  </m:m>
                </m:e>
              </m:mr>
            </m:m>
          </m:e>
        </m:d>
      </m:oMath>
      <w:r w:rsidR="00377D43" w:rsidRPr="00DC12D9">
        <w:rPr>
          <w:rFonts w:ascii="Times New Roman" w:hAnsi="Times New Roman" w:cs="Times New Roman"/>
          <w:sz w:val="28"/>
          <w:szCs w:val="28"/>
        </w:rPr>
        <w:t>.</w:t>
      </w:r>
      <w:r w:rsidR="00377D43" w:rsidRPr="00DC12D9">
        <w:rPr>
          <w:rFonts w:ascii="Times New Roman" w:hAnsi="Times New Roman" w:cs="Times New Roman"/>
          <w:i/>
          <w:sz w:val="28"/>
          <w:szCs w:val="28"/>
        </w:rPr>
        <w:t xml:space="preserve">                   </w:t>
      </w:r>
      <w:r w:rsidR="00377D43" w:rsidRPr="00DC12D9">
        <w:rPr>
          <w:rFonts w:ascii="Times New Roman" w:hAnsi="Times New Roman" w:cs="Times New Roman"/>
          <w:sz w:val="28"/>
          <w:szCs w:val="28"/>
        </w:rPr>
        <w:t>(</w:t>
      </w:r>
      <w:r w:rsidR="004B7D59" w:rsidRPr="00DC12D9">
        <w:rPr>
          <w:rFonts w:ascii="Times New Roman" w:hAnsi="Times New Roman" w:cs="Times New Roman"/>
          <w:sz w:val="28"/>
          <w:szCs w:val="28"/>
        </w:rPr>
        <w:t>2.</w:t>
      </w:r>
      <w:r w:rsidR="00377D43" w:rsidRPr="00DC12D9">
        <w:rPr>
          <w:rFonts w:ascii="Times New Roman" w:hAnsi="Times New Roman" w:cs="Times New Roman"/>
          <w:sz w:val="28"/>
          <w:szCs w:val="28"/>
        </w:rPr>
        <w:t>1</w:t>
      </w:r>
      <w:r w:rsidR="004B7D59" w:rsidRPr="00DC12D9">
        <w:rPr>
          <w:rFonts w:ascii="Times New Roman" w:hAnsi="Times New Roman" w:cs="Times New Roman"/>
          <w:sz w:val="28"/>
          <w:szCs w:val="28"/>
        </w:rPr>
        <w:t>4)</w:t>
      </w:r>
    </w:p>
    <w:p w14:paraId="61E0ACD8" w14:textId="77777777" w:rsidR="005F5A65" w:rsidRPr="00DC12D9" w:rsidRDefault="005F5A65" w:rsidP="008968E3">
      <w:pPr>
        <w:spacing w:after="0" w:line="240" w:lineRule="auto"/>
        <w:ind w:left="567"/>
        <w:jc w:val="right"/>
        <w:rPr>
          <w:rFonts w:ascii="Times New Roman" w:hAnsi="Times New Roman" w:cs="Times New Roman"/>
          <w:i/>
          <w:sz w:val="28"/>
          <w:szCs w:val="28"/>
        </w:rPr>
      </w:pPr>
    </w:p>
    <w:p w14:paraId="5E6000E0" w14:textId="02371A26" w:rsidR="00FD6DF0" w:rsidRPr="00FD6DF0" w:rsidRDefault="00FD6DF0" w:rsidP="00FD6DF0">
      <w:pPr>
        <w:spacing w:after="0" w:line="240" w:lineRule="auto"/>
        <w:ind w:firstLine="567"/>
        <w:jc w:val="both"/>
        <w:rPr>
          <w:rFonts w:ascii="Times New Roman" w:hAnsi="Times New Roman" w:cs="Times New Roman"/>
          <w:sz w:val="28"/>
          <w:szCs w:val="28"/>
        </w:rPr>
      </w:pPr>
      <w:r w:rsidRPr="00FD6DF0">
        <w:rPr>
          <w:rFonts w:ascii="Times New Roman" w:hAnsi="Times New Roman" w:cs="Times New Roman"/>
          <w:sz w:val="28"/>
          <w:szCs w:val="28"/>
        </w:rPr>
        <w:t xml:space="preserve">Разработана программа </w:t>
      </w:r>
      <w:r>
        <w:rPr>
          <w:rFonts w:ascii="Times New Roman" w:hAnsi="Times New Roman" w:cs="Times New Roman"/>
          <w:sz w:val="28"/>
          <w:szCs w:val="28"/>
        </w:rPr>
        <w:t xml:space="preserve">на </w:t>
      </w:r>
      <w:r>
        <w:rPr>
          <w:rFonts w:ascii="Times New Roman" w:hAnsi="Times New Roman" w:cs="Times New Roman"/>
          <w:sz w:val="28"/>
          <w:szCs w:val="28"/>
          <w:lang w:val="en-US"/>
        </w:rPr>
        <w:t>Matlab</w:t>
      </w:r>
      <w:r>
        <w:rPr>
          <w:rFonts w:ascii="Times New Roman" w:hAnsi="Times New Roman" w:cs="Times New Roman"/>
          <w:sz w:val="28"/>
          <w:szCs w:val="28"/>
          <w:lang w:val="kk-KZ"/>
        </w:rPr>
        <w:t xml:space="preserve"> </w:t>
      </w:r>
      <w:r w:rsidRPr="00FD6DF0">
        <w:rPr>
          <w:rFonts w:ascii="Times New Roman" w:hAnsi="Times New Roman" w:cs="Times New Roman"/>
          <w:sz w:val="28"/>
          <w:szCs w:val="28"/>
        </w:rPr>
        <w:t>численного моделирования для вычисления критерия управляемости и выполнения арифметических операций с использованием интервалов.</w:t>
      </w:r>
      <w:r>
        <w:rPr>
          <w:rFonts w:ascii="Times New Roman" w:hAnsi="Times New Roman" w:cs="Times New Roman"/>
          <w:sz w:val="28"/>
          <w:szCs w:val="28"/>
        </w:rPr>
        <w:t xml:space="preserve"> </w:t>
      </w:r>
      <w:r w:rsidRPr="00FD6DF0">
        <w:rPr>
          <w:rFonts w:ascii="Times New Roman" w:hAnsi="Times New Roman" w:cs="Times New Roman"/>
          <w:sz w:val="28"/>
          <w:szCs w:val="28"/>
        </w:rPr>
        <w:t>Кроме того, программное обеспечение повышает точность вычислений, учитывая неопределенности во входных данных и численные ошибки. Этот подход улучшает надежность анализа систем управления и облегчает более точное принятие решений в динамичных и неопределенных условиях.</w:t>
      </w:r>
    </w:p>
    <w:p w14:paraId="5AF41F76" w14:textId="721853C4" w:rsidR="005F5A65" w:rsidRPr="00FD6DF0" w:rsidRDefault="005F5A65" w:rsidP="005F5A65">
      <w:pPr>
        <w:spacing w:after="0" w:line="240" w:lineRule="auto"/>
        <w:ind w:firstLine="567"/>
        <w:jc w:val="both"/>
        <w:rPr>
          <w:rFonts w:ascii="Times New Roman" w:hAnsi="Times New Roman" w:cs="Times New Roman"/>
          <w:sz w:val="28"/>
          <w:szCs w:val="28"/>
        </w:rPr>
      </w:pPr>
      <w:r w:rsidRPr="00FD6DF0">
        <w:rPr>
          <w:rFonts w:ascii="Times New Roman" w:hAnsi="Times New Roman" w:cs="Times New Roman"/>
          <w:sz w:val="28"/>
          <w:szCs w:val="28"/>
        </w:rPr>
        <w:t xml:space="preserve">Результаты численных расчетов (рисунки 6–11) показали, что исходную систему </w:t>
      </w:r>
    </w:p>
    <w:p w14:paraId="32F14F94" w14:textId="6F4B215A" w:rsidR="008968E3" w:rsidRPr="00FD6DF0" w:rsidRDefault="008E1AA2" w:rsidP="008968E3">
      <w:pPr>
        <w:spacing w:after="0" w:line="240" w:lineRule="auto"/>
        <w:ind w:left="567" w:firstLine="567"/>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e>
          </m:d>
          <m:r>
            <w:rPr>
              <w:rFonts w:ascii="Cambria Math" w:hAnsi="Cambria Math" w:cs="Times New Roman"/>
              <w:sz w:val="28"/>
              <w:szCs w:val="28"/>
            </w:rPr>
            <m:t>+B(q)u</m:t>
          </m:r>
        </m:oMath>
      </m:oMathPara>
    </w:p>
    <w:p w14:paraId="49DA5632" w14:textId="77777777" w:rsidR="008968E3" w:rsidRPr="00FD6DF0" w:rsidRDefault="008968E3" w:rsidP="008968E3">
      <w:pPr>
        <w:spacing w:after="0" w:line="240" w:lineRule="auto"/>
        <w:jc w:val="both"/>
        <w:rPr>
          <w:rFonts w:ascii="Times New Roman" w:hAnsi="Times New Roman" w:cs="Times New Roman"/>
          <w:color w:val="000000"/>
          <w:sz w:val="27"/>
          <w:szCs w:val="27"/>
          <w:shd w:val="clear" w:color="auto" w:fill="BBDEFB"/>
        </w:rPr>
      </w:pPr>
    </w:p>
    <w:p w14:paraId="416CCF92" w14:textId="5C9A0B35" w:rsidR="00B8377C" w:rsidRPr="00DC12D9" w:rsidRDefault="005F5A65" w:rsidP="00B8377C">
      <w:pPr>
        <w:spacing w:after="0" w:line="240" w:lineRule="auto"/>
        <w:jc w:val="both"/>
        <w:rPr>
          <w:rFonts w:ascii="Times New Roman" w:hAnsi="Times New Roman" w:cs="Times New Roman"/>
          <w:sz w:val="28"/>
          <w:szCs w:val="28"/>
          <w:highlight w:val="yellow"/>
        </w:rPr>
      </w:pPr>
      <w:r w:rsidRPr="00FD6DF0">
        <w:rPr>
          <w:rFonts w:ascii="Times New Roman" w:hAnsi="Times New Roman" w:cs="Times New Roman"/>
          <w:sz w:val="28"/>
          <w:szCs w:val="28"/>
        </w:rPr>
        <w:t xml:space="preserve">можно перевести из начального состояния (2.13) в заданное конечное состояние </w:t>
      </w:r>
      <w:r w:rsidR="00B8377C" w:rsidRPr="00FD6DF0">
        <w:rPr>
          <w:rFonts w:ascii="Times New Roman" w:hAnsi="Times New Roman" w:cs="Times New Roman"/>
          <w:sz w:val="28"/>
          <w:szCs w:val="28"/>
        </w:rPr>
        <w:t>(2.14) за время (</w:t>
      </w:r>
      <w:r w:rsidR="00B8377C" w:rsidRPr="00FD6DF0">
        <w:rPr>
          <w:rFonts w:ascii="Times New Roman" w:hAnsi="Times New Roman" w:cs="Times New Roman"/>
          <w:i/>
          <w:iCs/>
          <w:sz w:val="28"/>
          <w:szCs w:val="28"/>
        </w:rPr>
        <w:t>T</w:t>
      </w:r>
      <w:r w:rsidR="00B8377C" w:rsidRPr="00FD6DF0">
        <w:rPr>
          <w:rFonts w:ascii="Times New Roman" w:hAnsi="Times New Roman" w:cs="Times New Roman"/>
          <w:sz w:val="28"/>
          <w:szCs w:val="28"/>
        </w:rPr>
        <w:t xml:space="preserve"> = 10</w:t>
      </w:r>
      <w:r w:rsidR="00FD6DF0">
        <w:rPr>
          <w:rFonts w:ascii="Times New Roman" w:hAnsi="Times New Roman" w:cs="Times New Roman"/>
          <w:sz w:val="28"/>
          <w:szCs w:val="28"/>
        </w:rPr>
        <w:t xml:space="preserve"> с</w:t>
      </w:r>
      <w:r w:rsidR="00B8377C" w:rsidRPr="00FD6DF0">
        <w:rPr>
          <w:rFonts w:ascii="Times New Roman" w:hAnsi="Times New Roman" w:cs="Times New Roman"/>
          <w:sz w:val="28"/>
          <w:szCs w:val="28"/>
        </w:rPr>
        <w:t>), при соблюдении ограничений (2.12). Эти результаты подтвердили эффективность предложенного критерия управляемости, а также показали возможность достижения заданных целей в</w:t>
      </w:r>
      <w:r w:rsidR="00B8377C" w:rsidRPr="00DC12D9">
        <w:rPr>
          <w:rFonts w:ascii="Times New Roman" w:hAnsi="Times New Roman" w:cs="Times New Roman"/>
          <w:sz w:val="28"/>
          <w:szCs w:val="28"/>
        </w:rPr>
        <w:t xml:space="preserve"> условиях реальных ограничений. Выводы, сделанные на основе проведенного моделирования, позволили сформулировать рекомендации для дальнейшего </w:t>
      </w:r>
      <w:r w:rsidR="00B8377C" w:rsidRPr="00DC12D9">
        <w:rPr>
          <w:rFonts w:ascii="Times New Roman" w:hAnsi="Times New Roman" w:cs="Times New Roman"/>
          <w:sz w:val="28"/>
          <w:szCs w:val="28"/>
        </w:rPr>
        <w:lastRenderedPageBreak/>
        <w:t>развития методов управления полетами БПЛА, а также для их практического применения в различных сценариях.</w:t>
      </w:r>
    </w:p>
    <w:p w14:paraId="77723D5B" w14:textId="77777777" w:rsidR="00B8377C" w:rsidRPr="00DC12D9" w:rsidRDefault="00B8377C" w:rsidP="00346916">
      <w:pPr>
        <w:spacing w:after="0" w:line="240" w:lineRule="auto"/>
        <w:jc w:val="both"/>
        <w:rPr>
          <w:rFonts w:ascii="Times New Roman" w:hAnsi="Times New Roman" w:cs="Times New Roman"/>
          <w:sz w:val="28"/>
          <w:szCs w:val="28"/>
        </w:rPr>
      </w:pPr>
    </w:p>
    <w:p w14:paraId="297A655F" w14:textId="77777777" w:rsidR="00346916" w:rsidRPr="00DC12D9" w:rsidRDefault="00346916" w:rsidP="008968E3">
      <w:pPr>
        <w:widowControl w:val="0"/>
        <w:spacing w:after="0" w:line="240" w:lineRule="auto"/>
        <w:jc w:val="center"/>
        <w:rPr>
          <w:rFonts w:ascii="Times New Roman" w:hAnsi="Times New Roman" w:cs="Times New Roman"/>
          <w:sz w:val="28"/>
          <w:szCs w:val="28"/>
        </w:rPr>
        <w:sectPr w:rsidR="00346916" w:rsidRPr="00DC12D9" w:rsidSect="0082035D">
          <w:footerReference w:type="default" r:id="rId35"/>
          <w:footerReference w:type="first" r:id="rId36"/>
          <w:pgSz w:w="11906" w:h="16838"/>
          <w:pgMar w:top="1134" w:right="850" w:bottom="1134" w:left="1701" w:header="708" w:footer="708" w:gutter="0"/>
          <w:cols w:space="708"/>
          <w:titlePg/>
          <w:docGrid w:linePitch="360"/>
        </w:sectPr>
      </w:pPr>
    </w:p>
    <w:p w14:paraId="35F4BE94" w14:textId="76B6233D" w:rsidR="000825CB" w:rsidRPr="00DC12D9" w:rsidRDefault="000825CB"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noProof/>
          <w:sz w:val="28"/>
          <w:szCs w:val="28"/>
        </w:rPr>
        <w:lastRenderedPageBreak/>
        <w:drawing>
          <wp:inline distT="0" distB="0" distL="0" distR="0" wp14:anchorId="4472E028" wp14:editId="19AF3426">
            <wp:extent cx="2971800" cy="2228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V.png"/>
                    <pic:cNvPicPr/>
                  </pic:nvPicPr>
                  <pic:blipFill>
                    <a:blip r:embed="rId37">
                      <a:extLst>
                        <a:ext uri="{28A0092B-C50C-407E-A947-70E740481C1C}">
                          <a14:useLocalDpi xmlns:a14="http://schemas.microsoft.com/office/drawing/2010/main" val="0"/>
                        </a:ext>
                      </a:extLst>
                    </a:blip>
                    <a:stretch>
                      <a:fillRect/>
                    </a:stretch>
                  </pic:blipFill>
                  <pic:spPr>
                    <a:xfrm>
                      <a:off x="0" y="0"/>
                      <a:ext cx="2989331" cy="2241998"/>
                    </a:xfrm>
                    <a:prstGeom prst="rect">
                      <a:avLst/>
                    </a:prstGeom>
                  </pic:spPr>
                </pic:pic>
              </a:graphicData>
            </a:graphic>
          </wp:inline>
        </w:drawing>
      </w:r>
    </w:p>
    <w:p w14:paraId="57AA0504" w14:textId="42F65A3F" w:rsidR="00D6217B" w:rsidRPr="00DC12D9" w:rsidRDefault="00D6217B"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6. График по переменной </w:t>
      </w:r>
      <w:r w:rsidRPr="00DC12D9">
        <w:rPr>
          <w:rFonts w:ascii="Times New Roman" w:hAnsi="Times New Roman" w:cs="Times New Roman"/>
          <w:i/>
          <w:sz w:val="28"/>
          <w:szCs w:val="28"/>
        </w:rPr>
        <w:t>V</w:t>
      </w:r>
    </w:p>
    <w:p w14:paraId="2022BD2B" w14:textId="116B17CA" w:rsidR="006D30E2" w:rsidRPr="00DC12D9" w:rsidRDefault="00220ABD"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noProof/>
          <w:sz w:val="28"/>
          <w:szCs w:val="28"/>
        </w:rPr>
        <w:lastRenderedPageBreak/>
        <w:drawing>
          <wp:inline distT="0" distB="0" distL="0" distR="0" wp14:anchorId="547C5FFF" wp14:editId="0A503FDF">
            <wp:extent cx="2997307" cy="2247900"/>
            <wp:effectExtent l="0" t="0" r="0" b="0"/>
            <wp:docPr id="761030626" name="Рисунок 4"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30626" name="Рисунок 4" descr="Изображение выглядит как текст, диаграмма, снимок экрана, линия&#10;&#10;Автоматически созданное описание"/>
                    <pic:cNvPicPr/>
                  </pic:nvPicPr>
                  <pic:blipFill>
                    <a:blip r:embed="rId38">
                      <a:extLst>
                        <a:ext uri="{28A0092B-C50C-407E-A947-70E740481C1C}">
                          <a14:useLocalDpi xmlns:a14="http://schemas.microsoft.com/office/drawing/2010/main" val="0"/>
                        </a:ext>
                      </a:extLst>
                    </a:blip>
                    <a:stretch>
                      <a:fillRect/>
                    </a:stretch>
                  </pic:blipFill>
                  <pic:spPr>
                    <a:xfrm>
                      <a:off x="0" y="0"/>
                      <a:ext cx="3008459" cy="2256264"/>
                    </a:xfrm>
                    <a:prstGeom prst="rect">
                      <a:avLst/>
                    </a:prstGeom>
                  </pic:spPr>
                </pic:pic>
              </a:graphicData>
            </a:graphic>
          </wp:inline>
        </w:drawing>
      </w:r>
    </w:p>
    <w:p w14:paraId="26578AA0" w14:textId="61F105F1" w:rsidR="008968E3" w:rsidRPr="00DC12D9" w:rsidRDefault="008968E3"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7. График по переменной </w:t>
      </w:r>
      <w:r w:rsidRPr="00DC12D9">
        <w:rPr>
          <w:rFonts w:ascii="Times New Roman" w:hAnsi="Times New Roman" w:cs="Times New Roman"/>
          <w:i/>
          <w:sz w:val="28"/>
          <w:szCs w:val="28"/>
        </w:rPr>
        <w:t>ϴ</w:t>
      </w:r>
    </w:p>
    <w:p w14:paraId="578FBA16" w14:textId="77777777" w:rsidR="00346916" w:rsidRPr="00DC12D9" w:rsidRDefault="00346916" w:rsidP="00105FEE">
      <w:pPr>
        <w:widowControl w:val="0"/>
        <w:spacing w:after="0" w:line="240" w:lineRule="auto"/>
        <w:jc w:val="both"/>
        <w:rPr>
          <w:rFonts w:ascii="Times New Roman" w:hAnsi="Times New Roman" w:cs="Times New Roman"/>
          <w:sz w:val="28"/>
          <w:szCs w:val="28"/>
        </w:rPr>
        <w:sectPr w:rsidR="00346916" w:rsidRPr="00DC12D9" w:rsidSect="00346916">
          <w:type w:val="continuous"/>
          <w:pgSz w:w="11906" w:h="16838"/>
          <w:pgMar w:top="1134" w:right="850" w:bottom="1134" w:left="1701" w:header="708" w:footer="708" w:gutter="0"/>
          <w:cols w:num="2" w:space="3"/>
          <w:titlePg/>
          <w:docGrid w:linePitch="360"/>
        </w:sectPr>
      </w:pPr>
    </w:p>
    <w:p w14:paraId="6FBFCB8C" w14:textId="294E53F9" w:rsidR="006D30E2" w:rsidRPr="00DC12D9" w:rsidRDefault="00220ABD" w:rsidP="00346916">
      <w:pPr>
        <w:widowControl w:val="0"/>
        <w:spacing w:after="0" w:line="240" w:lineRule="auto"/>
        <w:ind w:left="-142"/>
        <w:jc w:val="center"/>
        <w:rPr>
          <w:rFonts w:ascii="Times New Roman" w:hAnsi="Times New Roman" w:cs="Times New Roman"/>
          <w:sz w:val="28"/>
          <w:szCs w:val="28"/>
        </w:rPr>
      </w:pPr>
      <w:r w:rsidRPr="00DC12D9">
        <w:rPr>
          <w:rFonts w:ascii="Times New Roman" w:hAnsi="Times New Roman" w:cs="Times New Roman"/>
          <w:noProof/>
          <w:sz w:val="28"/>
          <w:szCs w:val="28"/>
        </w:rPr>
        <w:lastRenderedPageBreak/>
        <w:drawing>
          <wp:inline distT="0" distB="0" distL="0" distR="0" wp14:anchorId="3CF832A7" wp14:editId="5D06DFD9">
            <wp:extent cx="3072547" cy="2306955"/>
            <wp:effectExtent l="0" t="0" r="0" b="0"/>
            <wp:docPr id="13457604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60405" name="Рисунок 1345760405"/>
                    <pic:cNvPicPr/>
                  </pic:nvPicPr>
                  <pic:blipFill>
                    <a:blip r:embed="rId39">
                      <a:extLst>
                        <a:ext uri="{28A0092B-C50C-407E-A947-70E740481C1C}">
                          <a14:useLocalDpi xmlns:a14="http://schemas.microsoft.com/office/drawing/2010/main" val="0"/>
                        </a:ext>
                      </a:extLst>
                    </a:blip>
                    <a:stretch>
                      <a:fillRect/>
                    </a:stretch>
                  </pic:blipFill>
                  <pic:spPr>
                    <a:xfrm>
                      <a:off x="0" y="0"/>
                      <a:ext cx="3087511" cy="2318190"/>
                    </a:xfrm>
                    <a:prstGeom prst="rect">
                      <a:avLst/>
                    </a:prstGeom>
                  </pic:spPr>
                </pic:pic>
              </a:graphicData>
            </a:graphic>
          </wp:inline>
        </w:drawing>
      </w:r>
    </w:p>
    <w:p w14:paraId="052D37B6" w14:textId="5286304F" w:rsidR="008968E3" w:rsidRPr="00DC12D9" w:rsidRDefault="008968E3"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8. График по переменной </w:t>
      </w:r>
      <w:r w:rsidRPr="00DC12D9">
        <w:rPr>
          <w:rFonts w:ascii="Times New Roman" w:hAnsi="Times New Roman" w:cs="Times New Roman"/>
          <w:i/>
          <w:sz w:val="28"/>
          <w:szCs w:val="28"/>
        </w:rPr>
        <w:t>Ψ</w:t>
      </w:r>
    </w:p>
    <w:p w14:paraId="025E2900" w14:textId="77777777" w:rsidR="00B8377C" w:rsidRPr="00DC12D9" w:rsidRDefault="000825CB" w:rsidP="00346916">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noProof/>
          <w:sz w:val="28"/>
          <w:szCs w:val="28"/>
        </w:rPr>
        <w:drawing>
          <wp:inline distT="0" distB="0" distL="0" distR="0" wp14:anchorId="04A9728F" wp14:editId="06D9668A">
            <wp:extent cx="3242733" cy="24320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x.png"/>
                    <pic:cNvPicPr/>
                  </pic:nvPicPr>
                  <pic:blipFill>
                    <a:blip r:embed="rId40">
                      <a:extLst>
                        <a:ext uri="{28A0092B-C50C-407E-A947-70E740481C1C}">
                          <a14:useLocalDpi xmlns:a14="http://schemas.microsoft.com/office/drawing/2010/main" val="0"/>
                        </a:ext>
                      </a:extLst>
                    </a:blip>
                    <a:stretch>
                      <a:fillRect/>
                    </a:stretch>
                  </pic:blipFill>
                  <pic:spPr>
                    <a:xfrm>
                      <a:off x="0" y="0"/>
                      <a:ext cx="3250992" cy="2438244"/>
                    </a:xfrm>
                    <a:prstGeom prst="rect">
                      <a:avLst/>
                    </a:prstGeom>
                  </pic:spPr>
                </pic:pic>
              </a:graphicData>
            </a:graphic>
          </wp:inline>
        </w:drawing>
      </w:r>
      <w:r w:rsidR="00346916" w:rsidRPr="00DC12D9">
        <w:rPr>
          <w:rFonts w:ascii="Times New Roman" w:hAnsi="Times New Roman" w:cs="Times New Roman"/>
          <w:sz w:val="28"/>
          <w:szCs w:val="28"/>
        </w:rPr>
        <w:t xml:space="preserve"> </w:t>
      </w:r>
    </w:p>
    <w:p w14:paraId="07BBB22C" w14:textId="7157916E" w:rsidR="00346916" w:rsidRPr="00DC12D9" w:rsidRDefault="00346916" w:rsidP="00346916">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9. График по переменной </w:t>
      </w:r>
      <w:r w:rsidRPr="00DC12D9">
        <w:rPr>
          <w:rFonts w:ascii="Times New Roman" w:hAnsi="Times New Roman" w:cs="Times New Roman"/>
          <w:i/>
          <w:sz w:val="28"/>
          <w:szCs w:val="28"/>
        </w:rPr>
        <w:t>x</w:t>
      </w:r>
    </w:p>
    <w:p w14:paraId="03ED0A24" w14:textId="5F160CE6" w:rsidR="006D30E2" w:rsidRPr="00DC12D9" w:rsidRDefault="00985B62"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noProof/>
          <w:sz w:val="28"/>
          <w:szCs w:val="28"/>
        </w:rPr>
        <w:lastRenderedPageBreak/>
        <w:drawing>
          <wp:inline distT="0" distB="0" distL="0" distR="0" wp14:anchorId="1AE294CB" wp14:editId="6BF9C418">
            <wp:extent cx="2969895" cy="2227712"/>
            <wp:effectExtent l="0" t="0" r="190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x.png"/>
                    <pic:cNvPicPr/>
                  </pic:nvPicPr>
                  <pic:blipFill>
                    <a:blip r:embed="rId40">
                      <a:extLst>
                        <a:ext uri="{28A0092B-C50C-407E-A947-70E740481C1C}">
                          <a14:useLocalDpi xmlns:a14="http://schemas.microsoft.com/office/drawing/2010/main" val="0"/>
                        </a:ext>
                      </a:extLst>
                    </a:blip>
                    <a:stretch>
                      <a:fillRect/>
                    </a:stretch>
                  </pic:blipFill>
                  <pic:spPr>
                    <a:xfrm>
                      <a:off x="0" y="0"/>
                      <a:ext cx="2969895" cy="2227712"/>
                    </a:xfrm>
                    <a:prstGeom prst="rect">
                      <a:avLst/>
                    </a:prstGeom>
                  </pic:spPr>
                </pic:pic>
              </a:graphicData>
            </a:graphic>
          </wp:inline>
        </w:drawing>
      </w:r>
    </w:p>
    <w:p w14:paraId="4BC00114" w14:textId="57EC5210" w:rsidR="008968E3" w:rsidRPr="00DC12D9" w:rsidRDefault="008968E3"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10. График по переменной </w:t>
      </w:r>
      <w:r w:rsidRPr="00DC12D9">
        <w:rPr>
          <w:rFonts w:ascii="Times New Roman" w:hAnsi="Times New Roman" w:cs="Times New Roman"/>
          <w:i/>
          <w:sz w:val="28"/>
          <w:szCs w:val="28"/>
        </w:rPr>
        <w:t>y</w:t>
      </w:r>
    </w:p>
    <w:p w14:paraId="1C137AB9" w14:textId="3F4358ED" w:rsidR="006D30E2" w:rsidRPr="00DC12D9" w:rsidRDefault="000825CB"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noProof/>
          <w:sz w:val="28"/>
          <w:szCs w:val="28"/>
        </w:rPr>
        <w:drawing>
          <wp:inline distT="0" distB="0" distL="0" distR="0" wp14:anchorId="15B74F0C" wp14:editId="140E59A5">
            <wp:extent cx="3246119" cy="243459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Z.png"/>
                    <pic:cNvPicPr/>
                  </pic:nvPicPr>
                  <pic:blipFill>
                    <a:blip r:embed="rId41">
                      <a:extLst>
                        <a:ext uri="{28A0092B-C50C-407E-A947-70E740481C1C}">
                          <a14:useLocalDpi xmlns:a14="http://schemas.microsoft.com/office/drawing/2010/main" val="0"/>
                        </a:ext>
                      </a:extLst>
                    </a:blip>
                    <a:stretch>
                      <a:fillRect/>
                    </a:stretch>
                  </pic:blipFill>
                  <pic:spPr>
                    <a:xfrm>
                      <a:off x="0" y="0"/>
                      <a:ext cx="3254114" cy="2440586"/>
                    </a:xfrm>
                    <a:prstGeom prst="rect">
                      <a:avLst/>
                    </a:prstGeom>
                  </pic:spPr>
                </pic:pic>
              </a:graphicData>
            </a:graphic>
          </wp:inline>
        </w:drawing>
      </w:r>
    </w:p>
    <w:p w14:paraId="08ECD09B" w14:textId="41EE3C65" w:rsidR="008968E3" w:rsidRPr="00DC12D9" w:rsidRDefault="008968E3" w:rsidP="008968E3">
      <w:pPr>
        <w:widowControl w:val="0"/>
        <w:spacing w:after="0" w:line="240" w:lineRule="auto"/>
        <w:jc w:val="center"/>
        <w:rPr>
          <w:rFonts w:ascii="Times New Roman" w:hAnsi="Times New Roman" w:cs="Times New Roman"/>
          <w:sz w:val="28"/>
          <w:szCs w:val="28"/>
        </w:rPr>
      </w:pPr>
      <w:r w:rsidRPr="00DC12D9">
        <w:rPr>
          <w:rFonts w:ascii="Times New Roman" w:hAnsi="Times New Roman" w:cs="Times New Roman"/>
          <w:sz w:val="28"/>
          <w:szCs w:val="28"/>
        </w:rPr>
        <w:t xml:space="preserve">Рисунок 11. График по переменной </w:t>
      </w:r>
      <w:r w:rsidRPr="00DC12D9">
        <w:rPr>
          <w:rFonts w:ascii="Times New Roman" w:hAnsi="Times New Roman" w:cs="Times New Roman"/>
          <w:i/>
          <w:sz w:val="28"/>
          <w:szCs w:val="28"/>
        </w:rPr>
        <w:t>z</w:t>
      </w:r>
    </w:p>
    <w:p w14:paraId="684DCB5B" w14:textId="77777777" w:rsidR="00346916" w:rsidRPr="00DC12D9" w:rsidRDefault="00346916" w:rsidP="00105FEE">
      <w:pPr>
        <w:widowControl w:val="0"/>
        <w:spacing w:after="0" w:line="240" w:lineRule="auto"/>
        <w:jc w:val="both"/>
        <w:rPr>
          <w:rFonts w:ascii="Times New Roman" w:hAnsi="Times New Roman" w:cs="Times New Roman"/>
          <w:sz w:val="28"/>
          <w:szCs w:val="28"/>
        </w:rPr>
        <w:sectPr w:rsidR="00346916" w:rsidRPr="00DC12D9" w:rsidSect="00346916">
          <w:type w:val="continuous"/>
          <w:pgSz w:w="11906" w:h="16838"/>
          <w:pgMar w:top="1134" w:right="850" w:bottom="1134" w:left="1701" w:header="708" w:footer="708" w:gutter="0"/>
          <w:cols w:num="2" w:space="1"/>
          <w:titlePg/>
          <w:docGrid w:linePitch="360"/>
        </w:sectPr>
      </w:pPr>
    </w:p>
    <w:p w14:paraId="2E006B18" w14:textId="77777777" w:rsidR="00B8377C" w:rsidRPr="00DC12D9" w:rsidRDefault="00B8377C" w:rsidP="008968E3">
      <w:pPr>
        <w:widowControl w:val="0"/>
        <w:spacing w:after="0" w:line="240" w:lineRule="auto"/>
        <w:ind w:firstLine="567"/>
        <w:jc w:val="both"/>
        <w:rPr>
          <w:rFonts w:ascii="Times New Roman" w:hAnsi="Times New Roman" w:cs="Times New Roman"/>
          <w:sz w:val="28"/>
          <w:szCs w:val="28"/>
        </w:rPr>
      </w:pPr>
    </w:p>
    <w:p w14:paraId="7B9EE75A" w14:textId="1E5B25D6" w:rsidR="00377D43" w:rsidRDefault="00D6217B" w:rsidP="008968E3">
      <w:pPr>
        <w:widowControl w:val="0"/>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Как видно из график</w:t>
      </w:r>
      <w:r w:rsidR="008968E3" w:rsidRPr="00DC12D9">
        <w:rPr>
          <w:rFonts w:ascii="Times New Roman" w:hAnsi="Times New Roman" w:cs="Times New Roman"/>
          <w:sz w:val="28"/>
          <w:szCs w:val="28"/>
        </w:rPr>
        <w:t>ов</w:t>
      </w:r>
      <w:r w:rsidRPr="00DC12D9">
        <w:rPr>
          <w:rFonts w:ascii="Times New Roman" w:hAnsi="Times New Roman" w:cs="Times New Roman"/>
          <w:sz w:val="28"/>
          <w:szCs w:val="28"/>
        </w:rPr>
        <w:t xml:space="preserve"> скорость полета наход</w:t>
      </w:r>
      <w:r w:rsidR="00DE6A1E" w:rsidRPr="00DC12D9">
        <w:rPr>
          <w:rFonts w:ascii="Times New Roman" w:hAnsi="Times New Roman" w:cs="Times New Roman"/>
          <w:sz w:val="28"/>
          <w:szCs w:val="28"/>
        </w:rPr>
        <w:t>и</w:t>
      </w:r>
      <w:r w:rsidRPr="00DC12D9">
        <w:rPr>
          <w:rFonts w:ascii="Times New Roman" w:hAnsi="Times New Roman" w:cs="Times New Roman"/>
          <w:sz w:val="28"/>
          <w:szCs w:val="28"/>
        </w:rPr>
        <w:t>тся в пределах задан</w:t>
      </w:r>
      <w:r w:rsidR="007C79F9">
        <w:rPr>
          <w:rFonts w:ascii="Times New Roman" w:hAnsi="Times New Roman" w:cs="Times New Roman"/>
          <w:sz w:val="28"/>
          <w:szCs w:val="28"/>
        </w:rPr>
        <w:t>н</w:t>
      </w:r>
      <w:r w:rsidRPr="00DC12D9">
        <w:rPr>
          <w:rFonts w:ascii="Times New Roman" w:hAnsi="Times New Roman" w:cs="Times New Roman"/>
          <w:sz w:val="28"/>
          <w:szCs w:val="28"/>
        </w:rPr>
        <w:t>ого ин</w:t>
      </w:r>
      <w:r w:rsidR="00DE6A1E" w:rsidRPr="00DC12D9">
        <w:rPr>
          <w:rFonts w:ascii="Times New Roman" w:hAnsi="Times New Roman" w:cs="Times New Roman"/>
          <w:sz w:val="28"/>
          <w:szCs w:val="28"/>
        </w:rPr>
        <w:t>т</w:t>
      </w:r>
      <w:r w:rsidRPr="00DC12D9">
        <w:rPr>
          <w:rFonts w:ascii="Times New Roman" w:hAnsi="Times New Roman" w:cs="Times New Roman"/>
          <w:sz w:val="28"/>
          <w:szCs w:val="28"/>
        </w:rPr>
        <w:t>ервала</w:t>
      </w:r>
      <w:r w:rsidR="00DE6A1E" w:rsidRPr="00DC12D9">
        <w:rPr>
          <w:rFonts w:ascii="Times New Roman" w:hAnsi="Times New Roman" w:cs="Times New Roman"/>
          <w:sz w:val="28"/>
          <w:szCs w:val="28"/>
        </w:rPr>
        <w:t xml:space="preserve">. Количество точек интегрирования равно 200. При заданном времени </w:t>
      </w:r>
      <w:r w:rsidR="00DE6A1E" w:rsidRPr="00DC12D9">
        <w:rPr>
          <w:rFonts w:ascii="Times New Roman" w:hAnsi="Times New Roman" w:cs="Times New Roman"/>
          <w:i/>
          <w:sz w:val="28"/>
          <w:szCs w:val="28"/>
        </w:rPr>
        <w:t>Т</w:t>
      </w:r>
      <w:r w:rsidR="00DE6A1E" w:rsidRPr="00DC12D9">
        <w:rPr>
          <w:rFonts w:ascii="Times New Roman" w:hAnsi="Times New Roman" w:cs="Times New Roman"/>
          <w:sz w:val="28"/>
          <w:szCs w:val="28"/>
        </w:rPr>
        <w:t>=10.</w:t>
      </w:r>
    </w:p>
    <w:p w14:paraId="29C751CB" w14:textId="77777777" w:rsidR="00117216" w:rsidRPr="00DC12D9" w:rsidRDefault="00117216" w:rsidP="008968E3">
      <w:pPr>
        <w:widowControl w:val="0"/>
        <w:spacing w:after="0" w:line="240" w:lineRule="auto"/>
        <w:ind w:firstLine="567"/>
        <w:jc w:val="both"/>
        <w:rPr>
          <w:rFonts w:ascii="Times New Roman" w:hAnsi="Times New Roman" w:cs="Times New Roman"/>
          <w:sz w:val="28"/>
          <w:szCs w:val="28"/>
        </w:rPr>
      </w:pPr>
    </w:p>
    <w:p w14:paraId="1A1E73E4" w14:textId="160F3405" w:rsidR="00377D43" w:rsidRPr="00DC12D9" w:rsidRDefault="00377D43" w:rsidP="00105FEE">
      <w:pPr>
        <w:pStyle w:val="Default"/>
        <w:ind w:firstLine="567"/>
        <w:jc w:val="both"/>
        <w:rPr>
          <w:b/>
          <w:color w:val="auto"/>
          <w:sz w:val="28"/>
          <w:szCs w:val="28"/>
        </w:rPr>
      </w:pPr>
      <w:r w:rsidRPr="00DC12D9">
        <w:rPr>
          <w:b/>
          <w:color w:val="auto"/>
          <w:sz w:val="28"/>
          <w:szCs w:val="28"/>
        </w:rPr>
        <w:t>2.</w:t>
      </w:r>
      <w:r w:rsidR="00BD2228" w:rsidRPr="00DC12D9">
        <w:rPr>
          <w:b/>
          <w:color w:val="auto"/>
          <w:sz w:val="28"/>
          <w:szCs w:val="28"/>
        </w:rPr>
        <w:t>4</w:t>
      </w:r>
      <w:r w:rsidRPr="00DC12D9">
        <w:rPr>
          <w:b/>
          <w:color w:val="auto"/>
          <w:sz w:val="28"/>
          <w:szCs w:val="28"/>
        </w:rPr>
        <w:t xml:space="preserve"> Выводы по второму разделу</w:t>
      </w:r>
    </w:p>
    <w:p w14:paraId="375A956B" w14:textId="77777777" w:rsidR="000F66C0" w:rsidRPr="00DC12D9" w:rsidRDefault="000F66C0" w:rsidP="00B8377C">
      <w:pPr>
        <w:pStyle w:val="Default"/>
        <w:ind w:firstLine="567"/>
        <w:jc w:val="both"/>
        <w:rPr>
          <w:color w:val="auto"/>
          <w:sz w:val="28"/>
          <w:szCs w:val="28"/>
        </w:rPr>
      </w:pPr>
    </w:p>
    <w:p w14:paraId="5D4DC6A5" w14:textId="44A29CCF" w:rsidR="00E6032D" w:rsidRPr="00DC12D9" w:rsidRDefault="00E6032D" w:rsidP="00E6032D">
      <w:pPr>
        <w:spacing w:after="0" w:line="240" w:lineRule="auto"/>
        <w:ind w:firstLine="567"/>
        <w:jc w:val="both"/>
        <w:rPr>
          <w:rFonts w:ascii="Times New Roman" w:eastAsia="Times New Roman" w:hAnsi="Times New Roman" w:cs="Times New Roman"/>
          <w:bCs/>
          <w:spacing w:val="4"/>
          <w:sz w:val="28"/>
          <w:szCs w:val="28"/>
        </w:rPr>
      </w:pPr>
      <w:r w:rsidRPr="00DC12D9">
        <w:rPr>
          <w:rFonts w:ascii="Times New Roman" w:eastAsia="Times New Roman" w:hAnsi="Times New Roman" w:cs="Times New Roman"/>
          <w:bCs/>
          <w:spacing w:val="4"/>
          <w:sz w:val="28"/>
          <w:szCs w:val="28"/>
        </w:rPr>
        <w:t>В этом разделе был сформулирован и доказан критерий управляемости для линейных систем. Полученный критерий дал нам возможность оценить управляемость системы и определил необходимые условия для ее управления и регулирования.</w:t>
      </w:r>
    </w:p>
    <w:p w14:paraId="20913B79" w14:textId="7C416E87" w:rsidR="00E6032D" w:rsidRPr="00DC12D9" w:rsidRDefault="00E6032D" w:rsidP="00E6032D">
      <w:pPr>
        <w:spacing w:after="0" w:line="240" w:lineRule="auto"/>
        <w:ind w:firstLine="567"/>
        <w:jc w:val="both"/>
        <w:rPr>
          <w:rFonts w:ascii="Times New Roman" w:eastAsia="Times New Roman" w:hAnsi="Times New Roman" w:cs="Times New Roman"/>
          <w:bCs/>
          <w:spacing w:val="4"/>
          <w:sz w:val="28"/>
          <w:szCs w:val="28"/>
        </w:rPr>
      </w:pPr>
      <w:r w:rsidRPr="00DC12D9">
        <w:rPr>
          <w:rFonts w:ascii="Times New Roman" w:eastAsia="Times New Roman" w:hAnsi="Times New Roman" w:cs="Times New Roman"/>
          <w:bCs/>
          <w:spacing w:val="4"/>
          <w:sz w:val="28"/>
          <w:szCs w:val="28"/>
        </w:rPr>
        <w:t>Также был сформулирован и доказан критерий управляемости нелинейных систем управления БПЛА. Это стало значительным шагом вперед в теории управления, поскольку управление нелинейными системами особенно важно и часто встречается в реальных приложениях.</w:t>
      </w:r>
    </w:p>
    <w:p w14:paraId="516478F5" w14:textId="53205799" w:rsidR="00B8377C" w:rsidRPr="00DC12D9" w:rsidRDefault="00B8377C" w:rsidP="00B8377C">
      <w:pPr>
        <w:spacing w:after="0" w:line="240" w:lineRule="auto"/>
        <w:ind w:firstLine="567"/>
        <w:jc w:val="both"/>
        <w:rPr>
          <w:rFonts w:ascii="Times New Roman" w:eastAsia="Times New Roman" w:hAnsi="Times New Roman" w:cs="Times New Roman"/>
          <w:bCs/>
          <w:spacing w:val="4"/>
          <w:sz w:val="28"/>
          <w:szCs w:val="28"/>
        </w:rPr>
      </w:pPr>
      <w:r w:rsidRPr="00DC12D9">
        <w:rPr>
          <w:rFonts w:ascii="Times New Roman" w:eastAsia="Times New Roman" w:hAnsi="Times New Roman" w:cs="Times New Roman"/>
          <w:bCs/>
          <w:spacing w:val="4"/>
          <w:sz w:val="28"/>
          <w:szCs w:val="28"/>
        </w:rPr>
        <w:t>Кроме того, проведенный анализ позволил выявить ключевые аспекты, влияющие на управляемость, такие как структура системы, динамические характеристики и внешние воздействия. В результате работы были предложены подходы к улучшению управляемости, которые могут быть применены в различных областях, включая авиацию и робототехнику. Эти результаты создают основу для дальнейших исследований и разработки более эффективных методов управления как линейными, так и нелинейными системами.</w:t>
      </w:r>
    </w:p>
    <w:p w14:paraId="4BB62710" w14:textId="7C2AB4D7" w:rsidR="00117216" w:rsidRDefault="00117216">
      <w:pPr>
        <w:rPr>
          <w:rFonts w:ascii="Times New Roman" w:hAnsi="Times New Roman" w:cs="Times New Roman"/>
          <w:b/>
          <w:bCs/>
          <w:sz w:val="28"/>
          <w:szCs w:val="28"/>
        </w:rPr>
      </w:pPr>
      <w:r>
        <w:rPr>
          <w:rFonts w:ascii="Times New Roman" w:hAnsi="Times New Roman" w:cs="Times New Roman"/>
          <w:b/>
          <w:bCs/>
          <w:sz w:val="28"/>
          <w:szCs w:val="28"/>
        </w:rPr>
        <w:br w:type="page"/>
      </w:r>
      <w:bookmarkStart w:id="14" w:name="_GoBack"/>
      <w:bookmarkEnd w:id="14"/>
    </w:p>
    <w:p w14:paraId="36805999" w14:textId="74FA0531" w:rsidR="000F66C0" w:rsidRPr="00DC12D9" w:rsidRDefault="000F66C0" w:rsidP="00566316">
      <w:pPr>
        <w:spacing w:after="0" w:line="240" w:lineRule="auto"/>
        <w:ind w:firstLine="567"/>
        <w:jc w:val="both"/>
        <w:rPr>
          <w:rFonts w:ascii="Times New Roman" w:hAnsi="Times New Roman" w:cs="Times New Roman"/>
          <w:b/>
          <w:bCs/>
          <w:sz w:val="28"/>
          <w:szCs w:val="28"/>
        </w:rPr>
      </w:pPr>
      <w:r w:rsidRPr="00DC12D9">
        <w:rPr>
          <w:rFonts w:ascii="Times New Roman" w:hAnsi="Times New Roman" w:cs="Times New Roman"/>
          <w:b/>
          <w:bCs/>
          <w:sz w:val="28"/>
          <w:szCs w:val="28"/>
        </w:rPr>
        <w:lastRenderedPageBreak/>
        <w:t>3 УСТОЙЧИВОСТЬ БПЛА</w:t>
      </w:r>
    </w:p>
    <w:p w14:paraId="679D1C90" w14:textId="77777777" w:rsidR="00566316" w:rsidRPr="00DC12D9" w:rsidRDefault="00566316" w:rsidP="00566316">
      <w:pPr>
        <w:spacing w:after="0" w:line="240" w:lineRule="auto"/>
        <w:ind w:firstLine="567"/>
        <w:jc w:val="both"/>
        <w:rPr>
          <w:rFonts w:ascii="Times New Roman" w:hAnsi="Times New Roman" w:cs="Times New Roman"/>
          <w:b/>
          <w:sz w:val="28"/>
          <w:szCs w:val="28"/>
        </w:rPr>
      </w:pPr>
    </w:p>
    <w:p w14:paraId="1EB02A7C" w14:textId="675A8FFE" w:rsidR="000F66C0" w:rsidRPr="00DC12D9" w:rsidRDefault="000F66C0" w:rsidP="00566316">
      <w:pPr>
        <w:spacing w:after="0" w:line="240" w:lineRule="auto"/>
        <w:ind w:firstLine="567"/>
        <w:jc w:val="both"/>
        <w:rPr>
          <w:rFonts w:ascii="Times New Roman" w:hAnsi="Times New Roman" w:cs="Times New Roman"/>
          <w:b/>
          <w:bCs/>
          <w:sz w:val="28"/>
          <w:szCs w:val="28"/>
        </w:rPr>
      </w:pPr>
      <w:r w:rsidRPr="00DC12D9">
        <w:rPr>
          <w:rFonts w:ascii="Times New Roman" w:hAnsi="Times New Roman" w:cs="Times New Roman"/>
          <w:b/>
          <w:sz w:val="28"/>
          <w:szCs w:val="28"/>
        </w:rPr>
        <w:t xml:space="preserve">3.1 </w:t>
      </w:r>
      <w:r w:rsidRPr="00DC12D9">
        <w:rPr>
          <w:rFonts w:ascii="Times New Roman" w:hAnsi="Times New Roman" w:cs="Times New Roman"/>
          <w:b/>
          <w:bCs/>
          <w:sz w:val="28"/>
          <w:szCs w:val="28"/>
        </w:rPr>
        <w:t>Литературный обзор по проблеме устойчивости</w:t>
      </w:r>
    </w:p>
    <w:p w14:paraId="487B82A5" w14:textId="77777777" w:rsidR="00566316" w:rsidRPr="00DC12D9" w:rsidRDefault="00566316" w:rsidP="00105FEE">
      <w:pPr>
        <w:spacing w:after="0" w:line="240" w:lineRule="auto"/>
        <w:ind w:firstLine="567"/>
        <w:jc w:val="both"/>
        <w:rPr>
          <w:rFonts w:ascii="Times New Roman" w:hAnsi="Times New Roman" w:cs="Times New Roman"/>
          <w:sz w:val="28"/>
          <w:szCs w:val="28"/>
        </w:rPr>
      </w:pPr>
    </w:p>
    <w:p w14:paraId="5049966C" w14:textId="502E887F" w:rsidR="000F66C0" w:rsidRPr="00DC12D9" w:rsidRDefault="000F66C0"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Исследование </w:t>
      </w:r>
      <w:r w:rsidR="00FB5DAB" w:rsidRPr="00DC12D9">
        <w:rPr>
          <w:rFonts w:ascii="Times New Roman" w:hAnsi="Times New Roman" w:cs="Times New Roman"/>
          <w:sz w:val="28"/>
          <w:szCs w:val="28"/>
        </w:rPr>
        <w:t>различных</w:t>
      </w:r>
      <w:r w:rsidRPr="00DC12D9">
        <w:rPr>
          <w:rFonts w:ascii="Times New Roman" w:hAnsi="Times New Roman" w:cs="Times New Roman"/>
          <w:sz w:val="28"/>
          <w:szCs w:val="28"/>
        </w:rPr>
        <w:t xml:space="preserve"> систем</w:t>
      </w:r>
      <w:r w:rsidR="00FB5DAB" w:rsidRPr="00DC12D9">
        <w:rPr>
          <w:rFonts w:ascii="Times New Roman" w:hAnsi="Times New Roman" w:cs="Times New Roman"/>
          <w:sz w:val="28"/>
          <w:szCs w:val="28"/>
        </w:rPr>
        <w:t>, таких как робототехнические и экономические, часто ведет к созданию и анализу их</w:t>
      </w:r>
      <w:r w:rsidRPr="00DC12D9">
        <w:rPr>
          <w:rFonts w:ascii="Times New Roman" w:hAnsi="Times New Roman" w:cs="Times New Roman"/>
          <w:sz w:val="28"/>
          <w:szCs w:val="28"/>
        </w:rPr>
        <w:t xml:space="preserve"> математических моделей, </w:t>
      </w:r>
      <w:r w:rsidR="00FB5DAB" w:rsidRPr="00DC12D9">
        <w:rPr>
          <w:rFonts w:ascii="Times New Roman" w:hAnsi="Times New Roman" w:cs="Times New Roman"/>
          <w:sz w:val="28"/>
          <w:szCs w:val="28"/>
        </w:rPr>
        <w:t>которые описываются</w:t>
      </w:r>
      <w:r w:rsidRPr="00DC12D9">
        <w:rPr>
          <w:rFonts w:ascii="Times New Roman" w:hAnsi="Times New Roman" w:cs="Times New Roman"/>
          <w:sz w:val="28"/>
          <w:szCs w:val="28"/>
        </w:rPr>
        <w:t xml:space="preserve"> нелинейными обыкновенными дифференциальными уравнениями. </w:t>
      </w:r>
      <w:r w:rsidR="00FB5DAB" w:rsidRPr="00DC12D9">
        <w:rPr>
          <w:rFonts w:ascii="Times New Roman" w:hAnsi="Times New Roman" w:cs="Times New Roman"/>
          <w:sz w:val="28"/>
          <w:szCs w:val="28"/>
        </w:rPr>
        <w:t>Д</w:t>
      </w:r>
      <w:r w:rsidRPr="00DC12D9">
        <w:rPr>
          <w:rFonts w:ascii="Times New Roman" w:hAnsi="Times New Roman" w:cs="Times New Roman"/>
          <w:sz w:val="28"/>
          <w:szCs w:val="28"/>
        </w:rPr>
        <w:t>о настоящего времени не существует универсальных подходов</w:t>
      </w:r>
      <w:r w:rsidR="00FB5DAB" w:rsidRPr="00DC12D9">
        <w:rPr>
          <w:rFonts w:ascii="Times New Roman" w:hAnsi="Times New Roman" w:cs="Times New Roman"/>
          <w:sz w:val="28"/>
          <w:szCs w:val="28"/>
        </w:rPr>
        <w:t xml:space="preserve"> к анализу нелинейных систем</w:t>
      </w:r>
      <w:r w:rsidRPr="00DC12D9">
        <w:rPr>
          <w:rFonts w:ascii="Times New Roman" w:hAnsi="Times New Roman" w:cs="Times New Roman"/>
          <w:sz w:val="28"/>
          <w:szCs w:val="28"/>
        </w:rPr>
        <w:t xml:space="preserve">. </w:t>
      </w:r>
      <w:r w:rsidR="00FB5DAB" w:rsidRPr="00DC12D9">
        <w:rPr>
          <w:rFonts w:ascii="Times New Roman" w:hAnsi="Times New Roman" w:cs="Times New Roman"/>
          <w:sz w:val="28"/>
          <w:szCs w:val="28"/>
        </w:rPr>
        <w:t>Построение и и</w:t>
      </w:r>
      <w:r w:rsidRPr="00DC12D9">
        <w:rPr>
          <w:rFonts w:ascii="Times New Roman" w:hAnsi="Times New Roman" w:cs="Times New Roman"/>
          <w:sz w:val="28"/>
          <w:szCs w:val="28"/>
        </w:rPr>
        <w:t xml:space="preserve">зучение </w:t>
      </w:r>
      <w:r w:rsidR="00FB5DAB" w:rsidRPr="00DC12D9">
        <w:rPr>
          <w:rFonts w:ascii="Times New Roman" w:hAnsi="Times New Roman" w:cs="Times New Roman"/>
          <w:sz w:val="28"/>
          <w:szCs w:val="28"/>
        </w:rPr>
        <w:t>таких</w:t>
      </w:r>
      <w:r w:rsidRPr="00DC12D9">
        <w:rPr>
          <w:rFonts w:ascii="Times New Roman" w:hAnsi="Times New Roman" w:cs="Times New Roman"/>
          <w:sz w:val="28"/>
          <w:szCs w:val="28"/>
        </w:rPr>
        <w:t xml:space="preserve"> математических моделей требует обязательного учета</w:t>
      </w:r>
      <w:r w:rsidR="00FB5DAB" w:rsidRPr="00DC12D9">
        <w:rPr>
          <w:rFonts w:ascii="Times New Roman" w:hAnsi="Times New Roman" w:cs="Times New Roman"/>
          <w:sz w:val="28"/>
          <w:szCs w:val="28"/>
        </w:rPr>
        <w:t xml:space="preserve"> ко</w:t>
      </w:r>
      <w:r w:rsidR="00F85A02" w:rsidRPr="00DC12D9">
        <w:rPr>
          <w:rFonts w:ascii="Times New Roman" w:hAnsi="Times New Roman" w:cs="Times New Roman"/>
          <w:sz w:val="28"/>
          <w:szCs w:val="28"/>
        </w:rPr>
        <w:t>н</w:t>
      </w:r>
      <w:r w:rsidR="00FB5DAB" w:rsidRPr="00DC12D9">
        <w:rPr>
          <w:rFonts w:ascii="Times New Roman" w:hAnsi="Times New Roman" w:cs="Times New Roman"/>
          <w:sz w:val="28"/>
          <w:szCs w:val="28"/>
        </w:rPr>
        <w:t>кретных видов</w:t>
      </w:r>
      <w:r w:rsidRPr="00DC12D9">
        <w:rPr>
          <w:rFonts w:ascii="Times New Roman" w:hAnsi="Times New Roman" w:cs="Times New Roman"/>
          <w:sz w:val="28"/>
          <w:szCs w:val="28"/>
        </w:rPr>
        <w:t xml:space="preserve"> нелинейностей</w:t>
      </w:r>
      <w:r w:rsidR="00FB5DAB" w:rsidRPr="00DC12D9">
        <w:rPr>
          <w:rFonts w:ascii="Times New Roman" w:hAnsi="Times New Roman" w:cs="Times New Roman"/>
          <w:sz w:val="28"/>
          <w:szCs w:val="28"/>
        </w:rPr>
        <w:t>, которые присутствуют в системе</w:t>
      </w:r>
      <w:r w:rsidRPr="00DC12D9">
        <w:rPr>
          <w:rFonts w:ascii="Times New Roman" w:hAnsi="Times New Roman" w:cs="Times New Roman"/>
          <w:sz w:val="28"/>
          <w:szCs w:val="28"/>
        </w:rPr>
        <w:t xml:space="preserve"> [</w:t>
      </w:r>
      <w:r w:rsidR="0093013D" w:rsidRPr="00DC12D9">
        <w:rPr>
          <w:rFonts w:ascii="Times New Roman" w:hAnsi="Times New Roman" w:cs="Times New Roman"/>
          <w:sz w:val="28"/>
          <w:szCs w:val="28"/>
        </w:rPr>
        <w:t>70</w:t>
      </w:r>
      <w:r w:rsidRPr="00DC12D9">
        <w:rPr>
          <w:rFonts w:ascii="Times New Roman" w:hAnsi="Times New Roman" w:cs="Times New Roman"/>
          <w:sz w:val="28"/>
          <w:szCs w:val="28"/>
        </w:rPr>
        <w:t>-</w:t>
      </w:r>
      <w:r w:rsidR="00F57136" w:rsidRPr="00DC12D9">
        <w:rPr>
          <w:rFonts w:ascii="Times New Roman" w:hAnsi="Times New Roman" w:cs="Times New Roman"/>
          <w:sz w:val="28"/>
          <w:szCs w:val="28"/>
        </w:rPr>
        <w:t>7</w:t>
      </w:r>
      <w:r w:rsidR="0093013D" w:rsidRPr="00DC12D9">
        <w:rPr>
          <w:rFonts w:ascii="Times New Roman" w:hAnsi="Times New Roman" w:cs="Times New Roman"/>
          <w:sz w:val="28"/>
          <w:szCs w:val="28"/>
        </w:rPr>
        <w:t>3</w:t>
      </w:r>
      <w:r w:rsidRPr="00DC12D9">
        <w:rPr>
          <w:rFonts w:ascii="Times New Roman" w:hAnsi="Times New Roman" w:cs="Times New Roman"/>
          <w:sz w:val="28"/>
          <w:szCs w:val="28"/>
        </w:rPr>
        <w:t xml:space="preserve">]. </w:t>
      </w:r>
    </w:p>
    <w:p w14:paraId="321C80B5" w14:textId="706E51D5" w:rsidR="000F66C0" w:rsidRPr="00DC12D9" w:rsidRDefault="000F66C0"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В общем виде нелинейная модель может быть представлена как система обыкновенных дифференциальных уравнений </w:t>
      </w:r>
      <w:r w:rsidRPr="00DC12D9">
        <w:rPr>
          <w:rFonts w:ascii="Times New Roman" w:hAnsi="Times New Roman" w:cs="Times New Roman"/>
          <w:bCs/>
          <w:sz w:val="28"/>
          <w:szCs w:val="28"/>
        </w:rPr>
        <w:t>[</w:t>
      </w:r>
      <w:r w:rsidR="00F57136" w:rsidRPr="00DC12D9">
        <w:rPr>
          <w:rFonts w:ascii="Times New Roman" w:hAnsi="Times New Roman" w:cs="Times New Roman"/>
          <w:bCs/>
          <w:sz w:val="28"/>
          <w:szCs w:val="28"/>
        </w:rPr>
        <w:t>7</w:t>
      </w:r>
      <w:r w:rsidR="0093013D" w:rsidRPr="00DC12D9">
        <w:rPr>
          <w:rFonts w:ascii="Times New Roman" w:hAnsi="Times New Roman" w:cs="Times New Roman"/>
          <w:bCs/>
          <w:sz w:val="28"/>
          <w:szCs w:val="28"/>
        </w:rPr>
        <w:t>4,</w:t>
      </w:r>
      <w:r w:rsidR="00F57136" w:rsidRPr="00DC12D9">
        <w:rPr>
          <w:rFonts w:ascii="Times New Roman" w:hAnsi="Times New Roman" w:cs="Times New Roman"/>
          <w:bCs/>
          <w:sz w:val="28"/>
          <w:szCs w:val="28"/>
        </w:rPr>
        <w:t>7</w:t>
      </w:r>
      <w:r w:rsidR="0093013D" w:rsidRPr="00DC12D9">
        <w:rPr>
          <w:rFonts w:ascii="Times New Roman" w:hAnsi="Times New Roman" w:cs="Times New Roman"/>
          <w:bCs/>
          <w:sz w:val="28"/>
          <w:szCs w:val="28"/>
        </w:rPr>
        <w:t>5</w:t>
      </w:r>
      <w:r w:rsidRPr="00DC12D9">
        <w:rPr>
          <w:rFonts w:ascii="Times New Roman" w:hAnsi="Times New Roman" w:cs="Times New Roman"/>
          <w:bCs/>
          <w:sz w:val="28"/>
          <w:szCs w:val="28"/>
        </w:rPr>
        <w:t>]</w:t>
      </w:r>
      <w:r w:rsidRPr="00DC12D9">
        <w:rPr>
          <w:rFonts w:ascii="Times New Roman" w:hAnsi="Times New Roman" w:cs="Times New Roman"/>
          <w:sz w:val="28"/>
          <w:szCs w:val="28"/>
        </w:rPr>
        <w:t>:</w:t>
      </w:r>
    </w:p>
    <w:p w14:paraId="36CFCB64" w14:textId="77777777" w:rsidR="00FB5DAB" w:rsidRPr="00DC12D9" w:rsidRDefault="00FB5DAB" w:rsidP="00105FEE">
      <w:pPr>
        <w:spacing w:after="0" w:line="240" w:lineRule="auto"/>
        <w:ind w:firstLine="567"/>
        <w:jc w:val="both"/>
        <w:rPr>
          <w:rFonts w:ascii="Times New Roman" w:hAnsi="Times New Roman" w:cs="Times New Roman"/>
          <w:sz w:val="28"/>
          <w:szCs w:val="28"/>
        </w:rPr>
      </w:pPr>
    </w:p>
    <w:p w14:paraId="0A826092" w14:textId="205A98E4" w:rsidR="000F66C0" w:rsidRPr="00DC12D9" w:rsidRDefault="000F66C0" w:rsidP="00FB5DAB">
      <w:pPr>
        <w:spacing w:after="0" w:line="240" w:lineRule="auto"/>
        <w:ind w:firstLine="708"/>
        <w:jc w:val="right"/>
        <w:rPr>
          <w:rFonts w:ascii="Times New Roman" w:hAnsi="Times New Roman" w:cs="Times New Roman"/>
          <w:sz w:val="28"/>
          <w:szCs w:val="28"/>
        </w:rPr>
      </w:pPr>
      <w:r w:rsidRPr="00DC12D9">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dq</m:t>
            </m:r>
          </m:num>
          <m:den>
            <m:r>
              <w:rPr>
                <w:rFonts w:ascii="Cambria Math" w:hAnsi="Cambria Math" w:cs="Times New Roman"/>
                <w:sz w:val="28"/>
                <w:szCs w:val="28"/>
              </w:rPr>
              <m:t>dt</m:t>
            </m:r>
          </m:den>
        </m:f>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θ</m:t>
            </m:r>
          </m:e>
        </m:d>
        <m:r>
          <w:rPr>
            <w:rFonts w:ascii="Cambria Math" w:hAnsi="Cambria Math" w:cs="Times New Roman"/>
            <w:sz w:val="28"/>
            <w:szCs w:val="28"/>
          </w:rPr>
          <m:t>+B</m:t>
        </m:r>
        <m:r>
          <w:rPr>
            <w:rFonts w:ascii="Cambria Math" w:hAnsi="Cambria Math" w:cs="Times New Roman"/>
            <w:sz w:val="28"/>
            <w:szCs w:val="28"/>
          </w:rPr>
          <m:t>(</m:t>
        </m:r>
        <m:r>
          <w:rPr>
            <w:rFonts w:ascii="Cambria Math" w:hAnsi="Cambria Math" w:cs="Times New Roman"/>
            <w:sz w:val="28"/>
            <w:szCs w:val="28"/>
            <w:lang w:val="en-US"/>
          </w:rPr>
          <m:t>q</m:t>
        </m:r>
        <m:r>
          <w:rPr>
            <w:rFonts w:ascii="Cambria Math" w:hAnsi="Cambria Math" w:cs="Times New Roman"/>
            <w:sz w:val="28"/>
            <w:szCs w:val="28"/>
          </w:rPr>
          <m:t>)</m:t>
        </m:r>
        <m:r>
          <w:rPr>
            <w:rFonts w:ascii="Cambria Math" w:hAnsi="Cambria Math" w:cs="Times New Roman"/>
            <w:sz w:val="28"/>
            <w:szCs w:val="28"/>
          </w:rPr>
          <m:t>u,</m:t>
        </m:r>
      </m:oMath>
      <w:r w:rsidRPr="00DC12D9">
        <w:rPr>
          <w:rFonts w:ascii="Times New Roman" w:hAnsi="Times New Roman" w:cs="Times New Roman"/>
          <w:sz w:val="28"/>
          <w:szCs w:val="28"/>
        </w:rPr>
        <w:t xml:space="preserve">        </w:t>
      </w:r>
      <w:r w:rsidR="007C1834" w:rsidRPr="00DC12D9">
        <w:rPr>
          <w:rFonts w:ascii="Times New Roman" w:hAnsi="Times New Roman" w:cs="Times New Roman"/>
          <w:sz w:val="28"/>
          <w:szCs w:val="28"/>
        </w:rPr>
        <w:t xml:space="preserve"> </w:t>
      </w:r>
      <w:r w:rsidR="00FB5DAB" w:rsidRPr="00DC12D9">
        <w:rPr>
          <w:rFonts w:ascii="Times New Roman" w:hAnsi="Times New Roman" w:cs="Times New Roman"/>
          <w:sz w:val="28"/>
          <w:szCs w:val="28"/>
        </w:rPr>
        <w:tab/>
      </w:r>
      <w:r w:rsidR="00FB5DAB" w:rsidRPr="00DC12D9">
        <w:rPr>
          <w:rFonts w:ascii="Times New Roman" w:hAnsi="Times New Roman" w:cs="Times New Roman"/>
          <w:sz w:val="28"/>
          <w:szCs w:val="28"/>
        </w:rPr>
        <w:tab/>
      </w:r>
      <w:r w:rsidRPr="00DC12D9">
        <w:rPr>
          <w:rFonts w:ascii="Times New Roman" w:hAnsi="Times New Roman" w:cs="Times New Roman"/>
          <w:sz w:val="28"/>
          <w:szCs w:val="28"/>
        </w:rPr>
        <w:t xml:space="preserve">      (</w:t>
      </w:r>
      <w:r w:rsidR="00FB5DAB" w:rsidRPr="00DC12D9">
        <w:rPr>
          <w:rFonts w:ascii="Times New Roman" w:hAnsi="Times New Roman" w:cs="Times New Roman"/>
          <w:sz w:val="28"/>
          <w:szCs w:val="28"/>
        </w:rPr>
        <w:t>3.</w:t>
      </w:r>
      <w:r w:rsidRPr="00DC12D9">
        <w:rPr>
          <w:rFonts w:ascii="Times New Roman" w:hAnsi="Times New Roman" w:cs="Times New Roman"/>
          <w:sz w:val="28"/>
          <w:szCs w:val="28"/>
        </w:rPr>
        <w:t>1)</w:t>
      </w:r>
    </w:p>
    <w:p w14:paraId="5CBA9F0E" w14:textId="77777777" w:rsidR="00FB5DAB" w:rsidRPr="00DC12D9" w:rsidRDefault="00FB5DAB" w:rsidP="00FB5DAB">
      <w:pPr>
        <w:spacing w:after="0" w:line="240" w:lineRule="auto"/>
        <w:ind w:firstLine="708"/>
        <w:jc w:val="right"/>
        <w:rPr>
          <w:rFonts w:ascii="Times New Roman" w:hAnsi="Times New Roman" w:cs="Times New Roman"/>
          <w:sz w:val="28"/>
          <w:szCs w:val="28"/>
        </w:rPr>
      </w:pPr>
    </w:p>
    <w:p w14:paraId="46BF7916" w14:textId="0521C180" w:rsidR="000F66C0" w:rsidRPr="00DC12D9" w:rsidRDefault="000F66C0" w:rsidP="00105FEE">
      <w:pPr>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w:r w:rsidRPr="00DC12D9">
        <w:rPr>
          <w:rFonts w:ascii="Times New Roman" w:hAnsi="Times New Roman" w:cs="Times New Roman"/>
          <w:i/>
          <w:sz w:val="28"/>
          <w:szCs w:val="28"/>
        </w:rPr>
        <w:t>θ</w:t>
      </w:r>
      <w:r w:rsidRPr="00DC12D9">
        <w:rPr>
          <w:rFonts w:ascii="Times New Roman" w:hAnsi="Times New Roman" w:cs="Times New Roman"/>
          <w:sz w:val="28"/>
          <w:szCs w:val="28"/>
        </w:rPr>
        <w:t xml:space="preserve"> – </w:t>
      </w:r>
      <w:r w:rsidR="007C1834" w:rsidRPr="00DC12D9">
        <w:rPr>
          <w:rFonts w:ascii="Times New Roman" w:hAnsi="Times New Roman" w:cs="Times New Roman"/>
          <w:i/>
          <w:sz w:val="28"/>
          <w:szCs w:val="28"/>
        </w:rPr>
        <w:t>l</w:t>
      </w:r>
      <w:r w:rsidR="007C1834" w:rsidRPr="00DC12D9">
        <w:rPr>
          <w:rFonts w:ascii="Times New Roman" w:hAnsi="Times New Roman" w:cs="Times New Roman"/>
          <w:sz w:val="28"/>
          <w:szCs w:val="28"/>
        </w:rPr>
        <w:t xml:space="preserve">-мерный </w:t>
      </w:r>
      <w:r w:rsidRPr="00DC12D9">
        <w:rPr>
          <w:rFonts w:ascii="Times New Roman" w:hAnsi="Times New Roman" w:cs="Times New Roman"/>
          <w:sz w:val="28"/>
          <w:szCs w:val="28"/>
        </w:rPr>
        <w:t xml:space="preserve">вектор параметров, </w:t>
      </w:r>
      <m:oMath>
        <m:r>
          <w:rPr>
            <w:rFonts w:ascii="Cambria Math" w:hAnsi="Cambria Math" w:cs="Times New Roman"/>
            <w:sz w:val="28"/>
            <w:szCs w:val="28"/>
          </w:rPr>
          <m:t>q</m:t>
        </m:r>
      </m:oMath>
      <w:r w:rsidRPr="00DC12D9">
        <w:rPr>
          <w:rFonts w:ascii="Times New Roman" w:hAnsi="Times New Roman" w:cs="Times New Roman"/>
          <w:i/>
          <w:sz w:val="28"/>
          <w:szCs w:val="28"/>
        </w:rPr>
        <w:t>(t)</w:t>
      </w:r>
      <w:r w:rsidRPr="00DC12D9">
        <w:rPr>
          <w:rFonts w:ascii="Times New Roman" w:hAnsi="Times New Roman" w:cs="Times New Roman"/>
          <w:sz w:val="28"/>
          <w:szCs w:val="28"/>
        </w:rPr>
        <w:t xml:space="preserve"> – </w:t>
      </w:r>
      <w:r w:rsidR="007C1834" w:rsidRPr="00DC12D9">
        <w:rPr>
          <w:rFonts w:ascii="Times New Roman" w:hAnsi="Times New Roman" w:cs="Times New Roman"/>
          <w:i/>
          <w:sz w:val="28"/>
          <w:szCs w:val="28"/>
        </w:rPr>
        <w:t>n</w:t>
      </w:r>
      <w:r w:rsidR="007C1834" w:rsidRPr="00DC12D9">
        <w:rPr>
          <w:rFonts w:ascii="Times New Roman" w:hAnsi="Times New Roman" w:cs="Times New Roman"/>
          <w:sz w:val="28"/>
          <w:szCs w:val="28"/>
        </w:rPr>
        <w:t xml:space="preserve">-мерный </w:t>
      </w:r>
      <w:r w:rsidRPr="00DC12D9">
        <w:rPr>
          <w:rFonts w:ascii="Times New Roman" w:hAnsi="Times New Roman" w:cs="Times New Roman"/>
          <w:sz w:val="28"/>
          <w:szCs w:val="28"/>
        </w:rPr>
        <w:t xml:space="preserve">вектор переменных модели, </w:t>
      </w:r>
      <w:r w:rsidRPr="00DC12D9">
        <w:rPr>
          <w:rFonts w:ascii="Times New Roman" w:hAnsi="Times New Roman" w:cs="Times New Roman"/>
          <w:i/>
          <w:sz w:val="28"/>
          <w:szCs w:val="28"/>
        </w:rPr>
        <w:t>u(t)</w:t>
      </w:r>
      <w:r w:rsidRPr="00DC12D9">
        <w:rPr>
          <w:rFonts w:ascii="Times New Roman" w:hAnsi="Times New Roman" w:cs="Times New Roman"/>
          <w:sz w:val="28"/>
          <w:szCs w:val="28"/>
        </w:rPr>
        <w:t xml:space="preserve"> – входы модели, задающие способы управления, время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r w:rsidRPr="00DC12D9">
        <w:rPr>
          <w:rFonts w:ascii="Times New Roman" w:hAnsi="Times New Roman" w:cs="Times New Roman"/>
          <w:sz w:val="28"/>
          <w:szCs w:val="28"/>
        </w:rPr>
        <w:t xml:space="preserve">. </w:t>
      </w:r>
      <m:oMath>
        <m:r>
          <w:rPr>
            <w:rFonts w:ascii="Cambria Math" w:hAnsi="Cambria Math" w:cs="Times New Roman"/>
            <w:sz w:val="28"/>
            <w:szCs w:val="28"/>
          </w:rPr>
          <m:t>T</m:t>
        </m:r>
      </m:oMath>
      <w:r w:rsidRPr="00DC12D9">
        <w:rPr>
          <w:rFonts w:ascii="Times New Roman" w:hAnsi="Times New Roman" w:cs="Times New Roman"/>
          <w:sz w:val="28"/>
          <w:szCs w:val="28"/>
        </w:rPr>
        <w:t xml:space="preserve"> – задано. Предполагается, что вектор-функция </w:t>
      </w:r>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θ</m:t>
            </m:r>
          </m:e>
        </m:d>
      </m:oMath>
      <w:r w:rsidRPr="00DC12D9">
        <w:rPr>
          <w:rFonts w:ascii="Times New Roman" w:hAnsi="Times New Roman" w:cs="Times New Roman"/>
          <w:sz w:val="28"/>
          <w:szCs w:val="28"/>
        </w:rPr>
        <w:t xml:space="preserve"> определена и непрерывна вместе со своими частными производными по </w:t>
      </w:r>
      <m:oMath>
        <m:r>
          <w:rPr>
            <w:rFonts w:ascii="Cambria Math" w:hAnsi="Cambria Math" w:cs="Times New Roman"/>
            <w:sz w:val="28"/>
            <w:szCs w:val="28"/>
          </w:rPr>
          <m:t>q</m:t>
        </m:r>
      </m:oMath>
      <w:r w:rsidRPr="00DC12D9">
        <w:rPr>
          <w:rFonts w:ascii="Times New Roman" w:hAnsi="Times New Roman" w:cs="Times New Roman"/>
          <w:sz w:val="28"/>
          <w:szCs w:val="28"/>
        </w:rPr>
        <w:t>.</w:t>
      </w:r>
    </w:p>
    <w:p w14:paraId="3A9515BD" w14:textId="7F9866C7" w:rsidR="000F66C0" w:rsidRPr="00DC12D9" w:rsidRDefault="000F66C0"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r w:rsidRPr="00DC12D9">
        <w:rPr>
          <w:rFonts w:ascii="Times New Roman" w:hAnsi="Times New Roman" w:cs="Times New Roman"/>
          <w:sz w:val="28"/>
          <w:szCs w:val="28"/>
        </w:rPr>
        <w:t>К системе уравнений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1) добавляются начальные условия:</w:t>
      </w:r>
    </w:p>
    <w:p w14:paraId="4CDE8B5B" w14:textId="77777777" w:rsidR="00FB5DAB" w:rsidRPr="00DC12D9" w:rsidRDefault="00FB5DAB"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p>
    <w:p w14:paraId="046FB7D9" w14:textId="1094EE0A" w:rsidR="000F66C0" w:rsidRPr="00DC12D9" w:rsidRDefault="000F66C0" w:rsidP="00FB5DAB">
      <w:pPr>
        <w:tabs>
          <w:tab w:val="left" w:pos="993"/>
          <w:tab w:val="left" w:pos="2835"/>
          <w:tab w:val="right" w:pos="9355"/>
        </w:tabs>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r>
          <w:rPr>
            <w:rFonts w:ascii="Cambria Math" w:hAnsi="Cambria Math" w:cs="Times New Roman"/>
            <w:sz w:val="28"/>
            <w:szCs w:val="28"/>
          </w:rPr>
          <m:t xml:space="preserve">. </m:t>
        </m:r>
      </m:oMath>
      <w:r w:rsidRPr="00DC12D9">
        <w:rPr>
          <w:rFonts w:ascii="Times New Roman" w:hAnsi="Times New Roman" w:cs="Times New Roman"/>
          <w:sz w:val="28"/>
          <w:szCs w:val="28"/>
        </w:rPr>
        <w:t xml:space="preserve">          </w:t>
      </w:r>
      <w:r w:rsidR="00FB5DAB"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FB5DAB" w:rsidRPr="00DC12D9">
        <w:rPr>
          <w:rFonts w:ascii="Times New Roman" w:hAnsi="Times New Roman" w:cs="Times New Roman"/>
          <w:sz w:val="28"/>
          <w:szCs w:val="28"/>
        </w:rPr>
        <w:t>3.</w:t>
      </w:r>
      <w:r w:rsidRPr="00DC12D9">
        <w:rPr>
          <w:rFonts w:ascii="Times New Roman" w:hAnsi="Times New Roman" w:cs="Times New Roman"/>
          <w:sz w:val="28"/>
          <w:szCs w:val="28"/>
        </w:rPr>
        <w:t>2)</w:t>
      </w:r>
    </w:p>
    <w:p w14:paraId="3C7CB027" w14:textId="77777777" w:rsidR="00FB5DAB" w:rsidRPr="00DC12D9" w:rsidRDefault="00FB5DAB" w:rsidP="00105FEE">
      <w:pPr>
        <w:spacing w:after="0" w:line="240" w:lineRule="auto"/>
        <w:ind w:firstLine="567"/>
        <w:jc w:val="both"/>
        <w:rPr>
          <w:rFonts w:ascii="Times New Roman" w:hAnsi="Times New Roman" w:cs="Times New Roman"/>
          <w:sz w:val="28"/>
          <w:szCs w:val="28"/>
        </w:rPr>
      </w:pPr>
    </w:p>
    <w:p w14:paraId="4CECBE8C" w14:textId="77777777" w:rsidR="000F66C0" w:rsidRPr="00DC12D9" w:rsidRDefault="000F66C0"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На управление даются ограничения</w:t>
      </w:r>
    </w:p>
    <w:p w14:paraId="6AB3B73E" w14:textId="22EB94A4" w:rsidR="00FB5DAB" w:rsidRPr="00DC12D9" w:rsidRDefault="00FB5DAB" w:rsidP="00105FEE">
      <w:pPr>
        <w:spacing w:after="0" w:line="240" w:lineRule="auto"/>
        <w:ind w:firstLine="567"/>
        <w:jc w:val="both"/>
        <w:rPr>
          <w:rFonts w:ascii="Times New Roman" w:hAnsi="Times New Roman" w:cs="Times New Roman"/>
          <w:sz w:val="28"/>
          <w:szCs w:val="28"/>
        </w:rPr>
      </w:pPr>
    </w:p>
    <w:p w14:paraId="3156DBF9" w14:textId="28CEF60D" w:rsidR="000F66C0" w:rsidRPr="00DC12D9" w:rsidRDefault="000F66C0" w:rsidP="00CC4DB1">
      <w:pPr>
        <w:spacing w:after="0" w:line="240" w:lineRule="auto"/>
        <w:jc w:val="right"/>
        <w:rPr>
          <w:rFonts w:ascii="Times New Roman" w:hAnsi="Times New Roman" w:cs="Times New Roman"/>
          <w:sz w:val="28"/>
          <w:szCs w:val="28"/>
        </w:rPr>
      </w:pPr>
      <m:oMath>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∈U=</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u</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(t)∈C[</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r>
                  <w:rPr>
                    <w:rFonts w:ascii="Cambria Math" w:hAnsi="Cambria Math" w:cs="Times New Roman"/>
                    <w:sz w:val="28"/>
                    <w:szCs w:val="28"/>
                  </w:rPr>
                  <m:t>;</m:t>
                </m:r>
              </m:e>
              <m:e>
                <m:r>
                  <w:rPr>
                    <w:rFonts w:ascii="Cambria Math" w:hAnsi="Cambria Math" w:cs="Times New Roman"/>
                    <w:sz w:val="28"/>
                    <w:szCs w:val="28"/>
                  </w:rPr>
                  <m:t>0≤</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≤L, i=</m:t>
                </m:r>
                <m:acc>
                  <m:accPr>
                    <m:chr m:val="̅"/>
                    <m:ctrlPr>
                      <w:rPr>
                        <w:rFonts w:ascii="Cambria Math" w:hAnsi="Cambria Math" w:cs="Times New Roman"/>
                        <w:i/>
                        <w:sz w:val="28"/>
                        <w:szCs w:val="28"/>
                      </w:rPr>
                    </m:ctrlPr>
                  </m:accPr>
                  <m:e>
                    <m:r>
                      <w:rPr>
                        <w:rFonts w:ascii="Cambria Math" w:hAnsi="Cambria Math" w:cs="Times New Roman"/>
                        <w:sz w:val="28"/>
                        <w:szCs w:val="28"/>
                      </w:rPr>
                      <m:t>1,m</m:t>
                    </m:r>
                  </m:e>
                </m:acc>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e>
            </m:eqArr>
          </m:e>
        </m:d>
        <m:r>
          <w:rPr>
            <w:rFonts w:ascii="Cambria Math" w:hAnsi="Cambria Math" w:cs="Times New Roman"/>
            <w:sz w:val="28"/>
            <w:szCs w:val="28"/>
          </w:rPr>
          <m:t>.</m:t>
        </m:r>
      </m:oMath>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 xml:space="preserve">           </w:t>
      </w:r>
      <w:r w:rsidRPr="00DC12D9">
        <w:rPr>
          <w:rFonts w:ascii="Times New Roman" w:hAnsi="Times New Roman" w:cs="Times New Roman"/>
          <w:sz w:val="28"/>
          <w:szCs w:val="28"/>
        </w:rPr>
        <w:t>(3</w:t>
      </w:r>
      <w:r w:rsidR="00FB5DAB" w:rsidRPr="00DC12D9">
        <w:rPr>
          <w:rFonts w:ascii="Times New Roman" w:hAnsi="Times New Roman" w:cs="Times New Roman"/>
          <w:sz w:val="28"/>
          <w:szCs w:val="28"/>
        </w:rPr>
        <w:t>.3</w:t>
      </w:r>
      <w:r w:rsidRPr="00DC12D9">
        <w:rPr>
          <w:rFonts w:ascii="Times New Roman" w:hAnsi="Times New Roman" w:cs="Times New Roman"/>
          <w:sz w:val="28"/>
          <w:szCs w:val="28"/>
        </w:rPr>
        <w:t>)</w:t>
      </w:r>
    </w:p>
    <w:p w14:paraId="0B89A523" w14:textId="77777777" w:rsidR="00FB5DAB" w:rsidRPr="00DC12D9" w:rsidRDefault="00FB5DAB" w:rsidP="00105FEE">
      <w:pPr>
        <w:spacing w:after="0" w:line="240" w:lineRule="auto"/>
        <w:ind w:firstLine="708"/>
        <w:jc w:val="both"/>
        <w:rPr>
          <w:rFonts w:ascii="Times New Roman" w:hAnsi="Times New Roman" w:cs="Times New Roman"/>
          <w:sz w:val="28"/>
          <w:szCs w:val="28"/>
        </w:rPr>
      </w:pPr>
    </w:p>
    <w:p w14:paraId="6C41B480" w14:textId="76011717" w:rsidR="000F66C0" w:rsidRPr="00DC12D9" w:rsidRDefault="000F66C0" w:rsidP="00105FEE">
      <w:pPr>
        <w:spacing w:after="0" w:line="240" w:lineRule="auto"/>
        <w:ind w:firstLine="708"/>
        <w:jc w:val="both"/>
        <w:rPr>
          <w:rFonts w:ascii="Times New Roman" w:hAnsi="Times New Roman" w:cs="Times New Roman"/>
          <w:sz w:val="28"/>
          <w:szCs w:val="28"/>
        </w:rPr>
      </w:pPr>
      <w:r w:rsidRPr="00DC12D9">
        <w:rPr>
          <w:rFonts w:ascii="Times New Roman" w:hAnsi="Times New Roman" w:cs="Times New Roman"/>
          <w:sz w:val="28"/>
          <w:szCs w:val="28"/>
        </w:rPr>
        <w:t>При исследовании следующих свойств математической модели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1)-(</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3) как управляемость, устойчивость часто применяется метод линеаризации [</w:t>
      </w:r>
      <w:r w:rsidR="00F57136" w:rsidRPr="00DC12D9">
        <w:rPr>
          <w:rFonts w:ascii="Times New Roman" w:hAnsi="Times New Roman" w:cs="Times New Roman"/>
          <w:sz w:val="28"/>
          <w:szCs w:val="28"/>
        </w:rPr>
        <w:t>7</w:t>
      </w:r>
      <w:r w:rsidR="00DD0919" w:rsidRPr="00DC12D9">
        <w:rPr>
          <w:rFonts w:ascii="Times New Roman" w:hAnsi="Times New Roman" w:cs="Times New Roman"/>
          <w:sz w:val="28"/>
          <w:szCs w:val="28"/>
        </w:rPr>
        <w:t>6</w:t>
      </w:r>
      <w:r w:rsidRPr="00DC12D9">
        <w:rPr>
          <w:rFonts w:ascii="Times New Roman" w:hAnsi="Times New Roman" w:cs="Times New Roman"/>
          <w:sz w:val="28"/>
          <w:szCs w:val="28"/>
        </w:rPr>
        <w:t>-</w:t>
      </w:r>
      <w:r w:rsidR="00DD0919" w:rsidRPr="00DC12D9">
        <w:rPr>
          <w:rFonts w:ascii="Times New Roman" w:hAnsi="Times New Roman" w:cs="Times New Roman"/>
          <w:sz w:val="28"/>
          <w:szCs w:val="28"/>
        </w:rPr>
        <w:t>80</w:t>
      </w:r>
      <w:r w:rsidRPr="00DC12D9">
        <w:rPr>
          <w:rFonts w:ascii="Times New Roman" w:hAnsi="Times New Roman" w:cs="Times New Roman"/>
          <w:sz w:val="28"/>
          <w:szCs w:val="28"/>
        </w:rPr>
        <w:t>].</w:t>
      </w:r>
    </w:p>
    <w:p w14:paraId="2FB6728F" w14:textId="22DFD26D" w:rsidR="000F66C0" w:rsidRPr="00DC12D9" w:rsidRDefault="000F66C0"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Нелинейной модели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1) соответствует линеаризованная система дифференциальных уравнений:</w:t>
      </w:r>
    </w:p>
    <w:p w14:paraId="1CA8A20C" w14:textId="77777777" w:rsidR="00CC4DB1" w:rsidRPr="00DC12D9" w:rsidRDefault="00CC4DB1" w:rsidP="00105FEE">
      <w:pPr>
        <w:spacing w:after="0" w:line="240" w:lineRule="auto"/>
        <w:ind w:firstLine="567"/>
        <w:jc w:val="both"/>
        <w:rPr>
          <w:rFonts w:ascii="Times New Roman" w:hAnsi="Times New Roman" w:cs="Times New Roman"/>
          <w:sz w:val="28"/>
          <w:szCs w:val="28"/>
        </w:rPr>
      </w:pPr>
    </w:p>
    <w:p w14:paraId="0555ACB2" w14:textId="5964264F" w:rsidR="000F66C0" w:rsidRPr="00DC12D9" w:rsidRDefault="008E1AA2" w:rsidP="00CC4DB1">
      <w:pPr>
        <w:spacing w:after="0" w:line="240" w:lineRule="auto"/>
        <w:ind w:firstLine="708"/>
        <w:jc w:val="right"/>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r>
          <w:rPr>
            <w:rFonts w:ascii="Cambria Math" w:hAnsi="Cambria Math" w:cs="Times New Roman"/>
            <w:sz w:val="28"/>
            <w:szCs w:val="28"/>
          </w:rPr>
          <m:t xml:space="preserve">q+Bu,  </m:t>
        </m:r>
      </m:oMath>
      <w:r w:rsidR="000F66C0"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3.</w:t>
      </w:r>
      <w:r w:rsidR="000F66C0" w:rsidRPr="00DC12D9">
        <w:rPr>
          <w:rFonts w:ascii="Times New Roman" w:hAnsi="Times New Roman" w:cs="Times New Roman"/>
          <w:sz w:val="28"/>
          <w:szCs w:val="28"/>
        </w:rPr>
        <w:t>4)</w:t>
      </w:r>
    </w:p>
    <w:p w14:paraId="42CEECD9" w14:textId="57D47A38" w:rsidR="000F66C0" w:rsidRPr="00DC12D9" w:rsidRDefault="000F66C0" w:rsidP="00CC4DB1">
      <w:pPr>
        <w:spacing w:after="0" w:line="240" w:lineRule="auto"/>
        <w:ind w:firstLine="708"/>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r>
          <w:rPr>
            <w:rFonts w:ascii="Cambria Math" w:hAnsi="Cambria Math" w:cs="Times New Roman"/>
            <w:sz w:val="28"/>
            <w:szCs w:val="28"/>
          </w:rPr>
          <m:t>,</m:t>
        </m:r>
      </m:oMath>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5)</w:t>
      </w:r>
    </w:p>
    <w:p w14:paraId="779F99CA" w14:textId="77777777" w:rsidR="00CC4DB1" w:rsidRPr="00DC12D9" w:rsidRDefault="00CC4DB1" w:rsidP="00CC4DB1">
      <w:pPr>
        <w:spacing w:after="0" w:line="240" w:lineRule="auto"/>
        <w:ind w:firstLine="708"/>
        <w:jc w:val="right"/>
        <w:rPr>
          <w:rFonts w:ascii="Times New Roman" w:hAnsi="Times New Roman" w:cs="Times New Roman"/>
          <w:sz w:val="28"/>
          <w:szCs w:val="28"/>
        </w:rPr>
      </w:pPr>
    </w:p>
    <w:p w14:paraId="176125EA" w14:textId="1AAD2D84" w:rsidR="000F66C0" w:rsidRPr="00DC12D9" w:rsidRDefault="000F66C0" w:rsidP="00105FEE">
      <w:pPr>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oMath>
      <w:r w:rsidRPr="00DC12D9">
        <w:rPr>
          <w:rFonts w:ascii="Times New Roman" w:hAnsi="Times New Roman" w:cs="Times New Roman"/>
          <w:sz w:val="28"/>
          <w:szCs w:val="28"/>
        </w:rPr>
        <w:t xml:space="preserve"> </w:t>
      </w:r>
      <w:r w:rsidR="00CC4DB1" w:rsidRPr="00DC12D9">
        <w:rPr>
          <w:rFonts w:ascii="Times New Roman" w:hAnsi="Times New Roman" w:cs="Times New Roman"/>
          <w:i/>
          <w:sz w:val="28"/>
          <w:szCs w:val="28"/>
        </w:rPr>
        <w:t>–</w:t>
      </w:r>
      <w:r w:rsidRPr="00DC12D9">
        <w:rPr>
          <w:rFonts w:ascii="Times New Roman" w:hAnsi="Times New Roman" w:cs="Times New Roman"/>
          <w:sz w:val="28"/>
          <w:szCs w:val="28"/>
        </w:rPr>
        <w:t xml:space="preserve"> </w:t>
      </w:r>
      <w:r w:rsidRPr="00DC12D9">
        <w:rPr>
          <w:rFonts w:ascii="Times New Roman" w:hAnsi="Times New Roman" w:cs="Times New Roman"/>
          <w:i/>
          <w:sz w:val="28"/>
          <w:szCs w:val="28"/>
        </w:rPr>
        <w:t>n*n</w:t>
      </w:r>
      <w:r w:rsidR="00CC4DB1" w:rsidRPr="00DC12D9">
        <w:rPr>
          <w:rFonts w:ascii="Times New Roman" w:hAnsi="Times New Roman" w:cs="Times New Roman"/>
          <w:i/>
          <w:sz w:val="28"/>
          <w:szCs w:val="28"/>
        </w:rPr>
        <w:t>-</w:t>
      </w:r>
      <w:r w:rsidRPr="00DC12D9">
        <w:rPr>
          <w:rFonts w:ascii="Times New Roman" w:hAnsi="Times New Roman" w:cs="Times New Roman"/>
          <w:sz w:val="28"/>
          <w:szCs w:val="28"/>
        </w:rPr>
        <w:t>матрица</w:t>
      </w:r>
      <w:r w:rsidR="00CC4DB1" w:rsidRPr="00DC12D9">
        <w:rPr>
          <w:rFonts w:ascii="Times New Roman" w:hAnsi="Times New Roman" w:cs="Times New Roman"/>
          <w:sz w:val="28"/>
          <w:szCs w:val="28"/>
        </w:rPr>
        <w:t>,</w:t>
      </w:r>
      <w:r w:rsidRPr="00DC12D9">
        <w:rPr>
          <w:rFonts w:ascii="Times New Roman" w:hAnsi="Times New Roman" w:cs="Times New Roman"/>
          <w:sz w:val="28"/>
          <w:szCs w:val="28"/>
        </w:rPr>
        <w:t xml:space="preserve"> элементы которой зависят от вектора параметров</w:t>
      </w:r>
      <w:r w:rsidR="00600F01" w:rsidRPr="00DC12D9">
        <w:rPr>
          <w:rFonts w:ascii="Times New Roman" w:hAnsi="Times New Roman" w:cs="Times New Roman"/>
          <w:sz w:val="28"/>
          <w:szCs w:val="28"/>
        </w:rPr>
        <w:t>.</w:t>
      </w:r>
    </w:p>
    <w:p w14:paraId="04F836C3" w14:textId="29E134AA" w:rsidR="000F66C0" w:rsidRPr="00DC12D9" w:rsidRDefault="000F66C0" w:rsidP="00CC4DB1">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Матрица </w:t>
      </w:r>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oMath>
      <w:r w:rsidRPr="00DC12D9">
        <w:rPr>
          <w:rFonts w:ascii="Times New Roman" w:hAnsi="Times New Roman" w:cs="Times New Roman"/>
          <w:sz w:val="28"/>
          <w:szCs w:val="28"/>
        </w:rPr>
        <w:t xml:space="preserve"> определяется из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1) следующим образом:</w:t>
      </w:r>
    </w:p>
    <w:p w14:paraId="404B6E4C" w14:textId="77777777" w:rsidR="00CC4DB1" w:rsidRPr="00DC12D9" w:rsidRDefault="00CC4DB1" w:rsidP="00CC4DB1">
      <w:pPr>
        <w:spacing w:after="0" w:line="240" w:lineRule="auto"/>
        <w:ind w:firstLine="567"/>
        <w:jc w:val="both"/>
        <w:rPr>
          <w:rFonts w:ascii="Times New Roman" w:hAnsi="Times New Roman" w:cs="Times New Roman"/>
          <w:sz w:val="28"/>
          <w:szCs w:val="28"/>
        </w:rPr>
      </w:pPr>
    </w:p>
    <w:p w14:paraId="41598585" w14:textId="2F6EF8FC" w:rsidR="000F66C0" w:rsidRDefault="000F66C0" w:rsidP="008E1AA2">
      <w:pPr>
        <w:spacing w:after="0" w:line="240" w:lineRule="auto"/>
        <w:ind w:left="2124"/>
        <w:jc w:val="right"/>
        <w:rPr>
          <w:rFonts w:ascii="Times New Roman" w:hAnsi="Times New Roman" w:cs="Times New Roman"/>
          <w:sz w:val="28"/>
          <w:szCs w:val="28"/>
        </w:rPr>
      </w:pPr>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∂f</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r>
                  <w:rPr>
                    <w:rFonts w:ascii="Cambria Math" w:hAnsi="Cambria Math" w:cs="Times New Roman"/>
                    <w:sz w:val="28"/>
                    <w:szCs w:val="28"/>
                  </w:rPr>
                  <m:t>,</m:t>
                </m:r>
                <m:r>
                  <m:rPr>
                    <m:sty m:val="p"/>
                  </m:rPr>
                  <w:rPr>
                    <w:rFonts w:ascii="Cambria Math" w:hAnsi="Cambria Math" w:cs="Times New Roman"/>
                    <w:sz w:val="28"/>
                    <w:szCs w:val="28"/>
                  </w:rPr>
                  <m:t>θ</m:t>
                </m:r>
              </m:e>
            </m:d>
          </m:num>
          <m:den>
            <m:r>
              <w:rPr>
                <w:rFonts w:ascii="Cambria Math" w:hAnsi="Cambria Math" w:cs="Times New Roman"/>
                <w:sz w:val="28"/>
                <w:szCs w:val="28"/>
              </w:rPr>
              <m:t>∂q</m:t>
            </m:r>
          </m:den>
        </m:f>
        <m:r>
          <w:rPr>
            <w:rFonts w:ascii="Cambria Math" w:hAnsi="Cambria Math" w:cs="Times New Roman"/>
            <w:sz w:val="28"/>
            <w:szCs w:val="28"/>
          </w:rPr>
          <m:t>+</m:t>
        </m:r>
        <m:r>
          <w:rPr>
            <w:rFonts w:ascii="Cambria Math" w:hAnsi="Cambria Math" w:cs="Times New Roman"/>
            <w:sz w:val="28"/>
            <w:szCs w:val="28"/>
          </w:rPr>
          <m:t>B</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r>
              <w:rPr>
                <w:rFonts w:ascii="Cambria Math" w:hAnsi="Cambria Math" w:cs="Times New Roman"/>
                <w:sz w:val="28"/>
                <w:szCs w:val="28"/>
              </w:rPr>
              <m:t>,</m:t>
            </m:r>
            <m:r>
              <m:rPr>
                <m:sty m:val="p"/>
              </m:rPr>
              <w:rPr>
                <w:rFonts w:ascii="Cambria Math" w:hAnsi="Cambria Math" w:cs="Times New Roman"/>
                <w:sz w:val="28"/>
                <w:szCs w:val="28"/>
              </w:rPr>
              <m:t>θ</m:t>
            </m:r>
          </m:e>
        </m:d>
        <m:r>
          <w:rPr>
            <w:rFonts w:ascii="Cambria Math" w:hAnsi="Cambria Math" w:cs="Times New Roman"/>
            <w:sz w:val="28"/>
            <w:szCs w:val="28"/>
          </w:rPr>
          <m:t>K,</m:t>
        </m:r>
      </m:oMath>
      <w:r w:rsidR="00CC4DB1"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6)</w:t>
      </w:r>
    </w:p>
    <w:p w14:paraId="4F52A20E" w14:textId="5D30179F" w:rsidR="008E1AA2" w:rsidRDefault="008E1AA2" w:rsidP="008E1AA2">
      <w:pPr>
        <w:spacing w:after="0" w:line="240" w:lineRule="auto"/>
        <w:ind w:left="2124"/>
        <w:jc w:val="right"/>
        <w:rPr>
          <w:rFonts w:ascii="Times New Roman" w:hAnsi="Times New Roman" w:cs="Times New Roman"/>
          <w:sz w:val="28"/>
          <w:szCs w:val="28"/>
        </w:rPr>
      </w:pPr>
    </w:p>
    <w:p w14:paraId="19072740" w14:textId="5EE376ED" w:rsidR="008E1AA2" w:rsidRPr="008E1AA2" w:rsidRDefault="008E1AA2" w:rsidP="008E1AA2">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где </w:t>
      </w:r>
      <w:r w:rsidRPr="008E1AA2">
        <w:rPr>
          <w:rFonts w:ascii="Times New Roman" w:hAnsi="Times New Roman" w:cs="Times New Roman"/>
          <w:i/>
          <w:sz w:val="28"/>
          <w:szCs w:val="28"/>
        </w:rPr>
        <w:t>К</w:t>
      </w:r>
      <w:r>
        <w:rPr>
          <w:rFonts w:ascii="Times New Roman" w:hAnsi="Times New Roman" w:cs="Times New Roman"/>
          <w:sz w:val="28"/>
          <w:szCs w:val="28"/>
        </w:rPr>
        <w:t xml:space="preserve"> – </w:t>
      </w:r>
      <w:r>
        <w:rPr>
          <w:rFonts w:ascii="Times New Roman" w:hAnsi="Times New Roman" w:cs="Times New Roman"/>
          <w:sz w:val="28"/>
          <w:szCs w:val="28"/>
          <w:lang w:val="kk-KZ"/>
        </w:rPr>
        <w:t xml:space="preserve">постоянная </w:t>
      </w:r>
      <w:r w:rsidRPr="008E1AA2">
        <w:rPr>
          <w:rFonts w:ascii="Times New Roman" w:hAnsi="Times New Roman" w:cs="Times New Roman"/>
          <w:i/>
          <w:sz w:val="28"/>
          <w:szCs w:val="28"/>
          <w:lang w:val="en-US"/>
        </w:rPr>
        <w:t>m</w:t>
      </w:r>
      <w:r w:rsidRPr="008E1AA2">
        <w:rPr>
          <w:rFonts w:ascii="Times New Roman" w:hAnsi="Times New Roman" w:cs="Times New Roman"/>
          <w:sz w:val="28"/>
          <w:szCs w:val="28"/>
        </w:rPr>
        <w:t>*</w:t>
      </w:r>
      <w:r w:rsidRPr="008E1AA2">
        <w:rPr>
          <w:rFonts w:ascii="Times New Roman" w:hAnsi="Times New Roman" w:cs="Times New Roman"/>
          <w:i/>
          <w:sz w:val="28"/>
          <w:szCs w:val="28"/>
          <w:lang w:val="en-US"/>
        </w:rPr>
        <w:t>n</w:t>
      </w:r>
      <w:r>
        <w:rPr>
          <w:rFonts w:ascii="Times New Roman" w:hAnsi="Times New Roman" w:cs="Times New Roman"/>
          <w:sz w:val="28"/>
          <w:szCs w:val="28"/>
        </w:rPr>
        <w:t>–</w:t>
      </w:r>
      <w:r>
        <w:rPr>
          <w:rFonts w:ascii="Times New Roman" w:hAnsi="Times New Roman" w:cs="Times New Roman"/>
          <w:sz w:val="28"/>
          <w:szCs w:val="28"/>
          <w:lang w:val="kk-KZ"/>
        </w:rPr>
        <w:t>матрица.</w:t>
      </w:r>
    </w:p>
    <w:p w14:paraId="6CADD7CB" w14:textId="6AF322D0" w:rsidR="00CC4DB1" w:rsidRPr="00DC12D9" w:rsidRDefault="000F66C0" w:rsidP="00CC4DB1">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 xml:space="preserve">6) вектор-функция </w:t>
      </w:r>
      <m:oMath>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oMath>
      <w:r w:rsidRPr="00DC12D9">
        <w:rPr>
          <w:rFonts w:ascii="Times New Roman" w:hAnsi="Times New Roman" w:cs="Times New Roman"/>
          <w:i/>
          <w:sz w:val="28"/>
          <w:szCs w:val="28"/>
        </w:rPr>
        <w:t>(t)</w:t>
      </w:r>
      <w:r w:rsidRPr="00DC12D9">
        <w:rPr>
          <w:rFonts w:ascii="Times New Roman" w:hAnsi="Times New Roman" w:cs="Times New Roman"/>
          <w:sz w:val="28"/>
          <w:szCs w:val="28"/>
        </w:rPr>
        <w:t xml:space="preserve"> (размерности </w:t>
      </w:r>
      <w:r w:rsidRPr="00DC12D9">
        <w:rPr>
          <w:rFonts w:ascii="Times New Roman" w:hAnsi="Times New Roman" w:cs="Times New Roman"/>
          <w:i/>
          <w:sz w:val="28"/>
          <w:szCs w:val="28"/>
        </w:rPr>
        <w:t>n</w:t>
      </w:r>
      <w:r w:rsidRPr="00DC12D9">
        <w:rPr>
          <w:rFonts w:ascii="Times New Roman" w:hAnsi="Times New Roman" w:cs="Times New Roman"/>
          <w:sz w:val="28"/>
          <w:szCs w:val="28"/>
        </w:rPr>
        <w:t xml:space="preserve">)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r w:rsidRPr="00DC12D9">
        <w:rPr>
          <w:rFonts w:ascii="Times New Roman" w:hAnsi="Times New Roman" w:cs="Times New Roman"/>
          <w:sz w:val="28"/>
          <w:szCs w:val="28"/>
        </w:rPr>
        <w:t>, предполагается заданной исходя из требований к поставленной задаче.</w:t>
      </w:r>
    </w:p>
    <w:p w14:paraId="76147A77" w14:textId="12A0D495" w:rsidR="000F66C0" w:rsidRPr="00DC12D9" w:rsidRDefault="000F66C0" w:rsidP="00CC4DB1">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задач</w:t>
      </w:r>
      <w:r w:rsidR="004C6585" w:rsidRPr="00DC12D9">
        <w:rPr>
          <w:rFonts w:ascii="Times New Roman" w:hAnsi="Times New Roman" w:cs="Times New Roman"/>
          <w:sz w:val="28"/>
          <w:szCs w:val="28"/>
        </w:rPr>
        <w:t>и</w:t>
      </w:r>
      <w:r w:rsidRPr="00DC12D9">
        <w:rPr>
          <w:rFonts w:ascii="Times New Roman" w:hAnsi="Times New Roman" w:cs="Times New Roman"/>
          <w:sz w:val="28"/>
          <w:szCs w:val="28"/>
        </w:rPr>
        <w:t xml:space="preserve"> управляемости </w:t>
      </w:r>
      <m:oMath>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oMath>
      <w:r w:rsidRPr="00DC12D9">
        <w:rPr>
          <w:rFonts w:ascii="Times New Roman" w:hAnsi="Times New Roman" w:cs="Times New Roman"/>
          <w:i/>
          <w:sz w:val="28"/>
          <w:szCs w:val="28"/>
        </w:rPr>
        <w:t>(t)</w:t>
      </w:r>
      <w:r w:rsidR="00CC4DB1" w:rsidRPr="00DC12D9">
        <w:rPr>
          <w:rFonts w:ascii="Times New Roman" w:hAnsi="Times New Roman" w:cs="Times New Roman"/>
          <w:sz w:val="28"/>
          <w:szCs w:val="28"/>
        </w:rPr>
        <w:t xml:space="preserve"> </w:t>
      </w:r>
      <w:r w:rsidRPr="00DC12D9">
        <w:rPr>
          <w:rFonts w:ascii="Times New Roman" w:hAnsi="Times New Roman" w:cs="Times New Roman"/>
          <w:sz w:val="28"/>
          <w:szCs w:val="28"/>
        </w:rPr>
        <w:t>может быть задана следующим образом:</w:t>
      </w:r>
    </w:p>
    <w:p w14:paraId="7E0CC21C" w14:textId="77777777" w:rsidR="00CC4DB1" w:rsidRPr="00DC12D9" w:rsidRDefault="00CC4DB1" w:rsidP="00CC4DB1">
      <w:pPr>
        <w:spacing w:after="0" w:line="240" w:lineRule="auto"/>
        <w:ind w:firstLine="567"/>
        <w:jc w:val="both"/>
        <w:rPr>
          <w:rFonts w:ascii="Times New Roman" w:hAnsi="Times New Roman" w:cs="Times New Roman"/>
          <w:sz w:val="28"/>
          <w:szCs w:val="28"/>
        </w:rPr>
      </w:pPr>
    </w:p>
    <w:p w14:paraId="0AAB2A35" w14:textId="4D0E2378" w:rsidR="000F66C0" w:rsidRPr="00DC12D9" w:rsidRDefault="000F66C0" w:rsidP="00CC4DB1">
      <w:pPr>
        <w:spacing w:after="0" w:line="240" w:lineRule="auto"/>
        <w:jc w:val="right"/>
        <w:rPr>
          <w:rFonts w:ascii="Times New Roman" w:hAnsi="Times New Roman" w:cs="Times New Roman"/>
          <w:sz w:val="28"/>
          <w:szCs w:val="28"/>
        </w:rPr>
      </w:pPr>
      <w:r w:rsidRPr="00DC12D9">
        <w:rPr>
          <w:rFonts w:ascii="Times New Roman" w:hAnsi="Times New Roman" w:cs="Times New Roman"/>
          <w:sz w:val="28"/>
          <w:szCs w:val="28"/>
        </w:rPr>
        <w:t xml:space="preserve">                                         </w:t>
      </w:r>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=const=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 xml:space="preserve">T </m:t>
            </m:r>
          </m:sub>
        </m:sSub>
      </m:oMath>
      <w:r w:rsidRPr="00DC12D9">
        <w:rPr>
          <w:rFonts w:ascii="Times New Roman" w:hAnsi="Times New Roman" w:cs="Times New Roman"/>
          <w:sz w:val="28"/>
          <w:szCs w:val="28"/>
        </w:rPr>
        <w:t xml:space="preserve">,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7)</w:t>
      </w:r>
    </w:p>
    <w:p w14:paraId="4A7F9705" w14:textId="77777777" w:rsidR="00CC4DB1" w:rsidRPr="00DC12D9" w:rsidRDefault="00CC4DB1" w:rsidP="00105FEE">
      <w:pPr>
        <w:spacing w:after="0" w:line="240" w:lineRule="auto"/>
        <w:jc w:val="both"/>
        <w:rPr>
          <w:rFonts w:ascii="Times New Roman" w:hAnsi="Times New Roman" w:cs="Times New Roman"/>
          <w:sz w:val="28"/>
          <w:szCs w:val="28"/>
        </w:rPr>
      </w:pPr>
    </w:p>
    <w:p w14:paraId="32738551" w14:textId="77D61511" w:rsidR="00CC4DB1" w:rsidRPr="00DC12D9" w:rsidRDefault="000F66C0" w:rsidP="00105FEE">
      <w:pPr>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в качестве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 xml:space="preserve">T </m:t>
            </m:r>
          </m:sub>
        </m:sSub>
      </m:oMath>
      <w:r w:rsidRPr="00DC12D9">
        <w:rPr>
          <w:rFonts w:ascii="Times New Roman" w:hAnsi="Times New Roman" w:cs="Times New Roman"/>
          <w:sz w:val="28"/>
          <w:szCs w:val="28"/>
        </w:rPr>
        <w:t xml:space="preserve"> задается желаемое конечное состояние системы (</w:t>
      </w:r>
      <w:r w:rsidR="00CC4DB1" w:rsidRPr="00DC12D9">
        <w:rPr>
          <w:rFonts w:ascii="Times New Roman" w:hAnsi="Times New Roman" w:cs="Times New Roman"/>
          <w:sz w:val="28"/>
          <w:szCs w:val="28"/>
        </w:rPr>
        <w:t>3.</w:t>
      </w:r>
      <w:r w:rsidRPr="00DC12D9">
        <w:rPr>
          <w:rFonts w:ascii="Times New Roman" w:hAnsi="Times New Roman" w:cs="Times New Roman"/>
          <w:sz w:val="28"/>
          <w:szCs w:val="28"/>
        </w:rPr>
        <w:t>1).</w:t>
      </w:r>
    </w:p>
    <w:p w14:paraId="2584C13E" w14:textId="66DB6D8E" w:rsidR="00CC4DB1" w:rsidRPr="00DC12D9" w:rsidRDefault="00CC4DB1" w:rsidP="00CC4DB1">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Ставится следующая задача управляемости: можно ли найти управление </w:t>
      </w:r>
      <w:r w:rsidRPr="00DC12D9">
        <w:rPr>
          <w:rFonts w:ascii="Times New Roman" w:hAnsi="Times New Roman" w:cs="Times New Roman"/>
          <w:i/>
          <w:sz w:val="28"/>
        </w:rPr>
        <w:t>u</w:t>
      </w:r>
      <w:r w:rsidRPr="00DC12D9">
        <w:rPr>
          <w:rFonts w:ascii="Times New Roman" w:hAnsi="Times New Roman" w:cs="Times New Roman"/>
          <w:sz w:val="28"/>
        </w:rPr>
        <w:t>(</w:t>
      </w:r>
      <w:r w:rsidRPr="00DC12D9">
        <w:rPr>
          <w:rFonts w:ascii="Times New Roman" w:hAnsi="Times New Roman" w:cs="Times New Roman"/>
          <w:i/>
          <w:sz w:val="28"/>
        </w:rPr>
        <w:t>t</w:t>
      </w:r>
      <w:r w:rsidRPr="00DC12D9">
        <w:rPr>
          <w:rFonts w:ascii="Times New Roman" w:hAnsi="Times New Roman" w:cs="Times New Roman"/>
          <w:sz w:val="28"/>
        </w:rPr>
        <w:t xml:space="preserve">), которое соответствует условию (3.3) и позволяет системе (3.4) перейти из начального состояния (3.5) в заданное конечное состояние (3.7) за время </w:t>
      </w:r>
      <w:r w:rsidRPr="00DC12D9">
        <w:rPr>
          <w:rFonts w:ascii="Times New Roman" w:hAnsi="Times New Roman" w:cs="Times New Roman"/>
          <w:i/>
          <w:sz w:val="28"/>
        </w:rPr>
        <w:t>T</w:t>
      </w:r>
      <w:r w:rsidRPr="00DC12D9">
        <w:rPr>
          <w:rFonts w:ascii="Times New Roman" w:hAnsi="Times New Roman" w:cs="Times New Roman"/>
          <w:sz w:val="28"/>
        </w:rPr>
        <w:t>.</w:t>
      </w:r>
    </w:p>
    <w:p w14:paraId="6DC35D65" w14:textId="10C15191" w:rsidR="00844341" w:rsidRPr="00DC12D9" w:rsidRDefault="00844341" w:rsidP="00566316">
      <w:pPr>
        <w:pStyle w:val="a5"/>
        <w:spacing w:after="0"/>
        <w:ind w:firstLine="567"/>
        <w:jc w:val="both"/>
        <w:rPr>
          <w:b w:val="0"/>
        </w:rPr>
      </w:pPr>
      <w:r w:rsidRPr="00DC12D9">
        <w:rPr>
          <w:b w:val="0"/>
        </w:rPr>
        <w:t>Так как</w:t>
      </w:r>
      <w:r w:rsidR="00CC4DB1" w:rsidRPr="00DC12D9">
        <w:rPr>
          <w:b w:val="0"/>
        </w:rPr>
        <w:t xml:space="preserve"> </w:t>
      </w:r>
      <m:oMath>
        <m:sSub>
          <m:sSubPr>
            <m:ctrlPr>
              <w:rPr>
                <w:rFonts w:ascii="Cambria Math" w:hAnsi="Cambria Math"/>
                <w:b w:val="0"/>
                <w:i/>
              </w:rPr>
            </m:ctrlPr>
          </m:sSubPr>
          <m:e>
            <m:r>
              <m:rPr>
                <m:sty m:val="bi"/>
              </m:rPr>
              <w:rPr>
                <w:rFonts w:ascii="Cambria Math" w:hAnsi="Cambria Math"/>
              </w:rPr>
              <m:t>λ</m:t>
            </m:r>
          </m:e>
          <m:sub>
            <m:r>
              <m:rPr>
                <m:sty m:val="bi"/>
              </m:rPr>
              <w:rPr>
                <w:rFonts w:ascii="Cambria Math" w:hAnsi="Cambria Math"/>
              </w:rPr>
              <m:t>k</m:t>
            </m:r>
          </m:sub>
        </m:sSub>
      </m:oMath>
      <w:r w:rsidRPr="00DC12D9">
        <w:rPr>
          <w:b w:val="0"/>
        </w:rPr>
        <w:t xml:space="preserve"> </w:t>
      </w:r>
      <w:r w:rsidR="00CC4DB1" w:rsidRPr="00DC12D9">
        <w:rPr>
          <w:b w:val="0"/>
        </w:rPr>
        <w:t>–</w:t>
      </w:r>
      <w:r w:rsidRPr="00DC12D9">
        <w:rPr>
          <w:b w:val="0"/>
        </w:rPr>
        <w:t xml:space="preserve"> корни алгебраического характеристического уравнения, вытекающего из</w:t>
      </w:r>
      <w:r w:rsidR="00CC4DB1" w:rsidRPr="00DC12D9">
        <w:rPr>
          <w:b w:val="0"/>
        </w:rPr>
        <w:t xml:space="preserve"> </w:t>
      </w:r>
      <m:oMath>
        <m:func>
          <m:funcPr>
            <m:ctrlPr>
              <w:rPr>
                <w:rFonts w:ascii="Cambria Math" w:hAnsi="Cambria Math"/>
                <w:b w:val="0"/>
              </w:rPr>
            </m:ctrlPr>
          </m:funcPr>
          <m:fName>
            <m:r>
              <m:rPr>
                <m:sty m:val="b"/>
              </m:rPr>
              <w:rPr>
                <w:rFonts w:ascii="Cambria Math" w:hAnsi="Cambria Math"/>
              </w:rPr>
              <m:t>det</m:t>
            </m:r>
          </m:fName>
          <m:e>
            <m:d>
              <m:dPr>
                <m:ctrlPr>
                  <w:rPr>
                    <w:rFonts w:ascii="Cambria Math" w:hAnsi="Cambria Math"/>
                    <w:b w:val="0"/>
                    <w:i/>
                  </w:rPr>
                </m:ctrlPr>
              </m:dPr>
              <m:e>
                <m:r>
                  <m:rPr>
                    <m:sty m:val="bi"/>
                  </m:rPr>
                  <w:rPr>
                    <w:rFonts w:ascii="Cambria Math" w:hAnsi="Cambria Math"/>
                  </w:rPr>
                  <m:t>A</m:t>
                </m:r>
                <m:d>
                  <m:dPr>
                    <m:ctrlPr>
                      <w:rPr>
                        <w:rFonts w:ascii="Cambria Math" w:hAnsi="Cambria Math"/>
                        <w:b w:val="0"/>
                        <w:i/>
                      </w:rPr>
                    </m:ctrlPr>
                  </m:dPr>
                  <m:e>
                    <m:r>
                      <m:rPr>
                        <m:sty m:val="bi"/>
                      </m:rPr>
                      <w:rPr>
                        <w:rFonts w:ascii="Cambria Math" w:hAnsi="Cambria Math"/>
                      </w:rPr>
                      <m:t>θ</m:t>
                    </m:r>
                  </m:e>
                </m:d>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λ</m:t>
                    </m:r>
                  </m:e>
                  <m:sub>
                    <m:r>
                      <m:rPr>
                        <m:sty m:val="bi"/>
                      </m:rPr>
                      <w:rPr>
                        <w:rFonts w:ascii="Cambria Math" w:hAnsi="Cambria Math"/>
                      </w:rPr>
                      <m:t>k</m:t>
                    </m:r>
                  </m:sub>
                </m:sSub>
                <m:r>
                  <m:rPr>
                    <m:sty m:val="bi"/>
                  </m:rPr>
                  <w:rPr>
                    <w:rFonts w:ascii="Cambria Math" w:hAnsi="Cambria Math"/>
                  </w:rPr>
                  <m:t>E</m:t>
                </m:r>
              </m:e>
            </m:d>
          </m:e>
        </m:func>
        <m:r>
          <m:rPr>
            <m:sty m:val="bi"/>
          </m:rPr>
          <w:rPr>
            <w:rFonts w:ascii="Cambria Math" w:hAnsi="Cambria Math"/>
          </w:rPr>
          <m:t>=0</m:t>
        </m:r>
      </m:oMath>
      <w:r w:rsidRPr="00DC12D9">
        <w:rPr>
          <w:b w:val="0"/>
        </w:rPr>
        <w:t xml:space="preserve"> (</w:t>
      </w:r>
      <w:r w:rsidRPr="00DC12D9">
        <w:rPr>
          <w:b w:val="0"/>
          <w:i/>
        </w:rPr>
        <w:t>Е</w:t>
      </w:r>
      <w:r w:rsidRPr="00DC12D9">
        <w:rPr>
          <w:b w:val="0"/>
        </w:rPr>
        <w:t xml:space="preserve"> – единичная матрица), проблема устойчивости превращается косвенно в алгебраическую задачу, а именно при каком усл</w:t>
      </w:r>
      <w:r w:rsidR="00CC4DB1" w:rsidRPr="00DC12D9">
        <w:rPr>
          <w:b w:val="0"/>
        </w:rPr>
        <w:t>овии алгебраическое</w:t>
      </w:r>
      <w:r w:rsidRPr="00DC12D9">
        <w:rPr>
          <w:b w:val="0"/>
        </w:rPr>
        <w:t xml:space="preserve"> уравнение имеет корни с отрицательными вещественными частями и только такие корни. А.Гурвиц (1885 г.) решил эту задачу, установив таким образом косвенный критерий для устойчивости малых колебаний.</w:t>
      </w:r>
    </w:p>
    <w:p w14:paraId="6E21A647" w14:textId="1ECC7E2A" w:rsidR="00844341" w:rsidRPr="00DC12D9" w:rsidRDefault="00CC4DB1" w:rsidP="00566316">
      <w:pPr>
        <w:pStyle w:val="a5"/>
        <w:spacing w:after="0"/>
        <w:ind w:firstLine="567"/>
        <w:jc w:val="both"/>
        <w:rPr>
          <w:b w:val="0"/>
        </w:rPr>
      </w:pPr>
      <w:r w:rsidRPr="00DC12D9">
        <w:rPr>
          <w:b w:val="0"/>
        </w:rPr>
        <w:t>Определение устойчивости движения, предложенное Ляпуновым, лежит в основе</w:t>
      </w:r>
      <w:r w:rsidR="00844341" w:rsidRPr="00DC12D9">
        <w:rPr>
          <w:b w:val="0"/>
        </w:rPr>
        <w:t xml:space="preserve"> современной теории устойчивости</w:t>
      </w:r>
      <w:r w:rsidRPr="00DC12D9">
        <w:rPr>
          <w:b w:val="0"/>
        </w:rPr>
        <w:t>. Оно стало не только наиболее общим, но и определило объем и содержание проблем, рассматриваемых в этой теории. Кроме того, э</w:t>
      </w:r>
      <w:r w:rsidR="00DD0919" w:rsidRPr="00DC12D9">
        <w:rPr>
          <w:b w:val="0"/>
        </w:rPr>
        <w:t>то</w:t>
      </w:r>
      <w:r w:rsidRPr="00DC12D9">
        <w:rPr>
          <w:b w:val="0"/>
        </w:rPr>
        <w:t xml:space="preserve"> определение стимулировало развитие качественных методов исследования дифференциальных уравнений для решения этих проблем</w:t>
      </w:r>
      <w:r w:rsidR="00844341" w:rsidRPr="00DC12D9">
        <w:rPr>
          <w:b w:val="0"/>
        </w:rPr>
        <w:t xml:space="preserve">. </w:t>
      </w:r>
    </w:p>
    <w:p w14:paraId="1BF4EE1A" w14:textId="46F60099" w:rsidR="00844341" w:rsidRPr="00DC12D9" w:rsidRDefault="00CC4DB1" w:rsidP="00566316">
      <w:pPr>
        <w:pStyle w:val="a5"/>
        <w:spacing w:after="0"/>
        <w:ind w:firstLine="567"/>
        <w:jc w:val="both"/>
        <w:rPr>
          <w:b w:val="0"/>
        </w:rPr>
      </w:pPr>
      <w:r w:rsidRPr="00DC12D9">
        <w:rPr>
          <w:b w:val="0"/>
        </w:rPr>
        <w:t>Понятие устойчивости по Ляпунову формулируется следующим образом:</w:t>
      </w:r>
    </w:p>
    <w:p w14:paraId="1E5F1C1C" w14:textId="7BF5966F" w:rsidR="00844341" w:rsidRPr="00DC12D9" w:rsidRDefault="00844341" w:rsidP="00566316">
      <w:pPr>
        <w:pStyle w:val="a5"/>
        <w:spacing w:after="0"/>
        <w:ind w:firstLine="567"/>
        <w:jc w:val="both"/>
        <w:rPr>
          <w:b w:val="0"/>
        </w:rPr>
      </w:pPr>
      <w:r w:rsidRPr="00DC12D9">
        <w:rPr>
          <w:b w:val="0"/>
          <w:u w:val="single"/>
        </w:rPr>
        <w:t xml:space="preserve">Определение </w:t>
      </w:r>
      <w:r w:rsidRPr="00DC12D9">
        <w:rPr>
          <w:b w:val="0"/>
        </w:rPr>
        <w:t>(устойчивости по Ляпунову). Для системы</w:t>
      </w:r>
      <w:r w:rsidR="00CC4DB1" w:rsidRPr="00DC12D9">
        <w:rPr>
          <w:b w:val="0"/>
        </w:rPr>
        <w:t xml:space="preserve"> </w:t>
      </w:r>
      <m:oMath>
        <m:f>
          <m:fPr>
            <m:ctrlPr>
              <w:rPr>
                <w:rFonts w:ascii="Cambria Math" w:hAnsi="Cambria Math"/>
                <w:b w:val="0"/>
                <w:i/>
              </w:rPr>
            </m:ctrlPr>
          </m:fPr>
          <m:num>
            <m:r>
              <m:rPr>
                <m:sty m:val="bi"/>
              </m:rPr>
              <w:rPr>
                <w:rFonts w:ascii="Cambria Math" w:hAnsi="Cambria Math"/>
              </w:rPr>
              <m:t>dy</m:t>
            </m:r>
          </m:num>
          <m:den>
            <m:r>
              <m:rPr>
                <m:sty m:val="bi"/>
              </m:rPr>
              <w:rPr>
                <w:rFonts w:ascii="Cambria Math" w:hAnsi="Cambria Math"/>
              </w:rPr>
              <m:t>dt</m:t>
            </m:r>
          </m:den>
        </m:f>
        <m:r>
          <m:rPr>
            <m:sty m:val="bi"/>
          </m:rPr>
          <w:rPr>
            <w:rFonts w:ascii="Cambria Math" w:hAnsi="Cambria Math"/>
          </w:rPr>
          <m:t>=Y(y,t)</m:t>
        </m:r>
      </m:oMath>
      <w:r w:rsidRPr="00A97F90">
        <w:rPr>
          <w:b w:val="0"/>
        </w:rPr>
        <w:t xml:space="preserve"> </w:t>
      </w:r>
      <w:r w:rsidRPr="00DC12D9">
        <w:rPr>
          <w:b w:val="0"/>
        </w:rPr>
        <w:t>движение</w:t>
      </w:r>
      <w:r w:rsidR="00CC4DB1" w:rsidRPr="00DC12D9">
        <w:rPr>
          <w:b w:val="0"/>
        </w:rPr>
        <w:t xml:space="preserve"> </w:t>
      </w:r>
      <w:r w:rsidR="00CC4DB1" w:rsidRPr="00DC12D9">
        <w:rPr>
          <w:b w:val="0"/>
          <w:i/>
        </w:rPr>
        <w:t>y</w:t>
      </w:r>
      <w:r w:rsidR="00CC4DB1" w:rsidRPr="00DC12D9">
        <w:rPr>
          <w:b w:val="0"/>
        </w:rPr>
        <w:t>=</w:t>
      </w:r>
      <w:r w:rsidR="00CC4DB1" w:rsidRPr="00DC12D9">
        <w:rPr>
          <w:b w:val="0"/>
          <w:i/>
        </w:rPr>
        <w:t>f</w:t>
      </w:r>
      <w:r w:rsidR="00CC4DB1" w:rsidRPr="00DC12D9">
        <w:rPr>
          <w:b w:val="0"/>
        </w:rPr>
        <w:t>(</w:t>
      </w:r>
      <w:r w:rsidR="00CC4DB1" w:rsidRPr="00DC12D9">
        <w:rPr>
          <w:b w:val="0"/>
          <w:i/>
        </w:rPr>
        <w:t>t</w:t>
      </w:r>
      <w:r w:rsidR="00CC4DB1" w:rsidRPr="00DC12D9">
        <w:rPr>
          <w:b w:val="0"/>
        </w:rPr>
        <w:t>)</w:t>
      </w:r>
      <w:r w:rsidRPr="00DC12D9">
        <w:rPr>
          <w:b w:val="0"/>
        </w:rPr>
        <w:t xml:space="preserve"> </w:t>
      </w:r>
      <w:r w:rsidR="00CC4DB1" w:rsidRPr="00DC12D9">
        <w:rPr>
          <w:b w:val="0"/>
        </w:rPr>
        <w:t>называется устойчивым, если</w:t>
      </w:r>
      <w:r w:rsidRPr="00DC12D9">
        <w:rPr>
          <w:b w:val="0"/>
        </w:rPr>
        <w:t xml:space="preserve"> для любого</w:t>
      </w:r>
      <w:r w:rsidR="00CC4DB1" w:rsidRPr="00DC12D9">
        <w:rPr>
          <w:b w:val="0"/>
        </w:rPr>
        <w:t xml:space="preserve"> </w:t>
      </w:r>
      <m:oMath>
        <m:r>
          <m:rPr>
            <m:sty m:val="bi"/>
          </m:rPr>
          <w:rPr>
            <w:rFonts w:ascii="Cambria Math" w:hAnsi="Cambria Math"/>
          </w:rPr>
          <m:t>ε&gt;0</m:t>
        </m:r>
      </m:oMath>
      <w:r w:rsidRPr="00DC12D9">
        <w:rPr>
          <w:b w:val="0"/>
        </w:rPr>
        <w:t xml:space="preserve"> существует</w:t>
      </w:r>
      <w:r w:rsidR="00CC4DB1" w:rsidRPr="00DC12D9">
        <w:rPr>
          <w:b w:val="0"/>
        </w:rPr>
        <w:t xml:space="preserve"> </w:t>
      </w:r>
      <m:oMath>
        <m:r>
          <m:rPr>
            <m:sty m:val="bi"/>
          </m:rPr>
          <w:rPr>
            <w:rFonts w:ascii="Cambria Math" w:hAnsi="Cambria Math"/>
          </w:rPr>
          <m:t>δ&gt;0</m:t>
        </m:r>
      </m:oMath>
      <w:r w:rsidRPr="00DC12D9">
        <w:rPr>
          <w:b w:val="0"/>
        </w:rPr>
        <w:t xml:space="preserve"> такое, что из неравенства</w:t>
      </w:r>
      <w:r w:rsidR="00CC4DB1" w:rsidRPr="00DC12D9">
        <w:rPr>
          <w:b w:val="0"/>
        </w:rPr>
        <w:t xml:space="preserve"> </w:t>
      </w:r>
      <m:oMath>
        <m:d>
          <m:dPr>
            <m:begChr m:val="‖"/>
            <m:endChr m:val="‖"/>
            <m:ctrlPr>
              <w:rPr>
                <w:rFonts w:ascii="Cambria Math" w:hAnsi="Cambria Math"/>
                <w:b w:val="0"/>
                <w:i/>
              </w:rPr>
            </m:ctrlPr>
          </m:dPr>
          <m:e>
            <m:r>
              <m:rPr>
                <m:sty m:val="bi"/>
              </m:rPr>
              <w:rPr>
                <w:rFonts w:ascii="Cambria Math" w:hAnsi="Cambria Math"/>
              </w:rPr>
              <m:t>y</m:t>
            </m:r>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0</m:t>
                    </m:r>
                  </m:sub>
                </m:sSub>
              </m:e>
            </m:d>
            <m:r>
              <m:rPr>
                <m:sty m:val="bi"/>
              </m:rPr>
              <w:rPr>
                <w:rFonts w:ascii="Cambria Math" w:hAnsi="Cambria Math"/>
              </w:rPr>
              <m:t>-f(</m:t>
            </m:r>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0</m:t>
                </m:r>
              </m:sub>
            </m:sSub>
            <m:r>
              <m:rPr>
                <m:sty m:val="bi"/>
              </m:rPr>
              <w:rPr>
                <w:rFonts w:ascii="Cambria Math" w:hAnsi="Cambria Math"/>
              </w:rPr>
              <m:t>)</m:t>
            </m:r>
          </m:e>
        </m:d>
        <m:r>
          <m:rPr>
            <m:sty m:val="bi"/>
          </m:rPr>
          <w:rPr>
            <w:rFonts w:ascii="Cambria Math" w:hAnsi="Cambria Math"/>
          </w:rPr>
          <m:t>&lt;δ</m:t>
        </m:r>
      </m:oMath>
      <w:r w:rsidRPr="00DC12D9">
        <w:rPr>
          <w:b w:val="0"/>
        </w:rPr>
        <w:t xml:space="preserve"> следует неравенство</w:t>
      </w:r>
      <w:r w:rsidR="00CC4DB1" w:rsidRPr="00DC12D9">
        <w:rPr>
          <w:b w:val="0"/>
        </w:rPr>
        <w:t xml:space="preserve"> </w:t>
      </w:r>
      <m:oMath>
        <m:d>
          <m:dPr>
            <m:begChr m:val="‖"/>
            <m:endChr m:val="‖"/>
            <m:ctrlPr>
              <w:rPr>
                <w:rFonts w:ascii="Cambria Math" w:hAnsi="Cambria Math"/>
                <w:b w:val="0"/>
                <w:i/>
              </w:rPr>
            </m:ctrlPr>
          </m:dPr>
          <m:e>
            <m:r>
              <m:rPr>
                <m:sty m:val="bi"/>
              </m:rPr>
              <w:rPr>
                <w:rFonts w:ascii="Cambria Math" w:hAnsi="Cambria Math"/>
              </w:rPr>
              <m:t>y</m:t>
            </m:r>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-f(t)</m:t>
            </m:r>
          </m:e>
        </m:d>
        <m:r>
          <m:rPr>
            <m:sty m:val="bi"/>
          </m:rPr>
          <w:rPr>
            <w:rFonts w:ascii="Cambria Math" w:hAnsi="Cambria Math"/>
          </w:rPr>
          <m:t>&lt;ε</m:t>
        </m:r>
      </m:oMath>
      <w:r w:rsidRPr="00DC12D9">
        <w:rPr>
          <w:b w:val="0"/>
        </w:rPr>
        <w:t xml:space="preserve"> при</w:t>
      </w:r>
      <w:r w:rsidR="00CC4DB1" w:rsidRPr="00DC12D9">
        <w:rPr>
          <w:b w:val="0"/>
        </w:rPr>
        <w:t xml:space="preserve"> </w:t>
      </w:r>
      <m:oMath>
        <m:r>
          <m:rPr>
            <m:sty m:val="bi"/>
          </m:rPr>
          <w:rPr>
            <w:rFonts w:ascii="Cambria Math" w:hAnsi="Cambria Math"/>
          </w:rPr>
          <m:t>t≥</m:t>
        </m:r>
        <m:sSub>
          <m:sSubPr>
            <m:ctrlPr>
              <w:rPr>
                <w:rFonts w:ascii="Cambria Math" w:hAnsi="Cambria Math"/>
                <w:b w:val="0"/>
                <w:bCs w:val="0"/>
                <w:i/>
              </w:rPr>
            </m:ctrlPr>
          </m:sSubPr>
          <m:e>
            <m:r>
              <m:rPr>
                <m:sty m:val="bi"/>
              </m:rPr>
              <w:rPr>
                <w:rFonts w:ascii="Cambria Math" w:hAnsi="Cambria Math"/>
              </w:rPr>
              <m:t>t</m:t>
            </m:r>
          </m:e>
          <m:sub>
            <m:r>
              <m:rPr>
                <m:sty m:val="bi"/>
              </m:rPr>
              <w:rPr>
                <w:rFonts w:ascii="Cambria Math" w:hAnsi="Cambria Math"/>
              </w:rPr>
              <m:t>0</m:t>
            </m:r>
          </m:sub>
        </m:sSub>
      </m:oMath>
      <w:r w:rsidR="00B263E7" w:rsidRPr="00DC12D9">
        <w:rPr>
          <w:b w:val="0"/>
        </w:rPr>
        <w:t xml:space="preserve"> [</w:t>
      </w:r>
      <w:r w:rsidR="00DD0919" w:rsidRPr="00DC12D9">
        <w:rPr>
          <w:b w:val="0"/>
        </w:rPr>
        <w:t>29</w:t>
      </w:r>
      <w:r w:rsidR="00B263E7" w:rsidRPr="00DC12D9">
        <w:rPr>
          <w:b w:val="0"/>
        </w:rPr>
        <w:t>]</w:t>
      </w:r>
      <w:r w:rsidRPr="00DC12D9">
        <w:rPr>
          <w:b w:val="0"/>
        </w:rPr>
        <w:t>.</w:t>
      </w:r>
    </w:p>
    <w:p w14:paraId="4D4326BE" w14:textId="225B9DBA" w:rsidR="00CC4DB1" w:rsidRPr="00DC12D9" w:rsidRDefault="00CC4DB1" w:rsidP="00566316">
      <w:pPr>
        <w:spacing w:after="0" w:line="240" w:lineRule="auto"/>
        <w:ind w:firstLine="567"/>
        <w:jc w:val="both"/>
        <w:rPr>
          <w:rFonts w:ascii="Times New Roman" w:hAnsi="Times New Roman" w:cs="Times New Roman"/>
          <w:sz w:val="28"/>
        </w:rPr>
      </w:pPr>
      <w:r w:rsidRPr="00DC12D9">
        <w:rPr>
          <w:rFonts w:ascii="Times New Roman" w:hAnsi="Times New Roman" w:cs="Times New Roman"/>
          <w:bCs/>
          <w:sz w:val="28"/>
        </w:rPr>
        <w:t>А.М.Ляпунов предложил общие</w:t>
      </w:r>
      <w:r w:rsidRPr="00DC12D9">
        <w:rPr>
          <w:rFonts w:ascii="Times New Roman" w:hAnsi="Times New Roman" w:cs="Times New Roman"/>
          <w:sz w:val="28"/>
        </w:rPr>
        <w:t xml:space="preserve"> достаточные условия устойчивости и неустойчивости невозмущенного движения, сводя вопрос устойчивости к устойчивости положения равновесия и наличию функции, названной функцией Ляпунова [</w:t>
      </w:r>
      <w:r w:rsidR="00DD0919" w:rsidRPr="00DC12D9">
        <w:rPr>
          <w:rFonts w:ascii="Times New Roman" w:hAnsi="Times New Roman" w:cs="Times New Roman"/>
          <w:sz w:val="28"/>
        </w:rPr>
        <w:t>29</w:t>
      </w:r>
      <w:r w:rsidRPr="00DC12D9">
        <w:rPr>
          <w:rFonts w:ascii="Times New Roman" w:hAnsi="Times New Roman" w:cs="Times New Roman"/>
          <w:sz w:val="28"/>
        </w:rPr>
        <w:t>].</w:t>
      </w:r>
    </w:p>
    <w:p w14:paraId="4C62FA7A" w14:textId="77777777" w:rsidR="00C26647" w:rsidRPr="00DC12D9" w:rsidRDefault="00C26647" w:rsidP="00566316">
      <w:pPr>
        <w:pStyle w:val="a5"/>
        <w:spacing w:after="0"/>
        <w:ind w:firstLine="567"/>
        <w:jc w:val="both"/>
        <w:rPr>
          <w:b w:val="0"/>
        </w:rPr>
      </w:pPr>
      <w:r w:rsidRPr="00DC12D9">
        <w:rPr>
          <w:b w:val="0"/>
        </w:rPr>
        <w:t>Рассматривается автономная система дифференциальных уравнений</w:t>
      </w:r>
    </w:p>
    <w:p w14:paraId="1BF169BA" w14:textId="77777777" w:rsidR="00CC4DB1" w:rsidRPr="00DC12D9" w:rsidRDefault="00CC4DB1" w:rsidP="00105FEE">
      <w:pPr>
        <w:pStyle w:val="a5"/>
        <w:spacing w:after="0"/>
        <w:ind w:firstLine="397"/>
        <w:jc w:val="both"/>
        <w:rPr>
          <w:b w:val="0"/>
        </w:rPr>
      </w:pPr>
    </w:p>
    <w:p w14:paraId="0B4550A1" w14:textId="710B787E" w:rsidR="00CC4DB1" w:rsidRPr="00A97F90" w:rsidRDefault="008E1AA2" w:rsidP="00105FEE">
      <w:pPr>
        <w:pStyle w:val="a5"/>
        <w:spacing w:after="0"/>
        <w:ind w:firstLine="397"/>
        <w:jc w:val="both"/>
        <w:rPr>
          <w:b w:val="0"/>
        </w:rPr>
      </w:pPr>
      <m:oMathPara>
        <m:oMath>
          <m:f>
            <m:fPr>
              <m:ctrlPr>
                <w:rPr>
                  <w:rFonts w:ascii="Cambria Math" w:hAnsi="Cambria Math"/>
                  <w:b w:val="0"/>
                  <w:i/>
                </w:rPr>
              </m:ctrlPr>
            </m:fPr>
            <m:num>
              <m:r>
                <m:rPr>
                  <m:sty m:val="bi"/>
                </m:rPr>
                <w:rPr>
                  <w:rFonts w:ascii="Cambria Math" w:hAnsi="Cambria Math"/>
                </w:rPr>
                <m:t>d</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m:t>
                  </m:r>
                </m:sub>
              </m:sSub>
            </m:num>
            <m:den>
              <m:r>
                <m:rPr>
                  <m:sty m:val="bi"/>
                </m:rPr>
                <w:rPr>
                  <w:rFonts w:ascii="Cambria Math" w:hAnsi="Cambria Math"/>
                </w:rPr>
                <m:t>dt</m:t>
              </m:r>
            </m:den>
          </m:f>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m:t>
              </m:r>
            </m:sub>
          </m:sSub>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n</m:t>
                  </m:r>
                </m:sub>
              </m:sSub>
            </m:e>
          </m:d>
          <m:r>
            <m:rPr>
              <m:sty m:val="bi"/>
            </m:rPr>
            <w:rPr>
              <w:rFonts w:ascii="Cambria Math" w:hAnsi="Cambria Math"/>
            </w:rPr>
            <m:t>, i=</m:t>
          </m:r>
          <m:acc>
            <m:accPr>
              <m:chr m:val="̅"/>
              <m:ctrlPr>
                <w:rPr>
                  <w:rFonts w:ascii="Cambria Math" w:hAnsi="Cambria Math"/>
                  <w:b w:val="0"/>
                  <w:i/>
                </w:rPr>
              </m:ctrlPr>
            </m:accPr>
            <m:e>
              <m:r>
                <m:rPr>
                  <m:sty m:val="bi"/>
                </m:rPr>
                <w:rPr>
                  <w:rFonts w:ascii="Cambria Math" w:hAnsi="Cambria Math"/>
                </w:rPr>
                <m:t>1,n</m:t>
              </m:r>
            </m:e>
          </m:acc>
          <m:r>
            <m:rPr>
              <m:sty m:val="bi"/>
            </m:rPr>
            <w:rPr>
              <w:rFonts w:ascii="Cambria Math" w:hAnsi="Cambria Math"/>
            </w:rPr>
            <m:t>.</m:t>
          </m:r>
        </m:oMath>
      </m:oMathPara>
    </w:p>
    <w:p w14:paraId="29209EC3" w14:textId="77777777" w:rsidR="00C26647" w:rsidRPr="00DC12D9" w:rsidRDefault="00C26647" w:rsidP="00105FEE">
      <w:pPr>
        <w:pStyle w:val="a5"/>
        <w:spacing w:after="0"/>
        <w:jc w:val="both"/>
        <w:rPr>
          <w:b w:val="0"/>
        </w:rPr>
      </w:pPr>
    </w:p>
    <w:p w14:paraId="20B46546" w14:textId="66B596F1" w:rsidR="00437173" w:rsidRPr="00DC12D9" w:rsidRDefault="00437173" w:rsidP="0043717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Теорема Ляпунова об устойчивости утверждает, что если для данной системы существует знакоопределенная функция </w:t>
      </w:r>
      <w:r w:rsidRPr="00DC12D9">
        <w:rPr>
          <w:rFonts w:ascii="Times New Roman" w:hAnsi="Times New Roman" w:cs="Times New Roman"/>
          <w:i/>
          <w:sz w:val="28"/>
        </w:rPr>
        <w:t>V</w:t>
      </w:r>
      <w:r w:rsidRPr="00DC12D9">
        <w:rPr>
          <w:rFonts w:ascii="Times New Roman" w:hAnsi="Times New Roman" w:cs="Times New Roman"/>
          <w:sz w:val="28"/>
        </w:rPr>
        <w:t xml:space="preserve"> в определенной области, причем ее производная по времени </w:t>
      </w:r>
      <m:oMath>
        <m:acc>
          <m:accPr>
            <m:chr m:val="̇"/>
            <m:ctrlPr>
              <w:rPr>
                <w:rFonts w:ascii="Cambria Math" w:eastAsia="Times New Roman" w:hAnsi="Cambria Math" w:cs="Times New Roman"/>
                <w:bCs/>
                <w:i/>
                <w:sz w:val="28"/>
                <w:szCs w:val="28"/>
              </w:rPr>
            </m:ctrlPr>
          </m:accPr>
          <m:e>
            <m:r>
              <w:rPr>
                <w:rFonts w:ascii="Cambria Math" w:hAnsi="Cambria Math" w:cs="Times New Roman"/>
                <w:sz w:val="28"/>
                <w:szCs w:val="28"/>
              </w:rPr>
              <m:t>V</m:t>
            </m:r>
          </m:e>
        </m:acc>
      </m:oMath>
      <w:r w:rsidRPr="00DC12D9">
        <w:rPr>
          <w:rFonts w:ascii="Times New Roman" w:hAnsi="Times New Roman" w:cs="Times New Roman"/>
          <w:sz w:val="28"/>
        </w:rPr>
        <w:t xml:space="preserve"> имеет постоянный знак, противоположный знаку самой функции, то положение равновесия будет устойчивым в смысле Ляпунова.</w:t>
      </w:r>
    </w:p>
    <w:p w14:paraId="6F343AF2" w14:textId="772FC3F3" w:rsidR="00437173" w:rsidRPr="00DC12D9" w:rsidRDefault="00437173" w:rsidP="0043717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lastRenderedPageBreak/>
        <w:t>Метод функций Ляпунова, названный прямым методом Ляпунова Н.Г.</w:t>
      </w:r>
      <w:r w:rsidR="00DD0919" w:rsidRPr="00DC12D9">
        <w:rPr>
          <w:rFonts w:ascii="Times New Roman" w:hAnsi="Times New Roman" w:cs="Times New Roman"/>
          <w:sz w:val="28"/>
        </w:rPr>
        <w:t> </w:t>
      </w:r>
      <w:r w:rsidRPr="00DC12D9">
        <w:rPr>
          <w:rFonts w:ascii="Times New Roman" w:hAnsi="Times New Roman" w:cs="Times New Roman"/>
          <w:sz w:val="28"/>
        </w:rPr>
        <w:t>Четаевым, является мощным аналитическим методом для анализа разнообразных динамических свойств нелинейных систем. Он нашел широкое применение в механике, физике, технике, теории управления и других областях. Однако основной трудностью при его применении было построение функции Ляпунова, удовлетворяющей условиям теоремы.</w:t>
      </w:r>
    </w:p>
    <w:p w14:paraId="41C6366C" w14:textId="77777777" w:rsidR="00437173" w:rsidRPr="00DC12D9" w:rsidRDefault="00437173" w:rsidP="0043717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Для преодоления этой трудности Н.Г. Четаев предложил метод векторных функций Ляпунова, который заключается в использовании нескольких функций Ляпунова. Этот метод оказался эффективным для сложных систем.</w:t>
      </w:r>
    </w:p>
    <w:p w14:paraId="5A95EC6D" w14:textId="315335F4" w:rsidR="00437173" w:rsidRPr="00DC12D9" w:rsidRDefault="00437173" w:rsidP="00437173">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Принцип сравнения с векторной функцией Ляпунова, придуманный в методе Ляпунова, дал новый импульс этому методу. Разработка сотен теорем сравнения с векторной функцией Ляпунова для нелинейных дифференциальных уравнений является результатом этого принципа.</w:t>
      </w:r>
    </w:p>
    <w:p w14:paraId="4929B893" w14:textId="77777777" w:rsidR="00437173" w:rsidRPr="00DC12D9" w:rsidRDefault="00437173" w:rsidP="00566316">
      <w:pPr>
        <w:pStyle w:val="a5"/>
        <w:spacing w:after="0"/>
        <w:ind w:firstLine="567"/>
        <w:jc w:val="both"/>
        <w:rPr>
          <w:b w:val="0"/>
        </w:rPr>
      </w:pPr>
      <w:r w:rsidRPr="00DC12D9">
        <w:rPr>
          <w:b w:val="0"/>
        </w:rPr>
        <w:t>Метод сравнения с векторной функцией Ляпунова стал универсальным для анализа свойств разнообразных систем, независимо от их сложности и формы математического описания. Он также стал основополагающим при разработке алгоритмов вывода и доказательства теорем сравнения.</w:t>
      </w:r>
    </w:p>
    <w:p w14:paraId="70D85045" w14:textId="19D02D87" w:rsidR="000F66C0" w:rsidRPr="00DC12D9" w:rsidRDefault="000F66C0" w:rsidP="00566316">
      <w:pPr>
        <w:pStyle w:val="a5"/>
        <w:spacing w:after="0"/>
        <w:ind w:firstLine="567"/>
        <w:jc w:val="both"/>
        <w:rPr>
          <w:b w:val="0"/>
        </w:rPr>
      </w:pPr>
      <w:r w:rsidRPr="00931B13">
        <w:rPr>
          <w:b w:val="0"/>
        </w:rPr>
        <w:t>Определение [</w:t>
      </w:r>
      <w:r w:rsidR="00B263E7" w:rsidRPr="00931B13">
        <w:rPr>
          <w:b w:val="0"/>
        </w:rPr>
        <w:t>8</w:t>
      </w:r>
      <w:r w:rsidR="00DD0919" w:rsidRPr="00931B13">
        <w:rPr>
          <w:b w:val="0"/>
        </w:rPr>
        <w:t>1</w:t>
      </w:r>
      <w:r w:rsidRPr="00931B13">
        <w:rPr>
          <w:b w:val="0"/>
        </w:rPr>
        <w:t>]</w:t>
      </w:r>
      <w:r w:rsidRPr="00931B13">
        <w:rPr>
          <w:b w:val="0"/>
          <w:iCs/>
        </w:rPr>
        <w:t>.</w:t>
      </w:r>
      <w:r w:rsidRPr="00DC12D9">
        <w:rPr>
          <w:b w:val="0"/>
        </w:rPr>
        <w:t xml:space="preserve"> Система (</w:t>
      </w:r>
      <w:r w:rsidR="00C35326" w:rsidRPr="00DC12D9">
        <w:rPr>
          <w:b w:val="0"/>
        </w:rPr>
        <w:t>3.</w:t>
      </w:r>
      <w:r w:rsidRPr="00DC12D9">
        <w:rPr>
          <w:b w:val="0"/>
        </w:rPr>
        <w:t xml:space="preserve">1) называется локально нуль-управляемой на отрезке </w:t>
      </w:r>
      <m:oMath>
        <m:r>
          <m:rPr>
            <m:sty m:val="bi"/>
          </m:rPr>
          <w:rPr>
            <w:rFonts w:ascii="Cambria Math" w:hAnsi="Cambria Math"/>
          </w:rPr>
          <m:t>t∈</m:t>
        </m:r>
        <m:d>
          <m:dPr>
            <m:begChr m:val="["/>
            <m:endChr m:val="]"/>
            <m:ctrlPr>
              <w:rPr>
                <w:rFonts w:ascii="Cambria Math" w:hAnsi="Cambria Math"/>
                <w:b w:val="0"/>
                <w:bCs w:val="0"/>
                <w:i/>
              </w:rPr>
            </m:ctrlPr>
          </m:dPr>
          <m:e>
            <m:r>
              <m:rPr>
                <m:sty m:val="bi"/>
              </m:rPr>
              <w:rPr>
                <w:rFonts w:ascii="Cambria Math" w:hAnsi="Cambria Math"/>
              </w:rPr>
              <m:t>0,T</m:t>
            </m:r>
          </m:e>
        </m:d>
      </m:oMath>
      <w:r w:rsidRPr="00DC12D9">
        <w:rPr>
          <w:b w:val="0"/>
          <w:bCs w:val="0"/>
        </w:rPr>
        <w:t>,</w:t>
      </w:r>
      <w:r w:rsidRPr="00DC12D9">
        <w:rPr>
          <w:b w:val="0"/>
        </w:rPr>
        <w:t xml:space="preserve"> если существует</w:t>
      </w:r>
      <w:r w:rsidRPr="00A97F90">
        <w:rPr>
          <w:b w:val="0"/>
          <w:bCs w:val="0"/>
        </w:rPr>
        <w:t xml:space="preserve"> </w:t>
      </w:r>
      <m:oMath>
        <m:r>
          <m:rPr>
            <m:sty m:val="bi"/>
          </m:rPr>
          <w:rPr>
            <w:rFonts w:ascii="Cambria Math" w:hAnsi="Cambria Math"/>
          </w:rPr>
          <m:t>δ</m:t>
        </m:r>
      </m:oMath>
      <w:r w:rsidRPr="00DC12D9">
        <w:rPr>
          <w:b w:val="0"/>
        </w:rPr>
        <w:t xml:space="preserve">-окрестность точки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 xml:space="preserve">T </m:t>
            </m:r>
          </m:sub>
        </m:sSub>
      </m:oMath>
      <w:r w:rsidRPr="00A97F90">
        <w:rPr>
          <w:b w:val="0"/>
        </w:rPr>
        <w:t>,</w:t>
      </w:r>
      <w:r w:rsidRPr="00DC12D9">
        <w:rPr>
          <w:b w:val="0"/>
        </w:rPr>
        <w:t xml:space="preserve"> такая что для любого вектора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R</m:t>
            </m:r>
          </m:e>
          <m:sup>
            <m:r>
              <m:rPr>
                <m:sty m:val="bi"/>
              </m:rPr>
              <w:rPr>
                <w:rFonts w:ascii="Cambria Math" w:hAnsi="Cambria Math"/>
              </w:rPr>
              <m:t>n</m:t>
            </m:r>
          </m:sup>
        </m:sSup>
      </m:oMath>
      <w:r w:rsidR="00437173" w:rsidRPr="00DC12D9">
        <w:rPr>
          <w:b w:val="0"/>
        </w:rPr>
        <w:t>:</w:t>
      </w:r>
      <w:r w:rsidRPr="00DC12D9">
        <w:rPr>
          <w:b w:val="0"/>
        </w:rPr>
        <w:t xml:space="preserve"> </w:t>
      </w:r>
      <m:oMath>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T</m:t>
                </m:r>
              </m:sub>
            </m:sSub>
          </m:e>
        </m:d>
        <m:r>
          <m:rPr>
            <m:sty m:val="bi"/>
          </m:rPr>
          <w:rPr>
            <w:rFonts w:ascii="Cambria Math" w:hAnsi="Cambria Math"/>
          </w:rPr>
          <m:t>&lt;δ</m:t>
        </m:r>
      </m:oMath>
      <w:r w:rsidRPr="00DC12D9">
        <w:rPr>
          <w:b w:val="0"/>
        </w:rPr>
        <w:t xml:space="preserve"> найдется такое допустимое управление </w:t>
      </w:r>
      <m:oMath>
        <m:sSub>
          <m:sSubPr>
            <m:ctrlPr>
              <w:rPr>
                <w:rFonts w:ascii="Cambria Math" w:hAnsi="Cambria Math"/>
                <w:b w:val="0"/>
                <w:i/>
              </w:rPr>
            </m:ctrlPr>
          </m:sSubPr>
          <m:e>
            <m:r>
              <m:rPr>
                <m:sty m:val="bi"/>
              </m:rPr>
              <w:rPr>
                <w:rFonts w:ascii="Cambria Math" w:hAnsi="Cambria Math"/>
              </w:rPr>
              <m:t>u</m:t>
            </m:r>
          </m:e>
          <m:sub>
            <m:r>
              <m:rPr>
                <m:sty m:val="bi"/>
              </m:rPr>
              <w:rPr>
                <w:rFonts w:ascii="Cambria Math" w:hAnsi="Cambria Math"/>
              </w:rPr>
              <m:t>0</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∈U</m:t>
        </m:r>
      </m:oMath>
      <w:r w:rsidRPr="00DC12D9">
        <w:rPr>
          <w:b w:val="0"/>
        </w:rPr>
        <w:t>, что существует решение (</w:t>
      </w:r>
      <w:r w:rsidR="00437173" w:rsidRPr="00DC12D9">
        <w:rPr>
          <w:b w:val="0"/>
        </w:rPr>
        <w:t>3.</w:t>
      </w:r>
      <w:r w:rsidRPr="00DC12D9">
        <w:rPr>
          <w:b w:val="0"/>
        </w:rPr>
        <w:t>1) удовлетворяющее условиям</w:t>
      </w:r>
    </w:p>
    <w:p w14:paraId="0FDC2DC4" w14:textId="77777777" w:rsidR="00437173" w:rsidRPr="00DC12D9" w:rsidRDefault="00437173" w:rsidP="00437173">
      <w:pPr>
        <w:pStyle w:val="a5"/>
        <w:spacing w:after="0"/>
        <w:ind w:firstLine="397"/>
        <w:jc w:val="both"/>
        <w:rPr>
          <w:b w:val="0"/>
        </w:rPr>
      </w:pPr>
    </w:p>
    <w:p w14:paraId="358C49F9" w14:textId="4B480E7D" w:rsidR="000F66C0" w:rsidRPr="00DC12D9" w:rsidRDefault="000F66C0" w:rsidP="00437173">
      <w:pPr>
        <w:spacing w:after="0" w:line="240" w:lineRule="auto"/>
        <w:jc w:val="center"/>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0</m:t>
            </m:r>
          </m:sub>
        </m:sSub>
      </m:oMath>
      <w:r w:rsidRPr="00DC12D9">
        <w:rPr>
          <w:rFonts w:ascii="Times New Roman" w:hAnsi="Times New Roman" w:cs="Times New Roman"/>
          <w:sz w:val="28"/>
          <w:szCs w:val="28"/>
        </w:rPr>
        <w:t xml:space="preserve"> и </w:t>
      </w: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T</m:t>
            </m:r>
          </m:sub>
        </m:sSub>
      </m:oMath>
      <w:r w:rsidRPr="00DC12D9">
        <w:rPr>
          <w:rFonts w:ascii="Times New Roman" w:hAnsi="Times New Roman" w:cs="Times New Roman"/>
          <w:sz w:val="28"/>
          <w:szCs w:val="28"/>
        </w:rPr>
        <w:t>.</w:t>
      </w:r>
    </w:p>
    <w:p w14:paraId="0CD4658A" w14:textId="77777777" w:rsidR="00437173" w:rsidRPr="00DC12D9" w:rsidRDefault="00437173" w:rsidP="00105FEE">
      <w:pPr>
        <w:spacing w:after="0" w:line="240" w:lineRule="auto"/>
        <w:jc w:val="both"/>
        <w:rPr>
          <w:rFonts w:ascii="Times New Roman" w:hAnsi="Times New Roman" w:cs="Times New Roman"/>
          <w:sz w:val="28"/>
          <w:szCs w:val="28"/>
        </w:rPr>
      </w:pPr>
    </w:p>
    <w:p w14:paraId="61FEA64E" w14:textId="626F40EC" w:rsidR="000F66C0" w:rsidRPr="00DC12D9" w:rsidRDefault="000F66C0" w:rsidP="00437173">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задач</w:t>
      </w:r>
      <w:r w:rsidR="00DD0919" w:rsidRPr="00DC12D9">
        <w:rPr>
          <w:rFonts w:ascii="Times New Roman" w:hAnsi="Times New Roman" w:cs="Times New Roman"/>
          <w:sz w:val="28"/>
          <w:szCs w:val="28"/>
        </w:rPr>
        <w:t>и</w:t>
      </w:r>
      <w:r w:rsidRPr="00DC12D9">
        <w:rPr>
          <w:rFonts w:ascii="Times New Roman" w:hAnsi="Times New Roman" w:cs="Times New Roman"/>
          <w:sz w:val="28"/>
          <w:szCs w:val="28"/>
        </w:rPr>
        <w:t xml:space="preserve"> устойчивости </w:t>
      </w:r>
      <m:oMath>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oMath>
      <w:r w:rsidRPr="00DC12D9">
        <w:rPr>
          <w:rFonts w:ascii="Times New Roman" w:hAnsi="Times New Roman" w:cs="Times New Roman"/>
          <w:i/>
          <w:sz w:val="28"/>
          <w:szCs w:val="28"/>
        </w:rPr>
        <w:t>(t)</w:t>
      </w:r>
      <w:r w:rsidRPr="00DC12D9">
        <w:rPr>
          <w:rFonts w:ascii="Times New Roman" w:hAnsi="Times New Roman" w:cs="Times New Roman"/>
          <w:sz w:val="28"/>
          <w:szCs w:val="28"/>
        </w:rPr>
        <w:t xml:space="preserve"> может быть задана в виде (</w:t>
      </w:r>
      <w:r w:rsidR="00437173" w:rsidRPr="00DC12D9">
        <w:rPr>
          <w:rFonts w:ascii="Times New Roman" w:hAnsi="Times New Roman" w:cs="Times New Roman"/>
          <w:sz w:val="28"/>
          <w:szCs w:val="28"/>
        </w:rPr>
        <w:t>3.</w:t>
      </w:r>
      <w:r w:rsidRPr="00DC12D9">
        <w:rPr>
          <w:rFonts w:ascii="Times New Roman" w:hAnsi="Times New Roman" w:cs="Times New Roman"/>
          <w:sz w:val="28"/>
          <w:szCs w:val="28"/>
        </w:rPr>
        <w:t xml:space="preserve">7), где в качестве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 xml:space="preserve">T </m:t>
            </m:r>
          </m:sub>
        </m:sSub>
      </m:oMath>
      <w:r w:rsidRPr="00DC12D9">
        <w:rPr>
          <w:rFonts w:ascii="Times New Roman" w:hAnsi="Times New Roman" w:cs="Times New Roman"/>
          <w:sz w:val="28"/>
          <w:szCs w:val="28"/>
        </w:rPr>
        <w:t xml:space="preserve"> задается положение равновесия исходной системы (</w:t>
      </w:r>
      <w:r w:rsidR="00437173" w:rsidRPr="00DC12D9">
        <w:rPr>
          <w:rFonts w:ascii="Times New Roman" w:hAnsi="Times New Roman" w:cs="Times New Roman"/>
          <w:sz w:val="28"/>
          <w:szCs w:val="28"/>
        </w:rPr>
        <w:t>3.</w:t>
      </w:r>
      <w:r w:rsidRPr="00DC12D9">
        <w:rPr>
          <w:rFonts w:ascii="Times New Roman" w:hAnsi="Times New Roman" w:cs="Times New Roman"/>
          <w:sz w:val="28"/>
          <w:szCs w:val="28"/>
        </w:rPr>
        <w:t>1)</w:t>
      </w:r>
      <w:r w:rsidR="00A97F90">
        <w:rPr>
          <w:rFonts w:ascii="Times New Roman" w:hAnsi="Times New Roman" w:cs="Times New Roman"/>
          <w:sz w:val="28"/>
          <w:szCs w:val="28"/>
        </w:rPr>
        <w:t>,</w:t>
      </w:r>
      <w:r w:rsidRPr="00DC12D9">
        <w:rPr>
          <w:rFonts w:ascii="Times New Roman" w:hAnsi="Times New Roman" w:cs="Times New Roman"/>
          <w:sz w:val="28"/>
          <w:szCs w:val="28"/>
        </w:rPr>
        <w:t xml:space="preserve"> исследуемое на свойство ее устойчивости.</w:t>
      </w:r>
    </w:p>
    <w:p w14:paraId="013ED7CE" w14:textId="5DFB1F72" w:rsidR="000F66C0" w:rsidRPr="00DC12D9" w:rsidRDefault="000F66C0" w:rsidP="00437173">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Рассмотрим следующую нелинейную систему</w:t>
      </w:r>
    </w:p>
    <w:p w14:paraId="05F24A9C" w14:textId="77777777" w:rsidR="00437173" w:rsidRPr="00DC12D9" w:rsidRDefault="00437173" w:rsidP="00105FEE">
      <w:pPr>
        <w:spacing w:after="0" w:line="240" w:lineRule="auto"/>
        <w:jc w:val="both"/>
        <w:rPr>
          <w:rFonts w:ascii="Times New Roman" w:hAnsi="Times New Roman" w:cs="Times New Roman"/>
          <w:sz w:val="28"/>
          <w:szCs w:val="28"/>
        </w:rPr>
      </w:pPr>
    </w:p>
    <w:p w14:paraId="62E9A8AA" w14:textId="754A841E" w:rsidR="000F66C0" w:rsidRPr="00DC12D9" w:rsidRDefault="000F66C0" w:rsidP="00437173">
      <w:pPr>
        <w:spacing w:after="0" w:line="240" w:lineRule="auto"/>
        <w:jc w:val="right"/>
        <w:rPr>
          <w:rFonts w:ascii="Times New Roman" w:hAnsi="Times New Roman" w:cs="Times New Roman"/>
          <w:sz w:val="28"/>
          <w:szCs w:val="28"/>
        </w:rPr>
      </w:pPr>
      <w:r w:rsidRPr="00DC12D9">
        <w:rPr>
          <w:rFonts w:ascii="Times New Roman" w:hAnsi="Times New Roman" w:cs="Times New Roman"/>
          <w:sz w:val="28"/>
          <w:szCs w:val="28"/>
        </w:rPr>
        <w:t xml:space="preserve">                                  </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dq</m:t>
            </m:r>
          </m:num>
          <m:den>
            <m:r>
              <w:rPr>
                <w:rFonts w:ascii="Cambria Math" w:hAnsi="Cambria Math" w:cs="Times New Roman"/>
                <w:sz w:val="28"/>
                <w:szCs w:val="28"/>
              </w:rPr>
              <m:t>dt</m:t>
            </m:r>
          </m:den>
        </m:f>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θ</m:t>
            </m:r>
          </m:e>
        </m:d>
        <m:r>
          <w:rPr>
            <w:rFonts w:ascii="Cambria Math" w:hAnsi="Cambria Math" w:cs="Times New Roman"/>
            <w:sz w:val="28"/>
            <w:szCs w:val="28"/>
          </w:rPr>
          <m:t>+B(q)u</m:t>
        </m:r>
      </m:oMath>
      <w:r w:rsidRPr="00DC12D9">
        <w:rPr>
          <w:rFonts w:ascii="Times New Roman" w:hAnsi="Times New Roman" w:cs="Times New Roman"/>
          <w:sz w:val="28"/>
          <w:szCs w:val="28"/>
        </w:rPr>
        <w:t>,                                           (</w:t>
      </w:r>
      <w:r w:rsidR="00437173" w:rsidRPr="00DC12D9">
        <w:rPr>
          <w:rFonts w:ascii="Times New Roman" w:hAnsi="Times New Roman" w:cs="Times New Roman"/>
          <w:sz w:val="28"/>
          <w:szCs w:val="28"/>
        </w:rPr>
        <w:t>3.</w:t>
      </w:r>
      <w:r w:rsidRPr="00DC12D9">
        <w:rPr>
          <w:rFonts w:ascii="Times New Roman" w:hAnsi="Times New Roman" w:cs="Times New Roman"/>
          <w:sz w:val="28"/>
          <w:szCs w:val="28"/>
        </w:rPr>
        <w:t>8)</w:t>
      </w:r>
    </w:p>
    <w:p w14:paraId="3B24EF41" w14:textId="77777777" w:rsidR="00437173" w:rsidRPr="00DC12D9" w:rsidRDefault="00437173" w:rsidP="00437173">
      <w:pPr>
        <w:spacing w:after="0" w:line="240" w:lineRule="auto"/>
        <w:jc w:val="right"/>
        <w:rPr>
          <w:rFonts w:ascii="Times New Roman" w:hAnsi="Times New Roman" w:cs="Times New Roman"/>
          <w:sz w:val="28"/>
          <w:szCs w:val="28"/>
        </w:rPr>
      </w:pPr>
    </w:p>
    <w:p w14:paraId="23F24386" w14:textId="7E70FDEA" w:rsidR="00F71B1A" w:rsidRPr="00034201" w:rsidRDefault="000F66C0" w:rsidP="00105FEE">
      <w:pPr>
        <w:spacing w:after="0" w:line="240" w:lineRule="auto"/>
        <w:jc w:val="both"/>
        <w:rPr>
          <w:rFonts w:ascii="Times New Roman" w:hAnsi="Times New Roman" w:cs="Times New Roman"/>
          <w:sz w:val="28"/>
          <w:szCs w:val="28"/>
        </w:rPr>
      </w:pPr>
      <w:r w:rsidRPr="00034201">
        <w:rPr>
          <w:rFonts w:ascii="Times New Roman" w:hAnsi="Times New Roman" w:cs="Times New Roman"/>
          <w:sz w:val="28"/>
          <w:szCs w:val="28"/>
        </w:rPr>
        <w:t xml:space="preserve">где функция </w:t>
      </w:r>
      <m:oMath>
        <m:r>
          <w:rPr>
            <w:rFonts w:ascii="Cambria Math" w:hAnsi="Cambria Math" w:cs="Times New Roman"/>
            <w:sz w:val="28"/>
            <w:szCs w:val="28"/>
          </w:rPr>
          <m:t>f</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T</m:t>
                </m:r>
              </m:sub>
            </m:sSub>
            <m:r>
              <w:rPr>
                <w:rFonts w:ascii="Cambria Math" w:hAnsi="Cambria Math" w:cs="Times New Roman"/>
                <w:sz w:val="28"/>
                <w:szCs w:val="28"/>
              </w:rPr>
              <m:t>,θ</m:t>
            </m:r>
          </m:e>
        </m:d>
        <m:r>
          <w:rPr>
            <w:rFonts w:ascii="Cambria Math" w:hAnsi="Cambria Math" w:cs="Times New Roman"/>
            <w:sz w:val="28"/>
            <w:szCs w:val="28"/>
          </w:rPr>
          <m:t xml:space="preserve"> ≡0</m:t>
        </m:r>
      </m:oMath>
      <w:r w:rsidR="00437173" w:rsidRPr="00034201">
        <w:rPr>
          <w:rFonts w:ascii="Times New Roman" w:hAnsi="Times New Roman" w:cs="Times New Roman"/>
          <w:sz w:val="28"/>
          <w:szCs w:val="28"/>
        </w:rPr>
        <w:t>,</w:t>
      </w:r>
      <w:r w:rsidRPr="00034201">
        <w:rPr>
          <w:rFonts w:ascii="Times New Roman" w:hAnsi="Times New Roman" w:cs="Times New Roman"/>
          <w:sz w:val="28"/>
          <w:szCs w:val="28"/>
        </w:rPr>
        <w:t xml:space="preserve"> </w:t>
      </w:r>
      <w:bookmarkStart w:id="15" w:name="TheoremLSBTFA"/>
      <m:oMath>
        <m:r>
          <m:rPr>
            <m:sty m:val="bi"/>
          </m:rP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∂f</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r>
                  <w:rPr>
                    <w:rFonts w:ascii="Cambria Math" w:hAnsi="Cambria Math" w:cs="Times New Roman"/>
                    <w:sz w:val="28"/>
                    <w:szCs w:val="28"/>
                  </w:rPr>
                  <m:t>,</m:t>
                </m:r>
                <m:r>
                  <m:rPr>
                    <m:sty m:val="p"/>
                  </m:rPr>
                  <w:rPr>
                    <w:rFonts w:ascii="Cambria Math" w:hAnsi="Cambria Math" w:cs="Times New Roman"/>
                    <w:sz w:val="28"/>
                    <w:szCs w:val="28"/>
                  </w:rPr>
                  <m:t>θ</m:t>
                </m:r>
              </m:e>
            </m:d>
          </m:num>
          <m:den>
            <m:r>
              <w:rPr>
                <w:rFonts w:ascii="Cambria Math" w:hAnsi="Cambria Math" w:cs="Times New Roman"/>
                <w:sz w:val="28"/>
                <w:szCs w:val="28"/>
              </w:rPr>
              <m:t>∂q</m:t>
            </m:r>
          </m:den>
        </m:f>
        <m:r>
          <w:rPr>
            <w:rFonts w:ascii="Cambria Math" w:hAnsi="Cambria Math" w:cs="Times New Roman"/>
            <w:sz w:val="28"/>
            <w:szCs w:val="28"/>
          </w:rPr>
          <m:t>+</m:t>
        </m:r>
        <m:r>
          <w:rPr>
            <w:rFonts w:ascii="Cambria Math" w:hAnsi="Cambria Math" w:cs="Times New Roman"/>
            <w:sz w:val="28"/>
            <w:szCs w:val="28"/>
          </w:rPr>
          <m:t>B</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s</m:t>
                </m:r>
              </m:sup>
            </m:sSup>
            <m:r>
              <w:rPr>
                <w:rFonts w:ascii="Cambria Math" w:hAnsi="Cambria Math" w:cs="Times New Roman"/>
                <w:sz w:val="28"/>
                <w:szCs w:val="28"/>
              </w:rPr>
              <m:t>,</m:t>
            </m:r>
            <m:r>
              <m:rPr>
                <m:sty m:val="p"/>
              </m:rPr>
              <w:rPr>
                <w:rFonts w:ascii="Cambria Math" w:hAnsi="Cambria Math" w:cs="Times New Roman"/>
                <w:sz w:val="28"/>
                <w:szCs w:val="28"/>
              </w:rPr>
              <m:t>θ</m:t>
            </m:r>
          </m:e>
        </m:d>
        <m:r>
          <w:rPr>
            <w:rFonts w:ascii="Cambria Math" w:hAnsi="Cambria Math" w:cs="Times New Roman"/>
            <w:sz w:val="28"/>
            <w:szCs w:val="28"/>
          </w:rPr>
          <m:t>K</m:t>
        </m:r>
      </m:oMath>
      <w:r w:rsidR="00034201" w:rsidRPr="00034201">
        <w:rPr>
          <w:rFonts w:ascii="Times New Roman" w:hAnsi="Times New Roman" w:cs="Times New Roman"/>
          <w:sz w:val="28"/>
          <w:szCs w:val="28"/>
        </w:rPr>
        <w:t xml:space="preserve">, </w:t>
      </w:r>
      <w:r w:rsidR="00F71B1A" w:rsidRPr="00034201">
        <w:rPr>
          <w:rFonts w:ascii="Times New Roman" w:hAnsi="Times New Roman" w:cs="Times New Roman"/>
          <w:i/>
          <w:sz w:val="28"/>
          <w:szCs w:val="28"/>
          <w:lang w:val="en-US"/>
        </w:rPr>
        <w:t>K</w:t>
      </w:r>
      <w:r w:rsidR="00F71B1A" w:rsidRPr="00034201">
        <w:rPr>
          <w:rFonts w:ascii="Times New Roman" w:hAnsi="Times New Roman" w:cs="Times New Roman"/>
          <w:sz w:val="28"/>
          <w:szCs w:val="28"/>
        </w:rPr>
        <w:t xml:space="preserve"> –</w:t>
      </w:r>
      <w:r w:rsidR="00034201" w:rsidRPr="00034201">
        <w:rPr>
          <w:rFonts w:ascii="Times New Roman" w:hAnsi="Times New Roman" w:cs="Times New Roman"/>
          <w:sz w:val="28"/>
          <w:szCs w:val="28"/>
        </w:rPr>
        <w:t xml:space="preserve"> </w:t>
      </w:r>
      <w:r w:rsidR="00F71B1A" w:rsidRPr="00034201">
        <w:rPr>
          <w:rFonts w:ascii="Times New Roman" w:hAnsi="Times New Roman" w:cs="Times New Roman"/>
          <w:i/>
          <w:sz w:val="28"/>
          <w:szCs w:val="28"/>
          <w:lang w:val="en-US"/>
        </w:rPr>
        <w:t>m</w:t>
      </w:r>
      <w:r w:rsidR="00F71B1A" w:rsidRPr="00034201">
        <w:rPr>
          <w:rFonts w:ascii="Times New Roman" w:hAnsi="Times New Roman" w:cs="Times New Roman"/>
          <w:sz w:val="28"/>
          <w:szCs w:val="28"/>
        </w:rPr>
        <w:t>*</w:t>
      </w:r>
      <w:r w:rsidR="00F71B1A" w:rsidRPr="00034201">
        <w:rPr>
          <w:rFonts w:ascii="Times New Roman" w:hAnsi="Times New Roman" w:cs="Times New Roman"/>
          <w:i/>
          <w:sz w:val="28"/>
          <w:szCs w:val="28"/>
          <w:lang w:val="en-US"/>
        </w:rPr>
        <w:t>n</w:t>
      </w:r>
      <w:r w:rsidR="00F71B1A" w:rsidRPr="00034201">
        <w:rPr>
          <w:rFonts w:ascii="Times New Roman" w:hAnsi="Times New Roman" w:cs="Times New Roman"/>
          <w:sz w:val="28"/>
          <w:szCs w:val="28"/>
        </w:rPr>
        <w:t>-</w:t>
      </w:r>
      <w:r w:rsidR="00F71B1A" w:rsidRPr="00034201">
        <w:rPr>
          <w:rFonts w:ascii="Times New Roman" w:hAnsi="Times New Roman" w:cs="Times New Roman"/>
          <w:sz w:val="28"/>
          <w:szCs w:val="28"/>
          <w:lang w:val="kk-KZ"/>
        </w:rPr>
        <w:t>матрица параметров линейного управления</w:t>
      </w:r>
      <w:r w:rsidR="00F71B1A" w:rsidRPr="00034201">
        <w:rPr>
          <w:rFonts w:ascii="Times New Roman" w:hAnsi="Times New Roman" w:cs="Times New Roman"/>
          <w:sz w:val="28"/>
          <w:szCs w:val="28"/>
        </w:rPr>
        <w:t>.</w:t>
      </w:r>
    </w:p>
    <w:bookmarkEnd w:id="15"/>
    <w:p w14:paraId="5B81B58E" w14:textId="514A0C4B" w:rsidR="00566316" w:rsidRPr="00DC12D9" w:rsidRDefault="00347B15" w:rsidP="00566316">
      <w:pPr>
        <w:spacing w:after="0" w:line="240" w:lineRule="auto"/>
        <w:ind w:firstLine="567"/>
        <w:jc w:val="both"/>
        <w:rPr>
          <w:rFonts w:ascii="Times New Roman" w:hAnsi="Times New Roman" w:cs="Times New Roman"/>
          <w:sz w:val="28"/>
        </w:rPr>
      </w:pPr>
      <w:r w:rsidRPr="00347B15">
        <w:rPr>
          <w:rFonts w:ascii="Times New Roman" w:hAnsi="Times New Roman" w:cs="Times New Roman"/>
          <w:sz w:val="28"/>
        </w:rPr>
        <w:t>«</w:t>
      </w:r>
      <w:r w:rsidR="00566316" w:rsidRPr="00347B15">
        <w:rPr>
          <w:rFonts w:ascii="Times New Roman" w:hAnsi="Times New Roman" w:cs="Times New Roman"/>
          <w:sz w:val="28"/>
        </w:rPr>
        <w:t xml:space="preserve">Если все собственные значения матрицы </w:t>
      </w:r>
      <w:r w:rsidR="00566316" w:rsidRPr="00347B15">
        <w:rPr>
          <w:rFonts w:ascii="Times New Roman" w:hAnsi="Times New Roman" w:cs="Times New Roman"/>
          <w:b/>
          <w:bCs/>
          <w:i/>
          <w:sz w:val="28"/>
        </w:rPr>
        <w:t>A</w:t>
      </w:r>
      <w:r w:rsidR="00566316" w:rsidRPr="00347B15">
        <w:rPr>
          <w:rFonts w:ascii="Times New Roman" w:hAnsi="Times New Roman" w:cs="Times New Roman"/>
          <w:b/>
          <w:bCs/>
          <w:sz w:val="28"/>
        </w:rPr>
        <w:t xml:space="preserve"> </w:t>
      </w:r>
      <w:r w:rsidR="00566316" w:rsidRPr="00347B15">
        <w:rPr>
          <w:rFonts w:ascii="Times New Roman" w:hAnsi="Times New Roman" w:cs="Times New Roman"/>
          <w:sz w:val="28"/>
        </w:rPr>
        <w:t xml:space="preserve">имеют отрицательные вещественные части, то положение равновесия </w:t>
      </w: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 xml:space="preserve">T </m:t>
            </m:r>
          </m:sub>
        </m:sSub>
      </m:oMath>
      <w:r w:rsidR="00566316" w:rsidRPr="00347B15">
        <w:rPr>
          <w:rFonts w:ascii="Times New Roman" w:hAnsi="Times New Roman" w:cs="Times New Roman"/>
          <w:sz w:val="28"/>
        </w:rPr>
        <w:t xml:space="preserve"> системы (3.8) считается экспоненциально устойчивым, в соответствии с теоремой Ляпунова об устойчивости по первому приближению</w:t>
      </w:r>
      <w:r w:rsidRPr="00347B15">
        <w:rPr>
          <w:rFonts w:ascii="Times New Roman" w:hAnsi="Times New Roman" w:cs="Times New Roman"/>
          <w:sz w:val="28"/>
        </w:rPr>
        <w:t>»</w:t>
      </w:r>
      <w:r w:rsidR="00566316" w:rsidRPr="00347B15">
        <w:rPr>
          <w:rFonts w:ascii="Times New Roman" w:hAnsi="Times New Roman" w:cs="Times New Roman"/>
          <w:sz w:val="28"/>
        </w:rPr>
        <w:t xml:space="preserve"> [</w:t>
      </w:r>
      <w:r w:rsidR="00DD0919" w:rsidRPr="00347B15">
        <w:rPr>
          <w:rFonts w:ascii="Times New Roman" w:hAnsi="Times New Roman" w:cs="Times New Roman"/>
          <w:sz w:val="28"/>
        </w:rPr>
        <w:t>82</w:t>
      </w:r>
      <w:r w:rsidR="00566316" w:rsidRPr="00347B15">
        <w:rPr>
          <w:rFonts w:ascii="Times New Roman" w:hAnsi="Times New Roman" w:cs="Times New Roman"/>
          <w:sz w:val="28"/>
        </w:rPr>
        <w:t>].</w:t>
      </w:r>
    </w:p>
    <w:p w14:paraId="22507DCE" w14:textId="0C4BE843" w:rsidR="000F66C0" w:rsidRPr="00DC12D9" w:rsidRDefault="000F66C0" w:rsidP="00437173">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Построение вручную матрицы </w:t>
      </w:r>
      <m:oMath>
        <m:r>
          <m:rPr>
            <m:sty m:val="bi"/>
          </m:rP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θ</m:t>
            </m:r>
          </m:e>
        </m:d>
        <m:r>
          <w:rPr>
            <w:rFonts w:ascii="Cambria Math" w:hAnsi="Cambria Math" w:cs="Times New Roman"/>
            <w:sz w:val="28"/>
            <w:szCs w:val="28"/>
          </w:rPr>
          <m:t xml:space="preserve"> </m:t>
        </m:r>
      </m:oMath>
      <w:r w:rsidRPr="00DC12D9">
        <w:rPr>
          <w:rFonts w:ascii="Times New Roman" w:hAnsi="Times New Roman" w:cs="Times New Roman"/>
          <w:sz w:val="28"/>
          <w:szCs w:val="28"/>
        </w:rPr>
        <w:t xml:space="preserve">вызывает большие трудности уже при размерности </w:t>
      </w:r>
      <w:r w:rsidRPr="00DC12D9">
        <w:rPr>
          <w:rFonts w:ascii="Times New Roman" w:hAnsi="Times New Roman" w:cs="Times New Roman"/>
          <w:i/>
          <w:sz w:val="28"/>
          <w:szCs w:val="28"/>
        </w:rPr>
        <w:t xml:space="preserve">n </w:t>
      </w:r>
      <w:r w:rsidRPr="00DC12D9">
        <w:rPr>
          <w:rFonts w:ascii="Times New Roman" w:hAnsi="Times New Roman" w:cs="Times New Roman"/>
          <w:sz w:val="28"/>
          <w:szCs w:val="28"/>
        </w:rPr>
        <w:t xml:space="preserve">больше 3. А в случае зависимости вектор-функции </w:t>
      </w:r>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θ</m:t>
            </m:r>
          </m:e>
        </m:d>
      </m:oMath>
      <w:r w:rsidRPr="00DC12D9">
        <w:rPr>
          <w:rFonts w:ascii="Times New Roman" w:hAnsi="Times New Roman" w:cs="Times New Roman"/>
          <w:sz w:val="28"/>
          <w:szCs w:val="28"/>
        </w:rPr>
        <w:t xml:space="preserve"> от параметров </w:t>
      </w:r>
      <w:r w:rsidRPr="00DC12D9">
        <w:rPr>
          <w:rFonts w:ascii="Times New Roman" w:hAnsi="Times New Roman" w:cs="Times New Roman"/>
          <w:i/>
          <w:sz w:val="28"/>
          <w:szCs w:val="28"/>
        </w:rPr>
        <w:t>θ</w:t>
      </w:r>
      <w:r w:rsidRPr="00DC12D9">
        <w:rPr>
          <w:rFonts w:ascii="Times New Roman" w:hAnsi="Times New Roman" w:cs="Times New Roman"/>
          <w:sz w:val="28"/>
          <w:szCs w:val="28"/>
        </w:rPr>
        <w:t xml:space="preserve"> при размерности </w:t>
      </w:r>
      <w:r w:rsidRPr="00DC12D9">
        <w:rPr>
          <w:rFonts w:ascii="Times New Roman" w:hAnsi="Times New Roman" w:cs="Times New Roman"/>
          <w:i/>
          <w:sz w:val="28"/>
          <w:szCs w:val="28"/>
        </w:rPr>
        <w:t xml:space="preserve">n </w:t>
      </w:r>
      <w:r w:rsidRPr="00DC12D9">
        <w:rPr>
          <w:rFonts w:ascii="Times New Roman" w:hAnsi="Times New Roman" w:cs="Times New Roman"/>
          <w:sz w:val="28"/>
          <w:szCs w:val="28"/>
        </w:rPr>
        <w:t>больше 3 практически невозможно.</w:t>
      </w:r>
    </w:p>
    <w:p w14:paraId="1904EB51" w14:textId="45BF710C" w:rsidR="00FB126B" w:rsidRPr="00DC12D9" w:rsidRDefault="00FB126B" w:rsidP="00FB126B">
      <w:pPr>
        <w:pStyle w:val="a5"/>
        <w:spacing w:after="0"/>
        <w:ind w:firstLine="425"/>
        <w:jc w:val="both"/>
        <w:rPr>
          <w:b w:val="0"/>
          <w:spacing w:val="4"/>
        </w:rPr>
      </w:pPr>
      <w:r w:rsidRPr="00DC12D9">
        <w:rPr>
          <w:b w:val="0"/>
          <w:spacing w:val="4"/>
        </w:rPr>
        <w:t>Далее исследуется проблема устойчивости линеаризованной модели вида [8</w:t>
      </w:r>
      <w:r w:rsidR="004F2032" w:rsidRPr="00DC12D9">
        <w:rPr>
          <w:b w:val="0"/>
          <w:spacing w:val="4"/>
        </w:rPr>
        <w:t>2</w:t>
      </w:r>
      <w:r w:rsidRPr="00DC12D9">
        <w:rPr>
          <w:b w:val="0"/>
          <w:spacing w:val="4"/>
        </w:rPr>
        <w:t>]:</w:t>
      </w:r>
    </w:p>
    <w:p w14:paraId="6CC44449" w14:textId="77777777" w:rsidR="00FB126B" w:rsidRPr="00DC12D9" w:rsidRDefault="00FB126B" w:rsidP="00FB126B">
      <w:pPr>
        <w:pStyle w:val="a5"/>
        <w:spacing w:after="0"/>
        <w:ind w:firstLine="425"/>
        <w:rPr>
          <w:b w:val="0"/>
          <w:spacing w:val="4"/>
        </w:rPr>
      </w:pPr>
    </w:p>
    <w:p w14:paraId="407C97C2" w14:textId="06F16C9A" w:rsidR="00FB126B" w:rsidRPr="00DC12D9" w:rsidRDefault="008E1AA2" w:rsidP="00FB126B">
      <w:pPr>
        <w:pStyle w:val="a5"/>
        <w:spacing w:after="0"/>
        <w:ind w:firstLine="425"/>
        <w:jc w:val="right"/>
        <w:rPr>
          <w:b w:val="0"/>
          <w:spacing w:val="4"/>
        </w:rPr>
      </w:pPr>
      <m:oMath>
        <m:acc>
          <m:accPr>
            <m:chr m:val="̇"/>
            <m:ctrlPr>
              <w:rPr>
                <w:rFonts w:ascii="Cambria Math" w:hAnsi="Cambria Math"/>
                <w:b w:val="0"/>
                <w:i/>
                <w:spacing w:val="4"/>
              </w:rPr>
            </m:ctrlPr>
          </m:accPr>
          <m:e>
            <m:r>
              <m:rPr>
                <m:sty m:val="bi"/>
              </m:rPr>
              <w:rPr>
                <w:rFonts w:ascii="Cambria Math"/>
                <w:spacing w:val="4"/>
              </w:rPr>
              <m:t>q</m:t>
            </m:r>
          </m:e>
        </m:acc>
        <m:r>
          <m:rPr>
            <m:sty m:val="bi"/>
          </m:rPr>
          <w:rPr>
            <w:rFonts w:ascii="Cambria Math"/>
            <w:spacing w:val="4"/>
          </w:rPr>
          <m:t>=A(</m:t>
        </m:r>
        <m:r>
          <m:rPr>
            <m:sty m:val="bi"/>
          </m:rPr>
          <w:rPr>
            <w:rFonts w:ascii="Cambria Math" w:hAnsi="Cambria Math"/>
          </w:rPr>
          <m:t>θ)</m:t>
        </m:r>
        <m:r>
          <m:rPr>
            <m:sty m:val="bi"/>
          </m:rPr>
          <w:rPr>
            <w:rFonts w:ascii="Cambria Math"/>
            <w:spacing w:val="4"/>
          </w:rPr>
          <m:t>q</m:t>
        </m:r>
      </m:oMath>
      <w:r w:rsidR="00FB126B" w:rsidRPr="00DC12D9">
        <w:rPr>
          <w:b w:val="0"/>
          <w:spacing w:val="4"/>
        </w:rPr>
        <w:t>,                                              (3.9)</w:t>
      </w:r>
    </w:p>
    <w:p w14:paraId="06D6D568" w14:textId="77777777" w:rsidR="00FB126B" w:rsidRPr="00DC12D9" w:rsidRDefault="00FB126B" w:rsidP="00FB126B">
      <w:pPr>
        <w:pStyle w:val="a5"/>
        <w:spacing w:after="0"/>
        <w:ind w:firstLine="425"/>
        <w:rPr>
          <w:b w:val="0"/>
          <w:spacing w:val="4"/>
        </w:rPr>
      </w:pPr>
    </w:p>
    <w:p w14:paraId="242776CA" w14:textId="7AC5A7C8" w:rsidR="00FB126B" w:rsidRPr="00DC12D9" w:rsidRDefault="00FB126B" w:rsidP="00FB126B">
      <w:pPr>
        <w:spacing w:after="0" w:line="240" w:lineRule="auto"/>
        <w:jc w:val="both"/>
        <w:rPr>
          <w:rFonts w:ascii="Times New Roman" w:hAnsi="Times New Roman" w:cs="Times New Roman"/>
          <w:sz w:val="28"/>
          <w:szCs w:val="28"/>
        </w:rPr>
      </w:pPr>
      <w:r w:rsidRPr="00DC12D9">
        <w:rPr>
          <w:rFonts w:ascii="Times New Roman" w:hAnsi="Times New Roman" w:cs="Times New Roman"/>
          <w:sz w:val="28"/>
        </w:rPr>
        <w:t xml:space="preserve">где предполагается, что параметры, характеризующие механические свойства (например, вес, метрические характеристики, инерционность и т.д.), задаются через коэффициенты матрицы </w:t>
      </w:r>
      <w:r w:rsidRPr="00DC12D9">
        <w:rPr>
          <w:rFonts w:ascii="Times New Roman" w:hAnsi="Times New Roman" w:cs="Times New Roman"/>
          <w:b/>
          <w:bCs/>
          <w:i/>
          <w:sz w:val="28"/>
        </w:rPr>
        <w:t>A</w:t>
      </w:r>
      <w:r w:rsidRPr="00DC12D9">
        <w:rPr>
          <w:rFonts w:ascii="Times New Roman" w:hAnsi="Times New Roman" w:cs="Times New Roman"/>
          <w:sz w:val="28"/>
        </w:rPr>
        <w:t xml:space="preserve">. Также предполагается, что матрица </w:t>
      </w:r>
      <w:r w:rsidRPr="00DC12D9">
        <w:rPr>
          <w:rFonts w:ascii="Times New Roman" w:hAnsi="Times New Roman" w:cs="Times New Roman"/>
          <w:b/>
          <w:bCs/>
          <w:i/>
          <w:sz w:val="28"/>
        </w:rPr>
        <w:t>A</w:t>
      </w:r>
      <w:r w:rsidRPr="00DC12D9">
        <w:rPr>
          <w:rFonts w:ascii="Times New Roman" w:hAnsi="Times New Roman" w:cs="Times New Roman"/>
          <w:b/>
          <w:bCs/>
          <w:sz w:val="28"/>
        </w:rPr>
        <w:t xml:space="preserve"> </w:t>
      </w:r>
      <w:r w:rsidRPr="00DC12D9">
        <w:rPr>
          <w:rFonts w:ascii="Times New Roman" w:hAnsi="Times New Roman" w:cs="Times New Roman"/>
          <w:sz w:val="28"/>
        </w:rPr>
        <w:t>является интервальной, то есть ее элементы представляют собой интервальные числа.</w:t>
      </w:r>
    </w:p>
    <w:p w14:paraId="02B06BF0" w14:textId="77777777" w:rsidR="000F66C0" w:rsidRPr="00DC12D9" w:rsidRDefault="000F66C0" w:rsidP="00105FEE">
      <w:pPr>
        <w:spacing w:after="0" w:line="240" w:lineRule="auto"/>
        <w:ind w:firstLine="709"/>
        <w:jc w:val="both"/>
        <w:rPr>
          <w:rFonts w:ascii="Times New Roman" w:hAnsi="Times New Roman" w:cs="Times New Roman"/>
          <w:bCs/>
          <w:sz w:val="28"/>
          <w:szCs w:val="28"/>
        </w:rPr>
      </w:pPr>
    </w:p>
    <w:p w14:paraId="7C5F7F04" w14:textId="7698BA08" w:rsidR="000F66C0" w:rsidRPr="00DC12D9" w:rsidRDefault="000F66C0" w:rsidP="00566316">
      <w:pPr>
        <w:spacing w:after="0" w:line="240" w:lineRule="auto"/>
        <w:ind w:firstLine="567"/>
        <w:jc w:val="both"/>
        <w:rPr>
          <w:rFonts w:ascii="Times New Roman" w:hAnsi="Times New Roman" w:cs="Times New Roman"/>
          <w:b/>
          <w:sz w:val="28"/>
          <w:szCs w:val="28"/>
        </w:rPr>
      </w:pPr>
      <w:r w:rsidRPr="00DC12D9">
        <w:rPr>
          <w:rFonts w:ascii="Times New Roman" w:hAnsi="Times New Roman" w:cs="Times New Roman"/>
          <w:b/>
          <w:sz w:val="28"/>
          <w:szCs w:val="28"/>
        </w:rPr>
        <w:t>3.2 Критерий устойчивости БПЛА</w:t>
      </w:r>
    </w:p>
    <w:p w14:paraId="226D7F86" w14:textId="77777777" w:rsidR="00566316" w:rsidRPr="00DC12D9" w:rsidRDefault="00566316" w:rsidP="00566316">
      <w:pPr>
        <w:spacing w:after="0" w:line="240" w:lineRule="auto"/>
        <w:ind w:firstLine="567"/>
        <w:jc w:val="both"/>
        <w:rPr>
          <w:rFonts w:ascii="Times New Roman" w:eastAsia="Times New Roman" w:hAnsi="Times New Roman" w:cs="Times New Roman"/>
          <w:bCs/>
          <w:iCs/>
          <w:sz w:val="28"/>
          <w:szCs w:val="28"/>
        </w:rPr>
      </w:pPr>
    </w:p>
    <w:p w14:paraId="43CB2DD9" w14:textId="052DCC90" w:rsidR="00566316" w:rsidRPr="00DC12D9" w:rsidRDefault="00566316" w:rsidP="00566316">
      <w:pPr>
        <w:spacing w:after="0" w:line="240" w:lineRule="auto"/>
        <w:ind w:firstLine="567"/>
        <w:jc w:val="both"/>
        <w:rPr>
          <w:rFonts w:ascii="Times New Roman" w:eastAsia="Times New Roman" w:hAnsi="Times New Roman" w:cs="Times New Roman"/>
          <w:bCs/>
          <w:iCs/>
          <w:sz w:val="28"/>
          <w:szCs w:val="28"/>
        </w:rPr>
      </w:pPr>
      <w:r w:rsidRPr="00DC12D9">
        <w:rPr>
          <w:rFonts w:ascii="Times New Roman" w:eastAsia="Times New Roman" w:hAnsi="Times New Roman" w:cs="Times New Roman"/>
          <w:bCs/>
          <w:iCs/>
          <w:sz w:val="28"/>
          <w:szCs w:val="28"/>
        </w:rPr>
        <w:t xml:space="preserve">Процесс построения линеаризованной модели (3.4) для исходной нелинейной системы (3.1) оказывается трудоемким, особенно при увеличении размерности </w:t>
      </w:r>
      <w:r w:rsidRPr="00DC12D9">
        <w:rPr>
          <w:rFonts w:ascii="Times New Roman" w:eastAsia="Times New Roman" w:hAnsi="Times New Roman" w:cs="Times New Roman"/>
          <w:bCs/>
          <w:i/>
          <w:iCs/>
          <w:sz w:val="28"/>
          <w:szCs w:val="28"/>
        </w:rPr>
        <w:t>n</w:t>
      </w:r>
      <w:r w:rsidRPr="00DC12D9">
        <w:rPr>
          <w:rFonts w:ascii="Times New Roman" w:eastAsia="Times New Roman" w:hAnsi="Times New Roman" w:cs="Times New Roman"/>
          <w:bCs/>
          <w:iCs/>
          <w:sz w:val="28"/>
          <w:szCs w:val="28"/>
        </w:rPr>
        <w:t xml:space="preserve">, и практически нереализуемым при </w:t>
      </w:r>
      <w:r w:rsidRPr="00DC12D9">
        <w:rPr>
          <w:rFonts w:ascii="Times New Roman" w:eastAsia="Times New Roman" w:hAnsi="Times New Roman" w:cs="Times New Roman"/>
          <w:bCs/>
          <w:i/>
          <w:iCs/>
          <w:sz w:val="28"/>
          <w:szCs w:val="28"/>
        </w:rPr>
        <w:t>n</w:t>
      </w:r>
      <w:r w:rsidRPr="00DC12D9">
        <w:rPr>
          <w:rFonts w:ascii="Times New Roman" w:eastAsia="Times New Roman" w:hAnsi="Times New Roman" w:cs="Times New Roman"/>
          <w:bCs/>
          <w:iCs/>
          <w:sz w:val="28"/>
          <w:szCs w:val="28"/>
        </w:rPr>
        <w:t xml:space="preserve"> &gt; 3. В дополнение, при выполнении линеаризации модели часто встречается «человеческий фактор», который не обеспечивает гарантии правильности вычислений арифметических выражений. Поэтому возникает актуальная задача автоматизации процесса линеаризации нелинейной модели</w:t>
      </w:r>
      <w:r w:rsidR="001D3103" w:rsidRPr="00DC12D9">
        <w:rPr>
          <w:rFonts w:ascii="Times New Roman" w:eastAsia="Times New Roman" w:hAnsi="Times New Roman" w:cs="Times New Roman"/>
          <w:bCs/>
          <w:iCs/>
          <w:sz w:val="28"/>
          <w:szCs w:val="28"/>
        </w:rPr>
        <w:t xml:space="preserve"> [83-87]</w:t>
      </w:r>
      <w:r w:rsidRPr="00DC12D9">
        <w:rPr>
          <w:rFonts w:ascii="Times New Roman" w:eastAsia="Times New Roman" w:hAnsi="Times New Roman" w:cs="Times New Roman"/>
          <w:bCs/>
          <w:iCs/>
          <w:sz w:val="28"/>
          <w:szCs w:val="28"/>
        </w:rPr>
        <w:t>.</w:t>
      </w:r>
    </w:p>
    <w:p w14:paraId="64AAAEAE" w14:textId="5BDFC8BB" w:rsidR="00566316" w:rsidRPr="00DC12D9" w:rsidRDefault="00566316" w:rsidP="00566316">
      <w:pPr>
        <w:spacing w:after="0" w:line="240" w:lineRule="auto"/>
        <w:ind w:firstLine="567"/>
        <w:jc w:val="both"/>
        <w:rPr>
          <w:rFonts w:ascii="Times New Roman" w:eastAsia="Times New Roman" w:hAnsi="Times New Roman" w:cs="Times New Roman"/>
          <w:bCs/>
          <w:iCs/>
          <w:sz w:val="28"/>
          <w:szCs w:val="28"/>
        </w:rPr>
      </w:pPr>
      <w:r w:rsidRPr="00DC12D9">
        <w:rPr>
          <w:rFonts w:ascii="Times New Roman" w:eastAsia="Times New Roman" w:hAnsi="Times New Roman" w:cs="Times New Roman"/>
          <w:bCs/>
          <w:iCs/>
          <w:sz w:val="28"/>
          <w:szCs w:val="28"/>
        </w:rPr>
        <w:t>Для этой цели предлагается использовать системы компьютерной алгебры (САВ), такие как Mat</w:t>
      </w:r>
      <w:r w:rsidR="00347B15">
        <w:rPr>
          <w:rFonts w:ascii="Times New Roman" w:eastAsia="Times New Roman" w:hAnsi="Times New Roman" w:cs="Times New Roman"/>
          <w:bCs/>
          <w:iCs/>
          <w:sz w:val="28"/>
          <w:szCs w:val="28"/>
          <w:lang w:val="en-US"/>
        </w:rPr>
        <w:t>l</w:t>
      </w:r>
      <w:r w:rsidRPr="00DC12D9">
        <w:rPr>
          <w:rFonts w:ascii="Times New Roman" w:eastAsia="Times New Roman" w:hAnsi="Times New Roman" w:cs="Times New Roman"/>
          <w:bCs/>
          <w:iCs/>
          <w:sz w:val="28"/>
          <w:szCs w:val="28"/>
        </w:rPr>
        <w:t>ab [</w:t>
      </w:r>
      <w:r w:rsidR="00DD0919" w:rsidRPr="00DC12D9">
        <w:rPr>
          <w:rFonts w:ascii="Times New Roman" w:eastAsia="Times New Roman" w:hAnsi="Times New Roman" w:cs="Times New Roman"/>
          <w:bCs/>
          <w:iCs/>
          <w:sz w:val="28"/>
          <w:szCs w:val="28"/>
        </w:rPr>
        <w:t>8</w:t>
      </w:r>
      <w:r w:rsidR="001D3103" w:rsidRPr="00DC12D9">
        <w:rPr>
          <w:rFonts w:ascii="Times New Roman" w:eastAsia="Times New Roman" w:hAnsi="Times New Roman" w:cs="Times New Roman"/>
          <w:bCs/>
          <w:iCs/>
          <w:sz w:val="28"/>
          <w:szCs w:val="28"/>
        </w:rPr>
        <w:t>8</w:t>
      </w:r>
      <w:r w:rsidRPr="00DC12D9">
        <w:rPr>
          <w:rFonts w:ascii="Times New Roman" w:eastAsia="Times New Roman" w:hAnsi="Times New Roman" w:cs="Times New Roman"/>
          <w:bCs/>
          <w:iCs/>
          <w:sz w:val="28"/>
          <w:szCs w:val="28"/>
        </w:rPr>
        <w:t>-</w:t>
      </w:r>
      <w:r w:rsidR="001D3103" w:rsidRPr="00DC12D9">
        <w:rPr>
          <w:rFonts w:ascii="Times New Roman" w:eastAsia="Times New Roman" w:hAnsi="Times New Roman" w:cs="Times New Roman"/>
          <w:bCs/>
          <w:iCs/>
          <w:sz w:val="28"/>
          <w:szCs w:val="28"/>
        </w:rPr>
        <w:t>90</w:t>
      </w:r>
      <w:r w:rsidRPr="00DC12D9">
        <w:rPr>
          <w:rFonts w:ascii="Times New Roman" w:eastAsia="Times New Roman" w:hAnsi="Times New Roman" w:cs="Times New Roman"/>
          <w:bCs/>
          <w:iCs/>
          <w:sz w:val="28"/>
          <w:szCs w:val="28"/>
        </w:rPr>
        <w:t>]. Системы компьютерной алгебры предоставляют широкий спектр процедур обработки алгебраических выражений, начиная с базовых операций вычисления и дифференцирования, и заканчивая более сложными операциями, такими как разложение в ряды и интегрирование. Они находят применение в различных областях, включая аэрокосмическую промышленность [</w:t>
      </w:r>
      <w:r w:rsidR="001D3103" w:rsidRPr="00DC12D9">
        <w:rPr>
          <w:rFonts w:ascii="Times New Roman" w:eastAsia="Times New Roman" w:hAnsi="Times New Roman" w:cs="Times New Roman"/>
          <w:bCs/>
          <w:iCs/>
          <w:sz w:val="28"/>
          <w:szCs w:val="28"/>
        </w:rPr>
        <w:t>91</w:t>
      </w:r>
      <w:r w:rsidR="00351676" w:rsidRPr="00DC12D9">
        <w:rPr>
          <w:rFonts w:ascii="Times New Roman" w:eastAsia="Times New Roman" w:hAnsi="Times New Roman" w:cs="Times New Roman"/>
          <w:bCs/>
          <w:iCs/>
          <w:sz w:val="28"/>
          <w:szCs w:val="28"/>
        </w:rPr>
        <w:t>-</w:t>
      </w:r>
      <w:r w:rsidR="001D3103" w:rsidRPr="00DC12D9">
        <w:rPr>
          <w:rFonts w:ascii="Times New Roman" w:eastAsia="Times New Roman" w:hAnsi="Times New Roman" w:cs="Times New Roman"/>
          <w:bCs/>
          <w:iCs/>
          <w:sz w:val="28"/>
          <w:szCs w:val="28"/>
        </w:rPr>
        <w:t>9</w:t>
      </w:r>
      <w:r w:rsidR="000D1846">
        <w:rPr>
          <w:rFonts w:ascii="Times New Roman" w:eastAsia="Times New Roman" w:hAnsi="Times New Roman" w:cs="Times New Roman"/>
          <w:bCs/>
          <w:iCs/>
          <w:sz w:val="28"/>
          <w:szCs w:val="28"/>
        </w:rPr>
        <w:t>7</w:t>
      </w:r>
      <w:r w:rsidRPr="00DC12D9">
        <w:rPr>
          <w:rFonts w:ascii="Times New Roman" w:eastAsia="Times New Roman" w:hAnsi="Times New Roman" w:cs="Times New Roman"/>
          <w:bCs/>
          <w:iCs/>
          <w:sz w:val="28"/>
          <w:szCs w:val="28"/>
        </w:rPr>
        <w:t>].</w:t>
      </w:r>
    </w:p>
    <w:p w14:paraId="0C6DC760" w14:textId="4D9F5714" w:rsidR="00AA43EB" w:rsidRPr="00DC12D9" w:rsidRDefault="009758C0" w:rsidP="009758C0">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Для системы (3.</w:t>
      </w:r>
      <w:r w:rsidR="00FB126B" w:rsidRPr="00DC12D9">
        <w:rPr>
          <w:rFonts w:ascii="Times New Roman" w:hAnsi="Times New Roman" w:cs="Times New Roman"/>
          <w:sz w:val="28"/>
        </w:rPr>
        <w:t>9</w:t>
      </w:r>
      <w:r w:rsidRPr="00DC12D9">
        <w:rPr>
          <w:rFonts w:ascii="Times New Roman" w:hAnsi="Times New Roman" w:cs="Times New Roman"/>
          <w:sz w:val="28"/>
        </w:rPr>
        <w:t xml:space="preserve">), когда элементы матрицы </w:t>
      </w:r>
      <w:r w:rsidRPr="00DC12D9">
        <w:rPr>
          <w:rFonts w:ascii="Times New Roman" w:hAnsi="Times New Roman" w:cs="Times New Roman"/>
          <w:i/>
          <w:iCs/>
          <w:sz w:val="28"/>
        </w:rPr>
        <w:t>A</w:t>
      </w:r>
      <w:r w:rsidRPr="00DC12D9">
        <w:rPr>
          <w:rFonts w:ascii="Times New Roman" w:hAnsi="Times New Roman" w:cs="Times New Roman"/>
          <w:sz w:val="28"/>
        </w:rPr>
        <w:t xml:space="preserve"> – «точечные» числа, разработаны критерии устойчивости, выражающиеся через элементы матрицы </w:t>
      </w:r>
      <w:r w:rsidRPr="00DC12D9">
        <w:rPr>
          <w:rFonts w:ascii="Times New Roman" w:hAnsi="Times New Roman" w:cs="Times New Roman"/>
          <w:i/>
          <w:iCs/>
          <w:sz w:val="28"/>
        </w:rPr>
        <w:t>А</w:t>
      </w:r>
      <w:r w:rsidRPr="00DC12D9">
        <w:rPr>
          <w:rFonts w:ascii="Times New Roman" w:hAnsi="Times New Roman" w:cs="Times New Roman"/>
          <w:sz w:val="28"/>
        </w:rPr>
        <w:t>, такие как критерий Рауса-Гурвица и другие [</w:t>
      </w:r>
      <w:r w:rsidR="001D3103" w:rsidRPr="00DC12D9">
        <w:rPr>
          <w:rFonts w:ascii="Times New Roman" w:hAnsi="Times New Roman" w:cs="Times New Roman"/>
          <w:sz w:val="28"/>
        </w:rPr>
        <w:t>9</w:t>
      </w:r>
      <w:r w:rsidR="000D1846">
        <w:rPr>
          <w:rFonts w:ascii="Times New Roman" w:hAnsi="Times New Roman" w:cs="Times New Roman"/>
          <w:sz w:val="28"/>
        </w:rPr>
        <w:t>8</w:t>
      </w:r>
      <w:r w:rsidRPr="00DC12D9">
        <w:rPr>
          <w:rFonts w:ascii="Times New Roman" w:hAnsi="Times New Roman" w:cs="Times New Roman"/>
          <w:sz w:val="28"/>
        </w:rPr>
        <w:t>]. Однако, эти критерии не учитывают факт того</w:t>
      </w:r>
      <w:r w:rsidR="004C6585" w:rsidRPr="00DC12D9">
        <w:rPr>
          <w:rFonts w:ascii="Times New Roman" w:hAnsi="Times New Roman" w:cs="Times New Roman"/>
          <w:sz w:val="28"/>
        </w:rPr>
        <w:t>,</w:t>
      </w:r>
      <w:r w:rsidRPr="00DC12D9">
        <w:rPr>
          <w:rFonts w:ascii="Times New Roman" w:hAnsi="Times New Roman" w:cs="Times New Roman"/>
          <w:sz w:val="28"/>
        </w:rPr>
        <w:t xml:space="preserve"> что физические параметры измеряются с определенной погрешностью. </w:t>
      </w:r>
      <w:r w:rsidR="00AA43EB" w:rsidRPr="00DC12D9">
        <w:rPr>
          <w:rFonts w:ascii="Times New Roman" w:hAnsi="Times New Roman" w:cs="Times New Roman"/>
          <w:sz w:val="28"/>
        </w:rPr>
        <w:t>Исследователи часто, делая вывод об устойчивости системы (3.1</w:t>
      </w:r>
      <w:r w:rsidR="00467356" w:rsidRPr="00DC12D9">
        <w:rPr>
          <w:rFonts w:ascii="Times New Roman" w:hAnsi="Times New Roman" w:cs="Times New Roman"/>
          <w:sz w:val="28"/>
        </w:rPr>
        <w:t>1</w:t>
      </w:r>
      <w:r w:rsidR="00AA43EB" w:rsidRPr="00DC12D9">
        <w:rPr>
          <w:rFonts w:ascii="Times New Roman" w:hAnsi="Times New Roman" w:cs="Times New Roman"/>
          <w:sz w:val="28"/>
        </w:rPr>
        <w:t>), забывают, что коэффициенты и корни характеристического полинома могут быть очень чувствительны к малым по</w:t>
      </w:r>
      <w:r w:rsidR="00B263E7" w:rsidRPr="00DC12D9">
        <w:rPr>
          <w:rFonts w:ascii="Times New Roman" w:hAnsi="Times New Roman" w:cs="Times New Roman"/>
          <w:sz w:val="28"/>
        </w:rPr>
        <w:t>грешностям матричных элементов</w:t>
      </w:r>
      <w:r w:rsidR="00AA43EB" w:rsidRPr="00DC12D9">
        <w:rPr>
          <w:rFonts w:ascii="Times New Roman" w:hAnsi="Times New Roman" w:cs="Times New Roman"/>
          <w:sz w:val="28"/>
        </w:rPr>
        <w:t xml:space="preserve">. </w:t>
      </w:r>
    </w:p>
    <w:p w14:paraId="6A866459" w14:textId="77777777" w:rsidR="00AA43EB" w:rsidRPr="00DC12D9" w:rsidRDefault="00AA43EB" w:rsidP="009758C0">
      <w:pPr>
        <w:pStyle w:val="a5"/>
        <w:spacing w:after="0"/>
        <w:ind w:firstLine="425"/>
        <w:jc w:val="both"/>
        <w:rPr>
          <w:b w:val="0"/>
          <w:spacing w:val="4"/>
        </w:rPr>
      </w:pPr>
      <w:r w:rsidRPr="00DC12D9">
        <w:rPr>
          <w:b w:val="0"/>
          <w:spacing w:val="4"/>
        </w:rPr>
        <w:t>Интервальный анализ дает возможность автоматически учитывать погрешности в задании исходных данных и погрешности, вызываемые машинным округлением.</w:t>
      </w:r>
    </w:p>
    <w:p w14:paraId="25917F1E" w14:textId="77777777" w:rsidR="009758C0" w:rsidRPr="00DC12D9" w:rsidRDefault="009758C0" w:rsidP="0043392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При исследовании устойчивости динамики механических систем интервальный анализ позволяет получить критерий гарантированной устойчивости.</w:t>
      </w:r>
    </w:p>
    <w:p w14:paraId="2246E0E4" w14:textId="2A6243A7" w:rsidR="009758C0" w:rsidRPr="00DC12D9" w:rsidRDefault="009758C0" w:rsidP="0043392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Введем обозначение: </w:t>
      </w:r>
      <m:oMath>
        <m:acc>
          <m:accPr>
            <m:chr m:val="̃"/>
            <m:ctrlPr>
              <w:rPr>
                <w:rFonts w:ascii="Cambria Math" w:hAnsi="Cambria Math" w:cs="Times New Roman"/>
                <w:bCs/>
                <w:i/>
                <w:sz w:val="28"/>
              </w:rPr>
            </m:ctrlPr>
          </m:accPr>
          <m:e>
            <m:r>
              <w:rPr>
                <w:rFonts w:ascii="Cambria Math" w:hAnsi="Cambria Math" w:cs="Times New Roman"/>
                <w:sz w:val="28"/>
              </w:rPr>
              <m:t>A</m:t>
            </m:r>
          </m:e>
        </m:acc>
        <m:r>
          <w:rPr>
            <w:rFonts w:ascii="Cambria Math" w:hAnsi="Cambria Math" w:cs="Times New Roman"/>
            <w:sz w:val="28"/>
          </w:rPr>
          <m:t>={</m:t>
        </m:r>
        <m:sSub>
          <m:sSubPr>
            <m:ctrlPr>
              <w:rPr>
                <w:rFonts w:ascii="Cambria Math" w:hAnsi="Cambria Math" w:cs="Times New Roman"/>
                <w:bCs/>
                <w:i/>
                <w:sz w:val="28"/>
              </w:rPr>
            </m:ctrlPr>
          </m:sSubPr>
          <m:e>
            <m:acc>
              <m:accPr>
                <m:chr m:val="̃"/>
                <m:ctrlPr>
                  <w:rPr>
                    <w:rFonts w:ascii="Cambria Math" w:hAnsi="Cambria Math" w:cs="Times New Roman"/>
                    <w:bCs/>
                    <w:i/>
                    <w:sz w:val="28"/>
                  </w:rPr>
                </m:ctrlPr>
              </m:accPr>
              <m:e>
                <m:r>
                  <w:rPr>
                    <w:rFonts w:ascii="Cambria Math" w:hAnsi="Cambria Math" w:cs="Times New Roman"/>
                    <w:sz w:val="28"/>
                  </w:rPr>
                  <m:t>a</m:t>
                </m:r>
              </m:e>
            </m:acc>
          </m:e>
          <m:sub>
            <m:r>
              <w:rPr>
                <w:rFonts w:ascii="Cambria Math" w:hAnsi="Cambria Math" w:cs="Times New Roman"/>
                <w:sz w:val="28"/>
              </w:rPr>
              <m:t>ij</m:t>
            </m:r>
          </m:sub>
        </m:sSub>
        <m:r>
          <w:rPr>
            <w:rFonts w:ascii="Cambria Math" w:hAnsi="Cambria Math" w:cs="Times New Roman"/>
            <w:sz w:val="28"/>
          </w:rPr>
          <m:t>}</m:t>
        </m:r>
      </m:oMath>
      <w:r w:rsidRPr="00DC12D9">
        <w:rPr>
          <w:rFonts w:ascii="Times New Roman" w:hAnsi="Times New Roman" w:cs="Times New Roman"/>
          <w:sz w:val="28"/>
        </w:rPr>
        <w:t xml:space="preserve"> – точечная матрица, </w:t>
      </w:r>
      <w:r w:rsidR="0043392B" w:rsidRPr="00DC12D9">
        <w:rPr>
          <w:rFonts w:ascii="Times New Roman" w:hAnsi="Times New Roman" w:cs="Times New Roman"/>
          <w:sz w:val="28"/>
        </w:rPr>
        <w:t>при этом</w:t>
      </w:r>
      <w:r w:rsidRPr="00DC12D9">
        <w:rPr>
          <w:rFonts w:ascii="Times New Roman" w:hAnsi="Times New Roman" w:cs="Times New Roman"/>
          <w:sz w:val="28"/>
        </w:rPr>
        <w:t xml:space="preserve"> </w:t>
      </w:r>
      <m:oMath>
        <m:sSub>
          <m:sSubPr>
            <m:ctrlPr>
              <w:rPr>
                <w:rFonts w:ascii="Cambria Math" w:hAnsi="Cambria Math" w:cs="Times New Roman"/>
                <w:bCs/>
                <w:i/>
                <w:sz w:val="28"/>
              </w:rPr>
            </m:ctrlPr>
          </m:sSubPr>
          <m:e>
            <m:acc>
              <m:accPr>
                <m:chr m:val="̃"/>
                <m:ctrlPr>
                  <w:rPr>
                    <w:rFonts w:ascii="Cambria Math" w:hAnsi="Cambria Math" w:cs="Times New Roman"/>
                    <w:bCs/>
                    <w:i/>
                    <w:sz w:val="28"/>
                  </w:rPr>
                </m:ctrlPr>
              </m:accPr>
              <m:e>
                <m:r>
                  <w:rPr>
                    <w:rFonts w:ascii="Cambria Math" w:hAnsi="Cambria Math" w:cs="Times New Roman"/>
                    <w:sz w:val="28"/>
                  </w:rPr>
                  <m:t>a</m:t>
                </m:r>
              </m:e>
            </m:acc>
          </m:e>
          <m:sub>
            <m:r>
              <w:rPr>
                <w:rFonts w:ascii="Cambria Math" w:hAnsi="Cambria Math" w:cs="Times New Roman"/>
                <w:sz w:val="28"/>
              </w:rPr>
              <m:t>ij</m:t>
            </m:r>
          </m:sub>
        </m:sSub>
        <m:r>
          <m:rPr>
            <m:sty m:val="bi"/>
          </m:rPr>
          <w:rPr>
            <w:rFonts w:ascii="Cambria Math" w:hAnsi="Cambria Math" w:cs="Times New Roman"/>
            <w:sz w:val="28"/>
          </w:rPr>
          <m:t>∈</m:t>
        </m:r>
        <m:sSub>
          <m:sSubPr>
            <m:ctrlPr>
              <w:rPr>
                <w:rFonts w:ascii="Cambria Math" w:hAnsi="Cambria Math" w:cs="Times New Roman"/>
                <w:b/>
                <w:i/>
                <w:sz w:val="28"/>
              </w:rPr>
            </m:ctrlPr>
          </m:sSubPr>
          <m:e>
            <m:r>
              <m:rPr>
                <m:sty m:val="bi"/>
              </m:rPr>
              <w:rPr>
                <w:rFonts w:ascii="Cambria Math" w:hAnsi="Cambria Math" w:cs="Times New Roman"/>
                <w:sz w:val="28"/>
              </w:rPr>
              <m:t>a</m:t>
            </m:r>
          </m:e>
          <m:sub>
            <m:r>
              <m:rPr>
                <m:sty m:val="bi"/>
              </m:rPr>
              <w:rPr>
                <w:rFonts w:ascii="Cambria Math" w:hAnsi="Cambria Math" w:cs="Times New Roman"/>
                <w:sz w:val="28"/>
              </w:rPr>
              <m:t>ij</m:t>
            </m:r>
          </m:sub>
        </m:sSub>
      </m:oMath>
      <w:r w:rsidRPr="00DC12D9">
        <w:rPr>
          <w:rFonts w:ascii="Times New Roman" w:hAnsi="Times New Roman" w:cs="Times New Roman"/>
          <w:sz w:val="28"/>
        </w:rPr>
        <w:t xml:space="preserve">, где </w:t>
      </w:r>
      <m:oMath>
        <m:sSub>
          <m:sSubPr>
            <m:ctrlPr>
              <w:rPr>
                <w:rFonts w:ascii="Cambria Math" w:hAnsi="Cambria Math" w:cs="Times New Roman"/>
                <w:b/>
                <w:i/>
                <w:sz w:val="28"/>
              </w:rPr>
            </m:ctrlPr>
          </m:sSubPr>
          <m:e>
            <m:r>
              <m:rPr>
                <m:sty m:val="bi"/>
              </m:rPr>
              <w:rPr>
                <w:rFonts w:ascii="Cambria Math" w:hAnsi="Cambria Math" w:cs="Times New Roman"/>
                <w:sz w:val="28"/>
              </w:rPr>
              <m:t>a</m:t>
            </m:r>
          </m:e>
          <m:sub>
            <m:r>
              <m:rPr>
                <m:sty m:val="bi"/>
              </m:rPr>
              <w:rPr>
                <w:rFonts w:ascii="Cambria Math" w:hAnsi="Cambria Math" w:cs="Times New Roman"/>
                <w:sz w:val="28"/>
              </w:rPr>
              <m:t>ij</m:t>
            </m:r>
          </m:sub>
        </m:sSub>
      </m:oMath>
      <w:r w:rsidRPr="00DC12D9">
        <w:rPr>
          <w:rFonts w:ascii="Times New Roman" w:hAnsi="Times New Roman" w:cs="Times New Roman"/>
          <w:sz w:val="28"/>
        </w:rPr>
        <w:t xml:space="preserve"> </w:t>
      </w:r>
      <w:r w:rsidR="0043392B" w:rsidRPr="00DC12D9">
        <w:rPr>
          <w:rFonts w:ascii="Times New Roman" w:hAnsi="Times New Roman" w:cs="Times New Roman"/>
          <w:sz w:val="28"/>
        </w:rPr>
        <w:t>–</w:t>
      </w:r>
      <w:r w:rsidRPr="00DC12D9">
        <w:rPr>
          <w:rFonts w:ascii="Times New Roman" w:hAnsi="Times New Roman" w:cs="Times New Roman"/>
          <w:sz w:val="28"/>
        </w:rPr>
        <w:t xml:space="preserve"> </w:t>
      </w:r>
      <w:r w:rsidR="0043392B" w:rsidRPr="00DC12D9">
        <w:rPr>
          <w:rFonts w:ascii="Times New Roman" w:hAnsi="Times New Roman" w:cs="Times New Roman"/>
          <w:sz w:val="28"/>
        </w:rPr>
        <w:t xml:space="preserve">элементы </w:t>
      </w:r>
      <w:r w:rsidRPr="00DC12D9">
        <w:rPr>
          <w:rFonts w:ascii="Times New Roman" w:hAnsi="Times New Roman" w:cs="Times New Roman"/>
          <w:sz w:val="28"/>
        </w:rPr>
        <w:t>интервальн</w:t>
      </w:r>
      <w:r w:rsidR="0043392B" w:rsidRPr="00DC12D9">
        <w:rPr>
          <w:rFonts w:ascii="Times New Roman" w:hAnsi="Times New Roman" w:cs="Times New Roman"/>
          <w:sz w:val="28"/>
        </w:rPr>
        <w:t xml:space="preserve">ой матрицы </w:t>
      </w:r>
      <w:r w:rsidR="0043392B" w:rsidRPr="00DC12D9">
        <w:rPr>
          <w:rFonts w:ascii="Times New Roman" w:hAnsi="Times New Roman" w:cs="Times New Roman"/>
          <w:b/>
          <w:bCs/>
          <w:i/>
          <w:sz w:val="28"/>
        </w:rPr>
        <w:t>A</w:t>
      </w:r>
      <w:r w:rsidRPr="00DC12D9">
        <w:rPr>
          <w:rFonts w:ascii="Times New Roman" w:hAnsi="Times New Roman" w:cs="Times New Roman"/>
          <w:sz w:val="28"/>
        </w:rPr>
        <w:t>.</w:t>
      </w:r>
    </w:p>
    <w:p w14:paraId="0A8B7D8A" w14:textId="46B86702" w:rsidR="009758C0" w:rsidRPr="00DC12D9" w:rsidRDefault="009758C0" w:rsidP="0043392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Известно, что для определения устойчивости интервальной матрицы </w:t>
      </w:r>
      <w:r w:rsidRPr="00DC12D9">
        <w:rPr>
          <w:rFonts w:ascii="Times New Roman" w:hAnsi="Times New Roman" w:cs="Times New Roman"/>
          <w:b/>
          <w:bCs/>
          <w:i/>
          <w:iCs/>
          <w:sz w:val="28"/>
        </w:rPr>
        <w:t>А</w:t>
      </w:r>
      <w:r w:rsidRPr="00DC12D9">
        <w:rPr>
          <w:rFonts w:ascii="Times New Roman" w:hAnsi="Times New Roman" w:cs="Times New Roman"/>
          <w:sz w:val="28"/>
        </w:rPr>
        <w:t xml:space="preserve"> достаточно определения устойчивости точечных матриц, составленных из различных комбинаций верхних и нижних границ элементов исходной </w:t>
      </w:r>
      <w:r w:rsidRPr="00DC12D9">
        <w:rPr>
          <w:rFonts w:ascii="Times New Roman" w:hAnsi="Times New Roman" w:cs="Times New Roman"/>
          <w:sz w:val="28"/>
        </w:rPr>
        <w:lastRenderedPageBreak/>
        <w:t xml:space="preserve">интервальной матрицы. Однако такой подход не является конструктивным, так как уже при </w:t>
      </w:r>
      <w:r w:rsidRPr="00DC12D9">
        <w:rPr>
          <w:rFonts w:ascii="Times New Roman" w:hAnsi="Times New Roman" w:cs="Times New Roman"/>
          <w:i/>
          <w:sz w:val="28"/>
        </w:rPr>
        <w:t>n</w:t>
      </w:r>
      <w:r w:rsidRPr="00DC12D9">
        <w:rPr>
          <w:rFonts w:ascii="Times New Roman" w:hAnsi="Times New Roman" w:cs="Times New Roman"/>
          <w:sz w:val="28"/>
        </w:rPr>
        <w:t xml:space="preserve">=3 приходится определять устойчивость 512 точечных матриц и при </w:t>
      </w:r>
      <w:r w:rsidRPr="00DC12D9">
        <w:rPr>
          <w:rFonts w:ascii="Times New Roman" w:hAnsi="Times New Roman" w:cs="Times New Roman"/>
          <w:i/>
          <w:sz w:val="28"/>
        </w:rPr>
        <w:t>n</w:t>
      </w:r>
      <w:r w:rsidRPr="00DC12D9">
        <w:rPr>
          <w:rFonts w:ascii="Times New Roman" w:hAnsi="Times New Roman" w:cs="Times New Roman"/>
          <w:sz w:val="28"/>
        </w:rPr>
        <w:t>=4, соответственно, 65536 точечных матриц.</w:t>
      </w:r>
    </w:p>
    <w:p w14:paraId="383CCA59" w14:textId="2834C7D3" w:rsidR="0043392B" w:rsidRPr="00DC12D9" w:rsidRDefault="0043392B" w:rsidP="0043392B">
      <w:pPr>
        <w:spacing w:after="0" w:line="240" w:lineRule="auto"/>
        <w:ind w:firstLine="567"/>
        <w:jc w:val="both"/>
        <w:rPr>
          <w:rFonts w:ascii="Times New Roman" w:hAnsi="Times New Roman" w:cs="Times New Roman"/>
          <w:sz w:val="28"/>
        </w:rPr>
      </w:pPr>
      <w:r w:rsidRPr="00931B13">
        <w:rPr>
          <w:rFonts w:ascii="Times New Roman" w:hAnsi="Times New Roman" w:cs="Times New Roman"/>
          <w:sz w:val="28"/>
        </w:rPr>
        <w:t>Определение</w:t>
      </w:r>
      <w:r w:rsidR="00467356" w:rsidRPr="00931B13">
        <w:rPr>
          <w:rFonts w:ascii="Times New Roman" w:hAnsi="Times New Roman" w:cs="Times New Roman"/>
          <w:sz w:val="28"/>
        </w:rPr>
        <w:t xml:space="preserve"> 3.1</w:t>
      </w:r>
      <w:r w:rsidRPr="00931B13">
        <w:rPr>
          <w:rFonts w:ascii="Times New Roman" w:hAnsi="Times New Roman" w:cs="Times New Roman"/>
          <w:sz w:val="28"/>
        </w:rPr>
        <w:t>.</w:t>
      </w:r>
      <w:r w:rsidRPr="00DC12D9">
        <w:rPr>
          <w:rFonts w:ascii="Times New Roman" w:hAnsi="Times New Roman" w:cs="Times New Roman"/>
          <w:sz w:val="28"/>
        </w:rPr>
        <w:t xml:space="preserve"> Интервально асимптотическая устойчивость по Ляпунову для системы (3.1</w:t>
      </w:r>
      <w:r w:rsidR="00467356" w:rsidRPr="00DC12D9">
        <w:rPr>
          <w:rFonts w:ascii="Times New Roman" w:hAnsi="Times New Roman" w:cs="Times New Roman"/>
          <w:sz w:val="28"/>
        </w:rPr>
        <w:t>1</w:t>
      </w:r>
      <w:r w:rsidRPr="00DC12D9">
        <w:rPr>
          <w:rFonts w:ascii="Times New Roman" w:hAnsi="Times New Roman" w:cs="Times New Roman"/>
          <w:sz w:val="28"/>
        </w:rPr>
        <w:t xml:space="preserve">) с интервальной матрицей </w:t>
      </w:r>
      <w:r w:rsidRPr="00DC12D9">
        <w:rPr>
          <w:rFonts w:ascii="Times New Roman" w:hAnsi="Times New Roman" w:cs="Times New Roman"/>
          <w:b/>
          <w:bCs/>
          <w:i/>
          <w:iCs/>
          <w:sz w:val="28"/>
        </w:rPr>
        <w:t>А</w:t>
      </w:r>
      <w:r w:rsidRPr="00DC12D9">
        <w:rPr>
          <w:rFonts w:ascii="Times New Roman" w:hAnsi="Times New Roman" w:cs="Times New Roman"/>
          <w:sz w:val="28"/>
        </w:rPr>
        <w:t>, где элементы имеют нормальное распределение, определяется как условие, при котором для любого интервального решения</w:t>
      </w:r>
    </w:p>
    <w:p w14:paraId="48C63809" w14:textId="77777777" w:rsidR="0043392B" w:rsidRPr="00DC12D9" w:rsidRDefault="0043392B" w:rsidP="0043392B">
      <w:pPr>
        <w:spacing w:after="0" w:line="240" w:lineRule="auto"/>
        <w:ind w:firstLine="567"/>
        <w:jc w:val="both"/>
        <w:rPr>
          <w:rFonts w:ascii="Times New Roman" w:hAnsi="Times New Roman" w:cs="Times New Roman"/>
          <w:sz w:val="28"/>
        </w:rPr>
      </w:pPr>
    </w:p>
    <w:p w14:paraId="2FD052E5" w14:textId="41D48BA9" w:rsidR="00AA43EB" w:rsidRPr="00DC12D9" w:rsidRDefault="00181DF7" w:rsidP="00105FEE">
      <w:pPr>
        <w:pStyle w:val="a5"/>
        <w:spacing w:after="0"/>
        <w:ind w:firstLine="425"/>
        <w:rPr>
          <w:b w:val="0"/>
          <w:i/>
          <w:spacing w:val="4"/>
        </w:rPr>
      </w:pPr>
      <m:oMathPara>
        <m:oMath>
          <m:r>
            <m:rPr>
              <m:sty m:val="bi"/>
            </m:rPr>
            <w:rPr>
              <w:rFonts w:ascii="Cambria Math" w:hAnsi="Cambria Math"/>
              <w:spacing w:val="4"/>
            </w:rPr>
            <m:t>q</m:t>
          </m:r>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d>
            <m:dPr>
              <m:begChr m:val="["/>
              <m:endChr m:val="]"/>
              <m:ctrlPr>
                <w:rPr>
                  <w:rFonts w:ascii="Cambria Math" w:hAnsi="Cambria Math"/>
                  <w:b w:val="0"/>
                  <w:i/>
                  <w:spacing w:val="4"/>
                </w:rPr>
              </m:ctrlPr>
            </m:dPr>
            <m:e>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 xml:space="preserve">, </m:t>
              </m:r>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e>
          </m:d>
          <m:r>
            <m:rPr>
              <m:sty m:val="bi"/>
            </m:rPr>
            <w:rPr>
              <w:rFonts w:ascii="Cambria Math" w:hAnsi="Cambria Math"/>
              <w:spacing w:val="4"/>
            </w:rPr>
            <m:t>=</m:t>
          </m:r>
          <m:d>
            <m:dPr>
              <m:begChr m:val="{"/>
              <m:endChr m:val="}"/>
              <m:ctrlPr>
                <w:rPr>
                  <w:rFonts w:ascii="Cambria Math" w:hAnsi="Cambria Math"/>
                  <w:b w:val="0"/>
                  <w:i/>
                  <w:spacing w:val="4"/>
                </w:rPr>
              </m:ctrlPr>
            </m:dPr>
            <m:e>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e>
          </m:d>
          <m:r>
            <m:rPr>
              <m:sty m:val="bi"/>
            </m:rPr>
            <w:rPr>
              <w:rFonts w:ascii="Cambria Math" w:hAnsi="Cambria Math"/>
              <w:spacing w:val="4"/>
            </w:rPr>
            <m:t>, t∈[0,∞)</m:t>
          </m:r>
        </m:oMath>
      </m:oMathPara>
    </w:p>
    <w:p w14:paraId="7DC1A733" w14:textId="77777777" w:rsidR="00AA43EB" w:rsidRPr="00DC12D9" w:rsidRDefault="00AA43EB" w:rsidP="00105FEE">
      <w:pPr>
        <w:pStyle w:val="a5"/>
        <w:spacing w:after="0"/>
        <w:ind w:firstLine="425"/>
        <w:jc w:val="center"/>
        <w:rPr>
          <w:b w:val="0"/>
          <w:spacing w:val="4"/>
        </w:rPr>
      </w:pPr>
    </w:p>
    <w:p w14:paraId="09384C96" w14:textId="77777777" w:rsidR="00AA43EB" w:rsidRPr="00DC12D9" w:rsidRDefault="00AA43EB" w:rsidP="00105FEE">
      <w:pPr>
        <w:pStyle w:val="a5"/>
        <w:spacing w:after="0"/>
        <w:rPr>
          <w:b w:val="0"/>
          <w:spacing w:val="4"/>
        </w:rPr>
      </w:pPr>
      <w:r w:rsidRPr="00DC12D9">
        <w:rPr>
          <w:b w:val="0"/>
          <w:spacing w:val="4"/>
        </w:rPr>
        <w:t>справедливо утверждение:</w:t>
      </w:r>
    </w:p>
    <w:p w14:paraId="4FDED01D" w14:textId="58876EE4" w:rsidR="00AA43EB" w:rsidRPr="00DC12D9" w:rsidRDefault="00AA43EB">
      <w:pPr>
        <w:pStyle w:val="a5"/>
        <w:numPr>
          <w:ilvl w:val="0"/>
          <w:numId w:val="3"/>
        </w:numPr>
        <w:tabs>
          <w:tab w:val="clear" w:pos="1190"/>
          <w:tab w:val="num" w:pos="993"/>
        </w:tabs>
        <w:spacing w:after="0"/>
        <w:ind w:left="0" w:firstLine="567"/>
        <w:jc w:val="both"/>
        <w:rPr>
          <w:b w:val="0"/>
          <w:spacing w:val="4"/>
          <w:lang w:eastAsia="ko-KR"/>
        </w:rPr>
      </w:pPr>
      <w:r w:rsidRPr="00DC12D9">
        <w:rPr>
          <w:b w:val="0"/>
          <w:spacing w:val="4"/>
        </w:rPr>
        <w:t>для любых</w:t>
      </w:r>
      <w:r w:rsidR="0043392B" w:rsidRPr="00DC12D9">
        <w:rPr>
          <w:b w:val="0"/>
          <w:spacing w:val="4"/>
        </w:rPr>
        <w:t xml:space="preserve"> </w:t>
      </w:r>
      <m:oMath>
        <m:r>
          <m:rPr>
            <m:sty m:val="bi"/>
          </m:rPr>
          <w:rPr>
            <w:rFonts w:ascii="Cambria Math" w:hAnsi="Cambria Math"/>
            <w:spacing w:val="4"/>
          </w:rPr>
          <m:t>ε&gt;0</m:t>
        </m:r>
      </m:oMath>
      <w:r w:rsidRPr="00DC12D9">
        <w:rPr>
          <w:b w:val="0"/>
          <w:bCs w:val="0"/>
          <w:spacing w:val="4"/>
        </w:rPr>
        <w:t xml:space="preserve"> </w:t>
      </w:r>
      <w:r w:rsidRPr="00DC12D9">
        <w:rPr>
          <w:b w:val="0"/>
          <w:bCs w:val="0"/>
          <w:spacing w:val="4"/>
          <w:lang w:eastAsia="ko-KR"/>
        </w:rPr>
        <w:t>и</w:t>
      </w:r>
      <w:r w:rsidR="0043392B" w:rsidRPr="00DC12D9">
        <w:rPr>
          <w:b w:val="0"/>
          <w:bCs w:val="0"/>
          <w:spacing w:val="4"/>
          <w:lang w:eastAsia="ko-KR"/>
        </w:rPr>
        <w:t xml:space="preserve"> </w:t>
      </w:r>
      <m:oMath>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DC12D9">
        <w:rPr>
          <w:b w:val="0"/>
          <w:bCs w:val="0"/>
          <w:spacing w:val="4"/>
          <w:lang w:eastAsia="ko-KR"/>
        </w:rPr>
        <w:t xml:space="preserve"> существует</w:t>
      </w:r>
      <w:r w:rsidR="0043392B" w:rsidRPr="00DC12D9">
        <w:rPr>
          <w:b w:val="0"/>
          <w:bCs w:val="0"/>
          <w:spacing w:val="4"/>
          <w:lang w:eastAsia="ko-KR"/>
        </w:rPr>
        <w:t xml:space="preserve"> </w:t>
      </w:r>
      <m:oMath>
        <m:r>
          <m:rPr>
            <m:sty m:val="bi"/>
          </m:rPr>
          <w:rPr>
            <w:rFonts w:ascii="Cambria Math" w:hAnsi="Cambria Math"/>
            <w:spacing w:val="4"/>
            <w:lang w:eastAsia="ko-KR"/>
          </w:rPr>
          <m:t>δ=δ(ε,</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oMath>
      <w:r w:rsidRPr="00DC12D9">
        <w:rPr>
          <w:b w:val="0"/>
          <w:bCs w:val="0"/>
          <w:spacing w:val="4"/>
          <w:lang w:eastAsia="ko-KR"/>
        </w:rPr>
        <w:t xml:space="preserve"> такое</w:t>
      </w:r>
      <w:r w:rsidRPr="00DC12D9">
        <w:rPr>
          <w:b w:val="0"/>
          <w:spacing w:val="4"/>
          <w:lang w:eastAsia="ko-KR"/>
        </w:rPr>
        <w:t>, что для всех решений</w:t>
      </w:r>
      <w:r w:rsidR="0043392B" w:rsidRPr="00DC12D9">
        <w:rPr>
          <w:b w:val="0"/>
          <w:spacing w:val="4"/>
          <w:lang w:eastAsia="ko-KR"/>
        </w:rPr>
        <w:t xml:space="preserve"> </w:t>
      </w:r>
      <m:oMath>
        <m:r>
          <m:rPr>
            <m:sty m:val="bi"/>
          </m:rPr>
          <w:rPr>
            <w:rFonts w:ascii="Cambria Math" w:hAnsi="Cambria Math"/>
            <w:spacing w:val="4"/>
            <w:lang w:eastAsia="ko-KR"/>
          </w:rPr>
          <m:t>q=q(t)</m:t>
        </m:r>
      </m:oMath>
      <w:r w:rsidR="0043392B" w:rsidRPr="00DC12D9">
        <w:rPr>
          <w:b w:val="0"/>
          <w:spacing w:val="4"/>
          <w:lang w:eastAsia="ko-KR"/>
        </w:rPr>
        <w:t>,</w:t>
      </w:r>
      <w:r w:rsidRPr="00DC12D9">
        <w:rPr>
          <w:b w:val="0"/>
          <w:spacing w:val="4"/>
          <w:lang w:eastAsia="ko-KR"/>
        </w:rPr>
        <w:t xml:space="preserve"> удовлетворяющих условию</w:t>
      </w:r>
      <w:r w:rsidR="0043392B" w:rsidRPr="00DC12D9">
        <w:rPr>
          <w:b w:val="0"/>
          <w:spacing w:val="4"/>
          <w:lang w:eastAsia="ko-KR"/>
        </w:rPr>
        <w:t xml:space="preserve"> </w:t>
      </w:r>
      <m:oMath>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e>
        </m:d>
        <m:r>
          <m:rPr>
            <m:sty m:val="bi"/>
          </m:rPr>
          <w:rPr>
            <w:rFonts w:ascii="Cambria Math" w:hAnsi="Cambria Math"/>
            <w:spacing w:val="4"/>
            <w:lang w:eastAsia="ko-KR"/>
          </w:rPr>
          <m:t>&lt;δ</m:t>
        </m:r>
      </m:oMath>
      <w:r w:rsidRPr="00DC12D9">
        <w:rPr>
          <w:b w:val="0"/>
          <w:bCs w:val="0"/>
          <w:spacing w:val="4"/>
          <w:lang w:eastAsia="ko-KR"/>
        </w:rPr>
        <w:t>,</w:t>
      </w:r>
      <w:r w:rsidRPr="00DC12D9">
        <w:rPr>
          <w:b w:val="0"/>
          <w:spacing w:val="4"/>
          <w:lang w:eastAsia="ko-KR"/>
        </w:rPr>
        <w:t xml:space="preserve"> справедливо неравенство</w:t>
      </w:r>
      <w:r w:rsidR="0043392B" w:rsidRPr="00DC12D9">
        <w:rPr>
          <w:b w:val="0"/>
          <w:spacing w:val="4"/>
          <w:lang w:eastAsia="ko-KR"/>
        </w:rPr>
        <w:t xml:space="preserve"> </w:t>
      </w:r>
      <m:oMath>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q(t)</m:t>
            </m:r>
          </m:e>
        </m:d>
        <m:r>
          <m:rPr>
            <m:sty m:val="bi"/>
          </m:rPr>
          <w:rPr>
            <w:rFonts w:ascii="Cambria Math" w:hAnsi="Cambria Math"/>
            <w:spacing w:val="4"/>
            <w:lang w:eastAsia="ko-KR"/>
          </w:rPr>
          <m:t>&lt;ε</m:t>
        </m:r>
      </m:oMath>
      <w:r w:rsidRPr="00DC12D9">
        <w:rPr>
          <w:b w:val="0"/>
          <w:bCs w:val="0"/>
          <w:spacing w:val="4"/>
          <w:lang w:eastAsia="ko-KR"/>
        </w:rPr>
        <w:t>, при</w:t>
      </w:r>
      <w:r w:rsidR="0043392B" w:rsidRPr="00DC12D9">
        <w:rPr>
          <w:b w:val="0"/>
          <w:bCs w:val="0"/>
          <w:spacing w:val="4"/>
          <w:lang w:eastAsia="ko-KR"/>
        </w:rPr>
        <w:t xml:space="preserve"> </w:t>
      </w:r>
      <m:oMath>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A97F90">
        <w:rPr>
          <w:b w:val="0"/>
          <w:bCs w:val="0"/>
          <w:spacing w:val="4"/>
          <w:lang w:eastAsia="ko-KR"/>
        </w:rPr>
        <w:t>;</w:t>
      </w:r>
    </w:p>
    <w:p w14:paraId="31E2B629" w14:textId="201FCA2D" w:rsidR="00AA43EB" w:rsidRPr="00DC12D9" w:rsidRDefault="00AA43EB">
      <w:pPr>
        <w:pStyle w:val="a5"/>
        <w:numPr>
          <w:ilvl w:val="0"/>
          <w:numId w:val="3"/>
        </w:numPr>
        <w:tabs>
          <w:tab w:val="clear" w:pos="1190"/>
          <w:tab w:val="num" w:pos="993"/>
        </w:tabs>
        <w:spacing w:after="0"/>
        <w:ind w:left="0" w:firstLine="567"/>
        <w:jc w:val="both"/>
        <w:rPr>
          <w:b w:val="0"/>
          <w:spacing w:val="4"/>
          <w:lang w:eastAsia="ko-KR"/>
        </w:rPr>
      </w:pPr>
      <w:r w:rsidRPr="00DC12D9">
        <w:rPr>
          <w:b w:val="0"/>
          <w:spacing w:val="4"/>
        </w:rPr>
        <w:t>для любого</w:t>
      </w:r>
      <w:r w:rsidRPr="00DC12D9">
        <w:rPr>
          <w:b w:val="0"/>
          <w:spacing w:val="4"/>
          <w:lang w:eastAsia="ko-KR"/>
        </w:rPr>
        <w:t xml:space="preserve"> </w:t>
      </w:r>
      <m:oMath>
        <m:sSub>
          <m:sSubPr>
            <m:ctrlPr>
              <w:rPr>
                <w:rFonts w:ascii="Cambria Math" w:hAnsi="Cambria Math"/>
                <w:b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DC12D9">
        <w:rPr>
          <w:b w:val="0"/>
          <w:spacing w:val="4"/>
          <w:lang w:eastAsia="ko-KR"/>
        </w:rPr>
        <w:t xml:space="preserve"> существует</w:t>
      </w:r>
      <w:r w:rsidR="0043392B" w:rsidRPr="00DC12D9">
        <w:rPr>
          <w:b w:val="0"/>
          <w:spacing w:val="4"/>
          <w:lang w:eastAsia="ko-KR"/>
        </w:rPr>
        <w:t xml:space="preserve"> </w:t>
      </w:r>
      <m:oMath>
        <m:r>
          <m:rPr>
            <m:sty m:val="bi"/>
          </m:rPr>
          <w:rPr>
            <w:rFonts w:ascii="Cambria Math" w:hAnsi="Cambria Math"/>
            <w:spacing w:val="4"/>
            <w:lang w:eastAsia="ko-KR"/>
          </w:rPr>
          <m:t>λ=λ(</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oMath>
      <w:r w:rsidRPr="00DC12D9">
        <w:rPr>
          <w:b w:val="0"/>
          <w:spacing w:val="4"/>
          <w:lang w:eastAsia="ko-KR"/>
        </w:rPr>
        <w:t xml:space="preserve"> </w:t>
      </w:r>
      <w:r w:rsidR="0043392B" w:rsidRPr="00DC12D9">
        <w:rPr>
          <w:b w:val="0"/>
          <w:spacing w:val="4"/>
          <w:lang w:eastAsia="ko-KR"/>
        </w:rPr>
        <w:t xml:space="preserve">такое, что </w:t>
      </w:r>
      <w:r w:rsidRPr="00DC12D9">
        <w:rPr>
          <w:b w:val="0"/>
          <w:spacing w:val="4"/>
          <w:lang w:eastAsia="ko-KR"/>
        </w:rPr>
        <w:t>все решени</w:t>
      </w:r>
      <w:r w:rsidRPr="00DC12D9">
        <w:rPr>
          <w:b w:val="0"/>
          <w:spacing w:val="4"/>
        </w:rPr>
        <w:t>я</w:t>
      </w:r>
      <w:r w:rsidRPr="00DC12D9">
        <w:rPr>
          <w:b w:val="0"/>
          <w:spacing w:val="4"/>
          <w:lang w:eastAsia="ko-KR"/>
        </w:rPr>
        <w:t xml:space="preserve"> </w:t>
      </w:r>
      <m:oMath>
        <m:r>
          <m:rPr>
            <m:sty m:val="bi"/>
          </m:rPr>
          <w:rPr>
            <w:rFonts w:ascii="Cambria Math" w:hAnsi="Cambria Math"/>
            <w:spacing w:val="4"/>
            <w:lang w:eastAsia="ko-KR"/>
          </w:rPr>
          <m:t>q=q(t)</m:t>
        </m:r>
      </m:oMath>
      <w:r w:rsidR="0043392B" w:rsidRPr="00DC12D9">
        <w:rPr>
          <w:b w:val="0"/>
          <w:spacing w:val="4"/>
          <w:lang w:eastAsia="ko-KR"/>
        </w:rPr>
        <w:t xml:space="preserve">, </w:t>
      </w:r>
      <w:r w:rsidRPr="00DC12D9">
        <w:rPr>
          <w:b w:val="0"/>
          <w:spacing w:val="4"/>
          <w:lang w:eastAsia="ko-KR"/>
        </w:rPr>
        <w:t>удовлетворяющие условию</w:t>
      </w:r>
      <w:r w:rsidR="0043392B" w:rsidRPr="00DC12D9">
        <w:rPr>
          <w:b w:val="0"/>
          <w:spacing w:val="4"/>
          <w:lang w:eastAsia="ko-KR"/>
        </w:rPr>
        <w:t xml:space="preserve"> </w:t>
      </w:r>
      <m:oMath>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m:t>
            </m:r>
            <m:sSub>
              <m:sSubPr>
                <m:ctrlPr>
                  <w:rPr>
                    <w:rFonts w:ascii="Cambria Math" w:hAnsi="Cambria Math"/>
                    <w:b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e>
        </m:d>
        <m:r>
          <m:rPr>
            <m:sty m:val="bi"/>
          </m:rPr>
          <w:rPr>
            <w:rFonts w:ascii="Cambria Math" w:hAnsi="Cambria Math"/>
            <w:spacing w:val="4"/>
            <w:lang w:eastAsia="ko-KR"/>
          </w:rPr>
          <m:t>&lt;λ</m:t>
        </m:r>
      </m:oMath>
      <w:r w:rsidRPr="00A97F90">
        <w:rPr>
          <w:b w:val="0"/>
          <w:bCs w:val="0"/>
          <w:spacing w:val="4"/>
          <w:lang w:eastAsia="ko-KR"/>
        </w:rPr>
        <w:t>,</w:t>
      </w:r>
      <w:r w:rsidRPr="00DC12D9">
        <w:rPr>
          <w:b w:val="0"/>
          <w:spacing w:val="4"/>
          <w:lang w:eastAsia="ko-KR"/>
        </w:rPr>
        <w:t xml:space="preserve"> обладают свойством:</w:t>
      </w:r>
    </w:p>
    <w:p w14:paraId="0B6FFA5F" w14:textId="77777777" w:rsidR="0043392B" w:rsidRPr="00DC12D9" w:rsidRDefault="0043392B" w:rsidP="0043392B">
      <w:pPr>
        <w:pStyle w:val="a5"/>
        <w:spacing w:after="0"/>
        <w:ind w:left="567"/>
        <w:jc w:val="both"/>
        <w:rPr>
          <w:b w:val="0"/>
          <w:spacing w:val="4"/>
          <w:lang w:eastAsia="ko-KR"/>
        </w:rPr>
      </w:pPr>
    </w:p>
    <w:p w14:paraId="289CC23C" w14:textId="67AA1F85" w:rsidR="0043392B" w:rsidRPr="00FA111B" w:rsidRDefault="008E1AA2" w:rsidP="0043392B">
      <w:pPr>
        <w:pStyle w:val="a5"/>
        <w:spacing w:after="0"/>
        <w:ind w:left="567"/>
        <w:jc w:val="both"/>
        <w:rPr>
          <w:spacing w:val="4"/>
          <w:lang w:eastAsia="ko-KR"/>
        </w:rPr>
      </w:pPr>
      <m:oMathPara>
        <m:oMath>
          <m:func>
            <m:funcPr>
              <m:ctrlPr>
                <w:rPr>
                  <w:rFonts w:ascii="Cambria Math" w:hAnsi="Cambria Math"/>
                  <w:b w:val="0"/>
                  <w:i/>
                  <w:spacing w:val="4"/>
                  <w:lang w:eastAsia="ko-KR"/>
                </w:rPr>
              </m:ctrlPr>
            </m:funcPr>
            <m:fName>
              <m:limLow>
                <m:limLowPr>
                  <m:ctrlPr>
                    <w:rPr>
                      <w:rFonts w:ascii="Cambria Math" w:hAnsi="Cambria Math"/>
                      <w:b w:val="0"/>
                      <w:i/>
                      <w:spacing w:val="4"/>
                      <w:lang w:eastAsia="ko-KR"/>
                    </w:rPr>
                  </m:ctrlPr>
                </m:limLowPr>
                <m:e>
                  <m:r>
                    <m:rPr>
                      <m:sty m:val="b"/>
                    </m:rPr>
                    <w:rPr>
                      <w:rFonts w:ascii="Cambria Math" w:hAnsi="Cambria Math"/>
                      <w:spacing w:val="4"/>
                      <w:lang w:eastAsia="ko-KR"/>
                    </w:rPr>
                    <m:t>lim</m:t>
                  </m:r>
                </m:e>
                <m:lim>
                  <m:r>
                    <m:rPr>
                      <m:sty m:val="bi"/>
                    </m:rPr>
                    <w:rPr>
                      <w:rFonts w:ascii="Cambria Math" w:hAnsi="Cambria Math"/>
                      <w:spacing w:val="4"/>
                      <w:lang w:eastAsia="ko-KR"/>
                    </w:rPr>
                    <m:t>t→∞</m:t>
                  </m:r>
                </m:lim>
              </m:limLow>
            </m:fName>
            <m:e>
              <m:d>
                <m:dPr>
                  <m:begChr m:val="‖"/>
                  <m:endChr m:val="‖"/>
                  <m:ctrlPr>
                    <w:rPr>
                      <w:rFonts w:ascii="Cambria Math" w:hAnsi="Cambria Math"/>
                      <w:b w:val="0"/>
                      <w:i/>
                      <w:spacing w:val="4"/>
                      <w:lang w:eastAsia="ko-KR"/>
                    </w:rPr>
                  </m:ctrlPr>
                </m:dPr>
                <m:e>
                  <m:acc>
                    <m:accPr>
                      <m:chr m:val="̅"/>
                      <m:ctrlPr>
                        <w:rPr>
                          <w:rFonts w:ascii="Cambria Math" w:hAnsi="Cambria Math"/>
                          <w:b w:val="0"/>
                          <w:i/>
                          <w:spacing w:val="4"/>
                          <w:lang w:eastAsia="ko-KR"/>
                        </w:rPr>
                      </m:ctrlPr>
                    </m:accPr>
                    <m:e>
                      <m:r>
                        <m:rPr>
                          <m:sty m:val="bi"/>
                        </m:rPr>
                        <w:rPr>
                          <w:rFonts w:ascii="Cambria Math" w:hAnsi="Cambria Math"/>
                          <w:spacing w:val="4"/>
                          <w:lang w:eastAsia="ko-KR"/>
                        </w:rPr>
                        <m:t>q</m:t>
                      </m:r>
                    </m:e>
                  </m:acc>
                  <m:r>
                    <m:rPr>
                      <m:sty m:val="bi"/>
                    </m:rPr>
                    <w:rPr>
                      <w:rFonts w:ascii="Cambria Math" w:hAnsi="Cambria Math"/>
                      <w:spacing w:val="4"/>
                      <w:lang w:eastAsia="ko-KR"/>
                    </w:rPr>
                    <m:t>(t)</m:t>
                  </m:r>
                </m:e>
              </m:d>
            </m:e>
          </m:func>
          <m:r>
            <m:rPr>
              <m:sty m:val="b"/>
            </m:rPr>
            <w:rPr>
              <w:rFonts w:ascii="Cambria Math" w:hAnsi="Cambria Math"/>
              <w:spacing w:val="4"/>
              <w:lang w:eastAsia="ko-KR"/>
            </w:rPr>
            <m:t>=0</m:t>
          </m:r>
          <m:r>
            <m:rPr>
              <m:sty m:val="bi"/>
            </m:rPr>
            <w:rPr>
              <w:rFonts w:ascii="Cambria Math" w:hAnsi="Cambria Math"/>
              <w:spacing w:val="4"/>
              <w:lang w:eastAsia="ko-KR"/>
            </w:rPr>
            <m:t>.</m:t>
          </m:r>
        </m:oMath>
      </m:oMathPara>
    </w:p>
    <w:p w14:paraId="25A0A252" w14:textId="77777777" w:rsidR="00034201" w:rsidRDefault="00034201" w:rsidP="00034201">
      <w:pPr>
        <w:spacing w:after="0" w:line="240" w:lineRule="auto"/>
        <w:ind w:firstLine="567"/>
        <w:jc w:val="both"/>
        <w:rPr>
          <w:rFonts w:ascii="Times New Roman" w:hAnsi="Times New Roman" w:cs="Times New Roman"/>
          <w:sz w:val="28"/>
          <w:szCs w:val="28"/>
        </w:rPr>
      </w:pPr>
    </w:p>
    <w:p w14:paraId="070BF5D6" w14:textId="11A5EDCE" w:rsidR="00FA111B" w:rsidRPr="00034201" w:rsidRDefault="00FA111B" w:rsidP="00034201">
      <w:pPr>
        <w:spacing w:after="0" w:line="240" w:lineRule="auto"/>
        <w:ind w:firstLine="567"/>
        <w:jc w:val="both"/>
        <w:rPr>
          <w:rFonts w:ascii="Times New Roman" w:hAnsi="Times New Roman" w:cs="Times New Roman"/>
          <w:sz w:val="28"/>
          <w:szCs w:val="28"/>
        </w:rPr>
      </w:pPr>
      <w:r w:rsidRPr="00034201">
        <w:rPr>
          <w:rFonts w:ascii="Times New Roman" w:hAnsi="Times New Roman" w:cs="Times New Roman"/>
          <w:sz w:val="28"/>
          <w:szCs w:val="28"/>
        </w:rPr>
        <w:t>Определение 3.2. Интервально асимптотическая устойчивость по Ляпунову по части переменных (</w:t>
      </w:r>
      <m:oMath>
        <m:r>
          <w:rPr>
            <w:rFonts w:ascii="Cambria Math" w:hAnsi="Cambria Math" w:cs="Times New Roman"/>
            <w:sz w:val="28"/>
            <w:szCs w:val="28"/>
            <w:lang w:val="en-US"/>
          </w:rPr>
          <m:t>k</m:t>
        </m:r>
        <m:r>
          <w:rPr>
            <w:rFonts w:ascii="Cambria Math" w:hAnsi="Cambria Math" w:cs="Times New Roman"/>
            <w:sz w:val="28"/>
            <w:szCs w:val="28"/>
          </w:rPr>
          <m:t>≤</m:t>
        </m:r>
        <m:r>
          <w:rPr>
            <w:rFonts w:ascii="Cambria Math" w:hAnsi="Cambria Math" w:cs="Times New Roman"/>
            <w:sz w:val="28"/>
            <w:szCs w:val="28"/>
            <w:lang w:val="en-US"/>
          </w:rPr>
          <m:t>n</m:t>
        </m:r>
      </m:oMath>
      <w:r w:rsidRPr="00034201">
        <w:rPr>
          <w:rFonts w:ascii="Times New Roman" w:hAnsi="Times New Roman" w:cs="Times New Roman"/>
          <w:sz w:val="28"/>
          <w:szCs w:val="28"/>
        </w:rPr>
        <w:t>)</w:t>
      </w:r>
      <w:r w:rsidR="00034201" w:rsidRPr="00034201">
        <w:rPr>
          <w:rFonts w:ascii="Times New Roman" w:hAnsi="Times New Roman" w:cs="Times New Roman"/>
          <w:sz w:val="28"/>
          <w:szCs w:val="28"/>
        </w:rPr>
        <w:t xml:space="preserve"> </w:t>
      </w:r>
      <w:r w:rsidRPr="00034201">
        <w:rPr>
          <w:rFonts w:ascii="Times New Roman" w:hAnsi="Times New Roman" w:cs="Times New Roman"/>
          <w:sz w:val="28"/>
          <w:szCs w:val="28"/>
        </w:rPr>
        <w:t xml:space="preserve">для системы (3.11) с интервальной матрицей </w:t>
      </w:r>
      <w:r w:rsidRPr="00034201">
        <w:rPr>
          <w:rFonts w:ascii="Times New Roman" w:hAnsi="Times New Roman" w:cs="Times New Roman"/>
          <w:b/>
          <w:bCs/>
          <w:i/>
          <w:iCs/>
          <w:sz w:val="28"/>
          <w:szCs w:val="28"/>
        </w:rPr>
        <w:t>А</w:t>
      </w:r>
      <w:r w:rsidRPr="00034201">
        <w:rPr>
          <w:rFonts w:ascii="Times New Roman" w:hAnsi="Times New Roman" w:cs="Times New Roman"/>
          <w:sz w:val="28"/>
          <w:szCs w:val="28"/>
        </w:rPr>
        <w:t xml:space="preserve"> определяется как условие, при котором для любого интервального решения</w:t>
      </w:r>
    </w:p>
    <w:p w14:paraId="70E2CB03" w14:textId="77777777" w:rsidR="00FA111B" w:rsidRPr="00034201" w:rsidRDefault="00FA111B" w:rsidP="00034201">
      <w:pPr>
        <w:spacing w:after="0" w:line="240" w:lineRule="auto"/>
        <w:ind w:firstLine="567"/>
        <w:jc w:val="both"/>
        <w:rPr>
          <w:rFonts w:ascii="Times New Roman" w:hAnsi="Times New Roman" w:cs="Times New Roman"/>
          <w:sz w:val="28"/>
          <w:szCs w:val="28"/>
        </w:rPr>
      </w:pPr>
    </w:p>
    <w:p w14:paraId="47931BBD" w14:textId="77777777" w:rsidR="00FA111B" w:rsidRPr="00034201" w:rsidRDefault="00FA111B" w:rsidP="00034201">
      <w:pPr>
        <w:pStyle w:val="a5"/>
        <w:spacing w:after="0"/>
        <w:ind w:firstLine="425"/>
        <w:jc w:val="both"/>
        <w:rPr>
          <w:b w:val="0"/>
          <w:i/>
          <w:spacing w:val="4"/>
        </w:rPr>
      </w:pPr>
      <m:oMathPara>
        <m:oMath>
          <m:r>
            <m:rPr>
              <m:sty m:val="bi"/>
            </m:rPr>
            <w:rPr>
              <w:rFonts w:ascii="Cambria Math" w:hAnsi="Cambria Math"/>
              <w:spacing w:val="4"/>
            </w:rPr>
            <m:t>q</m:t>
          </m:r>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d>
            <m:dPr>
              <m:begChr m:val="["/>
              <m:endChr m:val="]"/>
              <m:ctrlPr>
                <w:rPr>
                  <w:rFonts w:ascii="Cambria Math" w:hAnsi="Cambria Math"/>
                  <w:b w:val="0"/>
                  <w:i/>
                  <w:spacing w:val="4"/>
                </w:rPr>
              </m:ctrlPr>
            </m:dPr>
            <m:e>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 xml:space="preserve">, </m:t>
              </m:r>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e>
          </m:d>
          <m:r>
            <m:rPr>
              <m:sty m:val="bi"/>
            </m:rPr>
            <w:rPr>
              <w:rFonts w:ascii="Cambria Math" w:hAnsi="Cambria Math"/>
              <w:spacing w:val="4"/>
            </w:rPr>
            <m:t>=</m:t>
          </m:r>
          <m:d>
            <m:dPr>
              <m:begChr m:val="{"/>
              <m:endChr m:val="}"/>
              <m:ctrlPr>
                <w:rPr>
                  <w:rFonts w:ascii="Cambria Math" w:hAnsi="Cambria Math"/>
                  <w:b w:val="0"/>
                  <w:i/>
                  <w:spacing w:val="4"/>
                </w:rPr>
              </m:ctrlPr>
            </m:dPr>
            <m:e>
              <m:acc>
                <m:accPr>
                  <m:chr m:val="̅"/>
                  <m:ctrlPr>
                    <w:rPr>
                      <w:rFonts w:ascii="Cambria Math" w:hAnsi="Cambria Math"/>
                      <w:b w:val="0"/>
                      <w:i/>
                      <w:spacing w:val="4"/>
                    </w:rPr>
                  </m:ctrlPr>
                </m:accPr>
                <m:e>
                  <m:r>
                    <m:rPr>
                      <m:sty m:val="bi"/>
                    </m:rPr>
                    <w:rPr>
                      <w:rFonts w:ascii="Cambria Math" w:hAnsi="Cambria Math"/>
                      <w:spacing w:val="4"/>
                    </w:rPr>
                    <m:t>q</m:t>
                  </m:r>
                </m:e>
              </m:acc>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ε</m:t>
                  </m:r>
                </m:e>
                <m:sub>
                  <m:r>
                    <m:rPr>
                      <m:sty m:val="bi"/>
                    </m:rPr>
                    <w:rPr>
                      <w:rFonts w:ascii="Cambria Math" w:hAnsi="Cambria Math"/>
                      <w:spacing w:val="4"/>
                    </w:rPr>
                    <m:t>q</m:t>
                  </m:r>
                </m:sub>
              </m:sSub>
              <m:d>
                <m:dPr>
                  <m:ctrlPr>
                    <w:rPr>
                      <w:rFonts w:ascii="Cambria Math" w:hAnsi="Cambria Math"/>
                      <w:b w:val="0"/>
                      <w:i/>
                      <w:spacing w:val="4"/>
                    </w:rPr>
                  </m:ctrlPr>
                </m:dPr>
                <m:e>
                  <m:r>
                    <m:rPr>
                      <m:sty m:val="bi"/>
                    </m:rPr>
                    <w:rPr>
                      <w:rFonts w:ascii="Cambria Math" w:hAnsi="Cambria Math"/>
                      <w:spacing w:val="4"/>
                    </w:rPr>
                    <m:t>t</m:t>
                  </m:r>
                </m:e>
              </m:d>
            </m:e>
          </m:d>
          <m:r>
            <m:rPr>
              <m:sty m:val="bi"/>
            </m:rPr>
            <w:rPr>
              <w:rFonts w:ascii="Cambria Math" w:hAnsi="Cambria Math"/>
              <w:spacing w:val="4"/>
            </w:rPr>
            <m:t>, t∈[0,∞)</m:t>
          </m:r>
        </m:oMath>
      </m:oMathPara>
    </w:p>
    <w:p w14:paraId="719BFFFE" w14:textId="77777777" w:rsidR="00FA111B" w:rsidRPr="00034201" w:rsidRDefault="00FA111B" w:rsidP="00034201">
      <w:pPr>
        <w:pStyle w:val="a5"/>
        <w:spacing w:after="0"/>
        <w:ind w:firstLine="425"/>
        <w:jc w:val="both"/>
        <w:rPr>
          <w:b w:val="0"/>
          <w:spacing w:val="4"/>
        </w:rPr>
      </w:pPr>
    </w:p>
    <w:p w14:paraId="08B8A76A" w14:textId="77777777" w:rsidR="00FA111B" w:rsidRPr="00034201" w:rsidRDefault="00FA111B" w:rsidP="00034201">
      <w:pPr>
        <w:pStyle w:val="a5"/>
        <w:spacing w:after="0"/>
        <w:jc w:val="both"/>
        <w:rPr>
          <w:b w:val="0"/>
          <w:spacing w:val="4"/>
        </w:rPr>
      </w:pPr>
      <w:r w:rsidRPr="00034201">
        <w:rPr>
          <w:b w:val="0"/>
          <w:spacing w:val="4"/>
        </w:rPr>
        <w:t>справедливо утверждение:</w:t>
      </w:r>
    </w:p>
    <w:p w14:paraId="2EFB55F7" w14:textId="43AC3DA4" w:rsidR="00FA111B" w:rsidRPr="00034201" w:rsidRDefault="00FA111B" w:rsidP="00034201">
      <w:pPr>
        <w:pStyle w:val="a5"/>
        <w:numPr>
          <w:ilvl w:val="0"/>
          <w:numId w:val="14"/>
        </w:numPr>
        <w:tabs>
          <w:tab w:val="clear" w:pos="1190"/>
          <w:tab w:val="num" w:pos="993"/>
        </w:tabs>
        <w:spacing w:after="0"/>
        <w:ind w:left="0" w:firstLine="567"/>
        <w:jc w:val="both"/>
        <w:rPr>
          <w:b w:val="0"/>
          <w:spacing w:val="4"/>
          <w:lang w:eastAsia="ko-KR"/>
        </w:rPr>
      </w:pPr>
      <w:r w:rsidRPr="00034201">
        <w:rPr>
          <w:b w:val="0"/>
          <w:spacing w:val="4"/>
        </w:rPr>
        <w:t xml:space="preserve">для любых </w:t>
      </w:r>
      <m:oMath>
        <m:r>
          <m:rPr>
            <m:sty m:val="bi"/>
          </m:rPr>
          <w:rPr>
            <w:rFonts w:ascii="Cambria Math" w:hAnsi="Cambria Math"/>
            <w:spacing w:val="4"/>
          </w:rPr>
          <m:t>ε&gt;0</m:t>
        </m:r>
      </m:oMath>
      <w:r w:rsidRPr="00034201">
        <w:rPr>
          <w:b w:val="0"/>
          <w:bCs w:val="0"/>
          <w:spacing w:val="4"/>
        </w:rPr>
        <w:t xml:space="preserve"> </w:t>
      </w:r>
      <w:r w:rsidRPr="00034201">
        <w:rPr>
          <w:b w:val="0"/>
          <w:bCs w:val="0"/>
          <w:spacing w:val="4"/>
          <w:lang w:eastAsia="ko-KR"/>
        </w:rPr>
        <w:t xml:space="preserve">и </w:t>
      </w:r>
      <m:oMath>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034201">
        <w:rPr>
          <w:b w:val="0"/>
          <w:bCs w:val="0"/>
          <w:spacing w:val="4"/>
          <w:lang w:eastAsia="ko-KR"/>
        </w:rPr>
        <w:t xml:space="preserve"> существует </w:t>
      </w:r>
      <m:oMath>
        <m:r>
          <m:rPr>
            <m:sty m:val="bi"/>
          </m:rPr>
          <w:rPr>
            <w:rFonts w:ascii="Cambria Math" w:hAnsi="Cambria Math"/>
            <w:spacing w:val="4"/>
            <w:lang w:eastAsia="ko-KR"/>
          </w:rPr>
          <m:t>δ=δ(ε,</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oMath>
      <w:r w:rsidRPr="00034201">
        <w:rPr>
          <w:b w:val="0"/>
          <w:bCs w:val="0"/>
          <w:spacing w:val="4"/>
          <w:lang w:eastAsia="ko-KR"/>
        </w:rPr>
        <w:t xml:space="preserve"> такое</w:t>
      </w:r>
      <w:r w:rsidRPr="00034201">
        <w:rPr>
          <w:b w:val="0"/>
          <w:spacing w:val="4"/>
          <w:lang w:eastAsia="ko-KR"/>
        </w:rPr>
        <w:t xml:space="preserve">, что для всех решений </w:t>
      </w:r>
      <m:oMath>
        <m:r>
          <m:rPr>
            <m:sty m:val="bi"/>
          </m:rPr>
          <w:rPr>
            <w:rFonts w:ascii="Cambria Math" w:hAnsi="Cambria Math"/>
            <w:spacing w:val="4"/>
            <w:lang w:eastAsia="ko-KR"/>
          </w:rPr>
          <m:t>q=q(t)</m:t>
        </m:r>
      </m:oMath>
      <w:r w:rsidRPr="00034201">
        <w:rPr>
          <w:b w:val="0"/>
          <w:spacing w:val="4"/>
          <w:lang w:eastAsia="ko-KR"/>
        </w:rPr>
        <w:t xml:space="preserve">, удовлетворяющих условию </w:t>
      </w:r>
      <m:oMath>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e>
        </m:d>
        <m:r>
          <m:rPr>
            <m:sty m:val="bi"/>
          </m:rPr>
          <w:rPr>
            <w:rFonts w:ascii="Cambria Math" w:hAnsi="Cambria Math"/>
            <w:spacing w:val="4"/>
            <w:lang w:eastAsia="ko-KR"/>
          </w:rPr>
          <m:t>&lt;δ</m:t>
        </m:r>
      </m:oMath>
      <w:r w:rsidRPr="00034201">
        <w:rPr>
          <w:b w:val="0"/>
          <w:bCs w:val="0"/>
          <w:spacing w:val="4"/>
          <w:lang w:eastAsia="ko-KR"/>
        </w:rPr>
        <w:t>,</w:t>
      </w:r>
      <w:r w:rsidRPr="00034201">
        <w:rPr>
          <w:b w:val="0"/>
          <w:spacing w:val="4"/>
          <w:lang w:eastAsia="ko-KR"/>
        </w:rPr>
        <w:t xml:space="preserve"> справедливо неравенство </w:t>
      </w:r>
      <m:oMath>
        <m:sSub>
          <m:sSubPr>
            <m:ctrlPr>
              <w:rPr>
                <w:rFonts w:ascii="Cambria Math" w:hAnsi="Cambria Math"/>
                <w:b w:val="0"/>
                <w:i/>
                <w:spacing w:val="4"/>
                <w:lang w:eastAsia="ko-KR"/>
              </w:rPr>
            </m:ctrlPr>
          </m:sSubPr>
          <m:e>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q(t)</m:t>
                </m:r>
              </m:e>
            </m:d>
          </m:e>
          <m:sub>
            <m:r>
              <m:rPr>
                <m:sty m:val="bi"/>
              </m:rPr>
              <w:rPr>
                <w:rFonts w:ascii="Cambria Math" w:hAnsi="Cambria Math"/>
                <w:spacing w:val="4"/>
                <w:lang w:eastAsia="ko-KR"/>
              </w:rPr>
              <m:t>k</m:t>
            </m:r>
          </m:sub>
        </m:sSub>
        <m:r>
          <m:rPr>
            <m:sty m:val="bi"/>
          </m:rPr>
          <w:rPr>
            <w:rFonts w:ascii="Cambria Math" w:hAnsi="Cambria Math"/>
            <w:spacing w:val="4"/>
            <w:lang w:eastAsia="ko-KR"/>
          </w:rPr>
          <m:t>&lt;ε</m:t>
        </m:r>
      </m:oMath>
      <w:r w:rsidRPr="00034201">
        <w:rPr>
          <w:b w:val="0"/>
          <w:bCs w:val="0"/>
          <w:spacing w:val="4"/>
          <w:lang w:eastAsia="ko-KR"/>
        </w:rPr>
        <w:t xml:space="preserve">, при </w:t>
      </w:r>
      <m:oMath>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034201">
        <w:rPr>
          <w:b w:val="0"/>
          <w:bCs w:val="0"/>
          <w:spacing w:val="4"/>
          <w:lang w:eastAsia="ko-KR"/>
        </w:rPr>
        <w:t>;</w:t>
      </w:r>
    </w:p>
    <w:p w14:paraId="7B1DB101" w14:textId="77777777" w:rsidR="00FA111B" w:rsidRPr="00034201" w:rsidRDefault="00FA111B" w:rsidP="00034201">
      <w:pPr>
        <w:pStyle w:val="a5"/>
        <w:numPr>
          <w:ilvl w:val="0"/>
          <w:numId w:val="14"/>
        </w:numPr>
        <w:tabs>
          <w:tab w:val="clear" w:pos="1190"/>
          <w:tab w:val="num" w:pos="993"/>
        </w:tabs>
        <w:spacing w:after="0"/>
        <w:ind w:left="0" w:firstLine="567"/>
        <w:jc w:val="both"/>
        <w:rPr>
          <w:b w:val="0"/>
          <w:spacing w:val="4"/>
          <w:lang w:eastAsia="ko-KR"/>
        </w:rPr>
      </w:pPr>
      <w:r w:rsidRPr="00034201">
        <w:rPr>
          <w:b w:val="0"/>
          <w:spacing w:val="4"/>
        </w:rPr>
        <w:t>для любого</w:t>
      </w:r>
      <w:r w:rsidRPr="00034201">
        <w:rPr>
          <w:b w:val="0"/>
          <w:spacing w:val="4"/>
          <w:lang w:eastAsia="ko-KR"/>
        </w:rPr>
        <w:t xml:space="preserve"> </w:t>
      </w:r>
      <m:oMath>
        <m:sSub>
          <m:sSubPr>
            <m:ctrlPr>
              <w:rPr>
                <w:rFonts w:ascii="Cambria Math" w:hAnsi="Cambria Math"/>
                <w:b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∈[0,∞)</m:t>
        </m:r>
      </m:oMath>
      <w:r w:rsidRPr="00034201">
        <w:rPr>
          <w:b w:val="0"/>
          <w:spacing w:val="4"/>
          <w:lang w:eastAsia="ko-KR"/>
        </w:rPr>
        <w:t xml:space="preserve"> существует </w:t>
      </w:r>
      <m:oMath>
        <m:r>
          <m:rPr>
            <m:sty m:val="bi"/>
          </m:rPr>
          <w:rPr>
            <w:rFonts w:ascii="Cambria Math" w:hAnsi="Cambria Math"/>
            <w:spacing w:val="4"/>
            <w:lang w:eastAsia="ko-KR"/>
          </w:rPr>
          <m:t>λ=λ(</m:t>
        </m:r>
        <m:sSub>
          <m:sSubPr>
            <m:ctrlPr>
              <w:rPr>
                <w:rFonts w:ascii="Cambria Math" w:hAnsi="Cambria Math"/>
                <w:b w:val="0"/>
                <w:bCs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oMath>
      <w:r w:rsidRPr="00034201">
        <w:rPr>
          <w:b w:val="0"/>
          <w:spacing w:val="4"/>
          <w:lang w:eastAsia="ko-KR"/>
        </w:rPr>
        <w:t xml:space="preserve"> такое, что все решени</w:t>
      </w:r>
      <w:r w:rsidRPr="00034201">
        <w:rPr>
          <w:b w:val="0"/>
          <w:spacing w:val="4"/>
        </w:rPr>
        <w:t>я</w:t>
      </w:r>
      <w:r w:rsidRPr="00034201">
        <w:rPr>
          <w:b w:val="0"/>
          <w:spacing w:val="4"/>
          <w:lang w:eastAsia="ko-KR"/>
        </w:rPr>
        <w:t xml:space="preserve"> </w:t>
      </w:r>
      <m:oMath>
        <m:r>
          <m:rPr>
            <m:sty m:val="bi"/>
          </m:rPr>
          <w:rPr>
            <w:rFonts w:ascii="Cambria Math" w:hAnsi="Cambria Math"/>
            <w:spacing w:val="4"/>
            <w:lang w:eastAsia="ko-KR"/>
          </w:rPr>
          <m:t>q=q(t)</m:t>
        </m:r>
      </m:oMath>
      <w:r w:rsidRPr="00034201">
        <w:rPr>
          <w:b w:val="0"/>
          <w:spacing w:val="4"/>
          <w:lang w:eastAsia="ko-KR"/>
        </w:rPr>
        <w:t xml:space="preserve">, удовлетворяющие условию </w:t>
      </w:r>
      <m:oMath>
        <m:d>
          <m:dPr>
            <m:begChr m:val="‖"/>
            <m:endChr m:val="‖"/>
            <m:ctrlPr>
              <w:rPr>
                <w:rFonts w:ascii="Cambria Math" w:hAnsi="Cambria Math"/>
                <w:b w:val="0"/>
                <w:i/>
                <w:spacing w:val="4"/>
                <w:lang w:eastAsia="ko-KR"/>
              </w:rPr>
            </m:ctrlPr>
          </m:dPr>
          <m:e>
            <m:r>
              <m:rPr>
                <m:sty m:val="bi"/>
              </m:rPr>
              <w:rPr>
                <w:rFonts w:ascii="Cambria Math" w:hAnsi="Cambria Math"/>
                <w:spacing w:val="4"/>
                <w:lang w:eastAsia="ko-KR"/>
              </w:rPr>
              <m:t>q(</m:t>
            </m:r>
            <m:sSub>
              <m:sSubPr>
                <m:ctrlPr>
                  <w:rPr>
                    <w:rFonts w:ascii="Cambria Math" w:hAnsi="Cambria Math"/>
                    <w:b w:val="0"/>
                    <w:i/>
                    <w:spacing w:val="4"/>
                    <w:lang w:eastAsia="ko-KR"/>
                  </w:rPr>
                </m:ctrlPr>
              </m:sSubPr>
              <m:e>
                <m:r>
                  <m:rPr>
                    <m:sty m:val="bi"/>
                  </m:rPr>
                  <w:rPr>
                    <w:rFonts w:ascii="Cambria Math" w:hAnsi="Cambria Math"/>
                    <w:spacing w:val="4"/>
                    <w:lang w:eastAsia="ko-KR"/>
                  </w:rPr>
                  <m:t>t</m:t>
                </m:r>
              </m:e>
              <m:sub>
                <m:r>
                  <m:rPr>
                    <m:sty m:val="bi"/>
                  </m:rPr>
                  <w:rPr>
                    <w:rFonts w:ascii="Cambria Math" w:hAnsi="Cambria Math"/>
                    <w:spacing w:val="4"/>
                    <w:lang w:eastAsia="ko-KR"/>
                  </w:rPr>
                  <m:t>0</m:t>
                </m:r>
              </m:sub>
            </m:sSub>
            <m:r>
              <m:rPr>
                <m:sty m:val="bi"/>
              </m:rPr>
              <w:rPr>
                <w:rFonts w:ascii="Cambria Math" w:hAnsi="Cambria Math"/>
                <w:spacing w:val="4"/>
                <w:lang w:eastAsia="ko-KR"/>
              </w:rPr>
              <m:t>)</m:t>
            </m:r>
          </m:e>
        </m:d>
        <m:r>
          <m:rPr>
            <m:sty m:val="bi"/>
          </m:rPr>
          <w:rPr>
            <w:rFonts w:ascii="Cambria Math" w:hAnsi="Cambria Math"/>
            <w:spacing w:val="4"/>
            <w:lang w:eastAsia="ko-KR"/>
          </w:rPr>
          <m:t>&lt;λ</m:t>
        </m:r>
      </m:oMath>
      <w:r w:rsidRPr="00034201">
        <w:rPr>
          <w:b w:val="0"/>
          <w:bCs w:val="0"/>
          <w:spacing w:val="4"/>
          <w:lang w:eastAsia="ko-KR"/>
        </w:rPr>
        <w:t>,</w:t>
      </w:r>
      <w:r w:rsidRPr="00034201">
        <w:rPr>
          <w:b w:val="0"/>
          <w:spacing w:val="4"/>
          <w:lang w:eastAsia="ko-KR"/>
        </w:rPr>
        <w:t xml:space="preserve"> обладают свойством:</w:t>
      </w:r>
    </w:p>
    <w:p w14:paraId="3D1C701F" w14:textId="77777777" w:rsidR="00FA111B" w:rsidRPr="00034201" w:rsidRDefault="00FA111B" w:rsidP="00034201">
      <w:pPr>
        <w:pStyle w:val="a5"/>
        <w:spacing w:after="0"/>
        <w:ind w:left="567"/>
        <w:jc w:val="both"/>
        <w:rPr>
          <w:b w:val="0"/>
          <w:spacing w:val="4"/>
          <w:lang w:eastAsia="ko-KR"/>
        </w:rPr>
      </w:pPr>
    </w:p>
    <w:p w14:paraId="07061960" w14:textId="53A1651A" w:rsidR="00FA111B" w:rsidRPr="00034201" w:rsidRDefault="008E1AA2" w:rsidP="00034201">
      <w:pPr>
        <w:pStyle w:val="a5"/>
        <w:spacing w:after="0"/>
        <w:ind w:left="567"/>
        <w:jc w:val="both"/>
        <w:rPr>
          <w:spacing w:val="4"/>
          <w:lang w:eastAsia="ko-KR"/>
        </w:rPr>
      </w:pPr>
      <m:oMathPara>
        <m:oMath>
          <m:func>
            <m:funcPr>
              <m:ctrlPr>
                <w:rPr>
                  <w:rFonts w:ascii="Cambria Math" w:hAnsi="Cambria Math"/>
                  <w:b w:val="0"/>
                  <w:i/>
                  <w:spacing w:val="4"/>
                  <w:lang w:eastAsia="ko-KR"/>
                </w:rPr>
              </m:ctrlPr>
            </m:funcPr>
            <m:fName>
              <m:limLow>
                <m:limLowPr>
                  <m:ctrlPr>
                    <w:rPr>
                      <w:rFonts w:ascii="Cambria Math" w:hAnsi="Cambria Math"/>
                      <w:b w:val="0"/>
                      <w:i/>
                      <w:spacing w:val="4"/>
                      <w:lang w:eastAsia="ko-KR"/>
                    </w:rPr>
                  </m:ctrlPr>
                </m:limLowPr>
                <m:e>
                  <m:r>
                    <m:rPr>
                      <m:sty m:val="b"/>
                    </m:rPr>
                    <w:rPr>
                      <w:rFonts w:ascii="Cambria Math" w:hAnsi="Cambria Math"/>
                      <w:spacing w:val="4"/>
                      <w:lang w:eastAsia="ko-KR"/>
                    </w:rPr>
                    <m:t>lim</m:t>
                  </m:r>
                </m:e>
                <m:lim>
                  <m:r>
                    <m:rPr>
                      <m:sty m:val="bi"/>
                    </m:rPr>
                    <w:rPr>
                      <w:rFonts w:ascii="Cambria Math" w:hAnsi="Cambria Math"/>
                      <w:spacing w:val="4"/>
                      <w:lang w:eastAsia="ko-KR"/>
                    </w:rPr>
                    <m:t>t→∞</m:t>
                  </m:r>
                </m:lim>
              </m:limLow>
            </m:fName>
            <m:e>
              <m:sSub>
                <m:sSubPr>
                  <m:ctrlPr>
                    <w:rPr>
                      <w:rFonts w:ascii="Cambria Math" w:hAnsi="Cambria Math"/>
                      <w:b w:val="0"/>
                      <w:i/>
                      <w:spacing w:val="4"/>
                      <w:lang w:eastAsia="ko-KR"/>
                    </w:rPr>
                  </m:ctrlPr>
                </m:sSubPr>
                <m:e>
                  <m:d>
                    <m:dPr>
                      <m:begChr m:val="‖"/>
                      <m:endChr m:val="‖"/>
                      <m:ctrlPr>
                        <w:rPr>
                          <w:rFonts w:ascii="Cambria Math" w:hAnsi="Cambria Math"/>
                          <w:b w:val="0"/>
                          <w:i/>
                          <w:spacing w:val="4"/>
                          <w:lang w:eastAsia="ko-KR"/>
                        </w:rPr>
                      </m:ctrlPr>
                    </m:dPr>
                    <m:e>
                      <m:acc>
                        <m:accPr>
                          <m:chr m:val="̅"/>
                          <m:ctrlPr>
                            <w:rPr>
                              <w:rFonts w:ascii="Cambria Math" w:hAnsi="Cambria Math"/>
                              <w:b w:val="0"/>
                              <w:i/>
                              <w:spacing w:val="4"/>
                              <w:lang w:eastAsia="ko-KR"/>
                            </w:rPr>
                          </m:ctrlPr>
                        </m:accPr>
                        <m:e>
                          <m:r>
                            <m:rPr>
                              <m:sty m:val="bi"/>
                            </m:rPr>
                            <w:rPr>
                              <w:rFonts w:ascii="Cambria Math" w:hAnsi="Cambria Math"/>
                              <w:spacing w:val="4"/>
                              <w:lang w:eastAsia="ko-KR"/>
                            </w:rPr>
                            <m:t>q</m:t>
                          </m:r>
                        </m:e>
                      </m:acc>
                      <m:r>
                        <m:rPr>
                          <m:sty m:val="bi"/>
                        </m:rPr>
                        <w:rPr>
                          <w:rFonts w:ascii="Cambria Math" w:hAnsi="Cambria Math"/>
                          <w:spacing w:val="4"/>
                          <w:lang w:eastAsia="ko-KR"/>
                        </w:rPr>
                        <m:t>(t)</m:t>
                      </m:r>
                    </m:e>
                  </m:d>
                </m:e>
                <m:sub>
                  <m:r>
                    <m:rPr>
                      <m:sty m:val="bi"/>
                    </m:rPr>
                    <w:rPr>
                      <w:rFonts w:ascii="Cambria Math" w:hAnsi="Cambria Math"/>
                      <w:spacing w:val="4"/>
                      <w:lang w:val="en-US" w:eastAsia="ko-KR"/>
                    </w:rPr>
                    <m:t>k</m:t>
                  </m:r>
                </m:sub>
              </m:sSub>
            </m:e>
          </m:func>
          <m:r>
            <m:rPr>
              <m:sty m:val="b"/>
            </m:rPr>
            <w:rPr>
              <w:rFonts w:ascii="Cambria Math" w:hAnsi="Cambria Math"/>
              <w:spacing w:val="4"/>
              <w:lang w:eastAsia="ko-KR"/>
            </w:rPr>
            <m:t>=0</m:t>
          </m:r>
          <m:r>
            <m:rPr>
              <m:sty m:val="bi"/>
            </m:rPr>
            <w:rPr>
              <w:rFonts w:ascii="Cambria Math" w:hAnsi="Cambria Math"/>
              <w:spacing w:val="4"/>
              <w:lang w:eastAsia="ko-KR"/>
            </w:rPr>
            <m:t>.</m:t>
          </m:r>
        </m:oMath>
      </m:oMathPara>
    </w:p>
    <w:p w14:paraId="71B07B4C" w14:textId="77777777" w:rsidR="00034201" w:rsidRPr="00034201" w:rsidRDefault="00034201" w:rsidP="00034201">
      <w:pPr>
        <w:pStyle w:val="a5"/>
        <w:spacing w:after="0"/>
        <w:ind w:left="567"/>
        <w:jc w:val="both"/>
        <w:rPr>
          <w:spacing w:val="4"/>
          <w:lang w:eastAsia="ko-KR"/>
        </w:rPr>
      </w:pPr>
    </w:p>
    <w:p w14:paraId="04881CD8" w14:textId="73DD4D62" w:rsidR="00FA111B" w:rsidRPr="00034201" w:rsidRDefault="00FA111B" w:rsidP="00034201">
      <w:pPr>
        <w:pStyle w:val="a5"/>
        <w:spacing w:after="0"/>
        <w:ind w:left="567"/>
        <w:jc w:val="both"/>
        <w:rPr>
          <w:b w:val="0"/>
          <w:spacing w:val="4"/>
          <w:lang w:val="kk-KZ" w:eastAsia="ko-KR"/>
        </w:rPr>
      </w:pPr>
      <w:r w:rsidRPr="00034201">
        <w:rPr>
          <w:b w:val="0"/>
          <w:spacing w:val="4"/>
          <w:lang w:eastAsia="ko-KR"/>
        </w:rPr>
        <w:t>Здесь по</w:t>
      </w:r>
      <w:r w:rsidR="00034201" w:rsidRPr="00034201">
        <w:rPr>
          <w:b w:val="0"/>
          <w:spacing w:val="4"/>
          <w:lang w:eastAsia="ko-KR"/>
        </w:rPr>
        <w:t>д</w:t>
      </w:r>
      <w:r w:rsidRPr="00034201">
        <w:rPr>
          <w:b w:val="0"/>
          <w:spacing w:val="4"/>
          <w:lang w:eastAsia="ko-KR"/>
        </w:rPr>
        <w:t xml:space="preserve"> нормой </w:t>
      </w:r>
      <m:oMath>
        <m:sSub>
          <m:sSubPr>
            <m:ctrlPr>
              <w:rPr>
                <w:rFonts w:ascii="Cambria Math" w:hAnsi="Cambria Math"/>
                <w:b w:val="0"/>
                <w:i/>
                <w:spacing w:val="4"/>
                <w:lang w:eastAsia="ko-KR"/>
              </w:rPr>
            </m:ctrlPr>
          </m:sSubPr>
          <m:e>
            <m:d>
              <m:dPr>
                <m:begChr m:val="‖"/>
                <m:endChr m:val="‖"/>
                <m:ctrlPr>
                  <w:rPr>
                    <w:rFonts w:ascii="Cambria Math" w:hAnsi="Cambria Math"/>
                    <w:b w:val="0"/>
                    <w:i/>
                    <w:spacing w:val="4"/>
                    <w:lang w:eastAsia="ko-KR"/>
                  </w:rPr>
                </m:ctrlPr>
              </m:dPr>
              <m:e>
                <m:r>
                  <m:rPr>
                    <m:sty m:val="bi"/>
                  </m:rPr>
                  <w:rPr>
                    <w:rFonts w:ascii="Cambria Math" w:hAnsi="Cambria Math"/>
                    <w:spacing w:val="4"/>
                    <w:lang w:val="en-US" w:eastAsia="ko-KR"/>
                  </w:rPr>
                  <m:t>a</m:t>
                </m:r>
              </m:e>
            </m:d>
          </m:e>
          <m:sub>
            <m:r>
              <m:rPr>
                <m:sty m:val="bi"/>
              </m:rPr>
              <w:rPr>
                <w:rFonts w:ascii="Cambria Math" w:hAnsi="Cambria Math"/>
                <w:spacing w:val="4"/>
                <w:lang w:val="en-US" w:eastAsia="ko-KR"/>
              </w:rPr>
              <m:t>k</m:t>
            </m:r>
          </m:sub>
        </m:sSub>
      </m:oMath>
      <w:r w:rsidRPr="00034201">
        <w:rPr>
          <w:b w:val="0"/>
          <w:spacing w:val="4"/>
          <w:lang w:eastAsia="ko-KR"/>
        </w:rPr>
        <w:t xml:space="preserve"> </w:t>
      </w:r>
      <w:r w:rsidRPr="00034201">
        <w:rPr>
          <w:b w:val="0"/>
          <w:spacing w:val="4"/>
          <w:lang w:val="kk-KZ" w:eastAsia="ko-KR"/>
        </w:rPr>
        <w:t>понимается</w:t>
      </w:r>
    </w:p>
    <w:p w14:paraId="0B5EB60F" w14:textId="761336CE" w:rsidR="00FA111B" w:rsidRPr="00034201" w:rsidRDefault="008E1AA2" w:rsidP="00034201">
      <w:pPr>
        <w:pStyle w:val="a5"/>
        <w:spacing w:after="0"/>
        <w:ind w:left="567"/>
        <w:jc w:val="both"/>
        <w:rPr>
          <w:b w:val="0"/>
          <w:i/>
          <w:spacing w:val="4"/>
          <w:lang w:val="kk-KZ" w:eastAsia="ko-KR"/>
        </w:rPr>
      </w:pPr>
      <m:oMathPara>
        <m:oMath>
          <m:sSub>
            <m:sSubPr>
              <m:ctrlPr>
                <w:rPr>
                  <w:rFonts w:ascii="Cambria Math" w:hAnsi="Cambria Math"/>
                  <w:b w:val="0"/>
                  <w:i/>
                  <w:spacing w:val="4"/>
                  <w:lang w:eastAsia="ko-KR"/>
                </w:rPr>
              </m:ctrlPr>
            </m:sSubPr>
            <m:e>
              <m:d>
                <m:dPr>
                  <m:begChr m:val="‖"/>
                  <m:endChr m:val="‖"/>
                  <m:ctrlPr>
                    <w:rPr>
                      <w:rFonts w:ascii="Cambria Math" w:hAnsi="Cambria Math"/>
                      <w:b w:val="0"/>
                      <w:i/>
                      <w:spacing w:val="4"/>
                      <w:lang w:eastAsia="ko-KR"/>
                    </w:rPr>
                  </m:ctrlPr>
                </m:dPr>
                <m:e>
                  <m:r>
                    <m:rPr>
                      <m:sty m:val="bi"/>
                    </m:rPr>
                    <w:rPr>
                      <w:rFonts w:ascii="Cambria Math" w:hAnsi="Cambria Math"/>
                      <w:spacing w:val="4"/>
                      <w:lang w:val="en-US" w:eastAsia="ko-KR"/>
                    </w:rPr>
                    <m:t>a</m:t>
                  </m:r>
                </m:e>
              </m:d>
            </m:e>
            <m:sub>
              <m:r>
                <m:rPr>
                  <m:sty m:val="bi"/>
                </m:rPr>
                <w:rPr>
                  <w:rFonts w:ascii="Cambria Math" w:hAnsi="Cambria Math"/>
                  <w:spacing w:val="4"/>
                  <w:lang w:val="en-US" w:eastAsia="ko-KR"/>
                </w:rPr>
                <m:t>k</m:t>
              </m:r>
            </m:sub>
          </m:sSub>
          <m:r>
            <m:rPr>
              <m:sty m:val="bi"/>
            </m:rPr>
            <w:rPr>
              <w:rFonts w:ascii="Cambria Math" w:hAnsi="Cambria Math"/>
              <w:spacing w:val="4"/>
              <w:lang w:eastAsia="ko-KR"/>
            </w:rPr>
            <m:t>=</m:t>
          </m:r>
          <m:rad>
            <m:radPr>
              <m:degHide m:val="1"/>
              <m:ctrlPr>
                <w:rPr>
                  <w:rFonts w:ascii="Cambria Math" w:hAnsi="Cambria Math"/>
                  <w:b w:val="0"/>
                  <w:i/>
                  <w:spacing w:val="4"/>
                  <w:lang w:eastAsia="ko-KR"/>
                </w:rPr>
              </m:ctrlPr>
            </m:radPr>
            <m:deg/>
            <m:e>
              <m:nary>
                <m:naryPr>
                  <m:chr m:val="∑"/>
                  <m:limLoc m:val="undOvr"/>
                  <m:ctrlPr>
                    <w:rPr>
                      <w:rFonts w:ascii="Cambria Math" w:hAnsi="Cambria Math"/>
                      <w:b w:val="0"/>
                      <w:i/>
                      <w:spacing w:val="4"/>
                      <w:lang w:eastAsia="ko-KR"/>
                    </w:rPr>
                  </m:ctrlPr>
                </m:naryPr>
                <m:sub>
                  <m:r>
                    <m:rPr>
                      <m:sty m:val="bi"/>
                    </m:rPr>
                    <w:rPr>
                      <w:rFonts w:ascii="Cambria Math" w:hAnsi="Cambria Math"/>
                      <w:spacing w:val="4"/>
                      <w:lang w:eastAsia="ko-KR"/>
                    </w:rPr>
                    <m:t>i=1</m:t>
                  </m:r>
                </m:sub>
                <m:sup>
                  <m:r>
                    <m:rPr>
                      <m:sty m:val="bi"/>
                    </m:rPr>
                    <w:rPr>
                      <w:rFonts w:ascii="Cambria Math" w:hAnsi="Cambria Math"/>
                      <w:spacing w:val="4"/>
                      <w:lang w:eastAsia="ko-KR"/>
                    </w:rPr>
                    <m:t>k</m:t>
                  </m:r>
                </m:sup>
                <m:e>
                  <m:sSubSup>
                    <m:sSubSupPr>
                      <m:ctrlPr>
                        <w:rPr>
                          <w:rFonts w:ascii="Cambria Math" w:hAnsi="Cambria Math"/>
                          <w:b w:val="0"/>
                          <w:i/>
                          <w:spacing w:val="4"/>
                          <w:lang w:eastAsia="ko-KR"/>
                        </w:rPr>
                      </m:ctrlPr>
                    </m:sSubSupPr>
                    <m:e>
                      <m:r>
                        <m:rPr>
                          <m:sty m:val="bi"/>
                        </m:rPr>
                        <w:rPr>
                          <w:rFonts w:ascii="Cambria Math" w:hAnsi="Cambria Math"/>
                          <w:spacing w:val="4"/>
                          <w:lang w:val="en-US" w:eastAsia="ko-KR"/>
                        </w:rPr>
                        <m:t>a</m:t>
                      </m:r>
                    </m:e>
                    <m:sub>
                      <m:r>
                        <m:rPr>
                          <m:sty m:val="bi"/>
                        </m:rPr>
                        <w:rPr>
                          <w:rFonts w:ascii="Cambria Math" w:hAnsi="Cambria Math"/>
                          <w:spacing w:val="4"/>
                          <w:lang w:eastAsia="ko-KR"/>
                        </w:rPr>
                        <m:t>i</m:t>
                      </m:r>
                    </m:sub>
                    <m:sup>
                      <m:r>
                        <m:rPr>
                          <m:sty m:val="bi"/>
                        </m:rPr>
                        <w:rPr>
                          <w:rFonts w:ascii="Cambria Math" w:hAnsi="Cambria Math"/>
                          <w:spacing w:val="4"/>
                          <w:lang w:eastAsia="ko-KR"/>
                        </w:rPr>
                        <m:t>2</m:t>
                      </m:r>
                    </m:sup>
                  </m:sSubSup>
                </m:e>
              </m:nary>
            </m:e>
          </m:rad>
        </m:oMath>
      </m:oMathPara>
    </w:p>
    <w:p w14:paraId="617323A0" w14:textId="339FCEB6" w:rsidR="00AA43EB" w:rsidRPr="00034201" w:rsidRDefault="00AA43EB" w:rsidP="00034201">
      <w:pPr>
        <w:pStyle w:val="a5"/>
        <w:spacing w:after="0"/>
        <w:jc w:val="both"/>
        <w:rPr>
          <w:b w:val="0"/>
          <w:spacing w:val="4"/>
          <w:lang w:eastAsia="ko-KR"/>
        </w:rPr>
      </w:pPr>
    </w:p>
    <w:p w14:paraId="42CCFD45" w14:textId="77777777" w:rsidR="00FB126B" w:rsidRPr="00DC12D9" w:rsidRDefault="00FB126B" w:rsidP="00034201">
      <w:pPr>
        <w:spacing w:after="0" w:line="240" w:lineRule="auto"/>
        <w:ind w:firstLine="567"/>
        <w:jc w:val="both"/>
        <w:rPr>
          <w:rFonts w:ascii="Times New Roman" w:hAnsi="Times New Roman" w:cs="Times New Roman"/>
          <w:bCs/>
          <w:sz w:val="28"/>
          <w:szCs w:val="28"/>
        </w:rPr>
      </w:pPr>
      <w:r w:rsidRPr="00034201">
        <w:rPr>
          <w:rFonts w:ascii="Times New Roman" w:hAnsi="Times New Roman" w:cs="Times New Roman"/>
          <w:bCs/>
          <w:sz w:val="28"/>
          <w:szCs w:val="28"/>
        </w:rPr>
        <w:t>Рассмотрим следующую</w:t>
      </w:r>
      <w:r w:rsidRPr="00DC12D9">
        <w:rPr>
          <w:rFonts w:ascii="Times New Roman" w:hAnsi="Times New Roman" w:cs="Times New Roman"/>
          <w:bCs/>
          <w:sz w:val="28"/>
          <w:szCs w:val="28"/>
        </w:rPr>
        <w:t xml:space="preserve"> математическую модель динамики БПЛА (1.1)-(1.4).</w:t>
      </w:r>
    </w:p>
    <w:p w14:paraId="4D1D2631" w14:textId="14E76BE3" w:rsidR="00FB126B" w:rsidRDefault="00FB126B" w:rsidP="00FB126B">
      <w:pPr>
        <w:spacing w:after="0" w:line="240" w:lineRule="auto"/>
        <w:ind w:firstLine="708"/>
        <w:jc w:val="both"/>
        <w:rPr>
          <w:rFonts w:ascii="Times New Roman" w:hAnsi="Times New Roman" w:cs="Times New Roman"/>
          <w:sz w:val="28"/>
          <w:szCs w:val="28"/>
        </w:rPr>
      </w:pPr>
      <w:r w:rsidRPr="00DC12D9">
        <w:rPr>
          <w:rFonts w:ascii="Times New Roman" w:hAnsi="Times New Roman" w:cs="Times New Roman"/>
          <w:sz w:val="28"/>
          <w:szCs w:val="28"/>
        </w:rPr>
        <w:lastRenderedPageBreak/>
        <w:t>С помощью программы, написанной на Mat</w:t>
      </w:r>
      <w:r w:rsidR="00347B15">
        <w:rPr>
          <w:rFonts w:ascii="Times New Roman" w:hAnsi="Times New Roman" w:cs="Times New Roman"/>
          <w:sz w:val="28"/>
          <w:szCs w:val="28"/>
          <w:lang w:val="en-US"/>
        </w:rPr>
        <w:t>la</w:t>
      </w:r>
      <w:r w:rsidRPr="00DC12D9">
        <w:rPr>
          <w:rFonts w:ascii="Times New Roman" w:hAnsi="Times New Roman" w:cs="Times New Roman"/>
          <w:sz w:val="28"/>
          <w:szCs w:val="28"/>
        </w:rPr>
        <w:t>b и представленной ниже, получим следующие результаты линеаризации системы (1.1).</w:t>
      </w:r>
    </w:p>
    <w:p w14:paraId="0FA39BBE" w14:textId="68A0C54C" w:rsidR="00550A78" w:rsidRDefault="00550A78" w:rsidP="00550A7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уменьшения громоздкости выкладок примем, что управления </w:t>
      </w:r>
      <w:r w:rsidRPr="00034201">
        <w:rPr>
          <w:rFonts w:ascii="Times New Roman" w:hAnsi="Times New Roman" w:cs="Times New Roman"/>
          <w:i/>
          <w:sz w:val="28"/>
          <w:szCs w:val="28"/>
          <w:lang w:val="en-US"/>
        </w:rPr>
        <w:t>nxa</w:t>
      </w:r>
      <w:r>
        <w:rPr>
          <w:rFonts w:ascii="Times New Roman" w:hAnsi="Times New Roman" w:cs="Times New Roman"/>
          <w:sz w:val="28"/>
          <w:szCs w:val="28"/>
        </w:rPr>
        <w:t xml:space="preserve"> и </w:t>
      </w:r>
      <w:r w:rsidRPr="00034201">
        <w:rPr>
          <w:rFonts w:ascii="Times New Roman" w:hAnsi="Times New Roman" w:cs="Times New Roman"/>
          <w:i/>
          <w:sz w:val="28"/>
          <w:szCs w:val="28"/>
          <w:lang w:val="en-US"/>
        </w:rPr>
        <w:t>nya</w:t>
      </w:r>
      <w:r>
        <w:rPr>
          <w:rFonts w:ascii="Times New Roman" w:hAnsi="Times New Roman" w:cs="Times New Roman"/>
          <w:sz w:val="28"/>
          <w:szCs w:val="28"/>
        </w:rPr>
        <w:t xml:space="preserve"> зависят от первых трех переменных </w:t>
      </w:r>
      <w:r w:rsidRPr="00034201">
        <w:rPr>
          <w:rFonts w:ascii="Times New Roman" w:hAnsi="Times New Roman" w:cs="Times New Roman"/>
          <w:i/>
          <w:sz w:val="28"/>
          <w:szCs w:val="28"/>
          <w:lang w:val="en-US"/>
        </w:rPr>
        <w:t>q</w:t>
      </w:r>
      <w:r w:rsidRPr="00034201">
        <w:rPr>
          <w:rFonts w:ascii="Times New Roman" w:hAnsi="Times New Roman" w:cs="Times New Roman"/>
          <w:i/>
          <w:sz w:val="28"/>
          <w:szCs w:val="28"/>
        </w:rPr>
        <w:t>1</w:t>
      </w:r>
      <w:r w:rsidR="00034201">
        <w:rPr>
          <w:rFonts w:ascii="Times New Roman" w:hAnsi="Times New Roman" w:cs="Times New Roman"/>
          <w:i/>
          <w:sz w:val="28"/>
          <w:szCs w:val="28"/>
        </w:rPr>
        <w:t>,</w:t>
      </w:r>
      <w:r w:rsidRPr="00034201">
        <w:rPr>
          <w:rFonts w:ascii="Times New Roman" w:hAnsi="Times New Roman" w:cs="Times New Roman"/>
          <w:i/>
          <w:sz w:val="28"/>
          <w:szCs w:val="28"/>
        </w:rPr>
        <w:t xml:space="preserve"> </w:t>
      </w:r>
      <w:r w:rsidRPr="00034201">
        <w:rPr>
          <w:rFonts w:ascii="Times New Roman" w:hAnsi="Times New Roman" w:cs="Times New Roman"/>
          <w:i/>
          <w:sz w:val="28"/>
          <w:szCs w:val="28"/>
          <w:lang w:val="en-US"/>
        </w:rPr>
        <w:t>q</w:t>
      </w:r>
      <w:r w:rsidRPr="00034201">
        <w:rPr>
          <w:rFonts w:ascii="Times New Roman" w:hAnsi="Times New Roman" w:cs="Times New Roman"/>
          <w:i/>
          <w:sz w:val="28"/>
          <w:szCs w:val="28"/>
        </w:rPr>
        <w:t>2</w:t>
      </w:r>
      <w:r w:rsidR="00034201">
        <w:rPr>
          <w:rFonts w:ascii="Times New Roman" w:hAnsi="Times New Roman" w:cs="Times New Roman"/>
          <w:i/>
          <w:sz w:val="28"/>
          <w:szCs w:val="28"/>
        </w:rPr>
        <w:t>,</w:t>
      </w:r>
      <w:r w:rsidRPr="00034201">
        <w:rPr>
          <w:rFonts w:ascii="Times New Roman" w:hAnsi="Times New Roman" w:cs="Times New Roman"/>
          <w:i/>
          <w:sz w:val="28"/>
          <w:szCs w:val="28"/>
        </w:rPr>
        <w:t xml:space="preserve"> </w:t>
      </w:r>
      <w:r w:rsidRPr="00034201">
        <w:rPr>
          <w:rFonts w:ascii="Times New Roman" w:hAnsi="Times New Roman" w:cs="Times New Roman"/>
          <w:i/>
          <w:sz w:val="28"/>
          <w:szCs w:val="28"/>
          <w:lang w:val="en-US"/>
        </w:rPr>
        <w:t>q</w:t>
      </w:r>
      <w:r w:rsidRPr="00034201">
        <w:rPr>
          <w:rFonts w:ascii="Times New Roman" w:hAnsi="Times New Roman" w:cs="Times New Roman"/>
          <w:i/>
          <w:sz w:val="28"/>
          <w:szCs w:val="28"/>
        </w:rPr>
        <w:t>3</w:t>
      </w:r>
      <w:r>
        <w:rPr>
          <w:rFonts w:ascii="Times New Roman" w:hAnsi="Times New Roman" w:cs="Times New Roman"/>
          <w:sz w:val="28"/>
          <w:szCs w:val="28"/>
        </w:rPr>
        <w:t xml:space="preserve">. И в дальнейшем исследуем устойчивость по первым трем переменным. </w:t>
      </w:r>
    </w:p>
    <w:p w14:paraId="0D229D2A" w14:textId="15237EAD" w:rsidR="00550A78" w:rsidRDefault="00550A78" w:rsidP="00550A78">
      <w:pPr>
        <w:spacing w:after="0" w:line="240" w:lineRule="auto"/>
        <w:ind w:firstLine="708"/>
        <w:jc w:val="both"/>
        <w:rPr>
          <w:rFonts w:ascii="Times New Roman" w:hAnsi="Times New Roman" w:cs="Times New Roman"/>
          <w:sz w:val="28"/>
          <w:szCs w:val="28"/>
        </w:rPr>
      </w:pPr>
      <w:r w:rsidRPr="00550A78">
        <w:rPr>
          <w:rFonts w:ascii="Times New Roman" w:hAnsi="Times New Roman" w:cs="Times New Roman"/>
          <w:i/>
          <w:sz w:val="28"/>
          <w:szCs w:val="28"/>
          <w:u w:val="single"/>
        </w:rPr>
        <w:t>Примечание.</w:t>
      </w:r>
      <w:r>
        <w:rPr>
          <w:rFonts w:ascii="Times New Roman" w:hAnsi="Times New Roman" w:cs="Times New Roman"/>
          <w:sz w:val="28"/>
          <w:szCs w:val="28"/>
        </w:rPr>
        <w:t xml:space="preserve"> Все рассуждения остаются справедливыми</w:t>
      </w:r>
      <w:r w:rsidR="00034201">
        <w:rPr>
          <w:rFonts w:ascii="Times New Roman" w:hAnsi="Times New Roman" w:cs="Times New Roman"/>
          <w:sz w:val="28"/>
          <w:szCs w:val="28"/>
        </w:rPr>
        <w:t>,</w:t>
      </w:r>
      <w:r>
        <w:rPr>
          <w:rFonts w:ascii="Times New Roman" w:hAnsi="Times New Roman" w:cs="Times New Roman"/>
          <w:sz w:val="28"/>
          <w:szCs w:val="28"/>
        </w:rPr>
        <w:t xml:space="preserve"> если принять </w:t>
      </w:r>
      <m:oMath>
        <m:r>
          <w:rPr>
            <w:rFonts w:ascii="Cambria Math" w:hAnsi="Cambria Math" w:cs="Times New Roman"/>
            <w:sz w:val="28"/>
            <w:szCs w:val="28"/>
          </w:rPr>
          <m:t>k=n</m:t>
        </m:r>
      </m:oMath>
      <w:r>
        <w:rPr>
          <w:rFonts w:ascii="Times New Roman" w:hAnsi="Times New Roman" w:cs="Times New Roman"/>
          <w:sz w:val="28"/>
          <w:szCs w:val="28"/>
        </w:rPr>
        <w:t xml:space="preserve"> </w:t>
      </w:r>
      <w:r w:rsidRPr="00550A78">
        <w:rPr>
          <w:rFonts w:ascii="Times New Roman" w:hAnsi="Times New Roman" w:cs="Times New Roman"/>
          <w:sz w:val="28"/>
          <w:szCs w:val="28"/>
        </w:rPr>
        <w:t>(</w:t>
      </w:r>
      <w:r>
        <w:rPr>
          <w:rFonts w:ascii="Times New Roman" w:hAnsi="Times New Roman" w:cs="Times New Roman"/>
          <w:sz w:val="28"/>
          <w:szCs w:val="28"/>
        </w:rPr>
        <w:t xml:space="preserve">т.е. исследовать на устойчивость по всем переменным). Для этого необходимо управления выбрать в виде </w:t>
      </w:r>
      <m:oMath>
        <m:r>
          <w:rPr>
            <w:rFonts w:ascii="Cambria Math" w:hAnsi="Cambria Math" w:cs="Times New Roman"/>
            <w:sz w:val="28"/>
            <w:szCs w:val="28"/>
          </w:rPr>
          <m:t>nxa=</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e>
        </m:nary>
      </m:oMath>
      <w:r>
        <w:rPr>
          <w:rFonts w:ascii="Times New Roman" w:hAnsi="Times New Roman" w:cs="Times New Roman"/>
          <w:sz w:val="28"/>
          <w:szCs w:val="28"/>
        </w:rPr>
        <w:t xml:space="preserve"> и </w:t>
      </w:r>
      <m:oMath>
        <m:r>
          <w:rPr>
            <w:rFonts w:ascii="Cambria Math" w:hAnsi="Cambria Math" w:cs="Times New Roman"/>
            <w:sz w:val="28"/>
            <w:szCs w:val="28"/>
          </w:rPr>
          <m:t>n</m:t>
        </m:r>
        <m:r>
          <w:rPr>
            <w:rFonts w:ascii="Cambria Math" w:hAnsi="Cambria Math" w:cs="Times New Roman"/>
            <w:sz w:val="28"/>
            <w:szCs w:val="28"/>
            <w:lang w:val="en-US"/>
          </w:rPr>
          <m:t>y</m:t>
        </m:r>
        <m:r>
          <w:rPr>
            <w:rFonts w:ascii="Cambria Math" w:hAnsi="Cambria Math" w:cs="Times New Roman"/>
            <w:sz w:val="28"/>
            <w:szCs w:val="28"/>
          </w:rPr>
          <m:t>a=</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e>
        </m:nary>
      </m:oMath>
      <w:r>
        <w:rPr>
          <w:rFonts w:ascii="Times New Roman" w:hAnsi="Times New Roman" w:cs="Times New Roman"/>
          <w:sz w:val="28"/>
          <w:szCs w:val="28"/>
        </w:rPr>
        <w:t>.</w:t>
      </w:r>
    </w:p>
    <w:p w14:paraId="6E1AD036" w14:textId="77777777" w:rsidR="00550A78" w:rsidRPr="00550A78" w:rsidRDefault="00550A78" w:rsidP="00550A78">
      <w:pPr>
        <w:spacing w:after="0" w:line="240" w:lineRule="auto"/>
        <w:ind w:firstLine="708"/>
        <w:jc w:val="both"/>
        <w:rPr>
          <w:rFonts w:ascii="Times New Roman" w:hAnsi="Times New Roman" w:cs="Times New Roman"/>
          <w:sz w:val="28"/>
          <w:szCs w:val="28"/>
        </w:rPr>
      </w:pPr>
    </w:p>
    <w:p w14:paraId="424E0284" w14:textId="77777777" w:rsidR="00661CAB" w:rsidRPr="00550A78"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syms</w:t>
      </w:r>
      <w:r w:rsidRPr="00550A78">
        <w:rPr>
          <w:rFonts w:ascii="Times New Roman" w:hAnsi="Times New Roman" w:cs="Times New Roman"/>
          <w:sz w:val="28"/>
          <w:szCs w:val="28"/>
          <w:lang w:val="en-US"/>
        </w:rPr>
        <w:t xml:space="preserve">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1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2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3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4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5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6 </w:t>
      </w:r>
      <w:r w:rsidRPr="007872AA">
        <w:rPr>
          <w:rFonts w:ascii="Times New Roman" w:hAnsi="Times New Roman" w:cs="Times New Roman"/>
          <w:sz w:val="28"/>
          <w:szCs w:val="28"/>
          <w:lang w:val="en-US"/>
        </w:rPr>
        <w:t>q</w:t>
      </w:r>
      <w:r w:rsidRPr="00550A78">
        <w:rPr>
          <w:rFonts w:ascii="Times New Roman" w:hAnsi="Times New Roman" w:cs="Times New Roman"/>
          <w:sz w:val="28"/>
          <w:szCs w:val="28"/>
          <w:lang w:val="en-US"/>
        </w:rPr>
        <w:t xml:space="preserve"> </w:t>
      </w:r>
      <w:r w:rsidRPr="007872AA">
        <w:rPr>
          <w:rFonts w:ascii="Times New Roman" w:hAnsi="Times New Roman" w:cs="Times New Roman"/>
          <w:sz w:val="28"/>
          <w:szCs w:val="28"/>
          <w:lang w:val="en-US"/>
        </w:rPr>
        <w:t>A</w:t>
      </w:r>
      <w:r w:rsidRPr="00550A78">
        <w:rPr>
          <w:rFonts w:ascii="Times New Roman" w:hAnsi="Times New Roman" w:cs="Times New Roman"/>
          <w:sz w:val="28"/>
          <w:szCs w:val="28"/>
          <w:lang w:val="en-US"/>
        </w:rPr>
        <w:t xml:space="preserve"> </w:t>
      </w:r>
      <w:r w:rsidRPr="007872AA">
        <w:rPr>
          <w:rFonts w:ascii="Times New Roman" w:hAnsi="Times New Roman" w:cs="Times New Roman"/>
          <w:sz w:val="28"/>
          <w:szCs w:val="28"/>
          <w:lang w:val="en-US"/>
        </w:rPr>
        <w:t>B</w:t>
      </w:r>
      <w:r w:rsidRPr="00550A78">
        <w:rPr>
          <w:rFonts w:ascii="Times New Roman" w:hAnsi="Times New Roman" w:cs="Times New Roman"/>
          <w:sz w:val="28"/>
          <w:szCs w:val="28"/>
          <w:lang w:val="en-US"/>
        </w:rPr>
        <w:t xml:space="preserve"> </w:t>
      </w:r>
      <w:r w:rsidRPr="007872AA">
        <w:rPr>
          <w:rFonts w:ascii="Times New Roman" w:hAnsi="Times New Roman" w:cs="Times New Roman"/>
          <w:sz w:val="28"/>
          <w:szCs w:val="28"/>
          <w:lang w:val="en-US"/>
        </w:rPr>
        <w:t>gamma</w:t>
      </w:r>
      <w:r w:rsidRPr="00550A78">
        <w:rPr>
          <w:rFonts w:ascii="Times New Roman" w:hAnsi="Times New Roman" w:cs="Times New Roman"/>
          <w:sz w:val="28"/>
          <w:szCs w:val="28"/>
          <w:lang w:val="en-US"/>
        </w:rPr>
        <w:t xml:space="preserve"> </w:t>
      </w:r>
    </w:p>
    <w:p w14:paraId="07C1CF05" w14:textId="3429A5C3" w:rsidR="0032576E" w:rsidRPr="007872AA" w:rsidRDefault="00661CAB" w:rsidP="0032576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syms k1 k2 k3 k</w:t>
      </w:r>
      <w:r w:rsidR="00FA111B">
        <w:rPr>
          <w:rFonts w:ascii="Times New Roman" w:hAnsi="Times New Roman" w:cs="Times New Roman"/>
          <w:sz w:val="28"/>
          <w:szCs w:val="28"/>
          <w:lang w:val="en-US"/>
        </w:rPr>
        <w:t>4</w:t>
      </w:r>
      <w:r>
        <w:rPr>
          <w:rFonts w:ascii="Times New Roman" w:hAnsi="Times New Roman" w:cs="Times New Roman"/>
          <w:sz w:val="28"/>
          <w:szCs w:val="28"/>
          <w:lang w:val="en-US"/>
        </w:rPr>
        <w:t xml:space="preserve"> k</w:t>
      </w:r>
      <w:r w:rsidR="00FA111B">
        <w:rPr>
          <w:rFonts w:ascii="Times New Roman" w:hAnsi="Times New Roman" w:cs="Times New Roman"/>
          <w:sz w:val="28"/>
          <w:szCs w:val="28"/>
          <w:lang w:val="en-US"/>
        </w:rPr>
        <w:t>5</w:t>
      </w:r>
      <w:r>
        <w:rPr>
          <w:rFonts w:ascii="Times New Roman" w:hAnsi="Times New Roman" w:cs="Times New Roman"/>
          <w:sz w:val="28"/>
          <w:szCs w:val="28"/>
          <w:lang w:val="en-US"/>
        </w:rPr>
        <w:t xml:space="preserve"> k</w:t>
      </w:r>
      <w:r w:rsidR="00FA111B">
        <w:rPr>
          <w:rFonts w:ascii="Times New Roman" w:hAnsi="Times New Roman" w:cs="Times New Roman"/>
          <w:sz w:val="28"/>
          <w:szCs w:val="28"/>
          <w:lang w:val="en-US"/>
        </w:rPr>
        <w:t>6</w:t>
      </w:r>
    </w:p>
    <w:p w14:paraId="312FB5F5" w14:textId="77777777" w:rsidR="0032576E" w:rsidRPr="008B4824" w:rsidRDefault="0032576E" w:rsidP="0032576E">
      <w:pPr>
        <w:spacing w:after="0" w:line="240" w:lineRule="auto"/>
        <w:rPr>
          <w:rFonts w:ascii="Times New Roman" w:hAnsi="Times New Roman" w:cs="Times New Roman"/>
          <w:sz w:val="28"/>
          <w:szCs w:val="28"/>
          <w:lang w:val="en-US"/>
        </w:rPr>
      </w:pPr>
      <w:r w:rsidRPr="008B4824">
        <w:rPr>
          <w:rFonts w:ascii="Times New Roman" w:hAnsi="Times New Roman" w:cs="Times New Roman"/>
          <w:sz w:val="28"/>
          <w:szCs w:val="28"/>
          <w:lang w:val="en-US"/>
        </w:rPr>
        <w:t xml:space="preserve">q0 = </w:t>
      </w:r>
      <m:oMath>
        <m:d>
          <m:dPr>
            <m:begChr m:val="["/>
            <m:endChr m:val="]"/>
            <m:ctrlPr>
              <w:rPr>
                <w:rFonts w:ascii="Cambria Math" w:hAnsi="Cambria Math" w:cs="Times New Roman"/>
                <w:i/>
                <w:sz w:val="28"/>
                <w:szCs w:val="28"/>
              </w:rPr>
            </m:ctrlPr>
          </m:dPr>
          <m:e>
            <m:r>
              <w:rPr>
                <w:rFonts w:ascii="Cambria Math" w:hAnsi="Cambria Math" w:cs="Times New Roman"/>
                <w:sz w:val="28"/>
                <w:szCs w:val="28"/>
                <w:lang w:val="en-US"/>
              </w:rPr>
              <m:t>2.2 1.5 1.4 1.3 1.1 1.0</m:t>
            </m:r>
          </m:e>
        </m:d>
      </m:oMath>
      <w:r w:rsidRPr="008B4824">
        <w:rPr>
          <w:rFonts w:ascii="Times New Roman" w:hAnsi="Times New Roman" w:cs="Times New Roman"/>
          <w:sz w:val="28"/>
          <w:szCs w:val="28"/>
          <w:lang w:val="en-US"/>
        </w:rPr>
        <w:t>;</w:t>
      </w:r>
    </w:p>
    <w:p w14:paraId="0E6438E3" w14:textId="4F3897EA" w:rsidR="0032576E" w:rsidRDefault="0032576E" w:rsidP="0032576E">
      <w:pPr>
        <w:spacing w:after="0" w:line="240" w:lineRule="auto"/>
        <w:rPr>
          <w:rFonts w:ascii="Times New Roman" w:hAnsi="Times New Roman" w:cs="Times New Roman"/>
          <w:sz w:val="28"/>
          <w:szCs w:val="28"/>
          <w:lang w:val="en-US"/>
        </w:rPr>
      </w:pPr>
      <w:r w:rsidRPr="008B4824">
        <w:rPr>
          <w:rFonts w:ascii="Times New Roman" w:hAnsi="Times New Roman" w:cs="Times New Roman"/>
          <w:sz w:val="28"/>
          <w:szCs w:val="28"/>
          <w:lang w:val="en-US"/>
        </w:rPr>
        <w:t>q = [q1 q2 q3 q4 q5 q6];</w:t>
      </w:r>
    </w:p>
    <w:p w14:paraId="4928DBE0" w14:textId="5D50A296" w:rsidR="00661CAB" w:rsidRPr="008B4824" w:rsidRDefault="00661CAB" w:rsidP="0032576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nxa=k1*q1+k2*q2+</w:t>
      </w:r>
      <w:r w:rsidRPr="00661CAB">
        <w:rPr>
          <w:rFonts w:ascii="Times New Roman" w:hAnsi="Times New Roman" w:cs="Times New Roman"/>
          <w:sz w:val="28"/>
          <w:szCs w:val="28"/>
          <w:lang w:val="en-US"/>
        </w:rPr>
        <w:t xml:space="preserve"> </w:t>
      </w:r>
      <w:r>
        <w:rPr>
          <w:rFonts w:ascii="Times New Roman" w:hAnsi="Times New Roman" w:cs="Times New Roman"/>
          <w:sz w:val="28"/>
          <w:szCs w:val="28"/>
          <w:lang w:val="en-US"/>
        </w:rPr>
        <w:t>k3*q3</w:t>
      </w:r>
    </w:p>
    <w:p w14:paraId="0A07932B" w14:textId="50469C37" w:rsidR="00661CAB" w:rsidRPr="008B4824" w:rsidRDefault="00661CAB" w:rsidP="00661CAB">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nya=k</w:t>
      </w:r>
      <w:r w:rsidR="00FA111B">
        <w:rPr>
          <w:rFonts w:ascii="Times New Roman" w:hAnsi="Times New Roman" w:cs="Times New Roman"/>
          <w:sz w:val="28"/>
          <w:szCs w:val="28"/>
          <w:lang w:val="en-US"/>
        </w:rPr>
        <w:t>4</w:t>
      </w:r>
      <w:r>
        <w:rPr>
          <w:rFonts w:ascii="Times New Roman" w:hAnsi="Times New Roman" w:cs="Times New Roman"/>
          <w:sz w:val="28"/>
          <w:szCs w:val="28"/>
          <w:lang w:val="en-US"/>
        </w:rPr>
        <w:t>*q1+k</w:t>
      </w:r>
      <w:r w:rsidR="00FA111B">
        <w:rPr>
          <w:rFonts w:ascii="Times New Roman" w:hAnsi="Times New Roman" w:cs="Times New Roman"/>
          <w:sz w:val="28"/>
          <w:szCs w:val="28"/>
          <w:lang w:val="en-US"/>
        </w:rPr>
        <w:t>5</w:t>
      </w:r>
      <w:r>
        <w:rPr>
          <w:rFonts w:ascii="Times New Roman" w:hAnsi="Times New Roman" w:cs="Times New Roman"/>
          <w:sz w:val="28"/>
          <w:szCs w:val="28"/>
          <w:lang w:val="en-US"/>
        </w:rPr>
        <w:t>*q2+</w:t>
      </w:r>
      <w:r w:rsidRPr="00661CAB">
        <w:rPr>
          <w:rFonts w:ascii="Times New Roman" w:hAnsi="Times New Roman" w:cs="Times New Roman"/>
          <w:sz w:val="28"/>
          <w:szCs w:val="28"/>
          <w:lang w:val="en-US"/>
        </w:rPr>
        <w:t xml:space="preserve"> </w:t>
      </w:r>
      <w:r>
        <w:rPr>
          <w:rFonts w:ascii="Times New Roman" w:hAnsi="Times New Roman" w:cs="Times New Roman"/>
          <w:sz w:val="28"/>
          <w:szCs w:val="28"/>
          <w:lang w:val="en-US"/>
        </w:rPr>
        <w:t>k</w:t>
      </w:r>
      <w:r w:rsidR="00FA111B">
        <w:rPr>
          <w:rFonts w:ascii="Times New Roman" w:hAnsi="Times New Roman" w:cs="Times New Roman"/>
          <w:sz w:val="28"/>
          <w:szCs w:val="28"/>
          <w:lang w:val="en-US"/>
        </w:rPr>
        <w:t>6</w:t>
      </w:r>
      <w:r>
        <w:rPr>
          <w:rFonts w:ascii="Times New Roman" w:hAnsi="Times New Roman" w:cs="Times New Roman"/>
          <w:sz w:val="28"/>
          <w:szCs w:val="28"/>
          <w:lang w:val="en-US"/>
        </w:rPr>
        <w:t>*q3</w:t>
      </w:r>
    </w:p>
    <w:p w14:paraId="35E70C3C" w14:textId="71FA98BF" w:rsidR="0032576E" w:rsidRPr="008B4824" w:rsidRDefault="0032576E" w:rsidP="0032576E">
      <w:pPr>
        <w:spacing w:after="0" w:line="240" w:lineRule="auto"/>
        <w:rPr>
          <w:rFonts w:ascii="Times New Roman" w:hAnsi="Times New Roman" w:cs="Times New Roman"/>
          <w:sz w:val="28"/>
          <w:szCs w:val="28"/>
          <w:lang w:val="en-US"/>
        </w:rPr>
      </w:pPr>
      <w:r w:rsidRPr="008B4824">
        <w:rPr>
          <w:rFonts w:ascii="Times New Roman" w:hAnsi="Times New Roman" w:cs="Times New Roman"/>
          <w:sz w:val="28"/>
          <w:szCs w:val="28"/>
          <w:lang w:val="en-US"/>
        </w:rPr>
        <w:t>F = [g*(nxa-sin(q2)); g*(nya*cos(gamma)-cos(q2))/q1; -g*nya*sin(gamma)/(q1*cos(q2)); q1*cos(q2)*cos(q3); q1*sin(q2); -q1*cos(q2)*sin(q3)];</w:t>
      </w:r>
    </w:p>
    <w:p w14:paraId="7BCD189F"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for i=1:length(q0)</w:t>
      </w:r>
    </w:p>
    <w:p w14:paraId="0636848D"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 xml:space="preserve">  for j=1:length(q0)</w:t>
      </w:r>
    </w:p>
    <w:p w14:paraId="7487C134"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 xml:space="preserve">    A(i,j)=diff(F(i),q(j));</w:t>
      </w:r>
    </w:p>
    <w:p w14:paraId="170BD9A2"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 xml:space="preserve">  end</w:t>
      </w:r>
    </w:p>
    <w:p w14:paraId="3CA8EB80"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end</w:t>
      </w:r>
    </w:p>
    <w:p w14:paraId="375F6A90" w14:textId="77777777"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disp(vpa(A,3));</w:t>
      </w:r>
    </w:p>
    <w:p w14:paraId="6287E0B7" w14:textId="2A79351A" w:rsidR="0032576E" w:rsidRPr="007872AA" w:rsidRDefault="0032576E" w:rsidP="0032576E">
      <w:pPr>
        <w:spacing w:after="0" w:line="240" w:lineRule="auto"/>
        <w:rPr>
          <w:rFonts w:ascii="Times New Roman" w:hAnsi="Times New Roman" w:cs="Times New Roman"/>
          <w:sz w:val="28"/>
          <w:szCs w:val="28"/>
          <w:lang w:val="en-US"/>
        </w:rPr>
      </w:pPr>
      <w:r w:rsidRPr="007872AA">
        <w:rPr>
          <w:rFonts w:ascii="Times New Roman" w:hAnsi="Times New Roman" w:cs="Times New Roman"/>
          <w:sz w:val="28"/>
          <w:szCs w:val="28"/>
          <w:lang w:val="en-US"/>
        </w:rPr>
        <w:t xml:space="preserve">B=subs(A,q,q0);  B=subs(B,g,9.8);  B=subs(B,gamma,45); </w:t>
      </w:r>
    </w:p>
    <w:p w14:paraId="11C4B47C" w14:textId="77777777" w:rsidR="0032576E" w:rsidRPr="00DC12D9" w:rsidRDefault="0032576E" w:rsidP="0032576E">
      <w:pPr>
        <w:spacing w:after="0" w:line="240" w:lineRule="auto"/>
        <w:rPr>
          <w:rFonts w:ascii="Times New Roman" w:hAnsi="Times New Roman" w:cs="Times New Roman"/>
          <w:sz w:val="28"/>
          <w:szCs w:val="28"/>
        </w:rPr>
      </w:pPr>
      <w:r w:rsidRPr="00DC12D9">
        <w:rPr>
          <w:rFonts w:ascii="Times New Roman" w:hAnsi="Times New Roman" w:cs="Times New Roman"/>
          <w:sz w:val="28"/>
          <w:szCs w:val="28"/>
        </w:rPr>
        <w:t>disp(vpa(B,3));</w:t>
      </w:r>
    </w:p>
    <w:p w14:paraId="68C7F64F" w14:textId="77777777" w:rsidR="00FB126B" w:rsidRPr="00DC12D9" w:rsidRDefault="00FB126B" w:rsidP="00034201">
      <w:pPr>
        <w:spacing w:after="0" w:line="240" w:lineRule="auto"/>
        <w:rPr>
          <w:rFonts w:ascii="Times New Roman" w:hAnsi="Times New Roman" w:cs="Times New Roman"/>
          <w:sz w:val="28"/>
          <w:szCs w:val="28"/>
        </w:rPr>
      </w:pPr>
    </w:p>
    <w:p w14:paraId="5A411D26" w14:textId="77777777" w:rsidR="00FB126B" w:rsidRPr="00034201" w:rsidRDefault="00FB126B" w:rsidP="00034201">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Пр</w:t>
      </w:r>
      <w:r w:rsidRPr="00034201">
        <w:rPr>
          <w:rFonts w:ascii="Times New Roman" w:hAnsi="Times New Roman" w:cs="Times New Roman"/>
          <w:sz w:val="28"/>
          <w:szCs w:val="28"/>
        </w:rPr>
        <w:t>едставим результат выполнения программы в следующем виде:</w:t>
      </w:r>
    </w:p>
    <w:p w14:paraId="0F081C97" w14:textId="77777777" w:rsidR="00FB126B" w:rsidRPr="00034201" w:rsidRDefault="00FB126B" w:rsidP="00034201">
      <w:pPr>
        <w:spacing w:after="0" w:line="240" w:lineRule="auto"/>
        <w:ind w:firstLine="567"/>
        <w:jc w:val="both"/>
        <w:rPr>
          <w:rFonts w:ascii="Times New Roman" w:hAnsi="Times New Roman" w:cs="Times New Roman"/>
          <w:sz w:val="28"/>
          <w:szCs w:val="28"/>
        </w:rPr>
      </w:pPr>
    </w:p>
    <w:p w14:paraId="453D81E8" w14:textId="303EF37B" w:rsidR="00FB126B" w:rsidRPr="00034201" w:rsidRDefault="00FB126B" w:rsidP="00034201">
      <w:pPr>
        <w:spacing w:after="0" w:line="240" w:lineRule="auto"/>
        <w:jc w:val="right"/>
        <w:rPr>
          <w:rFonts w:ascii="Times New Roman" w:hAnsi="Times New Roman" w:cs="Times New Roman"/>
          <w:sz w:val="28"/>
          <w:szCs w:val="28"/>
        </w:rPr>
      </w:pPr>
      <m:oMathPara>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q</m:t>
              </m:r>
            </m:e>
          </m:d>
          <m:r>
            <w:rPr>
              <w:rFonts w:ascii="Cambria Math" w:hAnsi="Cambria Math" w:cs="Times New Roman"/>
              <w:sz w:val="28"/>
              <w:szCs w:val="28"/>
            </w:rPr>
            <m:t>=</m:t>
          </m:r>
          <m:d>
            <m:dPr>
              <m:ctrlPr>
                <w:rPr>
                  <w:rFonts w:ascii="Cambria Math" w:hAnsi="Cambria Math" w:cs="Times New Roman"/>
                  <w:i/>
                  <w:sz w:val="28"/>
                  <w:szCs w:val="28"/>
                </w:rPr>
              </m:ctrlPr>
            </m:dPr>
            <m:e>
              <m:m>
                <m:mPr>
                  <m:mcs>
                    <m:mc>
                      <m:mcPr>
                        <m:count m:val="2"/>
                        <m:mcJc m:val="center"/>
                      </m:mcPr>
                    </m:mc>
                  </m:mcs>
                  <m:ctrlPr>
                    <w:rPr>
                      <w:rFonts w:ascii="Cambria Math" w:hAnsi="Cambria Math" w:cs="Times New Roman"/>
                      <w:i/>
                      <w:sz w:val="28"/>
                      <w:szCs w:val="28"/>
                    </w:rPr>
                  </m:ctrlPr>
                </m:mPr>
                <m:mr>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11</m:t>
                              </m:r>
                            </m:sub>
                          </m:sSub>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12</m:t>
                              </m:r>
                            </m:sub>
                          </m:sSub>
                        </m:e>
                      </m:mr>
                      <m:m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21</m:t>
                              </m:r>
                            </m:sub>
                          </m:sSub>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22</m:t>
                              </m:r>
                            </m:sub>
                          </m:sSub>
                        </m:e>
                      </m:mr>
                    </m:m>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16</m:t>
                              </m:r>
                            </m:sub>
                          </m:sSub>
                        </m:e>
                      </m:mr>
                      <m:mr>
                        <m:e>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26</m:t>
                              </m:r>
                            </m:sub>
                          </m:sSub>
                        </m:e>
                      </m:mr>
                    </m:m>
                  </m:e>
                </m:mr>
                <m:mr>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e>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61</m:t>
                              </m:r>
                            </m:sub>
                          </m:sSub>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62</m:t>
                              </m:r>
                            </m:sub>
                          </m:sSub>
                        </m:e>
                      </m:mr>
                    </m:m>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e>
                        <m:e>
                          <m:r>
                            <w:rPr>
                              <w:rFonts w:ascii="Cambria Math" w:hAnsi="Cambria Math" w:cs="Times New Roman"/>
                              <w:sz w:val="28"/>
                              <w:szCs w:val="28"/>
                            </w:rPr>
                            <m:t>…</m:t>
                          </m:r>
                        </m:e>
                      </m:mr>
                      <m:mr>
                        <m:e>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66</m:t>
                              </m:r>
                            </m:sub>
                          </m:sSub>
                        </m:e>
                      </m:mr>
                    </m:m>
                  </m:e>
                </m:mr>
              </m:m>
            </m:e>
          </m:d>
        </m:oMath>
      </m:oMathPara>
    </w:p>
    <w:p w14:paraId="3E251447" w14:textId="77777777" w:rsidR="00A97F90" w:rsidRPr="00034201" w:rsidRDefault="00A97F90" w:rsidP="00034201">
      <w:pPr>
        <w:spacing w:after="0" w:line="240" w:lineRule="auto"/>
        <w:ind w:firstLine="567"/>
        <w:jc w:val="both"/>
        <w:rPr>
          <w:rFonts w:ascii="Times New Roman" w:hAnsi="Times New Roman" w:cs="Times New Roman"/>
          <w:sz w:val="28"/>
          <w:szCs w:val="28"/>
        </w:rPr>
      </w:pPr>
    </w:p>
    <w:p w14:paraId="0F0EC052" w14:textId="7E9BE820" w:rsidR="00FB126B" w:rsidRPr="00034201" w:rsidRDefault="00FB126B" w:rsidP="00034201">
      <w:pPr>
        <w:spacing w:after="0" w:line="240" w:lineRule="auto"/>
        <w:ind w:firstLine="567"/>
        <w:jc w:val="both"/>
        <w:rPr>
          <w:rFonts w:ascii="Times New Roman" w:hAnsi="Times New Roman" w:cs="Times New Roman"/>
          <w:sz w:val="28"/>
          <w:szCs w:val="28"/>
        </w:rPr>
      </w:pPr>
      <w:r w:rsidRPr="00034201">
        <w:rPr>
          <w:rFonts w:ascii="Times New Roman" w:hAnsi="Times New Roman" w:cs="Times New Roman"/>
          <w:sz w:val="28"/>
          <w:szCs w:val="28"/>
        </w:rPr>
        <w:t xml:space="preserve">Выпишем только ненулевые элементы матрицы </w:t>
      </w:r>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q</m:t>
            </m:r>
          </m:e>
        </m:d>
      </m:oMath>
      <w:r w:rsidRPr="00034201">
        <w:rPr>
          <w:rFonts w:ascii="Times New Roman" w:hAnsi="Times New Roman" w:cs="Times New Roman"/>
          <w:sz w:val="28"/>
          <w:szCs w:val="28"/>
        </w:rPr>
        <w:t>:</w:t>
      </w:r>
    </w:p>
    <w:p w14:paraId="06E6C4C3" w14:textId="77777777" w:rsidR="004F2032" w:rsidRPr="00034201" w:rsidRDefault="004F2032" w:rsidP="00034201">
      <w:pPr>
        <w:spacing w:after="0" w:line="240" w:lineRule="auto"/>
        <w:ind w:firstLine="567"/>
        <w:jc w:val="both"/>
        <w:rPr>
          <w:rFonts w:ascii="Times New Roman" w:hAnsi="Times New Roman" w:cs="Times New Roman"/>
          <w:sz w:val="28"/>
          <w:szCs w:val="28"/>
        </w:rPr>
      </w:pPr>
    </w:p>
    <w:p w14:paraId="44412ED2" w14:textId="77777777" w:rsidR="00FA111B" w:rsidRPr="00034201" w:rsidRDefault="008E1AA2" w:rsidP="00034201">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11</m:t>
            </m:r>
          </m:sub>
        </m:sSub>
        <m:r>
          <w:rPr>
            <w:rFonts w:ascii="Cambria Math" w:hAnsi="Cambria Math" w:cs="Times New Roman"/>
            <w:sz w:val="28"/>
            <w:szCs w:val="28"/>
          </w:rPr>
          <m:t>=</m:t>
        </m:r>
        <m:r>
          <m:rPr>
            <m:sty m:val="p"/>
          </m:rPr>
          <w:rPr>
            <w:rFonts w:ascii="Cambria Math" w:hAnsi="Cambria Math" w:cs="Times New Roman"/>
            <w:sz w:val="28"/>
            <w:szCs w:val="28"/>
          </w:rPr>
          <m:t>9.8*</m:t>
        </m:r>
        <m:r>
          <m:rPr>
            <m:sty m:val="p"/>
          </m:rPr>
          <w:rPr>
            <w:rFonts w:ascii="Cambria Math" w:hAnsi="Cambria Math" w:cs="Times New Roman"/>
            <w:sz w:val="28"/>
            <w:szCs w:val="28"/>
            <w:lang w:val="en-US"/>
          </w:rPr>
          <m:t>k</m:t>
        </m:r>
        <m:r>
          <m:rPr>
            <m:sty m:val="p"/>
          </m:rPr>
          <w:rPr>
            <w:rFonts w:ascii="Cambria Math" w:hAnsi="Cambria Math" w:cs="Times New Roman"/>
            <w:sz w:val="28"/>
            <w:szCs w:val="28"/>
          </w:rPr>
          <m:t>1</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 xml:space="preserve"> a</m:t>
            </m:r>
          </m:e>
          <m:sub>
            <m:r>
              <w:rPr>
                <w:rFonts w:ascii="Cambria Math" w:hAnsi="Cambria Math" w:cs="Times New Roman"/>
                <w:sz w:val="28"/>
                <w:szCs w:val="28"/>
              </w:rPr>
              <m:t>12</m:t>
            </m:r>
          </m:sub>
        </m:sSub>
        <m:r>
          <m:rPr>
            <m:sty m:val="p"/>
          </m:rPr>
          <w:rPr>
            <w:rFonts w:ascii="Cambria Math" w:hAnsi="Cambria Math" w:cs="Times New Roman"/>
            <w:sz w:val="28"/>
            <w:szCs w:val="28"/>
          </w:rPr>
          <m:t>=9.8*</m:t>
        </m:r>
        <m:r>
          <m:rPr>
            <m:sty m:val="p"/>
          </m:rPr>
          <w:rPr>
            <w:rFonts w:ascii="Cambria Math" w:hAnsi="Cambria Math" w:cs="Times New Roman"/>
            <w:sz w:val="28"/>
            <w:szCs w:val="28"/>
            <w:lang w:val="en-US"/>
          </w:rPr>
          <m:t>k</m:t>
        </m:r>
        <m:r>
          <m:rPr>
            <m:sty m:val="p"/>
          </m:rPr>
          <w:rPr>
            <w:rFonts w:ascii="Cambria Math" w:hAnsi="Cambria Math" w:cs="Times New Roman"/>
            <w:sz w:val="28"/>
            <w:szCs w:val="28"/>
          </w:rPr>
          <m:t>2 - 9.8*</m:t>
        </m:r>
        <m:r>
          <m:rPr>
            <m:sty m:val="p"/>
          </m:rPr>
          <w:rPr>
            <w:rFonts w:ascii="Cambria Math" w:hAnsi="Cambria Math" w:cs="Times New Roman"/>
            <w:sz w:val="28"/>
            <w:szCs w:val="28"/>
            <w:lang w:val="en-US"/>
          </w:rPr>
          <m:t>cos</m:t>
        </m:r>
        <m:r>
          <m:rPr>
            <m:sty m:val="p"/>
          </m:rPr>
          <w:rPr>
            <w:rFonts w:ascii="Cambria Math" w:hAnsi="Cambria Math" w:cs="Times New Roman"/>
            <w:sz w:val="28"/>
            <w:szCs w:val="28"/>
          </w:rPr>
          <m:t>(</m:t>
        </m:r>
        <m:r>
          <m:rPr>
            <m:sty m:val="p"/>
          </m:rPr>
          <w:rPr>
            <w:rFonts w:ascii="Cambria Math" w:hAnsi="Cambria Math" w:cs="Times New Roman"/>
            <w:sz w:val="28"/>
            <w:szCs w:val="28"/>
            <w:lang w:val="en-US"/>
          </w:rPr>
          <m:t>q</m:t>
        </m:r>
        <m:r>
          <m:rPr>
            <m:sty m:val="p"/>
          </m:rPr>
          <w:rPr>
            <w:rFonts w:ascii="Cambria Math" w:hAnsi="Cambria Math" w:cs="Times New Roman"/>
            <w:sz w:val="28"/>
            <w:szCs w:val="28"/>
          </w:rPr>
          <m:t>2)</m:t>
        </m:r>
        <m:r>
          <w:rPr>
            <w:rFonts w:ascii="Cambria Math" w:hAnsi="Cambria Math" w:cs="Times New Roman"/>
            <w:sz w:val="28"/>
            <w:szCs w:val="28"/>
          </w:rPr>
          <m:t>;</m:t>
        </m:r>
      </m:oMath>
      <w:r w:rsidR="00FA111B" w:rsidRPr="0003420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13</m:t>
            </m:r>
          </m:sub>
        </m:sSub>
        <m:r>
          <w:rPr>
            <w:rFonts w:ascii="Cambria Math" w:hAnsi="Cambria Math" w:cs="Times New Roman"/>
            <w:sz w:val="28"/>
            <w:szCs w:val="28"/>
          </w:rPr>
          <m:t>=</m:t>
        </m:r>
        <m:r>
          <m:rPr>
            <m:sty m:val="p"/>
          </m:rPr>
          <w:rPr>
            <w:rFonts w:ascii="Cambria Math" w:hAnsi="Cambria Math" w:cs="Times New Roman"/>
            <w:sz w:val="28"/>
            <w:szCs w:val="28"/>
          </w:rPr>
          <m:t>9.8*</m:t>
        </m:r>
        <m:r>
          <m:rPr>
            <m:sty m:val="p"/>
          </m:rPr>
          <w:rPr>
            <w:rFonts w:ascii="Cambria Math" w:hAnsi="Cambria Math" w:cs="Times New Roman"/>
            <w:sz w:val="28"/>
            <w:szCs w:val="28"/>
            <w:lang w:val="en-US"/>
          </w:rPr>
          <m:t>k</m:t>
        </m:r>
        <m:r>
          <m:rPr>
            <m:sty m:val="p"/>
          </m:rPr>
          <w:rPr>
            <w:rFonts w:ascii="Cambria Math" w:hAnsi="Cambria Math" w:cs="Times New Roman"/>
            <w:sz w:val="28"/>
            <w:szCs w:val="28"/>
          </w:rPr>
          <m:t>3</m:t>
        </m:r>
        <m:r>
          <w:rPr>
            <w:rFonts w:ascii="Cambria Math" w:hAnsi="Cambria Math" w:cs="Times New Roman"/>
            <w:sz w:val="28"/>
            <w:szCs w:val="28"/>
          </w:rPr>
          <m:t>;</m:t>
        </m:r>
      </m:oMath>
    </w:p>
    <w:p w14:paraId="13AE038F" w14:textId="5F3D9F5F" w:rsidR="00FA111B" w:rsidRPr="00034201" w:rsidRDefault="008E1AA2" w:rsidP="00034201">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21</m:t>
              </m:r>
            </m:sub>
          </m:sSub>
          <m:r>
            <w:rPr>
              <w:rFonts w:ascii="Cambria Math" w:hAnsi="Cambria Math" w:cs="Times New Roman"/>
              <w:sz w:val="28"/>
              <w:szCs w:val="28"/>
            </w:rPr>
            <m:t>=</m:t>
          </m:r>
          <m:r>
            <m:rPr>
              <m:sty m:val="p"/>
            </m:rPr>
            <w:rPr>
              <w:rFonts w:ascii="Cambria Math" w:hAnsi="Cambria Math" w:cs="Times New Roman"/>
              <w:sz w:val="28"/>
              <w:szCs w:val="28"/>
            </w:rPr>
            <m:t>(5.14816*</m:t>
          </m:r>
          <m:r>
            <m:rPr>
              <m:sty m:val="p"/>
            </m:rPr>
            <w:rPr>
              <w:rFonts w:ascii="Cambria Math" w:hAnsi="Cambria Math" w:cs="Times New Roman"/>
              <w:sz w:val="28"/>
              <w:szCs w:val="28"/>
              <w:lang w:val="en-US"/>
            </w:rPr>
            <m:t>k</m:t>
          </m:r>
          <m:r>
            <m:rPr>
              <m:sty m:val="p"/>
            </m:rPr>
            <w:rPr>
              <w:rFonts w:ascii="Cambria Math" w:hAnsi="Cambria Math" w:cs="Times New Roman"/>
              <w:sz w:val="28"/>
              <w:szCs w:val="28"/>
            </w:rPr>
            <m:t>4)/q1 - (1.0*(5.14816*</m:t>
          </m:r>
          <m:r>
            <m:rPr>
              <m:sty m:val="p"/>
            </m:rPr>
            <w:rPr>
              <w:rFonts w:ascii="Cambria Math" w:hAnsi="Cambria Math" w:cs="Times New Roman"/>
              <w:sz w:val="28"/>
              <w:szCs w:val="28"/>
              <w:lang w:val="en-US"/>
            </w:rPr>
            <m:t>k</m:t>
          </m:r>
          <m:r>
            <m:rPr>
              <m:sty m:val="p"/>
            </m:rPr>
            <w:rPr>
              <w:rFonts w:ascii="Cambria Math" w:hAnsi="Cambria Math" w:cs="Times New Roman"/>
              <w:sz w:val="28"/>
              <w:szCs w:val="28"/>
            </w:rPr>
            <m:t>4*</m:t>
          </m:r>
          <m:r>
            <m:rPr>
              <m:sty m:val="p"/>
            </m:rPr>
            <w:rPr>
              <w:rFonts w:ascii="Cambria Math" w:hAnsi="Cambria Math" w:cs="Times New Roman"/>
              <w:sz w:val="28"/>
              <w:szCs w:val="28"/>
              <w:lang w:val="en-US"/>
            </w:rPr>
            <m:t>q</m:t>
          </m:r>
          <m:r>
            <m:rPr>
              <m:sty m:val="p"/>
            </m:rPr>
            <w:rPr>
              <w:rFonts w:ascii="Cambria Math" w:hAnsi="Cambria Math" w:cs="Times New Roman"/>
              <w:sz w:val="28"/>
              <w:szCs w:val="28"/>
            </w:rPr>
            <m:t>1 - 9.8*</m:t>
          </m:r>
          <m:r>
            <m:rPr>
              <m:sty m:val="p"/>
            </m:rPr>
            <w:rPr>
              <w:rFonts w:ascii="Cambria Math" w:hAnsi="Cambria Math" w:cs="Times New Roman"/>
              <w:sz w:val="28"/>
              <w:szCs w:val="28"/>
              <w:lang w:val="en-US"/>
            </w:rPr>
            <m:t>cos</m:t>
          </m:r>
          <m:r>
            <m:rPr>
              <m:sty m:val="p"/>
            </m:rPr>
            <w:rPr>
              <w:rFonts w:ascii="Cambria Math" w:hAnsi="Cambria Math" w:cs="Times New Roman"/>
              <w:sz w:val="28"/>
              <w:szCs w:val="28"/>
            </w:rPr>
            <m:t>(</m:t>
          </m:r>
          <m:r>
            <m:rPr>
              <m:sty m:val="p"/>
            </m:rPr>
            <w:rPr>
              <w:rFonts w:ascii="Cambria Math" w:hAnsi="Cambria Math" w:cs="Times New Roman"/>
              <w:sz w:val="28"/>
              <w:szCs w:val="28"/>
              <w:lang w:val="en-US"/>
            </w:rPr>
            <m:t>q</m:t>
          </m:r>
          <m:r>
            <m:rPr>
              <m:sty m:val="p"/>
            </m:rPr>
            <w:rPr>
              <w:rFonts w:ascii="Cambria Math" w:hAnsi="Cambria Math" w:cs="Times New Roman"/>
              <w:sz w:val="28"/>
              <w:szCs w:val="28"/>
            </w:rPr>
            <m:t>2) + 5.14816*</m:t>
          </m:r>
          <m:r>
            <m:rPr>
              <m:sty m:val="p"/>
            </m:rPr>
            <w:rPr>
              <w:rFonts w:ascii="Cambria Math" w:hAnsi="Cambria Math" w:cs="Times New Roman"/>
              <w:sz w:val="28"/>
              <w:szCs w:val="28"/>
              <w:lang w:val="en-US"/>
            </w:rPr>
            <m:t>k</m:t>
          </m:r>
          <m:r>
            <m:rPr>
              <m:sty m:val="p"/>
            </m:rPr>
            <w:rPr>
              <w:rFonts w:ascii="Cambria Math" w:hAnsi="Cambria Math" w:cs="Times New Roman"/>
              <w:sz w:val="28"/>
              <w:szCs w:val="28"/>
            </w:rPr>
            <m:t>5*</m:t>
          </m:r>
          <m:r>
            <m:rPr>
              <m:sty m:val="p"/>
            </m:rPr>
            <w:rPr>
              <w:rFonts w:ascii="Cambria Math" w:hAnsi="Cambria Math" w:cs="Times New Roman"/>
              <w:sz w:val="28"/>
              <w:szCs w:val="28"/>
              <w:lang w:val="en-US"/>
            </w:rPr>
            <m:t>q</m:t>
          </m:r>
          <m:r>
            <m:rPr>
              <m:sty m:val="p"/>
            </m:rPr>
            <w:rPr>
              <w:rFonts w:ascii="Cambria Math" w:hAnsi="Cambria Math" w:cs="Times New Roman"/>
              <w:sz w:val="28"/>
              <w:szCs w:val="28"/>
            </w:rPr>
            <m:t>2 + 5.14816*</m:t>
          </m:r>
          <m:r>
            <m:rPr>
              <m:sty m:val="p"/>
            </m:rPr>
            <w:rPr>
              <w:rFonts w:ascii="Cambria Math" w:hAnsi="Cambria Math" w:cs="Times New Roman"/>
              <w:sz w:val="28"/>
              <w:szCs w:val="28"/>
              <w:lang w:val="en-US"/>
            </w:rPr>
            <m:t>k</m:t>
          </m:r>
          <m:r>
            <m:rPr>
              <m:sty m:val="p"/>
            </m:rPr>
            <w:rPr>
              <w:rFonts w:ascii="Cambria Math" w:hAnsi="Cambria Math" w:cs="Times New Roman"/>
              <w:sz w:val="28"/>
              <w:szCs w:val="28"/>
            </w:rPr>
            <m:t>6*</m:t>
          </m:r>
          <m:r>
            <m:rPr>
              <m:sty m:val="p"/>
            </m:rPr>
            <w:rPr>
              <w:rFonts w:ascii="Cambria Math" w:hAnsi="Cambria Math" w:cs="Times New Roman"/>
              <w:sz w:val="28"/>
              <w:szCs w:val="28"/>
              <w:lang w:val="en-US"/>
            </w:rPr>
            <m:t>q</m:t>
          </m:r>
          <m:r>
            <m:rPr>
              <m:sty m:val="p"/>
            </m:rPr>
            <w:rPr>
              <w:rFonts w:ascii="Cambria Math" w:hAnsi="Cambria Math" w:cs="Times New Roman"/>
              <w:sz w:val="28"/>
              <w:szCs w:val="28"/>
            </w:rPr>
            <m:t>3))/</m:t>
          </m:r>
          <m:r>
            <m:rPr>
              <m:sty m:val="p"/>
            </m:rPr>
            <w:rPr>
              <w:rFonts w:ascii="Cambria Math" w:hAnsi="Cambria Math" w:cs="Times New Roman"/>
              <w:sz w:val="28"/>
              <w:szCs w:val="28"/>
              <w:lang w:val="en-US"/>
            </w:rPr>
            <m:t>q</m:t>
          </m:r>
          <m:r>
            <m:rPr>
              <m:sty m:val="p"/>
            </m:rPr>
            <w:rPr>
              <w:rFonts w:ascii="Cambria Math" w:hAnsi="Cambria Math" w:cs="Times New Roman"/>
              <w:sz w:val="28"/>
              <w:szCs w:val="28"/>
            </w:rPr>
            <m:t>1^2</m:t>
          </m:r>
          <m:r>
            <w:rPr>
              <w:rFonts w:ascii="Cambria Math" w:hAnsi="Cambria Math" w:cs="Times New Roman"/>
              <w:sz w:val="28"/>
              <w:szCs w:val="28"/>
            </w:rPr>
            <m:t>;</m:t>
          </m:r>
        </m:oMath>
      </m:oMathPara>
    </w:p>
    <w:p w14:paraId="15CB538D" w14:textId="409552C3" w:rsidR="00FA111B" w:rsidRPr="00034201" w:rsidRDefault="008E1AA2" w:rsidP="00034201">
      <w:pPr>
        <w:spacing w:after="0" w:line="240"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 xml:space="preserve"> </m:t>
              </m:r>
              <m:r>
                <w:rPr>
                  <w:rFonts w:ascii="Cambria Math" w:hAnsi="Cambria Math" w:cs="Times New Roman"/>
                  <w:sz w:val="28"/>
                  <w:szCs w:val="28"/>
                </w:rPr>
                <m:t>a</m:t>
              </m:r>
            </m:e>
            <m:sub>
              <m:r>
                <w:rPr>
                  <w:rFonts w:ascii="Cambria Math" w:hAnsi="Cambria Math" w:cs="Times New Roman"/>
                  <w:sz w:val="28"/>
                  <w:szCs w:val="28"/>
                  <w:lang w:val="en-US"/>
                </w:rPr>
                <m:t>22</m:t>
              </m:r>
            </m:sub>
          </m:sSub>
          <m:r>
            <m:rPr>
              <m:sty m:val="p"/>
            </m:rPr>
            <w:rPr>
              <w:rFonts w:ascii="Cambria Math" w:hAnsi="Cambria Math" w:cs="Times New Roman"/>
              <w:sz w:val="28"/>
              <w:szCs w:val="28"/>
              <w:lang w:val="en-US"/>
            </w:rPr>
            <m:t>=(5.14816*k5 + 9.8*sin(q2))/</m:t>
          </m:r>
          <m:r>
            <m:rPr>
              <m:sty m:val="p"/>
            </m:rPr>
            <w:rPr>
              <w:rFonts w:ascii="Cambria Math" w:hAnsi="Cambria Math" w:cs="Times New Roman"/>
              <w:sz w:val="28"/>
              <w:szCs w:val="28"/>
              <w:lang w:val="en-US"/>
            </w:rPr>
            <m:t>q</m:t>
          </m:r>
          <m:r>
            <m:rPr>
              <m:sty m:val="p"/>
            </m:rPr>
            <w:rPr>
              <w:rFonts w:ascii="Cambria Math" w:hAnsi="Cambria Math" w:cs="Times New Roman"/>
              <w:sz w:val="28"/>
              <w:szCs w:val="28"/>
              <w:lang w:val="en-US"/>
            </w:rPr>
            <m:t>1</m:t>
          </m:r>
          <m:r>
            <w:rPr>
              <w:rFonts w:ascii="Cambria Math" w:hAnsi="Cambria Math" w:cs="Times New Roman"/>
              <w:sz w:val="28"/>
              <w:szCs w:val="28"/>
              <w:lang w:val="en-US"/>
            </w:rPr>
            <m:t>;</m:t>
          </m:r>
        </m:oMath>
      </m:oMathPara>
    </w:p>
    <w:p w14:paraId="34511074" w14:textId="77777777" w:rsidR="00FA111B" w:rsidRPr="00034201" w:rsidRDefault="008E1AA2" w:rsidP="00034201">
      <w:pPr>
        <w:spacing w:after="0" w:line="240"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23</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(5.14816*k6)/q1</m:t>
          </m:r>
          <m:r>
            <w:rPr>
              <w:rFonts w:ascii="Cambria Math" w:hAnsi="Cambria Math" w:cs="Times New Roman"/>
              <w:sz w:val="28"/>
              <w:szCs w:val="28"/>
              <w:lang w:val="en-US"/>
            </w:rPr>
            <m:t>;</m:t>
          </m:r>
        </m:oMath>
      </m:oMathPara>
    </w:p>
    <w:p w14:paraId="24F10FE1" w14:textId="672B9142" w:rsidR="00FA111B" w:rsidRPr="00034201" w:rsidRDefault="008E1AA2" w:rsidP="00034201">
      <w:pPr>
        <w:spacing w:after="0" w:line="240"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31</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(8.33885*k4*q1 + 8.33885*k5*q2 + 8.33885*k6*q3)/(q1^2*cos(</m:t>
          </m:r>
          <m:r>
            <m:rPr>
              <m:sty m:val="p"/>
            </m:rPr>
            <w:rPr>
              <w:rFonts w:ascii="Cambria Math" w:hAnsi="Cambria Math" w:cs="Times New Roman"/>
              <w:sz w:val="28"/>
              <w:szCs w:val="28"/>
              <w:lang w:val="en-US"/>
            </w:rPr>
            <m:t>q</m:t>
          </m:r>
          <m:r>
            <m:rPr>
              <m:sty m:val="p"/>
            </m:rPr>
            <w:rPr>
              <w:rFonts w:ascii="Cambria Math" w:hAnsi="Cambria Math" w:cs="Times New Roman"/>
              <w:sz w:val="28"/>
              <w:szCs w:val="28"/>
              <w:lang w:val="en-US"/>
            </w:rPr>
            <m:t>2)) - (8.33885*k4)/(q1*cos(q2))</m:t>
          </m:r>
          <m:r>
            <w:rPr>
              <w:rFonts w:ascii="Cambria Math" w:hAnsi="Cambria Math" w:cs="Times New Roman"/>
              <w:sz w:val="28"/>
              <w:szCs w:val="28"/>
              <w:lang w:val="en-US"/>
            </w:rPr>
            <m:t>;</m:t>
          </m:r>
        </m:oMath>
      </m:oMathPara>
    </w:p>
    <w:p w14:paraId="4EFAE721" w14:textId="77777777" w:rsidR="00FA111B" w:rsidRPr="00034201" w:rsidRDefault="008E1AA2" w:rsidP="00034201">
      <w:pPr>
        <w:spacing w:after="0" w:line="240"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 xml:space="preserve"> </m:t>
              </m:r>
              <m:r>
                <w:rPr>
                  <w:rFonts w:ascii="Cambria Math" w:hAnsi="Cambria Math" w:cs="Times New Roman"/>
                  <w:sz w:val="28"/>
                  <w:szCs w:val="28"/>
                </w:rPr>
                <m:t>a</m:t>
              </m:r>
            </m:e>
            <m:sub>
              <m:r>
                <w:rPr>
                  <w:rFonts w:ascii="Cambria Math" w:hAnsi="Cambria Math" w:cs="Times New Roman"/>
                  <w:sz w:val="28"/>
                  <w:szCs w:val="28"/>
                  <w:lang w:val="en-US"/>
                </w:rPr>
                <m:t>32</m:t>
              </m:r>
            </m:sub>
          </m:sSub>
          <m:r>
            <m:rPr>
              <m:sty m:val="p"/>
            </m:rPr>
            <w:rPr>
              <w:rFonts w:ascii="Cambria Math" w:hAnsi="Cambria Math" w:cs="Times New Roman"/>
              <w:sz w:val="28"/>
              <w:szCs w:val="28"/>
              <w:lang w:val="en-US"/>
            </w:rPr>
            <m:t>=(8.33885*k5)/(q1*cos(q2)) - (1.0*sin(q2)*(8.33885*k4*q1 + 8.33885*k5*q2 + 8.33885*k6*q3))/(q1*cos(q2)^2)</m:t>
          </m:r>
          <m:r>
            <w:rPr>
              <w:rFonts w:ascii="Cambria Math" w:hAnsi="Cambria Math" w:cs="Times New Roman"/>
              <w:sz w:val="28"/>
              <w:szCs w:val="28"/>
              <w:lang w:val="en-US"/>
            </w:rPr>
            <m:t>;</m:t>
          </m:r>
        </m:oMath>
      </m:oMathPara>
    </w:p>
    <w:p w14:paraId="0A81C644" w14:textId="5A17F885" w:rsidR="00FA111B" w:rsidRPr="00034201" w:rsidRDefault="008E1AA2" w:rsidP="00034201">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33</m:t>
              </m:r>
            </m:sub>
          </m:sSub>
          <m:r>
            <w:rPr>
              <w:rFonts w:ascii="Cambria Math" w:hAnsi="Cambria Math" w:cs="Times New Roman"/>
              <w:sz w:val="28"/>
              <w:szCs w:val="28"/>
            </w:rPr>
            <m:t>=</m:t>
          </m:r>
          <m:r>
            <m:rPr>
              <m:sty m:val="p"/>
            </m:rPr>
            <w:rPr>
              <w:rFonts w:ascii="Cambria Math" w:hAnsi="Cambria Math" w:cs="Times New Roman"/>
              <w:sz w:val="28"/>
              <w:szCs w:val="28"/>
            </w:rPr>
            <m:t xml:space="preserve"> -(8.33885*</m:t>
          </m:r>
          <m:r>
            <m:rPr>
              <m:sty m:val="p"/>
            </m:rPr>
            <w:rPr>
              <w:rFonts w:ascii="Cambria Math" w:hAnsi="Cambria Math" w:cs="Times New Roman"/>
              <w:sz w:val="28"/>
              <w:szCs w:val="28"/>
              <w:lang w:val="en-US"/>
            </w:rPr>
            <m:t>k</m:t>
          </m:r>
          <m:r>
            <m:rPr>
              <m:sty m:val="p"/>
            </m:rPr>
            <w:rPr>
              <w:rFonts w:ascii="Cambria Math" w:hAnsi="Cambria Math" w:cs="Times New Roman"/>
              <w:sz w:val="28"/>
              <w:szCs w:val="28"/>
            </w:rPr>
            <m:t>6)/(</m:t>
          </m:r>
          <m:r>
            <m:rPr>
              <m:sty m:val="p"/>
            </m:rPr>
            <w:rPr>
              <w:rFonts w:ascii="Cambria Math" w:hAnsi="Cambria Math" w:cs="Times New Roman"/>
              <w:sz w:val="28"/>
              <w:szCs w:val="28"/>
              <w:lang w:val="en-US"/>
            </w:rPr>
            <m:t>q</m:t>
          </m:r>
          <m:r>
            <m:rPr>
              <m:sty m:val="p"/>
            </m:rPr>
            <w:rPr>
              <w:rFonts w:ascii="Cambria Math" w:hAnsi="Cambria Math" w:cs="Times New Roman"/>
              <w:sz w:val="28"/>
              <w:szCs w:val="28"/>
            </w:rPr>
            <m:t>1*</m:t>
          </m:r>
          <m:r>
            <m:rPr>
              <m:sty m:val="p"/>
            </m:rPr>
            <w:rPr>
              <w:rFonts w:ascii="Cambria Math" w:hAnsi="Cambria Math" w:cs="Times New Roman"/>
              <w:sz w:val="28"/>
              <w:szCs w:val="28"/>
              <w:lang w:val="en-US"/>
            </w:rPr>
            <m:t>cos</m:t>
          </m:r>
          <m:r>
            <m:rPr>
              <m:sty m:val="p"/>
            </m:rPr>
            <w:rPr>
              <w:rFonts w:ascii="Cambria Math" w:hAnsi="Cambria Math" w:cs="Times New Roman"/>
              <w:sz w:val="28"/>
              <w:szCs w:val="28"/>
            </w:rPr>
            <m:t>(</m:t>
          </m:r>
          <m:r>
            <m:rPr>
              <m:sty m:val="p"/>
            </m:rPr>
            <w:rPr>
              <w:rFonts w:ascii="Cambria Math" w:hAnsi="Cambria Math" w:cs="Times New Roman"/>
              <w:sz w:val="28"/>
              <w:szCs w:val="28"/>
              <w:lang w:val="en-US"/>
            </w:rPr>
            <m:t>q</m:t>
          </m:r>
          <m:r>
            <m:rPr>
              <m:sty m:val="p"/>
            </m:rPr>
            <w:rPr>
              <w:rFonts w:ascii="Cambria Math" w:hAnsi="Cambria Math" w:cs="Times New Roman"/>
              <w:sz w:val="28"/>
              <w:szCs w:val="28"/>
            </w:rPr>
            <m:t>2))</m:t>
          </m:r>
          <m:r>
            <w:rPr>
              <w:rFonts w:ascii="Cambria Math" w:hAnsi="Cambria Math" w:cs="Times New Roman"/>
              <w:sz w:val="28"/>
              <w:szCs w:val="28"/>
            </w:rPr>
            <m:t>;</m:t>
          </m:r>
        </m:oMath>
      </m:oMathPara>
    </w:p>
    <w:p w14:paraId="56B35D5E" w14:textId="31751D14" w:rsidR="00FA111B" w:rsidRPr="00034201" w:rsidRDefault="00FA111B" w:rsidP="00034201">
      <w:pPr>
        <w:spacing w:after="0" w:line="240" w:lineRule="auto"/>
        <w:jc w:val="both"/>
        <w:rPr>
          <w:rFonts w:ascii="Times New Roman" w:hAnsi="Times New Roman" w:cs="Times New Roman"/>
          <w:sz w:val="28"/>
          <w:szCs w:val="28"/>
        </w:rPr>
      </w:pPr>
    </w:p>
    <w:p w14:paraId="74E9579D" w14:textId="3A0F77D0"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41</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cos(q2)*cos(q3)</m:t>
          </m:r>
        </m:oMath>
      </m:oMathPara>
    </w:p>
    <w:p w14:paraId="3D6CE9EC" w14:textId="647900AF"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42</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-1.0*q1*cos(q3)*sin(q2)</m:t>
          </m:r>
        </m:oMath>
      </m:oMathPara>
    </w:p>
    <w:p w14:paraId="6C3DBBBA" w14:textId="1503FD63"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43</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 xml:space="preserve">-1.0*q1*cos(q2)*sin(q3), </m:t>
          </m:r>
        </m:oMath>
      </m:oMathPara>
    </w:p>
    <w:p w14:paraId="551C7643" w14:textId="17D75140"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51</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sin(q2)</m:t>
          </m:r>
        </m:oMath>
      </m:oMathPara>
    </w:p>
    <w:p w14:paraId="0AD05F04" w14:textId="7696D6D7"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52</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q1*cos(q2)</m:t>
          </m:r>
        </m:oMath>
      </m:oMathPara>
    </w:p>
    <w:p w14:paraId="0AE00530" w14:textId="72AE76D3"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61</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-1.0*cos(q2)*sin(q3)</m:t>
          </m:r>
        </m:oMath>
      </m:oMathPara>
    </w:p>
    <w:p w14:paraId="4F33BF0E" w14:textId="6F42D700"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62</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q1*sin(q2)*sin(q3)</m:t>
          </m:r>
        </m:oMath>
      </m:oMathPara>
    </w:p>
    <w:p w14:paraId="357656C4" w14:textId="6879B4C9" w:rsidR="00FA111B" w:rsidRPr="00034201" w:rsidRDefault="008E1AA2" w:rsidP="00034201">
      <w:pPr>
        <w:spacing w:after="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lang w:val="en-US"/>
                </w:rPr>
                <m:t>63</m:t>
              </m:r>
            </m:sub>
          </m:sSub>
          <m:r>
            <w:rPr>
              <w:rFonts w:ascii="Cambria Math" w:hAnsi="Cambria Math" w:cs="Times New Roman"/>
              <w:sz w:val="28"/>
              <w:szCs w:val="28"/>
              <w:lang w:val="en-US"/>
            </w:rPr>
            <m:t>=</m:t>
          </m:r>
          <m:r>
            <m:rPr>
              <m:sty m:val="p"/>
            </m:rPr>
            <w:rPr>
              <w:rFonts w:ascii="Cambria Math" w:hAnsi="Cambria Math" w:cs="Times New Roman"/>
              <w:sz w:val="28"/>
              <w:szCs w:val="28"/>
              <w:lang w:val="en-US"/>
            </w:rPr>
            <m:t>-1.0*q1*cos(q2)*cos(q3)</m:t>
          </m:r>
        </m:oMath>
      </m:oMathPara>
    </w:p>
    <w:p w14:paraId="723F0FE3" w14:textId="77777777" w:rsidR="00FA111B" w:rsidRPr="00034201" w:rsidRDefault="00FA111B" w:rsidP="00034201">
      <w:pPr>
        <w:spacing w:after="0" w:line="240" w:lineRule="auto"/>
        <w:jc w:val="both"/>
        <w:rPr>
          <w:rFonts w:ascii="Times New Roman" w:hAnsi="Times New Roman" w:cs="Times New Roman"/>
          <w:sz w:val="28"/>
          <w:szCs w:val="28"/>
          <w:lang w:val="en-US"/>
        </w:rPr>
      </w:pPr>
    </w:p>
    <w:p w14:paraId="18499510" w14:textId="77777777" w:rsidR="0032576E" w:rsidRPr="00034201" w:rsidRDefault="0032576E" w:rsidP="00034201">
      <w:pPr>
        <w:spacing w:after="0" w:line="240" w:lineRule="auto"/>
        <w:ind w:firstLine="567"/>
        <w:jc w:val="both"/>
        <w:rPr>
          <w:rFonts w:ascii="Times New Roman" w:hAnsi="Times New Roman" w:cs="Times New Roman"/>
          <w:sz w:val="28"/>
          <w:szCs w:val="28"/>
        </w:rPr>
      </w:pPr>
      <w:r w:rsidRPr="00034201">
        <w:rPr>
          <w:rFonts w:ascii="Times New Roman" w:hAnsi="Times New Roman" w:cs="Times New Roman"/>
          <w:sz w:val="28"/>
          <w:szCs w:val="28"/>
        </w:rPr>
        <w:t xml:space="preserve">После подстановки координат конечной точки, ускорения свободного падения и угла крена в матрицу </w:t>
      </w:r>
      <w:r w:rsidRPr="00034201">
        <w:rPr>
          <w:rFonts w:ascii="Times New Roman" w:hAnsi="Times New Roman" w:cs="Times New Roman"/>
          <w:i/>
          <w:iCs/>
          <w:sz w:val="28"/>
          <w:szCs w:val="28"/>
        </w:rPr>
        <w:t>А</w:t>
      </w:r>
      <w:r w:rsidRPr="00034201">
        <w:rPr>
          <w:rFonts w:ascii="Times New Roman" w:hAnsi="Times New Roman" w:cs="Times New Roman"/>
          <w:sz w:val="28"/>
          <w:szCs w:val="28"/>
        </w:rPr>
        <w:t xml:space="preserve"> получим следующие численные значения</w:t>
      </w:r>
    </w:p>
    <w:p w14:paraId="0569FD8C" w14:textId="77777777" w:rsidR="00A97F90" w:rsidRPr="00034201" w:rsidRDefault="00A97F90" w:rsidP="00034201">
      <w:pPr>
        <w:spacing w:after="0" w:line="240" w:lineRule="auto"/>
        <w:jc w:val="both"/>
        <w:rPr>
          <w:rFonts w:ascii="Times New Roman" w:hAnsi="Times New Roman" w:cs="Times New Roman"/>
          <w:sz w:val="28"/>
          <w:szCs w:val="28"/>
        </w:rPr>
      </w:pPr>
    </w:p>
    <w:p w14:paraId="2FC56009" w14:textId="77777777" w:rsidR="00FA111B" w:rsidRPr="00034201" w:rsidRDefault="00FA111B" w:rsidP="00034201">
      <w:pPr>
        <w:spacing w:after="0" w:line="240" w:lineRule="auto"/>
        <w:rPr>
          <w:rFonts w:ascii="Times New Roman" w:hAnsi="Times New Roman" w:cs="Times New Roman"/>
          <w:sz w:val="28"/>
          <w:szCs w:val="28"/>
          <w:lang w:val="en-US"/>
        </w:rPr>
      </w:pPr>
      <w:r w:rsidRPr="00034201">
        <w:rPr>
          <w:rFonts w:ascii="Times New Roman" w:hAnsi="Times New Roman" w:cs="Times New Roman"/>
          <w:sz w:val="28"/>
          <w:szCs w:val="28"/>
          <w:lang w:val="en-US"/>
        </w:rPr>
        <w:t>[                                 9.8*k1,                     9.8*k2 - 0.693225,      9.8*k3, 0, 0, 0]</w:t>
      </w:r>
    </w:p>
    <w:p w14:paraId="42021488" w14:textId="77777777" w:rsidR="00FA111B" w:rsidRPr="00034201" w:rsidRDefault="00FA111B" w:rsidP="00034201">
      <w:pPr>
        <w:spacing w:after="0" w:line="240" w:lineRule="auto"/>
        <w:rPr>
          <w:rFonts w:ascii="Times New Roman" w:hAnsi="Times New Roman" w:cs="Times New Roman"/>
          <w:sz w:val="28"/>
          <w:szCs w:val="28"/>
          <w:lang w:val="en-US"/>
        </w:rPr>
      </w:pPr>
      <w:r w:rsidRPr="00034201">
        <w:rPr>
          <w:rFonts w:ascii="Times New Roman" w:hAnsi="Times New Roman" w:cs="Times New Roman"/>
          <w:sz w:val="28"/>
          <w:szCs w:val="28"/>
          <w:lang w:val="en-US"/>
        </w:rPr>
        <w:t>[      0.143228 - 1.48914*k6 - 1.5955*k5,                  2.34007*k5 + 4.44339,  2.34007*k6, 0, 0, 0]</w:t>
      </w:r>
    </w:p>
    <w:p w14:paraId="64DA8862" w14:textId="77777777" w:rsidR="00FA111B" w:rsidRPr="00034201" w:rsidRDefault="00FA111B" w:rsidP="00034201">
      <w:pPr>
        <w:spacing w:after="0" w:line="240" w:lineRule="auto"/>
        <w:rPr>
          <w:rFonts w:ascii="Times New Roman" w:hAnsi="Times New Roman" w:cs="Times New Roman"/>
          <w:sz w:val="28"/>
          <w:szCs w:val="28"/>
          <w:lang w:val="en-US"/>
        </w:rPr>
      </w:pPr>
      <w:r w:rsidRPr="00034201">
        <w:rPr>
          <w:rFonts w:ascii="Times New Roman" w:hAnsi="Times New Roman" w:cs="Times New Roman"/>
          <w:sz w:val="28"/>
          <w:szCs w:val="28"/>
          <w:lang w:val="en-US"/>
        </w:rPr>
        <w:t>[36.5346*k5 - 9.09495e-13*k4 + 34.099*k6, - 1662.35*k4 - 1187.0*k5 - 1057.86*k6, -53.5841*k6, 0, 0, 0]</w:t>
      </w:r>
    </w:p>
    <w:p w14:paraId="2EAF15C8" w14:textId="77777777" w:rsidR="00FA111B" w:rsidRPr="00034201" w:rsidRDefault="00FA111B" w:rsidP="00034201">
      <w:pPr>
        <w:spacing w:after="0" w:line="240" w:lineRule="auto"/>
        <w:rPr>
          <w:rFonts w:ascii="Times New Roman" w:hAnsi="Times New Roman" w:cs="Times New Roman"/>
          <w:sz w:val="28"/>
          <w:szCs w:val="28"/>
        </w:rPr>
      </w:pPr>
      <w:r w:rsidRPr="00034201">
        <w:rPr>
          <w:rFonts w:ascii="Times New Roman" w:hAnsi="Times New Roman" w:cs="Times New Roman"/>
          <w:sz w:val="28"/>
          <w:szCs w:val="28"/>
        </w:rPr>
        <w:t>[                               0.012023,                             -0.372991,   -0.153358, 0, 0, 0]</w:t>
      </w:r>
    </w:p>
    <w:p w14:paraId="0DE36F01" w14:textId="77777777" w:rsidR="00FA111B" w:rsidRPr="00034201" w:rsidRDefault="00FA111B" w:rsidP="00034201">
      <w:pPr>
        <w:spacing w:after="0" w:line="240" w:lineRule="auto"/>
        <w:rPr>
          <w:rFonts w:ascii="Times New Roman" w:hAnsi="Times New Roman" w:cs="Times New Roman"/>
          <w:sz w:val="28"/>
          <w:szCs w:val="28"/>
        </w:rPr>
      </w:pPr>
      <w:r w:rsidRPr="00034201">
        <w:rPr>
          <w:rFonts w:ascii="Times New Roman" w:hAnsi="Times New Roman" w:cs="Times New Roman"/>
          <w:sz w:val="28"/>
          <w:szCs w:val="28"/>
        </w:rPr>
        <w:t>[                               0.997495,                              0.155622,           0, 0, 0, 0]</w:t>
      </w:r>
    </w:p>
    <w:p w14:paraId="69262891" w14:textId="789A06C5" w:rsidR="00FA111B" w:rsidRPr="00034201" w:rsidRDefault="00FA111B" w:rsidP="00034201">
      <w:pPr>
        <w:spacing w:after="0" w:line="240" w:lineRule="auto"/>
        <w:rPr>
          <w:rFonts w:ascii="Times New Roman" w:hAnsi="Times New Roman" w:cs="Times New Roman"/>
          <w:sz w:val="28"/>
          <w:szCs w:val="28"/>
        </w:rPr>
      </w:pPr>
      <w:r w:rsidRPr="00034201">
        <w:rPr>
          <w:rFonts w:ascii="Times New Roman" w:hAnsi="Times New Roman" w:cs="Times New Roman"/>
          <w:sz w:val="28"/>
          <w:szCs w:val="28"/>
        </w:rPr>
        <w:t>[                              -0.069708,                               2.16256,  -0.0264506, 0, 0, 0]</w:t>
      </w:r>
    </w:p>
    <w:p w14:paraId="4802A1A3" w14:textId="77777777" w:rsidR="00034201" w:rsidRPr="00034201" w:rsidRDefault="00034201" w:rsidP="00034201">
      <w:pPr>
        <w:spacing w:after="0" w:line="240" w:lineRule="auto"/>
        <w:rPr>
          <w:rFonts w:ascii="Times New Roman" w:hAnsi="Times New Roman" w:cs="Times New Roman"/>
          <w:sz w:val="28"/>
          <w:szCs w:val="28"/>
        </w:rPr>
      </w:pPr>
    </w:p>
    <w:p w14:paraId="18328E18" w14:textId="36403A30" w:rsidR="00FA111B" w:rsidRDefault="00FA111B" w:rsidP="00034201">
      <w:pPr>
        <w:spacing w:after="0" w:line="240" w:lineRule="auto"/>
        <w:ind w:firstLine="567"/>
        <w:rPr>
          <w:rFonts w:ascii="Times New Roman" w:hAnsi="Times New Roman" w:cs="Times New Roman"/>
          <w:sz w:val="28"/>
          <w:szCs w:val="28"/>
        </w:rPr>
      </w:pPr>
      <w:r w:rsidRPr="00034201">
        <w:rPr>
          <w:rFonts w:ascii="Times New Roman" w:hAnsi="Times New Roman" w:cs="Times New Roman"/>
          <w:sz w:val="28"/>
          <w:szCs w:val="28"/>
        </w:rPr>
        <w:t>Представим матрицу в блочном виде</w:t>
      </w:r>
    </w:p>
    <w:p w14:paraId="5905134F" w14:textId="77777777" w:rsidR="00034201" w:rsidRPr="00034201" w:rsidRDefault="00034201" w:rsidP="00034201">
      <w:pPr>
        <w:spacing w:after="0" w:line="240" w:lineRule="auto"/>
        <w:rPr>
          <w:rFonts w:ascii="Times New Roman" w:hAnsi="Times New Roman" w:cs="Times New Roman"/>
          <w:sz w:val="28"/>
          <w:szCs w:val="28"/>
        </w:rPr>
      </w:pPr>
    </w:p>
    <w:p w14:paraId="3B2AC774" w14:textId="20CEB6C9" w:rsidR="00FA111B" w:rsidRPr="00034201" w:rsidRDefault="00FA111B" w:rsidP="00034201">
      <w:pPr>
        <w:spacing w:after="0" w:line="240" w:lineRule="auto"/>
        <w:jc w:val="right"/>
        <w:rPr>
          <w:rFonts w:ascii="Times New Roman" w:hAnsi="Times New Roman" w:cs="Times New Roman"/>
          <w:sz w:val="28"/>
          <w:szCs w:val="28"/>
        </w:rPr>
      </w:pPr>
      <w:r w:rsidRPr="00034201">
        <w:rPr>
          <w:rFonts w:ascii="Times New Roman" w:hAnsi="Times New Roman" w:cs="Times New Roman"/>
          <w:sz w:val="28"/>
          <w:szCs w:val="28"/>
        </w:rPr>
        <w:t xml:space="preserve">                   </w:t>
      </w:r>
      <m:oMath>
        <m:r>
          <w:rPr>
            <w:rFonts w:ascii="Cambria Math" w:hAnsi="Cambria Math" w:cs="Times New Roman"/>
            <w:sz w:val="28"/>
            <w:szCs w:val="28"/>
            <w:lang w:val="en-US"/>
          </w:rPr>
          <m:t>A</m:t>
        </m:r>
        <m:r>
          <w:rPr>
            <w:rFonts w:ascii="Cambria Math" w:hAnsi="Cambria Math" w:cs="Times New Roman"/>
            <w:sz w:val="28"/>
            <w:szCs w:val="28"/>
          </w:rPr>
          <m:t>=</m:t>
        </m:r>
        <m:d>
          <m:dPr>
            <m:ctrlPr>
              <w:rPr>
                <w:rFonts w:ascii="Cambria Math" w:hAnsi="Cambria Math" w:cs="Times New Roman"/>
                <w:i/>
                <w:sz w:val="28"/>
                <w:szCs w:val="28"/>
              </w:rPr>
            </m:ctrlPr>
          </m:dPr>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e>
              </m:mr>
              <m:m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3</m:t>
                      </m:r>
                    </m:sub>
                  </m:sSub>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4</m:t>
                      </m:r>
                    </m:sub>
                  </m:sSub>
                </m:e>
              </m:mr>
            </m:m>
          </m:e>
        </m:d>
      </m:oMath>
      <w:r w:rsidRPr="00034201">
        <w:rPr>
          <w:rFonts w:ascii="Times New Roman" w:hAnsi="Times New Roman" w:cs="Times New Roman"/>
          <w:sz w:val="28"/>
          <w:szCs w:val="28"/>
        </w:rPr>
        <w:tab/>
      </w:r>
      <w:r w:rsidR="00034201">
        <w:rPr>
          <w:rFonts w:ascii="Times New Roman" w:hAnsi="Times New Roman" w:cs="Times New Roman"/>
          <w:sz w:val="28"/>
          <w:szCs w:val="28"/>
        </w:rPr>
        <w:t xml:space="preserve">    </w:t>
      </w:r>
      <w:r w:rsidRPr="00034201">
        <w:rPr>
          <w:rFonts w:ascii="Times New Roman" w:hAnsi="Times New Roman" w:cs="Times New Roman"/>
          <w:sz w:val="28"/>
          <w:szCs w:val="28"/>
        </w:rPr>
        <w:t xml:space="preserve">                             (3.10)</w:t>
      </w:r>
    </w:p>
    <w:p w14:paraId="68D0E704" w14:textId="7D67C4B2" w:rsidR="00FA111B" w:rsidRPr="00034201" w:rsidRDefault="00FA111B" w:rsidP="00034201">
      <w:pPr>
        <w:spacing w:after="0" w:line="240" w:lineRule="auto"/>
        <w:rPr>
          <w:rFonts w:ascii="Times New Roman" w:hAnsi="Times New Roman" w:cs="Times New Roman"/>
          <w:sz w:val="28"/>
          <w:szCs w:val="28"/>
        </w:rPr>
      </w:pPr>
    </w:p>
    <w:p w14:paraId="10C72B3A" w14:textId="47731AF0" w:rsidR="00FB126B" w:rsidRDefault="00FB126B" w:rsidP="00FB126B">
      <w:pPr>
        <w:spacing w:after="0" w:line="240" w:lineRule="auto"/>
        <w:ind w:firstLine="567"/>
        <w:jc w:val="both"/>
        <w:rPr>
          <w:rFonts w:ascii="Times New Roman" w:hAnsi="Times New Roman" w:cs="Times New Roman"/>
          <w:sz w:val="28"/>
          <w:szCs w:val="28"/>
        </w:rPr>
      </w:pPr>
      <w:r w:rsidRPr="00034201">
        <w:rPr>
          <w:rFonts w:ascii="Times New Roman" w:hAnsi="Times New Roman" w:cs="Times New Roman"/>
          <w:sz w:val="28"/>
          <w:szCs w:val="28"/>
        </w:rPr>
        <w:t>В дальнейшем матрица</w:t>
      </w:r>
      <w:r w:rsidRPr="00DC12D9">
        <w:rPr>
          <w:rFonts w:ascii="Times New Roman" w:hAnsi="Times New Roman" w:cs="Times New Roman"/>
          <w:sz w:val="28"/>
          <w:szCs w:val="28"/>
        </w:rPr>
        <w:t xml:space="preserve"> </w:t>
      </w:r>
      <w:r w:rsidRPr="00DC12D9">
        <w:rPr>
          <w:rFonts w:ascii="Times New Roman" w:hAnsi="Times New Roman" w:cs="Times New Roman"/>
          <w:i/>
          <w:sz w:val="28"/>
          <w:szCs w:val="28"/>
        </w:rPr>
        <w:t>А</w:t>
      </w:r>
      <w:r w:rsidRPr="00DC12D9">
        <w:rPr>
          <w:rFonts w:ascii="Times New Roman" w:hAnsi="Times New Roman" w:cs="Times New Roman"/>
          <w:sz w:val="28"/>
          <w:szCs w:val="28"/>
        </w:rPr>
        <w:t>, представленная в виде (3.10), может быть использована для анализа устойчивости или управляемости модели БПЛА в заданной точке.</w:t>
      </w:r>
    </w:p>
    <w:p w14:paraId="25DD407B" w14:textId="5FA3F217" w:rsidR="00FA111B" w:rsidRPr="00034201" w:rsidRDefault="00034201" w:rsidP="00FB126B">
      <w:pPr>
        <w:spacing w:after="0" w:line="240" w:lineRule="auto"/>
        <w:ind w:firstLine="567"/>
        <w:jc w:val="both"/>
        <w:rPr>
          <w:rFonts w:ascii="Times New Roman" w:hAnsi="Times New Roman" w:cs="Times New Roman"/>
          <w:sz w:val="28"/>
          <w:szCs w:val="28"/>
        </w:rPr>
      </w:pPr>
      <w:r w:rsidRPr="00034201">
        <w:rPr>
          <w:rFonts w:ascii="Times New Roman" w:hAnsi="Times New Roman" w:cs="Times New Roman"/>
          <w:sz w:val="28"/>
          <w:szCs w:val="28"/>
        </w:rPr>
        <w:t>Как видно из структуры матрицы</w:t>
      </w:r>
      <w:r w:rsidR="00FA111B" w:rsidRPr="00034201">
        <w:rPr>
          <w:rFonts w:ascii="Times New Roman" w:hAnsi="Times New Roman" w:cs="Times New Roman"/>
          <w:sz w:val="28"/>
          <w:szCs w:val="28"/>
        </w:rPr>
        <w:t xml:space="preserve">, устойчивость по всем </w:t>
      </w:r>
      <w:r w:rsidRPr="00034201">
        <w:rPr>
          <w:rFonts w:ascii="Times New Roman" w:hAnsi="Times New Roman" w:cs="Times New Roman"/>
          <w:sz w:val="28"/>
          <w:szCs w:val="28"/>
        </w:rPr>
        <w:t xml:space="preserve">переменным </w:t>
      </w:r>
      <w:r w:rsidR="00FA111B" w:rsidRPr="00034201">
        <w:rPr>
          <w:rFonts w:ascii="Times New Roman" w:hAnsi="Times New Roman" w:cs="Times New Roman"/>
          <w:sz w:val="28"/>
          <w:szCs w:val="28"/>
        </w:rPr>
        <w:t xml:space="preserve">не </w:t>
      </w:r>
      <w:r w:rsidRPr="00034201">
        <w:rPr>
          <w:rFonts w:ascii="Times New Roman" w:hAnsi="Times New Roman" w:cs="Times New Roman"/>
          <w:sz w:val="28"/>
          <w:szCs w:val="28"/>
        </w:rPr>
        <w:t xml:space="preserve">всегда </w:t>
      </w:r>
      <w:r w:rsidR="00FA111B" w:rsidRPr="00034201">
        <w:rPr>
          <w:rFonts w:ascii="Times New Roman" w:hAnsi="Times New Roman" w:cs="Times New Roman"/>
          <w:sz w:val="28"/>
          <w:szCs w:val="28"/>
        </w:rPr>
        <w:t>может быть обеспечена. Поэтому в дальнейшем мы исследуем динамическую модель БПЛА на устойчивость по части переменных (первым трем переменным)</w:t>
      </w:r>
      <w:r w:rsidRPr="00034201">
        <w:rPr>
          <w:rFonts w:ascii="Times New Roman" w:hAnsi="Times New Roman" w:cs="Times New Roman"/>
          <w:sz w:val="28"/>
          <w:szCs w:val="28"/>
        </w:rPr>
        <w:t>.</w:t>
      </w:r>
    </w:p>
    <w:p w14:paraId="192A9E13" w14:textId="52939389" w:rsidR="00AA43EB" w:rsidRPr="00DC12D9" w:rsidRDefault="00AA43EB" w:rsidP="0043392B">
      <w:pPr>
        <w:pStyle w:val="a5"/>
        <w:spacing w:after="0"/>
        <w:ind w:firstLine="567"/>
        <w:jc w:val="both"/>
        <w:rPr>
          <w:b w:val="0"/>
          <w:spacing w:val="4"/>
        </w:rPr>
      </w:pPr>
      <w:r w:rsidRPr="00DC12D9">
        <w:rPr>
          <w:b w:val="0"/>
          <w:spacing w:val="4"/>
        </w:rPr>
        <w:t>Как известно, для определения устойчивости точечной матрицы анализируются свойс</w:t>
      </w:r>
      <w:r w:rsidR="00B263E7" w:rsidRPr="00DC12D9">
        <w:rPr>
          <w:b w:val="0"/>
          <w:spacing w:val="4"/>
        </w:rPr>
        <w:t>тва ее собственных значений [</w:t>
      </w:r>
      <w:r w:rsidR="000D1846">
        <w:rPr>
          <w:b w:val="0"/>
          <w:spacing w:val="4"/>
        </w:rPr>
        <w:t>99</w:t>
      </w:r>
      <w:r w:rsidR="00B263E7" w:rsidRPr="00DC12D9">
        <w:rPr>
          <w:b w:val="0"/>
          <w:spacing w:val="4"/>
        </w:rPr>
        <w:t>]</w:t>
      </w:r>
      <w:r w:rsidRPr="00DC12D9">
        <w:rPr>
          <w:b w:val="0"/>
          <w:spacing w:val="4"/>
        </w:rPr>
        <w:t>. Аналогично, для определения устойчивости интервальной матрицы строится характеристический полином с интервальными коэффициентами:</w:t>
      </w:r>
    </w:p>
    <w:p w14:paraId="1EEB7159" w14:textId="77777777" w:rsidR="0043392B" w:rsidRPr="00DC12D9" w:rsidRDefault="0043392B" w:rsidP="0043392B">
      <w:pPr>
        <w:pStyle w:val="a5"/>
        <w:spacing w:after="0"/>
        <w:ind w:firstLine="567"/>
        <w:rPr>
          <w:b w:val="0"/>
          <w:spacing w:val="4"/>
        </w:rPr>
      </w:pPr>
    </w:p>
    <w:p w14:paraId="12FEF66D" w14:textId="4E7F05A8" w:rsidR="00AA43EB" w:rsidRPr="00DC12D9" w:rsidRDefault="008E1AA2" w:rsidP="0043392B">
      <w:pPr>
        <w:pStyle w:val="a5"/>
        <w:spacing w:after="0"/>
        <w:ind w:firstLine="567"/>
        <w:jc w:val="right"/>
        <w:rPr>
          <w:b w:val="0"/>
          <w:spacing w:val="4"/>
        </w:rPr>
      </w:pPr>
      <m:oMath>
        <m:sSub>
          <m:sSubPr>
            <m:ctrlPr>
              <w:rPr>
                <w:rFonts w:ascii="Cambria Math" w:hAnsi="Cambria Math"/>
                <w:b w:val="0"/>
                <w:i/>
                <w:spacing w:val="4"/>
              </w:rPr>
            </m:ctrlPr>
          </m:sSubPr>
          <m:e>
            <m:r>
              <m:rPr>
                <m:sty m:val="bi"/>
              </m:rPr>
              <w:rPr>
                <w:rFonts w:ascii="Cambria Math" w:hAnsi="Cambria Math"/>
                <w:spacing w:val="4"/>
              </w:rPr>
              <m:t>φ</m:t>
            </m:r>
          </m:e>
          <m:sub>
            <m:r>
              <m:rPr>
                <m:sty m:val="bi"/>
              </m:rPr>
              <w:rPr>
                <w:rFonts w:ascii="Cambria Math" w:hAnsi="Cambria Math"/>
                <w:spacing w:val="4"/>
              </w:rPr>
              <m:t>A</m:t>
            </m:r>
          </m:sub>
        </m:sSub>
        <m:d>
          <m:dPr>
            <m:ctrlPr>
              <w:rPr>
                <w:rFonts w:ascii="Cambria Math" w:hAnsi="Cambria Math"/>
                <w:b w:val="0"/>
                <w:i/>
                <w:spacing w:val="4"/>
              </w:rPr>
            </m:ctrlPr>
          </m:dPr>
          <m:e>
            <m:r>
              <m:rPr>
                <m:sty m:val="bi"/>
              </m:rPr>
              <w:rPr>
                <w:rFonts w:ascii="Cambria Math" w:hAnsi="Cambria Math"/>
                <w:spacing w:val="4"/>
              </w:rPr>
              <m:t>λ</m:t>
            </m:r>
          </m:e>
        </m:d>
        <m:r>
          <m:rPr>
            <m:sty m:val="bi"/>
          </m:rPr>
          <w:rPr>
            <w:rFonts w:ascii="Cambria Math" w:hAnsi="Cambria Math"/>
            <w:spacing w:val="4"/>
          </w:rPr>
          <m:t>=</m:t>
        </m:r>
        <m:func>
          <m:funcPr>
            <m:ctrlPr>
              <w:rPr>
                <w:rFonts w:ascii="Cambria Math" w:hAnsi="Cambria Math"/>
                <w:b w:val="0"/>
                <w:spacing w:val="4"/>
              </w:rPr>
            </m:ctrlPr>
          </m:funcPr>
          <m:fName>
            <m:r>
              <m:rPr>
                <m:sty m:val="b"/>
              </m:rPr>
              <w:rPr>
                <w:rFonts w:ascii="Cambria Math" w:hAnsi="Cambria Math"/>
                <w:spacing w:val="4"/>
              </w:rPr>
              <m:t>det</m:t>
            </m:r>
          </m:fName>
          <m:e>
            <m:d>
              <m:dPr>
                <m:ctrlPr>
                  <w:rPr>
                    <w:rFonts w:ascii="Cambria Math" w:hAnsi="Cambria Math"/>
                    <w:b w:val="0"/>
                    <w:i/>
                    <w:spacing w:val="4"/>
                  </w:rPr>
                </m:ctrlPr>
              </m:dPr>
              <m:e>
                <m:r>
                  <m:rPr>
                    <m:sty m:val="bi"/>
                  </m:rPr>
                  <w:rPr>
                    <w:rFonts w:ascii="Cambria Math" w:hAnsi="Cambria Math"/>
                    <w:spacing w:val="4"/>
                  </w:rPr>
                  <m:t>λE-</m:t>
                </m:r>
                <m:sSub>
                  <m:sSubPr>
                    <m:ctrlPr>
                      <w:rPr>
                        <w:rFonts w:ascii="Cambria Math" w:hAnsi="Cambria Math"/>
                        <w:i/>
                        <w:spacing w:val="4"/>
                      </w:rPr>
                    </m:ctrlPr>
                  </m:sSubPr>
                  <m:e>
                    <m:r>
                      <m:rPr>
                        <m:sty m:val="bi"/>
                      </m:rPr>
                      <w:rPr>
                        <w:rFonts w:ascii="Cambria Math" w:hAnsi="Cambria Math"/>
                        <w:spacing w:val="4"/>
                      </w:rPr>
                      <m:t>A</m:t>
                    </m:r>
                  </m:e>
                  <m:sub>
                    <m:r>
                      <m:rPr>
                        <m:sty m:val="bi"/>
                      </m:rPr>
                      <w:rPr>
                        <w:rFonts w:ascii="Cambria Math" w:hAnsi="Cambria Math"/>
                        <w:spacing w:val="4"/>
                      </w:rPr>
                      <m:t>1</m:t>
                    </m:r>
                  </m:sub>
                </m:sSub>
              </m:e>
            </m:d>
          </m:e>
        </m:func>
        <m:r>
          <m:rPr>
            <m:sty m:val="bi"/>
          </m:rPr>
          <w:rPr>
            <w:rFonts w:ascii="Cambria Math" w:hAnsi="Cambria Math"/>
            <w:spacing w:val="4"/>
          </w:rPr>
          <m:t>=</m:t>
        </m:r>
        <m:sSub>
          <m:sSubPr>
            <m:ctrlPr>
              <w:rPr>
                <w:rFonts w:ascii="Cambria Math" w:hAnsi="Cambria Math"/>
                <w:bCs w:val="0"/>
                <w:i/>
                <w:spacing w:val="4"/>
              </w:rPr>
            </m:ctrlPr>
          </m:sSubPr>
          <m:e>
            <m:r>
              <m:rPr>
                <m:sty m:val="bi"/>
              </m:rPr>
              <w:rPr>
                <w:rFonts w:ascii="Cambria Math" w:hAnsi="Cambria Math"/>
                <w:spacing w:val="4"/>
              </w:rPr>
              <m:t>p</m:t>
            </m:r>
          </m:e>
          <m:sub>
            <m:r>
              <m:rPr>
                <m:sty m:val="bi"/>
              </m:rPr>
              <w:rPr>
                <w:rFonts w:ascii="Cambria Math" w:hAnsi="Cambria Math"/>
                <w:spacing w:val="4"/>
              </w:rPr>
              <m:t>k</m:t>
            </m:r>
          </m:sub>
        </m:sSub>
        <m:sSup>
          <m:sSupPr>
            <m:ctrlPr>
              <w:rPr>
                <w:rFonts w:ascii="Cambria Math" w:hAnsi="Cambria Math"/>
                <w:b w:val="0"/>
                <w:i/>
                <w:spacing w:val="4"/>
              </w:rPr>
            </m:ctrlPr>
          </m:sSupPr>
          <m:e>
            <m:r>
              <m:rPr>
                <m:sty m:val="bi"/>
              </m:rPr>
              <w:rPr>
                <w:rFonts w:ascii="Cambria Math" w:hAnsi="Cambria Math"/>
                <w:spacing w:val="4"/>
              </w:rPr>
              <m:t>λ</m:t>
            </m:r>
          </m:e>
          <m:sup>
            <m:r>
              <m:rPr>
                <m:sty m:val="bi"/>
              </m:rPr>
              <w:rPr>
                <w:rFonts w:ascii="Cambria Math" w:hAnsi="Cambria Math"/>
                <w:spacing w:val="4"/>
              </w:rPr>
              <m:t>k</m:t>
            </m:r>
          </m:sup>
        </m:sSup>
        <m:r>
          <m:rPr>
            <m:sty m:val="bi"/>
          </m:rPr>
          <w:rPr>
            <w:rFonts w:ascii="Cambria Math" w:hAnsi="Cambria Math"/>
            <w:spacing w:val="4"/>
          </w:rPr>
          <m:t>+</m:t>
        </m:r>
        <m:sSub>
          <m:sSubPr>
            <m:ctrlPr>
              <w:rPr>
                <w:rFonts w:ascii="Cambria Math" w:hAnsi="Cambria Math"/>
                <w:bCs w:val="0"/>
                <w:i/>
                <w:spacing w:val="4"/>
              </w:rPr>
            </m:ctrlPr>
          </m:sSubPr>
          <m:e>
            <m:r>
              <m:rPr>
                <m:sty m:val="bi"/>
              </m:rPr>
              <w:rPr>
                <w:rFonts w:ascii="Cambria Math" w:hAnsi="Cambria Math"/>
                <w:spacing w:val="4"/>
              </w:rPr>
              <m:t>p</m:t>
            </m:r>
          </m:e>
          <m:sub>
            <m:r>
              <m:rPr>
                <m:sty m:val="bi"/>
              </m:rPr>
              <w:rPr>
                <w:rFonts w:ascii="Cambria Math" w:hAnsi="Cambria Math"/>
                <w:spacing w:val="4"/>
              </w:rPr>
              <m:t>k-1</m:t>
            </m:r>
          </m:sub>
        </m:sSub>
        <m:sSup>
          <m:sSupPr>
            <m:ctrlPr>
              <w:rPr>
                <w:rFonts w:ascii="Cambria Math" w:hAnsi="Cambria Math"/>
                <w:b w:val="0"/>
                <w:i/>
                <w:spacing w:val="4"/>
              </w:rPr>
            </m:ctrlPr>
          </m:sSupPr>
          <m:e>
            <m:r>
              <m:rPr>
                <m:sty m:val="bi"/>
              </m:rPr>
              <w:rPr>
                <w:rFonts w:ascii="Cambria Math" w:hAnsi="Cambria Math"/>
                <w:spacing w:val="4"/>
              </w:rPr>
              <m:t>λ</m:t>
            </m:r>
          </m:e>
          <m:sup>
            <m:r>
              <m:rPr>
                <m:sty m:val="bi"/>
              </m:rPr>
              <w:rPr>
                <w:rFonts w:ascii="Cambria Math" w:hAnsi="Cambria Math"/>
                <w:spacing w:val="4"/>
              </w:rPr>
              <m:t>k-1</m:t>
            </m:r>
          </m:sup>
        </m:sSup>
        <m:r>
          <m:rPr>
            <m:sty m:val="bi"/>
          </m:rPr>
          <w:rPr>
            <w:rFonts w:ascii="Cambria Math" w:hAnsi="Cambria Math"/>
            <w:spacing w:val="4"/>
          </w:rPr>
          <m:t>+</m:t>
        </m:r>
        <m:sSub>
          <m:sSubPr>
            <m:ctrlPr>
              <w:rPr>
                <w:rFonts w:ascii="Cambria Math" w:hAnsi="Cambria Math"/>
                <w:bCs w:val="0"/>
                <w:i/>
                <w:spacing w:val="4"/>
              </w:rPr>
            </m:ctrlPr>
          </m:sSubPr>
          <m:e>
            <m:r>
              <m:rPr>
                <m:sty m:val="bi"/>
              </m:rPr>
              <w:rPr>
                <w:rFonts w:ascii="Cambria Math" w:hAnsi="Cambria Math"/>
                <w:spacing w:val="4"/>
              </w:rPr>
              <m:t>p</m:t>
            </m:r>
          </m:e>
          <m:sub>
            <m:r>
              <m:rPr>
                <m:sty m:val="bi"/>
              </m:rPr>
              <w:rPr>
                <w:rFonts w:ascii="Cambria Math" w:hAnsi="Cambria Math"/>
                <w:spacing w:val="4"/>
              </w:rPr>
              <m:t>1</m:t>
            </m:r>
          </m:sub>
        </m:sSub>
        <m:r>
          <m:rPr>
            <m:sty m:val="bi"/>
          </m:rPr>
          <w:rPr>
            <w:rFonts w:ascii="Cambria Math" w:hAnsi="Cambria Math"/>
            <w:spacing w:val="4"/>
          </w:rPr>
          <m:t>λ+</m:t>
        </m:r>
        <m:sSub>
          <m:sSubPr>
            <m:ctrlPr>
              <w:rPr>
                <w:rFonts w:ascii="Cambria Math" w:hAnsi="Cambria Math"/>
                <w:bCs w:val="0"/>
                <w:i/>
                <w:spacing w:val="4"/>
              </w:rPr>
            </m:ctrlPr>
          </m:sSubPr>
          <m:e>
            <m:r>
              <m:rPr>
                <m:sty m:val="bi"/>
              </m:rPr>
              <w:rPr>
                <w:rFonts w:ascii="Cambria Math" w:hAnsi="Cambria Math"/>
                <w:spacing w:val="4"/>
              </w:rPr>
              <m:t>p</m:t>
            </m:r>
          </m:e>
          <m:sub>
            <m:r>
              <m:rPr>
                <m:sty m:val="bi"/>
              </m:rPr>
              <w:rPr>
                <w:rFonts w:ascii="Cambria Math" w:hAnsi="Cambria Math"/>
                <w:spacing w:val="4"/>
              </w:rPr>
              <m:t>0</m:t>
            </m:r>
          </m:sub>
        </m:sSub>
        <m:r>
          <m:rPr>
            <m:sty m:val="bi"/>
          </m:rPr>
          <w:rPr>
            <w:rFonts w:ascii="Cambria Math" w:hAnsi="Cambria Math"/>
            <w:spacing w:val="4"/>
          </w:rPr>
          <m:t>,</m:t>
        </m:r>
      </m:oMath>
      <w:r w:rsidR="0043392B" w:rsidRPr="00DC12D9">
        <w:rPr>
          <w:b w:val="0"/>
          <w:spacing w:val="4"/>
        </w:rPr>
        <w:t xml:space="preserve">       </w:t>
      </w:r>
      <w:r w:rsidR="00AA43EB" w:rsidRPr="00DC12D9">
        <w:rPr>
          <w:b w:val="0"/>
          <w:spacing w:val="4"/>
        </w:rPr>
        <w:t xml:space="preserve">     (3.</w:t>
      </w:r>
      <w:r w:rsidR="0043392B" w:rsidRPr="00DC12D9">
        <w:rPr>
          <w:b w:val="0"/>
          <w:spacing w:val="4"/>
        </w:rPr>
        <w:t>1</w:t>
      </w:r>
      <w:r w:rsidR="00467356" w:rsidRPr="00DC12D9">
        <w:rPr>
          <w:b w:val="0"/>
          <w:spacing w:val="4"/>
        </w:rPr>
        <w:t>2</w:t>
      </w:r>
      <w:r w:rsidR="00AA43EB" w:rsidRPr="00DC12D9">
        <w:rPr>
          <w:b w:val="0"/>
          <w:spacing w:val="4"/>
        </w:rPr>
        <w:t>)</w:t>
      </w:r>
    </w:p>
    <w:p w14:paraId="5A407DED" w14:textId="77777777" w:rsidR="00AA43EB" w:rsidRPr="00DC12D9" w:rsidRDefault="00AA43EB" w:rsidP="00105FEE">
      <w:pPr>
        <w:pStyle w:val="a5"/>
        <w:spacing w:after="0"/>
        <w:ind w:firstLine="720"/>
        <w:rPr>
          <w:b w:val="0"/>
          <w:spacing w:val="4"/>
        </w:rPr>
      </w:pPr>
    </w:p>
    <w:p w14:paraId="772BCE20" w14:textId="55B615CF" w:rsidR="00AA43EB" w:rsidRPr="00DC12D9" w:rsidRDefault="00AA43EB" w:rsidP="00105FEE">
      <w:pPr>
        <w:pStyle w:val="a5"/>
        <w:spacing w:after="0"/>
        <w:rPr>
          <w:b w:val="0"/>
          <w:spacing w:val="4"/>
          <w:lang w:eastAsia="ko-KR"/>
        </w:rPr>
      </w:pPr>
      <w:r w:rsidRPr="00DC12D9">
        <w:rPr>
          <w:b w:val="0"/>
          <w:spacing w:val="4"/>
        </w:rPr>
        <w:lastRenderedPageBreak/>
        <w:t>где</w:t>
      </w:r>
      <w:r w:rsidR="0043392B" w:rsidRPr="00DC12D9">
        <w:rPr>
          <w:b w:val="0"/>
          <w:spacing w:val="4"/>
        </w:rPr>
        <w:t xml:space="preserve"> </w:t>
      </w:r>
      <m:oMath>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i</m:t>
            </m:r>
          </m:sub>
        </m:sSub>
        <m:r>
          <m:rPr>
            <m:sty m:val="bi"/>
          </m:rPr>
          <w:rPr>
            <w:rFonts w:ascii="Cambria Math" w:hAnsi="Cambria Math"/>
            <w:spacing w:val="4"/>
          </w:rPr>
          <m:t>,i=</m:t>
        </m:r>
        <m:acc>
          <m:accPr>
            <m:chr m:val="̅"/>
            <m:ctrlPr>
              <w:rPr>
                <w:rFonts w:ascii="Cambria Math" w:hAnsi="Cambria Math"/>
                <w:b w:val="0"/>
                <w:bCs w:val="0"/>
                <w:i/>
                <w:spacing w:val="4"/>
              </w:rPr>
            </m:ctrlPr>
          </m:accPr>
          <m:e>
            <m:r>
              <m:rPr>
                <m:sty m:val="bi"/>
              </m:rPr>
              <w:rPr>
                <w:rFonts w:ascii="Cambria Math" w:hAnsi="Cambria Math"/>
                <w:spacing w:val="4"/>
              </w:rPr>
              <m:t>0,k</m:t>
            </m:r>
          </m:e>
        </m:acc>
      </m:oMath>
      <w:r w:rsidRPr="00DC12D9">
        <w:rPr>
          <w:b w:val="0"/>
          <w:spacing w:val="4"/>
        </w:rPr>
        <w:t xml:space="preserve"> </w:t>
      </w:r>
      <w:r w:rsidR="0043392B" w:rsidRPr="00DC12D9">
        <w:rPr>
          <w:b w:val="0"/>
          <w:spacing w:val="4"/>
        </w:rPr>
        <w:t xml:space="preserve">– </w:t>
      </w:r>
      <w:r w:rsidRPr="00DC12D9">
        <w:rPr>
          <w:b w:val="0"/>
          <w:spacing w:val="4"/>
          <w:lang w:eastAsia="ko-KR"/>
        </w:rPr>
        <w:t>интервальные числа.</w:t>
      </w:r>
    </w:p>
    <w:p w14:paraId="308AA4F7" w14:textId="395EEE1E" w:rsidR="00AA43EB" w:rsidRPr="00DC12D9" w:rsidRDefault="00AA43EB" w:rsidP="0043392B">
      <w:pPr>
        <w:pStyle w:val="a5"/>
        <w:spacing w:after="0"/>
        <w:ind w:firstLine="425"/>
        <w:jc w:val="both"/>
        <w:rPr>
          <w:b w:val="0"/>
          <w:spacing w:val="4"/>
        </w:rPr>
      </w:pPr>
      <w:r w:rsidRPr="00DC12D9">
        <w:rPr>
          <w:b w:val="0"/>
          <w:i/>
          <w:spacing w:val="4"/>
        </w:rPr>
        <w:t>Необходимое условие устойчивости:</w:t>
      </w:r>
      <w:r w:rsidRPr="00DC12D9">
        <w:rPr>
          <w:b w:val="0"/>
          <w:spacing w:val="4"/>
        </w:rPr>
        <w:t xml:space="preserve"> все коэффициенты характеристического полинома (3.</w:t>
      </w:r>
      <w:r w:rsidR="00B2435E" w:rsidRPr="00DC12D9">
        <w:rPr>
          <w:b w:val="0"/>
          <w:spacing w:val="4"/>
        </w:rPr>
        <w:t>1</w:t>
      </w:r>
      <w:r w:rsidR="00467356" w:rsidRPr="00DC12D9">
        <w:rPr>
          <w:b w:val="0"/>
          <w:spacing w:val="4"/>
        </w:rPr>
        <w:t>2</w:t>
      </w:r>
      <w:r w:rsidRPr="00DC12D9">
        <w:rPr>
          <w:b w:val="0"/>
          <w:spacing w:val="4"/>
        </w:rPr>
        <w:t>) должны находиться в положительной области и не содержать 0: т.е. для</w:t>
      </w:r>
      <w:r w:rsidR="00B2435E" w:rsidRPr="00DC12D9">
        <w:rPr>
          <w:b w:val="0"/>
          <w:spacing w:val="4"/>
        </w:rPr>
        <w:t xml:space="preserve"> </w:t>
      </w:r>
      <m:oMath>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i</m:t>
            </m:r>
          </m:sub>
        </m:sSub>
        <m:r>
          <m:rPr>
            <m:sty m:val="bi"/>
          </m:rPr>
          <w:rPr>
            <w:rFonts w:ascii="Cambria Math" w:hAnsi="Cambria Math"/>
            <w:spacing w:val="4"/>
          </w:rPr>
          <m:t>=</m:t>
        </m:r>
        <m:d>
          <m:dPr>
            <m:begChr m:val="["/>
            <m:endChr m:val="]"/>
            <m:ctrlPr>
              <w:rPr>
                <w:rFonts w:ascii="Cambria Math" w:hAnsi="Cambria Math"/>
                <w:b w:val="0"/>
                <w:i/>
                <w:spacing w:val="4"/>
              </w:rPr>
            </m:ctrlPr>
          </m:dPr>
          <m:e>
            <m:sSub>
              <m:sSubPr>
                <m:ctrlPr>
                  <w:rPr>
                    <w:rFonts w:ascii="Cambria Math" w:hAnsi="Cambria Math"/>
                    <w:b w:val="0"/>
                    <w:i/>
                    <w:spacing w:val="4"/>
                  </w:rPr>
                </m:ctrlPr>
              </m:sSubPr>
              <m:e>
                <m:acc>
                  <m:accPr>
                    <m:chr m:val="̅"/>
                    <m:ctrlPr>
                      <w:rPr>
                        <w:rFonts w:ascii="Cambria Math" w:hAnsi="Cambria Math"/>
                        <w:b w:val="0"/>
                        <w:i/>
                        <w:spacing w:val="4"/>
                      </w:rPr>
                    </m:ctrlPr>
                  </m:accPr>
                  <m:e>
                    <m:r>
                      <m:rPr>
                        <m:sty m:val="bi"/>
                      </m:rPr>
                      <w:rPr>
                        <w:rFonts w:ascii="Cambria Math" w:hAnsi="Cambria Math"/>
                        <w:spacing w:val="4"/>
                      </w:rPr>
                      <m:t>p</m:t>
                    </m:r>
                  </m:e>
                </m:acc>
              </m:e>
              <m:sub>
                <m:r>
                  <m:rPr>
                    <m:sty m:val="bi"/>
                  </m:rPr>
                  <w:rPr>
                    <w:rFonts w:ascii="Cambria Math" w:hAnsi="Cambria Math"/>
                    <w:spacing w:val="4"/>
                  </w:rPr>
                  <m:t>i</m:t>
                </m:r>
              </m:sub>
            </m:sSub>
            <m:r>
              <m:rPr>
                <m:sty m:val="bi"/>
              </m:rPr>
              <w:rPr>
                <w:rFonts w:ascii="Cambria Math" w:hAnsi="Cambria Math"/>
                <w:spacing w:val="4"/>
              </w:rPr>
              <m:t>-</m:t>
            </m:r>
            <m:sSubSup>
              <m:sSubSupPr>
                <m:ctrlPr>
                  <w:rPr>
                    <w:rFonts w:ascii="Cambria Math" w:hAnsi="Cambria Math"/>
                    <w:b w:val="0"/>
                    <w:i/>
                    <w:spacing w:val="4"/>
                  </w:rPr>
                </m:ctrlPr>
              </m:sSubSupPr>
              <m:e>
                <m:r>
                  <m:rPr>
                    <m:sty m:val="bi"/>
                  </m:rPr>
                  <w:rPr>
                    <w:rFonts w:ascii="Cambria Math" w:hAnsi="Cambria Math"/>
                    <w:spacing w:val="4"/>
                  </w:rPr>
                  <m:t>ε</m:t>
                </m:r>
              </m:e>
              <m:sub>
                <m:r>
                  <m:rPr>
                    <m:sty m:val="bi"/>
                  </m:rPr>
                  <w:rPr>
                    <w:rFonts w:ascii="Cambria Math" w:hAnsi="Cambria Math"/>
                    <w:spacing w:val="4"/>
                  </w:rPr>
                  <m:t>i</m:t>
                </m:r>
              </m:sub>
              <m:sup>
                <m:r>
                  <m:rPr>
                    <m:sty m:val="bi"/>
                  </m:rPr>
                  <w:rPr>
                    <w:rFonts w:ascii="Cambria Math" w:hAnsi="Cambria Math"/>
                    <w:spacing w:val="4"/>
                  </w:rPr>
                  <m:t>p</m:t>
                </m:r>
              </m:sup>
            </m:sSubSup>
            <m:r>
              <m:rPr>
                <m:sty m:val="bi"/>
              </m:rPr>
              <w:rPr>
                <w:rFonts w:ascii="Cambria Math" w:hAnsi="Cambria Math"/>
                <w:spacing w:val="4"/>
              </w:rPr>
              <m:t>,</m:t>
            </m:r>
            <m:sSub>
              <m:sSubPr>
                <m:ctrlPr>
                  <w:rPr>
                    <w:rFonts w:ascii="Cambria Math" w:hAnsi="Cambria Math"/>
                    <w:b w:val="0"/>
                    <w:i/>
                    <w:spacing w:val="4"/>
                  </w:rPr>
                </m:ctrlPr>
              </m:sSubPr>
              <m:e>
                <m:acc>
                  <m:accPr>
                    <m:chr m:val="̅"/>
                    <m:ctrlPr>
                      <w:rPr>
                        <w:rFonts w:ascii="Cambria Math" w:hAnsi="Cambria Math"/>
                        <w:b w:val="0"/>
                        <w:i/>
                        <w:spacing w:val="4"/>
                      </w:rPr>
                    </m:ctrlPr>
                  </m:accPr>
                  <m:e>
                    <m:r>
                      <m:rPr>
                        <m:sty m:val="bi"/>
                      </m:rPr>
                      <w:rPr>
                        <w:rFonts w:ascii="Cambria Math" w:hAnsi="Cambria Math"/>
                        <w:spacing w:val="4"/>
                      </w:rPr>
                      <m:t>p</m:t>
                    </m:r>
                  </m:e>
                </m:acc>
              </m:e>
              <m:sub>
                <m:r>
                  <m:rPr>
                    <m:sty m:val="bi"/>
                  </m:rPr>
                  <w:rPr>
                    <w:rFonts w:ascii="Cambria Math" w:hAnsi="Cambria Math"/>
                    <w:spacing w:val="4"/>
                  </w:rPr>
                  <m:t>i</m:t>
                </m:r>
              </m:sub>
            </m:sSub>
            <m:r>
              <m:rPr>
                <m:sty m:val="bi"/>
              </m:rPr>
              <w:rPr>
                <w:rFonts w:ascii="Cambria Math" w:hAnsi="Cambria Math"/>
                <w:spacing w:val="4"/>
              </w:rPr>
              <m:t>-</m:t>
            </m:r>
            <m:sSubSup>
              <m:sSubSupPr>
                <m:ctrlPr>
                  <w:rPr>
                    <w:rFonts w:ascii="Cambria Math" w:hAnsi="Cambria Math"/>
                    <w:b w:val="0"/>
                    <w:i/>
                    <w:spacing w:val="4"/>
                  </w:rPr>
                </m:ctrlPr>
              </m:sSubSupPr>
              <m:e>
                <m:r>
                  <m:rPr>
                    <m:sty m:val="bi"/>
                  </m:rPr>
                  <w:rPr>
                    <w:rFonts w:ascii="Cambria Math" w:hAnsi="Cambria Math"/>
                    <w:spacing w:val="4"/>
                  </w:rPr>
                  <m:t>ε</m:t>
                </m:r>
              </m:e>
              <m:sub>
                <m:r>
                  <m:rPr>
                    <m:sty m:val="bi"/>
                  </m:rPr>
                  <w:rPr>
                    <w:rFonts w:ascii="Cambria Math" w:hAnsi="Cambria Math"/>
                    <w:spacing w:val="4"/>
                  </w:rPr>
                  <m:t>i</m:t>
                </m:r>
              </m:sub>
              <m:sup>
                <m:r>
                  <m:rPr>
                    <m:sty m:val="bi"/>
                  </m:rPr>
                  <w:rPr>
                    <w:rFonts w:ascii="Cambria Math" w:hAnsi="Cambria Math"/>
                    <w:spacing w:val="4"/>
                  </w:rPr>
                  <m:t>p</m:t>
                </m:r>
              </m:sup>
            </m:sSubSup>
          </m:e>
        </m:d>
        <m:r>
          <m:rPr>
            <m:sty m:val="bi"/>
          </m:rPr>
          <w:rPr>
            <w:rFonts w:ascii="Cambria Math" w:hAnsi="Cambria Math"/>
            <w:spacing w:val="4"/>
          </w:rPr>
          <m:t>,i=</m:t>
        </m:r>
        <m:acc>
          <m:accPr>
            <m:chr m:val="̅"/>
            <m:ctrlPr>
              <w:rPr>
                <w:rFonts w:ascii="Cambria Math" w:hAnsi="Cambria Math"/>
                <w:b w:val="0"/>
                <w:bCs w:val="0"/>
                <w:i/>
                <w:spacing w:val="4"/>
              </w:rPr>
            </m:ctrlPr>
          </m:accPr>
          <m:e>
            <m:r>
              <m:rPr>
                <m:sty m:val="bi"/>
              </m:rPr>
              <w:rPr>
                <w:rFonts w:ascii="Cambria Math" w:hAnsi="Cambria Math"/>
                <w:spacing w:val="4"/>
              </w:rPr>
              <m:t>0,k</m:t>
            </m:r>
          </m:e>
        </m:acc>
      </m:oMath>
      <w:r w:rsidRPr="00DC12D9">
        <w:rPr>
          <w:b w:val="0"/>
          <w:bCs w:val="0"/>
          <w:spacing w:val="4"/>
        </w:rPr>
        <w:t xml:space="preserve"> </w:t>
      </w:r>
      <w:r w:rsidRPr="00DC12D9">
        <w:rPr>
          <w:b w:val="0"/>
          <w:spacing w:val="4"/>
        </w:rPr>
        <w:t>должно выполняться</w:t>
      </w:r>
      <w:r w:rsidR="00B2435E" w:rsidRPr="00DC12D9">
        <w:rPr>
          <w:b w:val="0"/>
          <w:spacing w:val="4"/>
        </w:rPr>
        <w:t xml:space="preserve"> </w:t>
      </w:r>
      <m:oMath>
        <m:r>
          <m:rPr>
            <m:sty m:val="bi"/>
          </m:rPr>
          <w:rPr>
            <w:rFonts w:ascii="Cambria Math" w:hAnsi="Cambria Math"/>
            <w:spacing w:val="4"/>
          </w:rPr>
          <m:t>0∉</m:t>
        </m:r>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i</m:t>
            </m:r>
          </m:sub>
        </m:sSub>
        <m:r>
          <m:rPr>
            <m:sty m:val="bi"/>
          </m:rPr>
          <w:rPr>
            <w:rFonts w:ascii="Cambria Math" w:hAnsi="Cambria Math"/>
            <w:spacing w:val="4"/>
          </w:rPr>
          <m:t xml:space="preserve">, </m:t>
        </m:r>
        <m:sSub>
          <m:sSubPr>
            <m:ctrlPr>
              <w:rPr>
                <w:rFonts w:ascii="Cambria Math" w:hAnsi="Cambria Math"/>
                <w:b w:val="0"/>
                <w:i/>
                <w:spacing w:val="4"/>
              </w:rPr>
            </m:ctrlPr>
          </m:sSubPr>
          <m:e>
            <m:acc>
              <m:accPr>
                <m:chr m:val="̅"/>
                <m:ctrlPr>
                  <w:rPr>
                    <w:rFonts w:ascii="Cambria Math" w:hAnsi="Cambria Math"/>
                    <w:b w:val="0"/>
                    <w:i/>
                    <w:spacing w:val="4"/>
                  </w:rPr>
                </m:ctrlPr>
              </m:accPr>
              <m:e>
                <m:r>
                  <m:rPr>
                    <m:sty m:val="bi"/>
                  </m:rPr>
                  <w:rPr>
                    <w:rFonts w:ascii="Cambria Math" w:hAnsi="Cambria Math"/>
                    <w:spacing w:val="4"/>
                  </w:rPr>
                  <m:t>p</m:t>
                </m:r>
              </m:e>
            </m:acc>
          </m:e>
          <m:sub>
            <m:r>
              <m:rPr>
                <m:sty m:val="bi"/>
              </m:rPr>
              <w:rPr>
                <w:rFonts w:ascii="Cambria Math" w:hAnsi="Cambria Math"/>
                <w:spacing w:val="4"/>
              </w:rPr>
              <m:t>i</m:t>
            </m:r>
          </m:sub>
        </m:sSub>
        <m:r>
          <m:rPr>
            <m:sty m:val="bi"/>
          </m:rPr>
          <w:rPr>
            <w:rFonts w:ascii="Cambria Math" w:hAnsi="Cambria Math"/>
            <w:spacing w:val="4"/>
          </w:rPr>
          <m:t>-</m:t>
        </m:r>
        <m:sSubSup>
          <m:sSubSupPr>
            <m:ctrlPr>
              <w:rPr>
                <w:rFonts w:ascii="Cambria Math" w:hAnsi="Cambria Math"/>
                <w:b w:val="0"/>
                <w:i/>
                <w:spacing w:val="4"/>
              </w:rPr>
            </m:ctrlPr>
          </m:sSubSupPr>
          <m:e>
            <m:r>
              <m:rPr>
                <m:sty m:val="bi"/>
              </m:rPr>
              <w:rPr>
                <w:rFonts w:ascii="Cambria Math" w:hAnsi="Cambria Math"/>
                <w:spacing w:val="4"/>
              </w:rPr>
              <m:t>ε</m:t>
            </m:r>
          </m:e>
          <m:sub>
            <m:r>
              <m:rPr>
                <m:sty m:val="bi"/>
              </m:rPr>
              <w:rPr>
                <w:rFonts w:ascii="Cambria Math" w:hAnsi="Cambria Math"/>
                <w:spacing w:val="4"/>
              </w:rPr>
              <m:t>i</m:t>
            </m:r>
          </m:sub>
          <m:sup>
            <m:r>
              <m:rPr>
                <m:sty m:val="bi"/>
              </m:rPr>
              <w:rPr>
                <w:rFonts w:ascii="Cambria Math" w:hAnsi="Cambria Math"/>
                <w:spacing w:val="4"/>
              </w:rPr>
              <m:t>p</m:t>
            </m:r>
          </m:sup>
        </m:sSubSup>
        <m:r>
          <m:rPr>
            <m:sty m:val="bi"/>
          </m:rPr>
          <w:rPr>
            <w:rFonts w:ascii="Cambria Math" w:hAnsi="Cambria Math"/>
            <w:spacing w:val="4"/>
          </w:rPr>
          <m:t>&gt;0,  i=</m:t>
        </m:r>
        <m:acc>
          <m:accPr>
            <m:chr m:val="̅"/>
            <m:ctrlPr>
              <w:rPr>
                <w:rFonts w:ascii="Cambria Math" w:hAnsi="Cambria Math"/>
                <w:b w:val="0"/>
                <w:bCs w:val="0"/>
                <w:i/>
                <w:spacing w:val="4"/>
              </w:rPr>
            </m:ctrlPr>
          </m:accPr>
          <m:e>
            <m:r>
              <m:rPr>
                <m:sty m:val="bi"/>
              </m:rPr>
              <w:rPr>
                <w:rFonts w:ascii="Cambria Math" w:hAnsi="Cambria Math"/>
                <w:spacing w:val="4"/>
              </w:rPr>
              <m:t>0,k</m:t>
            </m:r>
          </m:e>
        </m:acc>
      </m:oMath>
      <w:r w:rsidRPr="00DC12D9">
        <w:rPr>
          <w:b w:val="0"/>
          <w:spacing w:val="4"/>
        </w:rPr>
        <w:t>.</w:t>
      </w:r>
    </w:p>
    <w:p w14:paraId="51E7717E" w14:textId="77777777" w:rsidR="00AA43EB" w:rsidRPr="00DC12D9" w:rsidRDefault="00AA43EB" w:rsidP="00105FEE">
      <w:pPr>
        <w:pStyle w:val="a5"/>
        <w:spacing w:after="0"/>
        <w:ind w:firstLine="425"/>
        <w:rPr>
          <w:b w:val="0"/>
          <w:spacing w:val="4"/>
        </w:rPr>
      </w:pPr>
      <w:r w:rsidRPr="00DC12D9">
        <w:rPr>
          <w:b w:val="0"/>
          <w:spacing w:val="4"/>
        </w:rPr>
        <w:t xml:space="preserve">Составим матрицу Гурвица </w:t>
      </w:r>
    </w:p>
    <w:p w14:paraId="36F9DFD7" w14:textId="77777777" w:rsidR="00AA43EB" w:rsidRPr="00DC12D9" w:rsidRDefault="00AA43EB" w:rsidP="00105FEE">
      <w:pPr>
        <w:pStyle w:val="a5"/>
        <w:spacing w:after="0"/>
        <w:ind w:firstLine="425"/>
        <w:rPr>
          <w:b w:val="0"/>
          <w:spacing w:val="4"/>
        </w:rPr>
      </w:pPr>
    </w:p>
    <w:p w14:paraId="02737662" w14:textId="7DFDA43C" w:rsidR="008E1AA2" w:rsidRPr="002D7758" w:rsidRDefault="008E1AA2" w:rsidP="008E1AA2">
      <w:pPr>
        <w:pStyle w:val="a5"/>
        <w:spacing w:after="0"/>
        <w:ind w:firstLine="425"/>
        <w:rPr>
          <w:b w:val="0"/>
          <w:spacing w:val="4"/>
        </w:rPr>
      </w:pPr>
      <m:oMathPara>
        <m:oMath>
          <m:r>
            <m:rPr>
              <m:sty m:val="bi"/>
            </m:rPr>
            <w:rPr>
              <w:rFonts w:ascii="Cambria Math" w:hAnsi="Cambria Math"/>
              <w:spacing w:val="4"/>
            </w:rPr>
            <m:t>M=</m:t>
          </m:r>
          <m:d>
            <m:dPr>
              <m:begChr m:val="["/>
              <m:endChr m:val="]"/>
              <m:ctrlPr>
                <w:rPr>
                  <w:rFonts w:ascii="Cambria Math" w:hAnsi="Cambria Math"/>
                  <w:b w:val="0"/>
                  <w:i/>
                  <w:spacing w:val="4"/>
                </w:rPr>
              </m:ctrlPr>
            </m:dPr>
            <m:e>
              <m:m>
                <m:mPr>
                  <m:mcs>
                    <m:mc>
                      <m:mcPr>
                        <m:count m:val="6"/>
                        <m:mcJc m:val="center"/>
                      </m:mcPr>
                    </m:mc>
                  </m:mcs>
                  <m:ctrlPr>
                    <w:rPr>
                      <w:rFonts w:ascii="Cambria Math" w:hAnsi="Cambria Math"/>
                      <w:b w:val="0"/>
                      <w:i/>
                      <w:spacing w:val="4"/>
                    </w:rPr>
                  </m:ctrlPr>
                </m:mPr>
                <m:mr>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1</m:t>
                        </m:r>
                      </m:sub>
                    </m:sSub>
                    <m:ctrlPr>
                      <w:rPr>
                        <w:rFonts w:ascii="Cambria Math" w:eastAsia="Cambria Math" w:hAnsi="Cambria Math"/>
                        <w:b w:val="0"/>
                        <w:bCs w:val="0"/>
                        <w:i/>
                        <w:spacing w:val="4"/>
                      </w:rPr>
                    </m:ctrlPr>
                  </m:e>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p</m:t>
                        </m:r>
                      </m:e>
                      <m:sub>
                        <m:r>
                          <m:rPr>
                            <m:sty m:val="bi"/>
                          </m:rPr>
                          <w:rPr>
                            <w:rFonts w:ascii="Cambria Math" w:eastAsia="Cambria Math" w:hAnsi="Cambria Math"/>
                            <w:spacing w:val="4"/>
                          </w:rPr>
                          <m:t>0</m:t>
                        </m:r>
                      </m:sub>
                    </m:sSub>
                    <m:ctrlPr>
                      <w:rPr>
                        <w:rFonts w:ascii="Cambria Math" w:eastAsia="Cambria Math" w:hAnsi="Cambria Math"/>
                        <w:b w:val="0"/>
                        <w:bCs w:val="0"/>
                        <w:i/>
                        <w:spacing w:val="4"/>
                      </w:rPr>
                    </m:ctrlPr>
                  </m:e>
                  <m:e>
                    <m:r>
                      <m:rPr>
                        <m:sty m:val="bi"/>
                      </m:rPr>
                      <w:rPr>
                        <w:rFonts w:ascii="Cambria Math" w:eastAsia="Cambria Math" w:hAnsi="Cambria Math"/>
                        <w:spacing w:val="4"/>
                      </w:rPr>
                      <m:t>0</m:t>
                    </m:r>
                    <m:ctrlPr>
                      <w:rPr>
                        <w:rFonts w:ascii="Cambria Math" w:eastAsia="Cambria Math" w:hAnsi="Cambria Math"/>
                        <w:b w:val="0"/>
                        <w:bCs w:val="0"/>
                        <w:i/>
                        <w:spacing w:val="4"/>
                      </w:rPr>
                    </m:ctrlPr>
                  </m:e>
                  <m:e>
                    <m:r>
                      <m:rPr>
                        <m:sty m:val="bi"/>
                      </m:rPr>
                      <w:rPr>
                        <w:rFonts w:ascii="Cambria Math" w:eastAsia="Cambria Math" w:hAnsi="Cambria Math"/>
                        <w:spacing w:val="4"/>
                      </w:rPr>
                      <m:t>0</m:t>
                    </m:r>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bCs w:val="0"/>
                        <w:i/>
                        <w:spacing w:val="4"/>
                      </w:rPr>
                    </m:ctrlPr>
                  </m:e>
                  <m:e>
                    <m:r>
                      <m:rPr>
                        <m:sty m:val="bi"/>
                      </m:rPr>
                      <w:rPr>
                        <w:rFonts w:ascii="Cambria Math" w:eastAsia="Cambria Math" w:hAnsi="Cambria Math"/>
                        <w:spacing w:val="4"/>
                      </w:rPr>
                      <m:t>0</m:t>
                    </m:r>
                    <m:ctrlPr>
                      <w:rPr>
                        <w:rFonts w:ascii="Cambria Math" w:eastAsia="Cambria Math" w:hAnsi="Cambria Math"/>
                        <w:b w:val="0"/>
                        <w:bCs w:val="0"/>
                        <w:i/>
                        <w:spacing w:val="4"/>
                      </w:rPr>
                    </m:ctrlPr>
                  </m:e>
                </m:mr>
                <m:mr>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p</m:t>
                        </m:r>
                      </m:e>
                      <m:sub>
                        <m:r>
                          <m:rPr>
                            <m:sty m:val="bi"/>
                          </m:rPr>
                          <w:rPr>
                            <w:rFonts w:ascii="Cambria Math" w:eastAsia="Cambria Math" w:hAnsi="Cambria Math"/>
                            <w:spacing w:val="4"/>
                          </w:rPr>
                          <m:t>3</m:t>
                        </m:r>
                      </m:sub>
                    </m:sSub>
                    <m:ctrlPr>
                      <w:rPr>
                        <w:rFonts w:ascii="Cambria Math" w:eastAsia="Cambria Math" w:hAnsi="Cambria Math"/>
                        <w:b w:val="0"/>
                        <w:bCs w:val="0"/>
                        <w:i/>
                        <w:spacing w:val="4"/>
                      </w:rPr>
                    </m:ctrlPr>
                  </m:e>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p</m:t>
                        </m:r>
                      </m:e>
                      <m:sub>
                        <m:r>
                          <m:rPr>
                            <m:sty m:val="bi"/>
                          </m:rPr>
                          <w:rPr>
                            <w:rFonts w:ascii="Cambria Math" w:eastAsia="Cambria Math" w:hAnsi="Cambria Math"/>
                            <w:spacing w:val="4"/>
                          </w:rPr>
                          <m:t>2</m:t>
                        </m:r>
                      </m:sub>
                    </m:sSub>
                  </m:e>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1</m:t>
                        </m:r>
                      </m:sub>
                    </m:sSub>
                  </m:e>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0</m:t>
                        </m:r>
                      </m:sub>
                    </m:sSub>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i/>
                        <w:spacing w:val="4"/>
                      </w:rPr>
                    </m:ctrlPr>
                  </m:e>
                  <m:e>
                    <m:r>
                      <m:rPr>
                        <m:sty m:val="bi"/>
                      </m:rPr>
                      <w:rPr>
                        <w:rFonts w:ascii="Cambria Math" w:eastAsia="Cambria Math" w:hAnsi="Cambria Math"/>
                        <w:spacing w:val="4"/>
                      </w:rPr>
                      <m:t>0</m:t>
                    </m:r>
                  </m:e>
                </m:mr>
                <m:mr>
                  <m:e>
                    <m:r>
                      <m:rPr>
                        <m:sty m:val="bi"/>
                      </m:rPr>
                      <w:rPr>
                        <w:rFonts w:ascii="Cambria Math" w:hAnsi="Cambria Math"/>
                        <w:spacing w:val="4"/>
                      </w:rPr>
                      <m:t>…</m:t>
                    </m:r>
                    <m:ctrlPr>
                      <w:rPr>
                        <w:rFonts w:ascii="Cambria Math" w:eastAsia="Cambria Math" w:hAnsi="Cambria Math"/>
                        <w:b w:val="0"/>
                        <w:bCs w:val="0"/>
                        <w:i/>
                        <w:spacing w:val="4"/>
                      </w:rPr>
                    </m:ctrlPr>
                  </m:e>
                  <m:e>
                    <m:r>
                      <m:rPr>
                        <m:sty m:val="bi"/>
                      </m:rPr>
                      <w:rPr>
                        <w:rFonts w:ascii="Cambria Math" w:eastAsia="Cambria Math" w:hAnsi="Cambria Math"/>
                        <w:spacing w:val="4"/>
                      </w:rPr>
                      <m:t>…</m:t>
                    </m:r>
                  </m:e>
                  <m:e>
                    <m:r>
                      <m:rPr>
                        <m:sty m:val="bi"/>
                      </m:rPr>
                      <w:rPr>
                        <w:rFonts w:ascii="Cambria Math" w:hAnsi="Cambria Math"/>
                        <w:spacing w:val="4"/>
                      </w:rPr>
                      <m:t>…</m:t>
                    </m:r>
                  </m:e>
                  <m:e>
                    <m:r>
                      <m:rPr>
                        <m:sty m:val="bi"/>
                      </m:rPr>
                      <w:rPr>
                        <w:rFonts w:ascii="Cambria Math" w:hAnsi="Cambria Math"/>
                        <w:spacing w:val="4"/>
                      </w:rPr>
                      <m:t>…</m:t>
                    </m:r>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i/>
                        <w:spacing w:val="4"/>
                      </w:rPr>
                    </m:ctrlPr>
                  </m:e>
                  <m:e>
                    <m:r>
                      <m:rPr>
                        <m:sty m:val="bi"/>
                      </m:rPr>
                      <w:rPr>
                        <w:rFonts w:ascii="Cambria Math" w:eastAsia="Cambria Math" w:hAnsi="Cambria Math"/>
                        <w:spacing w:val="4"/>
                      </w:rPr>
                      <m:t>…</m:t>
                    </m:r>
                  </m:e>
                </m:mr>
                <m:mr>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2</m:t>
                        </m:r>
                        <m:r>
                          <m:rPr>
                            <m:sty m:val="bi"/>
                          </m:rPr>
                          <w:rPr>
                            <w:rFonts w:ascii="Cambria Math" w:hAnsi="Cambria Math"/>
                            <w:spacing w:val="4"/>
                          </w:rPr>
                          <m:t>k-1</m:t>
                        </m:r>
                      </m:sub>
                    </m:sSub>
                    <m:ctrlPr>
                      <w:rPr>
                        <w:rFonts w:ascii="Cambria Math" w:eastAsia="Cambria Math" w:hAnsi="Cambria Math"/>
                        <w:b w:val="0"/>
                        <w:bCs w:val="0"/>
                        <w:i/>
                        <w:spacing w:val="4"/>
                      </w:rPr>
                    </m:ctrlPr>
                  </m:e>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p</m:t>
                        </m:r>
                      </m:e>
                      <m:sub>
                        <m:r>
                          <m:rPr>
                            <m:sty m:val="bi"/>
                          </m:rPr>
                          <w:rPr>
                            <w:rFonts w:ascii="Cambria Math" w:eastAsia="Cambria Math" w:hAnsi="Cambria Math"/>
                            <w:spacing w:val="4"/>
                          </w:rPr>
                          <m:t>2</m:t>
                        </m:r>
                        <m:r>
                          <m:rPr>
                            <m:sty m:val="bi"/>
                          </m:rPr>
                          <w:rPr>
                            <w:rFonts w:ascii="Cambria Math" w:eastAsia="Cambria Math" w:hAnsi="Cambria Math"/>
                            <w:spacing w:val="4"/>
                          </w:rPr>
                          <m:t>k-2</m:t>
                        </m:r>
                      </m:sub>
                    </m:sSub>
                  </m:e>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2</m:t>
                        </m:r>
                        <m:r>
                          <m:rPr>
                            <m:sty m:val="bi"/>
                          </m:rPr>
                          <w:rPr>
                            <w:rFonts w:ascii="Cambria Math" w:hAnsi="Cambria Math"/>
                            <w:spacing w:val="4"/>
                          </w:rPr>
                          <m:t>k-3</m:t>
                        </m:r>
                      </m:sub>
                    </m:sSub>
                  </m:e>
                  <m:e>
                    <m:sSub>
                      <m:sSubPr>
                        <m:ctrlPr>
                          <w:rPr>
                            <w:rFonts w:ascii="Cambria Math" w:hAnsi="Cambria Math"/>
                            <w:b w:val="0"/>
                            <w:i/>
                            <w:spacing w:val="4"/>
                          </w:rPr>
                        </m:ctrlPr>
                      </m:sSubPr>
                      <m:e>
                        <m:r>
                          <m:rPr>
                            <m:sty m:val="bi"/>
                          </m:rPr>
                          <w:rPr>
                            <w:rFonts w:ascii="Cambria Math" w:hAnsi="Cambria Math"/>
                            <w:spacing w:val="4"/>
                          </w:rPr>
                          <m:t>p</m:t>
                        </m:r>
                      </m:e>
                      <m:sub>
                        <m:r>
                          <m:rPr>
                            <m:sty m:val="bi"/>
                          </m:rPr>
                          <w:rPr>
                            <w:rFonts w:ascii="Cambria Math" w:hAnsi="Cambria Math"/>
                            <w:spacing w:val="4"/>
                          </w:rPr>
                          <m:t>2</m:t>
                        </m:r>
                        <m:r>
                          <m:rPr>
                            <m:sty m:val="bi"/>
                          </m:rPr>
                          <w:rPr>
                            <w:rFonts w:ascii="Cambria Math" w:hAnsi="Cambria Math"/>
                            <w:spacing w:val="4"/>
                          </w:rPr>
                          <m:t>k-4</m:t>
                        </m:r>
                      </m:sub>
                    </m:sSub>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i/>
                        <w:spacing w:val="4"/>
                      </w:rPr>
                    </m:ctrlPr>
                  </m:e>
                  <m:e>
                    <m:sSub>
                      <m:sSubPr>
                        <m:ctrlPr>
                          <w:rPr>
                            <w:rFonts w:ascii="Cambria Math" w:eastAsia="Cambria Math" w:hAnsi="Cambria Math"/>
                            <w:b w:val="0"/>
                            <w:i/>
                            <w:spacing w:val="4"/>
                          </w:rPr>
                        </m:ctrlPr>
                      </m:sSubPr>
                      <m:e>
                        <m:r>
                          <m:rPr>
                            <m:sty m:val="bi"/>
                          </m:rPr>
                          <w:rPr>
                            <w:rFonts w:ascii="Cambria Math" w:eastAsia="Cambria Math" w:hAnsi="Cambria Math"/>
                            <w:spacing w:val="4"/>
                          </w:rPr>
                          <m:t>p</m:t>
                        </m:r>
                      </m:e>
                      <m:sub>
                        <m:r>
                          <m:rPr>
                            <m:sty m:val="bi"/>
                          </m:rPr>
                          <w:rPr>
                            <w:rFonts w:ascii="Cambria Math" w:eastAsia="Cambria Math" w:hAnsi="Cambria Math"/>
                            <w:spacing w:val="4"/>
                          </w:rPr>
                          <m:t>k</m:t>
                        </m:r>
                      </m:sub>
                    </m:sSub>
                  </m:e>
                </m:mr>
              </m:m>
            </m:e>
          </m:d>
          <m:r>
            <m:rPr>
              <m:sty m:val="bi"/>
            </m:rPr>
            <w:rPr>
              <w:rFonts w:ascii="Cambria Math" w:hAnsi="Cambria Math"/>
              <w:spacing w:val="4"/>
            </w:rPr>
            <m:t>,</m:t>
          </m:r>
        </m:oMath>
      </m:oMathPara>
    </w:p>
    <w:p w14:paraId="22913252" w14:textId="77777777" w:rsidR="008E1AA2" w:rsidRPr="002D7758" w:rsidRDefault="008E1AA2" w:rsidP="008E1AA2">
      <w:pPr>
        <w:pStyle w:val="a5"/>
        <w:spacing w:after="0"/>
        <w:ind w:firstLine="425"/>
        <w:jc w:val="center"/>
        <w:rPr>
          <w:b w:val="0"/>
          <w:spacing w:val="4"/>
          <w:lang w:eastAsia="ko-KR"/>
        </w:rPr>
      </w:pPr>
    </w:p>
    <w:p w14:paraId="3744276B" w14:textId="2BABADEC" w:rsidR="008E1AA2" w:rsidRPr="0049213A" w:rsidRDefault="008E1AA2" w:rsidP="008E1AA2">
      <w:pPr>
        <w:pStyle w:val="a5"/>
        <w:spacing w:after="0"/>
        <w:rPr>
          <w:b w:val="0"/>
          <w:bCs w:val="0"/>
          <w:spacing w:val="4"/>
          <w:lang w:eastAsia="ko-KR"/>
        </w:rPr>
      </w:pPr>
      <w:r w:rsidRPr="002D7758">
        <w:rPr>
          <w:b w:val="0"/>
          <w:spacing w:val="4"/>
          <w:lang w:eastAsia="ko-KR"/>
        </w:rPr>
        <w:t xml:space="preserve">где принято </w:t>
      </w:r>
      <m:oMath>
        <m:sSub>
          <m:sSubPr>
            <m:ctrlPr>
              <w:rPr>
                <w:rFonts w:ascii="Cambria Math" w:hAnsi="Cambria Math"/>
                <w:b w:val="0"/>
                <w:i/>
                <w:spacing w:val="4"/>
                <w:lang w:val="en-US" w:eastAsia="ko-KR"/>
              </w:rPr>
            </m:ctrlPr>
          </m:sSubPr>
          <m:e>
            <m:r>
              <m:rPr>
                <m:sty m:val="bi"/>
              </m:rPr>
              <w:rPr>
                <w:rFonts w:ascii="Cambria Math" w:hAnsi="Cambria Math"/>
                <w:spacing w:val="4"/>
                <w:lang w:val="en-US" w:eastAsia="ko-KR"/>
              </w:rPr>
              <m:t>p</m:t>
            </m:r>
          </m:e>
          <m:sub>
            <m:r>
              <m:rPr>
                <m:sty m:val="bi"/>
              </m:rPr>
              <w:rPr>
                <w:rFonts w:ascii="Cambria Math" w:hAnsi="Cambria Math"/>
                <w:spacing w:val="4"/>
                <w:lang w:val="en-US" w:eastAsia="ko-KR"/>
              </w:rPr>
              <m:t>j</m:t>
            </m:r>
          </m:sub>
        </m:sSub>
        <m:r>
          <m:rPr>
            <m:sty m:val="bi"/>
          </m:rPr>
          <w:rPr>
            <w:rFonts w:ascii="Cambria Math" w:hAnsi="Cambria Math"/>
            <w:spacing w:val="4"/>
            <w:lang w:eastAsia="ko-KR"/>
          </w:rPr>
          <m:t>=0</m:t>
        </m:r>
      </m:oMath>
      <w:r w:rsidRPr="002D7758">
        <w:rPr>
          <w:b w:val="0"/>
          <w:bCs w:val="0"/>
          <w:spacing w:val="4"/>
          <w:lang w:eastAsia="ko-KR"/>
        </w:rPr>
        <w:t xml:space="preserve"> при </w:t>
      </w:r>
      <m:oMath>
        <m:r>
          <m:rPr>
            <m:sty m:val="bi"/>
          </m:rPr>
          <w:rPr>
            <w:rFonts w:ascii="Cambria Math" w:hAnsi="Cambria Math"/>
            <w:spacing w:val="4"/>
            <w:lang w:val="en-US" w:eastAsia="ko-KR"/>
          </w:rPr>
          <m:t>j</m:t>
        </m:r>
        <m:r>
          <m:rPr>
            <m:sty m:val="bi"/>
          </m:rPr>
          <w:rPr>
            <w:rFonts w:ascii="Cambria Math" w:hAnsi="Cambria Math"/>
            <w:spacing w:val="4"/>
            <w:lang w:eastAsia="ko-KR"/>
          </w:rPr>
          <m:t>&lt;0</m:t>
        </m:r>
      </m:oMath>
      <w:r w:rsidRPr="002D7758">
        <w:rPr>
          <w:b w:val="0"/>
          <w:bCs w:val="0"/>
          <w:spacing w:val="4"/>
          <w:lang w:eastAsia="ko-KR"/>
        </w:rPr>
        <w:t xml:space="preserve"> и </w:t>
      </w:r>
      <m:oMath>
        <m:r>
          <m:rPr>
            <m:sty m:val="bi"/>
          </m:rPr>
          <w:rPr>
            <w:rFonts w:ascii="Cambria Math" w:hAnsi="Cambria Math"/>
            <w:spacing w:val="4"/>
            <w:lang w:eastAsia="ko-KR"/>
          </w:rPr>
          <m:t>j&gt;k</m:t>
        </m:r>
      </m:oMath>
      <w:r w:rsidRPr="002D7758">
        <w:rPr>
          <w:b w:val="0"/>
          <w:bCs w:val="0"/>
          <w:spacing w:val="4"/>
          <w:lang w:eastAsia="ko-KR"/>
        </w:rPr>
        <w:t>.</w:t>
      </w:r>
    </w:p>
    <w:p w14:paraId="30763340" w14:textId="77777777" w:rsidR="00AA43EB" w:rsidRPr="00DC12D9" w:rsidRDefault="00AA43EB" w:rsidP="00105FEE">
      <w:pPr>
        <w:pStyle w:val="a5"/>
        <w:spacing w:after="0"/>
        <w:ind w:firstLine="425"/>
        <w:jc w:val="center"/>
        <w:rPr>
          <w:b w:val="0"/>
          <w:spacing w:val="4"/>
          <w:lang w:eastAsia="ko-KR"/>
        </w:rPr>
      </w:pPr>
    </w:p>
    <w:p w14:paraId="22DD0E44" w14:textId="4E3E5D5E" w:rsidR="00AA43EB" w:rsidRPr="00DC12D9" w:rsidRDefault="00AA43EB" w:rsidP="00B2435E">
      <w:pPr>
        <w:pStyle w:val="a5"/>
        <w:spacing w:after="0"/>
        <w:ind w:firstLine="567"/>
        <w:rPr>
          <w:b w:val="0"/>
          <w:spacing w:val="4"/>
          <w:lang w:eastAsia="ko-KR"/>
        </w:rPr>
      </w:pPr>
      <w:r w:rsidRPr="00DC12D9">
        <w:rPr>
          <w:b w:val="0"/>
          <w:spacing w:val="4"/>
          <w:lang w:eastAsia="ko-KR"/>
        </w:rPr>
        <w:t>Обозначим через</w:t>
      </w:r>
      <w:r w:rsidR="00B2435E" w:rsidRPr="00DC12D9">
        <w:rPr>
          <w:b w:val="0"/>
          <w:spacing w:val="4"/>
          <w:lang w:eastAsia="ko-KR"/>
        </w:rPr>
        <w:t xml:space="preserve"> </w:t>
      </w:r>
      <m:oMath>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1</m:t>
            </m:r>
          </m:sub>
        </m:sSub>
        <m:r>
          <m:rPr>
            <m:sty m:val="bi"/>
          </m:rPr>
          <w:rPr>
            <w:rFonts w:ascii="Cambria Math" w:hAnsi="Cambria Math"/>
            <w:spacing w:val="4"/>
            <w:lang w:eastAsia="ko-KR"/>
          </w:rPr>
          <m:t>,</m:t>
        </m:r>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2</m:t>
            </m:r>
          </m:sub>
        </m:sSub>
        <m:r>
          <m:rPr>
            <m:sty m:val="bi"/>
          </m:rPr>
          <w:rPr>
            <w:rFonts w:ascii="Cambria Math" w:hAnsi="Cambria Math"/>
            <w:spacing w:val="4"/>
            <w:lang w:eastAsia="ko-KR"/>
          </w:rPr>
          <m:t>,</m:t>
        </m:r>
        <m:sSub>
          <m:sSubPr>
            <m:ctrlPr>
              <w:rPr>
                <w:rFonts w:ascii="Cambria Math" w:hAnsi="Cambria Math"/>
                <w:b w:val="0"/>
                <w:i/>
                <w:spacing w:val="4"/>
                <w:lang w:eastAsia="ko-KR"/>
              </w:rPr>
            </m:ctrlPr>
          </m:sSubPr>
          <m:e>
            <m:r>
              <m:rPr>
                <m:sty m:val="bi"/>
              </m:rPr>
              <w:rPr>
                <w:rFonts w:ascii="Cambria Math" w:hAnsi="Cambria Math"/>
                <w:spacing w:val="4"/>
                <w:lang w:eastAsia="ko-KR"/>
              </w:rPr>
              <m:t>…,</m:t>
            </m:r>
            <m:r>
              <m:rPr>
                <m:sty m:val="bi"/>
              </m:rPr>
              <w:rPr>
                <w:rFonts w:ascii="Cambria Math" w:hAnsi="Cambria Math"/>
                <w:spacing w:val="4"/>
                <w:lang w:eastAsia="ko-KR"/>
              </w:rPr>
              <m:t>∆</m:t>
            </m:r>
          </m:e>
          <m:sub>
            <m:r>
              <m:rPr>
                <m:sty m:val="bi"/>
              </m:rPr>
              <w:rPr>
                <w:rFonts w:ascii="Cambria Math" w:hAnsi="Cambria Math"/>
                <w:spacing w:val="4"/>
                <w:lang w:eastAsia="ko-KR"/>
              </w:rPr>
              <m:t>k</m:t>
            </m:r>
          </m:sub>
        </m:sSub>
      </m:oMath>
      <w:r w:rsidRPr="00DC12D9">
        <w:rPr>
          <w:b w:val="0"/>
          <w:spacing w:val="4"/>
          <w:lang w:eastAsia="ko-KR"/>
        </w:rPr>
        <w:t xml:space="preserve"> главные диагональные миноры матрицы</w:t>
      </w:r>
      <w:r w:rsidR="00B2435E" w:rsidRPr="00DC12D9">
        <w:rPr>
          <w:b w:val="0"/>
          <w:spacing w:val="4"/>
          <w:lang w:eastAsia="ko-KR"/>
        </w:rPr>
        <w:t xml:space="preserve"> </w:t>
      </w:r>
      <w:r w:rsidR="00B2435E" w:rsidRPr="00DC12D9">
        <w:rPr>
          <w:b w:val="0"/>
          <w:i/>
          <w:spacing w:val="4"/>
          <w:lang w:eastAsia="ko-KR"/>
        </w:rPr>
        <w:t>M</w:t>
      </w:r>
      <w:r w:rsidRPr="00DC12D9">
        <w:rPr>
          <w:b w:val="0"/>
          <w:spacing w:val="4"/>
          <w:lang w:eastAsia="ko-KR"/>
        </w:rPr>
        <w:t>:</w:t>
      </w:r>
    </w:p>
    <w:p w14:paraId="646E6D2E" w14:textId="4C6B404C" w:rsidR="00B2435E" w:rsidRPr="00DC12D9" w:rsidRDefault="008E1AA2" w:rsidP="00B2435E">
      <w:pPr>
        <w:pStyle w:val="a5"/>
        <w:spacing w:after="0"/>
        <w:ind w:firstLine="567"/>
        <w:rPr>
          <w:b w:val="0"/>
          <w:spacing w:val="4"/>
          <w:lang w:eastAsia="ko-KR"/>
        </w:rPr>
      </w:pPr>
      <m:oMathPara>
        <m:oMath>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1</m:t>
              </m:r>
            </m:sub>
          </m:sSub>
          <m:r>
            <m:rPr>
              <m:sty m:val="bi"/>
            </m:rPr>
            <w:rPr>
              <w:rFonts w:ascii="Cambria Math" w:hAnsi="Cambria Math"/>
              <w:spacing w:val="4"/>
              <w:lang w:eastAsia="ko-KR"/>
            </w:rPr>
            <m:t>=</m:t>
          </m:r>
          <m:sSub>
            <m:sSubPr>
              <m:ctrlPr>
                <w:rPr>
                  <w:rFonts w:ascii="Cambria Math" w:hAnsi="Cambria Math"/>
                  <w:b w:val="0"/>
                  <w:i/>
                  <w:spacing w:val="4"/>
                  <w:lang w:eastAsia="ko-KR"/>
                </w:rPr>
              </m:ctrlPr>
            </m:sSubPr>
            <m:e>
              <m:r>
                <m:rPr>
                  <m:sty m:val="bi"/>
                </m:rPr>
                <w:rPr>
                  <w:rFonts w:ascii="Cambria Math" w:hAnsi="Cambria Math"/>
                  <w:spacing w:val="4"/>
                  <w:lang w:eastAsia="ko-KR"/>
                </w:rPr>
                <m:t>p</m:t>
              </m:r>
            </m:e>
            <m:sub>
              <m:r>
                <m:rPr>
                  <m:sty m:val="bi"/>
                </m:rPr>
                <w:rPr>
                  <w:rFonts w:ascii="Cambria Math" w:hAnsi="Cambria Math"/>
                  <w:spacing w:val="4"/>
                  <w:lang w:eastAsia="ko-KR"/>
                </w:rPr>
                <m:t>1</m:t>
              </m:r>
            </m:sub>
          </m:sSub>
          <m:r>
            <m:rPr>
              <m:sty m:val="bi"/>
            </m:rPr>
            <w:rPr>
              <w:rFonts w:ascii="Cambria Math" w:hAnsi="Cambria Math"/>
              <w:spacing w:val="4"/>
              <w:lang w:eastAsia="ko-KR"/>
            </w:rPr>
            <m:t>,</m:t>
          </m:r>
        </m:oMath>
      </m:oMathPara>
    </w:p>
    <w:p w14:paraId="498E92F4" w14:textId="01CACDF3" w:rsidR="00B2435E" w:rsidRPr="008E1AA2" w:rsidRDefault="008E1AA2" w:rsidP="00B2435E">
      <w:pPr>
        <w:pStyle w:val="a5"/>
        <w:spacing w:after="0"/>
        <w:ind w:firstLine="567"/>
        <w:rPr>
          <w:spacing w:val="4"/>
          <w:lang w:eastAsia="ko-KR"/>
        </w:rPr>
      </w:pPr>
      <m:oMathPara>
        <m:oMath>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2</m:t>
              </m:r>
            </m:sub>
          </m:sSub>
          <m:r>
            <m:rPr>
              <m:sty m:val="bi"/>
            </m:rPr>
            <w:rPr>
              <w:rFonts w:ascii="Cambria Math" w:hAnsi="Cambria Math"/>
              <w:spacing w:val="4"/>
              <w:lang w:eastAsia="ko-KR"/>
            </w:rPr>
            <m:t>=</m:t>
          </m:r>
          <m:d>
            <m:dPr>
              <m:begChr m:val="|"/>
              <m:endChr m:val="|"/>
              <m:ctrlPr>
                <w:rPr>
                  <w:rFonts w:ascii="Cambria Math" w:hAnsi="Cambria Math"/>
                  <w:b w:val="0"/>
                  <w:i/>
                  <w:spacing w:val="4"/>
                  <w:lang w:eastAsia="ko-KR"/>
                </w:rPr>
              </m:ctrlPr>
            </m:dPr>
            <m:e>
              <m:m>
                <m:mPr>
                  <m:mcs>
                    <m:mc>
                      <m:mcPr>
                        <m:count m:val="2"/>
                        <m:mcJc m:val="center"/>
                      </m:mcPr>
                    </m:mc>
                  </m:mcs>
                  <m:ctrlPr>
                    <w:rPr>
                      <w:rFonts w:ascii="Cambria Math" w:hAnsi="Cambria Math"/>
                      <w:b w:val="0"/>
                      <w:i/>
                      <w:spacing w:val="4"/>
                      <w:lang w:eastAsia="ko-KR"/>
                    </w:rPr>
                  </m:ctrlPr>
                </m:mPr>
                <m:mr>
                  <m:e>
                    <m:sSub>
                      <m:sSubPr>
                        <m:ctrlPr>
                          <w:rPr>
                            <w:rFonts w:ascii="Cambria Math" w:hAnsi="Cambria Math"/>
                            <w:b w:val="0"/>
                            <w:i/>
                            <w:spacing w:val="4"/>
                            <w:lang w:eastAsia="ko-KR"/>
                          </w:rPr>
                        </m:ctrlPr>
                      </m:sSubPr>
                      <m:e>
                        <m:r>
                          <m:rPr>
                            <m:sty m:val="bi"/>
                          </m:rPr>
                          <w:rPr>
                            <w:rFonts w:ascii="Cambria Math" w:hAnsi="Cambria Math"/>
                            <w:spacing w:val="4"/>
                            <w:lang w:eastAsia="ko-KR"/>
                          </w:rPr>
                          <m:t>p</m:t>
                        </m:r>
                      </m:e>
                      <m:sub>
                        <m:r>
                          <m:rPr>
                            <m:sty m:val="bi"/>
                          </m:rPr>
                          <w:rPr>
                            <w:rFonts w:ascii="Cambria Math" w:hAnsi="Cambria Math"/>
                            <w:spacing w:val="4"/>
                            <w:lang w:eastAsia="ko-KR"/>
                          </w:rPr>
                          <m:t>1</m:t>
                        </m:r>
                      </m:sub>
                    </m:sSub>
                  </m:e>
                  <m:e>
                    <m:sSub>
                      <m:sSubPr>
                        <m:ctrlPr>
                          <w:rPr>
                            <w:rFonts w:ascii="Cambria Math" w:hAnsi="Cambria Math"/>
                            <w:b w:val="0"/>
                            <w:i/>
                            <w:spacing w:val="4"/>
                            <w:lang w:eastAsia="ko-KR"/>
                          </w:rPr>
                        </m:ctrlPr>
                      </m:sSubPr>
                      <m:e>
                        <m:r>
                          <m:rPr>
                            <m:sty m:val="bi"/>
                          </m:rPr>
                          <w:rPr>
                            <w:rFonts w:ascii="Cambria Math" w:hAnsi="Cambria Math"/>
                            <w:spacing w:val="4"/>
                            <w:lang w:eastAsia="ko-KR"/>
                          </w:rPr>
                          <m:t>p</m:t>
                        </m:r>
                      </m:e>
                      <m:sub>
                        <m:r>
                          <m:rPr>
                            <m:sty m:val="bi"/>
                          </m:rPr>
                          <w:rPr>
                            <w:rFonts w:ascii="Cambria Math" w:hAnsi="Cambria Math"/>
                            <w:spacing w:val="4"/>
                            <w:lang w:eastAsia="ko-KR"/>
                          </w:rPr>
                          <m:t>0</m:t>
                        </m:r>
                      </m:sub>
                    </m:sSub>
                  </m:e>
                </m:mr>
                <m:mr>
                  <m:e>
                    <m:sSub>
                      <m:sSubPr>
                        <m:ctrlPr>
                          <w:rPr>
                            <w:rFonts w:ascii="Cambria Math" w:hAnsi="Cambria Math"/>
                            <w:b w:val="0"/>
                            <w:i/>
                            <w:spacing w:val="4"/>
                            <w:lang w:eastAsia="ko-KR"/>
                          </w:rPr>
                        </m:ctrlPr>
                      </m:sSubPr>
                      <m:e>
                        <m:r>
                          <m:rPr>
                            <m:sty m:val="bi"/>
                          </m:rPr>
                          <w:rPr>
                            <w:rFonts w:ascii="Cambria Math" w:hAnsi="Cambria Math"/>
                            <w:spacing w:val="4"/>
                            <w:lang w:eastAsia="ko-KR"/>
                          </w:rPr>
                          <m:t>p</m:t>
                        </m:r>
                      </m:e>
                      <m:sub>
                        <m:r>
                          <m:rPr>
                            <m:sty m:val="bi"/>
                          </m:rPr>
                          <w:rPr>
                            <w:rFonts w:ascii="Cambria Math" w:hAnsi="Cambria Math"/>
                            <w:spacing w:val="4"/>
                            <w:lang w:eastAsia="ko-KR"/>
                          </w:rPr>
                          <m:t>3</m:t>
                        </m:r>
                      </m:sub>
                    </m:sSub>
                  </m:e>
                  <m:e>
                    <m:sSub>
                      <m:sSubPr>
                        <m:ctrlPr>
                          <w:rPr>
                            <w:rFonts w:ascii="Cambria Math" w:hAnsi="Cambria Math"/>
                            <w:b w:val="0"/>
                            <w:i/>
                            <w:spacing w:val="4"/>
                            <w:lang w:eastAsia="ko-KR"/>
                          </w:rPr>
                        </m:ctrlPr>
                      </m:sSubPr>
                      <m:e>
                        <m:r>
                          <m:rPr>
                            <m:sty m:val="bi"/>
                          </m:rPr>
                          <w:rPr>
                            <w:rFonts w:ascii="Cambria Math" w:hAnsi="Cambria Math"/>
                            <w:spacing w:val="4"/>
                            <w:lang w:eastAsia="ko-KR"/>
                          </w:rPr>
                          <m:t>p</m:t>
                        </m:r>
                      </m:e>
                      <m:sub>
                        <m:r>
                          <m:rPr>
                            <m:sty m:val="bi"/>
                          </m:rPr>
                          <w:rPr>
                            <w:rFonts w:ascii="Cambria Math" w:hAnsi="Cambria Math"/>
                            <w:spacing w:val="4"/>
                            <w:lang w:eastAsia="ko-KR"/>
                          </w:rPr>
                          <m:t>2</m:t>
                        </m:r>
                      </m:sub>
                    </m:sSub>
                  </m:e>
                </m:mr>
              </m:m>
            </m:e>
          </m:d>
          <m:r>
            <m:rPr>
              <m:sty m:val="bi"/>
            </m:rPr>
            <w:rPr>
              <w:rFonts w:ascii="Cambria Math" w:hAnsi="Cambria Math"/>
              <w:spacing w:val="4"/>
              <w:lang w:eastAsia="ko-KR"/>
            </w:rPr>
            <m:t>,</m:t>
          </m:r>
        </m:oMath>
      </m:oMathPara>
    </w:p>
    <w:p w14:paraId="5C4B8E6F" w14:textId="73097DA6" w:rsidR="008E1AA2" w:rsidRPr="00034201" w:rsidRDefault="00034201" w:rsidP="00034201">
      <w:pPr>
        <w:pStyle w:val="a5"/>
        <w:spacing w:after="0"/>
        <w:ind w:firstLine="567"/>
        <w:jc w:val="center"/>
        <w:rPr>
          <w:b w:val="0"/>
          <w:spacing w:val="4"/>
          <w:lang w:eastAsia="ko-KR"/>
        </w:rPr>
      </w:pPr>
      <w:r>
        <w:rPr>
          <w:spacing w:val="4"/>
          <w:lang w:eastAsia="ko-KR"/>
        </w:rPr>
        <w:t>…</w:t>
      </w:r>
    </w:p>
    <w:p w14:paraId="4BDB36CC" w14:textId="5C56382B" w:rsidR="008E1AA2" w:rsidRPr="000F1785" w:rsidRDefault="008E1AA2" w:rsidP="008E1AA2">
      <w:pPr>
        <w:pStyle w:val="a5"/>
        <w:spacing w:after="0"/>
        <w:ind w:firstLine="567"/>
        <w:jc w:val="center"/>
        <w:rPr>
          <w:b w:val="0"/>
          <w:spacing w:val="4"/>
          <w:lang w:val="en-US" w:eastAsia="ko-KR"/>
        </w:rPr>
      </w:pPr>
      <m:oMathPara>
        <m:oMath>
          <m:sSub>
            <m:sSubPr>
              <m:ctrlPr>
                <w:rPr>
                  <w:rFonts w:ascii="Cambria Math" w:hAnsi="Cambria Math"/>
                  <w:b w:val="0"/>
                  <w:i/>
                  <w:spacing w:val="4"/>
                  <w:lang w:val="en-US" w:eastAsia="ko-KR"/>
                </w:rPr>
              </m:ctrlPr>
            </m:sSubPr>
            <m:e>
              <m:r>
                <m:rPr>
                  <m:sty m:val="bi"/>
                </m:rPr>
                <w:rPr>
                  <w:rFonts w:ascii="Cambria Math" w:hAnsi="Cambria Math"/>
                  <w:spacing w:val="4"/>
                  <w:lang w:val="en-US" w:eastAsia="ko-KR"/>
                </w:rPr>
                <m:t>∆</m:t>
              </m:r>
            </m:e>
            <m:sub>
              <m:r>
                <m:rPr>
                  <m:sty m:val="bi"/>
                </m:rPr>
                <w:rPr>
                  <w:rFonts w:ascii="Cambria Math" w:hAnsi="Cambria Math"/>
                  <w:spacing w:val="4"/>
                  <w:lang w:val="en-US" w:eastAsia="ko-KR"/>
                </w:rPr>
                <m:t>k</m:t>
              </m:r>
            </m:sub>
          </m:sSub>
          <m:r>
            <m:rPr>
              <m:sty m:val="bi"/>
            </m:rPr>
            <w:rPr>
              <w:rFonts w:ascii="Cambria Math" w:hAnsi="Cambria Math"/>
              <w:spacing w:val="4"/>
              <w:lang w:val="en-US" w:eastAsia="ko-KR"/>
            </w:rPr>
            <m:t>=</m:t>
          </m:r>
          <m:d>
            <m:dPr>
              <m:begChr m:val="|"/>
              <m:endChr m:val="|"/>
              <m:ctrlPr>
                <w:rPr>
                  <w:rFonts w:ascii="Cambria Math" w:hAnsi="Cambria Math"/>
                  <w:b w:val="0"/>
                  <w:i/>
                  <w:spacing w:val="4"/>
                  <w:lang w:val="en-US" w:eastAsia="ko-KR"/>
                </w:rPr>
              </m:ctrlPr>
            </m:dPr>
            <m:e>
              <m:r>
                <m:rPr>
                  <m:sty m:val="bi"/>
                </m:rPr>
                <w:rPr>
                  <w:rFonts w:ascii="Cambria Math" w:hAnsi="Cambria Math"/>
                  <w:spacing w:val="4"/>
                  <w:lang w:val="en-US" w:eastAsia="ko-KR"/>
                </w:rPr>
                <m:t>M</m:t>
              </m:r>
            </m:e>
          </m:d>
          <m:r>
            <m:rPr>
              <m:sty m:val="bi"/>
            </m:rPr>
            <w:rPr>
              <w:rFonts w:ascii="Cambria Math" w:hAnsi="Cambria Math"/>
              <w:spacing w:val="4"/>
              <w:lang w:val="en-US" w:eastAsia="ko-KR"/>
            </w:rPr>
            <m:t>=</m:t>
          </m:r>
          <m:sSub>
            <m:sSubPr>
              <m:ctrlPr>
                <w:rPr>
                  <w:rFonts w:ascii="Cambria Math" w:hAnsi="Cambria Math"/>
                  <w:b w:val="0"/>
                  <w:i/>
                  <w:spacing w:val="4"/>
                  <w:lang w:val="en-US" w:eastAsia="ko-KR"/>
                </w:rPr>
              </m:ctrlPr>
            </m:sSubPr>
            <m:e>
              <m:r>
                <m:rPr>
                  <m:sty m:val="bi"/>
                </m:rPr>
                <w:rPr>
                  <w:rFonts w:ascii="Cambria Math" w:hAnsi="Cambria Math"/>
                  <w:spacing w:val="4"/>
                  <w:lang w:val="en-US" w:eastAsia="ko-KR"/>
                </w:rPr>
                <m:t>p</m:t>
              </m:r>
            </m:e>
            <m:sub>
              <m:r>
                <m:rPr>
                  <m:sty m:val="bi"/>
                </m:rPr>
                <w:rPr>
                  <w:rFonts w:ascii="Cambria Math" w:hAnsi="Cambria Math"/>
                  <w:spacing w:val="4"/>
                  <w:lang w:val="en-US" w:eastAsia="ko-KR"/>
                </w:rPr>
                <m:t>k</m:t>
              </m:r>
            </m:sub>
          </m:sSub>
          <m:sSub>
            <m:sSubPr>
              <m:ctrlPr>
                <w:rPr>
                  <w:rFonts w:ascii="Cambria Math" w:hAnsi="Cambria Math"/>
                  <w:b w:val="0"/>
                  <w:i/>
                  <w:spacing w:val="4"/>
                  <w:lang w:val="en-US" w:eastAsia="ko-KR"/>
                </w:rPr>
              </m:ctrlPr>
            </m:sSubPr>
            <m:e>
              <m:r>
                <m:rPr>
                  <m:sty m:val="bi"/>
                </m:rPr>
                <w:rPr>
                  <w:rFonts w:ascii="Cambria Math" w:hAnsi="Cambria Math"/>
                  <w:spacing w:val="4"/>
                  <w:lang w:val="en-US" w:eastAsia="ko-KR"/>
                </w:rPr>
                <m:t>∆</m:t>
              </m:r>
            </m:e>
            <m:sub>
              <m:r>
                <m:rPr>
                  <m:sty m:val="bi"/>
                </m:rPr>
                <w:rPr>
                  <w:rFonts w:ascii="Cambria Math" w:hAnsi="Cambria Math"/>
                  <w:spacing w:val="4"/>
                  <w:lang w:val="en-US" w:eastAsia="ko-KR"/>
                </w:rPr>
                <m:t>k-1</m:t>
              </m:r>
            </m:sub>
          </m:sSub>
          <m:r>
            <m:rPr>
              <m:sty m:val="bi"/>
            </m:rPr>
            <w:rPr>
              <w:rFonts w:ascii="Cambria Math" w:hAnsi="Cambria Math"/>
              <w:spacing w:val="4"/>
              <w:lang w:val="en-US" w:eastAsia="ko-KR"/>
            </w:rPr>
            <m:t>,</m:t>
          </m:r>
        </m:oMath>
      </m:oMathPara>
    </w:p>
    <w:p w14:paraId="1578FF5A" w14:textId="5F74EA7A" w:rsidR="00AA43EB" w:rsidRPr="00DC12D9" w:rsidRDefault="00AA43EB" w:rsidP="00105FEE">
      <w:pPr>
        <w:pStyle w:val="a5"/>
        <w:spacing w:after="0"/>
        <w:ind w:firstLine="425"/>
        <w:rPr>
          <w:b w:val="0"/>
          <w:spacing w:val="4"/>
          <w:lang w:eastAsia="ko-KR"/>
        </w:rPr>
      </w:pPr>
    </w:p>
    <w:p w14:paraId="5DE8DF75" w14:textId="77777777" w:rsidR="00AA43EB" w:rsidRPr="00DC12D9" w:rsidRDefault="00AA43EB" w:rsidP="002E6197">
      <w:pPr>
        <w:pStyle w:val="a5"/>
        <w:spacing w:after="0"/>
        <w:jc w:val="both"/>
        <w:rPr>
          <w:b w:val="0"/>
          <w:spacing w:val="4"/>
        </w:rPr>
      </w:pPr>
      <w:r w:rsidRPr="00DC12D9">
        <w:rPr>
          <w:b w:val="0"/>
          <w:spacing w:val="4"/>
        </w:rPr>
        <w:t>которые в свою очередь являются интервальными числами.</w:t>
      </w:r>
    </w:p>
    <w:p w14:paraId="49D17B72" w14:textId="1F14A9B8" w:rsidR="00AA43EB" w:rsidRPr="00DC12D9" w:rsidRDefault="00AA43EB" w:rsidP="002E6197">
      <w:pPr>
        <w:pStyle w:val="a5"/>
        <w:spacing w:after="0"/>
        <w:ind w:firstLine="567"/>
        <w:jc w:val="both"/>
        <w:rPr>
          <w:b w:val="0"/>
          <w:spacing w:val="4"/>
        </w:rPr>
      </w:pPr>
      <w:r w:rsidRPr="00DC12D9">
        <w:rPr>
          <w:b w:val="0"/>
          <w:i/>
          <w:spacing w:val="4"/>
        </w:rPr>
        <w:t>Критерий интервальной устойчивости Гурвица:</w:t>
      </w:r>
      <w:r w:rsidRPr="00DC12D9">
        <w:rPr>
          <w:b w:val="0"/>
          <w:spacing w:val="4"/>
        </w:rPr>
        <w:t xml:space="preserve"> для того чтобы</w:t>
      </w:r>
      <w:r w:rsidR="002E6197" w:rsidRPr="00DC12D9">
        <w:rPr>
          <w:b w:val="0"/>
          <w:spacing w:val="4"/>
        </w:rPr>
        <w:t xml:space="preserve"> </w:t>
      </w:r>
      <m:oMath>
        <m:r>
          <m:rPr>
            <m:sty m:val="bi"/>
          </m:rPr>
          <w:rPr>
            <w:rFonts w:ascii="Cambria Math" w:hAnsi="Cambria Math"/>
            <w:spacing w:val="4"/>
          </w:rPr>
          <m:t>Re</m:t>
        </m:r>
        <m:sSub>
          <m:sSubPr>
            <m:ctrlPr>
              <w:rPr>
                <w:rFonts w:ascii="Cambria Math" w:hAnsi="Cambria Math"/>
                <w:b w:val="0"/>
                <w:bCs w:val="0"/>
                <w:i/>
                <w:spacing w:val="4"/>
              </w:rPr>
            </m:ctrlPr>
          </m:sSubPr>
          <m:e>
            <m:r>
              <m:rPr>
                <m:sty m:val="bi"/>
              </m:rPr>
              <w:rPr>
                <w:rFonts w:ascii="Cambria Math" w:hAnsi="Cambria Math"/>
                <w:spacing w:val="4"/>
              </w:rPr>
              <m:t>λ</m:t>
            </m:r>
          </m:e>
          <m:sub>
            <m:r>
              <m:rPr>
                <m:sty m:val="bi"/>
              </m:rPr>
              <w:rPr>
                <w:rFonts w:ascii="Cambria Math" w:hAnsi="Cambria Math"/>
                <w:spacing w:val="4"/>
              </w:rPr>
              <m:t>j</m:t>
            </m:r>
          </m:sub>
        </m:sSub>
        <m:d>
          <m:dPr>
            <m:ctrlPr>
              <w:rPr>
                <w:rFonts w:ascii="Cambria Math" w:hAnsi="Cambria Math"/>
                <w:b w:val="0"/>
                <w:bCs w:val="0"/>
                <w:i/>
                <w:spacing w:val="4"/>
              </w:rPr>
            </m:ctrlPr>
          </m:dPr>
          <m:e>
            <m:r>
              <m:rPr>
                <m:sty m:val="bi"/>
              </m:rPr>
              <w:rPr>
                <w:rFonts w:ascii="Cambria Math" w:hAnsi="Cambria Math"/>
                <w:spacing w:val="4"/>
              </w:rPr>
              <m:t>A</m:t>
            </m:r>
          </m:e>
        </m:d>
        <m:r>
          <m:rPr>
            <m:sty m:val="bi"/>
          </m:rPr>
          <w:rPr>
            <w:rFonts w:ascii="Cambria Math" w:hAnsi="Cambria Math"/>
            <w:spacing w:val="4"/>
          </w:rPr>
          <m:t>&lt;0,  j=</m:t>
        </m:r>
        <m:acc>
          <m:accPr>
            <m:chr m:val="̅"/>
            <m:ctrlPr>
              <w:rPr>
                <w:rFonts w:ascii="Cambria Math" w:hAnsi="Cambria Math"/>
                <w:b w:val="0"/>
                <w:bCs w:val="0"/>
                <w:i/>
                <w:spacing w:val="4"/>
              </w:rPr>
            </m:ctrlPr>
          </m:accPr>
          <m:e>
            <m:r>
              <m:rPr>
                <m:sty m:val="bi"/>
              </m:rPr>
              <w:rPr>
                <w:rFonts w:ascii="Cambria Math" w:hAnsi="Cambria Math"/>
                <w:spacing w:val="4"/>
              </w:rPr>
              <m:t>1,k</m:t>
            </m:r>
          </m:e>
        </m:acc>
      </m:oMath>
      <w:r w:rsidRPr="00DC12D9">
        <w:rPr>
          <w:b w:val="0"/>
          <w:bCs w:val="0"/>
          <w:spacing w:val="4"/>
        </w:rPr>
        <w:t xml:space="preserve"> </w:t>
      </w:r>
      <w:r w:rsidRPr="00DC12D9">
        <w:rPr>
          <w:b w:val="0"/>
          <w:spacing w:val="4"/>
        </w:rPr>
        <w:t xml:space="preserve">необходимо и достаточно, чтобы главные диагональные миноры </w:t>
      </w:r>
      <m:oMath>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1</m:t>
            </m:r>
          </m:sub>
        </m:sSub>
        <m:r>
          <m:rPr>
            <m:sty m:val="bi"/>
          </m:rPr>
          <w:rPr>
            <w:rFonts w:ascii="Cambria Math" w:hAnsi="Cambria Math"/>
            <w:spacing w:val="4"/>
            <w:lang w:eastAsia="ko-KR"/>
          </w:rPr>
          <m:t>,</m:t>
        </m:r>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eastAsia="ko-KR"/>
              </w:rPr>
              <m:t>2</m:t>
            </m:r>
          </m:sub>
        </m:sSub>
        <m:r>
          <m:rPr>
            <m:sty m:val="bi"/>
          </m:rPr>
          <w:rPr>
            <w:rFonts w:ascii="Cambria Math" w:hAnsi="Cambria Math"/>
            <w:spacing w:val="4"/>
            <w:lang w:eastAsia="ko-KR"/>
          </w:rPr>
          <m:t>,…,</m:t>
        </m:r>
        <m:sSub>
          <m:sSubPr>
            <m:ctrlPr>
              <w:rPr>
                <w:rFonts w:ascii="Cambria Math" w:hAnsi="Cambria Math"/>
                <w:b w:val="0"/>
                <w:i/>
                <w:spacing w:val="4"/>
                <w:lang w:eastAsia="ko-KR"/>
              </w:rPr>
            </m:ctrlPr>
          </m:sSubPr>
          <m:e>
            <m:r>
              <m:rPr>
                <m:sty m:val="bi"/>
              </m:rPr>
              <w:rPr>
                <w:rFonts w:ascii="Cambria Math" w:hAnsi="Cambria Math"/>
                <w:spacing w:val="4"/>
                <w:lang w:eastAsia="ko-KR"/>
              </w:rPr>
              <m:t>∆</m:t>
            </m:r>
          </m:e>
          <m:sub>
            <m:r>
              <m:rPr>
                <m:sty m:val="bi"/>
              </m:rPr>
              <w:rPr>
                <w:rFonts w:ascii="Cambria Math" w:hAnsi="Cambria Math"/>
                <w:spacing w:val="4"/>
                <w:lang w:val="en-US" w:eastAsia="ko-KR"/>
              </w:rPr>
              <m:t>k</m:t>
            </m:r>
          </m:sub>
        </m:sSub>
      </m:oMath>
      <w:r w:rsidRPr="00DC12D9">
        <w:rPr>
          <w:b w:val="0"/>
          <w:spacing w:val="4"/>
          <w:lang w:eastAsia="ko-KR"/>
        </w:rPr>
        <w:t xml:space="preserve"> матрицы </w:t>
      </w:r>
      <w:r w:rsidR="002E6197" w:rsidRPr="00DC12D9">
        <w:rPr>
          <w:b w:val="0"/>
          <w:i/>
          <w:spacing w:val="4"/>
          <w:lang w:eastAsia="ko-KR"/>
        </w:rPr>
        <w:t>M</w:t>
      </w:r>
      <w:r w:rsidRPr="00DC12D9">
        <w:rPr>
          <w:b w:val="0"/>
          <w:i/>
          <w:spacing w:val="4"/>
        </w:rPr>
        <w:t xml:space="preserve"> </w:t>
      </w:r>
      <w:r w:rsidRPr="00DC12D9">
        <w:rPr>
          <w:b w:val="0"/>
          <w:spacing w:val="4"/>
        </w:rPr>
        <w:t>находились в правой полуплоскости, т.е.</w:t>
      </w:r>
      <w:r w:rsidR="002E6197" w:rsidRPr="00DC12D9">
        <w:rPr>
          <w:b w:val="0"/>
          <w:spacing w:val="4"/>
        </w:rPr>
        <w:t xml:space="preserve"> </w:t>
      </w:r>
      <m:oMath>
        <m:sSub>
          <m:sSubPr>
            <m:ctrlPr>
              <w:rPr>
                <w:rFonts w:ascii="Cambria Math" w:hAnsi="Cambria Math"/>
                <w:b w:val="0"/>
                <w:i/>
                <w:spacing w:val="4"/>
              </w:rPr>
            </m:ctrlPr>
          </m:sSubPr>
          <m:e>
            <m:r>
              <m:rPr>
                <m:sty m:val="bi"/>
              </m:rPr>
              <w:rPr>
                <w:rFonts w:ascii="Cambria Math" w:hAnsi="Cambria Math"/>
                <w:spacing w:val="4"/>
              </w:rPr>
              <m:t>∆</m:t>
            </m:r>
          </m:e>
          <m:sub>
            <m:r>
              <m:rPr>
                <m:sty m:val="bi"/>
              </m:rPr>
              <w:rPr>
                <w:rFonts w:ascii="Cambria Math" w:hAnsi="Cambria Math"/>
                <w:spacing w:val="4"/>
              </w:rPr>
              <m:t>j</m:t>
            </m:r>
          </m:sub>
        </m:sSub>
        <m:r>
          <m:rPr>
            <m:sty m:val="bi"/>
          </m:rPr>
          <w:rPr>
            <w:rFonts w:ascii="Cambria Math" w:hAnsi="Cambria Math"/>
            <w:spacing w:val="4"/>
          </w:rPr>
          <m:t>∈</m:t>
        </m:r>
        <m:d>
          <m:dPr>
            <m:ctrlPr>
              <w:rPr>
                <w:rFonts w:ascii="Cambria Math" w:hAnsi="Cambria Math"/>
                <w:b w:val="0"/>
                <w:i/>
                <w:spacing w:val="4"/>
              </w:rPr>
            </m:ctrlPr>
          </m:dPr>
          <m:e>
            <m:r>
              <m:rPr>
                <m:sty m:val="bi"/>
              </m:rPr>
              <w:rPr>
                <w:rFonts w:ascii="Cambria Math" w:hAnsi="Cambria Math"/>
                <w:spacing w:val="4"/>
              </w:rPr>
              <m:t>0,∞</m:t>
            </m:r>
          </m:e>
        </m:d>
        <m:r>
          <m:rPr>
            <m:sty m:val="bi"/>
          </m:rPr>
          <w:rPr>
            <w:rFonts w:ascii="Cambria Math" w:hAnsi="Cambria Math"/>
            <w:spacing w:val="4"/>
          </w:rPr>
          <m:t>, j=</m:t>
        </m:r>
        <m:acc>
          <m:accPr>
            <m:chr m:val="̅"/>
            <m:ctrlPr>
              <w:rPr>
                <w:rFonts w:ascii="Cambria Math" w:hAnsi="Cambria Math"/>
                <w:b w:val="0"/>
                <w:bCs w:val="0"/>
                <w:i/>
                <w:spacing w:val="4"/>
              </w:rPr>
            </m:ctrlPr>
          </m:accPr>
          <m:e>
            <m:r>
              <m:rPr>
                <m:sty m:val="bi"/>
              </m:rPr>
              <w:rPr>
                <w:rFonts w:ascii="Cambria Math" w:hAnsi="Cambria Math"/>
                <w:spacing w:val="4"/>
              </w:rPr>
              <m:t>1,k</m:t>
            </m:r>
          </m:e>
        </m:acc>
      </m:oMath>
      <w:r w:rsidRPr="00DC12D9">
        <w:rPr>
          <w:b w:val="0"/>
          <w:bCs w:val="0"/>
          <w:spacing w:val="4"/>
        </w:rPr>
        <w:t>.</w:t>
      </w:r>
    </w:p>
    <w:p w14:paraId="4973E9F1" w14:textId="77777777" w:rsidR="00AA43EB" w:rsidRPr="00DC12D9" w:rsidRDefault="00AA43EB" w:rsidP="002E6197">
      <w:pPr>
        <w:pStyle w:val="a5"/>
        <w:spacing w:after="0"/>
        <w:ind w:firstLine="567"/>
        <w:rPr>
          <w:b w:val="0"/>
          <w:spacing w:val="4"/>
        </w:rPr>
      </w:pPr>
      <w:r w:rsidRPr="00DC12D9">
        <w:rPr>
          <w:b w:val="0"/>
          <w:spacing w:val="4"/>
        </w:rPr>
        <w:t>Для характеристического уравнения</w:t>
      </w:r>
    </w:p>
    <w:p w14:paraId="7EE28F20" w14:textId="77777777" w:rsidR="00AA43EB" w:rsidRPr="00DC12D9" w:rsidRDefault="00AA43EB" w:rsidP="00105FEE">
      <w:pPr>
        <w:pStyle w:val="a5"/>
        <w:spacing w:after="0"/>
        <w:ind w:firstLine="425"/>
        <w:rPr>
          <w:b w:val="0"/>
          <w:spacing w:val="4"/>
        </w:rPr>
      </w:pPr>
    </w:p>
    <w:p w14:paraId="5499B0E4" w14:textId="254A5D73" w:rsidR="00AA43EB" w:rsidRPr="00DC12D9" w:rsidRDefault="008E1AA2" w:rsidP="002E6197">
      <w:pPr>
        <w:pStyle w:val="a5"/>
        <w:spacing w:after="0"/>
        <w:ind w:firstLine="425"/>
        <w:rPr>
          <w:b w:val="0"/>
          <w:spacing w:val="4"/>
        </w:rPr>
      </w:pPr>
      <m:oMathPara>
        <m:oMath>
          <m:sSub>
            <m:sSubPr>
              <m:ctrlPr>
                <w:rPr>
                  <w:rFonts w:ascii="Cambria Math" w:hAnsi="Cambria Math"/>
                  <w:b w:val="0"/>
                  <w:i/>
                  <w:spacing w:val="4"/>
                </w:rPr>
              </m:ctrlPr>
            </m:sSubPr>
            <m:e>
              <m:r>
                <m:rPr>
                  <m:sty m:val="bi"/>
                </m:rPr>
                <w:rPr>
                  <w:rFonts w:ascii="Cambria Math" w:hAnsi="Cambria Math"/>
                  <w:spacing w:val="4"/>
                </w:rPr>
                <m:t>a</m:t>
              </m:r>
            </m:e>
            <m:sub>
              <m:r>
                <m:rPr>
                  <m:sty m:val="bi"/>
                </m:rPr>
                <w:rPr>
                  <w:rFonts w:ascii="Cambria Math" w:hAnsi="Cambria Math"/>
                  <w:spacing w:val="4"/>
                </w:rPr>
                <m:t>0</m:t>
              </m:r>
            </m:sub>
          </m:sSub>
          <m:sSup>
            <m:sSupPr>
              <m:ctrlPr>
                <w:rPr>
                  <w:rFonts w:ascii="Cambria Math" w:hAnsi="Cambria Math"/>
                  <w:b w:val="0"/>
                  <w:i/>
                  <w:spacing w:val="4"/>
                </w:rPr>
              </m:ctrlPr>
            </m:sSupPr>
            <m:e>
              <m:r>
                <m:rPr>
                  <m:sty m:val="bi"/>
                </m:rPr>
                <w:rPr>
                  <w:rFonts w:ascii="Cambria Math" w:hAnsi="Cambria Math"/>
                  <w:spacing w:val="4"/>
                </w:rPr>
                <m:t>λ</m:t>
              </m:r>
            </m:e>
            <m:sup>
              <m:r>
                <m:rPr>
                  <m:sty m:val="bi"/>
                </m:rPr>
                <w:rPr>
                  <w:rFonts w:ascii="Cambria Math" w:hAnsi="Cambria Math"/>
                  <w:spacing w:val="4"/>
                </w:rPr>
                <m:t>k</m:t>
              </m:r>
            </m:sup>
          </m:sSup>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a</m:t>
              </m:r>
            </m:e>
            <m:sub>
              <m:r>
                <m:rPr>
                  <m:sty m:val="bi"/>
                </m:rPr>
                <w:rPr>
                  <w:rFonts w:ascii="Cambria Math" w:hAnsi="Cambria Math"/>
                  <w:spacing w:val="4"/>
                </w:rPr>
                <m:t>1</m:t>
              </m:r>
            </m:sub>
          </m:sSub>
          <m:sSup>
            <m:sSupPr>
              <m:ctrlPr>
                <w:rPr>
                  <w:rFonts w:ascii="Cambria Math" w:hAnsi="Cambria Math"/>
                  <w:b w:val="0"/>
                  <w:i/>
                  <w:spacing w:val="4"/>
                </w:rPr>
              </m:ctrlPr>
            </m:sSupPr>
            <m:e>
              <m:r>
                <m:rPr>
                  <m:sty m:val="bi"/>
                </m:rPr>
                <w:rPr>
                  <w:rFonts w:ascii="Cambria Math" w:hAnsi="Cambria Math"/>
                  <w:spacing w:val="4"/>
                </w:rPr>
                <m:t>λ</m:t>
              </m:r>
            </m:e>
            <m:sup>
              <m:r>
                <m:rPr>
                  <m:sty m:val="bi"/>
                </m:rPr>
                <w:rPr>
                  <w:rFonts w:ascii="Cambria Math" w:hAnsi="Cambria Math"/>
                  <w:spacing w:val="4"/>
                </w:rPr>
                <m:t>k</m:t>
              </m:r>
              <m:r>
                <m:rPr>
                  <m:sty m:val="bi"/>
                </m:rPr>
                <w:rPr>
                  <w:rFonts w:ascii="Cambria Math" w:hAnsi="Cambria Math"/>
                  <w:spacing w:val="4"/>
                </w:rPr>
                <m:t>-1</m:t>
              </m:r>
            </m:sup>
          </m:sSup>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a</m:t>
              </m:r>
            </m:e>
            <m:sub>
              <m:r>
                <m:rPr>
                  <m:sty m:val="bi"/>
                </m:rPr>
                <w:rPr>
                  <w:rFonts w:ascii="Cambria Math" w:hAnsi="Cambria Math"/>
                  <w:spacing w:val="4"/>
                </w:rPr>
                <m:t>k</m:t>
              </m:r>
            </m:sub>
          </m:sSub>
          <m:r>
            <m:rPr>
              <m:sty m:val="bi"/>
            </m:rPr>
            <w:rPr>
              <w:rFonts w:ascii="Cambria Math" w:hAnsi="Cambria Math"/>
              <w:spacing w:val="4"/>
            </w:rPr>
            <m:t>=0</m:t>
          </m:r>
        </m:oMath>
      </m:oMathPara>
    </w:p>
    <w:p w14:paraId="2723F4D2" w14:textId="77777777" w:rsidR="00AA43EB" w:rsidRPr="00DC12D9" w:rsidRDefault="00AA43EB" w:rsidP="00105FEE">
      <w:pPr>
        <w:pStyle w:val="a5"/>
        <w:spacing w:after="0"/>
        <w:ind w:firstLine="425"/>
        <w:jc w:val="center"/>
        <w:rPr>
          <w:b w:val="0"/>
          <w:spacing w:val="4"/>
        </w:rPr>
      </w:pPr>
    </w:p>
    <w:p w14:paraId="2973D589" w14:textId="13F9A5A3" w:rsidR="00AA43EB" w:rsidRPr="00DC12D9" w:rsidRDefault="00AA43EB" w:rsidP="00105FEE">
      <w:pPr>
        <w:pStyle w:val="a5"/>
        <w:spacing w:after="0"/>
        <w:rPr>
          <w:b w:val="0"/>
          <w:spacing w:val="4"/>
        </w:rPr>
      </w:pPr>
      <w:r w:rsidRPr="00DC12D9">
        <w:rPr>
          <w:b w:val="0"/>
          <w:spacing w:val="4"/>
        </w:rPr>
        <w:t xml:space="preserve">составим таблицу Рауса (матрица размерности </w:t>
      </w:r>
      <w:r w:rsidR="008E1AA2" w:rsidRPr="000F1785">
        <w:rPr>
          <w:b w:val="0"/>
          <w:spacing w:val="4"/>
        </w:rPr>
        <w:t>(</w:t>
      </w:r>
      <w:r w:rsidR="008E1AA2" w:rsidRPr="00034201">
        <w:rPr>
          <w:b w:val="0"/>
          <w:i/>
          <w:spacing w:val="4"/>
          <w:lang w:val="en-US"/>
        </w:rPr>
        <w:t>k</w:t>
      </w:r>
      <w:r w:rsidR="008E1AA2" w:rsidRPr="000F1785">
        <w:rPr>
          <w:b w:val="0"/>
          <w:spacing w:val="4"/>
          <w:lang w:eastAsia="ko-KR"/>
        </w:rPr>
        <w:t>+1)*</w:t>
      </w:r>
      <w:r w:rsidR="008E1AA2" w:rsidRPr="000F1785">
        <w:rPr>
          <w:b w:val="0"/>
          <w:i/>
          <w:spacing w:val="4"/>
          <w:lang w:val="en-US" w:eastAsia="ko-KR"/>
        </w:rPr>
        <w:t>m</w:t>
      </w:r>
      <w:r w:rsidR="008E1AA2" w:rsidRPr="000F1785">
        <w:rPr>
          <w:b w:val="0"/>
          <w:spacing w:val="4"/>
          <w:lang w:eastAsia="ko-KR"/>
        </w:rPr>
        <w:t xml:space="preserve">, где </w:t>
      </w:r>
      <w:r w:rsidR="008E1AA2" w:rsidRPr="000F1785">
        <w:rPr>
          <w:b w:val="0"/>
          <w:i/>
          <w:spacing w:val="4"/>
          <w:lang w:val="en-US" w:eastAsia="ko-KR"/>
        </w:rPr>
        <w:t>m</w:t>
      </w:r>
      <w:r w:rsidR="008E1AA2" w:rsidRPr="000F1785">
        <w:rPr>
          <w:b w:val="0"/>
          <w:spacing w:val="4"/>
          <w:lang w:eastAsia="ko-KR"/>
        </w:rPr>
        <w:t>=[</w:t>
      </w:r>
      <w:r w:rsidR="008E1AA2" w:rsidRPr="00034201">
        <w:rPr>
          <w:b w:val="0"/>
          <w:i/>
          <w:spacing w:val="4"/>
          <w:lang w:val="en-US" w:eastAsia="ko-KR"/>
        </w:rPr>
        <w:t>k</w:t>
      </w:r>
      <w:r w:rsidR="008E1AA2" w:rsidRPr="000F1785">
        <w:rPr>
          <w:b w:val="0"/>
          <w:spacing w:val="4"/>
          <w:lang w:eastAsia="ko-KR"/>
        </w:rPr>
        <w:t>/2]+2)</w:t>
      </w:r>
    </w:p>
    <w:p w14:paraId="5BD3B9EA" w14:textId="77777777" w:rsidR="00AA43EB" w:rsidRPr="00DC12D9" w:rsidRDefault="00AA43EB" w:rsidP="00105FEE">
      <w:pPr>
        <w:pStyle w:val="a5"/>
        <w:spacing w:after="0"/>
        <w:ind w:firstLine="425"/>
        <w:rPr>
          <w:b w:val="0"/>
          <w:spacing w:val="4"/>
        </w:rPr>
      </w:pPr>
    </w:p>
    <w:p w14:paraId="264AFB05" w14:textId="47B4AFBB" w:rsidR="002E6197" w:rsidRPr="00DC12D9" w:rsidRDefault="00470DBC" w:rsidP="00105FEE">
      <w:pPr>
        <w:pStyle w:val="a5"/>
        <w:spacing w:after="0"/>
        <w:ind w:firstLine="425"/>
        <w:rPr>
          <w:b w:val="0"/>
          <w:bCs w:val="0"/>
          <w:spacing w:val="4"/>
        </w:rPr>
      </w:pPr>
      <m:oMathPara>
        <m:oMath>
          <m:r>
            <m:rPr>
              <m:sty m:val="bi"/>
            </m:rPr>
            <w:rPr>
              <w:rFonts w:ascii="Cambria Math" w:hAnsi="Cambria Math"/>
              <w:spacing w:val="4"/>
            </w:rPr>
            <m:t>C=</m:t>
          </m:r>
          <m:d>
            <m:dPr>
              <m:begChr m:val="["/>
              <m:endChr m:val="]"/>
              <m:ctrlPr>
                <w:rPr>
                  <w:rFonts w:ascii="Cambria Math" w:hAnsi="Cambria Math"/>
                  <w:b w:val="0"/>
                  <w:bCs w:val="0"/>
                  <w:i/>
                  <w:spacing w:val="4"/>
                </w:rPr>
              </m:ctrlPr>
            </m:dPr>
            <m:e>
              <m:m>
                <m:mPr>
                  <m:mcs>
                    <m:mc>
                      <m:mcPr>
                        <m:count m:val="3"/>
                        <m:mcJc m:val="center"/>
                      </m:mcPr>
                    </m:mc>
                  </m:mcs>
                  <m:ctrlPr>
                    <w:rPr>
                      <w:rFonts w:ascii="Cambria Math" w:hAnsi="Cambria Math"/>
                      <w:b w:val="0"/>
                      <w:bCs w:val="0"/>
                      <w:i/>
                      <w:spacing w:val="4"/>
                    </w:rPr>
                  </m:ctrlPr>
                </m:mPr>
                <m:mr>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11</m:t>
                        </m:r>
                      </m:sub>
                    </m:sSub>
                    <m:r>
                      <m:rPr>
                        <m:sty m:val="bi"/>
                      </m:rPr>
                      <w:rPr>
                        <w:rFonts w:ascii="Cambria Math" w:hAnsi="Cambria Math"/>
                        <w:spacing w:val="4"/>
                      </w:rPr>
                      <m:t>=</m:t>
                    </m:r>
                    <m:sSub>
                      <m:sSubPr>
                        <m:ctrlPr>
                          <w:rPr>
                            <w:rFonts w:ascii="Cambria Math" w:hAnsi="Cambria Math"/>
                            <w:b w:val="0"/>
                            <w:bCs w:val="0"/>
                            <w:i/>
                            <w:spacing w:val="4"/>
                          </w:rPr>
                        </m:ctrlPr>
                      </m:sSubPr>
                      <m:e>
                        <m:r>
                          <m:rPr>
                            <m:sty m:val="bi"/>
                          </m:rPr>
                          <w:rPr>
                            <w:rFonts w:ascii="Cambria Math" w:hAnsi="Cambria Math"/>
                            <w:spacing w:val="4"/>
                          </w:rPr>
                          <m:t>a</m:t>
                        </m:r>
                      </m:e>
                      <m:sub>
                        <m:r>
                          <m:rPr>
                            <m:sty m:val="bi"/>
                          </m:rPr>
                          <w:rPr>
                            <w:rFonts w:ascii="Cambria Math" w:hAnsi="Cambria Math"/>
                            <w:spacing w:val="4"/>
                          </w:rPr>
                          <m:t>0</m:t>
                        </m:r>
                      </m:sub>
                    </m:sSub>
                  </m:e>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12</m:t>
                        </m:r>
                      </m:sub>
                    </m:sSub>
                    <m:r>
                      <m:rPr>
                        <m:sty m:val="bi"/>
                      </m:rPr>
                      <w:rPr>
                        <w:rFonts w:ascii="Cambria Math" w:hAnsi="Cambria Math"/>
                        <w:spacing w:val="4"/>
                      </w:rPr>
                      <m:t>=</m:t>
                    </m:r>
                    <m:sSub>
                      <m:sSubPr>
                        <m:ctrlPr>
                          <w:rPr>
                            <w:rFonts w:ascii="Cambria Math" w:hAnsi="Cambria Math"/>
                            <w:b w:val="0"/>
                            <w:bCs w:val="0"/>
                            <w:i/>
                            <w:spacing w:val="4"/>
                          </w:rPr>
                        </m:ctrlPr>
                      </m:sSubPr>
                      <m:e>
                        <m:r>
                          <m:rPr>
                            <m:sty m:val="bi"/>
                          </m:rPr>
                          <w:rPr>
                            <w:rFonts w:ascii="Cambria Math" w:hAnsi="Cambria Math"/>
                            <w:spacing w:val="4"/>
                          </w:rPr>
                          <m:t>a</m:t>
                        </m:r>
                      </m:e>
                      <m:sub>
                        <m:r>
                          <m:rPr>
                            <m:sty m:val="bi"/>
                          </m:rPr>
                          <w:rPr>
                            <w:rFonts w:ascii="Cambria Math" w:hAnsi="Cambria Math"/>
                            <w:spacing w:val="4"/>
                          </w:rPr>
                          <m:t>2</m:t>
                        </m:r>
                      </m:sub>
                    </m:sSub>
                  </m:e>
                  <m:e>
                    <m:r>
                      <m:rPr>
                        <m:sty m:val="bi"/>
                      </m:rPr>
                      <w:rPr>
                        <w:rFonts w:ascii="Cambria Math" w:hAnsi="Cambria Math"/>
                        <w:spacing w:val="4"/>
                      </w:rPr>
                      <m:t>…</m:t>
                    </m:r>
                  </m:e>
                </m:mr>
                <m:mr>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21+</m:t>
                        </m:r>
                      </m:sub>
                    </m:sSub>
                    <m:r>
                      <m:rPr>
                        <m:sty m:val="bi"/>
                      </m:rPr>
                      <w:rPr>
                        <w:rFonts w:ascii="Cambria Math" w:hAnsi="Cambria Math"/>
                        <w:spacing w:val="4"/>
                      </w:rPr>
                      <m:t>=</m:t>
                    </m:r>
                    <m:sSub>
                      <m:sSubPr>
                        <m:ctrlPr>
                          <w:rPr>
                            <w:rFonts w:ascii="Cambria Math" w:hAnsi="Cambria Math"/>
                            <w:b w:val="0"/>
                            <w:bCs w:val="0"/>
                            <w:i/>
                            <w:spacing w:val="4"/>
                          </w:rPr>
                        </m:ctrlPr>
                      </m:sSubPr>
                      <m:e>
                        <m:r>
                          <m:rPr>
                            <m:sty m:val="bi"/>
                          </m:rPr>
                          <w:rPr>
                            <w:rFonts w:ascii="Cambria Math" w:hAnsi="Cambria Math"/>
                            <w:spacing w:val="4"/>
                          </w:rPr>
                          <m:t>a</m:t>
                        </m:r>
                      </m:e>
                      <m:sub>
                        <m:r>
                          <m:rPr>
                            <m:sty m:val="bi"/>
                          </m:rPr>
                          <w:rPr>
                            <w:rFonts w:ascii="Cambria Math" w:hAnsi="Cambria Math"/>
                            <w:spacing w:val="4"/>
                          </w:rPr>
                          <m:t>1</m:t>
                        </m:r>
                      </m:sub>
                    </m:sSub>
                  </m:e>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22</m:t>
                        </m:r>
                      </m:sub>
                    </m:sSub>
                    <m:r>
                      <m:rPr>
                        <m:sty m:val="bi"/>
                      </m:rPr>
                      <w:rPr>
                        <w:rFonts w:ascii="Cambria Math" w:hAnsi="Cambria Math"/>
                        <w:spacing w:val="4"/>
                      </w:rPr>
                      <m:t>=</m:t>
                    </m:r>
                    <m:sSub>
                      <m:sSubPr>
                        <m:ctrlPr>
                          <w:rPr>
                            <w:rFonts w:ascii="Cambria Math" w:hAnsi="Cambria Math"/>
                            <w:b w:val="0"/>
                            <w:bCs w:val="0"/>
                            <w:i/>
                            <w:spacing w:val="4"/>
                          </w:rPr>
                        </m:ctrlPr>
                      </m:sSubPr>
                      <m:e>
                        <m:r>
                          <m:rPr>
                            <m:sty m:val="bi"/>
                          </m:rPr>
                          <w:rPr>
                            <w:rFonts w:ascii="Cambria Math" w:hAnsi="Cambria Math"/>
                            <w:spacing w:val="4"/>
                          </w:rPr>
                          <m:t>a</m:t>
                        </m:r>
                      </m:e>
                      <m:sub>
                        <m:r>
                          <m:rPr>
                            <m:sty m:val="bi"/>
                          </m:rPr>
                          <w:rPr>
                            <w:rFonts w:ascii="Cambria Math" w:hAnsi="Cambria Math"/>
                            <w:spacing w:val="4"/>
                          </w:rPr>
                          <m:t>3</m:t>
                        </m:r>
                      </m:sub>
                    </m:sSub>
                  </m:e>
                  <m:e>
                    <m:r>
                      <m:rPr>
                        <m:sty m:val="bi"/>
                      </m:rPr>
                      <w:rPr>
                        <w:rFonts w:ascii="Cambria Math" w:hAnsi="Cambria Math"/>
                        <w:spacing w:val="4"/>
                      </w:rPr>
                      <m:t>…</m:t>
                    </m:r>
                  </m:e>
                </m:mr>
                <m:mr>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31</m:t>
                        </m:r>
                      </m:sub>
                    </m:sSub>
                  </m:e>
                  <m:e>
                    <m:sSub>
                      <m:sSubPr>
                        <m:ctrlPr>
                          <w:rPr>
                            <w:rFonts w:ascii="Cambria Math" w:hAnsi="Cambria Math"/>
                            <w:b w:val="0"/>
                            <w:bCs w:val="0"/>
                            <w:i/>
                            <w:spacing w:val="4"/>
                          </w:rPr>
                        </m:ctrlPr>
                      </m:sSubPr>
                      <m:e>
                        <m:r>
                          <m:rPr>
                            <m:sty m:val="bi"/>
                          </m:rPr>
                          <w:rPr>
                            <w:rFonts w:ascii="Cambria Math" w:hAnsi="Cambria Math"/>
                            <w:spacing w:val="4"/>
                          </w:rPr>
                          <m:t>c</m:t>
                        </m:r>
                      </m:e>
                      <m:sub>
                        <m:r>
                          <m:rPr>
                            <m:sty m:val="bi"/>
                          </m:rPr>
                          <w:rPr>
                            <w:rFonts w:ascii="Cambria Math" w:hAnsi="Cambria Math"/>
                            <w:spacing w:val="4"/>
                          </w:rPr>
                          <m:t>32</m:t>
                        </m:r>
                      </m:sub>
                    </m:sSub>
                  </m:e>
                  <m:e>
                    <m:r>
                      <m:rPr>
                        <m:sty m:val="bi"/>
                      </m:rPr>
                      <w:rPr>
                        <w:rFonts w:ascii="Cambria Math" w:hAnsi="Cambria Math"/>
                        <w:spacing w:val="4"/>
                      </w:rPr>
                      <m:t>…</m:t>
                    </m:r>
                    <m:ctrlPr>
                      <w:rPr>
                        <w:rFonts w:ascii="Cambria Math" w:eastAsia="Cambria Math" w:hAnsi="Cambria Math"/>
                        <w:b w:val="0"/>
                        <w:bCs w:val="0"/>
                        <w:i/>
                        <w:spacing w:val="4"/>
                      </w:rPr>
                    </m:ctrlPr>
                  </m:e>
                </m:mr>
                <m:mr>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c</m:t>
                        </m:r>
                      </m:e>
                      <m:sub>
                        <m:r>
                          <m:rPr>
                            <m:sty m:val="bi"/>
                          </m:rPr>
                          <w:rPr>
                            <w:rFonts w:ascii="Cambria Math" w:eastAsia="Cambria Math" w:hAnsi="Cambria Math"/>
                            <w:spacing w:val="4"/>
                          </w:rPr>
                          <m:t>41</m:t>
                        </m:r>
                      </m:sub>
                    </m:sSub>
                    <m:ctrlPr>
                      <w:rPr>
                        <w:rFonts w:ascii="Cambria Math" w:eastAsia="Cambria Math" w:hAnsi="Cambria Math"/>
                        <w:b w:val="0"/>
                        <w:bCs w:val="0"/>
                        <w:i/>
                        <w:spacing w:val="4"/>
                      </w:rPr>
                    </m:ctrlPr>
                  </m:e>
                  <m:e>
                    <m:sSub>
                      <m:sSubPr>
                        <m:ctrlPr>
                          <w:rPr>
                            <w:rFonts w:ascii="Cambria Math" w:eastAsia="Cambria Math" w:hAnsi="Cambria Math"/>
                            <w:b w:val="0"/>
                            <w:bCs w:val="0"/>
                            <w:i/>
                            <w:spacing w:val="4"/>
                          </w:rPr>
                        </m:ctrlPr>
                      </m:sSubPr>
                      <m:e>
                        <m:r>
                          <m:rPr>
                            <m:sty m:val="bi"/>
                          </m:rPr>
                          <w:rPr>
                            <w:rFonts w:ascii="Cambria Math" w:eastAsia="Cambria Math" w:hAnsi="Cambria Math"/>
                            <w:spacing w:val="4"/>
                          </w:rPr>
                          <m:t>c</m:t>
                        </m:r>
                      </m:e>
                      <m:sub>
                        <m:r>
                          <m:rPr>
                            <m:sty m:val="bi"/>
                          </m:rPr>
                          <w:rPr>
                            <w:rFonts w:ascii="Cambria Math" w:eastAsia="Cambria Math" w:hAnsi="Cambria Math"/>
                            <w:spacing w:val="4"/>
                          </w:rPr>
                          <m:t>42</m:t>
                        </m:r>
                      </m:sub>
                    </m:sSub>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bCs w:val="0"/>
                        <w:i/>
                        <w:spacing w:val="4"/>
                      </w:rPr>
                    </m:ctrlPr>
                  </m:e>
                </m:mr>
                <m:mr>
                  <m:e>
                    <m:r>
                      <m:rPr>
                        <m:sty m:val="bi"/>
                      </m:rPr>
                      <w:rPr>
                        <w:rFonts w:ascii="Cambria Math" w:eastAsia="Cambria Math" w:hAnsi="Cambria Math"/>
                        <w:spacing w:val="4"/>
                      </w:rPr>
                      <m:t>…</m:t>
                    </m:r>
                    <m:ctrlPr>
                      <w:rPr>
                        <w:rFonts w:ascii="Cambria Math" w:eastAsia="Cambria Math" w:hAnsi="Cambria Math"/>
                        <w:b w:val="0"/>
                        <w:bCs w:val="0"/>
                        <w:i/>
                        <w:spacing w:val="4"/>
                      </w:rPr>
                    </m:ctrlPr>
                  </m:e>
                  <m:e>
                    <m:r>
                      <m:rPr>
                        <m:sty m:val="bi"/>
                      </m:rPr>
                      <w:rPr>
                        <w:rFonts w:ascii="Cambria Math" w:eastAsia="Cambria Math" w:hAnsi="Cambria Math"/>
                        <w:spacing w:val="4"/>
                      </w:rPr>
                      <m:t>…</m:t>
                    </m:r>
                    <m:ctrlPr>
                      <w:rPr>
                        <w:rFonts w:ascii="Cambria Math" w:eastAsia="Cambria Math" w:hAnsi="Cambria Math"/>
                        <w:b w:val="0"/>
                        <w:bCs w:val="0"/>
                        <w:i/>
                        <w:spacing w:val="4"/>
                      </w:rPr>
                    </m:ctrlPr>
                  </m:e>
                  <m:e>
                    <m:r>
                      <m:rPr>
                        <m:sty m:val="bi"/>
                      </m:rPr>
                      <w:rPr>
                        <w:rFonts w:ascii="Cambria Math" w:eastAsia="Cambria Math" w:hAnsi="Cambria Math"/>
                        <w:spacing w:val="4"/>
                      </w:rPr>
                      <m:t>…</m:t>
                    </m:r>
                  </m:e>
                </m:mr>
              </m:m>
            </m:e>
          </m:d>
        </m:oMath>
      </m:oMathPara>
    </w:p>
    <w:p w14:paraId="2173126F" w14:textId="77777777" w:rsidR="004F2032" w:rsidRPr="00DC12D9" w:rsidRDefault="004F2032" w:rsidP="002E6197">
      <w:pPr>
        <w:pStyle w:val="a5"/>
        <w:spacing w:after="0"/>
        <w:jc w:val="both"/>
        <w:rPr>
          <w:b w:val="0"/>
          <w:spacing w:val="4"/>
        </w:rPr>
      </w:pPr>
    </w:p>
    <w:p w14:paraId="49599120" w14:textId="145F274B" w:rsidR="00AA43EB" w:rsidRPr="00DC12D9" w:rsidRDefault="00AA43EB" w:rsidP="002E6197">
      <w:pPr>
        <w:pStyle w:val="a5"/>
        <w:spacing w:after="0"/>
        <w:jc w:val="both"/>
        <w:rPr>
          <w:b w:val="0"/>
          <w:spacing w:val="4"/>
        </w:rPr>
      </w:pPr>
      <w:r w:rsidRPr="00DC12D9">
        <w:rPr>
          <w:b w:val="0"/>
          <w:spacing w:val="4"/>
        </w:rPr>
        <w:t>в первую строку записываются коэффициенты исходного характеристического уравнения с четными индексами, во вторую – с нечетными. Элементы остальных строк рекуррентно вычисляются по формуле</w:t>
      </w:r>
    </w:p>
    <w:p w14:paraId="3025D83A" w14:textId="77777777" w:rsidR="002E6197" w:rsidRPr="00DC12D9" w:rsidRDefault="002E6197" w:rsidP="002E6197">
      <w:pPr>
        <w:pStyle w:val="a5"/>
        <w:spacing w:after="0"/>
        <w:jc w:val="both"/>
        <w:rPr>
          <w:b w:val="0"/>
          <w:spacing w:val="4"/>
        </w:rPr>
      </w:pPr>
    </w:p>
    <w:p w14:paraId="36E4F9C5" w14:textId="53EABCB2" w:rsidR="002E6197" w:rsidRPr="00DE47D3" w:rsidRDefault="008E1AA2" w:rsidP="002E6197">
      <w:pPr>
        <w:pStyle w:val="a5"/>
        <w:spacing w:after="0"/>
        <w:jc w:val="both"/>
        <w:rPr>
          <w:spacing w:val="4"/>
        </w:rPr>
      </w:pPr>
      <m:oMathPara>
        <m:oMath>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1</m:t>
              </m:r>
              <m:r>
                <m:rPr>
                  <m:sty m:val="bi"/>
                </m:rPr>
                <w:rPr>
                  <w:rFonts w:ascii="Cambria Math" w:hAnsi="Cambria Math"/>
                  <w:spacing w:val="4"/>
                </w:rPr>
                <m:t>l</m:t>
              </m:r>
            </m:sub>
          </m:sSub>
          <m:r>
            <m:rPr>
              <m:sty m:val="bi"/>
            </m:rPr>
            <w:rPr>
              <w:rFonts w:ascii="Cambria Math" w:hAnsi="Cambria Math"/>
              <w:spacing w:val="4"/>
            </w:rPr>
            <m:t>=</m:t>
          </m:r>
          <m:d>
            <m:dPr>
              <m:begChr m:val="{"/>
              <m:endChr m:val=""/>
              <m:ctrlPr>
                <w:rPr>
                  <w:rFonts w:ascii="Cambria Math" w:hAnsi="Cambria Math"/>
                  <w:b w:val="0"/>
                  <w:i/>
                  <w:spacing w:val="4"/>
                </w:rPr>
              </m:ctrlPr>
            </m:dPr>
            <m:e>
              <m:eqArr>
                <m:eqArrPr>
                  <m:ctrlPr>
                    <w:rPr>
                      <w:rFonts w:ascii="Cambria Math" w:hAnsi="Cambria Math"/>
                      <w:b w:val="0"/>
                      <w:i/>
                      <w:spacing w:val="4"/>
                    </w:rPr>
                  </m:ctrlPr>
                </m:eqArrPr>
                <m:e>
                  <m:sSub>
                    <m:sSubPr>
                      <m:ctrlPr>
                        <w:rPr>
                          <w:rFonts w:ascii="Cambria Math" w:hAnsi="Cambria Math"/>
                          <w:b w:val="0"/>
                          <w:i/>
                          <w:spacing w:val="4"/>
                        </w:rPr>
                      </m:ctrlPr>
                    </m:sSubPr>
                    <m:e>
                      <m:r>
                        <m:rPr>
                          <m:sty m:val="bi"/>
                        </m:rPr>
                        <w:rPr>
                          <w:rFonts w:ascii="Cambria Math" w:hAnsi="Cambria Math"/>
                          <w:spacing w:val="4"/>
                        </w:rPr>
                        <m:t>a</m:t>
                      </m:r>
                    </m:e>
                    <m:sub>
                      <m:r>
                        <m:rPr>
                          <m:sty m:val="bi"/>
                        </m:rPr>
                        <w:rPr>
                          <w:rFonts w:ascii="Cambria Math" w:hAnsi="Cambria Math"/>
                          <w:spacing w:val="4"/>
                        </w:rPr>
                        <m:t>2</m:t>
                      </m:r>
                      <m:d>
                        <m:dPr>
                          <m:ctrlPr>
                            <w:rPr>
                              <w:rFonts w:ascii="Cambria Math" w:hAnsi="Cambria Math"/>
                              <w:b w:val="0"/>
                              <w:i/>
                              <w:spacing w:val="4"/>
                            </w:rPr>
                          </m:ctrlPr>
                        </m:dPr>
                        <m:e>
                          <m:r>
                            <m:rPr>
                              <m:sty m:val="bi"/>
                            </m:rPr>
                            <w:rPr>
                              <w:rFonts w:ascii="Cambria Math" w:hAnsi="Cambria Math"/>
                              <w:spacing w:val="4"/>
                            </w:rPr>
                            <m:t>l</m:t>
                          </m:r>
                          <m:r>
                            <m:rPr>
                              <m:sty m:val="bi"/>
                            </m:rPr>
                            <w:rPr>
                              <w:rFonts w:ascii="Cambria Math" w:hAnsi="Cambria Math"/>
                              <w:spacing w:val="4"/>
                            </w:rPr>
                            <m:t>-1</m:t>
                          </m:r>
                        </m:e>
                      </m:d>
                    </m:sub>
                  </m:sSub>
                  <m:r>
                    <m:rPr>
                      <m:sty m:val="bi"/>
                    </m:rPr>
                    <w:rPr>
                      <w:rFonts w:ascii="Cambria Math" w:hAnsi="Cambria Math"/>
                      <w:spacing w:val="4"/>
                    </w:rPr>
                    <m:t>, если 2</m:t>
                  </m:r>
                  <m:d>
                    <m:dPr>
                      <m:ctrlPr>
                        <w:rPr>
                          <w:rFonts w:ascii="Cambria Math" w:hAnsi="Cambria Math"/>
                          <w:b w:val="0"/>
                          <w:bCs w:val="0"/>
                          <w:i/>
                          <w:spacing w:val="4"/>
                        </w:rPr>
                      </m:ctrlPr>
                    </m:dPr>
                    <m:e>
                      <m:r>
                        <m:rPr>
                          <m:sty m:val="bi"/>
                        </m:rPr>
                        <w:rPr>
                          <w:rFonts w:ascii="Cambria Math" w:hAnsi="Cambria Math"/>
                          <w:spacing w:val="4"/>
                        </w:rPr>
                        <m:t>l</m:t>
                      </m:r>
                      <m:r>
                        <m:rPr>
                          <m:sty m:val="bi"/>
                        </m:rPr>
                        <w:rPr>
                          <w:rFonts w:ascii="Cambria Math" w:hAnsi="Cambria Math"/>
                          <w:spacing w:val="4"/>
                        </w:rPr>
                        <m:t>-1</m:t>
                      </m:r>
                    </m:e>
                  </m:d>
                  <m:r>
                    <m:rPr>
                      <m:sty m:val="bi"/>
                    </m:rPr>
                    <w:rPr>
                      <w:rFonts w:ascii="Cambria Math" w:hAnsi="Cambria Math"/>
                      <w:spacing w:val="4"/>
                    </w:rPr>
                    <m:t>≤</m:t>
                  </m:r>
                  <m:r>
                    <m:rPr>
                      <m:sty m:val="bi"/>
                    </m:rPr>
                    <w:rPr>
                      <w:rFonts w:ascii="Cambria Math" w:hAnsi="Cambria Math"/>
                      <w:spacing w:val="4"/>
                    </w:rPr>
                    <m:t>k</m:t>
                  </m:r>
                </m:e>
                <m:e>
                  <m:r>
                    <m:rPr>
                      <m:sty m:val="bi"/>
                    </m:rPr>
                    <w:rPr>
                      <w:rFonts w:ascii="Cambria Math" w:hAnsi="Cambria Math"/>
                      <w:spacing w:val="4"/>
                    </w:rPr>
                    <m:t>0, если 2</m:t>
                  </m:r>
                  <m:d>
                    <m:dPr>
                      <m:ctrlPr>
                        <w:rPr>
                          <w:rFonts w:ascii="Cambria Math" w:hAnsi="Cambria Math"/>
                          <w:b w:val="0"/>
                          <w:bCs w:val="0"/>
                          <w:i/>
                          <w:spacing w:val="4"/>
                        </w:rPr>
                      </m:ctrlPr>
                    </m:dPr>
                    <m:e>
                      <m:r>
                        <m:rPr>
                          <m:sty m:val="bi"/>
                        </m:rPr>
                        <w:rPr>
                          <w:rFonts w:ascii="Cambria Math" w:hAnsi="Cambria Math"/>
                          <w:spacing w:val="4"/>
                        </w:rPr>
                        <m:t>l</m:t>
                      </m:r>
                      <m:r>
                        <m:rPr>
                          <m:sty m:val="bi"/>
                        </m:rPr>
                        <w:rPr>
                          <w:rFonts w:ascii="Cambria Math" w:hAnsi="Cambria Math"/>
                          <w:spacing w:val="4"/>
                        </w:rPr>
                        <m:t>-1</m:t>
                      </m:r>
                    </m:e>
                  </m:d>
                  <m:r>
                    <m:rPr>
                      <m:sty m:val="bi"/>
                    </m:rPr>
                    <w:rPr>
                      <w:rFonts w:ascii="Cambria Math" w:hAnsi="Cambria Math"/>
                      <w:spacing w:val="4"/>
                    </w:rPr>
                    <m:t>&gt;</m:t>
                  </m:r>
                  <m:r>
                    <m:rPr>
                      <m:sty m:val="bi"/>
                    </m:rPr>
                    <w:rPr>
                      <w:rFonts w:ascii="Cambria Math" w:hAnsi="Cambria Math"/>
                      <w:spacing w:val="4"/>
                    </w:rPr>
                    <m:t>k</m:t>
                  </m:r>
                </m:e>
              </m:eqArr>
            </m:e>
          </m:d>
          <m:r>
            <m:rPr>
              <m:sty m:val="bi"/>
            </m:rPr>
            <w:rPr>
              <w:rFonts w:ascii="Cambria Math" w:hAnsi="Cambria Math"/>
              <w:spacing w:val="4"/>
            </w:rPr>
            <m:t>;</m:t>
          </m:r>
        </m:oMath>
      </m:oMathPara>
    </w:p>
    <w:p w14:paraId="7A66CD22" w14:textId="77777777" w:rsidR="00DE47D3" w:rsidRPr="00DC12D9" w:rsidRDefault="00DE47D3" w:rsidP="002E6197">
      <w:pPr>
        <w:pStyle w:val="a5"/>
        <w:spacing w:after="0"/>
        <w:jc w:val="both"/>
        <w:rPr>
          <w:b w:val="0"/>
          <w:spacing w:val="4"/>
        </w:rPr>
      </w:pPr>
    </w:p>
    <w:p w14:paraId="71DE9298" w14:textId="58947AA8" w:rsidR="002E6197" w:rsidRPr="00DE47D3" w:rsidRDefault="008E1AA2" w:rsidP="002E6197">
      <w:pPr>
        <w:pStyle w:val="a5"/>
        <w:spacing w:after="0"/>
        <w:jc w:val="both"/>
        <w:rPr>
          <w:spacing w:val="4"/>
        </w:rPr>
      </w:pPr>
      <m:oMathPara>
        <m:oMath>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2</m:t>
              </m:r>
              <m:r>
                <m:rPr>
                  <m:sty m:val="bi"/>
                </m:rPr>
                <w:rPr>
                  <w:rFonts w:ascii="Cambria Math" w:hAnsi="Cambria Math"/>
                  <w:spacing w:val="4"/>
                </w:rPr>
                <m:t>l</m:t>
              </m:r>
            </m:sub>
          </m:sSub>
          <m:r>
            <m:rPr>
              <m:sty m:val="bi"/>
            </m:rPr>
            <w:rPr>
              <w:rFonts w:ascii="Cambria Math" w:hAnsi="Cambria Math"/>
              <w:spacing w:val="4"/>
            </w:rPr>
            <m:t>=</m:t>
          </m:r>
          <m:d>
            <m:dPr>
              <m:begChr m:val="{"/>
              <m:endChr m:val=""/>
              <m:ctrlPr>
                <w:rPr>
                  <w:rFonts w:ascii="Cambria Math" w:hAnsi="Cambria Math"/>
                  <w:b w:val="0"/>
                  <w:i/>
                  <w:spacing w:val="4"/>
                </w:rPr>
              </m:ctrlPr>
            </m:dPr>
            <m:e>
              <m:eqArr>
                <m:eqArrPr>
                  <m:ctrlPr>
                    <w:rPr>
                      <w:rFonts w:ascii="Cambria Math" w:hAnsi="Cambria Math"/>
                      <w:b w:val="0"/>
                      <w:i/>
                      <w:spacing w:val="4"/>
                    </w:rPr>
                  </m:ctrlPr>
                </m:eqArrPr>
                <m:e>
                  <m:sSub>
                    <m:sSubPr>
                      <m:ctrlPr>
                        <w:rPr>
                          <w:rFonts w:ascii="Cambria Math" w:hAnsi="Cambria Math"/>
                          <w:b w:val="0"/>
                          <w:i/>
                          <w:spacing w:val="4"/>
                        </w:rPr>
                      </m:ctrlPr>
                    </m:sSubPr>
                    <m:e>
                      <m:r>
                        <m:rPr>
                          <m:sty m:val="bi"/>
                        </m:rPr>
                        <w:rPr>
                          <w:rFonts w:ascii="Cambria Math" w:hAnsi="Cambria Math"/>
                          <w:spacing w:val="4"/>
                        </w:rPr>
                        <m:t>a</m:t>
                      </m:r>
                    </m:e>
                    <m:sub>
                      <m:r>
                        <m:rPr>
                          <m:sty m:val="bi"/>
                        </m:rPr>
                        <w:rPr>
                          <w:rFonts w:ascii="Cambria Math" w:hAnsi="Cambria Math"/>
                          <w:spacing w:val="4"/>
                        </w:rPr>
                        <m:t>2</m:t>
                      </m:r>
                      <m:d>
                        <m:dPr>
                          <m:ctrlPr>
                            <w:rPr>
                              <w:rFonts w:ascii="Cambria Math" w:hAnsi="Cambria Math"/>
                              <w:b w:val="0"/>
                              <w:i/>
                              <w:spacing w:val="4"/>
                            </w:rPr>
                          </m:ctrlPr>
                        </m:dPr>
                        <m:e>
                          <m:r>
                            <m:rPr>
                              <m:sty m:val="bi"/>
                            </m:rPr>
                            <w:rPr>
                              <w:rFonts w:ascii="Cambria Math" w:hAnsi="Cambria Math"/>
                              <w:spacing w:val="4"/>
                            </w:rPr>
                            <m:t>l</m:t>
                          </m:r>
                          <m:r>
                            <m:rPr>
                              <m:sty m:val="bi"/>
                            </m:rPr>
                            <w:rPr>
                              <w:rFonts w:ascii="Cambria Math" w:hAnsi="Cambria Math"/>
                              <w:spacing w:val="4"/>
                            </w:rPr>
                            <m:t>-1</m:t>
                          </m:r>
                        </m:e>
                      </m:d>
                    </m:sub>
                  </m:sSub>
                  <m:r>
                    <m:rPr>
                      <m:sty m:val="bi"/>
                    </m:rPr>
                    <w:rPr>
                      <w:rFonts w:ascii="Cambria Math" w:hAnsi="Cambria Math"/>
                      <w:spacing w:val="4"/>
                    </w:rPr>
                    <m:t>, если 2</m:t>
                  </m:r>
                  <m:r>
                    <m:rPr>
                      <m:sty m:val="bi"/>
                    </m:rPr>
                    <w:rPr>
                      <w:rFonts w:ascii="Cambria Math" w:hAnsi="Cambria Math"/>
                      <w:spacing w:val="4"/>
                    </w:rPr>
                    <m:t>l</m:t>
                  </m:r>
                  <m:r>
                    <m:rPr>
                      <m:sty m:val="bi"/>
                    </m:rPr>
                    <w:rPr>
                      <w:rFonts w:ascii="Cambria Math" w:hAnsi="Cambria Math"/>
                      <w:spacing w:val="4"/>
                    </w:rPr>
                    <m:t>-1≤</m:t>
                  </m:r>
                  <m:r>
                    <m:rPr>
                      <m:sty m:val="bi"/>
                    </m:rPr>
                    <w:rPr>
                      <w:rFonts w:ascii="Cambria Math" w:hAnsi="Cambria Math"/>
                      <w:spacing w:val="4"/>
                    </w:rPr>
                    <m:t>k</m:t>
                  </m:r>
                </m:e>
                <m:e>
                  <m:r>
                    <m:rPr>
                      <m:sty m:val="bi"/>
                    </m:rPr>
                    <w:rPr>
                      <w:rFonts w:ascii="Cambria Math" w:hAnsi="Cambria Math"/>
                      <w:spacing w:val="4"/>
                    </w:rPr>
                    <m:t>0, если 2</m:t>
                  </m:r>
                  <m:r>
                    <m:rPr>
                      <m:sty m:val="bi"/>
                    </m:rPr>
                    <w:rPr>
                      <w:rFonts w:ascii="Cambria Math" w:hAnsi="Cambria Math"/>
                      <w:spacing w:val="4"/>
                    </w:rPr>
                    <m:t>l</m:t>
                  </m:r>
                  <m:r>
                    <m:rPr>
                      <m:sty m:val="bi"/>
                    </m:rPr>
                    <w:rPr>
                      <w:rFonts w:ascii="Cambria Math" w:hAnsi="Cambria Math"/>
                      <w:spacing w:val="4"/>
                    </w:rPr>
                    <m:t>-1&gt;</m:t>
                  </m:r>
                  <m:r>
                    <m:rPr>
                      <m:sty m:val="bi"/>
                    </m:rPr>
                    <w:rPr>
                      <w:rFonts w:ascii="Cambria Math" w:hAnsi="Cambria Math"/>
                      <w:spacing w:val="4"/>
                    </w:rPr>
                    <m:t>k</m:t>
                  </m:r>
                </m:e>
              </m:eqArr>
            </m:e>
          </m:d>
          <m:r>
            <m:rPr>
              <m:sty m:val="bi"/>
            </m:rPr>
            <w:rPr>
              <w:rFonts w:ascii="Cambria Math" w:hAnsi="Cambria Math"/>
              <w:spacing w:val="4"/>
            </w:rPr>
            <m:t>;</m:t>
          </m:r>
        </m:oMath>
      </m:oMathPara>
    </w:p>
    <w:p w14:paraId="62BA6733" w14:textId="77777777" w:rsidR="00DE47D3" w:rsidRPr="00DC12D9" w:rsidRDefault="00DE47D3" w:rsidP="002E6197">
      <w:pPr>
        <w:pStyle w:val="a5"/>
        <w:spacing w:after="0"/>
        <w:jc w:val="both"/>
        <w:rPr>
          <w:b w:val="0"/>
          <w:spacing w:val="4"/>
        </w:rPr>
      </w:pPr>
    </w:p>
    <w:p w14:paraId="03E1B448" w14:textId="4299C19C" w:rsidR="002E6197" w:rsidRPr="00DE47D3" w:rsidRDefault="008E1AA2" w:rsidP="002E6197">
      <w:pPr>
        <w:pStyle w:val="a5"/>
        <w:spacing w:after="0"/>
        <w:jc w:val="both"/>
        <w:rPr>
          <w:spacing w:val="4"/>
        </w:rPr>
      </w:pPr>
      <m:oMathPara>
        <m:oMath>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i</m:t>
              </m:r>
              <m:r>
                <m:rPr>
                  <m:sty m:val="bi"/>
                </m:rPr>
                <w:rPr>
                  <w:rFonts w:ascii="Cambria Math" w:hAnsi="Cambria Math"/>
                  <w:spacing w:val="4"/>
                </w:rPr>
                <m:t>l</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i-2,</m:t>
              </m:r>
              <m:r>
                <m:rPr>
                  <m:sty m:val="bi"/>
                </m:rPr>
                <w:rPr>
                  <w:rFonts w:ascii="Cambria Math" w:hAnsi="Cambria Math"/>
                  <w:spacing w:val="4"/>
                </w:rPr>
                <m:t>l</m:t>
              </m:r>
              <m:r>
                <m:rPr>
                  <m:sty m:val="bi"/>
                </m:rPr>
                <w:rPr>
                  <w:rFonts w:ascii="Cambria Math" w:hAnsi="Cambria Math"/>
                  <w:spacing w:val="4"/>
                </w:rPr>
                <m:t>+1</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d</m:t>
              </m:r>
            </m:e>
            <m:sub>
              <m:r>
                <m:rPr>
                  <m:sty m:val="bi"/>
                </m:rPr>
                <w:rPr>
                  <w:rFonts w:ascii="Cambria Math" w:hAnsi="Cambria Math"/>
                  <w:spacing w:val="4"/>
                </w:rPr>
                <m:t>i</m:t>
              </m:r>
            </m:sub>
          </m:sSub>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i-1,</m:t>
              </m:r>
              <m:r>
                <m:rPr>
                  <m:sty m:val="bi"/>
                </m:rPr>
                <w:rPr>
                  <w:rFonts w:ascii="Cambria Math" w:hAnsi="Cambria Math"/>
                  <w:spacing w:val="4"/>
                </w:rPr>
                <m:t>l</m:t>
              </m:r>
              <m:r>
                <m:rPr>
                  <m:sty m:val="bi"/>
                </m:rPr>
                <w:rPr>
                  <w:rFonts w:ascii="Cambria Math" w:hAnsi="Cambria Math"/>
                  <w:spacing w:val="4"/>
                </w:rPr>
                <m:t>+1</m:t>
              </m:r>
            </m:sub>
          </m:sSub>
          <m:r>
            <m:rPr>
              <m:sty m:val="bi"/>
            </m:rPr>
            <w:rPr>
              <w:rFonts w:ascii="Cambria Math" w:hAnsi="Cambria Math"/>
              <w:spacing w:val="4"/>
            </w:rPr>
            <m:t>;</m:t>
          </m:r>
        </m:oMath>
      </m:oMathPara>
    </w:p>
    <w:p w14:paraId="0039A54D" w14:textId="77777777" w:rsidR="00DE47D3" w:rsidRPr="00DC12D9" w:rsidRDefault="00DE47D3" w:rsidP="002E6197">
      <w:pPr>
        <w:pStyle w:val="a5"/>
        <w:spacing w:after="0"/>
        <w:jc w:val="both"/>
        <w:rPr>
          <w:b w:val="0"/>
          <w:spacing w:val="4"/>
        </w:rPr>
      </w:pPr>
    </w:p>
    <w:p w14:paraId="2968AF9D" w14:textId="04F2789A" w:rsidR="002E6197" w:rsidRPr="00A97F90" w:rsidRDefault="008E1AA2" w:rsidP="002E6197">
      <w:pPr>
        <w:pStyle w:val="a5"/>
        <w:spacing w:after="0"/>
        <w:jc w:val="both"/>
        <w:rPr>
          <w:spacing w:val="4"/>
        </w:rPr>
      </w:pPr>
      <m:oMathPara>
        <m:oMath>
          <m:sSub>
            <m:sSubPr>
              <m:ctrlPr>
                <w:rPr>
                  <w:rFonts w:ascii="Cambria Math" w:hAnsi="Cambria Math"/>
                  <w:b w:val="0"/>
                  <w:i/>
                  <w:spacing w:val="4"/>
                </w:rPr>
              </m:ctrlPr>
            </m:sSubPr>
            <m:e>
              <m:r>
                <m:rPr>
                  <m:sty m:val="bi"/>
                </m:rPr>
                <w:rPr>
                  <w:rFonts w:ascii="Cambria Math" w:hAnsi="Cambria Math"/>
                  <w:spacing w:val="4"/>
                </w:rPr>
                <m:t>d</m:t>
              </m:r>
            </m:e>
            <m:sub>
              <m:r>
                <m:rPr>
                  <m:sty m:val="bi"/>
                </m:rPr>
                <w:rPr>
                  <w:rFonts w:ascii="Cambria Math" w:hAnsi="Cambria Math"/>
                  <w:spacing w:val="4"/>
                </w:rPr>
                <m:t>i</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i-2,1</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i-1,1</m:t>
              </m:r>
            </m:sub>
          </m:sSub>
          <m:r>
            <m:rPr>
              <m:sty m:val="bi"/>
            </m:rPr>
            <w:rPr>
              <w:rFonts w:ascii="Cambria Math" w:hAnsi="Cambria Math"/>
              <w:spacing w:val="4"/>
            </w:rPr>
            <m:t>;i=</m:t>
          </m:r>
          <m:acc>
            <m:accPr>
              <m:chr m:val="̅"/>
              <m:ctrlPr>
                <w:rPr>
                  <w:rFonts w:ascii="Cambria Math" w:hAnsi="Cambria Math"/>
                  <w:b w:val="0"/>
                  <w:bCs w:val="0"/>
                  <w:i/>
                  <w:spacing w:val="4"/>
                </w:rPr>
              </m:ctrlPr>
            </m:accPr>
            <m:e>
              <m:r>
                <m:rPr>
                  <m:sty m:val="bi"/>
                </m:rPr>
                <w:rPr>
                  <w:rFonts w:ascii="Cambria Math" w:hAnsi="Cambria Math"/>
                  <w:spacing w:val="4"/>
                </w:rPr>
                <m:t>3,</m:t>
              </m:r>
              <m:r>
                <m:rPr>
                  <m:sty m:val="bi"/>
                </m:rPr>
                <w:rPr>
                  <w:rFonts w:ascii="Cambria Math" w:hAnsi="Cambria Math"/>
                  <w:spacing w:val="4"/>
                </w:rPr>
                <m:t>l</m:t>
              </m:r>
            </m:e>
          </m:acc>
          <m:r>
            <m:rPr>
              <m:sty m:val="bi"/>
            </m:rPr>
            <w:rPr>
              <w:rFonts w:ascii="Cambria Math" w:hAnsi="Cambria Math"/>
              <w:spacing w:val="4"/>
            </w:rPr>
            <m:t>;</m:t>
          </m:r>
          <m:r>
            <m:rPr>
              <m:sty m:val="bi"/>
            </m:rPr>
            <w:rPr>
              <w:rFonts w:ascii="Cambria Math" w:hAnsi="Cambria Math"/>
              <w:spacing w:val="4"/>
            </w:rPr>
            <m:t>l</m:t>
          </m:r>
          <m:r>
            <m:rPr>
              <m:sty m:val="bi"/>
            </m:rPr>
            <w:rPr>
              <w:rFonts w:ascii="Cambria Math" w:hAnsi="Cambria Math"/>
              <w:spacing w:val="4"/>
            </w:rPr>
            <m:t>=</m:t>
          </m:r>
          <m:acc>
            <m:accPr>
              <m:chr m:val="̅"/>
              <m:ctrlPr>
                <w:rPr>
                  <w:rFonts w:ascii="Cambria Math" w:hAnsi="Cambria Math"/>
                  <w:b w:val="0"/>
                  <w:bCs w:val="0"/>
                  <w:i/>
                  <w:spacing w:val="4"/>
                </w:rPr>
              </m:ctrlPr>
            </m:accPr>
            <m:e>
              <m:r>
                <m:rPr>
                  <m:sty m:val="bi"/>
                </m:rPr>
                <w:rPr>
                  <w:rFonts w:ascii="Cambria Math" w:hAnsi="Cambria Math"/>
                  <w:spacing w:val="4"/>
                </w:rPr>
                <m:t>1,</m:t>
              </m:r>
              <m:r>
                <m:rPr>
                  <m:sty m:val="bi"/>
                </m:rPr>
                <w:rPr>
                  <w:rFonts w:ascii="Cambria Math" w:hAnsi="Cambria Math"/>
                  <w:spacing w:val="4"/>
                </w:rPr>
                <m:t>k</m:t>
              </m:r>
            </m:e>
          </m:acc>
          <m:r>
            <m:rPr>
              <m:sty m:val="bi"/>
            </m:rPr>
            <w:rPr>
              <w:rFonts w:ascii="Cambria Math" w:hAnsi="Cambria Math"/>
              <w:spacing w:val="4"/>
            </w:rPr>
            <m:t>.</m:t>
          </m:r>
        </m:oMath>
      </m:oMathPara>
    </w:p>
    <w:p w14:paraId="6193846E" w14:textId="77777777" w:rsidR="00A97F90" w:rsidRPr="00DC12D9" w:rsidRDefault="00A97F90" w:rsidP="002E6197">
      <w:pPr>
        <w:pStyle w:val="a5"/>
        <w:spacing w:after="0"/>
        <w:jc w:val="both"/>
        <w:rPr>
          <w:b w:val="0"/>
          <w:spacing w:val="4"/>
        </w:rPr>
      </w:pPr>
    </w:p>
    <w:p w14:paraId="5744B790" w14:textId="77777777" w:rsidR="00AA43EB" w:rsidRPr="00DC12D9" w:rsidRDefault="00AA43EB" w:rsidP="002E6197">
      <w:pPr>
        <w:pStyle w:val="a5"/>
        <w:spacing w:after="0"/>
        <w:ind w:firstLine="567"/>
        <w:jc w:val="both"/>
        <w:rPr>
          <w:b w:val="0"/>
          <w:spacing w:val="4"/>
        </w:rPr>
      </w:pPr>
      <w:r w:rsidRPr="00DC12D9">
        <w:rPr>
          <w:b w:val="0"/>
          <w:i/>
          <w:spacing w:val="4"/>
        </w:rPr>
        <w:t>Критерий интервальной устойчивости Рауса:</w:t>
      </w:r>
      <w:r w:rsidRPr="00DC12D9">
        <w:rPr>
          <w:b w:val="0"/>
          <w:spacing w:val="4"/>
        </w:rPr>
        <w:t xml:space="preserve"> для устойчивости системы необходимо и достаточно, чтобы коэффициенты первого столбца матрицы </w:t>
      </w:r>
      <w:r w:rsidRPr="00DC12D9">
        <w:rPr>
          <w:bCs w:val="0"/>
          <w:i/>
          <w:spacing w:val="4"/>
        </w:rPr>
        <w:t>С</w:t>
      </w:r>
      <w:r w:rsidRPr="00DC12D9">
        <w:rPr>
          <w:b w:val="0"/>
          <w:spacing w:val="4"/>
        </w:rPr>
        <w:t xml:space="preserve"> находились в правой полуплоскости, т.е. </w:t>
      </w:r>
    </w:p>
    <w:p w14:paraId="0242ED34" w14:textId="77777777" w:rsidR="00AA43EB" w:rsidRPr="00DC12D9" w:rsidRDefault="00AA43EB" w:rsidP="00105FEE">
      <w:pPr>
        <w:pStyle w:val="a5"/>
        <w:spacing w:after="0"/>
        <w:ind w:firstLine="425"/>
        <w:jc w:val="center"/>
        <w:rPr>
          <w:b w:val="0"/>
          <w:spacing w:val="4"/>
        </w:rPr>
      </w:pPr>
    </w:p>
    <w:p w14:paraId="5C9287DB" w14:textId="0EEEBD36" w:rsidR="00AA43EB" w:rsidRPr="00DC12D9" w:rsidRDefault="008E1AA2" w:rsidP="002E6197">
      <w:pPr>
        <w:pStyle w:val="a5"/>
        <w:spacing w:after="0"/>
        <w:ind w:firstLine="425"/>
        <w:jc w:val="center"/>
        <w:rPr>
          <w:b w:val="0"/>
          <w:spacing w:val="4"/>
        </w:rPr>
      </w:pPr>
      <m:oMathPara>
        <m:oMath>
          <m:sSub>
            <m:sSubPr>
              <m:ctrlPr>
                <w:rPr>
                  <w:rFonts w:ascii="Cambria Math" w:hAnsi="Cambria Math"/>
                  <w:b w:val="0"/>
                  <w:i/>
                  <w:spacing w:val="4"/>
                </w:rPr>
              </m:ctrlPr>
            </m:sSubPr>
            <m:e>
              <m:r>
                <m:rPr>
                  <m:sty m:val="bi"/>
                </m:rPr>
                <w:rPr>
                  <w:rFonts w:ascii="Cambria Math" w:hAnsi="Cambria Math"/>
                  <w:spacing w:val="4"/>
                </w:rPr>
                <m:t>c</m:t>
              </m:r>
            </m:e>
            <m:sub>
              <m:r>
                <m:rPr>
                  <m:sty m:val="bi"/>
                </m:rPr>
                <w:rPr>
                  <w:rFonts w:ascii="Cambria Math" w:hAnsi="Cambria Math"/>
                  <w:spacing w:val="4"/>
                </w:rPr>
                <m:t>1</m:t>
              </m:r>
              <m:r>
                <m:rPr>
                  <m:sty m:val="bi"/>
                </m:rPr>
                <w:rPr>
                  <w:rFonts w:ascii="Cambria Math" w:hAnsi="Cambria Math"/>
                  <w:spacing w:val="4"/>
                </w:rPr>
                <m:t>j</m:t>
              </m:r>
            </m:sub>
          </m:sSub>
          <m:r>
            <m:rPr>
              <m:sty m:val="bi"/>
            </m:rPr>
            <w:rPr>
              <w:rFonts w:ascii="Cambria Math" w:hAnsi="Cambria Math"/>
              <w:spacing w:val="4"/>
            </w:rPr>
            <m:t>∈</m:t>
          </m:r>
          <m:d>
            <m:dPr>
              <m:ctrlPr>
                <w:rPr>
                  <w:rFonts w:ascii="Cambria Math" w:hAnsi="Cambria Math"/>
                  <w:b w:val="0"/>
                  <w:i/>
                  <w:spacing w:val="4"/>
                </w:rPr>
              </m:ctrlPr>
            </m:dPr>
            <m:e>
              <m:r>
                <m:rPr>
                  <m:sty m:val="bi"/>
                </m:rPr>
                <w:rPr>
                  <w:rFonts w:ascii="Cambria Math" w:hAnsi="Cambria Math"/>
                  <w:spacing w:val="4"/>
                </w:rPr>
                <m:t>0,∞</m:t>
              </m:r>
            </m:e>
          </m:d>
          <m:r>
            <m:rPr>
              <m:sty m:val="bi"/>
            </m:rPr>
            <w:rPr>
              <w:rFonts w:ascii="Cambria Math" w:hAnsi="Cambria Math"/>
              <w:spacing w:val="4"/>
            </w:rPr>
            <m:t>, j=</m:t>
          </m:r>
          <m:acc>
            <m:accPr>
              <m:chr m:val="̅"/>
              <m:ctrlPr>
                <w:rPr>
                  <w:rFonts w:ascii="Cambria Math" w:hAnsi="Cambria Math"/>
                  <w:b w:val="0"/>
                  <w:bCs w:val="0"/>
                  <w:i/>
                  <w:spacing w:val="4"/>
                </w:rPr>
              </m:ctrlPr>
            </m:accPr>
            <m:e>
              <m:r>
                <m:rPr>
                  <m:sty m:val="bi"/>
                </m:rPr>
                <w:rPr>
                  <w:rFonts w:ascii="Cambria Math" w:hAnsi="Cambria Math"/>
                  <w:spacing w:val="4"/>
                </w:rPr>
                <m:t>1,k</m:t>
              </m:r>
            </m:e>
          </m:acc>
          <m:r>
            <m:rPr>
              <m:sty m:val="bi"/>
            </m:rPr>
            <w:rPr>
              <w:rFonts w:ascii="Cambria Math" w:hAnsi="Cambria Math"/>
              <w:spacing w:val="4"/>
            </w:rPr>
            <m:t>.</m:t>
          </m:r>
        </m:oMath>
      </m:oMathPara>
    </w:p>
    <w:p w14:paraId="7C72BD97" w14:textId="77777777" w:rsidR="00AA43EB" w:rsidRPr="00DC12D9" w:rsidRDefault="00AA43EB" w:rsidP="00105FEE">
      <w:pPr>
        <w:pStyle w:val="a5"/>
        <w:spacing w:after="0"/>
        <w:ind w:firstLine="425"/>
        <w:rPr>
          <w:b w:val="0"/>
          <w:spacing w:val="4"/>
        </w:rPr>
      </w:pPr>
    </w:p>
    <w:p w14:paraId="4E1EE7C5" w14:textId="619CB401" w:rsidR="002E6197" w:rsidRPr="00DC12D9" w:rsidRDefault="00AA43EB" w:rsidP="002E6197">
      <w:pPr>
        <w:pStyle w:val="a5"/>
        <w:spacing w:after="0"/>
        <w:ind w:firstLine="567"/>
        <w:jc w:val="both"/>
        <w:rPr>
          <w:b w:val="0"/>
          <w:spacing w:val="4"/>
        </w:rPr>
      </w:pPr>
      <w:r w:rsidRPr="00DC12D9">
        <w:rPr>
          <w:b w:val="0"/>
          <w:spacing w:val="4"/>
        </w:rPr>
        <w:t>Для автоматизированного построения интервального характеристического полинома реализованы алгоритмы Крылова</w:t>
      </w:r>
      <w:r w:rsidR="00B263E7" w:rsidRPr="00DC12D9">
        <w:rPr>
          <w:b w:val="0"/>
          <w:spacing w:val="4"/>
        </w:rPr>
        <w:t>, Леверье [</w:t>
      </w:r>
      <w:r w:rsidR="001D3103" w:rsidRPr="00DC12D9">
        <w:rPr>
          <w:b w:val="0"/>
          <w:spacing w:val="4"/>
        </w:rPr>
        <w:t>10</w:t>
      </w:r>
      <w:r w:rsidR="000D1846">
        <w:rPr>
          <w:b w:val="0"/>
          <w:spacing w:val="4"/>
        </w:rPr>
        <w:t>0</w:t>
      </w:r>
      <w:r w:rsidR="00B263E7" w:rsidRPr="00DC12D9">
        <w:rPr>
          <w:b w:val="0"/>
          <w:spacing w:val="4"/>
        </w:rPr>
        <w:t>]</w:t>
      </w:r>
      <w:r w:rsidRPr="00DC12D9">
        <w:rPr>
          <w:b w:val="0"/>
          <w:spacing w:val="4"/>
          <w:lang w:eastAsia="ko-KR"/>
        </w:rPr>
        <w:t>, основанные как на классической, так и введенной интервальной математике</w:t>
      </w:r>
      <w:r w:rsidRPr="00DC12D9">
        <w:rPr>
          <w:b w:val="0"/>
          <w:spacing w:val="4"/>
        </w:rPr>
        <w:t>.</w:t>
      </w:r>
    </w:p>
    <w:p w14:paraId="4383284A" w14:textId="77777777" w:rsidR="002E6197" w:rsidRPr="00FA111B" w:rsidRDefault="002E6197" w:rsidP="002E6197">
      <w:pPr>
        <w:pStyle w:val="a5"/>
        <w:spacing w:after="0"/>
        <w:ind w:firstLine="567"/>
        <w:jc w:val="both"/>
        <w:rPr>
          <w:b w:val="0"/>
          <w:spacing w:val="4"/>
        </w:rPr>
      </w:pPr>
    </w:p>
    <w:p w14:paraId="77F11DC8" w14:textId="12AE4B15" w:rsidR="000F66C0" w:rsidRPr="00DC12D9" w:rsidRDefault="000F66C0" w:rsidP="002E6197">
      <w:pPr>
        <w:pStyle w:val="a5"/>
        <w:spacing w:after="0"/>
        <w:ind w:firstLine="567"/>
        <w:jc w:val="both"/>
        <w:rPr>
          <w:b w:val="0"/>
          <w:spacing w:val="4"/>
        </w:rPr>
      </w:pPr>
      <w:r w:rsidRPr="00DC12D9">
        <w:rPr>
          <w:shd w:val="clear" w:color="auto" w:fill="FFFFFF"/>
        </w:rPr>
        <w:t>3.3.</w:t>
      </w:r>
      <w:r w:rsidRPr="00DC12D9">
        <w:t xml:space="preserve"> </w:t>
      </w:r>
      <w:r w:rsidRPr="00DC12D9">
        <w:rPr>
          <w:shd w:val="clear" w:color="auto" w:fill="FFFFFF"/>
        </w:rPr>
        <w:t>Численные расчеты</w:t>
      </w:r>
    </w:p>
    <w:p w14:paraId="7C21CE0C" w14:textId="77777777" w:rsidR="002E6197" w:rsidRPr="00DC12D9" w:rsidRDefault="002E6197" w:rsidP="002E6197">
      <w:pPr>
        <w:pStyle w:val="a5"/>
        <w:spacing w:after="0"/>
        <w:ind w:firstLine="567"/>
        <w:rPr>
          <w:b w:val="0"/>
          <w:spacing w:val="4"/>
        </w:rPr>
      </w:pPr>
    </w:p>
    <w:p w14:paraId="34973EDB" w14:textId="77777777" w:rsidR="009A3B68" w:rsidRPr="00DC12D9" w:rsidRDefault="009A3B68" w:rsidP="002E6197">
      <w:pPr>
        <w:pStyle w:val="a5"/>
        <w:spacing w:after="0"/>
        <w:ind w:firstLine="567"/>
        <w:jc w:val="both"/>
        <w:rPr>
          <w:b w:val="0"/>
          <w:spacing w:val="4"/>
        </w:rPr>
      </w:pPr>
      <w:r w:rsidRPr="00DC12D9">
        <w:rPr>
          <w:b w:val="0"/>
          <w:spacing w:val="4"/>
        </w:rPr>
        <w:t>Вышеперечисленные критерии интервальной устойчивости также реализованы в разработанном пакете интервальных вычислений.</w:t>
      </w:r>
    </w:p>
    <w:p w14:paraId="29533359" w14:textId="04A0EF6E" w:rsidR="009A3B68" w:rsidRPr="00DC12D9" w:rsidRDefault="009A3B68" w:rsidP="002E6197">
      <w:pPr>
        <w:pStyle w:val="a5"/>
        <w:spacing w:after="0"/>
        <w:ind w:firstLine="567"/>
        <w:jc w:val="both"/>
        <w:rPr>
          <w:b w:val="0"/>
          <w:spacing w:val="4"/>
        </w:rPr>
      </w:pPr>
      <w:r w:rsidRPr="00DC12D9">
        <w:rPr>
          <w:b w:val="0"/>
          <w:spacing w:val="4"/>
        </w:rPr>
        <w:t>Возможность применения пакета программ демонст</w:t>
      </w:r>
      <w:r w:rsidR="002E6197" w:rsidRPr="00DC12D9">
        <w:rPr>
          <w:b w:val="0"/>
          <w:spacing w:val="4"/>
        </w:rPr>
        <w:t>рируется на следующем примере.</w:t>
      </w:r>
    </w:p>
    <w:p w14:paraId="5A0E833B" w14:textId="5A42AFB0" w:rsidR="00FA111B" w:rsidRDefault="00FA111B" w:rsidP="00034201">
      <w:pPr>
        <w:pStyle w:val="a5"/>
        <w:spacing w:after="0"/>
        <w:ind w:firstLine="567"/>
        <w:rPr>
          <w:b w:val="0"/>
          <w:bCs w:val="0"/>
        </w:rPr>
      </w:pPr>
      <w:r>
        <w:rPr>
          <w:b w:val="0"/>
          <w:spacing w:val="4"/>
        </w:rPr>
        <w:t xml:space="preserve">Для матрицы </w:t>
      </w:r>
      <m:oMath>
        <m:sSub>
          <m:sSubPr>
            <m:ctrlPr>
              <w:rPr>
                <w:rFonts w:ascii="Cambria Math" w:eastAsiaTheme="minorEastAsia" w:hAnsi="Cambria Math"/>
                <w:b w:val="0"/>
                <w:bCs w:val="0"/>
                <w:i/>
              </w:rPr>
            </m:ctrlPr>
          </m:sSubPr>
          <m:e>
            <m:r>
              <m:rPr>
                <m:sty m:val="bi"/>
              </m:rPr>
              <w:rPr>
                <w:rFonts w:ascii="Cambria Math" w:hAnsi="Cambria Math"/>
              </w:rPr>
              <m:t>A</m:t>
            </m:r>
          </m:e>
          <m:sub>
            <m:r>
              <m:rPr>
                <m:sty m:val="bi"/>
              </m:rPr>
              <w:rPr>
                <w:rFonts w:ascii="Cambria Math" w:hAnsi="Cambria Math"/>
              </w:rPr>
              <m:t>1</m:t>
            </m:r>
          </m:sub>
        </m:sSub>
      </m:oMath>
      <w:r w:rsidR="00034201">
        <w:rPr>
          <w:b w:val="0"/>
          <w:bCs w:val="0"/>
        </w:rPr>
        <w:t xml:space="preserve"> </w:t>
      </w:r>
      <w:r>
        <w:rPr>
          <w:b w:val="0"/>
          <w:bCs w:val="0"/>
        </w:rPr>
        <w:t>из (3.10) построим характеристический полином</w:t>
      </w:r>
    </w:p>
    <w:p w14:paraId="6F895B54" w14:textId="77777777" w:rsidR="00D958F2" w:rsidRPr="00DC12D9" w:rsidRDefault="00D958F2" w:rsidP="00105FEE">
      <w:pPr>
        <w:pStyle w:val="a5"/>
        <w:spacing w:after="0"/>
        <w:ind w:firstLine="425"/>
        <w:rPr>
          <w:b w:val="0"/>
          <w:bCs w:val="0"/>
          <w:spacing w:val="4"/>
          <w:sz w:val="26"/>
          <w:szCs w:val="26"/>
        </w:rPr>
      </w:pPr>
    </w:p>
    <w:p w14:paraId="4C9CCF00" w14:textId="0EDC1072" w:rsidR="00682DA1" w:rsidRDefault="008E1AA2" w:rsidP="00034201">
      <w:pPr>
        <w:pStyle w:val="a5"/>
        <w:spacing w:after="0"/>
        <w:jc w:val="right"/>
        <w:rPr>
          <w:b w:val="0"/>
          <w:spacing w:val="4"/>
        </w:rPr>
      </w:pPr>
      <m:oMath>
        <m:sSup>
          <m:sSupPr>
            <m:ctrlPr>
              <w:rPr>
                <w:rFonts w:ascii="Cambria Math" w:hAnsi="Cambria Math"/>
                <w:b w:val="0"/>
                <w:bCs w:val="0"/>
                <w:i/>
                <w:spacing w:val="4"/>
              </w:rPr>
            </m:ctrlPr>
          </m:sSupPr>
          <m:e>
            <m:r>
              <m:rPr>
                <m:sty m:val="bi"/>
              </m:rPr>
              <w:rPr>
                <w:rFonts w:ascii="Cambria Math" w:hAnsi="Cambria Math"/>
                <w:spacing w:val="4"/>
              </w:rPr>
              <m:t>λ</m:t>
            </m:r>
          </m:e>
          <m:sup>
            <m:r>
              <m:rPr>
                <m:sty m:val="bi"/>
              </m:rPr>
              <w:rPr>
                <w:rFonts w:ascii="Cambria Math" w:hAnsi="Cambria Math"/>
                <w:spacing w:val="4"/>
              </w:rPr>
              <m:t>3</m:t>
            </m:r>
          </m:sup>
        </m:sSup>
        <m:r>
          <m:rPr>
            <m:sty m:val="bi"/>
          </m:rPr>
          <w:rPr>
            <w:rFonts w:ascii="Cambria Math" w:hAnsi="Cambria Math"/>
            <w:spacing w:val="4"/>
          </w:rPr>
          <m:t>+</m:t>
        </m:r>
        <m:sSub>
          <m:sSubPr>
            <m:ctrlPr>
              <w:rPr>
                <w:rFonts w:ascii="Cambria Math" w:hAnsi="Cambria Math"/>
                <w:i/>
                <w:spacing w:val="4"/>
              </w:rPr>
            </m:ctrlPr>
          </m:sSubPr>
          <m:e>
            <m:r>
              <m:rPr>
                <m:sty m:val="bi"/>
              </m:rPr>
              <w:rPr>
                <w:rFonts w:ascii="Cambria Math" w:hAnsi="Cambria Math"/>
                <w:spacing w:val="4"/>
              </w:rPr>
              <m:t>p</m:t>
            </m:r>
          </m:e>
          <m:sub>
            <m:r>
              <m:rPr>
                <m:sty m:val="bi"/>
              </m:rPr>
              <w:rPr>
                <w:rFonts w:ascii="Cambria Math" w:hAnsi="Cambria Math"/>
                <w:spacing w:val="4"/>
              </w:rPr>
              <m:t>1</m:t>
            </m:r>
          </m:sub>
        </m:sSub>
        <m:sSup>
          <m:sSupPr>
            <m:ctrlPr>
              <w:rPr>
                <w:rFonts w:ascii="Cambria Math" w:hAnsi="Cambria Math"/>
                <w:b w:val="0"/>
                <w:bCs w:val="0"/>
                <w:i/>
                <w:spacing w:val="4"/>
              </w:rPr>
            </m:ctrlPr>
          </m:sSupPr>
          <m:e>
            <m:r>
              <m:rPr>
                <m:sty m:val="bi"/>
              </m:rPr>
              <w:rPr>
                <w:rFonts w:ascii="Cambria Math" w:hAnsi="Cambria Math"/>
                <w:spacing w:val="4"/>
              </w:rPr>
              <m:t>λ</m:t>
            </m:r>
          </m:e>
          <m:sup>
            <m:r>
              <m:rPr>
                <m:sty m:val="bi"/>
              </m:rPr>
              <w:rPr>
                <w:rFonts w:ascii="Cambria Math" w:hAnsi="Cambria Math"/>
                <w:spacing w:val="4"/>
              </w:rPr>
              <m:t>2</m:t>
            </m:r>
          </m:sup>
        </m:sSup>
        <m:r>
          <m:rPr>
            <m:sty m:val="bi"/>
          </m:rPr>
          <w:rPr>
            <w:rFonts w:ascii="Cambria Math" w:hAnsi="Cambria Math"/>
            <w:spacing w:val="4"/>
          </w:rPr>
          <m:t>+</m:t>
        </m:r>
        <m:sSub>
          <m:sSubPr>
            <m:ctrlPr>
              <w:rPr>
                <w:rFonts w:ascii="Cambria Math" w:hAnsi="Cambria Math"/>
                <w:i/>
                <w:spacing w:val="4"/>
              </w:rPr>
            </m:ctrlPr>
          </m:sSubPr>
          <m:e>
            <m:r>
              <m:rPr>
                <m:sty m:val="bi"/>
              </m:rPr>
              <w:rPr>
                <w:rFonts w:ascii="Cambria Math" w:hAnsi="Cambria Math"/>
                <w:spacing w:val="4"/>
              </w:rPr>
              <m:t>p</m:t>
            </m:r>
          </m:e>
          <m:sub>
            <m:r>
              <m:rPr>
                <m:sty m:val="bi"/>
              </m:rPr>
              <w:rPr>
                <w:rFonts w:ascii="Cambria Math" w:hAnsi="Cambria Math"/>
                <w:spacing w:val="4"/>
              </w:rPr>
              <m:t>2</m:t>
            </m:r>
          </m:sub>
        </m:sSub>
        <m:r>
          <m:rPr>
            <m:sty m:val="bi"/>
          </m:rPr>
          <w:rPr>
            <w:rFonts w:ascii="Cambria Math" w:hAnsi="Cambria Math"/>
            <w:spacing w:val="4"/>
          </w:rPr>
          <m:t>λ+</m:t>
        </m:r>
        <m:sSub>
          <m:sSubPr>
            <m:ctrlPr>
              <w:rPr>
                <w:rFonts w:ascii="Cambria Math" w:hAnsi="Cambria Math"/>
                <w:i/>
                <w:spacing w:val="4"/>
              </w:rPr>
            </m:ctrlPr>
          </m:sSubPr>
          <m:e>
            <m:r>
              <m:rPr>
                <m:sty m:val="bi"/>
              </m:rPr>
              <w:rPr>
                <w:rFonts w:ascii="Cambria Math" w:hAnsi="Cambria Math"/>
                <w:spacing w:val="4"/>
              </w:rPr>
              <m:t>p</m:t>
            </m:r>
          </m:e>
          <m:sub>
            <m:r>
              <m:rPr>
                <m:sty m:val="bi"/>
              </m:rPr>
              <w:rPr>
                <w:rFonts w:ascii="Cambria Math" w:hAnsi="Cambria Math"/>
                <w:spacing w:val="4"/>
              </w:rPr>
              <m:t>3</m:t>
            </m:r>
          </m:sub>
        </m:sSub>
        <m:r>
          <m:rPr>
            <m:sty m:val="bi"/>
          </m:rPr>
          <w:rPr>
            <w:rFonts w:ascii="Cambria Math" w:hAnsi="Cambria Math"/>
            <w:spacing w:val="4"/>
          </w:rPr>
          <m:t xml:space="preserve"> </m:t>
        </m:r>
      </m:oMath>
      <w:r w:rsidR="00034201">
        <w:rPr>
          <w:b w:val="0"/>
          <w:bCs w:val="0"/>
          <w:i/>
          <w:spacing w:val="4"/>
        </w:rPr>
        <w:tab/>
      </w:r>
      <w:r w:rsidR="00034201">
        <w:rPr>
          <w:b w:val="0"/>
          <w:bCs w:val="0"/>
          <w:i/>
          <w:spacing w:val="4"/>
        </w:rPr>
        <w:tab/>
      </w:r>
      <w:r w:rsidR="00682DA1" w:rsidRPr="00FA111B">
        <w:rPr>
          <w:b w:val="0"/>
          <w:bCs w:val="0"/>
          <w:i/>
          <w:spacing w:val="4"/>
        </w:rPr>
        <w:tab/>
      </w:r>
      <w:r w:rsidR="0049213A" w:rsidRPr="00FA111B">
        <w:rPr>
          <w:b w:val="0"/>
          <w:bCs w:val="0"/>
          <w:i/>
          <w:spacing w:val="4"/>
        </w:rPr>
        <w:tab/>
      </w:r>
      <w:r w:rsidR="00D958F2" w:rsidRPr="00FA111B">
        <w:rPr>
          <w:b w:val="0"/>
          <w:i/>
          <w:spacing w:val="4"/>
        </w:rPr>
        <w:t xml:space="preserve"> </w:t>
      </w:r>
      <w:r w:rsidR="00682DA1" w:rsidRPr="00FA111B">
        <w:rPr>
          <w:b w:val="0"/>
          <w:i/>
          <w:spacing w:val="4"/>
        </w:rPr>
        <w:t xml:space="preserve"> </w:t>
      </w:r>
      <w:r w:rsidR="00682DA1" w:rsidRPr="00FA111B">
        <w:rPr>
          <w:b w:val="0"/>
          <w:spacing w:val="4"/>
        </w:rPr>
        <w:t>(3.1</w:t>
      </w:r>
      <w:r w:rsidR="00467356" w:rsidRPr="00FA111B">
        <w:rPr>
          <w:b w:val="0"/>
          <w:spacing w:val="4"/>
        </w:rPr>
        <w:t>3</w:t>
      </w:r>
      <w:r w:rsidR="00682DA1" w:rsidRPr="00FA111B">
        <w:rPr>
          <w:b w:val="0"/>
          <w:spacing w:val="4"/>
        </w:rPr>
        <w:t>)</w:t>
      </w:r>
    </w:p>
    <w:p w14:paraId="412AA186" w14:textId="77777777" w:rsidR="00034201" w:rsidRDefault="00034201" w:rsidP="004C6585">
      <w:pPr>
        <w:pStyle w:val="a5"/>
        <w:spacing w:after="0"/>
        <w:rPr>
          <w:b w:val="0"/>
          <w:spacing w:val="4"/>
        </w:rPr>
      </w:pPr>
    </w:p>
    <w:p w14:paraId="2154DC1D" w14:textId="207EF285" w:rsidR="00FA111B" w:rsidRPr="00FA111B" w:rsidRDefault="00FA111B" w:rsidP="004C6585">
      <w:pPr>
        <w:pStyle w:val="a5"/>
        <w:spacing w:after="0"/>
        <w:rPr>
          <w:b w:val="0"/>
          <w:spacing w:val="4"/>
          <w:lang w:val="en-US"/>
        </w:rPr>
      </w:pPr>
      <w:r>
        <w:rPr>
          <w:b w:val="0"/>
          <w:spacing w:val="4"/>
        </w:rPr>
        <w:t>где</w:t>
      </w:r>
    </w:p>
    <w:p w14:paraId="2E7FC393" w14:textId="204AECC8" w:rsidR="00FA111B" w:rsidRPr="00FA111B" w:rsidRDefault="008E1AA2" w:rsidP="004C6585">
      <w:pPr>
        <w:pStyle w:val="a5"/>
        <w:spacing w:after="0"/>
        <w:rPr>
          <w:b w:val="0"/>
          <w:spacing w:val="4"/>
        </w:rPr>
      </w:pPr>
      <m:oMathPara>
        <m:oMath>
          <m:sSub>
            <m:sSubPr>
              <m:ctrlPr>
                <w:rPr>
                  <w:rFonts w:ascii="Cambria Math" w:hAnsi="Cambria Math"/>
                  <w:i/>
                  <w:spacing w:val="4"/>
                </w:rPr>
              </m:ctrlPr>
            </m:sSubPr>
            <m:e>
              <m:r>
                <m:rPr>
                  <m:sty m:val="bi"/>
                </m:rPr>
                <w:rPr>
                  <w:rFonts w:ascii="Cambria Math" w:hAnsi="Cambria Math"/>
                  <w:spacing w:val="4"/>
                </w:rPr>
                <m:t>p</m:t>
              </m:r>
            </m:e>
            <m:sub>
              <m:r>
                <m:rPr>
                  <m:sty m:val="bi"/>
                </m:rPr>
                <w:rPr>
                  <w:rFonts w:ascii="Cambria Math" w:hAnsi="Cambria Math"/>
                  <w:spacing w:val="4"/>
                </w:rPr>
                <m:t>1</m:t>
              </m:r>
            </m:sub>
          </m:sSub>
          <m:r>
            <m:rPr>
              <m:sty m:val="bi"/>
            </m:rPr>
            <w:rPr>
              <w:rFonts w:ascii="Cambria Math" w:hAnsi="Cambria Math"/>
              <w:spacing w:val="4"/>
            </w:rPr>
            <m:t>=(</m:t>
          </m:r>
          <m:r>
            <m:rPr>
              <m:sty m:val="b"/>
            </m:rPr>
            <w:rPr>
              <w:rFonts w:ascii="Cambria Math" w:hAnsi="Cambria Math"/>
              <w:lang w:val="en-US"/>
            </w:rPr>
            <m:t>9.8*k1 + 2.34*k5 - 53.58*k6 + 4.443</m:t>
          </m:r>
          <m:r>
            <m:rPr>
              <m:sty m:val="bi"/>
            </m:rPr>
            <w:rPr>
              <w:rFonts w:ascii="Cambria Math" w:hAnsi="Cambria Math"/>
              <w:spacing w:val="4"/>
            </w:rPr>
            <m:t>)(</m:t>
          </m:r>
          <m:r>
            <m:rPr>
              <m:sty m:val="b"/>
            </m:rPr>
            <w:rPr>
              <w:rFonts w:ascii="Cambria Math" w:hAnsi="Cambria Math"/>
              <w:lang w:val="en-US"/>
            </w:rPr>
            <m:t>9.8*k1 + 2.34*k5 - 53.58*k6 + 4.443</m:t>
          </m:r>
          <m:r>
            <m:rPr>
              <m:sty m:val="bi"/>
            </m:rPr>
            <w:rPr>
              <w:rFonts w:ascii="Cambria Math" w:hAnsi="Cambria Math"/>
              <w:spacing w:val="4"/>
            </w:rPr>
            <m:t>)</m:t>
          </m:r>
        </m:oMath>
      </m:oMathPara>
    </w:p>
    <w:p w14:paraId="34BA47C2" w14:textId="3E7B2784" w:rsidR="00FA111B" w:rsidRPr="00FA111B" w:rsidRDefault="008E1AA2" w:rsidP="009452E8">
      <w:pPr>
        <w:spacing w:after="0" w:line="240" w:lineRule="auto"/>
        <w:ind w:firstLine="567"/>
        <w:jc w:val="both"/>
        <w:rPr>
          <w:rFonts w:ascii="Times New Roman" w:hAnsi="Times New Roman" w:cs="Times New Roman"/>
          <w:spacing w:val="4"/>
          <w:sz w:val="28"/>
          <w:szCs w:val="28"/>
        </w:rPr>
      </w:pPr>
      <m:oMathPara>
        <m:oMath>
          <m:sSub>
            <m:sSubPr>
              <m:ctrlPr>
                <w:rPr>
                  <w:rFonts w:ascii="Cambria Math" w:eastAsia="Times New Roman" w:hAnsi="Cambria Math" w:cs="Times New Roman"/>
                  <w:b/>
                  <w:bCs/>
                  <w:i/>
                  <w:spacing w:val="4"/>
                  <w:sz w:val="28"/>
                  <w:szCs w:val="28"/>
                </w:rPr>
              </m:ctrlPr>
            </m:sSubPr>
            <m:e>
              <m:r>
                <m:rPr>
                  <m:sty m:val="bi"/>
                </m:rPr>
                <w:rPr>
                  <w:rFonts w:ascii="Cambria Math" w:hAnsi="Cambria Math"/>
                  <w:spacing w:val="4"/>
                  <w:sz w:val="28"/>
                  <w:szCs w:val="28"/>
                </w:rPr>
                <m:t>p</m:t>
              </m:r>
            </m:e>
            <m:sub>
              <m:r>
                <m:rPr>
                  <m:sty m:val="bi"/>
                </m:rPr>
                <w:rPr>
                  <w:rFonts w:ascii="Cambria Math" w:hAnsi="Cambria Math"/>
                  <w:spacing w:val="4"/>
                  <w:sz w:val="28"/>
                  <w:szCs w:val="28"/>
                </w:rPr>
                <m:t>2</m:t>
              </m:r>
            </m:sub>
          </m:sSub>
          <m:r>
            <w:rPr>
              <w:rFonts w:ascii="Cambria Math" w:hAnsi="Cambria Math"/>
              <w:spacing w:val="4"/>
              <w:sz w:val="28"/>
              <w:szCs w:val="28"/>
            </w:rPr>
            <m:t xml:space="preserve">= </m:t>
          </m:r>
          <m:d>
            <m:dPr>
              <m:ctrlPr>
                <w:rPr>
                  <w:rFonts w:ascii="Cambria Math" w:hAnsi="Cambria Math"/>
                  <w:b/>
                  <w:bCs/>
                  <w:i/>
                  <w:spacing w:val="4"/>
                  <w:sz w:val="28"/>
                  <w:szCs w:val="28"/>
                </w:rPr>
              </m:ctrlPr>
            </m:dPr>
            <m:e>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19</m:t>
              </m:r>
              <m:r>
                <m:rPr>
                  <m:sty m:val="p"/>
                </m:rPr>
                <w:rPr>
                  <w:rFonts w:ascii="Cambria Math" w:hAnsi="Cambria Math"/>
                  <w:sz w:val="28"/>
                  <w:szCs w:val="28"/>
                  <w:lang w:val="en-US"/>
                </w:rPr>
                <m:t>.</m:t>
              </m:r>
              <m:r>
                <m:rPr>
                  <m:sty m:val="b"/>
                </m:rPr>
                <w:rPr>
                  <w:rFonts w:ascii="Cambria Math" w:hAnsi="Cambria Math"/>
                  <w:sz w:val="28"/>
                  <w:szCs w:val="28"/>
                  <w:lang w:val="en-US"/>
                </w:rPr>
                <m:t>6</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68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e>
          </m:d>
        </m:oMath>
      </m:oMathPara>
    </w:p>
    <w:p w14:paraId="0DF6E727" w14:textId="5DBFC36C" w:rsidR="00FA111B" w:rsidRPr="00FA111B" w:rsidRDefault="008E1AA2" w:rsidP="009452E8">
      <w:pPr>
        <w:spacing w:after="0" w:line="240" w:lineRule="auto"/>
        <w:ind w:firstLine="567"/>
        <w:jc w:val="both"/>
        <w:rPr>
          <w:rFonts w:ascii="Times New Roman" w:hAnsi="Times New Roman" w:cs="Times New Roman"/>
          <w:sz w:val="28"/>
          <w:szCs w:val="28"/>
        </w:rPr>
      </w:pPr>
      <m:oMathPara>
        <m:oMath>
          <m:sSub>
            <m:sSubPr>
              <m:ctrlPr>
                <w:rPr>
                  <w:rFonts w:ascii="Cambria Math" w:eastAsia="Times New Roman" w:hAnsi="Cambria Math" w:cs="Times New Roman"/>
                  <w:b/>
                  <w:bCs/>
                  <w:i/>
                  <w:spacing w:val="4"/>
                  <w:sz w:val="28"/>
                  <w:szCs w:val="28"/>
                </w:rPr>
              </m:ctrlPr>
            </m:sSubPr>
            <m:e>
              <m:r>
                <m:rPr>
                  <m:sty m:val="bi"/>
                </m:rPr>
                <w:rPr>
                  <w:rFonts w:ascii="Cambria Math" w:hAnsi="Cambria Math"/>
                  <w:spacing w:val="4"/>
                  <w:sz w:val="28"/>
                  <w:szCs w:val="28"/>
                </w:rPr>
                <m:t>p</m:t>
              </m:r>
            </m:e>
            <m:sub>
              <m:r>
                <m:rPr>
                  <m:sty m:val="bi"/>
                </m:rPr>
                <w:rPr>
                  <w:rFonts w:ascii="Cambria Math" w:hAnsi="Cambria Math"/>
                  <w:spacing w:val="4"/>
                  <w:sz w:val="28"/>
                  <w:szCs w:val="28"/>
                </w:rPr>
                <m:t>3</m:t>
              </m:r>
            </m:sub>
          </m:sSub>
          <m:r>
            <w:rPr>
              <w:rFonts w:ascii="Cambria Math" w:hAnsi="Cambria Math"/>
              <w:spacing w:val="4"/>
              <w:sz w:val="28"/>
              <w:szCs w:val="28"/>
            </w:rPr>
            <m:t>=</m:t>
          </m:r>
          <m:d>
            <m:dPr>
              <m:ctrlPr>
                <w:rPr>
                  <w:rFonts w:ascii="Cambria Math" w:hAnsi="Cambria Math"/>
                  <w:b/>
                  <w:bCs/>
                  <w:i/>
                  <w:spacing w:val="4"/>
                  <w:sz w:val="28"/>
                  <w:szCs w:val="28"/>
                </w:rPr>
              </m:ctrlPr>
            </m:dPr>
            <m:e>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5</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26</m:t>
              </m:r>
              <m:r>
                <m:rPr>
                  <m:sty m:val="p"/>
                </m:rPr>
                <w:rPr>
                  <w:rFonts w:ascii="Cambria Math" w:hAnsi="Cambria Math"/>
                  <w:sz w:val="28"/>
                  <w:szCs w:val="28"/>
                  <w:lang w:val="en-US"/>
                </w:rPr>
                <m:t>.</m:t>
              </m:r>
              <m:r>
                <m:rPr>
                  <m:sty m:val="b"/>
                </m:rPr>
                <w:rPr>
                  <w:rFonts w:ascii="Cambria Math" w:hAnsi="Cambria Math"/>
                  <w:sz w:val="28"/>
                  <w:szCs w:val="28"/>
                  <w:lang w:val="en-US"/>
                </w:rPr>
                <m:t>79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5</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26</m:t>
              </m:r>
              <m:r>
                <m:rPr>
                  <m:sty m:val="p"/>
                </m:rPr>
                <w:rPr>
                  <w:rFonts w:ascii="Cambria Math" w:hAnsi="Cambria Math"/>
                  <w:sz w:val="28"/>
                  <w:szCs w:val="28"/>
                  <w:lang w:val="en-US"/>
                </w:rPr>
                <m:t>.</m:t>
              </m:r>
              <m:r>
                <m:rPr>
                  <m:sty m:val="b"/>
                </m:rPr>
                <w:rPr>
                  <w:rFonts w:ascii="Cambria Math" w:hAnsi="Cambria Math"/>
                  <w:sz w:val="28"/>
                  <w:szCs w:val="28"/>
                  <w:lang w:val="en-US"/>
                </w:rPr>
                <m:t>79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5</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26</m:t>
              </m:r>
              <m:r>
                <m:rPr>
                  <m:sty m:val="p"/>
                </m:rPr>
                <w:rPr>
                  <w:rFonts w:ascii="Cambria Math" w:hAnsi="Cambria Math"/>
                  <w:sz w:val="28"/>
                  <w:szCs w:val="28"/>
                  <w:lang w:val="en-US"/>
                </w:rPr>
                <m:t>.</m:t>
              </m:r>
              <m:r>
                <m:rPr>
                  <m:sty m:val="b"/>
                </m:rPr>
                <w:rPr>
                  <w:rFonts w:ascii="Cambria Math" w:hAnsi="Cambria Math"/>
                  <w:sz w:val="28"/>
                  <w:szCs w:val="28"/>
                  <w:lang w:val="en-US"/>
                </w:rPr>
                <m:t>79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 (</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96</m:t>
              </m:r>
              <m:r>
                <m:rPr>
                  <m:sty m:val="p"/>
                </m:rPr>
                <w:rPr>
                  <w:rFonts w:ascii="Cambria Math" w:hAnsi="Cambria Math"/>
                  <w:sz w:val="28"/>
                  <w:szCs w:val="28"/>
                  <w:lang w:val="en-US"/>
                </w:rPr>
                <m:t>.</m:t>
              </m:r>
              <m:r>
                <m:rPr>
                  <m:sty m:val="b"/>
                </m:rPr>
                <w:rPr>
                  <w:rFonts w:ascii="Cambria Math" w:hAnsi="Cambria Math"/>
                  <w:sz w:val="28"/>
                  <w:szCs w:val="28"/>
                  <w:lang w:val="en-US"/>
                </w:rPr>
                <m:t>04</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p"/>
                </m:rPr>
                <w:rPr>
                  <w:rFonts w:ascii="Cambria Math" w:hAnsi="Cambria Math"/>
                  <w:sz w:val="28"/>
                  <w:szCs w:val="28"/>
                  <w:lang w:val="en-US"/>
                </w:rPr>
                <w:lastRenderedPageBreak/>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m:t>
              </m:r>
              <m:r>
                <m:rPr>
                  <m:sty m:val="b"/>
                </m:rPr>
                <w:rPr>
                  <w:rFonts w:ascii="Cambria Math" w:hAnsi="Cambria Math"/>
                  <w:sz w:val="28"/>
                  <w:szCs w:val="28"/>
                  <w:lang w:val="en-US"/>
                </w:rPr>
                <m:t>36</m:t>
              </m:r>
              <m:r>
                <m:rPr>
                  <m:sty m:val="p"/>
                </m:rPr>
                <w:rPr>
                  <w:rFonts w:ascii="Cambria Math" w:hAnsi="Cambria Math"/>
                  <w:sz w:val="28"/>
                  <w:szCs w:val="28"/>
                  <w:lang w:val="en-US"/>
                </w:rPr>
                <m:t>.</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095e</m:t>
              </m:r>
              <m:r>
                <m:rPr>
                  <m:sty m:val="p"/>
                </m:rPr>
                <w:rPr>
                  <w:rFonts w:ascii="Cambria Math" w:hAnsi="Cambria Math"/>
                  <w:sz w:val="28"/>
                  <w:szCs w:val="28"/>
                  <w:lang w:val="en-US"/>
                </w:rPr>
                <m:t>-</m:t>
              </m:r>
              <m:r>
                <m:rPr>
                  <m:sty m:val="b"/>
                </m:rPr>
                <w:rPr>
                  <w:rFonts w:ascii="Cambria Math" w:hAnsi="Cambria Math"/>
                  <w:sz w:val="28"/>
                  <w:szCs w:val="28"/>
                  <w:lang w:val="en-US"/>
                </w:rPr>
                <m:t>13</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596</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m:t>
              </m:r>
              <m:r>
                <m:rPr>
                  <m:sty m:val="p"/>
                </m:rPr>
                <w:rPr>
                  <w:rFonts w:ascii="Cambria Math" w:hAnsi="Cambria Math"/>
                  <w:sz w:val="28"/>
                  <w:szCs w:val="28"/>
                  <w:lang w:val="en-US"/>
                </w:rPr>
                <m:t>.</m:t>
              </m:r>
              <m:r>
                <m:rPr>
                  <m:sty m:val="b"/>
                </m:rPr>
                <w:rPr>
                  <w:rFonts w:ascii="Cambria Math" w:hAnsi="Cambria Math"/>
                  <w:sz w:val="28"/>
                  <w:szCs w:val="28"/>
                  <w:lang w:val="en-US"/>
                </w:rPr>
                <m:t>489</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1432</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 xml:space="preserve"> + </m:t>
              </m:r>
              <m:r>
                <m:rPr>
                  <m:sty m:val="b"/>
                </m:rPr>
                <w:rPr>
                  <w:rFonts w:ascii="Cambria Math" w:hAnsi="Cambria Math"/>
                  <w:sz w:val="28"/>
                  <w:szCs w:val="28"/>
                  <w:lang w:val="en-US"/>
                </w:rPr>
                <m:t>2</m:t>
              </m:r>
              <m:r>
                <m:rPr>
                  <m:sty m:val="p"/>
                </m:rPr>
                <w:rPr>
                  <w:rFonts w:ascii="Cambria Math" w:hAnsi="Cambria Math"/>
                  <w:sz w:val="28"/>
                  <w:szCs w:val="28"/>
                  <w:lang w:val="en-US"/>
                </w:rPr>
                <m:t>.</m:t>
              </m:r>
              <m:r>
                <m:rPr>
                  <m:sty m:val="b"/>
                </m:rPr>
                <w:rPr>
                  <w:rFonts w:ascii="Cambria Math" w:hAnsi="Cambria Math"/>
                  <w:sz w:val="28"/>
                  <w:szCs w:val="28"/>
                  <w:lang w:val="en-US"/>
                </w:rPr>
                <m:t>34</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53</m:t>
              </m:r>
              <m:r>
                <m:rPr>
                  <m:sty m:val="p"/>
                </m:rPr>
                <w:rPr>
                  <w:rFonts w:ascii="Cambria Math" w:hAnsi="Cambria Math"/>
                  <w:sz w:val="28"/>
                  <w:szCs w:val="28"/>
                  <w:lang w:val="en-US"/>
                </w:rPr>
                <m:t>.</m:t>
              </m:r>
              <m:r>
                <m:rPr>
                  <m:sty m:val="b"/>
                </m:rPr>
                <w:rPr>
                  <w:rFonts w:ascii="Cambria Math" w:hAnsi="Cambria Math"/>
                  <w:sz w:val="28"/>
                  <w:szCs w:val="28"/>
                  <w:lang w:val="en-US"/>
                </w:rPr>
                <m:t>58</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4</m:t>
              </m:r>
              <m:r>
                <m:rPr>
                  <m:sty m:val="p"/>
                </m:rPr>
                <w:rPr>
                  <w:rFonts w:ascii="Cambria Math" w:hAnsi="Cambria Math"/>
                  <w:sz w:val="28"/>
                  <w:szCs w:val="28"/>
                  <w:lang w:val="en-US"/>
                </w:rPr>
                <m:t>.</m:t>
              </m:r>
              <m:r>
                <m:rPr>
                  <m:sty m:val="b"/>
                </m:rPr>
                <w:rPr>
                  <w:rFonts w:ascii="Cambria Math" w:hAnsi="Cambria Math"/>
                  <w:sz w:val="28"/>
                  <w:szCs w:val="28"/>
                  <w:lang w:val="en-US"/>
                </w:rPr>
                <m:t>443</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k3</m:t>
              </m:r>
              <m:r>
                <m:rPr>
                  <m:sty m:val="p"/>
                </m:rPr>
                <w:rPr>
                  <w:rFonts w:ascii="Cambria Math" w:hAnsi="Cambria Math"/>
                  <w:sz w:val="28"/>
                  <w:szCs w:val="28"/>
                  <w:lang w:val="en-US"/>
                </w:rPr>
                <m:t>*(</m:t>
              </m:r>
              <m:r>
                <m:rPr>
                  <m:sty m:val="b"/>
                </m:rPr>
                <w:rPr>
                  <w:rFonts w:ascii="Cambria Math" w:hAnsi="Cambria Math"/>
                  <w:sz w:val="28"/>
                  <w:szCs w:val="28"/>
                  <w:lang w:val="en-US"/>
                </w:rPr>
                <m:t>1662</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k4</m:t>
              </m:r>
              <m:r>
                <m:rPr>
                  <m:sty m:val="p"/>
                </m:rPr>
                <w:rPr>
                  <w:rFonts w:ascii="Cambria Math" w:hAnsi="Cambria Math"/>
                  <w:sz w:val="28"/>
                  <w:szCs w:val="28"/>
                  <w:lang w:val="en-US"/>
                </w:rPr>
                <m:t xml:space="preserve"> + </m:t>
              </m:r>
              <m:r>
                <m:rPr>
                  <m:sty m:val="b"/>
                </m:rPr>
                <w:rPr>
                  <w:rFonts w:ascii="Cambria Math" w:hAnsi="Cambria Math"/>
                  <w:sz w:val="28"/>
                  <w:szCs w:val="28"/>
                  <w:lang w:val="en-US"/>
                </w:rPr>
                <m:t>1187</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k5</m:t>
              </m:r>
              <m:r>
                <m:rPr>
                  <m:sty m:val="p"/>
                </m:rPr>
                <w:rPr>
                  <w:rFonts w:ascii="Cambria Math" w:hAnsi="Cambria Math"/>
                  <w:sz w:val="28"/>
                  <w:szCs w:val="28"/>
                  <w:lang w:val="en-US"/>
                </w:rPr>
                <m:t xml:space="preserve"> + </m:t>
              </m:r>
              <m:r>
                <m:rPr>
                  <m:sty m:val="b"/>
                </m:rPr>
                <w:rPr>
                  <w:rFonts w:ascii="Cambria Math" w:hAnsi="Cambria Math"/>
                  <w:sz w:val="28"/>
                  <w:szCs w:val="28"/>
                  <w:lang w:val="en-US"/>
                </w:rPr>
                <m:t>1058</m:t>
              </m:r>
              <m:r>
                <m:rPr>
                  <m:sty m:val="p"/>
                </m:rPr>
                <w:rPr>
                  <w:rFonts w:ascii="Cambria Math" w:hAnsi="Cambria Math"/>
                  <w:sz w:val="28"/>
                  <w:szCs w:val="28"/>
                  <w:lang w:val="en-US"/>
                </w:rPr>
                <m:t>.</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k6</m:t>
              </m:r>
              <m:r>
                <m:rPr>
                  <m:sty m:val="p"/>
                </m:rPr>
                <w:rPr>
                  <w:rFonts w:ascii="Cambria Math" w:hAnsi="Cambria Math"/>
                  <w:sz w:val="28"/>
                  <w:szCs w:val="28"/>
                  <w:lang w:val="en-US"/>
                </w:rPr>
                <m:t xml:space="preserve">) + </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k1</m:t>
              </m:r>
              <m:r>
                <m:rPr>
                  <m:sty m:val="p"/>
                </m:rPr>
                <w:rPr>
                  <w:rFonts w:ascii="Cambria Math" w:hAnsi="Cambria Math"/>
                  <w:sz w:val="28"/>
                  <w:szCs w:val="28"/>
                  <w:lang w:val="en-US"/>
                </w:rPr>
                <m:t>*(</m:t>
              </m:r>
              <m:r>
                <m:rPr>
                  <m:sty m:val="b"/>
                </m:rPr>
                <w:rPr>
                  <w:rFonts w:ascii="Cambria Math" w:hAnsi="Cambria Math"/>
                  <w:sz w:val="28"/>
                  <w:szCs w:val="28"/>
                  <w:lang w:val="en-US"/>
                </w:rPr>
                <m:t>9</m:t>
              </m:r>
              <m:r>
                <m:rPr>
                  <m:sty m:val="p"/>
                </m:rPr>
                <w:rPr>
                  <w:rFonts w:ascii="Cambria Math" w:hAnsi="Cambria Math"/>
                  <w:sz w:val="28"/>
                  <w:szCs w:val="28"/>
                  <w:lang w:val="en-US"/>
                </w:rPr>
                <m:t>.</m:t>
              </m:r>
              <m:r>
                <m:rPr>
                  <m:sty m:val="b"/>
                </m:rPr>
                <w:rPr>
                  <w:rFonts w:ascii="Cambria Math" w:hAnsi="Cambria Math"/>
                  <w:sz w:val="28"/>
                  <w:szCs w:val="28"/>
                  <w:lang w:val="en-US"/>
                </w:rPr>
                <m:t>8</m:t>
              </m:r>
              <m:r>
                <m:rPr>
                  <m:sty m:val="p"/>
                </m:rPr>
                <w:rPr>
                  <w:rFonts w:ascii="Cambria Math" w:hAnsi="Cambria Math"/>
                  <w:sz w:val="28"/>
                  <w:szCs w:val="28"/>
                  <w:lang w:val="en-US"/>
                </w:rPr>
                <m:t>*</m:t>
              </m:r>
              <m:r>
                <m:rPr>
                  <m:sty m:val="b"/>
                </m:rPr>
                <w:rPr>
                  <w:rFonts w:ascii="Cambria Math" w:hAnsi="Cambria Math"/>
                  <w:sz w:val="28"/>
                  <w:szCs w:val="28"/>
                  <w:lang w:val="en-US"/>
                </w:rPr>
                <m:t>k2</m:t>
              </m:r>
              <m:r>
                <m:rPr>
                  <m:sty m:val="p"/>
                </m:rPr>
                <w:rPr>
                  <w:rFonts w:ascii="Cambria Math" w:hAnsi="Cambria Math"/>
                  <w:sz w:val="28"/>
                  <w:szCs w:val="28"/>
                  <w:lang w:val="en-US"/>
                </w:rPr>
                <m:t xml:space="preserve"> - </m:t>
              </m:r>
              <m:r>
                <m:rPr>
                  <m:sty m:val="b"/>
                </m:rPr>
                <w:rPr>
                  <w:rFonts w:ascii="Cambria Math" w:hAnsi="Cambria Math"/>
                  <w:sz w:val="28"/>
                  <w:szCs w:val="28"/>
                  <w:lang w:val="en-US"/>
                </w:rPr>
                <m:t>0</m:t>
              </m:r>
              <m:r>
                <m:rPr>
                  <m:sty m:val="p"/>
                </m:rPr>
                <w:rPr>
                  <w:rFonts w:ascii="Cambria Math" w:hAnsi="Cambria Math"/>
                  <w:sz w:val="28"/>
                  <w:szCs w:val="28"/>
                  <w:lang w:val="en-US"/>
                </w:rPr>
                <m:t>.</m:t>
              </m:r>
              <m:r>
                <m:rPr>
                  <m:sty m:val="b"/>
                </m:rPr>
                <w:rPr>
                  <w:rFonts w:ascii="Cambria Math" w:hAnsi="Cambria Math"/>
                  <w:sz w:val="28"/>
                  <w:szCs w:val="28"/>
                  <w:lang w:val="en-US"/>
                </w:rPr>
                <m:t>6932</m:t>
              </m:r>
              <m:r>
                <m:rPr>
                  <m:sty m:val="p"/>
                </m:rPr>
                <w:rPr>
                  <w:rFonts w:ascii="Cambria Math" w:hAnsi="Cambria Math"/>
                  <w:sz w:val="28"/>
                  <w:szCs w:val="28"/>
                  <w:lang w:val="en-US"/>
                </w:rPr>
                <m:t>))</m:t>
              </m:r>
            </m:e>
          </m:d>
        </m:oMath>
      </m:oMathPara>
    </w:p>
    <w:p w14:paraId="7EBCEDF6" w14:textId="77E7A784" w:rsidR="009A3B68" w:rsidRPr="00DC12D9" w:rsidRDefault="009452E8" w:rsidP="009452E8">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Определители главных миноров матрицы Рауса-Гурвица, вычисленной из полинома (3.1</w:t>
      </w:r>
      <w:r w:rsidR="00467356" w:rsidRPr="00DC12D9">
        <w:rPr>
          <w:rFonts w:ascii="Times New Roman" w:hAnsi="Times New Roman" w:cs="Times New Roman"/>
          <w:sz w:val="28"/>
          <w:szCs w:val="28"/>
        </w:rPr>
        <w:t>3</w:t>
      </w:r>
      <w:r w:rsidRPr="00DC12D9">
        <w:rPr>
          <w:rFonts w:ascii="Times New Roman" w:hAnsi="Times New Roman" w:cs="Times New Roman"/>
          <w:sz w:val="28"/>
          <w:szCs w:val="28"/>
        </w:rPr>
        <w:t>)</w:t>
      </w:r>
      <w:r w:rsidR="00FA111B">
        <w:rPr>
          <w:rFonts w:ascii="Times New Roman" w:hAnsi="Times New Roman" w:cs="Times New Roman"/>
          <w:sz w:val="28"/>
          <w:szCs w:val="28"/>
        </w:rPr>
        <w:t xml:space="preserve"> для фиксированных констант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 xml:space="preserve">1,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 xml:space="preserve">2,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 xml:space="preserve">3,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4,</w:t>
      </w:r>
      <w:r w:rsidR="00B96B59" w:rsidRPr="00B96B59">
        <w:rPr>
          <w:rFonts w:ascii="Times New Roman" w:hAnsi="Times New Roman" w:cs="Times New Roman"/>
          <w:sz w:val="28"/>
          <w:szCs w:val="28"/>
        </w:rPr>
        <w:t xml:space="preserve">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5,</w:t>
      </w:r>
      <w:r w:rsidR="00B96B59" w:rsidRPr="00B96B59">
        <w:rPr>
          <w:rFonts w:ascii="Times New Roman" w:hAnsi="Times New Roman" w:cs="Times New Roman"/>
          <w:sz w:val="28"/>
          <w:szCs w:val="28"/>
        </w:rPr>
        <w:t xml:space="preserve"> </w:t>
      </w:r>
      <w:r w:rsidR="00FA111B">
        <w:rPr>
          <w:rFonts w:ascii="Times New Roman" w:hAnsi="Times New Roman" w:cs="Times New Roman"/>
          <w:sz w:val="28"/>
          <w:szCs w:val="28"/>
          <w:lang w:val="en-US"/>
        </w:rPr>
        <w:t>k</w:t>
      </w:r>
      <w:r w:rsidR="00FA111B" w:rsidRPr="00FA111B">
        <w:rPr>
          <w:rFonts w:ascii="Times New Roman" w:hAnsi="Times New Roman" w:cs="Times New Roman"/>
          <w:sz w:val="28"/>
          <w:szCs w:val="28"/>
        </w:rPr>
        <w:t xml:space="preserve">6 </w:t>
      </w:r>
      <w:r w:rsidR="009A3B68" w:rsidRPr="00DC12D9">
        <w:rPr>
          <w:rFonts w:ascii="Times New Roman" w:hAnsi="Times New Roman" w:cs="Times New Roman"/>
          <w:spacing w:val="4"/>
          <w:sz w:val="28"/>
          <w:szCs w:val="28"/>
        </w:rPr>
        <w:t>выводятся в файл DanBPL.txt</w:t>
      </w:r>
      <w:r w:rsidR="00FA111B">
        <w:rPr>
          <w:rFonts w:ascii="Times New Roman" w:hAnsi="Times New Roman" w:cs="Times New Roman"/>
          <w:spacing w:val="4"/>
          <w:sz w:val="28"/>
          <w:szCs w:val="28"/>
        </w:rPr>
        <w:t xml:space="preserve"> и ниже представлены</w:t>
      </w:r>
      <w:r w:rsidRPr="00DC12D9">
        <w:rPr>
          <w:rFonts w:ascii="Times New Roman" w:hAnsi="Times New Roman" w:cs="Times New Roman"/>
          <w:spacing w:val="4"/>
          <w:sz w:val="28"/>
          <w:szCs w:val="28"/>
        </w:rPr>
        <w:t>.</w:t>
      </w:r>
    </w:p>
    <w:p w14:paraId="3101E004" w14:textId="77777777" w:rsidR="009A3B68" w:rsidRPr="007872AA" w:rsidRDefault="009A3B68" w:rsidP="00105FEE">
      <w:pPr>
        <w:pStyle w:val="a5"/>
        <w:spacing w:after="0"/>
        <w:rPr>
          <w:b w:val="0"/>
          <w:spacing w:val="4"/>
          <w:lang w:val="en-US"/>
        </w:rPr>
      </w:pPr>
      <w:r w:rsidRPr="00DC12D9">
        <w:rPr>
          <w:b w:val="0"/>
          <w:spacing w:val="4"/>
        </w:rPr>
        <w:t xml:space="preserve"> </w:t>
      </w:r>
      <w:r w:rsidRPr="007872AA">
        <w:rPr>
          <w:b w:val="0"/>
          <w:spacing w:val="4"/>
          <w:lang w:val="en-US"/>
        </w:rPr>
        <w:t>Isx stroka</w:t>
      </w:r>
    </w:p>
    <w:p w14:paraId="2FFBD7CA" w14:textId="77777777" w:rsidR="009A3B68" w:rsidRPr="007872AA" w:rsidRDefault="009A3B68" w:rsidP="00105FEE">
      <w:pPr>
        <w:pStyle w:val="a5"/>
        <w:spacing w:after="0"/>
        <w:rPr>
          <w:b w:val="0"/>
          <w:spacing w:val="4"/>
          <w:lang w:val="en-US"/>
        </w:rPr>
      </w:pPr>
      <w:r w:rsidRPr="007872AA">
        <w:rPr>
          <w:b w:val="0"/>
          <w:spacing w:val="4"/>
          <w:lang w:val="en-US"/>
        </w:rPr>
        <w:t>1</w:t>
      </w:r>
    </w:p>
    <w:p w14:paraId="6B922E28"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6201A333" w14:textId="77777777" w:rsidR="009A3B68" w:rsidRPr="007872AA" w:rsidRDefault="009A3B68" w:rsidP="00105FEE">
      <w:pPr>
        <w:pStyle w:val="a5"/>
        <w:spacing w:after="0"/>
        <w:rPr>
          <w:b w:val="0"/>
          <w:spacing w:val="4"/>
          <w:lang w:val="en-US"/>
        </w:rPr>
      </w:pPr>
      <w:r w:rsidRPr="007872AA">
        <w:rPr>
          <w:b w:val="0"/>
          <w:spacing w:val="4"/>
          <w:lang w:val="en-US"/>
        </w:rPr>
        <w:t xml:space="preserve"> [ 0.021, 0.121] = ( 0.071, 0.050) </w:t>
      </w:r>
    </w:p>
    <w:p w14:paraId="73DEC04E"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469A0650" w14:textId="77777777" w:rsidR="009A3B68" w:rsidRPr="007872AA" w:rsidRDefault="009A3B68" w:rsidP="00105FEE">
      <w:pPr>
        <w:pStyle w:val="a5"/>
        <w:spacing w:after="0"/>
        <w:rPr>
          <w:b w:val="0"/>
          <w:spacing w:val="4"/>
          <w:lang w:val="en-US"/>
        </w:rPr>
      </w:pPr>
      <w:r w:rsidRPr="007872AA">
        <w:rPr>
          <w:b w:val="0"/>
          <w:spacing w:val="4"/>
          <w:lang w:val="en-US"/>
        </w:rPr>
        <w:t>2</w:t>
      </w:r>
    </w:p>
    <w:p w14:paraId="1DF10D5F" w14:textId="77777777" w:rsidR="009A3B68" w:rsidRPr="007872AA" w:rsidRDefault="009A3B68" w:rsidP="00105FEE">
      <w:pPr>
        <w:pStyle w:val="a5"/>
        <w:spacing w:after="0"/>
        <w:rPr>
          <w:b w:val="0"/>
          <w:spacing w:val="4"/>
          <w:lang w:val="en-US"/>
        </w:rPr>
      </w:pPr>
      <w:r w:rsidRPr="007872AA">
        <w:rPr>
          <w:b w:val="0"/>
          <w:spacing w:val="4"/>
          <w:lang w:val="en-US"/>
        </w:rPr>
        <w:t xml:space="preserve"> [-0.001, 0.099] = ( 0.049, 0.050) </w:t>
      </w:r>
    </w:p>
    <w:p w14:paraId="439AB4FA" w14:textId="77777777" w:rsidR="009A3B68" w:rsidRPr="007872AA" w:rsidRDefault="009A3B68" w:rsidP="00105FEE">
      <w:pPr>
        <w:pStyle w:val="a5"/>
        <w:spacing w:after="0"/>
        <w:rPr>
          <w:b w:val="0"/>
          <w:spacing w:val="4"/>
          <w:lang w:val="en-US"/>
        </w:rPr>
      </w:pPr>
      <w:r w:rsidRPr="007872AA">
        <w:rPr>
          <w:b w:val="0"/>
          <w:spacing w:val="4"/>
          <w:lang w:val="en-US"/>
        </w:rPr>
        <w:t xml:space="preserve"> [ 0.781, 0.881] = ( 0.831, 0.050) </w:t>
      </w:r>
    </w:p>
    <w:p w14:paraId="211DAEE4"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60840442" w14:textId="77777777" w:rsidR="009A3B68" w:rsidRPr="007872AA" w:rsidRDefault="009A3B68" w:rsidP="00105FEE">
      <w:pPr>
        <w:pStyle w:val="a5"/>
        <w:spacing w:after="0"/>
        <w:rPr>
          <w:b w:val="0"/>
          <w:spacing w:val="4"/>
          <w:lang w:val="en-US"/>
        </w:rPr>
      </w:pPr>
      <w:r w:rsidRPr="007872AA">
        <w:rPr>
          <w:b w:val="0"/>
          <w:spacing w:val="4"/>
          <w:lang w:val="en-US"/>
        </w:rPr>
        <w:t>3</w:t>
      </w:r>
    </w:p>
    <w:p w14:paraId="43A431AA"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0D1230DC"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0DE92332"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26C13559" w14:textId="77777777" w:rsidR="009A3B68" w:rsidRPr="007872AA" w:rsidRDefault="009A3B68" w:rsidP="00105FEE">
      <w:pPr>
        <w:pStyle w:val="a5"/>
        <w:spacing w:after="0"/>
        <w:rPr>
          <w:b w:val="0"/>
          <w:spacing w:val="4"/>
          <w:lang w:val="en-US"/>
        </w:rPr>
      </w:pPr>
      <w:r w:rsidRPr="007872AA">
        <w:rPr>
          <w:b w:val="0"/>
          <w:spacing w:val="4"/>
          <w:lang w:val="en-US"/>
        </w:rPr>
        <w:t>4</w:t>
      </w:r>
    </w:p>
    <w:p w14:paraId="5D2868C7" w14:textId="77777777" w:rsidR="009A3B68" w:rsidRPr="007872AA" w:rsidRDefault="009A3B68" w:rsidP="00105FEE">
      <w:pPr>
        <w:pStyle w:val="a5"/>
        <w:spacing w:after="0"/>
        <w:rPr>
          <w:b w:val="0"/>
          <w:spacing w:val="4"/>
          <w:lang w:val="en-US"/>
        </w:rPr>
      </w:pPr>
      <w:r w:rsidRPr="007872AA">
        <w:rPr>
          <w:b w:val="0"/>
          <w:spacing w:val="4"/>
          <w:lang w:val="en-US"/>
        </w:rPr>
        <w:t xml:space="preserve"> [-0.062, 0.038] = (-0.012, 0.050) </w:t>
      </w:r>
    </w:p>
    <w:p w14:paraId="72488523" w14:textId="77777777" w:rsidR="009A3B68" w:rsidRPr="007872AA" w:rsidRDefault="009A3B68" w:rsidP="00105FEE">
      <w:pPr>
        <w:pStyle w:val="a5"/>
        <w:spacing w:after="0"/>
        <w:rPr>
          <w:b w:val="0"/>
          <w:spacing w:val="4"/>
          <w:lang w:val="en-US"/>
        </w:rPr>
      </w:pPr>
      <w:r w:rsidRPr="007872AA">
        <w:rPr>
          <w:b w:val="0"/>
          <w:spacing w:val="4"/>
          <w:lang w:val="en-US"/>
        </w:rPr>
        <w:t xml:space="preserve"> [-0.253,-0.153] = (-0.203, 0.050) </w:t>
      </w:r>
    </w:p>
    <w:p w14:paraId="632890AA" w14:textId="77777777" w:rsidR="009A3B68" w:rsidRPr="007872AA" w:rsidRDefault="009A3B68" w:rsidP="00105FEE">
      <w:pPr>
        <w:pStyle w:val="a5"/>
        <w:spacing w:after="0"/>
        <w:rPr>
          <w:b w:val="0"/>
          <w:spacing w:val="4"/>
          <w:lang w:val="en-US"/>
        </w:rPr>
      </w:pPr>
      <w:r w:rsidRPr="007872AA">
        <w:rPr>
          <w:b w:val="0"/>
          <w:spacing w:val="4"/>
          <w:lang w:val="en-US"/>
        </w:rPr>
        <w:t xml:space="preserve"> [-0.134,-0.034] = (-0.084, 0.050) </w:t>
      </w:r>
    </w:p>
    <w:p w14:paraId="26CE1473" w14:textId="77777777" w:rsidR="009A3B68" w:rsidRPr="007872AA" w:rsidRDefault="009A3B68" w:rsidP="00105FEE">
      <w:pPr>
        <w:pStyle w:val="a5"/>
        <w:spacing w:after="0"/>
        <w:rPr>
          <w:b w:val="0"/>
          <w:spacing w:val="4"/>
          <w:lang w:val="en-US"/>
        </w:rPr>
      </w:pPr>
      <w:r w:rsidRPr="007872AA">
        <w:rPr>
          <w:b w:val="0"/>
          <w:spacing w:val="4"/>
          <w:lang w:val="en-US"/>
        </w:rPr>
        <w:t>5</w:t>
      </w:r>
    </w:p>
    <w:p w14:paraId="4AF339FF" w14:textId="77777777" w:rsidR="009A3B68" w:rsidRPr="007872AA" w:rsidRDefault="009A3B68" w:rsidP="00105FEE">
      <w:pPr>
        <w:pStyle w:val="a5"/>
        <w:spacing w:after="0"/>
        <w:rPr>
          <w:b w:val="0"/>
          <w:spacing w:val="4"/>
          <w:lang w:val="en-US"/>
        </w:rPr>
      </w:pPr>
      <w:r w:rsidRPr="007872AA">
        <w:rPr>
          <w:b w:val="0"/>
          <w:spacing w:val="4"/>
          <w:lang w:val="en-US"/>
        </w:rPr>
        <w:t xml:space="preserve"> [ 0.947, 1.047] = ( 0.997, 0.050) </w:t>
      </w:r>
    </w:p>
    <w:p w14:paraId="7004CAA5" w14:textId="77777777" w:rsidR="009A3B68" w:rsidRPr="007872AA" w:rsidRDefault="009A3B68" w:rsidP="00105FEE">
      <w:pPr>
        <w:pStyle w:val="a5"/>
        <w:spacing w:after="0"/>
        <w:rPr>
          <w:b w:val="0"/>
          <w:spacing w:val="4"/>
          <w:lang w:val="en-US"/>
        </w:rPr>
      </w:pPr>
      <w:r w:rsidRPr="007872AA">
        <w:rPr>
          <w:b w:val="0"/>
          <w:spacing w:val="4"/>
          <w:lang w:val="en-US"/>
        </w:rPr>
        <w:t xml:space="preserve"> [ 0.035, 0.135] = ( 0.085, 0.050) </w:t>
      </w:r>
    </w:p>
    <w:p w14:paraId="02DF0213" w14:textId="77777777" w:rsidR="009A3B68" w:rsidRPr="007872AA" w:rsidRDefault="009A3B68" w:rsidP="00105FEE">
      <w:pPr>
        <w:pStyle w:val="a5"/>
        <w:spacing w:after="0"/>
        <w:rPr>
          <w:b w:val="0"/>
          <w:spacing w:val="4"/>
          <w:lang w:val="en-US"/>
        </w:rPr>
      </w:pPr>
      <w:r w:rsidRPr="007872AA">
        <w:rPr>
          <w:b w:val="0"/>
          <w:spacing w:val="4"/>
          <w:lang w:val="en-US"/>
        </w:rPr>
        <w:t xml:space="preserve"> [-0.050, 0.050] = ( 0.000, 0.050) </w:t>
      </w:r>
    </w:p>
    <w:p w14:paraId="50072FFE" w14:textId="77777777" w:rsidR="009A3B68" w:rsidRPr="007872AA" w:rsidRDefault="009A3B68" w:rsidP="00105FEE">
      <w:pPr>
        <w:pStyle w:val="a5"/>
        <w:spacing w:after="0"/>
        <w:rPr>
          <w:b w:val="0"/>
          <w:spacing w:val="4"/>
          <w:lang w:val="en-US"/>
        </w:rPr>
      </w:pPr>
      <w:r w:rsidRPr="007872AA">
        <w:rPr>
          <w:b w:val="0"/>
          <w:spacing w:val="4"/>
          <w:lang w:val="en-US"/>
        </w:rPr>
        <w:t>6</w:t>
      </w:r>
    </w:p>
    <w:p w14:paraId="3EC90F9F" w14:textId="77777777" w:rsidR="009A3B68" w:rsidRPr="007872AA" w:rsidRDefault="009A3B68" w:rsidP="00105FEE">
      <w:pPr>
        <w:pStyle w:val="a5"/>
        <w:spacing w:after="0"/>
        <w:rPr>
          <w:b w:val="0"/>
          <w:spacing w:val="4"/>
          <w:lang w:val="en-US"/>
        </w:rPr>
      </w:pPr>
      <w:r w:rsidRPr="007872AA">
        <w:rPr>
          <w:b w:val="0"/>
          <w:spacing w:val="4"/>
          <w:lang w:val="en-US"/>
        </w:rPr>
        <w:t xml:space="preserve"> [-0.120,-0.020] = (-0.070, 0.050) </w:t>
      </w:r>
    </w:p>
    <w:p w14:paraId="42691344" w14:textId="77777777" w:rsidR="009A3B68" w:rsidRPr="007872AA" w:rsidRDefault="009A3B68" w:rsidP="00105FEE">
      <w:pPr>
        <w:pStyle w:val="a5"/>
        <w:spacing w:after="0"/>
        <w:rPr>
          <w:b w:val="0"/>
          <w:spacing w:val="4"/>
          <w:lang w:val="en-US"/>
        </w:rPr>
      </w:pPr>
      <w:r w:rsidRPr="007872AA">
        <w:rPr>
          <w:b w:val="0"/>
          <w:spacing w:val="4"/>
          <w:lang w:val="en-US"/>
        </w:rPr>
        <w:t xml:space="preserve"> [ 1.129, 1.229] = ( 1.179, 0.050) </w:t>
      </w:r>
    </w:p>
    <w:p w14:paraId="5414DCA3" w14:textId="77777777" w:rsidR="009A3B68" w:rsidRPr="007872AA" w:rsidRDefault="009A3B68" w:rsidP="00105FEE">
      <w:pPr>
        <w:pStyle w:val="a5"/>
        <w:spacing w:after="0"/>
        <w:rPr>
          <w:b w:val="0"/>
          <w:spacing w:val="4"/>
          <w:lang w:val="en-US"/>
        </w:rPr>
      </w:pPr>
      <w:r w:rsidRPr="007872AA">
        <w:rPr>
          <w:b w:val="0"/>
          <w:spacing w:val="4"/>
          <w:lang w:val="en-US"/>
        </w:rPr>
        <w:t xml:space="preserve"> [-0.064, 0.036] = (-0.014, 0.050) </w:t>
      </w:r>
    </w:p>
    <w:p w14:paraId="7831B63A" w14:textId="1B431A6E" w:rsidR="009A3B68" w:rsidRPr="007872AA" w:rsidRDefault="009A3B68" w:rsidP="00105FEE">
      <w:pPr>
        <w:pStyle w:val="a5"/>
        <w:spacing w:after="0"/>
        <w:rPr>
          <w:b w:val="0"/>
          <w:spacing w:val="4"/>
          <w:lang w:val="en-US"/>
        </w:rPr>
      </w:pPr>
      <w:r w:rsidRPr="007872AA">
        <w:rPr>
          <w:b w:val="0"/>
          <w:spacing w:val="4"/>
          <w:lang w:val="en-US"/>
        </w:rPr>
        <w:t xml:space="preserve">XarKoeff  </w:t>
      </w:r>
    </w:p>
    <w:p w14:paraId="2628BBCB" w14:textId="77777777" w:rsidR="009A3B68" w:rsidRPr="007872AA" w:rsidRDefault="009A3B68" w:rsidP="00105FEE">
      <w:pPr>
        <w:pStyle w:val="a5"/>
        <w:spacing w:after="0"/>
        <w:rPr>
          <w:b w:val="0"/>
          <w:spacing w:val="4"/>
          <w:lang w:val="en-US"/>
        </w:rPr>
      </w:pPr>
      <w:r w:rsidRPr="007872AA">
        <w:rPr>
          <w:b w:val="0"/>
          <w:spacing w:val="4"/>
          <w:lang w:val="en-US"/>
        </w:rPr>
        <w:t xml:space="preserve"> Metod Fadeeva</w:t>
      </w:r>
    </w:p>
    <w:p w14:paraId="03B923CE" w14:textId="77777777" w:rsidR="009A3B68" w:rsidRPr="007872AA" w:rsidRDefault="009A3B68" w:rsidP="00105FEE">
      <w:pPr>
        <w:pStyle w:val="a5"/>
        <w:spacing w:after="0"/>
        <w:rPr>
          <w:b w:val="0"/>
          <w:spacing w:val="4"/>
          <w:lang w:val="en-US"/>
        </w:rPr>
      </w:pPr>
      <w:r w:rsidRPr="007872AA">
        <w:rPr>
          <w:b w:val="0"/>
          <w:spacing w:val="4"/>
          <w:lang w:val="en-US"/>
        </w:rPr>
        <w:t xml:space="preserve"> 0 [ 1.000, 1.000] = ( 1.000, 0.000)</w:t>
      </w:r>
    </w:p>
    <w:p w14:paraId="709F4D21" w14:textId="77777777" w:rsidR="009A3B68" w:rsidRPr="007872AA" w:rsidRDefault="009A3B68" w:rsidP="00105FEE">
      <w:pPr>
        <w:pStyle w:val="a5"/>
        <w:spacing w:after="0"/>
        <w:rPr>
          <w:b w:val="0"/>
          <w:spacing w:val="4"/>
          <w:lang w:val="en-US"/>
        </w:rPr>
      </w:pPr>
      <w:r w:rsidRPr="007872AA">
        <w:rPr>
          <w:b w:val="0"/>
          <w:spacing w:val="4"/>
          <w:lang w:val="en-US"/>
        </w:rPr>
        <w:t xml:space="preserve"> 1 [-0.953,-0.709] = (-0.831, 0.122)</w:t>
      </w:r>
    </w:p>
    <w:p w14:paraId="2A5EED24" w14:textId="77777777" w:rsidR="009A3B68" w:rsidRPr="007872AA" w:rsidRDefault="009A3B68" w:rsidP="00105FEE">
      <w:pPr>
        <w:pStyle w:val="a5"/>
        <w:spacing w:after="0"/>
        <w:rPr>
          <w:b w:val="0"/>
          <w:spacing w:val="4"/>
          <w:lang w:val="en-US"/>
        </w:rPr>
      </w:pPr>
      <w:r w:rsidRPr="007872AA">
        <w:rPr>
          <w:b w:val="0"/>
          <w:spacing w:val="4"/>
          <w:lang w:val="en-US"/>
        </w:rPr>
        <w:t xml:space="preserve"> 2 [-0.094, 0.087] = (-0.003, 0.091)</w:t>
      </w:r>
    </w:p>
    <w:p w14:paraId="16BC4530" w14:textId="77777777" w:rsidR="009A3B68" w:rsidRPr="007872AA" w:rsidRDefault="009A3B68" w:rsidP="00105FEE">
      <w:pPr>
        <w:pStyle w:val="a5"/>
        <w:spacing w:after="0"/>
        <w:rPr>
          <w:b w:val="0"/>
          <w:spacing w:val="4"/>
          <w:lang w:val="en-US"/>
        </w:rPr>
      </w:pPr>
      <w:r w:rsidRPr="007872AA">
        <w:rPr>
          <w:b w:val="0"/>
          <w:spacing w:val="4"/>
          <w:lang w:val="en-US"/>
        </w:rPr>
        <w:t xml:space="preserve"> 3 [-0.053, 0.053] = (-0.000, 0.053)</w:t>
      </w:r>
    </w:p>
    <w:p w14:paraId="7945504D" w14:textId="77777777" w:rsidR="009A3B68" w:rsidRPr="007872AA" w:rsidRDefault="009A3B68" w:rsidP="00105FEE">
      <w:pPr>
        <w:pStyle w:val="a5"/>
        <w:spacing w:after="0"/>
        <w:rPr>
          <w:b w:val="0"/>
          <w:spacing w:val="4"/>
          <w:lang w:val="en-US"/>
        </w:rPr>
      </w:pPr>
      <w:r w:rsidRPr="007872AA">
        <w:rPr>
          <w:b w:val="0"/>
          <w:spacing w:val="4"/>
          <w:lang w:val="en-US"/>
        </w:rPr>
        <w:t>Raus_Gurv</w:t>
      </w:r>
    </w:p>
    <w:p w14:paraId="732696F3" w14:textId="77777777" w:rsidR="009A3B68" w:rsidRPr="007872AA" w:rsidRDefault="009A3B68" w:rsidP="00105FEE">
      <w:pPr>
        <w:pStyle w:val="a5"/>
        <w:spacing w:after="0"/>
        <w:rPr>
          <w:b w:val="0"/>
          <w:spacing w:val="4"/>
          <w:lang w:val="en-US"/>
        </w:rPr>
      </w:pPr>
      <w:r w:rsidRPr="007872AA">
        <w:rPr>
          <w:b w:val="0"/>
          <w:spacing w:val="4"/>
          <w:lang w:val="en-US"/>
        </w:rPr>
        <w:t xml:space="preserve"> 0 = [  1.000000,  1.000000] = (  1.000000,  0.000000)</w:t>
      </w:r>
    </w:p>
    <w:p w14:paraId="2A79E795" w14:textId="77777777" w:rsidR="009A3B68" w:rsidRPr="007872AA" w:rsidRDefault="009A3B68" w:rsidP="00105FEE">
      <w:pPr>
        <w:pStyle w:val="a5"/>
        <w:spacing w:after="0"/>
        <w:rPr>
          <w:b w:val="0"/>
          <w:spacing w:val="4"/>
          <w:lang w:val="en-US"/>
        </w:rPr>
      </w:pPr>
      <w:r w:rsidRPr="007872AA">
        <w:rPr>
          <w:b w:val="0"/>
          <w:spacing w:val="4"/>
          <w:lang w:val="en-US"/>
        </w:rPr>
        <w:t xml:space="preserve"> 1 = [  0.953474, -0.708526] = ( -0.083100,  0.122474)</w:t>
      </w:r>
    </w:p>
    <w:p w14:paraId="21B609FC" w14:textId="77777777" w:rsidR="009A3B68" w:rsidRPr="007872AA" w:rsidRDefault="009A3B68" w:rsidP="00105FEE">
      <w:pPr>
        <w:pStyle w:val="a5"/>
        <w:spacing w:after="0"/>
        <w:rPr>
          <w:b w:val="0"/>
          <w:spacing w:val="4"/>
          <w:lang w:val="en-US"/>
        </w:rPr>
      </w:pPr>
      <w:r w:rsidRPr="007872AA">
        <w:rPr>
          <w:b w:val="0"/>
          <w:spacing w:val="4"/>
          <w:lang w:val="en-US"/>
        </w:rPr>
        <w:lastRenderedPageBreak/>
        <w:t xml:space="preserve"> 2 = [ -0.072563,  0.078346] = (  0.002891,  0.075455)</w:t>
      </w:r>
    </w:p>
    <w:p w14:paraId="5FA9CDA1" w14:textId="77777777" w:rsidR="009A3B68" w:rsidRPr="007872AA" w:rsidRDefault="009A3B68" w:rsidP="00105FEE">
      <w:pPr>
        <w:pStyle w:val="a5"/>
        <w:spacing w:after="0"/>
        <w:rPr>
          <w:b w:val="0"/>
          <w:spacing w:val="4"/>
          <w:lang w:val="en-US"/>
        </w:rPr>
      </w:pPr>
      <w:r w:rsidRPr="007872AA">
        <w:rPr>
          <w:b w:val="0"/>
          <w:spacing w:val="4"/>
          <w:lang w:val="en-US"/>
        </w:rPr>
        <w:t xml:space="preserve"> 3 = [  0.000000,  0.000000] = (  0.000000,  0.000000)</w:t>
      </w:r>
    </w:p>
    <w:p w14:paraId="2DF2ED50" w14:textId="3739A228" w:rsidR="009A3B68" w:rsidRPr="007872AA" w:rsidRDefault="009A3B68" w:rsidP="00105FEE">
      <w:pPr>
        <w:pStyle w:val="a5"/>
        <w:spacing w:after="0"/>
        <w:rPr>
          <w:b w:val="0"/>
          <w:spacing w:val="4"/>
          <w:lang w:val="en-US"/>
        </w:rPr>
      </w:pPr>
      <w:r w:rsidRPr="007872AA">
        <w:rPr>
          <w:b w:val="0"/>
          <w:spacing w:val="4"/>
          <w:lang w:val="en-US"/>
        </w:rPr>
        <w:t xml:space="preserve">XarKoeff  </w:t>
      </w:r>
    </w:p>
    <w:p w14:paraId="5B86D992" w14:textId="77777777" w:rsidR="009A3B68" w:rsidRPr="007872AA" w:rsidRDefault="009A3B68" w:rsidP="00105FEE">
      <w:pPr>
        <w:pStyle w:val="a5"/>
        <w:spacing w:after="0"/>
        <w:rPr>
          <w:b w:val="0"/>
          <w:spacing w:val="4"/>
          <w:lang w:val="en-US"/>
        </w:rPr>
      </w:pPr>
      <w:r w:rsidRPr="007872AA">
        <w:rPr>
          <w:b w:val="0"/>
          <w:spacing w:val="4"/>
          <w:lang w:val="en-US"/>
        </w:rPr>
        <w:t xml:space="preserve"> Metod Leverie</w:t>
      </w:r>
    </w:p>
    <w:p w14:paraId="5F55A921" w14:textId="77777777" w:rsidR="009A3B68" w:rsidRPr="007872AA" w:rsidRDefault="009A3B68" w:rsidP="00105FEE">
      <w:pPr>
        <w:pStyle w:val="a5"/>
        <w:spacing w:after="0"/>
        <w:rPr>
          <w:b w:val="0"/>
          <w:spacing w:val="4"/>
          <w:lang w:val="en-US"/>
        </w:rPr>
      </w:pPr>
      <w:r w:rsidRPr="007872AA">
        <w:rPr>
          <w:b w:val="0"/>
          <w:spacing w:val="4"/>
          <w:lang w:val="en-US"/>
        </w:rPr>
        <w:t xml:space="preserve"> 0 [ 1.000, 1.000] = ( 1.000, 0.000)</w:t>
      </w:r>
    </w:p>
    <w:p w14:paraId="744630D3" w14:textId="77777777" w:rsidR="009A3B68" w:rsidRPr="0082035D" w:rsidRDefault="009A3B68" w:rsidP="00105FEE">
      <w:pPr>
        <w:pStyle w:val="a5"/>
        <w:spacing w:after="0"/>
        <w:rPr>
          <w:b w:val="0"/>
          <w:spacing w:val="4"/>
        </w:rPr>
      </w:pPr>
      <w:r w:rsidRPr="007872AA">
        <w:rPr>
          <w:b w:val="0"/>
          <w:spacing w:val="4"/>
          <w:lang w:val="en-US"/>
        </w:rPr>
        <w:t xml:space="preserve"> </w:t>
      </w:r>
      <w:r w:rsidRPr="0082035D">
        <w:rPr>
          <w:b w:val="0"/>
          <w:spacing w:val="4"/>
        </w:rPr>
        <w:t>1 [ 0.953,-0.709] = (-0.083, 0.122)</w:t>
      </w:r>
    </w:p>
    <w:p w14:paraId="43CC06B0" w14:textId="77777777" w:rsidR="009A3B68" w:rsidRPr="0082035D" w:rsidRDefault="009A3B68" w:rsidP="00105FEE">
      <w:pPr>
        <w:pStyle w:val="a5"/>
        <w:spacing w:after="0"/>
        <w:rPr>
          <w:b w:val="0"/>
          <w:spacing w:val="4"/>
        </w:rPr>
      </w:pPr>
      <w:r w:rsidRPr="0082035D">
        <w:rPr>
          <w:b w:val="0"/>
          <w:spacing w:val="4"/>
        </w:rPr>
        <w:t xml:space="preserve"> 2 [-0.099, 0.092] = (-0.003, 0.095)</w:t>
      </w:r>
    </w:p>
    <w:p w14:paraId="0529677B" w14:textId="77777777" w:rsidR="009A3B68" w:rsidRPr="00DC12D9" w:rsidRDefault="009A3B68" w:rsidP="00105FEE">
      <w:pPr>
        <w:pStyle w:val="a5"/>
        <w:spacing w:after="0"/>
        <w:rPr>
          <w:b w:val="0"/>
          <w:spacing w:val="4"/>
        </w:rPr>
      </w:pPr>
      <w:r w:rsidRPr="0082035D">
        <w:rPr>
          <w:b w:val="0"/>
          <w:spacing w:val="4"/>
        </w:rPr>
        <w:t xml:space="preserve"> </w:t>
      </w:r>
      <w:r w:rsidRPr="00DC12D9">
        <w:rPr>
          <w:b w:val="0"/>
          <w:spacing w:val="4"/>
        </w:rPr>
        <w:t>3 [-0.063, 0.063] = (-0.000, 0.063)</w:t>
      </w:r>
    </w:p>
    <w:p w14:paraId="69BFBBAF" w14:textId="77777777" w:rsidR="009A3B68" w:rsidRPr="00DC12D9" w:rsidRDefault="009A3B68" w:rsidP="00105FEE">
      <w:pPr>
        <w:pStyle w:val="a5"/>
        <w:spacing w:after="0"/>
        <w:rPr>
          <w:b w:val="0"/>
          <w:spacing w:val="4"/>
        </w:rPr>
      </w:pPr>
      <w:r w:rsidRPr="00DC12D9">
        <w:rPr>
          <w:b w:val="0"/>
          <w:spacing w:val="4"/>
        </w:rPr>
        <w:t>Raus_Gurv</w:t>
      </w:r>
    </w:p>
    <w:p w14:paraId="7B90209B" w14:textId="77777777" w:rsidR="009A3B68" w:rsidRPr="00DC12D9" w:rsidRDefault="009A3B68" w:rsidP="00105FEE">
      <w:pPr>
        <w:pStyle w:val="a5"/>
        <w:spacing w:after="0"/>
        <w:rPr>
          <w:b w:val="0"/>
          <w:spacing w:val="4"/>
        </w:rPr>
      </w:pPr>
      <w:r w:rsidRPr="00DC12D9">
        <w:rPr>
          <w:b w:val="0"/>
          <w:spacing w:val="4"/>
        </w:rPr>
        <w:t xml:space="preserve"> 0 = [  1.000000,  1.000000] = (  1.000000,  0.000000)</w:t>
      </w:r>
    </w:p>
    <w:p w14:paraId="633FDA0F" w14:textId="77777777" w:rsidR="009A3B68" w:rsidRPr="00DC12D9" w:rsidRDefault="009A3B68" w:rsidP="00105FEE">
      <w:pPr>
        <w:pStyle w:val="a5"/>
        <w:spacing w:after="0"/>
        <w:rPr>
          <w:b w:val="0"/>
          <w:spacing w:val="4"/>
        </w:rPr>
      </w:pPr>
      <w:r w:rsidRPr="00DC12D9">
        <w:rPr>
          <w:b w:val="0"/>
          <w:spacing w:val="4"/>
        </w:rPr>
        <w:t xml:space="preserve"> 1 = [  0.953474, -0.708526] = ( -0.083100,  0.122474)</w:t>
      </w:r>
    </w:p>
    <w:p w14:paraId="239D661D" w14:textId="77777777" w:rsidR="009A3B68" w:rsidRPr="00DC12D9" w:rsidRDefault="009A3B68" w:rsidP="00105FEE">
      <w:pPr>
        <w:pStyle w:val="a5"/>
        <w:spacing w:after="0"/>
        <w:rPr>
          <w:b w:val="0"/>
          <w:spacing w:val="4"/>
        </w:rPr>
      </w:pPr>
      <w:r w:rsidRPr="00DC12D9">
        <w:rPr>
          <w:b w:val="0"/>
          <w:spacing w:val="4"/>
        </w:rPr>
        <w:t xml:space="preserve"> 2 = [ -0.076415,  0.082197] = (  0.002891,  0.079306)</w:t>
      </w:r>
    </w:p>
    <w:p w14:paraId="68633941" w14:textId="77777777" w:rsidR="009A3B68" w:rsidRPr="00DC12D9" w:rsidRDefault="009A3B68" w:rsidP="00105FEE">
      <w:pPr>
        <w:pStyle w:val="a5"/>
        <w:spacing w:after="0"/>
        <w:rPr>
          <w:b w:val="0"/>
          <w:spacing w:val="4"/>
        </w:rPr>
      </w:pPr>
      <w:r w:rsidRPr="00DC12D9">
        <w:rPr>
          <w:b w:val="0"/>
          <w:spacing w:val="4"/>
        </w:rPr>
        <w:t xml:space="preserve"> 3 = [ -0.000182,  0.000182] = ( -0.000000,  0.000182)</w:t>
      </w:r>
    </w:p>
    <w:p w14:paraId="0E929106" w14:textId="77777777" w:rsidR="009A3B68" w:rsidRPr="00DC12D9" w:rsidRDefault="009A3B68" w:rsidP="00105FEE">
      <w:pPr>
        <w:pStyle w:val="a5"/>
        <w:spacing w:after="0"/>
        <w:rPr>
          <w:b w:val="0"/>
          <w:spacing w:val="4"/>
        </w:rPr>
      </w:pPr>
    </w:p>
    <w:p w14:paraId="441522BF" w14:textId="77777777" w:rsidR="009A3B68" w:rsidRPr="00DC12D9" w:rsidRDefault="009A3B68" w:rsidP="00682DA1">
      <w:pPr>
        <w:pStyle w:val="a5"/>
        <w:spacing w:after="0"/>
        <w:ind w:firstLine="425"/>
        <w:jc w:val="both"/>
        <w:rPr>
          <w:b w:val="0"/>
          <w:spacing w:val="4"/>
        </w:rPr>
      </w:pPr>
      <w:r w:rsidRPr="00DC12D9">
        <w:rPr>
          <w:b w:val="0"/>
          <w:spacing w:val="4"/>
        </w:rPr>
        <w:t>При использовании разработанного программного обеспечения, реализующего введенные интервальные арифметические операции, для интервальной матрицы (3.6) получены следующие результаты:</w:t>
      </w:r>
    </w:p>
    <w:p w14:paraId="79E2CC7B" w14:textId="54D884E4" w:rsidR="009A3B68" w:rsidRPr="00DC12D9" w:rsidRDefault="009A3B68" w:rsidP="00682DA1">
      <w:pPr>
        <w:pStyle w:val="a5"/>
        <w:spacing w:after="0"/>
        <w:jc w:val="both"/>
        <w:rPr>
          <w:b w:val="0"/>
          <w:spacing w:val="4"/>
        </w:rPr>
      </w:pPr>
      <w:r w:rsidRPr="00DC12D9">
        <w:rPr>
          <w:b w:val="0"/>
          <w:spacing w:val="4"/>
        </w:rPr>
        <w:t>методом Фадеева</w:t>
      </w:r>
    </w:p>
    <w:p w14:paraId="236673C0" w14:textId="77777777" w:rsidR="00682DA1" w:rsidRPr="00DC12D9" w:rsidRDefault="00682DA1" w:rsidP="00682DA1">
      <w:pPr>
        <w:pStyle w:val="a5"/>
        <w:spacing w:after="0"/>
        <w:jc w:val="both"/>
        <w:rPr>
          <w:b w:val="0"/>
          <w:spacing w:val="4"/>
        </w:rPr>
      </w:pPr>
    </w:p>
    <w:p w14:paraId="61F2C8E0" w14:textId="59C7C60D" w:rsidR="00A77C09" w:rsidRPr="00DC12D9" w:rsidRDefault="003A6B45" w:rsidP="00105FEE">
      <w:pPr>
        <w:pStyle w:val="a5"/>
        <w:spacing w:after="0"/>
        <w:rPr>
          <w:b w:val="0"/>
          <w:bCs w:val="0"/>
          <w:i/>
          <w:spacing w:val="4"/>
        </w:rPr>
      </w:pPr>
      <m:oMathPara>
        <m:oMath>
          <m:r>
            <m:rPr>
              <m:sty m:val="bi"/>
            </m:rPr>
            <w:rPr>
              <w:rFonts w:ascii="Cambria Math" w:hAnsi="Cambria Math"/>
              <w:spacing w:val="4"/>
            </w:rPr>
            <m:t>p=</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0</m:t>
                              </m:r>
                            </m:sub>
                          </m:sSub>
                        </m:e>
                      </m:m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1</m:t>
                              </m:r>
                            </m:sub>
                          </m:sSub>
                        </m:e>
                      </m:mr>
                    </m:m>
                  </m:e>
                </m:mr>
                <m:mr>
                  <m:e>
                    <m:m>
                      <m:mPr>
                        <m:mcs>
                          <m:mc>
                            <m:mcPr>
                              <m:count m:val="1"/>
                              <m:mcJc m:val="center"/>
                            </m:mcPr>
                          </m:mc>
                        </m:mcs>
                        <m:ctrlPr>
                          <w:rPr>
                            <w:rFonts w:ascii="Cambria Math" w:hAnsi="Cambria Math"/>
                            <w:i/>
                            <w:spacing w:val="4"/>
                          </w:rPr>
                        </m:ctrlPr>
                      </m:mP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2</m:t>
                              </m:r>
                            </m:sub>
                          </m:sSub>
                        </m:e>
                      </m:m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3</m:t>
                              </m:r>
                            </m:sub>
                          </m:sSub>
                        </m:e>
                      </m:mr>
                    </m:m>
                  </m:e>
                </m:mr>
              </m:m>
            </m:e>
          </m:d>
          <m:r>
            <m:rPr>
              <m:sty m:val="bi"/>
            </m:rPr>
            <w:rPr>
              <w:rFonts w:ascii="Cambria Math" w:hAnsi="Cambria Math"/>
              <w:spacing w:val="4"/>
            </w:rPr>
            <m:t>=</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r>
                            <m:rPr>
                              <m:sty m:val="bi"/>
                            </m:rPr>
                            <w:rPr>
                              <w:rFonts w:ascii="Cambria Math" w:hAnsi="Cambria Math"/>
                              <w:spacing w:val="4"/>
                            </w:rPr>
                            <m:t>[1.000, 1.000]</m:t>
                          </m:r>
                        </m:e>
                      </m:mr>
                      <m:mr>
                        <m:e>
                          <m:r>
                            <m:rPr>
                              <m:sty m:val="bi"/>
                            </m:rPr>
                            <w:rPr>
                              <w:rFonts w:ascii="Cambria Math" w:hAnsi="Cambria Math"/>
                              <w:spacing w:val="4"/>
                            </w:rPr>
                            <m:t>[-0.953, -0.709]</m:t>
                          </m:r>
                        </m:e>
                      </m:mr>
                    </m:m>
                  </m:e>
                </m:mr>
                <m:mr>
                  <m:e>
                    <m:m>
                      <m:mPr>
                        <m:mcs>
                          <m:mc>
                            <m:mcPr>
                              <m:count m:val="1"/>
                              <m:mcJc m:val="center"/>
                            </m:mcPr>
                          </m:mc>
                        </m:mcs>
                        <m:ctrlPr>
                          <w:rPr>
                            <w:rFonts w:ascii="Cambria Math" w:hAnsi="Cambria Math"/>
                            <w:i/>
                            <w:spacing w:val="4"/>
                          </w:rPr>
                        </m:ctrlPr>
                      </m:mPr>
                      <m:mr>
                        <m:e>
                          <m:r>
                            <m:rPr>
                              <m:sty m:val="bi"/>
                            </m:rPr>
                            <w:rPr>
                              <w:rFonts w:ascii="Cambria Math" w:hAnsi="Cambria Math"/>
                              <w:spacing w:val="4"/>
                            </w:rPr>
                            <m:t>[-0.094, 0.087]</m:t>
                          </m:r>
                        </m:e>
                      </m:mr>
                      <m:mr>
                        <m:e>
                          <m:r>
                            <m:rPr>
                              <m:sty m:val="bi"/>
                            </m:rPr>
                            <w:rPr>
                              <w:rFonts w:ascii="Cambria Math" w:hAnsi="Cambria Math"/>
                              <w:spacing w:val="4"/>
                            </w:rPr>
                            <m:t>[-0.053, 0.053]</m:t>
                          </m:r>
                        </m:e>
                      </m:mr>
                    </m:m>
                  </m:e>
                </m:mr>
              </m:m>
            </m:e>
          </m:d>
          <m:r>
            <m:rPr>
              <m:sty m:val="bi"/>
            </m:rPr>
            <w:rPr>
              <w:rFonts w:ascii="Cambria Math" w:hAnsi="Cambria Math"/>
              <w:spacing w:val="4"/>
            </w:rPr>
            <m:t>=</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r>
                            <m:rPr>
                              <m:sty m:val="bi"/>
                            </m:rPr>
                            <w:rPr>
                              <w:rFonts w:ascii="Cambria Math" w:hAnsi="Cambria Math"/>
                              <w:spacing w:val="4"/>
                            </w:rPr>
                            <m:t>(1.000, 0.000)</m:t>
                          </m:r>
                        </m:e>
                      </m:mr>
                      <m:mr>
                        <m:e>
                          <m:r>
                            <m:rPr>
                              <m:sty m:val="bi"/>
                            </m:rPr>
                            <w:rPr>
                              <w:rFonts w:ascii="Cambria Math" w:hAnsi="Cambria Math"/>
                              <w:spacing w:val="4"/>
                            </w:rPr>
                            <m:t>(-0.831, 0.122)</m:t>
                          </m:r>
                        </m:e>
                      </m:mr>
                    </m:m>
                  </m:e>
                </m:mr>
                <m:mr>
                  <m:e>
                    <m:m>
                      <m:mPr>
                        <m:mcs>
                          <m:mc>
                            <m:mcPr>
                              <m:count m:val="1"/>
                              <m:mcJc m:val="center"/>
                            </m:mcPr>
                          </m:mc>
                        </m:mcs>
                        <m:ctrlPr>
                          <w:rPr>
                            <w:rFonts w:ascii="Cambria Math" w:hAnsi="Cambria Math"/>
                            <w:i/>
                            <w:spacing w:val="4"/>
                          </w:rPr>
                        </m:ctrlPr>
                      </m:mPr>
                      <m:mr>
                        <m:e>
                          <m:r>
                            <m:rPr>
                              <m:sty m:val="bi"/>
                            </m:rPr>
                            <w:rPr>
                              <w:rFonts w:ascii="Cambria Math" w:hAnsi="Cambria Math"/>
                              <w:spacing w:val="4"/>
                            </w:rPr>
                            <m:t>(-0.003, 0.091)</m:t>
                          </m:r>
                        </m:e>
                      </m:mr>
                      <m:mr>
                        <m:e>
                          <m:r>
                            <m:rPr>
                              <m:sty m:val="bi"/>
                            </m:rPr>
                            <w:rPr>
                              <w:rFonts w:ascii="Cambria Math" w:hAnsi="Cambria Math"/>
                              <w:spacing w:val="4"/>
                            </w:rPr>
                            <m:t>(-0.000, 0.053)</m:t>
                          </m:r>
                        </m:e>
                      </m:mr>
                    </m:m>
                  </m:e>
                </m:mr>
              </m:m>
            </m:e>
          </m:d>
        </m:oMath>
      </m:oMathPara>
    </w:p>
    <w:p w14:paraId="622FE1B5" w14:textId="77777777" w:rsidR="00A77C09" w:rsidRPr="00DC12D9" w:rsidRDefault="00A77C09" w:rsidP="00105FEE">
      <w:pPr>
        <w:pStyle w:val="a5"/>
        <w:spacing w:after="0"/>
        <w:ind w:firstLine="425"/>
        <w:rPr>
          <w:b w:val="0"/>
          <w:spacing w:val="4"/>
        </w:rPr>
      </w:pPr>
    </w:p>
    <w:p w14:paraId="05335FFE" w14:textId="4A2225C6" w:rsidR="009A3B68" w:rsidRDefault="00A77C09" w:rsidP="00105FEE">
      <w:pPr>
        <w:pStyle w:val="a5"/>
        <w:spacing w:after="0"/>
        <w:rPr>
          <w:b w:val="0"/>
          <w:spacing w:val="4"/>
        </w:rPr>
      </w:pPr>
      <w:r w:rsidRPr="00DC12D9">
        <w:rPr>
          <w:b w:val="0"/>
          <w:spacing w:val="4"/>
        </w:rPr>
        <w:t>методом Леверье</w:t>
      </w:r>
    </w:p>
    <w:p w14:paraId="1B0FF74C" w14:textId="6C5148CE" w:rsidR="00FA111B" w:rsidRDefault="00FA111B" w:rsidP="00105FEE">
      <w:pPr>
        <w:pStyle w:val="a5"/>
        <w:spacing w:after="0"/>
        <w:rPr>
          <w:b w:val="0"/>
          <w:spacing w:val="4"/>
        </w:rPr>
      </w:pPr>
    </w:p>
    <w:p w14:paraId="20F09F15" w14:textId="264B9182" w:rsidR="00FA111B" w:rsidRPr="00DC12D9" w:rsidRDefault="00FA111B" w:rsidP="00FA111B">
      <w:pPr>
        <w:pStyle w:val="a5"/>
        <w:spacing w:after="0"/>
        <w:rPr>
          <w:b w:val="0"/>
          <w:bCs w:val="0"/>
          <w:i/>
          <w:spacing w:val="4"/>
        </w:rPr>
      </w:pPr>
      <m:oMathPara>
        <m:oMath>
          <m:r>
            <m:rPr>
              <m:sty m:val="bi"/>
            </m:rPr>
            <w:rPr>
              <w:rFonts w:ascii="Cambria Math" w:hAnsi="Cambria Math"/>
              <w:spacing w:val="4"/>
            </w:rPr>
            <m:t>p=</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0</m:t>
                              </m:r>
                            </m:sub>
                          </m:sSub>
                        </m:e>
                      </m:m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1</m:t>
                              </m:r>
                            </m:sub>
                          </m:sSub>
                        </m:e>
                      </m:mr>
                    </m:m>
                  </m:e>
                </m:mr>
                <m:mr>
                  <m:e>
                    <m:m>
                      <m:mPr>
                        <m:mcs>
                          <m:mc>
                            <m:mcPr>
                              <m:count m:val="1"/>
                              <m:mcJc m:val="center"/>
                            </m:mcPr>
                          </m:mc>
                        </m:mcs>
                        <m:ctrlPr>
                          <w:rPr>
                            <w:rFonts w:ascii="Cambria Math" w:hAnsi="Cambria Math"/>
                            <w:i/>
                            <w:spacing w:val="4"/>
                          </w:rPr>
                        </m:ctrlPr>
                      </m:mP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2</m:t>
                              </m:r>
                            </m:sub>
                          </m:sSub>
                        </m:e>
                      </m:mr>
                      <m:mr>
                        <m:e>
                          <m:sSub>
                            <m:sSubPr>
                              <m:ctrlPr>
                                <w:rPr>
                                  <w:rFonts w:ascii="Cambria Math" w:hAnsi="Cambria Math"/>
                                  <w:b w:val="0"/>
                                  <w:bCs w:val="0"/>
                                  <w:i/>
                                  <w:spacing w:val="4"/>
                                </w:rPr>
                              </m:ctrlPr>
                            </m:sSubPr>
                            <m:e>
                              <m:r>
                                <m:rPr>
                                  <m:sty m:val="bi"/>
                                </m:rPr>
                                <w:rPr>
                                  <w:rFonts w:ascii="Cambria Math" w:hAnsi="Cambria Math"/>
                                  <w:spacing w:val="4"/>
                                </w:rPr>
                                <m:t>p</m:t>
                              </m:r>
                            </m:e>
                            <m:sub>
                              <m:r>
                                <m:rPr>
                                  <m:sty m:val="bi"/>
                                </m:rPr>
                                <w:rPr>
                                  <w:rFonts w:ascii="Cambria Math" w:hAnsi="Cambria Math"/>
                                  <w:spacing w:val="4"/>
                                </w:rPr>
                                <m:t>3</m:t>
                              </m:r>
                            </m:sub>
                          </m:sSub>
                        </m:e>
                      </m:mr>
                    </m:m>
                  </m:e>
                </m:mr>
              </m:m>
            </m:e>
          </m:d>
          <m:r>
            <m:rPr>
              <m:sty m:val="bi"/>
            </m:rPr>
            <w:rPr>
              <w:rFonts w:ascii="Cambria Math" w:hAnsi="Cambria Math"/>
              <w:spacing w:val="4"/>
            </w:rPr>
            <m:t>=</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r>
                            <m:rPr>
                              <m:sty m:val="bi"/>
                            </m:rPr>
                            <w:rPr>
                              <w:rFonts w:ascii="Cambria Math" w:hAnsi="Cambria Math"/>
                              <w:spacing w:val="4"/>
                            </w:rPr>
                            <m:t>[1.000, 1.000]</m:t>
                          </m:r>
                        </m:e>
                      </m:mr>
                      <m:mr>
                        <m:e>
                          <m:r>
                            <m:rPr>
                              <m:sty m:val="bi"/>
                            </m:rPr>
                            <w:rPr>
                              <w:rFonts w:ascii="Cambria Math" w:hAnsi="Cambria Math"/>
                              <w:spacing w:val="4"/>
                            </w:rPr>
                            <m:t>[-0.953, -0.709]</m:t>
                          </m:r>
                        </m:e>
                      </m:mr>
                    </m:m>
                  </m:e>
                </m:mr>
                <m:mr>
                  <m:e>
                    <m:m>
                      <m:mPr>
                        <m:mcs>
                          <m:mc>
                            <m:mcPr>
                              <m:count m:val="1"/>
                              <m:mcJc m:val="center"/>
                            </m:mcPr>
                          </m:mc>
                        </m:mcs>
                        <m:ctrlPr>
                          <w:rPr>
                            <w:rFonts w:ascii="Cambria Math" w:hAnsi="Cambria Math"/>
                            <w:i/>
                            <w:spacing w:val="4"/>
                          </w:rPr>
                        </m:ctrlPr>
                      </m:mPr>
                      <m:mr>
                        <m:e>
                          <m:r>
                            <m:rPr>
                              <m:sty m:val="bi"/>
                            </m:rPr>
                            <w:rPr>
                              <w:rFonts w:ascii="Cambria Math" w:hAnsi="Cambria Math"/>
                              <w:spacing w:val="4"/>
                            </w:rPr>
                            <m:t>[-0.099, 0.092]</m:t>
                          </m:r>
                        </m:e>
                      </m:mr>
                      <m:mr>
                        <m:e>
                          <m:r>
                            <m:rPr>
                              <m:sty m:val="bi"/>
                            </m:rPr>
                            <w:rPr>
                              <w:rFonts w:ascii="Cambria Math" w:hAnsi="Cambria Math"/>
                              <w:spacing w:val="4"/>
                            </w:rPr>
                            <m:t>[-0.063, 0.063]</m:t>
                          </m:r>
                        </m:e>
                      </m:mr>
                    </m:m>
                  </m:e>
                </m:mr>
              </m:m>
            </m:e>
          </m:d>
          <m:r>
            <m:rPr>
              <m:sty m:val="bi"/>
            </m:rPr>
            <w:rPr>
              <w:rFonts w:ascii="Cambria Math" w:hAnsi="Cambria Math"/>
              <w:spacing w:val="4"/>
            </w:rPr>
            <m:t>=</m:t>
          </m:r>
          <m:d>
            <m:dPr>
              <m:ctrlPr>
                <w:rPr>
                  <w:rFonts w:ascii="Cambria Math" w:hAnsi="Cambria Math"/>
                  <w:i/>
                  <w:spacing w:val="4"/>
                </w:rPr>
              </m:ctrlPr>
            </m:dPr>
            <m:e>
              <m:m>
                <m:mPr>
                  <m:mcs>
                    <m:mc>
                      <m:mcPr>
                        <m:count m:val="1"/>
                        <m:mcJc m:val="center"/>
                      </m:mcPr>
                    </m:mc>
                  </m:mcs>
                  <m:ctrlPr>
                    <w:rPr>
                      <w:rFonts w:ascii="Cambria Math" w:hAnsi="Cambria Math"/>
                      <w:i/>
                      <w:spacing w:val="4"/>
                    </w:rPr>
                  </m:ctrlPr>
                </m:mPr>
                <m:mr>
                  <m:e>
                    <m:m>
                      <m:mPr>
                        <m:mcs>
                          <m:mc>
                            <m:mcPr>
                              <m:count m:val="1"/>
                              <m:mcJc m:val="center"/>
                            </m:mcPr>
                          </m:mc>
                        </m:mcs>
                        <m:ctrlPr>
                          <w:rPr>
                            <w:rFonts w:ascii="Cambria Math" w:hAnsi="Cambria Math"/>
                            <w:i/>
                            <w:spacing w:val="4"/>
                          </w:rPr>
                        </m:ctrlPr>
                      </m:mPr>
                      <m:mr>
                        <m:e>
                          <m:r>
                            <m:rPr>
                              <m:sty m:val="bi"/>
                            </m:rPr>
                            <w:rPr>
                              <w:rFonts w:ascii="Cambria Math" w:hAnsi="Cambria Math"/>
                              <w:spacing w:val="4"/>
                            </w:rPr>
                            <m:t>(1.000, 0.000)</m:t>
                          </m:r>
                        </m:e>
                      </m:mr>
                      <m:mr>
                        <m:e>
                          <m:r>
                            <m:rPr>
                              <m:sty m:val="bi"/>
                            </m:rPr>
                            <w:rPr>
                              <w:rFonts w:ascii="Cambria Math" w:hAnsi="Cambria Math"/>
                              <w:spacing w:val="4"/>
                            </w:rPr>
                            <m:t>(-0.831, 0.122)</m:t>
                          </m:r>
                        </m:e>
                      </m:mr>
                    </m:m>
                  </m:e>
                </m:mr>
                <m:mr>
                  <m:e>
                    <m:m>
                      <m:mPr>
                        <m:mcs>
                          <m:mc>
                            <m:mcPr>
                              <m:count m:val="1"/>
                              <m:mcJc m:val="center"/>
                            </m:mcPr>
                          </m:mc>
                        </m:mcs>
                        <m:ctrlPr>
                          <w:rPr>
                            <w:rFonts w:ascii="Cambria Math" w:hAnsi="Cambria Math"/>
                            <w:i/>
                            <w:spacing w:val="4"/>
                          </w:rPr>
                        </m:ctrlPr>
                      </m:mPr>
                      <m:mr>
                        <m:e>
                          <m:r>
                            <m:rPr>
                              <m:sty m:val="bi"/>
                            </m:rPr>
                            <w:rPr>
                              <w:rFonts w:ascii="Cambria Math" w:hAnsi="Cambria Math"/>
                              <w:spacing w:val="4"/>
                            </w:rPr>
                            <m:t>(-0.003, 0.095)</m:t>
                          </m:r>
                        </m:e>
                      </m:mr>
                      <m:mr>
                        <m:e>
                          <m:r>
                            <m:rPr>
                              <m:sty m:val="bi"/>
                            </m:rPr>
                            <w:rPr>
                              <w:rFonts w:ascii="Cambria Math" w:hAnsi="Cambria Math"/>
                              <w:spacing w:val="4"/>
                            </w:rPr>
                            <m:t>(-0.000, 0.063)</m:t>
                          </m:r>
                        </m:e>
                      </m:mr>
                    </m:m>
                  </m:e>
                </m:mr>
              </m:m>
            </m:e>
          </m:d>
        </m:oMath>
      </m:oMathPara>
    </w:p>
    <w:p w14:paraId="0562FF2D" w14:textId="77777777" w:rsidR="00FA111B" w:rsidRPr="00DC12D9" w:rsidRDefault="00FA111B" w:rsidP="00105FEE">
      <w:pPr>
        <w:pStyle w:val="a5"/>
        <w:spacing w:after="0"/>
        <w:rPr>
          <w:b w:val="0"/>
          <w:spacing w:val="4"/>
        </w:rPr>
      </w:pPr>
    </w:p>
    <w:p w14:paraId="659D2DB7" w14:textId="59DCC7AC" w:rsidR="009452E8" w:rsidRPr="00DC12D9" w:rsidRDefault="009452E8" w:rsidP="009452E8">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Из анализа численных примеров следует, что алгоритмы Фадеева и Леверье минимизируют разброс коэффициентов характеристического полинома. Интересно, что средние значения коэффициентов характеристического полинома </w:t>
      </w:r>
      <w:r w:rsidR="00570885" w:rsidRPr="00DC12D9">
        <w:rPr>
          <w:rFonts w:ascii="Times New Roman" w:hAnsi="Times New Roman" w:cs="Times New Roman"/>
          <w:sz w:val="28"/>
        </w:rPr>
        <w:t>«</w:t>
      </w:r>
      <w:r w:rsidRPr="00DC12D9">
        <w:rPr>
          <w:rFonts w:ascii="Times New Roman" w:hAnsi="Times New Roman" w:cs="Times New Roman"/>
          <w:sz w:val="28"/>
        </w:rPr>
        <w:t>точечной</w:t>
      </w:r>
      <w:r w:rsidR="00570885" w:rsidRPr="00DC12D9">
        <w:rPr>
          <w:rFonts w:ascii="Times New Roman" w:hAnsi="Times New Roman" w:cs="Times New Roman"/>
          <w:sz w:val="28"/>
        </w:rPr>
        <w:t>»</w:t>
      </w:r>
      <w:r w:rsidRPr="00DC12D9">
        <w:rPr>
          <w:rFonts w:ascii="Times New Roman" w:hAnsi="Times New Roman" w:cs="Times New Roman"/>
          <w:sz w:val="28"/>
        </w:rPr>
        <w:t xml:space="preserve"> матрицы совпадают с серединами интервалов исходной интервальной матрицы. Это важное свойство не наблюдается при использовании классической интервальной арифметики или полного перебора всех точечных матриц.</w:t>
      </w:r>
    </w:p>
    <w:p w14:paraId="59EFB233" w14:textId="77777777" w:rsidR="009452E8" w:rsidRPr="00DC12D9" w:rsidRDefault="009452E8" w:rsidP="00105FEE">
      <w:pPr>
        <w:pStyle w:val="a5"/>
        <w:spacing w:after="0"/>
        <w:ind w:firstLine="425"/>
        <w:rPr>
          <w:b w:val="0"/>
          <w:spacing w:val="4"/>
        </w:rPr>
      </w:pPr>
    </w:p>
    <w:p w14:paraId="3105A598" w14:textId="193508E4" w:rsidR="000F66C0" w:rsidRPr="00DC12D9" w:rsidRDefault="000F66C0" w:rsidP="009452E8">
      <w:pPr>
        <w:spacing w:after="0" w:line="240" w:lineRule="auto"/>
        <w:ind w:firstLine="567"/>
        <w:jc w:val="both"/>
        <w:rPr>
          <w:rFonts w:ascii="Times New Roman" w:hAnsi="Times New Roman" w:cs="Times New Roman"/>
          <w:b/>
          <w:sz w:val="28"/>
          <w:szCs w:val="28"/>
        </w:rPr>
      </w:pPr>
      <w:r w:rsidRPr="00DC12D9">
        <w:rPr>
          <w:rFonts w:ascii="Times New Roman" w:hAnsi="Times New Roman" w:cs="Times New Roman"/>
          <w:b/>
          <w:sz w:val="28"/>
          <w:szCs w:val="28"/>
        </w:rPr>
        <w:t>3.</w:t>
      </w:r>
      <w:r w:rsidR="00707BF2" w:rsidRPr="00DC12D9">
        <w:rPr>
          <w:rFonts w:ascii="Times New Roman" w:hAnsi="Times New Roman" w:cs="Times New Roman"/>
          <w:b/>
          <w:sz w:val="28"/>
          <w:szCs w:val="28"/>
        </w:rPr>
        <w:t>4</w:t>
      </w:r>
      <w:r w:rsidRPr="00DC12D9">
        <w:rPr>
          <w:rFonts w:ascii="Times New Roman" w:hAnsi="Times New Roman" w:cs="Times New Roman"/>
          <w:b/>
          <w:sz w:val="28"/>
          <w:szCs w:val="28"/>
        </w:rPr>
        <w:t xml:space="preserve"> Выводы по третьему разделу</w:t>
      </w:r>
    </w:p>
    <w:p w14:paraId="6301D74C" w14:textId="77777777" w:rsidR="00D96B00" w:rsidRPr="00DC12D9" w:rsidRDefault="00D96B00" w:rsidP="009452E8">
      <w:pPr>
        <w:spacing w:after="0" w:line="240" w:lineRule="auto"/>
        <w:ind w:firstLine="567"/>
        <w:jc w:val="both"/>
        <w:rPr>
          <w:rFonts w:ascii="Times New Roman" w:hAnsi="Times New Roman" w:cs="Times New Roman"/>
          <w:sz w:val="28"/>
          <w:szCs w:val="28"/>
        </w:rPr>
      </w:pPr>
    </w:p>
    <w:p w14:paraId="7B96E1B6" w14:textId="560DE10B" w:rsidR="00570885" w:rsidRPr="00DC12D9" w:rsidRDefault="00570885" w:rsidP="00570885">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На основе использования </w:t>
      </w:r>
      <w:r w:rsidR="00DE47D3" w:rsidRPr="00DC12D9">
        <w:rPr>
          <w:rFonts w:ascii="Times New Roman" w:eastAsia="TimesNewRomanPSMT" w:hAnsi="Times New Roman" w:cs="Times New Roman"/>
          <w:bCs/>
          <w:sz w:val="28"/>
          <w:szCs w:val="28"/>
        </w:rPr>
        <w:t>Mat</w:t>
      </w:r>
      <w:r w:rsidR="00DE47D3">
        <w:rPr>
          <w:rFonts w:ascii="Times New Roman" w:eastAsia="TimesNewRomanPSMT" w:hAnsi="Times New Roman" w:cs="Times New Roman"/>
          <w:bCs/>
          <w:sz w:val="28"/>
          <w:szCs w:val="28"/>
          <w:lang w:val="en-US"/>
        </w:rPr>
        <w:t>l</w:t>
      </w:r>
      <w:r w:rsidR="00DE47D3" w:rsidRPr="00DC12D9">
        <w:rPr>
          <w:rFonts w:ascii="Times New Roman" w:eastAsia="TimesNewRomanPSMT" w:hAnsi="Times New Roman" w:cs="Times New Roman"/>
          <w:bCs/>
          <w:sz w:val="28"/>
          <w:szCs w:val="28"/>
        </w:rPr>
        <w:t>ab</w:t>
      </w:r>
      <w:r w:rsidR="00DE47D3"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была разработана автоматизированная система линеаризации. Результаты, полученные этой системой, были переданы в специализированную программу, что позволило проводить более </w:t>
      </w:r>
      <w:r w:rsidRPr="00DC12D9">
        <w:rPr>
          <w:rFonts w:ascii="Times New Roman" w:hAnsi="Times New Roman" w:cs="Times New Roman"/>
          <w:sz w:val="28"/>
          <w:szCs w:val="28"/>
        </w:rPr>
        <w:lastRenderedPageBreak/>
        <w:t>точные вычисления и детальный анализ поведения системы в различных условиях.</w:t>
      </w:r>
    </w:p>
    <w:p w14:paraId="665DF275" w14:textId="77777777" w:rsidR="00570885" w:rsidRPr="00DC12D9" w:rsidRDefault="00570885" w:rsidP="00570885">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Эта интеграция обеспечила высокий уровень надежности и точности полученных данных, что, в свою очередь, способствовало более глубокому пониманию динамики изучаемых процессов. Кроме того, система облегчила корректировку в реальном времени, оптимизацию параметров управления и выявление критических факторов стабильности. Благодаря использованию передовых вычислительных инструментов исследователи смогли усовершенствовать прогностические модели, повысить производительность системы и улучшить принятие решений в сложных динамических средах.</w:t>
      </w:r>
    </w:p>
    <w:p w14:paraId="422BDBCE" w14:textId="77777777" w:rsidR="00057F14" w:rsidRPr="00DC12D9" w:rsidRDefault="00057F14" w:rsidP="00105FEE">
      <w:pPr>
        <w:spacing w:after="0" w:line="240" w:lineRule="auto"/>
        <w:rPr>
          <w:rFonts w:ascii="Times New Roman" w:hAnsi="Times New Roman" w:cs="Times New Roman"/>
          <w:b/>
          <w:bCs/>
          <w:sz w:val="28"/>
          <w:szCs w:val="28"/>
        </w:rPr>
      </w:pPr>
      <w:r w:rsidRPr="00DC12D9">
        <w:rPr>
          <w:rFonts w:ascii="Times New Roman" w:hAnsi="Times New Roman" w:cs="Times New Roman"/>
          <w:b/>
          <w:bCs/>
          <w:sz w:val="28"/>
          <w:szCs w:val="28"/>
        </w:rPr>
        <w:br w:type="page"/>
      </w:r>
    </w:p>
    <w:p w14:paraId="51FC0638" w14:textId="2CF4B0B5" w:rsidR="00720B44" w:rsidRPr="00DC12D9" w:rsidRDefault="00B166E1" w:rsidP="009452E8">
      <w:pPr>
        <w:spacing w:after="0" w:line="240" w:lineRule="auto"/>
        <w:ind w:firstLine="567"/>
        <w:jc w:val="both"/>
        <w:rPr>
          <w:rFonts w:ascii="Times New Roman" w:hAnsi="Times New Roman" w:cs="Times New Roman"/>
          <w:b/>
          <w:bCs/>
          <w:sz w:val="28"/>
          <w:szCs w:val="28"/>
        </w:rPr>
      </w:pPr>
      <w:r w:rsidRPr="00DC12D9">
        <w:rPr>
          <w:rFonts w:ascii="Times New Roman" w:hAnsi="Times New Roman" w:cs="Times New Roman"/>
          <w:b/>
          <w:bCs/>
          <w:sz w:val="28"/>
          <w:szCs w:val="28"/>
        </w:rPr>
        <w:lastRenderedPageBreak/>
        <w:t>4 ОПТИМАЛЬНОЕ УПРАВЛЕНИЕ БПЛА</w:t>
      </w:r>
    </w:p>
    <w:p w14:paraId="5E2B93F0" w14:textId="77777777" w:rsidR="009452E8" w:rsidRPr="00DC12D9" w:rsidRDefault="009452E8" w:rsidP="00105FEE">
      <w:pPr>
        <w:autoSpaceDE w:val="0"/>
        <w:autoSpaceDN w:val="0"/>
        <w:adjustRightInd w:val="0"/>
        <w:spacing w:after="0" w:line="240" w:lineRule="auto"/>
        <w:rPr>
          <w:rFonts w:ascii="Times New Roman" w:hAnsi="Times New Roman" w:cs="Times New Roman"/>
          <w:bCs/>
          <w:sz w:val="28"/>
          <w:szCs w:val="28"/>
        </w:rPr>
      </w:pPr>
    </w:p>
    <w:p w14:paraId="4C8775C6" w14:textId="3A5D1936" w:rsidR="00AF5463" w:rsidRPr="00DC12D9" w:rsidRDefault="00B166E1" w:rsidP="009452E8">
      <w:pPr>
        <w:autoSpaceDE w:val="0"/>
        <w:autoSpaceDN w:val="0"/>
        <w:adjustRightInd w:val="0"/>
        <w:spacing w:after="0" w:line="240" w:lineRule="auto"/>
        <w:ind w:firstLine="567"/>
        <w:rPr>
          <w:rFonts w:ascii="Times New Roman" w:hAnsi="Times New Roman" w:cs="Times New Roman"/>
          <w:b/>
          <w:bCs/>
          <w:sz w:val="28"/>
          <w:szCs w:val="28"/>
        </w:rPr>
      </w:pPr>
      <w:r w:rsidRPr="00DC12D9">
        <w:rPr>
          <w:rFonts w:ascii="Times New Roman" w:hAnsi="Times New Roman" w:cs="Times New Roman"/>
          <w:b/>
          <w:bCs/>
          <w:sz w:val="28"/>
          <w:szCs w:val="28"/>
        </w:rPr>
        <w:t>4.1 Литературный обзор по проблеме оптимального управления</w:t>
      </w:r>
    </w:p>
    <w:p w14:paraId="6E0BC8B6" w14:textId="62D03C7D"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p>
    <w:p w14:paraId="551FCF00"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Введем обозначение</w:t>
      </w:r>
    </w:p>
    <w:p w14:paraId="40550798" w14:textId="77777777" w:rsidR="000F66C0" w:rsidRPr="00DC12D9" w:rsidRDefault="000F66C0" w:rsidP="00105FEE">
      <w:pPr>
        <w:tabs>
          <w:tab w:val="left" w:pos="6096"/>
        </w:tabs>
        <w:spacing w:after="0" w:line="240" w:lineRule="auto"/>
        <w:ind w:firstLine="567"/>
        <w:jc w:val="center"/>
        <w:rPr>
          <w:rFonts w:ascii="Times New Roman" w:hAnsi="Times New Roman" w:cs="Times New Roman"/>
          <w:sz w:val="28"/>
          <w:szCs w:val="28"/>
        </w:rPr>
      </w:pPr>
    </w:p>
    <w:p w14:paraId="19112ED5" w14:textId="44AF7D69" w:rsidR="000F66C0" w:rsidRPr="00DC12D9" w:rsidRDefault="00571D64" w:rsidP="00105FEE">
      <w:pPr>
        <w:tabs>
          <w:tab w:val="left" w:pos="6096"/>
        </w:tabs>
        <w:spacing w:after="0" w:line="240" w:lineRule="auto"/>
        <w:ind w:firstLine="567"/>
        <w:jc w:val="center"/>
        <w:rPr>
          <w:rFonts w:ascii="Times New Roman" w:hAnsi="Times New Roman" w:cs="Times New Roman"/>
          <w:sz w:val="28"/>
          <w:szCs w:val="28"/>
        </w:rPr>
      </w:pPr>
      <m:oMath>
        <m:r>
          <w:rPr>
            <w:rFonts w:ascii="Cambria Math" w:hAnsi="Cambria Math" w:cs="Times New Roman"/>
            <w:sz w:val="28"/>
            <w:szCs w:val="28"/>
          </w:rPr>
          <m:t>q=(</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n</m:t>
            </m:r>
          </m:sub>
        </m:sSub>
        <m:r>
          <w:rPr>
            <w:rFonts w:ascii="Cambria Math" w:hAnsi="Cambria Math" w:cs="Times New Roman"/>
            <w:sz w:val="28"/>
            <w:szCs w:val="28"/>
          </w:rPr>
          <m:t>)</m:t>
        </m:r>
      </m:oMath>
      <w:r w:rsidR="000F66C0" w:rsidRPr="00DC12D9">
        <w:rPr>
          <w:rFonts w:ascii="Times New Roman" w:hAnsi="Times New Roman" w:cs="Times New Roman"/>
          <w:sz w:val="28"/>
          <w:szCs w:val="28"/>
        </w:rPr>
        <w:t xml:space="preserve">, </w:t>
      </w:r>
      <m:oMath>
        <m:r>
          <w:rPr>
            <w:rFonts w:ascii="Cambria Math" w:hAnsi="Cambria Math" w:cs="Times New Roman"/>
            <w:sz w:val="28"/>
            <w:szCs w:val="28"/>
          </w:rPr>
          <m:t>u=(</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m</m:t>
            </m:r>
          </m:sub>
        </m:sSub>
        <m:r>
          <w:rPr>
            <w:rFonts w:ascii="Cambria Math" w:hAnsi="Cambria Math" w:cs="Times New Roman"/>
            <w:sz w:val="28"/>
            <w:szCs w:val="28"/>
          </w:rPr>
          <m:t>)</m:t>
        </m:r>
      </m:oMath>
      <w:r w:rsidR="000F66C0" w:rsidRPr="00DC12D9">
        <w:rPr>
          <w:rFonts w:ascii="Times New Roman" w:hAnsi="Times New Roman" w:cs="Times New Roman"/>
          <w:sz w:val="28"/>
          <w:szCs w:val="28"/>
        </w:rPr>
        <w:t>,</w:t>
      </w:r>
    </w:p>
    <w:p w14:paraId="433E6856" w14:textId="77777777" w:rsidR="000F66C0" w:rsidRPr="00DC12D9" w:rsidRDefault="000F66C0" w:rsidP="00105FEE">
      <w:pPr>
        <w:tabs>
          <w:tab w:val="left" w:pos="6096"/>
        </w:tabs>
        <w:spacing w:after="0" w:line="240" w:lineRule="auto"/>
        <w:ind w:firstLine="567"/>
        <w:jc w:val="center"/>
        <w:rPr>
          <w:rFonts w:ascii="Times New Roman" w:hAnsi="Times New Roman" w:cs="Times New Roman"/>
          <w:sz w:val="28"/>
          <w:szCs w:val="28"/>
        </w:rPr>
      </w:pPr>
    </w:p>
    <w:p w14:paraId="66966E6D" w14:textId="12D058C3" w:rsidR="000F66C0" w:rsidRPr="00DC12D9" w:rsidRDefault="00347B15" w:rsidP="00347B15">
      <w:pPr>
        <w:tabs>
          <w:tab w:val="left" w:pos="609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где</w:t>
      </w:r>
      <w:r w:rsidR="000F66C0" w:rsidRPr="00347B15">
        <w:rPr>
          <w:rFonts w:ascii="Times New Roman" w:hAnsi="Times New Roman" w:cs="Times New Roman"/>
          <w:sz w:val="28"/>
          <w:szCs w:val="28"/>
        </w:rPr>
        <w:t xml:space="preserve"> </w:t>
      </w:r>
      <w:r w:rsidR="00571D64" w:rsidRPr="00347B15">
        <w:rPr>
          <w:rFonts w:ascii="Times New Roman" w:hAnsi="Times New Roman" w:cs="Times New Roman"/>
          <w:i/>
          <w:iCs/>
          <w:sz w:val="28"/>
          <w:szCs w:val="28"/>
        </w:rPr>
        <w:t>q</w:t>
      </w:r>
      <w:r w:rsidRPr="00347B15">
        <w:rPr>
          <w:rFonts w:ascii="Times New Roman" w:hAnsi="Times New Roman" w:cs="Times New Roman"/>
          <w:i/>
          <w:iCs/>
          <w:sz w:val="28"/>
          <w:szCs w:val="28"/>
        </w:rPr>
        <w:t xml:space="preserve"> </w:t>
      </w:r>
      <w:r w:rsidR="00CB116E" w:rsidRPr="00347B15">
        <w:rPr>
          <w:rFonts w:ascii="Times New Roman" w:hAnsi="Times New Roman" w:cs="Times New Roman"/>
          <w:sz w:val="28"/>
          <w:szCs w:val="28"/>
        </w:rPr>
        <w:t>–</w:t>
      </w:r>
      <w:r w:rsidRPr="00347B15">
        <w:rPr>
          <w:rFonts w:ascii="Times New Roman" w:hAnsi="Times New Roman" w:cs="Times New Roman"/>
          <w:sz w:val="28"/>
          <w:szCs w:val="28"/>
        </w:rPr>
        <w:t xml:space="preserve"> </w:t>
      </w:r>
      <w:r w:rsidR="000F66C0" w:rsidRPr="00347B15">
        <w:rPr>
          <w:rFonts w:ascii="Times New Roman" w:hAnsi="Times New Roman" w:cs="Times New Roman"/>
          <w:sz w:val="28"/>
          <w:szCs w:val="28"/>
        </w:rPr>
        <w:t>вектор состояния</w:t>
      </w:r>
      <w:r>
        <w:rPr>
          <w:rFonts w:ascii="Times New Roman" w:hAnsi="Times New Roman" w:cs="Times New Roman"/>
          <w:sz w:val="28"/>
          <w:szCs w:val="28"/>
        </w:rPr>
        <w:t xml:space="preserve"> (</w:t>
      </w:r>
      <w:r w:rsidRPr="00347B15">
        <w:rPr>
          <w:rFonts w:ascii="Times New Roman" w:hAnsi="Times New Roman" w:cs="Times New Roman"/>
          <w:i/>
          <w:iCs/>
          <w:sz w:val="28"/>
          <w:szCs w:val="28"/>
          <w:lang w:val="en-US"/>
        </w:rPr>
        <w:t>n</w:t>
      </w:r>
      <w:r>
        <w:rPr>
          <w:rFonts w:ascii="Times New Roman" w:hAnsi="Times New Roman" w:cs="Times New Roman"/>
          <w:sz w:val="28"/>
          <w:szCs w:val="28"/>
          <w:lang w:val="en-US"/>
        </w:rPr>
        <w:t>x</w:t>
      </w:r>
      <w:r w:rsidRPr="00347B15">
        <w:rPr>
          <w:rFonts w:ascii="Times New Roman" w:hAnsi="Times New Roman" w:cs="Times New Roman"/>
          <w:sz w:val="28"/>
          <w:szCs w:val="28"/>
        </w:rPr>
        <w:t>1)</w:t>
      </w:r>
      <w:r w:rsidR="000F66C0" w:rsidRPr="00347B15">
        <w:rPr>
          <w:rFonts w:ascii="Times New Roman" w:hAnsi="Times New Roman" w:cs="Times New Roman"/>
          <w:sz w:val="28"/>
          <w:szCs w:val="28"/>
        </w:rPr>
        <w:t xml:space="preserve">, </w:t>
      </w:r>
      <w:r w:rsidR="000F66C0" w:rsidRPr="00347B15">
        <w:rPr>
          <w:rFonts w:ascii="Times New Roman" w:hAnsi="Times New Roman" w:cs="Times New Roman"/>
          <w:i/>
          <w:sz w:val="28"/>
          <w:szCs w:val="28"/>
        </w:rPr>
        <w:t>u</w:t>
      </w:r>
      <w:r>
        <w:rPr>
          <w:rFonts w:ascii="Times New Roman" w:hAnsi="Times New Roman" w:cs="Times New Roman"/>
          <w:sz w:val="28"/>
          <w:szCs w:val="28"/>
        </w:rPr>
        <w:t xml:space="preserve"> </w:t>
      </w:r>
      <w:r w:rsidR="000F66C0" w:rsidRPr="00347B15">
        <w:rPr>
          <w:rFonts w:ascii="Times New Roman" w:hAnsi="Times New Roman" w:cs="Times New Roman"/>
          <w:sz w:val="28"/>
          <w:szCs w:val="28"/>
        </w:rPr>
        <w:t>–</w:t>
      </w:r>
      <w:r w:rsidRPr="00347B15">
        <w:rPr>
          <w:rFonts w:ascii="Times New Roman" w:hAnsi="Times New Roman" w:cs="Times New Roman"/>
          <w:sz w:val="28"/>
          <w:szCs w:val="28"/>
        </w:rPr>
        <w:t xml:space="preserve"> </w:t>
      </w:r>
      <w:r w:rsidR="000F66C0" w:rsidRPr="00347B15">
        <w:rPr>
          <w:rFonts w:ascii="Times New Roman" w:hAnsi="Times New Roman" w:cs="Times New Roman"/>
          <w:sz w:val="28"/>
          <w:szCs w:val="28"/>
        </w:rPr>
        <w:t>вектор управления</w:t>
      </w:r>
      <w:r w:rsidRPr="00347B15">
        <w:rPr>
          <w:rFonts w:ascii="Times New Roman" w:hAnsi="Times New Roman" w:cs="Times New Roman"/>
          <w:sz w:val="28"/>
          <w:szCs w:val="28"/>
        </w:rPr>
        <w:t xml:space="preserve"> </w:t>
      </w:r>
      <w:r>
        <w:rPr>
          <w:rFonts w:ascii="Times New Roman" w:hAnsi="Times New Roman" w:cs="Times New Roman"/>
          <w:sz w:val="28"/>
          <w:szCs w:val="28"/>
        </w:rPr>
        <w:t>(</w:t>
      </w:r>
      <w:r w:rsidRPr="00347B15">
        <w:rPr>
          <w:rFonts w:ascii="Times New Roman" w:hAnsi="Times New Roman" w:cs="Times New Roman"/>
          <w:i/>
          <w:iCs/>
          <w:sz w:val="28"/>
          <w:szCs w:val="28"/>
          <w:lang w:val="en-US"/>
        </w:rPr>
        <w:t>m</w:t>
      </w:r>
      <w:r>
        <w:rPr>
          <w:rFonts w:ascii="Times New Roman" w:hAnsi="Times New Roman" w:cs="Times New Roman"/>
          <w:sz w:val="28"/>
          <w:szCs w:val="28"/>
          <w:lang w:val="en-US"/>
        </w:rPr>
        <w:t>x</w:t>
      </w:r>
      <w:r w:rsidRPr="00347B15">
        <w:rPr>
          <w:rFonts w:ascii="Times New Roman" w:hAnsi="Times New Roman" w:cs="Times New Roman"/>
          <w:sz w:val="28"/>
          <w:szCs w:val="28"/>
        </w:rPr>
        <w:t>1)</w:t>
      </w:r>
      <w:r w:rsidR="000F66C0" w:rsidRPr="00347B15">
        <w:rPr>
          <w:rFonts w:ascii="Times New Roman" w:hAnsi="Times New Roman" w:cs="Times New Roman"/>
          <w:sz w:val="28"/>
          <w:szCs w:val="28"/>
        </w:rPr>
        <w:t xml:space="preserve">, </w:t>
      </w:r>
      <w:r w:rsidR="000F66C0" w:rsidRPr="00347B15">
        <w:rPr>
          <w:rFonts w:ascii="Times New Roman" w:hAnsi="Times New Roman" w:cs="Times New Roman"/>
          <w:i/>
          <w:sz w:val="28"/>
          <w:szCs w:val="28"/>
        </w:rPr>
        <w:t>T</w:t>
      </w:r>
      <w:r>
        <w:rPr>
          <w:rFonts w:ascii="Times New Roman" w:hAnsi="Times New Roman" w:cs="Times New Roman"/>
          <w:sz w:val="28"/>
          <w:szCs w:val="28"/>
        </w:rPr>
        <w:t xml:space="preserve"> </w:t>
      </w:r>
      <w:r w:rsidR="009452E8" w:rsidRPr="00347B15">
        <w:rPr>
          <w:rFonts w:ascii="Times New Roman" w:hAnsi="Times New Roman" w:cs="Times New Roman"/>
          <w:sz w:val="28"/>
          <w:szCs w:val="28"/>
        </w:rPr>
        <w:t>–</w:t>
      </w:r>
      <w:r>
        <w:rPr>
          <w:rFonts w:ascii="Times New Roman" w:hAnsi="Times New Roman" w:cs="Times New Roman"/>
          <w:sz w:val="28"/>
          <w:szCs w:val="28"/>
        </w:rPr>
        <w:t xml:space="preserve"> время для </w:t>
      </w:r>
      <w:r w:rsidR="009452E8" w:rsidRPr="00347B15">
        <w:rPr>
          <w:rFonts w:ascii="Times New Roman" w:hAnsi="Times New Roman" w:cs="Times New Roman"/>
          <w:sz w:val="28"/>
          <w:szCs w:val="28"/>
        </w:rPr>
        <w:t>управления</w:t>
      </w:r>
      <w:r w:rsidR="009E3F03" w:rsidRPr="00347B15">
        <w:rPr>
          <w:rFonts w:ascii="Times New Roman" w:hAnsi="Times New Roman" w:cs="Times New Roman"/>
          <w:sz w:val="28"/>
          <w:szCs w:val="28"/>
        </w:rPr>
        <w:t xml:space="preserve"> (</w:t>
      </w:r>
      <w:r>
        <w:rPr>
          <w:rFonts w:ascii="Times New Roman" w:hAnsi="Times New Roman" w:cs="Times New Roman"/>
          <w:sz w:val="28"/>
          <w:szCs w:val="28"/>
        </w:rPr>
        <w:t>выбираем</w:t>
      </w:r>
      <w:r w:rsidR="009E3F03" w:rsidRPr="00347B15">
        <w:rPr>
          <w:rFonts w:ascii="Times New Roman" w:hAnsi="Times New Roman" w:cs="Times New Roman"/>
          <w:sz w:val="28"/>
          <w:szCs w:val="28"/>
        </w:rPr>
        <w:t xml:space="preserve"> фиксированным)</w:t>
      </w:r>
      <w:r w:rsidR="009452E8" w:rsidRPr="00347B15">
        <w:rPr>
          <w:rFonts w:ascii="Times New Roman" w:hAnsi="Times New Roman" w:cs="Times New Roman"/>
          <w:sz w:val="28"/>
          <w:szCs w:val="28"/>
        </w:rPr>
        <w:t xml:space="preserve">, </w:t>
      </w:r>
      <w:r w:rsidR="000F66C0" w:rsidRPr="00347B15">
        <w:rPr>
          <w:rFonts w:ascii="Times New Roman" w:hAnsi="Times New Roman" w:cs="Times New Roman"/>
          <w:i/>
          <w:sz w:val="28"/>
          <w:szCs w:val="28"/>
        </w:rPr>
        <w:t>A</w:t>
      </w:r>
      <w:r w:rsidR="000F66C0" w:rsidRPr="00347B15">
        <w:rPr>
          <w:rFonts w:ascii="Times New Roman" w:hAnsi="Times New Roman" w:cs="Times New Roman"/>
          <w:sz w:val="28"/>
          <w:szCs w:val="28"/>
        </w:rPr>
        <w:t>(</w:t>
      </w:r>
      <w:r w:rsidR="000F66C0" w:rsidRPr="00347B15">
        <w:rPr>
          <w:rFonts w:ascii="Times New Roman" w:hAnsi="Times New Roman" w:cs="Times New Roman"/>
          <w:i/>
          <w:sz w:val="28"/>
          <w:szCs w:val="28"/>
        </w:rPr>
        <w:t>t</w:t>
      </w:r>
      <w:r w:rsidR="00CB116E" w:rsidRPr="00347B15">
        <w:rPr>
          <w:rFonts w:ascii="Times New Roman" w:hAnsi="Times New Roman" w:cs="Times New Roman"/>
          <w:sz w:val="28"/>
          <w:szCs w:val="28"/>
        </w:rPr>
        <w:t>)</w:t>
      </w:r>
      <w:r>
        <w:rPr>
          <w:rFonts w:ascii="Times New Roman" w:hAnsi="Times New Roman" w:cs="Times New Roman"/>
          <w:sz w:val="28"/>
          <w:szCs w:val="28"/>
        </w:rPr>
        <w:t xml:space="preserve"> </w:t>
      </w:r>
      <w:r w:rsidR="000F66C0" w:rsidRPr="00347B15">
        <w:rPr>
          <w:rFonts w:ascii="Times New Roman" w:hAnsi="Times New Roman" w:cs="Times New Roman"/>
          <w:sz w:val="28"/>
          <w:szCs w:val="28"/>
        </w:rPr>
        <w:t>–</w:t>
      </w:r>
      <w:r>
        <w:rPr>
          <w:rFonts w:ascii="Times New Roman" w:hAnsi="Times New Roman" w:cs="Times New Roman"/>
          <w:sz w:val="28"/>
          <w:szCs w:val="28"/>
        </w:rPr>
        <w:t xml:space="preserve"> </w:t>
      </w:r>
      <w:r w:rsidRPr="00347B15">
        <w:rPr>
          <w:rFonts w:ascii="Times New Roman" w:hAnsi="Times New Roman" w:cs="Times New Roman"/>
          <w:i/>
          <w:sz w:val="28"/>
          <w:szCs w:val="28"/>
        </w:rPr>
        <w:t>n</w:t>
      </w:r>
      <w:r>
        <w:rPr>
          <w:rFonts w:ascii="Times New Roman" w:hAnsi="Times New Roman" w:cs="Times New Roman"/>
          <w:i/>
          <w:sz w:val="28"/>
          <w:szCs w:val="28"/>
        </w:rPr>
        <w:t>-</w:t>
      </w:r>
      <w:r w:rsidRPr="00347B15">
        <w:rPr>
          <w:rFonts w:ascii="Times New Roman" w:hAnsi="Times New Roman" w:cs="Times New Roman"/>
          <w:iCs/>
          <w:sz w:val="28"/>
          <w:szCs w:val="28"/>
        </w:rPr>
        <w:t>мерная квадратная матрица</w:t>
      </w:r>
      <w:r w:rsidR="000F66C0" w:rsidRPr="00347B15">
        <w:rPr>
          <w:rFonts w:ascii="Times New Roman" w:hAnsi="Times New Roman" w:cs="Times New Roman"/>
          <w:sz w:val="28"/>
          <w:szCs w:val="28"/>
        </w:rPr>
        <w:t>, элементы которой непрерывны</w:t>
      </w:r>
      <w:r>
        <w:rPr>
          <w:rFonts w:ascii="Times New Roman" w:hAnsi="Times New Roman" w:cs="Times New Roman"/>
          <w:sz w:val="28"/>
          <w:szCs w:val="28"/>
        </w:rPr>
        <w:t>е</w:t>
      </w:r>
      <w:r w:rsidR="009452E8" w:rsidRPr="00347B15">
        <w:rPr>
          <w:rFonts w:ascii="Times New Roman" w:hAnsi="Times New Roman" w:cs="Times New Roman"/>
          <w:sz w:val="28"/>
          <w:szCs w:val="28"/>
        </w:rPr>
        <w:t xml:space="preserve"> функции</w:t>
      </w:r>
      <w:r w:rsidR="000F66C0" w:rsidRPr="00347B15">
        <w:rPr>
          <w:rFonts w:ascii="Times New Roman" w:hAnsi="Times New Roman" w:cs="Times New Roman"/>
          <w:sz w:val="28"/>
          <w:szCs w:val="28"/>
        </w:rPr>
        <w:t xml:space="preserve">, </w:t>
      </w:r>
      <w:r w:rsidR="000F66C0" w:rsidRPr="00347B15">
        <w:rPr>
          <w:rFonts w:ascii="Times New Roman" w:hAnsi="Times New Roman" w:cs="Times New Roman"/>
          <w:i/>
          <w:sz w:val="28"/>
          <w:szCs w:val="28"/>
        </w:rPr>
        <w:t>B</w:t>
      </w:r>
      <w:r>
        <w:rPr>
          <w:rFonts w:ascii="Times New Roman" w:hAnsi="Times New Roman" w:cs="Times New Roman"/>
          <w:sz w:val="28"/>
          <w:szCs w:val="28"/>
        </w:rPr>
        <w:t xml:space="preserve"> </w:t>
      </w:r>
      <w:r w:rsidR="000F66C0" w:rsidRPr="00347B15">
        <w:rPr>
          <w:rFonts w:ascii="Times New Roman" w:hAnsi="Times New Roman" w:cs="Times New Roman"/>
          <w:sz w:val="28"/>
          <w:szCs w:val="28"/>
        </w:rPr>
        <w:t>–</w:t>
      </w:r>
      <w:r>
        <w:rPr>
          <w:rFonts w:ascii="Times New Roman" w:hAnsi="Times New Roman" w:cs="Times New Roman"/>
          <w:sz w:val="28"/>
          <w:szCs w:val="28"/>
        </w:rPr>
        <w:t xml:space="preserve"> </w:t>
      </w:r>
      <w:r w:rsidRPr="00347B15">
        <w:rPr>
          <w:rFonts w:ascii="Times New Roman" w:hAnsi="Times New Roman" w:cs="Times New Roman"/>
          <w:i/>
          <w:sz w:val="28"/>
          <w:szCs w:val="28"/>
        </w:rPr>
        <w:t>n</w:t>
      </w:r>
      <w:r w:rsidRPr="00347B15">
        <w:rPr>
          <w:rFonts w:ascii="Times New Roman" w:hAnsi="Times New Roman" w:cs="Times New Roman"/>
          <w:sz w:val="28"/>
          <w:szCs w:val="28"/>
        </w:rPr>
        <w:t>х</w:t>
      </w:r>
      <w:r w:rsidRPr="00347B15">
        <w:rPr>
          <w:rFonts w:ascii="Times New Roman" w:hAnsi="Times New Roman" w:cs="Times New Roman"/>
          <w:i/>
          <w:iCs/>
          <w:sz w:val="28"/>
          <w:szCs w:val="28"/>
        </w:rPr>
        <w:t>m</w:t>
      </w:r>
      <w:r w:rsidRPr="00347B15">
        <w:rPr>
          <w:rFonts w:ascii="Times New Roman" w:hAnsi="Times New Roman" w:cs="Times New Roman"/>
          <w:sz w:val="28"/>
          <w:szCs w:val="28"/>
        </w:rPr>
        <w:t xml:space="preserve"> </w:t>
      </w:r>
      <w:r w:rsidR="000F66C0" w:rsidRPr="00347B15">
        <w:rPr>
          <w:rFonts w:ascii="Times New Roman" w:hAnsi="Times New Roman" w:cs="Times New Roman"/>
          <w:sz w:val="28"/>
          <w:szCs w:val="28"/>
        </w:rPr>
        <w:t>матрица</w:t>
      </w:r>
      <w:r>
        <w:rPr>
          <w:rFonts w:ascii="Times New Roman" w:hAnsi="Times New Roman" w:cs="Times New Roman"/>
          <w:sz w:val="28"/>
          <w:szCs w:val="28"/>
        </w:rPr>
        <w:t>, значения которой константы</w:t>
      </w:r>
      <w:r w:rsidR="000F66C0" w:rsidRPr="00347B15">
        <w:rPr>
          <w:rFonts w:ascii="Times New Roman" w:hAnsi="Times New Roman" w:cs="Times New Roman"/>
          <w:sz w:val="28"/>
          <w:szCs w:val="28"/>
        </w:rPr>
        <w:t>.</w:t>
      </w:r>
    </w:p>
    <w:p w14:paraId="34174B6D"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Управления выбирается из множества </w:t>
      </w:r>
      <m:oMath>
        <m:r>
          <w:rPr>
            <w:rFonts w:ascii="Cambria Math" w:hAnsi="Cambria Math" w:cs="Times New Roman"/>
            <w:sz w:val="28"/>
            <w:szCs w:val="28"/>
          </w:rPr>
          <m:t>U</m:t>
        </m:r>
      </m:oMath>
      <w:r w:rsidRPr="00DC12D9">
        <w:rPr>
          <w:rFonts w:ascii="Times New Roman" w:hAnsi="Times New Roman" w:cs="Times New Roman"/>
          <w:sz w:val="28"/>
          <w:szCs w:val="28"/>
        </w:rPr>
        <w:t>:</w:t>
      </w:r>
    </w:p>
    <w:p w14:paraId="712440F8"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7CB569CA" w14:textId="4EA6110C" w:rsidR="000F66C0" w:rsidRPr="00DC12D9" w:rsidRDefault="000F66C0" w:rsidP="009452E8">
      <w:pPr>
        <w:tabs>
          <w:tab w:val="left" w:pos="6096"/>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U=</m:t>
        </m:r>
        <m:d>
          <m:dPr>
            <m:begChr m:val="{"/>
            <m:endChr m:val="}"/>
            <m:ctrlPr>
              <w:rPr>
                <w:rFonts w:ascii="Cambria Math" w:hAnsi="Cambria Math" w:cs="Times New Roman"/>
                <w:i/>
                <w:sz w:val="28"/>
                <w:szCs w:val="28"/>
              </w:rPr>
            </m:ctrlPr>
          </m:dPr>
          <m:e>
            <m:r>
              <w:rPr>
                <w:rFonts w:ascii="Cambria Math" w:hAnsi="Cambria Math" w:cs="Times New Roman"/>
                <w:sz w:val="28"/>
                <w:szCs w:val="28"/>
              </w:rPr>
              <m:t>u| u∈</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m</m:t>
                </m:r>
              </m:sup>
            </m:sSup>
            <m:r>
              <w:rPr>
                <w:rFonts w:ascii="Cambria Math" w:hAnsi="Cambria Math" w:cs="Times New Roman"/>
                <w:sz w:val="28"/>
                <w:szCs w:val="28"/>
              </w:rPr>
              <m:t>, 0≤</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≤1, i=</m:t>
            </m:r>
            <m:acc>
              <m:accPr>
                <m:chr m:val="̅"/>
                <m:ctrlPr>
                  <w:rPr>
                    <w:rFonts w:ascii="Cambria Math" w:hAnsi="Cambria Math" w:cs="Times New Roman"/>
                    <w:i/>
                    <w:sz w:val="28"/>
                    <w:szCs w:val="28"/>
                  </w:rPr>
                </m:ctrlPr>
              </m:accPr>
              <m:e>
                <m:r>
                  <w:rPr>
                    <w:rFonts w:ascii="Cambria Math" w:hAnsi="Cambria Math" w:cs="Times New Roman"/>
                    <w:sz w:val="28"/>
                    <w:szCs w:val="28"/>
                  </w:rPr>
                  <m:t>1,m</m:t>
                </m:r>
              </m:e>
            </m:acc>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m</m:t>
                </m:r>
              </m:sup>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=1</m:t>
                </m:r>
              </m:e>
            </m:nary>
          </m:e>
        </m:d>
      </m:oMath>
      <w:r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9A3B68" w:rsidRPr="00DC12D9">
        <w:rPr>
          <w:rFonts w:ascii="Times New Roman" w:hAnsi="Times New Roman" w:cs="Times New Roman"/>
          <w:sz w:val="28"/>
          <w:szCs w:val="28"/>
        </w:rPr>
        <w:t>(</w:t>
      </w:r>
      <w:r w:rsidR="009452E8" w:rsidRPr="00DC12D9">
        <w:rPr>
          <w:rFonts w:ascii="Times New Roman" w:hAnsi="Times New Roman" w:cs="Times New Roman"/>
          <w:sz w:val="28"/>
          <w:szCs w:val="28"/>
        </w:rPr>
        <w:t>4.</w:t>
      </w:r>
      <w:r w:rsidR="009A3B68" w:rsidRPr="00DC12D9">
        <w:rPr>
          <w:rFonts w:ascii="Times New Roman" w:hAnsi="Times New Roman" w:cs="Times New Roman"/>
          <w:sz w:val="28"/>
          <w:szCs w:val="28"/>
        </w:rPr>
        <w:t>1</w:t>
      </w:r>
      <w:r w:rsidRPr="00DC12D9">
        <w:rPr>
          <w:rFonts w:ascii="Times New Roman" w:hAnsi="Times New Roman" w:cs="Times New Roman"/>
          <w:sz w:val="28"/>
          <w:szCs w:val="28"/>
        </w:rPr>
        <w:t>)</w:t>
      </w:r>
    </w:p>
    <w:p w14:paraId="56A85860" w14:textId="06D930C5" w:rsidR="000F66C0" w:rsidRPr="00DC12D9" w:rsidRDefault="008E1AA2" w:rsidP="00105FEE">
      <w:pPr>
        <w:tabs>
          <w:tab w:val="left" w:pos="6096"/>
        </w:tabs>
        <w:spacing w:after="0" w:line="240" w:lineRule="auto"/>
        <w:ind w:firstLine="567"/>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u| u∈</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m</m:t>
                </m:r>
              </m:sup>
            </m:sSup>
            <m:r>
              <w:rPr>
                <w:rFonts w:ascii="Cambria Math" w:hAnsi="Cambria Math" w:cs="Times New Roman"/>
                <w:sz w:val="28"/>
                <w:szCs w:val="28"/>
              </w:rPr>
              <m:t>, 0≤</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≤1, i=</m:t>
            </m:r>
            <m:acc>
              <m:accPr>
                <m:chr m:val="̅"/>
                <m:ctrlPr>
                  <w:rPr>
                    <w:rFonts w:ascii="Cambria Math" w:hAnsi="Cambria Math" w:cs="Times New Roman"/>
                    <w:i/>
                    <w:sz w:val="28"/>
                    <w:szCs w:val="28"/>
                  </w:rPr>
                </m:ctrlPr>
              </m:accPr>
              <m:e>
                <m:r>
                  <w:rPr>
                    <w:rFonts w:ascii="Cambria Math" w:hAnsi="Cambria Math" w:cs="Times New Roman"/>
                    <w:sz w:val="28"/>
                    <w:szCs w:val="28"/>
                  </w:rPr>
                  <m:t>1,m</m:t>
                </m:r>
              </m:e>
            </m:acc>
          </m:e>
        </m:d>
      </m:oMath>
      <w:r w:rsidR="009452E8" w:rsidRPr="00DC12D9">
        <w:rPr>
          <w:rFonts w:ascii="Times New Roman" w:hAnsi="Times New Roman" w:cs="Times New Roman"/>
          <w:sz w:val="28"/>
          <w:szCs w:val="28"/>
        </w:rPr>
        <w:t>.</w:t>
      </w:r>
    </w:p>
    <w:p w14:paraId="13534D98"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p>
    <w:p w14:paraId="7DD47736" w14:textId="39DAF3D0"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При введенных обозначениях перепишем систему уравнений в следующем виде</w:t>
      </w:r>
    </w:p>
    <w:p w14:paraId="6C8A125B"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5AEE5F42" w14:textId="49DC3F75" w:rsidR="000F66C0" w:rsidRPr="00DC12D9" w:rsidRDefault="008E1AA2" w:rsidP="009452E8">
      <w:pPr>
        <w:tabs>
          <w:tab w:val="left" w:pos="6096"/>
        </w:tabs>
        <w:spacing w:after="0" w:line="240" w:lineRule="auto"/>
        <w:ind w:firstLine="567"/>
        <w:jc w:val="right"/>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q,t</m:t>
            </m:r>
          </m:e>
        </m:d>
        <m:r>
          <w:rPr>
            <w:rFonts w:ascii="Cambria Math" w:hAnsi="Cambria Math" w:cs="Times New Roman"/>
            <w:sz w:val="28"/>
            <w:szCs w:val="28"/>
          </w:rPr>
          <m:t>+B(q)u,</m:t>
        </m:r>
      </m:oMath>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4.</w:t>
      </w:r>
      <w:r w:rsidR="009A3B68" w:rsidRPr="00DC12D9">
        <w:rPr>
          <w:rFonts w:ascii="Times New Roman" w:hAnsi="Times New Roman" w:cs="Times New Roman"/>
          <w:sz w:val="28"/>
          <w:szCs w:val="28"/>
        </w:rPr>
        <w:t>2</w:t>
      </w:r>
      <w:r w:rsidR="000F66C0" w:rsidRPr="00DC12D9">
        <w:rPr>
          <w:rFonts w:ascii="Times New Roman" w:hAnsi="Times New Roman" w:cs="Times New Roman"/>
          <w:sz w:val="28"/>
          <w:szCs w:val="28"/>
        </w:rPr>
        <w:t>)</w:t>
      </w:r>
    </w:p>
    <w:p w14:paraId="05C93E92" w14:textId="6C2EFC67" w:rsidR="000F66C0" w:rsidRPr="00DC12D9" w:rsidRDefault="00571D64" w:rsidP="009452E8">
      <w:pPr>
        <w:tabs>
          <w:tab w:val="left" w:pos="6096"/>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0</m:t>
            </m:r>
          </m:sup>
        </m:sSup>
      </m:oMath>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4.</w:t>
      </w:r>
      <w:r w:rsidR="009A3B68" w:rsidRPr="00DC12D9">
        <w:rPr>
          <w:rFonts w:ascii="Times New Roman" w:hAnsi="Times New Roman" w:cs="Times New Roman"/>
          <w:sz w:val="28"/>
          <w:szCs w:val="28"/>
        </w:rPr>
        <w:t>3</w:t>
      </w:r>
      <w:r w:rsidR="000F66C0" w:rsidRPr="00DC12D9">
        <w:rPr>
          <w:rFonts w:ascii="Times New Roman" w:hAnsi="Times New Roman" w:cs="Times New Roman"/>
          <w:sz w:val="28"/>
          <w:szCs w:val="28"/>
        </w:rPr>
        <w:t>)</w:t>
      </w:r>
    </w:p>
    <w:p w14:paraId="07EF277F"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1472277B"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Обозначим через</w:t>
      </w:r>
    </w:p>
    <w:p w14:paraId="7CCADF1E"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7A615540" w14:textId="5B7245B5" w:rsidR="000F66C0" w:rsidRPr="00DC12D9" w:rsidRDefault="00571D64" w:rsidP="009452E8">
      <w:pPr>
        <w:tabs>
          <w:tab w:val="left" w:pos="6096"/>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oMath>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4.</w:t>
      </w:r>
      <w:r w:rsidR="009A3B68" w:rsidRPr="00DC12D9">
        <w:rPr>
          <w:rFonts w:ascii="Times New Roman" w:hAnsi="Times New Roman" w:cs="Times New Roman"/>
          <w:sz w:val="28"/>
          <w:szCs w:val="28"/>
        </w:rPr>
        <w:t>4</w:t>
      </w:r>
      <w:r w:rsidR="000F66C0" w:rsidRPr="00DC12D9">
        <w:rPr>
          <w:rFonts w:ascii="Times New Roman" w:hAnsi="Times New Roman" w:cs="Times New Roman"/>
          <w:sz w:val="28"/>
          <w:szCs w:val="28"/>
        </w:rPr>
        <w:t>)</w:t>
      </w:r>
    </w:p>
    <w:p w14:paraId="2A072A3B"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0310619A" w14:textId="77777777" w:rsidR="000F66C0" w:rsidRPr="00DC12D9" w:rsidRDefault="000F66C0" w:rsidP="009452E8">
      <w:pPr>
        <w:tabs>
          <w:tab w:val="left" w:pos="6096"/>
        </w:tabs>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желаемое конечное состояние в момент времени Т.</w:t>
      </w:r>
    </w:p>
    <w:p w14:paraId="267D1369"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p>
    <w:p w14:paraId="275E5B0C" w14:textId="25C62F3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Пусть задан следующий функционал </w:t>
      </w:r>
      <m:oMath>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oMath>
      <w:r w:rsidR="009452E8" w:rsidRPr="00DC12D9">
        <w:rPr>
          <w:rFonts w:ascii="Times New Roman" w:hAnsi="Times New Roman" w:cs="Times New Roman"/>
          <w:sz w:val="28"/>
          <w:szCs w:val="28"/>
        </w:rPr>
        <w:t>:</w:t>
      </w:r>
    </w:p>
    <w:p w14:paraId="3F0E0DD3"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69D792CE" w14:textId="26B45CD3" w:rsidR="000F66C0" w:rsidRPr="00DC12D9" w:rsidRDefault="000F66C0" w:rsidP="009452E8">
      <w:pPr>
        <w:tabs>
          <w:tab w:val="left" w:pos="6096"/>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u</m:t>
                    </m:r>
                  </m:e>
                  <m:sup>
                    <m:r>
                      <w:rPr>
                        <w:rFonts w:ascii="Cambria Math" w:hAnsi="Cambria Math" w:cs="Times New Roman"/>
                        <w:sz w:val="28"/>
                        <w:szCs w:val="28"/>
                      </w:rPr>
                      <m:t>*</m:t>
                    </m:r>
                  </m:sup>
                </m:sSup>
                <m:r>
                  <w:rPr>
                    <w:rFonts w:ascii="Cambria Math" w:hAnsi="Cambria Math" w:cs="Times New Roman"/>
                    <w:sz w:val="28"/>
                    <w:szCs w:val="28"/>
                  </w:rPr>
                  <m:t>Ru</m:t>
                </m:r>
              </m:e>
            </m:d>
            <m:r>
              <w:rPr>
                <w:rFonts w:ascii="Cambria Math" w:hAnsi="Cambria Math" w:cs="Times New Roman"/>
                <w:sz w:val="28"/>
                <w:szCs w:val="28"/>
              </w:rPr>
              <m:t>dt</m:t>
            </m:r>
          </m:e>
        </m:nary>
      </m:oMath>
      <w:r w:rsidR="009452E8"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4.5</w:t>
      </w:r>
      <w:r w:rsidRPr="00DC12D9">
        <w:rPr>
          <w:rFonts w:ascii="Times New Roman" w:hAnsi="Times New Roman" w:cs="Times New Roman"/>
          <w:sz w:val="28"/>
          <w:szCs w:val="28"/>
        </w:rPr>
        <w:t>)</w:t>
      </w:r>
    </w:p>
    <w:p w14:paraId="19351E03" w14:textId="77777777" w:rsidR="009452E8" w:rsidRPr="00DC12D9" w:rsidRDefault="009452E8" w:rsidP="009452E8">
      <w:pPr>
        <w:tabs>
          <w:tab w:val="left" w:pos="6096"/>
        </w:tabs>
        <w:spacing w:after="0" w:line="240" w:lineRule="auto"/>
        <w:ind w:firstLine="567"/>
        <w:jc w:val="right"/>
        <w:rPr>
          <w:rFonts w:ascii="Times New Roman" w:hAnsi="Times New Roman" w:cs="Times New Roman"/>
          <w:sz w:val="28"/>
          <w:szCs w:val="28"/>
        </w:rPr>
      </w:pPr>
    </w:p>
    <w:p w14:paraId="0E27D290" w14:textId="22D6C128" w:rsidR="000F66C0" w:rsidRPr="00DC12D9" w:rsidRDefault="000F66C0" w:rsidP="009452E8">
      <w:pPr>
        <w:tabs>
          <w:tab w:val="left" w:pos="6096"/>
        </w:tabs>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m:oMath>
        <m:r>
          <w:rPr>
            <w:rFonts w:ascii="Cambria Math" w:hAnsi="Cambria Math" w:cs="Times New Roman"/>
            <w:sz w:val="28"/>
            <w:szCs w:val="28"/>
          </w:rPr>
          <m:t>R&gt;0</m:t>
        </m:r>
      </m:oMath>
      <w:r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w:t>
      </w:r>
      <w:r w:rsidRPr="00DC12D9">
        <w:rPr>
          <w:rFonts w:ascii="Times New Roman" w:hAnsi="Times New Roman" w:cs="Times New Roman"/>
          <w:sz w:val="28"/>
          <w:szCs w:val="28"/>
        </w:rPr>
        <w:t xml:space="preserve"> положительно-определенная </w:t>
      </w:r>
      <w:r w:rsidR="00CB116E" w:rsidRPr="00DC12D9">
        <w:rPr>
          <w:rFonts w:ascii="Times New Roman" w:hAnsi="Times New Roman" w:cs="Times New Roman"/>
          <w:i/>
          <w:sz w:val="28"/>
          <w:szCs w:val="28"/>
        </w:rPr>
        <w:t>m</w:t>
      </w:r>
      <w:r w:rsidR="009452E8" w:rsidRPr="00DC12D9">
        <w:rPr>
          <w:rFonts w:ascii="Times New Roman" w:hAnsi="Times New Roman" w:cs="Times New Roman"/>
          <w:sz w:val="28"/>
          <w:szCs w:val="28"/>
        </w:rPr>
        <w:t>*</w:t>
      </w:r>
      <w:r w:rsidR="00CB116E" w:rsidRPr="00DC12D9">
        <w:rPr>
          <w:rFonts w:ascii="Times New Roman" w:hAnsi="Times New Roman" w:cs="Times New Roman"/>
          <w:i/>
          <w:sz w:val="28"/>
          <w:szCs w:val="28"/>
        </w:rPr>
        <w:t>m</w:t>
      </w:r>
      <w:r w:rsidRPr="00DC12D9">
        <w:rPr>
          <w:rFonts w:ascii="Times New Roman" w:hAnsi="Times New Roman" w:cs="Times New Roman"/>
          <w:sz w:val="28"/>
          <w:szCs w:val="28"/>
        </w:rPr>
        <w:t xml:space="preserve"> – матрица.</w:t>
      </w:r>
    </w:p>
    <w:p w14:paraId="28C59D1B" w14:textId="02EB1F53"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Пусть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1</m:t>
            </m:r>
          </m:sub>
          <m:sup>
            <m:r>
              <w:rPr>
                <w:rFonts w:ascii="Cambria Math" w:hAnsi="Cambria Math" w:cs="Times New Roman"/>
                <w:sz w:val="28"/>
                <w:szCs w:val="28"/>
              </w:rPr>
              <m:t>*</m:t>
            </m:r>
          </m:sup>
        </m:sSubSup>
      </m:oMath>
      <w:r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w:t>
      </w:r>
      <w:r w:rsidRPr="00DC12D9">
        <w:rPr>
          <w:rFonts w:ascii="Times New Roman" w:hAnsi="Times New Roman" w:cs="Times New Roman"/>
          <w:sz w:val="28"/>
          <w:szCs w:val="28"/>
        </w:rPr>
        <w:t xml:space="preserve"> точка минимума на множестве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m:t>
            </m:r>
          </m:sub>
        </m:sSub>
      </m:oMath>
      <w:r w:rsidRPr="00DC12D9">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2</m:t>
            </m:r>
          </m:sub>
          <m:sup>
            <m:r>
              <w:rPr>
                <w:rFonts w:ascii="Cambria Math" w:hAnsi="Cambria Math" w:cs="Times New Roman"/>
                <w:sz w:val="28"/>
                <w:szCs w:val="28"/>
              </w:rPr>
              <m:t>*</m:t>
            </m:r>
          </m:sup>
        </m:sSubSup>
      </m:oMath>
      <w:r w:rsidR="009452E8" w:rsidRPr="00DC12D9">
        <w:rPr>
          <w:rFonts w:ascii="Times New Roman" w:hAnsi="Times New Roman" w:cs="Times New Roman"/>
          <w:sz w:val="28"/>
          <w:szCs w:val="28"/>
        </w:rPr>
        <w:t xml:space="preserve"> –</w:t>
      </w:r>
      <w:r w:rsidRPr="00DC12D9">
        <w:rPr>
          <w:rFonts w:ascii="Times New Roman" w:hAnsi="Times New Roman" w:cs="Times New Roman"/>
          <w:sz w:val="28"/>
          <w:szCs w:val="28"/>
        </w:rPr>
        <w:t xml:space="preserve"> точка минимума на множестве </w:t>
      </w:r>
      <m:oMath>
        <m:r>
          <w:rPr>
            <w:rFonts w:ascii="Cambria Math" w:hAnsi="Cambria Math" w:cs="Times New Roman"/>
            <w:sz w:val="28"/>
            <w:szCs w:val="28"/>
          </w:rPr>
          <m:t>U</m:t>
        </m:r>
      </m:oMath>
      <w:r w:rsidR="009452E8" w:rsidRPr="00DC12D9">
        <w:rPr>
          <w:rFonts w:ascii="Times New Roman" w:hAnsi="Times New Roman" w:cs="Times New Roman"/>
          <w:sz w:val="28"/>
          <w:szCs w:val="28"/>
        </w:rPr>
        <w:t>:</w:t>
      </w:r>
    </w:p>
    <w:p w14:paraId="111D6A14" w14:textId="77777777" w:rsidR="009452E8" w:rsidRPr="00DC12D9" w:rsidRDefault="009452E8" w:rsidP="00105FEE">
      <w:pPr>
        <w:tabs>
          <w:tab w:val="left" w:pos="6096"/>
        </w:tabs>
        <w:spacing w:after="0" w:line="240" w:lineRule="auto"/>
        <w:ind w:firstLine="567"/>
        <w:jc w:val="both"/>
        <w:rPr>
          <w:rFonts w:ascii="Times New Roman" w:hAnsi="Times New Roman" w:cs="Times New Roman"/>
          <w:sz w:val="28"/>
          <w:szCs w:val="28"/>
        </w:rPr>
      </w:pPr>
    </w:p>
    <w:p w14:paraId="4028D087" w14:textId="77777777" w:rsidR="000F66C0" w:rsidRPr="00DC12D9" w:rsidRDefault="008E1AA2" w:rsidP="00105FEE">
      <w:pPr>
        <w:tabs>
          <w:tab w:val="left" w:pos="6096"/>
        </w:tabs>
        <w:spacing w:after="0" w:line="240" w:lineRule="auto"/>
        <w:ind w:left="-567" w:right="-284" w:firstLine="567"/>
        <w:jc w:val="center"/>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1</m:t>
            </m:r>
          </m:sub>
          <m:sup>
            <m:r>
              <w:rPr>
                <w:rFonts w:ascii="Cambria Math" w:hAnsi="Cambria Math" w:cs="Times New Roman"/>
                <w:sz w:val="28"/>
                <w:szCs w:val="28"/>
              </w:rPr>
              <m:t>*</m:t>
            </m:r>
          </m:sup>
        </m:sSubSup>
        <m:r>
          <w:rPr>
            <w:rFonts w:ascii="Cambria Math" w:hAnsi="Cambria Math" w:cs="Times New Roman"/>
            <w:sz w:val="28"/>
            <w:szCs w:val="28"/>
          </w:rPr>
          <m:t xml:space="preserve">∈Arg </m:t>
        </m:r>
        <m:func>
          <m:funcPr>
            <m:ctrlPr>
              <w:rPr>
                <w:rFonts w:ascii="Cambria Math" w:hAnsi="Cambria Math" w:cs="Times New Roman"/>
                <w:sz w:val="28"/>
                <w:szCs w:val="28"/>
              </w:rPr>
            </m:ctrlPr>
          </m:funcPr>
          <m:fName>
            <m:limLow>
              <m:limLowPr>
                <m:ctrlPr>
                  <w:rPr>
                    <w:rFonts w:ascii="Cambria Math" w:hAnsi="Cambria Math" w:cs="Times New Roman"/>
                    <w:sz w:val="28"/>
                    <w:szCs w:val="28"/>
                  </w:rPr>
                </m:ctrlPr>
              </m:limLowPr>
              <m:e>
                <m:r>
                  <m:rPr>
                    <m:sty m:val="p"/>
                  </m:rPr>
                  <w:rPr>
                    <w:rFonts w:ascii="Cambria Math" w:hAnsi="Cambria Math" w:cs="Times New Roman"/>
                    <w:sz w:val="28"/>
                    <w:szCs w:val="28"/>
                  </w:rPr>
                  <m:t>min</m:t>
                </m:r>
              </m:e>
              <m:lim>
                <m:r>
                  <w:rPr>
                    <w:rFonts w:ascii="Cambria Math" w:hAnsi="Cambria Math" w:cs="Times New Roman"/>
                    <w:sz w:val="28"/>
                    <w:szCs w:val="28"/>
                  </w:rPr>
                  <m:t>u∈</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m:t>
                    </m:r>
                  </m:sub>
                </m:sSub>
              </m:lim>
            </m:limLow>
          </m:fName>
          <m:e>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e>
        </m:func>
      </m:oMath>
      <w:r w:rsidR="000F66C0" w:rsidRPr="00DC12D9">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2</m:t>
            </m:r>
          </m:sub>
          <m:sup>
            <m:r>
              <w:rPr>
                <w:rFonts w:ascii="Cambria Math" w:hAnsi="Cambria Math" w:cs="Times New Roman"/>
                <w:sz w:val="28"/>
                <w:szCs w:val="28"/>
              </w:rPr>
              <m:t>*</m:t>
            </m:r>
          </m:sup>
        </m:sSubSup>
        <m:r>
          <w:rPr>
            <w:rFonts w:ascii="Cambria Math" w:hAnsi="Cambria Math" w:cs="Times New Roman"/>
            <w:sz w:val="28"/>
            <w:szCs w:val="28"/>
          </w:rPr>
          <m:t xml:space="preserve">∈Arg </m:t>
        </m:r>
        <m:func>
          <m:funcPr>
            <m:ctrlPr>
              <w:rPr>
                <w:rFonts w:ascii="Cambria Math" w:hAnsi="Cambria Math" w:cs="Times New Roman"/>
                <w:sz w:val="28"/>
                <w:szCs w:val="28"/>
              </w:rPr>
            </m:ctrlPr>
          </m:funcPr>
          <m:fName>
            <m:limLow>
              <m:limLowPr>
                <m:ctrlPr>
                  <w:rPr>
                    <w:rFonts w:ascii="Cambria Math" w:hAnsi="Cambria Math" w:cs="Times New Roman"/>
                    <w:sz w:val="28"/>
                    <w:szCs w:val="28"/>
                  </w:rPr>
                </m:ctrlPr>
              </m:limLowPr>
              <m:e>
                <m:r>
                  <m:rPr>
                    <m:sty m:val="p"/>
                  </m:rPr>
                  <w:rPr>
                    <w:rFonts w:ascii="Cambria Math" w:hAnsi="Cambria Math" w:cs="Times New Roman"/>
                    <w:sz w:val="28"/>
                    <w:szCs w:val="28"/>
                  </w:rPr>
                  <m:t>min</m:t>
                </m:r>
              </m:e>
              <m:lim>
                <m:r>
                  <w:rPr>
                    <w:rFonts w:ascii="Cambria Math" w:hAnsi="Cambria Math" w:cs="Times New Roman"/>
                    <w:sz w:val="28"/>
                    <w:szCs w:val="28"/>
                  </w:rPr>
                  <m:t>u∈U</m:t>
                </m:r>
              </m:lim>
            </m:limLow>
          </m:fName>
          <m:e>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e>
        </m:func>
        <m:r>
          <w:rPr>
            <w:rFonts w:ascii="Cambria Math" w:hAnsi="Cambria Math" w:cs="Times New Roman"/>
            <w:sz w:val="28"/>
            <w:szCs w:val="28"/>
          </w:rPr>
          <m:t xml:space="preserve"> . </m:t>
        </m:r>
      </m:oMath>
    </w:p>
    <w:p w14:paraId="02751C43" w14:textId="77777777" w:rsidR="009452E8" w:rsidRPr="00DC12D9" w:rsidRDefault="009452E8" w:rsidP="00105FEE">
      <w:pPr>
        <w:tabs>
          <w:tab w:val="left" w:pos="6096"/>
        </w:tabs>
        <w:spacing w:after="0" w:line="240" w:lineRule="auto"/>
        <w:ind w:left="-567" w:right="-284" w:firstLine="567"/>
        <w:jc w:val="both"/>
        <w:rPr>
          <w:rFonts w:ascii="Times New Roman" w:hAnsi="Times New Roman" w:cs="Times New Roman"/>
          <w:sz w:val="28"/>
          <w:szCs w:val="28"/>
        </w:rPr>
      </w:pPr>
    </w:p>
    <w:p w14:paraId="78D49BF6" w14:textId="05CAC37F" w:rsidR="000F66C0" w:rsidRPr="00DC12D9" w:rsidRDefault="000F66C0" w:rsidP="009452E8">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Пусть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oMath>
      <w:r w:rsidRPr="00DC12D9">
        <w:rPr>
          <w:rFonts w:ascii="Times New Roman" w:hAnsi="Times New Roman" w:cs="Times New Roman"/>
          <w:sz w:val="28"/>
          <w:szCs w:val="28"/>
        </w:rPr>
        <w:t xml:space="preserve"> </w:t>
      </w:r>
      <w:r w:rsidR="009452E8" w:rsidRPr="00DC12D9">
        <w:rPr>
          <w:rFonts w:ascii="Times New Roman" w:hAnsi="Times New Roman" w:cs="Times New Roman"/>
          <w:sz w:val="28"/>
          <w:szCs w:val="28"/>
        </w:rPr>
        <w:t>–</w:t>
      </w:r>
      <w:r w:rsidRPr="00DC12D9">
        <w:rPr>
          <w:rFonts w:ascii="Times New Roman" w:hAnsi="Times New Roman" w:cs="Times New Roman"/>
          <w:sz w:val="28"/>
          <w:szCs w:val="28"/>
        </w:rPr>
        <w:t xml:space="preserve"> получено из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1</m:t>
            </m:r>
          </m:sub>
          <m:sup>
            <m:r>
              <w:rPr>
                <w:rFonts w:ascii="Cambria Math" w:hAnsi="Cambria Math" w:cs="Times New Roman"/>
                <w:sz w:val="28"/>
                <w:szCs w:val="28"/>
              </w:rPr>
              <m:t>*</m:t>
            </m:r>
          </m:sup>
        </m:sSubSup>
      </m:oMath>
      <w:r w:rsidRPr="00DC12D9">
        <w:rPr>
          <w:rFonts w:ascii="Times New Roman" w:hAnsi="Times New Roman" w:cs="Times New Roman"/>
          <w:sz w:val="28"/>
          <w:szCs w:val="28"/>
        </w:rPr>
        <w:t>, так чтобы выполняется условие</w:t>
      </w:r>
    </w:p>
    <w:p w14:paraId="4EBAA51F" w14:textId="77777777" w:rsidR="009452E8" w:rsidRPr="00DC12D9" w:rsidRDefault="009452E8" w:rsidP="009452E8">
      <w:pPr>
        <w:tabs>
          <w:tab w:val="left" w:pos="6096"/>
        </w:tabs>
        <w:spacing w:after="0" w:line="240" w:lineRule="auto"/>
        <w:ind w:right="-284" w:firstLine="567"/>
        <w:jc w:val="both"/>
        <w:rPr>
          <w:rFonts w:ascii="Times New Roman" w:hAnsi="Times New Roman" w:cs="Times New Roman"/>
          <w:sz w:val="28"/>
          <w:szCs w:val="28"/>
        </w:rPr>
      </w:pPr>
    </w:p>
    <w:p w14:paraId="0F70332B" w14:textId="7A35862A" w:rsidR="000F66C0" w:rsidRPr="00DC12D9" w:rsidRDefault="008E1AA2" w:rsidP="00E31C9B">
      <w:pPr>
        <w:tabs>
          <w:tab w:val="left" w:pos="6096"/>
        </w:tabs>
        <w:spacing w:after="0" w:line="240" w:lineRule="auto"/>
        <w:ind w:left="-567" w:right="-284" w:firstLine="567"/>
        <w:jc w:val="right"/>
        <w:rPr>
          <w:rFonts w:ascii="Times New Roman" w:hAnsi="Times New Roman" w:cs="Times New Roman"/>
          <w:sz w:val="28"/>
          <w:szCs w:val="28"/>
        </w:rPr>
      </w:pPr>
      <m:oMath>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pi</m:t>
                </m:r>
              </m:sub>
            </m:sSub>
            <m:r>
              <w:rPr>
                <w:rFonts w:ascii="Cambria Math" w:hAnsi="Cambria Math" w:cs="Times New Roman"/>
                <w:sz w:val="28"/>
                <w:szCs w:val="28"/>
              </w:rPr>
              <m:t>=1</m:t>
            </m:r>
          </m:e>
        </m:nary>
      </m:oMath>
      <w:r w:rsidR="00E31C9B"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w:t>
      </w:r>
      <w:r w:rsidR="009452E8" w:rsidRPr="00DC12D9">
        <w:rPr>
          <w:rFonts w:ascii="Times New Roman" w:hAnsi="Times New Roman" w:cs="Times New Roman"/>
          <w:sz w:val="28"/>
          <w:szCs w:val="28"/>
        </w:rPr>
        <w:t>4.6</w:t>
      </w:r>
      <w:r w:rsidR="000F66C0" w:rsidRPr="00DC12D9">
        <w:rPr>
          <w:rFonts w:ascii="Times New Roman" w:hAnsi="Times New Roman" w:cs="Times New Roman"/>
          <w:sz w:val="28"/>
          <w:szCs w:val="28"/>
        </w:rPr>
        <w:t>)</w:t>
      </w:r>
    </w:p>
    <w:p w14:paraId="695D6E42" w14:textId="77777777" w:rsidR="009452E8" w:rsidRPr="00DC12D9" w:rsidRDefault="009452E8" w:rsidP="00105FEE">
      <w:pPr>
        <w:tabs>
          <w:tab w:val="left" w:pos="6096"/>
        </w:tabs>
        <w:spacing w:after="0" w:line="240" w:lineRule="auto"/>
        <w:ind w:left="-567" w:right="-284" w:firstLine="567"/>
        <w:jc w:val="center"/>
        <w:rPr>
          <w:rFonts w:ascii="Times New Roman" w:hAnsi="Times New Roman" w:cs="Times New Roman"/>
          <w:sz w:val="28"/>
          <w:szCs w:val="28"/>
        </w:rPr>
      </w:pPr>
    </w:p>
    <w:p w14:paraId="5E67A367" w14:textId="334BEC06"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lastRenderedPageBreak/>
        <w:t xml:space="preserve">Это может быть проекция точки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1</m:t>
            </m:r>
          </m:sub>
          <m:sup>
            <m:r>
              <w:rPr>
                <w:rFonts w:ascii="Cambria Math" w:hAnsi="Cambria Math" w:cs="Times New Roman"/>
                <w:sz w:val="28"/>
                <w:szCs w:val="28"/>
              </w:rPr>
              <m:t>*</m:t>
            </m:r>
          </m:sup>
        </m:sSubSup>
      </m:oMath>
      <w:r w:rsidRPr="00DC12D9">
        <w:rPr>
          <w:rFonts w:ascii="Times New Roman" w:hAnsi="Times New Roman" w:cs="Times New Roman"/>
          <w:sz w:val="28"/>
          <w:szCs w:val="28"/>
        </w:rPr>
        <w:t xml:space="preserve"> на границу </w:t>
      </w:r>
      <w:r w:rsidRPr="00DC12D9">
        <w:rPr>
          <w:rFonts w:ascii="Times New Roman" w:hAnsi="Times New Roman" w:cs="Times New Roman"/>
          <w:i/>
          <w:iCs/>
          <w:sz w:val="28"/>
          <w:szCs w:val="28"/>
        </w:rPr>
        <w:t>Г</w:t>
      </w:r>
      <w:r w:rsidRPr="00DC12D9">
        <w:rPr>
          <w:rFonts w:ascii="Times New Roman" w:hAnsi="Times New Roman" w:cs="Times New Roman"/>
          <w:sz w:val="28"/>
          <w:szCs w:val="28"/>
        </w:rPr>
        <w:t xml:space="preserve"> множества </w:t>
      </w:r>
      <m:oMath>
        <m:r>
          <w:rPr>
            <w:rFonts w:ascii="Cambria Math" w:hAnsi="Cambria Math" w:cs="Times New Roman"/>
            <w:sz w:val="28"/>
            <w:szCs w:val="28"/>
          </w:rPr>
          <m:t xml:space="preserve">U  </m:t>
        </m:r>
      </m:oMath>
      <w:r w:rsidRPr="00DC12D9">
        <w:rPr>
          <w:rFonts w:ascii="Times New Roman" w:hAnsi="Times New Roman" w:cs="Times New Roman"/>
          <w:sz w:val="28"/>
          <w:szCs w:val="28"/>
        </w:rPr>
        <w:t>или масштабирование, так чтобы выполнялось условие (</w:t>
      </w:r>
      <w:r w:rsidR="009452E8" w:rsidRPr="00DC12D9">
        <w:rPr>
          <w:rFonts w:ascii="Times New Roman" w:hAnsi="Times New Roman" w:cs="Times New Roman"/>
          <w:sz w:val="28"/>
          <w:szCs w:val="28"/>
        </w:rPr>
        <w:t>4.6</w:t>
      </w:r>
      <w:r w:rsidR="00E31C9B" w:rsidRPr="00DC12D9">
        <w:rPr>
          <w:rFonts w:ascii="Times New Roman" w:hAnsi="Times New Roman" w:cs="Times New Roman"/>
          <w:sz w:val="28"/>
          <w:szCs w:val="28"/>
        </w:rPr>
        <w:t>).</w:t>
      </w:r>
    </w:p>
    <w:p w14:paraId="48F49BC1"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Обозначим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=J</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1</m:t>
                </m:r>
              </m:sub>
              <m:sup>
                <m:r>
                  <w:rPr>
                    <w:rFonts w:ascii="Cambria Math" w:hAnsi="Cambria Math" w:cs="Times New Roman"/>
                    <w:sz w:val="28"/>
                    <w:szCs w:val="28"/>
                  </w:rPr>
                  <m:t>*</m:t>
                </m:r>
              </m:sup>
            </m:sSubSup>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=J</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2</m:t>
                </m:r>
              </m:sub>
              <m:sup>
                <m:r>
                  <w:rPr>
                    <w:rFonts w:ascii="Cambria Math" w:hAnsi="Cambria Math" w:cs="Times New Roman"/>
                    <w:sz w:val="28"/>
                    <w:szCs w:val="28"/>
                  </w:rPr>
                  <m:t>*</m:t>
                </m:r>
              </m:sup>
            </m:sSubSup>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r>
          <w:rPr>
            <w:rFonts w:ascii="Cambria Math" w:hAnsi="Cambria Math" w:cs="Times New Roman"/>
            <w:sz w:val="28"/>
            <w:szCs w:val="28"/>
          </w:rPr>
          <m:t>=J</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e>
        </m:d>
      </m:oMath>
      <w:r w:rsidRPr="00DC12D9">
        <w:rPr>
          <w:rFonts w:ascii="Times New Roman" w:hAnsi="Times New Roman" w:cs="Times New Roman"/>
          <w:sz w:val="28"/>
          <w:szCs w:val="28"/>
        </w:rPr>
        <w:t>.</w:t>
      </w:r>
    </w:p>
    <w:p w14:paraId="6B08262F"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Тогда справедливы следующие утверждения.</w:t>
      </w:r>
    </w:p>
    <w:p w14:paraId="32ADC892"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931B13">
        <w:rPr>
          <w:rFonts w:ascii="Times New Roman" w:hAnsi="Times New Roman" w:cs="Times New Roman"/>
          <w:sz w:val="28"/>
          <w:szCs w:val="28"/>
        </w:rPr>
        <w:t>Утверждение 1.</w:t>
      </w:r>
      <w:r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 xml:space="preserve"> ≤ </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oMath>
      <w:r w:rsidRPr="00DC12D9">
        <w:rPr>
          <w:rFonts w:ascii="Times New Roman" w:hAnsi="Times New Roman" w:cs="Times New Roman"/>
          <w:sz w:val="28"/>
          <w:szCs w:val="28"/>
        </w:rPr>
        <w:t>.</w:t>
      </w:r>
    </w:p>
    <w:p w14:paraId="4FF4474E"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Доказательство основано на следующем свойстве множеств </w:t>
      </w:r>
      <m:oMath>
        <m:r>
          <w:rPr>
            <w:rFonts w:ascii="Cambria Math" w:hAnsi="Cambria Math" w:cs="Times New Roman"/>
            <w:sz w:val="28"/>
            <w:szCs w:val="28"/>
          </w:rPr>
          <m:t xml:space="preserve">U ∈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1</m:t>
            </m:r>
          </m:sub>
        </m:sSub>
      </m:oMath>
      <w:r w:rsidRPr="00DC12D9">
        <w:rPr>
          <w:rFonts w:ascii="Times New Roman" w:hAnsi="Times New Roman" w:cs="Times New Roman"/>
          <w:sz w:val="28"/>
          <w:szCs w:val="28"/>
        </w:rPr>
        <w:t>.</w:t>
      </w:r>
    </w:p>
    <w:p w14:paraId="69605300" w14:textId="7268EC7F"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931B13">
        <w:rPr>
          <w:rFonts w:ascii="Times New Roman" w:hAnsi="Times New Roman" w:cs="Times New Roman"/>
          <w:sz w:val="28"/>
          <w:szCs w:val="28"/>
        </w:rPr>
        <w:t>Утверждение 2.</w:t>
      </w:r>
      <w:r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r>
          <w:rPr>
            <w:rFonts w:ascii="Cambria Math" w:hAnsi="Cambria Math" w:cs="Times New Roman"/>
            <w:sz w:val="28"/>
            <w:szCs w:val="28"/>
          </w:rPr>
          <m:t>∈ U</m:t>
        </m:r>
      </m:oMath>
      <w:r w:rsidRPr="00DC12D9">
        <w:rPr>
          <w:rFonts w:ascii="Times New Roman" w:hAnsi="Times New Roman" w:cs="Times New Roman"/>
          <w:sz w:val="28"/>
          <w:szCs w:val="28"/>
        </w:rPr>
        <w:t xml:space="preserve">. Скорее всего даже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r>
          <w:rPr>
            <w:rFonts w:ascii="Cambria Math" w:hAnsi="Cambria Math" w:cs="Times New Roman"/>
            <w:sz w:val="28"/>
            <w:szCs w:val="28"/>
          </w:rPr>
          <m:t>∈ Г</m:t>
        </m:r>
      </m:oMath>
      <w:r w:rsidR="00E31C9B" w:rsidRPr="00DC12D9">
        <w:rPr>
          <w:rFonts w:ascii="Times New Roman" w:hAnsi="Times New Roman" w:cs="Times New Roman"/>
          <w:sz w:val="28"/>
          <w:szCs w:val="28"/>
        </w:rPr>
        <w:t>.</w:t>
      </w:r>
    </w:p>
    <w:p w14:paraId="2F5D14C5"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931B13">
        <w:rPr>
          <w:rFonts w:ascii="Times New Roman" w:hAnsi="Times New Roman" w:cs="Times New Roman"/>
          <w:sz w:val="28"/>
          <w:szCs w:val="28"/>
        </w:rPr>
        <w:t>Утверждение 3.</w:t>
      </w:r>
      <w:r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oMath>
      <w:r w:rsidRPr="00DC12D9">
        <w:rPr>
          <w:rFonts w:ascii="Times New Roman" w:hAnsi="Times New Roman" w:cs="Times New Roman"/>
          <w:sz w:val="28"/>
          <w:szCs w:val="28"/>
        </w:rPr>
        <w:t xml:space="preserve"> Более того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m:t>
        </m:r>
      </m:oMath>
    </w:p>
    <w:p w14:paraId="20F2A761" w14:textId="5B5DCB7A"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Доказательство основано на следующих очевидных выкла</w:t>
      </w:r>
      <w:r w:rsidR="00E31C9B" w:rsidRPr="00DC12D9">
        <w:rPr>
          <w:rFonts w:ascii="Times New Roman" w:hAnsi="Times New Roman" w:cs="Times New Roman"/>
          <w:sz w:val="28"/>
          <w:szCs w:val="28"/>
        </w:rPr>
        <w:t>дках:</w:t>
      </w:r>
    </w:p>
    <w:p w14:paraId="11E6B942" w14:textId="77777777" w:rsidR="00E31C9B" w:rsidRPr="00DC12D9" w:rsidRDefault="00E31C9B" w:rsidP="00105FEE">
      <w:pPr>
        <w:tabs>
          <w:tab w:val="left" w:pos="6096"/>
        </w:tabs>
        <w:spacing w:after="0" w:line="240" w:lineRule="auto"/>
        <w:ind w:right="-284" w:firstLine="567"/>
        <w:jc w:val="both"/>
        <w:rPr>
          <w:rFonts w:ascii="Times New Roman" w:hAnsi="Times New Roman" w:cs="Times New Roman"/>
          <w:sz w:val="28"/>
          <w:szCs w:val="28"/>
        </w:rPr>
      </w:pPr>
    </w:p>
    <w:p w14:paraId="180BF79A" w14:textId="77777777" w:rsidR="000F66C0" w:rsidRPr="00DC12D9" w:rsidRDefault="008E1AA2" w:rsidP="00105FEE">
      <w:pPr>
        <w:tabs>
          <w:tab w:val="left" w:pos="6096"/>
        </w:tabs>
        <w:spacing w:after="0" w:line="240" w:lineRule="auto"/>
        <w:ind w:right="-284"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m:t>
          </m:r>
          <m:func>
            <m:funcPr>
              <m:ctrlPr>
                <w:rPr>
                  <w:rFonts w:ascii="Cambria Math" w:hAnsi="Cambria Math" w:cs="Times New Roman"/>
                  <w:sz w:val="28"/>
                  <w:szCs w:val="28"/>
                </w:rPr>
              </m:ctrlPr>
            </m:funcPr>
            <m:fName>
              <m:limLow>
                <m:limLowPr>
                  <m:ctrlPr>
                    <w:rPr>
                      <w:rFonts w:ascii="Cambria Math" w:hAnsi="Cambria Math" w:cs="Times New Roman"/>
                      <w:sz w:val="28"/>
                      <w:szCs w:val="28"/>
                    </w:rPr>
                  </m:ctrlPr>
                </m:limLowPr>
                <m:e>
                  <m:r>
                    <m:rPr>
                      <m:sty m:val="p"/>
                    </m:rPr>
                    <w:rPr>
                      <w:rFonts w:ascii="Cambria Math" w:hAnsi="Cambria Math" w:cs="Times New Roman"/>
                      <w:sz w:val="28"/>
                      <w:szCs w:val="28"/>
                    </w:rPr>
                    <m:t>min</m:t>
                  </m:r>
                </m:e>
                <m:lim>
                  <m:r>
                    <w:rPr>
                      <w:rFonts w:ascii="Cambria Math" w:hAnsi="Cambria Math" w:cs="Times New Roman"/>
                      <w:sz w:val="28"/>
                      <w:szCs w:val="28"/>
                    </w:rPr>
                    <m:t>u∈U</m:t>
                  </m:r>
                </m:lim>
              </m:limLow>
            </m:fName>
            <m:e>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e>
          </m:func>
          <m:r>
            <w:rPr>
              <w:rFonts w:ascii="Cambria Math" w:hAnsi="Cambria Math" w:cs="Times New Roman"/>
              <w:sz w:val="28"/>
              <w:szCs w:val="28"/>
            </w:rPr>
            <m:t>≤</m:t>
          </m:r>
          <m:func>
            <m:funcPr>
              <m:ctrlPr>
                <w:rPr>
                  <w:rFonts w:ascii="Cambria Math" w:hAnsi="Cambria Math" w:cs="Times New Roman"/>
                  <w:sz w:val="28"/>
                  <w:szCs w:val="28"/>
                </w:rPr>
              </m:ctrlPr>
            </m:funcPr>
            <m:fName>
              <m:limLow>
                <m:limLowPr>
                  <m:ctrlPr>
                    <w:rPr>
                      <w:rFonts w:ascii="Cambria Math" w:hAnsi="Cambria Math" w:cs="Times New Roman"/>
                      <w:sz w:val="28"/>
                      <w:szCs w:val="28"/>
                    </w:rPr>
                  </m:ctrlPr>
                </m:limLowPr>
                <m:e>
                  <m:r>
                    <m:rPr>
                      <m:sty m:val="p"/>
                    </m:rPr>
                    <w:rPr>
                      <w:rFonts w:ascii="Cambria Math" w:hAnsi="Cambria Math" w:cs="Times New Roman"/>
                      <w:sz w:val="28"/>
                      <w:szCs w:val="28"/>
                    </w:rPr>
                    <m:t>min</m:t>
                  </m:r>
                </m:e>
                <m:lim>
                  <m:r>
                    <w:rPr>
                      <w:rFonts w:ascii="Cambria Math" w:hAnsi="Cambria Math" w:cs="Times New Roman"/>
                      <w:sz w:val="28"/>
                      <w:szCs w:val="28"/>
                    </w:rPr>
                    <m:t>u∈Г</m:t>
                  </m:r>
                </m:lim>
              </m:limLow>
            </m:fName>
            <m:e>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r>
            <w:rPr>
              <w:rFonts w:ascii="Cambria Math" w:hAnsi="Cambria Math" w:cs="Times New Roman"/>
              <w:sz w:val="28"/>
              <w:szCs w:val="28"/>
            </w:rPr>
            <m:t>.</m:t>
          </m:r>
        </m:oMath>
      </m:oMathPara>
    </w:p>
    <w:p w14:paraId="12FE069D" w14:textId="77777777" w:rsidR="00E31C9B" w:rsidRPr="00DC12D9" w:rsidRDefault="00E31C9B" w:rsidP="00105FEE">
      <w:pPr>
        <w:tabs>
          <w:tab w:val="left" w:pos="6096"/>
        </w:tabs>
        <w:spacing w:after="0" w:line="240" w:lineRule="auto"/>
        <w:ind w:right="-284" w:firstLine="567"/>
        <w:jc w:val="both"/>
        <w:rPr>
          <w:rFonts w:ascii="Times New Roman" w:hAnsi="Times New Roman" w:cs="Times New Roman"/>
          <w:sz w:val="28"/>
          <w:szCs w:val="28"/>
        </w:rPr>
      </w:pPr>
    </w:p>
    <w:p w14:paraId="1E268DBD"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931B13">
        <w:rPr>
          <w:rFonts w:ascii="Times New Roman" w:hAnsi="Times New Roman" w:cs="Times New Roman"/>
          <w:sz w:val="28"/>
          <w:szCs w:val="28"/>
        </w:rPr>
        <w:t>Утверждение 4.</w:t>
      </w:r>
      <w:r w:rsidRPr="00DC12D9">
        <w:rPr>
          <w:rFonts w:ascii="Times New Roman" w:hAnsi="Times New Roman" w:cs="Times New Roman"/>
          <w:sz w:val="28"/>
          <w:szCs w:val="28"/>
        </w:rPr>
        <w:t xml:space="preserve"> Не факт, что справедливо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Pr="00DC12D9">
        <w:rPr>
          <w:rFonts w:ascii="Times New Roman" w:hAnsi="Times New Roman" w:cs="Times New Roman"/>
          <w:sz w:val="28"/>
          <w:szCs w:val="28"/>
        </w:rPr>
        <w:t xml:space="preserve"> </w:t>
      </w:r>
    </w:p>
    <w:p w14:paraId="48184761"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Доказательство. Это зависит от свойств функционала </w:t>
      </w:r>
      <m:oMath>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u</m:t>
            </m:r>
          </m:e>
        </m:d>
      </m:oMath>
      <w:r w:rsidRPr="00DC12D9">
        <w:rPr>
          <w:rFonts w:ascii="Times New Roman" w:hAnsi="Times New Roman" w:cs="Times New Roman"/>
          <w:sz w:val="28"/>
          <w:szCs w:val="28"/>
        </w:rPr>
        <w:t>.</w:t>
      </w:r>
    </w:p>
    <w:p w14:paraId="66772529"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931B13">
        <w:rPr>
          <w:rFonts w:ascii="Times New Roman" w:hAnsi="Times New Roman" w:cs="Times New Roman"/>
          <w:sz w:val="28"/>
          <w:szCs w:val="28"/>
        </w:rPr>
        <w:t>Утверждение 5.</w:t>
      </w:r>
      <w:r w:rsidRPr="00DC12D9">
        <w:rPr>
          <w:rFonts w:ascii="Times New Roman" w:hAnsi="Times New Roman" w:cs="Times New Roman"/>
          <w:sz w:val="28"/>
          <w:szCs w:val="28"/>
        </w:rPr>
        <w:t xml:space="preserve"> Не очевидно, что справедливо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2</m:t>
            </m:r>
          </m:sub>
          <m:sup>
            <m:r>
              <w:rPr>
                <w:rFonts w:ascii="Cambria Math" w:hAnsi="Cambria Math" w:cs="Times New Roman"/>
                <w:sz w:val="28"/>
                <w:szCs w:val="28"/>
              </w:rPr>
              <m:t>*</m:t>
            </m:r>
          </m:sup>
        </m:sSubSup>
      </m:oMath>
      <w:r w:rsidRPr="00DC12D9">
        <w:rPr>
          <w:rFonts w:ascii="Times New Roman" w:hAnsi="Times New Roman" w:cs="Times New Roman"/>
          <w:sz w:val="28"/>
          <w:szCs w:val="28"/>
        </w:rPr>
        <w:t>.</w:t>
      </w:r>
    </w:p>
    <w:p w14:paraId="03D97655" w14:textId="77777777" w:rsidR="000F66C0" w:rsidRPr="00DC12D9" w:rsidRDefault="000F66C0" w:rsidP="00105FEE">
      <w:pPr>
        <w:tabs>
          <w:tab w:val="left" w:pos="6096"/>
        </w:tabs>
        <w:spacing w:after="0" w:line="240" w:lineRule="auto"/>
        <w:ind w:right="-284" w:firstLine="567"/>
        <w:jc w:val="both"/>
        <w:rPr>
          <w:rFonts w:ascii="Times New Roman" w:hAnsi="Times New Roman" w:cs="Times New Roman"/>
          <w:sz w:val="28"/>
          <w:szCs w:val="28"/>
        </w:rPr>
      </w:pPr>
      <w:r w:rsidRPr="00DC12D9">
        <w:rPr>
          <w:rFonts w:ascii="Times New Roman" w:hAnsi="Times New Roman" w:cs="Times New Roman"/>
          <w:sz w:val="28"/>
          <w:szCs w:val="28"/>
        </w:rPr>
        <w:t>Доказательство. Следствие утверждений 2-4.</w:t>
      </w:r>
    </w:p>
    <w:p w14:paraId="489D4596" w14:textId="0570D228"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 xml:space="preserve">Ставится следующая задача: определить управление </w:t>
      </w:r>
      <m:oMath>
        <m:r>
          <w:rPr>
            <w:rFonts w:ascii="Cambria Math" w:hAnsi="Cambria Math" w:cs="Times New Roman"/>
            <w:sz w:val="28"/>
            <w:szCs w:val="28"/>
          </w:rPr>
          <m:t>u∈U</m:t>
        </m:r>
      </m:oMath>
      <w:r w:rsidRPr="00DC12D9">
        <w:rPr>
          <w:rFonts w:ascii="Times New Roman" w:hAnsi="Times New Roman" w:cs="Times New Roman"/>
          <w:sz w:val="28"/>
          <w:szCs w:val="28"/>
        </w:rPr>
        <w:t xml:space="preserve"> и траекторию</w:t>
      </w:r>
      <w:r w:rsidR="00571D64" w:rsidRPr="00DC12D9">
        <w:rPr>
          <w:rFonts w:ascii="Times New Roman" w:hAnsi="Times New Roman" w:cs="Times New Roman"/>
          <w:sz w:val="28"/>
          <w:szCs w:val="28"/>
        </w:rPr>
        <w:t xml:space="preserve"> </w:t>
      </w:r>
      <m:oMath>
        <m:r>
          <w:rPr>
            <w:rFonts w:ascii="Cambria Math" w:hAnsi="Cambria Math" w:cs="Times New Roman"/>
            <w:sz w:val="28"/>
            <w:szCs w:val="28"/>
          </w:rPr>
          <m:t>q</m:t>
        </m:r>
      </m:oMath>
      <w:r w:rsidRPr="00DC12D9">
        <w:rPr>
          <w:rFonts w:ascii="Times New Roman" w:hAnsi="Times New Roman" w:cs="Times New Roman"/>
          <w:sz w:val="28"/>
          <w:szCs w:val="28"/>
        </w:rPr>
        <w:t>, минимизирующие функционал (</w:t>
      </w:r>
      <w:r w:rsidR="00E31C9B" w:rsidRPr="00DC12D9">
        <w:rPr>
          <w:rFonts w:ascii="Times New Roman" w:hAnsi="Times New Roman" w:cs="Times New Roman"/>
          <w:sz w:val="28"/>
          <w:szCs w:val="28"/>
        </w:rPr>
        <w:t>4.5</w:t>
      </w:r>
      <w:r w:rsidRPr="00DC12D9">
        <w:rPr>
          <w:rFonts w:ascii="Times New Roman" w:hAnsi="Times New Roman" w:cs="Times New Roman"/>
          <w:sz w:val="28"/>
          <w:szCs w:val="28"/>
        </w:rPr>
        <w:t>) переводящие систему (</w:t>
      </w:r>
      <w:r w:rsidR="00E31C9B" w:rsidRPr="00DC12D9">
        <w:rPr>
          <w:rFonts w:ascii="Times New Roman" w:hAnsi="Times New Roman" w:cs="Times New Roman"/>
          <w:sz w:val="28"/>
          <w:szCs w:val="28"/>
        </w:rPr>
        <w:t>4.2</w:t>
      </w:r>
      <w:r w:rsidRPr="00DC12D9">
        <w:rPr>
          <w:rFonts w:ascii="Times New Roman" w:hAnsi="Times New Roman" w:cs="Times New Roman"/>
          <w:sz w:val="28"/>
          <w:szCs w:val="28"/>
        </w:rPr>
        <w:t>) из начального состояния (</w:t>
      </w:r>
      <w:r w:rsidR="00E31C9B" w:rsidRPr="00DC12D9">
        <w:rPr>
          <w:rFonts w:ascii="Times New Roman" w:hAnsi="Times New Roman" w:cs="Times New Roman"/>
          <w:sz w:val="28"/>
          <w:szCs w:val="28"/>
        </w:rPr>
        <w:t>4.3</w:t>
      </w:r>
      <w:r w:rsidRPr="00DC12D9">
        <w:rPr>
          <w:rFonts w:ascii="Times New Roman" w:hAnsi="Times New Roman" w:cs="Times New Roman"/>
          <w:sz w:val="28"/>
          <w:szCs w:val="28"/>
        </w:rPr>
        <w:t>) в заданное конечное состояние (</w:t>
      </w:r>
      <w:r w:rsidR="00E31C9B" w:rsidRPr="00DC12D9">
        <w:rPr>
          <w:rFonts w:ascii="Times New Roman" w:hAnsi="Times New Roman" w:cs="Times New Roman"/>
          <w:sz w:val="28"/>
          <w:szCs w:val="28"/>
        </w:rPr>
        <w:t>4.4</w:t>
      </w:r>
      <w:r w:rsidRPr="00DC12D9">
        <w:rPr>
          <w:rFonts w:ascii="Times New Roman" w:hAnsi="Times New Roman" w:cs="Times New Roman"/>
          <w:sz w:val="28"/>
          <w:szCs w:val="28"/>
        </w:rPr>
        <w:t xml:space="preserve">) в момент времени </w:t>
      </w:r>
      <w:r w:rsidRPr="00DC12D9">
        <w:rPr>
          <w:rFonts w:ascii="Times New Roman" w:hAnsi="Times New Roman" w:cs="Times New Roman"/>
          <w:i/>
          <w:sz w:val="28"/>
          <w:szCs w:val="28"/>
        </w:rPr>
        <w:t>Т</w:t>
      </w:r>
      <w:r w:rsidRPr="00DC12D9">
        <w:rPr>
          <w:rFonts w:ascii="Times New Roman" w:hAnsi="Times New Roman" w:cs="Times New Roman"/>
          <w:sz w:val="28"/>
          <w:szCs w:val="28"/>
        </w:rPr>
        <w:t>.</w:t>
      </w:r>
    </w:p>
    <w:p w14:paraId="548379DC" w14:textId="77777777" w:rsidR="000F66C0" w:rsidRPr="00347B15" w:rsidRDefault="000F66C0" w:rsidP="00105FEE">
      <w:pPr>
        <w:spacing w:after="0" w:line="240" w:lineRule="auto"/>
        <w:ind w:firstLine="567"/>
        <w:rPr>
          <w:rFonts w:ascii="Times New Roman" w:hAnsi="Times New Roman" w:cs="Times New Roman"/>
          <w:bCs/>
          <w:i/>
          <w:iCs/>
          <w:sz w:val="28"/>
          <w:szCs w:val="28"/>
        </w:rPr>
      </w:pPr>
      <w:r w:rsidRPr="00347B15">
        <w:rPr>
          <w:rFonts w:ascii="Times New Roman" w:hAnsi="Times New Roman" w:cs="Times New Roman"/>
          <w:bCs/>
          <w:i/>
          <w:iCs/>
          <w:sz w:val="28"/>
          <w:szCs w:val="28"/>
        </w:rPr>
        <w:t>Разработка вычислительного алгоритма</w:t>
      </w:r>
    </w:p>
    <w:p w14:paraId="52E6DC1D" w14:textId="2BFEEC34"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задачи (</w:t>
      </w:r>
      <w:r w:rsidR="00E31C9B" w:rsidRPr="00DC12D9">
        <w:rPr>
          <w:rFonts w:ascii="Times New Roman" w:hAnsi="Times New Roman" w:cs="Times New Roman"/>
          <w:sz w:val="28"/>
          <w:szCs w:val="28"/>
        </w:rPr>
        <w:t>4.1</w:t>
      </w:r>
      <w:r w:rsidRPr="00DC12D9">
        <w:rPr>
          <w:rFonts w:ascii="Times New Roman" w:hAnsi="Times New Roman" w:cs="Times New Roman"/>
          <w:sz w:val="28"/>
          <w:szCs w:val="28"/>
        </w:rPr>
        <w:t>)-(</w:t>
      </w:r>
      <w:r w:rsidR="00E31C9B" w:rsidRPr="00DC12D9">
        <w:rPr>
          <w:rFonts w:ascii="Times New Roman" w:hAnsi="Times New Roman" w:cs="Times New Roman"/>
          <w:sz w:val="28"/>
          <w:szCs w:val="28"/>
        </w:rPr>
        <w:t>4.6</w:t>
      </w:r>
      <w:r w:rsidRPr="00DC12D9">
        <w:rPr>
          <w:rFonts w:ascii="Times New Roman" w:hAnsi="Times New Roman" w:cs="Times New Roman"/>
          <w:sz w:val="28"/>
          <w:szCs w:val="28"/>
        </w:rPr>
        <w:t>) составим функцию Гамильтона.</w:t>
      </w:r>
    </w:p>
    <w:p w14:paraId="329AFE08" w14:textId="77777777" w:rsidR="00E31C9B" w:rsidRPr="00DC12D9" w:rsidRDefault="00E31C9B" w:rsidP="00105FEE">
      <w:pPr>
        <w:tabs>
          <w:tab w:val="left" w:pos="6096"/>
        </w:tabs>
        <w:spacing w:after="0" w:line="240" w:lineRule="auto"/>
        <w:ind w:firstLine="567"/>
        <w:jc w:val="both"/>
        <w:rPr>
          <w:rFonts w:ascii="Times New Roman" w:hAnsi="Times New Roman" w:cs="Times New Roman"/>
          <w:sz w:val="28"/>
          <w:szCs w:val="28"/>
        </w:rPr>
      </w:pPr>
    </w:p>
    <w:p w14:paraId="7D9733A6" w14:textId="217B3819" w:rsidR="000F66C0" w:rsidRPr="00DC12D9" w:rsidRDefault="000F66C0" w:rsidP="00E31C9B">
      <w:pPr>
        <w:tabs>
          <w:tab w:val="left" w:pos="6096"/>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H=</m:t>
        </m:r>
        <m:sSup>
          <m:sSupPr>
            <m:ctrlPr>
              <w:rPr>
                <w:rFonts w:ascii="Cambria Math" w:hAnsi="Cambria Math" w:cs="Times New Roman"/>
                <w:i/>
                <w:sz w:val="28"/>
                <w:szCs w:val="28"/>
              </w:rPr>
            </m:ctrlPr>
          </m:sSupPr>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q,t</m:t>
                        </m:r>
                      </m:e>
                    </m:d>
                    <m:r>
                      <w:rPr>
                        <w:rFonts w:ascii="Cambria Math" w:hAnsi="Cambria Math" w:cs="Times New Roman"/>
                        <w:sz w:val="28"/>
                        <w:szCs w:val="28"/>
                      </w:rPr>
                      <m:t>+B(q)u</m:t>
                    </m:r>
                  </m:e>
                </m:d>
              </m:e>
              <m:sup>
                <m:r>
                  <w:rPr>
                    <w:rFonts w:ascii="Cambria Math" w:hAnsi="Cambria Math" w:cs="Times New Roman"/>
                    <w:sz w:val="28"/>
                    <w:szCs w:val="28"/>
                  </w:rPr>
                  <m:t>*</m:t>
                </m:r>
              </m:sup>
            </m:sSup>
            <m:r>
              <w:rPr>
                <w:rFonts w:ascii="Cambria Math" w:hAnsi="Cambria Math" w:cs="Times New Roman"/>
                <w:spacing w:val="2"/>
                <w:sz w:val="28"/>
                <w:szCs w:val="28"/>
              </w:rPr>
              <m:t>ψ</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(u</m:t>
            </m:r>
          </m:e>
          <m:sup>
            <m:r>
              <w:rPr>
                <w:rFonts w:ascii="Cambria Math" w:hAnsi="Cambria Math" w:cs="Times New Roman"/>
                <w:sz w:val="28"/>
                <w:szCs w:val="28"/>
              </w:rPr>
              <m:t>*</m:t>
            </m:r>
          </m:sup>
        </m:sSup>
        <m:r>
          <w:rPr>
            <w:rFonts w:ascii="Cambria Math" w:hAnsi="Cambria Math" w:cs="Times New Roman"/>
            <w:sz w:val="28"/>
            <w:szCs w:val="28"/>
          </w:rPr>
          <m:t>Ru)</m:t>
        </m:r>
      </m:oMath>
      <w:r w:rsidRPr="00581655">
        <w:rPr>
          <w:rFonts w:ascii="Times New Roman" w:hAnsi="Times New Roman" w:cs="Times New Roman"/>
          <w:sz w:val="28"/>
          <w:szCs w:val="28"/>
        </w:rPr>
        <w:t xml:space="preserve"> </w:t>
      </w:r>
      <w:r w:rsidR="00E31C9B" w:rsidRPr="00581655">
        <w:rPr>
          <w:rFonts w:ascii="Times New Roman" w:hAnsi="Times New Roman" w:cs="Times New Roman"/>
          <w:sz w:val="28"/>
          <w:szCs w:val="28"/>
        </w:rPr>
        <w:t xml:space="preserve">              </w:t>
      </w:r>
      <w:r w:rsidRPr="00581655">
        <w:rPr>
          <w:rFonts w:ascii="Times New Roman" w:hAnsi="Times New Roman" w:cs="Times New Roman"/>
          <w:sz w:val="28"/>
          <w:szCs w:val="28"/>
        </w:rPr>
        <w:t xml:space="preserve"> (</w:t>
      </w:r>
      <w:r w:rsidR="00E31C9B" w:rsidRPr="00581655">
        <w:rPr>
          <w:rFonts w:ascii="Times New Roman" w:hAnsi="Times New Roman" w:cs="Times New Roman"/>
          <w:sz w:val="28"/>
          <w:szCs w:val="28"/>
        </w:rPr>
        <w:t>4.7</w:t>
      </w:r>
      <w:r w:rsidRPr="00581655">
        <w:rPr>
          <w:rFonts w:ascii="Times New Roman" w:hAnsi="Times New Roman" w:cs="Times New Roman"/>
          <w:sz w:val="28"/>
          <w:szCs w:val="28"/>
        </w:rPr>
        <w:t>)</w:t>
      </w:r>
    </w:p>
    <w:p w14:paraId="729E010B" w14:textId="77777777" w:rsidR="00E31C9B" w:rsidRPr="00DC12D9" w:rsidRDefault="00E31C9B" w:rsidP="00105FEE">
      <w:pPr>
        <w:tabs>
          <w:tab w:val="left" w:pos="6096"/>
        </w:tabs>
        <w:spacing w:after="0" w:line="240" w:lineRule="auto"/>
        <w:ind w:firstLine="567"/>
        <w:jc w:val="both"/>
        <w:rPr>
          <w:rFonts w:ascii="Times New Roman" w:hAnsi="Times New Roman" w:cs="Times New Roman"/>
          <w:spacing w:val="2"/>
          <w:sz w:val="28"/>
          <w:szCs w:val="28"/>
        </w:rPr>
      </w:pPr>
    </w:p>
    <w:p w14:paraId="2CA575D2" w14:textId="64BD37A0" w:rsidR="000F66C0" w:rsidRPr="00DC12D9" w:rsidRDefault="000F66C0" w:rsidP="00105FEE">
      <w:pPr>
        <w:tabs>
          <w:tab w:val="left" w:pos="6096"/>
        </w:tabs>
        <w:spacing w:after="0" w:line="240" w:lineRule="auto"/>
        <w:ind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Управление найдем из условия максимума Гамильтониана (</w:t>
      </w:r>
      <w:r w:rsidR="00E31C9B" w:rsidRPr="00DC12D9">
        <w:rPr>
          <w:rFonts w:ascii="Times New Roman" w:hAnsi="Times New Roman" w:cs="Times New Roman"/>
          <w:spacing w:val="2"/>
          <w:sz w:val="28"/>
          <w:szCs w:val="28"/>
        </w:rPr>
        <w:t>4.7</w:t>
      </w:r>
      <w:r w:rsidRPr="00DC12D9">
        <w:rPr>
          <w:rFonts w:ascii="Times New Roman" w:hAnsi="Times New Roman" w:cs="Times New Roman"/>
          <w:spacing w:val="2"/>
          <w:sz w:val="28"/>
          <w:szCs w:val="28"/>
        </w:rPr>
        <w:t>)</w:t>
      </w:r>
    </w:p>
    <w:p w14:paraId="58EE0FED" w14:textId="77777777" w:rsidR="00E31C9B" w:rsidRPr="00DC12D9" w:rsidRDefault="00E31C9B" w:rsidP="00105FEE">
      <w:pPr>
        <w:tabs>
          <w:tab w:val="left" w:pos="6096"/>
        </w:tabs>
        <w:spacing w:after="0" w:line="240" w:lineRule="auto"/>
        <w:ind w:firstLine="567"/>
        <w:jc w:val="both"/>
        <w:rPr>
          <w:rFonts w:ascii="Times New Roman" w:hAnsi="Times New Roman" w:cs="Times New Roman"/>
          <w:spacing w:val="2"/>
          <w:sz w:val="28"/>
          <w:szCs w:val="28"/>
        </w:rPr>
      </w:pPr>
    </w:p>
    <w:p w14:paraId="62A5BF58" w14:textId="5C941042" w:rsidR="000F66C0" w:rsidRPr="00DC12D9" w:rsidRDefault="000F66C0" w:rsidP="00E31C9B">
      <w:pPr>
        <w:tabs>
          <w:tab w:val="left" w:pos="6096"/>
        </w:tabs>
        <w:spacing w:after="0" w:line="240" w:lineRule="auto"/>
        <w:ind w:firstLine="567"/>
        <w:jc w:val="right"/>
        <w:rPr>
          <w:rFonts w:ascii="Times New Roman" w:hAnsi="Times New Roman" w:cs="Times New Roman"/>
          <w:spacing w:val="2"/>
          <w:sz w:val="28"/>
          <w:szCs w:val="28"/>
        </w:rPr>
      </w:pPr>
      <m:oMath>
        <m:r>
          <w:rPr>
            <w:rFonts w:ascii="Cambria Math" w:hAnsi="Cambria Math" w:cs="Times New Roman"/>
            <w:spacing w:val="2"/>
            <w:sz w:val="28"/>
            <w:szCs w:val="28"/>
          </w:rPr>
          <m:t>u=</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U</m:t>
            </m:r>
          </m:sub>
        </m:sSub>
        <m:d>
          <m:dPr>
            <m:ctrlPr>
              <w:rPr>
                <w:rFonts w:ascii="Cambria Math" w:hAnsi="Cambria Math" w:cs="Times New Roman"/>
                <w:i/>
                <w:spacing w:val="2"/>
                <w:sz w:val="28"/>
                <w:szCs w:val="28"/>
              </w:rPr>
            </m:ctrlPr>
          </m:dPr>
          <m:e>
            <m:sSup>
              <m:sSupPr>
                <m:ctrlPr>
                  <w:rPr>
                    <w:rFonts w:ascii="Cambria Math" w:hAnsi="Cambria Math" w:cs="Times New Roman"/>
                    <w:i/>
                    <w:spacing w:val="2"/>
                    <w:sz w:val="28"/>
                    <w:szCs w:val="28"/>
                  </w:rPr>
                </m:ctrlPr>
              </m:sSupPr>
              <m:e>
                <m:r>
                  <w:rPr>
                    <w:rFonts w:ascii="Cambria Math" w:hAnsi="Cambria Math" w:cs="Times New Roman"/>
                    <w:spacing w:val="2"/>
                    <w:sz w:val="28"/>
                    <w:szCs w:val="28"/>
                  </w:rPr>
                  <m:t>R</m:t>
                </m:r>
              </m:e>
              <m:sup>
                <m:r>
                  <w:rPr>
                    <w:rFonts w:ascii="Cambria Math" w:hAnsi="Cambria Math" w:cs="Times New Roman"/>
                    <w:spacing w:val="2"/>
                    <w:sz w:val="28"/>
                    <w:szCs w:val="28"/>
                  </w:rPr>
                  <m:t>-1</m:t>
                </m:r>
              </m:sup>
            </m:sSup>
            <m:r>
              <w:rPr>
                <w:rFonts w:ascii="Cambria Math" w:hAnsi="Cambria Math" w:cs="Times New Roman"/>
                <w:spacing w:val="2"/>
                <w:sz w:val="28"/>
                <w:szCs w:val="28"/>
              </w:rPr>
              <m:t>Bψ</m:t>
            </m:r>
          </m:e>
        </m:d>
      </m:oMath>
      <w:r w:rsidRPr="00581655">
        <w:rPr>
          <w:rFonts w:ascii="Times New Roman" w:hAnsi="Times New Roman" w:cs="Times New Roman"/>
          <w:spacing w:val="2"/>
          <w:sz w:val="28"/>
          <w:szCs w:val="28"/>
        </w:rPr>
        <w:t>,</w:t>
      </w:r>
      <w:r w:rsidRPr="00DC12D9">
        <w:rPr>
          <w:rFonts w:ascii="Times New Roman" w:hAnsi="Times New Roman" w:cs="Times New Roman"/>
          <w:spacing w:val="2"/>
          <w:sz w:val="28"/>
          <w:szCs w:val="28"/>
        </w:rPr>
        <w:t xml:space="preserve"> </w:t>
      </w:r>
      <w:r w:rsidR="00E31C9B" w:rsidRPr="00DC12D9">
        <w:rPr>
          <w:rFonts w:ascii="Times New Roman" w:hAnsi="Times New Roman" w:cs="Times New Roman"/>
          <w:spacing w:val="2"/>
          <w:sz w:val="28"/>
          <w:szCs w:val="28"/>
        </w:rPr>
        <w:t xml:space="preserve">                                   </w:t>
      </w:r>
      <w:r w:rsidRPr="00DC12D9">
        <w:rPr>
          <w:rFonts w:ascii="Times New Roman" w:hAnsi="Times New Roman" w:cs="Times New Roman"/>
          <w:spacing w:val="2"/>
          <w:sz w:val="28"/>
          <w:szCs w:val="28"/>
        </w:rPr>
        <w:t xml:space="preserve">  (</w:t>
      </w:r>
      <w:r w:rsidR="00E31C9B" w:rsidRPr="00DC12D9">
        <w:rPr>
          <w:rFonts w:ascii="Times New Roman" w:hAnsi="Times New Roman" w:cs="Times New Roman"/>
          <w:spacing w:val="2"/>
          <w:sz w:val="28"/>
          <w:szCs w:val="28"/>
        </w:rPr>
        <w:t>4.8</w:t>
      </w:r>
      <w:r w:rsidRPr="00DC12D9">
        <w:rPr>
          <w:rFonts w:ascii="Times New Roman" w:hAnsi="Times New Roman" w:cs="Times New Roman"/>
          <w:spacing w:val="2"/>
          <w:sz w:val="28"/>
          <w:szCs w:val="28"/>
        </w:rPr>
        <w:t>)</w:t>
      </w:r>
    </w:p>
    <w:p w14:paraId="072736DB" w14:textId="77777777" w:rsidR="00E31C9B" w:rsidRPr="00DC12D9" w:rsidRDefault="00E31C9B" w:rsidP="00105FEE">
      <w:pPr>
        <w:tabs>
          <w:tab w:val="left" w:pos="6096"/>
        </w:tabs>
        <w:spacing w:after="0" w:line="240" w:lineRule="auto"/>
        <w:ind w:firstLine="567"/>
        <w:jc w:val="both"/>
        <w:rPr>
          <w:rFonts w:ascii="Times New Roman" w:hAnsi="Times New Roman" w:cs="Times New Roman"/>
          <w:spacing w:val="2"/>
          <w:sz w:val="28"/>
          <w:szCs w:val="28"/>
        </w:rPr>
      </w:pPr>
    </w:p>
    <w:p w14:paraId="0BAA8CCE" w14:textId="77777777" w:rsidR="000F66C0" w:rsidRPr="00DC12D9" w:rsidRDefault="000F66C0" w:rsidP="00E31C9B">
      <w:pPr>
        <w:tabs>
          <w:tab w:val="left" w:pos="6096"/>
        </w:tabs>
        <w:spacing w:after="0" w:line="240" w:lineRule="auto"/>
        <w:jc w:val="both"/>
        <w:rPr>
          <w:rFonts w:ascii="Times New Roman" w:hAnsi="Times New Roman" w:cs="Times New Roman"/>
          <w:sz w:val="28"/>
          <w:szCs w:val="28"/>
        </w:rPr>
      </w:pPr>
      <w:r w:rsidRPr="00DC12D9">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U</m:t>
            </m:r>
          </m:sub>
        </m:sSub>
      </m:oMath>
      <w:r w:rsidRPr="00DC12D9">
        <w:rPr>
          <w:rFonts w:ascii="Times New Roman" w:hAnsi="Times New Roman" w:cs="Times New Roman"/>
          <w:spacing w:val="2"/>
          <w:sz w:val="28"/>
          <w:szCs w:val="28"/>
        </w:rPr>
        <w:t xml:space="preserve"> – оператор проектирования на множество </w:t>
      </w:r>
      <m:oMath>
        <m:r>
          <w:rPr>
            <w:rFonts w:ascii="Cambria Math" w:hAnsi="Cambria Math" w:cs="Times New Roman"/>
            <w:sz w:val="28"/>
            <w:szCs w:val="28"/>
          </w:rPr>
          <m:t>U</m:t>
        </m:r>
      </m:oMath>
      <w:r w:rsidRPr="00DC12D9">
        <w:rPr>
          <w:rFonts w:ascii="Times New Roman" w:hAnsi="Times New Roman" w:cs="Times New Roman"/>
          <w:sz w:val="28"/>
          <w:szCs w:val="28"/>
        </w:rPr>
        <w:t>.</w:t>
      </w:r>
    </w:p>
    <w:p w14:paraId="28E87BA7" w14:textId="77777777" w:rsidR="000F66C0" w:rsidRPr="00DC12D9" w:rsidRDefault="000F66C0" w:rsidP="00105FEE">
      <w:pPr>
        <w:pStyle w:val="aa"/>
        <w:ind w:firstLine="567"/>
        <w:jc w:val="both"/>
        <w:rPr>
          <w:sz w:val="28"/>
          <w:szCs w:val="28"/>
          <w:lang w:val="ru-RU"/>
        </w:rPr>
      </w:pPr>
      <w:r w:rsidRPr="00DC12D9">
        <w:rPr>
          <w:sz w:val="28"/>
          <w:szCs w:val="28"/>
          <w:lang w:val="ru-RU"/>
        </w:rPr>
        <w:t xml:space="preserve">Пусть дана произвольная точка плоскости </w:t>
      </w:r>
      <m:oMath>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0</m:t>
            </m:r>
          </m:sub>
        </m:sSub>
        <m:r>
          <w:rPr>
            <w:rFonts w:ascii="Cambria Math" w:hAnsi="Cambria Math"/>
            <w:sz w:val="28"/>
            <w:szCs w:val="28"/>
            <w:lang w:val="ru-RU"/>
          </w:rPr>
          <m:t>∈</m:t>
        </m:r>
        <m:sSup>
          <m:sSupPr>
            <m:ctrlPr>
              <w:rPr>
                <w:rFonts w:ascii="Cambria Math" w:hAnsi="Cambria Math"/>
                <w:i/>
                <w:sz w:val="28"/>
                <w:szCs w:val="28"/>
                <w:lang w:val="ru-RU"/>
              </w:rPr>
            </m:ctrlPr>
          </m:sSupPr>
          <m:e>
            <m:r>
              <w:rPr>
                <w:rFonts w:ascii="Cambria Math" w:hAnsi="Cambria Math"/>
                <w:sz w:val="28"/>
                <w:szCs w:val="28"/>
                <w:lang w:val="ru-RU"/>
              </w:rPr>
              <m:t>R</m:t>
            </m:r>
          </m:e>
          <m:sup>
            <m:r>
              <w:rPr>
                <w:rFonts w:ascii="Cambria Math" w:hAnsi="Cambria Math"/>
                <w:sz w:val="28"/>
                <w:szCs w:val="28"/>
                <w:lang w:val="ru-RU"/>
              </w:rPr>
              <m:t>n</m:t>
            </m:r>
          </m:sup>
        </m:sSup>
        <m:r>
          <w:rPr>
            <w:rFonts w:ascii="Cambria Math" w:hAnsi="Cambria Math"/>
            <w:sz w:val="28"/>
            <w:szCs w:val="28"/>
            <w:lang w:val="ru-RU"/>
          </w:rPr>
          <m:t>.</m:t>
        </m:r>
      </m:oMath>
      <w:r w:rsidRPr="00DC12D9">
        <w:rPr>
          <w:sz w:val="28"/>
          <w:szCs w:val="28"/>
          <w:lang w:val="ru-RU"/>
        </w:rPr>
        <w:t xml:space="preserve"> </w:t>
      </w:r>
    </w:p>
    <w:p w14:paraId="79DC6DB6" w14:textId="77777777" w:rsidR="000F66C0" w:rsidRPr="00DC12D9" w:rsidRDefault="000F66C0" w:rsidP="00105FEE">
      <w:pPr>
        <w:pStyle w:val="aa"/>
        <w:ind w:firstLine="567"/>
        <w:jc w:val="both"/>
        <w:rPr>
          <w:i/>
          <w:sz w:val="28"/>
          <w:szCs w:val="28"/>
          <w:lang w:val="ru-RU"/>
        </w:rPr>
      </w:pPr>
    </w:p>
    <w:p w14:paraId="1869DA3A" w14:textId="05D79917" w:rsidR="000F66C0" w:rsidRPr="00DC12D9" w:rsidRDefault="000F66C0" w:rsidP="00105FEE">
      <w:pPr>
        <w:pStyle w:val="aa"/>
        <w:ind w:firstLine="567"/>
        <w:jc w:val="both"/>
        <w:rPr>
          <w:sz w:val="28"/>
          <w:szCs w:val="28"/>
          <w:lang w:val="ru-RU"/>
        </w:rPr>
      </w:pPr>
      <w:r w:rsidRPr="00DC12D9">
        <w:rPr>
          <w:iCs/>
          <w:sz w:val="28"/>
          <w:szCs w:val="28"/>
          <w:lang w:val="ru-RU"/>
        </w:rPr>
        <w:t xml:space="preserve">Определение </w:t>
      </w:r>
      <w:r w:rsidR="005D5D4E" w:rsidRPr="00DC12D9">
        <w:rPr>
          <w:iCs/>
          <w:sz w:val="28"/>
          <w:szCs w:val="28"/>
          <w:lang w:val="ru-RU"/>
        </w:rPr>
        <w:t>4.</w:t>
      </w:r>
      <w:r w:rsidRPr="00DC12D9">
        <w:rPr>
          <w:iCs/>
          <w:sz w:val="28"/>
          <w:szCs w:val="28"/>
          <w:lang w:val="ru-RU"/>
        </w:rPr>
        <w:t>1.</w:t>
      </w:r>
      <w:r w:rsidR="00E31C9B" w:rsidRPr="00DC12D9">
        <w:rPr>
          <w:sz w:val="28"/>
          <w:szCs w:val="28"/>
          <w:lang w:val="ru-RU"/>
        </w:rPr>
        <w:t xml:space="preserve"> Точка</w:t>
      </w:r>
      <w:r w:rsidRPr="00DC12D9">
        <w:rPr>
          <w:sz w:val="28"/>
          <w:szCs w:val="28"/>
          <w:lang w:val="ru-RU"/>
        </w:rPr>
        <w:t xml:space="preserve"> </w:t>
      </w:r>
      <m:oMath>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p</m:t>
            </m:r>
          </m:sub>
        </m:sSub>
      </m:oMath>
      <w:r w:rsidRPr="00DC12D9">
        <w:rPr>
          <w:sz w:val="28"/>
          <w:szCs w:val="28"/>
          <w:lang w:val="ru-RU"/>
        </w:rPr>
        <w:t xml:space="preserve">называется проекцией точки </w:t>
      </w:r>
      <m:oMath>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0</m:t>
            </m:r>
          </m:sub>
        </m:sSub>
      </m:oMath>
      <w:r w:rsidRPr="00DC12D9">
        <w:rPr>
          <w:sz w:val="28"/>
          <w:szCs w:val="28"/>
          <w:lang w:val="ru-RU"/>
        </w:rPr>
        <w:t xml:space="preserve"> на множество </w:t>
      </w:r>
      <w:r w:rsidRPr="00DC12D9">
        <w:rPr>
          <w:i/>
          <w:sz w:val="28"/>
          <w:szCs w:val="28"/>
          <w:lang w:val="ru-RU"/>
        </w:rPr>
        <w:t>U</w:t>
      </w:r>
      <w:r w:rsidR="00E31C9B" w:rsidRPr="00DC12D9">
        <w:rPr>
          <w:sz w:val="28"/>
          <w:szCs w:val="28"/>
          <w:lang w:val="ru-RU"/>
        </w:rPr>
        <w:t>, если выполняется условие</w:t>
      </w:r>
    </w:p>
    <w:p w14:paraId="47E1E387" w14:textId="77777777" w:rsidR="00E31C9B" w:rsidRPr="00DC12D9" w:rsidRDefault="00E31C9B" w:rsidP="00105FEE">
      <w:pPr>
        <w:pStyle w:val="aa"/>
        <w:ind w:firstLine="567"/>
        <w:jc w:val="both"/>
        <w:rPr>
          <w:sz w:val="28"/>
          <w:szCs w:val="28"/>
          <w:lang w:val="ru-RU"/>
        </w:rPr>
      </w:pPr>
    </w:p>
    <w:p w14:paraId="2FE5A755" w14:textId="77777777" w:rsidR="000F66C0" w:rsidRPr="00DC12D9" w:rsidRDefault="008E1AA2" w:rsidP="00105FEE">
      <w:pPr>
        <w:pStyle w:val="aa"/>
        <w:ind w:firstLine="567"/>
        <w:jc w:val="center"/>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p</m:t>
            </m:r>
          </m:sub>
        </m:sSub>
        <m:r>
          <w:rPr>
            <w:rFonts w:ascii="Cambria Math" w:hAnsi="Cambria Math"/>
            <w:sz w:val="28"/>
            <w:szCs w:val="28"/>
            <w:lang w:val="ru-RU"/>
          </w:rPr>
          <m:t xml:space="preserve">∈Arg </m:t>
        </m:r>
        <m:func>
          <m:funcPr>
            <m:ctrlPr>
              <w:rPr>
                <w:rFonts w:ascii="Cambria Math" w:hAnsi="Cambria Math"/>
                <w:sz w:val="28"/>
                <w:szCs w:val="28"/>
                <w:lang w:val="ru-RU"/>
              </w:rPr>
            </m:ctrlPr>
          </m:funcPr>
          <m:fName>
            <m:limLow>
              <m:limLowPr>
                <m:ctrlPr>
                  <w:rPr>
                    <w:rFonts w:ascii="Cambria Math" w:hAnsi="Cambria Math"/>
                    <w:sz w:val="28"/>
                    <w:szCs w:val="28"/>
                    <w:lang w:val="ru-RU"/>
                  </w:rPr>
                </m:ctrlPr>
              </m:limLowPr>
              <m:e>
                <m:r>
                  <m:rPr>
                    <m:sty m:val="p"/>
                  </m:rPr>
                  <w:rPr>
                    <w:rFonts w:ascii="Cambria Math" w:hAnsi="Cambria Math"/>
                    <w:sz w:val="28"/>
                    <w:szCs w:val="28"/>
                    <w:lang w:val="ru-RU"/>
                  </w:rPr>
                  <m:t>min</m:t>
                </m:r>
              </m:e>
              <m:lim>
                <m:r>
                  <w:rPr>
                    <w:rFonts w:ascii="Cambria Math" w:hAnsi="Cambria Math"/>
                    <w:sz w:val="28"/>
                    <w:szCs w:val="28"/>
                    <w:lang w:val="ru-RU"/>
                  </w:rPr>
                  <m:t>u∈U</m:t>
                </m:r>
              </m:lim>
            </m:limLow>
          </m:fName>
          <m:e>
            <m:rad>
              <m:radPr>
                <m:degHide m:val="1"/>
                <m:ctrlPr>
                  <w:rPr>
                    <w:rFonts w:ascii="Cambria Math" w:hAnsi="Cambria Math"/>
                    <w:i/>
                    <w:sz w:val="28"/>
                    <w:szCs w:val="28"/>
                    <w:lang w:val="ru-RU"/>
                  </w:rPr>
                </m:ctrlPr>
              </m:radPr>
              <m:deg/>
              <m:e>
                <m:sSup>
                  <m:sSupPr>
                    <m:ctrlPr>
                      <w:rPr>
                        <w:rFonts w:ascii="Cambria Math" w:hAnsi="Cambria Math"/>
                        <w:i/>
                        <w:sz w:val="28"/>
                        <w:szCs w:val="28"/>
                        <w:lang w:val="ru-RU"/>
                      </w:rPr>
                    </m:ctrlPr>
                  </m:sSupPr>
                  <m:e>
                    <m:d>
                      <m:dPr>
                        <m:ctrlPr>
                          <w:rPr>
                            <w:rFonts w:ascii="Cambria Math" w:hAnsi="Cambria Math"/>
                            <w:i/>
                            <w:sz w:val="28"/>
                            <w:szCs w:val="28"/>
                            <w:lang w:val="ru-RU"/>
                          </w:rPr>
                        </m:ctrlPr>
                      </m:dPr>
                      <m:e>
                        <m:r>
                          <w:rPr>
                            <w:rFonts w:ascii="Cambria Math" w:hAnsi="Cambria Math"/>
                            <w:sz w:val="28"/>
                            <w:szCs w:val="28"/>
                            <w:lang w:val="ru-RU"/>
                          </w:rPr>
                          <m:t>u-</m:t>
                        </m:r>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0</m:t>
                            </m:r>
                          </m:sub>
                        </m:sSub>
                      </m:e>
                    </m:d>
                  </m:e>
                  <m:sup>
                    <m:r>
                      <w:rPr>
                        <w:rFonts w:ascii="Cambria Math" w:hAnsi="Cambria Math"/>
                        <w:sz w:val="28"/>
                        <w:szCs w:val="28"/>
                        <w:lang w:val="ru-RU"/>
                      </w:rPr>
                      <m:t>2</m:t>
                    </m:r>
                  </m:sup>
                </m:sSup>
              </m:e>
            </m:rad>
          </m:e>
        </m:func>
      </m:oMath>
      <w:r w:rsidR="000F66C0" w:rsidRPr="00DC12D9">
        <w:rPr>
          <w:sz w:val="28"/>
          <w:szCs w:val="28"/>
          <w:lang w:val="ru-RU"/>
        </w:rPr>
        <w:t>.</w:t>
      </w:r>
    </w:p>
    <w:p w14:paraId="18512D91" w14:textId="77777777" w:rsidR="000F66C0" w:rsidRPr="00DC12D9" w:rsidRDefault="000F66C0" w:rsidP="00105FEE">
      <w:pPr>
        <w:pStyle w:val="aa"/>
        <w:ind w:firstLine="567"/>
        <w:jc w:val="both"/>
        <w:rPr>
          <w:i/>
          <w:sz w:val="28"/>
          <w:szCs w:val="28"/>
          <w:lang w:val="ru-RU"/>
        </w:rPr>
      </w:pPr>
    </w:p>
    <w:p w14:paraId="2B70B9C1" w14:textId="4039FE3D" w:rsidR="000F66C0" w:rsidRPr="00DC12D9" w:rsidRDefault="000F66C0" w:rsidP="00105FEE">
      <w:pPr>
        <w:pStyle w:val="aa"/>
        <w:ind w:firstLine="567"/>
        <w:jc w:val="both"/>
        <w:rPr>
          <w:sz w:val="28"/>
          <w:szCs w:val="28"/>
          <w:lang w:val="ru-RU"/>
        </w:rPr>
      </w:pPr>
      <w:r w:rsidRPr="00DC12D9">
        <w:rPr>
          <w:iCs/>
          <w:sz w:val="28"/>
          <w:szCs w:val="28"/>
          <w:lang w:val="ru-RU"/>
        </w:rPr>
        <w:t xml:space="preserve">Определение </w:t>
      </w:r>
      <w:r w:rsidR="005D5D4E" w:rsidRPr="00DC12D9">
        <w:rPr>
          <w:iCs/>
          <w:sz w:val="28"/>
          <w:szCs w:val="28"/>
          <w:lang w:val="ru-RU"/>
        </w:rPr>
        <w:t>4.</w:t>
      </w:r>
      <w:r w:rsidRPr="00DC12D9">
        <w:rPr>
          <w:iCs/>
          <w:sz w:val="28"/>
          <w:szCs w:val="28"/>
          <w:lang w:val="ru-RU"/>
        </w:rPr>
        <w:t>2.</w:t>
      </w:r>
      <w:r w:rsidRPr="00DC12D9">
        <w:rPr>
          <w:sz w:val="28"/>
          <w:szCs w:val="28"/>
          <w:lang w:val="ru-RU"/>
        </w:rPr>
        <w:t xml:space="preserve"> Проекцией точки </w:t>
      </w:r>
      <m:oMath>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0</m:t>
            </m:r>
          </m:sub>
        </m:sSub>
      </m:oMath>
      <w:r w:rsidR="00E31C9B" w:rsidRPr="00DC12D9">
        <w:rPr>
          <w:sz w:val="28"/>
          <w:szCs w:val="28"/>
          <w:lang w:val="ru-RU"/>
        </w:rPr>
        <w:t xml:space="preserve"> </w:t>
      </w:r>
      <w:r w:rsidRPr="00DC12D9">
        <w:rPr>
          <w:sz w:val="28"/>
          <w:szCs w:val="28"/>
          <w:lang w:val="ru-RU"/>
        </w:rPr>
        <w:t xml:space="preserve">на множество </w:t>
      </w:r>
      <w:r w:rsidRPr="00DC12D9">
        <w:rPr>
          <w:i/>
          <w:sz w:val="28"/>
          <w:szCs w:val="28"/>
          <w:lang w:val="ru-RU"/>
        </w:rPr>
        <w:t>U</w:t>
      </w:r>
      <w:r w:rsidRPr="00DC12D9">
        <w:rPr>
          <w:sz w:val="28"/>
          <w:szCs w:val="28"/>
          <w:lang w:val="ru-RU"/>
        </w:rPr>
        <w:t xml:space="preserve"> называется ближайшая к ней точк</w:t>
      </w:r>
      <w:r w:rsidR="00E31C9B" w:rsidRPr="00DC12D9">
        <w:rPr>
          <w:sz w:val="28"/>
          <w:szCs w:val="28"/>
          <w:lang w:val="ru-RU"/>
        </w:rPr>
        <w:t xml:space="preserve">а, принадлежащая к множеству </w:t>
      </w:r>
      <w:r w:rsidR="00E31C9B" w:rsidRPr="00DC12D9">
        <w:rPr>
          <w:i/>
          <w:sz w:val="28"/>
          <w:szCs w:val="28"/>
          <w:lang w:val="ru-RU"/>
        </w:rPr>
        <w:t>U</w:t>
      </w:r>
      <w:r w:rsidR="00E31C9B" w:rsidRPr="00DC12D9">
        <w:rPr>
          <w:sz w:val="28"/>
          <w:szCs w:val="28"/>
          <w:lang w:val="ru-RU"/>
        </w:rPr>
        <w:t>.</w:t>
      </w:r>
    </w:p>
    <w:p w14:paraId="1E92FDA7" w14:textId="77777777" w:rsidR="000F66C0" w:rsidRPr="00DC12D9" w:rsidRDefault="000F66C0" w:rsidP="00105FEE">
      <w:pPr>
        <w:pStyle w:val="aa"/>
        <w:ind w:firstLine="567"/>
        <w:jc w:val="both"/>
        <w:rPr>
          <w:sz w:val="28"/>
          <w:szCs w:val="28"/>
          <w:lang w:val="ru-RU"/>
        </w:rPr>
      </w:pPr>
      <w:r w:rsidRPr="00DC12D9">
        <w:rPr>
          <w:sz w:val="28"/>
          <w:szCs w:val="28"/>
          <w:lang w:val="ru-RU"/>
        </w:rPr>
        <w:t>Нахождение оптимальной траектории сведено к решению следующей краевой задачи</w:t>
      </w:r>
    </w:p>
    <w:p w14:paraId="0819AFA9" w14:textId="77777777" w:rsidR="000F66C0" w:rsidRPr="00DC12D9" w:rsidRDefault="000F66C0" w:rsidP="00105FEE">
      <w:pPr>
        <w:pStyle w:val="aa"/>
        <w:ind w:firstLine="567"/>
        <w:jc w:val="both"/>
        <w:rPr>
          <w:sz w:val="28"/>
          <w:szCs w:val="28"/>
          <w:lang w:val="ru-RU"/>
        </w:rPr>
      </w:pPr>
    </w:p>
    <w:p w14:paraId="5C749E84" w14:textId="2585488B" w:rsidR="000F66C0" w:rsidRPr="00DC12D9" w:rsidRDefault="008E1AA2" w:rsidP="00E31C9B">
      <w:pPr>
        <w:tabs>
          <w:tab w:val="left" w:pos="6096"/>
        </w:tabs>
        <w:spacing w:after="0" w:line="240" w:lineRule="auto"/>
        <w:jc w:val="center"/>
        <w:rPr>
          <w:rFonts w:ascii="Times New Roman" w:eastAsia="Times New Roman" w:hAnsi="Times New Roman" w:cs="Times New Roman"/>
          <w:sz w:val="28"/>
          <w:szCs w:val="28"/>
        </w:rPr>
      </w:pPr>
      <m:oMathPara>
        <m:oMath>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q,t</m:t>
              </m:r>
            </m:e>
          </m:d>
          <m:r>
            <w:rPr>
              <w:rFonts w:ascii="Cambria Math" w:hAnsi="Cambria Math" w:cs="Times New Roman"/>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U</m:t>
              </m:r>
            </m:sub>
          </m:sSub>
          <m:d>
            <m:dPr>
              <m:ctrlPr>
                <w:rPr>
                  <w:rFonts w:ascii="Cambria Math" w:hAnsi="Cambria Math" w:cs="Times New Roman"/>
                  <w:i/>
                  <w:spacing w:val="2"/>
                  <w:sz w:val="28"/>
                  <w:szCs w:val="28"/>
                </w:rPr>
              </m:ctrlPr>
            </m:dPr>
            <m:e>
              <m:sSup>
                <m:sSupPr>
                  <m:ctrlPr>
                    <w:rPr>
                      <w:rFonts w:ascii="Cambria Math" w:hAnsi="Cambria Math" w:cs="Times New Roman"/>
                      <w:i/>
                      <w:spacing w:val="2"/>
                      <w:sz w:val="28"/>
                      <w:szCs w:val="28"/>
                    </w:rPr>
                  </m:ctrlPr>
                </m:sSupPr>
                <m:e>
                  <m:r>
                    <w:rPr>
                      <w:rFonts w:ascii="Cambria Math" w:hAnsi="Cambria Math" w:cs="Times New Roman"/>
                      <w:spacing w:val="2"/>
                      <w:sz w:val="28"/>
                      <w:szCs w:val="28"/>
                    </w:rPr>
                    <m:t>R</m:t>
                  </m:r>
                </m:e>
                <m:sup>
                  <m:r>
                    <w:rPr>
                      <w:rFonts w:ascii="Cambria Math" w:hAnsi="Cambria Math" w:cs="Times New Roman"/>
                      <w:spacing w:val="2"/>
                      <w:sz w:val="28"/>
                      <w:szCs w:val="28"/>
                    </w:rPr>
                    <m:t>-1</m:t>
                  </m:r>
                </m:sup>
              </m:sSup>
              <m:r>
                <w:rPr>
                  <w:rFonts w:ascii="Cambria Math" w:hAnsi="Cambria Math" w:cs="Times New Roman"/>
                  <w:spacing w:val="2"/>
                  <w:sz w:val="28"/>
                  <w:szCs w:val="28"/>
                </w:rPr>
                <m:t>Bψ</m:t>
              </m:r>
            </m:e>
          </m:d>
          <m:r>
            <w:rPr>
              <w:rFonts w:ascii="Cambria Math" w:hAnsi="Cambria Math" w:cs="Times New Roman"/>
              <w:sz w:val="28"/>
              <w:szCs w:val="28"/>
            </w:rPr>
            <m:t>,</m:t>
          </m:r>
        </m:oMath>
      </m:oMathPara>
    </w:p>
    <w:p w14:paraId="00F209AB" w14:textId="3E84FC20" w:rsidR="000F66C0" w:rsidRPr="00DC12D9" w:rsidRDefault="008E1AA2" w:rsidP="00E31C9B">
      <w:pPr>
        <w:tabs>
          <w:tab w:val="left" w:pos="6096"/>
        </w:tabs>
        <w:spacing w:after="0" w:line="240" w:lineRule="auto"/>
        <w:jc w:val="right"/>
        <w:rPr>
          <w:rFonts w:ascii="Times New Roman" w:hAnsi="Times New Roman" w:cs="Times New Roman"/>
          <w:sz w:val="28"/>
          <w:szCs w:val="28"/>
        </w:rPr>
      </w:pPr>
      <m:oMath>
        <m:acc>
          <m:accPr>
            <m:chr m:val="̇"/>
            <m:ctrlPr>
              <w:rPr>
                <w:rFonts w:ascii="Cambria Math" w:hAnsi="Cambria Math" w:cs="Times New Roman"/>
                <w:i/>
                <w:spacing w:val="2"/>
                <w:sz w:val="28"/>
                <w:szCs w:val="28"/>
              </w:rPr>
            </m:ctrlPr>
          </m:accPr>
          <m:e>
            <m:r>
              <w:rPr>
                <w:rFonts w:ascii="Cambria Math" w:hAnsi="Cambria Math" w:cs="Times New Roman"/>
                <w:spacing w:val="2"/>
                <w:sz w:val="28"/>
                <w:szCs w:val="28"/>
              </w:rPr>
              <m:t>ψ</m:t>
            </m:r>
          </m:e>
        </m:acc>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q,t</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B(q))B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U</m:t>
                </m:r>
              </m:sub>
            </m:sSub>
            <m:d>
              <m:dPr>
                <m:ctrlPr>
                  <w:rPr>
                    <w:rFonts w:ascii="Cambria Math" w:hAnsi="Cambria Math" w:cs="Times New Roman"/>
                    <w:i/>
                    <w:spacing w:val="2"/>
                    <w:sz w:val="28"/>
                    <w:szCs w:val="28"/>
                  </w:rPr>
                </m:ctrlPr>
              </m:dPr>
              <m:e>
                <m:sSup>
                  <m:sSupPr>
                    <m:ctrlPr>
                      <w:rPr>
                        <w:rFonts w:ascii="Cambria Math" w:hAnsi="Cambria Math" w:cs="Times New Roman"/>
                        <w:i/>
                        <w:spacing w:val="2"/>
                        <w:sz w:val="28"/>
                        <w:szCs w:val="28"/>
                      </w:rPr>
                    </m:ctrlPr>
                  </m:sSupPr>
                  <m:e>
                    <m:r>
                      <w:rPr>
                        <w:rFonts w:ascii="Cambria Math" w:hAnsi="Cambria Math" w:cs="Times New Roman"/>
                        <w:spacing w:val="2"/>
                        <w:sz w:val="28"/>
                        <w:szCs w:val="28"/>
                      </w:rPr>
                      <m:t>R</m:t>
                    </m:r>
                  </m:e>
                  <m:sup>
                    <m:r>
                      <w:rPr>
                        <w:rFonts w:ascii="Cambria Math" w:hAnsi="Cambria Math" w:cs="Times New Roman"/>
                        <w:spacing w:val="2"/>
                        <w:sz w:val="28"/>
                        <w:szCs w:val="28"/>
                      </w:rPr>
                      <m:t>-1</m:t>
                    </m:r>
                  </m:sup>
                </m:sSup>
                <m:r>
                  <w:rPr>
                    <w:rFonts w:ascii="Cambria Math" w:hAnsi="Cambria Math" w:cs="Times New Roman"/>
                    <w:spacing w:val="2"/>
                    <w:sz w:val="28"/>
                    <w:szCs w:val="28"/>
                  </w:rPr>
                  <m:t>Bψ</m:t>
                </m:r>
              </m:e>
            </m:d>
          </m:e>
        </m:d>
        <m:r>
          <w:rPr>
            <w:rFonts w:ascii="Cambria Math" w:hAnsi="Cambria Math" w:cs="Times New Roman"/>
            <w:spacing w:val="2"/>
            <w:sz w:val="28"/>
            <w:szCs w:val="28"/>
          </w:rPr>
          <m:t>ψ</m:t>
        </m:r>
      </m:oMath>
      <w:r w:rsidR="000F66C0" w:rsidRPr="00DC12D9">
        <w:rPr>
          <w:rFonts w:ascii="Times New Roman" w:hAnsi="Times New Roman" w:cs="Times New Roman"/>
          <w:sz w:val="28"/>
          <w:szCs w:val="28"/>
        </w:rPr>
        <w:t>,                 (</w:t>
      </w:r>
      <w:r w:rsidR="00E31C9B" w:rsidRPr="00DC12D9">
        <w:rPr>
          <w:rFonts w:ascii="Times New Roman" w:hAnsi="Times New Roman" w:cs="Times New Roman"/>
          <w:sz w:val="28"/>
          <w:szCs w:val="28"/>
        </w:rPr>
        <w:t>4.9</w:t>
      </w:r>
      <w:r w:rsidR="000F66C0" w:rsidRPr="00DC12D9">
        <w:rPr>
          <w:rFonts w:ascii="Times New Roman" w:hAnsi="Times New Roman" w:cs="Times New Roman"/>
          <w:sz w:val="28"/>
          <w:szCs w:val="28"/>
        </w:rPr>
        <w:t>)</w:t>
      </w:r>
    </w:p>
    <w:p w14:paraId="6069A52F" w14:textId="7639A752" w:rsidR="000F66C0" w:rsidRPr="00DC12D9" w:rsidRDefault="00571D64" w:rsidP="00E31C9B">
      <w:pPr>
        <w:tabs>
          <w:tab w:val="left" w:pos="6096"/>
        </w:tabs>
        <w:spacing w:after="0" w:line="240" w:lineRule="auto"/>
        <w:jc w:val="center"/>
        <w:rPr>
          <w:rFonts w:ascii="Times New Roman" w:hAnsi="Times New Roman" w:cs="Times New Roman"/>
          <w:sz w:val="28"/>
          <w:szCs w:val="28"/>
        </w:rPr>
      </w:pPr>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0</m:t>
            </m:r>
          </m:sup>
        </m:sSup>
      </m:oMath>
      <w:r w:rsidR="000F66C0" w:rsidRPr="00DC12D9">
        <w:rPr>
          <w:rFonts w:ascii="Times New Roman" w:hAnsi="Times New Roman" w:cs="Times New Roman"/>
          <w:sz w:val="28"/>
          <w:szCs w:val="28"/>
        </w:rPr>
        <w:t>,</w:t>
      </w:r>
    </w:p>
    <w:p w14:paraId="4FF2E187" w14:textId="79D5F6AB" w:rsidR="000F66C0" w:rsidRPr="00DC12D9" w:rsidRDefault="00571D64" w:rsidP="00E31C9B">
      <w:pPr>
        <w:tabs>
          <w:tab w:val="left" w:pos="6096"/>
        </w:tabs>
        <w:spacing w:after="0" w:line="240" w:lineRule="auto"/>
        <w:jc w:val="center"/>
        <w:rPr>
          <w:rFonts w:ascii="Times New Roman" w:hAnsi="Times New Roman" w:cs="Times New Roman"/>
          <w:sz w:val="28"/>
          <w:szCs w:val="28"/>
        </w:rPr>
      </w:pPr>
      <m:oMathPara>
        <m:oMath>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oMath>
      </m:oMathPara>
    </w:p>
    <w:p w14:paraId="67A85A16" w14:textId="77777777" w:rsidR="00023E52" w:rsidRPr="00DC12D9" w:rsidRDefault="00023E52" w:rsidP="00105FEE">
      <w:pPr>
        <w:tabs>
          <w:tab w:val="left" w:pos="6096"/>
        </w:tabs>
        <w:spacing w:after="0" w:line="240" w:lineRule="auto"/>
        <w:ind w:firstLine="567"/>
        <w:jc w:val="both"/>
        <w:rPr>
          <w:rFonts w:ascii="Times New Roman" w:hAnsi="Times New Roman" w:cs="Times New Roman"/>
          <w:sz w:val="28"/>
          <w:szCs w:val="28"/>
        </w:rPr>
      </w:pPr>
    </w:p>
    <w:p w14:paraId="33C2DB19" w14:textId="2075F0EC"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Оптимальное управление вычисляется по формуле (</w:t>
      </w:r>
      <w:r w:rsidR="00E31C9B" w:rsidRPr="00DC12D9">
        <w:rPr>
          <w:rFonts w:ascii="Times New Roman" w:hAnsi="Times New Roman" w:cs="Times New Roman"/>
          <w:sz w:val="28"/>
          <w:szCs w:val="28"/>
        </w:rPr>
        <w:t>4.8</w:t>
      </w:r>
      <w:r w:rsidRPr="00DC12D9">
        <w:rPr>
          <w:rFonts w:ascii="Times New Roman" w:hAnsi="Times New Roman" w:cs="Times New Roman"/>
          <w:sz w:val="28"/>
          <w:szCs w:val="28"/>
        </w:rPr>
        <w:t>).</w:t>
      </w:r>
    </w:p>
    <w:p w14:paraId="555C2CDE"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Как известно решение краевой задачи имеет ряд вычислительных трудностей. В этой связи сведем задачу оптимального управления с закрепленными концами к задаче со свободным правым концом</w:t>
      </w:r>
    </w:p>
    <w:p w14:paraId="4C3211DF" w14:textId="77777777" w:rsidR="000F66C0" w:rsidRPr="00DC12D9" w:rsidRDefault="000F66C0" w:rsidP="00105FEE">
      <w:pPr>
        <w:tabs>
          <w:tab w:val="left" w:pos="6096"/>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этого введем систему функционалов</w:t>
      </w:r>
    </w:p>
    <w:p w14:paraId="3CDCF0CA" w14:textId="77777777" w:rsidR="00E31C9B" w:rsidRPr="00DC12D9" w:rsidRDefault="00E31C9B" w:rsidP="00105FEE">
      <w:pPr>
        <w:tabs>
          <w:tab w:val="left" w:pos="6096"/>
        </w:tabs>
        <w:spacing w:after="0" w:line="240" w:lineRule="auto"/>
        <w:ind w:firstLine="567"/>
        <w:jc w:val="both"/>
        <w:rPr>
          <w:rFonts w:ascii="Times New Roman" w:hAnsi="Times New Roman" w:cs="Times New Roman"/>
          <w:sz w:val="28"/>
          <w:szCs w:val="28"/>
        </w:rPr>
      </w:pPr>
    </w:p>
    <w:p w14:paraId="37E46DF5" w14:textId="0A27C8C0" w:rsidR="000F66C0" w:rsidRPr="00DC12D9" w:rsidRDefault="008E1AA2" w:rsidP="00E31C9B">
      <w:pPr>
        <w:tabs>
          <w:tab w:val="left" w:pos="6096"/>
        </w:tabs>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u</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u</m:t>
                    </m:r>
                  </m:e>
                  <m:sup>
                    <m:r>
                      <w:rPr>
                        <w:rFonts w:ascii="Cambria Math" w:hAnsi="Cambria Math" w:cs="Times New Roman"/>
                        <w:sz w:val="28"/>
                        <w:szCs w:val="28"/>
                      </w:rPr>
                      <m:t>*</m:t>
                    </m:r>
                  </m:sup>
                </m:sSup>
                <m:r>
                  <w:rPr>
                    <w:rFonts w:ascii="Cambria Math" w:hAnsi="Cambria Math" w:cs="Times New Roman"/>
                    <w:sz w:val="28"/>
                    <w:szCs w:val="28"/>
                  </w:rPr>
                  <m:t>Ru</m:t>
                </m:r>
              </m:e>
            </m:d>
            <m:r>
              <w:rPr>
                <w:rFonts w:ascii="Cambria Math" w:hAnsi="Cambria Math" w:cs="Times New Roman"/>
                <w:sz w:val="28"/>
                <w:szCs w:val="28"/>
              </w:rPr>
              <m:t>dt</m:t>
            </m:r>
          </m:e>
        </m:nary>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e>
            </m:d>
          </m:e>
          <m:sup>
            <m:r>
              <w:rPr>
                <w:rFonts w:ascii="Cambria Math" w:hAnsi="Cambria Math" w:cs="Times New Roman"/>
                <w:sz w:val="28"/>
                <w:szCs w:val="28"/>
              </w:rPr>
              <m:t>*</m:t>
            </m:r>
          </m:sup>
        </m:sSup>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q</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e>
        </m:d>
      </m:oMath>
      <w:r w:rsidR="000F66C0" w:rsidRPr="00DC12D9">
        <w:rPr>
          <w:rFonts w:ascii="Times New Roman" w:hAnsi="Times New Roman" w:cs="Times New Roman"/>
          <w:i/>
          <w:sz w:val="28"/>
          <w:szCs w:val="28"/>
        </w:rPr>
        <w:t xml:space="preserve">  </w:t>
      </w:r>
      <w:r w:rsidR="00E31C9B" w:rsidRPr="00DC12D9">
        <w:rPr>
          <w:rFonts w:ascii="Times New Roman" w:hAnsi="Times New Roman" w:cs="Times New Roman"/>
          <w:i/>
          <w:sz w:val="28"/>
          <w:szCs w:val="28"/>
        </w:rPr>
        <w:t xml:space="preserve">    </w:t>
      </w:r>
      <w:r w:rsidR="00E31C9B" w:rsidRPr="00DC12D9">
        <w:rPr>
          <w:rFonts w:ascii="Times New Roman" w:hAnsi="Times New Roman" w:cs="Times New Roman"/>
          <w:sz w:val="28"/>
          <w:szCs w:val="28"/>
        </w:rPr>
        <w:t xml:space="preserve"> (4.10</w:t>
      </w:r>
      <w:r w:rsidR="000F66C0" w:rsidRPr="00DC12D9">
        <w:rPr>
          <w:rFonts w:ascii="Times New Roman" w:hAnsi="Times New Roman" w:cs="Times New Roman"/>
          <w:sz w:val="28"/>
          <w:szCs w:val="28"/>
        </w:rPr>
        <w:t>)</w:t>
      </w:r>
    </w:p>
    <w:p w14:paraId="030E3DD8" w14:textId="77777777" w:rsidR="00E31C9B" w:rsidRPr="00DC12D9" w:rsidRDefault="00E31C9B" w:rsidP="00105FEE">
      <w:pPr>
        <w:tabs>
          <w:tab w:val="left" w:pos="6096"/>
        </w:tabs>
        <w:spacing w:after="0" w:line="240" w:lineRule="auto"/>
        <w:ind w:firstLine="567"/>
        <w:jc w:val="center"/>
        <w:rPr>
          <w:rFonts w:ascii="Times New Roman" w:hAnsi="Times New Roman" w:cs="Times New Roman"/>
          <w:i/>
          <w:sz w:val="28"/>
          <w:szCs w:val="28"/>
        </w:rPr>
      </w:pPr>
    </w:p>
    <w:p w14:paraId="04772ED3" w14:textId="403AFF8B" w:rsidR="00E31C9B" w:rsidRPr="00DC12D9" w:rsidRDefault="00E31C9B" w:rsidP="00E31C9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В функционалах </w:t>
      </w:r>
      <m:oMath>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oMath>
      <w:r w:rsidRPr="00DC12D9">
        <w:rPr>
          <w:rFonts w:ascii="Times New Roman" w:hAnsi="Times New Roman" w:cs="Times New Roman"/>
          <w:sz w:val="28"/>
        </w:rPr>
        <w:t xml:space="preserve"> матрица </w:t>
      </w:r>
      <m:oMath>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k</m:t>
            </m:r>
          </m:sub>
        </m:sSub>
      </m:oMath>
      <w:r w:rsidRPr="00DC12D9">
        <w:rPr>
          <w:rFonts w:ascii="Times New Roman" w:hAnsi="Times New Roman" w:cs="Times New Roman"/>
          <w:sz w:val="28"/>
        </w:rPr>
        <w:t xml:space="preserve"> является матрицей с элементами </w:t>
      </w:r>
      <m:oMath>
        <m:sSub>
          <m:sSubPr>
            <m:ctrlPr>
              <w:rPr>
                <w:rFonts w:ascii="Cambria Math" w:hAnsi="Cambria Math" w:cs="Times New Roman"/>
                <w:i/>
                <w:sz w:val="28"/>
              </w:rPr>
            </m:ctrlPr>
          </m:sSubPr>
          <m:e>
            <m:r>
              <w:rPr>
                <w:rFonts w:ascii="Cambria Math" w:hAnsi="Cambria Math" w:cs="Times New Roman"/>
                <w:sz w:val="28"/>
              </w:rPr>
              <m:t>θ</m:t>
            </m:r>
          </m:e>
          <m:sub>
            <m:r>
              <w:rPr>
                <w:rFonts w:ascii="Cambria Math" w:hAnsi="Cambria Math" w:cs="Times New Roman"/>
                <w:sz w:val="28"/>
              </w:rPr>
              <m:t>k</m:t>
            </m:r>
          </m:sub>
        </m:sSub>
      </m:oMath>
      <w:r w:rsidRPr="00DC12D9">
        <w:rPr>
          <w:rFonts w:ascii="Times New Roman" w:hAnsi="Times New Roman" w:cs="Times New Roman"/>
          <w:sz w:val="28"/>
        </w:rPr>
        <w:t xml:space="preserve"> на диагонали, где </w:t>
      </w:r>
      <m:oMath>
        <m:sSub>
          <m:sSubPr>
            <m:ctrlPr>
              <w:rPr>
                <w:rFonts w:ascii="Cambria Math" w:hAnsi="Cambria Math" w:cs="Times New Roman"/>
                <w:i/>
                <w:sz w:val="28"/>
              </w:rPr>
            </m:ctrlPr>
          </m:sSubPr>
          <m:e>
            <m:r>
              <w:rPr>
                <w:rFonts w:ascii="Cambria Math" w:hAnsi="Cambria Math" w:cs="Times New Roman"/>
                <w:sz w:val="28"/>
              </w:rPr>
              <m:t>θ</m:t>
            </m:r>
          </m:e>
          <m:sub>
            <m:r>
              <w:rPr>
                <w:rFonts w:ascii="Cambria Math" w:hAnsi="Cambria Math" w:cs="Times New Roman"/>
                <w:sz w:val="28"/>
              </w:rPr>
              <m:t>k</m:t>
            </m:r>
          </m:sub>
        </m:sSub>
      </m:oMath>
      <w:r w:rsidRPr="00DC12D9">
        <w:rPr>
          <w:rFonts w:ascii="Times New Roman" w:hAnsi="Times New Roman" w:cs="Times New Roman"/>
          <w:sz w:val="28"/>
        </w:rPr>
        <w:t xml:space="preserve"> образуют возрастающую последовательность, стремящуюся к бесконечности.</w:t>
      </w:r>
    </w:p>
    <w:p w14:paraId="7C10BAB6" w14:textId="7AAF5F8B" w:rsidR="00570885" w:rsidRPr="000B7A69" w:rsidRDefault="00E31C9B" w:rsidP="00E31C9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Мы можем сформулировать новую задачу</w:t>
      </w:r>
      <w:r w:rsidR="00915087" w:rsidRPr="00DC12D9">
        <w:rPr>
          <w:rFonts w:ascii="Times New Roman" w:hAnsi="Times New Roman" w:cs="Times New Roman"/>
          <w:sz w:val="28"/>
        </w:rPr>
        <w:t>, т.е.</w:t>
      </w:r>
      <w:r w:rsidRPr="00DC12D9">
        <w:rPr>
          <w:rFonts w:ascii="Times New Roman" w:hAnsi="Times New Roman" w:cs="Times New Roman"/>
          <w:sz w:val="28"/>
        </w:rPr>
        <w:t xml:space="preserve"> </w:t>
      </w:r>
      <w:r w:rsidR="00915087" w:rsidRPr="00DC12D9">
        <w:rPr>
          <w:rFonts w:ascii="Times New Roman" w:hAnsi="Times New Roman" w:cs="Times New Roman"/>
          <w:sz w:val="28"/>
        </w:rPr>
        <w:t>определить</w:t>
      </w:r>
      <w:r w:rsidRPr="00DC12D9">
        <w:rPr>
          <w:rFonts w:ascii="Times New Roman" w:hAnsi="Times New Roman" w:cs="Times New Roman"/>
          <w:sz w:val="28"/>
        </w:rPr>
        <w:t xml:space="preserve"> оптимальное управление для минимизации функционала </w:t>
      </w:r>
      <m:oMath>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oMath>
      <w:r w:rsidRPr="00DC12D9">
        <w:rPr>
          <w:rFonts w:ascii="Times New Roman" w:hAnsi="Times New Roman" w:cs="Times New Roman"/>
          <w:sz w:val="28"/>
        </w:rPr>
        <w:t xml:space="preserve"> </w:t>
      </w:r>
      <w:r w:rsidR="00915087" w:rsidRPr="00DC12D9">
        <w:rPr>
          <w:rFonts w:ascii="Times New Roman" w:hAnsi="Times New Roman" w:cs="Times New Roman"/>
          <w:sz w:val="28"/>
        </w:rPr>
        <w:t xml:space="preserve">вида </w:t>
      </w:r>
      <w:r w:rsidRPr="00DC12D9">
        <w:rPr>
          <w:rFonts w:ascii="Times New Roman" w:hAnsi="Times New Roman" w:cs="Times New Roman"/>
          <w:sz w:val="28"/>
        </w:rPr>
        <w:t xml:space="preserve">(4.10) с ограничениями </w:t>
      </w:r>
      <w:r w:rsidR="00915087" w:rsidRPr="00DC12D9">
        <w:rPr>
          <w:rFonts w:ascii="Times New Roman" w:hAnsi="Times New Roman" w:cs="Times New Roman"/>
          <w:sz w:val="28"/>
        </w:rPr>
        <w:t xml:space="preserve">вида </w:t>
      </w:r>
      <w:r w:rsidRPr="00DC12D9">
        <w:rPr>
          <w:rFonts w:ascii="Times New Roman" w:hAnsi="Times New Roman" w:cs="Times New Roman"/>
          <w:sz w:val="28"/>
        </w:rPr>
        <w:t xml:space="preserve">(4.1)-(4.4) </w:t>
      </w:r>
      <w:r w:rsidR="00915087" w:rsidRPr="00DC12D9">
        <w:rPr>
          <w:rFonts w:ascii="Times New Roman" w:hAnsi="Times New Roman" w:cs="Times New Roman"/>
          <w:sz w:val="28"/>
        </w:rPr>
        <w:t>для</w:t>
      </w:r>
      <w:r w:rsidRPr="00DC12D9">
        <w:rPr>
          <w:rFonts w:ascii="Times New Roman" w:hAnsi="Times New Roman" w:cs="Times New Roman"/>
          <w:sz w:val="28"/>
        </w:rPr>
        <w:t xml:space="preserve"> заданно</w:t>
      </w:r>
      <w:r w:rsidR="00915087" w:rsidRPr="00DC12D9">
        <w:rPr>
          <w:rFonts w:ascii="Times New Roman" w:hAnsi="Times New Roman" w:cs="Times New Roman"/>
          <w:sz w:val="28"/>
        </w:rPr>
        <w:t>го</w:t>
      </w:r>
      <w:r w:rsidRPr="00DC12D9">
        <w:rPr>
          <w:rFonts w:ascii="Times New Roman" w:hAnsi="Times New Roman" w:cs="Times New Roman"/>
          <w:sz w:val="28"/>
        </w:rPr>
        <w:t xml:space="preserve"> </w:t>
      </w:r>
      <w:r w:rsidRPr="00DC12D9">
        <w:rPr>
          <w:rFonts w:ascii="Times New Roman" w:hAnsi="Times New Roman" w:cs="Times New Roman"/>
          <w:i/>
          <w:iCs/>
          <w:sz w:val="28"/>
        </w:rPr>
        <w:t>k</w:t>
      </w:r>
      <w:r w:rsidRPr="00DC12D9">
        <w:rPr>
          <w:rFonts w:ascii="Times New Roman" w:hAnsi="Times New Roman" w:cs="Times New Roman"/>
          <w:sz w:val="28"/>
        </w:rPr>
        <w:t xml:space="preserve">. </w:t>
      </w:r>
      <w:r w:rsidR="00570885" w:rsidRPr="000B7A69">
        <w:rPr>
          <w:rFonts w:ascii="Times New Roman" w:hAnsi="Times New Roman" w:cs="Times New Roman"/>
          <w:sz w:val="28"/>
        </w:rPr>
        <w:t>Эта задача представляет собой задачу оптимального управления с фиксированным конечным состоянием и ограничениями на управление. Для ее решения мы формулируем функцию Гамильтона следующим образом:</w:t>
      </w:r>
    </w:p>
    <w:p w14:paraId="6B38387C" w14:textId="00888F64" w:rsidR="000F66C0" w:rsidRPr="000B7A69" w:rsidRDefault="008E1AA2" w:rsidP="00105FEE">
      <w:pPr>
        <w:pStyle w:val="23"/>
        <w:tabs>
          <w:tab w:val="left" w:pos="425"/>
          <w:tab w:val="left" w:pos="454"/>
          <w:tab w:val="left" w:pos="567"/>
        </w:tabs>
        <w:spacing w:after="0" w:line="240" w:lineRule="auto"/>
        <w:ind w:left="0" w:firstLine="567"/>
        <w:jc w:val="center"/>
        <w:rPr>
          <w:rFonts w:ascii="Times New Roman" w:hAnsi="Times New Roman" w:cs="Times New Roman"/>
          <w:spacing w:val="2"/>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k</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f</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m:t>
                          </m:r>
                        </m:sub>
                      </m:sSub>
                      <m:r>
                        <w:rPr>
                          <w:rFonts w:ascii="Cambria Math" w:hAnsi="Cambria Math" w:cs="Times New Roman"/>
                          <w:sz w:val="28"/>
                          <w:szCs w:val="28"/>
                        </w:rPr>
                        <m:t>,t</m:t>
                      </m:r>
                    </m:e>
                  </m:d>
                  <m:r>
                    <w:rPr>
                      <w:rFonts w:ascii="Cambria Math" w:hAnsi="Cambria Math" w:cs="Times New Roman"/>
                      <w:sz w:val="28"/>
                      <w:szCs w:val="28"/>
                    </w:rPr>
                    <m:t> + B</m:t>
                  </m:r>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m:t>
                          </m:r>
                        </m:sub>
                      </m:sSub>
                      <m:r>
                        <w:rPr>
                          <w:rFonts w:ascii="Cambria Math" w:hAnsi="Cambria Math" w:cs="Times New Roman"/>
                          <w:sz w:val="28"/>
                          <w:szCs w:val="28"/>
                        </w:rPr>
                        <m:t>) u</m:t>
                      </m:r>
                    </m:e>
                    <m:sub>
                      <m:r>
                        <w:rPr>
                          <w:rFonts w:ascii="Cambria Math" w:hAnsi="Cambria Math" w:cs="Times New Roman"/>
                          <w:sz w:val="28"/>
                          <w:szCs w:val="28"/>
                        </w:rPr>
                        <m:t>k</m:t>
                      </m:r>
                    </m:sub>
                  </m:sSub>
                </m:e>
              </m:d>
            </m:e>
            <m:sup>
              <m:r>
                <w:rPr>
                  <w:rFonts w:ascii="Cambria Math" w:hAnsi="Cambria Math" w:cs="Times New Roman"/>
                  <w:sz w:val="28"/>
                  <w:szCs w:val="28"/>
                </w:rPr>
                <m:t>*</m:t>
              </m:r>
            </m:sup>
          </m:sSup>
          <m:r>
            <w:rPr>
              <w:rFonts w:ascii="Cambria Math" w:hAnsi="Cambria Math" w:cs="Times New Roman"/>
              <w:sz w:val="28"/>
              <w:szCs w:val="28"/>
            </w:rPr>
            <m:t>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k </m:t>
                  </m:r>
                </m:sub>
                <m:sup>
                  <m:r>
                    <w:rPr>
                      <w:rFonts w:ascii="Cambria Math" w:hAnsi="Cambria Math" w:cs="Times New Roman"/>
                      <w:sz w:val="28"/>
                      <w:szCs w:val="28"/>
                    </w:rPr>
                    <m:t>*</m:t>
                  </m:r>
                </m:sup>
              </m:sSubSup>
              <m:r>
                <w:rPr>
                  <w:rFonts w:ascii="Cambria Math" w:hAnsi="Cambria Math" w:cs="Times New Roman"/>
                  <w:sz w:val="28"/>
                  <w:szCs w:val="28"/>
                </w:rPr>
                <m:t>R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k</m:t>
                  </m:r>
                </m:sub>
              </m:sSub>
            </m:e>
          </m:d>
          <m:r>
            <w:rPr>
              <w:rFonts w:ascii="Cambria Math" w:hAnsi="Cambria Math" w:cs="Times New Roman"/>
              <w:sz w:val="28"/>
              <w:szCs w:val="28"/>
            </w:rPr>
            <m:t xml:space="preserve"> </m:t>
          </m:r>
        </m:oMath>
      </m:oMathPara>
    </w:p>
    <w:p w14:paraId="66DBDCB0" w14:textId="77777777" w:rsidR="000F66C0" w:rsidRPr="000B7A69" w:rsidRDefault="000F66C0" w:rsidP="00105FEE">
      <w:pPr>
        <w:pStyle w:val="23"/>
        <w:tabs>
          <w:tab w:val="left" w:pos="567"/>
        </w:tabs>
        <w:spacing w:after="0" w:line="240" w:lineRule="auto"/>
        <w:ind w:left="0" w:firstLine="567"/>
        <w:jc w:val="both"/>
        <w:rPr>
          <w:rFonts w:ascii="Times New Roman" w:hAnsi="Times New Roman" w:cs="Times New Roman"/>
          <w:spacing w:val="2"/>
          <w:sz w:val="28"/>
          <w:szCs w:val="28"/>
        </w:rPr>
      </w:pPr>
    </w:p>
    <w:p w14:paraId="5174FFE7" w14:textId="77777777" w:rsidR="00570885" w:rsidRPr="000B7A69" w:rsidRDefault="00570885" w:rsidP="00E31C9B">
      <w:pPr>
        <w:pStyle w:val="23"/>
        <w:tabs>
          <w:tab w:val="left" w:pos="567"/>
        </w:tabs>
        <w:spacing w:after="0" w:line="240" w:lineRule="auto"/>
        <w:ind w:left="0" w:firstLine="567"/>
        <w:jc w:val="both"/>
        <w:rPr>
          <w:rFonts w:ascii="Times New Roman" w:hAnsi="Times New Roman" w:cs="Times New Roman"/>
          <w:spacing w:val="2"/>
          <w:sz w:val="28"/>
          <w:szCs w:val="28"/>
        </w:rPr>
      </w:pPr>
      <w:r w:rsidRPr="000B7A69">
        <w:rPr>
          <w:rFonts w:ascii="Times New Roman" w:hAnsi="Times New Roman" w:cs="Times New Roman"/>
          <w:spacing w:val="2"/>
          <w:sz w:val="28"/>
          <w:szCs w:val="28"/>
        </w:rPr>
        <w:t>Принимая это во внимание, для этой задачи предлагается следующий алгоритм решения.</w:t>
      </w:r>
    </w:p>
    <w:p w14:paraId="06A66A08" w14:textId="2950DDBF" w:rsidR="000F66C0" w:rsidRPr="00DC12D9" w:rsidRDefault="00E31C9B" w:rsidP="00E31C9B">
      <w:pPr>
        <w:pStyle w:val="23"/>
        <w:tabs>
          <w:tab w:val="left" w:pos="567"/>
        </w:tabs>
        <w:spacing w:after="0" w:line="240" w:lineRule="auto"/>
        <w:ind w:left="0" w:firstLine="567"/>
        <w:jc w:val="both"/>
        <w:rPr>
          <w:rFonts w:ascii="Times New Roman" w:hAnsi="Times New Roman" w:cs="Times New Roman"/>
          <w:spacing w:val="2"/>
          <w:sz w:val="28"/>
          <w:szCs w:val="28"/>
        </w:rPr>
      </w:pPr>
      <w:r w:rsidRPr="000B7A69">
        <w:rPr>
          <w:rFonts w:ascii="Times New Roman" w:hAnsi="Times New Roman" w:cs="Times New Roman"/>
          <w:spacing w:val="2"/>
          <w:sz w:val="28"/>
          <w:szCs w:val="28"/>
        </w:rPr>
        <w:t>1</w:t>
      </w:r>
      <w:r w:rsidR="00915087" w:rsidRPr="000B7A69">
        <w:rPr>
          <w:rFonts w:ascii="Times New Roman" w:hAnsi="Times New Roman" w:cs="Times New Roman"/>
          <w:spacing w:val="2"/>
          <w:sz w:val="28"/>
          <w:szCs w:val="28"/>
        </w:rPr>
        <w:t>-ый</w:t>
      </w:r>
      <w:r w:rsidRPr="000B7A69">
        <w:rPr>
          <w:rFonts w:ascii="Times New Roman" w:hAnsi="Times New Roman" w:cs="Times New Roman"/>
          <w:spacing w:val="2"/>
          <w:sz w:val="28"/>
          <w:szCs w:val="28"/>
        </w:rPr>
        <w:t xml:space="preserve"> шаг</w:t>
      </w:r>
      <w:r w:rsidR="000F66C0" w:rsidRPr="000B7A69">
        <w:rPr>
          <w:rFonts w:ascii="Times New Roman" w:hAnsi="Times New Roman" w:cs="Times New Roman"/>
          <w:spacing w:val="2"/>
          <w:sz w:val="28"/>
          <w:szCs w:val="28"/>
        </w:rPr>
        <w:t xml:space="preserve">. </w:t>
      </w:r>
      <w:r w:rsidR="00560491" w:rsidRPr="000B7A69">
        <w:rPr>
          <w:rFonts w:ascii="Times New Roman" w:hAnsi="Times New Roman" w:cs="Times New Roman"/>
          <w:spacing w:val="2"/>
          <w:sz w:val="28"/>
          <w:szCs w:val="28"/>
        </w:rPr>
        <w:t>Вначале п</w:t>
      </w:r>
      <w:r w:rsidR="000F66C0" w:rsidRPr="000B7A69">
        <w:rPr>
          <w:rFonts w:ascii="Times New Roman" w:hAnsi="Times New Roman" w:cs="Times New Roman"/>
          <w:spacing w:val="2"/>
          <w:sz w:val="28"/>
          <w:szCs w:val="28"/>
        </w:rPr>
        <w:t>ус</w:t>
      </w:r>
      <w:r w:rsidR="000F66C0" w:rsidRPr="00DC12D9">
        <w:rPr>
          <w:rFonts w:ascii="Times New Roman" w:hAnsi="Times New Roman" w:cs="Times New Roman"/>
          <w:spacing w:val="2"/>
          <w:sz w:val="28"/>
          <w:szCs w:val="28"/>
        </w:rPr>
        <w:t xml:space="preserve">ть </w:t>
      </w:r>
      <m:oMath>
        <m:r>
          <w:rPr>
            <w:rFonts w:ascii="Cambria Math" w:hAnsi="Cambria Math" w:cs="Times New Roman"/>
            <w:spacing w:val="2"/>
            <w:sz w:val="28"/>
            <w:szCs w:val="28"/>
          </w:rPr>
          <m:t>k=1,</m:t>
        </m:r>
      </m:oMath>
      <w:r w:rsidR="000F66C0" w:rsidRPr="00DC12D9">
        <w:rPr>
          <w:rFonts w:ascii="Times New Roman" w:hAnsi="Times New Roman" w:cs="Times New Roman"/>
          <w:spacing w:val="2"/>
          <w:sz w:val="28"/>
          <w:szCs w:val="28"/>
        </w:rPr>
        <w:t xml:space="preserve"> </w:t>
      </w:r>
      <m:oMath>
        <m:r>
          <w:rPr>
            <w:rFonts w:ascii="Cambria Math" w:hAnsi="Cambria Math" w:cs="Times New Roman"/>
            <w:spacing w:val="2"/>
            <w:sz w:val="28"/>
            <w:szCs w:val="28"/>
          </w:rPr>
          <m:t>ε&gt;0</m:t>
        </m:r>
      </m:oMath>
      <w:r w:rsidRPr="00DC12D9">
        <w:rPr>
          <w:rFonts w:ascii="Times New Roman" w:hAnsi="Times New Roman" w:cs="Times New Roman"/>
          <w:spacing w:val="2"/>
          <w:sz w:val="28"/>
          <w:szCs w:val="28"/>
        </w:rPr>
        <w:t xml:space="preserve"> –</w:t>
      </w:r>
      <w:r w:rsidR="000F66C0" w:rsidRPr="00DC12D9">
        <w:rPr>
          <w:rFonts w:ascii="Times New Roman" w:hAnsi="Times New Roman" w:cs="Times New Roman"/>
          <w:spacing w:val="2"/>
          <w:sz w:val="28"/>
          <w:szCs w:val="28"/>
        </w:rPr>
        <w:t xml:space="preserve"> требуемая точность вычисления.</w:t>
      </w:r>
    </w:p>
    <w:p w14:paraId="393E74D2" w14:textId="7C4CFD54" w:rsidR="000F66C0" w:rsidRPr="00DC12D9" w:rsidRDefault="00E31C9B" w:rsidP="00E31C9B">
      <w:pPr>
        <w:pStyle w:val="23"/>
        <w:spacing w:after="0" w:line="240" w:lineRule="auto"/>
        <w:ind w:left="0" w:firstLine="567"/>
        <w:jc w:val="both"/>
        <w:rPr>
          <w:rFonts w:ascii="Times New Roman" w:hAnsi="Times New Roman" w:cs="Times New Roman"/>
          <w:i/>
          <w:spacing w:val="2"/>
          <w:sz w:val="28"/>
          <w:szCs w:val="28"/>
        </w:rPr>
      </w:pPr>
      <w:r w:rsidRPr="00DC12D9">
        <w:rPr>
          <w:rFonts w:ascii="Times New Roman" w:hAnsi="Times New Roman" w:cs="Times New Roman"/>
          <w:spacing w:val="2"/>
          <w:sz w:val="28"/>
          <w:szCs w:val="28"/>
        </w:rPr>
        <w:t>2</w:t>
      </w:r>
      <w:r w:rsidR="00915087" w:rsidRPr="00DC12D9">
        <w:rPr>
          <w:rFonts w:ascii="Times New Roman" w:hAnsi="Times New Roman" w:cs="Times New Roman"/>
          <w:spacing w:val="2"/>
          <w:sz w:val="28"/>
          <w:szCs w:val="28"/>
        </w:rPr>
        <w:t>-ой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Пусть </w:t>
      </w:r>
      <w:r w:rsidR="000F66C0" w:rsidRPr="00DC12D9">
        <w:rPr>
          <w:rFonts w:ascii="Times New Roman" w:hAnsi="Times New Roman" w:cs="Times New Roman"/>
          <w:i/>
          <w:spacing w:val="2"/>
          <w:sz w:val="28"/>
          <w:szCs w:val="28"/>
        </w:rPr>
        <w:t>i</w:t>
      </w:r>
      <w:r w:rsidR="000F66C0" w:rsidRPr="00DC12D9">
        <w:rPr>
          <w:rFonts w:ascii="Times New Roman" w:hAnsi="Times New Roman" w:cs="Times New Roman"/>
          <w:spacing w:val="2"/>
          <w:sz w:val="28"/>
          <w:szCs w:val="28"/>
        </w:rPr>
        <w:t xml:space="preserve">=0; задается начальное (нулевое) приближение для управления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k0</m:t>
            </m:r>
          </m:sub>
        </m:sSub>
        <m:r>
          <w:rPr>
            <w:rFonts w:ascii="Cambria Math" w:hAnsi="Cambria Math" w:cs="Times New Roman"/>
            <w:sz w:val="28"/>
            <w:szCs w:val="28"/>
          </w:rPr>
          <m:t>∈U</m:t>
        </m:r>
      </m:oMath>
    </w:p>
    <w:p w14:paraId="2C1473CF" w14:textId="57DB197B" w:rsidR="000F66C0" w:rsidRPr="00DC12D9" w:rsidRDefault="00E31C9B" w:rsidP="00E31C9B">
      <w:pPr>
        <w:pStyle w:val="23"/>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3</w:t>
      </w:r>
      <w:r w:rsidR="00915087" w:rsidRPr="00DC12D9">
        <w:rPr>
          <w:rFonts w:ascii="Times New Roman" w:hAnsi="Times New Roman" w:cs="Times New Roman"/>
          <w:spacing w:val="2"/>
          <w:sz w:val="28"/>
          <w:szCs w:val="28"/>
        </w:rPr>
        <w:t>-</w:t>
      </w:r>
      <w:r w:rsidR="00560491" w:rsidRPr="00DC12D9">
        <w:rPr>
          <w:rFonts w:ascii="Times New Roman" w:hAnsi="Times New Roman" w:cs="Times New Roman"/>
          <w:spacing w:val="2"/>
          <w:sz w:val="28"/>
          <w:szCs w:val="28"/>
        </w:rPr>
        <w:t>и</w:t>
      </w:r>
      <w:r w:rsidR="00915087" w:rsidRPr="00DC12D9">
        <w:rPr>
          <w:rFonts w:ascii="Times New Roman" w:hAnsi="Times New Roman" w:cs="Times New Roman"/>
          <w:spacing w:val="2"/>
          <w:sz w:val="28"/>
          <w:szCs w:val="28"/>
        </w:rPr>
        <w:t>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w:t>
      </w:r>
      <w:r w:rsidR="000F66C0" w:rsidRPr="00DC12D9">
        <w:rPr>
          <w:rFonts w:ascii="Times New Roman" w:hAnsi="Times New Roman" w:cs="Times New Roman"/>
          <w:i/>
          <w:spacing w:val="2"/>
          <w:sz w:val="28"/>
          <w:szCs w:val="28"/>
        </w:rPr>
        <w:t>i</w:t>
      </w:r>
      <w:r w:rsidR="000F66C0" w:rsidRPr="00DC12D9">
        <w:rPr>
          <w:rFonts w:ascii="Times New Roman" w:hAnsi="Times New Roman" w:cs="Times New Roman"/>
          <w:spacing w:val="2"/>
          <w:sz w:val="28"/>
          <w:szCs w:val="28"/>
        </w:rPr>
        <w:t>=</w:t>
      </w:r>
      <w:r w:rsidR="000F66C0" w:rsidRPr="00DC12D9">
        <w:rPr>
          <w:rFonts w:ascii="Times New Roman" w:hAnsi="Times New Roman" w:cs="Times New Roman"/>
          <w:i/>
          <w:spacing w:val="2"/>
          <w:sz w:val="28"/>
          <w:szCs w:val="28"/>
        </w:rPr>
        <w:t>i</w:t>
      </w:r>
      <w:r w:rsidR="000F66C0" w:rsidRPr="00DC12D9">
        <w:rPr>
          <w:rFonts w:ascii="Times New Roman" w:hAnsi="Times New Roman" w:cs="Times New Roman"/>
          <w:spacing w:val="2"/>
          <w:sz w:val="28"/>
          <w:szCs w:val="28"/>
        </w:rPr>
        <w:t xml:space="preserve">+1; вычисляется </w:t>
      </w:r>
      <w:r w:rsidR="000F66C0" w:rsidRPr="00DC12D9">
        <w:rPr>
          <w:rFonts w:ascii="Times New Roman" w:hAnsi="Times New Roman" w:cs="Times New Roman"/>
          <w:i/>
          <w:spacing w:val="2"/>
          <w:sz w:val="28"/>
          <w:szCs w:val="28"/>
        </w:rPr>
        <w:t>i</w:t>
      </w:r>
      <w:r w:rsidR="000F66C0" w:rsidRPr="00DC12D9">
        <w:rPr>
          <w:rFonts w:ascii="Times New Roman" w:hAnsi="Times New Roman" w:cs="Times New Roman"/>
          <w:spacing w:val="2"/>
          <w:sz w:val="28"/>
          <w:szCs w:val="28"/>
        </w:rPr>
        <w:t>-е приближение для исходной системы</w:t>
      </w:r>
    </w:p>
    <w:p w14:paraId="27AB85AC"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31D29BF6" w14:textId="5E1A231D" w:rsidR="000F66C0" w:rsidRPr="00DC12D9" w:rsidRDefault="008E1AA2"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e>
          </m:acc>
          <m:r>
            <w:rPr>
              <w:rFonts w:ascii="Cambria Math" w:hAnsi="Cambria Math" w:cs="Times New Roman"/>
              <w:sz w:val="28"/>
              <w:szCs w:val="28"/>
            </w:rPr>
            <m:t>=f</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r>
                <w:rPr>
                  <w:rFonts w:ascii="Cambria Math" w:hAnsi="Cambria Math" w:cs="Times New Roman"/>
                  <w:sz w:val="28"/>
                  <w:szCs w:val="28"/>
                </w:rPr>
                <m:t>,t</m:t>
              </m:r>
            </m:e>
          </m:d>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r>
            <w:rPr>
              <w:rFonts w:ascii="Cambria Math" w:hAnsi="Cambria Math" w:cs="Times New Roman"/>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i-1</m:t>
              </m:r>
            </m:sub>
          </m:sSub>
        </m:oMath>
      </m:oMathPara>
    </w:p>
    <w:p w14:paraId="77B5F246" w14:textId="3B656C99" w:rsidR="000F66C0" w:rsidRPr="00DC12D9" w:rsidRDefault="008E1AA2"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0</m:t>
              </m:r>
            </m:sup>
          </m:sSup>
        </m:oMath>
      </m:oMathPara>
    </w:p>
    <w:p w14:paraId="1A1C5354"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4BB58692" w14:textId="77777777" w:rsidR="000F66C0" w:rsidRPr="00DC12D9" w:rsidRDefault="000F66C0" w:rsidP="00E31C9B">
      <w:pPr>
        <w:pStyle w:val="23"/>
        <w:tabs>
          <w:tab w:val="left" w:pos="425"/>
          <w:tab w:val="left" w:pos="454"/>
          <w:tab w:val="left" w:pos="567"/>
        </w:tabs>
        <w:spacing w:after="0" w:line="240" w:lineRule="auto"/>
        <w:ind w:left="397" w:firstLine="170"/>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В результате определяется</w:t>
      </w:r>
    </w:p>
    <w:p w14:paraId="0DF86CB4"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0E6EEAD1" w14:textId="5F7CA6F7" w:rsidR="000F66C0" w:rsidRPr="00DC12D9" w:rsidRDefault="008E1AA2" w:rsidP="00105FEE">
      <w:pPr>
        <w:pStyle w:val="23"/>
        <w:tabs>
          <w:tab w:val="left" w:pos="0"/>
        </w:tabs>
        <w:spacing w:after="0" w:line="240" w:lineRule="auto"/>
        <w:ind w:left="0" w:firstLine="567"/>
        <w:jc w:val="both"/>
        <w:rPr>
          <w:rFonts w:ascii="Times New Roman" w:hAnsi="Times New Roman" w:cs="Times New Roman"/>
          <w:i/>
          <w:spacing w:val="2"/>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m:oMathPara>
    </w:p>
    <w:p w14:paraId="50331AF5"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539E0A56" w14:textId="7F5110CA" w:rsidR="000F66C0" w:rsidRPr="00DC12D9" w:rsidRDefault="00E31C9B" w:rsidP="00E31C9B">
      <w:pPr>
        <w:pStyle w:val="23"/>
        <w:tabs>
          <w:tab w:val="left" w:pos="425"/>
          <w:tab w:val="left" w:pos="454"/>
          <w:tab w:val="left" w:pos="567"/>
        </w:tabs>
        <w:spacing w:after="0" w:line="240" w:lineRule="auto"/>
        <w:ind w:left="397" w:firstLine="170"/>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4</w:t>
      </w:r>
      <w:r w:rsidR="00915087" w:rsidRPr="00DC12D9">
        <w:rPr>
          <w:rFonts w:ascii="Times New Roman" w:hAnsi="Times New Roman" w:cs="Times New Roman"/>
          <w:spacing w:val="2"/>
          <w:sz w:val="28"/>
          <w:szCs w:val="28"/>
        </w:rPr>
        <w:t>-ый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Решается сопряженная система в обратном направлении</w:t>
      </w:r>
    </w:p>
    <w:p w14:paraId="70FF5D35"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2C535E2C" w14:textId="351879F7" w:rsidR="000F66C0" w:rsidRPr="00DC12D9" w:rsidRDefault="008E1AA2" w:rsidP="00105FEE">
      <w:pPr>
        <w:pStyle w:val="23"/>
        <w:tabs>
          <w:tab w:val="left" w:pos="425"/>
          <w:tab w:val="left" w:pos="454"/>
          <w:tab w:val="left" w:pos="567"/>
        </w:tabs>
        <w:spacing w:after="0" w:line="240" w:lineRule="auto"/>
        <w:ind w:left="397" w:firstLine="567"/>
        <w:jc w:val="both"/>
        <w:rPr>
          <w:rFonts w:ascii="Times New Roman" w:hAnsi="Times New Roman" w:cs="Times New Roman"/>
          <w:sz w:val="28"/>
          <w:szCs w:val="28"/>
        </w:rPr>
      </w:pPr>
      <m:oMathPara>
        <m:oMath>
          <m:acc>
            <m:accPr>
              <m:chr m:val="̇"/>
              <m:ctrlPr>
                <w:rPr>
                  <w:rFonts w:ascii="Cambria Math" w:hAnsi="Cambria Math" w:cs="Times New Roman"/>
                  <w:i/>
                  <w:spacing w:val="2"/>
                  <w:sz w:val="28"/>
                  <w:szCs w:val="28"/>
                </w:rPr>
              </m:ctrlPr>
            </m:acc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ki</m:t>
                  </m:r>
                </m:sub>
              </m:sSub>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f</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r>
                <w:rPr>
                  <w:rFonts w:ascii="Cambria Math" w:hAnsi="Cambria Math" w:cs="Times New Roman"/>
                  <w:sz w:val="28"/>
                  <w:szCs w:val="28"/>
                </w:rPr>
                <m:t>,t</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B</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ki</m:t>
                      </m:r>
                    </m:sub>
                  </m:sSub>
                </m:e>
              </m:d>
              <m:r>
                <w:rPr>
                  <w:rFonts w:ascii="Cambria Math" w:hAnsi="Cambria Math" w:cs="Times New Roman"/>
                  <w:sz w:val="28"/>
                  <w:szCs w:val="28"/>
                </w:rPr>
                <m:t>u</m:t>
              </m:r>
            </m:e>
            <m:sub>
              <m:r>
                <w:rPr>
                  <w:rFonts w:ascii="Cambria Math" w:hAnsi="Cambria Math" w:cs="Times New Roman"/>
                  <w:sz w:val="28"/>
                  <w:szCs w:val="28"/>
                </w:rPr>
                <m:t>ki</m:t>
              </m:r>
            </m:sub>
          </m:sSub>
          <m:r>
            <w:rPr>
              <w:rFonts w:ascii="Cambria Math" w:hAnsi="Cambria Math" w:cs="Times New Roman"/>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ki</m:t>
              </m:r>
            </m:sub>
          </m:sSub>
        </m:oMath>
      </m:oMathPara>
    </w:p>
    <w:p w14:paraId="155089D1" w14:textId="5FEE62E6" w:rsidR="000F66C0" w:rsidRPr="00DC12D9" w:rsidRDefault="008E1AA2" w:rsidP="00105FEE">
      <w:pPr>
        <w:pStyle w:val="23"/>
        <w:tabs>
          <w:tab w:val="left" w:pos="0"/>
        </w:tabs>
        <w:spacing w:after="0" w:line="240" w:lineRule="auto"/>
        <w:ind w:left="0" w:firstLine="567"/>
        <w:jc w:val="center"/>
        <w:rPr>
          <w:rFonts w:ascii="Times New Roman" w:hAnsi="Times New Roman" w:cs="Times New Roman"/>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hAnsi="Cambria Math" w:cs="Times New Roman"/>
                  <w:sz w:val="28"/>
                  <w:szCs w:val="28"/>
                </w:rPr>
                <m:t>(q</m:t>
              </m:r>
            </m:e>
            <m:sub>
              <m:r>
                <w:rPr>
                  <w:rFonts w:ascii="Cambria Math" w:hAnsi="Cambria Math" w:cs="Times New Roman"/>
                  <w:sz w:val="28"/>
                  <w:szCs w:val="28"/>
                </w:rPr>
                <m:t>ki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r>
            <w:rPr>
              <w:rFonts w:ascii="Cambria Math" w:hAnsi="Cambria Math" w:cs="Times New Roman"/>
              <w:sz w:val="28"/>
              <w:szCs w:val="28"/>
            </w:rPr>
            <m:t>)</m:t>
          </m:r>
        </m:oMath>
      </m:oMathPara>
    </w:p>
    <w:p w14:paraId="4DC3C382"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6A302EFC" w14:textId="77777777" w:rsidR="000F66C0" w:rsidRPr="00DC12D9" w:rsidRDefault="000F66C0" w:rsidP="00E31C9B">
      <w:pPr>
        <w:pStyle w:val="23"/>
        <w:tabs>
          <w:tab w:val="left" w:pos="0"/>
        </w:tabs>
        <w:spacing w:after="0" w:line="240" w:lineRule="auto"/>
        <w:ind w:left="0" w:firstLine="567"/>
        <w:jc w:val="both"/>
        <w:rPr>
          <w:rFonts w:ascii="Times New Roman" w:hAnsi="Times New Roman" w:cs="Times New Roman"/>
          <w:i/>
          <w:spacing w:val="2"/>
          <w:sz w:val="28"/>
          <w:szCs w:val="28"/>
        </w:rPr>
      </w:pPr>
      <w:r w:rsidRPr="00DC12D9">
        <w:rPr>
          <w:rFonts w:ascii="Times New Roman" w:hAnsi="Times New Roman" w:cs="Times New Roman"/>
          <w:spacing w:val="2"/>
          <w:sz w:val="28"/>
          <w:szCs w:val="28"/>
        </w:rPr>
        <w:t xml:space="preserve">В результате определяется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p>
    <w:p w14:paraId="558774CE"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4898D4F5" w14:textId="5175D60B" w:rsidR="000F66C0" w:rsidRPr="00DC12D9" w:rsidRDefault="00E31C9B" w:rsidP="00105FEE">
      <w:pPr>
        <w:pStyle w:val="23"/>
        <w:tabs>
          <w:tab w:val="left" w:pos="0"/>
        </w:tabs>
        <w:spacing w:after="0" w:line="240" w:lineRule="auto"/>
        <w:ind w:left="0" w:firstLine="567"/>
        <w:jc w:val="both"/>
        <w:rPr>
          <w:rFonts w:ascii="Times New Roman" w:hAnsi="Times New Roman" w:cs="Times New Roman"/>
          <w:sz w:val="28"/>
          <w:szCs w:val="28"/>
        </w:rPr>
      </w:pPr>
      <w:r w:rsidRPr="00DC12D9">
        <w:rPr>
          <w:rFonts w:ascii="Times New Roman" w:hAnsi="Times New Roman" w:cs="Times New Roman"/>
          <w:spacing w:val="2"/>
          <w:sz w:val="28"/>
          <w:szCs w:val="28"/>
        </w:rPr>
        <w:t>5</w:t>
      </w:r>
      <w:r w:rsidR="00915087" w:rsidRPr="00DC12D9">
        <w:rPr>
          <w:rFonts w:ascii="Times New Roman" w:hAnsi="Times New Roman" w:cs="Times New Roman"/>
          <w:spacing w:val="2"/>
          <w:sz w:val="28"/>
          <w:szCs w:val="28"/>
        </w:rPr>
        <w:t>-ый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Вычисляется очередное приближение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ki</m:t>
            </m:r>
          </m:sub>
        </m:sSub>
      </m:oMath>
      <w:r w:rsidR="000F66C0" w:rsidRPr="00DC12D9">
        <w:rPr>
          <w:rFonts w:ascii="Times New Roman" w:hAnsi="Times New Roman" w:cs="Times New Roman"/>
          <w:sz w:val="28"/>
          <w:szCs w:val="28"/>
        </w:rPr>
        <w:t xml:space="preserve"> </w:t>
      </w:r>
      <w:r w:rsidR="000F66C0" w:rsidRPr="00DC12D9">
        <w:rPr>
          <w:rFonts w:ascii="Times New Roman" w:hAnsi="Times New Roman" w:cs="Times New Roman"/>
          <w:spacing w:val="2"/>
          <w:sz w:val="28"/>
          <w:szCs w:val="28"/>
        </w:rPr>
        <w:t xml:space="preserve">для управления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k</m:t>
            </m:r>
          </m:sub>
        </m:sSub>
      </m:oMath>
    </w:p>
    <w:p w14:paraId="2A2E97D7"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z w:val="28"/>
          <w:szCs w:val="28"/>
        </w:rPr>
      </w:pPr>
    </w:p>
    <w:p w14:paraId="5883EEF7" w14:textId="77777777" w:rsidR="000F66C0" w:rsidRPr="00DC12D9" w:rsidRDefault="008E1AA2" w:rsidP="00105FEE">
      <w:pPr>
        <w:pStyle w:val="23"/>
        <w:tabs>
          <w:tab w:val="left" w:pos="426"/>
          <w:tab w:val="left" w:pos="567"/>
        </w:tabs>
        <w:spacing w:after="0" w:line="240" w:lineRule="auto"/>
        <w:ind w:left="0" w:firstLine="567"/>
        <w:jc w:val="center"/>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ki</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U</m:t>
            </m:r>
          </m:sub>
        </m:sSub>
        <m:d>
          <m:dPr>
            <m:ctrlPr>
              <w:rPr>
                <w:rFonts w:ascii="Cambria Math" w:hAnsi="Cambria Math" w:cs="Times New Roman"/>
                <w:i/>
                <w:spacing w:val="2"/>
                <w:sz w:val="28"/>
                <w:szCs w:val="28"/>
              </w:rPr>
            </m:ctrlPr>
          </m:dPr>
          <m:e>
            <m:sSup>
              <m:sSupPr>
                <m:ctrlPr>
                  <w:rPr>
                    <w:rFonts w:ascii="Cambria Math" w:hAnsi="Cambria Math" w:cs="Times New Roman"/>
                    <w:i/>
                    <w:spacing w:val="2"/>
                    <w:sz w:val="28"/>
                    <w:szCs w:val="28"/>
                  </w:rPr>
                </m:ctrlPr>
              </m:sSupPr>
              <m:e>
                <m:r>
                  <w:rPr>
                    <w:rFonts w:ascii="Cambria Math" w:hAnsi="Cambria Math" w:cs="Times New Roman"/>
                    <w:spacing w:val="2"/>
                    <w:sz w:val="28"/>
                    <w:szCs w:val="28"/>
                  </w:rPr>
                  <m:t>R</m:t>
                </m:r>
              </m:e>
              <m:sup>
                <m:r>
                  <w:rPr>
                    <w:rFonts w:ascii="Cambria Math" w:hAnsi="Cambria Math" w:cs="Times New Roman"/>
                    <w:spacing w:val="2"/>
                    <w:sz w:val="28"/>
                    <w:szCs w:val="28"/>
                  </w:rPr>
                  <m:t>-1</m:t>
                </m:r>
              </m:sup>
            </m:sSup>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ki</m:t>
                </m:r>
              </m:sub>
            </m:sSub>
          </m:e>
        </m:d>
      </m:oMath>
      <w:r w:rsidR="000F66C0" w:rsidRPr="00DC12D9">
        <w:rPr>
          <w:rFonts w:ascii="Times New Roman" w:hAnsi="Times New Roman" w:cs="Times New Roman"/>
          <w:spacing w:val="2"/>
          <w:sz w:val="28"/>
          <w:szCs w:val="28"/>
        </w:rPr>
        <w:t>.</w:t>
      </w:r>
    </w:p>
    <w:p w14:paraId="58736E18"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i/>
          <w:spacing w:val="2"/>
          <w:sz w:val="28"/>
          <w:szCs w:val="28"/>
        </w:rPr>
      </w:pPr>
    </w:p>
    <w:p w14:paraId="1E6061CE" w14:textId="0D4395C9" w:rsidR="000F66C0" w:rsidRPr="00DC12D9" w:rsidRDefault="00E31C9B" w:rsidP="00E31C9B">
      <w:pPr>
        <w:pStyle w:val="23"/>
        <w:tabs>
          <w:tab w:val="left" w:pos="0"/>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6</w:t>
      </w:r>
      <w:r w:rsidR="00915087" w:rsidRPr="00DC12D9">
        <w:rPr>
          <w:rFonts w:ascii="Times New Roman" w:hAnsi="Times New Roman" w:cs="Times New Roman"/>
          <w:spacing w:val="2"/>
          <w:sz w:val="28"/>
          <w:szCs w:val="28"/>
        </w:rPr>
        <w:t>-ой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Вычисляется разница между </w:t>
      </w:r>
      <m:oMath>
        <m:r>
          <w:rPr>
            <w:rFonts w:ascii="Cambria Math" w:hAnsi="Cambria Math" w:cs="Times New Roman"/>
            <w:spacing w:val="2"/>
            <w:sz w:val="28"/>
            <w:szCs w:val="28"/>
          </w:rPr>
          <m:t>δ=</m:t>
        </m:r>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ki</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k,i-1</m:t>
                </m:r>
              </m:sub>
            </m:sSub>
          </m:e>
        </m:d>
      </m:oMath>
      <w:r w:rsidR="000F66C0" w:rsidRPr="00DC12D9">
        <w:rPr>
          <w:rFonts w:ascii="Times New Roman" w:hAnsi="Times New Roman" w:cs="Times New Roman"/>
          <w:spacing w:val="2"/>
          <w:sz w:val="28"/>
          <w:szCs w:val="28"/>
        </w:rPr>
        <w:t xml:space="preserve">. Если </w:t>
      </w:r>
      <m:oMath>
        <m:r>
          <w:rPr>
            <w:rFonts w:ascii="Cambria Math" w:hAnsi="Cambria Math" w:cs="Times New Roman"/>
            <w:spacing w:val="2"/>
            <w:sz w:val="28"/>
            <w:szCs w:val="28"/>
          </w:rPr>
          <m:t>δ≤ε</m:t>
        </m:r>
      </m:oMath>
      <w:r w:rsidR="000F66C0" w:rsidRPr="00DC12D9">
        <w:rPr>
          <w:rFonts w:ascii="Times New Roman" w:hAnsi="Times New Roman" w:cs="Times New Roman"/>
          <w:spacing w:val="2"/>
          <w:sz w:val="28"/>
          <w:szCs w:val="28"/>
        </w:rPr>
        <w:t xml:space="preserve"> то переход</w:t>
      </w:r>
      <w:r w:rsidR="00560491" w:rsidRPr="00DC12D9">
        <w:rPr>
          <w:rFonts w:ascii="Times New Roman" w:hAnsi="Times New Roman" w:cs="Times New Roman"/>
          <w:spacing w:val="2"/>
          <w:sz w:val="28"/>
          <w:szCs w:val="28"/>
        </w:rPr>
        <w:t>им</w:t>
      </w:r>
      <w:r w:rsidR="000F66C0" w:rsidRPr="00DC12D9">
        <w:rPr>
          <w:rFonts w:ascii="Times New Roman" w:hAnsi="Times New Roman" w:cs="Times New Roman"/>
          <w:spacing w:val="2"/>
          <w:sz w:val="28"/>
          <w:szCs w:val="28"/>
        </w:rPr>
        <w:t xml:space="preserve"> к </w:t>
      </w:r>
      <w:r w:rsidR="00560491" w:rsidRPr="00DC12D9">
        <w:rPr>
          <w:rFonts w:ascii="Times New Roman" w:hAnsi="Times New Roman" w:cs="Times New Roman"/>
          <w:spacing w:val="2"/>
          <w:sz w:val="28"/>
          <w:szCs w:val="28"/>
        </w:rPr>
        <w:t xml:space="preserve">7-ому </w:t>
      </w:r>
      <w:r w:rsidR="000F66C0" w:rsidRPr="00DC12D9">
        <w:rPr>
          <w:rFonts w:ascii="Times New Roman" w:hAnsi="Times New Roman" w:cs="Times New Roman"/>
          <w:spacing w:val="2"/>
          <w:sz w:val="28"/>
          <w:szCs w:val="28"/>
        </w:rPr>
        <w:t xml:space="preserve">шагу, иначе </w:t>
      </w:r>
      <w:r w:rsidR="00560491" w:rsidRPr="00DC12D9">
        <w:rPr>
          <w:rFonts w:ascii="Times New Roman" w:hAnsi="Times New Roman" w:cs="Times New Roman"/>
          <w:spacing w:val="2"/>
          <w:sz w:val="28"/>
          <w:szCs w:val="28"/>
        </w:rPr>
        <w:t>возвращаемся</w:t>
      </w:r>
      <w:r w:rsidR="000F66C0" w:rsidRPr="00DC12D9">
        <w:rPr>
          <w:rFonts w:ascii="Times New Roman" w:hAnsi="Times New Roman" w:cs="Times New Roman"/>
          <w:spacing w:val="2"/>
          <w:sz w:val="28"/>
          <w:szCs w:val="28"/>
        </w:rPr>
        <w:t xml:space="preserve"> к</w:t>
      </w:r>
      <w:r w:rsidR="00560491" w:rsidRPr="00DC12D9">
        <w:rPr>
          <w:rFonts w:ascii="Times New Roman" w:hAnsi="Times New Roman" w:cs="Times New Roman"/>
          <w:spacing w:val="2"/>
          <w:sz w:val="28"/>
          <w:szCs w:val="28"/>
        </w:rPr>
        <w:t xml:space="preserve"> 3-му</w:t>
      </w:r>
      <w:r w:rsidR="000F66C0" w:rsidRPr="00DC12D9">
        <w:rPr>
          <w:rFonts w:ascii="Times New Roman" w:hAnsi="Times New Roman" w:cs="Times New Roman"/>
          <w:spacing w:val="2"/>
          <w:sz w:val="28"/>
          <w:szCs w:val="28"/>
        </w:rPr>
        <w:t xml:space="preserve"> шагу</w:t>
      </w:r>
      <w:r w:rsidRPr="00DC12D9">
        <w:rPr>
          <w:rFonts w:ascii="Times New Roman" w:hAnsi="Times New Roman" w:cs="Times New Roman"/>
          <w:spacing w:val="2"/>
          <w:sz w:val="28"/>
          <w:szCs w:val="28"/>
        </w:rPr>
        <w:t>.</w:t>
      </w:r>
    </w:p>
    <w:p w14:paraId="7294D53A" w14:textId="69D08395" w:rsidR="000F66C0" w:rsidRPr="00DC12D9" w:rsidRDefault="00E31C9B" w:rsidP="00105FEE">
      <w:pPr>
        <w:pStyle w:val="23"/>
        <w:tabs>
          <w:tab w:val="left" w:pos="426"/>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7</w:t>
      </w:r>
      <w:r w:rsidR="00560491" w:rsidRPr="00DC12D9">
        <w:rPr>
          <w:rFonts w:ascii="Times New Roman" w:hAnsi="Times New Roman" w:cs="Times New Roman"/>
          <w:spacing w:val="2"/>
          <w:sz w:val="28"/>
          <w:szCs w:val="28"/>
        </w:rPr>
        <w:t>-ой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w:t>
      </w:r>
      <w:r w:rsidR="00560491" w:rsidRPr="00DC12D9">
        <w:rPr>
          <w:rFonts w:ascii="Times New Roman" w:hAnsi="Times New Roman" w:cs="Times New Roman"/>
          <w:spacing w:val="2"/>
          <w:sz w:val="28"/>
          <w:szCs w:val="28"/>
        </w:rPr>
        <w:t>Пос</w:t>
      </w:r>
      <w:r w:rsidR="00DE47D3">
        <w:rPr>
          <w:rFonts w:ascii="Times New Roman" w:hAnsi="Times New Roman" w:cs="Times New Roman"/>
          <w:spacing w:val="2"/>
          <w:sz w:val="28"/>
          <w:szCs w:val="28"/>
        </w:rPr>
        <w:t>л</w:t>
      </w:r>
      <w:r w:rsidR="00560491" w:rsidRPr="00DC12D9">
        <w:rPr>
          <w:rFonts w:ascii="Times New Roman" w:hAnsi="Times New Roman" w:cs="Times New Roman"/>
          <w:spacing w:val="2"/>
          <w:sz w:val="28"/>
          <w:szCs w:val="28"/>
        </w:rPr>
        <w:t>е проведения расчетов д</w:t>
      </w:r>
      <w:r w:rsidR="000F66C0" w:rsidRPr="00DC12D9">
        <w:rPr>
          <w:rFonts w:ascii="Times New Roman" w:hAnsi="Times New Roman" w:cs="Times New Roman"/>
          <w:spacing w:val="2"/>
          <w:sz w:val="28"/>
          <w:szCs w:val="28"/>
        </w:rPr>
        <w:t xml:space="preserve">ля </w:t>
      </w:r>
      <w:r w:rsidR="00560491" w:rsidRPr="00DC12D9">
        <w:rPr>
          <w:rFonts w:ascii="Times New Roman" w:hAnsi="Times New Roman" w:cs="Times New Roman"/>
          <w:i/>
          <w:iCs/>
          <w:spacing w:val="2"/>
          <w:sz w:val="28"/>
          <w:szCs w:val="28"/>
        </w:rPr>
        <w:t>k</w:t>
      </w:r>
      <w:r w:rsidR="000F66C0" w:rsidRPr="00DC12D9">
        <w:rPr>
          <w:rFonts w:ascii="Times New Roman" w:hAnsi="Times New Roman" w:cs="Times New Roman"/>
          <w:spacing w:val="2"/>
          <w:sz w:val="28"/>
          <w:szCs w:val="28"/>
        </w:rPr>
        <w:t>-й итерации найд</w:t>
      </w:r>
      <w:r w:rsidR="00560491" w:rsidRPr="00DC12D9">
        <w:rPr>
          <w:rFonts w:ascii="Times New Roman" w:hAnsi="Times New Roman" w:cs="Times New Roman"/>
          <w:spacing w:val="2"/>
          <w:sz w:val="28"/>
          <w:szCs w:val="28"/>
        </w:rPr>
        <w:t>ем</w:t>
      </w:r>
      <w:r w:rsidR="000F66C0" w:rsidRPr="00DC12D9">
        <w:rPr>
          <w:rFonts w:ascii="Times New Roman" w:hAnsi="Times New Roman" w:cs="Times New Roman"/>
          <w:spacing w:val="2"/>
          <w:sz w:val="28"/>
          <w:szCs w:val="28"/>
        </w:rPr>
        <w:t xml:space="preserve"> оптимальное управление</w:t>
      </w:r>
    </w:p>
    <w:p w14:paraId="52C51784"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6E24101F" w14:textId="77777777" w:rsidR="000F66C0" w:rsidRPr="00DC12D9" w:rsidRDefault="008E1AA2" w:rsidP="00105FEE">
      <w:pPr>
        <w:pStyle w:val="23"/>
        <w:tabs>
          <w:tab w:val="left" w:pos="0"/>
        </w:tabs>
        <w:spacing w:after="0" w:line="240" w:lineRule="auto"/>
        <w:ind w:left="0" w:firstLine="567"/>
        <w:jc w:val="center"/>
        <w:rPr>
          <w:rFonts w:ascii="Times New Roman" w:hAnsi="Times New Roman" w:cs="Times New Roman"/>
          <w:spacing w:val="2"/>
          <w:sz w:val="28"/>
          <w:szCs w:val="28"/>
        </w:rPr>
      </w:pPr>
      <m:oMathPara>
        <m:oMath>
          <m:sSub>
            <m:sSubPr>
              <m:ctrlPr>
                <w:rPr>
                  <w:rFonts w:ascii="Cambria Math" w:hAnsi="Cambria Math" w:cs="Times New Roman"/>
                  <w:i/>
                  <w:spacing w:val="2"/>
                  <w:sz w:val="28"/>
                  <w:szCs w:val="28"/>
                </w:rPr>
              </m:ctrlPr>
            </m:sSubPr>
            <m:e>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u</m:t>
                  </m:r>
                </m:e>
                <m:sub>
                  <m:r>
                    <w:rPr>
                      <w:rFonts w:ascii="Cambria Math" w:hAnsi="Cambria Math" w:cs="Times New Roman"/>
                      <w:spacing w:val="2"/>
                      <w:sz w:val="28"/>
                      <w:szCs w:val="28"/>
                    </w:rPr>
                    <m:t>k</m:t>
                  </m:r>
                </m:sub>
                <m:sup>
                  <m:r>
                    <w:rPr>
                      <w:rFonts w:ascii="Cambria Math" w:hAnsi="Cambria Math" w:cs="Times New Roman"/>
                      <w:spacing w:val="2"/>
                      <w:sz w:val="28"/>
                      <w:szCs w:val="28"/>
                    </w:rPr>
                    <m:t>*</m:t>
                  </m:r>
                </m:sup>
              </m:sSubSup>
              <m:r>
                <w:rPr>
                  <w:rFonts w:ascii="Cambria Math" w:hAnsi="Cambria Math" w:cs="Times New Roman"/>
                  <w:spacing w:val="2"/>
                  <w:sz w:val="28"/>
                  <w:szCs w:val="28"/>
                </w:rPr>
                <m:t>=u</m:t>
              </m:r>
            </m:e>
            <m:sub>
              <m:r>
                <w:rPr>
                  <w:rFonts w:ascii="Cambria Math" w:hAnsi="Cambria Math" w:cs="Times New Roman"/>
                  <w:spacing w:val="2"/>
                  <w:sz w:val="28"/>
                  <w:szCs w:val="28"/>
                </w:rPr>
                <m:t>ki</m:t>
              </m:r>
            </m:sub>
          </m:sSub>
        </m:oMath>
      </m:oMathPara>
    </w:p>
    <w:p w14:paraId="788B680C" w14:textId="77777777" w:rsidR="000F66C0" w:rsidRPr="00DC12D9" w:rsidRDefault="000F66C0" w:rsidP="00105FEE">
      <w:pPr>
        <w:pStyle w:val="23"/>
        <w:tabs>
          <w:tab w:val="left" w:pos="425"/>
          <w:tab w:val="left" w:pos="454"/>
          <w:tab w:val="left" w:pos="567"/>
        </w:tabs>
        <w:spacing w:after="0" w:line="240" w:lineRule="auto"/>
        <w:ind w:left="397" w:firstLine="567"/>
        <w:jc w:val="both"/>
        <w:rPr>
          <w:rFonts w:ascii="Times New Roman" w:hAnsi="Times New Roman" w:cs="Times New Roman"/>
          <w:spacing w:val="2"/>
          <w:sz w:val="28"/>
          <w:szCs w:val="28"/>
        </w:rPr>
      </w:pPr>
    </w:p>
    <w:p w14:paraId="17239F0E" w14:textId="0C24E488" w:rsidR="000F66C0" w:rsidRPr="00DC12D9" w:rsidRDefault="000F66C0" w:rsidP="00E31C9B">
      <w:pPr>
        <w:pStyle w:val="23"/>
        <w:tabs>
          <w:tab w:val="left" w:pos="425"/>
          <w:tab w:val="left" w:pos="454"/>
          <w:tab w:val="left" w:pos="567"/>
        </w:tabs>
        <w:spacing w:after="0" w:line="240" w:lineRule="auto"/>
        <w:ind w:left="397" w:hanging="39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и оптимальн</w:t>
      </w:r>
      <w:r w:rsidR="00560491" w:rsidRPr="00DC12D9">
        <w:rPr>
          <w:rFonts w:ascii="Times New Roman" w:hAnsi="Times New Roman" w:cs="Times New Roman"/>
          <w:spacing w:val="2"/>
          <w:sz w:val="28"/>
          <w:szCs w:val="28"/>
        </w:rPr>
        <w:t>ую</w:t>
      </w:r>
      <w:r w:rsidRPr="00DC12D9">
        <w:rPr>
          <w:rFonts w:ascii="Times New Roman" w:hAnsi="Times New Roman" w:cs="Times New Roman"/>
          <w:spacing w:val="2"/>
          <w:sz w:val="28"/>
          <w:szCs w:val="28"/>
        </w:rPr>
        <w:t xml:space="preserve"> траектори</w:t>
      </w:r>
      <w:r w:rsidR="00560491" w:rsidRPr="00DC12D9">
        <w:rPr>
          <w:rFonts w:ascii="Times New Roman" w:hAnsi="Times New Roman" w:cs="Times New Roman"/>
          <w:spacing w:val="2"/>
          <w:sz w:val="28"/>
          <w:szCs w:val="28"/>
        </w:rPr>
        <w:t>ю</w:t>
      </w:r>
    </w:p>
    <w:p w14:paraId="4C9997F4" w14:textId="4B95D278" w:rsidR="000F66C0" w:rsidRPr="00DC12D9" w:rsidRDefault="008E1AA2" w:rsidP="00E31C9B">
      <w:pPr>
        <w:pStyle w:val="23"/>
        <w:spacing w:after="0" w:line="240" w:lineRule="auto"/>
        <w:ind w:left="0" w:firstLine="567"/>
        <w:jc w:val="both"/>
        <w:rPr>
          <w:rFonts w:ascii="Times New Roman" w:hAnsi="Times New Roman" w:cs="Times New Roman"/>
          <w:spacing w:val="2"/>
          <w:sz w:val="28"/>
          <w:szCs w:val="28"/>
        </w:rPr>
      </w:pPr>
      <m:oMathPara>
        <m:oMath>
          <m:sSub>
            <m:sSubPr>
              <m:ctrlPr>
                <w:rPr>
                  <w:rFonts w:ascii="Cambria Math" w:hAnsi="Cambria Math" w:cs="Times New Roman"/>
                  <w:i/>
                  <w:spacing w:val="2"/>
                  <w:sz w:val="28"/>
                  <w:szCs w:val="28"/>
                </w:rPr>
              </m:ctrlPr>
            </m:sSubPr>
            <m:e>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q</m:t>
                  </m:r>
                </m:e>
                <m:sub>
                  <m:r>
                    <w:rPr>
                      <w:rFonts w:ascii="Cambria Math" w:hAnsi="Cambria Math" w:cs="Times New Roman"/>
                      <w:spacing w:val="2"/>
                      <w:sz w:val="28"/>
                      <w:szCs w:val="28"/>
                    </w:rPr>
                    <m:t>k</m:t>
                  </m:r>
                </m:sub>
                <m:sup>
                  <m:r>
                    <w:rPr>
                      <w:rFonts w:ascii="Cambria Math" w:hAnsi="Cambria Math" w:cs="Times New Roman"/>
                      <w:spacing w:val="2"/>
                      <w:sz w:val="28"/>
                      <w:szCs w:val="28"/>
                    </w:rPr>
                    <m:t>*</m:t>
                  </m:r>
                </m:sup>
              </m:sSubSup>
              <m:r>
                <w:rPr>
                  <w:rFonts w:ascii="Cambria Math" w:hAnsi="Cambria Math" w:cs="Times New Roman"/>
                  <w:spacing w:val="2"/>
                  <w:sz w:val="28"/>
                  <w:szCs w:val="28"/>
                </w:rPr>
                <m:t>=q</m:t>
              </m:r>
            </m:e>
            <m:sub>
              <m:r>
                <w:rPr>
                  <w:rFonts w:ascii="Cambria Math" w:hAnsi="Cambria Math" w:cs="Times New Roman"/>
                  <w:spacing w:val="2"/>
                  <w:sz w:val="28"/>
                  <w:szCs w:val="28"/>
                </w:rPr>
                <m:t>ki</m:t>
              </m:r>
            </m:sub>
          </m:sSub>
        </m:oMath>
      </m:oMathPara>
    </w:p>
    <w:p w14:paraId="3B674A80" w14:textId="7079F77B" w:rsidR="000F66C0" w:rsidRPr="00DC12D9" w:rsidRDefault="000F66C0"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p>
    <w:p w14:paraId="04A1E8B2" w14:textId="2F5EE2E1" w:rsidR="000F66C0" w:rsidRPr="00DC12D9" w:rsidRDefault="00E31C9B"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8</w:t>
      </w:r>
      <w:r w:rsidR="00560491" w:rsidRPr="00DC12D9">
        <w:rPr>
          <w:rFonts w:ascii="Times New Roman" w:hAnsi="Times New Roman" w:cs="Times New Roman"/>
          <w:spacing w:val="2"/>
          <w:sz w:val="28"/>
          <w:szCs w:val="28"/>
        </w:rPr>
        <w:t>-ой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При найденных</w:t>
      </w:r>
      <w:r w:rsidR="00560491" w:rsidRPr="00DC12D9">
        <w:rPr>
          <w:rFonts w:ascii="Times New Roman" w:hAnsi="Times New Roman" w:cs="Times New Roman"/>
          <w:spacing w:val="2"/>
          <w:sz w:val="28"/>
          <w:szCs w:val="28"/>
        </w:rPr>
        <w:t xml:space="preserve"> траектории</w:t>
      </w:r>
      <w:r w:rsidR="000F66C0" w:rsidRPr="00DC12D9">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q</m:t>
            </m:r>
          </m:e>
          <m:sub>
            <m:r>
              <w:rPr>
                <w:rFonts w:ascii="Cambria Math" w:hAnsi="Cambria Math" w:cs="Times New Roman"/>
                <w:spacing w:val="2"/>
                <w:sz w:val="28"/>
                <w:szCs w:val="28"/>
              </w:rPr>
              <m:t>k</m:t>
            </m:r>
          </m:sub>
        </m:sSub>
      </m:oMath>
      <w:r w:rsidR="000F66C0" w:rsidRPr="00DC12D9">
        <w:rPr>
          <w:rFonts w:ascii="Times New Roman" w:hAnsi="Times New Roman" w:cs="Times New Roman"/>
          <w:spacing w:val="2"/>
          <w:sz w:val="28"/>
          <w:szCs w:val="28"/>
        </w:rPr>
        <w:t xml:space="preserve"> и</w:t>
      </w:r>
      <w:r w:rsidR="00560491" w:rsidRPr="00DC12D9">
        <w:rPr>
          <w:rFonts w:ascii="Times New Roman" w:hAnsi="Times New Roman" w:cs="Times New Roman"/>
          <w:spacing w:val="2"/>
          <w:sz w:val="28"/>
          <w:szCs w:val="28"/>
        </w:rPr>
        <w:t xml:space="preserve"> управлении</w:t>
      </w:r>
      <w:r w:rsidR="000F66C0" w:rsidRPr="00DC12D9">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k</m:t>
            </m:r>
          </m:sub>
        </m:sSub>
      </m:oMath>
      <w:r w:rsidR="000F66C0" w:rsidRPr="00DC12D9">
        <w:rPr>
          <w:rFonts w:ascii="Times New Roman" w:hAnsi="Times New Roman" w:cs="Times New Roman"/>
          <w:spacing w:val="2"/>
          <w:sz w:val="28"/>
          <w:szCs w:val="28"/>
        </w:rPr>
        <w:t xml:space="preserve"> вычисляется значение функционала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J</m:t>
            </m:r>
          </m:e>
          <m:sub>
            <m:r>
              <w:rPr>
                <w:rFonts w:ascii="Cambria Math" w:hAnsi="Cambria Math" w:cs="Times New Roman"/>
                <w:spacing w:val="2"/>
                <w:sz w:val="28"/>
                <w:szCs w:val="28"/>
              </w:rPr>
              <m:t>k</m:t>
            </m:r>
          </m:sub>
        </m:sSub>
      </m:oMath>
      <w:r w:rsidR="000F66C0" w:rsidRPr="00DC12D9">
        <w:rPr>
          <w:rFonts w:ascii="Times New Roman" w:hAnsi="Times New Roman" w:cs="Times New Roman"/>
          <w:spacing w:val="2"/>
          <w:sz w:val="28"/>
          <w:szCs w:val="28"/>
        </w:rPr>
        <w:t>.</w:t>
      </w:r>
    </w:p>
    <w:p w14:paraId="5268A01F" w14:textId="7A05C7D6" w:rsidR="000F66C0" w:rsidRPr="00DC12D9" w:rsidRDefault="00E31C9B" w:rsidP="00105FEE">
      <w:pPr>
        <w:pStyle w:val="23"/>
        <w:tabs>
          <w:tab w:val="left" w:pos="0"/>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9</w:t>
      </w:r>
      <w:r w:rsidR="00560491" w:rsidRPr="00DC12D9">
        <w:rPr>
          <w:rFonts w:ascii="Times New Roman" w:hAnsi="Times New Roman" w:cs="Times New Roman"/>
          <w:spacing w:val="2"/>
          <w:sz w:val="28"/>
          <w:szCs w:val="28"/>
        </w:rPr>
        <w:t>-ый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xml:space="preserve">. Если </w:t>
      </w:r>
      <m:oMath>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J</m:t>
                </m:r>
              </m:e>
              <m:sub>
                <m:r>
                  <w:rPr>
                    <w:rFonts w:ascii="Cambria Math" w:hAnsi="Cambria Math" w:cs="Times New Roman"/>
                    <w:spacing w:val="2"/>
                    <w:sz w:val="28"/>
                    <w:szCs w:val="28"/>
                  </w:rPr>
                  <m:t>k</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J</m:t>
                </m:r>
              </m:e>
              <m:sub>
                <m:r>
                  <w:rPr>
                    <w:rFonts w:ascii="Cambria Math" w:hAnsi="Cambria Math" w:cs="Times New Roman"/>
                    <w:spacing w:val="2"/>
                    <w:sz w:val="28"/>
                    <w:szCs w:val="28"/>
                  </w:rPr>
                  <m:t>k-1</m:t>
                </m:r>
              </m:sub>
            </m:sSub>
          </m:e>
        </m:d>
        <m:r>
          <w:rPr>
            <w:rFonts w:ascii="Cambria Math" w:hAnsi="Cambria Math" w:cs="Times New Roman"/>
            <w:spacing w:val="2"/>
            <w:sz w:val="28"/>
            <w:szCs w:val="28"/>
          </w:rPr>
          <m:t>≤ε</m:t>
        </m:r>
      </m:oMath>
      <w:r w:rsidR="00560491" w:rsidRPr="00DC12D9">
        <w:rPr>
          <w:rFonts w:ascii="Times New Roman" w:hAnsi="Times New Roman" w:cs="Times New Roman"/>
          <w:spacing w:val="2"/>
          <w:sz w:val="28"/>
          <w:szCs w:val="28"/>
        </w:rPr>
        <w:t>,</w:t>
      </w:r>
      <w:r w:rsidR="000F66C0" w:rsidRPr="00DC12D9">
        <w:rPr>
          <w:rFonts w:ascii="Times New Roman" w:hAnsi="Times New Roman" w:cs="Times New Roman"/>
          <w:spacing w:val="2"/>
          <w:sz w:val="28"/>
          <w:szCs w:val="28"/>
        </w:rPr>
        <w:t xml:space="preserve"> то переход</w:t>
      </w:r>
      <w:r w:rsidR="00560491" w:rsidRPr="00DC12D9">
        <w:rPr>
          <w:rFonts w:ascii="Times New Roman" w:hAnsi="Times New Roman" w:cs="Times New Roman"/>
          <w:spacing w:val="2"/>
          <w:sz w:val="28"/>
          <w:szCs w:val="28"/>
        </w:rPr>
        <w:t>им</w:t>
      </w:r>
      <w:r w:rsidR="000F66C0" w:rsidRPr="00DC12D9">
        <w:rPr>
          <w:rFonts w:ascii="Times New Roman" w:hAnsi="Times New Roman" w:cs="Times New Roman"/>
          <w:spacing w:val="2"/>
          <w:sz w:val="28"/>
          <w:szCs w:val="28"/>
        </w:rPr>
        <w:t xml:space="preserve"> к</w:t>
      </w:r>
      <w:r w:rsidR="00560491" w:rsidRPr="00DC12D9">
        <w:rPr>
          <w:rFonts w:ascii="Times New Roman" w:hAnsi="Times New Roman" w:cs="Times New Roman"/>
          <w:spacing w:val="2"/>
          <w:sz w:val="28"/>
          <w:szCs w:val="28"/>
        </w:rPr>
        <w:t xml:space="preserve"> 10-му</w:t>
      </w:r>
      <w:r w:rsidR="000F66C0" w:rsidRPr="00DC12D9">
        <w:rPr>
          <w:rFonts w:ascii="Times New Roman" w:hAnsi="Times New Roman" w:cs="Times New Roman"/>
          <w:spacing w:val="2"/>
          <w:sz w:val="28"/>
          <w:szCs w:val="28"/>
        </w:rPr>
        <w:t xml:space="preserve"> шагу, иначе</w:t>
      </w:r>
      <w:r w:rsidR="00560491" w:rsidRPr="00DC12D9">
        <w:rPr>
          <w:rFonts w:ascii="Times New Roman" w:hAnsi="Times New Roman" w:cs="Times New Roman"/>
          <w:spacing w:val="2"/>
          <w:sz w:val="28"/>
          <w:szCs w:val="28"/>
        </w:rPr>
        <w:t xml:space="preserve"> переходим на следующую итерацию, т.е.</w:t>
      </w:r>
      <w:r w:rsidR="000F66C0" w:rsidRPr="00DC12D9">
        <w:rPr>
          <w:rFonts w:ascii="Times New Roman" w:hAnsi="Times New Roman" w:cs="Times New Roman"/>
          <w:spacing w:val="2"/>
          <w:sz w:val="28"/>
          <w:szCs w:val="28"/>
        </w:rPr>
        <w:t xml:space="preserve"> </w:t>
      </w:r>
      <m:oMath>
        <m:r>
          <w:rPr>
            <w:rFonts w:ascii="Cambria Math" w:hAnsi="Cambria Math" w:cs="Times New Roman"/>
            <w:spacing w:val="2"/>
            <w:sz w:val="28"/>
            <w:szCs w:val="28"/>
          </w:rPr>
          <m:t>k=k+1</m:t>
        </m:r>
      </m:oMath>
      <w:r w:rsidR="000F66C0" w:rsidRPr="00DC12D9">
        <w:rPr>
          <w:rFonts w:ascii="Times New Roman" w:hAnsi="Times New Roman" w:cs="Times New Roman"/>
          <w:spacing w:val="2"/>
          <w:sz w:val="28"/>
          <w:szCs w:val="28"/>
        </w:rPr>
        <w:t xml:space="preserve">, </w:t>
      </w:r>
      <w:r w:rsidR="000F66C0" w:rsidRPr="00DC12D9">
        <w:rPr>
          <w:rFonts w:ascii="Times New Roman" w:hAnsi="Times New Roman" w:cs="Times New Roman"/>
          <w:i/>
          <w:spacing w:val="2"/>
          <w:sz w:val="28"/>
          <w:szCs w:val="28"/>
        </w:rPr>
        <w:t>i</w:t>
      </w:r>
      <w:r w:rsidR="000F66C0" w:rsidRPr="00DC12D9">
        <w:rPr>
          <w:rFonts w:ascii="Times New Roman" w:hAnsi="Times New Roman" w:cs="Times New Roman"/>
          <w:spacing w:val="2"/>
          <w:sz w:val="28"/>
          <w:szCs w:val="28"/>
        </w:rPr>
        <w:t xml:space="preserve">=0,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k0</m:t>
            </m:r>
          </m:sub>
        </m:sSub>
        <m:r>
          <w:rPr>
            <w:rFonts w:ascii="Cambria Math" w:hAnsi="Cambria Math" w:cs="Times New Roman"/>
            <w:spacing w:val="2"/>
            <w:sz w:val="28"/>
            <w:szCs w:val="28"/>
          </w:rPr>
          <m:t>=</m:t>
        </m:r>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u</m:t>
            </m:r>
          </m:e>
          <m:sub>
            <m:r>
              <w:rPr>
                <w:rFonts w:ascii="Cambria Math" w:hAnsi="Cambria Math" w:cs="Times New Roman"/>
                <w:spacing w:val="2"/>
                <w:sz w:val="28"/>
                <w:szCs w:val="28"/>
              </w:rPr>
              <m:t>k-1</m:t>
            </m:r>
          </m:sub>
          <m:sup>
            <m:r>
              <w:rPr>
                <w:rFonts w:ascii="Cambria Math" w:hAnsi="Cambria Math" w:cs="Times New Roman"/>
                <w:spacing w:val="2"/>
                <w:sz w:val="28"/>
                <w:szCs w:val="28"/>
              </w:rPr>
              <m:t>*</m:t>
            </m:r>
          </m:sup>
        </m:sSubSup>
      </m:oMath>
      <w:r w:rsidRPr="00DC12D9">
        <w:rPr>
          <w:rFonts w:ascii="Times New Roman" w:hAnsi="Times New Roman" w:cs="Times New Roman"/>
          <w:spacing w:val="2"/>
          <w:sz w:val="28"/>
          <w:szCs w:val="28"/>
        </w:rPr>
        <w:t xml:space="preserve"> </w:t>
      </w:r>
      <w:r w:rsidR="000F66C0" w:rsidRPr="00DC12D9">
        <w:rPr>
          <w:rFonts w:ascii="Times New Roman" w:hAnsi="Times New Roman" w:cs="Times New Roman"/>
          <w:spacing w:val="2"/>
          <w:sz w:val="28"/>
          <w:szCs w:val="28"/>
        </w:rPr>
        <w:t xml:space="preserve">и </w:t>
      </w:r>
      <w:r w:rsidR="00560491" w:rsidRPr="00DC12D9">
        <w:rPr>
          <w:rFonts w:ascii="Times New Roman" w:hAnsi="Times New Roman" w:cs="Times New Roman"/>
          <w:spacing w:val="2"/>
          <w:sz w:val="28"/>
          <w:szCs w:val="28"/>
        </w:rPr>
        <w:t>возвращаемся</w:t>
      </w:r>
      <w:r w:rsidR="000F66C0" w:rsidRPr="00DC12D9">
        <w:rPr>
          <w:rFonts w:ascii="Times New Roman" w:hAnsi="Times New Roman" w:cs="Times New Roman"/>
          <w:spacing w:val="2"/>
          <w:sz w:val="28"/>
          <w:szCs w:val="28"/>
        </w:rPr>
        <w:t xml:space="preserve"> к</w:t>
      </w:r>
      <w:r w:rsidR="00560491" w:rsidRPr="00DC12D9">
        <w:rPr>
          <w:rFonts w:ascii="Times New Roman" w:hAnsi="Times New Roman" w:cs="Times New Roman"/>
          <w:spacing w:val="2"/>
          <w:sz w:val="28"/>
          <w:szCs w:val="28"/>
        </w:rPr>
        <w:t xml:space="preserve"> 3-му</w:t>
      </w:r>
      <w:r w:rsidR="000F66C0" w:rsidRPr="00DC12D9">
        <w:rPr>
          <w:rFonts w:ascii="Times New Roman" w:hAnsi="Times New Roman" w:cs="Times New Roman"/>
          <w:spacing w:val="2"/>
          <w:sz w:val="28"/>
          <w:szCs w:val="28"/>
        </w:rPr>
        <w:t xml:space="preserve"> шагу. </w:t>
      </w:r>
    </w:p>
    <w:p w14:paraId="12D3AC97" w14:textId="44832BF5" w:rsidR="000F66C0" w:rsidRPr="00DC12D9" w:rsidRDefault="00E31C9B"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10</w:t>
      </w:r>
      <w:r w:rsidR="00560491" w:rsidRPr="00DC12D9">
        <w:rPr>
          <w:rFonts w:ascii="Times New Roman" w:hAnsi="Times New Roman" w:cs="Times New Roman"/>
          <w:spacing w:val="2"/>
          <w:sz w:val="28"/>
          <w:szCs w:val="28"/>
        </w:rPr>
        <w:t>-ый</w:t>
      </w:r>
      <w:r w:rsidRPr="00DC12D9">
        <w:rPr>
          <w:rFonts w:ascii="Times New Roman" w:hAnsi="Times New Roman" w:cs="Times New Roman"/>
          <w:spacing w:val="2"/>
          <w:sz w:val="28"/>
          <w:szCs w:val="28"/>
        </w:rPr>
        <w:t xml:space="preserve"> шаг</w:t>
      </w:r>
      <w:r w:rsidR="000F66C0" w:rsidRPr="00DC12D9">
        <w:rPr>
          <w:rFonts w:ascii="Times New Roman" w:hAnsi="Times New Roman" w:cs="Times New Roman"/>
          <w:spacing w:val="2"/>
          <w:sz w:val="28"/>
          <w:szCs w:val="28"/>
        </w:rPr>
        <w:t>. Найденная пара</w:t>
      </w:r>
      <w:r w:rsidR="00560491" w:rsidRPr="00DC12D9">
        <w:rPr>
          <w:rFonts w:ascii="Times New Roman" w:hAnsi="Times New Roman" w:cs="Times New Roman"/>
          <w:spacing w:val="2"/>
          <w:sz w:val="28"/>
          <w:szCs w:val="28"/>
        </w:rPr>
        <w:t xml:space="preserve"> траектории и управления</w:t>
      </w:r>
      <w:r w:rsidR="000F66C0" w:rsidRPr="00DC12D9">
        <w:rPr>
          <w:rFonts w:ascii="Times New Roman" w:hAnsi="Times New Roman" w:cs="Times New Roman"/>
          <w:spacing w:val="2"/>
          <w:sz w:val="28"/>
          <w:szCs w:val="28"/>
        </w:rPr>
        <w:t xml:space="preserve"> (</w:t>
      </w:r>
      <m:oMath>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q</m:t>
            </m:r>
          </m:e>
          <m:sub>
            <m:r>
              <w:rPr>
                <w:rFonts w:ascii="Cambria Math" w:hAnsi="Cambria Math" w:cs="Times New Roman"/>
                <w:spacing w:val="2"/>
                <w:sz w:val="28"/>
                <w:szCs w:val="28"/>
              </w:rPr>
              <m:t>k</m:t>
            </m:r>
          </m:sub>
          <m:sup>
            <m:r>
              <w:rPr>
                <w:rFonts w:ascii="Cambria Math" w:hAnsi="Cambria Math" w:cs="Times New Roman"/>
                <w:spacing w:val="2"/>
                <w:sz w:val="28"/>
                <w:szCs w:val="28"/>
              </w:rPr>
              <m:t>*</m:t>
            </m:r>
          </m:sup>
        </m:sSubSup>
      </m:oMath>
      <w:r w:rsidR="000F66C0" w:rsidRPr="00DC12D9">
        <w:rPr>
          <w:rFonts w:ascii="Times New Roman" w:hAnsi="Times New Roman" w:cs="Times New Roman"/>
          <w:spacing w:val="2"/>
          <w:sz w:val="28"/>
          <w:szCs w:val="28"/>
        </w:rPr>
        <w:t xml:space="preserve">, </w:t>
      </w:r>
      <m:oMath>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u</m:t>
            </m:r>
          </m:e>
          <m:sub>
            <m:r>
              <w:rPr>
                <w:rFonts w:ascii="Cambria Math" w:hAnsi="Cambria Math" w:cs="Times New Roman"/>
                <w:spacing w:val="2"/>
                <w:sz w:val="28"/>
                <w:szCs w:val="28"/>
              </w:rPr>
              <m:t>k</m:t>
            </m:r>
          </m:sub>
          <m:sup>
            <m:r>
              <w:rPr>
                <w:rFonts w:ascii="Cambria Math" w:hAnsi="Cambria Math" w:cs="Times New Roman"/>
                <w:spacing w:val="2"/>
                <w:sz w:val="28"/>
                <w:szCs w:val="28"/>
              </w:rPr>
              <m:t>*</m:t>
            </m:r>
          </m:sup>
        </m:sSubSup>
      </m:oMath>
      <w:r w:rsidR="000F66C0" w:rsidRPr="00DC12D9">
        <w:rPr>
          <w:rFonts w:ascii="Times New Roman" w:hAnsi="Times New Roman" w:cs="Times New Roman"/>
          <w:spacing w:val="2"/>
          <w:sz w:val="28"/>
          <w:szCs w:val="28"/>
        </w:rPr>
        <w:t>) является оптимальным решением.</w:t>
      </w:r>
    </w:p>
    <w:p w14:paraId="3EA05FA7" w14:textId="77777777" w:rsidR="000F66C0" w:rsidRPr="00DC12D9" w:rsidRDefault="000F66C0" w:rsidP="00105FEE">
      <w:pPr>
        <w:autoSpaceDE w:val="0"/>
        <w:autoSpaceDN w:val="0"/>
        <w:adjustRightInd w:val="0"/>
        <w:spacing w:after="0" w:line="240" w:lineRule="auto"/>
        <w:rPr>
          <w:rFonts w:ascii="Times New Roman" w:hAnsi="Times New Roman" w:cs="Times New Roman"/>
          <w:bCs/>
          <w:sz w:val="28"/>
          <w:szCs w:val="28"/>
        </w:rPr>
      </w:pPr>
    </w:p>
    <w:p w14:paraId="792DFFBC" w14:textId="6F3FA737" w:rsidR="00B166E1" w:rsidRPr="00DC12D9" w:rsidRDefault="00B166E1" w:rsidP="00E31C9B">
      <w:pPr>
        <w:autoSpaceDE w:val="0"/>
        <w:autoSpaceDN w:val="0"/>
        <w:adjustRightInd w:val="0"/>
        <w:spacing w:after="0" w:line="240" w:lineRule="auto"/>
        <w:ind w:firstLine="567"/>
        <w:rPr>
          <w:rFonts w:ascii="Times New Roman" w:hAnsi="Times New Roman" w:cs="Times New Roman"/>
          <w:b/>
          <w:sz w:val="28"/>
          <w:szCs w:val="28"/>
        </w:rPr>
      </w:pPr>
      <w:r w:rsidRPr="00DC12D9">
        <w:rPr>
          <w:rFonts w:ascii="Times New Roman" w:hAnsi="Times New Roman" w:cs="Times New Roman"/>
          <w:b/>
          <w:bCs/>
          <w:sz w:val="28"/>
          <w:szCs w:val="28"/>
        </w:rPr>
        <w:t xml:space="preserve">4.2 </w:t>
      </w:r>
      <w:r w:rsidRPr="00DC12D9">
        <w:rPr>
          <w:rFonts w:ascii="Times New Roman" w:hAnsi="Times New Roman" w:cs="Times New Roman"/>
          <w:b/>
          <w:sz w:val="28"/>
          <w:szCs w:val="28"/>
        </w:rPr>
        <w:t>Определение оптимального управления</w:t>
      </w:r>
    </w:p>
    <w:p w14:paraId="614AD6E0" w14:textId="77777777" w:rsidR="00E31C9B" w:rsidRPr="00DC12D9" w:rsidRDefault="00E31C9B" w:rsidP="00105FEE">
      <w:pPr>
        <w:tabs>
          <w:tab w:val="left" w:pos="567"/>
        </w:tabs>
        <w:spacing w:after="0" w:line="240" w:lineRule="auto"/>
        <w:ind w:firstLine="567"/>
        <w:jc w:val="both"/>
        <w:rPr>
          <w:rFonts w:ascii="Times New Roman" w:hAnsi="Times New Roman" w:cs="Times New Roman"/>
          <w:spacing w:val="2"/>
          <w:sz w:val="28"/>
          <w:szCs w:val="28"/>
        </w:rPr>
      </w:pPr>
    </w:p>
    <w:p w14:paraId="096A6C4B" w14:textId="4C215B7B" w:rsidR="00082468" w:rsidRPr="00082468" w:rsidRDefault="00082468" w:rsidP="00082468">
      <w:pPr>
        <w:spacing w:after="0" w:line="240" w:lineRule="auto"/>
        <w:ind w:firstLine="567"/>
        <w:jc w:val="both"/>
        <w:rPr>
          <w:rFonts w:ascii="Times New Roman" w:hAnsi="Times New Roman" w:cs="Times New Roman"/>
          <w:sz w:val="28"/>
        </w:rPr>
      </w:pPr>
      <w:r>
        <w:rPr>
          <w:rFonts w:ascii="Times New Roman" w:hAnsi="Times New Roman" w:cs="Times New Roman"/>
          <w:spacing w:val="2"/>
          <w:sz w:val="28"/>
          <w:szCs w:val="28"/>
        </w:rPr>
        <w:t xml:space="preserve">Рассмотрим квадратичный критерий, который предоставляет </w:t>
      </w:r>
      <w:r w:rsidRPr="00082468">
        <w:rPr>
          <w:rFonts w:ascii="Times New Roman" w:hAnsi="Times New Roman" w:cs="Times New Roman"/>
          <w:sz w:val="28"/>
        </w:rPr>
        <w:t>количественную меру эффективности системы и минимизируя его мы сможем повысить общую производительность и адаптивность системы в различных условиях эксплуатации.</w:t>
      </w:r>
    </w:p>
    <w:p w14:paraId="1E68238D" w14:textId="77777777" w:rsidR="004C7DBA" w:rsidRPr="000B7A69" w:rsidRDefault="004C7DBA" w:rsidP="004C7DBA">
      <w:pPr>
        <w:spacing w:after="0" w:line="240" w:lineRule="auto"/>
        <w:ind w:firstLine="567"/>
        <w:jc w:val="both"/>
        <w:rPr>
          <w:rFonts w:ascii="Times New Roman" w:hAnsi="Times New Roman" w:cs="Times New Roman"/>
          <w:sz w:val="28"/>
          <w:highlight w:val="yellow"/>
        </w:rPr>
      </w:pPr>
    </w:p>
    <w:p w14:paraId="24925F8B" w14:textId="73CE5D29" w:rsidR="004C7DBA" w:rsidRPr="00082468" w:rsidRDefault="004C7DBA" w:rsidP="004C7DBA">
      <w:pPr>
        <w:tabs>
          <w:tab w:val="left" w:pos="425"/>
          <w:tab w:val="left" w:pos="454"/>
          <w:tab w:val="left" w:pos="567"/>
        </w:tabs>
        <w:spacing w:after="0" w:line="240" w:lineRule="auto"/>
        <w:ind w:firstLine="709"/>
        <w:jc w:val="right"/>
        <w:rPr>
          <w:rFonts w:ascii="Times New Roman" w:hAnsi="Times New Roman" w:cs="Times New Roman"/>
          <w:spacing w:val="2"/>
          <w:sz w:val="28"/>
          <w:szCs w:val="28"/>
        </w:rPr>
      </w:pPr>
      <m:oMath>
        <m:r>
          <w:rPr>
            <w:rFonts w:ascii="Cambria Math" w:hAnsi="Cambria Math" w:cs="Times New Roman"/>
            <w:spacing w:val="2"/>
            <w:sz w:val="28"/>
            <w:szCs w:val="28"/>
          </w:rPr>
          <m:t>J=</m:t>
        </m:r>
        <m:f>
          <m:fPr>
            <m:ctrlPr>
              <w:rPr>
                <w:rFonts w:ascii="Cambria Math" w:hAnsi="Cambria Math" w:cs="Times New Roman"/>
                <w:i/>
                <w:spacing w:val="2"/>
                <w:sz w:val="28"/>
                <w:szCs w:val="28"/>
              </w:rPr>
            </m:ctrlPr>
          </m:fPr>
          <m:num>
            <m:r>
              <w:rPr>
                <w:rFonts w:ascii="Cambria Math" w:hAnsi="Cambria Math" w:cs="Times New Roman"/>
                <w:spacing w:val="2"/>
                <w:sz w:val="28"/>
                <w:szCs w:val="28"/>
              </w:rPr>
              <m:t>1</m:t>
            </m:r>
          </m:num>
          <m:den>
            <m:r>
              <w:rPr>
                <w:rFonts w:ascii="Cambria Math" w:hAnsi="Cambria Math" w:cs="Times New Roman"/>
                <w:spacing w:val="2"/>
                <w:sz w:val="28"/>
                <w:szCs w:val="28"/>
              </w:rPr>
              <m:t>2 </m:t>
            </m:r>
          </m:den>
        </m:f>
        <m:nary>
          <m:naryPr>
            <m:limLoc m:val="undOvr"/>
            <m:ctrlPr>
              <w:rPr>
                <w:rFonts w:ascii="Cambria Math" w:hAnsi="Cambria Math" w:cs="Times New Roman"/>
                <w:i/>
                <w:spacing w:val="2"/>
                <w:sz w:val="28"/>
                <w:szCs w:val="28"/>
              </w:rPr>
            </m:ctrlPr>
          </m:naryPr>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sub>
          <m:sup>
            <m:r>
              <w:rPr>
                <w:rFonts w:ascii="Cambria Math" w:hAnsi="Cambria Math" w:cs="Times New Roman"/>
                <w:spacing w:val="2"/>
                <w:sz w:val="28"/>
                <w:szCs w:val="28"/>
              </w:rPr>
              <m:t>T</m:t>
            </m:r>
          </m:sup>
          <m:e>
            <m:d>
              <m:dPr>
                <m:begChr m:val="["/>
                <m:endChr m:val="]"/>
                <m:ctrlPr>
                  <w:rPr>
                    <w:rFonts w:ascii="Cambria Math" w:hAnsi="Cambria Math" w:cs="Times New Roman"/>
                    <w:i/>
                    <w:spacing w:val="2"/>
                    <w:sz w:val="28"/>
                    <w:szCs w:val="28"/>
                  </w:rPr>
                </m:ctrlPr>
              </m:dPr>
              <m:e>
                <m:sSup>
                  <m:sSupPr>
                    <m:ctrlPr>
                      <w:rPr>
                        <w:rFonts w:ascii="Cambria Math" w:hAnsi="Cambria Math" w:cs="Times New Roman"/>
                        <w:i/>
                        <w:spacing w:val="2"/>
                        <w:sz w:val="28"/>
                        <w:szCs w:val="28"/>
                      </w:rPr>
                    </m:ctrlPr>
                  </m:sSupPr>
                  <m:e>
                    <m:r>
                      <w:rPr>
                        <w:rFonts w:ascii="Cambria Math" w:hAnsi="Cambria Math" w:cs="Times New Roman"/>
                        <w:spacing w:val="2"/>
                        <w:sz w:val="28"/>
                        <w:szCs w:val="28"/>
                      </w:rPr>
                      <m:t>u</m:t>
                    </m:r>
                  </m:e>
                  <m:sup>
                    <m:r>
                      <w:rPr>
                        <w:rFonts w:ascii="Cambria Math" w:hAnsi="Cambria Math" w:cs="Times New Roman"/>
                        <w:spacing w:val="2"/>
                        <w:sz w:val="28"/>
                        <w:szCs w:val="28"/>
                      </w:rPr>
                      <m:t>*</m:t>
                    </m:r>
                  </m:sup>
                </m:sSup>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sSub>
                  <m:sSubPr>
                    <m:ctrlPr>
                      <w:rPr>
                        <w:rFonts w:ascii="Cambria Math" w:hAnsi="Cambria Math" w:cs="Times New Roman"/>
                        <w:i/>
                        <w:spacing w:val="2"/>
                        <w:sz w:val="28"/>
                        <w:szCs w:val="28"/>
                      </w:rPr>
                    </m:ctrlPr>
                  </m:sSubPr>
                  <m:e>
                    <m:r>
                      <w:rPr>
                        <w:rFonts w:ascii="Cambria Math" w:hAnsi="Cambria Math" w:cs="Times New Roman"/>
                        <w:spacing w:val="2"/>
                        <w:sz w:val="28"/>
                        <w:szCs w:val="28"/>
                      </w:rPr>
                      <m:t> R</m:t>
                    </m:r>
                  </m:e>
                  <m:sub>
                    <m:r>
                      <w:rPr>
                        <w:rFonts w:ascii="Cambria Math" w:hAnsi="Cambria Math" w:cs="Times New Roman"/>
                        <w:spacing w:val="2"/>
                        <w:sz w:val="28"/>
                        <w:szCs w:val="28"/>
                      </w:rPr>
                      <m:t>0</m:t>
                    </m:r>
                  </m:sub>
                </m:sSub>
                <m:r>
                  <w:rPr>
                    <w:rFonts w:ascii="Cambria Math" w:hAnsi="Cambria Math" w:cs="Times New Roman"/>
                    <w:spacing w:val="2"/>
                    <w:sz w:val="28"/>
                    <w:szCs w:val="28"/>
                  </w:rPr>
                  <m:t> u(t)</m:t>
                </m:r>
              </m:e>
            </m:d>
            <m:r>
              <w:rPr>
                <w:rFonts w:ascii="Cambria Math" w:hAnsi="Cambria Math" w:cs="Times New Roman"/>
                <w:spacing w:val="2"/>
                <w:sz w:val="28"/>
                <w:szCs w:val="28"/>
              </w:rPr>
              <m:t>dt</m:t>
            </m:r>
          </m:e>
        </m:nary>
      </m:oMath>
      <w:r w:rsidRPr="00082468">
        <w:rPr>
          <w:rFonts w:ascii="Times New Roman" w:hAnsi="Times New Roman" w:cs="Times New Roman"/>
          <w:spacing w:val="2"/>
          <w:sz w:val="28"/>
          <w:szCs w:val="28"/>
        </w:rPr>
        <w:t xml:space="preserve">                              (4.11)</w:t>
      </w:r>
    </w:p>
    <w:p w14:paraId="64433031" w14:textId="77777777" w:rsidR="004C7DBA" w:rsidRPr="000B7A69" w:rsidRDefault="004C7DBA" w:rsidP="004C7DBA">
      <w:pPr>
        <w:spacing w:after="0" w:line="240" w:lineRule="auto"/>
        <w:ind w:firstLine="567"/>
        <w:jc w:val="both"/>
        <w:rPr>
          <w:rFonts w:ascii="Times New Roman" w:hAnsi="Times New Roman" w:cs="Times New Roman"/>
          <w:sz w:val="28"/>
          <w:highlight w:val="yellow"/>
        </w:rPr>
      </w:pPr>
    </w:p>
    <w:p w14:paraId="6B78FB75" w14:textId="45506A65" w:rsidR="004C7DBA" w:rsidRPr="00082468" w:rsidRDefault="004C7DBA" w:rsidP="004C7DBA">
      <w:pPr>
        <w:spacing w:after="0" w:line="240" w:lineRule="auto"/>
        <w:jc w:val="both"/>
        <w:rPr>
          <w:rFonts w:ascii="Times New Roman" w:hAnsi="Times New Roman" w:cs="Times New Roman"/>
          <w:sz w:val="28"/>
        </w:rPr>
      </w:pPr>
      <w:r w:rsidRPr="00082468">
        <w:rPr>
          <w:rFonts w:ascii="Times New Roman" w:hAnsi="Times New Roman" w:cs="Times New Roman"/>
          <w:sz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0</m:t>
            </m:r>
          </m:sub>
        </m:sSub>
        <m:r>
          <w:rPr>
            <w:rFonts w:ascii="Cambria Math" w:hAnsi="Cambria Math" w:cs="Times New Roman"/>
            <w:spacing w:val="2"/>
            <w:sz w:val="28"/>
            <w:szCs w:val="28"/>
          </w:rPr>
          <m:t xml:space="preserve"> </m:t>
        </m:r>
      </m:oMath>
      <w:r w:rsidR="00082468">
        <w:rPr>
          <w:rFonts w:ascii="Times New Roman" w:hAnsi="Times New Roman" w:cs="Times New Roman"/>
          <w:sz w:val="28"/>
        </w:rPr>
        <w:t>–</w:t>
      </w:r>
      <w:r w:rsidR="00082468" w:rsidRPr="00082468">
        <w:rPr>
          <w:rFonts w:ascii="Times New Roman" w:hAnsi="Times New Roman" w:cs="Times New Roman"/>
          <w:sz w:val="28"/>
        </w:rPr>
        <w:t xml:space="preserve"> это</w:t>
      </w:r>
      <w:r w:rsidRPr="00082468">
        <w:rPr>
          <w:rFonts w:ascii="Times New Roman" w:hAnsi="Times New Roman" w:cs="Times New Roman"/>
          <w:sz w:val="28"/>
        </w:rPr>
        <w:t xml:space="preserve"> положительно определенн</w:t>
      </w:r>
      <w:r w:rsidR="00082468" w:rsidRPr="00082468">
        <w:rPr>
          <w:rFonts w:ascii="Times New Roman" w:hAnsi="Times New Roman" w:cs="Times New Roman"/>
          <w:sz w:val="28"/>
        </w:rPr>
        <w:t>ая</w:t>
      </w:r>
      <w:r w:rsidRPr="00082468">
        <w:rPr>
          <w:rFonts w:ascii="Times New Roman" w:hAnsi="Times New Roman" w:cs="Times New Roman"/>
          <w:sz w:val="28"/>
        </w:rPr>
        <w:t xml:space="preserve"> </w:t>
      </w:r>
      <w:r w:rsidRPr="00082468">
        <w:rPr>
          <w:rFonts w:ascii="Times New Roman" w:hAnsi="Times New Roman" w:cs="Times New Roman"/>
          <w:i/>
          <w:sz w:val="28"/>
        </w:rPr>
        <w:t>m</w:t>
      </w:r>
      <w:r w:rsidRPr="00082468">
        <w:rPr>
          <w:rFonts w:ascii="Times New Roman" w:hAnsi="Times New Roman" w:cs="Times New Roman"/>
          <w:sz w:val="28"/>
        </w:rPr>
        <w:t>x</w:t>
      </w:r>
      <w:r w:rsidRPr="00082468">
        <w:rPr>
          <w:rFonts w:ascii="Times New Roman" w:hAnsi="Times New Roman" w:cs="Times New Roman"/>
          <w:i/>
          <w:sz w:val="28"/>
        </w:rPr>
        <w:t>m</w:t>
      </w:r>
      <w:r w:rsidRPr="00082468">
        <w:rPr>
          <w:rFonts w:ascii="Times New Roman" w:hAnsi="Times New Roman" w:cs="Times New Roman"/>
          <w:sz w:val="28"/>
        </w:rPr>
        <w:t>-матриц</w:t>
      </w:r>
      <w:r w:rsidR="00082468" w:rsidRPr="00082468">
        <w:rPr>
          <w:rFonts w:ascii="Times New Roman" w:hAnsi="Times New Roman" w:cs="Times New Roman"/>
          <w:sz w:val="28"/>
        </w:rPr>
        <w:t>а</w:t>
      </w:r>
      <w:r w:rsidRPr="00082468">
        <w:rPr>
          <w:rFonts w:ascii="Times New Roman" w:hAnsi="Times New Roman" w:cs="Times New Roman"/>
          <w:sz w:val="28"/>
        </w:rPr>
        <w:t>.</w:t>
      </w:r>
    </w:p>
    <w:p w14:paraId="4F9DD72A" w14:textId="0CF561B5" w:rsidR="00082468" w:rsidRPr="00082468" w:rsidRDefault="00082468" w:rsidP="00082468">
      <w:pPr>
        <w:spacing w:after="0" w:line="240" w:lineRule="auto"/>
        <w:ind w:firstLine="567"/>
        <w:jc w:val="both"/>
        <w:rPr>
          <w:rFonts w:ascii="Times New Roman" w:hAnsi="Times New Roman" w:cs="Times New Roman"/>
          <w:sz w:val="28"/>
        </w:rPr>
      </w:pPr>
      <w:r w:rsidRPr="00082468">
        <w:rPr>
          <w:rFonts w:ascii="Times New Roman" w:hAnsi="Times New Roman" w:cs="Times New Roman"/>
          <w:sz w:val="28"/>
        </w:rPr>
        <w:t>Этот критерий позволяет оценивать стабильность, точность и эффективность системы, количественно оценивая отклонения от заданного состояния.</w:t>
      </w:r>
      <w:r>
        <w:rPr>
          <w:rFonts w:ascii="Times New Roman" w:hAnsi="Times New Roman" w:cs="Times New Roman"/>
          <w:sz w:val="28"/>
        </w:rPr>
        <w:t xml:space="preserve"> </w:t>
      </w:r>
      <w:r w:rsidRPr="00082468">
        <w:rPr>
          <w:rFonts w:ascii="Times New Roman" w:hAnsi="Times New Roman" w:cs="Times New Roman"/>
          <w:sz w:val="28"/>
        </w:rPr>
        <w:t>Минимизируя эт</w:t>
      </w:r>
      <w:r>
        <w:rPr>
          <w:rFonts w:ascii="Times New Roman" w:hAnsi="Times New Roman" w:cs="Times New Roman"/>
          <w:sz w:val="28"/>
        </w:rPr>
        <w:t>от функционал</w:t>
      </w:r>
      <w:r w:rsidRPr="00082468">
        <w:rPr>
          <w:rFonts w:ascii="Times New Roman" w:hAnsi="Times New Roman" w:cs="Times New Roman"/>
          <w:sz w:val="28"/>
        </w:rPr>
        <w:t xml:space="preserve">, можно определить оптимальные стратегии управления для повышения реактивности и надежности системы в различных условиях работы. Более того, этот подход способствует </w:t>
      </w:r>
      <w:r w:rsidRPr="00082468">
        <w:rPr>
          <w:rFonts w:ascii="Times New Roman" w:hAnsi="Times New Roman" w:cs="Times New Roman"/>
          <w:sz w:val="28"/>
        </w:rPr>
        <w:lastRenderedPageBreak/>
        <w:t>адаптивным корректировкам, обеспечивая улучшение производительности, надежности и устойчивости в динамичных условиях.</w:t>
      </w:r>
    </w:p>
    <w:p w14:paraId="49C89A05" w14:textId="325E108C" w:rsidR="008E25E3" w:rsidRPr="000B7A69" w:rsidRDefault="008E25E3" w:rsidP="008E25E3">
      <w:pPr>
        <w:spacing w:after="0" w:line="240" w:lineRule="auto"/>
        <w:ind w:firstLine="567"/>
        <w:jc w:val="both"/>
        <w:rPr>
          <w:rFonts w:ascii="Times New Roman" w:hAnsi="Times New Roman" w:cs="Times New Roman"/>
          <w:sz w:val="28"/>
        </w:rPr>
      </w:pPr>
      <w:r w:rsidRPr="000B7A69">
        <w:rPr>
          <w:rFonts w:ascii="Times New Roman" w:hAnsi="Times New Roman" w:cs="Times New Roman"/>
          <w:sz w:val="28"/>
        </w:rPr>
        <w:t>Желаемое состояние в момент времени</w:t>
      </w:r>
      <w:r w:rsidRPr="000B7A69">
        <w:rPr>
          <w:rFonts w:ascii="Times New Roman" w:hAnsi="Times New Roman" w:cs="Times New Roman"/>
          <w:i/>
          <w:sz w:val="28"/>
        </w:rPr>
        <w:t xml:space="preserve"> T</w:t>
      </w:r>
      <w:r w:rsidRPr="000B7A69">
        <w:rPr>
          <w:rFonts w:ascii="Times New Roman" w:hAnsi="Times New Roman" w:cs="Times New Roman"/>
          <w:sz w:val="28"/>
        </w:rPr>
        <w:t xml:space="preserve"> может быть описано либо как фиксированное условие вида (4.4), либо как гибкое ограничение вида:</w:t>
      </w:r>
    </w:p>
    <w:p w14:paraId="348BB4DC" w14:textId="77777777" w:rsidR="008E25E3" w:rsidRPr="000B7A69" w:rsidRDefault="008E25E3" w:rsidP="008E25E3">
      <w:pPr>
        <w:spacing w:after="0" w:line="240" w:lineRule="auto"/>
        <w:jc w:val="both"/>
        <w:rPr>
          <w:rFonts w:ascii="Times New Roman" w:hAnsi="Times New Roman" w:cs="Times New Roman"/>
          <w:sz w:val="28"/>
        </w:rPr>
      </w:pPr>
    </w:p>
    <w:p w14:paraId="6D676FAF" w14:textId="77777777" w:rsidR="008E25E3" w:rsidRPr="000B7A69" w:rsidRDefault="008E1AA2" w:rsidP="008E25E3">
      <w:pPr>
        <w:tabs>
          <w:tab w:val="left" w:pos="425"/>
          <w:tab w:val="left" w:pos="454"/>
          <w:tab w:val="left" w:pos="567"/>
        </w:tabs>
        <w:spacing w:after="0" w:line="240" w:lineRule="auto"/>
        <w:ind w:firstLine="567"/>
        <w:jc w:val="right"/>
        <w:rPr>
          <w:rFonts w:ascii="Times New Roman" w:hAnsi="Times New Roman" w:cs="Times New Roman"/>
          <w:spacing w:val="2"/>
          <w:sz w:val="28"/>
          <w:szCs w:val="28"/>
        </w:rPr>
      </w:pPr>
      <m:oMath>
        <m:nary>
          <m:naryPr>
            <m:chr m:val="∑"/>
            <m:limLoc m:val="undOvr"/>
            <m:ctrlPr>
              <w:rPr>
                <w:rFonts w:ascii="Cambria Math" w:hAnsi="Cambria Math" w:cs="Times New Roman"/>
                <w:i/>
                <w:spacing w:val="2"/>
                <w:sz w:val="28"/>
                <w:szCs w:val="28"/>
              </w:rPr>
            </m:ctrlPr>
          </m:naryPr>
          <m:sub>
            <m:r>
              <w:rPr>
                <w:rFonts w:ascii="Cambria Math" w:hAnsi="Cambria Math" w:cs="Times New Roman"/>
                <w:spacing w:val="2"/>
                <w:sz w:val="28"/>
                <w:szCs w:val="28"/>
              </w:rPr>
              <m:t>j=1</m:t>
            </m:r>
          </m:sub>
          <m:sup>
            <m:r>
              <w:rPr>
                <w:rFonts w:ascii="Cambria Math" w:hAnsi="Cambria Math" w:cs="Times New Roman"/>
                <w:spacing w:val="2"/>
                <w:sz w:val="28"/>
                <w:szCs w:val="28"/>
              </w:rPr>
              <m:t>n</m:t>
            </m:r>
          </m:sup>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c</m:t>
                </m:r>
              </m:e>
              <m:sub>
                <m:r>
                  <w:rPr>
                    <w:rFonts w:ascii="Cambria Math" w:hAnsi="Cambria Math" w:cs="Times New Roman"/>
                    <w:spacing w:val="2"/>
                    <w:sz w:val="28"/>
                    <w:szCs w:val="28"/>
                  </w:rPr>
                  <m:t>ij</m:t>
                </m:r>
              </m:sub>
            </m:s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q</m:t>
                </m:r>
              </m:e>
              <m:sub>
                <m:r>
                  <w:rPr>
                    <w:rFonts w:ascii="Cambria Math" w:hAnsi="Cambria Math" w:cs="Times New Roman"/>
                    <w:spacing w:val="2"/>
                    <w:sz w:val="28"/>
                    <w:szCs w:val="28"/>
                  </w:rPr>
                  <m:t>j</m:t>
                </m:r>
              </m:sub>
            </m:sSub>
            <m:r>
              <w:rPr>
                <w:rFonts w:ascii="Cambria Math" w:hAnsi="Cambria Math" w:cs="Times New Roman"/>
                <w:spacing w:val="2"/>
                <w:sz w:val="28"/>
                <w:szCs w:val="28"/>
              </w:rPr>
              <m:t>(T)</m:t>
            </m:r>
          </m:e>
        </m:nary>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d</m:t>
            </m:r>
          </m:e>
          <m:sub>
            <m:r>
              <w:rPr>
                <w:rFonts w:ascii="Cambria Math" w:hAnsi="Cambria Math" w:cs="Times New Roman"/>
                <w:spacing w:val="2"/>
                <w:sz w:val="28"/>
                <w:szCs w:val="28"/>
              </w:rPr>
              <m:t>i</m:t>
            </m:r>
          </m:sub>
        </m:sSub>
        <m:r>
          <w:rPr>
            <w:rFonts w:ascii="Cambria Math" w:hAnsi="Cambria Math" w:cs="Times New Roman"/>
            <w:spacing w:val="2"/>
            <w:sz w:val="28"/>
            <w:szCs w:val="28"/>
          </w:rPr>
          <m:t>, i=</m:t>
        </m:r>
        <m:acc>
          <m:accPr>
            <m:chr m:val="̅"/>
            <m:ctrlPr>
              <w:rPr>
                <w:rFonts w:ascii="Cambria Math" w:hAnsi="Cambria Math" w:cs="Times New Roman"/>
                <w:i/>
                <w:spacing w:val="2"/>
                <w:sz w:val="28"/>
                <w:szCs w:val="28"/>
              </w:rPr>
            </m:ctrlPr>
          </m:accPr>
          <m:e>
            <m:r>
              <w:rPr>
                <w:rFonts w:ascii="Cambria Math" w:hAnsi="Cambria Math" w:cs="Times New Roman"/>
                <w:spacing w:val="2"/>
                <w:sz w:val="28"/>
                <w:szCs w:val="28"/>
              </w:rPr>
              <m:t>1,k</m:t>
            </m:r>
          </m:e>
        </m:acc>
      </m:oMath>
      <w:r w:rsidR="008E25E3" w:rsidRPr="000B7A69">
        <w:rPr>
          <w:rFonts w:ascii="Times New Roman" w:hAnsi="Times New Roman" w:cs="Times New Roman"/>
          <w:spacing w:val="2"/>
          <w:sz w:val="28"/>
          <w:szCs w:val="28"/>
        </w:rPr>
        <w:tab/>
      </w:r>
      <w:r w:rsidR="008E25E3" w:rsidRPr="000B7A69">
        <w:rPr>
          <w:rFonts w:ascii="Times New Roman" w:hAnsi="Times New Roman" w:cs="Times New Roman"/>
          <w:spacing w:val="2"/>
          <w:sz w:val="28"/>
          <w:szCs w:val="28"/>
        </w:rPr>
        <w:tab/>
      </w:r>
      <w:r w:rsidR="008E25E3" w:rsidRPr="000B7A69">
        <w:rPr>
          <w:rFonts w:ascii="Times New Roman" w:hAnsi="Times New Roman" w:cs="Times New Roman"/>
          <w:spacing w:val="2"/>
          <w:sz w:val="28"/>
          <w:szCs w:val="28"/>
        </w:rPr>
        <w:tab/>
        <w:t>(4.12)</w:t>
      </w:r>
    </w:p>
    <w:p w14:paraId="1DD7EBCD" w14:textId="77777777" w:rsidR="008E25E3" w:rsidRPr="000B7A69" w:rsidRDefault="008E25E3" w:rsidP="008E25E3">
      <w:pPr>
        <w:spacing w:after="0" w:line="240" w:lineRule="auto"/>
        <w:jc w:val="both"/>
        <w:rPr>
          <w:rFonts w:ascii="Times New Roman" w:hAnsi="Times New Roman" w:cs="Times New Roman"/>
          <w:sz w:val="28"/>
        </w:rPr>
      </w:pPr>
    </w:p>
    <w:p w14:paraId="36253520" w14:textId="5BD88E4C" w:rsidR="008E25E3" w:rsidRPr="000B7A69" w:rsidRDefault="008E25E3" w:rsidP="008E25E3">
      <w:pPr>
        <w:spacing w:after="0" w:line="240" w:lineRule="auto"/>
        <w:ind w:firstLine="567"/>
        <w:jc w:val="both"/>
        <w:rPr>
          <w:rFonts w:ascii="Times New Roman" w:hAnsi="Times New Roman" w:cs="Times New Roman"/>
          <w:sz w:val="28"/>
        </w:rPr>
      </w:pPr>
      <w:r w:rsidRPr="000B7A69">
        <w:rPr>
          <w:rFonts w:ascii="Times New Roman" w:hAnsi="Times New Roman" w:cs="Times New Roman"/>
          <w:sz w:val="28"/>
        </w:rPr>
        <w:t>Таким образом, задача формулируется как задача оптимального управления с ограничениями на управление вида (4.1), где терминальные условия могут быть либо фиксированными (4.4), либо гибкими (4.12). Такой подход позволяет сформулировать задачу в более общем виде, учитывая вариации в ограничениях на конечное состояние и обеспечивая более адаптивный процесс оптимизации.</w:t>
      </w:r>
    </w:p>
    <w:p w14:paraId="14C8F4E4" w14:textId="751FDC25" w:rsidR="00210BDF" w:rsidRPr="00DC12D9" w:rsidRDefault="009E3F03" w:rsidP="004C7DBA">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На сегодняшний</w:t>
      </w:r>
      <w:r w:rsidR="004C7DBA" w:rsidRPr="00DC12D9">
        <w:rPr>
          <w:rFonts w:ascii="Times New Roman" w:hAnsi="Times New Roman" w:cs="Times New Roman"/>
          <w:sz w:val="28"/>
        </w:rPr>
        <w:t xml:space="preserve"> </w:t>
      </w:r>
      <w:r w:rsidRPr="00DC12D9">
        <w:rPr>
          <w:rFonts w:ascii="Times New Roman" w:hAnsi="Times New Roman" w:cs="Times New Roman"/>
          <w:sz w:val="28"/>
        </w:rPr>
        <w:t xml:space="preserve">день </w:t>
      </w:r>
      <w:r w:rsidR="004C7DBA" w:rsidRPr="00DC12D9">
        <w:rPr>
          <w:rFonts w:ascii="Times New Roman" w:hAnsi="Times New Roman" w:cs="Times New Roman"/>
          <w:sz w:val="28"/>
        </w:rPr>
        <w:t xml:space="preserve">решение </w:t>
      </w:r>
      <w:r w:rsidRPr="00DC12D9">
        <w:rPr>
          <w:rFonts w:ascii="Times New Roman" w:hAnsi="Times New Roman" w:cs="Times New Roman"/>
          <w:sz w:val="28"/>
        </w:rPr>
        <w:t>подобных</w:t>
      </w:r>
      <w:r w:rsidR="004C7DBA" w:rsidRPr="00DC12D9">
        <w:rPr>
          <w:rFonts w:ascii="Times New Roman" w:hAnsi="Times New Roman" w:cs="Times New Roman"/>
          <w:sz w:val="28"/>
        </w:rPr>
        <w:t xml:space="preserve"> задач вызывает определенные математические </w:t>
      </w:r>
      <w:r w:rsidRPr="00DC12D9">
        <w:rPr>
          <w:rFonts w:ascii="Times New Roman" w:hAnsi="Times New Roman" w:cs="Times New Roman"/>
          <w:sz w:val="28"/>
        </w:rPr>
        <w:t>сложности</w:t>
      </w:r>
      <w:r w:rsidR="004C7DBA" w:rsidRPr="00DC12D9">
        <w:rPr>
          <w:rFonts w:ascii="Times New Roman" w:hAnsi="Times New Roman" w:cs="Times New Roman"/>
          <w:sz w:val="28"/>
        </w:rPr>
        <w:t xml:space="preserve">. </w:t>
      </w:r>
      <w:r w:rsidRPr="00DC12D9">
        <w:rPr>
          <w:rFonts w:ascii="Times New Roman" w:hAnsi="Times New Roman" w:cs="Times New Roman"/>
          <w:sz w:val="28"/>
        </w:rPr>
        <w:t>Поэтому</w:t>
      </w:r>
      <w:r w:rsidR="004C7DBA" w:rsidRPr="00DC12D9">
        <w:rPr>
          <w:rFonts w:ascii="Times New Roman" w:hAnsi="Times New Roman" w:cs="Times New Roman"/>
          <w:sz w:val="28"/>
        </w:rPr>
        <w:t xml:space="preserve"> рассмотрим различные постановки задач оптимального управления.</w:t>
      </w:r>
    </w:p>
    <w:p w14:paraId="59D26A0C" w14:textId="5F02110F" w:rsidR="00210BDF" w:rsidRPr="00DC12D9" w:rsidRDefault="004C7DBA" w:rsidP="004C7DBA">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1. Задача оптимального управления с </w:t>
      </w:r>
      <w:r w:rsidR="009E3F03" w:rsidRPr="00DC12D9">
        <w:rPr>
          <w:rFonts w:ascii="Times New Roman" w:hAnsi="Times New Roman" w:cs="Times New Roman"/>
          <w:sz w:val="28"/>
        </w:rPr>
        <w:t>за</w:t>
      </w:r>
      <w:r w:rsidRPr="00DC12D9">
        <w:rPr>
          <w:rFonts w:ascii="Times New Roman" w:hAnsi="Times New Roman" w:cs="Times New Roman"/>
          <w:sz w:val="28"/>
        </w:rPr>
        <w:t xml:space="preserve">фиксированным правым концом и </w:t>
      </w:r>
      <w:r w:rsidR="009E3F03" w:rsidRPr="00DC12D9">
        <w:rPr>
          <w:rFonts w:ascii="Times New Roman" w:hAnsi="Times New Roman" w:cs="Times New Roman"/>
          <w:sz w:val="28"/>
        </w:rPr>
        <w:t>за</w:t>
      </w:r>
      <w:r w:rsidRPr="00DC12D9">
        <w:rPr>
          <w:rFonts w:ascii="Times New Roman" w:hAnsi="Times New Roman" w:cs="Times New Roman"/>
          <w:sz w:val="28"/>
        </w:rPr>
        <w:t>фиксированным временем.</w:t>
      </w:r>
    </w:p>
    <w:p w14:paraId="5F4620E8" w14:textId="1FF8C38A" w:rsidR="00210BDF" w:rsidRPr="00DC12D9" w:rsidRDefault="009E3F03" w:rsidP="004C7DBA">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Исследуется</w:t>
      </w:r>
      <w:r w:rsidR="004C7DBA" w:rsidRPr="00DC12D9">
        <w:rPr>
          <w:rFonts w:ascii="Times New Roman" w:hAnsi="Times New Roman" w:cs="Times New Roman"/>
          <w:sz w:val="28"/>
        </w:rPr>
        <w:t xml:space="preserve"> задача минимизации функционала</w:t>
      </w:r>
      <w:r w:rsidRPr="00DC12D9">
        <w:rPr>
          <w:rFonts w:ascii="Times New Roman" w:hAnsi="Times New Roman" w:cs="Times New Roman"/>
          <w:sz w:val="28"/>
        </w:rPr>
        <w:t xml:space="preserve"> вида</w:t>
      </w:r>
      <w:r w:rsidR="004C7DBA" w:rsidRPr="00DC12D9">
        <w:rPr>
          <w:rFonts w:ascii="Times New Roman" w:hAnsi="Times New Roman" w:cs="Times New Roman"/>
          <w:sz w:val="28"/>
        </w:rPr>
        <w:t xml:space="preserve"> (4.11) при ограничениях</w:t>
      </w:r>
      <w:r w:rsidRPr="00DC12D9">
        <w:rPr>
          <w:rFonts w:ascii="Times New Roman" w:hAnsi="Times New Roman" w:cs="Times New Roman"/>
          <w:sz w:val="28"/>
        </w:rPr>
        <w:t xml:space="preserve"> вида</w:t>
      </w:r>
      <w:r w:rsidR="004C7DBA" w:rsidRPr="00DC12D9">
        <w:rPr>
          <w:rFonts w:ascii="Times New Roman" w:hAnsi="Times New Roman" w:cs="Times New Roman"/>
          <w:sz w:val="28"/>
        </w:rPr>
        <w:t xml:space="preserve"> (4.1)-(4.4). Момент времени </w:t>
      </w:r>
      <w:r w:rsidR="004C7DBA" w:rsidRPr="00DC12D9">
        <w:rPr>
          <w:rFonts w:ascii="Times New Roman" w:hAnsi="Times New Roman" w:cs="Times New Roman"/>
          <w:i/>
          <w:iCs/>
          <w:sz w:val="28"/>
        </w:rPr>
        <w:t>T</w:t>
      </w:r>
      <w:r w:rsidR="004C7DBA" w:rsidRPr="00DC12D9">
        <w:rPr>
          <w:rFonts w:ascii="Times New Roman" w:hAnsi="Times New Roman" w:cs="Times New Roman"/>
          <w:sz w:val="28"/>
        </w:rPr>
        <w:t xml:space="preserve"> считается </w:t>
      </w:r>
      <w:r w:rsidRPr="00DC12D9">
        <w:rPr>
          <w:rFonts w:ascii="Times New Roman" w:hAnsi="Times New Roman" w:cs="Times New Roman"/>
          <w:sz w:val="28"/>
        </w:rPr>
        <w:t>за</w:t>
      </w:r>
      <w:r w:rsidR="004C7DBA" w:rsidRPr="00DC12D9">
        <w:rPr>
          <w:rFonts w:ascii="Times New Roman" w:hAnsi="Times New Roman" w:cs="Times New Roman"/>
          <w:sz w:val="28"/>
        </w:rPr>
        <w:t>фиксированным.</w:t>
      </w:r>
    </w:p>
    <w:p w14:paraId="33D9F3DD" w14:textId="03F934FA" w:rsidR="004C7DBA" w:rsidRPr="00DC12D9" w:rsidRDefault="004C7DBA" w:rsidP="004C7DBA">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Для данной задачи оптимального управления составлена функция Гамильтона.</w:t>
      </w:r>
    </w:p>
    <w:p w14:paraId="616E6B44" w14:textId="77777777" w:rsidR="00B166E1" w:rsidRPr="00DC12D9" w:rsidRDefault="00B166E1" w:rsidP="00105FEE">
      <w:pPr>
        <w:pStyle w:val="23"/>
        <w:tabs>
          <w:tab w:val="left" w:pos="567"/>
        </w:tabs>
        <w:spacing w:after="0" w:line="240" w:lineRule="auto"/>
        <w:ind w:left="0" w:firstLine="709"/>
        <w:jc w:val="both"/>
        <w:rPr>
          <w:rFonts w:ascii="Times New Roman" w:hAnsi="Times New Roman" w:cs="Times New Roman"/>
          <w:spacing w:val="2"/>
          <w:sz w:val="28"/>
          <w:szCs w:val="28"/>
        </w:rPr>
      </w:pPr>
    </w:p>
    <w:p w14:paraId="6416020B" w14:textId="65068958" w:rsidR="00B166E1" w:rsidRPr="00DC12D9" w:rsidRDefault="00210BDF" w:rsidP="00581655">
      <w:pPr>
        <w:pStyle w:val="23"/>
        <w:tabs>
          <w:tab w:val="left" w:pos="567"/>
        </w:tabs>
        <w:spacing w:after="0" w:line="240" w:lineRule="auto"/>
        <w:ind w:left="0"/>
        <w:jc w:val="right"/>
        <w:rPr>
          <w:rFonts w:ascii="Times New Roman" w:hAnsi="Times New Roman" w:cs="Times New Roman"/>
          <w:spacing w:val="2"/>
          <w:sz w:val="28"/>
          <w:szCs w:val="28"/>
        </w:rPr>
      </w:pPr>
      <m:oMath>
        <m:r>
          <w:rPr>
            <w:rFonts w:ascii="Cambria Math" w:hAnsi="Cambria Math" w:cs="Times New Roman"/>
            <w:spacing w:val="2"/>
            <w:sz w:val="28"/>
            <w:szCs w:val="28"/>
          </w:rPr>
          <m:t>H</m:t>
        </m:r>
        <m:d>
          <m:dPr>
            <m:ctrlPr>
              <w:rPr>
                <w:rFonts w:ascii="Cambria Math" w:hAnsi="Cambria Math" w:cs="Times New Roman"/>
                <w:i/>
                <w:spacing w:val="2"/>
                <w:sz w:val="28"/>
                <w:szCs w:val="28"/>
              </w:rPr>
            </m:ctrlPr>
          </m:dPr>
          <m:e>
            <m:r>
              <w:rPr>
                <w:rFonts w:ascii="Cambria Math" w:hAnsi="Cambria Math" w:cs="Times New Roman"/>
                <w:spacing w:val="2"/>
                <w:sz w:val="28"/>
                <w:szCs w:val="28"/>
              </w:rPr>
              <m:t>q</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,u,ψ</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0</m:t>
                </m:r>
              </m:sub>
            </m:sSub>
          </m:e>
        </m:d>
        <m:r>
          <w:rPr>
            <w:rFonts w:ascii="Cambria Math" w:hAnsi="Cambria Math" w:cs="Times New Roman"/>
            <w:spacing w:val="2"/>
            <w:sz w:val="28"/>
            <w:szCs w:val="28"/>
          </w:rPr>
          <m:t>=-</m:t>
        </m:r>
        <m:f>
          <m:fPr>
            <m:ctrlPr>
              <w:rPr>
                <w:rFonts w:ascii="Cambria Math" w:hAnsi="Cambria Math" w:cs="Times New Roman"/>
                <w:i/>
                <w:spacing w:val="2"/>
                <w:sz w:val="28"/>
                <w:szCs w:val="28"/>
              </w:rPr>
            </m:ctrlPr>
          </m:fPr>
          <m:num>
            <m:r>
              <w:rPr>
                <w:rFonts w:ascii="Cambria Math" w:hAnsi="Cambria Math" w:cs="Times New Roman"/>
                <w:spacing w:val="2"/>
                <w:sz w:val="28"/>
                <w:szCs w:val="28"/>
              </w:rPr>
              <m:t>1</m:t>
            </m:r>
          </m:num>
          <m:den>
            <m:r>
              <w:rPr>
                <w:rFonts w:ascii="Cambria Math" w:hAnsi="Cambria Math" w:cs="Times New Roman"/>
                <w:spacing w:val="2"/>
                <w:sz w:val="28"/>
                <w:szCs w:val="28"/>
              </w:rPr>
              <m:t>2</m:t>
            </m:r>
          </m:den>
        </m:f>
        <m:sSup>
          <m:sSupPr>
            <m:ctrlPr>
              <w:rPr>
                <w:rFonts w:ascii="Cambria Math" w:hAnsi="Cambria Math" w:cs="Times New Roman"/>
                <w:i/>
                <w:spacing w:val="2"/>
                <w:sz w:val="28"/>
                <w:szCs w:val="28"/>
              </w:rPr>
            </m:ctrlPr>
          </m:sSupPr>
          <m:e>
            <m:r>
              <w:rPr>
                <w:rFonts w:ascii="Cambria Math" w:hAnsi="Cambria Math" w:cs="Times New Roman"/>
                <w:spacing w:val="2"/>
                <w:sz w:val="28"/>
                <w:szCs w:val="28"/>
              </w:rPr>
              <m:t>u</m:t>
            </m:r>
          </m:e>
          <m:sup>
            <m:r>
              <w:rPr>
                <w:rFonts w:ascii="Cambria Math" w:hAnsi="Cambria Math" w:cs="Times New Roman"/>
                <w:spacing w:val="2"/>
                <w:sz w:val="28"/>
                <w:szCs w:val="28"/>
              </w:rPr>
              <m:t>*</m:t>
            </m:r>
          </m:sup>
        </m:sSup>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0</m:t>
            </m:r>
          </m:sub>
        </m:sSub>
        <m:r>
          <w:rPr>
            <w:rFonts w:ascii="Cambria Math" w:hAnsi="Cambria Math" w:cs="Times New Roman"/>
            <w:spacing w:val="2"/>
            <w:sz w:val="28"/>
            <w:szCs w:val="28"/>
          </w:rPr>
          <m:t>u</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d>
              <m:dPr>
                <m:ctrlPr>
                  <w:rPr>
                    <w:rFonts w:ascii="Cambria Math" w:hAnsi="Cambria Math" w:cs="Times New Roman"/>
                    <w:i/>
                    <w:spacing w:val="2"/>
                    <w:sz w:val="28"/>
                    <w:szCs w:val="28"/>
                  </w:rPr>
                </m:ctrlPr>
              </m:dPr>
              <m:e>
                <m:r>
                  <w:rPr>
                    <w:rFonts w:ascii="Cambria Math" w:hAnsi="Cambria Math" w:cs="Times New Roman"/>
                    <w:spacing w:val="2"/>
                    <w:sz w:val="28"/>
                    <w:szCs w:val="28"/>
                  </w:rPr>
                  <m:t>f</m:t>
                </m:r>
                <m:d>
                  <m:dPr>
                    <m:ctrlPr>
                      <w:rPr>
                        <w:rFonts w:ascii="Cambria Math" w:hAnsi="Cambria Math" w:cs="Times New Roman"/>
                        <w:i/>
                        <w:spacing w:val="2"/>
                        <w:sz w:val="28"/>
                        <w:szCs w:val="28"/>
                      </w:rPr>
                    </m:ctrlPr>
                  </m:dPr>
                  <m:e>
                    <m:r>
                      <w:rPr>
                        <w:rFonts w:ascii="Cambria Math" w:hAnsi="Cambria Math" w:cs="Times New Roman"/>
                        <w:spacing w:val="2"/>
                        <w:sz w:val="28"/>
                        <w:szCs w:val="28"/>
                      </w:rPr>
                      <m:t>q,t</m:t>
                    </m:r>
                  </m:e>
                </m:d>
                <m:r>
                  <w:rPr>
                    <w:rFonts w:ascii="Cambria Math" w:hAnsi="Cambria Math" w:cs="Times New Roman"/>
                    <w:spacing w:val="2"/>
                    <w:sz w:val="28"/>
                    <w:szCs w:val="28"/>
                  </w:rPr>
                  <m:t>+B(q)u(t)</m:t>
                </m:r>
              </m:e>
            </m:d>
          </m:e>
          <m:sup>
            <m:r>
              <w:rPr>
                <w:rFonts w:ascii="Cambria Math" w:hAnsi="Cambria Math" w:cs="Times New Roman"/>
                <w:spacing w:val="2"/>
                <w:sz w:val="28"/>
                <w:szCs w:val="28"/>
              </w:rPr>
              <m:t>*</m:t>
            </m:r>
          </m:sup>
        </m:sSup>
        <m:r>
          <w:rPr>
            <w:rFonts w:ascii="Cambria Math" w:hAnsi="Cambria Math" w:cs="Times New Roman"/>
            <w:spacing w:val="2"/>
            <w:sz w:val="28"/>
            <w:szCs w:val="28"/>
          </w:rPr>
          <m:t>ψ.</m:t>
        </m:r>
      </m:oMath>
      <w:r w:rsidR="00B166E1" w:rsidRPr="00DC12D9">
        <w:rPr>
          <w:rFonts w:ascii="Times New Roman" w:hAnsi="Times New Roman" w:cs="Times New Roman"/>
          <w:spacing w:val="2"/>
          <w:sz w:val="28"/>
          <w:szCs w:val="28"/>
        </w:rPr>
        <w:t xml:space="preserve"> </w:t>
      </w:r>
      <w:r w:rsidRPr="00DC12D9">
        <w:rPr>
          <w:rFonts w:ascii="Times New Roman" w:hAnsi="Times New Roman" w:cs="Times New Roman"/>
          <w:spacing w:val="2"/>
          <w:sz w:val="28"/>
          <w:szCs w:val="28"/>
        </w:rPr>
        <w:t xml:space="preserve">   </w:t>
      </w:r>
      <w:r w:rsidR="00B166E1" w:rsidRPr="00DC12D9">
        <w:rPr>
          <w:rFonts w:ascii="Times New Roman" w:hAnsi="Times New Roman" w:cs="Times New Roman"/>
          <w:spacing w:val="2"/>
          <w:sz w:val="28"/>
          <w:szCs w:val="28"/>
        </w:rPr>
        <w:t xml:space="preserve">  (</w:t>
      </w:r>
      <w:r w:rsidR="00114F1E" w:rsidRPr="00DC12D9">
        <w:rPr>
          <w:rFonts w:ascii="Times New Roman" w:hAnsi="Times New Roman" w:cs="Times New Roman"/>
          <w:spacing w:val="2"/>
          <w:sz w:val="28"/>
          <w:szCs w:val="28"/>
        </w:rPr>
        <w:t>4.13</w:t>
      </w:r>
      <w:r w:rsidR="00B166E1" w:rsidRPr="00DC12D9">
        <w:rPr>
          <w:rFonts w:ascii="Times New Roman" w:hAnsi="Times New Roman" w:cs="Times New Roman"/>
          <w:spacing w:val="2"/>
          <w:sz w:val="28"/>
          <w:szCs w:val="28"/>
        </w:rPr>
        <w:t>)</w:t>
      </w:r>
    </w:p>
    <w:p w14:paraId="3B5940E1" w14:textId="77777777" w:rsidR="00B166E1" w:rsidRPr="00DC12D9" w:rsidRDefault="00B166E1" w:rsidP="00105FEE">
      <w:pPr>
        <w:pStyle w:val="23"/>
        <w:tabs>
          <w:tab w:val="left" w:pos="425"/>
          <w:tab w:val="left" w:pos="454"/>
          <w:tab w:val="left" w:pos="567"/>
        </w:tabs>
        <w:spacing w:after="0" w:line="240" w:lineRule="auto"/>
        <w:ind w:left="397" w:firstLine="709"/>
        <w:jc w:val="both"/>
        <w:rPr>
          <w:rFonts w:ascii="Times New Roman" w:hAnsi="Times New Roman" w:cs="Times New Roman"/>
          <w:spacing w:val="2"/>
          <w:sz w:val="28"/>
          <w:szCs w:val="28"/>
        </w:rPr>
      </w:pPr>
    </w:p>
    <w:p w14:paraId="6A1ACC41" w14:textId="77777777" w:rsidR="00B166E1" w:rsidRPr="00DC12D9" w:rsidRDefault="00B166E1"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Составим сопряженную систему дифференциальных уравнений:</w:t>
      </w:r>
    </w:p>
    <w:p w14:paraId="211AD59F" w14:textId="77777777" w:rsidR="00B166E1" w:rsidRPr="00DC12D9" w:rsidRDefault="00B166E1" w:rsidP="00105FEE">
      <w:pPr>
        <w:pStyle w:val="23"/>
        <w:tabs>
          <w:tab w:val="left" w:pos="425"/>
          <w:tab w:val="left" w:pos="454"/>
          <w:tab w:val="left" w:pos="567"/>
        </w:tabs>
        <w:spacing w:after="0" w:line="240" w:lineRule="auto"/>
        <w:ind w:left="0" w:firstLine="709"/>
        <w:jc w:val="both"/>
        <w:rPr>
          <w:rFonts w:ascii="Times New Roman" w:hAnsi="Times New Roman" w:cs="Times New Roman"/>
          <w:spacing w:val="2"/>
          <w:sz w:val="28"/>
          <w:szCs w:val="28"/>
        </w:rPr>
      </w:pPr>
    </w:p>
    <w:p w14:paraId="1D81FFD8" w14:textId="2FB03206" w:rsidR="00B166E1" w:rsidRPr="00DC12D9" w:rsidRDefault="008E1AA2" w:rsidP="00210BDF">
      <w:pPr>
        <w:pStyle w:val="23"/>
        <w:tabs>
          <w:tab w:val="left" w:pos="425"/>
          <w:tab w:val="left" w:pos="454"/>
          <w:tab w:val="left" w:pos="567"/>
        </w:tabs>
        <w:spacing w:after="0" w:line="240" w:lineRule="auto"/>
        <w:ind w:left="0" w:firstLine="709"/>
        <w:jc w:val="right"/>
        <w:rPr>
          <w:rFonts w:ascii="Times New Roman" w:hAnsi="Times New Roman" w:cs="Times New Roman"/>
          <w:i/>
          <w:spacing w:val="2"/>
          <w:sz w:val="28"/>
          <w:szCs w:val="28"/>
        </w:rPr>
      </w:pPr>
      <m:oMath>
        <m:f>
          <m:fPr>
            <m:ctrlPr>
              <w:rPr>
                <w:rFonts w:ascii="Cambria Math" w:hAnsi="Cambria Math" w:cs="Times New Roman"/>
                <w:i/>
                <w:spacing w:val="2"/>
                <w:sz w:val="28"/>
                <w:szCs w:val="28"/>
              </w:rPr>
            </m:ctrlPr>
          </m:fPr>
          <m:num>
            <m:r>
              <w:rPr>
                <w:rFonts w:ascii="Cambria Math" w:hAnsi="Cambria Math" w:cs="Times New Roman"/>
                <w:spacing w:val="2"/>
                <w:sz w:val="28"/>
                <w:szCs w:val="28"/>
              </w:rPr>
              <m:t>dψ</m:t>
            </m:r>
          </m:num>
          <m:den>
            <m:r>
              <w:rPr>
                <w:rFonts w:ascii="Cambria Math" w:hAnsi="Cambria Math" w:cs="Times New Roman"/>
                <w:spacing w:val="2"/>
                <w:sz w:val="28"/>
                <w:szCs w:val="28"/>
              </w:rPr>
              <m:t>dt</m:t>
            </m:r>
          </m:den>
        </m:f>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d>
              <m:dPr>
                <m:ctrlPr>
                  <w:rPr>
                    <w:rFonts w:ascii="Cambria Math" w:hAnsi="Cambria Math" w:cs="Times New Roman"/>
                    <w:i/>
                    <w:spacing w:val="2"/>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q,t</m:t>
                    </m:r>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∂q</m:t>
                    </m:r>
                  </m:den>
                </m:f>
                <m:r>
                  <w:rPr>
                    <w:rFonts w:ascii="Cambria Math" w:hAnsi="Cambria Math" w:cs="Times New Roman"/>
                    <w:sz w:val="28"/>
                    <w:szCs w:val="28"/>
                  </w:rPr>
                  <m:t>B</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r>
                          <w:rPr>
                            <w:rFonts w:ascii="Cambria Math" w:hAnsi="Cambria Math" w:cs="Times New Roman"/>
                            <w:sz w:val="28"/>
                            <w:szCs w:val="28"/>
                          </w:rPr>
                          <m:t>q</m:t>
                        </m:r>
                      </m:e>
                    </m:d>
                    <m:r>
                      <w:rPr>
                        <w:rFonts w:ascii="Cambria Math" w:hAnsi="Cambria Math" w:cs="Times New Roman"/>
                        <w:sz w:val="28"/>
                        <w:szCs w:val="28"/>
                      </w:rPr>
                      <m:t>u</m:t>
                    </m:r>
                  </m:e>
                  <m:sub>
                    <m:r>
                      <w:rPr>
                        <w:rFonts w:ascii="Cambria Math" w:hAnsi="Cambria Math" w:cs="Times New Roman"/>
                        <w:sz w:val="28"/>
                        <w:szCs w:val="28"/>
                      </w:rPr>
                      <m:t>ki</m:t>
                    </m:r>
                  </m:sub>
                </m:sSub>
              </m:e>
            </m:d>
          </m:e>
          <m:sup>
            <m:r>
              <w:rPr>
                <w:rFonts w:ascii="Cambria Math" w:hAnsi="Cambria Math" w:cs="Times New Roman"/>
                <w:spacing w:val="2"/>
                <w:sz w:val="28"/>
                <w:szCs w:val="28"/>
              </w:rPr>
              <m:t>*</m:t>
            </m:r>
          </m:sup>
        </m:sSup>
        <m:r>
          <w:rPr>
            <w:rFonts w:ascii="Cambria Math" w:hAnsi="Cambria Math" w:cs="Times New Roman"/>
            <w:spacing w:val="2"/>
            <w:sz w:val="28"/>
            <w:szCs w:val="28"/>
          </w:rPr>
          <m:t>ψ</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 t∈</m:t>
        </m:r>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r>
              <w:rPr>
                <w:rFonts w:ascii="Cambria Math" w:hAnsi="Cambria Math" w:cs="Times New Roman"/>
                <w:spacing w:val="2"/>
                <w:sz w:val="28"/>
                <w:szCs w:val="28"/>
              </w:rPr>
              <m:t>,T</m:t>
            </m:r>
          </m:e>
        </m:d>
        <m:r>
          <w:rPr>
            <w:rFonts w:ascii="Cambria Math" w:hAnsi="Cambria Math" w:cs="Times New Roman"/>
            <w:spacing w:val="2"/>
            <w:sz w:val="28"/>
            <w:szCs w:val="28"/>
          </w:rPr>
          <m:t>.</m:t>
        </m:r>
      </m:oMath>
      <w:r w:rsidR="00B166E1" w:rsidRPr="00DC12D9">
        <w:rPr>
          <w:rFonts w:ascii="Times New Roman" w:hAnsi="Times New Roman" w:cs="Times New Roman"/>
          <w:spacing w:val="2"/>
          <w:sz w:val="28"/>
          <w:szCs w:val="28"/>
        </w:rPr>
        <w:t xml:space="preserve">           </w:t>
      </w:r>
      <w:r w:rsidR="00210BDF" w:rsidRPr="00DC12D9">
        <w:rPr>
          <w:rFonts w:ascii="Times New Roman" w:hAnsi="Times New Roman" w:cs="Times New Roman"/>
          <w:spacing w:val="2"/>
          <w:sz w:val="28"/>
          <w:szCs w:val="28"/>
        </w:rPr>
        <w:t xml:space="preserve">     </w:t>
      </w:r>
      <w:r w:rsidR="00B166E1" w:rsidRPr="00DC12D9">
        <w:rPr>
          <w:rFonts w:ascii="Times New Roman" w:hAnsi="Times New Roman" w:cs="Times New Roman"/>
          <w:spacing w:val="2"/>
          <w:sz w:val="28"/>
          <w:szCs w:val="28"/>
        </w:rPr>
        <w:t xml:space="preserve">  (</w:t>
      </w:r>
      <w:r w:rsidR="00114F1E" w:rsidRPr="00DC12D9">
        <w:rPr>
          <w:rFonts w:ascii="Times New Roman" w:hAnsi="Times New Roman" w:cs="Times New Roman"/>
          <w:spacing w:val="2"/>
          <w:sz w:val="28"/>
          <w:szCs w:val="28"/>
        </w:rPr>
        <w:t>4.14</w:t>
      </w:r>
      <w:r w:rsidR="00B166E1" w:rsidRPr="00DC12D9">
        <w:rPr>
          <w:rFonts w:ascii="Times New Roman" w:hAnsi="Times New Roman" w:cs="Times New Roman"/>
          <w:spacing w:val="2"/>
          <w:sz w:val="28"/>
          <w:szCs w:val="28"/>
        </w:rPr>
        <w:t>)</w:t>
      </w:r>
    </w:p>
    <w:p w14:paraId="1F40B519" w14:textId="77777777" w:rsidR="00B166E1" w:rsidRPr="00DC12D9" w:rsidRDefault="00B166E1" w:rsidP="00105FEE">
      <w:pPr>
        <w:pStyle w:val="23"/>
        <w:tabs>
          <w:tab w:val="left" w:pos="425"/>
          <w:tab w:val="left" w:pos="454"/>
          <w:tab w:val="left" w:pos="567"/>
        </w:tabs>
        <w:spacing w:after="0" w:line="240" w:lineRule="auto"/>
        <w:ind w:left="0" w:firstLine="709"/>
        <w:jc w:val="both"/>
        <w:rPr>
          <w:rFonts w:ascii="Times New Roman" w:hAnsi="Times New Roman" w:cs="Times New Roman"/>
          <w:spacing w:val="2"/>
          <w:sz w:val="28"/>
          <w:szCs w:val="28"/>
        </w:rPr>
      </w:pPr>
    </w:p>
    <w:p w14:paraId="10703955" w14:textId="6EFA775B" w:rsidR="00B166E1" w:rsidRPr="00DC12D9" w:rsidRDefault="00B166E1" w:rsidP="00105FEE">
      <w:pPr>
        <w:pStyle w:val="23"/>
        <w:tabs>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Определим опт</w:t>
      </w:r>
      <w:r w:rsidR="00114F1E" w:rsidRPr="00DC12D9">
        <w:rPr>
          <w:rFonts w:ascii="Times New Roman" w:hAnsi="Times New Roman" w:cs="Times New Roman"/>
          <w:spacing w:val="2"/>
          <w:sz w:val="28"/>
          <w:szCs w:val="28"/>
        </w:rPr>
        <w:t xml:space="preserve">имальное управление из условия </w:t>
      </w:r>
      <w:r w:rsidRPr="00DC12D9">
        <w:rPr>
          <w:rFonts w:ascii="Times New Roman" w:hAnsi="Times New Roman" w:cs="Times New Roman"/>
          <w:spacing w:val="2"/>
          <w:sz w:val="28"/>
          <w:szCs w:val="28"/>
        </w:rPr>
        <w:t>максимума гамильтониана:</w:t>
      </w:r>
    </w:p>
    <w:p w14:paraId="01FC8484" w14:textId="77777777" w:rsidR="00210BDF" w:rsidRPr="00DC12D9" w:rsidRDefault="00210BDF" w:rsidP="00105FEE">
      <w:pPr>
        <w:pStyle w:val="23"/>
        <w:tabs>
          <w:tab w:val="left" w:pos="567"/>
        </w:tabs>
        <w:spacing w:after="0" w:line="240" w:lineRule="auto"/>
        <w:ind w:left="0" w:firstLine="567"/>
        <w:jc w:val="both"/>
        <w:rPr>
          <w:rFonts w:ascii="Times New Roman" w:hAnsi="Times New Roman" w:cs="Times New Roman"/>
          <w:spacing w:val="2"/>
          <w:sz w:val="28"/>
          <w:szCs w:val="28"/>
        </w:rPr>
      </w:pPr>
    </w:p>
    <w:p w14:paraId="01DC74BD" w14:textId="1096AA81" w:rsidR="00B166E1" w:rsidRPr="00DC12D9" w:rsidRDefault="00210BDF" w:rsidP="00210BDF">
      <w:pPr>
        <w:pStyle w:val="23"/>
        <w:tabs>
          <w:tab w:val="left" w:pos="567"/>
        </w:tabs>
        <w:spacing w:after="0" w:line="240" w:lineRule="auto"/>
        <w:ind w:left="0" w:firstLine="567"/>
        <w:jc w:val="right"/>
        <w:rPr>
          <w:rFonts w:ascii="Times New Roman" w:hAnsi="Times New Roman" w:cs="Times New Roman"/>
          <w:spacing w:val="2"/>
          <w:sz w:val="28"/>
          <w:szCs w:val="28"/>
        </w:rPr>
      </w:pPr>
      <m:oMath>
        <m:r>
          <w:rPr>
            <w:rFonts w:ascii="Cambria Math" w:hAnsi="Cambria Math" w:cs="Times New Roman"/>
            <w:spacing w:val="2"/>
            <w:sz w:val="28"/>
            <w:szCs w:val="28"/>
          </w:rPr>
          <m:t>u=</m:t>
        </m:r>
        <m:d>
          <m:dPr>
            <m:begChr m:val="{"/>
            <m:endChr m:val=""/>
            <m:ctrlPr>
              <w:rPr>
                <w:rFonts w:ascii="Cambria Math" w:hAnsi="Cambria Math" w:cs="Times New Roman"/>
                <w:i/>
                <w:spacing w:val="2"/>
                <w:sz w:val="28"/>
                <w:szCs w:val="28"/>
              </w:rPr>
            </m:ctrlPr>
          </m:dPr>
          <m:e>
            <m:eqArr>
              <m:eqArrPr>
                <m:ctrlPr>
                  <w:rPr>
                    <w:rFonts w:ascii="Cambria Math" w:hAnsi="Cambria Math" w:cs="Times New Roman"/>
                    <w:i/>
                    <w:spacing w:val="2"/>
                    <w:sz w:val="28"/>
                    <w:szCs w:val="28"/>
                  </w:rPr>
                </m:ctrlPr>
              </m:eqArrPr>
              <m:e>
                <m:r>
                  <w:rPr>
                    <w:rFonts w:ascii="Cambria Math" w:hAnsi="Cambria Math" w:cs="Times New Roman"/>
                    <w:spacing w:val="2"/>
                    <w:sz w:val="28"/>
                    <w:szCs w:val="28"/>
                  </w:rPr>
                  <m:t xml:space="preserve">0, если </m:t>
                </m:r>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0</m:t>
                    </m:r>
                  </m:sub>
                  <m:sup>
                    <m:r>
                      <w:rPr>
                        <w:rFonts w:ascii="Cambria Math" w:hAnsi="Cambria Math" w:cs="Times New Roman"/>
                        <w:spacing w:val="2"/>
                        <w:sz w:val="28"/>
                        <w:szCs w:val="28"/>
                      </w:rPr>
                      <m:t>-1</m:t>
                    </m:r>
                  </m:sup>
                </m:sSubSup>
                <m:r>
                  <w:rPr>
                    <w:rFonts w:ascii="Cambria Math" w:hAnsi="Cambria Math" w:cs="Times New Roman"/>
                    <w:spacing w:val="2"/>
                    <w:sz w:val="28"/>
                    <w:szCs w:val="28"/>
                  </w:rPr>
                  <m:t>Bψ&lt;0</m:t>
                </m:r>
              </m:e>
              <m:e>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0</m:t>
                    </m:r>
                  </m:sub>
                  <m:sup>
                    <m:r>
                      <w:rPr>
                        <w:rFonts w:ascii="Cambria Math" w:hAnsi="Cambria Math" w:cs="Times New Roman"/>
                        <w:spacing w:val="2"/>
                        <w:sz w:val="28"/>
                        <w:szCs w:val="28"/>
                      </w:rPr>
                      <m:t>-1</m:t>
                    </m:r>
                  </m:sup>
                </m:sSubSup>
                <m:r>
                  <w:rPr>
                    <w:rFonts w:ascii="Cambria Math" w:hAnsi="Cambria Math" w:cs="Times New Roman"/>
                    <w:spacing w:val="2"/>
                    <w:sz w:val="28"/>
                    <w:szCs w:val="28"/>
                  </w:rPr>
                  <m:t>Bψ, если 0≤</m:t>
                </m:r>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0</m:t>
                    </m:r>
                  </m:sub>
                  <m:sup>
                    <m:r>
                      <w:rPr>
                        <w:rFonts w:ascii="Cambria Math" w:hAnsi="Cambria Math" w:cs="Times New Roman"/>
                        <w:spacing w:val="2"/>
                        <w:sz w:val="28"/>
                        <w:szCs w:val="28"/>
                      </w:rPr>
                      <m:t>-1</m:t>
                    </m:r>
                  </m:sup>
                </m:sSubSup>
                <m:r>
                  <w:rPr>
                    <w:rFonts w:ascii="Cambria Math" w:hAnsi="Cambria Math" w:cs="Times New Roman"/>
                    <w:spacing w:val="2"/>
                    <w:sz w:val="28"/>
                    <w:szCs w:val="28"/>
                  </w:rPr>
                  <m:t>Bψ≤</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max</m:t>
                    </m:r>
                  </m:sub>
                </m:sSub>
                <m:r>
                  <w:rPr>
                    <w:rFonts w:ascii="Cambria Math" w:hAnsi="Cambria Math" w:cs="Times New Roman"/>
                    <w:spacing w:val="2"/>
                    <w:sz w:val="28"/>
                    <w:szCs w:val="28"/>
                  </w:rPr>
                  <m:t xml:space="preserve"> </m:t>
                </m:r>
              </m:e>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max</m:t>
                    </m:r>
                  </m:sub>
                </m:sSub>
                <m:r>
                  <w:rPr>
                    <w:rFonts w:ascii="Cambria Math" w:hAnsi="Cambria Math" w:cs="Times New Roman"/>
                    <w:spacing w:val="2"/>
                    <w:sz w:val="28"/>
                    <w:szCs w:val="28"/>
                  </w:rPr>
                  <m:t xml:space="preserve">, если </m:t>
                </m:r>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0</m:t>
                    </m:r>
                  </m:sub>
                  <m:sup>
                    <m:r>
                      <w:rPr>
                        <w:rFonts w:ascii="Cambria Math" w:hAnsi="Cambria Math" w:cs="Times New Roman"/>
                        <w:spacing w:val="2"/>
                        <w:sz w:val="28"/>
                        <w:szCs w:val="28"/>
                      </w:rPr>
                      <m:t>-1</m:t>
                    </m:r>
                  </m:sup>
                </m:sSubSup>
                <m:r>
                  <w:rPr>
                    <w:rFonts w:ascii="Cambria Math" w:hAnsi="Cambria Math" w:cs="Times New Roman"/>
                    <w:spacing w:val="2"/>
                    <w:sz w:val="28"/>
                    <w:szCs w:val="28"/>
                  </w:rPr>
                  <m:t>Bψ&gt;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u</m:t>
                    </m:r>
                  </m:e>
                  <m:sub>
                    <m:r>
                      <w:rPr>
                        <w:rFonts w:ascii="Cambria Math" w:hAnsi="Cambria Math" w:cs="Times New Roman"/>
                        <w:spacing w:val="2"/>
                        <w:sz w:val="28"/>
                        <w:szCs w:val="28"/>
                      </w:rPr>
                      <m:t>max</m:t>
                    </m:r>
                  </m:sub>
                </m:sSub>
              </m:e>
            </m:eqArr>
          </m:e>
        </m:d>
        <m:r>
          <w:rPr>
            <w:rFonts w:ascii="Cambria Math" w:hAnsi="Cambria Math" w:cs="Times New Roman"/>
            <w:spacing w:val="2"/>
            <w:sz w:val="28"/>
            <w:szCs w:val="28"/>
          </w:rPr>
          <m:t>.</m:t>
        </m:r>
      </m:oMath>
      <w:r w:rsidRPr="00DC12D9">
        <w:rPr>
          <w:rFonts w:ascii="Times New Roman" w:hAnsi="Times New Roman" w:cs="Times New Roman"/>
          <w:spacing w:val="2"/>
          <w:sz w:val="28"/>
          <w:szCs w:val="28"/>
        </w:rPr>
        <w:t xml:space="preserve">          </w:t>
      </w:r>
      <w:r w:rsidR="00114F1E" w:rsidRPr="00DC12D9">
        <w:rPr>
          <w:rFonts w:ascii="Times New Roman" w:hAnsi="Times New Roman" w:cs="Times New Roman"/>
          <w:spacing w:val="2"/>
          <w:sz w:val="28"/>
          <w:szCs w:val="28"/>
        </w:rPr>
        <w:t xml:space="preserve">   </w:t>
      </w:r>
      <w:r w:rsidR="00B166E1" w:rsidRPr="00DC12D9">
        <w:rPr>
          <w:rFonts w:ascii="Times New Roman" w:hAnsi="Times New Roman" w:cs="Times New Roman"/>
          <w:spacing w:val="2"/>
          <w:sz w:val="28"/>
          <w:szCs w:val="28"/>
        </w:rPr>
        <w:t xml:space="preserve">    (</w:t>
      </w:r>
      <w:r w:rsidR="00114F1E" w:rsidRPr="00DC12D9">
        <w:rPr>
          <w:rFonts w:ascii="Times New Roman" w:hAnsi="Times New Roman" w:cs="Times New Roman"/>
          <w:spacing w:val="2"/>
          <w:sz w:val="28"/>
          <w:szCs w:val="28"/>
        </w:rPr>
        <w:t>4.15</w:t>
      </w:r>
      <w:r w:rsidR="00B166E1" w:rsidRPr="00DC12D9">
        <w:rPr>
          <w:rFonts w:ascii="Times New Roman" w:hAnsi="Times New Roman" w:cs="Times New Roman"/>
          <w:spacing w:val="2"/>
          <w:sz w:val="28"/>
          <w:szCs w:val="28"/>
        </w:rPr>
        <w:t>)</w:t>
      </w:r>
    </w:p>
    <w:p w14:paraId="01771503" w14:textId="77777777" w:rsidR="00B166E1" w:rsidRPr="00DC12D9" w:rsidRDefault="00B166E1" w:rsidP="00105FEE">
      <w:pPr>
        <w:pStyle w:val="23"/>
        <w:tabs>
          <w:tab w:val="left" w:pos="425"/>
          <w:tab w:val="left" w:pos="454"/>
          <w:tab w:val="left" w:pos="567"/>
        </w:tabs>
        <w:spacing w:after="0" w:line="240" w:lineRule="auto"/>
        <w:ind w:firstLine="709"/>
        <w:jc w:val="both"/>
        <w:rPr>
          <w:rFonts w:ascii="Times New Roman" w:hAnsi="Times New Roman" w:cs="Times New Roman"/>
          <w:spacing w:val="2"/>
          <w:sz w:val="28"/>
          <w:szCs w:val="28"/>
        </w:rPr>
      </w:pPr>
    </w:p>
    <w:p w14:paraId="506DB6DC" w14:textId="75EF041E" w:rsidR="00B166E1" w:rsidRPr="00DC12D9" w:rsidRDefault="00B166E1" w:rsidP="00105FEE">
      <w:pPr>
        <w:pStyle w:val="23"/>
        <w:tabs>
          <w:tab w:val="left" w:pos="567"/>
        </w:tabs>
        <w:spacing w:after="0" w:line="240" w:lineRule="auto"/>
        <w:ind w:left="0" w:firstLine="567"/>
        <w:jc w:val="both"/>
        <w:rPr>
          <w:rFonts w:ascii="Times New Roman" w:hAnsi="Times New Roman" w:cs="Times New Roman"/>
          <w:spacing w:val="2"/>
          <w:sz w:val="28"/>
          <w:szCs w:val="28"/>
        </w:rPr>
      </w:pPr>
      <w:r w:rsidRPr="00931B13">
        <w:rPr>
          <w:rFonts w:ascii="Times New Roman" w:hAnsi="Times New Roman" w:cs="Times New Roman"/>
          <w:bCs/>
          <w:spacing w:val="2"/>
          <w:sz w:val="28"/>
          <w:szCs w:val="28"/>
        </w:rPr>
        <w:t xml:space="preserve">Теорема </w:t>
      </w:r>
      <w:r w:rsidR="005D5D4E" w:rsidRPr="00931B13">
        <w:rPr>
          <w:rFonts w:ascii="Times New Roman" w:hAnsi="Times New Roman" w:cs="Times New Roman"/>
          <w:bCs/>
          <w:spacing w:val="2"/>
          <w:sz w:val="28"/>
          <w:szCs w:val="28"/>
        </w:rPr>
        <w:t>4.1</w:t>
      </w:r>
      <w:r w:rsidRPr="00931B13">
        <w:rPr>
          <w:rFonts w:ascii="Times New Roman" w:hAnsi="Times New Roman" w:cs="Times New Roman"/>
          <w:bCs/>
          <w:spacing w:val="2"/>
          <w:sz w:val="28"/>
          <w:szCs w:val="28"/>
        </w:rPr>
        <w:t>.</w:t>
      </w:r>
      <w:r w:rsidRPr="00DC12D9">
        <w:rPr>
          <w:rFonts w:ascii="Times New Roman" w:hAnsi="Times New Roman" w:cs="Times New Roman"/>
          <w:spacing w:val="2"/>
          <w:sz w:val="28"/>
          <w:szCs w:val="28"/>
        </w:rPr>
        <w:t xml:space="preserve"> Пусть пара</w:t>
      </w:r>
      <w:r w:rsidR="00210BDF" w:rsidRPr="00DC12D9">
        <w:rPr>
          <w:rFonts w:ascii="Times New Roman" w:hAnsi="Times New Roman" w:cs="Times New Roman"/>
          <w:spacing w:val="2"/>
          <w:sz w:val="28"/>
          <w:szCs w:val="28"/>
        </w:rPr>
        <w:t xml:space="preserve"> </w:t>
      </w:r>
      <m:oMath>
        <m:d>
          <m:dPr>
            <m:ctrlPr>
              <w:rPr>
                <w:rFonts w:ascii="Cambria Math" w:hAnsi="Cambria Math" w:cs="Times New Roman"/>
                <w:i/>
                <w:spacing w:val="2"/>
                <w:sz w:val="28"/>
                <w:szCs w:val="28"/>
              </w:rPr>
            </m:ctrlPr>
          </m:dPr>
          <m:e>
            <m:r>
              <w:rPr>
                <w:rFonts w:ascii="Cambria Math" w:hAnsi="Cambria Math" w:cs="Times New Roman"/>
                <w:spacing w:val="2"/>
                <w:sz w:val="28"/>
                <w:szCs w:val="28"/>
              </w:rPr>
              <m:t>u</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,q</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e>
        </m:d>
        <m:r>
          <w:rPr>
            <w:rFonts w:ascii="Cambria Math" w:hAnsi="Cambria Math" w:cs="Times New Roman"/>
            <w:spacing w:val="2"/>
            <w:sz w:val="28"/>
            <w:szCs w:val="28"/>
          </w:rPr>
          <m:t>,t∈</m:t>
        </m:r>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r>
              <w:rPr>
                <w:rFonts w:ascii="Cambria Math" w:hAnsi="Cambria Math" w:cs="Times New Roman"/>
                <w:spacing w:val="2"/>
                <w:sz w:val="28"/>
                <w:szCs w:val="28"/>
              </w:rPr>
              <m:t>,T</m:t>
            </m:r>
          </m:e>
        </m:d>
      </m:oMath>
      <w:r w:rsidRPr="00DC12D9">
        <w:rPr>
          <w:rFonts w:ascii="Times New Roman" w:hAnsi="Times New Roman" w:cs="Times New Roman"/>
          <w:spacing w:val="2"/>
          <w:sz w:val="28"/>
          <w:szCs w:val="28"/>
        </w:rPr>
        <w:t xml:space="preserve"> – является решением поставленной выше задачи. Тогда необходимо существует вектор-функция</w:t>
      </w:r>
      <w:r w:rsidR="00210BDF" w:rsidRPr="00DC12D9">
        <w:rPr>
          <w:rFonts w:ascii="Times New Roman" w:hAnsi="Times New Roman" w:cs="Times New Roman"/>
          <w:spacing w:val="2"/>
          <w:sz w:val="28"/>
          <w:szCs w:val="28"/>
        </w:rPr>
        <w:t xml:space="preserve"> </w:t>
      </w:r>
      <m:oMath>
        <m:r>
          <w:rPr>
            <w:rFonts w:ascii="Cambria Math" w:hAnsi="Cambria Math" w:cs="Times New Roman"/>
            <w:spacing w:val="2"/>
            <w:sz w:val="28"/>
            <w:szCs w:val="28"/>
          </w:rPr>
          <m:t>ψ</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 t∈</m:t>
        </m:r>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r>
              <w:rPr>
                <w:rFonts w:ascii="Cambria Math" w:hAnsi="Cambria Math" w:cs="Times New Roman"/>
                <w:spacing w:val="2"/>
                <w:sz w:val="28"/>
                <w:szCs w:val="28"/>
              </w:rPr>
              <m:t>,T</m:t>
            </m:r>
          </m:e>
        </m:d>
      </m:oMath>
      <w:r w:rsidRPr="00DC12D9">
        <w:rPr>
          <w:rFonts w:ascii="Times New Roman" w:hAnsi="Times New Roman" w:cs="Times New Roman"/>
          <w:spacing w:val="2"/>
          <w:sz w:val="28"/>
          <w:szCs w:val="28"/>
        </w:rPr>
        <w:t xml:space="preserve"> и параметр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0</m:t>
            </m:r>
          </m:sub>
        </m:sSub>
      </m:oMath>
      <w:r w:rsidRPr="00DC12D9">
        <w:rPr>
          <w:rFonts w:ascii="Times New Roman" w:hAnsi="Times New Roman" w:cs="Times New Roman"/>
          <w:spacing w:val="2"/>
          <w:sz w:val="28"/>
          <w:szCs w:val="28"/>
        </w:rPr>
        <w:t xml:space="preserve"> такие, что </w:t>
      </w:r>
    </w:p>
    <w:p w14:paraId="1C0CEB30" w14:textId="6310C124" w:rsidR="00B166E1" w:rsidRPr="00DC12D9" w:rsidRDefault="00B166E1"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 xml:space="preserve">1)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0</m:t>
            </m:r>
          </m:sub>
        </m:sSub>
        <m:r>
          <w:rPr>
            <w:rFonts w:ascii="Cambria Math" w:hAnsi="Cambria Math" w:cs="Times New Roman"/>
            <w:spacing w:val="2"/>
            <w:sz w:val="28"/>
            <w:szCs w:val="28"/>
          </w:rPr>
          <m:t xml:space="preserve">≤0, </m:t>
        </m:r>
        <m:d>
          <m:dPr>
            <m:begChr m:val="|"/>
            <m:endChr m:val="|"/>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ψ</m:t>
                </m:r>
              </m:e>
              <m:sub>
                <m:r>
                  <w:rPr>
                    <w:rFonts w:ascii="Cambria Math" w:hAnsi="Cambria Math" w:cs="Times New Roman"/>
                    <w:spacing w:val="2"/>
                    <w:sz w:val="28"/>
                    <w:szCs w:val="28"/>
                  </w:rPr>
                  <m:t>0</m:t>
                </m:r>
              </m:sub>
            </m:sSub>
          </m:e>
        </m:d>
        <m:r>
          <w:rPr>
            <w:rFonts w:ascii="Cambria Math" w:hAnsi="Cambria Math" w:cs="Times New Roman"/>
            <w:spacing w:val="2"/>
            <w:sz w:val="28"/>
            <w:szCs w:val="28"/>
          </w:rPr>
          <m:t>+</m:t>
        </m:r>
        <m:d>
          <m:dPr>
            <m:begChr m:val="|"/>
            <m:endChr m:val="|"/>
            <m:ctrlPr>
              <w:rPr>
                <w:rFonts w:ascii="Cambria Math" w:hAnsi="Cambria Math" w:cs="Times New Roman"/>
                <w:i/>
                <w:spacing w:val="2"/>
                <w:sz w:val="28"/>
                <w:szCs w:val="28"/>
              </w:rPr>
            </m:ctrlPr>
          </m:dPr>
          <m:e>
            <m:r>
              <w:rPr>
                <w:rFonts w:ascii="Cambria Math" w:hAnsi="Cambria Math" w:cs="Times New Roman"/>
                <w:spacing w:val="2"/>
                <w:sz w:val="28"/>
                <w:szCs w:val="28"/>
              </w:rPr>
              <m:t>ψ</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e>
        </m:d>
        <m:r>
          <w:rPr>
            <w:rFonts w:ascii="Cambria Math" w:hAnsi="Cambria Math" w:cs="Times New Roman"/>
            <w:spacing w:val="2"/>
            <w:sz w:val="28"/>
            <w:szCs w:val="28"/>
          </w:rPr>
          <m:t>≠0, 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r>
          <w:rPr>
            <w:rFonts w:ascii="Cambria Math" w:hAnsi="Cambria Math" w:cs="Times New Roman"/>
            <w:spacing w:val="2"/>
            <w:sz w:val="28"/>
            <w:szCs w:val="28"/>
          </w:rPr>
          <m:t>,T]</m:t>
        </m:r>
      </m:oMath>
    </w:p>
    <w:p w14:paraId="36A74BEE" w14:textId="3DAACAD6" w:rsidR="00B166E1" w:rsidRPr="00DC12D9" w:rsidRDefault="00B166E1"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2) при этом</w:t>
      </w:r>
      <w:r w:rsidR="00210BDF" w:rsidRPr="00DC12D9">
        <w:rPr>
          <w:rFonts w:ascii="Times New Roman" w:hAnsi="Times New Roman" w:cs="Times New Roman"/>
          <w:spacing w:val="2"/>
          <w:sz w:val="28"/>
          <w:szCs w:val="28"/>
        </w:rPr>
        <w:t xml:space="preserve"> </w:t>
      </w:r>
      <m:oMath>
        <m:r>
          <w:rPr>
            <w:rFonts w:ascii="Cambria Math" w:hAnsi="Cambria Math" w:cs="Times New Roman"/>
            <w:spacing w:val="2"/>
            <w:sz w:val="28"/>
            <w:szCs w:val="28"/>
          </w:rPr>
          <m:t>q</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 ψ</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 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r>
          <w:rPr>
            <w:rFonts w:ascii="Cambria Math" w:hAnsi="Cambria Math" w:cs="Times New Roman"/>
            <w:spacing w:val="2"/>
            <w:sz w:val="28"/>
            <w:szCs w:val="28"/>
          </w:rPr>
          <m:t>,T]</m:t>
        </m:r>
      </m:oMath>
      <w:r w:rsidRPr="00DC12D9">
        <w:rPr>
          <w:rFonts w:ascii="Times New Roman" w:hAnsi="Times New Roman" w:cs="Times New Roman"/>
          <w:spacing w:val="2"/>
          <w:sz w:val="28"/>
          <w:szCs w:val="28"/>
        </w:rPr>
        <w:t xml:space="preserve"> – решение краевой задачи для системы дифференциальных уравнений (4</w:t>
      </w:r>
      <w:r w:rsidR="00114F1E" w:rsidRPr="00DC12D9">
        <w:rPr>
          <w:rFonts w:ascii="Times New Roman" w:hAnsi="Times New Roman" w:cs="Times New Roman"/>
          <w:spacing w:val="2"/>
          <w:sz w:val="28"/>
          <w:szCs w:val="28"/>
        </w:rPr>
        <w:t>.2</w:t>
      </w:r>
      <w:r w:rsidRPr="00DC12D9">
        <w:rPr>
          <w:rFonts w:ascii="Times New Roman" w:hAnsi="Times New Roman" w:cs="Times New Roman"/>
          <w:spacing w:val="2"/>
          <w:sz w:val="28"/>
          <w:szCs w:val="28"/>
        </w:rPr>
        <w:t xml:space="preserve">) и соответствующей сопряженной </w:t>
      </w:r>
      <w:r w:rsidRPr="00DC12D9">
        <w:rPr>
          <w:rFonts w:ascii="Times New Roman" w:hAnsi="Times New Roman" w:cs="Times New Roman"/>
          <w:spacing w:val="2"/>
          <w:sz w:val="28"/>
          <w:szCs w:val="28"/>
        </w:rPr>
        <w:lastRenderedPageBreak/>
        <w:t>системы дифференциальных уравнений (</w:t>
      </w:r>
      <w:r w:rsidR="00114F1E" w:rsidRPr="00DC12D9">
        <w:rPr>
          <w:rFonts w:ascii="Times New Roman" w:hAnsi="Times New Roman" w:cs="Times New Roman"/>
          <w:spacing w:val="2"/>
          <w:sz w:val="28"/>
          <w:szCs w:val="28"/>
        </w:rPr>
        <w:t>4.14) при краевых условиях (4.3) и (4.4</w:t>
      </w:r>
      <w:r w:rsidRPr="00DC12D9">
        <w:rPr>
          <w:rFonts w:ascii="Times New Roman" w:hAnsi="Times New Roman" w:cs="Times New Roman"/>
          <w:spacing w:val="2"/>
          <w:sz w:val="28"/>
          <w:szCs w:val="28"/>
        </w:rPr>
        <w:t>) и управлении (</w:t>
      </w:r>
      <w:r w:rsidR="00114F1E" w:rsidRPr="00DC12D9">
        <w:rPr>
          <w:rFonts w:ascii="Times New Roman" w:hAnsi="Times New Roman" w:cs="Times New Roman"/>
          <w:spacing w:val="2"/>
          <w:sz w:val="28"/>
          <w:szCs w:val="28"/>
        </w:rPr>
        <w:t>4.15</w:t>
      </w:r>
      <w:r w:rsidRPr="00DC12D9">
        <w:rPr>
          <w:rFonts w:ascii="Times New Roman" w:hAnsi="Times New Roman" w:cs="Times New Roman"/>
          <w:spacing w:val="2"/>
          <w:sz w:val="28"/>
          <w:szCs w:val="28"/>
        </w:rPr>
        <w:t>).</w:t>
      </w:r>
    </w:p>
    <w:p w14:paraId="1150E3E8" w14:textId="40B37654" w:rsidR="00B166E1" w:rsidRPr="00DC12D9" w:rsidRDefault="00B166E1"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 xml:space="preserve">Доказательство: Так как для сформулированной задачи оптимального управления выполнены все условия принципа максимума Понтрягина, то отсюда </w:t>
      </w:r>
      <w:r w:rsidR="00114F1E" w:rsidRPr="00DC12D9">
        <w:rPr>
          <w:rFonts w:ascii="Times New Roman" w:hAnsi="Times New Roman" w:cs="Times New Roman"/>
          <w:spacing w:val="2"/>
          <w:sz w:val="28"/>
          <w:szCs w:val="28"/>
        </w:rPr>
        <w:t>следует справедливость теоремы.</w:t>
      </w:r>
    </w:p>
    <w:p w14:paraId="6743E4DD" w14:textId="4D421AA2" w:rsidR="00B166E1" w:rsidRPr="00DC12D9" w:rsidRDefault="00B166E1" w:rsidP="00105FEE">
      <w:pPr>
        <w:pStyle w:val="23"/>
        <w:tabs>
          <w:tab w:val="left" w:pos="425"/>
          <w:tab w:val="left" w:pos="454"/>
          <w:tab w:val="left" w:pos="567"/>
        </w:tabs>
        <w:spacing w:after="0" w:line="240" w:lineRule="auto"/>
        <w:ind w:left="0"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2</w:t>
      </w:r>
      <w:r w:rsidR="00210BDF" w:rsidRPr="00DC12D9">
        <w:rPr>
          <w:rFonts w:ascii="Times New Roman" w:hAnsi="Times New Roman" w:cs="Times New Roman"/>
          <w:spacing w:val="2"/>
          <w:sz w:val="28"/>
          <w:szCs w:val="28"/>
        </w:rPr>
        <w:t>.</w:t>
      </w:r>
      <w:r w:rsidRPr="00DC12D9">
        <w:rPr>
          <w:rFonts w:ascii="Times New Roman" w:hAnsi="Times New Roman" w:cs="Times New Roman"/>
          <w:spacing w:val="2"/>
          <w:sz w:val="28"/>
          <w:szCs w:val="28"/>
        </w:rPr>
        <w:t xml:space="preserve"> Численный алгоритм решения задачи оптимального управления с закрепленными концами</w:t>
      </w:r>
      <w:r w:rsidR="00E826A4" w:rsidRPr="00DC12D9">
        <w:rPr>
          <w:rFonts w:ascii="Times New Roman" w:hAnsi="Times New Roman" w:cs="Times New Roman"/>
          <w:spacing w:val="2"/>
          <w:sz w:val="28"/>
          <w:szCs w:val="28"/>
        </w:rPr>
        <w:t>.</w:t>
      </w:r>
    </w:p>
    <w:p w14:paraId="205B31AF" w14:textId="0017198A" w:rsidR="00FA04D7" w:rsidRPr="00DC12D9" w:rsidRDefault="00943DFF" w:rsidP="00167E4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Исследуем проблему нахождения </w:t>
      </w:r>
      <w:r w:rsidR="00FA04D7" w:rsidRPr="00DC12D9">
        <w:rPr>
          <w:rFonts w:ascii="Times New Roman" w:hAnsi="Times New Roman" w:cs="Times New Roman"/>
          <w:sz w:val="28"/>
        </w:rPr>
        <w:t xml:space="preserve">оптимального управления с </w:t>
      </w:r>
      <w:r w:rsidRPr="00DC12D9">
        <w:rPr>
          <w:rFonts w:ascii="Times New Roman" w:hAnsi="Times New Roman" w:cs="Times New Roman"/>
          <w:sz w:val="28"/>
        </w:rPr>
        <w:t xml:space="preserve">ограничениями на управление вида (4.1) и </w:t>
      </w:r>
      <w:r w:rsidR="00FA04D7" w:rsidRPr="00DC12D9">
        <w:rPr>
          <w:rFonts w:ascii="Times New Roman" w:hAnsi="Times New Roman" w:cs="Times New Roman"/>
          <w:sz w:val="28"/>
        </w:rPr>
        <w:t>фиксированными концами</w:t>
      </w:r>
      <w:r w:rsidRPr="00DC12D9">
        <w:rPr>
          <w:rFonts w:ascii="Times New Roman" w:hAnsi="Times New Roman" w:cs="Times New Roman"/>
          <w:sz w:val="28"/>
        </w:rPr>
        <w:t xml:space="preserve"> вида</w:t>
      </w:r>
      <w:r w:rsidR="00FA04D7" w:rsidRPr="00DC12D9">
        <w:rPr>
          <w:rFonts w:ascii="Times New Roman" w:hAnsi="Times New Roman" w:cs="Times New Roman"/>
          <w:sz w:val="28"/>
        </w:rPr>
        <w:t xml:space="preserve"> (4.2)-(4.4). </w:t>
      </w:r>
      <w:r w:rsidR="00E826A4" w:rsidRPr="00DC12D9">
        <w:rPr>
          <w:rFonts w:ascii="Times New Roman" w:hAnsi="Times New Roman" w:cs="Times New Roman"/>
          <w:sz w:val="28"/>
        </w:rPr>
        <w:t>На текущий момент</w:t>
      </w:r>
      <w:r w:rsidR="00FA04D7" w:rsidRPr="00DC12D9">
        <w:rPr>
          <w:rFonts w:ascii="Times New Roman" w:hAnsi="Times New Roman" w:cs="Times New Roman"/>
          <w:sz w:val="28"/>
        </w:rPr>
        <w:t xml:space="preserve"> решение таких </w:t>
      </w:r>
      <w:r w:rsidR="008A71CA" w:rsidRPr="00DC12D9">
        <w:rPr>
          <w:rFonts w:ascii="Times New Roman" w:hAnsi="Times New Roman" w:cs="Times New Roman"/>
          <w:sz w:val="28"/>
        </w:rPr>
        <w:t>вопросов</w:t>
      </w:r>
      <w:r w:rsidR="00FA04D7" w:rsidRPr="00DC12D9">
        <w:rPr>
          <w:rFonts w:ascii="Times New Roman" w:hAnsi="Times New Roman" w:cs="Times New Roman"/>
          <w:sz w:val="28"/>
        </w:rPr>
        <w:t xml:space="preserve"> </w:t>
      </w:r>
      <w:r w:rsidR="00E826A4" w:rsidRPr="00DC12D9">
        <w:rPr>
          <w:rFonts w:ascii="Times New Roman" w:hAnsi="Times New Roman" w:cs="Times New Roman"/>
          <w:sz w:val="28"/>
        </w:rPr>
        <w:t>порожда</w:t>
      </w:r>
      <w:r w:rsidR="008A71CA" w:rsidRPr="00DC12D9">
        <w:rPr>
          <w:rFonts w:ascii="Times New Roman" w:hAnsi="Times New Roman" w:cs="Times New Roman"/>
          <w:sz w:val="28"/>
        </w:rPr>
        <w:t>ю</w:t>
      </w:r>
      <w:r w:rsidR="00E826A4" w:rsidRPr="00DC12D9">
        <w:rPr>
          <w:rFonts w:ascii="Times New Roman" w:hAnsi="Times New Roman" w:cs="Times New Roman"/>
          <w:sz w:val="28"/>
        </w:rPr>
        <w:t>т</w:t>
      </w:r>
      <w:r w:rsidR="00FA04D7" w:rsidRPr="00DC12D9">
        <w:rPr>
          <w:rFonts w:ascii="Times New Roman" w:hAnsi="Times New Roman" w:cs="Times New Roman"/>
          <w:sz w:val="28"/>
        </w:rPr>
        <w:t xml:space="preserve"> определенные математические </w:t>
      </w:r>
      <w:r w:rsidR="008A71CA" w:rsidRPr="00DC12D9">
        <w:rPr>
          <w:rFonts w:ascii="Times New Roman" w:hAnsi="Times New Roman" w:cs="Times New Roman"/>
          <w:sz w:val="28"/>
        </w:rPr>
        <w:t>затруднения</w:t>
      </w:r>
      <w:r w:rsidR="00FA04D7" w:rsidRPr="00DC12D9">
        <w:rPr>
          <w:rFonts w:ascii="Times New Roman" w:hAnsi="Times New Roman" w:cs="Times New Roman"/>
          <w:sz w:val="28"/>
        </w:rPr>
        <w:t xml:space="preserve">. Для </w:t>
      </w:r>
      <w:r w:rsidR="008A71CA" w:rsidRPr="00DC12D9">
        <w:rPr>
          <w:rFonts w:ascii="Times New Roman" w:hAnsi="Times New Roman" w:cs="Times New Roman"/>
          <w:sz w:val="28"/>
        </w:rPr>
        <w:t xml:space="preserve">того, чтобы решить эту проблему для задачи </w:t>
      </w:r>
      <w:r w:rsidR="00FA04D7" w:rsidRPr="00DC12D9">
        <w:rPr>
          <w:rFonts w:ascii="Times New Roman" w:hAnsi="Times New Roman" w:cs="Times New Roman"/>
          <w:sz w:val="28"/>
        </w:rPr>
        <w:t xml:space="preserve">оптимального управления </w:t>
      </w:r>
      <w:r w:rsidR="008A71CA" w:rsidRPr="00DC12D9">
        <w:rPr>
          <w:rFonts w:ascii="Times New Roman" w:hAnsi="Times New Roman" w:cs="Times New Roman"/>
          <w:sz w:val="28"/>
        </w:rPr>
        <w:t>можно применить</w:t>
      </w:r>
      <w:r w:rsidR="00FA04D7" w:rsidRPr="00DC12D9">
        <w:rPr>
          <w:rFonts w:ascii="Times New Roman" w:hAnsi="Times New Roman" w:cs="Times New Roman"/>
          <w:sz w:val="28"/>
        </w:rPr>
        <w:t xml:space="preserve"> метод штрафных функций и градиентный метод.</w:t>
      </w:r>
    </w:p>
    <w:p w14:paraId="1678FF5E" w14:textId="24289945" w:rsidR="00FA04D7" w:rsidRPr="00DC12D9" w:rsidRDefault="008A71CA" w:rsidP="00167E4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 xml:space="preserve">К тому же, необходимо учесть </w:t>
      </w:r>
      <w:r w:rsidR="00FA04D7" w:rsidRPr="00DC12D9">
        <w:rPr>
          <w:rFonts w:ascii="Times New Roman" w:hAnsi="Times New Roman" w:cs="Times New Roman"/>
          <w:sz w:val="28"/>
        </w:rPr>
        <w:t>ограничени</w:t>
      </w:r>
      <w:r w:rsidRPr="00DC12D9">
        <w:rPr>
          <w:rFonts w:ascii="Times New Roman" w:hAnsi="Times New Roman" w:cs="Times New Roman"/>
          <w:sz w:val="28"/>
        </w:rPr>
        <w:t>я, которые были введены</w:t>
      </w:r>
      <w:r w:rsidR="00FA04D7" w:rsidRPr="00DC12D9">
        <w:rPr>
          <w:rFonts w:ascii="Times New Roman" w:hAnsi="Times New Roman" w:cs="Times New Roman"/>
          <w:sz w:val="28"/>
        </w:rPr>
        <w:t xml:space="preserve"> на конец траектории (4.4)</w:t>
      </w:r>
      <w:r w:rsidRPr="00DC12D9">
        <w:rPr>
          <w:rFonts w:ascii="Times New Roman" w:hAnsi="Times New Roman" w:cs="Times New Roman"/>
          <w:sz w:val="28"/>
        </w:rPr>
        <w:t>. Для решения этой проблемы</w:t>
      </w:r>
      <w:r w:rsidR="00FA04D7" w:rsidRPr="00DC12D9">
        <w:rPr>
          <w:rFonts w:ascii="Times New Roman" w:hAnsi="Times New Roman" w:cs="Times New Roman"/>
          <w:sz w:val="28"/>
        </w:rPr>
        <w:t xml:space="preserve"> введем функцию штрафа</w:t>
      </w:r>
      <w:r w:rsidRPr="00DC12D9">
        <w:rPr>
          <w:rFonts w:ascii="Times New Roman" w:hAnsi="Times New Roman" w:cs="Times New Roman"/>
          <w:sz w:val="28"/>
        </w:rPr>
        <w:t xml:space="preserve"> вида</w:t>
      </w:r>
      <w:r w:rsidR="00FA04D7" w:rsidRPr="00DC12D9">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rPr>
              <m:t>Ф</m:t>
            </m:r>
          </m:e>
          <m:sub>
            <m:r>
              <w:rPr>
                <w:rFonts w:ascii="Cambria Math" w:hAnsi="Cambria Math" w:cs="Times New Roman"/>
                <w:sz w:val="28"/>
              </w:rPr>
              <m:t>k</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M</m:t>
            </m:r>
          </m:e>
          <m:sub>
            <m:r>
              <w:rPr>
                <w:rFonts w:ascii="Cambria Math" w:hAnsi="Cambria Math" w:cs="Times New Roman"/>
                <w:sz w:val="28"/>
              </w:rPr>
              <m:t>k</m:t>
            </m:r>
          </m:sub>
        </m:sSub>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rPr>
              <m:t>n</m:t>
            </m:r>
          </m:sup>
          <m:e>
            <m:sSup>
              <m:sSupPr>
                <m:ctrlPr>
                  <w:rPr>
                    <w:rFonts w:ascii="Cambria Math" w:hAnsi="Cambria Math" w:cs="Times New Roman"/>
                    <w:i/>
                    <w:sz w:val="28"/>
                  </w:rPr>
                </m:ctrlPr>
              </m:sSupPr>
              <m:e>
                <m:d>
                  <m:dPr>
                    <m:begChr m:val="["/>
                    <m:endChr m:val="]"/>
                    <m:ctrlPr>
                      <w:rPr>
                        <w:rFonts w:ascii="Cambria Math" w:hAnsi="Cambria Math" w:cs="Times New Roman"/>
                        <w:i/>
                        <w:sz w:val="28"/>
                      </w:rPr>
                    </m:ctrlPr>
                  </m:dPr>
                  <m:e>
                    <m:r>
                      <w:rPr>
                        <w:rFonts w:ascii="Cambria Math" w:hAnsi="Cambria Math" w:cs="Times New Roman"/>
                        <w:sz w:val="28"/>
                      </w:rPr>
                      <m:t>q</m:t>
                    </m:r>
                    <m:d>
                      <m:dPr>
                        <m:ctrlPr>
                          <w:rPr>
                            <w:rFonts w:ascii="Cambria Math" w:hAnsi="Cambria Math" w:cs="Times New Roman"/>
                            <w:i/>
                            <w:sz w:val="28"/>
                          </w:rPr>
                        </m:ctrlPr>
                      </m:dPr>
                      <m:e>
                        <m:r>
                          <w:rPr>
                            <w:rFonts w:ascii="Cambria Math" w:hAnsi="Cambria Math" w:cs="Times New Roman"/>
                            <w:sz w:val="28"/>
                          </w:rPr>
                          <m:t>T</m:t>
                        </m:r>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T</m:t>
                        </m:r>
                      </m:sub>
                    </m:sSub>
                  </m:e>
                </m:d>
              </m:e>
              <m:sup>
                <m:r>
                  <w:rPr>
                    <w:rFonts w:ascii="Cambria Math" w:hAnsi="Cambria Math" w:cs="Times New Roman"/>
                    <w:sz w:val="28"/>
                  </w:rPr>
                  <m:t>2</m:t>
                </m:r>
              </m:sup>
            </m:sSup>
          </m:e>
        </m:nary>
      </m:oMath>
      <w:r w:rsidR="00FA04D7" w:rsidRPr="00DC12D9">
        <w:rPr>
          <w:rFonts w:ascii="Times New Roman" w:hAnsi="Times New Roman" w:cs="Times New Roman"/>
          <w:sz w:val="28"/>
        </w:rPr>
        <w:t xml:space="preserve">, где </w:t>
      </w:r>
      <m:oMath>
        <m:d>
          <m:dPr>
            <m:begChr m:val="{"/>
            <m:endChr m:val="}"/>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M</m:t>
                </m:r>
              </m:e>
              <m:sub>
                <m:r>
                  <w:rPr>
                    <w:rFonts w:ascii="Cambria Math" w:hAnsi="Cambria Math" w:cs="Times New Roman"/>
                    <w:sz w:val="28"/>
                  </w:rPr>
                  <m:t>k</m:t>
                </m:r>
              </m:sub>
            </m:sSub>
          </m:e>
        </m:d>
      </m:oMath>
      <w:r w:rsidR="00FA04D7" w:rsidRPr="00DC12D9">
        <w:rPr>
          <w:rFonts w:ascii="Times New Roman" w:hAnsi="Times New Roman" w:cs="Times New Roman"/>
          <w:sz w:val="28"/>
        </w:rPr>
        <w:t xml:space="preserve"> – </w:t>
      </w:r>
      <w:r w:rsidR="00815027" w:rsidRPr="00DC12D9">
        <w:rPr>
          <w:rFonts w:ascii="Times New Roman" w:hAnsi="Times New Roman" w:cs="Times New Roman"/>
          <w:sz w:val="28"/>
        </w:rPr>
        <w:t xml:space="preserve">это </w:t>
      </w:r>
      <w:r w:rsidR="00FA04D7" w:rsidRPr="00DC12D9">
        <w:rPr>
          <w:rFonts w:ascii="Times New Roman" w:hAnsi="Times New Roman" w:cs="Times New Roman"/>
          <w:sz w:val="28"/>
        </w:rPr>
        <w:t xml:space="preserve">заданная положительная последовательность, </w:t>
      </w:r>
      <w:r w:rsidR="00815027" w:rsidRPr="00DC12D9">
        <w:rPr>
          <w:rFonts w:ascii="Times New Roman" w:hAnsi="Times New Roman" w:cs="Times New Roman"/>
          <w:sz w:val="28"/>
        </w:rPr>
        <w:t xml:space="preserve">которая </w:t>
      </w:r>
      <w:r w:rsidR="00FA04D7" w:rsidRPr="00DC12D9">
        <w:rPr>
          <w:rFonts w:ascii="Times New Roman" w:hAnsi="Times New Roman" w:cs="Times New Roman"/>
          <w:sz w:val="28"/>
        </w:rPr>
        <w:t>стрем</w:t>
      </w:r>
      <w:r w:rsidR="00815027" w:rsidRPr="00DC12D9">
        <w:rPr>
          <w:rFonts w:ascii="Times New Roman" w:hAnsi="Times New Roman" w:cs="Times New Roman"/>
          <w:sz w:val="28"/>
        </w:rPr>
        <w:t>ится</w:t>
      </w:r>
      <w:r w:rsidR="00FA04D7" w:rsidRPr="00DC12D9">
        <w:rPr>
          <w:rFonts w:ascii="Times New Roman" w:hAnsi="Times New Roman" w:cs="Times New Roman"/>
          <w:sz w:val="28"/>
        </w:rPr>
        <w:t xml:space="preserve"> к бесконечности. </w:t>
      </w:r>
      <w:r w:rsidR="00815027" w:rsidRPr="00DC12D9">
        <w:rPr>
          <w:rFonts w:ascii="Times New Roman" w:hAnsi="Times New Roman" w:cs="Times New Roman"/>
          <w:sz w:val="28"/>
        </w:rPr>
        <w:t>И с учетом введенной функции п</w:t>
      </w:r>
      <w:r w:rsidR="00FA04D7" w:rsidRPr="00DC12D9">
        <w:rPr>
          <w:rFonts w:ascii="Times New Roman" w:hAnsi="Times New Roman" w:cs="Times New Roman"/>
          <w:sz w:val="28"/>
        </w:rPr>
        <w:t>остроим новый функционал</w:t>
      </w:r>
      <w:r w:rsidR="00815027" w:rsidRPr="00DC12D9">
        <w:rPr>
          <w:rFonts w:ascii="Times New Roman" w:hAnsi="Times New Roman" w:cs="Times New Roman"/>
          <w:sz w:val="28"/>
        </w:rPr>
        <w:t xml:space="preserve"> вида</w:t>
      </w:r>
    </w:p>
    <w:p w14:paraId="2B406209" w14:textId="77777777" w:rsidR="00FA04D7" w:rsidRPr="00DC12D9" w:rsidRDefault="00FA04D7" w:rsidP="00105FEE">
      <w:pPr>
        <w:pStyle w:val="23"/>
        <w:spacing w:after="0" w:line="240" w:lineRule="auto"/>
        <w:ind w:left="0" w:firstLine="567"/>
        <w:jc w:val="both"/>
        <w:rPr>
          <w:rFonts w:ascii="Times New Roman" w:hAnsi="Times New Roman" w:cs="Times New Roman"/>
          <w:color w:val="000000"/>
          <w:sz w:val="27"/>
          <w:szCs w:val="27"/>
        </w:rPr>
      </w:pPr>
    </w:p>
    <w:p w14:paraId="06CF6305" w14:textId="25EF9E1E" w:rsidR="00167E4B" w:rsidRPr="00DC12D9" w:rsidRDefault="008E1AA2" w:rsidP="00167E4B">
      <w:pPr>
        <w:pStyle w:val="23"/>
        <w:tabs>
          <w:tab w:val="left" w:pos="425"/>
          <w:tab w:val="left" w:pos="454"/>
          <w:tab w:val="left" w:pos="567"/>
        </w:tabs>
        <w:spacing w:after="0" w:line="240" w:lineRule="auto"/>
        <w:ind w:firstLine="709"/>
        <w:jc w:val="both"/>
        <w:rPr>
          <w:rFonts w:ascii="Times New Roman" w:hAnsi="Times New Roman" w:cs="Times New Roman"/>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J</m:t>
              </m:r>
            </m:e>
            <m:sub>
              <m:r>
                <w:rPr>
                  <w:rFonts w:ascii="Cambria Math" w:hAnsi="Cambria Math" w:cs="Times New Roman"/>
                  <w:spacing w:val="2"/>
                  <w:sz w:val="28"/>
                  <w:szCs w:val="28"/>
                </w:rPr>
                <m:t>k</m:t>
              </m:r>
            </m:sub>
          </m:sSub>
          <m:r>
            <w:rPr>
              <w:rFonts w:ascii="Cambria Math" w:hAnsi="Cambria Math" w:cs="Times New Roman"/>
              <w:spacing w:val="2"/>
              <w:sz w:val="28"/>
              <w:szCs w:val="28"/>
            </w:rPr>
            <m:t>=</m:t>
          </m:r>
          <m:f>
            <m:fPr>
              <m:ctrlPr>
                <w:rPr>
                  <w:rFonts w:ascii="Cambria Math" w:hAnsi="Cambria Math" w:cs="Times New Roman"/>
                  <w:i/>
                  <w:spacing w:val="2"/>
                  <w:sz w:val="28"/>
                  <w:szCs w:val="28"/>
                </w:rPr>
              </m:ctrlPr>
            </m:fPr>
            <m:num>
              <m:r>
                <w:rPr>
                  <w:rFonts w:ascii="Cambria Math" w:hAnsi="Cambria Math" w:cs="Times New Roman"/>
                  <w:spacing w:val="2"/>
                  <w:sz w:val="28"/>
                  <w:szCs w:val="28"/>
                </w:rPr>
                <m:t>1</m:t>
              </m:r>
            </m:num>
            <m:den>
              <m:r>
                <w:rPr>
                  <w:rFonts w:ascii="Cambria Math" w:hAnsi="Cambria Math" w:cs="Times New Roman"/>
                  <w:spacing w:val="2"/>
                  <w:sz w:val="28"/>
                  <w:szCs w:val="28"/>
                </w:rPr>
                <m:t>2</m:t>
              </m:r>
            </m:den>
          </m:f>
          <m:nary>
            <m:naryPr>
              <m:limLoc m:val="undOvr"/>
              <m:ctrlPr>
                <w:rPr>
                  <w:rFonts w:ascii="Cambria Math" w:hAnsi="Cambria Math" w:cs="Times New Roman"/>
                  <w:i/>
                  <w:spacing w:val="2"/>
                  <w:sz w:val="28"/>
                  <w:szCs w:val="28"/>
                </w:rPr>
              </m:ctrlPr>
            </m:naryPr>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t</m:t>
                  </m:r>
                </m:e>
                <m:sub>
                  <m:r>
                    <w:rPr>
                      <w:rFonts w:ascii="Cambria Math" w:hAnsi="Cambria Math" w:cs="Times New Roman"/>
                      <w:spacing w:val="2"/>
                      <w:sz w:val="28"/>
                      <w:szCs w:val="28"/>
                    </w:rPr>
                    <m:t>0</m:t>
                  </m:r>
                </m:sub>
              </m:sSub>
            </m:sub>
            <m:sup>
              <m:r>
                <w:rPr>
                  <w:rFonts w:ascii="Cambria Math" w:hAnsi="Cambria Math" w:cs="Times New Roman"/>
                  <w:spacing w:val="2"/>
                  <w:sz w:val="28"/>
                  <w:szCs w:val="28"/>
                </w:rPr>
                <m:t>T</m:t>
              </m:r>
            </m:sup>
            <m:e>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u</m:t>
                  </m:r>
                </m:e>
                <m:sup>
                  <m:r>
                    <w:rPr>
                      <w:rFonts w:ascii="Cambria Math" w:hAnsi="Cambria Math" w:cs="Times New Roman"/>
                      <w:spacing w:val="2"/>
                      <w:sz w:val="28"/>
                      <w:szCs w:val="28"/>
                    </w:rPr>
                    <m:t>*</m:t>
                  </m:r>
                </m:sup>
              </m:sSup>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0</m:t>
                  </m:r>
                </m:sub>
              </m:sSub>
              <m:r>
                <w:rPr>
                  <w:rFonts w:ascii="Cambria Math" w:hAnsi="Cambria Math" w:cs="Times New Roman"/>
                  <w:spacing w:val="2"/>
                  <w:sz w:val="28"/>
                  <w:szCs w:val="28"/>
                </w:rPr>
                <m:t>u(t)}dt</m:t>
              </m:r>
            </m:e>
          </m:nary>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M</m:t>
              </m:r>
            </m:e>
            <m:sub>
              <m:r>
                <w:rPr>
                  <w:rFonts w:ascii="Cambria Math" w:hAnsi="Cambria Math" w:cs="Times New Roman"/>
                  <w:spacing w:val="2"/>
                  <w:sz w:val="28"/>
                  <w:szCs w:val="28"/>
                </w:rPr>
                <m:t>k</m:t>
              </m:r>
            </m:sub>
          </m:sSub>
          <m:nary>
            <m:naryPr>
              <m:chr m:val="∑"/>
              <m:limLoc m:val="undOvr"/>
              <m:ctrlPr>
                <w:rPr>
                  <w:rFonts w:ascii="Cambria Math" w:hAnsi="Cambria Math" w:cs="Times New Roman"/>
                  <w:i/>
                  <w:spacing w:val="2"/>
                  <w:sz w:val="28"/>
                  <w:szCs w:val="28"/>
                </w:rPr>
              </m:ctrlPr>
            </m:naryPr>
            <m:sub>
              <m:r>
                <w:rPr>
                  <w:rFonts w:ascii="Cambria Math" w:hAnsi="Cambria Math" w:cs="Times New Roman"/>
                  <w:spacing w:val="2"/>
                  <w:sz w:val="28"/>
                  <w:szCs w:val="28"/>
                </w:rPr>
                <m:t>i=1</m:t>
              </m:r>
            </m:sub>
            <m:sup>
              <m:r>
                <w:rPr>
                  <w:rFonts w:ascii="Cambria Math" w:hAnsi="Cambria Math" w:cs="Times New Roman"/>
                  <w:spacing w:val="2"/>
                  <w:sz w:val="28"/>
                  <w:szCs w:val="28"/>
                </w:rPr>
                <m:t>n</m:t>
              </m:r>
            </m:sup>
            <m:e>
              <m:sSup>
                <m:sSupPr>
                  <m:ctrlPr>
                    <w:rPr>
                      <w:rFonts w:ascii="Cambria Math" w:hAnsi="Cambria Math" w:cs="Times New Roman"/>
                      <w:i/>
                      <w:spacing w:val="2"/>
                      <w:sz w:val="28"/>
                      <w:szCs w:val="28"/>
                    </w:rPr>
                  </m:ctrlPr>
                </m:sSupPr>
                <m:e>
                  <m:d>
                    <m:dPr>
                      <m:begChr m:val="["/>
                      <m:endChr m:val="]"/>
                      <m:ctrlPr>
                        <w:rPr>
                          <w:rFonts w:ascii="Cambria Math" w:hAnsi="Cambria Math" w:cs="Times New Roman"/>
                          <w:i/>
                          <w:spacing w:val="2"/>
                          <w:sz w:val="28"/>
                          <w:szCs w:val="28"/>
                        </w:rPr>
                      </m:ctrlPr>
                    </m:dPr>
                    <m:e>
                      <m:r>
                        <w:rPr>
                          <w:rFonts w:ascii="Cambria Math" w:hAnsi="Cambria Math" w:cs="Times New Roman"/>
                          <w:spacing w:val="2"/>
                          <w:sz w:val="28"/>
                          <w:szCs w:val="28"/>
                        </w:rPr>
                        <m:t>q</m:t>
                      </m:r>
                      <m:d>
                        <m:dPr>
                          <m:ctrlPr>
                            <w:rPr>
                              <w:rFonts w:ascii="Cambria Math" w:hAnsi="Cambria Math" w:cs="Times New Roman"/>
                              <w:i/>
                              <w:spacing w:val="2"/>
                              <w:sz w:val="28"/>
                              <w:szCs w:val="28"/>
                            </w:rPr>
                          </m:ctrlPr>
                        </m:dPr>
                        <m:e>
                          <m:r>
                            <w:rPr>
                              <w:rFonts w:ascii="Cambria Math" w:hAnsi="Cambria Math" w:cs="Times New Roman"/>
                              <w:spacing w:val="2"/>
                              <w:sz w:val="28"/>
                              <w:szCs w:val="28"/>
                            </w:rPr>
                            <m:t>T</m:t>
                          </m:r>
                        </m:e>
                      </m:d>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q</m:t>
                          </m:r>
                        </m:e>
                        <m:sub>
                          <m:r>
                            <w:rPr>
                              <w:rFonts w:ascii="Cambria Math" w:hAnsi="Cambria Math" w:cs="Times New Roman"/>
                              <w:spacing w:val="2"/>
                              <w:sz w:val="28"/>
                              <w:szCs w:val="28"/>
                            </w:rPr>
                            <m:t>T</m:t>
                          </m:r>
                        </m:sub>
                      </m:sSub>
                    </m:e>
                  </m:d>
                </m:e>
                <m:sup>
                  <m:r>
                    <w:rPr>
                      <w:rFonts w:ascii="Cambria Math" w:hAnsi="Cambria Math" w:cs="Times New Roman"/>
                      <w:spacing w:val="2"/>
                      <w:sz w:val="28"/>
                      <w:szCs w:val="28"/>
                    </w:rPr>
                    <m:t>2</m:t>
                  </m:r>
                </m:sup>
              </m:sSup>
            </m:e>
          </m:nary>
        </m:oMath>
      </m:oMathPara>
    </w:p>
    <w:p w14:paraId="5275A889" w14:textId="77777777" w:rsidR="00167E4B" w:rsidRPr="00DC12D9" w:rsidRDefault="00167E4B" w:rsidP="00105FEE">
      <w:pPr>
        <w:pStyle w:val="23"/>
        <w:spacing w:after="0" w:line="240" w:lineRule="auto"/>
        <w:ind w:left="0" w:firstLine="567"/>
        <w:jc w:val="both"/>
        <w:rPr>
          <w:rFonts w:ascii="Times New Roman" w:hAnsi="Times New Roman" w:cs="Times New Roman"/>
          <w:color w:val="000000"/>
          <w:sz w:val="27"/>
          <w:szCs w:val="27"/>
        </w:rPr>
      </w:pPr>
    </w:p>
    <w:p w14:paraId="2C8B890B" w14:textId="2EDC629C" w:rsidR="008E25E3" w:rsidRPr="000B7A69" w:rsidRDefault="008E25E3" w:rsidP="008E25E3">
      <w:pPr>
        <w:spacing w:after="0" w:line="240" w:lineRule="auto"/>
        <w:ind w:firstLine="567"/>
        <w:jc w:val="both"/>
        <w:rPr>
          <w:rFonts w:ascii="Times New Roman" w:hAnsi="Times New Roman" w:cs="Times New Roman"/>
          <w:sz w:val="28"/>
        </w:rPr>
      </w:pPr>
      <w:r w:rsidRPr="000B7A69">
        <w:rPr>
          <w:rFonts w:ascii="Times New Roman" w:hAnsi="Times New Roman" w:cs="Times New Roman"/>
          <w:sz w:val="28"/>
        </w:rPr>
        <w:t xml:space="preserve">Таким образом, исходная задача была переформулирована: для заданного значения </w:t>
      </w:r>
      <w:r w:rsidRPr="000B7A69">
        <w:rPr>
          <w:rFonts w:ascii="Cambria Math" w:hAnsi="Cambria Math" w:cs="Cambria Math"/>
          <w:sz w:val="28"/>
        </w:rPr>
        <w:t>𝑘</w:t>
      </w:r>
      <w:r w:rsidRPr="000B7A69">
        <w:rPr>
          <w:rFonts w:ascii="Times New Roman" w:hAnsi="Times New Roman" w:cs="Times New Roman"/>
          <w:sz w:val="28"/>
        </w:rPr>
        <w:t xml:space="preserve"> необходимо определить оптимальное управление, которое минимизирует функционал</w:t>
      </w:r>
      <m:oMath>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r>
          <w:rPr>
            <w:rFonts w:ascii="Cambria Math" w:hAnsi="Cambria Math" w:cs="Times New Roman"/>
            <w:sz w:val="28"/>
          </w:rPr>
          <m:t xml:space="preserve"> </m:t>
        </m:r>
      </m:oMath>
      <w:r w:rsidRPr="000B7A69">
        <w:rPr>
          <w:rFonts w:ascii="Times New Roman" w:hAnsi="Times New Roman" w:cs="Times New Roman"/>
          <w:sz w:val="28"/>
        </w:rPr>
        <w:t>при ограничениях вида (4.1)–(4.3).</w:t>
      </w:r>
    </w:p>
    <w:p w14:paraId="001529F1" w14:textId="77777777" w:rsidR="008E25E3" w:rsidRPr="000B7A69" w:rsidRDefault="008E25E3" w:rsidP="008E25E3">
      <w:pPr>
        <w:spacing w:after="0" w:line="240" w:lineRule="auto"/>
        <w:ind w:firstLine="567"/>
        <w:jc w:val="both"/>
        <w:rPr>
          <w:rFonts w:ascii="Times New Roman" w:hAnsi="Times New Roman" w:cs="Times New Roman"/>
          <w:sz w:val="28"/>
        </w:rPr>
      </w:pPr>
      <w:r w:rsidRPr="000B7A69">
        <w:rPr>
          <w:rFonts w:ascii="Times New Roman" w:hAnsi="Times New Roman" w:cs="Times New Roman"/>
          <w:sz w:val="28"/>
        </w:rPr>
        <w:t>В результате задача была преобразована в задачу оптимального управления с фиксированным конечным состоянием и ограничениями на управление. Для решения этой задачи будет построена функция Гамильтона.</w:t>
      </w:r>
    </w:p>
    <w:p w14:paraId="78F3221A" w14:textId="77777777" w:rsidR="00167E4B" w:rsidRPr="000B7A69" w:rsidRDefault="00167E4B" w:rsidP="00167E4B">
      <w:pPr>
        <w:spacing w:after="0" w:line="240" w:lineRule="auto"/>
        <w:ind w:firstLine="567"/>
        <w:jc w:val="both"/>
        <w:rPr>
          <w:rFonts w:ascii="Times New Roman" w:hAnsi="Times New Roman" w:cs="Times New Roman"/>
          <w:sz w:val="28"/>
        </w:rPr>
      </w:pPr>
    </w:p>
    <w:p w14:paraId="43BFFDA9" w14:textId="5726A806" w:rsidR="00167E4B" w:rsidRPr="00DC12D9" w:rsidRDefault="008E1AA2" w:rsidP="00167E4B">
      <w:pPr>
        <w:spacing w:after="0" w:line="240" w:lineRule="auto"/>
        <w:ind w:firstLine="567"/>
        <w:jc w:val="both"/>
        <w:rPr>
          <w:rFonts w:ascii="Times New Roman" w:hAnsi="Times New Roman" w:cs="Times New Roman"/>
          <w:sz w:val="28"/>
        </w:rPr>
      </w:pPr>
      <m:oMathPara>
        <m:oMath>
          <m:sSub>
            <m:sSubPr>
              <m:ctrlPr>
                <w:rPr>
                  <w:rFonts w:ascii="Cambria Math" w:hAnsi="Cambria Math" w:cs="Times New Roman"/>
                  <w:i/>
                  <w:sz w:val="28"/>
                </w:rPr>
              </m:ctrlPr>
            </m:sSubPr>
            <m:e>
              <m:r>
                <w:rPr>
                  <w:rFonts w:ascii="Cambria Math" w:hAnsi="Cambria Math" w:cs="Times New Roman"/>
                  <w:sz w:val="28"/>
                </w:rPr>
                <m:t>H</m:t>
              </m:r>
            </m:e>
            <m:sub>
              <m:r>
                <w:rPr>
                  <w:rFonts w:ascii="Cambria Math" w:hAnsi="Cambria Math" w:cs="Times New Roman"/>
                  <w:sz w:val="28"/>
                </w:rPr>
                <m:t>k</m:t>
              </m:r>
            </m:sub>
          </m:sSub>
          <m:r>
            <w:rPr>
              <w:rFonts w:ascii="Cambria Math" w:hAnsi="Cambria Math" w:cs="Times New Roman"/>
              <w:sz w:val="28"/>
            </w:rPr>
            <m:t>=-</m:t>
          </m:r>
          <m:sSup>
            <m:sSupPr>
              <m:ctrlPr>
                <w:rPr>
                  <w:rFonts w:ascii="Cambria Math" w:hAnsi="Cambria Math" w:cs="Times New Roman"/>
                  <w:i/>
                  <w:sz w:val="28"/>
                </w:rPr>
              </m:ctrlPr>
            </m:sSupPr>
            <m:e>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u</m:t>
              </m:r>
            </m:e>
            <m:sup>
              <m:r>
                <w:rPr>
                  <w:rFonts w:ascii="Cambria Math" w:hAnsi="Cambria Math" w:cs="Times New Roman"/>
                  <w:sz w:val="28"/>
                </w:rPr>
                <m:t>*</m:t>
              </m:r>
            </m:sup>
          </m:sSup>
          <m:d>
            <m:dPr>
              <m:ctrlPr>
                <w:rPr>
                  <w:rFonts w:ascii="Cambria Math" w:hAnsi="Cambria Math" w:cs="Times New Roman"/>
                  <w:i/>
                  <w:sz w:val="28"/>
                </w:rPr>
              </m:ctrlPr>
            </m:dPr>
            <m:e>
              <m:r>
                <w:rPr>
                  <w:rFonts w:ascii="Cambria Math" w:hAnsi="Cambria Math" w:cs="Times New Roman"/>
                  <w:sz w:val="28"/>
                </w:rPr>
                <m:t>t</m:t>
              </m:r>
            </m:e>
          </m:d>
          <m:r>
            <w:rPr>
              <w:rFonts w:ascii="Cambria Math" w:hAnsi="Cambria Math" w:cs="Times New Roman"/>
              <w:sz w:val="28"/>
            </w:rPr>
            <m:t> </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0</m:t>
              </m:r>
            </m:sub>
          </m:sSub>
          <m:r>
            <w:rPr>
              <w:rFonts w:ascii="Cambria Math" w:hAnsi="Cambria Math" w:cs="Times New Roman"/>
              <w:sz w:val="28"/>
            </w:rPr>
            <m:t> u</m:t>
          </m:r>
          <m:d>
            <m:dPr>
              <m:ctrlPr>
                <w:rPr>
                  <w:rFonts w:ascii="Cambria Math" w:hAnsi="Cambria Math" w:cs="Times New Roman"/>
                  <w:i/>
                  <w:sz w:val="28"/>
                </w:rPr>
              </m:ctrlPr>
            </m:dPr>
            <m:e>
              <m:r>
                <w:rPr>
                  <w:rFonts w:ascii="Cambria Math" w:hAnsi="Cambria Math" w:cs="Times New Roman"/>
                  <w:sz w:val="28"/>
                </w:rPr>
                <m:t>t</m:t>
              </m:r>
            </m:e>
          </m:d>
          <m:r>
            <w:rPr>
              <w:rFonts w:ascii="Cambria Math" w:hAnsi="Cambria Math" w:cs="Times New Roman"/>
              <w:sz w:val="28"/>
            </w:rPr>
            <m:t>+</m:t>
          </m:r>
          <m:sSup>
            <m:sSupPr>
              <m:ctrlPr>
                <w:rPr>
                  <w:rFonts w:ascii="Cambria Math" w:hAnsi="Cambria Math" w:cs="Times New Roman"/>
                  <w:i/>
                  <w:sz w:val="28"/>
                </w:rPr>
              </m:ctrlPr>
            </m:sSupPr>
            <m:e>
              <m:d>
                <m:dPr>
                  <m:ctrlPr>
                    <w:rPr>
                      <w:rFonts w:ascii="Cambria Math" w:hAnsi="Cambria Math" w:cs="Times New Roman"/>
                      <w:i/>
                      <w:sz w:val="28"/>
                    </w:rPr>
                  </m:ctrlPr>
                </m:dPr>
                <m:e>
                  <m:r>
                    <w:rPr>
                      <w:rFonts w:ascii="Cambria Math" w:hAnsi="Cambria Math" w:cs="Times New Roman"/>
                      <w:sz w:val="28"/>
                    </w:rPr>
                    <m:t>f</m:t>
                  </m:r>
                  <m:d>
                    <m:dPr>
                      <m:ctrlPr>
                        <w:rPr>
                          <w:rFonts w:ascii="Cambria Math" w:hAnsi="Cambria Math" w:cs="Times New Roman"/>
                          <w:i/>
                          <w:sz w:val="28"/>
                        </w:rPr>
                      </m:ctrlPr>
                    </m:dPr>
                    <m:e>
                      <m:r>
                        <w:rPr>
                          <w:rFonts w:ascii="Cambria Math" w:hAnsi="Cambria Math" w:cs="Times New Roman"/>
                          <w:sz w:val="28"/>
                        </w:rPr>
                        <m:t>q,t</m:t>
                      </m:r>
                    </m:e>
                  </m:d>
                  <m:r>
                    <w:rPr>
                      <w:rFonts w:ascii="Cambria Math" w:hAnsi="Cambria Math" w:cs="Times New Roman"/>
                      <w:sz w:val="28"/>
                    </w:rPr>
                    <m:t>+B(q) u(t)</m:t>
                  </m:r>
                </m:e>
              </m:d>
            </m:e>
            <m:sup>
              <m:r>
                <w:rPr>
                  <w:rFonts w:ascii="Cambria Math" w:hAnsi="Cambria Math" w:cs="Times New Roman"/>
                  <w:sz w:val="28"/>
                </w:rPr>
                <m:t>* </m:t>
              </m:r>
            </m:sup>
          </m:sSup>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k</m:t>
              </m:r>
            </m:sub>
          </m:sSub>
        </m:oMath>
      </m:oMathPara>
    </w:p>
    <w:p w14:paraId="2270281F" w14:textId="77777777" w:rsidR="00167E4B" w:rsidRDefault="00167E4B" w:rsidP="00167E4B">
      <w:pPr>
        <w:spacing w:after="0" w:line="240" w:lineRule="auto"/>
        <w:ind w:firstLine="567"/>
        <w:jc w:val="both"/>
        <w:rPr>
          <w:rFonts w:ascii="Times New Roman" w:hAnsi="Times New Roman" w:cs="Times New Roman"/>
          <w:sz w:val="28"/>
        </w:rPr>
      </w:pPr>
    </w:p>
    <w:p w14:paraId="6D19C433" w14:textId="3D2C2C83" w:rsidR="001D6C72" w:rsidRPr="001D6C72" w:rsidRDefault="001D6C72" w:rsidP="001D6C72">
      <w:pPr>
        <w:spacing w:after="0" w:line="240" w:lineRule="auto"/>
        <w:ind w:firstLine="567"/>
        <w:jc w:val="both"/>
        <w:rPr>
          <w:rFonts w:ascii="Times New Roman" w:hAnsi="Times New Roman" w:cs="Times New Roman"/>
          <w:sz w:val="28"/>
        </w:rPr>
      </w:pPr>
      <w:r w:rsidRPr="001D6C72">
        <w:rPr>
          <w:rFonts w:ascii="Times New Roman" w:hAnsi="Times New Roman" w:cs="Times New Roman"/>
          <w:sz w:val="28"/>
        </w:rPr>
        <w:t xml:space="preserve">Учитывая все выводы, </w:t>
      </w:r>
      <w:r>
        <w:rPr>
          <w:rFonts w:ascii="Times New Roman" w:hAnsi="Times New Roman" w:cs="Times New Roman"/>
          <w:sz w:val="28"/>
        </w:rPr>
        <w:t>был</w:t>
      </w:r>
      <w:r w:rsidRPr="001D6C72">
        <w:rPr>
          <w:rFonts w:ascii="Times New Roman" w:hAnsi="Times New Roman" w:cs="Times New Roman"/>
          <w:sz w:val="28"/>
        </w:rPr>
        <w:t xml:space="preserve"> разработан </w:t>
      </w:r>
      <w:r>
        <w:rPr>
          <w:rFonts w:ascii="Times New Roman" w:hAnsi="Times New Roman" w:cs="Times New Roman"/>
          <w:sz w:val="28"/>
        </w:rPr>
        <w:t xml:space="preserve">алгоритм </w:t>
      </w:r>
      <w:r w:rsidRPr="001D6C72">
        <w:rPr>
          <w:rFonts w:ascii="Times New Roman" w:hAnsi="Times New Roman" w:cs="Times New Roman"/>
          <w:sz w:val="28"/>
        </w:rPr>
        <w:t>для обеспечения оптимального принятия решений за счет учета ключевых параметров системы, ограничений и целей производительности. Он повышает вычислительную эффективность, улучшает адаптивность к динамическим условиям и обеспечивает структурированный подход к достижению оптимальных стратегий управления.</w:t>
      </w:r>
    </w:p>
    <w:p w14:paraId="38AF6D5D" w14:textId="12B3FC1F" w:rsidR="00167E4B" w:rsidRDefault="001D6C72" w:rsidP="001D6C72">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Структура алгоритма следующая: </w:t>
      </w:r>
    </w:p>
    <w:p w14:paraId="5F41EBE3" w14:textId="2A4B458F" w:rsidR="008E25E3" w:rsidRPr="001D6C72" w:rsidRDefault="008E25E3" w:rsidP="008E25E3">
      <w:pPr>
        <w:spacing w:after="0" w:line="240" w:lineRule="auto"/>
        <w:ind w:firstLine="567"/>
        <w:jc w:val="both"/>
        <w:rPr>
          <w:rFonts w:ascii="Times New Roman" w:hAnsi="Times New Roman" w:cs="Times New Roman"/>
          <w:b/>
          <w:bCs/>
          <w:sz w:val="28"/>
        </w:rPr>
      </w:pPr>
      <w:r w:rsidRPr="001D6C72">
        <w:rPr>
          <w:rFonts w:ascii="Times New Roman" w:hAnsi="Times New Roman" w:cs="Times New Roman"/>
          <w:sz w:val="28"/>
        </w:rPr>
        <w:t>1-ый шаг: Сначала вычисляем начальное значение функционала</w:t>
      </w:r>
      <m:oMath>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r>
          <w:rPr>
            <w:rFonts w:ascii="Cambria Math" w:hAnsi="Cambria Math" w:cs="Times New Roman"/>
            <w:sz w:val="28"/>
          </w:rPr>
          <m:t xml:space="preserve"> </m:t>
        </m:r>
      </m:oMath>
      <w:r w:rsidRPr="001D6C72">
        <w:rPr>
          <w:rFonts w:ascii="Times New Roman" w:hAnsi="Times New Roman" w:cs="Times New Roman"/>
          <w:sz w:val="28"/>
        </w:rPr>
        <w:t xml:space="preserve">устанавливая </w:t>
      </w:r>
      <w:r w:rsidRPr="001D6C72">
        <w:rPr>
          <w:rFonts w:ascii="Times New Roman" w:hAnsi="Times New Roman" w:cs="Times New Roman"/>
          <w:i/>
          <w:iCs/>
          <w:sz w:val="28"/>
        </w:rPr>
        <w:t>k</w:t>
      </w:r>
      <w:r w:rsidRPr="001D6C72">
        <w:rPr>
          <w:rFonts w:ascii="Times New Roman" w:hAnsi="Times New Roman" w:cs="Times New Roman"/>
          <w:sz w:val="28"/>
        </w:rPr>
        <w:t>=0.</w:t>
      </w:r>
    </w:p>
    <w:p w14:paraId="3D6D0750" w14:textId="38207637" w:rsidR="008E25E3" w:rsidRPr="001D6C72" w:rsidRDefault="000A0464" w:rsidP="008E25E3">
      <w:pPr>
        <w:spacing w:after="0" w:line="240" w:lineRule="auto"/>
        <w:ind w:firstLine="567"/>
        <w:jc w:val="both"/>
        <w:rPr>
          <w:rFonts w:ascii="Times New Roman" w:hAnsi="Times New Roman" w:cs="Times New Roman"/>
          <w:sz w:val="28"/>
        </w:rPr>
      </w:pPr>
      <w:r w:rsidRPr="001D6C72">
        <w:rPr>
          <w:rFonts w:ascii="Times New Roman" w:hAnsi="Times New Roman" w:cs="Times New Roman"/>
          <w:sz w:val="28"/>
        </w:rPr>
        <w:lastRenderedPageBreak/>
        <w:t>2-ой шаг</w:t>
      </w:r>
      <w:r w:rsidR="008E25E3" w:rsidRPr="001D6C72">
        <w:rPr>
          <w:rFonts w:ascii="Times New Roman" w:hAnsi="Times New Roman" w:cs="Times New Roman"/>
          <w:sz w:val="28"/>
        </w:rPr>
        <w:t xml:space="preserve">: </w:t>
      </w:r>
      <w:r w:rsidR="001D6C72" w:rsidRPr="001D6C72">
        <w:rPr>
          <w:rFonts w:ascii="Times New Roman" w:hAnsi="Times New Roman" w:cs="Times New Roman"/>
          <w:sz w:val="28"/>
        </w:rPr>
        <w:t>Далее о</w:t>
      </w:r>
      <w:r w:rsidR="008E25E3" w:rsidRPr="001D6C72">
        <w:rPr>
          <w:rFonts w:ascii="Times New Roman" w:hAnsi="Times New Roman" w:cs="Times New Roman"/>
          <w:sz w:val="28"/>
        </w:rPr>
        <w:t>предел</w:t>
      </w:r>
      <w:r w:rsidR="001D6C72" w:rsidRPr="001D6C72">
        <w:rPr>
          <w:rFonts w:ascii="Times New Roman" w:hAnsi="Times New Roman" w:cs="Times New Roman"/>
          <w:sz w:val="28"/>
        </w:rPr>
        <w:t>им</w:t>
      </w:r>
      <w:r w:rsidR="008E25E3" w:rsidRPr="001D6C72">
        <w:rPr>
          <w:rFonts w:ascii="Times New Roman" w:hAnsi="Times New Roman" w:cs="Times New Roman"/>
          <w:sz w:val="28"/>
        </w:rPr>
        <w:t xml:space="preserve"> оптимальное управление для</w:t>
      </w:r>
      <w:r w:rsidRPr="001D6C72">
        <w:rPr>
          <w:rFonts w:ascii="Times New Roman" w:hAnsi="Times New Roman" w:cs="Times New Roman"/>
          <w:i/>
          <w:iCs/>
          <w:sz w:val="28"/>
        </w:rPr>
        <w:t xml:space="preserve"> k</w:t>
      </w:r>
      <w:r w:rsidRPr="001D6C72">
        <w:rPr>
          <w:rFonts w:ascii="Times New Roman" w:hAnsi="Times New Roman" w:cs="Times New Roman"/>
          <w:sz w:val="28"/>
        </w:rPr>
        <w:t xml:space="preserve">-ой </w:t>
      </w:r>
      <w:r w:rsidR="008E25E3" w:rsidRPr="001D6C72">
        <w:rPr>
          <w:rFonts w:ascii="Times New Roman" w:hAnsi="Times New Roman" w:cs="Times New Roman"/>
          <w:sz w:val="28"/>
        </w:rPr>
        <w:t>итерации</w:t>
      </w:r>
      <w:r w:rsidR="001D6C72" w:rsidRPr="001D6C72">
        <w:rPr>
          <w:rFonts w:ascii="Times New Roman" w:hAnsi="Times New Roman" w:cs="Times New Roman"/>
          <w:sz w:val="28"/>
        </w:rPr>
        <w:t xml:space="preserve"> по</w:t>
      </w:r>
      <w:r w:rsidR="008E25E3" w:rsidRPr="001D6C72">
        <w:rPr>
          <w:rFonts w:ascii="Times New Roman" w:hAnsi="Times New Roman" w:cs="Times New Roman"/>
          <w:sz w:val="28"/>
        </w:rPr>
        <w:t xml:space="preserve"> уравнени</w:t>
      </w:r>
      <w:r w:rsidR="001D6C72" w:rsidRPr="001D6C72">
        <w:rPr>
          <w:rFonts w:ascii="Times New Roman" w:hAnsi="Times New Roman" w:cs="Times New Roman"/>
          <w:sz w:val="28"/>
        </w:rPr>
        <w:t>ю</w:t>
      </w:r>
      <w:r w:rsidR="008E25E3" w:rsidRPr="001D6C72">
        <w:rPr>
          <w:rFonts w:ascii="Times New Roman" w:hAnsi="Times New Roman" w:cs="Times New Roman"/>
          <w:sz w:val="28"/>
        </w:rPr>
        <w:t xml:space="preserve"> (4.15). Здесь</w:t>
      </w:r>
      <w:r w:rsidRPr="001D6C72">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k</m:t>
            </m:r>
          </m:sub>
        </m:sSub>
      </m:oMath>
      <w:r w:rsidRPr="001D6C72">
        <w:rPr>
          <w:rFonts w:ascii="Times New Roman" w:hAnsi="Times New Roman" w:cs="Times New Roman"/>
          <w:sz w:val="28"/>
        </w:rPr>
        <w:t xml:space="preserve"> – </w:t>
      </w:r>
      <w:r w:rsidR="008E25E3" w:rsidRPr="001D6C72">
        <w:rPr>
          <w:rFonts w:ascii="Times New Roman" w:hAnsi="Times New Roman" w:cs="Times New Roman"/>
          <w:sz w:val="28"/>
        </w:rPr>
        <w:t>это</w:t>
      </w:r>
      <w:r w:rsidRPr="001D6C72">
        <w:rPr>
          <w:rFonts w:ascii="Times New Roman" w:hAnsi="Times New Roman" w:cs="Times New Roman"/>
          <w:sz w:val="28"/>
        </w:rPr>
        <w:t xml:space="preserve"> </w:t>
      </w:r>
      <w:r w:rsidR="008E25E3" w:rsidRPr="001D6C72">
        <w:rPr>
          <w:rFonts w:ascii="Times New Roman" w:hAnsi="Times New Roman" w:cs="Times New Roman"/>
          <w:sz w:val="28"/>
        </w:rPr>
        <w:t>решение сопряженной системы дифференциальных уравнений, заданной в (4.14) с условием вида:</w:t>
      </w:r>
    </w:p>
    <w:p w14:paraId="3ADBF490" w14:textId="77777777" w:rsidR="00167E4B" w:rsidRPr="000B7A69" w:rsidRDefault="00167E4B" w:rsidP="00167E4B">
      <w:pPr>
        <w:spacing w:after="0" w:line="240" w:lineRule="auto"/>
        <w:ind w:firstLine="567"/>
        <w:jc w:val="both"/>
        <w:rPr>
          <w:rFonts w:ascii="Times New Roman" w:hAnsi="Times New Roman" w:cs="Times New Roman"/>
          <w:sz w:val="28"/>
          <w:highlight w:val="yellow"/>
        </w:rPr>
      </w:pPr>
    </w:p>
    <w:p w14:paraId="0C79E031" w14:textId="009E881C" w:rsidR="00167E4B" w:rsidRPr="001D6C72" w:rsidRDefault="008E1AA2" w:rsidP="00167E4B">
      <w:pPr>
        <w:spacing w:after="0" w:line="240" w:lineRule="auto"/>
        <w:ind w:firstLine="567"/>
        <w:jc w:val="right"/>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k</m:t>
            </m:r>
          </m:sub>
        </m:sSub>
        <m:d>
          <m:dPr>
            <m:ctrlPr>
              <w:rPr>
                <w:rFonts w:ascii="Cambria Math" w:hAnsi="Cambria Math" w:cs="Times New Roman"/>
                <w:i/>
                <w:sz w:val="28"/>
              </w:rPr>
            </m:ctrlPr>
          </m:dPr>
          <m:e>
            <m:r>
              <w:rPr>
                <w:rFonts w:ascii="Cambria Math" w:hAnsi="Cambria Math" w:cs="Times New Roman"/>
                <w:sz w:val="28"/>
              </w:rPr>
              <m:t>T</m:t>
            </m:r>
          </m:e>
        </m:d>
        <m:r>
          <w:rPr>
            <w:rFonts w:ascii="Cambria Math" w:hAnsi="Cambria Math" w:cs="Times New Roman"/>
            <w:sz w:val="28"/>
          </w:rPr>
          <m:t>=-2</m:t>
        </m:r>
        <m:sSub>
          <m:sSubPr>
            <m:ctrlPr>
              <w:rPr>
                <w:rFonts w:ascii="Cambria Math" w:hAnsi="Cambria Math" w:cs="Times New Roman"/>
                <w:i/>
                <w:sz w:val="28"/>
              </w:rPr>
            </m:ctrlPr>
          </m:sSubPr>
          <m:e>
            <m:r>
              <w:rPr>
                <w:rFonts w:ascii="Cambria Math" w:hAnsi="Cambria Math" w:cs="Times New Roman"/>
                <w:sz w:val="28"/>
              </w:rPr>
              <m:t>M</m:t>
            </m:r>
          </m:e>
          <m:sub>
            <m:r>
              <w:rPr>
                <w:rFonts w:ascii="Cambria Math" w:hAnsi="Cambria Math" w:cs="Times New Roman"/>
                <w:sz w:val="28"/>
              </w:rPr>
              <m:t>k</m:t>
            </m:r>
          </m:sub>
        </m:sSub>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rPr>
              <m:t>n</m:t>
            </m:r>
          </m:sup>
          <m:e>
            <m:d>
              <m:dPr>
                <m:begChr m:val="["/>
                <m:endChr m:val="]"/>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k</m:t>
                    </m:r>
                  </m:sub>
                </m:sSub>
                <m:d>
                  <m:dPr>
                    <m:ctrlPr>
                      <w:rPr>
                        <w:rFonts w:ascii="Cambria Math" w:hAnsi="Cambria Math" w:cs="Times New Roman"/>
                        <w:i/>
                        <w:sz w:val="28"/>
                      </w:rPr>
                    </m:ctrlPr>
                  </m:dPr>
                  <m:e>
                    <m:r>
                      <w:rPr>
                        <w:rFonts w:ascii="Cambria Math" w:hAnsi="Cambria Math" w:cs="Times New Roman"/>
                        <w:sz w:val="28"/>
                      </w:rPr>
                      <m:t>T</m:t>
                    </m:r>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T</m:t>
                    </m:r>
                  </m:sub>
                </m:sSub>
              </m:e>
            </m:d>
            <m:r>
              <w:rPr>
                <w:rFonts w:ascii="Cambria Math" w:hAnsi="Cambria Math" w:cs="Times New Roman"/>
                <w:sz w:val="28"/>
              </w:rPr>
              <m:t>,</m:t>
            </m:r>
          </m:e>
        </m:nary>
      </m:oMath>
      <w:r w:rsidR="00167E4B" w:rsidRPr="001D6C72">
        <w:rPr>
          <w:rFonts w:ascii="Times New Roman" w:hAnsi="Times New Roman" w:cs="Times New Roman"/>
          <w:sz w:val="28"/>
        </w:rPr>
        <w:tab/>
      </w:r>
      <w:r w:rsidR="00167E4B" w:rsidRPr="001D6C72">
        <w:rPr>
          <w:rFonts w:ascii="Times New Roman" w:hAnsi="Times New Roman" w:cs="Times New Roman"/>
          <w:sz w:val="28"/>
        </w:rPr>
        <w:tab/>
        <w:t xml:space="preserve"> (4.16)</w:t>
      </w:r>
    </w:p>
    <w:p w14:paraId="234212D4" w14:textId="77777777" w:rsidR="00167E4B" w:rsidRPr="001D6C72" w:rsidRDefault="00167E4B" w:rsidP="00167E4B">
      <w:pPr>
        <w:spacing w:after="0" w:line="240" w:lineRule="auto"/>
        <w:ind w:firstLine="567"/>
        <w:jc w:val="both"/>
        <w:rPr>
          <w:rFonts w:ascii="Times New Roman" w:hAnsi="Times New Roman" w:cs="Times New Roman"/>
          <w:sz w:val="28"/>
        </w:rPr>
      </w:pPr>
    </w:p>
    <w:p w14:paraId="602296BF" w14:textId="059CC6A3" w:rsidR="00167E4B" w:rsidRPr="000B7A69" w:rsidRDefault="001D6C72" w:rsidP="00167E4B">
      <w:pPr>
        <w:spacing w:after="0" w:line="240" w:lineRule="auto"/>
        <w:jc w:val="both"/>
        <w:rPr>
          <w:rFonts w:ascii="Times New Roman" w:hAnsi="Times New Roman" w:cs="Times New Roman"/>
          <w:sz w:val="28"/>
        </w:rPr>
      </w:pPr>
      <w:r>
        <w:rPr>
          <w:rFonts w:ascii="Times New Roman" w:hAnsi="Times New Roman" w:cs="Times New Roman"/>
          <w:sz w:val="28"/>
        </w:rPr>
        <w:t>где</w:t>
      </w:r>
      <w:r w:rsidR="00FA04D7" w:rsidRPr="001D6C72">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k</m:t>
            </m:r>
          </m:sub>
        </m:sSub>
      </m:oMath>
      <w:r w:rsidR="00FA04D7" w:rsidRPr="001D6C72">
        <w:rPr>
          <w:rFonts w:ascii="Times New Roman" w:hAnsi="Times New Roman" w:cs="Times New Roman"/>
          <w:sz w:val="28"/>
        </w:rPr>
        <w:t xml:space="preserve"> </w:t>
      </w:r>
      <w:r>
        <w:rPr>
          <w:rFonts w:ascii="Times New Roman" w:hAnsi="Times New Roman" w:cs="Times New Roman"/>
          <w:sz w:val="28"/>
        </w:rPr>
        <w:t xml:space="preserve">– это </w:t>
      </w:r>
      <w:r w:rsidR="00FA04D7" w:rsidRPr="001D6C72">
        <w:rPr>
          <w:rFonts w:ascii="Times New Roman" w:hAnsi="Times New Roman" w:cs="Times New Roman"/>
          <w:sz w:val="28"/>
        </w:rPr>
        <w:t>решение исходной системы</w:t>
      </w:r>
      <w:r w:rsidR="00915087" w:rsidRPr="001D6C72">
        <w:rPr>
          <w:rFonts w:ascii="Times New Roman" w:hAnsi="Times New Roman" w:cs="Times New Roman"/>
          <w:sz w:val="28"/>
        </w:rPr>
        <w:t xml:space="preserve"> уравнений</w:t>
      </w:r>
      <w:r w:rsidR="00FA04D7" w:rsidRPr="001D6C72">
        <w:rPr>
          <w:rFonts w:ascii="Times New Roman" w:hAnsi="Times New Roman" w:cs="Times New Roman"/>
          <w:sz w:val="28"/>
        </w:rPr>
        <w:t xml:space="preserve"> (4.2) при начальных условиях</w:t>
      </w:r>
      <w:r w:rsidR="00915087" w:rsidRPr="001D6C72">
        <w:rPr>
          <w:rFonts w:ascii="Times New Roman" w:hAnsi="Times New Roman" w:cs="Times New Roman"/>
          <w:sz w:val="28"/>
        </w:rPr>
        <w:t xml:space="preserve"> вида</w:t>
      </w:r>
      <w:r w:rsidR="00FA04D7" w:rsidRPr="001D6C72">
        <w:rPr>
          <w:rFonts w:ascii="Times New Roman" w:hAnsi="Times New Roman" w:cs="Times New Roman"/>
          <w:sz w:val="28"/>
        </w:rPr>
        <w:t xml:space="preserve"> (4.3).</w:t>
      </w:r>
    </w:p>
    <w:p w14:paraId="457161F6" w14:textId="28E74DD1" w:rsidR="000A0464" w:rsidRPr="000B7A69" w:rsidRDefault="000A0464" w:rsidP="000A0464">
      <w:pPr>
        <w:spacing w:after="0" w:line="240" w:lineRule="auto"/>
        <w:ind w:firstLine="708"/>
        <w:jc w:val="both"/>
        <w:rPr>
          <w:rFonts w:ascii="Times New Roman" w:hAnsi="Times New Roman" w:cs="Times New Roman"/>
          <w:sz w:val="28"/>
        </w:rPr>
      </w:pPr>
      <w:r w:rsidRPr="000B7A69">
        <w:rPr>
          <w:rFonts w:ascii="Times New Roman" w:hAnsi="Times New Roman" w:cs="Times New Roman"/>
          <w:sz w:val="28"/>
        </w:rPr>
        <w:t xml:space="preserve">3-ий шаг: С использованием найденных оптимальной траектории </w:t>
      </w: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k</m:t>
            </m:r>
          </m:sub>
        </m:sSub>
        <m:r>
          <w:rPr>
            <w:rFonts w:ascii="Cambria Math" w:hAnsi="Cambria Math" w:cs="Times New Roman"/>
            <w:sz w:val="28"/>
          </w:rPr>
          <m:t xml:space="preserve"> </m:t>
        </m:r>
      </m:oMath>
      <w:r w:rsidRPr="000B7A69">
        <w:rPr>
          <w:rFonts w:ascii="Times New Roman" w:hAnsi="Times New Roman" w:cs="Times New Roman"/>
          <w:sz w:val="28"/>
        </w:rPr>
        <w:t xml:space="preserve">и оптимального управления </w:t>
      </w:r>
      <m:oMath>
        <m:sSub>
          <m:sSubPr>
            <m:ctrlPr>
              <w:rPr>
                <w:rFonts w:ascii="Cambria Math" w:hAnsi="Cambria Math" w:cs="Times New Roman"/>
                <w:i/>
                <w:sz w:val="28"/>
              </w:rPr>
            </m:ctrlPr>
          </m:sSubPr>
          <m:e>
            <m:r>
              <w:rPr>
                <w:rFonts w:ascii="Cambria Math" w:hAnsi="Cambria Math" w:cs="Times New Roman"/>
                <w:sz w:val="28"/>
              </w:rPr>
              <m:t>u</m:t>
            </m:r>
          </m:e>
          <m:sub>
            <m:r>
              <w:rPr>
                <w:rFonts w:ascii="Cambria Math" w:hAnsi="Cambria Math" w:cs="Times New Roman"/>
                <w:sz w:val="28"/>
              </w:rPr>
              <m:t>k</m:t>
            </m:r>
          </m:sub>
        </m:sSub>
      </m:oMath>
      <w:r w:rsidRPr="000B7A69">
        <w:rPr>
          <w:rFonts w:ascii="Times New Roman" w:hAnsi="Times New Roman" w:cs="Times New Roman"/>
          <w:sz w:val="28"/>
        </w:rPr>
        <w:t xml:space="preserve">, рассчитывается значение функционала </w:t>
      </w:r>
      <m:oMath>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r>
          <w:rPr>
            <w:rFonts w:ascii="Cambria Math" w:hAnsi="Cambria Math" w:cs="Times New Roman"/>
            <w:sz w:val="28"/>
          </w:rPr>
          <m:t xml:space="preserve"> </m:t>
        </m:r>
      </m:oMath>
      <w:r w:rsidRPr="000B7A69">
        <w:rPr>
          <w:rFonts w:ascii="Times New Roman" w:hAnsi="Times New Roman" w:cs="Times New Roman"/>
          <w:sz w:val="28"/>
        </w:rPr>
        <w:t xml:space="preserve">для текущей </w:t>
      </w:r>
      <w:r w:rsidRPr="000B7A69">
        <w:rPr>
          <w:rFonts w:ascii="Times New Roman" w:hAnsi="Times New Roman" w:cs="Times New Roman"/>
          <w:i/>
          <w:iCs/>
          <w:sz w:val="28"/>
        </w:rPr>
        <w:t>k</w:t>
      </w:r>
      <w:r w:rsidRPr="000B7A69">
        <w:rPr>
          <w:rFonts w:ascii="Times New Roman" w:hAnsi="Times New Roman" w:cs="Times New Roman"/>
          <w:sz w:val="28"/>
        </w:rPr>
        <w:t>-ой итерации.</w:t>
      </w:r>
    </w:p>
    <w:p w14:paraId="29C7E838" w14:textId="59CC976A" w:rsidR="000A0464" w:rsidRPr="000B7A69" w:rsidRDefault="000A0464" w:rsidP="000A0464">
      <w:pPr>
        <w:spacing w:after="0" w:line="240" w:lineRule="auto"/>
        <w:ind w:firstLine="567"/>
        <w:jc w:val="both"/>
        <w:rPr>
          <w:rFonts w:ascii="Times New Roman" w:hAnsi="Times New Roman" w:cs="Times New Roman"/>
          <w:sz w:val="28"/>
        </w:rPr>
      </w:pPr>
      <w:r w:rsidRPr="000B7A69">
        <w:rPr>
          <w:rFonts w:ascii="Times New Roman" w:hAnsi="Times New Roman" w:cs="Times New Roman"/>
          <w:sz w:val="28"/>
        </w:rPr>
        <w:t xml:space="preserve">4-ый шаг: Проверяется условие сходимости: если абсолютная разница между значениями функционала на текущей </w:t>
      </w:r>
      <m:oMath>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m:t>
            </m:r>
          </m:sub>
        </m:sSub>
        <m:r>
          <w:rPr>
            <w:rFonts w:ascii="Cambria Math" w:hAnsi="Cambria Math" w:cs="Times New Roman"/>
            <w:sz w:val="28"/>
          </w:rPr>
          <m:t xml:space="preserve"> </m:t>
        </m:r>
      </m:oMath>
      <w:r w:rsidRPr="000B7A69">
        <w:rPr>
          <w:rFonts w:ascii="Times New Roman" w:hAnsi="Times New Roman" w:cs="Times New Roman"/>
          <w:sz w:val="28"/>
        </w:rPr>
        <w:t xml:space="preserve">и предыдущей </w:t>
      </w:r>
      <m:oMath>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k-1</m:t>
            </m:r>
          </m:sub>
        </m:sSub>
        <m:r>
          <w:rPr>
            <w:rFonts w:ascii="Cambria Math" w:hAnsi="Cambria Math" w:cs="Times New Roman"/>
            <w:sz w:val="28"/>
          </w:rPr>
          <m:t xml:space="preserve"> </m:t>
        </m:r>
      </m:oMath>
      <w:r w:rsidRPr="000B7A69">
        <w:rPr>
          <w:rFonts w:ascii="Times New Roman" w:hAnsi="Times New Roman" w:cs="Times New Roman"/>
          <w:sz w:val="28"/>
        </w:rPr>
        <w:t xml:space="preserve">итерациях меньше или равна заданной точности </w:t>
      </w:r>
      <w:r w:rsidRPr="000B7A69">
        <w:rPr>
          <w:rFonts w:ascii="Times New Roman" w:hAnsi="Times New Roman" w:cs="Times New Roman"/>
          <w:i/>
          <w:iCs/>
          <w:sz w:val="28"/>
        </w:rPr>
        <w:t>ε</w:t>
      </w:r>
      <w:r w:rsidRPr="000B7A69">
        <w:rPr>
          <w:rFonts w:ascii="Times New Roman" w:hAnsi="Times New Roman" w:cs="Times New Roman"/>
          <w:sz w:val="28"/>
        </w:rPr>
        <w:t xml:space="preserve"> (где </w:t>
      </w:r>
      <w:r w:rsidRPr="000B7A69">
        <w:rPr>
          <w:rFonts w:ascii="Times New Roman" w:hAnsi="Times New Roman" w:cs="Times New Roman"/>
          <w:i/>
          <w:iCs/>
          <w:sz w:val="28"/>
        </w:rPr>
        <w:t>ε</w:t>
      </w:r>
      <w:r w:rsidRPr="000B7A69">
        <w:rPr>
          <w:rFonts w:ascii="Times New Roman" w:hAnsi="Times New Roman" w:cs="Times New Roman"/>
          <w:sz w:val="28"/>
        </w:rPr>
        <w:t xml:space="preserve"> &gt; 0), то переходим к шагу 5. В противном случае, если условие не выполнено, переходим к следующей итерации, увеличивая </w:t>
      </w:r>
      <w:r w:rsidRPr="000B7A69">
        <w:rPr>
          <w:rFonts w:ascii="Times New Roman" w:hAnsi="Times New Roman" w:cs="Times New Roman"/>
          <w:i/>
          <w:iCs/>
          <w:sz w:val="28"/>
        </w:rPr>
        <w:t>k</w:t>
      </w:r>
      <w:r w:rsidRPr="000B7A69">
        <w:rPr>
          <w:rFonts w:ascii="Times New Roman" w:hAnsi="Times New Roman" w:cs="Times New Roman"/>
          <w:sz w:val="28"/>
        </w:rPr>
        <w:t xml:space="preserve"> на 1 (</w:t>
      </w:r>
      <w:r w:rsidRPr="000B7A69">
        <w:rPr>
          <w:rFonts w:ascii="Times New Roman" w:hAnsi="Times New Roman" w:cs="Times New Roman"/>
          <w:i/>
          <w:iCs/>
          <w:sz w:val="28"/>
        </w:rPr>
        <w:t>k</w:t>
      </w:r>
      <w:r w:rsidRPr="000B7A69">
        <w:rPr>
          <w:rFonts w:ascii="Times New Roman" w:hAnsi="Times New Roman" w:cs="Times New Roman"/>
          <w:sz w:val="28"/>
        </w:rPr>
        <w:t xml:space="preserve"> = </w:t>
      </w:r>
      <w:r w:rsidRPr="000B7A69">
        <w:rPr>
          <w:rFonts w:ascii="Times New Roman" w:hAnsi="Times New Roman" w:cs="Times New Roman"/>
          <w:i/>
          <w:iCs/>
          <w:sz w:val="28"/>
        </w:rPr>
        <w:t>k</w:t>
      </w:r>
      <w:r w:rsidRPr="000B7A69">
        <w:rPr>
          <w:rFonts w:ascii="Times New Roman" w:hAnsi="Times New Roman" w:cs="Times New Roman"/>
          <w:sz w:val="28"/>
        </w:rPr>
        <w:t xml:space="preserve"> + 1), и возвращаемся к шагу 2.</w:t>
      </w:r>
    </w:p>
    <w:p w14:paraId="3BB1B65E" w14:textId="74D6BB67" w:rsidR="00FA04D7" w:rsidRPr="00DC12D9" w:rsidRDefault="00167E4B" w:rsidP="00167E4B">
      <w:pPr>
        <w:spacing w:after="0" w:line="240" w:lineRule="auto"/>
        <w:ind w:firstLine="567"/>
        <w:jc w:val="both"/>
        <w:rPr>
          <w:rFonts w:ascii="Times New Roman" w:hAnsi="Times New Roman" w:cs="Times New Roman"/>
          <w:sz w:val="28"/>
        </w:rPr>
      </w:pPr>
      <w:r w:rsidRPr="00DC12D9">
        <w:rPr>
          <w:rFonts w:ascii="Times New Roman" w:hAnsi="Times New Roman" w:cs="Times New Roman"/>
          <w:sz w:val="28"/>
        </w:rPr>
        <w:t>5</w:t>
      </w:r>
      <w:r w:rsidR="00915087" w:rsidRPr="00DC12D9">
        <w:rPr>
          <w:rFonts w:ascii="Times New Roman" w:hAnsi="Times New Roman" w:cs="Times New Roman"/>
          <w:sz w:val="28"/>
        </w:rPr>
        <w:t>-ый</w:t>
      </w:r>
      <w:r w:rsidRPr="00DC12D9">
        <w:rPr>
          <w:rFonts w:ascii="Times New Roman" w:hAnsi="Times New Roman" w:cs="Times New Roman"/>
          <w:sz w:val="28"/>
        </w:rPr>
        <w:t xml:space="preserve"> шаг</w:t>
      </w:r>
      <w:r w:rsidR="000A0464" w:rsidRPr="00DC12D9">
        <w:rPr>
          <w:rFonts w:ascii="Times New Roman" w:hAnsi="Times New Roman" w:cs="Times New Roman"/>
          <w:sz w:val="28"/>
        </w:rPr>
        <w:t>:</w:t>
      </w:r>
      <w:r w:rsidR="00FA04D7" w:rsidRPr="00DC12D9">
        <w:rPr>
          <w:rFonts w:ascii="Times New Roman" w:hAnsi="Times New Roman" w:cs="Times New Roman"/>
          <w:sz w:val="28"/>
        </w:rPr>
        <w:t xml:space="preserve"> Найденная пара</w:t>
      </w:r>
      <w:r w:rsidR="00915087" w:rsidRPr="00DC12D9">
        <w:rPr>
          <w:rFonts w:ascii="Times New Roman" w:hAnsi="Times New Roman" w:cs="Times New Roman"/>
          <w:sz w:val="28"/>
        </w:rPr>
        <w:t xml:space="preserve"> траектории и управления</w:t>
      </w:r>
      <w:r w:rsidR="00FA04D7" w:rsidRPr="00DC12D9">
        <w:rPr>
          <w:rFonts w:ascii="Times New Roman" w:hAnsi="Times New Roman" w:cs="Times New Roman"/>
          <w:sz w:val="28"/>
        </w:rPr>
        <w:t xml:space="preserve"> </w:t>
      </w:r>
      <w:r w:rsidRPr="00DC12D9">
        <w:rPr>
          <w:rFonts w:ascii="Times New Roman" w:hAnsi="Times New Roman" w:cs="Times New Roman"/>
          <w:sz w:val="28"/>
        </w:rPr>
        <w:t>(</w:t>
      </w: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k</m:t>
            </m:r>
          </m:sub>
        </m:sSub>
      </m:oMath>
      <w:r w:rsidRPr="00DC12D9">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rPr>
              <m:t>u</m:t>
            </m:r>
          </m:e>
          <m:sub>
            <m:r>
              <w:rPr>
                <w:rFonts w:ascii="Cambria Math" w:hAnsi="Cambria Math" w:cs="Times New Roman"/>
                <w:sz w:val="28"/>
              </w:rPr>
              <m:t>k</m:t>
            </m:r>
          </m:sub>
        </m:sSub>
      </m:oMath>
      <w:r w:rsidRPr="00DC12D9">
        <w:rPr>
          <w:rFonts w:ascii="Times New Roman" w:hAnsi="Times New Roman" w:cs="Times New Roman"/>
          <w:sz w:val="28"/>
        </w:rPr>
        <w:t xml:space="preserve">) </w:t>
      </w:r>
      <w:r w:rsidR="00FA04D7" w:rsidRPr="00DC12D9">
        <w:rPr>
          <w:rFonts w:ascii="Times New Roman" w:hAnsi="Times New Roman" w:cs="Times New Roman"/>
          <w:sz w:val="28"/>
        </w:rPr>
        <w:t>является оптимальным решением.</w:t>
      </w:r>
    </w:p>
    <w:p w14:paraId="60A96904" w14:textId="77777777" w:rsidR="00B166E1" w:rsidRPr="00DC12D9" w:rsidRDefault="00B166E1" w:rsidP="00105FEE">
      <w:pPr>
        <w:autoSpaceDE w:val="0"/>
        <w:autoSpaceDN w:val="0"/>
        <w:adjustRightInd w:val="0"/>
        <w:spacing w:after="0" w:line="240" w:lineRule="auto"/>
        <w:rPr>
          <w:rFonts w:ascii="Times New Roman" w:hAnsi="Times New Roman" w:cs="Times New Roman"/>
          <w:sz w:val="28"/>
          <w:szCs w:val="28"/>
        </w:rPr>
      </w:pPr>
    </w:p>
    <w:p w14:paraId="72E2965E" w14:textId="77777777" w:rsidR="009572CC" w:rsidRPr="00DC12D9" w:rsidRDefault="00B166E1" w:rsidP="00312B48">
      <w:pPr>
        <w:autoSpaceDE w:val="0"/>
        <w:autoSpaceDN w:val="0"/>
        <w:adjustRightInd w:val="0"/>
        <w:spacing w:after="0" w:line="240" w:lineRule="auto"/>
        <w:ind w:firstLine="567"/>
        <w:rPr>
          <w:rFonts w:ascii="Times New Roman" w:eastAsia="TimesNewRomanPSMT" w:hAnsi="Times New Roman" w:cs="Times New Roman"/>
          <w:b/>
          <w:bCs/>
          <w:sz w:val="28"/>
          <w:szCs w:val="28"/>
        </w:rPr>
      </w:pPr>
      <w:r w:rsidRPr="00DC12D9">
        <w:rPr>
          <w:rFonts w:ascii="Times New Roman" w:hAnsi="Times New Roman" w:cs="Times New Roman"/>
          <w:b/>
          <w:sz w:val="28"/>
          <w:szCs w:val="28"/>
        </w:rPr>
        <w:t xml:space="preserve">4.3 </w:t>
      </w:r>
      <w:r w:rsidRPr="00DC12D9">
        <w:rPr>
          <w:rFonts w:ascii="Times New Roman" w:eastAsia="TimesNewRomanPSMT" w:hAnsi="Times New Roman" w:cs="Times New Roman"/>
          <w:b/>
          <w:bCs/>
          <w:sz w:val="28"/>
          <w:szCs w:val="28"/>
        </w:rPr>
        <w:t>Численные расчеты</w:t>
      </w:r>
    </w:p>
    <w:p w14:paraId="5F0EFB8C" w14:textId="77777777" w:rsidR="009572CC" w:rsidRPr="00DC12D9" w:rsidRDefault="009572CC" w:rsidP="00105FEE">
      <w:pPr>
        <w:autoSpaceDE w:val="0"/>
        <w:autoSpaceDN w:val="0"/>
        <w:adjustRightInd w:val="0"/>
        <w:spacing w:after="0" w:line="240" w:lineRule="auto"/>
        <w:rPr>
          <w:rFonts w:ascii="Times New Roman" w:eastAsia="TimesNewRomanPSMT" w:hAnsi="Times New Roman" w:cs="Times New Roman"/>
          <w:bCs/>
          <w:sz w:val="28"/>
          <w:szCs w:val="28"/>
        </w:rPr>
      </w:pPr>
    </w:p>
    <w:p w14:paraId="1159F6EF" w14:textId="3D7CD163" w:rsidR="009572CC" w:rsidRPr="00DC12D9" w:rsidRDefault="009572CC" w:rsidP="00167E4B">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Для автоматизации процесса нахождения оптимального управления напишем следующую программу на Mat</w:t>
      </w:r>
      <w:r w:rsidR="00DE47D3">
        <w:rPr>
          <w:rFonts w:ascii="Times New Roman" w:eastAsia="TimesNewRomanPSMT" w:hAnsi="Times New Roman" w:cs="Times New Roman"/>
          <w:bCs/>
          <w:sz w:val="28"/>
          <w:szCs w:val="28"/>
          <w:lang w:val="en-US"/>
        </w:rPr>
        <w:t>l</w:t>
      </w:r>
      <w:r w:rsidRPr="00DC12D9">
        <w:rPr>
          <w:rFonts w:ascii="Times New Roman" w:eastAsia="TimesNewRomanPSMT" w:hAnsi="Times New Roman" w:cs="Times New Roman"/>
          <w:bCs/>
          <w:sz w:val="28"/>
          <w:szCs w:val="28"/>
        </w:rPr>
        <w:t>ab:</w:t>
      </w:r>
    </w:p>
    <w:p w14:paraId="6220154A" w14:textId="77777777" w:rsidR="009572CC" w:rsidRPr="0082035D"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clc</w:t>
      </w:r>
    </w:p>
    <w:p w14:paraId="66239844" w14:textId="3D6C96D2" w:rsidR="009572CC" w:rsidRPr="0082035D" w:rsidRDefault="00114F1E"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format short</w:t>
      </w:r>
    </w:p>
    <w:p w14:paraId="40EFAB9B" w14:textId="1D65D5E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syms </w:t>
      </w:r>
      <w:r w:rsidR="00C23F67"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 xml:space="preserve"> Teta </w:t>
      </w:r>
      <w:r w:rsidR="00C23F67" w:rsidRPr="007872AA">
        <w:rPr>
          <w:rFonts w:ascii="Times New Roman" w:eastAsia="TimesNewRomanPSMT" w:hAnsi="Times New Roman" w:cs="Times New Roman"/>
          <w:bCs/>
          <w:sz w:val="28"/>
          <w:szCs w:val="28"/>
          <w:lang w:val="en-US"/>
        </w:rPr>
        <w:t>Ps</w:t>
      </w:r>
      <w:r w:rsidRPr="007872AA">
        <w:rPr>
          <w:rFonts w:ascii="Times New Roman" w:eastAsia="TimesNewRomanPSMT" w:hAnsi="Times New Roman" w:cs="Times New Roman"/>
          <w:bCs/>
          <w:sz w:val="28"/>
          <w:szCs w:val="28"/>
          <w:lang w:val="en-US"/>
        </w:rPr>
        <w:t>i x y z</w:t>
      </w:r>
      <w:r w:rsidR="00114F1E" w:rsidRPr="007872AA">
        <w:rPr>
          <w:rFonts w:ascii="Times New Roman" w:eastAsia="TimesNewRomanPSMT" w:hAnsi="Times New Roman" w:cs="Times New Roman"/>
          <w:bCs/>
          <w:sz w:val="28"/>
          <w:szCs w:val="28"/>
          <w:lang w:val="en-US"/>
        </w:rPr>
        <w:t xml:space="preserve">  </w:t>
      </w:r>
      <w:r w:rsidR="00C23F67" w:rsidRPr="007872AA">
        <w:rPr>
          <w:rFonts w:ascii="Times New Roman" w:eastAsia="TimesNewRomanPSMT" w:hAnsi="Times New Roman" w:cs="Times New Roman"/>
          <w:bCs/>
          <w:sz w:val="28"/>
          <w:szCs w:val="28"/>
          <w:lang w:val="en-US"/>
        </w:rPr>
        <w:t>U</w:t>
      </w:r>
      <w:r w:rsidR="00114F1E" w:rsidRPr="007872AA">
        <w:rPr>
          <w:rFonts w:ascii="Times New Roman" w:eastAsia="TimesNewRomanPSMT" w:hAnsi="Times New Roman" w:cs="Times New Roman"/>
          <w:bCs/>
          <w:sz w:val="28"/>
          <w:szCs w:val="28"/>
          <w:lang w:val="en-US"/>
        </w:rPr>
        <w:t xml:space="preserve">x </w:t>
      </w:r>
      <w:r w:rsidR="00C23F67" w:rsidRPr="007872AA">
        <w:rPr>
          <w:rFonts w:ascii="Times New Roman" w:eastAsia="TimesNewRomanPSMT" w:hAnsi="Times New Roman" w:cs="Times New Roman"/>
          <w:bCs/>
          <w:sz w:val="28"/>
          <w:szCs w:val="28"/>
          <w:lang w:val="en-US"/>
        </w:rPr>
        <w:t>U</w:t>
      </w:r>
      <w:r w:rsidR="00114F1E" w:rsidRPr="007872AA">
        <w:rPr>
          <w:rFonts w:ascii="Times New Roman" w:eastAsia="TimesNewRomanPSMT" w:hAnsi="Times New Roman" w:cs="Times New Roman"/>
          <w:bCs/>
          <w:sz w:val="28"/>
          <w:szCs w:val="28"/>
          <w:lang w:val="en-US"/>
        </w:rPr>
        <w:t xml:space="preserve">y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 xml:space="preserve">i1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 xml:space="preserve">i2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 xml:space="preserve">i3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 xml:space="preserve">i4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 xml:space="preserve">i5 </w:t>
      </w:r>
      <w:r w:rsidR="00C23F67" w:rsidRPr="007872AA">
        <w:rPr>
          <w:rFonts w:ascii="Times New Roman" w:eastAsia="TimesNewRomanPSMT" w:hAnsi="Times New Roman" w:cs="Times New Roman"/>
          <w:bCs/>
          <w:sz w:val="28"/>
          <w:szCs w:val="28"/>
          <w:lang w:val="en-US"/>
        </w:rPr>
        <w:t>F</w:t>
      </w:r>
      <w:r w:rsidR="00114F1E" w:rsidRPr="007872AA">
        <w:rPr>
          <w:rFonts w:ascii="Times New Roman" w:eastAsia="TimesNewRomanPSMT" w:hAnsi="Times New Roman" w:cs="Times New Roman"/>
          <w:bCs/>
          <w:sz w:val="28"/>
          <w:szCs w:val="28"/>
          <w:lang w:val="en-US"/>
        </w:rPr>
        <w:t>i6</w:t>
      </w:r>
    </w:p>
    <w:p w14:paraId="540DD06D" w14:textId="1493BAE4" w:rsidR="009572CC" w:rsidRPr="007872AA" w:rsidRDefault="00B264B9"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U</w:t>
      </w:r>
      <w:r w:rsidR="00114F1E" w:rsidRPr="007872AA">
        <w:rPr>
          <w:rFonts w:ascii="Times New Roman" w:eastAsia="TimesNewRomanPSMT" w:hAnsi="Times New Roman" w:cs="Times New Roman"/>
          <w:bCs/>
          <w:sz w:val="28"/>
          <w:szCs w:val="28"/>
          <w:lang w:val="en-US"/>
        </w:rPr>
        <w:t>=[</w:t>
      </w:r>
      <w:r w:rsidRPr="007872AA">
        <w:rPr>
          <w:rFonts w:ascii="Times New Roman" w:eastAsia="TimesNewRomanPSMT" w:hAnsi="Times New Roman" w:cs="Times New Roman"/>
          <w:bCs/>
          <w:sz w:val="28"/>
          <w:szCs w:val="28"/>
          <w:lang w:val="en-US"/>
        </w:rPr>
        <w:t>U</w:t>
      </w:r>
      <w:r w:rsidR="00114F1E" w:rsidRPr="007872AA">
        <w:rPr>
          <w:rFonts w:ascii="Times New Roman" w:eastAsia="TimesNewRomanPSMT" w:hAnsi="Times New Roman" w:cs="Times New Roman"/>
          <w:bCs/>
          <w:sz w:val="28"/>
          <w:szCs w:val="28"/>
          <w:lang w:val="en-US"/>
        </w:rPr>
        <w:t xml:space="preserve">x </w:t>
      </w:r>
      <w:r w:rsidRPr="007872AA">
        <w:rPr>
          <w:rFonts w:ascii="Times New Roman" w:eastAsia="TimesNewRomanPSMT" w:hAnsi="Times New Roman" w:cs="Times New Roman"/>
          <w:bCs/>
          <w:sz w:val="28"/>
          <w:szCs w:val="28"/>
          <w:lang w:val="en-US"/>
        </w:rPr>
        <w:t>U</w:t>
      </w:r>
      <w:r w:rsidR="00114F1E" w:rsidRPr="007872AA">
        <w:rPr>
          <w:rFonts w:ascii="Times New Roman" w:eastAsia="TimesNewRomanPSMT" w:hAnsi="Times New Roman" w:cs="Times New Roman"/>
          <w:bCs/>
          <w:sz w:val="28"/>
          <w:szCs w:val="28"/>
          <w:lang w:val="en-US"/>
        </w:rPr>
        <w:t>y]</w:t>
      </w:r>
    </w:p>
    <w:p w14:paraId="3101BCBE"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g = 9.8; alfa = 30; alf1=10.0; alf2=10.0;</w:t>
      </w:r>
    </w:p>
    <w:p w14:paraId="2AB28204"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P = 2000; m = 3; gamma = 45; Xa = 0.32; Ya = 0.4;</w:t>
      </w:r>
    </w:p>
    <w:p w14:paraId="1D32A7C0" w14:textId="724A8500"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w:t>
      </w:r>
      <w:r w:rsidR="00B264B9"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 xml:space="preserve">x = (P*cos(alfa) - Xa)/(m*g);  </w:t>
      </w:r>
      <w:r w:rsidR="00B264B9"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y = (P*sin(alfa) + Ya)/(m*g);</w:t>
      </w:r>
    </w:p>
    <w:p w14:paraId="3B5A317D" w14:textId="0FE36DC8"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f1=g*(</w:t>
      </w:r>
      <w:r w:rsidR="00B264B9"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 xml:space="preserve">x-sin(Teta)); </w:t>
      </w:r>
    </w:p>
    <w:p w14:paraId="0E295FDB" w14:textId="24FD37A5"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f2=g*(</w:t>
      </w:r>
      <w:r w:rsidR="00B264B9"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y*cos(gamma)-cos(Teta))/</w:t>
      </w:r>
      <w:r w:rsidR="00B264B9"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 xml:space="preserve">; </w:t>
      </w:r>
    </w:p>
    <w:p w14:paraId="644F070F" w14:textId="3F24A134"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f3=-g*</w:t>
      </w:r>
      <w:r w:rsidR="00B264B9"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y*sin(gamma)/(</w:t>
      </w:r>
      <w:r w:rsidR="00B264B9"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 xml:space="preserve">*cos(Teta)); </w:t>
      </w:r>
    </w:p>
    <w:p w14:paraId="46CEB49F" w14:textId="7CE8030C"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f4=</w:t>
      </w:r>
      <w:r w:rsidR="00C23F67"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*cos(Teta)*cos(</w:t>
      </w:r>
      <w:r w:rsidR="00C23F67" w:rsidRPr="007872AA">
        <w:rPr>
          <w:rFonts w:ascii="Times New Roman" w:eastAsia="TimesNewRomanPSMT" w:hAnsi="Times New Roman" w:cs="Times New Roman"/>
          <w:bCs/>
          <w:sz w:val="28"/>
          <w:szCs w:val="28"/>
          <w:lang w:val="en-US"/>
        </w:rPr>
        <w:t>Ps</w:t>
      </w:r>
      <w:r w:rsidRPr="007872AA">
        <w:rPr>
          <w:rFonts w:ascii="Times New Roman" w:eastAsia="TimesNewRomanPSMT" w:hAnsi="Times New Roman" w:cs="Times New Roman"/>
          <w:bCs/>
          <w:sz w:val="28"/>
          <w:szCs w:val="28"/>
          <w:lang w:val="en-US"/>
        </w:rPr>
        <w:t xml:space="preserve">i); </w:t>
      </w:r>
    </w:p>
    <w:p w14:paraId="02F4205E" w14:textId="0CE2A938"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f5=</w:t>
      </w:r>
      <w:r w:rsidR="00C23F67"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 xml:space="preserve">*sin(Teta); </w:t>
      </w:r>
    </w:p>
    <w:p w14:paraId="6A8A5923" w14:textId="46107E8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f6=-</w:t>
      </w:r>
      <w:r w:rsidR="00C23F67" w:rsidRPr="007872AA">
        <w:rPr>
          <w:rFonts w:ascii="Times New Roman" w:eastAsia="TimesNewRomanPSMT" w:hAnsi="Times New Roman" w:cs="Times New Roman"/>
          <w:bCs/>
          <w:sz w:val="28"/>
          <w:szCs w:val="28"/>
          <w:lang w:val="en-US"/>
        </w:rPr>
        <w:t>v</w:t>
      </w:r>
      <w:r w:rsidRPr="007872AA">
        <w:rPr>
          <w:rFonts w:ascii="Times New Roman" w:eastAsia="TimesNewRomanPSMT" w:hAnsi="Times New Roman" w:cs="Times New Roman"/>
          <w:bCs/>
          <w:sz w:val="28"/>
          <w:szCs w:val="28"/>
          <w:lang w:val="en-US"/>
        </w:rPr>
        <w:t>*cos(Teta)*sin(</w:t>
      </w:r>
      <w:r w:rsidR="00C23F67" w:rsidRPr="007872AA">
        <w:rPr>
          <w:rFonts w:ascii="Times New Roman" w:eastAsia="TimesNewRomanPSMT" w:hAnsi="Times New Roman" w:cs="Times New Roman"/>
          <w:bCs/>
          <w:sz w:val="28"/>
          <w:szCs w:val="28"/>
          <w:lang w:val="en-US"/>
        </w:rPr>
        <w:t>Ps</w:t>
      </w:r>
      <w:r w:rsidRPr="007872AA">
        <w:rPr>
          <w:rFonts w:ascii="Times New Roman" w:eastAsia="TimesNewRomanPSMT" w:hAnsi="Times New Roman" w:cs="Times New Roman"/>
          <w:bCs/>
          <w:sz w:val="28"/>
          <w:szCs w:val="28"/>
          <w:lang w:val="en-US"/>
        </w:rPr>
        <w:t>i);</w:t>
      </w:r>
    </w:p>
    <w:p w14:paraId="588A8D40" w14:textId="22B20BC3"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w:t>
      </w:r>
      <w:r w:rsidR="00712C33" w:rsidRPr="00712C33">
        <w:rPr>
          <w:rFonts w:ascii="Times New Roman" w:eastAsia="TimesNewRomanPSMT" w:hAnsi="Times New Roman" w:cs="Times New Roman"/>
          <w:bCs/>
          <w:sz w:val="28"/>
          <w:szCs w:val="28"/>
          <w:lang w:val="en-US"/>
        </w:rPr>
        <w:t>-</w:t>
      </w:r>
      <w:r w:rsidRPr="007872AA">
        <w:rPr>
          <w:rFonts w:ascii="Times New Roman" w:eastAsia="TimesNewRomanPSMT" w:hAnsi="Times New Roman" w:cs="Times New Roman"/>
          <w:bCs/>
          <w:sz w:val="28"/>
          <w:szCs w:val="28"/>
          <w:lang w:val="en-US"/>
        </w:rPr>
        <w:t>alf1*</w:t>
      </w:r>
      <w:r w:rsidR="00C23F67"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x*</w:t>
      </w:r>
      <w:r w:rsidR="00C23F67"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x</w:t>
      </w:r>
      <w:r w:rsidR="00712C33">
        <w:rPr>
          <w:rFonts w:ascii="Times New Roman" w:eastAsia="TimesNewRomanPSMT" w:hAnsi="Times New Roman" w:cs="Times New Roman"/>
          <w:bCs/>
          <w:sz w:val="28"/>
          <w:szCs w:val="28"/>
          <w:lang w:val="en-US"/>
        </w:rPr>
        <w:t>-</w:t>
      </w:r>
      <w:r w:rsidRPr="007872AA">
        <w:rPr>
          <w:rFonts w:ascii="Times New Roman" w:eastAsia="TimesNewRomanPSMT" w:hAnsi="Times New Roman" w:cs="Times New Roman"/>
          <w:bCs/>
          <w:sz w:val="28"/>
          <w:szCs w:val="28"/>
          <w:lang w:val="en-US"/>
        </w:rPr>
        <w:t>alf2*</w:t>
      </w:r>
      <w:r w:rsidR="00C23F67"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y*</w:t>
      </w:r>
      <w:r w:rsidR="00C23F67" w:rsidRPr="007872AA">
        <w:rPr>
          <w:rFonts w:ascii="Times New Roman" w:eastAsia="TimesNewRomanPSMT" w:hAnsi="Times New Roman" w:cs="Times New Roman"/>
          <w:bCs/>
          <w:sz w:val="28"/>
          <w:szCs w:val="28"/>
          <w:lang w:val="en-US"/>
        </w:rPr>
        <w:t>U</w:t>
      </w:r>
      <w:r w:rsidRPr="007872AA">
        <w:rPr>
          <w:rFonts w:ascii="Times New Roman" w:eastAsia="TimesNewRomanPSMT" w:hAnsi="Times New Roman" w:cs="Times New Roman"/>
          <w:bCs/>
          <w:sz w:val="28"/>
          <w:szCs w:val="28"/>
          <w:lang w:val="en-US"/>
        </w:rPr>
        <w:t>y+f1*</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i1+f2*</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i2+f3*</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i3+f4*</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i4+f5*</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i5+f6*</w:t>
      </w:r>
      <w:r w:rsidR="00C23F67" w:rsidRPr="007872AA">
        <w:rPr>
          <w:rFonts w:ascii="Times New Roman" w:eastAsia="TimesNewRomanPSMT" w:hAnsi="Times New Roman" w:cs="Times New Roman"/>
          <w:bCs/>
          <w:sz w:val="28"/>
          <w:szCs w:val="28"/>
          <w:lang w:val="en-US"/>
        </w:rPr>
        <w:t>F</w:t>
      </w:r>
      <w:r w:rsidRPr="007872AA">
        <w:rPr>
          <w:rFonts w:ascii="Times New Roman" w:eastAsia="TimesNewRomanPSMT" w:hAnsi="Times New Roman" w:cs="Times New Roman"/>
          <w:bCs/>
          <w:sz w:val="28"/>
          <w:szCs w:val="28"/>
          <w:lang w:val="en-US"/>
        </w:rPr>
        <w:t>i6;</w:t>
      </w:r>
    </w:p>
    <w:p w14:paraId="5659B28E"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disp('H='); disp(vpa(H,3));</w:t>
      </w:r>
    </w:p>
    <w:p w14:paraId="4A23D76A"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disp('f1='); disp(vpa(f1,3));</w:t>
      </w:r>
    </w:p>
    <w:p w14:paraId="5C0BD193"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disp('f2='); disp(vpa(f2,3));</w:t>
      </w:r>
    </w:p>
    <w:p w14:paraId="4C73ECF6"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disp('f3='); disp(vpa(f3,3));</w:t>
      </w:r>
    </w:p>
    <w:p w14:paraId="16567D2D"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disp('f4='); disp(vpa(f4,3));</w:t>
      </w:r>
    </w:p>
    <w:p w14:paraId="0F0CD8BB"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disp('f5='); disp(vpa(f5,3));</w:t>
      </w:r>
    </w:p>
    <w:p w14:paraId="7AE325F1"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disp('f6='); disp(vpa(f6,3));</w:t>
      </w:r>
    </w:p>
    <w:p w14:paraId="77338E9A"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lastRenderedPageBreak/>
        <w:t>fp1=-diff(H,V); fp2=-diff(H,Teta); fp3=-diff(H,Kci);</w:t>
      </w:r>
    </w:p>
    <w:p w14:paraId="0FF2941F"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fp4=-diff(H,x); fp5=-diff(H,y); fp6=-diff(H,z);</w:t>
      </w:r>
    </w:p>
    <w:p w14:paraId="68292B92"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disp('fp1='); disp(vpa(fp1,3));</w:t>
      </w:r>
    </w:p>
    <w:p w14:paraId="0E7976BB"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disp('fp2='); disp(vpa(fp2,3));</w:t>
      </w:r>
    </w:p>
    <w:p w14:paraId="64CC8C9E"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disp('fp3='); disp(vpa(fp3,3));</w:t>
      </w:r>
    </w:p>
    <w:p w14:paraId="163B7B71"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disp('fp4='); disp(vpa(fp4,3));</w:t>
      </w:r>
    </w:p>
    <w:p w14:paraId="02FB6310"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disp('fp5='); disp(vpa(fp5,3));</w:t>
      </w:r>
    </w:p>
    <w:p w14:paraId="01141B75"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disp('fp6='); disp(vpa(fp6,3));</w:t>
      </w:r>
    </w:p>
    <w:p w14:paraId="7B6E0549"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H1=-diff(H,ux); H2=-diff(H,uy);</w:t>
      </w:r>
    </w:p>
    <w:p w14:paraId="46CDB1AE"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disp('H1='); disp(vpa(H1,3)); disp('H2='); disp(vpa(H2,3));</w:t>
      </w:r>
    </w:p>
    <w:p w14:paraId="5C264A15"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H12=[H1 H2];</w:t>
      </w:r>
    </w:p>
    <w:p w14:paraId="4778F747" w14:textId="76F3B292" w:rsidR="009572CC" w:rsidRPr="007872AA" w:rsidRDefault="00114F1E"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disp('H12=');disp(vpa(H12,3));</w:t>
      </w:r>
    </w:p>
    <w:p w14:paraId="06B32D06"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Hs1=sym(strcat(char(H1),'=0'));</w:t>
      </w:r>
    </w:p>
    <w:p w14:paraId="22D2E492"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Hs2=sym(strcat(char(H2),'=0'));</w:t>
      </w:r>
    </w:p>
    <w:p w14:paraId="423D5756" w14:textId="6EFCE540"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disp('Hs1='); disp(vpa(Hs1,3)); </w:t>
      </w:r>
      <w:r w:rsidR="00114F1E" w:rsidRPr="007872AA">
        <w:rPr>
          <w:rFonts w:ascii="Times New Roman" w:eastAsia="TimesNewRomanPSMT" w:hAnsi="Times New Roman" w:cs="Times New Roman"/>
          <w:bCs/>
          <w:sz w:val="28"/>
          <w:szCs w:val="28"/>
          <w:lang w:val="en-US"/>
        </w:rPr>
        <w:t>disp('Hs2='); disp(vpa(Hs2,3));</w:t>
      </w:r>
    </w:p>
    <w:p w14:paraId="464C52C3" w14:textId="77777777"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Hs12=[Hs1 Hs2];</w:t>
      </w:r>
    </w:p>
    <w:p w14:paraId="4362F170" w14:textId="790FD87B" w:rsidR="009572CC" w:rsidRPr="007872AA" w:rsidRDefault="009572CC" w:rsidP="003B00C7">
      <w:pPr>
        <w:autoSpaceDE w:val="0"/>
        <w:autoSpaceDN w:val="0"/>
        <w:adjustRightInd w:val="0"/>
        <w:spacing w:after="0" w:line="240" w:lineRule="auto"/>
        <w:jc w:val="both"/>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disp('Hs12=');disp(vpa(Hs12,3));</w:t>
      </w:r>
    </w:p>
    <w:p w14:paraId="6FF0D81F" w14:textId="77777777" w:rsidR="009572CC" w:rsidRPr="007872AA" w:rsidRDefault="009572CC" w:rsidP="00105FEE">
      <w:pPr>
        <w:autoSpaceDE w:val="0"/>
        <w:autoSpaceDN w:val="0"/>
        <w:adjustRightInd w:val="0"/>
        <w:spacing w:after="0" w:line="240" w:lineRule="auto"/>
        <w:rPr>
          <w:rFonts w:ascii="Times New Roman" w:eastAsia="TimesNewRomanPSMT" w:hAnsi="Times New Roman" w:cs="Times New Roman"/>
          <w:bCs/>
          <w:sz w:val="28"/>
          <w:szCs w:val="28"/>
          <w:lang w:val="en-US"/>
        </w:rPr>
      </w:pPr>
    </w:p>
    <w:p w14:paraId="40A51F35" w14:textId="037A9611" w:rsidR="009572CC" w:rsidRPr="00DC12D9" w:rsidRDefault="009572CC" w:rsidP="003B00C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В результате ее выполнения получим аналитический вид исходной и сопряженной систем дифференциальных уравнений, вид функции Гамильтона для математической модели БПЛА</w:t>
      </w:r>
    </w:p>
    <w:p w14:paraId="28A95EA5" w14:textId="77777777" w:rsidR="00023E52" w:rsidRPr="00DC12D9" w:rsidRDefault="00023E52" w:rsidP="003B00C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p>
    <w:p w14:paraId="10DBCCCA" w14:textId="5B4C2737" w:rsidR="009572CC" w:rsidRPr="00DC12D9" w:rsidRDefault="008E1AA2" w:rsidP="00105FEE">
      <w:pPr>
        <w:autoSpaceDE w:val="0"/>
        <w:autoSpaceDN w:val="0"/>
        <w:adjustRightInd w:val="0"/>
        <w:spacing w:after="0" w:line="240" w:lineRule="auto"/>
        <w:rPr>
          <w:rFonts w:ascii="Times New Roman" w:eastAsia="TimesNewRomanPSMT" w:hAnsi="Times New Roman" w:cs="Times New Roman"/>
          <w:bCs/>
          <w:sz w:val="28"/>
          <w:szCs w:val="28"/>
        </w:rPr>
      </w:pPr>
      <m:oMathPara>
        <m:oMath>
          <m:d>
            <m:dPr>
              <m:begChr m:val="{"/>
              <m:endChr m:val=""/>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V</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xa</m:t>
                        </m:r>
                      </m:sub>
                    </m:sSub>
                    <m:r>
                      <w:rPr>
                        <w:rFonts w:ascii="Cambria Math" w:hAnsi="Cambria Math" w:cs="Times New Roman"/>
                        <w:sz w:val="28"/>
                        <w:szCs w:val="28"/>
                      </w:rPr>
                      <m:t>-sin</m:t>
                    </m:r>
                    <m:r>
                      <m:rPr>
                        <m:sty m:val="p"/>
                      </m:rPr>
                      <w:rPr>
                        <w:rFonts w:ascii="Cambria Math" w:hAnsi="Cambria Math" w:cs="Times New Roman"/>
                        <w:sz w:val="28"/>
                        <w:szCs w:val="28"/>
                      </w:rPr>
                      <m:t>Θ</m:t>
                    </m:r>
                    <m:r>
                      <w:rPr>
                        <w:rFonts w:ascii="Cambria Math" w:hAnsi="Cambria Math" w:cs="Times New Roman"/>
                        <w:sz w:val="28"/>
                        <w:szCs w:val="28"/>
                      </w:rPr>
                      <m:t>)</m:t>
                    </m:r>
                  </m:e>
                </m:mr>
                <m:mr>
                  <m:e>
                    <m:acc>
                      <m:accPr>
                        <m:chr m:val="̇"/>
                        <m:ctrlPr>
                          <w:rPr>
                            <w:rFonts w:ascii="Cambria Math" w:eastAsia="Calibri" w:hAnsi="Cambria Math" w:cs="Times New Roman"/>
                            <w:i/>
                            <w:sz w:val="28"/>
                            <w:szCs w:val="28"/>
                          </w:rPr>
                        </m:ctrlPr>
                      </m:accPr>
                      <m:e>
                        <m:r>
                          <m:rPr>
                            <m:sty m:val="p"/>
                          </m:rPr>
                          <w:rPr>
                            <w:rFonts w:ascii="Cambria Math" w:hAnsi="Cambria Math" w:cs="Times New Roman"/>
                            <w:sz w:val="28"/>
                            <w:szCs w:val="28"/>
                          </w:rPr>
                          <m:t>Θ</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ya</m:t>
                        </m:r>
                      </m:sub>
                    </m:sSub>
                    <m:r>
                      <w:rPr>
                        <w:rFonts w:ascii="Cambria Math" w:hAnsi="Cambria Math" w:cs="Times New Roman"/>
                        <w:sz w:val="28"/>
                        <w:szCs w:val="28"/>
                      </w:rPr>
                      <m:t>cosγ-cos</m:t>
                    </m:r>
                    <m:r>
                      <m:rPr>
                        <m:sty m:val="p"/>
                      </m:rPr>
                      <w:rPr>
                        <w:rFonts w:ascii="Cambria Math" w:hAnsi="Cambria Math" w:cs="Times New Roman"/>
                        <w:sz w:val="28"/>
                        <w:szCs w:val="28"/>
                      </w:rPr>
                      <m:t>Θ</m:t>
                    </m:r>
                    <m:r>
                      <w:rPr>
                        <w:rFonts w:ascii="Cambria Math" w:hAnsi="Cambria Math" w:cs="Times New Roman"/>
                        <w:sz w:val="28"/>
                        <w:szCs w:val="28"/>
                      </w:rPr>
                      <m:t>)/V</m:t>
                    </m:r>
                  </m:e>
                </m:mr>
                <m:m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m:rPr>
                                  <m:sty m:val="p"/>
                                </m:rPr>
                                <w:rPr>
                                  <w:rFonts w:ascii="Cambria Math" w:hAnsi="Cambria Math" w:cs="Times New Roman"/>
                                  <w:sz w:val="28"/>
                                  <w:szCs w:val="28"/>
                                </w:rPr>
                                <m:t>Ψ</m:t>
                              </m:r>
                            </m:e>
                          </m:acc>
                          <m:r>
                            <w:rPr>
                              <w:rFonts w:ascii="Cambria Math" w:hAnsi="Cambria Math" w:cs="Times New Roman"/>
                              <w:sz w:val="28"/>
                              <w:szCs w:val="28"/>
                            </w:rPr>
                            <m:t>=-g</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ya</m:t>
                              </m:r>
                            </m:sub>
                          </m:sSub>
                          <m:r>
                            <w:rPr>
                              <w:rFonts w:ascii="Cambria Math" w:hAnsi="Cambria Math" w:cs="Times New Roman"/>
                              <w:sz w:val="28"/>
                              <w:szCs w:val="28"/>
                            </w:rPr>
                            <m:t>sinγ/(Vcos</m:t>
                          </m:r>
                          <m:r>
                            <m:rPr>
                              <m:sty m:val="p"/>
                            </m:rPr>
                            <w:rPr>
                              <w:rFonts w:ascii="Cambria Math" w:hAnsi="Cambria Math" w:cs="Times New Roman"/>
                              <w:sz w:val="28"/>
                              <w:szCs w:val="28"/>
                            </w:rPr>
                            <m:t>Θ</m:t>
                          </m:r>
                          <m:r>
                            <w:rPr>
                              <w:rFonts w:ascii="Cambria Math" w:hAnsi="Cambria Math" w:cs="Times New Roman"/>
                              <w:sz w:val="28"/>
                              <w:szCs w:val="28"/>
                            </w:rPr>
                            <m:t>)</m:t>
                          </m:r>
                        </m:e>
                      </m:m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x</m:t>
                              </m:r>
                            </m:e>
                          </m:acc>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cos</m:t>
                          </m:r>
                          <m:r>
                            <m:rPr>
                              <m:sty m:val="p"/>
                            </m:rPr>
                            <w:rPr>
                              <w:rFonts w:ascii="Cambria Math" w:hAnsi="Cambria Math" w:cs="Times New Roman"/>
                              <w:sz w:val="28"/>
                              <w:szCs w:val="28"/>
                            </w:rPr>
                            <m:t>Ψ</m:t>
                          </m:r>
                        </m:e>
                      </m:mr>
                      <m:mr>
                        <m:e>
                          <m:m>
                            <m:mPr>
                              <m:mcs>
                                <m:mc>
                                  <m:mcPr>
                                    <m:count m:val="1"/>
                                    <m:mcJc m:val="center"/>
                                  </m:mcPr>
                                </m:mc>
                              </m:mcs>
                              <m:ctrlPr>
                                <w:rPr>
                                  <w:rFonts w:ascii="Cambria Math" w:eastAsia="Calibri" w:hAnsi="Cambria Math" w:cs="Times New Roman"/>
                                  <w:i/>
                                  <w:sz w:val="28"/>
                                  <w:szCs w:val="28"/>
                                </w:rPr>
                              </m:ctrlPr>
                            </m:mP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y</m:t>
                                    </m:r>
                                  </m:e>
                                </m:acc>
                                <m:r>
                                  <w:rPr>
                                    <w:rFonts w:ascii="Cambria Math" w:hAnsi="Cambria Math" w:cs="Times New Roman"/>
                                    <w:sz w:val="28"/>
                                    <w:szCs w:val="28"/>
                                  </w:rPr>
                                  <m:t>=Vsin</m:t>
                                </m:r>
                                <m:r>
                                  <m:rPr>
                                    <m:sty m:val="p"/>
                                  </m:rPr>
                                  <w:rPr>
                                    <w:rFonts w:ascii="Cambria Math" w:hAnsi="Cambria Math" w:cs="Times New Roman"/>
                                    <w:sz w:val="28"/>
                                    <w:szCs w:val="28"/>
                                  </w:rPr>
                                  <m:t>Θ</m:t>
                                </m:r>
                              </m:e>
                            </m:mr>
                            <m:mr>
                              <m:e>
                                <m:acc>
                                  <m:accPr>
                                    <m:chr m:val="̇"/>
                                    <m:ctrlPr>
                                      <w:rPr>
                                        <w:rFonts w:ascii="Cambria Math" w:eastAsia="Calibri" w:hAnsi="Cambria Math" w:cs="Times New Roman"/>
                                        <w:i/>
                                        <w:sz w:val="28"/>
                                        <w:szCs w:val="28"/>
                                      </w:rPr>
                                    </m:ctrlPr>
                                  </m:accPr>
                                  <m:e>
                                    <m:r>
                                      <w:rPr>
                                        <w:rFonts w:ascii="Cambria Math" w:hAnsi="Cambria Math" w:cs="Times New Roman"/>
                                        <w:sz w:val="28"/>
                                        <w:szCs w:val="28"/>
                                      </w:rPr>
                                      <m:t>z</m:t>
                                    </m:r>
                                  </m:e>
                                </m:acc>
                                <m:r>
                                  <w:rPr>
                                    <w:rFonts w:ascii="Cambria Math" w:hAnsi="Cambria Math" w:cs="Times New Roman"/>
                                    <w:sz w:val="28"/>
                                    <w:szCs w:val="28"/>
                                  </w:rPr>
                                  <m:t>=-Vcos</m:t>
                                </m:r>
                                <m:r>
                                  <m:rPr>
                                    <m:sty m:val="p"/>
                                  </m:rPr>
                                  <w:rPr>
                                    <w:rFonts w:ascii="Cambria Math" w:hAnsi="Cambria Math" w:cs="Times New Roman"/>
                                    <w:sz w:val="28"/>
                                    <w:szCs w:val="28"/>
                                  </w:rPr>
                                  <m:t>Θ</m:t>
                                </m:r>
                                <m:r>
                                  <w:rPr>
                                    <w:rFonts w:ascii="Cambria Math" w:hAnsi="Cambria Math" w:cs="Times New Roman"/>
                                    <w:sz w:val="28"/>
                                    <w:szCs w:val="28"/>
                                  </w:rPr>
                                  <m:t>sin</m:t>
                                </m:r>
                                <m:r>
                                  <m:rPr>
                                    <m:sty m:val="p"/>
                                  </m:rPr>
                                  <w:rPr>
                                    <w:rFonts w:ascii="Cambria Math" w:hAnsi="Cambria Math" w:cs="Times New Roman"/>
                                    <w:sz w:val="28"/>
                                    <w:szCs w:val="28"/>
                                  </w:rPr>
                                  <m:t>Ψ</m:t>
                                </m:r>
                              </m:e>
                            </m:mr>
                          </m:m>
                        </m:e>
                      </m:mr>
                    </m:m>
                  </m:e>
                </m:mr>
              </m:m>
            </m:e>
          </m:d>
        </m:oMath>
      </m:oMathPara>
    </w:p>
    <w:p w14:paraId="504317AB" w14:textId="77777777" w:rsidR="009572CC" w:rsidRPr="00DC12D9" w:rsidRDefault="009572CC" w:rsidP="00105FEE">
      <w:pPr>
        <w:autoSpaceDE w:val="0"/>
        <w:autoSpaceDN w:val="0"/>
        <w:adjustRightInd w:val="0"/>
        <w:spacing w:after="0" w:line="240" w:lineRule="auto"/>
        <w:rPr>
          <w:rFonts w:ascii="Times New Roman" w:eastAsia="TimesNewRomanPSMT" w:hAnsi="Times New Roman" w:cs="Times New Roman"/>
          <w:bCs/>
          <w:sz w:val="28"/>
          <w:szCs w:val="28"/>
        </w:rPr>
      </w:pPr>
    </w:p>
    <w:p w14:paraId="5CF2AE10" w14:textId="757C2478"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H=</w:t>
      </w:r>
      <w:r w:rsidR="00712C33">
        <w:rPr>
          <w:rFonts w:ascii="Times New Roman" w:hAnsi="Times New Roman" w:cs="Times New Roman"/>
          <w:sz w:val="28"/>
          <w:lang w:val="en-US"/>
        </w:rPr>
        <w:t>-</w:t>
      </w:r>
      <w:r w:rsidRPr="007872AA">
        <w:rPr>
          <w:rFonts w:ascii="Times New Roman" w:hAnsi="Times New Roman" w:cs="Times New Roman"/>
          <w:sz w:val="28"/>
          <w:lang w:val="en-US"/>
        </w:rPr>
        <w:t>10.*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x^2</w:t>
      </w:r>
      <w:r w:rsidR="00712C33">
        <w:rPr>
          <w:rFonts w:ascii="Times New Roman" w:hAnsi="Times New Roman" w:cs="Times New Roman"/>
          <w:sz w:val="28"/>
          <w:lang w:val="en-US"/>
        </w:rPr>
        <w:t>-</w:t>
      </w:r>
      <w:r w:rsidRPr="007872AA">
        <w:rPr>
          <w:rFonts w:ascii="Times New Roman" w:hAnsi="Times New Roman" w:cs="Times New Roman"/>
          <w:sz w:val="28"/>
          <w:lang w:val="en-US"/>
        </w:rPr>
        <w:t>10.*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y^2+(9.80*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x-9.80*sin(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i1+(5.15*</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y-9.80*cos(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i2-8.34*</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i3+</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)*cos(</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i4</w:t>
      </w:r>
      <w:r w:rsidR="00C23F67" w:rsidRPr="007872AA">
        <w:rPr>
          <w:rFonts w:ascii="Times New Roman" w:hAnsi="Times New Roman" w:cs="Times New Roman"/>
          <w:sz w:val="28"/>
          <w:lang w:val="en-US"/>
        </w:rPr>
        <w:t xml:space="preserve"> </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i5-1.*</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)*sin(</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i6</w:t>
      </w:r>
    </w:p>
    <w:p w14:paraId="650C7ECA" w14:textId="2DA2947D"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f1=9.80*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x-9.80*sin(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p>
    <w:p w14:paraId="2B690990" w14:textId="68A6F6D3"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f2=(5.15*</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y-9.80*cos(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p>
    <w:p w14:paraId="77A0AEA7" w14:textId="0E4220A3"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f3=-8.34*</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p>
    <w:p w14:paraId="6A593899" w14:textId="0F4B77C0"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f4=</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)*cos(</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p>
    <w:p w14:paraId="7BDD3034" w14:textId="21E4B601"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f5=</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p>
    <w:p w14:paraId="6F8F26EF" w14:textId="5A1F8FBD"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f6=-1.*</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)*sin(</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p>
    <w:p w14:paraId="61D59C54" w14:textId="42B62960"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fp1=(5.15*</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y-9.80*cos(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^2*</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i2-8.34*</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^2/cos(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i3-1.*cos(</w:t>
      </w:r>
      <w:r w:rsidR="00B264B9"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)*cos(</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i4-1.*sin(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i5+cos(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)*sin(</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i6</w:t>
      </w:r>
    </w:p>
    <w:p w14:paraId="5ADB25F2" w14:textId="2F14136F" w:rsidR="009572CC" w:rsidRPr="007872AA" w:rsidRDefault="009572CC" w:rsidP="00B264B9">
      <w:pPr>
        <w:spacing w:after="0" w:line="240" w:lineRule="auto"/>
        <w:ind w:right="-284"/>
        <w:jc w:val="both"/>
        <w:rPr>
          <w:rFonts w:ascii="Times New Roman" w:hAnsi="Times New Roman" w:cs="Times New Roman"/>
          <w:sz w:val="28"/>
          <w:lang w:val="en-US"/>
        </w:rPr>
      </w:pPr>
      <w:r w:rsidRPr="007872AA">
        <w:rPr>
          <w:rFonts w:ascii="Times New Roman" w:hAnsi="Times New Roman" w:cs="Times New Roman"/>
          <w:sz w:val="28"/>
          <w:lang w:val="en-US"/>
        </w:rPr>
        <w:t xml:space="preserve"> fp2=9.80*cos(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i1-9.80*sin(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i2+8.34*</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)^2*</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i3*sin(</w:t>
      </w:r>
      <w:r w:rsidR="00B264B9"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 xml:space="preserve"> </w:t>
      </w:r>
      <w:r w:rsidRPr="007872AA">
        <w:rPr>
          <w:rFonts w:ascii="Times New Roman" w:hAnsi="Times New Roman" w:cs="Times New Roman"/>
          <w:sz w:val="28"/>
          <w:lang w:val="en-US"/>
        </w:rPr>
        <w:t>+</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)*cos(</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i4-1.*</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i5-1.*</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*sin(</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)*sin(</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i6</w:t>
      </w:r>
    </w:p>
    <w:p w14:paraId="244B902E" w14:textId="7E6D3915"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fp3=</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)*sin(</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i4+</w:t>
      </w:r>
      <w:r w:rsidR="00B264B9"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)*cos(</w:t>
      </w:r>
      <w:r w:rsidR="00C23F67" w:rsidRPr="007872AA">
        <w:rPr>
          <w:rFonts w:ascii="Times New Roman" w:hAnsi="Times New Roman" w:cs="Times New Roman"/>
          <w:sz w:val="28"/>
          <w:lang w:val="en-US"/>
        </w:rPr>
        <w:t>Psi</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i6</w:t>
      </w:r>
    </w:p>
    <w:p w14:paraId="01E6F155" w14:textId="77777777" w:rsidR="009572CC" w:rsidRPr="0082035D"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lastRenderedPageBreak/>
        <w:t xml:space="preserve"> </w:t>
      </w:r>
      <w:r w:rsidRPr="0082035D">
        <w:rPr>
          <w:rFonts w:ascii="Times New Roman" w:hAnsi="Times New Roman" w:cs="Times New Roman"/>
          <w:sz w:val="28"/>
          <w:lang w:val="en-US"/>
        </w:rPr>
        <w:t>fp4=0</w:t>
      </w:r>
    </w:p>
    <w:p w14:paraId="13C4FB56" w14:textId="77777777" w:rsidR="009572CC" w:rsidRPr="0082035D" w:rsidRDefault="009572CC" w:rsidP="003B00C7">
      <w:pPr>
        <w:spacing w:after="0" w:line="240" w:lineRule="auto"/>
        <w:jc w:val="both"/>
        <w:rPr>
          <w:rFonts w:ascii="Times New Roman" w:hAnsi="Times New Roman" w:cs="Times New Roman"/>
          <w:sz w:val="28"/>
          <w:lang w:val="en-US"/>
        </w:rPr>
      </w:pPr>
      <w:r w:rsidRPr="0082035D">
        <w:rPr>
          <w:rFonts w:ascii="Times New Roman" w:hAnsi="Times New Roman" w:cs="Times New Roman"/>
          <w:sz w:val="28"/>
          <w:lang w:val="en-US"/>
        </w:rPr>
        <w:t xml:space="preserve"> fp5=0</w:t>
      </w:r>
    </w:p>
    <w:p w14:paraId="06EAC13A" w14:textId="77777777" w:rsidR="009572CC" w:rsidRPr="0082035D" w:rsidRDefault="009572CC" w:rsidP="003B00C7">
      <w:pPr>
        <w:spacing w:after="0" w:line="240" w:lineRule="auto"/>
        <w:jc w:val="both"/>
        <w:rPr>
          <w:rFonts w:ascii="Times New Roman" w:hAnsi="Times New Roman" w:cs="Times New Roman"/>
          <w:sz w:val="28"/>
          <w:lang w:val="en-US"/>
        </w:rPr>
      </w:pPr>
      <w:r w:rsidRPr="0082035D">
        <w:rPr>
          <w:rFonts w:ascii="Times New Roman" w:hAnsi="Times New Roman" w:cs="Times New Roman"/>
          <w:sz w:val="28"/>
          <w:lang w:val="en-US"/>
        </w:rPr>
        <w:t xml:space="preserve"> fp6=0</w:t>
      </w:r>
    </w:p>
    <w:p w14:paraId="77039446" w14:textId="67380DAB" w:rsidR="009572CC" w:rsidRPr="007872AA" w:rsidRDefault="009572CC" w:rsidP="003B00C7">
      <w:pPr>
        <w:spacing w:after="0" w:line="240" w:lineRule="auto"/>
        <w:jc w:val="both"/>
        <w:rPr>
          <w:rFonts w:ascii="Times New Roman" w:hAnsi="Times New Roman" w:cs="Times New Roman"/>
          <w:sz w:val="28"/>
          <w:lang w:val="en-US"/>
        </w:rPr>
      </w:pPr>
      <w:r w:rsidRPr="0082035D">
        <w:rPr>
          <w:rFonts w:ascii="Times New Roman" w:hAnsi="Times New Roman" w:cs="Times New Roman"/>
          <w:sz w:val="28"/>
          <w:lang w:val="en-US"/>
        </w:rPr>
        <w:t xml:space="preserve"> </w:t>
      </w:r>
      <w:r w:rsidRPr="007872AA">
        <w:rPr>
          <w:rFonts w:ascii="Times New Roman" w:hAnsi="Times New Roman" w:cs="Times New Roman"/>
          <w:sz w:val="28"/>
          <w:lang w:val="en-US"/>
        </w:rPr>
        <w:t>H1=-20.*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x-9.80*</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i1</w:t>
      </w:r>
    </w:p>
    <w:p w14:paraId="5F5C4933" w14:textId="522D6250" w:rsidR="009572CC" w:rsidRPr="007872AA" w:rsidRDefault="009572CC" w:rsidP="003B00C7">
      <w:pPr>
        <w:spacing w:after="0" w:line="240" w:lineRule="auto"/>
        <w:jc w:val="both"/>
        <w:rPr>
          <w:rFonts w:ascii="Times New Roman" w:hAnsi="Times New Roman" w:cs="Times New Roman"/>
          <w:sz w:val="28"/>
          <w:lang w:val="en-US"/>
        </w:rPr>
      </w:pPr>
      <w:r w:rsidRPr="007872AA">
        <w:rPr>
          <w:rFonts w:ascii="Times New Roman" w:hAnsi="Times New Roman" w:cs="Times New Roman"/>
          <w:sz w:val="28"/>
          <w:lang w:val="en-US"/>
        </w:rPr>
        <w:t xml:space="preserve"> H2=-20.*</w:t>
      </w:r>
      <w:r w:rsidR="004039BF" w:rsidRPr="007872AA">
        <w:rPr>
          <w:rFonts w:ascii="Times New Roman" w:hAnsi="Times New Roman" w:cs="Times New Roman"/>
          <w:sz w:val="28"/>
          <w:lang w:val="en-US"/>
        </w:rPr>
        <w:t>U</w:t>
      </w:r>
      <w:r w:rsidRPr="007872AA">
        <w:rPr>
          <w:rFonts w:ascii="Times New Roman" w:hAnsi="Times New Roman" w:cs="Times New Roman"/>
          <w:sz w:val="28"/>
          <w:lang w:val="en-US"/>
        </w:rPr>
        <w:t>y-5.15/</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i2+8.34/</w:t>
      </w:r>
      <w:r w:rsidR="00C23F67" w:rsidRPr="007872AA">
        <w:rPr>
          <w:rFonts w:ascii="Times New Roman" w:hAnsi="Times New Roman" w:cs="Times New Roman"/>
          <w:sz w:val="28"/>
          <w:lang w:val="en-US"/>
        </w:rPr>
        <w:t>v</w:t>
      </w:r>
      <w:r w:rsidRPr="007872AA">
        <w:rPr>
          <w:rFonts w:ascii="Times New Roman" w:hAnsi="Times New Roman" w:cs="Times New Roman"/>
          <w:sz w:val="28"/>
          <w:lang w:val="en-US"/>
        </w:rPr>
        <w:t>/cos(</w:t>
      </w:r>
      <w:r w:rsidR="00C23F67" w:rsidRPr="007872AA">
        <w:rPr>
          <w:rFonts w:ascii="Times New Roman" w:eastAsia="TimesNewRomanPSMT" w:hAnsi="Times New Roman" w:cs="Times New Roman"/>
          <w:bCs/>
          <w:sz w:val="28"/>
          <w:szCs w:val="28"/>
          <w:lang w:val="en-US"/>
        </w:rPr>
        <w:t>Teta</w:t>
      </w:r>
      <w:r w:rsidRPr="007872AA">
        <w:rPr>
          <w:rFonts w:ascii="Times New Roman" w:hAnsi="Times New Roman" w:cs="Times New Roman"/>
          <w:sz w:val="28"/>
          <w:lang w:val="en-US"/>
        </w:rPr>
        <w:t>)*</w:t>
      </w:r>
      <w:r w:rsidR="004039BF" w:rsidRPr="007872AA">
        <w:rPr>
          <w:rFonts w:ascii="Times New Roman" w:hAnsi="Times New Roman" w:cs="Times New Roman"/>
          <w:sz w:val="28"/>
          <w:lang w:val="en-US"/>
        </w:rPr>
        <w:t>F</w:t>
      </w:r>
      <w:r w:rsidRPr="007872AA">
        <w:rPr>
          <w:rFonts w:ascii="Times New Roman" w:hAnsi="Times New Roman" w:cs="Times New Roman"/>
          <w:sz w:val="28"/>
          <w:lang w:val="en-US"/>
        </w:rPr>
        <w:t>i3</w:t>
      </w:r>
    </w:p>
    <w:p w14:paraId="69B07B3F" w14:textId="77777777" w:rsidR="003B00C7" w:rsidRPr="00DC12D9" w:rsidRDefault="009572CC" w:rsidP="003B00C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Здесь f1,…,f6 – вид правой стороны исходной системы дифференциальных уравнений, fp1,…,fp6 – вид правой части сопряженной системы.</w:t>
      </w:r>
    </w:p>
    <w:p w14:paraId="55F11408" w14:textId="527EB4F2" w:rsidR="003B00C7" w:rsidRPr="00DC12D9" w:rsidRDefault="009572CC" w:rsidP="003B00C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Полученные результаты передаются в программу, проводящую численные расчеты по нахо</w:t>
      </w:r>
      <w:r w:rsidR="003B00C7" w:rsidRPr="00DC12D9">
        <w:rPr>
          <w:rFonts w:ascii="Times New Roman" w:eastAsia="TimesNewRomanPSMT" w:hAnsi="Times New Roman" w:cs="Times New Roman"/>
          <w:bCs/>
          <w:sz w:val="28"/>
          <w:szCs w:val="28"/>
        </w:rPr>
        <w:t>ждению оптимального управления.</w:t>
      </w:r>
    </w:p>
    <w:p w14:paraId="586A3126" w14:textId="1E852C0A" w:rsidR="005B1FD3" w:rsidRPr="00DC12D9" w:rsidRDefault="005B1FD3" w:rsidP="003B00C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Результаты выполнения программы </w:t>
      </w:r>
      <w:r w:rsidR="00DE47D3" w:rsidRPr="00DC12D9">
        <w:rPr>
          <w:rFonts w:ascii="Times New Roman" w:eastAsia="TimesNewRomanPSMT" w:hAnsi="Times New Roman" w:cs="Times New Roman"/>
          <w:bCs/>
          <w:sz w:val="28"/>
          <w:szCs w:val="28"/>
        </w:rPr>
        <w:t>выводится</w:t>
      </w:r>
      <w:r w:rsidRPr="00DC12D9">
        <w:rPr>
          <w:rFonts w:ascii="Times New Roman" w:eastAsia="TimesNewRomanPSMT" w:hAnsi="Times New Roman" w:cs="Times New Roman"/>
          <w:bCs/>
          <w:sz w:val="28"/>
          <w:szCs w:val="28"/>
        </w:rPr>
        <w:t xml:space="preserve"> в файл rez.txt, фрагмент которого привод</w:t>
      </w:r>
      <w:r w:rsidR="000825CB" w:rsidRPr="00DC12D9">
        <w:rPr>
          <w:rFonts w:ascii="Times New Roman" w:eastAsia="TimesNewRomanPSMT" w:hAnsi="Times New Roman" w:cs="Times New Roman"/>
          <w:bCs/>
          <w:sz w:val="28"/>
          <w:szCs w:val="28"/>
        </w:rPr>
        <w:t>и</w:t>
      </w:r>
      <w:r w:rsidRPr="00DC12D9">
        <w:rPr>
          <w:rFonts w:ascii="Times New Roman" w:eastAsia="TimesNewRomanPSMT" w:hAnsi="Times New Roman" w:cs="Times New Roman"/>
          <w:bCs/>
          <w:sz w:val="28"/>
          <w:szCs w:val="28"/>
        </w:rPr>
        <w:t>тся ниже</w:t>
      </w:r>
    </w:p>
    <w:p w14:paraId="64019EFB"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T</w:t>
      </w:r>
      <w:r w:rsidRPr="00FA111B">
        <w:rPr>
          <w:rFonts w:ascii="Times New Roman" w:eastAsia="TimesNewRomanPSMT" w:hAnsi="Times New Roman" w:cs="Times New Roman"/>
          <w:bCs/>
          <w:sz w:val="28"/>
          <w:szCs w:val="28"/>
          <w:lang w:val="en-US"/>
        </w:rPr>
        <w:t xml:space="preserve">=1,00 </w:t>
      </w:r>
      <w:r w:rsidRPr="008B4824">
        <w:rPr>
          <w:rFonts w:ascii="Times New Roman" w:eastAsia="TimesNewRomanPSMT" w:hAnsi="Times New Roman" w:cs="Times New Roman"/>
          <w:bCs/>
          <w:sz w:val="28"/>
          <w:szCs w:val="28"/>
          <w:lang w:val="en-US"/>
        </w:rPr>
        <w:t>nt</w:t>
      </w:r>
      <w:r w:rsidRPr="00FA111B">
        <w:rPr>
          <w:rFonts w:ascii="Times New Roman" w:eastAsia="TimesNewRomanPSMT" w:hAnsi="Times New Roman" w:cs="Times New Roman"/>
          <w:bCs/>
          <w:sz w:val="28"/>
          <w:szCs w:val="28"/>
          <w:lang w:val="en-US"/>
        </w:rPr>
        <w:t>=1000</w:t>
      </w:r>
    </w:p>
    <w:p w14:paraId="2D3D0124"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FA111B">
        <w:rPr>
          <w:rFonts w:ascii="Times New Roman" w:eastAsia="TimesNewRomanPSMT" w:hAnsi="Times New Roman" w:cs="Times New Roman"/>
          <w:bCs/>
          <w:sz w:val="28"/>
          <w:szCs w:val="28"/>
          <w:lang w:val="en-US"/>
        </w:rPr>
        <w:t>-10,00&lt;=</w:t>
      </w:r>
      <w:r w:rsidRPr="008B4824">
        <w:rPr>
          <w:rFonts w:ascii="Times New Roman" w:eastAsia="TimesNewRomanPSMT" w:hAnsi="Times New Roman" w:cs="Times New Roman"/>
          <w:bCs/>
          <w:sz w:val="28"/>
          <w:szCs w:val="28"/>
          <w:lang w:val="en-US"/>
        </w:rPr>
        <w:t>U</w:t>
      </w:r>
      <w:r w:rsidRPr="00FA111B">
        <w:rPr>
          <w:rFonts w:ascii="Times New Roman" w:eastAsia="TimesNewRomanPSMT" w:hAnsi="Times New Roman" w:cs="Times New Roman"/>
          <w:bCs/>
          <w:sz w:val="28"/>
          <w:szCs w:val="28"/>
          <w:lang w:val="en-US"/>
        </w:rPr>
        <w:t>1&lt;=10,00</w:t>
      </w:r>
    </w:p>
    <w:p w14:paraId="18618285"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FA111B">
        <w:rPr>
          <w:rFonts w:ascii="Times New Roman" w:eastAsia="TimesNewRomanPSMT" w:hAnsi="Times New Roman" w:cs="Times New Roman"/>
          <w:bCs/>
          <w:sz w:val="28"/>
          <w:szCs w:val="28"/>
          <w:lang w:val="en-US"/>
        </w:rPr>
        <w:t>-5,00&lt;=</w:t>
      </w:r>
      <w:r w:rsidRPr="008B4824">
        <w:rPr>
          <w:rFonts w:ascii="Times New Roman" w:eastAsia="TimesNewRomanPSMT" w:hAnsi="Times New Roman" w:cs="Times New Roman"/>
          <w:bCs/>
          <w:sz w:val="28"/>
          <w:szCs w:val="28"/>
          <w:lang w:val="en-US"/>
        </w:rPr>
        <w:t>U</w:t>
      </w:r>
      <w:r w:rsidRPr="00FA111B">
        <w:rPr>
          <w:rFonts w:ascii="Times New Roman" w:eastAsia="TimesNewRomanPSMT" w:hAnsi="Times New Roman" w:cs="Times New Roman"/>
          <w:bCs/>
          <w:sz w:val="28"/>
          <w:szCs w:val="28"/>
          <w:lang w:val="en-US"/>
        </w:rPr>
        <w:t>2&lt;=5,00</w:t>
      </w:r>
    </w:p>
    <w:p w14:paraId="6FD8E3E2"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x</w:t>
      </w:r>
      <w:r w:rsidRPr="00FA111B">
        <w:rPr>
          <w:rFonts w:ascii="Times New Roman" w:eastAsia="TimesNewRomanPSMT" w:hAnsi="Times New Roman" w:cs="Times New Roman"/>
          <w:bCs/>
          <w:sz w:val="28"/>
          <w:szCs w:val="28"/>
          <w:lang w:val="en-US"/>
        </w:rPr>
        <w:t xml:space="preserve">0 = 8,00;  = 1,00;  = 3,00;  = 5,00;  = 1,00;  = 3,00; </w:t>
      </w:r>
    </w:p>
    <w:p w14:paraId="7D77203F" w14:textId="6EAB3E73"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 = 4,00;  = 0,50;  = 1,50;  = 2,50;  = 0,50;  = 1,50;</w:t>
      </w:r>
    </w:p>
    <w:p w14:paraId="3A87AA9A" w14:textId="2B4945BF"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FA111B">
        <w:rPr>
          <w:rFonts w:ascii="Times New Roman" w:eastAsia="TimesNewRomanPSMT" w:hAnsi="Times New Roman" w:cs="Times New Roman"/>
          <w:bCs/>
          <w:sz w:val="28"/>
          <w:szCs w:val="28"/>
          <w:lang w:val="en-US"/>
        </w:rPr>
        <w:t>……</w:t>
      </w:r>
    </w:p>
    <w:p w14:paraId="50719B25"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Mf</w:t>
      </w:r>
      <w:r w:rsidRPr="00FA111B">
        <w:rPr>
          <w:rFonts w:ascii="Times New Roman" w:eastAsia="TimesNewRomanPSMT" w:hAnsi="Times New Roman" w:cs="Times New Roman"/>
          <w:bCs/>
          <w:sz w:val="28"/>
          <w:szCs w:val="28"/>
          <w:lang w:val="en-US"/>
        </w:rPr>
        <w:t xml:space="preserve"> = 1 =  = 1,00;  = 1,00;  = 1,00;  = 1,00;  = 1,00;  = 1,00; </w:t>
      </w:r>
    </w:p>
    <w:p w14:paraId="3159A84B"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FA111B">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 = 1</w:t>
      </w:r>
    </w:p>
    <w:p w14:paraId="579A1485"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1 = 1,29 xr=5,29 xk=4,00 abs=1,29</w:t>
      </w:r>
    </w:p>
    <w:p w14:paraId="4D1212E6"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2 = -1,12 xr=-0,62 xk=0,50 abs=-1,12</w:t>
      </w:r>
    </w:p>
    <w:p w14:paraId="496BE090"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3 = 1,50 xr=3,00 xk=1,50 abs=1,50</w:t>
      </w:r>
    </w:p>
    <w:p w14:paraId="4A92DA70"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4 = -1,77 xr=0,73 xk=2,50 abs=-1,77</w:t>
      </w:r>
    </w:p>
    <w:p w14:paraId="7ED2EAA0"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5 = 2,34 xr=2,84 xk=0,50 abs=2,34</w:t>
      </w:r>
    </w:p>
    <w:p w14:paraId="7C800A8F"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6 = 0,89 </w:t>
      </w:r>
      <w:r w:rsidRPr="008B4824">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=2,39 </w:t>
      </w:r>
      <w:r w:rsidRPr="008B4824">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=1,50 </w:t>
      </w:r>
      <w:r w:rsidRPr="008B4824">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=0,89</w:t>
      </w:r>
    </w:p>
    <w:p w14:paraId="57221BB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2,34</w:t>
      </w:r>
    </w:p>
    <w:p w14:paraId="528D25F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1 = 11,22 = 14,56 = 14,56 = 25,78 eps=9999974,22</w:t>
      </w:r>
    </w:p>
    <w:p w14:paraId="0BF79988"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FA111B">
        <w:rPr>
          <w:rFonts w:ascii="Times New Roman" w:eastAsia="TimesNewRomanPSMT" w:hAnsi="Times New Roman" w:cs="Times New Roman"/>
          <w:bCs/>
          <w:sz w:val="28"/>
          <w:szCs w:val="28"/>
          <w:lang w:val="en-US"/>
        </w:rPr>
        <w:t xml:space="preserve"> = 2</w:t>
      </w:r>
    </w:p>
    <w:p w14:paraId="34C9AD7B"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1 = -2,45 </w:t>
      </w:r>
      <w:r w:rsidRPr="0082035D">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=1,55 </w:t>
      </w:r>
      <w:r w:rsidRPr="0082035D">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=4,00 </w:t>
      </w:r>
      <w:r w:rsidRPr="0082035D">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=-2,45</w:t>
      </w:r>
    </w:p>
    <w:p w14:paraId="38110E91"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2 = -1,94 </w:t>
      </w:r>
      <w:r w:rsidRPr="0082035D">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=-1,44 </w:t>
      </w:r>
      <w:r w:rsidRPr="0082035D">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=0,50 </w:t>
      </w:r>
      <w:r w:rsidRPr="0082035D">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=-1,94</w:t>
      </w:r>
    </w:p>
    <w:p w14:paraId="0168A413"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3 = -22,18 </w:t>
      </w:r>
      <w:r w:rsidRPr="0082035D">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=-20,68 </w:t>
      </w:r>
      <w:r w:rsidRPr="0082035D">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=1,50 </w:t>
      </w:r>
      <w:r w:rsidRPr="0082035D">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=-22,18</w:t>
      </w:r>
    </w:p>
    <w:p w14:paraId="266B26C0"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4 = 1,72 </w:t>
      </w:r>
      <w:r w:rsidRPr="0082035D">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=4,22 </w:t>
      </w:r>
      <w:r w:rsidRPr="0082035D">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=2,50 </w:t>
      </w:r>
      <w:r w:rsidRPr="0082035D">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=1,72</w:t>
      </w:r>
    </w:p>
    <w:p w14:paraId="77BA4FEA"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2035D">
        <w:rPr>
          <w:rFonts w:ascii="Times New Roman" w:eastAsia="TimesNewRomanPSMT" w:hAnsi="Times New Roman" w:cs="Times New Roman"/>
          <w:bCs/>
          <w:sz w:val="28"/>
          <w:szCs w:val="28"/>
          <w:lang w:val="en-US"/>
        </w:rPr>
        <w:t>ynt</w:t>
      </w:r>
      <w:r w:rsidRPr="00FA111B">
        <w:rPr>
          <w:rFonts w:ascii="Times New Roman" w:eastAsia="TimesNewRomanPSMT" w:hAnsi="Times New Roman" w:cs="Times New Roman"/>
          <w:bCs/>
          <w:sz w:val="28"/>
          <w:szCs w:val="28"/>
          <w:lang w:val="en-US"/>
        </w:rPr>
        <w:t xml:space="preserve"> = 5 = 1,50 </w:t>
      </w:r>
      <w:r w:rsidRPr="0082035D">
        <w:rPr>
          <w:rFonts w:ascii="Times New Roman" w:eastAsia="TimesNewRomanPSMT" w:hAnsi="Times New Roman" w:cs="Times New Roman"/>
          <w:bCs/>
          <w:sz w:val="28"/>
          <w:szCs w:val="28"/>
          <w:lang w:val="en-US"/>
        </w:rPr>
        <w:t>xr</w:t>
      </w:r>
      <w:r w:rsidRPr="00FA111B">
        <w:rPr>
          <w:rFonts w:ascii="Times New Roman" w:eastAsia="TimesNewRomanPSMT" w:hAnsi="Times New Roman" w:cs="Times New Roman"/>
          <w:bCs/>
          <w:sz w:val="28"/>
          <w:szCs w:val="28"/>
          <w:lang w:val="en-US"/>
        </w:rPr>
        <w:t xml:space="preserve">=2,00 </w:t>
      </w:r>
      <w:r w:rsidRPr="0082035D">
        <w:rPr>
          <w:rFonts w:ascii="Times New Roman" w:eastAsia="TimesNewRomanPSMT" w:hAnsi="Times New Roman" w:cs="Times New Roman"/>
          <w:bCs/>
          <w:sz w:val="28"/>
          <w:szCs w:val="28"/>
          <w:lang w:val="en-US"/>
        </w:rPr>
        <w:t>xk</w:t>
      </w:r>
      <w:r w:rsidRPr="00FA111B">
        <w:rPr>
          <w:rFonts w:ascii="Times New Roman" w:eastAsia="TimesNewRomanPSMT" w:hAnsi="Times New Roman" w:cs="Times New Roman"/>
          <w:bCs/>
          <w:sz w:val="28"/>
          <w:szCs w:val="28"/>
          <w:lang w:val="en-US"/>
        </w:rPr>
        <w:t xml:space="preserve">=0,50 </w:t>
      </w:r>
      <w:r w:rsidRPr="0082035D">
        <w:rPr>
          <w:rFonts w:ascii="Times New Roman" w:eastAsia="TimesNewRomanPSMT" w:hAnsi="Times New Roman" w:cs="Times New Roman"/>
          <w:bCs/>
          <w:sz w:val="28"/>
          <w:szCs w:val="28"/>
          <w:lang w:val="en-US"/>
        </w:rPr>
        <w:t>abs</w:t>
      </w:r>
      <w:r w:rsidRPr="00FA111B">
        <w:rPr>
          <w:rFonts w:ascii="Times New Roman" w:eastAsia="TimesNewRomanPSMT" w:hAnsi="Times New Roman" w:cs="Times New Roman"/>
          <w:bCs/>
          <w:sz w:val="28"/>
          <w:szCs w:val="28"/>
          <w:lang w:val="en-US"/>
        </w:rPr>
        <w:t>=1,50</w:t>
      </w:r>
    </w:p>
    <w:p w14:paraId="4198CA3E"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1,08 xr=2,58 xk=1,50 abs=1,08</w:t>
      </w:r>
    </w:p>
    <w:p w14:paraId="1D9382E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22,18</w:t>
      </w:r>
    </w:p>
    <w:p w14:paraId="3F12356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2 = 1178,30 = 507,95 = 507,95 = 1686,25 eps=1660,47</w:t>
      </w:r>
    </w:p>
    <w:p w14:paraId="3897ADE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3</w:t>
      </w:r>
    </w:p>
    <w:p w14:paraId="2DF81A1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93,51 xr=97,51 xk=4,00 abs=93,51</w:t>
      </w:r>
    </w:p>
    <w:p w14:paraId="220DB8A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-0,43 xr=0,07 xk=0,50 abs=-0,43</w:t>
      </w:r>
    </w:p>
    <w:p w14:paraId="03719F6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2,94 xr=4,44 xk=1,50 abs=2,94</w:t>
      </w:r>
    </w:p>
    <w:p w14:paraId="38FD303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-21,17 xr=-18,67 xk=2,50 abs=-21,17</w:t>
      </w:r>
    </w:p>
    <w:p w14:paraId="642FD39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13,87 xr=14,37 xk=0,50 abs=13,87</w:t>
      </w:r>
    </w:p>
    <w:p w14:paraId="19D4723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46,46 xr=47,96 xk=1,50 abs=46,46</w:t>
      </w:r>
    </w:p>
    <w:p w14:paraId="062E6A3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93,51</w:t>
      </w:r>
    </w:p>
    <w:p w14:paraId="3DADAFB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3 = 1088,22 = 11551,78 = 11551,78 = 12640,00 eps=1336,91</w:t>
      </w:r>
    </w:p>
    <w:p w14:paraId="4B3A393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lastRenderedPageBreak/>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4</w:t>
      </w:r>
    </w:p>
    <w:p w14:paraId="13B124D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-92,92 xr=-88,92 xk=4,00 abs=-92,92</w:t>
      </w:r>
    </w:p>
    <w:p w14:paraId="0DDEC7E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-0,67 xr=-0,17 xk=0,50 abs=-0,67</w:t>
      </w:r>
    </w:p>
    <w:p w14:paraId="36A808E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-8,06 xr=-6,56 xk=1,50 abs=-8,06</w:t>
      </w:r>
    </w:p>
    <w:p w14:paraId="6769E51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-35,87 xr=-33,37 xk=2,50 abs=-35,87</w:t>
      </w:r>
    </w:p>
    <w:p w14:paraId="6486DAD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9,31 xr=9,81 xk=0,50 abs=9,31</w:t>
      </w:r>
    </w:p>
    <w:p w14:paraId="2486D72E"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-10,34 xr=-8,84 xk=1,50 abs=-10,34</w:t>
      </w:r>
    </w:p>
    <w:p w14:paraId="63F9CE7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92,92</w:t>
      </w:r>
    </w:p>
    <w:p w14:paraId="01725B0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4 = 1123,88 = 10179,22 = 10179,22 = 11303,10 eps=1095,75</w:t>
      </w:r>
    </w:p>
    <w:p w14:paraId="1B1B3DC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5</w:t>
      </w:r>
    </w:p>
    <w:p w14:paraId="7F1D455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92,37 xr=96,37 xk=4,00 abs=92,37</w:t>
      </w:r>
    </w:p>
    <w:p w14:paraId="20FA2EB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0,98 xr=1,48 xk=0,50 abs=0,98</w:t>
      </w:r>
    </w:p>
    <w:p w14:paraId="38DE76A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-2,04 xr=-0,54 xk=1,50 abs=-2,04</w:t>
      </w:r>
    </w:p>
    <w:p w14:paraId="497A8E2E"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6,05 xr=8,55 xk=2,50 abs=6,05</w:t>
      </w:r>
    </w:p>
    <w:p w14:paraId="7DAD464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52,02 xr=52,52 xk=0,50 abs=52,02</w:t>
      </w:r>
    </w:p>
    <w:p w14:paraId="7B6F4F7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0,21 xr=1,71 xk=1,50 abs=0,21</w:t>
      </w:r>
    </w:p>
    <w:p w14:paraId="7848715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92,37</w:t>
      </w:r>
    </w:p>
    <w:p w14:paraId="0E3183E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5 = 1010,72 = 11279,26 = 11279,26 = 12289,98 eps=986,89</w:t>
      </w:r>
    </w:p>
    <w:p w14:paraId="1C9E18A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6</w:t>
      </w:r>
    </w:p>
    <w:p w14:paraId="7824691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-103,44 xr=-99,44 xk=4,00 abs=-103,44</w:t>
      </w:r>
    </w:p>
    <w:p w14:paraId="27DFF6C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1,20 xr=1,70 xk=0,50 abs=1,20</w:t>
      </w:r>
    </w:p>
    <w:p w14:paraId="560A703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-12,09 xr=-10,59 xk=1,50 abs=-12,09</w:t>
      </w:r>
    </w:p>
    <w:p w14:paraId="698055A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-1,00 xr=1,50 xk=2,50 abs=-1,00</w:t>
      </w:r>
    </w:p>
    <w:p w14:paraId="7B63002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-44,60 xr=-44,10 xk=0,50 abs=-44,60</w:t>
      </w:r>
    </w:p>
    <w:p w14:paraId="20097DC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-4,10 xr=-2,60 xk=1,50 abs=-4,10</w:t>
      </w:r>
    </w:p>
    <w:p w14:paraId="272B42B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103,44</w:t>
      </w:r>
    </w:p>
    <w:p w14:paraId="41AA3C6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6 = 1095,49 = 12854,14 = 12854,14 = 13949,63 eps=659,64</w:t>
      </w:r>
    </w:p>
    <w:p w14:paraId="3ADBBC1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7</w:t>
      </w:r>
    </w:p>
    <w:p w14:paraId="1ACBB08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90,67 xr=94,67 xk=4,00 abs=90,67</w:t>
      </w:r>
    </w:p>
    <w:p w14:paraId="1340BDC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-1,27 xr=-0,77 xk=0,50 abs=-1,27</w:t>
      </w:r>
    </w:p>
    <w:p w14:paraId="35BE649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-26,63 xr=-25,13 xk=1,50 abs=-26,63</w:t>
      </w:r>
    </w:p>
    <w:p w14:paraId="6426167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34,51 xr=37,01 xk=2,50 abs=34,51</w:t>
      </w:r>
    </w:p>
    <w:p w14:paraId="2439187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-26,87 xr=-26,37 xk=0,50 abs=-26,87</w:t>
      </w:r>
    </w:p>
    <w:p w14:paraId="3D6B83E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3,85 xr=5,35 xk=1,50 abs=3,85</w:t>
      </w:r>
    </w:p>
    <w:p w14:paraId="60AF775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90,67</w:t>
      </w:r>
    </w:p>
    <w:p w14:paraId="46819F8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7 = 1069,60 = 10860,53 = 10860,53 = 11930,13 eps=609,50</w:t>
      </w:r>
    </w:p>
    <w:p w14:paraId="75D1682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8</w:t>
      </w:r>
    </w:p>
    <w:p w14:paraId="7D95EB9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-73,91 xr=-69,91 xk=4,00 abs=-73,91</w:t>
      </w:r>
    </w:p>
    <w:p w14:paraId="7B7C2C6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5,37 xr=5,87 xk=0,50 abs=5,37</w:t>
      </w:r>
    </w:p>
    <w:p w14:paraId="65C0C4A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-62,47 xr=-60,97 xk=1,50 abs=-62,47</w:t>
      </w:r>
    </w:p>
    <w:p w14:paraId="2F446AD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7,83 xr=10,33 xk=2,50 abs=7,83</w:t>
      </w:r>
    </w:p>
    <w:p w14:paraId="6EC4B5B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13,96 xr=14,46 xk=0,50 abs=13,96</w:t>
      </w:r>
    </w:p>
    <w:p w14:paraId="0B7B287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23,90 xr=25,40 xk=1,50 abs=23,90</w:t>
      </w:r>
    </w:p>
    <w:p w14:paraId="0ECCE72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73,91</w:t>
      </w:r>
    </w:p>
    <w:p w14:paraId="65CC8F4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8 = 1146,94 = 10220,74 = 10220,74 = 11367,67 eps=562,45</w:t>
      </w:r>
    </w:p>
    <w:p w14:paraId="73A21F1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9</w:t>
      </w:r>
    </w:p>
    <w:p w14:paraId="2D8E9B7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96,11 xr=100,11 xk=4,00 abs=96,11</w:t>
      </w:r>
    </w:p>
    <w:p w14:paraId="52EE87A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lastRenderedPageBreak/>
        <w:t>ynt = 2 = 0,13 xr=0,63 xk=0,50 abs=0,13</w:t>
      </w:r>
    </w:p>
    <w:p w14:paraId="23D8168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1,96 xr=3,46 xk=1,50 abs=1,96</w:t>
      </w:r>
    </w:p>
    <w:p w14:paraId="33E5C7C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-37,30 xr=-34,80 xk=2,50 abs=-37,30</w:t>
      </w:r>
    </w:p>
    <w:p w14:paraId="112D419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32,01 xr=32,51 xk=0,50 abs=32,01</w:t>
      </w:r>
    </w:p>
    <w:p w14:paraId="1039BE6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18,67 xr=20,17 xk=1,50 abs=18,67</w:t>
      </w:r>
    </w:p>
    <w:p w14:paraId="1249737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96,11</w:t>
      </w:r>
    </w:p>
    <w:p w14:paraId="26E083F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9 = 1130,24 = 12004,98 = 12004,98 = 13135,22 eps=467,55</w:t>
      </w:r>
    </w:p>
    <w:p w14:paraId="0E33506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10</w:t>
      </w:r>
    </w:p>
    <w:p w14:paraId="619F752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-92,29 xr=-88,29 xk=4,00 abs=-92,29</w:t>
      </w:r>
    </w:p>
    <w:p w14:paraId="3D5F145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-0,82 xr=-0,32 xk=0,50 abs=-0,82</w:t>
      </w:r>
    </w:p>
    <w:p w14:paraId="039B408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-7,82 xr=-6,32 xk=1,50 abs=-7,82</w:t>
      </w:r>
    </w:p>
    <w:p w14:paraId="7606E0A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-35,78 xr=-33,28 xk=2,50 abs=-35,78</w:t>
      </w:r>
    </w:p>
    <w:p w14:paraId="00E5DC5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13,35 xr=13,85 xk=0,50 abs=13,35</w:t>
      </w:r>
    </w:p>
    <w:p w14:paraId="0D437FF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-3,38 xr=-1,88 xk=1,50 abs=-3,38</w:t>
      </w:r>
    </w:p>
    <w:p w14:paraId="7191696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92,29</w:t>
      </w:r>
    </w:p>
    <w:p w14:paraId="7285294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1 Iter = 10 = 1128,53 = 10049,55 = 10049,55 = 11178,08 eps=357,14</w:t>
      </w:r>
    </w:p>
    <w:p w14:paraId="798DB2C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11</w:t>
      </w:r>
    </w:p>
    <w:p w14:paraId="4C11683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92,36 xr=96,36 xk=4,00 abs=92,36</w:t>
      </w:r>
    </w:p>
    <w:p w14:paraId="52D80F0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0,99 xr=1,49 xk=0,50 abs=0,99</w:t>
      </w:r>
    </w:p>
    <w:p w14:paraId="45C53B7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-2,25 xr=-0,75 xk=1,50 abs=-2,25</w:t>
      </w:r>
    </w:p>
    <w:p w14:paraId="3A87E9E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5,56 xr=8,06 xk=2,50 abs=5,56</w:t>
      </w:r>
    </w:p>
    <w:p w14:paraId="0B240A7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52,05 xr=52,55 xk=0,50 abs=52,05</w:t>
      </w:r>
    </w:p>
    <w:p w14:paraId="00B1899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0,49 xr=1,99 xk=1,50 abs=0,49</w:t>
      </w:r>
    </w:p>
    <w:p w14:paraId="35F9097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92,36</w:t>
      </w:r>
    </w:p>
    <w:p w14:paraId="2DED6510"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funk</w:t>
      </w:r>
      <w:r w:rsidRPr="008B4824">
        <w:rPr>
          <w:rFonts w:ascii="Times New Roman" w:eastAsia="TimesNewRomanPSMT" w:hAnsi="Times New Roman" w:cs="Times New Roman"/>
          <w:bCs/>
          <w:sz w:val="28"/>
          <w:szCs w:val="28"/>
        </w:rPr>
        <w:t xml:space="preserve"> = 1 </w:t>
      </w:r>
      <w:r w:rsidRPr="0082035D">
        <w:rPr>
          <w:rFonts w:ascii="Times New Roman" w:eastAsia="TimesNewRomanPSMT" w:hAnsi="Times New Roman" w:cs="Times New Roman"/>
          <w:bCs/>
          <w:sz w:val="28"/>
          <w:szCs w:val="28"/>
          <w:lang w:val="en-US"/>
        </w:rPr>
        <w:t>Iter</w:t>
      </w:r>
      <w:r w:rsidRPr="008B4824">
        <w:rPr>
          <w:rFonts w:ascii="Times New Roman" w:eastAsia="TimesNewRomanPSMT" w:hAnsi="Times New Roman" w:cs="Times New Roman"/>
          <w:bCs/>
          <w:sz w:val="28"/>
          <w:szCs w:val="28"/>
        </w:rPr>
        <w:t xml:space="preserve"> = 11 = 1009,53 = 11276,69 = 11276,69 = 12286,22 </w:t>
      </w:r>
      <w:r w:rsidRPr="0082035D">
        <w:rPr>
          <w:rFonts w:ascii="Times New Roman" w:eastAsia="TimesNewRomanPSMT" w:hAnsi="Times New Roman" w:cs="Times New Roman"/>
          <w:bCs/>
          <w:sz w:val="28"/>
          <w:szCs w:val="28"/>
          <w:lang w:val="en-US"/>
        </w:rPr>
        <w:t>eps</w:t>
      </w:r>
      <w:r w:rsidRPr="008B4824">
        <w:rPr>
          <w:rFonts w:ascii="Times New Roman" w:eastAsia="TimesNewRomanPSMT" w:hAnsi="Times New Roman" w:cs="Times New Roman"/>
          <w:bCs/>
          <w:sz w:val="28"/>
          <w:szCs w:val="28"/>
        </w:rPr>
        <w:t>=318,14</w:t>
      </w:r>
    </w:p>
    <w:p w14:paraId="074AF0A8"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B4824">
        <w:rPr>
          <w:rFonts w:ascii="Times New Roman" w:eastAsia="TimesNewRomanPSMT" w:hAnsi="Times New Roman" w:cs="Times New Roman"/>
          <w:bCs/>
          <w:sz w:val="28"/>
          <w:szCs w:val="28"/>
        </w:rPr>
        <w:t xml:space="preserve"> </w:t>
      </w:r>
      <w:r w:rsidRPr="00DC12D9">
        <w:rPr>
          <w:rFonts w:ascii="Times New Roman" w:eastAsia="TimesNewRomanPSMT" w:hAnsi="Times New Roman" w:cs="Times New Roman"/>
          <w:bCs/>
          <w:sz w:val="28"/>
          <w:szCs w:val="28"/>
        </w:rPr>
        <w:t>Функционал = 2</w:t>
      </w:r>
    </w:p>
    <w:p w14:paraId="60FF0857"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Mf = 2 =  = 2,00;  = 2,00;  = 2,00;  = 2,00;  = 2,00;  = 2,00; </w:t>
      </w:r>
    </w:p>
    <w:p w14:paraId="32EFCAFF"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 Итерация = 1</w:t>
      </w:r>
    </w:p>
    <w:p w14:paraId="344B66DD"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1 = -207,08 xr=-99,54 xk=4,00 abs=-103,54</w:t>
      </w:r>
    </w:p>
    <w:p w14:paraId="4BB5F80A"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2 = 1,89 xr=1,44 xk=0,50 abs=0,94</w:t>
      </w:r>
    </w:p>
    <w:p w14:paraId="1EF9639D"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3 = -11,24 xr=-4,12 xk=1,50 abs=-5,62</w:t>
      </w:r>
    </w:p>
    <w:p w14:paraId="606F388D"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4 = 9,91 xr=7,45 xk=2,50 abs=4,95</w:t>
      </w:r>
    </w:p>
    <w:p w14:paraId="25D9741B"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5 = -89,65 xr=-44,33 xk=0,50 abs=-44,83</w:t>
      </w:r>
    </w:p>
    <w:p w14:paraId="22480574"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6 = 12,64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=7,82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=1,50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=6,32</w:t>
      </w:r>
    </w:p>
    <w:p w14:paraId="4005FE3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103,54</w:t>
      </w:r>
    </w:p>
    <w:p w14:paraId="40F6845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1 = 1029,50 = 25653,72 = 12826,86 = 26683,22 eps=9973316,78</w:t>
      </w:r>
    </w:p>
    <w:p w14:paraId="4C3F907D"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8B4824">
        <w:rPr>
          <w:rFonts w:ascii="Times New Roman" w:eastAsia="TimesNewRomanPSMT" w:hAnsi="Times New Roman" w:cs="Times New Roman"/>
          <w:bCs/>
          <w:sz w:val="28"/>
          <w:szCs w:val="28"/>
        </w:rPr>
        <w:t xml:space="preserve"> = 2</w:t>
      </w:r>
    </w:p>
    <w:p w14:paraId="3D96DC8F"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1 = 191,29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=99,65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=4,00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=95,65</w:t>
      </w:r>
    </w:p>
    <w:p w14:paraId="5F9828EC"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2 = 0,26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=0,63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=0,50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=0,13</w:t>
      </w:r>
    </w:p>
    <w:p w14:paraId="6B66D0CE"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3 = 3,91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=3,46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=1,50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=1,96</w:t>
      </w:r>
    </w:p>
    <w:p w14:paraId="62655E54"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4 = -74,89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=-34,94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=2,50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=-37,44</w:t>
      </w:r>
    </w:p>
    <w:p w14:paraId="65E0A124"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82035D">
        <w:rPr>
          <w:rFonts w:ascii="Times New Roman" w:eastAsia="TimesNewRomanPSMT" w:hAnsi="Times New Roman" w:cs="Times New Roman"/>
          <w:bCs/>
          <w:sz w:val="28"/>
          <w:szCs w:val="28"/>
          <w:lang w:val="en-US"/>
        </w:rPr>
        <w:t>ynt</w:t>
      </w:r>
      <w:r w:rsidRPr="008B4824">
        <w:rPr>
          <w:rFonts w:ascii="Times New Roman" w:eastAsia="TimesNewRomanPSMT" w:hAnsi="Times New Roman" w:cs="Times New Roman"/>
          <w:bCs/>
          <w:sz w:val="28"/>
          <w:szCs w:val="28"/>
        </w:rPr>
        <w:t xml:space="preserve"> = 5 = 67,10 </w:t>
      </w:r>
      <w:r w:rsidRPr="0082035D">
        <w:rPr>
          <w:rFonts w:ascii="Times New Roman" w:eastAsia="TimesNewRomanPSMT" w:hAnsi="Times New Roman" w:cs="Times New Roman"/>
          <w:bCs/>
          <w:sz w:val="28"/>
          <w:szCs w:val="28"/>
          <w:lang w:val="en-US"/>
        </w:rPr>
        <w:t>xr</w:t>
      </w:r>
      <w:r w:rsidRPr="008B4824">
        <w:rPr>
          <w:rFonts w:ascii="Times New Roman" w:eastAsia="TimesNewRomanPSMT" w:hAnsi="Times New Roman" w:cs="Times New Roman"/>
          <w:bCs/>
          <w:sz w:val="28"/>
          <w:szCs w:val="28"/>
        </w:rPr>
        <w:t xml:space="preserve">=34,05 </w:t>
      </w:r>
      <w:r w:rsidRPr="0082035D">
        <w:rPr>
          <w:rFonts w:ascii="Times New Roman" w:eastAsia="TimesNewRomanPSMT" w:hAnsi="Times New Roman" w:cs="Times New Roman"/>
          <w:bCs/>
          <w:sz w:val="28"/>
          <w:szCs w:val="28"/>
          <w:lang w:val="en-US"/>
        </w:rPr>
        <w:t>xk</w:t>
      </w:r>
      <w:r w:rsidRPr="008B4824">
        <w:rPr>
          <w:rFonts w:ascii="Times New Roman" w:eastAsia="TimesNewRomanPSMT" w:hAnsi="Times New Roman" w:cs="Times New Roman"/>
          <w:bCs/>
          <w:sz w:val="28"/>
          <w:szCs w:val="28"/>
        </w:rPr>
        <w:t xml:space="preserve">=0,50 </w:t>
      </w:r>
      <w:r w:rsidRPr="0082035D">
        <w:rPr>
          <w:rFonts w:ascii="Times New Roman" w:eastAsia="TimesNewRomanPSMT" w:hAnsi="Times New Roman" w:cs="Times New Roman"/>
          <w:bCs/>
          <w:sz w:val="28"/>
          <w:szCs w:val="28"/>
          <w:lang w:val="en-US"/>
        </w:rPr>
        <w:t>abs</w:t>
      </w:r>
      <w:r w:rsidRPr="008B4824">
        <w:rPr>
          <w:rFonts w:ascii="Times New Roman" w:eastAsia="TimesNewRomanPSMT" w:hAnsi="Times New Roman" w:cs="Times New Roman"/>
          <w:bCs/>
          <w:sz w:val="28"/>
          <w:szCs w:val="28"/>
        </w:rPr>
        <w:t>=33,55</w:t>
      </w:r>
    </w:p>
    <w:p w14:paraId="7592E01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29,67 xr=16,34 xk=1,50 abs=14,84</w:t>
      </w:r>
    </w:p>
    <w:p w14:paraId="1EAC599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95,65</w:t>
      </w:r>
    </w:p>
    <w:p w14:paraId="54F560A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2 = 1147,26 = 23799,41 = 11899,70 = 24946,67 eps=1736,55</w:t>
      </w:r>
    </w:p>
    <w:p w14:paraId="6489B0F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3</w:t>
      </w:r>
    </w:p>
    <w:p w14:paraId="115807A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-184,32 xr=-88,16 xk=4,00 abs=-92,16</w:t>
      </w:r>
    </w:p>
    <w:p w14:paraId="792B0D9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lastRenderedPageBreak/>
        <w:t>ynt = 2 = -1,69 xr=-0,35 xk=0,50 abs=-0,85</w:t>
      </w:r>
    </w:p>
    <w:p w14:paraId="03B4B42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-15,54 xr=-6,27 xk=1,50 abs=-7,77</w:t>
      </w:r>
    </w:p>
    <w:p w14:paraId="4670A18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-70,99 xr=-32,99 xk=2,50 abs=-35,49</w:t>
      </w:r>
    </w:p>
    <w:p w14:paraId="69F16B9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28,43 xr=14,71 xk=0,50 abs=14,21</w:t>
      </w:r>
    </w:p>
    <w:p w14:paraId="6DB97ED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-3,73 xr=-0,37 xk=1,50 abs=-1,87</w:t>
      </w:r>
    </w:p>
    <w:p w14:paraId="0044933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92,16</w:t>
      </w:r>
    </w:p>
    <w:p w14:paraId="61CF8D8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3 = 1170,18 = 20040,39 = 10020,19 = 21210,57 eps=756,10</w:t>
      </w:r>
    </w:p>
    <w:p w14:paraId="7276306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4</w:t>
      </w:r>
    </w:p>
    <w:p w14:paraId="3B2B503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184,70 xr=96,35 xk=4,00 abs=92,35</w:t>
      </w:r>
    </w:p>
    <w:p w14:paraId="07B0E00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2,11 xr=1,56 xk=0,50 abs=1,06</w:t>
      </w:r>
    </w:p>
    <w:p w14:paraId="278FB0D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-10,04 xr=-3,52 xk=1,50 abs=-5,02</w:t>
      </w:r>
    </w:p>
    <w:p w14:paraId="4E80978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6,02 xr=5,51 xk=2,50 abs=3,01</w:t>
      </w:r>
    </w:p>
    <w:p w14:paraId="3640F07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104,29 xr=52,64 xk=0,50 abs=52,14</w:t>
      </w:r>
    </w:p>
    <w:p w14:paraId="74555BA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-0,58 xr=1,21 xk=1,50 abs=-0,29</w:t>
      </w:r>
    </w:p>
    <w:p w14:paraId="09A9AA0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92,35</w:t>
      </w:r>
    </w:p>
    <w:p w14:paraId="4CED77C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4 = 1227,22 = 22565,58 = 11282,79 = 23792,80 eps=582,23</w:t>
      </w:r>
    </w:p>
    <w:p w14:paraId="4D19234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5</w:t>
      </w:r>
    </w:p>
    <w:p w14:paraId="586C0D2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-194,03 xr=-93,02 xk=4,00 abs=-97,02</w:t>
      </w:r>
    </w:p>
    <w:p w14:paraId="444246C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4,97 xr=2,98 xk=0,50 abs=2,48</w:t>
      </w:r>
    </w:p>
    <w:p w14:paraId="3DA1E21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22,28 xr=12,64 xk=1,50 abs=11,14</w:t>
      </w:r>
    </w:p>
    <w:p w14:paraId="066B3CC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86,28 xr=45,64 xk=2,50 abs=43,14</w:t>
      </w:r>
    </w:p>
    <w:p w14:paraId="5B06C55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-17,69 xr=-8,35 xk=0,50 abs=-8,85</w:t>
      </w:r>
    </w:p>
    <w:p w14:paraId="2DCDF69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12,01 xr=7,51 xk=1,50 abs=6,01</w:t>
      </w:r>
    </w:p>
    <w:p w14:paraId="517A0A7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97,02</w:t>
      </w:r>
    </w:p>
    <w:p w14:paraId="51EFA07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5 = 1193,86 = 23035,51 = 11517,76 = 24229,38 eps=436,58</w:t>
      </w:r>
    </w:p>
    <w:p w14:paraId="70EBC20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6</w:t>
      </w:r>
    </w:p>
    <w:p w14:paraId="1F7F8DB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186,54 xr=97,27 xk=4,00 abs=93,27</w:t>
      </w:r>
    </w:p>
    <w:p w14:paraId="7B6C730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-3,46 xr=-1,23 xk=0,50 abs=-1,73</w:t>
      </w:r>
    </w:p>
    <w:p w14:paraId="0A85D3A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-34,10 xr=-15,55 xk=1,50 abs=-17,05</w:t>
      </w:r>
    </w:p>
    <w:p w14:paraId="4B16385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-28,60 xr=-11,80 xk=2,50 abs=-14,30</w:t>
      </w:r>
    </w:p>
    <w:p w14:paraId="2E7C26B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-77,80 xr=-38,40 xk=0,50 abs=-38,90</w:t>
      </w:r>
    </w:p>
    <w:p w14:paraId="6BE519E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-4,72 xr=-0,86 xk=1,50 abs=-2,36</w:t>
      </w:r>
    </w:p>
    <w:p w14:paraId="4F1FCFA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93,27</w:t>
      </w:r>
    </w:p>
    <w:p w14:paraId="126EACA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6 = 1094,47 = 21433,28 = 10716,64 = 22527,75 eps=301,63</w:t>
      </w:r>
    </w:p>
    <w:p w14:paraId="3AE2AB8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7</w:t>
      </w:r>
    </w:p>
    <w:p w14:paraId="24DC507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-167,12 xr=-79,56 xk=4,00 abs=-83,56</w:t>
      </w:r>
    </w:p>
    <w:p w14:paraId="33078B9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1,02 xr=1,01 xk=0,50 abs=0,51</w:t>
      </w:r>
    </w:p>
    <w:p w14:paraId="4383200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3,81 xr=3,41 xk=1,50 abs=1,91</w:t>
      </w:r>
    </w:p>
    <w:p w14:paraId="1871B12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33,75 xr=19,38 xk=2,50 abs=16,88</w:t>
      </w:r>
    </w:p>
    <w:p w14:paraId="5CA4CBA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-44,62 xr=-21,81 xk=0,50 abs=-22,31</w:t>
      </w:r>
    </w:p>
    <w:p w14:paraId="392593E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-6,33 xr=-1,67 xk=1,50 abs=-3,17</w:t>
      </w:r>
    </w:p>
    <w:p w14:paraId="71A783F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83,56</w:t>
      </w:r>
    </w:p>
    <w:p w14:paraId="427DA6E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7 = 1147,10 = 15558,26 = 7779,13 = 16705,36 eps=282,39</w:t>
      </w:r>
    </w:p>
    <w:p w14:paraId="697859D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8</w:t>
      </w:r>
    </w:p>
    <w:p w14:paraId="491C2F6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114,29 xr=61,15 xk=4,00 abs=57,15</w:t>
      </w:r>
    </w:p>
    <w:p w14:paraId="595269A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-3,45 xr=-1,23 xk=0,50 abs=-1,73</w:t>
      </w:r>
    </w:p>
    <w:p w14:paraId="49AB846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-22,48 xr=-9,74 xk=1,50 abs=-11,24</w:t>
      </w:r>
    </w:p>
    <w:p w14:paraId="54035CB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lastRenderedPageBreak/>
        <w:t>ynt = 4 = -11,24 xr=-3,12 xk=2,50 abs=-5,62</w:t>
      </w:r>
    </w:p>
    <w:p w14:paraId="2009285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-30,17 xr=-14,58 xk=0,50 abs=-15,08</w:t>
      </w:r>
    </w:p>
    <w:p w14:paraId="1A5D19C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-2,70 xr=0,15 xk=1,50 abs=-1,35</w:t>
      </w:r>
    </w:p>
    <w:p w14:paraId="00B2930E"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57,15</w:t>
      </w:r>
    </w:p>
    <w:p w14:paraId="5DC0368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8 = 1121,34 = 7311,65 = 3655,83 = 8433,00 eps=272,36</w:t>
      </w:r>
    </w:p>
    <w:p w14:paraId="31F9E7D0"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9</w:t>
      </w:r>
    </w:p>
    <w:p w14:paraId="5B3EF00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-173,37 xr=-82,69 xk=4,00 abs=-86,69</w:t>
      </w:r>
    </w:p>
    <w:p w14:paraId="188B11B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7,51 xr=4,26 xk=0,50 abs=3,76</w:t>
      </w:r>
    </w:p>
    <w:p w14:paraId="2A34474B"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-1,53 xr=0,73 xk=1,50 abs=-0,77</w:t>
      </w:r>
    </w:p>
    <w:p w14:paraId="329FD49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29,64 xr=17,32 xk=2,50 abs=14,82</w:t>
      </w:r>
    </w:p>
    <w:p w14:paraId="38ABCEF2"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70,59 xr=35,79 xk=0,50 abs=35,29</w:t>
      </w:r>
    </w:p>
    <w:p w14:paraId="322ED9D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-17,32 xr=-7,16 xk=1,50 abs=-8,66</w:t>
      </w:r>
    </w:p>
    <w:p w14:paraId="4A67718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86,69</w:t>
      </w:r>
    </w:p>
    <w:p w14:paraId="7D7B4E3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9 = 1153,98 = 18138,83 = 9069,41 = 19292,81 eps=259,81</w:t>
      </w:r>
    </w:p>
    <w:p w14:paraId="7E75603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10</w:t>
      </w:r>
    </w:p>
    <w:p w14:paraId="77F8E0BD"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196,41 xr=102,21 xk=4,00 abs=98,21</w:t>
      </w:r>
    </w:p>
    <w:p w14:paraId="21D2ACDF"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-0,64 xr=0,18 xk=0,50 abs=-0,32</w:t>
      </w:r>
    </w:p>
    <w:p w14:paraId="2A3EA46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5,51 xr=4,26 xk=1,50 abs=2,76</w:t>
      </w:r>
    </w:p>
    <w:p w14:paraId="4034EE0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-49,22 xr=-22,11 xk=2,50 abs=-24,61</w:t>
      </w:r>
    </w:p>
    <w:p w14:paraId="499BBB9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32,62 xr=16,81 xk=0,50 abs=16,31</w:t>
      </w:r>
    </w:p>
    <w:p w14:paraId="767842CE"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88,88 xr=45,94 xk=1,50 abs=44,44</w:t>
      </w:r>
    </w:p>
    <w:p w14:paraId="7EA7C674"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98,21</w:t>
      </w:r>
    </w:p>
    <w:p w14:paraId="05754675"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funk = 2 Iter = 10 = 1119,74 = 24997,22 = 12498,61 = 26116,96 eps=224,15</w:t>
      </w:r>
    </w:p>
    <w:p w14:paraId="7F1CA2C8"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 xml:space="preserve"> </w:t>
      </w:r>
      <w:r w:rsidRPr="00DC12D9">
        <w:rPr>
          <w:rFonts w:ascii="Times New Roman" w:eastAsia="TimesNewRomanPSMT" w:hAnsi="Times New Roman" w:cs="Times New Roman"/>
          <w:bCs/>
          <w:sz w:val="28"/>
          <w:szCs w:val="28"/>
        </w:rPr>
        <w:t>Итерация</w:t>
      </w:r>
      <w:r w:rsidRPr="007872AA">
        <w:rPr>
          <w:rFonts w:ascii="Times New Roman" w:eastAsia="TimesNewRomanPSMT" w:hAnsi="Times New Roman" w:cs="Times New Roman"/>
          <w:bCs/>
          <w:sz w:val="28"/>
          <w:szCs w:val="28"/>
          <w:lang w:val="en-US"/>
        </w:rPr>
        <w:t xml:space="preserve"> = 11</w:t>
      </w:r>
    </w:p>
    <w:p w14:paraId="089DE046"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1 = -184,81 xr=-88,41 xk=4,00 abs=-92,41</w:t>
      </w:r>
    </w:p>
    <w:p w14:paraId="2BB19C99"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2 = -1,56 xr=-0,28 xk=0,50 abs=-0,78</w:t>
      </w:r>
    </w:p>
    <w:p w14:paraId="57D151C7"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3 = -15,77 xr=-6,39 xk=1,50 abs=-7,89</w:t>
      </w:r>
    </w:p>
    <w:p w14:paraId="143B21FA"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4 = -71,91 xr=-33,45 xk=2,50 abs=-35,95</w:t>
      </w:r>
    </w:p>
    <w:p w14:paraId="3B932FC3"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5 = 25,07 xr=13,03 xk=0,50 abs=12,53</w:t>
      </w:r>
    </w:p>
    <w:p w14:paraId="189C31AC"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 = 6 = -9,60 xr=-3,30 xk=1,50 abs=-4,80</w:t>
      </w:r>
    </w:p>
    <w:p w14:paraId="3B2A4131" w14:textId="77777777" w:rsidR="005B1FD3" w:rsidRPr="007872AA"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7872AA">
        <w:rPr>
          <w:rFonts w:ascii="Times New Roman" w:eastAsia="TimesNewRomanPSMT" w:hAnsi="Times New Roman" w:cs="Times New Roman"/>
          <w:bCs/>
          <w:sz w:val="28"/>
          <w:szCs w:val="28"/>
          <w:lang w:val="en-US"/>
        </w:rPr>
        <w:t>ynt_abs = 92,41</w:t>
      </w:r>
    </w:p>
    <w:p w14:paraId="5F13C6FF"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funk = 2 Iter = 11 = 1164,04 = 20148,99 = 10074,49 = 21313,03 eps=203,93</w:t>
      </w:r>
    </w:p>
    <w:p w14:paraId="14C60872"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 Функционал = 3</w:t>
      </w:r>
    </w:p>
    <w:p w14:paraId="0C3EAECC"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Mf = 3 =  = 4,00;  = 4,00;  = 4,00;  = 4,00;  = 4,00;  = 4,00; </w:t>
      </w:r>
    </w:p>
    <w:p w14:paraId="5BC4701F"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 Итерация = 1</w:t>
      </w:r>
    </w:p>
    <w:p w14:paraId="1A0E2EF4"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1 = 369,40 xr=96,35 xk=4,00 abs=92,35</w:t>
      </w:r>
    </w:p>
    <w:p w14:paraId="2D2C0A61"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2 = 4,19 xr=1,55 xk=0,50 abs=1,05</w:t>
      </w:r>
    </w:p>
    <w:p w14:paraId="0D96E683"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3 = -16,90 xr=-2,72 xk=1,50 abs=-4,22</w:t>
      </w:r>
    </w:p>
    <w:p w14:paraId="7115D6B3"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4 = 12,05 xr=5,51 xk=2,50 abs=3,01</w:t>
      </w:r>
    </w:p>
    <w:p w14:paraId="6DDA8A2F"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5 = 208,56 xr=52,64 xk=0,50 abs=52,14</w:t>
      </w:r>
    </w:p>
    <w:p w14:paraId="73F42256" w14:textId="77777777" w:rsidR="005B1FD3" w:rsidRPr="00DC12D9"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ynt = 6 = 0,15 xr=1,54 xk=1,50 abs=0,04</w:t>
      </w:r>
    </w:p>
    <w:p w14:paraId="35057B2B" w14:textId="77D6216B"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ynt_abs = 92,35</w:t>
      </w:r>
    </w:p>
    <w:p w14:paraId="6CCD0087" w14:textId="67AEB5F0"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w:t>
      </w:r>
    </w:p>
    <w:p w14:paraId="61F4AA0B"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F1 ==   1009,53  11276,69  11276,69</w:t>
      </w:r>
    </w:p>
    <w:p w14:paraId="022C553F" w14:textId="4C278684"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F2 ==   1164,04  20148,99  10102,31</w:t>
      </w:r>
    </w:p>
    <w:p w14:paraId="79CEFEEA" w14:textId="4223E1EF"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F3 ==   1191,48  40409,25  10874,49</w:t>
      </w:r>
    </w:p>
    <w:p w14:paraId="15165D96" w14:textId="77777777" w:rsidR="005B1FD3" w:rsidRPr="008B4824" w:rsidRDefault="005B1FD3" w:rsidP="00470DBC">
      <w:pPr>
        <w:autoSpaceDE w:val="0"/>
        <w:autoSpaceDN w:val="0"/>
        <w:adjustRightInd w:val="0"/>
        <w:spacing w:after="0" w:line="228" w:lineRule="auto"/>
        <w:rPr>
          <w:rFonts w:ascii="Times New Roman" w:eastAsia="TimesNewRomanPSMT" w:hAnsi="Times New Roman" w:cs="Times New Roman"/>
          <w:bCs/>
          <w:sz w:val="28"/>
          <w:szCs w:val="28"/>
          <w:lang w:val="en-US"/>
        </w:rPr>
      </w:pPr>
      <w:r w:rsidRPr="008B4824">
        <w:rPr>
          <w:rFonts w:ascii="Times New Roman" w:eastAsia="TimesNewRomanPSMT" w:hAnsi="Times New Roman" w:cs="Times New Roman"/>
          <w:bCs/>
          <w:sz w:val="28"/>
          <w:szCs w:val="28"/>
          <w:lang w:val="en-US"/>
        </w:rPr>
        <w:t>F4 ==   1127,07  42853,26  5356,66</w:t>
      </w:r>
    </w:p>
    <w:p w14:paraId="1610F061" w14:textId="77777777" w:rsidR="005B1FD3" w:rsidRPr="00FA111B"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E30610">
        <w:rPr>
          <w:rFonts w:ascii="Times New Roman" w:eastAsia="TimesNewRomanPSMT" w:hAnsi="Times New Roman" w:cs="Times New Roman"/>
          <w:bCs/>
          <w:sz w:val="28"/>
          <w:szCs w:val="28"/>
          <w:lang w:val="en-US"/>
        </w:rPr>
        <w:lastRenderedPageBreak/>
        <w:t>F</w:t>
      </w:r>
      <w:r w:rsidRPr="00FA111B">
        <w:rPr>
          <w:rFonts w:ascii="Times New Roman" w:eastAsia="TimesNewRomanPSMT" w:hAnsi="Times New Roman" w:cs="Times New Roman"/>
          <w:bCs/>
          <w:sz w:val="28"/>
          <w:szCs w:val="28"/>
        </w:rPr>
        <w:t>5 ==   1250,00  184817,12  4551,07</w:t>
      </w:r>
    </w:p>
    <w:p w14:paraId="3486AD00" w14:textId="22E26526" w:rsidR="005B1FD3" w:rsidRPr="00DE6D60" w:rsidRDefault="005B1FD3" w:rsidP="00470DBC">
      <w:pPr>
        <w:autoSpaceDE w:val="0"/>
        <w:autoSpaceDN w:val="0"/>
        <w:adjustRightInd w:val="0"/>
        <w:spacing w:after="0" w:line="228" w:lineRule="auto"/>
        <w:rPr>
          <w:rFonts w:ascii="Times New Roman" w:eastAsia="TimesNewRomanPSMT" w:hAnsi="Times New Roman" w:cs="Times New Roman"/>
          <w:bCs/>
          <w:sz w:val="28"/>
          <w:szCs w:val="28"/>
        </w:rPr>
      </w:pPr>
      <w:r w:rsidRPr="00E30610">
        <w:rPr>
          <w:rFonts w:ascii="Times New Roman" w:eastAsia="TimesNewRomanPSMT" w:hAnsi="Times New Roman" w:cs="Times New Roman"/>
          <w:bCs/>
          <w:sz w:val="28"/>
          <w:szCs w:val="28"/>
          <w:lang w:val="en-US"/>
        </w:rPr>
        <w:t>F</w:t>
      </w:r>
      <w:r w:rsidRPr="00DE6D60">
        <w:rPr>
          <w:rFonts w:ascii="Times New Roman" w:eastAsia="TimesNewRomanPSMT" w:hAnsi="Times New Roman" w:cs="Times New Roman"/>
          <w:bCs/>
          <w:sz w:val="28"/>
          <w:szCs w:val="28"/>
        </w:rPr>
        <w:t>6 ==   1244,47  321606,47  3050,20</w:t>
      </w:r>
    </w:p>
    <w:p w14:paraId="759F6603" w14:textId="77777777" w:rsidR="005B1FD3" w:rsidRPr="00DE6D60" w:rsidRDefault="005B1FD3" w:rsidP="00105FEE">
      <w:pPr>
        <w:autoSpaceDE w:val="0"/>
        <w:autoSpaceDN w:val="0"/>
        <w:adjustRightInd w:val="0"/>
        <w:spacing w:after="0" w:line="240" w:lineRule="auto"/>
        <w:rPr>
          <w:rFonts w:ascii="Times New Roman" w:eastAsia="TimesNewRomanPSMT" w:hAnsi="Times New Roman" w:cs="Times New Roman"/>
          <w:bCs/>
          <w:sz w:val="28"/>
          <w:szCs w:val="28"/>
        </w:rPr>
      </w:pPr>
    </w:p>
    <w:p w14:paraId="2A18B0FB" w14:textId="679F2C22" w:rsidR="001D6C72" w:rsidRPr="00DC12D9" w:rsidRDefault="005B1FD3" w:rsidP="001D6C72">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Всего выполнено расчетов для 6 функционалов F1,…,F6. Как видно из последнего столбца разница между заданной </w:t>
      </w:r>
      <w:r w:rsidR="003B00C7" w:rsidRPr="00DC12D9">
        <w:rPr>
          <w:rFonts w:ascii="Times New Roman" w:eastAsia="TimesNewRomanPSMT" w:hAnsi="Times New Roman" w:cs="Times New Roman"/>
          <w:bCs/>
          <w:sz w:val="28"/>
          <w:szCs w:val="28"/>
        </w:rPr>
        <w:t>и</w:t>
      </w:r>
      <w:r w:rsidRPr="00DC12D9">
        <w:rPr>
          <w:rFonts w:ascii="Times New Roman" w:eastAsia="TimesNewRomanPSMT" w:hAnsi="Times New Roman" w:cs="Times New Roman"/>
          <w:bCs/>
          <w:sz w:val="28"/>
          <w:szCs w:val="28"/>
        </w:rPr>
        <w:t xml:space="preserve"> конечной точкой уменьшаются.</w:t>
      </w:r>
    </w:p>
    <w:p w14:paraId="5ADAC70B" w14:textId="77777777" w:rsidR="00470DBC" w:rsidRPr="00DC12D9" w:rsidRDefault="00470DBC" w:rsidP="00114F1E">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p>
    <w:p w14:paraId="0DC198F6" w14:textId="536E9322" w:rsidR="006C73B1" w:rsidRDefault="006C73B1" w:rsidP="00470DBC">
      <w:pPr>
        <w:autoSpaceDE w:val="0"/>
        <w:autoSpaceDN w:val="0"/>
        <w:adjustRightInd w:val="0"/>
        <w:spacing w:after="0" w:line="240" w:lineRule="auto"/>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540F5AB0" wp14:editId="7A57EDC3">
            <wp:extent cx="4514850" cy="2438400"/>
            <wp:effectExtent l="0" t="0" r="0" b="0"/>
            <wp:docPr id="1876641500" name="Диаграмма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AD83963" w14:textId="77777777" w:rsidR="001D6C72" w:rsidRPr="00DC12D9" w:rsidRDefault="001D6C72" w:rsidP="00470DBC">
      <w:pPr>
        <w:autoSpaceDE w:val="0"/>
        <w:autoSpaceDN w:val="0"/>
        <w:adjustRightInd w:val="0"/>
        <w:spacing w:after="0" w:line="240" w:lineRule="auto"/>
        <w:jc w:val="center"/>
        <w:rPr>
          <w:rFonts w:ascii="Times New Roman" w:eastAsia="TimesNewRomanPSMT" w:hAnsi="Times New Roman" w:cs="Times New Roman"/>
          <w:bCs/>
          <w:sz w:val="28"/>
          <w:szCs w:val="28"/>
        </w:rPr>
      </w:pPr>
    </w:p>
    <w:p w14:paraId="7ADFCBCE" w14:textId="40413F94" w:rsidR="006C73B1" w:rsidRPr="00DC12D9" w:rsidRDefault="00023E52" w:rsidP="00023E52">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Рисунок 12.</w:t>
      </w:r>
      <w:r w:rsidR="00470DBC" w:rsidRPr="00DC12D9">
        <w:rPr>
          <w:rFonts w:ascii="Times New Roman" w:eastAsia="TimesNewRomanPSMT" w:hAnsi="Times New Roman" w:cs="Times New Roman"/>
          <w:bCs/>
          <w:sz w:val="28"/>
          <w:szCs w:val="28"/>
        </w:rPr>
        <w:t xml:space="preserve"> Исходный функционал</w:t>
      </w:r>
    </w:p>
    <w:p w14:paraId="4E665EDC" w14:textId="77777777" w:rsidR="00470DBC" w:rsidRPr="00DC12D9" w:rsidRDefault="00470DBC" w:rsidP="00023E52">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p>
    <w:p w14:paraId="7B5F0922" w14:textId="2006A721" w:rsidR="006C73B1" w:rsidRDefault="006C73B1" w:rsidP="00470DBC">
      <w:pPr>
        <w:autoSpaceDE w:val="0"/>
        <w:autoSpaceDN w:val="0"/>
        <w:adjustRightInd w:val="0"/>
        <w:spacing w:after="0" w:line="240" w:lineRule="auto"/>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3A4658DB" wp14:editId="7A1724D4">
            <wp:extent cx="4495800" cy="2444750"/>
            <wp:effectExtent l="0" t="0" r="0" b="12700"/>
            <wp:docPr id="1855601660" name="Диаграмма 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89BB7B8" w14:textId="77777777" w:rsidR="001D6C72" w:rsidRPr="00DC12D9" w:rsidRDefault="001D6C72" w:rsidP="00470DBC">
      <w:pPr>
        <w:autoSpaceDE w:val="0"/>
        <w:autoSpaceDN w:val="0"/>
        <w:adjustRightInd w:val="0"/>
        <w:spacing w:after="0" w:line="240" w:lineRule="auto"/>
        <w:jc w:val="center"/>
        <w:rPr>
          <w:rFonts w:ascii="Times New Roman" w:eastAsia="TimesNewRomanPSMT" w:hAnsi="Times New Roman" w:cs="Times New Roman"/>
          <w:bCs/>
          <w:sz w:val="28"/>
          <w:szCs w:val="28"/>
        </w:rPr>
      </w:pPr>
    </w:p>
    <w:p w14:paraId="0DAA1F23" w14:textId="5BE7A0E1" w:rsidR="00023E52" w:rsidRPr="00DC12D9" w:rsidRDefault="00023E52" w:rsidP="00023E52">
      <w:pPr>
        <w:autoSpaceDE w:val="0"/>
        <w:autoSpaceDN w:val="0"/>
        <w:adjustRightInd w:val="0"/>
        <w:spacing w:after="0" w:line="240" w:lineRule="auto"/>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Рисунок 13.</w:t>
      </w:r>
      <w:r w:rsidR="00470DBC" w:rsidRPr="00DC12D9">
        <w:rPr>
          <w:rFonts w:ascii="Times New Roman" w:eastAsia="TimesNewRomanPSMT" w:hAnsi="Times New Roman" w:cs="Times New Roman"/>
          <w:bCs/>
          <w:sz w:val="28"/>
          <w:szCs w:val="28"/>
        </w:rPr>
        <w:t xml:space="preserve"> Расхождение на конце траектории</w:t>
      </w:r>
    </w:p>
    <w:p w14:paraId="352D0DFA" w14:textId="77777777" w:rsidR="004F2032" w:rsidRPr="00DC12D9" w:rsidRDefault="004F2032" w:rsidP="000825CB">
      <w:pPr>
        <w:autoSpaceDE w:val="0"/>
        <w:autoSpaceDN w:val="0"/>
        <w:adjustRightInd w:val="0"/>
        <w:spacing w:after="0" w:line="240" w:lineRule="auto"/>
        <w:jc w:val="both"/>
        <w:rPr>
          <w:rFonts w:ascii="Times New Roman" w:eastAsia="TimesNewRomanPSMT" w:hAnsi="Times New Roman" w:cs="Times New Roman"/>
          <w:bCs/>
          <w:sz w:val="28"/>
          <w:szCs w:val="28"/>
        </w:rPr>
      </w:pPr>
    </w:p>
    <w:p w14:paraId="53ABFDE7" w14:textId="0555A0E7" w:rsidR="001D6C72" w:rsidRDefault="001D6C72" w:rsidP="004F2032">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Как видно из рис. 12 значение функционала может как увеличиваться, так и уменьшаться. Это не противоречит теории оптимального управления, т.к. если суммировать значение исходного функционала и штрафа на конце, происходит его постепенное уменьшение.</w:t>
      </w:r>
    </w:p>
    <w:p w14:paraId="4908FD39" w14:textId="4FA444AB" w:rsidR="001D6C72" w:rsidRDefault="001D6C72" w:rsidP="004F2032">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Рис. 13 демонстрирует уменьшение расхождения от заданно</w:t>
      </w:r>
      <w:r w:rsidR="00C80457">
        <w:rPr>
          <w:rFonts w:ascii="Times New Roman" w:eastAsia="TimesNewRomanPSMT" w:hAnsi="Times New Roman" w:cs="Times New Roman"/>
          <w:bCs/>
          <w:sz w:val="28"/>
          <w:szCs w:val="28"/>
        </w:rPr>
        <w:t xml:space="preserve">го конечного состояния </w:t>
      </w:r>
      <w:r>
        <w:rPr>
          <w:rFonts w:ascii="Times New Roman" w:eastAsia="TimesNewRomanPSMT" w:hAnsi="Times New Roman" w:cs="Times New Roman"/>
          <w:bCs/>
          <w:sz w:val="28"/>
          <w:szCs w:val="28"/>
        </w:rPr>
        <w:t>с увеличением номера итераций.</w:t>
      </w:r>
      <w:r w:rsidR="00C80457">
        <w:rPr>
          <w:rFonts w:ascii="Times New Roman" w:eastAsia="TimesNewRomanPSMT" w:hAnsi="Times New Roman" w:cs="Times New Roman"/>
          <w:bCs/>
          <w:sz w:val="28"/>
          <w:szCs w:val="28"/>
        </w:rPr>
        <w:t xml:space="preserve"> Значение исходного функционала, начиная с пятой итерации, практически не изменяется.</w:t>
      </w:r>
    </w:p>
    <w:p w14:paraId="72C7A1AF" w14:textId="7A6363D3" w:rsidR="000825CB" w:rsidRDefault="000825CB" w:rsidP="004F2032">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На рисунках 14-</w:t>
      </w:r>
      <w:r w:rsidR="004F2032" w:rsidRPr="00DC12D9">
        <w:rPr>
          <w:rFonts w:ascii="Times New Roman" w:eastAsia="TimesNewRomanPSMT" w:hAnsi="Times New Roman" w:cs="Times New Roman"/>
          <w:bCs/>
          <w:sz w:val="28"/>
          <w:szCs w:val="28"/>
        </w:rPr>
        <w:t>21</w:t>
      </w:r>
      <w:r w:rsidRPr="00DC12D9">
        <w:rPr>
          <w:rFonts w:ascii="Times New Roman" w:eastAsia="TimesNewRomanPSMT" w:hAnsi="Times New Roman" w:cs="Times New Roman"/>
          <w:bCs/>
          <w:sz w:val="28"/>
          <w:szCs w:val="28"/>
        </w:rPr>
        <w:t xml:space="preserve"> представлен</w:t>
      </w:r>
      <w:r w:rsidR="00233D27">
        <w:rPr>
          <w:rFonts w:ascii="Times New Roman" w:eastAsia="TimesNewRomanPSMT" w:hAnsi="Times New Roman" w:cs="Times New Roman"/>
          <w:bCs/>
          <w:sz w:val="28"/>
          <w:szCs w:val="28"/>
        </w:rPr>
        <w:t>ы</w:t>
      </w:r>
      <w:r w:rsidRPr="00DC12D9">
        <w:rPr>
          <w:rFonts w:ascii="Times New Roman" w:eastAsia="TimesNewRomanPSMT" w:hAnsi="Times New Roman" w:cs="Times New Roman"/>
          <w:bCs/>
          <w:sz w:val="28"/>
          <w:szCs w:val="28"/>
        </w:rPr>
        <w:t xml:space="preserve"> график</w:t>
      </w:r>
      <w:r w:rsidR="00233D27">
        <w:rPr>
          <w:rFonts w:ascii="Times New Roman" w:eastAsia="TimesNewRomanPSMT" w:hAnsi="Times New Roman" w:cs="Times New Roman"/>
          <w:bCs/>
          <w:sz w:val="28"/>
          <w:szCs w:val="28"/>
        </w:rPr>
        <w:t>и</w:t>
      </w:r>
      <w:r w:rsidRPr="00DC12D9">
        <w:rPr>
          <w:rFonts w:ascii="Times New Roman" w:eastAsia="TimesNewRomanPSMT" w:hAnsi="Times New Roman" w:cs="Times New Roman"/>
          <w:bCs/>
          <w:sz w:val="28"/>
          <w:szCs w:val="28"/>
        </w:rPr>
        <w:t xml:space="preserve"> изменени</w:t>
      </w:r>
      <w:r w:rsidR="00233D27">
        <w:rPr>
          <w:rFonts w:ascii="Times New Roman" w:eastAsia="TimesNewRomanPSMT" w:hAnsi="Times New Roman" w:cs="Times New Roman"/>
          <w:bCs/>
          <w:sz w:val="28"/>
          <w:szCs w:val="28"/>
        </w:rPr>
        <w:t>й</w:t>
      </w:r>
      <w:r w:rsidRPr="00DC12D9">
        <w:rPr>
          <w:rFonts w:ascii="Times New Roman" w:eastAsia="TimesNewRomanPSMT" w:hAnsi="Times New Roman" w:cs="Times New Roman"/>
          <w:bCs/>
          <w:sz w:val="28"/>
          <w:szCs w:val="28"/>
        </w:rPr>
        <w:t xml:space="preserve"> оптимальной траектории в одномерной, двумерной и трехмерной проекциях.</w:t>
      </w:r>
    </w:p>
    <w:p w14:paraId="6D144FD9" w14:textId="5069A54A" w:rsidR="00233D27" w:rsidRDefault="00233D27" w:rsidP="00233D2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C80457">
        <w:rPr>
          <w:rFonts w:ascii="Times New Roman" w:eastAsia="TimesNewRomanPSMT" w:hAnsi="Times New Roman" w:cs="Times New Roman"/>
          <w:bCs/>
          <w:sz w:val="28"/>
          <w:szCs w:val="28"/>
        </w:rPr>
        <w:lastRenderedPageBreak/>
        <w:t>На графиках</w:t>
      </w:r>
      <w:r>
        <w:rPr>
          <w:rFonts w:ascii="Times New Roman" w:eastAsia="TimesNewRomanPSMT" w:hAnsi="Times New Roman" w:cs="Times New Roman"/>
          <w:bCs/>
          <w:sz w:val="28"/>
          <w:szCs w:val="28"/>
        </w:rPr>
        <w:t xml:space="preserve"> 14-16</w:t>
      </w:r>
      <w:r w:rsidRPr="00C80457">
        <w:rPr>
          <w:rFonts w:ascii="Times New Roman" w:eastAsia="TimesNewRomanPSMT" w:hAnsi="Times New Roman" w:cs="Times New Roman"/>
          <w:bCs/>
          <w:sz w:val="28"/>
          <w:szCs w:val="28"/>
        </w:rPr>
        <w:t xml:space="preserve"> показан</w:t>
      </w:r>
      <w:r>
        <w:rPr>
          <w:rFonts w:ascii="Times New Roman" w:eastAsia="TimesNewRomanPSMT" w:hAnsi="Times New Roman" w:cs="Times New Roman"/>
          <w:bCs/>
          <w:sz w:val="28"/>
          <w:szCs w:val="28"/>
        </w:rPr>
        <w:t>ы</w:t>
      </w:r>
      <w:r w:rsidRPr="00C80457">
        <w:rPr>
          <w:rFonts w:ascii="Times New Roman" w:eastAsia="TimesNewRomanPSMT" w:hAnsi="Times New Roman" w:cs="Times New Roman"/>
          <w:bCs/>
          <w:sz w:val="28"/>
          <w:szCs w:val="28"/>
        </w:rPr>
        <w:t xml:space="preserve"> изменение оптимальных траекторий по </w:t>
      </w:r>
      <w:r w:rsidRPr="00C80457">
        <w:rPr>
          <w:rFonts w:ascii="Times New Roman" w:eastAsia="TimesNewRomanPSMT" w:hAnsi="Times New Roman" w:cs="Times New Roman"/>
          <w:bCs/>
          <w:i/>
          <w:iCs/>
          <w:sz w:val="28"/>
          <w:szCs w:val="28"/>
        </w:rPr>
        <w:t>x, y, z</w:t>
      </w:r>
      <w:r w:rsidRPr="00C80457">
        <w:rPr>
          <w:rFonts w:ascii="Times New Roman" w:eastAsia="TimesNewRomanPSMT" w:hAnsi="Times New Roman" w:cs="Times New Roman"/>
          <w:bCs/>
          <w:sz w:val="28"/>
          <w:szCs w:val="28"/>
        </w:rPr>
        <w:t xml:space="preserve">. На графиках </w:t>
      </w:r>
      <w:r>
        <w:rPr>
          <w:rFonts w:ascii="Times New Roman" w:eastAsia="TimesNewRomanPSMT" w:hAnsi="Times New Roman" w:cs="Times New Roman"/>
          <w:bCs/>
          <w:sz w:val="28"/>
          <w:szCs w:val="28"/>
        </w:rPr>
        <w:t xml:space="preserve">указаны </w:t>
      </w:r>
      <w:r w:rsidRPr="00C80457">
        <w:rPr>
          <w:rFonts w:ascii="Times New Roman" w:eastAsia="TimesNewRomanPSMT" w:hAnsi="Times New Roman" w:cs="Times New Roman"/>
          <w:bCs/>
          <w:sz w:val="28"/>
          <w:szCs w:val="28"/>
        </w:rPr>
        <w:t xml:space="preserve">итерации. </w:t>
      </w:r>
      <w:r>
        <w:rPr>
          <w:rFonts w:ascii="Times New Roman" w:eastAsia="TimesNewRomanPSMT" w:hAnsi="Times New Roman" w:cs="Times New Roman"/>
          <w:bCs/>
          <w:sz w:val="28"/>
          <w:szCs w:val="28"/>
        </w:rPr>
        <w:t>Показаны</w:t>
      </w:r>
      <w:r w:rsidRPr="00C80457">
        <w:rPr>
          <w:rFonts w:ascii="Times New Roman" w:eastAsia="TimesNewRomanPSMT" w:hAnsi="Times New Roman" w:cs="Times New Roman"/>
          <w:bCs/>
          <w:sz w:val="28"/>
          <w:szCs w:val="28"/>
        </w:rPr>
        <w:t xml:space="preserve"> результаты </w:t>
      </w:r>
      <w:r>
        <w:rPr>
          <w:rFonts w:ascii="Times New Roman" w:eastAsia="TimesNewRomanPSMT" w:hAnsi="Times New Roman" w:cs="Times New Roman"/>
          <w:bCs/>
          <w:sz w:val="28"/>
          <w:szCs w:val="28"/>
        </w:rPr>
        <w:t xml:space="preserve">с </w:t>
      </w:r>
      <w:r w:rsidRPr="00C80457">
        <w:rPr>
          <w:rFonts w:ascii="Times New Roman" w:eastAsia="TimesNewRomanPSMT" w:hAnsi="Times New Roman" w:cs="Times New Roman"/>
          <w:bCs/>
          <w:sz w:val="28"/>
          <w:szCs w:val="28"/>
        </w:rPr>
        <w:t xml:space="preserve">первой </w:t>
      </w:r>
      <w:r>
        <w:rPr>
          <w:rFonts w:ascii="Times New Roman" w:eastAsia="TimesNewRomanPSMT" w:hAnsi="Times New Roman" w:cs="Times New Roman"/>
          <w:bCs/>
          <w:sz w:val="28"/>
          <w:szCs w:val="28"/>
        </w:rPr>
        <w:t>по</w:t>
      </w:r>
      <w:r w:rsidRPr="00C80457">
        <w:rPr>
          <w:rFonts w:ascii="Times New Roman" w:eastAsia="TimesNewRomanPSMT" w:hAnsi="Times New Roman" w:cs="Times New Roman"/>
          <w:bCs/>
          <w:sz w:val="28"/>
          <w:szCs w:val="28"/>
        </w:rPr>
        <w:t xml:space="preserve"> </w:t>
      </w:r>
      <w:r>
        <w:rPr>
          <w:rFonts w:ascii="Times New Roman" w:eastAsia="TimesNewRomanPSMT" w:hAnsi="Times New Roman" w:cs="Times New Roman"/>
          <w:bCs/>
          <w:sz w:val="28"/>
          <w:szCs w:val="28"/>
        </w:rPr>
        <w:t>шестой</w:t>
      </w:r>
      <w:r w:rsidRPr="00C80457">
        <w:rPr>
          <w:rFonts w:ascii="Times New Roman" w:eastAsia="TimesNewRomanPSMT" w:hAnsi="Times New Roman" w:cs="Times New Roman"/>
          <w:bCs/>
          <w:sz w:val="28"/>
          <w:szCs w:val="28"/>
        </w:rPr>
        <w:t xml:space="preserve"> итерации по переменным </w:t>
      </w:r>
      <w:r w:rsidRPr="00C80457">
        <w:rPr>
          <w:rFonts w:ascii="Times New Roman" w:eastAsia="TimesNewRomanPSMT" w:hAnsi="Times New Roman" w:cs="Times New Roman"/>
          <w:bCs/>
          <w:i/>
          <w:iCs/>
          <w:sz w:val="28"/>
          <w:szCs w:val="28"/>
        </w:rPr>
        <w:t>x, y, z</w:t>
      </w:r>
      <w:r w:rsidRPr="00C80457">
        <w:rPr>
          <w:rFonts w:ascii="Times New Roman" w:eastAsia="TimesNewRomanPSMT" w:hAnsi="Times New Roman" w:cs="Times New Roman"/>
          <w:bCs/>
          <w:sz w:val="28"/>
          <w:szCs w:val="28"/>
        </w:rPr>
        <w:t>.</w:t>
      </w:r>
      <w:r>
        <w:rPr>
          <w:rFonts w:ascii="Times New Roman" w:eastAsia="TimesNewRomanPSMT" w:hAnsi="Times New Roman" w:cs="Times New Roman"/>
          <w:bCs/>
          <w:sz w:val="28"/>
          <w:szCs w:val="28"/>
        </w:rPr>
        <w:t xml:space="preserve"> </w:t>
      </w:r>
    </w:p>
    <w:p w14:paraId="6B6CF028" w14:textId="13572F47" w:rsidR="000825CB" w:rsidRPr="00DC12D9" w:rsidRDefault="000825CB" w:rsidP="00023E52">
      <w:pPr>
        <w:autoSpaceDE w:val="0"/>
        <w:autoSpaceDN w:val="0"/>
        <w:adjustRightInd w:val="0"/>
        <w:spacing w:after="0" w:line="240" w:lineRule="auto"/>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12BD786F" wp14:editId="12824B3C">
            <wp:extent cx="3488266" cy="2616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X.png"/>
                    <pic:cNvPicPr/>
                  </pic:nvPicPr>
                  <pic:blipFill>
                    <a:blip r:embed="rId44">
                      <a:extLst>
                        <a:ext uri="{28A0092B-C50C-407E-A947-70E740481C1C}">
                          <a14:useLocalDpi xmlns:a14="http://schemas.microsoft.com/office/drawing/2010/main" val="0"/>
                        </a:ext>
                      </a:extLst>
                    </a:blip>
                    <a:stretch>
                      <a:fillRect/>
                    </a:stretch>
                  </pic:blipFill>
                  <pic:spPr>
                    <a:xfrm>
                      <a:off x="0" y="0"/>
                      <a:ext cx="3491159" cy="2618370"/>
                    </a:xfrm>
                    <a:prstGeom prst="rect">
                      <a:avLst/>
                    </a:prstGeom>
                  </pic:spPr>
                </pic:pic>
              </a:graphicData>
            </a:graphic>
          </wp:inline>
        </w:drawing>
      </w:r>
    </w:p>
    <w:p w14:paraId="5C54A12E" w14:textId="7D49D311" w:rsidR="000825CB" w:rsidRPr="00DC12D9"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Рисунок 14. График изменения </w:t>
      </w:r>
      <w:r w:rsidR="00DE47D3" w:rsidRPr="00DC12D9">
        <w:rPr>
          <w:rFonts w:ascii="Times New Roman" w:eastAsia="TimesNewRomanPSMT" w:hAnsi="Times New Roman" w:cs="Times New Roman"/>
          <w:bCs/>
          <w:sz w:val="28"/>
          <w:szCs w:val="28"/>
        </w:rPr>
        <w:t>переменной</w:t>
      </w:r>
      <w:r w:rsidRPr="00DC12D9">
        <w:rPr>
          <w:rFonts w:ascii="Times New Roman" w:eastAsia="TimesNewRomanPSMT" w:hAnsi="Times New Roman" w:cs="Times New Roman"/>
          <w:bCs/>
          <w:sz w:val="28"/>
          <w:szCs w:val="28"/>
        </w:rPr>
        <w:t xml:space="preserve"> </w:t>
      </w:r>
      <w:r w:rsidR="001D6C72" w:rsidRPr="001D6C72">
        <w:rPr>
          <w:rFonts w:ascii="Times New Roman" w:eastAsia="TimesNewRomanPSMT" w:hAnsi="Times New Roman" w:cs="Times New Roman"/>
          <w:bCs/>
          <w:i/>
          <w:iCs/>
          <w:sz w:val="28"/>
          <w:szCs w:val="28"/>
          <w:lang w:val="en-US"/>
        </w:rPr>
        <w:t>x</w:t>
      </w:r>
      <w:r w:rsidRPr="00DC12D9">
        <w:rPr>
          <w:rFonts w:ascii="Times New Roman" w:eastAsia="TimesNewRomanPSMT" w:hAnsi="Times New Roman" w:cs="Times New Roman"/>
          <w:bCs/>
          <w:sz w:val="28"/>
          <w:szCs w:val="28"/>
        </w:rPr>
        <w:t xml:space="preserve"> по времени </w:t>
      </w:r>
      <w:r w:rsidRPr="001D6C72">
        <w:rPr>
          <w:rFonts w:ascii="Times New Roman" w:eastAsia="TimesNewRomanPSMT" w:hAnsi="Times New Roman" w:cs="Times New Roman"/>
          <w:bCs/>
          <w:i/>
          <w:iCs/>
          <w:sz w:val="28"/>
          <w:szCs w:val="28"/>
        </w:rPr>
        <w:t>t</w:t>
      </w:r>
    </w:p>
    <w:p w14:paraId="0085B1AB" w14:textId="609DB880" w:rsidR="000825CB" w:rsidRPr="00DC12D9"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1DBBE12A" wp14:editId="55BF7F48">
            <wp:extent cx="3401060" cy="2550795"/>
            <wp:effectExtent l="0" t="0" r="889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y.png"/>
                    <pic:cNvPicPr/>
                  </pic:nvPicPr>
                  <pic:blipFill>
                    <a:blip r:embed="rId45">
                      <a:extLst>
                        <a:ext uri="{28A0092B-C50C-407E-A947-70E740481C1C}">
                          <a14:useLocalDpi xmlns:a14="http://schemas.microsoft.com/office/drawing/2010/main" val="0"/>
                        </a:ext>
                      </a:extLst>
                    </a:blip>
                    <a:stretch>
                      <a:fillRect/>
                    </a:stretch>
                  </pic:blipFill>
                  <pic:spPr>
                    <a:xfrm>
                      <a:off x="0" y="0"/>
                      <a:ext cx="3401884" cy="2551413"/>
                    </a:xfrm>
                    <a:prstGeom prst="rect">
                      <a:avLst/>
                    </a:prstGeom>
                  </pic:spPr>
                </pic:pic>
              </a:graphicData>
            </a:graphic>
          </wp:inline>
        </w:drawing>
      </w:r>
    </w:p>
    <w:p w14:paraId="52BF2DFF" w14:textId="09F3B140" w:rsidR="000825CB" w:rsidRPr="00DC12D9"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Рисунок 15. График изменения п</w:t>
      </w:r>
      <w:r w:rsidR="00B80E7D" w:rsidRPr="00DC12D9">
        <w:rPr>
          <w:rFonts w:ascii="Times New Roman" w:eastAsia="TimesNewRomanPSMT" w:hAnsi="Times New Roman" w:cs="Times New Roman"/>
          <w:bCs/>
          <w:sz w:val="28"/>
          <w:szCs w:val="28"/>
        </w:rPr>
        <w:t>е</w:t>
      </w:r>
      <w:r w:rsidRPr="00DC12D9">
        <w:rPr>
          <w:rFonts w:ascii="Times New Roman" w:eastAsia="TimesNewRomanPSMT" w:hAnsi="Times New Roman" w:cs="Times New Roman"/>
          <w:bCs/>
          <w:sz w:val="28"/>
          <w:szCs w:val="28"/>
        </w:rPr>
        <w:t xml:space="preserve">ременной </w:t>
      </w:r>
      <w:r w:rsidR="001D6C72" w:rsidRPr="001D6C72">
        <w:rPr>
          <w:rFonts w:ascii="Times New Roman" w:eastAsia="TimesNewRomanPSMT" w:hAnsi="Times New Roman" w:cs="Times New Roman"/>
          <w:bCs/>
          <w:i/>
          <w:iCs/>
          <w:sz w:val="28"/>
          <w:szCs w:val="28"/>
          <w:lang w:val="en-US"/>
        </w:rPr>
        <w:t>y</w:t>
      </w:r>
      <w:r w:rsidRPr="00DC12D9">
        <w:rPr>
          <w:rFonts w:ascii="Times New Roman" w:eastAsia="TimesNewRomanPSMT" w:hAnsi="Times New Roman" w:cs="Times New Roman"/>
          <w:bCs/>
          <w:sz w:val="28"/>
          <w:szCs w:val="28"/>
        </w:rPr>
        <w:t xml:space="preserve"> по времени </w:t>
      </w:r>
      <w:r w:rsidRPr="001D6C72">
        <w:rPr>
          <w:rFonts w:ascii="Times New Roman" w:eastAsia="TimesNewRomanPSMT" w:hAnsi="Times New Roman" w:cs="Times New Roman"/>
          <w:bCs/>
          <w:i/>
          <w:iCs/>
          <w:sz w:val="28"/>
          <w:szCs w:val="28"/>
        </w:rPr>
        <w:t>t</w:t>
      </w:r>
    </w:p>
    <w:p w14:paraId="096AC0D3" w14:textId="2542B7C9" w:rsidR="000825CB" w:rsidRPr="00DC12D9"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0B916986" wp14:editId="289556D7">
            <wp:extent cx="3504565" cy="2628424"/>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z.png"/>
                    <pic:cNvPicPr/>
                  </pic:nvPicPr>
                  <pic:blipFill>
                    <a:blip r:embed="rId46">
                      <a:extLst>
                        <a:ext uri="{28A0092B-C50C-407E-A947-70E740481C1C}">
                          <a14:useLocalDpi xmlns:a14="http://schemas.microsoft.com/office/drawing/2010/main" val="0"/>
                        </a:ext>
                      </a:extLst>
                    </a:blip>
                    <a:stretch>
                      <a:fillRect/>
                    </a:stretch>
                  </pic:blipFill>
                  <pic:spPr>
                    <a:xfrm>
                      <a:off x="0" y="0"/>
                      <a:ext cx="3508437" cy="2631328"/>
                    </a:xfrm>
                    <a:prstGeom prst="rect">
                      <a:avLst/>
                    </a:prstGeom>
                  </pic:spPr>
                </pic:pic>
              </a:graphicData>
            </a:graphic>
          </wp:inline>
        </w:drawing>
      </w:r>
    </w:p>
    <w:p w14:paraId="0404E0DC" w14:textId="095D7676" w:rsidR="000825CB" w:rsidRPr="0082035D"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i/>
          <w:iCs/>
          <w:sz w:val="28"/>
          <w:szCs w:val="28"/>
        </w:rPr>
      </w:pPr>
      <w:r w:rsidRPr="00DC12D9">
        <w:rPr>
          <w:rFonts w:ascii="Times New Roman" w:eastAsia="TimesNewRomanPSMT" w:hAnsi="Times New Roman" w:cs="Times New Roman"/>
          <w:bCs/>
          <w:sz w:val="28"/>
          <w:szCs w:val="28"/>
        </w:rPr>
        <w:t>Рисунок 16. График изменения п</w:t>
      </w:r>
      <w:r w:rsidR="00B80E7D" w:rsidRPr="00DC12D9">
        <w:rPr>
          <w:rFonts w:ascii="Times New Roman" w:eastAsia="TimesNewRomanPSMT" w:hAnsi="Times New Roman" w:cs="Times New Roman"/>
          <w:bCs/>
          <w:sz w:val="28"/>
          <w:szCs w:val="28"/>
        </w:rPr>
        <w:t>е</w:t>
      </w:r>
      <w:r w:rsidRPr="00DC12D9">
        <w:rPr>
          <w:rFonts w:ascii="Times New Roman" w:eastAsia="TimesNewRomanPSMT" w:hAnsi="Times New Roman" w:cs="Times New Roman"/>
          <w:bCs/>
          <w:sz w:val="28"/>
          <w:szCs w:val="28"/>
        </w:rPr>
        <w:t xml:space="preserve">ременной </w:t>
      </w:r>
      <w:r w:rsidR="001D6C72" w:rsidRPr="001D6C72">
        <w:rPr>
          <w:rFonts w:ascii="Times New Roman" w:eastAsia="TimesNewRomanPSMT" w:hAnsi="Times New Roman" w:cs="Times New Roman"/>
          <w:bCs/>
          <w:i/>
          <w:iCs/>
          <w:sz w:val="28"/>
          <w:szCs w:val="28"/>
          <w:lang w:val="en-US"/>
        </w:rPr>
        <w:t>z</w:t>
      </w:r>
      <w:r w:rsidRPr="00DC12D9">
        <w:rPr>
          <w:rFonts w:ascii="Times New Roman" w:eastAsia="TimesNewRomanPSMT" w:hAnsi="Times New Roman" w:cs="Times New Roman"/>
          <w:bCs/>
          <w:sz w:val="28"/>
          <w:szCs w:val="28"/>
        </w:rPr>
        <w:t xml:space="preserve"> по времени </w:t>
      </w:r>
      <w:r w:rsidRPr="001D6C72">
        <w:rPr>
          <w:rFonts w:ascii="Times New Roman" w:eastAsia="TimesNewRomanPSMT" w:hAnsi="Times New Roman" w:cs="Times New Roman"/>
          <w:bCs/>
          <w:i/>
          <w:iCs/>
          <w:sz w:val="28"/>
          <w:szCs w:val="28"/>
        </w:rPr>
        <w:t>t</w:t>
      </w:r>
    </w:p>
    <w:p w14:paraId="7FF6E889" w14:textId="77777777" w:rsidR="00233D27" w:rsidRDefault="00233D27" w:rsidP="00233D2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lastRenderedPageBreak/>
        <w:t xml:space="preserve">С </w:t>
      </w:r>
      <w:r w:rsidRPr="00C80457">
        <w:rPr>
          <w:rFonts w:ascii="Times New Roman" w:eastAsia="TimesNewRomanPSMT" w:hAnsi="Times New Roman" w:cs="Times New Roman"/>
          <w:bCs/>
          <w:sz w:val="28"/>
          <w:szCs w:val="28"/>
        </w:rPr>
        <w:t xml:space="preserve">увеличением штрафных функций происходит слияние траекторий </w:t>
      </w:r>
      <w:r>
        <w:rPr>
          <w:rFonts w:ascii="Times New Roman" w:eastAsia="TimesNewRomanPSMT" w:hAnsi="Times New Roman" w:cs="Times New Roman"/>
          <w:bCs/>
          <w:sz w:val="28"/>
          <w:szCs w:val="28"/>
        </w:rPr>
        <w:t>с третьей по</w:t>
      </w:r>
      <w:r w:rsidRPr="00C80457">
        <w:rPr>
          <w:rFonts w:ascii="Times New Roman" w:eastAsia="TimesNewRomanPSMT" w:hAnsi="Times New Roman" w:cs="Times New Roman"/>
          <w:bCs/>
          <w:sz w:val="28"/>
          <w:szCs w:val="28"/>
        </w:rPr>
        <w:t xml:space="preserve"> </w:t>
      </w:r>
      <w:r>
        <w:rPr>
          <w:rFonts w:ascii="Times New Roman" w:eastAsia="TimesNewRomanPSMT" w:hAnsi="Times New Roman" w:cs="Times New Roman"/>
          <w:bCs/>
          <w:sz w:val="28"/>
          <w:szCs w:val="28"/>
        </w:rPr>
        <w:t>шестой</w:t>
      </w:r>
      <w:r w:rsidRPr="00C80457">
        <w:rPr>
          <w:rFonts w:ascii="Times New Roman" w:eastAsia="TimesNewRomanPSMT" w:hAnsi="Times New Roman" w:cs="Times New Roman"/>
          <w:bCs/>
          <w:sz w:val="28"/>
          <w:szCs w:val="28"/>
        </w:rPr>
        <w:t xml:space="preserve"> итерации.</w:t>
      </w:r>
      <w:r>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sz w:val="28"/>
          <w:szCs w:val="28"/>
        </w:rPr>
        <w:t>Улучшени</w:t>
      </w:r>
      <w:r>
        <w:rPr>
          <w:rFonts w:ascii="Times New Roman" w:eastAsia="TimesNewRomanPSMT" w:hAnsi="Times New Roman" w:cs="Times New Roman"/>
          <w:bCs/>
          <w:sz w:val="28"/>
          <w:szCs w:val="28"/>
        </w:rPr>
        <w:t>й</w:t>
      </w:r>
      <w:r w:rsidRPr="00C80457">
        <w:rPr>
          <w:rFonts w:ascii="Times New Roman" w:eastAsia="TimesNewRomanPSMT" w:hAnsi="Times New Roman" w:cs="Times New Roman"/>
          <w:bCs/>
          <w:sz w:val="28"/>
          <w:szCs w:val="28"/>
        </w:rPr>
        <w:t xml:space="preserve"> нет, поэтому это является окончательным результатом</w:t>
      </w:r>
      <w:r>
        <w:rPr>
          <w:rFonts w:ascii="Times New Roman" w:eastAsia="TimesNewRomanPSMT" w:hAnsi="Times New Roman" w:cs="Times New Roman"/>
          <w:bCs/>
          <w:sz w:val="28"/>
          <w:szCs w:val="28"/>
        </w:rPr>
        <w:t>.</w:t>
      </w:r>
    </w:p>
    <w:p w14:paraId="22C6FE34" w14:textId="77777777" w:rsidR="00233D27" w:rsidRDefault="00233D27" w:rsidP="00233D2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sidRPr="00C80457">
        <w:rPr>
          <w:rFonts w:ascii="Times New Roman" w:eastAsia="TimesNewRomanPSMT" w:hAnsi="Times New Roman" w:cs="Times New Roman"/>
          <w:bCs/>
          <w:sz w:val="28"/>
          <w:szCs w:val="28"/>
        </w:rPr>
        <w:t xml:space="preserve">На </w:t>
      </w:r>
      <w:r>
        <w:rPr>
          <w:rFonts w:ascii="Times New Roman" w:eastAsia="TimesNewRomanPSMT" w:hAnsi="Times New Roman" w:cs="Times New Roman"/>
          <w:bCs/>
          <w:sz w:val="28"/>
          <w:szCs w:val="28"/>
        </w:rPr>
        <w:t>рис. 17-19</w:t>
      </w:r>
      <w:r w:rsidRPr="00C80457">
        <w:rPr>
          <w:rFonts w:ascii="Times New Roman" w:eastAsia="TimesNewRomanPSMT" w:hAnsi="Times New Roman" w:cs="Times New Roman"/>
          <w:bCs/>
          <w:sz w:val="28"/>
          <w:szCs w:val="28"/>
        </w:rPr>
        <w:t xml:space="preserve"> показаны</w:t>
      </w:r>
      <w:r>
        <w:rPr>
          <w:rFonts w:ascii="Times New Roman" w:eastAsia="TimesNewRomanPSMT" w:hAnsi="Times New Roman" w:cs="Times New Roman"/>
          <w:bCs/>
          <w:sz w:val="28"/>
          <w:szCs w:val="28"/>
        </w:rPr>
        <w:t xml:space="preserve"> графики</w:t>
      </w:r>
      <w:r w:rsidRPr="00C80457">
        <w:rPr>
          <w:rFonts w:ascii="Times New Roman" w:eastAsia="TimesNewRomanPSMT" w:hAnsi="Times New Roman" w:cs="Times New Roman"/>
          <w:bCs/>
          <w:sz w:val="28"/>
          <w:szCs w:val="28"/>
        </w:rPr>
        <w:t xml:space="preserve"> траектори</w:t>
      </w:r>
      <w:r>
        <w:rPr>
          <w:rFonts w:ascii="Times New Roman" w:eastAsia="TimesNewRomanPSMT" w:hAnsi="Times New Roman" w:cs="Times New Roman"/>
          <w:bCs/>
          <w:sz w:val="28"/>
          <w:szCs w:val="28"/>
        </w:rPr>
        <w:t>й</w:t>
      </w:r>
      <w:r w:rsidRPr="00C80457">
        <w:rPr>
          <w:rFonts w:ascii="Times New Roman" w:eastAsia="TimesNewRomanPSMT" w:hAnsi="Times New Roman" w:cs="Times New Roman"/>
          <w:bCs/>
          <w:sz w:val="28"/>
          <w:szCs w:val="28"/>
        </w:rPr>
        <w:t xml:space="preserve"> по фазовым координатам </w:t>
      </w:r>
      <w:r w:rsidRPr="00C80457">
        <w:rPr>
          <w:rFonts w:ascii="Times New Roman" w:eastAsia="TimesNewRomanPSMT" w:hAnsi="Times New Roman" w:cs="Times New Roman"/>
          <w:bCs/>
          <w:i/>
          <w:iCs/>
          <w:sz w:val="28"/>
          <w:szCs w:val="28"/>
        </w:rPr>
        <w:t>x, y, z</w:t>
      </w:r>
      <w:r w:rsidRPr="00C80457">
        <w:rPr>
          <w:rFonts w:ascii="Times New Roman" w:eastAsia="TimesNewRomanPSMT" w:hAnsi="Times New Roman" w:cs="Times New Roman"/>
          <w:bCs/>
          <w:sz w:val="28"/>
          <w:szCs w:val="28"/>
        </w:rPr>
        <w:t>. На этих</w:t>
      </w:r>
      <w:r>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sz w:val="28"/>
          <w:szCs w:val="28"/>
        </w:rPr>
        <w:t xml:space="preserve">графиках </w:t>
      </w:r>
      <w:r>
        <w:rPr>
          <w:rFonts w:ascii="Times New Roman" w:eastAsia="TimesNewRomanPSMT" w:hAnsi="Times New Roman" w:cs="Times New Roman"/>
          <w:bCs/>
          <w:sz w:val="28"/>
          <w:szCs w:val="28"/>
        </w:rPr>
        <w:t>показана</w:t>
      </w:r>
      <w:r w:rsidRPr="00C80457">
        <w:rPr>
          <w:rFonts w:ascii="Times New Roman" w:eastAsia="TimesNewRomanPSMT" w:hAnsi="Times New Roman" w:cs="Times New Roman"/>
          <w:bCs/>
          <w:sz w:val="28"/>
          <w:szCs w:val="28"/>
        </w:rPr>
        <w:t xml:space="preserve"> взаимосвязь по переменным </w:t>
      </w:r>
      <w:r w:rsidRPr="00C80457">
        <w:rPr>
          <w:rFonts w:ascii="Times New Roman" w:eastAsia="TimesNewRomanPSMT" w:hAnsi="Times New Roman" w:cs="Times New Roman"/>
          <w:bCs/>
          <w:i/>
          <w:iCs/>
          <w:sz w:val="28"/>
          <w:szCs w:val="28"/>
        </w:rPr>
        <w:t>x</w:t>
      </w:r>
      <w:r w:rsidRPr="00C80457">
        <w:rPr>
          <w:rFonts w:ascii="Times New Roman" w:eastAsia="TimesNewRomanPSMT" w:hAnsi="Times New Roman" w:cs="Times New Roman"/>
          <w:bCs/>
          <w:sz w:val="28"/>
          <w:szCs w:val="28"/>
        </w:rPr>
        <w:t xml:space="preserve"> и </w:t>
      </w:r>
      <w:r w:rsidRPr="00C80457">
        <w:rPr>
          <w:rFonts w:ascii="Times New Roman" w:eastAsia="TimesNewRomanPSMT" w:hAnsi="Times New Roman" w:cs="Times New Roman"/>
          <w:bCs/>
          <w:i/>
          <w:iCs/>
          <w:sz w:val="28"/>
          <w:szCs w:val="28"/>
        </w:rPr>
        <w:t>y</w:t>
      </w:r>
      <w:r w:rsidRPr="00C80457">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i/>
          <w:iCs/>
          <w:sz w:val="28"/>
          <w:szCs w:val="28"/>
        </w:rPr>
        <w:t>x</w:t>
      </w:r>
      <w:r w:rsidRPr="00C80457">
        <w:rPr>
          <w:rFonts w:ascii="Times New Roman" w:eastAsia="TimesNewRomanPSMT" w:hAnsi="Times New Roman" w:cs="Times New Roman"/>
          <w:bCs/>
          <w:sz w:val="28"/>
          <w:szCs w:val="28"/>
        </w:rPr>
        <w:t xml:space="preserve"> и </w:t>
      </w:r>
      <w:r w:rsidRPr="00C80457">
        <w:rPr>
          <w:rFonts w:ascii="Times New Roman" w:eastAsia="TimesNewRomanPSMT" w:hAnsi="Times New Roman" w:cs="Times New Roman"/>
          <w:bCs/>
          <w:i/>
          <w:iCs/>
          <w:sz w:val="28"/>
          <w:szCs w:val="28"/>
        </w:rPr>
        <w:t>z</w:t>
      </w:r>
      <w:r w:rsidRPr="00C80457">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i/>
          <w:iCs/>
          <w:sz w:val="28"/>
          <w:szCs w:val="28"/>
        </w:rPr>
        <w:t>y</w:t>
      </w:r>
      <w:r w:rsidRPr="00C80457">
        <w:rPr>
          <w:rFonts w:ascii="Times New Roman" w:eastAsia="TimesNewRomanPSMT" w:hAnsi="Times New Roman" w:cs="Times New Roman"/>
          <w:bCs/>
          <w:sz w:val="28"/>
          <w:szCs w:val="28"/>
        </w:rPr>
        <w:t xml:space="preserve"> и </w:t>
      </w:r>
      <w:r w:rsidRPr="00C80457">
        <w:rPr>
          <w:rFonts w:ascii="Times New Roman" w:eastAsia="TimesNewRomanPSMT" w:hAnsi="Times New Roman" w:cs="Times New Roman"/>
          <w:bCs/>
          <w:i/>
          <w:iCs/>
          <w:sz w:val="28"/>
          <w:szCs w:val="28"/>
        </w:rPr>
        <w:t>z</w:t>
      </w:r>
      <w:r>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sz w:val="28"/>
          <w:szCs w:val="28"/>
        </w:rPr>
        <w:t>Визуальное представление этих фазовых траекторий дает представление о динамическом поведении системы, подчеркивая стабильност</w:t>
      </w:r>
      <w:r>
        <w:rPr>
          <w:rFonts w:ascii="Times New Roman" w:eastAsia="TimesNewRomanPSMT" w:hAnsi="Times New Roman" w:cs="Times New Roman"/>
          <w:bCs/>
          <w:sz w:val="28"/>
          <w:szCs w:val="28"/>
        </w:rPr>
        <w:t>ь</w:t>
      </w:r>
      <w:r w:rsidRPr="00C80457">
        <w:rPr>
          <w:rFonts w:ascii="Times New Roman" w:eastAsia="TimesNewRomanPSMT" w:hAnsi="Times New Roman" w:cs="Times New Roman"/>
          <w:bCs/>
          <w:sz w:val="28"/>
          <w:szCs w:val="28"/>
        </w:rPr>
        <w:t xml:space="preserve"> и зависимост</w:t>
      </w:r>
      <w:r>
        <w:rPr>
          <w:rFonts w:ascii="Times New Roman" w:eastAsia="TimesNewRomanPSMT" w:hAnsi="Times New Roman" w:cs="Times New Roman"/>
          <w:bCs/>
          <w:sz w:val="28"/>
          <w:szCs w:val="28"/>
        </w:rPr>
        <w:t>ь</w:t>
      </w:r>
      <w:r w:rsidRPr="00C80457">
        <w:rPr>
          <w:rFonts w:ascii="Times New Roman" w:eastAsia="TimesNewRomanPSMT" w:hAnsi="Times New Roman" w:cs="Times New Roman"/>
          <w:bCs/>
          <w:sz w:val="28"/>
          <w:szCs w:val="28"/>
        </w:rPr>
        <w:t xml:space="preserve"> между координатами.</w:t>
      </w:r>
    </w:p>
    <w:p w14:paraId="3B2E4188" w14:textId="77777777" w:rsidR="00233D27" w:rsidRPr="00C80457" w:rsidRDefault="00233D27" w:rsidP="00233D2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 xml:space="preserve">На рис. 20 показаны изменения траекторий с учетом итераций в трехмерном виде. </w:t>
      </w:r>
      <w:r w:rsidRPr="00C80457">
        <w:rPr>
          <w:rFonts w:ascii="Times New Roman" w:eastAsia="TimesNewRomanPSMT" w:hAnsi="Times New Roman" w:cs="Times New Roman"/>
          <w:bCs/>
          <w:sz w:val="28"/>
          <w:szCs w:val="28"/>
        </w:rPr>
        <w:t>Эта визуализация позволяет провести комплексный анализ</w:t>
      </w:r>
      <w:r>
        <w:rPr>
          <w:rFonts w:ascii="Times New Roman" w:eastAsia="TimesNewRomanPSMT" w:hAnsi="Times New Roman" w:cs="Times New Roman"/>
          <w:bCs/>
          <w:sz w:val="28"/>
          <w:szCs w:val="28"/>
        </w:rPr>
        <w:t xml:space="preserve"> состояния </w:t>
      </w:r>
      <w:r w:rsidRPr="00C80457">
        <w:rPr>
          <w:rFonts w:ascii="Times New Roman" w:eastAsia="TimesNewRomanPSMT" w:hAnsi="Times New Roman" w:cs="Times New Roman"/>
          <w:bCs/>
          <w:sz w:val="28"/>
          <w:szCs w:val="28"/>
        </w:rPr>
        <w:t>динамической системы, демонстрируя, как траектори</w:t>
      </w:r>
      <w:r>
        <w:rPr>
          <w:rFonts w:ascii="Times New Roman" w:eastAsia="TimesNewRomanPSMT" w:hAnsi="Times New Roman" w:cs="Times New Roman"/>
          <w:bCs/>
          <w:sz w:val="28"/>
          <w:szCs w:val="28"/>
        </w:rPr>
        <w:t>и изменяются</w:t>
      </w:r>
      <w:r w:rsidRPr="00C80457">
        <w:rPr>
          <w:rFonts w:ascii="Times New Roman" w:eastAsia="TimesNewRomanPSMT" w:hAnsi="Times New Roman" w:cs="Times New Roman"/>
          <w:bCs/>
          <w:sz w:val="28"/>
          <w:szCs w:val="28"/>
        </w:rPr>
        <w:t xml:space="preserve"> с каждой итерацией. </w:t>
      </w:r>
      <w:r>
        <w:rPr>
          <w:rFonts w:ascii="Times New Roman" w:eastAsia="TimesNewRomanPSMT" w:hAnsi="Times New Roman" w:cs="Times New Roman"/>
          <w:bCs/>
          <w:sz w:val="28"/>
          <w:szCs w:val="28"/>
        </w:rPr>
        <w:t xml:space="preserve">Трехмерное </w:t>
      </w:r>
      <w:r w:rsidRPr="00C80457">
        <w:rPr>
          <w:rFonts w:ascii="Times New Roman" w:eastAsia="TimesNewRomanPSMT" w:hAnsi="Times New Roman" w:cs="Times New Roman"/>
          <w:bCs/>
          <w:sz w:val="28"/>
          <w:szCs w:val="28"/>
        </w:rPr>
        <w:t xml:space="preserve">представление </w:t>
      </w:r>
      <w:r>
        <w:rPr>
          <w:rFonts w:ascii="Times New Roman" w:eastAsia="TimesNewRomanPSMT" w:hAnsi="Times New Roman" w:cs="Times New Roman"/>
          <w:bCs/>
          <w:sz w:val="28"/>
          <w:szCs w:val="28"/>
        </w:rPr>
        <w:t>показывает</w:t>
      </w:r>
      <w:r w:rsidRPr="00C80457">
        <w:rPr>
          <w:rFonts w:ascii="Times New Roman" w:eastAsia="TimesNewRomanPSMT" w:hAnsi="Times New Roman" w:cs="Times New Roman"/>
          <w:bCs/>
          <w:sz w:val="28"/>
          <w:szCs w:val="28"/>
        </w:rPr>
        <w:t xml:space="preserve"> более </w:t>
      </w:r>
      <w:r>
        <w:rPr>
          <w:rFonts w:ascii="Times New Roman" w:eastAsia="TimesNewRomanPSMT" w:hAnsi="Times New Roman" w:cs="Times New Roman"/>
          <w:bCs/>
          <w:sz w:val="28"/>
          <w:szCs w:val="28"/>
        </w:rPr>
        <w:t>наглядные изменения</w:t>
      </w:r>
      <w:r w:rsidRPr="00C80457">
        <w:rPr>
          <w:rFonts w:ascii="Times New Roman" w:eastAsia="TimesNewRomanPSMT" w:hAnsi="Times New Roman" w:cs="Times New Roman"/>
          <w:bCs/>
          <w:sz w:val="28"/>
          <w:szCs w:val="28"/>
        </w:rPr>
        <w:t xml:space="preserve"> стабильности, сходимости и обще</w:t>
      </w:r>
      <w:r>
        <w:rPr>
          <w:rFonts w:ascii="Times New Roman" w:eastAsia="TimesNewRomanPSMT" w:hAnsi="Times New Roman" w:cs="Times New Roman"/>
          <w:bCs/>
          <w:sz w:val="28"/>
          <w:szCs w:val="28"/>
        </w:rPr>
        <w:t>е</w:t>
      </w:r>
      <w:r w:rsidRPr="00C80457">
        <w:rPr>
          <w:rFonts w:ascii="Times New Roman" w:eastAsia="TimesNewRomanPSMT" w:hAnsi="Times New Roman" w:cs="Times New Roman"/>
          <w:bCs/>
          <w:sz w:val="28"/>
          <w:szCs w:val="28"/>
        </w:rPr>
        <w:t xml:space="preserve"> поведении системы, что является сущ</w:t>
      </w:r>
      <w:r>
        <w:rPr>
          <w:rFonts w:ascii="Times New Roman" w:eastAsia="TimesNewRomanPSMT" w:hAnsi="Times New Roman" w:cs="Times New Roman"/>
          <w:bCs/>
          <w:sz w:val="28"/>
          <w:szCs w:val="28"/>
        </w:rPr>
        <w:t>ественным</w:t>
      </w:r>
      <w:r w:rsidRPr="00C80457">
        <w:rPr>
          <w:rFonts w:ascii="Times New Roman" w:eastAsia="TimesNewRomanPSMT" w:hAnsi="Times New Roman" w:cs="Times New Roman"/>
          <w:bCs/>
          <w:sz w:val="28"/>
          <w:szCs w:val="28"/>
        </w:rPr>
        <w:t xml:space="preserve"> для оценки эффективности управления и оптимизации производительности</w:t>
      </w:r>
      <w:r>
        <w:rPr>
          <w:rFonts w:ascii="Times New Roman" w:eastAsia="TimesNewRomanPSMT" w:hAnsi="Times New Roman" w:cs="Times New Roman"/>
          <w:bCs/>
          <w:sz w:val="28"/>
          <w:szCs w:val="28"/>
        </w:rPr>
        <w:t xml:space="preserve"> ее работы</w:t>
      </w:r>
      <w:r w:rsidRPr="00C80457">
        <w:rPr>
          <w:rFonts w:ascii="Times New Roman" w:eastAsia="TimesNewRomanPSMT" w:hAnsi="Times New Roman" w:cs="Times New Roman"/>
          <w:bCs/>
          <w:sz w:val="28"/>
          <w:szCs w:val="28"/>
        </w:rPr>
        <w:t>.</w:t>
      </w:r>
    </w:p>
    <w:p w14:paraId="5F74198B" w14:textId="5AD91143" w:rsidR="000825CB" w:rsidRPr="00DC12D9" w:rsidRDefault="00B80E7D"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54782C3A" wp14:editId="678EEE20">
            <wp:extent cx="3293534" cy="2470150"/>
            <wp:effectExtent l="0" t="0" r="254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xy.png"/>
                    <pic:cNvPicPr/>
                  </pic:nvPicPr>
                  <pic:blipFill>
                    <a:blip r:embed="rId47">
                      <a:extLst>
                        <a:ext uri="{28A0092B-C50C-407E-A947-70E740481C1C}">
                          <a14:useLocalDpi xmlns:a14="http://schemas.microsoft.com/office/drawing/2010/main" val="0"/>
                        </a:ext>
                      </a:extLst>
                    </a:blip>
                    <a:stretch>
                      <a:fillRect/>
                    </a:stretch>
                  </pic:blipFill>
                  <pic:spPr>
                    <a:xfrm>
                      <a:off x="0" y="0"/>
                      <a:ext cx="3312194" cy="2484145"/>
                    </a:xfrm>
                    <a:prstGeom prst="rect">
                      <a:avLst/>
                    </a:prstGeom>
                  </pic:spPr>
                </pic:pic>
              </a:graphicData>
            </a:graphic>
          </wp:inline>
        </w:drawing>
      </w:r>
    </w:p>
    <w:p w14:paraId="2346836B" w14:textId="5997A8BD" w:rsidR="00B80E7D" w:rsidRPr="001D6C72" w:rsidRDefault="00B80E7D" w:rsidP="00B80E7D">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Рисунок 17. График изменения оптимальной траектории по переменным </w:t>
      </w:r>
      <w:r w:rsidR="001D6C72" w:rsidRPr="001D6C72">
        <w:rPr>
          <w:rFonts w:ascii="Times New Roman" w:eastAsia="TimesNewRomanPSMT" w:hAnsi="Times New Roman" w:cs="Times New Roman"/>
          <w:bCs/>
          <w:i/>
          <w:iCs/>
          <w:sz w:val="28"/>
          <w:szCs w:val="28"/>
          <w:lang w:val="en-US"/>
        </w:rPr>
        <w:t>x</w:t>
      </w:r>
      <w:r w:rsidRPr="00DC12D9">
        <w:rPr>
          <w:rFonts w:ascii="Times New Roman" w:eastAsia="TimesNewRomanPSMT" w:hAnsi="Times New Roman" w:cs="Times New Roman"/>
          <w:bCs/>
          <w:sz w:val="28"/>
          <w:szCs w:val="28"/>
        </w:rPr>
        <w:t xml:space="preserve"> и </w:t>
      </w:r>
      <w:r w:rsidR="001D6C72" w:rsidRPr="001D6C72">
        <w:rPr>
          <w:rFonts w:ascii="Times New Roman" w:eastAsia="TimesNewRomanPSMT" w:hAnsi="Times New Roman" w:cs="Times New Roman"/>
          <w:bCs/>
          <w:i/>
          <w:iCs/>
          <w:sz w:val="28"/>
          <w:szCs w:val="28"/>
          <w:lang w:val="en-US"/>
        </w:rPr>
        <w:t>y</w:t>
      </w:r>
    </w:p>
    <w:p w14:paraId="23FD980F" w14:textId="173B361F" w:rsidR="000825CB" w:rsidRPr="00DC12D9" w:rsidRDefault="00B80E7D"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5597F7A3" wp14:editId="4BC473A4">
            <wp:extent cx="3219450" cy="2414588"/>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xz.png"/>
                    <pic:cNvPicPr/>
                  </pic:nvPicPr>
                  <pic:blipFill>
                    <a:blip r:embed="rId48">
                      <a:extLst>
                        <a:ext uri="{28A0092B-C50C-407E-A947-70E740481C1C}">
                          <a14:useLocalDpi xmlns:a14="http://schemas.microsoft.com/office/drawing/2010/main" val="0"/>
                        </a:ext>
                      </a:extLst>
                    </a:blip>
                    <a:stretch>
                      <a:fillRect/>
                    </a:stretch>
                  </pic:blipFill>
                  <pic:spPr>
                    <a:xfrm>
                      <a:off x="0" y="0"/>
                      <a:ext cx="3228275" cy="2421207"/>
                    </a:xfrm>
                    <a:prstGeom prst="rect">
                      <a:avLst/>
                    </a:prstGeom>
                  </pic:spPr>
                </pic:pic>
              </a:graphicData>
            </a:graphic>
          </wp:inline>
        </w:drawing>
      </w:r>
    </w:p>
    <w:p w14:paraId="3099FDD1" w14:textId="1A306072" w:rsidR="00B80E7D" w:rsidRPr="001D6C72" w:rsidRDefault="00B80E7D" w:rsidP="00B80E7D">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Рисунок 18. График изменения оптимальной траектории по переменным </w:t>
      </w:r>
      <w:r w:rsidR="001D6C72" w:rsidRPr="001D6C72">
        <w:rPr>
          <w:rFonts w:ascii="Times New Roman" w:eastAsia="TimesNewRomanPSMT" w:hAnsi="Times New Roman" w:cs="Times New Roman"/>
          <w:bCs/>
          <w:i/>
          <w:iCs/>
          <w:sz w:val="28"/>
          <w:szCs w:val="28"/>
          <w:lang w:val="en-US"/>
        </w:rPr>
        <w:t>x</w:t>
      </w:r>
      <w:r w:rsidRPr="00DC12D9">
        <w:rPr>
          <w:rFonts w:ascii="Times New Roman" w:eastAsia="TimesNewRomanPSMT" w:hAnsi="Times New Roman" w:cs="Times New Roman"/>
          <w:bCs/>
          <w:sz w:val="28"/>
          <w:szCs w:val="28"/>
        </w:rPr>
        <w:t xml:space="preserve"> и </w:t>
      </w:r>
      <w:r w:rsidR="001D6C72" w:rsidRPr="001D6C72">
        <w:rPr>
          <w:rFonts w:ascii="Times New Roman" w:eastAsia="TimesNewRomanPSMT" w:hAnsi="Times New Roman" w:cs="Times New Roman"/>
          <w:bCs/>
          <w:i/>
          <w:iCs/>
          <w:sz w:val="28"/>
          <w:szCs w:val="28"/>
          <w:lang w:val="en-US"/>
        </w:rPr>
        <w:t>z</w:t>
      </w:r>
    </w:p>
    <w:p w14:paraId="56E983EB" w14:textId="6354E26D" w:rsidR="00B80E7D" w:rsidRPr="00DC12D9" w:rsidRDefault="00B80E7D" w:rsidP="00B80E7D">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lastRenderedPageBreak/>
        <w:drawing>
          <wp:inline distT="0" distB="0" distL="0" distR="0" wp14:anchorId="4A7F50DB" wp14:editId="15BF8F90">
            <wp:extent cx="3447203" cy="2585403"/>
            <wp:effectExtent l="0" t="0" r="127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yz.png"/>
                    <pic:cNvPicPr/>
                  </pic:nvPicPr>
                  <pic:blipFill>
                    <a:blip r:embed="rId49">
                      <a:extLst>
                        <a:ext uri="{28A0092B-C50C-407E-A947-70E740481C1C}">
                          <a14:useLocalDpi xmlns:a14="http://schemas.microsoft.com/office/drawing/2010/main" val="0"/>
                        </a:ext>
                      </a:extLst>
                    </a:blip>
                    <a:stretch>
                      <a:fillRect/>
                    </a:stretch>
                  </pic:blipFill>
                  <pic:spPr>
                    <a:xfrm>
                      <a:off x="0" y="0"/>
                      <a:ext cx="3468766" cy="2601575"/>
                    </a:xfrm>
                    <a:prstGeom prst="rect">
                      <a:avLst/>
                    </a:prstGeom>
                  </pic:spPr>
                </pic:pic>
              </a:graphicData>
            </a:graphic>
          </wp:inline>
        </w:drawing>
      </w:r>
    </w:p>
    <w:p w14:paraId="025E8068" w14:textId="231BB69E" w:rsidR="00B80E7D" w:rsidRDefault="00B80E7D" w:rsidP="00B80E7D">
      <w:pPr>
        <w:autoSpaceDE w:val="0"/>
        <w:autoSpaceDN w:val="0"/>
        <w:adjustRightInd w:val="0"/>
        <w:spacing w:after="0" w:line="240" w:lineRule="auto"/>
        <w:ind w:firstLine="567"/>
        <w:jc w:val="center"/>
        <w:rPr>
          <w:rFonts w:ascii="Times New Roman" w:eastAsia="TimesNewRomanPSMT" w:hAnsi="Times New Roman" w:cs="Times New Roman"/>
          <w:bCs/>
          <w:i/>
          <w:iCs/>
          <w:sz w:val="28"/>
          <w:szCs w:val="28"/>
        </w:rPr>
      </w:pPr>
      <w:r w:rsidRPr="00DC12D9">
        <w:rPr>
          <w:rFonts w:ascii="Times New Roman" w:eastAsia="TimesNewRomanPSMT" w:hAnsi="Times New Roman" w:cs="Times New Roman"/>
          <w:bCs/>
          <w:sz w:val="28"/>
          <w:szCs w:val="28"/>
        </w:rPr>
        <w:t xml:space="preserve">Рисунок 19. График изменения оптимальной траектории по переменным </w:t>
      </w:r>
      <w:r w:rsidR="001D6C72" w:rsidRPr="001D6C72">
        <w:rPr>
          <w:rFonts w:ascii="Times New Roman" w:eastAsia="TimesNewRomanPSMT" w:hAnsi="Times New Roman" w:cs="Times New Roman"/>
          <w:bCs/>
          <w:i/>
          <w:iCs/>
          <w:sz w:val="28"/>
          <w:szCs w:val="28"/>
          <w:lang w:val="en-US"/>
        </w:rPr>
        <w:t>y</w:t>
      </w:r>
      <w:r w:rsidRPr="00DC12D9">
        <w:rPr>
          <w:rFonts w:ascii="Times New Roman" w:eastAsia="TimesNewRomanPSMT" w:hAnsi="Times New Roman" w:cs="Times New Roman"/>
          <w:bCs/>
          <w:sz w:val="28"/>
          <w:szCs w:val="28"/>
        </w:rPr>
        <w:t xml:space="preserve"> и </w:t>
      </w:r>
      <w:r w:rsidR="001D6C72" w:rsidRPr="001D6C72">
        <w:rPr>
          <w:rFonts w:ascii="Times New Roman" w:eastAsia="TimesNewRomanPSMT" w:hAnsi="Times New Roman" w:cs="Times New Roman"/>
          <w:bCs/>
          <w:i/>
          <w:iCs/>
          <w:sz w:val="28"/>
          <w:szCs w:val="28"/>
          <w:lang w:val="en-US"/>
        </w:rPr>
        <w:t>z</w:t>
      </w:r>
    </w:p>
    <w:p w14:paraId="731D3906" w14:textId="34B9F16B" w:rsidR="000825CB" w:rsidRPr="00DC12D9" w:rsidRDefault="000825CB"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drawing>
          <wp:inline distT="0" distB="0" distL="0" distR="0" wp14:anchorId="5C6F758E" wp14:editId="02AA0EAC">
            <wp:extent cx="4470400" cy="33528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xyz.png"/>
                    <pic:cNvPicPr/>
                  </pic:nvPicPr>
                  <pic:blipFill>
                    <a:blip r:embed="rId50">
                      <a:extLst>
                        <a:ext uri="{28A0092B-C50C-407E-A947-70E740481C1C}">
                          <a14:useLocalDpi xmlns:a14="http://schemas.microsoft.com/office/drawing/2010/main" val="0"/>
                        </a:ext>
                      </a:extLst>
                    </a:blip>
                    <a:stretch>
                      <a:fillRect/>
                    </a:stretch>
                  </pic:blipFill>
                  <pic:spPr>
                    <a:xfrm>
                      <a:off x="0" y="0"/>
                      <a:ext cx="4480841" cy="3360631"/>
                    </a:xfrm>
                    <a:prstGeom prst="rect">
                      <a:avLst/>
                    </a:prstGeom>
                  </pic:spPr>
                </pic:pic>
              </a:graphicData>
            </a:graphic>
          </wp:inline>
        </w:drawing>
      </w:r>
    </w:p>
    <w:p w14:paraId="1160C79C" w14:textId="5769AA32" w:rsidR="000825CB" w:rsidRPr="00DC12D9" w:rsidRDefault="00B80E7D"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 xml:space="preserve">Рисунок </w:t>
      </w:r>
      <w:r w:rsidR="000825CB" w:rsidRPr="00DC12D9">
        <w:rPr>
          <w:rFonts w:ascii="Times New Roman" w:eastAsia="TimesNewRomanPSMT" w:hAnsi="Times New Roman" w:cs="Times New Roman"/>
          <w:bCs/>
          <w:sz w:val="28"/>
          <w:szCs w:val="28"/>
        </w:rPr>
        <w:t>2</w:t>
      </w:r>
      <w:r w:rsidRPr="00DC12D9">
        <w:rPr>
          <w:rFonts w:ascii="Times New Roman" w:eastAsia="TimesNewRomanPSMT" w:hAnsi="Times New Roman" w:cs="Times New Roman"/>
          <w:bCs/>
          <w:sz w:val="28"/>
          <w:szCs w:val="28"/>
        </w:rPr>
        <w:t>0</w:t>
      </w:r>
      <w:r w:rsidR="000825CB" w:rsidRPr="00DC12D9">
        <w:rPr>
          <w:rFonts w:ascii="Times New Roman" w:eastAsia="TimesNewRomanPSMT" w:hAnsi="Times New Roman" w:cs="Times New Roman"/>
          <w:bCs/>
          <w:sz w:val="28"/>
          <w:szCs w:val="28"/>
        </w:rPr>
        <w:t xml:space="preserve">. </w:t>
      </w:r>
      <w:r w:rsidRPr="00DC12D9">
        <w:rPr>
          <w:rFonts w:ascii="Times New Roman" w:eastAsia="TimesNewRomanPSMT" w:hAnsi="Times New Roman" w:cs="Times New Roman"/>
          <w:bCs/>
          <w:sz w:val="28"/>
          <w:szCs w:val="28"/>
        </w:rPr>
        <w:t xml:space="preserve">Графики изменения </w:t>
      </w:r>
      <w:r w:rsidR="00B81A9E" w:rsidRPr="00DC12D9">
        <w:rPr>
          <w:rFonts w:ascii="Times New Roman" w:eastAsia="TimesNewRomanPSMT" w:hAnsi="Times New Roman" w:cs="Times New Roman"/>
          <w:bCs/>
          <w:sz w:val="28"/>
          <w:szCs w:val="28"/>
        </w:rPr>
        <w:t>простран</w:t>
      </w:r>
      <w:r w:rsidRPr="00DC12D9">
        <w:rPr>
          <w:rFonts w:ascii="Times New Roman" w:eastAsia="TimesNewRomanPSMT" w:hAnsi="Times New Roman" w:cs="Times New Roman"/>
          <w:bCs/>
          <w:sz w:val="28"/>
          <w:szCs w:val="28"/>
        </w:rPr>
        <w:t>с</w:t>
      </w:r>
      <w:r w:rsidR="00B81A9E" w:rsidRPr="00DC12D9">
        <w:rPr>
          <w:rFonts w:ascii="Times New Roman" w:eastAsia="TimesNewRomanPSMT" w:hAnsi="Times New Roman" w:cs="Times New Roman"/>
          <w:bCs/>
          <w:sz w:val="28"/>
          <w:szCs w:val="28"/>
        </w:rPr>
        <w:t>тв</w:t>
      </w:r>
      <w:r w:rsidRPr="00DC12D9">
        <w:rPr>
          <w:rFonts w:ascii="Times New Roman" w:eastAsia="TimesNewRomanPSMT" w:hAnsi="Times New Roman" w:cs="Times New Roman"/>
          <w:bCs/>
          <w:sz w:val="28"/>
          <w:szCs w:val="28"/>
        </w:rPr>
        <w:t xml:space="preserve">енной оптимальной траектории для ряда минимизируемых функционалов </w:t>
      </w:r>
    </w:p>
    <w:p w14:paraId="7E12B4C5" w14:textId="77777777" w:rsidR="00B81A9E" w:rsidRDefault="00B81A9E"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p>
    <w:p w14:paraId="7F1D6F09" w14:textId="77777777" w:rsidR="00233D27" w:rsidRPr="00C80457" w:rsidRDefault="00233D27" w:rsidP="00233D27">
      <w:pPr>
        <w:autoSpaceDE w:val="0"/>
        <w:autoSpaceDN w:val="0"/>
        <w:adjustRightInd w:val="0"/>
        <w:spacing w:after="0" w:line="240" w:lineRule="auto"/>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На рис. 21</w:t>
      </w:r>
      <w:r w:rsidRPr="00C80457">
        <w:rPr>
          <w:rFonts w:ascii="Times New Roman" w:eastAsia="TimesNewRomanPSMT" w:hAnsi="Times New Roman" w:cs="Times New Roman"/>
          <w:bCs/>
          <w:sz w:val="28"/>
          <w:szCs w:val="28"/>
        </w:rPr>
        <w:t xml:space="preserve"> показан график по двум управлениям</w:t>
      </w:r>
      <w:r>
        <w:rPr>
          <w:rFonts w:ascii="Times New Roman" w:eastAsia="TimesNewRomanPSMT" w:hAnsi="Times New Roman" w:cs="Times New Roman"/>
          <w:bCs/>
          <w:sz w:val="28"/>
          <w:szCs w:val="28"/>
        </w:rPr>
        <w:t xml:space="preserve"> </w:t>
      </w:r>
      <m:oMath>
        <m:sSub>
          <m:sSubPr>
            <m:ctrlPr>
              <w:rPr>
                <w:rFonts w:ascii="Cambria Math" w:eastAsia="TimesNewRomanPSMT" w:hAnsi="Cambria Math" w:cs="Times New Roman"/>
                <w:bCs/>
                <w:i/>
                <w:sz w:val="28"/>
                <w:szCs w:val="28"/>
                <w:lang w:val="en-US"/>
              </w:rPr>
            </m:ctrlPr>
          </m:sSubPr>
          <m:e>
            <m:r>
              <w:rPr>
                <w:rFonts w:ascii="Cambria Math" w:eastAsia="TimesNewRomanPSMT" w:hAnsi="Cambria Math" w:cs="Times New Roman"/>
                <w:sz w:val="28"/>
                <w:szCs w:val="28"/>
              </w:rPr>
              <m:t>n</m:t>
            </m:r>
            <m:ctrlPr>
              <w:rPr>
                <w:rFonts w:ascii="Cambria Math" w:eastAsia="TimesNewRomanPSMT" w:hAnsi="Cambria Math" w:cs="Times New Roman"/>
                <w:bCs/>
                <w:i/>
                <w:sz w:val="28"/>
                <w:szCs w:val="28"/>
              </w:rPr>
            </m:ctrlPr>
          </m:e>
          <m:sub>
            <m:r>
              <w:rPr>
                <w:rFonts w:ascii="Cambria Math" w:eastAsia="TimesNewRomanPSMT" w:hAnsi="Cambria Math" w:cs="Times New Roman"/>
                <w:sz w:val="28"/>
                <w:szCs w:val="28"/>
                <w:lang w:val="en-US"/>
              </w:rPr>
              <m:t>xa</m:t>
            </m:r>
          </m:sub>
        </m:sSub>
      </m:oMath>
      <w:r w:rsidRPr="0027140B">
        <w:rPr>
          <w:rFonts w:ascii="Times New Roman" w:eastAsia="TimesNewRomanPSMT" w:hAnsi="Times New Roman" w:cs="Times New Roman"/>
          <w:bCs/>
          <w:sz w:val="28"/>
          <w:szCs w:val="28"/>
        </w:rPr>
        <w:t xml:space="preserve"> </w:t>
      </w:r>
      <w:r>
        <w:rPr>
          <w:rFonts w:ascii="Times New Roman" w:eastAsia="TimesNewRomanPSMT" w:hAnsi="Times New Roman" w:cs="Times New Roman"/>
          <w:bCs/>
          <w:sz w:val="28"/>
          <w:szCs w:val="28"/>
        </w:rPr>
        <w:t xml:space="preserve">и </w:t>
      </w:r>
      <m:oMath>
        <m:sSub>
          <m:sSubPr>
            <m:ctrlPr>
              <w:rPr>
                <w:rFonts w:ascii="Cambria Math" w:eastAsia="TimesNewRomanPSMT" w:hAnsi="Cambria Math" w:cs="Times New Roman"/>
                <w:bCs/>
                <w:i/>
                <w:sz w:val="28"/>
                <w:szCs w:val="28"/>
                <w:lang w:val="en-US"/>
              </w:rPr>
            </m:ctrlPr>
          </m:sSubPr>
          <m:e>
            <m:r>
              <w:rPr>
                <w:rFonts w:ascii="Cambria Math" w:eastAsia="TimesNewRomanPSMT" w:hAnsi="Cambria Math" w:cs="Times New Roman"/>
                <w:sz w:val="28"/>
                <w:szCs w:val="28"/>
              </w:rPr>
              <m:t>n</m:t>
            </m:r>
            <m:ctrlPr>
              <w:rPr>
                <w:rFonts w:ascii="Cambria Math" w:eastAsia="TimesNewRomanPSMT" w:hAnsi="Cambria Math" w:cs="Times New Roman"/>
                <w:bCs/>
                <w:i/>
                <w:sz w:val="28"/>
                <w:szCs w:val="28"/>
              </w:rPr>
            </m:ctrlPr>
          </m:e>
          <m:sub>
            <m:r>
              <w:rPr>
                <w:rFonts w:ascii="Cambria Math" w:eastAsia="TimesNewRomanPSMT" w:hAnsi="Cambria Math" w:cs="Times New Roman"/>
                <w:sz w:val="28"/>
                <w:szCs w:val="28"/>
                <w:lang w:val="en-US"/>
              </w:rPr>
              <m:t>ya</m:t>
            </m:r>
          </m:sub>
        </m:sSub>
      </m:oMath>
      <w:r w:rsidRPr="00C80457">
        <w:rPr>
          <w:rFonts w:ascii="Times New Roman" w:eastAsia="TimesNewRomanPSMT" w:hAnsi="Times New Roman" w:cs="Times New Roman"/>
          <w:bCs/>
          <w:sz w:val="28"/>
          <w:szCs w:val="28"/>
        </w:rPr>
        <w:t>. Т.к. управление было</w:t>
      </w:r>
      <w:r>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sz w:val="28"/>
          <w:szCs w:val="28"/>
        </w:rPr>
        <w:t>импульсным, имеется</w:t>
      </w:r>
      <w:r>
        <w:rPr>
          <w:rFonts w:ascii="Times New Roman" w:eastAsia="TimesNewRomanPSMT" w:hAnsi="Times New Roman" w:cs="Times New Roman"/>
          <w:bCs/>
          <w:sz w:val="28"/>
          <w:szCs w:val="28"/>
        </w:rPr>
        <w:t xml:space="preserve"> </w:t>
      </w:r>
      <w:r w:rsidRPr="00C80457">
        <w:rPr>
          <w:rFonts w:ascii="Times New Roman" w:eastAsia="TimesNewRomanPSMT" w:hAnsi="Times New Roman" w:cs="Times New Roman"/>
          <w:bCs/>
          <w:sz w:val="28"/>
          <w:szCs w:val="28"/>
        </w:rPr>
        <w:t>всплеск и далее управление стабилизируется.</w:t>
      </w:r>
      <w:r>
        <w:rPr>
          <w:rFonts w:ascii="Times New Roman" w:eastAsia="TimesNewRomanPSMT" w:hAnsi="Times New Roman" w:cs="Times New Roman"/>
          <w:bCs/>
          <w:sz w:val="28"/>
          <w:szCs w:val="28"/>
        </w:rPr>
        <w:t xml:space="preserve"> </w:t>
      </w:r>
      <w:r w:rsidRPr="0027140B">
        <w:rPr>
          <w:rFonts w:ascii="Times New Roman" w:eastAsia="TimesNewRomanPSMT" w:hAnsi="Times New Roman" w:cs="Times New Roman"/>
          <w:bCs/>
          <w:sz w:val="28"/>
          <w:szCs w:val="28"/>
        </w:rPr>
        <w:t>Это поведение отражает реакцию системы на применяемое управляющее воздействие, при котором начальный импульс приводит к быстрой настройке, прежде чем система войдет в устойчивое состояние.</w:t>
      </w:r>
    </w:p>
    <w:p w14:paraId="05F5543A" w14:textId="77777777" w:rsidR="00C80457" w:rsidRPr="00DC12D9" w:rsidRDefault="00C80457"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p>
    <w:p w14:paraId="3CFD8F78" w14:textId="4C724035" w:rsidR="00B81A9E" w:rsidRPr="00DC12D9" w:rsidRDefault="00B81A9E"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noProof/>
          <w:sz w:val="28"/>
          <w:szCs w:val="28"/>
        </w:rPr>
        <w:lastRenderedPageBreak/>
        <w:drawing>
          <wp:inline distT="0" distB="0" distL="0" distR="0" wp14:anchorId="56160DA4" wp14:editId="43D692B7">
            <wp:extent cx="3384127" cy="2538095"/>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Uprav-2.png"/>
                    <pic:cNvPicPr/>
                  </pic:nvPicPr>
                  <pic:blipFill>
                    <a:blip r:embed="rId51">
                      <a:extLst>
                        <a:ext uri="{28A0092B-C50C-407E-A947-70E740481C1C}">
                          <a14:useLocalDpi xmlns:a14="http://schemas.microsoft.com/office/drawing/2010/main" val="0"/>
                        </a:ext>
                      </a:extLst>
                    </a:blip>
                    <a:stretch>
                      <a:fillRect/>
                    </a:stretch>
                  </pic:blipFill>
                  <pic:spPr>
                    <a:xfrm>
                      <a:off x="0" y="0"/>
                      <a:ext cx="3392279" cy="2544209"/>
                    </a:xfrm>
                    <a:prstGeom prst="rect">
                      <a:avLst/>
                    </a:prstGeom>
                  </pic:spPr>
                </pic:pic>
              </a:graphicData>
            </a:graphic>
          </wp:inline>
        </w:drawing>
      </w:r>
    </w:p>
    <w:p w14:paraId="2EADEA4B" w14:textId="7D7CEF84" w:rsidR="00B81A9E" w:rsidRPr="00DC12D9" w:rsidRDefault="00B81A9E" w:rsidP="000825CB">
      <w:pPr>
        <w:autoSpaceDE w:val="0"/>
        <w:autoSpaceDN w:val="0"/>
        <w:adjustRightInd w:val="0"/>
        <w:spacing w:after="0" w:line="240" w:lineRule="auto"/>
        <w:ind w:firstLine="567"/>
        <w:jc w:val="center"/>
        <w:rPr>
          <w:rFonts w:ascii="Times New Roman" w:eastAsia="TimesNewRomanPSMT" w:hAnsi="Times New Roman" w:cs="Times New Roman"/>
          <w:bCs/>
          <w:sz w:val="28"/>
          <w:szCs w:val="28"/>
        </w:rPr>
      </w:pPr>
      <w:r w:rsidRPr="00DC12D9">
        <w:rPr>
          <w:rFonts w:ascii="Times New Roman" w:eastAsia="TimesNewRomanPSMT" w:hAnsi="Times New Roman" w:cs="Times New Roman"/>
          <w:bCs/>
          <w:sz w:val="28"/>
          <w:szCs w:val="28"/>
        </w:rPr>
        <w:t>Рисунок 21. Графики изменения оптимального управления</w:t>
      </w:r>
    </w:p>
    <w:p w14:paraId="4321855A" w14:textId="77777777" w:rsidR="000825CB" w:rsidRDefault="000825CB" w:rsidP="00023E52">
      <w:pPr>
        <w:autoSpaceDE w:val="0"/>
        <w:autoSpaceDN w:val="0"/>
        <w:adjustRightInd w:val="0"/>
        <w:spacing w:after="0" w:line="240" w:lineRule="auto"/>
        <w:jc w:val="center"/>
        <w:rPr>
          <w:rFonts w:ascii="Times New Roman" w:eastAsia="TimesNewRomanPSMT" w:hAnsi="Times New Roman" w:cs="Times New Roman"/>
          <w:bCs/>
          <w:sz w:val="28"/>
          <w:szCs w:val="28"/>
        </w:rPr>
      </w:pPr>
    </w:p>
    <w:p w14:paraId="14F76A4E" w14:textId="1CC6739D" w:rsidR="00B166E1" w:rsidRPr="00DC12D9" w:rsidRDefault="00B166E1" w:rsidP="00114F1E">
      <w:pPr>
        <w:autoSpaceDE w:val="0"/>
        <w:autoSpaceDN w:val="0"/>
        <w:adjustRightInd w:val="0"/>
        <w:spacing w:after="0" w:line="240" w:lineRule="auto"/>
        <w:ind w:firstLine="567"/>
        <w:rPr>
          <w:rFonts w:ascii="Times New Roman" w:eastAsia="TimesNewRomanPSMT" w:hAnsi="Times New Roman" w:cs="Times New Roman"/>
          <w:b/>
          <w:bCs/>
          <w:sz w:val="28"/>
          <w:szCs w:val="28"/>
        </w:rPr>
      </w:pPr>
      <w:r w:rsidRPr="00DC12D9">
        <w:rPr>
          <w:rFonts w:ascii="Times New Roman" w:eastAsia="TimesNewRomanPSMT" w:hAnsi="Times New Roman" w:cs="Times New Roman"/>
          <w:b/>
          <w:bCs/>
          <w:sz w:val="28"/>
          <w:szCs w:val="28"/>
        </w:rPr>
        <w:t>4.4 Выводы по четвертому разделу</w:t>
      </w:r>
    </w:p>
    <w:p w14:paraId="7064947E" w14:textId="77777777" w:rsidR="00114F1E" w:rsidRPr="00DC12D9" w:rsidRDefault="00114F1E" w:rsidP="00105FEE">
      <w:pPr>
        <w:autoSpaceDE w:val="0"/>
        <w:autoSpaceDN w:val="0"/>
        <w:adjustRightInd w:val="0"/>
        <w:spacing w:after="0" w:line="240" w:lineRule="auto"/>
        <w:rPr>
          <w:rFonts w:ascii="Times New Roman" w:eastAsiaTheme="minorHAnsi" w:hAnsi="Times New Roman" w:cs="Times New Roman"/>
          <w:sz w:val="28"/>
          <w:szCs w:val="28"/>
          <w:lang w:eastAsia="en-US"/>
        </w:rPr>
      </w:pPr>
    </w:p>
    <w:bookmarkEnd w:id="13"/>
    <w:p w14:paraId="596D501E" w14:textId="4DE86FB2" w:rsidR="00114F1E" w:rsidRPr="00DC12D9" w:rsidRDefault="00114F1E" w:rsidP="00114F1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Определение оптимального управления – ключевой аспект в области математического моделирования и управления динамическими системами. В данно</w:t>
      </w:r>
      <w:r w:rsidR="00F54C45" w:rsidRPr="00DC12D9">
        <w:rPr>
          <w:rFonts w:ascii="Times New Roman" w:hAnsi="Times New Roman" w:cs="Times New Roman"/>
          <w:sz w:val="28"/>
          <w:szCs w:val="28"/>
        </w:rPr>
        <w:t>м разделе</w:t>
      </w:r>
      <w:r w:rsidRPr="00DC12D9">
        <w:rPr>
          <w:rFonts w:ascii="Times New Roman" w:hAnsi="Times New Roman" w:cs="Times New Roman"/>
          <w:sz w:val="28"/>
          <w:szCs w:val="28"/>
        </w:rPr>
        <w:t xml:space="preserve"> была сформулирована и доказана соответствующая теорема, представляющая собой фундаментальный шаг в понимании и решении задач оптимизации.</w:t>
      </w:r>
    </w:p>
    <w:p w14:paraId="51A7764C" w14:textId="5EF83747" w:rsidR="00114F1E" w:rsidRPr="00DC12D9" w:rsidRDefault="00114F1E" w:rsidP="00114F1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конкретной математической модели БПЛА была разработана процедура построения функции Гамильтона, которая является ключевым инструментом в теории оптимального управления. Эта функция была сопряжена с системой дифференциальных уравнений, что позволило провести анализ динамики системы и определить оптимальное управление для достижения заданных целей.</w:t>
      </w:r>
    </w:p>
    <w:p w14:paraId="207234ED" w14:textId="77777777" w:rsidR="00114F1E" w:rsidRPr="00DC12D9" w:rsidRDefault="00114F1E" w:rsidP="00114F1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Применение подхода регуляризации к исходному функционалу способствовало разработке эффективного алгоритма решения задачи оптимального управления с фиксированными концами. Этот алгоритм обеспечивает устойчивость и высокую точность при решении даже сложных задач оптимизации.</w:t>
      </w:r>
    </w:p>
    <w:p w14:paraId="6E219C43" w14:textId="77777777" w:rsidR="00114F1E" w:rsidRPr="00DC12D9" w:rsidRDefault="00114F1E" w:rsidP="00114F1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оценки производительности предложенного алгоритма были проведены численные расчеты на основе конкретных числовых данных. Результаты этих расчетов подтвердили конструктивность и удобство применения разработанного метода в реальных условиях.</w:t>
      </w:r>
    </w:p>
    <w:p w14:paraId="33901156" w14:textId="316E32BB" w:rsidR="00057F14" w:rsidRPr="00DC12D9" w:rsidRDefault="00057F14" w:rsidP="003B00C7">
      <w:pPr>
        <w:spacing w:after="0" w:line="240" w:lineRule="auto"/>
        <w:ind w:firstLine="567"/>
        <w:jc w:val="both"/>
        <w:rPr>
          <w:rFonts w:ascii="Times New Roman" w:hAnsi="Times New Roman" w:cs="Times New Roman"/>
        </w:rPr>
      </w:pPr>
      <w:r w:rsidRPr="00DC12D9">
        <w:rPr>
          <w:rFonts w:ascii="Times New Roman" w:hAnsi="Times New Roman" w:cs="Times New Roman"/>
        </w:rPr>
        <w:br w:type="page"/>
      </w:r>
    </w:p>
    <w:p w14:paraId="044E1931" w14:textId="279C55B0" w:rsidR="00B166E1" w:rsidRPr="00DC12D9" w:rsidRDefault="000F66C0" w:rsidP="00114F1E">
      <w:pPr>
        <w:pStyle w:val="a5"/>
        <w:spacing w:after="0"/>
        <w:ind w:firstLine="567"/>
        <w:jc w:val="both"/>
        <w:rPr>
          <w:rFonts w:eastAsia="TimesNewRomanPSMT"/>
        </w:rPr>
      </w:pPr>
      <w:r w:rsidRPr="00DC12D9">
        <w:rPr>
          <w:rFonts w:eastAsia="TimesNewRomanPSMT"/>
        </w:rPr>
        <w:lastRenderedPageBreak/>
        <w:t>5 УПРАВЛЕНИЕ ГРУППОЙ БПЛА</w:t>
      </w:r>
    </w:p>
    <w:p w14:paraId="4EE5A8A9" w14:textId="77777777" w:rsidR="00114F1E" w:rsidRPr="00DC12D9" w:rsidRDefault="00114F1E" w:rsidP="00105FEE">
      <w:pPr>
        <w:pStyle w:val="a5"/>
        <w:spacing w:after="0"/>
        <w:jc w:val="center"/>
        <w:rPr>
          <w:rFonts w:eastAsia="TimesNewRomanPSMT"/>
        </w:rPr>
      </w:pPr>
    </w:p>
    <w:p w14:paraId="340C0EF6" w14:textId="71B2F252" w:rsidR="000F66C0" w:rsidRPr="00DC12D9" w:rsidRDefault="000F66C0" w:rsidP="00114F1E">
      <w:pPr>
        <w:pStyle w:val="a5"/>
        <w:spacing w:after="0"/>
        <w:ind w:firstLine="567"/>
        <w:jc w:val="both"/>
      </w:pPr>
      <w:r w:rsidRPr="00DC12D9">
        <w:rPr>
          <w:rFonts w:eastAsia="TimesNewRomanPSMT"/>
        </w:rPr>
        <w:t>5.1</w:t>
      </w:r>
      <w:r w:rsidRPr="00DC12D9">
        <w:t xml:space="preserve"> Литературный обзор по проблеме управления группой БПЛА</w:t>
      </w:r>
    </w:p>
    <w:p w14:paraId="72859A1C" w14:textId="77777777" w:rsidR="00336091" w:rsidRPr="00DC12D9" w:rsidRDefault="00336091" w:rsidP="00105FEE">
      <w:pPr>
        <w:pStyle w:val="21"/>
        <w:spacing w:after="0" w:line="240" w:lineRule="auto"/>
        <w:ind w:firstLine="567"/>
        <w:jc w:val="both"/>
        <w:rPr>
          <w:rFonts w:ascii="Times New Roman" w:hAnsi="Times New Roman" w:cs="Times New Roman"/>
          <w:sz w:val="28"/>
          <w:szCs w:val="28"/>
        </w:rPr>
      </w:pPr>
    </w:p>
    <w:p w14:paraId="5B843588" w14:textId="594657D1" w:rsidR="00114F1E" w:rsidRPr="00DC12D9" w:rsidRDefault="00336091" w:rsidP="00105FEE">
      <w:pPr>
        <w:pStyle w:val="21"/>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последнее время актуальным становится управление группой БПЛА, которые являются многокомпонентными динамическими системами. В эту систему входят БПЛА, у которых разные возможности по радиусу действия, по энергоресурсам и по выполняемым функциям. Научных исследований по групповому управлению БПЛ</w:t>
      </w:r>
      <w:r w:rsidR="00CC0613" w:rsidRPr="00DC12D9">
        <w:rPr>
          <w:rFonts w:ascii="Times New Roman" w:hAnsi="Times New Roman" w:cs="Times New Roman"/>
          <w:sz w:val="28"/>
          <w:szCs w:val="28"/>
        </w:rPr>
        <w:t>А</w:t>
      </w:r>
      <w:r w:rsidRPr="00DC12D9">
        <w:rPr>
          <w:rFonts w:ascii="Times New Roman" w:hAnsi="Times New Roman" w:cs="Times New Roman"/>
          <w:sz w:val="28"/>
          <w:szCs w:val="28"/>
        </w:rPr>
        <w:t xml:space="preserve"> становится много и предлагаются различные методы и алгоритмы для решения данного вопроса. </w:t>
      </w:r>
      <w:r w:rsidR="00CC0613" w:rsidRPr="00DC12D9">
        <w:rPr>
          <w:rFonts w:ascii="Times New Roman" w:hAnsi="Times New Roman" w:cs="Times New Roman"/>
          <w:sz w:val="28"/>
          <w:szCs w:val="28"/>
        </w:rPr>
        <w:t>Повышенный интерес исследователей во всем мире к теме группового управления БПЛА подтверждает актуальность такой задачи</w:t>
      </w:r>
      <w:r w:rsidR="00AD306F" w:rsidRPr="00DC12D9">
        <w:rPr>
          <w:rFonts w:ascii="Times New Roman" w:hAnsi="Times New Roman" w:cs="Times New Roman"/>
          <w:sz w:val="28"/>
          <w:szCs w:val="28"/>
        </w:rPr>
        <w:t>.</w:t>
      </w:r>
    </w:p>
    <w:p w14:paraId="19D9599D" w14:textId="01E57797" w:rsidR="00336091" w:rsidRDefault="00336091" w:rsidP="00105FEE">
      <w:pPr>
        <w:pStyle w:val="21"/>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В статье [</w:t>
      </w:r>
      <w:r w:rsidR="00CC0613" w:rsidRPr="00DC12D9">
        <w:rPr>
          <w:rFonts w:ascii="Times New Roman" w:hAnsi="Times New Roman" w:cs="Times New Roman"/>
          <w:sz w:val="28"/>
          <w:szCs w:val="28"/>
        </w:rPr>
        <w:t>10</w:t>
      </w:r>
      <w:r w:rsidR="000D1846">
        <w:rPr>
          <w:rFonts w:ascii="Times New Roman" w:hAnsi="Times New Roman" w:cs="Times New Roman"/>
          <w:sz w:val="28"/>
          <w:szCs w:val="28"/>
        </w:rPr>
        <w:t>1</w:t>
      </w:r>
      <w:r w:rsidRPr="00DC12D9">
        <w:rPr>
          <w:rFonts w:ascii="Times New Roman" w:hAnsi="Times New Roman" w:cs="Times New Roman"/>
          <w:sz w:val="28"/>
          <w:szCs w:val="28"/>
        </w:rPr>
        <w:t>] предложено управление с использованием биоинспирированными алгоритмами</w:t>
      </w:r>
      <w:r w:rsidR="00CC0613" w:rsidRPr="00DC12D9">
        <w:rPr>
          <w:rFonts w:ascii="Times New Roman" w:hAnsi="Times New Roman" w:cs="Times New Roman"/>
          <w:sz w:val="28"/>
          <w:szCs w:val="28"/>
        </w:rPr>
        <w:t>. Авторы провели сравнительный анализ некоторых биоинспирированных алгоритмов, выделив их сильные стороны и указали на перспективы развития применения их.</w:t>
      </w:r>
      <w:r w:rsidR="00AD306F" w:rsidRPr="00DC12D9">
        <w:rPr>
          <w:rFonts w:ascii="Times New Roman" w:hAnsi="Times New Roman" w:cs="Times New Roman"/>
          <w:sz w:val="28"/>
          <w:szCs w:val="28"/>
        </w:rPr>
        <w:t xml:space="preserve"> </w:t>
      </w:r>
    </w:p>
    <w:p w14:paraId="68AF9143" w14:textId="244A64EB" w:rsidR="009B13B1" w:rsidRDefault="009B13B1" w:rsidP="00105FEE">
      <w:pPr>
        <w:pStyle w:val="21"/>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работе </w:t>
      </w:r>
      <w:r w:rsidRPr="009B13B1">
        <w:rPr>
          <w:rFonts w:ascii="Times New Roman" w:hAnsi="Times New Roman" w:cs="Times New Roman"/>
          <w:sz w:val="28"/>
          <w:szCs w:val="28"/>
        </w:rPr>
        <w:t>[</w:t>
      </w:r>
      <w:r>
        <w:rPr>
          <w:rFonts w:ascii="Times New Roman" w:hAnsi="Times New Roman" w:cs="Times New Roman"/>
          <w:sz w:val="28"/>
          <w:szCs w:val="28"/>
          <w:lang w:val="kk-KZ"/>
        </w:rPr>
        <w:t>102</w:t>
      </w:r>
      <w:r w:rsidRPr="009B13B1">
        <w:rPr>
          <w:rFonts w:ascii="Times New Roman" w:hAnsi="Times New Roman" w:cs="Times New Roman"/>
          <w:sz w:val="28"/>
          <w:szCs w:val="28"/>
        </w:rPr>
        <w:t xml:space="preserve">] </w:t>
      </w:r>
      <w:r>
        <w:rPr>
          <w:rFonts w:ascii="Times New Roman" w:hAnsi="Times New Roman" w:cs="Times New Roman"/>
          <w:sz w:val="28"/>
          <w:szCs w:val="28"/>
          <w:lang w:val="kk-KZ"/>
        </w:rPr>
        <w:t xml:space="preserve">автор </w:t>
      </w:r>
      <w:r w:rsidRPr="009B13B1">
        <w:rPr>
          <w:rFonts w:ascii="Times New Roman" w:hAnsi="Times New Roman" w:cs="Times New Roman"/>
          <w:sz w:val="28"/>
          <w:szCs w:val="28"/>
        </w:rPr>
        <w:t>успешно примен</w:t>
      </w:r>
      <w:r>
        <w:rPr>
          <w:rFonts w:ascii="Times New Roman" w:hAnsi="Times New Roman" w:cs="Times New Roman"/>
          <w:sz w:val="28"/>
          <w:szCs w:val="28"/>
        </w:rPr>
        <w:t xml:space="preserve">ил </w:t>
      </w:r>
      <w:r w:rsidRPr="009B13B1">
        <w:rPr>
          <w:rFonts w:ascii="Times New Roman" w:hAnsi="Times New Roman" w:cs="Times New Roman"/>
          <w:sz w:val="28"/>
          <w:szCs w:val="28"/>
        </w:rPr>
        <w:t xml:space="preserve">метод относительного пространственного состояния для решения задачи формирования и поддержания строя для летательных аппаратов с фиксированными крыльями. Будущие исследования будут </w:t>
      </w:r>
      <w:r>
        <w:rPr>
          <w:rFonts w:ascii="Times New Roman" w:hAnsi="Times New Roman" w:cs="Times New Roman"/>
          <w:sz w:val="28"/>
          <w:szCs w:val="28"/>
        </w:rPr>
        <w:t xml:space="preserve">возможно </w:t>
      </w:r>
      <w:r w:rsidRPr="009B13B1">
        <w:rPr>
          <w:rFonts w:ascii="Times New Roman" w:hAnsi="Times New Roman" w:cs="Times New Roman"/>
          <w:sz w:val="28"/>
          <w:szCs w:val="28"/>
        </w:rPr>
        <w:t xml:space="preserve">сосредоточены </w:t>
      </w:r>
      <w:r>
        <w:rPr>
          <w:rFonts w:ascii="Times New Roman" w:hAnsi="Times New Roman" w:cs="Times New Roman"/>
          <w:sz w:val="28"/>
          <w:szCs w:val="28"/>
        </w:rPr>
        <w:t>на изучении</w:t>
      </w:r>
      <w:r w:rsidRPr="009B13B1">
        <w:rPr>
          <w:rFonts w:ascii="Times New Roman" w:hAnsi="Times New Roman" w:cs="Times New Roman"/>
          <w:sz w:val="28"/>
          <w:szCs w:val="28"/>
        </w:rPr>
        <w:t xml:space="preserve"> масштабируемост</w:t>
      </w:r>
      <w:r>
        <w:rPr>
          <w:rFonts w:ascii="Times New Roman" w:hAnsi="Times New Roman" w:cs="Times New Roman"/>
          <w:sz w:val="28"/>
          <w:szCs w:val="28"/>
        </w:rPr>
        <w:t>и</w:t>
      </w:r>
      <w:r w:rsidRPr="009B13B1">
        <w:rPr>
          <w:rFonts w:ascii="Times New Roman" w:hAnsi="Times New Roman" w:cs="Times New Roman"/>
          <w:sz w:val="28"/>
          <w:szCs w:val="28"/>
        </w:rPr>
        <w:t xml:space="preserve"> подхода для более крупных роями БПЛА, его устойчивость в различных условиях окружающей среды и потенциальные реальные внедрения в автономные воздушные операции.</w:t>
      </w:r>
    </w:p>
    <w:p w14:paraId="3D7C9C95" w14:textId="3E1DD6C6" w:rsidR="00DD5DFA" w:rsidRDefault="00C218FD" w:rsidP="00105FEE">
      <w:pPr>
        <w:pStyle w:val="21"/>
        <w:spacing w:after="0" w:line="240" w:lineRule="auto"/>
        <w:ind w:firstLine="567"/>
        <w:jc w:val="both"/>
        <w:rPr>
          <w:rFonts w:ascii="Times New Roman" w:hAnsi="Times New Roman" w:cs="Times New Roman"/>
          <w:sz w:val="28"/>
          <w:szCs w:val="28"/>
          <w:lang w:val="kk-KZ"/>
        </w:rPr>
      </w:pPr>
      <w:r w:rsidRPr="002A66D2">
        <w:rPr>
          <w:rFonts w:ascii="Times New Roman" w:hAnsi="Times New Roman"/>
          <w:sz w:val="28"/>
          <w:szCs w:val="28"/>
          <w:lang w:val="en-US"/>
        </w:rPr>
        <w:t>Wang</w:t>
      </w:r>
      <w:r w:rsidRPr="00C218FD">
        <w:rPr>
          <w:rFonts w:ascii="Times New Roman" w:hAnsi="Times New Roman"/>
          <w:sz w:val="28"/>
          <w:szCs w:val="28"/>
        </w:rPr>
        <w:t xml:space="preserve">, </w:t>
      </w:r>
      <w:r w:rsidRPr="002A66D2">
        <w:rPr>
          <w:rFonts w:ascii="Times New Roman" w:hAnsi="Times New Roman"/>
          <w:sz w:val="28"/>
          <w:szCs w:val="28"/>
          <w:lang w:val="en-US"/>
        </w:rPr>
        <w:t>Z</w:t>
      </w:r>
      <w:r w:rsidRPr="00C218FD">
        <w:rPr>
          <w:rFonts w:ascii="Times New Roman" w:hAnsi="Times New Roman"/>
          <w:sz w:val="28"/>
          <w:szCs w:val="28"/>
        </w:rPr>
        <w:t xml:space="preserve">. </w:t>
      </w:r>
      <w:r>
        <w:rPr>
          <w:rFonts w:ascii="Times New Roman" w:hAnsi="Times New Roman"/>
          <w:sz w:val="28"/>
          <w:szCs w:val="28"/>
        </w:rPr>
        <w:t>и др.</w:t>
      </w:r>
      <w:r w:rsidR="002A66D2">
        <w:rPr>
          <w:rFonts w:ascii="Times New Roman" w:hAnsi="Times New Roman" w:cs="Times New Roman"/>
          <w:sz w:val="28"/>
          <w:szCs w:val="28"/>
        </w:rPr>
        <w:t xml:space="preserve"> предложили </w:t>
      </w:r>
      <w:r w:rsidR="00DD5DFA" w:rsidRPr="00DD5DFA">
        <w:rPr>
          <w:rFonts w:ascii="Times New Roman" w:hAnsi="Times New Roman" w:cs="Times New Roman"/>
          <w:sz w:val="28"/>
          <w:szCs w:val="28"/>
        </w:rPr>
        <w:t>новую модель распределения задач для разведывательных миссий с участием нескольких БПЛА</w:t>
      </w:r>
      <w:r w:rsidR="002A66D2">
        <w:rPr>
          <w:rFonts w:ascii="Times New Roman" w:hAnsi="Times New Roman" w:cs="Times New Roman"/>
          <w:sz w:val="28"/>
          <w:szCs w:val="28"/>
        </w:rPr>
        <w:t xml:space="preserve"> </w:t>
      </w:r>
      <w:r w:rsidR="002A66D2" w:rsidRPr="002A66D2">
        <w:rPr>
          <w:rFonts w:ascii="Times New Roman" w:hAnsi="Times New Roman" w:cs="Times New Roman"/>
          <w:sz w:val="28"/>
          <w:szCs w:val="28"/>
        </w:rPr>
        <w:t>[103]</w:t>
      </w:r>
      <w:r w:rsidR="00DD5DFA" w:rsidRPr="00DD5DFA">
        <w:rPr>
          <w:rFonts w:ascii="Times New Roman" w:hAnsi="Times New Roman" w:cs="Times New Roman"/>
          <w:sz w:val="28"/>
          <w:szCs w:val="28"/>
        </w:rPr>
        <w:t>. Кроме того, он</w:t>
      </w:r>
      <w:r w:rsidR="002A66D2">
        <w:rPr>
          <w:rFonts w:ascii="Times New Roman" w:hAnsi="Times New Roman" w:cs="Times New Roman"/>
          <w:sz w:val="28"/>
          <w:szCs w:val="28"/>
        </w:rPr>
        <w:t>и</w:t>
      </w:r>
      <w:r w:rsidR="00DD5DFA" w:rsidRPr="00DD5DFA">
        <w:rPr>
          <w:rFonts w:ascii="Times New Roman" w:hAnsi="Times New Roman" w:cs="Times New Roman"/>
          <w:sz w:val="28"/>
          <w:szCs w:val="28"/>
        </w:rPr>
        <w:t xml:space="preserve"> предл</w:t>
      </w:r>
      <w:r w:rsidR="002A66D2">
        <w:rPr>
          <w:rFonts w:ascii="Times New Roman" w:hAnsi="Times New Roman" w:cs="Times New Roman"/>
          <w:sz w:val="28"/>
          <w:szCs w:val="28"/>
        </w:rPr>
        <w:t>ожили</w:t>
      </w:r>
      <w:r w:rsidR="00DD5DFA" w:rsidRPr="00DD5DFA">
        <w:rPr>
          <w:rFonts w:ascii="Times New Roman" w:hAnsi="Times New Roman" w:cs="Times New Roman"/>
          <w:sz w:val="28"/>
          <w:szCs w:val="28"/>
        </w:rPr>
        <w:t xml:space="preserve"> эффективный генетический алгоритм, разработанный для оптимизации последовательности выполнения задач БПЛА. </w:t>
      </w:r>
    </w:p>
    <w:p w14:paraId="7DF3AEC2" w14:textId="7EA9EC03" w:rsidR="00A14FCE" w:rsidRPr="00A14FCE" w:rsidRDefault="00A14FCE" w:rsidP="00105FEE">
      <w:pPr>
        <w:pStyle w:val="21"/>
        <w:spacing w:after="0" w:line="240" w:lineRule="auto"/>
        <w:ind w:firstLine="567"/>
        <w:jc w:val="both"/>
        <w:rPr>
          <w:rFonts w:ascii="Times New Roman" w:hAnsi="Times New Roman" w:cs="Times New Roman"/>
          <w:sz w:val="28"/>
          <w:szCs w:val="28"/>
          <w:lang w:val="kk-KZ"/>
        </w:rPr>
      </w:pPr>
      <w:r w:rsidRPr="00A14FCE">
        <w:rPr>
          <w:rFonts w:ascii="Times New Roman" w:hAnsi="Times New Roman" w:cs="Times New Roman"/>
          <w:sz w:val="28"/>
          <w:szCs w:val="28"/>
        </w:rPr>
        <w:t>Планирование маршрута является ключевым аспектом успеха миссии БПЛА и сложность этой задачи значительно увеличивается, когда она применяется к роям БПЛА. Кроме того, введение кривых на основе полиномов может создать гладкую, непрерывную траекторию БПЛА, соответствующую требованиям безопасности. Чтобы справиться с этими вызовами</w:t>
      </w:r>
      <w:r>
        <w:rPr>
          <w:rFonts w:ascii="Times New Roman" w:hAnsi="Times New Roman" w:cs="Times New Roman"/>
          <w:sz w:val="28"/>
          <w:szCs w:val="28"/>
          <w:lang w:val="kk-KZ"/>
        </w:rPr>
        <w:t xml:space="preserve"> в работе </w:t>
      </w:r>
      <w:r w:rsidRPr="00A14FCE">
        <w:rPr>
          <w:rFonts w:ascii="Times New Roman" w:hAnsi="Times New Roman" w:cs="Times New Roman"/>
          <w:sz w:val="28"/>
          <w:szCs w:val="28"/>
        </w:rPr>
        <w:t>[104] предлагает</w:t>
      </w:r>
      <w:r>
        <w:rPr>
          <w:rFonts w:ascii="Times New Roman" w:hAnsi="Times New Roman" w:cs="Times New Roman"/>
          <w:sz w:val="28"/>
          <w:szCs w:val="28"/>
        </w:rPr>
        <w:t>ся</w:t>
      </w:r>
      <w:r w:rsidRPr="00A14FCE">
        <w:rPr>
          <w:rFonts w:ascii="Times New Roman" w:hAnsi="Times New Roman" w:cs="Times New Roman"/>
          <w:sz w:val="28"/>
          <w:szCs w:val="28"/>
        </w:rPr>
        <w:t xml:space="preserve"> подход на основе мульти-алгоритмической гибридной оптимизации муравьиной колонии, названный MAHACO, для трехмерной модели гладкого планирования маршрута для роя БПЛА. </w:t>
      </w:r>
    </w:p>
    <w:p w14:paraId="04ED2374" w14:textId="29CD8B2C" w:rsidR="00AD306F" w:rsidRPr="00DC12D9" w:rsidRDefault="00AD306F" w:rsidP="00105FEE">
      <w:pPr>
        <w:pStyle w:val="21"/>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При групповом управлении возникает вопрос организации взаимодействия между собой БПЛА. Каждая БПЛА – это автономная система и возникает задача формирования строя и управления такими системами путем точного определения параметров движения (координаты и скорость движения). В своей диссертации Королев Л.Ю.</w:t>
      </w:r>
      <w:r w:rsidR="000D1846">
        <w:rPr>
          <w:rFonts w:ascii="Times New Roman" w:hAnsi="Times New Roman" w:cs="Times New Roman"/>
          <w:sz w:val="28"/>
          <w:szCs w:val="28"/>
        </w:rPr>
        <w:t xml:space="preserve"> </w:t>
      </w:r>
      <w:r w:rsidRPr="00DC12D9">
        <w:rPr>
          <w:rFonts w:ascii="Times New Roman" w:hAnsi="Times New Roman" w:cs="Times New Roman"/>
          <w:sz w:val="28"/>
          <w:szCs w:val="28"/>
        </w:rPr>
        <w:t>[10</w:t>
      </w:r>
      <w:r w:rsidR="00E20B66" w:rsidRPr="00E20B66">
        <w:rPr>
          <w:rFonts w:ascii="Times New Roman" w:hAnsi="Times New Roman" w:cs="Times New Roman"/>
          <w:sz w:val="28"/>
          <w:szCs w:val="28"/>
        </w:rPr>
        <w:t>5</w:t>
      </w:r>
      <w:r w:rsidRPr="00DC12D9">
        <w:rPr>
          <w:rFonts w:ascii="Times New Roman" w:hAnsi="Times New Roman" w:cs="Times New Roman"/>
          <w:sz w:val="28"/>
          <w:szCs w:val="28"/>
        </w:rPr>
        <w:t xml:space="preserve">] предложил алгоритм фильтрации параметров движения группы БПЛА. Алгоритмы позволяют в условиях </w:t>
      </w:r>
      <w:r w:rsidR="00DE47D3" w:rsidRPr="00DC12D9">
        <w:rPr>
          <w:rFonts w:ascii="Times New Roman" w:hAnsi="Times New Roman" w:cs="Times New Roman"/>
          <w:sz w:val="28"/>
          <w:szCs w:val="28"/>
        </w:rPr>
        <w:t>неопределённости</w:t>
      </w:r>
      <w:r w:rsidRPr="00DC12D9">
        <w:rPr>
          <w:rFonts w:ascii="Times New Roman" w:hAnsi="Times New Roman" w:cs="Times New Roman"/>
          <w:sz w:val="28"/>
          <w:szCs w:val="28"/>
        </w:rPr>
        <w:t xml:space="preserve"> повысить точность оценивания параметров в 3-5 ра</w:t>
      </w:r>
      <w:r w:rsidR="004F2032" w:rsidRPr="00DC12D9">
        <w:rPr>
          <w:rFonts w:ascii="Times New Roman" w:hAnsi="Times New Roman" w:cs="Times New Roman"/>
          <w:sz w:val="28"/>
          <w:szCs w:val="28"/>
        </w:rPr>
        <w:t>з</w:t>
      </w:r>
      <w:r w:rsidR="00521575" w:rsidRPr="00DC12D9">
        <w:rPr>
          <w:rFonts w:ascii="Times New Roman" w:hAnsi="Times New Roman" w:cs="Times New Roman"/>
          <w:sz w:val="28"/>
          <w:szCs w:val="28"/>
        </w:rPr>
        <w:t>.</w:t>
      </w:r>
    </w:p>
    <w:p w14:paraId="5E5A55AB" w14:textId="77777777" w:rsidR="00233D27" w:rsidRDefault="00233D27" w:rsidP="0092508A">
      <w:pPr>
        <w:pStyle w:val="a5"/>
        <w:spacing w:after="0"/>
        <w:ind w:firstLine="567"/>
        <w:jc w:val="both"/>
        <w:rPr>
          <w:b w:val="0"/>
          <w:highlight w:val="yellow"/>
        </w:rPr>
      </w:pPr>
    </w:p>
    <w:p w14:paraId="10317D13" w14:textId="5ECDCA00" w:rsidR="00233D27" w:rsidRPr="00233D27" w:rsidRDefault="00233D27" w:rsidP="007668CE">
      <w:pPr>
        <w:pStyle w:val="a5"/>
        <w:spacing w:after="0"/>
        <w:ind w:firstLine="567"/>
        <w:jc w:val="both"/>
        <w:rPr>
          <w:b w:val="0"/>
          <w:bCs w:val="0"/>
        </w:rPr>
      </w:pPr>
      <w:r w:rsidRPr="00233D27">
        <w:rPr>
          <w:b w:val="0"/>
          <w:bCs w:val="0"/>
        </w:rPr>
        <w:lastRenderedPageBreak/>
        <w:t xml:space="preserve">При решении задачи управления полетом роя БПЛА выбор математической модели для описания движения группы </w:t>
      </w:r>
      <w:r>
        <w:rPr>
          <w:b w:val="0"/>
          <w:bCs w:val="0"/>
        </w:rPr>
        <w:t xml:space="preserve">в </w:t>
      </w:r>
      <w:r w:rsidRPr="00233D27">
        <w:rPr>
          <w:b w:val="0"/>
          <w:bCs w:val="0"/>
        </w:rPr>
        <w:t xml:space="preserve">пространстве имеет </w:t>
      </w:r>
      <w:r>
        <w:rPr>
          <w:b w:val="0"/>
          <w:bCs w:val="0"/>
        </w:rPr>
        <w:t>главное</w:t>
      </w:r>
      <w:r w:rsidRPr="00233D27">
        <w:rPr>
          <w:b w:val="0"/>
          <w:bCs w:val="0"/>
        </w:rPr>
        <w:t xml:space="preserve"> значение.</w:t>
      </w:r>
      <w:r>
        <w:rPr>
          <w:b w:val="0"/>
          <w:bCs w:val="0"/>
        </w:rPr>
        <w:t xml:space="preserve"> Как мы знаем, у</w:t>
      </w:r>
      <w:r w:rsidRPr="00233D27">
        <w:rPr>
          <w:b w:val="0"/>
          <w:bCs w:val="0"/>
        </w:rPr>
        <w:t>равнения динамики образуют сложную систему нелинейных дифференциальных уравнений, включая уравнения сил</w:t>
      </w:r>
      <w:r>
        <w:rPr>
          <w:b w:val="0"/>
          <w:bCs w:val="0"/>
        </w:rPr>
        <w:t>, кинематику</w:t>
      </w:r>
      <w:r w:rsidRPr="00233D27">
        <w:rPr>
          <w:b w:val="0"/>
          <w:bCs w:val="0"/>
        </w:rPr>
        <w:t>, уравнения моментов и набор ограничивающих уравнений, которые связывают параметры движения в различных координатных системах.</w:t>
      </w:r>
      <w:r w:rsidR="007668CE">
        <w:rPr>
          <w:b w:val="0"/>
          <w:bCs w:val="0"/>
        </w:rPr>
        <w:t xml:space="preserve"> </w:t>
      </w:r>
      <w:r w:rsidRPr="00233D27">
        <w:rPr>
          <w:b w:val="0"/>
          <w:bCs w:val="0"/>
        </w:rPr>
        <w:t>Точное моделирование этих динамических процессов имеет решающее значение для обеспечения точного планирования траектории, предотвращения столкновений и скоординированного маневрирования внутри роя. Для повышения эффективности и устойчивости стратегий управления в динамичных и неопределенных условиях часто используются современные вычислительные методы и алгоритмы оптимизации.</w:t>
      </w:r>
    </w:p>
    <w:p w14:paraId="7E0516A0" w14:textId="17CB394B" w:rsidR="009C3373" w:rsidRPr="00DC12D9" w:rsidRDefault="00C218FD" w:rsidP="0092508A">
      <w:pPr>
        <w:pStyle w:val="a5"/>
        <w:spacing w:after="0"/>
        <w:ind w:firstLine="567"/>
        <w:jc w:val="both"/>
        <w:rPr>
          <w:b w:val="0"/>
        </w:rPr>
      </w:pPr>
      <w:r w:rsidRPr="00C218FD">
        <w:rPr>
          <w:b w:val="0"/>
        </w:rPr>
        <w:t>Учитывая присущую сложность этих уравнений, будущие исследования будут сосредоточены на разработке эффективных численных методов для вычислений в реальном времени, повышении точности модели с помощью методов машинного обучения и изучении децентрализованных стратегий управления для повышения автономности и устойчивости роя БПЛА в динамических операционных средах.</w:t>
      </w:r>
    </w:p>
    <w:p w14:paraId="6C4EBDFB" w14:textId="77777777" w:rsidR="00C97F7B" w:rsidRPr="00DC12D9" w:rsidRDefault="00C97F7B" w:rsidP="00114F1E">
      <w:pPr>
        <w:pStyle w:val="a5"/>
        <w:spacing w:after="0"/>
        <w:ind w:firstLine="567"/>
        <w:jc w:val="both"/>
        <w:rPr>
          <w:rFonts w:eastAsia="TimesNewRomanPSMT"/>
        </w:rPr>
      </w:pPr>
    </w:p>
    <w:p w14:paraId="066D9917" w14:textId="72EF95B2" w:rsidR="000F66C0" w:rsidRPr="00DC12D9" w:rsidRDefault="000F66C0" w:rsidP="00114F1E">
      <w:pPr>
        <w:pStyle w:val="a5"/>
        <w:spacing w:after="0"/>
        <w:ind w:firstLine="567"/>
        <w:jc w:val="both"/>
        <w:rPr>
          <w:rFonts w:eastAsia="TimesNewRomanPSMT"/>
        </w:rPr>
      </w:pPr>
      <w:r w:rsidRPr="00DC12D9">
        <w:rPr>
          <w:rFonts w:eastAsia="TimesNewRomanPSMT"/>
        </w:rPr>
        <w:t>5.2. Разработка алгоритма автом</w:t>
      </w:r>
      <w:r w:rsidR="00114F1E" w:rsidRPr="00DC12D9">
        <w:rPr>
          <w:rFonts w:eastAsia="TimesNewRomanPSMT"/>
        </w:rPr>
        <w:t>атического выбора целей группой</w:t>
      </w:r>
      <w:r w:rsidRPr="00DC12D9">
        <w:rPr>
          <w:rFonts w:eastAsia="TimesNewRomanPSMT"/>
        </w:rPr>
        <w:t xml:space="preserve"> БПЛА</w:t>
      </w:r>
    </w:p>
    <w:p w14:paraId="3B9F143A" w14:textId="77777777" w:rsidR="00114F1E" w:rsidRPr="00DC12D9" w:rsidRDefault="00114F1E" w:rsidP="00105FEE">
      <w:pPr>
        <w:numPr>
          <w:ilvl w:val="12"/>
          <w:numId w:val="0"/>
        </w:numPr>
        <w:tabs>
          <w:tab w:val="left" w:pos="567"/>
        </w:tabs>
        <w:spacing w:after="0" w:line="240" w:lineRule="auto"/>
        <w:ind w:firstLine="567"/>
        <w:jc w:val="both"/>
        <w:rPr>
          <w:rFonts w:ascii="Times New Roman" w:hAnsi="Times New Roman" w:cs="Times New Roman"/>
          <w:spacing w:val="2"/>
          <w:sz w:val="28"/>
          <w:szCs w:val="28"/>
        </w:rPr>
      </w:pPr>
    </w:p>
    <w:p w14:paraId="64B0A747" w14:textId="001037C3" w:rsidR="003B00C7" w:rsidRPr="00DC12D9" w:rsidRDefault="003B00C7" w:rsidP="003B00C7">
      <w:pPr>
        <w:numPr>
          <w:ilvl w:val="12"/>
          <w:numId w:val="0"/>
        </w:numPr>
        <w:tabs>
          <w:tab w:val="left" w:pos="567"/>
        </w:tabs>
        <w:spacing w:after="0" w:line="240" w:lineRule="auto"/>
        <w:ind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 xml:space="preserve">Рассматривается группа БПЛА, состоящая из </w:t>
      </w:r>
      <w:r w:rsidRPr="00DC12D9">
        <w:rPr>
          <w:rFonts w:ascii="Times New Roman" w:hAnsi="Times New Roman" w:cs="Times New Roman"/>
          <w:i/>
          <w:iCs/>
          <w:spacing w:val="2"/>
          <w:sz w:val="28"/>
          <w:szCs w:val="28"/>
        </w:rPr>
        <w:t>K</w:t>
      </w:r>
      <w:r w:rsidRPr="00DC12D9">
        <w:rPr>
          <w:rFonts w:ascii="Times New Roman" w:hAnsi="Times New Roman" w:cs="Times New Roman"/>
          <w:spacing w:val="2"/>
          <w:sz w:val="28"/>
          <w:szCs w:val="28"/>
        </w:rPr>
        <w:t xml:space="preserve"> единиц. Действия всей группы синхронизируются и управляются из Центра управления полетами (ЦУП).</w:t>
      </w:r>
    </w:p>
    <w:p w14:paraId="680E31EC" w14:textId="067FE373" w:rsidR="003B00C7" w:rsidRPr="00DC12D9" w:rsidRDefault="003B00C7" w:rsidP="003B00C7">
      <w:pPr>
        <w:numPr>
          <w:ilvl w:val="12"/>
          <w:numId w:val="0"/>
        </w:numPr>
        <w:tabs>
          <w:tab w:val="left" w:pos="567"/>
        </w:tabs>
        <w:spacing w:after="0" w:line="240" w:lineRule="auto"/>
        <w:ind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 xml:space="preserve">Каждый БПЛА обладает собственными характеристиками, определяющими его способности по дальности и скорости полета. Беспилотный аппарат может обмениваться информацией только с ЦУПом. Кроме того, каждый БПЛА оснащен системой радиолокационного позиционирования, способной в реальном времени определять свои координаты и, на их основе, решать задачи достижимости определенной </w:t>
      </w:r>
      <w:r w:rsidR="00EC7A70" w:rsidRPr="00DC12D9">
        <w:rPr>
          <w:rFonts w:ascii="Times New Roman" w:hAnsi="Times New Roman" w:cs="Times New Roman"/>
          <w:spacing w:val="2"/>
          <w:sz w:val="28"/>
          <w:szCs w:val="28"/>
        </w:rPr>
        <w:t>цели</w:t>
      </w:r>
      <w:r w:rsidRPr="00DC12D9">
        <w:rPr>
          <w:rFonts w:ascii="Times New Roman" w:hAnsi="Times New Roman" w:cs="Times New Roman"/>
          <w:spacing w:val="2"/>
          <w:sz w:val="28"/>
          <w:szCs w:val="28"/>
        </w:rPr>
        <w:t xml:space="preserve">, учитывая координаты </w:t>
      </w:r>
      <w:r w:rsidR="00EC7A70" w:rsidRPr="00DC12D9">
        <w:rPr>
          <w:rFonts w:ascii="Times New Roman" w:hAnsi="Times New Roman" w:cs="Times New Roman"/>
          <w:spacing w:val="2"/>
          <w:sz w:val="28"/>
          <w:szCs w:val="28"/>
        </w:rPr>
        <w:t>конечной точки (КТ)</w:t>
      </w:r>
      <w:r w:rsidRPr="00DC12D9">
        <w:rPr>
          <w:rFonts w:ascii="Times New Roman" w:hAnsi="Times New Roman" w:cs="Times New Roman"/>
          <w:spacing w:val="2"/>
          <w:sz w:val="28"/>
          <w:szCs w:val="28"/>
        </w:rPr>
        <w:t xml:space="preserve"> и собственные технические характеристики.</w:t>
      </w:r>
    </w:p>
    <w:p w14:paraId="039E107E" w14:textId="0B3927C6" w:rsidR="003B00C7" w:rsidRPr="00DC12D9" w:rsidRDefault="003B00C7" w:rsidP="003B00C7">
      <w:pPr>
        <w:numPr>
          <w:ilvl w:val="12"/>
          <w:numId w:val="0"/>
        </w:numPr>
        <w:tabs>
          <w:tab w:val="left" w:pos="567"/>
        </w:tabs>
        <w:spacing w:after="0" w:line="240" w:lineRule="auto"/>
        <w:ind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 xml:space="preserve">ЦУП одновременно передает всем БПЛА координаты </w:t>
      </w:r>
      <w:r w:rsidR="00EC7A70" w:rsidRPr="00DC12D9">
        <w:rPr>
          <w:rFonts w:ascii="Times New Roman" w:hAnsi="Times New Roman" w:cs="Times New Roman"/>
          <w:spacing w:val="2"/>
          <w:sz w:val="28"/>
          <w:szCs w:val="28"/>
        </w:rPr>
        <w:t>КТ</w:t>
      </w:r>
      <w:r w:rsidRPr="00DC12D9">
        <w:rPr>
          <w:rFonts w:ascii="Times New Roman" w:hAnsi="Times New Roman" w:cs="Times New Roman"/>
          <w:spacing w:val="2"/>
          <w:sz w:val="28"/>
          <w:szCs w:val="28"/>
        </w:rPr>
        <w:t xml:space="preserve"> и задает ограничение по времени для ее достижения. Каждый БПЛА, получив координаты </w:t>
      </w:r>
      <w:r w:rsidR="00EC7A70" w:rsidRPr="00DC12D9">
        <w:rPr>
          <w:rFonts w:ascii="Times New Roman" w:hAnsi="Times New Roman" w:cs="Times New Roman"/>
          <w:spacing w:val="2"/>
          <w:sz w:val="28"/>
          <w:szCs w:val="28"/>
        </w:rPr>
        <w:t>КТ</w:t>
      </w:r>
      <w:r w:rsidRPr="00DC12D9">
        <w:rPr>
          <w:rFonts w:ascii="Times New Roman" w:hAnsi="Times New Roman" w:cs="Times New Roman"/>
          <w:spacing w:val="2"/>
          <w:sz w:val="28"/>
          <w:szCs w:val="28"/>
        </w:rPr>
        <w:t xml:space="preserve">, решает задачу о возможности достижения </w:t>
      </w:r>
      <w:r w:rsidR="00EC7A70" w:rsidRPr="00DC12D9">
        <w:rPr>
          <w:rFonts w:ascii="Times New Roman" w:hAnsi="Times New Roman" w:cs="Times New Roman"/>
          <w:spacing w:val="2"/>
          <w:sz w:val="28"/>
          <w:szCs w:val="28"/>
        </w:rPr>
        <w:t>КТ</w:t>
      </w:r>
      <w:r w:rsidRPr="00DC12D9">
        <w:rPr>
          <w:rFonts w:ascii="Times New Roman" w:hAnsi="Times New Roman" w:cs="Times New Roman"/>
          <w:spacing w:val="2"/>
          <w:sz w:val="28"/>
          <w:szCs w:val="28"/>
        </w:rPr>
        <w:t xml:space="preserve"> и сообщает ЦУПу о своей готовности и минимальном времени, необходимом для выполнения миссии.</w:t>
      </w:r>
    </w:p>
    <w:p w14:paraId="61EB5882" w14:textId="77777777" w:rsidR="003B00C7" w:rsidRPr="00DC12D9" w:rsidRDefault="003B00C7" w:rsidP="003B00C7">
      <w:pPr>
        <w:numPr>
          <w:ilvl w:val="12"/>
          <w:numId w:val="0"/>
        </w:numPr>
        <w:tabs>
          <w:tab w:val="left" w:pos="567"/>
        </w:tabs>
        <w:spacing w:after="0" w:line="240" w:lineRule="auto"/>
        <w:ind w:firstLine="567"/>
        <w:jc w:val="both"/>
        <w:rPr>
          <w:rFonts w:ascii="Times New Roman" w:hAnsi="Times New Roman" w:cs="Times New Roman"/>
          <w:spacing w:val="2"/>
          <w:sz w:val="28"/>
          <w:szCs w:val="28"/>
        </w:rPr>
      </w:pPr>
      <w:r w:rsidRPr="00DC12D9">
        <w:rPr>
          <w:rFonts w:ascii="Times New Roman" w:hAnsi="Times New Roman" w:cs="Times New Roman"/>
          <w:spacing w:val="2"/>
          <w:sz w:val="28"/>
          <w:szCs w:val="28"/>
        </w:rPr>
        <w:t>На основе информации, полученной от группы БПЛА, ЦУП определяет приоритетность каждого БПЛА в выполнении поставленной задачи.</w:t>
      </w:r>
    </w:p>
    <w:p w14:paraId="760F6BEA" w14:textId="40DA7B01" w:rsidR="000F66C0" w:rsidRPr="00DC12D9" w:rsidRDefault="003B00C7" w:rsidP="00EC7A70">
      <w:pPr>
        <w:numPr>
          <w:ilvl w:val="12"/>
          <w:numId w:val="0"/>
        </w:numPr>
        <w:tabs>
          <w:tab w:val="left" w:pos="567"/>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pacing w:val="2"/>
          <w:sz w:val="28"/>
          <w:szCs w:val="28"/>
        </w:rPr>
        <w:t>Математическая модель движения БПЛА может быть описана системой обыкновенных дифференциальных уравнений</w:t>
      </w:r>
      <w:r w:rsidR="00F54C45" w:rsidRPr="00DC12D9">
        <w:rPr>
          <w:rFonts w:ascii="Times New Roman" w:hAnsi="Times New Roman" w:cs="Times New Roman"/>
          <w:spacing w:val="2"/>
          <w:sz w:val="28"/>
          <w:szCs w:val="28"/>
        </w:rPr>
        <w:t xml:space="preserve"> (1.1)-(1.2)</w:t>
      </w:r>
      <w:r w:rsidR="00EC7A70" w:rsidRPr="00DC12D9">
        <w:rPr>
          <w:rFonts w:ascii="Times New Roman" w:hAnsi="Times New Roman" w:cs="Times New Roman"/>
          <w:spacing w:val="2"/>
          <w:sz w:val="28"/>
          <w:szCs w:val="28"/>
        </w:rPr>
        <w:t xml:space="preserve">. </w:t>
      </w:r>
      <w:r w:rsidR="000F66C0" w:rsidRPr="00DC12D9">
        <w:rPr>
          <w:rFonts w:ascii="Times New Roman" w:hAnsi="Times New Roman" w:cs="Times New Roman"/>
          <w:sz w:val="28"/>
          <w:szCs w:val="28"/>
        </w:rPr>
        <w:t>Введем обозначения</w:t>
      </w:r>
      <w:r w:rsidR="00F54C45" w:rsidRPr="00DC12D9">
        <w:rPr>
          <w:rFonts w:ascii="Times New Roman" w:hAnsi="Times New Roman" w:cs="Times New Roman"/>
          <w:sz w:val="28"/>
          <w:szCs w:val="28"/>
        </w:rPr>
        <w:t xml:space="preserve"> (1.3)</w:t>
      </w:r>
      <w:r w:rsidR="00EC7A70" w:rsidRPr="00DC12D9">
        <w:rPr>
          <w:rFonts w:ascii="Times New Roman" w:hAnsi="Times New Roman" w:cs="Times New Roman"/>
          <w:sz w:val="28"/>
          <w:szCs w:val="28"/>
        </w:rPr>
        <w:t>.</w:t>
      </w:r>
    </w:p>
    <w:p w14:paraId="03BB80F1" w14:textId="541D8C04" w:rsidR="000F66C0" w:rsidRPr="00DC12D9" w:rsidRDefault="000F66C0" w:rsidP="00105FEE">
      <w:pPr>
        <w:pStyle w:val="a5"/>
        <w:spacing w:after="0"/>
        <w:ind w:firstLine="567"/>
        <w:jc w:val="both"/>
        <w:rPr>
          <w:b w:val="0"/>
        </w:rPr>
      </w:pPr>
      <w:r w:rsidRPr="00DC12D9">
        <w:rPr>
          <w:b w:val="0"/>
        </w:rPr>
        <w:lastRenderedPageBreak/>
        <w:t>Для каждого БПЛА на основе уравнений (</w:t>
      </w:r>
      <w:r w:rsidR="00F54C45" w:rsidRPr="00DC12D9">
        <w:rPr>
          <w:b w:val="0"/>
        </w:rPr>
        <w:t>1</w:t>
      </w:r>
      <w:r w:rsidR="0043756D" w:rsidRPr="00DC12D9">
        <w:rPr>
          <w:b w:val="0"/>
        </w:rPr>
        <w:t>.</w:t>
      </w:r>
      <w:r w:rsidRPr="00DC12D9">
        <w:rPr>
          <w:b w:val="0"/>
        </w:rPr>
        <w:t>1)-(</w:t>
      </w:r>
      <w:r w:rsidR="00F54C45" w:rsidRPr="00DC12D9">
        <w:rPr>
          <w:b w:val="0"/>
        </w:rPr>
        <w:t>1</w:t>
      </w:r>
      <w:r w:rsidR="0043756D" w:rsidRPr="00DC12D9">
        <w:rPr>
          <w:b w:val="0"/>
        </w:rPr>
        <w:t>.</w:t>
      </w:r>
      <w:r w:rsidRPr="00DC12D9">
        <w:rPr>
          <w:b w:val="0"/>
        </w:rPr>
        <w:t>2) перепишем математическую модель в виде следующих систем дифференциальных:</w:t>
      </w:r>
    </w:p>
    <w:p w14:paraId="41884BDE" w14:textId="77777777" w:rsidR="003B00C7" w:rsidRPr="00DC12D9" w:rsidRDefault="003B00C7" w:rsidP="00105FEE">
      <w:pPr>
        <w:pStyle w:val="a5"/>
        <w:spacing w:after="0"/>
        <w:ind w:firstLine="567"/>
        <w:jc w:val="both"/>
        <w:rPr>
          <w:b w:val="0"/>
        </w:rPr>
      </w:pPr>
    </w:p>
    <w:p w14:paraId="4B4E529A" w14:textId="69EBEABD" w:rsidR="000F66C0" w:rsidRPr="00DC12D9" w:rsidRDefault="008E1AA2" w:rsidP="003B00C7">
      <w:pPr>
        <w:shd w:val="clear" w:color="auto" w:fill="FFFFFF"/>
        <w:tabs>
          <w:tab w:val="left" w:pos="425"/>
        </w:tabs>
        <w:spacing w:after="0" w:line="240" w:lineRule="auto"/>
        <w:ind w:right="-6" w:firstLine="567"/>
        <w:jc w:val="right"/>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 i=</m:t>
        </m:r>
        <m:acc>
          <m:accPr>
            <m:chr m:val="̅"/>
            <m:ctrlPr>
              <w:rPr>
                <w:rFonts w:ascii="Cambria Math" w:hAnsi="Cambria Math" w:cs="Times New Roman"/>
                <w:i/>
                <w:sz w:val="28"/>
                <w:szCs w:val="28"/>
              </w:rPr>
            </m:ctrlPr>
          </m:accPr>
          <m:e>
            <m:r>
              <w:rPr>
                <w:rFonts w:ascii="Cambria Math" w:hAnsi="Cambria Math" w:cs="Times New Roman"/>
                <w:sz w:val="28"/>
                <w:szCs w:val="28"/>
              </w:rPr>
              <m:t>1,k</m:t>
            </m:r>
          </m:e>
        </m:acc>
        <m:r>
          <w:rPr>
            <w:rFonts w:ascii="Cambria Math" w:hAnsi="Cambria Math" w:cs="Times New Roman"/>
            <w:sz w:val="28"/>
            <w:szCs w:val="28"/>
          </w:rPr>
          <m:t xml:space="preserve"> </m:t>
        </m:r>
      </m:oMath>
      <w:r w:rsidR="000F66C0" w:rsidRPr="00DC12D9">
        <w:rPr>
          <w:rFonts w:ascii="Times New Roman" w:hAnsi="Times New Roman" w:cs="Times New Roman"/>
          <w:sz w:val="28"/>
          <w:szCs w:val="28"/>
        </w:rPr>
        <w:t xml:space="preserve">       </w:t>
      </w:r>
      <w:r w:rsidR="003B00C7"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43756D" w:rsidRPr="00DC12D9">
        <w:rPr>
          <w:rFonts w:ascii="Times New Roman" w:hAnsi="Times New Roman" w:cs="Times New Roman"/>
          <w:sz w:val="28"/>
          <w:szCs w:val="28"/>
        </w:rPr>
        <w:t>5.</w:t>
      </w:r>
      <w:r w:rsidR="00F54C45" w:rsidRPr="00DC12D9">
        <w:rPr>
          <w:rFonts w:ascii="Times New Roman" w:hAnsi="Times New Roman" w:cs="Times New Roman"/>
          <w:sz w:val="28"/>
          <w:szCs w:val="28"/>
        </w:rPr>
        <w:t>1</w:t>
      </w:r>
      <w:r w:rsidR="000F66C0" w:rsidRPr="00DC12D9">
        <w:rPr>
          <w:rFonts w:ascii="Times New Roman" w:hAnsi="Times New Roman" w:cs="Times New Roman"/>
          <w:sz w:val="28"/>
          <w:szCs w:val="28"/>
        </w:rPr>
        <w:t>)</w:t>
      </w:r>
    </w:p>
    <w:p w14:paraId="46BEDE0B" w14:textId="77777777" w:rsidR="003B00C7" w:rsidRPr="00DC12D9" w:rsidRDefault="003B00C7" w:rsidP="00105FEE">
      <w:pPr>
        <w:shd w:val="clear" w:color="auto" w:fill="FFFFFF"/>
        <w:tabs>
          <w:tab w:val="left" w:pos="425"/>
        </w:tabs>
        <w:spacing w:after="0" w:line="240" w:lineRule="auto"/>
        <w:ind w:right="-6"/>
        <w:jc w:val="both"/>
        <w:rPr>
          <w:rFonts w:ascii="Times New Roman" w:hAnsi="Times New Roman" w:cs="Times New Roman"/>
          <w:sz w:val="28"/>
          <w:szCs w:val="28"/>
        </w:rPr>
      </w:pPr>
    </w:p>
    <w:p w14:paraId="6B240612" w14:textId="3A9D86F6" w:rsidR="000F66C0" w:rsidRPr="00DC12D9" w:rsidRDefault="000F66C0" w:rsidP="00105FEE">
      <w:pPr>
        <w:shd w:val="clear" w:color="auto" w:fill="FFFFFF"/>
        <w:tabs>
          <w:tab w:val="left" w:pos="425"/>
        </w:tabs>
        <w:spacing w:after="0" w:line="240" w:lineRule="auto"/>
        <w:ind w:right="-6"/>
        <w:jc w:val="both"/>
        <w:rPr>
          <w:rFonts w:ascii="Times New Roman" w:hAnsi="Times New Roman" w:cs="Times New Roman"/>
          <w:sz w:val="28"/>
          <w:szCs w:val="28"/>
        </w:rPr>
      </w:pPr>
      <w:r w:rsidRPr="00DC12D9">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oMath>
      <w:r w:rsidRPr="00DC12D9">
        <w:rPr>
          <w:rFonts w:ascii="Times New Roman" w:hAnsi="Times New Roman" w:cs="Times New Roman"/>
          <w:sz w:val="28"/>
          <w:szCs w:val="28"/>
        </w:rPr>
        <w:t xml:space="preserve"> – вектор-управления размерности </w:t>
      </w:r>
      <w:r w:rsidRPr="00DC12D9">
        <w:rPr>
          <w:rFonts w:ascii="Times New Roman" w:hAnsi="Times New Roman" w:cs="Times New Roman"/>
          <w:i/>
          <w:sz w:val="28"/>
          <w:szCs w:val="28"/>
        </w:rPr>
        <w:t>m</w:t>
      </w:r>
      <w:r w:rsidRPr="00DC12D9">
        <w:rPr>
          <w:rFonts w:ascii="Times New Roman" w:hAnsi="Times New Roman" w:cs="Times New Roman"/>
          <w:sz w:val="28"/>
          <w:szCs w:val="28"/>
        </w:rPr>
        <w:t>.</w:t>
      </w:r>
    </w:p>
    <w:p w14:paraId="6009DCFE" w14:textId="77777777" w:rsidR="000F66C0" w:rsidRPr="00DC12D9" w:rsidRDefault="000F66C0" w:rsidP="00105FE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На управление для каждого БПЛА даются определенные ограничения</w:t>
      </w:r>
    </w:p>
    <w:p w14:paraId="756FF13C" w14:textId="77777777" w:rsidR="000F66C0" w:rsidRPr="00DC12D9" w:rsidRDefault="000F66C0" w:rsidP="00105FEE">
      <w:pPr>
        <w:spacing w:after="0" w:line="240" w:lineRule="auto"/>
        <w:ind w:firstLine="567"/>
        <w:jc w:val="both"/>
        <w:rPr>
          <w:rFonts w:ascii="Times New Roman" w:hAnsi="Times New Roman" w:cs="Times New Roman"/>
          <w:sz w:val="28"/>
          <w:szCs w:val="28"/>
        </w:rPr>
      </w:pPr>
    </w:p>
    <w:p w14:paraId="62867964" w14:textId="06B87B34" w:rsidR="000F66C0" w:rsidRPr="00DC12D9" w:rsidRDefault="008E1AA2" w:rsidP="003B00C7">
      <w:pPr>
        <w:spacing w:after="0" w:line="240" w:lineRule="auto"/>
        <w:ind w:firstLine="567"/>
        <w:jc w:val="right"/>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i,j</m:t>
                    </m:r>
                  </m:sub>
                </m:sSub>
                <m:r>
                  <w:rPr>
                    <w:rFonts w:ascii="Cambria Math" w:hAnsi="Cambria Math" w:cs="Times New Roman"/>
                    <w:sz w:val="28"/>
                    <w:szCs w:val="28"/>
                  </w:rPr>
                  <m:t>(t)∈C[</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r>
                  <w:rPr>
                    <w:rFonts w:ascii="Cambria Math" w:hAnsi="Cambria Math" w:cs="Times New Roman"/>
                    <w:sz w:val="28"/>
                    <w:szCs w:val="28"/>
                  </w:rPr>
                  <m:t>;0≤</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i,j</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i,j</m:t>
                    </m:r>
                  </m:sub>
                </m:sSub>
                <m:r>
                  <w:rPr>
                    <w:rFonts w:ascii="Cambria Math" w:hAnsi="Cambria Math" w:cs="Times New Roman"/>
                    <w:sz w:val="28"/>
                    <w:szCs w:val="28"/>
                  </w:rPr>
                  <m:t xml:space="preserve">, </m:t>
                </m:r>
              </m:e>
              <m:e>
                <m:r>
                  <w:rPr>
                    <w:rFonts w:ascii="Cambria Math" w:hAnsi="Cambria Math" w:cs="Times New Roman"/>
                    <w:sz w:val="28"/>
                    <w:szCs w:val="28"/>
                  </w:rPr>
                  <m:t xml:space="preserve"> i=</m:t>
                </m:r>
                <m:acc>
                  <m:accPr>
                    <m:chr m:val="̅"/>
                    <m:ctrlPr>
                      <w:rPr>
                        <w:rFonts w:ascii="Cambria Math" w:hAnsi="Cambria Math" w:cs="Times New Roman"/>
                        <w:i/>
                        <w:sz w:val="28"/>
                        <w:szCs w:val="28"/>
                      </w:rPr>
                    </m:ctrlPr>
                  </m:accPr>
                  <m:e>
                    <m:r>
                      <w:rPr>
                        <w:rFonts w:ascii="Cambria Math" w:hAnsi="Cambria Math" w:cs="Times New Roman"/>
                        <w:sz w:val="28"/>
                        <w:szCs w:val="28"/>
                      </w:rPr>
                      <m:t>1,k</m:t>
                    </m:r>
                  </m:e>
                </m:acc>
                <m:r>
                  <w:rPr>
                    <w:rFonts w:ascii="Cambria Math" w:hAnsi="Cambria Math" w:cs="Times New Roman"/>
                    <w:sz w:val="28"/>
                    <w:szCs w:val="28"/>
                  </w:rPr>
                  <m:t>, j=</m:t>
                </m:r>
                <m:acc>
                  <m:accPr>
                    <m:chr m:val="̅"/>
                    <m:ctrlPr>
                      <w:rPr>
                        <w:rFonts w:ascii="Cambria Math" w:hAnsi="Cambria Math" w:cs="Times New Roman"/>
                        <w:i/>
                        <w:sz w:val="28"/>
                        <w:szCs w:val="28"/>
                      </w:rPr>
                    </m:ctrlPr>
                  </m:accPr>
                  <m:e>
                    <m:r>
                      <w:rPr>
                        <w:rFonts w:ascii="Cambria Math" w:hAnsi="Cambria Math" w:cs="Times New Roman"/>
                        <w:sz w:val="28"/>
                        <w:szCs w:val="28"/>
                      </w:rPr>
                      <m:t>1,m</m:t>
                    </m:r>
                  </m:e>
                </m:acc>
                <m:r>
                  <w:rPr>
                    <w:rFonts w:ascii="Cambria Math" w:hAnsi="Cambria Math" w:cs="Times New Roman"/>
                    <w:sz w:val="28"/>
                    <w:szCs w:val="28"/>
                  </w:rPr>
                  <m:t>,t∈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e>
                </m:d>
              </m:e>
            </m:eqArr>
          </m:e>
        </m:d>
        <m:r>
          <w:rPr>
            <w:rFonts w:ascii="Cambria Math" w:hAnsi="Cambria Math" w:cs="Times New Roman"/>
            <w:sz w:val="28"/>
            <w:szCs w:val="28"/>
          </w:rPr>
          <m:t>.</m:t>
        </m:r>
      </m:oMath>
      <w:r w:rsidR="0043756D"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43756D" w:rsidRPr="00DC12D9">
        <w:rPr>
          <w:rFonts w:ascii="Times New Roman" w:hAnsi="Times New Roman" w:cs="Times New Roman"/>
          <w:sz w:val="28"/>
          <w:szCs w:val="28"/>
        </w:rPr>
        <w:t>5.</w:t>
      </w:r>
      <w:r w:rsidR="00F54C45" w:rsidRPr="00DC12D9">
        <w:rPr>
          <w:rFonts w:ascii="Times New Roman" w:hAnsi="Times New Roman" w:cs="Times New Roman"/>
          <w:sz w:val="28"/>
          <w:szCs w:val="28"/>
        </w:rPr>
        <w:t>2</w:t>
      </w:r>
      <w:r w:rsidR="000F66C0" w:rsidRPr="00DC12D9">
        <w:rPr>
          <w:rFonts w:ascii="Times New Roman" w:hAnsi="Times New Roman" w:cs="Times New Roman"/>
          <w:sz w:val="28"/>
          <w:szCs w:val="28"/>
        </w:rPr>
        <w:t>)</w:t>
      </w:r>
    </w:p>
    <w:p w14:paraId="2844D590" w14:textId="77777777" w:rsidR="003B00C7" w:rsidRPr="00DC12D9" w:rsidRDefault="003B00C7" w:rsidP="00105FEE">
      <w:pPr>
        <w:pStyle w:val="a5"/>
        <w:spacing w:after="0"/>
        <w:ind w:firstLine="567"/>
        <w:jc w:val="both"/>
        <w:rPr>
          <w:b w:val="0"/>
          <w:spacing w:val="4"/>
        </w:rPr>
      </w:pPr>
    </w:p>
    <w:p w14:paraId="5BEBCF10" w14:textId="3C98FE04" w:rsidR="000F66C0" w:rsidRPr="00DC12D9" w:rsidRDefault="000F66C0" w:rsidP="00105FEE">
      <w:pPr>
        <w:pStyle w:val="a5"/>
        <w:spacing w:after="0"/>
        <w:ind w:firstLine="567"/>
        <w:jc w:val="both"/>
        <w:rPr>
          <w:b w:val="0"/>
          <w:spacing w:val="4"/>
        </w:rPr>
      </w:pPr>
      <w:r w:rsidRPr="00DC12D9">
        <w:rPr>
          <w:b w:val="0"/>
          <w:spacing w:val="4"/>
        </w:rPr>
        <w:t xml:space="preserve">Рассматриваемая в </w:t>
      </w:r>
      <w:r w:rsidR="000F1785" w:rsidRPr="00DC12D9">
        <w:rPr>
          <w:b w:val="0"/>
          <w:spacing w:val="4"/>
        </w:rPr>
        <w:t>работе</w:t>
      </w:r>
      <w:r w:rsidRPr="00DC12D9">
        <w:rPr>
          <w:b w:val="0"/>
          <w:spacing w:val="4"/>
        </w:rPr>
        <w:t xml:space="preserve"> проблема сводится к исследованию нескольких задач.</w:t>
      </w:r>
    </w:p>
    <w:p w14:paraId="00737B92" w14:textId="282D6141" w:rsidR="000F66C0" w:rsidRPr="00DC12D9" w:rsidRDefault="000F66C0" w:rsidP="00105FEE">
      <w:pPr>
        <w:pStyle w:val="a5"/>
        <w:spacing w:after="0"/>
        <w:ind w:firstLine="567"/>
        <w:jc w:val="both"/>
        <w:rPr>
          <w:b w:val="0"/>
          <w:spacing w:val="4"/>
        </w:rPr>
      </w:pPr>
      <w:r w:rsidRPr="00DC12D9">
        <w:rPr>
          <w:b w:val="0"/>
          <w:spacing w:val="4"/>
        </w:rPr>
        <w:t xml:space="preserve">1) ЦУП передает всем беспилотникам ограничение по времени и координаты </w:t>
      </w:r>
      <w:r w:rsidR="00EC7A70" w:rsidRPr="00DC12D9">
        <w:rPr>
          <w:b w:val="0"/>
          <w:spacing w:val="4"/>
        </w:rPr>
        <w:t>КТ</w:t>
      </w:r>
      <w:r w:rsidRPr="00DC12D9">
        <w:rPr>
          <w:b w:val="0"/>
          <w:spacing w:val="4"/>
        </w:rPr>
        <w:t xml:space="preserve"> в следующем виде:</w:t>
      </w:r>
    </w:p>
    <w:p w14:paraId="695852F3" w14:textId="554B7DC9" w:rsidR="000F66C0" w:rsidRPr="00DC12D9" w:rsidRDefault="000F66C0">
      <w:pPr>
        <w:pStyle w:val="a5"/>
        <w:numPr>
          <w:ilvl w:val="0"/>
          <w:numId w:val="9"/>
        </w:numPr>
        <w:tabs>
          <w:tab w:val="left" w:pos="993"/>
        </w:tabs>
        <w:spacing w:after="0"/>
        <w:ind w:left="0" w:firstLine="567"/>
        <w:jc w:val="both"/>
        <w:rPr>
          <w:b w:val="0"/>
          <w:spacing w:val="4"/>
        </w:rPr>
      </w:pPr>
      <w:r w:rsidRPr="00DC12D9">
        <w:rPr>
          <w:b w:val="0"/>
          <w:i/>
          <w:iCs/>
          <w:spacing w:val="4"/>
        </w:rPr>
        <w:t>Т</w:t>
      </w:r>
      <w:r w:rsidRPr="00DC12D9">
        <w:rPr>
          <w:b w:val="0"/>
          <w:spacing w:val="4"/>
        </w:rPr>
        <w:t xml:space="preserve"> – за время (0, </w:t>
      </w:r>
      <w:r w:rsidRPr="00DC12D9">
        <w:rPr>
          <w:b w:val="0"/>
          <w:i/>
          <w:iCs/>
          <w:spacing w:val="4"/>
        </w:rPr>
        <w:t>Т</w:t>
      </w:r>
      <w:r w:rsidRPr="00DC12D9">
        <w:rPr>
          <w:b w:val="0"/>
          <w:spacing w:val="4"/>
        </w:rPr>
        <w:t xml:space="preserve">) </w:t>
      </w:r>
      <w:r w:rsidR="00EC7A70" w:rsidRPr="00DC12D9">
        <w:rPr>
          <w:b w:val="0"/>
          <w:spacing w:val="4"/>
        </w:rPr>
        <w:t>КТ</w:t>
      </w:r>
      <w:r w:rsidRPr="00DC12D9">
        <w:rPr>
          <w:b w:val="0"/>
          <w:spacing w:val="4"/>
        </w:rPr>
        <w:t xml:space="preserve"> должна быть достигнута хотя бы одним БПЛА</w:t>
      </w:r>
      <w:r w:rsidR="000F1785" w:rsidRPr="00DC12D9">
        <w:rPr>
          <w:b w:val="0"/>
          <w:spacing w:val="4"/>
        </w:rPr>
        <w:t>.</w:t>
      </w:r>
    </w:p>
    <w:p w14:paraId="7C7315FB" w14:textId="44B15330" w:rsidR="000F66C0" w:rsidRPr="00DC12D9" w:rsidRDefault="008E1AA2">
      <w:pPr>
        <w:pStyle w:val="a5"/>
        <w:numPr>
          <w:ilvl w:val="0"/>
          <w:numId w:val="9"/>
        </w:numPr>
        <w:tabs>
          <w:tab w:val="left" w:pos="993"/>
        </w:tabs>
        <w:spacing w:after="0"/>
        <w:ind w:left="0" w:firstLine="567"/>
        <w:jc w:val="both"/>
        <w:rPr>
          <w:b w:val="0"/>
          <w:spacing w:val="4"/>
        </w:rPr>
      </w:pPr>
      <m:oMath>
        <m:sSub>
          <m:sSubPr>
            <m:ctrlPr>
              <w:rPr>
                <w:rFonts w:ascii="Cambria Math" w:hAnsi="Cambria Math"/>
                <w:b w:val="0"/>
                <w:i/>
              </w:rPr>
            </m:ctrlPr>
          </m:sSubPr>
          <m:e>
            <m:r>
              <m:rPr>
                <m:sty m:val="bi"/>
              </m:rPr>
              <w:rPr>
                <w:rFonts w:ascii="Cambria Math" w:hAnsi="Cambria Math"/>
              </w:rPr>
              <m:t>(x</m:t>
            </m:r>
          </m:e>
          <m:sub>
            <m:r>
              <m:rPr>
                <m:sty m:val="bi"/>
              </m:rPr>
              <w:rPr>
                <w:rFonts w:ascii="Cambria Math" w:hAnsi="Cambria Math"/>
              </w:rPr>
              <m:t>ц</m:t>
            </m:r>
          </m:sub>
        </m:sSub>
        <m:r>
          <m:rPr>
            <m:sty m:val="bi"/>
          </m:rPr>
          <w:rPr>
            <w:rFonts w:ascii="Cambria Math" w:hAnsi="Cambria Math"/>
          </w:rPr>
          <m:t xml:space="preserve">, </m:t>
        </m:r>
        <m:sSub>
          <m:sSubPr>
            <m:ctrlPr>
              <w:rPr>
                <w:rFonts w:ascii="Cambria Math" w:hAnsi="Cambria Math"/>
                <w:b w:val="0"/>
                <w:i/>
              </w:rPr>
            </m:ctrlPr>
          </m:sSubPr>
          <m:e>
            <m:r>
              <m:rPr>
                <m:sty m:val="bi"/>
              </m:rPr>
              <w:rPr>
                <w:rFonts w:ascii="Cambria Math" w:hAnsi="Cambria Math"/>
              </w:rPr>
              <m:t>y</m:t>
            </m:r>
          </m:e>
          <m:sub>
            <m:r>
              <m:rPr>
                <m:sty m:val="bi"/>
              </m:rPr>
              <w:rPr>
                <w:rFonts w:ascii="Cambria Math" w:hAnsi="Cambria Math"/>
              </w:rPr>
              <m:t>ц</m:t>
            </m:r>
          </m:sub>
        </m:sSub>
      </m:oMath>
      <w:r w:rsidR="000F66C0" w:rsidRPr="00DE47D3">
        <w:rPr>
          <w:b w:val="0"/>
        </w:rPr>
        <w:t xml:space="preserve">, </w:t>
      </w:r>
      <m:oMath>
        <m:sSub>
          <m:sSubPr>
            <m:ctrlPr>
              <w:rPr>
                <w:rFonts w:ascii="Cambria Math" w:hAnsi="Cambria Math"/>
                <w:b w:val="0"/>
                <w:i/>
              </w:rPr>
            </m:ctrlPr>
          </m:sSubPr>
          <m:e>
            <m:r>
              <m:rPr>
                <m:sty m:val="bi"/>
              </m:rPr>
              <w:rPr>
                <w:rFonts w:ascii="Cambria Math" w:hAnsi="Cambria Math"/>
              </w:rPr>
              <m:t>z</m:t>
            </m:r>
          </m:e>
          <m:sub>
            <m:r>
              <m:rPr>
                <m:sty m:val="bi"/>
              </m:rPr>
              <w:rPr>
                <w:rFonts w:ascii="Cambria Math" w:hAnsi="Cambria Math"/>
              </w:rPr>
              <m:t>ц</m:t>
            </m:r>
          </m:sub>
        </m:sSub>
        <m:r>
          <m:rPr>
            <m:sty m:val="bi"/>
          </m:rPr>
          <w:rPr>
            <w:rFonts w:ascii="Cambria Math" w:hAnsi="Cambria Math"/>
          </w:rPr>
          <m:t>)</m:t>
        </m:r>
      </m:oMath>
      <w:r w:rsidR="000F66C0" w:rsidRPr="00DC12D9">
        <w:rPr>
          <w:b w:val="0"/>
        </w:rPr>
        <w:t xml:space="preserve"> – координаты </w:t>
      </w:r>
      <w:r w:rsidR="00EC7A70" w:rsidRPr="00DC12D9">
        <w:rPr>
          <w:b w:val="0"/>
        </w:rPr>
        <w:t>КТ</w:t>
      </w:r>
      <w:r w:rsidR="000F66C0" w:rsidRPr="00DC12D9">
        <w:rPr>
          <w:b w:val="0"/>
        </w:rPr>
        <w:t>.</w:t>
      </w:r>
    </w:p>
    <w:p w14:paraId="661F4474" w14:textId="386BF412" w:rsidR="000F66C0" w:rsidRPr="00DC12D9" w:rsidRDefault="000F66C0" w:rsidP="00105FEE">
      <w:pPr>
        <w:pStyle w:val="a5"/>
        <w:spacing w:after="0"/>
        <w:ind w:firstLine="567"/>
        <w:jc w:val="both"/>
        <w:rPr>
          <w:b w:val="0"/>
          <w:spacing w:val="4"/>
        </w:rPr>
      </w:pPr>
      <w:r w:rsidRPr="00DC12D9">
        <w:rPr>
          <w:b w:val="0"/>
          <w:i/>
          <w:spacing w:val="4"/>
        </w:rPr>
        <w:t>Примечание.</w:t>
      </w:r>
      <w:r w:rsidRPr="00DC12D9">
        <w:rPr>
          <w:b w:val="0"/>
          <w:spacing w:val="4"/>
        </w:rPr>
        <w:t xml:space="preserve"> В случае невозможности достижения </w:t>
      </w:r>
      <w:r w:rsidR="00EC7A70" w:rsidRPr="00DC12D9">
        <w:rPr>
          <w:b w:val="0"/>
          <w:spacing w:val="4"/>
        </w:rPr>
        <w:t>КТ</w:t>
      </w:r>
      <w:r w:rsidRPr="00DC12D9">
        <w:rPr>
          <w:b w:val="0"/>
          <w:spacing w:val="4"/>
        </w:rPr>
        <w:t xml:space="preserve"> всеми беспилотниками ЦУП признает этот факт и переключается на решение других задач.</w:t>
      </w:r>
    </w:p>
    <w:p w14:paraId="749020BF" w14:textId="50C7C432" w:rsidR="000F66C0" w:rsidRPr="00DC12D9" w:rsidRDefault="000F66C0" w:rsidP="00105FEE">
      <w:pPr>
        <w:pStyle w:val="a5"/>
        <w:spacing w:after="0"/>
        <w:ind w:firstLine="567"/>
        <w:jc w:val="both"/>
        <w:rPr>
          <w:b w:val="0"/>
          <w:spacing w:val="4"/>
        </w:rPr>
      </w:pPr>
      <w:r w:rsidRPr="00DC12D9">
        <w:rPr>
          <w:b w:val="0"/>
          <w:spacing w:val="4"/>
        </w:rPr>
        <w:t xml:space="preserve">2) </w:t>
      </w:r>
      <w:r w:rsidR="000F1785" w:rsidRPr="00DC12D9">
        <w:rPr>
          <w:b w:val="0"/>
          <w:spacing w:val="4"/>
        </w:rPr>
        <w:t>В</w:t>
      </w:r>
      <w:r w:rsidRPr="00DC12D9">
        <w:rPr>
          <w:b w:val="0"/>
          <w:spacing w:val="4"/>
        </w:rPr>
        <w:t xml:space="preserve">се БПЛА одновременно решают следующую задачу достижимости, которую мы сформулируем для </w:t>
      </w:r>
      <w:r w:rsidRPr="00DC12D9">
        <w:rPr>
          <w:b w:val="0"/>
          <w:i/>
          <w:spacing w:val="4"/>
        </w:rPr>
        <w:t>i</w:t>
      </w:r>
      <w:r w:rsidR="000F1785" w:rsidRPr="00DC12D9">
        <w:rPr>
          <w:b w:val="0"/>
          <w:spacing w:val="4"/>
        </w:rPr>
        <w:t xml:space="preserve">–го беспилотника: </w:t>
      </w:r>
      <w:r w:rsidRPr="00DC12D9">
        <w:rPr>
          <w:b w:val="0"/>
          <w:spacing w:val="4"/>
        </w:rPr>
        <w:t>может ли беспилотник, динамика которого описывается уравнениями (</w:t>
      </w:r>
      <w:r w:rsidR="000F1785" w:rsidRPr="00DC12D9">
        <w:rPr>
          <w:b w:val="0"/>
          <w:spacing w:val="4"/>
        </w:rPr>
        <w:t>5.</w:t>
      </w:r>
      <w:r w:rsidR="00EC7A70" w:rsidRPr="00DC12D9">
        <w:rPr>
          <w:b w:val="0"/>
          <w:spacing w:val="4"/>
        </w:rPr>
        <w:t>1</w:t>
      </w:r>
      <w:r w:rsidRPr="00DC12D9">
        <w:rPr>
          <w:b w:val="0"/>
          <w:spacing w:val="4"/>
        </w:rPr>
        <w:t>) при технических характеристиках (</w:t>
      </w:r>
      <w:r w:rsidR="000F1785" w:rsidRPr="00DC12D9">
        <w:rPr>
          <w:b w:val="0"/>
          <w:spacing w:val="4"/>
        </w:rPr>
        <w:t>5.</w:t>
      </w:r>
      <w:r w:rsidR="00EC7A70" w:rsidRPr="00DC12D9">
        <w:rPr>
          <w:b w:val="0"/>
          <w:spacing w:val="4"/>
        </w:rPr>
        <w:t>2</w:t>
      </w:r>
      <w:r w:rsidRPr="00DC12D9">
        <w:rPr>
          <w:b w:val="0"/>
          <w:spacing w:val="4"/>
        </w:rPr>
        <w:t xml:space="preserve">) и с начальными условиями </w:t>
      </w:r>
    </w:p>
    <w:p w14:paraId="454D78A6" w14:textId="77777777" w:rsidR="000F1785" w:rsidRPr="00DC12D9" w:rsidRDefault="000F1785" w:rsidP="00105FEE">
      <w:pPr>
        <w:pStyle w:val="a5"/>
        <w:spacing w:after="0"/>
        <w:ind w:firstLine="567"/>
        <w:jc w:val="both"/>
        <w:rPr>
          <w:b w:val="0"/>
          <w:spacing w:val="4"/>
        </w:rPr>
      </w:pPr>
    </w:p>
    <w:p w14:paraId="58452BF5" w14:textId="705F26F7" w:rsidR="000F66C0" w:rsidRPr="00DC12D9" w:rsidRDefault="008E1AA2" w:rsidP="000F1785">
      <w:pPr>
        <w:pStyle w:val="a5"/>
        <w:spacing w:after="0"/>
        <w:ind w:firstLine="567"/>
        <w:jc w:val="right"/>
        <w:rPr>
          <w:b w:val="0"/>
        </w:rPr>
      </w:pP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m:t>
            </m:r>
          </m:sub>
        </m:sSub>
        <m:d>
          <m:dPr>
            <m:ctrlPr>
              <w:rPr>
                <w:rFonts w:ascii="Cambria Math" w:hAnsi="Cambria Math"/>
                <w:b w:val="0"/>
                <w:i/>
              </w:rPr>
            </m:ctrlPr>
          </m:dPr>
          <m:e>
            <m:r>
              <m:rPr>
                <m:sty m:val="bi"/>
              </m:rPr>
              <w:rPr>
                <w:rFonts w:ascii="Cambria Math" w:hAnsi="Cambria Math"/>
              </w:rPr>
              <m:t>0</m:t>
            </m:r>
          </m:e>
        </m:d>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i,0</m:t>
            </m:r>
          </m:sub>
        </m:sSub>
      </m:oMath>
      <w:r w:rsidR="000F66C0" w:rsidRPr="00DE47D3">
        <w:rPr>
          <w:b w:val="0"/>
        </w:rPr>
        <w:t xml:space="preserve"> </w:t>
      </w:r>
      <w:r w:rsidR="000F66C0" w:rsidRPr="00DC12D9">
        <w:rPr>
          <w:b w:val="0"/>
        </w:rPr>
        <w:t xml:space="preserve">          </w:t>
      </w:r>
      <w:r w:rsidR="000F1785" w:rsidRPr="00DC12D9">
        <w:rPr>
          <w:b w:val="0"/>
        </w:rPr>
        <w:t xml:space="preserve">                     </w:t>
      </w:r>
      <w:r w:rsidR="000F66C0" w:rsidRPr="00DC12D9">
        <w:rPr>
          <w:b w:val="0"/>
        </w:rPr>
        <w:t xml:space="preserve">          (</w:t>
      </w:r>
      <w:r w:rsidR="000F1785" w:rsidRPr="00DC12D9">
        <w:rPr>
          <w:b w:val="0"/>
        </w:rPr>
        <w:t>5.</w:t>
      </w:r>
      <w:r w:rsidR="00EC7A70" w:rsidRPr="00DC12D9">
        <w:rPr>
          <w:b w:val="0"/>
        </w:rPr>
        <w:t>3</w:t>
      </w:r>
      <w:r w:rsidR="000F66C0" w:rsidRPr="00DC12D9">
        <w:rPr>
          <w:b w:val="0"/>
        </w:rPr>
        <w:t>)</w:t>
      </w:r>
    </w:p>
    <w:p w14:paraId="481A4F5F" w14:textId="77777777" w:rsidR="000F1785" w:rsidRPr="00DC12D9" w:rsidRDefault="000F1785" w:rsidP="000F1785">
      <w:pPr>
        <w:pStyle w:val="a5"/>
        <w:spacing w:after="0"/>
        <w:ind w:firstLine="567"/>
        <w:jc w:val="right"/>
        <w:rPr>
          <w:b w:val="0"/>
        </w:rPr>
      </w:pPr>
    </w:p>
    <w:p w14:paraId="70B4377C" w14:textId="577AA3B8" w:rsidR="000F66C0" w:rsidRPr="00DC12D9" w:rsidRDefault="000F66C0" w:rsidP="000F1785">
      <w:pPr>
        <w:pStyle w:val="a5"/>
        <w:spacing w:after="0"/>
        <w:jc w:val="both"/>
        <w:rPr>
          <w:b w:val="0"/>
        </w:rPr>
      </w:pPr>
      <w:r w:rsidRPr="00DC12D9">
        <w:rPr>
          <w:b w:val="0"/>
        </w:rPr>
        <w:t xml:space="preserve">за время меньше или равное </w:t>
      </w:r>
      <w:r w:rsidRPr="00DC12D9">
        <w:rPr>
          <w:b w:val="0"/>
          <w:i/>
        </w:rPr>
        <w:t>Т</w:t>
      </w:r>
      <w:r w:rsidRPr="00DC12D9">
        <w:rPr>
          <w:b w:val="0"/>
        </w:rPr>
        <w:t xml:space="preserve">, достичь </w:t>
      </w:r>
      <w:r w:rsidR="00EC7A70" w:rsidRPr="00DC12D9">
        <w:rPr>
          <w:b w:val="0"/>
        </w:rPr>
        <w:t>КТ</w:t>
      </w:r>
    </w:p>
    <w:p w14:paraId="4CC175F3" w14:textId="77777777" w:rsidR="000F66C0" w:rsidRPr="00DC12D9" w:rsidRDefault="000F66C0" w:rsidP="00105FEE">
      <w:pPr>
        <w:pStyle w:val="a5"/>
        <w:spacing w:after="0"/>
        <w:ind w:firstLine="567"/>
        <w:jc w:val="both"/>
        <w:rPr>
          <w:b w:val="0"/>
          <w:spacing w:val="4"/>
        </w:rPr>
      </w:pPr>
    </w:p>
    <w:p w14:paraId="0680436E" w14:textId="370FA7FA" w:rsidR="000F1785" w:rsidRPr="00DE47D3" w:rsidRDefault="008E1AA2" w:rsidP="00105FEE">
      <w:pPr>
        <w:pStyle w:val="a5"/>
        <w:spacing w:after="0"/>
        <w:ind w:firstLine="567"/>
        <w:jc w:val="both"/>
        <w:rPr>
          <w:b w:val="0"/>
          <w:spacing w:val="4"/>
        </w:rPr>
      </w:pPr>
      <m:oMathPara>
        <m:oMath>
          <m:sSub>
            <m:sSubPr>
              <m:ctrlPr>
                <w:rPr>
                  <w:rFonts w:ascii="Cambria Math" w:hAnsi="Cambria Math"/>
                  <w:b w:val="0"/>
                  <w:i/>
                  <w:spacing w:val="4"/>
                </w:rPr>
              </m:ctrlPr>
            </m:sSubPr>
            <m:e>
              <m:r>
                <m:rPr>
                  <m:sty m:val="bi"/>
                </m:rPr>
                <w:rPr>
                  <w:rFonts w:ascii="Cambria Math" w:hAnsi="Cambria Math"/>
                  <w:spacing w:val="4"/>
                </w:rPr>
                <m:t>q</m:t>
              </m:r>
            </m:e>
            <m:sub>
              <m:r>
                <m:rPr>
                  <m:sty m:val="bi"/>
                </m:rPr>
                <w:rPr>
                  <w:rFonts w:ascii="Cambria Math" w:hAnsi="Cambria Math"/>
                  <w:spacing w:val="4"/>
                </w:rPr>
                <m:t>i,1</m:t>
              </m:r>
            </m:sub>
          </m:sSub>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x</m:t>
              </m:r>
            </m:e>
            <m:sub>
              <m:r>
                <m:rPr>
                  <m:sty m:val="bi"/>
                </m:rPr>
                <w:rPr>
                  <w:rFonts w:ascii="Cambria Math" w:hAnsi="Cambria Math"/>
                  <w:spacing w:val="4"/>
                </w:rPr>
                <m:t>ц</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q</m:t>
              </m:r>
            </m:e>
            <m:sub>
              <m:r>
                <m:rPr>
                  <m:sty m:val="bi"/>
                </m:rPr>
                <w:rPr>
                  <w:rFonts w:ascii="Cambria Math" w:hAnsi="Cambria Math"/>
                  <w:spacing w:val="4"/>
                </w:rPr>
                <m:t>i,2</m:t>
              </m:r>
            </m:sub>
          </m:sSub>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y</m:t>
              </m:r>
            </m:e>
            <m:sub>
              <m:r>
                <m:rPr>
                  <m:sty m:val="bi"/>
                </m:rPr>
                <w:rPr>
                  <w:rFonts w:ascii="Cambria Math" w:hAnsi="Cambria Math"/>
                  <w:spacing w:val="4"/>
                </w:rPr>
                <m:t>ц</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q</m:t>
              </m:r>
            </m:e>
            <m:sub>
              <m:r>
                <m:rPr>
                  <m:sty m:val="bi"/>
                </m:rPr>
                <w:rPr>
                  <w:rFonts w:ascii="Cambria Math" w:hAnsi="Cambria Math"/>
                  <w:spacing w:val="4"/>
                </w:rPr>
                <m:t>i,3</m:t>
              </m:r>
            </m:sub>
          </m:sSub>
          <m:d>
            <m:dPr>
              <m:ctrlPr>
                <w:rPr>
                  <w:rFonts w:ascii="Cambria Math" w:hAnsi="Cambria Math"/>
                  <w:b w:val="0"/>
                  <w:i/>
                  <w:spacing w:val="4"/>
                </w:rPr>
              </m:ctrlPr>
            </m:dPr>
            <m:e>
              <m:r>
                <m:rPr>
                  <m:sty m:val="bi"/>
                </m:rPr>
                <w:rPr>
                  <w:rFonts w:ascii="Cambria Math" w:hAnsi="Cambria Math"/>
                  <w:spacing w:val="4"/>
                </w:rPr>
                <m:t>T</m:t>
              </m:r>
            </m:e>
          </m:d>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z</m:t>
              </m:r>
            </m:e>
            <m:sub>
              <m:r>
                <m:rPr>
                  <m:sty m:val="bi"/>
                </m:rPr>
                <w:rPr>
                  <w:rFonts w:ascii="Cambria Math" w:hAnsi="Cambria Math"/>
                  <w:spacing w:val="4"/>
                </w:rPr>
                <m:t>ц</m:t>
              </m:r>
            </m:sub>
          </m:sSub>
          <m:r>
            <m:rPr>
              <m:sty m:val="bi"/>
            </m:rPr>
            <w:rPr>
              <w:rFonts w:ascii="Cambria Math" w:hAnsi="Cambria Math"/>
              <w:spacing w:val="4"/>
            </w:rPr>
            <m:t>,</m:t>
          </m:r>
        </m:oMath>
      </m:oMathPara>
    </w:p>
    <w:p w14:paraId="2E82DF81" w14:textId="63751AF6" w:rsidR="000F66C0" w:rsidRPr="00DC12D9" w:rsidRDefault="008E1AA2" w:rsidP="000F1785">
      <w:pPr>
        <w:pStyle w:val="a5"/>
        <w:spacing w:after="0"/>
        <w:ind w:firstLine="567"/>
        <w:jc w:val="right"/>
        <w:rPr>
          <w:b w:val="0"/>
          <w:spacing w:val="4"/>
        </w:rPr>
      </w:pPr>
      <m:oMath>
        <m:sSub>
          <m:sSubPr>
            <m:ctrlPr>
              <w:rPr>
                <w:rFonts w:ascii="Cambria Math" w:hAnsi="Cambria Math"/>
                <w:b w:val="0"/>
                <w:i/>
                <w:spacing w:val="4"/>
              </w:rPr>
            </m:ctrlPr>
          </m:sSubPr>
          <m:e>
            <m:r>
              <m:rPr>
                <m:sty m:val="bi"/>
              </m:rPr>
              <w:rPr>
                <w:rFonts w:ascii="Cambria Math" w:hAnsi="Cambria Math"/>
                <w:spacing w:val="4"/>
              </w:rPr>
              <m:t>q</m:t>
            </m:r>
          </m:e>
          <m:sub>
            <m:r>
              <m:rPr>
                <m:sty m:val="bi"/>
              </m:rPr>
              <w:rPr>
                <w:rFonts w:ascii="Cambria Math" w:hAnsi="Cambria Math"/>
                <w:spacing w:val="4"/>
              </w:rPr>
              <m:t>T</m:t>
            </m:r>
          </m:sub>
        </m:sSub>
        <m:r>
          <m:rPr>
            <m:sty m:val="bi"/>
          </m:rPr>
          <w:rPr>
            <w:rFonts w:ascii="Cambria Math" w:hAnsi="Cambria Math"/>
            <w:spacing w:val="4"/>
          </w:rPr>
          <m:t>=</m:t>
        </m:r>
        <m:d>
          <m:dPr>
            <m:ctrlPr>
              <w:rPr>
                <w:rFonts w:ascii="Cambria Math" w:hAnsi="Cambria Math"/>
                <w:b w:val="0"/>
                <w:i/>
                <w:spacing w:val="4"/>
              </w:rPr>
            </m:ctrlPr>
          </m:dPr>
          <m:e>
            <m:sSub>
              <m:sSubPr>
                <m:ctrlPr>
                  <w:rPr>
                    <w:rFonts w:ascii="Cambria Math" w:hAnsi="Cambria Math"/>
                    <w:b w:val="0"/>
                    <w:i/>
                    <w:spacing w:val="4"/>
                  </w:rPr>
                </m:ctrlPr>
              </m:sSubPr>
              <m:e>
                <m:r>
                  <m:rPr>
                    <m:sty m:val="bi"/>
                  </m:rPr>
                  <w:rPr>
                    <w:rFonts w:ascii="Cambria Math" w:hAnsi="Cambria Math"/>
                    <w:spacing w:val="4"/>
                  </w:rPr>
                  <m:t>x</m:t>
                </m:r>
              </m:e>
              <m:sub>
                <m:r>
                  <m:rPr>
                    <m:sty m:val="bi"/>
                  </m:rPr>
                  <w:rPr>
                    <w:rFonts w:ascii="Cambria Math" w:hAnsi="Cambria Math"/>
                    <w:spacing w:val="4"/>
                  </w:rPr>
                  <m:t>ц</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y</m:t>
                </m:r>
              </m:e>
              <m:sub>
                <m:r>
                  <m:rPr>
                    <m:sty m:val="bi"/>
                  </m:rPr>
                  <w:rPr>
                    <w:rFonts w:ascii="Cambria Math" w:hAnsi="Cambria Math"/>
                    <w:spacing w:val="4"/>
                  </w:rPr>
                  <m:t>ц</m:t>
                </m:r>
              </m:sub>
            </m:sSub>
            <m:r>
              <m:rPr>
                <m:sty m:val="bi"/>
              </m:rPr>
              <w:rPr>
                <w:rFonts w:ascii="Cambria Math" w:hAnsi="Cambria Math"/>
                <w:spacing w:val="4"/>
              </w:rPr>
              <m:t>,</m:t>
            </m:r>
            <m:sSub>
              <m:sSubPr>
                <m:ctrlPr>
                  <w:rPr>
                    <w:rFonts w:ascii="Cambria Math" w:hAnsi="Cambria Math"/>
                    <w:b w:val="0"/>
                    <w:i/>
                    <w:spacing w:val="4"/>
                  </w:rPr>
                </m:ctrlPr>
              </m:sSubPr>
              <m:e>
                <m:r>
                  <m:rPr>
                    <m:sty m:val="bi"/>
                  </m:rPr>
                  <w:rPr>
                    <w:rFonts w:ascii="Cambria Math" w:hAnsi="Cambria Math"/>
                    <w:spacing w:val="4"/>
                  </w:rPr>
                  <m:t>z</m:t>
                </m:r>
              </m:e>
              <m:sub>
                <m:r>
                  <m:rPr>
                    <m:sty m:val="bi"/>
                  </m:rPr>
                  <w:rPr>
                    <w:rFonts w:ascii="Cambria Math" w:hAnsi="Cambria Math"/>
                    <w:spacing w:val="4"/>
                  </w:rPr>
                  <m:t>ц</m:t>
                </m:r>
              </m:sub>
            </m:sSub>
          </m:e>
        </m:d>
        <m:r>
          <m:rPr>
            <m:sty m:val="bi"/>
          </m:rPr>
          <w:rPr>
            <w:rFonts w:ascii="Cambria Math" w:hAnsi="Cambria Math"/>
            <w:spacing w:val="4"/>
          </w:rPr>
          <m:t>.</m:t>
        </m:r>
      </m:oMath>
      <w:r w:rsidR="000F1785" w:rsidRPr="00DE47D3">
        <w:rPr>
          <w:b w:val="0"/>
          <w:spacing w:val="4"/>
        </w:rPr>
        <w:t xml:space="preserve">               </w:t>
      </w:r>
      <w:r w:rsidR="000F1785" w:rsidRPr="00DC12D9">
        <w:rPr>
          <w:b w:val="0"/>
          <w:spacing w:val="4"/>
        </w:rPr>
        <w:t xml:space="preserve">                          </w:t>
      </w:r>
      <w:r w:rsidR="000F66C0" w:rsidRPr="00DC12D9">
        <w:rPr>
          <w:b w:val="0"/>
        </w:rPr>
        <w:t>(</w:t>
      </w:r>
      <w:r w:rsidR="000F1785" w:rsidRPr="00DC12D9">
        <w:rPr>
          <w:b w:val="0"/>
        </w:rPr>
        <w:t>5.</w:t>
      </w:r>
      <w:r w:rsidR="00EC7A70" w:rsidRPr="00DC12D9">
        <w:rPr>
          <w:b w:val="0"/>
        </w:rPr>
        <w:t>4</w:t>
      </w:r>
      <w:r w:rsidR="000F66C0" w:rsidRPr="00DC12D9">
        <w:rPr>
          <w:b w:val="0"/>
        </w:rPr>
        <w:t>)</w:t>
      </w:r>
    </w:p>
    <w:p w14:paraId="6DC515AD" w14:textId="77777777" w:rsidR="000F66C0" w:rsidRPr="00DC12D9" w:rsidRDefault="000F66C0" w:rsidP="00105FEE">
      <w:pPr>
        <w:pStyle w:val="a5"/>
        <w:spacing w:after="0"/>
        <w:ind w:firstLine="567"/>
        <w:jc w:val="both"/>
        <w:rPr>
          <w:b w:val="0"/>
          <w:spacing w:val="4"/>
        </w:rPr>
      </w:pPr>
    </w:p>
    <w:p w14:paraId="3CDD886E" w14:textId="428E5B9B" w:rsidR="000F66C0" w:rsidRPr="00DC12D9" w:rsidRDefault="000F66C0" w:rsidP="00105FEE">
      <w:pPr>
        <w:pStyle w:val="a5"/>
        <w:spacing w:after="0"/>
        <w:ind w:firstLine="567"/>
        <w:jc w:val="both"/>
        <w:rPr>
          <w:b w:val="0"/>
          <w:spacing w:val="4"/>
        </w:rPr>
      </w:pPr>
      <w:r w:rsidRPr="00DC12D9">
        <w:rPr>
          <w:b w:val="0"/>
          <w:spacing w:val="4"/>
        </w:rPr>
        <w:t xml:space="preserve">Каждый из БПЛА возвращает в ЦУП ответ в виде двух чисел. Первое число означает возможность достижения </w:t>
      </w:r>
      <w:r w:rsidR="00EC7A70" w:rsidRPr="00DC12D9">
        <w:rPr>
          <w:b w:val="0"/>
          <w:spacing w:val="4"/>
        </w:rPr>
        <w:t>КТ</w:t>
      </w:r>
      <w:r w:rsidRPr="00DC12D9">
        <w:rPr>
          <w:b w:val="0"/>
          <w:spacing w:val="4"/>
        </w:rPr>
        <w:t xml:space="preserve"> и принимает два значения: 0 – </w:t>
      </w:r>
      <w:r w:rsidR="00EC7A70" w:rsidRPr="00DC12D9">
        <w:rPr>
          <w:b w:val="0"/>
          <w:spacing w:val="4"/>
        </w:rPr>
        <w:t>КТ</w:t>
      </w:r>
      <w:r w:rsidRPr="00DC12D9">
        <w:rPr>
          <w:b w:val="0"/>
          <w:spacing w:val="4"/>
        </w:rPr>
        <w:t xml:space="preserve"> не может быть достигнута и 1 – </w:t>
      </w:r>
      <w:r w:rsidR="00EC7A70" w:rsidRPr="00DC12D9">
        <w:rPr>
          <w:b w:val="0"/>
          <w:spacing w:val="4"/>
        </w:rPr>
        <w:t>КТ</w:t>
      </w:r>
      <w:r w:rsidRPr="00DC12D9">
        <w:rPr>
          <w:b w:val="0"/>
          <w:spacing w:val="4"/>
        </w:rPr>
        <w:t xml:space="preserve"> находится в области его достижимости. Второе число в случае достижимости </w:t>
      </w:r>
      <w:r w:rsidR="00EC7A70" w:rsidRPr="00DC12D9">
        <w:rPr>
          <w:b w:val="0"/>
          <w:spacing w:val="4"/>
        </w:rPr>
        <w:t>КТ</w:t>
      </w:r>
      <w:r w:rsidRPr="00DC12D9">
        <w:rPr>
          <w:b w:val="0"/>
          <w:spacing w:val="4"/>
        </w:rPr>
        <w:t xml:space="preserve"> равно минимальному значению времени, за которое </w:t>
      </w:r>
      <w:r w:rsidR="00EC7A70" w:rsidRPr="00DC12D9">
        <w:rPr>
          <w:b w:val="0"/>
          <w:spacing w:val="4"/>
        </w:rPr>
        <w:t>КТ</w:t>
      </w:r>
      <w:r w:rsidRPr="00DC12D9">
        <w:rPr>
          <w:b w:val="0"/>
          <w:spacing w:val="4"/>
        </w:rPr>
        <w:t xml:space="preserve"> может быть достигнута.</w:t>
      </w:r>
    </w:p>
    <w:p w14:paraId="19C7C419" w14:textId="09431D5B" w:rsidR="000F66C0" w:rsidRPr="00DC12D9" w:rsidRDefault="000F66C0" w:rsidP="00105FEE">
      <w:pPr>
        <w:pStyle w:val="a5"/>
        <w:spacing w:after="0"/>
        <w:ind w:firstLine="567"/>
        <w:jc w:val="both"/>
        <w:rPr>
          <w:b w:val="0"/>
        </w:rPr>
      </w:pPr>
      <w:r w:rsidRPr="00DC12D9">
        <w:rPr>
          <w:b w:val="0"/>
          <w:spacing w:val="4"/>
        </w:rPr>
        <w:t xml:space="preserve">3) ЦУП формирует список ответов всех беспилотников в виде матрицы </w:t>
      </w:r>
      <w:r w:rsidRPr="00DC12D9">
        <w:rPr>
          <w:b w:val="0"/>
          <w:i/>
          <w:iCs/>
          <w:spacing w:val="4"/>
        </w:rPr>
        <w:t>R</w:t>
      </w:r>
      <w:r w:rsidRPr="00DC12D9">
        <w:rPr>
          <w:b w:val="0"/>
          <w:spacing w:val="4"/>
        </w:rPr>
        <w:t xml:space="preserve"> размерности 2*</w:t>
      </w:r>
      <w:r w:rsidRPr="00DC12D9">
        <w:rPr>
          <w:b w:val="0"/>
          <w:i/>
          <w:iCs/>
          <w:spacing w:val="4"/>
        </w:rPr>
        <w:t>К</w:t>
      </w:r>
      <w:r w:rsidRPr="00DC12D9">
        <w:rPr>
          <w:b w:val="0"/>
          <w:spacing w:val="4"/>
        </w:rPr>
        <w:t xml:space="preserve">. Значения элементов матрицы </w:t>
      </w:r>
      <w:r w:rsidRPr="00DC12D9">
        <w:rPr>
          <w:b w:val="0"/>
          <w:i/>
          <w:iCs/>
          <w:spacing w:val="4"/>
        </w:rPr>
        <w:t xml:space="preserve">R </w:t>
      </w:r>
      <w:r w:rsidRPr="00DC12D9">
        <w:rPr>
          <w:b w:val="0"/>
          <w:spacing w:val="4"/>
        </w:rPr>
        <w:t xml:space="preserve">определены следующим образом </w:t>
      </w:r>
      <w:r w:rsidRPr="00DC12D9">
        <w:rPr>
          <w:b w:val="0"/>
          <w:i/>
          <w:iCs/>
          <w:spacing w:val="4"/>
        </w:rPr>
        <w:t>R</w:t>
      </w:r>
      <w:r w:rsidRPr="00DC12D9">
        <w:rPr>
          <w:b w:val="0"/>
          <w:spacing w:val="4"/>
        </w:rPr>
        <w:t>(1,</w:t>
      </w:r>
      <w:r w:rsidRPr="00DC12D9">
        <w:rPr>
          <w:b w:val="0"/>
          <w:i/>
          <w:spacing w:val="4"/>
        </w:rPr>
        <w:t>i</w:t>
      </w:r>
      <w:r w:rsidRPr="00DC12D9">
        <w:rPr>
          <w:b w:val="0"/>
          <w:spacing w:val="4"/>
        </w:rPr>
        <w:t xml:space="preserve">) = 0 (если </w:t>
      </w:r>
      <w:r w:rsidR="00EC7A70" w:rsidRPr="00DC12D9">
        <w:rPr>
          <w:b w:val="0"/>
          <w:spacing w:val="4"/>
        </w:rPr>
        <w:t>КТ</w:t>
      </w:r>
      <w:r w:rsidRPr="00DC12D9">
        <w:rPr>
          <w:b w:val="0"/>
          <w:spacing w:val="4"/>
        </w:rPr>
        <w:t xml:space="preserve"> не может быть достигнута </w:t>
      </w:r>
      <w:r w:rsidRPr="00DC12D9">
        <w:rPr>
          <w:b w:val="0"/>
          <w:i/>
          <w:spacing w:val="4"/>
        </w:rPr>
        <w:t>i</w:t>
      </w:r>
      <w:r w:rsidRPr="00DC12D9">
        <w:rPr>
          <w:b w:val="0"/>
          <w:spacing w:val="4"/>
        </w:rPr>
        <w:t xml:space="preserve">-м БПЛА) и </w:t>
      </w:r>
      <w:r w:rsidRPr="00DC12D9">
        <w:rPr>
          <w:b w:val="0"/>
          <w:i/>
          <w:iCs/>
          <w:spacing w:val="4"/>
        </w:rPr>
        <w:t>R</w:t>
      </w:r>
      <w:r w:rsidRPr="00DC12D9">
        <w:rPr>
          <w:b w:val="0"/>
          <w:spacing w:val="4"/>
        </w:rPr>
        <w:t>(1,</w:t>
      </w:r>
      <w:r w:rsidRPr="00DC12D9">
        <w:rPr>
          <w:b w:val="0"/>
          <w:i/>
          <w:spacing w:val="4"/>
        </w:rPr>
        <w:t>i</w:t>
      </w:r>
      <w:r w:rsidRPr="00DC12D9">
        <w:rPr>
          <w:b w:val="0"/>
          <w:spacing w:val="4"/>
        </w:rPr>
        <w:t>) = 1 (</w:t>
      </w:r>
      <w:r w:rsidR="00EC7A70" w:rsidRPr="00DC12D9">
        <w:rPr>
          <w:b w:val="0"/>
          <w:spacing w:val="4"/>
        </w:rPr>
        <w:t>КТ</w:t>
      </w:r>
      <w:r w:rsidRPr="00DC12D9">
        <w:rPr>
          <w:b w:val="0"/>
          <w:spacing w:val="4"/>
        </w:rPr>
        <w:t xml:space="preserve"> достижима); </w:t>
      </w:r>
      <w:r w:rsidRPr="00DC12D9">
        <w:rPr>
          <w:b w:val="0"/>
          <w:i/>
          <w:iCs/>
          <w:spacing w:val="4"/>
        </w:rPr>
        <w:t>R</w:t>
      </w:r>
      <w:r w:rsidRPr="00DC12D9">
        <w:rPr>
          <w:b w:val="0"/>
          <w:spacing w:val="4"/>
        </w:rPr>
        <w:t>(2,</w:t>
      </w:r>
      <w:r w:rsidRPr="00DC12D9">
        <w:rPr>
          <w:b w:val="0"/>
          <w:i/>
          <w:spacing w:val="4"/>
        </w:rPr>
        <w:t>i</w:t>
      </w:r>
      <w:r w:rsidRPr="00DC12D9">
        <w:rPr>
          <w:b w:val="0"/>
          <w:spacing w:val="4"/>
        </w:rPr>
        <w:t>) =</w:t>
      </w:r>
      <w:r w:rsidR="000F1785" w:rsidRPr="00DC12D9">
        <w:rPr>
          <w:b w:val="0"/>
          <w:spacing w:val="4"/>
        </w:rPr>
        <w:t xml:space="preserve"> </w:t>
      </w:r>
      <m:oMath>
        <m:sSub>
          <m:sSubPr>
            <m:ctrlPr>
              <w:rPr>
                <w:rFonts w:ascii="Cambria Math" w:hAnsi="Cambria Math"/>
                <w:b w:val="0"/>
                <w:i/>
                <w:spacing w:val="4"/>
              </w:rPr>
            </m:ctrlPr>
          </m:sSubPr>
          <m:e>
            <m:r>
              <m:rPr>
                <m:sty m:val="bi"/>
              </m:rPr>
              <w:rPr>
                <w:rFonts w:ascii="Cambria Math" w:hAnsi="Cambria Math"/>
                <w:spacing w:val="4"/>
              </w:rPr>
              <m:t>T</m:t>
            </m:r>
          </m:e>
          <m:sub>
            <m:r>
              <m:rPr>
                <m:sty m:val="bi"/>
              </m:rPr>
              <w:rPr>
                <w:rFonts w:ascii="Cambria Math" w:hAnsi="Cambria Math"/>
                <w:spacing w:val="4"/>
              </w:rPr>
              <m:t>i</m:t>
            </m:r>
          </m:sub>
        </m:sSub>
      </m:oMath>
      <w:r w:rsidRPr="00DE47D3">
        <w:rPr>
          <w:b w:val="0"/>
        </w:rPr>
        <w:t>,</w:t>
      </w:r>
      <w:r w:rsidRPr="00DC12D9">
        <w:rPr>
          <w:b w:val="0"/>
        </w:rPr>
        <w:t xml:space="preserve"> где</w:t>
      </w:r>
      <w:r w:rsidR="000F1785" w:rsidRPr="00DC12D9">
        <w:rPr>
          <w:b w:val="0"/>
        </w:rPr>
        <w:t xml:space="preserve"> </w:t>
      </w:r>
      <m:oMath>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i</m:t>
            </m:r>
          </m:sub>
        </m:sSub>
        <m:r>
          <m:rPr>
            <m:sty m:val="bi"/>
          </m:rPr>
          <w:rPr>
            <w:rFonts w:ascii="Cambria Math" w:hAnsi="Cambria Math"/>
          </w:rPr>
          <m:t>≤T</m:t>
        </m:r>
      </m:oMath>
      <w:r w:rsidRPr="00DC12D9">
        <w:rPr>
          <w:b w:val="0"/>
        </w:rPr>
        <w:t xml:space="preserve"> </w:t>
      </w:r>
      <w:r w:rsidR="000F1785" w:rsidRPr="00DC12D9">
        <w:rPr>
          <w:b w:val="0"/>
        </w:rPr>
        <w:t>–</w:t>
      </w:r>
      <w:r w:rsidRPr="00DC12D9">
        <w:rPr>
          <w:b w:val="0"/>
        </w:rPr>
        <w:t xml:space="preserve"> м</w:t>
      </w:r>
      <w:r w:rsidR="000F1785" w:rsidRPr="00DC12D9">
        <w:rPr>
          <w:b w:val="0"/>
        </w:rPr>
        <w:t xml:space="preserve">инимальное время, за которое </w:t>
      </w:r>
      <w:r w:rsidRPr="00DC12D9">
        <w:rPr>
          <w:b w:val="0"/>
          <w:i/>
        </w:rPr>
        <w:t>i</w:t>
      </w:r>
      <w:r w:rsidRPr="00DC12D9">
        <w:rPr>
          <w:b w:val="0"/>
        </w:rPr>
        <w:t xml:space="preserve">-й беспилотник достигает </w:t>
      </w:r>
      <w:r w:rsidR="00EC7A70" w:rsidRPr="00DC12D9">
        <w:rPr>
          <w:b w:val="0"/>
        </w:rPr>
        <w:t>КТ</w:t>
      </w:r>
      <w:r w:rsidRPr="00DC12D9">
        <w:rPr>
          <w:b w:val="0"/>
        </w:rPr>
        <w:t>.</w:t>
      </w:r>
    </w:p>
    <w:p w14:paraId="1FBAA849" w14:textId="48544B88" w:rsidR="000F66C0" w:rsidRPr="00DC12D9" w:rsidRDefault="000F66C0" w:rsidP="00105FEE">
      <w:pPr>
        <w:pStyle w:val="a5"/>
        <w:spacing w:after="0"/>
        <w:ind w:firstLine="567"/>
        <w:jc w:val="both"/>
        <w:rPr>
          <w:b w:val="0"/>
          <w:spacing w:val="4"/>
        </w:rPr>
      </w:pPr>
      <w:r w:rsidRPr="00DC12D9">
        <w:rPr>
          <w:b w:val="0"/>
          <w:spacing w:val="4"/>
        </w:rPr>
        <w:lastRenderedPageBreak/>
        <w:t xml:space="preserve">Далее ЦУП выбирает из списка </w:t>
      </w:r>
      <w:r w:rsidRPr="00DC12D9">
        <w:rPr>
          <w:b w:val="0"/>
          <w:i/>
          <w:iCs/>
          <w:spacing w:val="4"/>
        </w:rPr>
        <w:t>R</w:t>
      </w:r>
      <w:r w:rsidRPr="00DC12D9">
        <w:rPr>
          <w:b w:val="0"/>
          <w:spacing w:val="4"/>
        </w:rPr>
        <w:t xml:space="preserve"> номер беспилотника {</w:t>
      </w:r>
      <w:r w:rsidRPr="00DC12D9">
        <w:rPr>
          <w:b w:val="0"/>
          <w:i/>
          <w:spacing w:val="4"/>
        </w:rPr>
        <w:t>s</w:t>
      </w:r>
      <w:r w:rsidRPr="00DC12D9">
        <w:rPr>
          <w:b w:val="0"/>
          <w:spacing w:val="4"/>
        </w:rPr>
        <w:t>} с минимальным значением времени</w:t>
      </w:r>
      <w:r w:rsidR="000F1785" w:rsidRPr="00DC12D9">
        <w:rPr>
          <w:b w:val="0"/>
          <w:spacing w:val="4"/>
        </w:rPr>
        <w:t xml:space="preserve"> </w:t>
      </w:r>
      <m:oMath>
        <m:sSub>
          <m:sSubPr>
            <m:ctrlPr>
              <w:rPr>
                <w:rFonts w:ascii="Cambria Math" w:hAnsi="Cambria Math"/>
                <w:b w:val="0"/>
                <w:i/>
                <w:spacing w:val="4"/>
              </w:rPr>
            </m:ctrlPr>
          </m:sSubPr>
          <m:e>
            <m:r>
              <m:rPr>
                <m:sty m:val="bi"/>
              </m:rPr>
              <w:rPr>
                <w:rFonts w:ascii="Cambria Math" w:hAnsi="Cambria Math"/>
                <w:spacing w:val="4"/>
              </w:rPr>
              <m:t>T</m:t>
            </m:r>
          </m:e>
          <m:sub>
            <m:r>
              <m:rPr>
                <m:sty m:val="bi"/>
              </m:rPr>
              <w:rPr>
                <w:rFonts w:ascii="Cambria Math" w:hAnsi="Cambria Math"/>
                <w:spacing w:val="4"/>
              </w:rPr>
              <m:t>i</m:t>
            </m:r>
          </m:sub>
        </m:sSub>
      </m:oMath>
      <w:r w:rsidRPr="00DE47D3">
        <w:rPr>
          <w:b w:val="0"/>
        </w:rPr>
        <w:t xml:space="preserve"> </w:t>
      </w:r>
      <w:r w:rsidRPr="00DC12D9">
        <w:rPr>
          <w:b w:val="0"/>
          <w:spacing w:val="4"/>
        </w:rPr>
        <w:t xml:space="preserve">при условии достижения </w:t>
      </w:r>
      <w:r w:rsidR="00EC7A70" w:rsidRPr="00DC12D9">
        <w:rPr>
          <w:b w:val="0"/>
          <w:spacing w:val="4"/>
        </w:rPr>
        <w:t>КТ</w:t>
      </w:r>
      <w:r w:rsidRPr="00DC12D9">
        <w:rPr>
          <w:b w:val="0"/>
          <w:spacing w:val="4"/>
        </w:rPr>
        <w:t>. Математически это может быть записано следующим образом:</w:t>
      </w:r>
    </w:p>
    <w:p w14:paraId="1906F800" w14:textId="77777777" w:rsidR="0043756D" w:rsidRPr="00DC12D9" w:rsidRDefault="0043756D" w:rsidP="00105FEE">
      <w:pPr>
        <w:pStyle w:val="a5"/>
        <w:spacing w:after="0"/>
        <w:ind w:firstLine="567"/>
        <w:jc w:val="both"/>
        <w:rPr>
          <w:b w:val="0"/>
          <w:spacing w:val="4"/>
        </w:rPr>
      </w:pPr>
    </w:p>
    <w:p w14:paraId="56D6AAA5" w14:textId="6D9D64FE" w:rsidR="000F66C0" w:rsidRPr="00DC12D9" w:rsidRDefault="008E1AA2" w:rsidP="000F1785">
      <w:pPr>
        <w:pStyle w:val="a5"/>
        <w:spacing w:after="0"/>
        <w:ind w:firstLine="567"/>
        <w:jc w:val="right"/>
        <w:rPr>
          <w:b w:val="0"/>
          <w:spacing w:val="4"/>
        </w:rPr>
      </w:pPr>
      <m:oMath>
        <m:sSub>
          <m:sSubPr>
            <m:ctrlPr>
              <w:rPr>
                <w:rFonts w:ascii="Cambria Math" w:hAnsi="Cambria Math"/>
                <w:b w:val="0"/>
                <w:i/>
                <w:spacing w:val="4"/>
              </w:rPr>
            </m:ctrlPr>
          </m:sSubPr>
          <m:e>
            <m:r>
              <m:rPr>
                <m:sty m:val="bi"/>
              </m:rPr>
              <w:rPr>
                <w:rFonts w:ascii="Cambria Math" w:hAnsi="Cambria Math"/>
                <w:spacing w:val="4"/>
              </w:rPr>
              <m:t>T</m:t>
            </m:r>
          </m:e>
          <m:sub>
            <m:r>
              <m:rPr>
                <m:sty m:val="bi"/>
              </m:rPr>
              <w:rPr>
                <w:rFonts w:ascii="Cambria Math" w:hAnsi="Cambria Math"/>
                <w:spacing w:val="4"/>
              </w:rPr>
              <m:t>s</m:t>
            </m:r>
          </m:sub>
        </m:sSub>
        <m:r>
          <m:rPr>
            <m:sty m:val="bi"/>
          </m:rPr>
          <w:rPr>
            <w:rFonts w:ascii="Cambria Math" w:hAnsi="Cambria Math"/>
            <w:spacing w:val="4"/>
          </w:rPr>
          <m:t>=</m:t>
        </m:r>
        <m:func>
          <m:funcPr>
            <m:ctrlPr>
              <w:rPr>
                <w:rFonts w:ascii="Cambria Math" w:hAnsi="Cambria Math"/>
                <w:b w:val="0"/>
                <w:i/>
                <w:spacing w:val="4"/>
              </w:rPr>
            </m:ctrlPr>
          </m:funcPr>
          <m:fName>
            <m:r>
              <m:rPr>
                <m:sty m:val="b"/>
              </m:rPr>
              <w:rPr>
                <w:rFonts w:ascii="Cambria Math" w:hAnsi="Cambria Math"/>
                <w:spacing w:val="4"/>
              </w:rPr>
              <m:t>min</m:t>
            </m:r>
          </m:fName>
          <m:e>
            <m:r>
              <m:rPr>
                <m:sty m:val="bi"/>
              </m:rPr>
              <w:rPr>
                <w:rFonts w:ascii="Cambria Math" w:hAnsi="Cambria Math"/>
                <w:spacing w:val="4"/>
              </w:rPr>
              <m:t>{R(2,i)|R</m:t>
            </m:r>
            <m:d>
              <m:dPr>
                <m:ctrlPr>
                  <w:rPr>
                    <w:rFonts w:ascii="Cambria Math" w:hAnsi="Cambria Math"/>
                    <w:b w:val="0"/>
                    <w:bCs w:val="0"/>
                    <w:i/>
                    <w:spacing w:val="4"/>
                  </w:rPr>
                </m:ctrlPr>
              </m:dPr>
              <m:e>
                <m:r>
                  <m:rPr>
                    <m:sty m:val="bi"/>
                  </m:rPr>
                  <w:rPr>
                    <w:rFonts w:ascii="Cambria Math" w:hAnsi="Cambria Math"/>
                    <w:spacing w:val="4"/>
                  </w:rPr>
                  <m:t>1,i</m:t>
                </m:r>
              </m:e>
            </m:d>
            <m:r>
              <m:rPr>
                <m:sty m:val="bi"/>
              </m:rPr>
              <w:rPr>
                <w:rFonts w:ascii="Cambria Math" w:hAnsi="Cambria Math"/>
                <w:spacing w:val="4"/>
              </w:rPr>
              <m:t>=1,i=</m:t>
            </m:r>
            <m:acc>
              <m:accPr>
                <m:chr m:val="̅"/>
                <m:ctrlPr>
                  <w:rPr>
                    <w:rFonts w:ascii="Cambria Math" w:hAnsi="Cambria Math"/>
                    <w:b w:val="0"/>
                    <w:bCs w:val="0"/>
                    <w:i/>
                    <w:spacing w:val="4"/>
                  </w:rPr>
                </m:ctrlPr>
              </m:accPr>
              <m:e>
                <m:r>
                  <m:rPr>
                    <m:sty m:val="bi"/>
                  </m:rPr>
                  <w:rPr>
                    <w:rFonts w:ascii="Cambria Math" w:hAnsi="Cambria Math"/>
                    <w:spacing w:val="4"/>
                  </w:rPr>
                  <m:t>1,k</m:t>
                </m:r>
              </m:e>
            </m:acc>
            <m:r>
              <m:rPr>
                <m:sty m:val="bi"/>
              </m:rPr>
              <w:rPr>
                <w:rFonts w:ascii="Cambria Math" w:hAnsi="Cambria Math"/>
                <w:spacing w:val="4"/>
              </w:rPr>
              <m:t>}</m:t>
            </m:r>
          </m:e>
        </m:func>
      </m:oMath>
      <w:r w:rsidR="0043756D" w:rsidRPr="00DC12D9">
        <w:rPr>
          <w:b w:val="0"/>
        </w:rPr>
        <w:t xml:space="preserve">              </w:t>
      </w:r>
      <w:r w:rsidR="000F66C0" w:rsidRPr="00DC12D9">
        <w:rPr>
          <w:b w:val="0"/>
        </w:rPr>
        <w:t xml:space="preserve">               (</w:t>
      </w:r>
      <w:r w:rsidR="000F1785" w:rsidRPr="00DC12D9">
        <w:rPr>
          <w:b w:val="0"/>
        </w:rPr>
        <w:t>5.</w:t>
      </w:r>
      <w:r w:rsidR="00EC7A70" w:rsidRPr="00DC12D9">
        <w:rPr>
          <w:b w:val="0"/>
        </w:rPr>
        <w:t>5</w:t>
      </w:r>
      <w:r w:rsidR="000F66C0" w:rsidRPr="00DC12D9">
        <w:rPr>
          <w:b w:val="0"/>
        </w:rPr>
        <w:t>)</w:t>
      </w:r>
    </w:p>
    <w:p w14:paraId="3B64DBE3" w14:textId="77777777" w:rsidR="0043756D" w:rsidRPr="00DC12D9" w:rsidRDefault="0043756D" w:rsidP="0043756D">
      <w:pPr>
        <w:pStyle w:val="a5"/>
        <w:spacing w:after="0"/>
        <w:ind w:firstLine="567"/>
        <w:jc w:val="right"/>
        <w:rPr>
          <w:b w:val="0"/>
          <w:spacing w:val="4"/>
        </w:rPr>
      </w:pPr>
    </w:p>
    <w:p w14:paraId="0EAA690F" w14:textId="2D29FB01" w:rsidR="000F66C0" w:rsidRPr="00DC12D9" w:rsidRDefault="000F66C0" w:rsidP="00105FEE">
      <w:pPr>
        <w:pStyle w:val="a5"/>
        <w:spacing w:after="0"/>
        <w:ind w:firstLine="567"/>
        <w:jc w:val="both"/>
        <w:rPr>
          <w:b w:val="0"/>
          <w:spacing w:val="4"/>
        </w:rPr>
      </w:pPr>
      <w:r w:rsidRPr="00DC12D9">
        <w:rPr>
          <w:b w:val="0"/>
          <w:spacing w:val="4"/>
        </w:rPr>
        <w:t xml:space="preserve">Задача по достижению </w:t>
      </w:r>
      <w:r w:rsidR="00EC7A70" w:rsidRPr="00DC12D9">
        <w:rPr>
          <w:b w:val="0"/>
          <w:spacing w:val="4"/>
        </w:rPr>
        <w:t xml:space="preserve">КТ </w:t>
      </w:r>
      <w:r w:rsidRPr="00DC12D9">
        <w:rPr>
          <w:b w:val="0"/>
          <w:spacing w:val="4"/>
        </w:rPr>
        <w:t>ставится беспилотнику с номером {</w:t>
      </w:r>
      <w:r w:rsidRPr="00DC12D9">
        <w:rPr>
          <w:b w:val="0"/>
          <w:i/>
          <w:spacing w:val="4"/>
        </w:rPr>
        <w:t>s</w:t>
      </w:r>
      <w:r w:rsidRPr="00DC12D9">
        <w:rPr>
          <w:b w:val="0"/>
          <w:spacing w:val="4"/>
        </w:rPr>
        <w:t>}. Остальные БПЛА переходят в режим ожидан</w:t>
      </w:r>
      <w:r w:rsidR="000F1785" w:rsidRPr="00DC12D9">
        <w:rPr>
          <w:b w:val="0"/>
          <w:spacing w:val="4"/>
        </w:rPr>
        <w:t>ия дальнейших указаний из ЦУПа.</w:t>
      </w:r>
    </w:p>
    <w:p w14:paraId="3A8D2BEE" w14:textId="35FB7F23" w:rsidR="000F66C0" w:rsidRPr="00DC12D9" w:rsidRDefault="000F66C0" w:rsidP="00105FEE">
      <w:pPr>
        <w:pStyle w:val="a5"/>
        <w:spacing w:after="0"/>
        <w:ind w:firstLine="567"/>
        <w:jc w:val="both"/>
        <w:rPr>
          <w:b w:val="0"/>
          <w:spacing w:val="4"/>
        </w:rPr>
      </w:pPr>
      <w:r w:rsidRPr="00DC12D9">
        <w:rPr>
          <w:b w:val="0"/>
          <w:spacing w:val="4"/>
        </w:rPr>
        <w:t>4</w:t>
      </w:r>
      <w:r w:rsidR="000F1785" w:rsidRPr="00DC12D9">
        <w:rPr>
          <w:b w:val="0"/>
          <w:spacing w:val="4"/>
        </w:rPr>
        <w:t>)</w:t>
      </w:r>
      <w:r w:rsidRPr="00DC12D9">
        <w:rPr>
          <w:b w:val="0"/>
          <w:spacing w:val="4"/>
        </w:rPr>
        <w:t xml:space="preserve"> Критерий достижимости </w:t>
      </w:r>
      <w:r w:rsidRPr="00DC12D9">
        <w:rPr>
          <w:b w:val="0"/>
          <w:i/>
          <w:spacing w:val="4"/>
        </w:rPr>
        <w:t>i</w:t>
      </w:r>
      <w:r w:rsidRPr="00DC12D9">
        <w:rPr>
          <w:b w:val="0"/>
          <w:spacing w:val="4"/>
        </w:rPr>
        <w:t>-м БПЛА поставленной цели</w:t>
      </w:r>
    </w:p>
    <w:p w14:paraId="54DB2E3D" w14:textId="35A84A80" w:rsidR="000F66C0" w:rsidRPr="007668CE" w:rsidRDefault="007668CE" w:rsidP="00105FEE">
      <w:pPr>
        <w:spacing w:after="0" w:line="240" w:lineRule="auto"/>
        <w:ind w:firstLine="567"/>
        <w:jc w:val="both"/>
        <w:rPr>
          <w:rFonts w:ascii="Times New Roman" w:hAnsi="Times New Roman" w:cs="Times New Roman"/>
          <w:sz w:val="28"/>
          <w:szCs w:val="28"/>
        </w:rPr>
      </w:pPr>
      <w:r w:rsidRPr="007668CE">
        <w:rPr>
          <w:rFonts w:ascii="Times New Roman" w:hAnsi="Times New Roman" w:cs="Times New Roman"/>
          <w:sz w:val="28"/>
          <w:szCs w:val="28"/>
        </w:rPr>
        <w:t xml:space="preserve">При фиксированном управлении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(t)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oMath>
      <w:r w:rsidRPr="007668CE">
        <w:rPr>
          <w:rFonts w:ascii="Times New Roman" w:hAnsi="Times New Roman" w:cs="Times New Roman"/>
          <w:sz w:val="28"/>
          <w:szCs w:val="28"/>
        </w:rPr>
        <w:t xml:space="preserve"> и ограничениях на правую часть </w:t>
      </w:r>
      <w:r w:rsidR="000F66C0" w:rsidRPr="007668CE">
        <w:rPr>
          <w:rFonts w:ascii="Times New Roman" w:hAnsi="Times New Roman" w:cs="Times New Roman"/>
          <w:sz w:val="28"/>
          <w:szCs w:val="28"/>
        </w:rPr>
        <w:t>задачи Коши (</w:t>
      </w:r>
      <w:r w:rsidR="000F1785" w:rsidRPr="007668CE">
        <w:rPr>
          <w:rFonts w:ascii="Times New Roman" w:hAnsi="Times New Roman" w:cs="Times New Roman"/>
          <w:sz w:val="28"/>
          <w:szCs w:val="28"/>
        </w:rPr>
        <w:t>5.</w:t>
      </w:r>
      <w:r w:rsidR="00EC7A70" w:rsidRPr="007668CE">
        <w:rPr>
          <w:rFonts w:ascii="Times New Roman" w:hAnsi="Times New Roman" w:cs="Times New Roman"/>
          <w:sz w:val="28"/>
          <w:szCs w:val="28"/>
        </w:rPr>
        <w:t>1</w:t>
      </w:r>
      <w:r w:rsidR="000F66C0" w:rsidRPr="007668CE">
        <w:rPr>
          <w:rFonts w:ascii="Times New Roman" w:hAnsi="Times New Roman" w:cs="Times New Roman"/>
          <w:sz w:val="28"/>
          <w:szCs w:val="28"/>
        </w:rPr>
        <w:t>)-(</w:t>
      </w:r>
      <w:r w:rsidR="000F1785" w:rsidRPr="007668CE">
        <w:rPr>
          <w:rFonts w:ascii="Times New Roman" w:hAnsi="Times New Roman" w:cs="Times New Roman"/>
          <w:sz w:val="28"/>
          <w:szCs w:val="28"/>
        </w:rPr>
        <w:t>5.</w:t>
      </w:r>
      <w:r w:rsidR="00EC7A70" w:rsidRPr="007668CE">
        <w:rPr>
          <w:rFonts w:ascii="Times New Roman" w:hAnsi="Times New Roman" w:cs="Times New Roman"/>
          <w:sz w:val="28"/>
          <w:szCs w:val="28"/>
        </w:rPr>
        <w:t>3</w:t>
      </w:r>
      <w:r w:rsidR="000F66C0" w:rsidRPr="007668CE">
        <w:rPr>
          <w:rFonts w:ascii="Times New Roman" w:hAnsi="Times New Roman" w:cs="Times New Roman"/>
          <w:sz w:val="28"/>
          <w:szCs w:val="28"/>
        </w:rPr>
        <w:t xml:space="preserve">) </w:t>
      </w:r>
      <w:r w:rsidRPr="007668CE">
        <w:rPr>
          <w:rFonts w:ascii="Times New Roman" w:hAnsi="Times New Roman" w:cs="Times New Roman"/>
          <w:sz w:val="28"/>
          <w:szCs w:val="28"/>
        </w:rPr>
        <w:t>будут</w:t>
      </w:r>
      <w:r w:rsidR="000F66C0" w:rsidRPr="007668CE">
        <w:rPr>
          <w:rFonts w:ascii="Times New Roman" w:hAnsi="Times New Roman" w:cs="Times New Roman"/>
          <w:sz w:val="28"/>
          <w:szCs w:val="28"/>
        </w:rPr>
        <w:t xml:space="preserve"> выполнены условия теоремы существования и единственности решения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t∈[0,T</m:t>
        </m:r>
      </m:oMath>
      <w:r w:rsidR="000F66C0" w:rsidRPr="007668CE">
        <w:rPr>
          <w:rFonts w:ascii="Times New Roman" w:hAnsi="Times New Roman" w:cs="Times New Roman"/>
          <w:sz w:val="28"/>
          <w:szCs w:val="28"/>
        </w:rPr>
        <w:t>] [</w:t>
      </w:r>
      <w:r w:rsidR="00B70A45" w:rsidRPr="007668CE">
        <w:rPr>
          <w:rFonts w:ascii="Times New Roman" w:hAnsi="Times New Roman" w:cs="Times New Roman"/>
          <w:sz w:val="28"/>
          <w:szCs w:val="28"/>
        </w:rPr>
        <w:t>65</w:t>
      </w:r>
      <w:r w:rsidR="000F66C0" w:rsidRPr="007668CE">
        <w:rPr>
          <w:rFonts w:ascii="Times New Roman" w:hAnsi="Times New Roman" w:cs="Times New Roman"/>
          <w:sz w:val="28"/>
          <w:szCs w:val="28"/>
        </w:rPr>
        <w:t>].</w:t>
      </w:r>
    </w:p>
    <w:p w14:paraId="7789BFC3" w14:textId="0AF7FD94" w:rsidR="000F66C0" w:rsidRPr="00DC12D9" w:rsidRDefault="000F66C0" w:rsidP="00105FEE">
      <w:pPr>
        <w:spacing w:after="0" w:line="240" w:lineRule="auto"/>
        <w:ind w:firstLine="567"/>
        <w:jc w:val="both"/>
        <w:rPr>
          <w:rFonts w:ascii="Times New Roman" w:hAnsi="Times New Roman" w:cs="Times New Roman"/>
          <w:sz w:val="28"/>
          <w:szCs w:val="28"/>
        </w:rPr>
      </w:pPr>
      <w:r w:rsidRPr="007668CE">
        <w:rPr>
          <w:rFonts w:ascii="Times New Roman" w:hAnsi="Times New Roman" w:cs="Times New Roman"/>
          <w:sz w:val="28"/>
          <w:szCs w:val="28"/>
        </w:rPr>
        <w:t>П</w:t>
      </w:r>
      <w:r w:rsidR="007668CE" w:rsidRPr="007668CE">
        <w:rPr>
          <w:rFonts w:ascii="Times New Roman" w:hAnsi="Times New Roman" w:cs="Times New Roman"/>
          <w:sz w:val="28"/>
          <w:szCs w:val="28"/>
        </w:rPr>
        <w:t xml:space="preserve">редставим интегральную рекуррентную форму </w:t>
      </w:r>
      <w:r w:rsidRPr="007668CE">
        <w:rPr>
          <w:rFonts w:ascii="Times New Roman" w:hAnsi="Times New Roman" w:cs="Times New Roman"/>
          <w:sz w:val="28"/>
          <w:szCs w:val="28"/>
        </w:rPr>
        <w:t>задач</w:t>
      </w:r>
      <w:r w:rsidR="007668CE" w:rsidRPr="007668CE">
        <w:rPr>
          <w:rFonts w:ascii="Times New Roman" w:hAnsi="Times New Roman" w:cs="Times New Roman"/>
          <w:sz w:val="28"/>
          <w:szCs w:val="28"/>
        </w:rPr>
        <w:t>и</w:t>
      </w:r>
      <w:r w:rsidRPr="007668CE">
        <w:rPr>
          <w:rFonts w:ascii="Times New Roman" w:hAnsi="Times New Roman" w:cs="Times New Roman"/>
          <w:sz w:val="28"/>
          <w:szCs w:val="28"/>
        </w:rPr>
        <w:t xml:space="preserve"> Коши (</w:t>
      </w:r>
      <w:r w:rsidR="000F1785" w:rsidRPr="007668CE">
        <w:rPr>
          <w:rFonts w:ascii="Times New Roman" w:hAnsi="Times New Roman" w:cs="Times New Roman"/>
          <w:sz w:val="28"/>
          <w:szCs w:val="28"/>
        </w:rPr>
        <w:t>5.</w:t>
      </w:r>
      <w:r w:rsidR="00EC7A70" w:rsidRPr="007668CE">
        <w:rPr>
          <w:rFonts w:ascii="Times New Roman" w:hAnsi="Times New Roman" w:cs="Times New Roman"/>
          <w:sz w:val="28"/>
          <w:szCs w:val="28"/>
        </w:rPr>
        <w:t>1</w:t>
      </w:r>
      <w:r w:rsidRPr="007668CE">
        <w:rPr>
          <w:rFonts w:ascii="Times New Roman" w:hAnsi="Times New Roman" w:cs="Times New Roman"/>
          <w:sz w:val="28"/>
          <w:szCs w:val="28"/>
        </w:rPr>
        <w:t>)-(</w:t>
      </w:r>
      <w:r w:rsidR="000F1785" w:rsidRPr="007668CE">
        <w:rPr>
          <w:rFonts w:ascii="Times New Roman" w:hAnsi="Times New Roman" w:cs="Times New Roman"/>
          <w:sz w:val="28"/>
          <w:szCs w:val="28"/>
        </w:rPr>
        <w:t>5.</w:t>
      </w:r>
      <w:r w:rsidR="00EC7A70" w:rsidRPr="007668CE">
        <w:rPr>
          <w:rFonts w:ascii="Times New Roman" w:hAnsi="Times New Roman" w:cs="Times New Roman"/>
          <w:sz w:val="28"/>
          <w:szCs w:val="28"/>
        </w:rPr>
        <w:t>3</w:t>
      </w:r>
      <w:r w:rsidRPr="007668CE">
        <w:rPr>
          <w:rFonts w:ascii="Times New Roman" w:hAnsi="Times New Roman" w:cs="Times New Roman"/>
          <w:sz w:val="28"/>
          <w:szCs w:val="28"/>
        </w:rPr>
        <w:t xml:space="preserve">) </w:t>
      </w:r>
      <w:r w:rsidR="007668CE" w:rsidRPr="007668CE">
        <w:rPr>
          <w:rFonts w:ascii="Times New Roman" w:hAnsi="Times New Roman" w:cs="Times New Roman"/>
          <w:sz w:val="28"/>
          <w:szCs w:val="28"/>
        </w:rPr>
        <w:t>в следующем виде:</w:t>
      </w:r>
      <w:r w:rsidRPr="00DC12D9">
        <w:rPr>
          <w:rFonts w:ascii="Times New Roman" w:hAnsi="Times New Roman" w:cs="Times New Roman"/>
          <w:sz w:val="28"/>
          <w:szCs w:val="28"/>
        </w:rPr>
        <w:t xml:space="preserve"> </w:t>
      </w:r>
    </w:p>
    <w:p w14:paraId="7A8E815D" w14:textId="77777777" w:rsidR="000F66C0" w:rsidRPr="00DC12D9" w:rsidRDefault="000F66C0" w:rsidP="00105FEE">
      <w:pPr>
        <w:spacing w:after="0" w:line="240" w:lineRule="auto"/>
        <w:ind w:firstLine="567"/>
        <w:jc w:val="both"/>
        <w:rPr>
          <w:rFonts w:ascii="Times New Roman" w:hAnsi="Times New Roman" w:cs="Times New Roman"/>
          <w:sz w:val="28"/>
          <w:szCs w:val="28"/>
        </w:rPr>
      </w:pPr>
    </w:p>
    <w:p w14:paraId="4805D1C8" w14:textId="41C682D7" w:rsidR="000F66C0" w:rsidRPr="00DC12D9" w:rsidRDefault="008E1AA2" w:rsidP="0043756D">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i,0</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τ</m:t>
                    </m:r>
                  </m:e>
                </m:d>
              </m:e>
            </m:d>
            <m:r>
              <w:rPr>
                <w:rFonts w:ascii="Cambria Math" w:hAnsi="Cambria Math" w:cs="Times New Roman"/>
                <w:sz w:val="28"/>
                <w:szCs w:val="28"/>
              </w:rPr>
              <m:t>dτ+</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(τ)dτ</m:t>
                </m:r>
              </m:e>
            </m:nary>
            <m:r>
              <w:rPr>
                <w:rFonts w:ascii="Cambria Math" w:hAnsi="Cambria Math" w:cs="Times New Roman"/>
                <w:sz w:val="28"/>
                <w:szCs w:val="28"/>
              </w:rPr>
              <m:t>.</m:t>
            </m:r>
          </m:e>
        </m:nary>
      </m:oMath>
      <w:r w:rsidR="0043756D"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0F1785" w:rsidRPr="00DC12D9">
        <w:rPr>
          <w:rFonts w:ascii="Times New Roman" w:hAnsi="Times New Roman" w:cs="Times New Roman"/>
          <w:sz w:val="28"/>
          <w:szCs w:val="28"/>
        </w:rPr>
        <w:t>5.</w:t>
      </w:r>
      <w:r w:rsidR="00EC7A70" w:rsidRPr="00DC12D9">
        <w:rPr>
          <w:rFonts w:ascii="Times New Roman" w:hAnsi="Times New Roman" w:cs="Times New Roman"/>
          <w:sz w:val="28"/>
          <w:szCs w:val="28"/>
        </w:rPr>
        <w:t>6</w:t>
      </w:r>
      <w:r w:rsidR="000F66C0" w:rsidRPr="00DC12D9">
        <w:rPr>
          <w:rFonts w:ascii="Times New Roman" w:hAnsi="Times New Roman" w:cs="Times New Roman"/>
          <w:sz w:val="28"/>
          <w:szCs w:val="28"/>
        </w:rPr>
        <w:t>)</w:t>
      </w:r>
    </w:p>
    <w:p w14:paraId="224DCF62" w14:textId="77777777" w:rsidR="000F66C0" w:rsidRPr="00DC12D9" w:rsidRDefault="000F66C0" w:rsidP="00105FEE">
      <w:pPr>
        <w:spacing w:after="0" w:line="240" w:lineRule="auto"/>
        <w:ind w:firstLine="567"/>
        <w:jc w:val="both"/>
        <w:rPr>
          <w:rFonts w:ascii="Times New Roman" w:hAnsi="Times New Roman" w:cs="Times New Roman"/>
          <w:sz w:val="28"/>
          <w:szCs w:val="28"/>
        </w:rPr>
      </w:pPr>
    </w:p>
    <w:p w14:paraId="1E19A165" w14:textId="34718E30" w:rsidR="000F66C0" w:rsidRPr="00DC12D9" w:rsidRDefault="000F66C0"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r w:rsidRPr="00DC12D9">
        <w:rPr>
          <w:rFonts w:ascii="Times New Roman" w:hAnsi="Times New Roman" w:cs="Times New Roman"/>
          <w:sz w:val="28"/>
          <w:szCs w:val="28"/>
        </w:rPr>
        <w:t>Уравнение (</w:t>
      </w:r>
      <w:r w:rsidR="000F1785" w:rsidRPr="00DC12D9">
        <w:rPr>
          <w:rFonts w:ascii="Times New Roman" w:hAnsi="Times New Roman" w:cs="Times New Roman"/>
          <w:sz w:val="28"/>
          <w:szCs w:val="28"/>
        </w:rPr>
        <w:t>5.</w:t>
      </w:r>
      <w:r w:rsidR="00EC7A70" w:rsidRPr="00DC12D9">
        <w:rPr>
          <w:rFonts w:ascii="Times New Roman" w:hAnsi="Times New Roman" w:cs="Times New Roman"/>
          <w:sz w:val="28"/>
          <w:szCs w:val="28"/>
        </w:rPr>
        <w:t>6</w:t>
      </w:r>
      <w:r w:rsidRPr="00DC12D9">
        <w:rPr>
          <w:rFonts w:ascii="Times New Roman" w:hAnsi="Times New Roman" w:cs="Times New Roman"/>
          <w:sz w:val="28"/>
          <w:szCs w:val="28"/>
        </w:rPr>
        <w:t xml:space="preserve">) является частным случаем интегрального уравнения </w:t>
      </w:r>
      <w:r w:rsidR="0043756D" w:rsidRPr="00DC12D9">
        <w:rPr>
          <w:rFonts w:ascii="Times New Roman" w:hAnsi="Times New Roman" w:cs="Times New Roman"/>
          <w:sz w:val="28"/>
          <w:szCs w:val="28"/>
        </w:rPr>
        <w:t xml:space="preserve">Вольтерра-Урысона второго рода </w:t>
      </w:r>
      <w:r w:rsidR="00B70A45" w:rsidRPr="00DC12D9">
        <w:rPr>
          <w:rFonts w:ascii="Times New Roman" w:hAnsi="Times New Roman" w:cs="Times New Roman"/>
          <w:sz w:val="28"/>
          <w:szCs w:val="28"/>
        </w:rPr>
        <w:t>[66</w:t>
      </w:r>
      <w:r w:rsidRPr="00DC12D9">
        <w:rPr>
          <w:rFonts w:ascii="Times New Roman" w:hAnsi="Times New Roman" w:cs="Times New Roman"/>
          <w:sz w:val="28"/>
          <w:szCs w:val="28"/>
        </w:rPr>
        <w:t>]</w:t>
      </w:r>
      <w:r w:rsidR="00EC7A70" w:rsidRPr="00DC12D9">
        <w:rPr>
          <w:rFonts w:ascii="Times New Roman" w:hAnsi="Times New Roman" w:cs="Times New Roman"/>
          <w:sz w:val="28"/>
          <w:szCs w:val="28"/>
        </w:rPr>
        <w:t>.</w:t>
      </w:r>
    </w:p>
    <w:p w14:paraId="5573F498" w14:textId="77777777" w:rsidR="0043756D" w:rsidRPr="00DC12D9" w:rsidRDefault="0043756D"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p>
    <w:p w14:paraId="58515B68" w14:textId="5D8A41F6" w:rsidR="000F66C0" w:rsidRPr="00DC12D9" w:rsidRDefault="00D23FE5" w:rsidP="0043756D">
      <w:pPr>
        <w:tabs>
          <w:tab w:val="left" w:pos="993"/>
          <w:tab w:val="left" w:pos="2835"/>
          <w:tab w:val="right" w:pos="9355"/>
        </w:tabs>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=g(t)+</m:t>
        </m:r>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K(τ,y</m:t>
            </m:r>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)dτ</m:t>
            </m:r>
          </m:e>
        </m:nary>
      </m:oMath>
      <w:r w:rsidR="000F66C0" w:rsidRPr="00DC12D9">
        <w:rPr>
          <w:rFonts w:ascii="Times New Roman" w:hAnsi="Times New Roman" w:cs="Times New Roman"/>
          <w:sz w:val="28"/>
          <w:szCs w:val="28"/>
        </w:rPr>
        <w:t>,</w:t>
      </w:r>
      <w:r w:rsidR="0043756D"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0F1785" w:rsidRPr="00DC12D9">
        <w:rPr>
          <w:rFonts w:ascii="Times New Roman" w:hAnsi="Times New Roman" w:cs="Times New Roman"/>
          <w:sz w:val="28"/>
          <w:szCs w:val="28"/>
        </w:rPr>
        <w:t>5.</w:t>
      </w:r>
      <w:r w:rsidR="00EC7A70" w:rsidRPr="00DC12D9">
        <w:rPr>
          <w:rFonts w:ascii="Times New Roman" w:hAnsi="Times New Roman" w:cs="Times New Roman"/>
          <w:sz w:val="28"/>
          <w:szCs w:val="28"/>
        </w:rPr>
        <w:t>7</w:t>
      </w:r>
      <w:r w:rsidR="000F66C0" w:rsidRPr="00DC12D9">
        <w:rPr>
          <w:rFonts w:ascii="Times New Roman" w:hAnsi="Times New Roman" w:cs="Times New Roman"/>
          <w:sz w:val="28"/>
          <w:szCs w:val="28"/>
        </w:rPr>
        <w:t>)</w:t>
      </w:r>
    </w:p>
    <w:p w14:paraId="442C9C11" w14:textId="010C5701" w:rsidR="000F66C0" w:rsidRPr="00DC12D9" w:rsidRDefault="0043756D" w:rsidP="00105FEE">
      <w:pPr>
        <w:tabs>
          <w:tab w:val="left" w:pos="993"/>
          <w:tab w:val="left" w:pos="2835"/>
          <w:tab w:val="right" w:pos="9355"/>
        </w:tabs>
        <w:spacing w:after="0" w:line="240" w:lineRule="auto"/>
        <w:jc w:val="both"/>
        <w:rPr>
          <w:rFonts w:ascii="Times New Roman" w:hAnsi="Times New Roman" w:cs="Times New Roman"/>
          <w:sz w:val="28"/>
          <w:szCs w:val="28"/>
        </w:rPr>
      </w:pPr>
      <w:r w:rsidRPr="00DC12D9">
        <w:rPr>
          <w:rFonts w:ascii="Times New Roman" w:hAnsi="Times New Roman" w:cs="Times New Roman"/>
          <w:sz w:val="28"/>
          <w:szCs w:val="28"/>
        </w:rPr>
        <w:t>где</w:t>
      </w:r>
    </w:p>
    <w:p w14:paraId="7E6C189B" w14:textId="0CDCD7DD" w:rsidR="000F66C0" w:rsidRPr="00DC12D9" w:rsidRDefault="00D23FE5" w:rsidP="0043756D">
      <w:pPr>
        <w:tabs>
          <w:tab w:val="left" w:pos="993"/>
          <w:tab w:val="left" w:pos="2835"/>
          <w:tab w:val="right" w:pos="9355"/>
        </w:tabs>
        <w:spacing w:after="0" w:line="240" w:lineRule="auto"/>
        <w:jc w:val="center"/>
        <w:rPr>
          <w:rFonts w:ascii="Times New Roman" w:hAnsi="Times New Roman" w:cs="Times New Roman"/>
          <w:sz w:val="28"/>
          <w:szCs w:val="28"/>
        </w:rPr>
      </w:pPr>
      <m:oMathPara>
        <m:oMath>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;g</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i,0</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dτ</m:t>
              </m:r>
            </m:e>
          </m:nary>
          <m:r>
            <w:rPr>
              <w:rFonts w:ascii="Cambria Math" w:hAnsi="Cambria Math" w:cs="Times New Roman"/>
              <w:sz w:val="28"/>
              <w:szCs w:val="28"/>
            </w:rPr>
            <m:t>;K</m:t>
          </m:r>
          <m:d>
            <m:dPr>
              <m:ctrlPr>
                <w:rPr>
                  <w:rFonts w:ascii="Cambria Math" w:hAnsi="Cambria Math" w:cs="Times New Roman"/>
                  <w:i/>
                  <w:sz w:val="28"/>
                  <w:szCs w:val="28"/>
                </w:rPr>
              </m:ctrlPr>
            </m:dPr>
            <m:e>
              <m:r>
                <w:rPr>
                  <w:rFonts w:ascii="Cambria Math" w:hAnsi="Cambria Math" w:cs="Times New Roman"/>
                  <w:sz w:val="28"/>
                  <w:szCs w:val="28"/>
                </w:rPr>
                <m:t>τ,y</m:t>
              </m:r>
              <m:d>
                <m:dPr>
                  <m:ctrlPr>
                    <w:rPr>
                      <w:rFonts w:ascii="Cambria Math" w:hAnsi="Cambria Math" w:cs="Times New Roman"/>
                      <w:i/>
                      <w:sz w:val="28"/>
                      <w:szCs w:val="28"/>
                    </w:rPr>
                  </m:ctrlPr>
                </m:dPr>
                <m:e>
                  <m:r>
                    <w:rPr>
                      <w:rFonts w:ascii="Cambria Math" w:hAnsi="Cambria Math" w:cs="Times New Roman"/>
                      <w:sz w:val="28"/>
                      <w:szCs w:val="28"/>
                    </w:rPr>
                    <m:t>τ</m:t>
                  </m:r>
                </m:e>
              </m:d>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τ</m:t>
                  </m:r>
                </m:e>
              </m:d>
            </m:e>
          </m:d>
          <m:r>
            <w:rPr>
              <w:rFonts w:ascii="Cambria Math" w:hAnsi="Cambria Math" w:cs="Times New Roman"/>
              <w:sz w:val="28"/>
              <w:szCs w:val="28"/>
            </w:rPr>
            <m:t>.</m:t>
          </m:r>
        </m:oMath>
      </m:oMathPara>
    </w:p>
    <w:p w14:paraId="13F8E9BF" w14:textId="1262C501" w:rsidR="000F66C0" w:rsidRPr="00DC12D9" w:rsidRDefault="000F66C0" w:rsidP="00105FEE">
      <w:pPr>
        <w:tabs>
          <w:tab w:val="left" w:pos="993"/>
          <w:tab w:val="left" w:pos="2835"/>
          <w:tab w:val="right" w:pos="9355"/>
        </w:tabs>
        <w:spacing w:after="0" w:line="240" w:lineRule="auto"/>
        <w:jc w:val="both"/>
        <w:rPr>
          <w:rFonts w:ascii="Times New Roman" w:hAnsi="Times New Roman" w:cs="Times New Roman"/>
          <w:sz w:val="28"/>
          <w:szCs w:val="28"/>
        </w:rPr>
      </w:pPr>
    </w:p>
    <w:p w14:paraId="4F2C0C8B" w14:textId="0010C1E6" w:rsidR="000F66C0" w:rsidRPr="00DC12D9" w:rsidRDefault="000F66C0" w:rsidP="0043756D">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Для решения поставленной задачи применим результаты интервального анализа [</w:t>
      </w:r>
      <w:r w:rsidR="004F2032" w:rsidRPr="00DC12D9">
        <w:rPr>
          <w:rFonts w:ascii="Times New Roman" w:hAnsi="Times New Roman" w:cs="Times New Roman"/>
          <w:sz w:val="28"/>
          <w:szCs w:val="28"/>
        </w:rPr>
        <w:t>10</w:t>
      </w:r>
      <w:r w:rsidR="00AE2F14">
        <w:rPr>
          <w:rFonts w:ascii="Times New Roman" w:hAnsi="Times New Roman" w:cs="Times New Roman"/>
          <w:sz w:val="28"/>
          <w:szCs w:val="28"/>
        </w:rPr>
        <w:t>0</w:t>
      </w:r>
      <w:r w:rsidR="00AD501A" w:rsidRPr="00DC12D9">
        <w:rPr>
          <w:rFonts w:ascii="Times New Roman" w:hAnsi="Times New Roman" w:cs="Times New Roman"/>
          <w:sz w:val="28"/>
          <w:szCs w:val="28"/>
        </w:rPr>
        <w:t>, 10</w:t>
      </w:r>
      <w:r w:rsidR="00C218FD">
        <w:rPr>
          <w:rFonts w:ascii="Times New Roman" w:hAnsi="Times New Roman" w:cs="Times New Roman"/>
          <w:sz w:val="28"/>
          <w:szCs w:val="28"/>
        </w:rPr>
        <w:t>6</w:t>
      </w:r>
      <w:r w:rsidRPr="00DC12D9">
        <w:rPr>
          <w:rFonts w:ascii="Times New Roman" w:hAnsi="Times New Roman" w:cs="Times New Roman"/>
          <w:sz w:val="28"/>
          <w:szCs w:val="28"/>
        </w:rPr>
        <w:t>]. Обозна</w:t>
      </w:r>
      <w:r w:rsidR="0043756D" w:rsidRPr="00DC12D9">
        <w:rPr>
          <w:rFonts w:ascii="Times New Roman" w:hAnsi="Times New Roman" w:cs="Times New Roman"/>
          <w:sz w:val="28"/>
          <w:szCs w:val="28"/>
        </w:rPr>
        <w:t>чим интервальную вектор-функцию</w:t>
      </w:r>
    </w:p>
    <w:p w14:paraId="70D9DC9C" w14:textId="77777777" w:rsidR="0043756D" w:rsidRPr="00DC12D9" w:rsidRDefault="0043756D" w:rsidP="00105FEE">
      <w:pPr>
        <w:tabs>
          <w:tab w:val="left" w:pos="993"/>
          <w:tab w:val="left" w:pos="2835"/>
          <w:tab w:val="right" w:pos="9355"/>
        </w:tabs>
        <w:spacing w:after="0" w:line="240" w:lineRule="auto"/>
        <w:jc w:val="both"/>
        <w:rPr>
          <w:rFonts w:ascii="Times New Roman" w:hAnsi="Times New Roman" w:cs="Times New Roman"/>
          <w:sz w:val="28"/>
          <w:szCs w:val="28"/>
        </w:rPr>
      </w:pPr>
    </w:p>
    <w:p w14:paraId="67EA0743" w14:textId="0F51E100" w:rsidR="000F66C0" w:rsidRPr="00DC12D9" w:rsidRDefault="00E47566" w:rsidP="0043756D">
      <w:pPr>
        <w:tabs>
          <w:tab w:val="left" w:pos="993"/>
          <w:tab w:val="left" w:pos="2835"/>
          <w:tab w:val="right" w:pos="9355"/>
        </w:tabs>
        <w:spacing w:after="0" w:line="240" w:lineRule="auto"/>
        <w:ind w:firstLine="709"/>
        <w:jc w:val="right"/>
        <w:rPr>
          <w:rFonts w:ascii="Times New Roman" w:hAnsi="Times New Roman" w:cs="Times New Roman"/>
          <w:sz w:val="28"/>
          <w:szCs w:val="28"/>
        </w:rPr>
      </w:pPr>
      <m:oMath>
        <m:r>
          <m:rPr>
            <m:sty m:val="bi"/>
          </m:rPr>
          <w:rPr>
            <w:rFonts w:ascii="Cambria Math" w:hAnsi="Cambria Math" w:cs="Times New Roman"/>
            <w:sz w:val="28"/>
            <w:szCs w:val="28"/>
          </w:rPr>
          <m:t>g</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i,0</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sSub>
              <m:sSubPr>
                <m:ctrlPr>
                  <w:rPr>
                    <w:rFonts w:ascii="Cambria Math" w:hAnsi="Cambria Math" w:cs="Times New Roman"/>
                    <w:b/>
                    <w:bCs/>
                    <w:i/>
                    <w:sz w:val="28"/>
                    <w:szCs w:val="28"/>
                  </w:rPr>
                </m:ctrlPr>
              </m:sSubPr>
              <m:e>
                <m:r>
                  <m:rPr>
                    <m:sty m:val="bi"/>
                  </m:rPr>
                  <w:rPr>
                    <w:rFonts w:ascii="Cambria Math" w:hAnsi="Cambria Math" w:cs="Times New Roman"/>
                    <w:sz w:val="28"/>
                    <w:szCs w:val="28"/>
                  </w:rPr>
                  <m:t>v</m:t>
                </m:r>
              </m:e>
              <m:sub>
                <m:r>
                  <m:rPr>
                    <m:sty m:val="bi"/>
                  </m:rPr>
                  <w:rPr>
                    <w:rFonts w:ascii="Cambria Math" w:hAnsi="Cambria Math" w:cs="Times New Roman"/>
                    <w:sz w:val="28"/>
                    <w:szCs w:val="28"/>
                  </w:rPr>
                  <m:t>i</m:t>
                </m:r>
              </m:sub>
            </m:sSub>
            <m:r>
              <w:rPr>
                <w:rFonts w:ascii="Cambria Math" w:hAnsi="Cambria Math" w:cs="Times New Roman"/>
                <w:sz w:val="28"/>
                <w:szCs w:val="28"/>
              </w:rPr>
              <m:t>dτ</m:t>
            </m:r>
          </m:e>
        </m:nary>
      </m:oMath>
      <w:r w:rsidR="000F66C0" w:rsidRPr="00DC12D9">
        <w:rPr>
          <w:rFonts w:ascii="Times New Roman" w:hAnsi="Times New Roman" w:cs="Times New Roman"/>
          <w:sz w:val="28"/>
          <w:szCs w:val="28"/>
        </w:rPr>
        <w:t xml:space="preserve">, </w:t>
      </w: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r>
          <w:rPr>
            <w:rFonts w:ascii="Cambria Math" w:hAnsi="Cambria Math" w:cs="Times New Roman"/>
            <w:sz w:val="28"/>
            <w:szCs w:val="28"/>
          </w:rPr>
          <m:t>.</m:t>
        </m:r>
      </m:oMath>
      <w:r w:rsidR="000F66C0" w:rsidRPr="00DC12D9">
        <w:rPr>
          <w:rFonts w:ascii="Times New Roman" w:hAnsi="Times New Roman" w:cs="Times New Roman"/>
          <w:sz w:val="28"/>
          <w:szCs w:val="28"/>
        </w:rPr>
        <w:t xml:space="preserve">                    (</w:t>
      </w:r>
      <w:r w:rsidR="000F1785" w:rsidRPr="00DC12D9">
        <w:rPr>
          <w:rFonts w:ascii="Times New Roman" w:hAnsi="Times New Roman" w:cs="Times New Roman"/>
          <w:sz w:val="28"/>
          <w:szCs w:val="28"/>
        </w:rPr>
        <w:t>5.</w:t>
      </w:r>
      <w:r w:rsidRPr="00DC12D9">
        <w:rPr>
          <w:rFonts w:ascii="Times New Roman" w:hAnsi="Times New Roman" w:cs="Times New Roman"/>
          <w:sz w:val="28"/>
          <w:szCs w:val="28"/>
        </w:rPr>
        <w:t>8</w:t>
      </w:r>
      <w:r w:rsidR="000F66C0" w:rsidRPr="00DC12D9">
        <w:rPr>
          <w:rFonts w:ascii="Times New Roman" w:hAnsi="Times New Roman" w:cs="Times New Roman"/>
          <w:sz w:val="28"/>
          <w:szCs w:val="28"/>
        </w:rPr>
        <w:t>)</w:t>
      </w:r>
    </w:p>
    <w:p w14:paraId="22456D75" w14:textId="77777777" w:rsidR="0043756D" w:rsidRPr="00DC12D9" w:rsidRDefault="0043756D"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p>
    <w:p w14:paraId="18257C38" w14:textId="32B5EBCA" w:rsidR="000F66C0" w:rsidRPr="00DC12D9" w:rsidRDefault="000F66C0" w:rsidP="00105FEE">
      <w:pPr>
        <w:tabs>
          <w:tab w:val="left" w:pos="993"/>
          <w:tab w:val="left" w:pos="2835"/>
          <w:tab w:val="right" w:pos="9355"/>
        </w:tabs>
        <w:spacing w:after="0" w:line="240" w:lineRule="auto"/>
        <w:ind w:firstLine="709"/>
        <w:jc w:val="both"/>
        <w:rPr>
          <w:rFonts w:ascii="Times New Roman" w:hAnsi="Times New Roman" w:cs="Times New Roman"/>
          <w:sz w:val="28"/>
          <w:szCs w:val="28"/>
        </w:rPr>
      </w:pPr>
      <w:r w:rsidRPr="00DC12D9">
        <w:rPr>
          <w:rFonts w:ascii="Times New Roman" w:hAnsi="Times New Roman" w:cs="Times New Roman"/>
          <w:sz w:val="28"/>
          <w:szCs w:val="28"/>
        </w:rPr>
        <w:t xml:space="preserve">Здесь знак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v</m:t>
            </m:r>
          </m:e>
          <m:sub>
            <m:r>
              <m:rPr>
                <m:sty m:val="bi"/>
              </m:rP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i,2</m:t>
            </m:r>
          </m:sub>
        </m:sSub>
        <m:r>
          <w:rPr>
            <w:rFonts w:ascii="Cambria Math" w:hAnsi="Cambria Math" w:cs="Times New Roman"/>
            <w:sz w:val="28"/>
            <w:szCs w:val="28"/>
          </w:rPr>
          <m:t xml:space="preserve">, …,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i,m</m:t>
            </m:r>
          </m:sub>
        </m:sSub>
        <m:r>
          <w:rPr>
            <w:rFonts w:ascii="Cambria Math" w:hAnsi="Cambria Math" w:cs="Times New Roman"/>
            <w:sz w:val="28"/>
            <w:szCs w:val="28"/>
          </w:rPr>
          <m:t>)</m:t>
        </m:r>
      </m:oMath>
      <w:r w:rsidRPr="00DC12D9">
        <w:rPr>
          <w:rFonts w:ascii="Times New Roman" w:hAnsi="Times New Roman" w:cs="Times New Roman"/>
          <w:sz w:val="28"/>
          <w:szCs w:val="28"/>
        </w:rPr>
        <w:t xml:space="preserve"> обозначает интервальный </w:t>
      </w:r>
      <w:r w:rsidRPr="00DC12D9">
        <w:rPr>
          <w:rFonts w:ascii="Times New Roman" w:hAnsi="Times New Roman" w:cs="Times New Roman"/>
          <w:i/>
          <w:sz w:val="28"/>
          <w:szCs w:val="28"/>
        </w:rPr>
        <w:t>m</w:t>
      </w:r>
      <w:r w:rsidRPr="00DC12D9">
        <w:rPr>
          <w:rFonts w:ascii="Times New Roman" w:hAnsi="Times New Roman" w:cs="Times New Roman"/>
          <w:sz w:val="28"/>
          <w:szCs w:val="28"/>
        </w:rPr>
        <w:t>-вектор с интервальными элементами</w:t>
      </w:r>
      <w:r w:rsidR="000F1785" w:rsidRPr="00DC12D9">
        <w:rPr>
          <w:rFonts w:ascii="Times New Roman" w:hAnsi="Times New Roman" w:cs="Times New Roman"/>
          <w:sz w:val="28"/>
          <w:szCs w:val="28"/>
        </w:rPr>
        <w:t xml:space="preserve">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v</m:t>
            </m:r>
          </m:e>
          <m:sub>
            <m:r>
              <m:rPr>
                <m:sty m:val="bi"/>
              </m:rPr>
              <w:rPr>
                <w:rFonts w:ascii="Cambria Math" w:hAnsi="Cambria Math" w:cs="Times New Roman"/>
                <w:sz w:val="28"/>
                <w:szCs w:val="28"/>
              </w:rPr>
              <m:t>i,j</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i,j</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i,j</m:t>
            </m:r>
          </m:sub>
        </m:sSub>
        <m:r>
          <w:rPr>
            <w:rFonts w:ascii="Cambria Math" w:hAnsi="Cambria Math" w:cs="Times New Roman"/>
            <w:sz w:val="28"/>
            <w:szCs w:val="28"/>
          </w:rPr>
          <m:t>/2)</m:t>
        </m:r>
      </m:oMath>
      <w:r w:rsidR="000F1785" w:rsidRPr="00DC12D9">
        <w:rPr>
          <w:rFonts w:ascii="Times New Roman" w:hAnsi="Times New Roman" w:cs="Times New Roman"/>
          <w:sz w:val="28"/>
          <w:szCs w:val="28"/>
        </w:rPr>
        <w:t>.</w:t>
      </w:r>
    </w:p>
    <w:p w14:paraId="3B7BC6F8" w14:textId="439861EB" w:rsidR="000F66C0" w:rsidRPr="007668CE" w:rsidRDefault="000F66C0" w:rsidP="000F1785">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983B63">
        <w:rPr>
          <w:rFonts w:ascii="Times New Roman" w:hAnsi="Times New Roman" w:cs="Times New Roman"/>
          <w:iCs/>
          <w:sz w:val="28"/>
          <w:szCs w:val="28"/>
        </w:rPr>
        <w:t xml:space="preserve">Теорема </w:t>
      </w:r>
      <w:r w:rsidR="00E47566" w:rsidRPr="00983B63">
        <w:rPr>
          <w:rFonts w:ascii="Times New Roman" w:hAnsi="Times New Roman" w:cs="Times New Roman"/>
          <w:iCs/>
          <w:sz w:val="28"/>
          <w:szCs w:val="28"/>
        </w:rPr>
        <w:t>5.</w:t>
      </w:r>
      <w:r w:rsidRPr="00983B63">
        <w:rPr>
          <w:rFonts w:ascii="Times New Roman" w:hAnsi="Times New Roman" w:cs="Times New Roman"/>
          <w:iCs/>
          <w:sz w:val="28"/>
          <w:szCs w:val="28"/>
        </w:rPr>
        <w:t>1.</w:t>
      </w:r>
      <w:r w:rsidRPr="007668CE">
        <w:rPr>
          <w:rFonts w:ascii="Times New Roman" w:hAnsi="Times New Roman" w:cs="Times New Roman"/>
          <w:sz w:val="28"/>
          <w:szCs w:val="28"/>
        </w:rPr>
        <w:t xml:space="preserve"> Пусть уравнение (</w:t>
      </w:r>
      <w:r w:rsidR="000F1785" w:rsidRPr="007668CE">
        <w:rPr>
          <w:rFonts w:ascii="Times New Roman" w:hAnsi="Times New Roman" w:cs="Times New Roman"/>
          <w:sz w:val="28"/>
          <w:szCs w:val="28"/>
        </w:rPr>
        <w:t>5.</w:t>
      </w:r>
      <w:r w:rsidR="00E47566" w:rsidRPr="007668CE">
        <w:rPr>
          <w:rFonts w:ascii="Times New Roman" w:hAnsi="Times New Roman" w:cs="Times New Roman"/>
          <w:sz w:val="28"/>
          <w:szCs w:val="28"/>
        </w:rPr>
        <w:t>1</w:t>
      </w:r>
      <w:r w:rsidRPr="007668CE">
        <w:rPr>
          <w:rFonts w:ascii="Times New Roman" w:hAnsi="Times New Roman" w:cs="Times New Roman"/>
          <w:sz w:val="28"/>
          <w:szCs w:val="28"/>
        </w:rPr>
        <w:t xml:space="preserve">) имеет единственное непрерывное решение при заданной непрерывной функции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(t) ∈C[0,T]</m:t>
        </m:r>
      </m:oMath>
      <w:r w:rsidRPr="007668CE">
        <w:rPr>
          <w:rFonts w:ascii="Times New Roman" w:hAnsi="Times New Roman" w:cs="Times New Roman"/>
          <w:sz w:val="28"/>
          <w:szCs w:val="28"/>
        </w:rPr>
        <w:t>, удовлетворяющей условию (</w:t>
      </w:r>
      <w:r w:rsidR="000F1785" w:rsidRPr="007668CE">
        <w:rPr>
          <w:rFonts w:ascii="Times New Roman" w:hAnsi="Times New Roman" w:cs="Times New Roman"/>
          <w:sz w:val="28"/>
          <w:szCs w:val="28"/>
        </w:rPr>
        <w:t>5.</w:t>
      </w:r>
      <w:r w:rsidR="00E47566" w:rsidRPr="007668CE">
        <w:rPr>
          <w:rFonts w:ascii="Times New Roman" w:hAnsi="Times New Roman" w:cs="Times New Roman"/>
          <w:sz w:val="28"/>
          <w:szCs w:val="28"/>
        </w:rPr>
        <w:t>2</w:t>
      </w:r>
      <w:r w:rsidRPr="007668CE">
        <w:rPr>
          <w:rFonts w:ascii="Times New Roman" w:hAnsi="Times New Roman" w:cs="Times New Roman"/>
          <w:sz w:val="28"/>
          <w:szCs w:val="28"/>
        </w:rPr>
        <w:t xml:space="preserve">). </w:t>
      </w:r>
      <w:r w:rsidR="00E47566" w:rsidRPr="007668CE">
        <w:rPr>
          <w:rFonts w:ascii="Times New Roman" w:hAnsi="Times New Roman" w:cs="Times New Roman"/>
          <w:sz w:val="28"/>
          <w:szCs w:val="28"/>
        </w:rPr>
        <w:t>Тогда э</w:t>
      </w:r>
      <w:r w:rsidRPr="007668CE">
        <w:rPr>
          <w:rFonts w:ascii="Times New Roman" w:hAnsi="Times New Roman" w:cs="Times New Roman"/>
          <w:sz w:val="28"/>
          <w:szCs w:val="28"/>
        </w:rPr>
        <w:t>то решение может быть найдено методом простой итерации (последовательных приближений).</w:t>
      </w:r>
    </w:p>
    <w:p w14:paraId="168CDADC" w14:textId="48F8797B" w:rsidR="000F66C0" w:rsidRPr="00DC12D9" w:rsidRDefault="000F66C0" w:rsidP="00105FEE">
      <w:pPr>
        <w:pStyle w:val="a5"/>
        <w:spacing w:after="0"/>
        <w:ind w:firstLine="567"/>
        <w:jc w:val="both"/>
        <w:rPr>
          <w:b w:val="0"/>
        </w:rPr>
      </w:pPr>
      <w:r w:rsidRPr="00983B63">
        <w:rPr>
          <w:b w:val="0"/>
        </w:rPr>
        <w:t>Доказательство.</w:t>
      </w:r>
      <w:r w:rsidRPr="007668CE">
        <w:rPr>
          <w:b w:val="0"/>
        </w:rPr>
        <w:t xml:space="preserve"> Метод простой итерации в применении к интегрально</w:t>
      </w:r>
      <w:r w:rsidR="0043756D" w:rsidRPr="007668CE">
        <w:rPr>
          <w:b w:val="0"/>
        </w:rPr>
        <w:t>му</w:t>
      </w:r>
      <w:r w:rsidR="0043756D" w:rsidRPr="00DC12D9">
        <w:rPr>
          <w:b w:val="0"/>
        </w:rPr>
        <w:t xml:space="preserve"> уравнению </w:t>
      </w:r>
      <w:r w:rsidRPr="00DC12D9">
        <w:rPr>
          <w:b w:val="0"/>
        </w:rPr>
        <w:t xml:space="preserve">состоит в получении последовательности функций (приближений)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i,k</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 xml:space="preserve"> </m:t>
        </m:r>
      </m:oMath>
      <w:r w:rsidRPr="00DC12D9">
        <w:rPr>
          <w:b w:val="0"/>
        </w:rPr>
        <w:t xml:space="preserve">, </w:t>
      </w:r>
      <w:r w:rsidRPr="00DC12D9">
        <w:rPr>
          <w:b w:val="0"/>
          <w:i/>
        </w:rPr>
        <w:t>k</w:t>
      </w:r>
      <w:r w:rsidRPr="00DC12D9">
        <w:rPr>
          <w:b w:val="0"/>
        </w:rPr>
        <w:t>=0, 1, 2</w:t>
      </w:r>
      <w:r w:rsidR="0043756D" w:rsidRPr="00DC12D9">
        <w:rPr>
          <w:b w:val="0"/>
        </w:rPr>
        <w:t>,</w:t>
      </w:r>
      <w:r w:rsidRPr="00DC12D9">
        <w:rPr>
          <w:b w:val="0"/>
        </w:rPr>
        <w:t>…</w:t>
      </w:r>
      <w:r w:rsidR="0043756D" w:rsidRPr="00DC12D9">
        <w:rPr>
          <w:b w:val="0"/>
        </w:rPr>
        <w:t xml:space="preserve"> </w:t>
      </w:r>
      <w:r w:rsidRPr="00DC12D9">
        <w:rPr>
          <w:b w:val="0"/>
        </w:rPr>
        <w:t xml:space="preserve">посредством рекуррентного соотношения </w:t>
      </w:r>
    </w:p>
    <w:p w14:paraId="34B4D754" w14:textId="77777777" w:rsidR="000F66C0" w:rsidRPr="00DC12D9" w:rsidRDefault="000F66C0" w:rsidP="00105FEE">
      <w:pPr>
        <w:spacing w:after="0" w:line="240" w:lineRule="auto"/>
        <w:ind w:firstLine="567"/>
        <w:jc w:val="both"/>
        <w:rPr>
          <w:rFonts w:ascii="Times New Roman" w:hAnsi="Times New Roman" w:cs="Times New Roman"/>
          <w:sz w:val="28"/>
          <w:szCs w:val="28"/>
        </w:rPr>
      </w:pPr>
    </w:p>
    <w:p w14:paraId="18B58E34" w14:textId="08CBBAEB" w:rsidR="000F66C0" w:rsidRPr="00DC12D9" w:rsidRDefault="008E1AA2" w:rsidP="0043756D">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i,k+1</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i,0</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K(τ,</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i,k</m:t>
                </m:r>
              </m:sub>
            </m:sSub>
            <m:d>
              <m:dPr>
                <m:ctrlPr>
                  <w:rPr>
                    <w:rFonts w:ascii="Cambria Math" w:hAnsi="Cambria Math" w:cs="Times New Roman"/>
                    <w:i/>
                    <w:sz w:val="28"/>
                    <w:szCs w:val="28"/>
                  </w:rPr>
                </m:ctrlPr>
              </m:dPr>
              <m:e>
                <m:r>
                  <w:rPr>
                    <w:rFonts w:ascii="Cambria Math" w:hAnsi="Cambria Math" w:cs="Times New Roman"/>
                    <w:sz w:val="28"/>
                    <w:szCs w:val="28"/>
                  </w:rPr>
                  <m:t>τ</m:t>
                </m:r>
              </m:e>
            </m:d>
            <m:r>
              <w:rPr>
                <w:rFonts w:ascii="Cambria Math" w:hAnsi="Cambria Math" w:cs="Times New Roman"/>
                <w:sz w:val="28"/>
                <w:szCs w:val="28"/>
              </w:rPr>
              <m:t>)dτ+</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rPr>
                  <m:t>(τ)dτ</m:t>
                </m:r>
              </m:e>
            </m:nary>
          </m:e>
        </m:nary>
      </m:oMath>
      <w:r w:rsidR="000F66C0" w:rsidRPr="00DC12D9">
        <w:rPr>
          <w:rFonts w:ascii="Times New Roman" w:hAnsi="Times New Roman" w:cs="Times New Roman"/>
          <w:sz w:val="28"/>
          <w:szCs w:val="28"/>
        </w:rPr>
        <w:t>,</w:t>
      </w:r>
      <w:r w:rsidR="0043756D" w:rsidRPr="00DC12D9">
        <w:rPr>
          <w:rFonts w:ascii="Times New Roman" w:hAnsi="Times New Roman" w:cs="Times New Roman"/>
          <w:sz w:val="28"/>
          <w:szCs w:val="28"/>
        </w:rPr>
        <w:t xml:space="preserve">        </w:t>
      </w:r>
      <w:r w:rsidR="000F66C0" w:rsidRPr="00DC12D9">
        <w:rPr>
          <w:rFonts w:ascii="Times New Roman" w:hAnsi="Times New Roman" w:cs="Times New Roman"/>
          <w:sz w:val="28"/>
          <w:szCs w:val="28"/>
        </w:rPr>
        <w:t xml:space="preserve">  (</w:t>
      </w:r>
      <w:r w:rsidR="000F1785" w:rsidRPr="00DC12D9">
        <w:rPr>
          <w:rFonts w:ascii="Times New Roman" w:hAnsi="Times New Roman" w:cs="Times New Roman"/>
          <w:sz w:val="28"/>
          <w:szCs w:val="28"/>
        </w:rPr>
        <w:t>5.</w:t>
      </w:r>
      <w:r w:rsidR="00E47566" w:rsidRPr="00DC12D9">
        <w:rPr>
          <w:rFonts w:ascii="Times New Roman" w:hAnsi="Times New Roman" w:cs="Times New Roman"/>
          <w:sz w:val="28"/>
          <w:szCs w:val="28"/>
        </w:rPr>
        <w:t>9</w:t>
      </w:r>
      <w:r w:rsidR="000F66C0" w:rsidRPr="00DC12D9">
        <w:rPr>
          <w:rFonts w:ascii="Times New Roman" w:hAnsi="Times New Roman" w:cs="Times New Roman"/>
          <w:sz w:val="28"/>
          <w:szCs w:val="28"/>
        </w:rPr>
        <w:t>)</w:t>
      </w:r>
    </w:p>
    <w:p w14:paraId="081D2ED2" w14:textId="2AC4D8EA" w:rsidR="000F66C0" w:rsidRPr="00DC12D9" w:rsidRDefault="00D23FE5" w:rsidP="0043756D">
      <w:pPr>
        <w:tabs>
          <w:tab w:val="left" w:pos="993"/>
          <w:tab w:val="left" w:pos="2835"/>
          <w:tab w:val="right" w:pos="9355"/>
        </w:tabs>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t∈</m:t>
        </m:r>
        <m:d>
          <m:dPr>
            <m:begChr m:val="["/>
            <m:endChr m:val="]"/>
            <m:ctrlPr>
              <w:rPr>
                <w:rFonts w:ascii="Cambria Math" w:hAnsi="Cambria Math" w:cs="Times New Roman"/>
                <w:i/>
                <w:sz w:val="28"/>
                <w:szCs w:val="28"/>
              </w:rPr>
            </m:ctrlPr>
          </m:dPr>
          <m:e>
            <m:r>
              <w:rPr>
                <w:rFonts w:ascii="Cambria Math" w:hAnsi="Cambria Math" w:cs="Times New Roman"/>
                <w:sz w:val="28"/>
                <w:szCs w:val="28"/>
              </w:rPr>
              <m:t>0,T</m:t>
            </m:r>
          </m:e>
        </m:d>
      </m:oMath>
      <w:r w:rsidR="000F66C0" w:rsidRPr="00DC12D9">
        <w:rPr>
          <w:rFonts w:ascii="Times New Roman" w:hAnsi="Times New Roman" w:cs="Times New Roman"/>
          <w:sz w:val="28"/>
          <w:szCs w:val="28"/>
        </w:rPr>
        <w:t>, k=1, 2 …</w:t>
      </w:r>
    </w:p>
    <w:p w14:paraId="4BF6F479" w14:textId="77777777" w:rsidR="0043756D" w:rsidRPr="00DC12D9" w:rsidRDefault="0043756D" w:rsidP="00105FEE">
      <w:pPr>
        <w:pStyle w:val="a5"/>
        <w:spacing w:after="0"/>
        <w:ind w:firstLine="567"/>
        <w:jc w:val="both"/>
        <w:rPr>
          <w:b w:val="0"/>
        </w:rPr>
      </w:pPr>
    </w:p>
    <w:p w14:paraId="6299DE2B" w14:textId="77777777" w:rsidR="000F66C0" w:rsidRPr="00DC12D9" w:rsidRDefault="000F66C0" w:rsidP="00105FEE">
      <w:pPr>
        <w:pStyle w:val="a5"/>
        <w:spacing w:after="0"/>
        <w:ind w:firstLine="567"/>
        <w:jc w:val="both"/>
        <w:rPr>
          <w:b w:val="0"/>
        </w:rPr>
      </w:pPr>
      <w:r w:rsidRPr="00DC12D9">
        <w:rPr>
          <w:b w:val="0"/>
        </w:rPr>
        <w:t xml:space="preserve">Обозначим </w:t>
      </w:r>
    </w:p>
    <w:p w14:paraId="43ECF415" w14:textId="1ACB7981" w:rsidR="000F66C0" w:rsidRPr="00DC12D9" w:rsidRDefault="0049213A" w:rsidP="0043756D">
      <w:pPr>
        <w:pStyle w:val="a5"/>
        <w:spacing w:after="0"/>
        <w:ind w:firstLine="567"/>
        <w:jc w:val="center"/>
        <w:rPr>
          <w:b w:val="0"/>
          <w:bCs w:val="0"/>
        </w:rPr>
      </w:pPr>
      <m:oMath>
        <m:r>
          <m:rPr>
            <m:sty m:val="bi"/>
          </m:rPr>
          <w:rPr>
            <w:rFonts w:ascii="Cambria Math" w:hAnsi="Cambria Math"/>
          </w:rPr>
          <m:t>g</m:t>
        </m:r>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q</m:t>
            </m:r>
          </m:e>
          <m:sub>
            <m:r>
              <m:rPr>
                <m:sty m:val="bi"/>
              </m:rPr>
              <w:rPr>
                <w:rFonts w:ascii="Cambria Math" w:hAnsi="Cambria Math"/>
              </w:rPr>
              <m:t>i,0</m:t>
            </m:r>
          </m:sub>
        </m:sSub>
        <m:r>
          <m:rPr>
            <m:sty m:val="bi"/>
          </m:rPr>
          <w:rPr>
            <w:rFonts w:ascii="Cambria Math" w:hAnsi="Cambria Math"/>
          </w:rPr>
          <m:t>+</m:t>
        </m:r>
        <m:nary>
          <m:naryPr>
            <m:limLoc m:val="undOvr"/>
            <m:ctrlPr>
              <w:rPr>
                <w:rFonts w:ascii="Cambria Math" w:hAnsi="Cambria Math"/>
                <w:b w:val="0"/>
                <w:bCs w:val="0"/>
                <w:i/>
              </w:rPr>
            </m:ctrlPr>
          </m:naryPr>
          <m:sub>
            <m:r>
              <m:rPr>
                <m:sty m:val="bi"/>
              </m:rPr>
              <w:rPr>
                <w:rFonts w:ascii="Cambria Math" w:hAnsi="Cambria Math"/>
              </w:rPr>
              <m:t>0</m:t>
            </m:r>
          </m:sub>
          <m:sup>
            <m:r>
              <m:rPr>
                <m:sty m:val="bi"/>
              </m:rPr>
              <w:rPr>
                <w:rFonts w:ascii="Cambria Math" w:hAnsi="Cambria Math"/>
              </w:rPr>
              <m:t>t</m:t>
            </m:r>
          </m:sup>
          <m:e>
            <m:sSub>
              <m:sSubPr>
                <m:ctrlPr>
                  <w:rPr>
                    <w:rFonts w:ascii="Cambria Math" w:hAnsi="Cambria Math"/>
                    <w:b w:val="0"/>
                    <w:bCs w:val="0"/>
                    <w:i/>
                  </w:rPr>
                </m:ctrlPr>
              </m:sSubPr>
              <m:e>
                <m:r>
                  <m:rPr>
                    <m:sty m:val="bi"/>
                  </m:rPr>
                  <w:rPr>
                    <w:rFonts w:ascii="Cambria Math" w:hAnsi="Cambria Math"/>
                  </w:rPr>
                  <m:t>B</m:t>
                </m:r>
              </m:e>
              <m:sub>
                <m:r>
                  <m:rPr>
                    <m:sty m:val="bi"/>
                  </m:rPr>
                  <w:rPr>
                    <w:rFonts w:ascii="Cambria Math" w:hAnsi="Cambria Math"/>
                  </w:rPr>
                  <m:t>i</m:t>
                </m:r>
              </m:sub>
            </m:sSub>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i</m:t>
                </m:r>
              </m:sub>
            </m:sSub>
            <m:d>
              <m:dPr>
                <m:ctrlPr>
                  <w:rPr>
                    <w:rFonts w:ascii="Cambria Math" w:hAnsi="Cambria Math"/>
                    <w:b w:val="0"/>
                    <w:bCs w:val="0"/>
                    <w:i/>
                  </w:rPr>
                </m:ctrlPr>
              </m:dPr>
              <m:e>
                <m:r>
                  <m:rPr>
                    <m:sty m:val="bi"/>
                  </m:rPr>
                  <w:rPr>
                    <w:rFonts w:ascii="Cambria Math" w:hAnsi="Cambria Math"/>
                  </w:rPr>
                  <m:t>τ</m:t>
                </m:r>
              </m:e>
            </m:d>
            <m:r>
              <m:rPr>
                <m:sty m:val="bi"/>
              </m:rPr>
              <w:rPr>
                <w:rFonts w:ascii="Cambria Math" w:hAnsi="Cambria Math"/>
              </w:rPr>
              <m:t>dτ</m:t>
            </m:r>
          </m:e>
        </m:nary>
      </m:oMath>
      <w:r w:rsidR="000F66C0" w:rsidRPr="00DC12D9">
        <w:rPr>
          <w:b w:val="0"/>
          <w:bCs w:val="0"/>
        </w:rPr>
        <w:t xml:space="preserve">, </w:t>
      </w:r>
      <m:oMath>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φ</m:t>
            </m:r>
          </m:e>
          <m:sub>
            <m:r>
              <m:rPr>
                <m:sty m:val="bi"/>
              </m:rPr>
              <w:rPr>
                <w:rFonts w:ascii="Cambria Math" w:hAnsi="Cambria Math"/>
              </w:rPr>
              <m:t>0</m:t>
            </m:r>
          </m:sub>
        </m:sSub>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=g</m:t>
        </m:r>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m:t>
        </m:r>
      </m:oMath>
    </w:p>
    <w:p w14:paraId="745CA902" w14:textId="5F93418D" w:rsidR="000F66C0" w:rsidRPr="00DC12D9" w:rsidRDefault="008E1AA2" w:rsidP="0043756D">
      <w:pPr>
        <w:pStyle w:val="a5"/>
        <w:spacing w:after="0"/>
        <w:ind w:firstLine="567"/>
        <w:jc w:val="center"/>
        <w:rPr>
          <w:b w:val="0"/>
          <w:bCs w:val="0"/>
        </w:rPr>
      </w:pPr>
      <m:oMath>
        <m:sSub>
          <m:sSubPr>
            <m:ctrlPr>
              <w:rPr>
                <w:rFonts w:ascii="Cambria Math" w:hAnsi="Cambria Math"/>
                <w:b w:val="0"/>
                <w:bCs w:val="0"/>
                <w:i/>
              </w:rPr>
            </m:ctrlPr>
          </m:sSubPr>
          <m:e>
            <m:r>
              <m:rPr>
                <m:sty m:val="bi"/>
              </m:rPr>
              <w:rPr>
                <w:rFonts w:ascii="Cambria Math" w:hAnsi="Cambria Math"/>
              </w:rPr>
              <m:t>φ</m:t>
            </m:r>
          </m:e>
          <m:sub>
            <m:r>
              <m:rPr>
                <m:sty m:val="bi"/>
              </m:rPr>
              <w:rPr>
                <w:rFonts w:ascii="Cambria Math" w:hAnsi="Cambria Math"/>
              </w:rPr>
              <m:t>k+1</m:t>
            </m:r>
          </m:sub>
        </m:sSub>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 g(t)+</m:t>
        </m:r>
        <m:nary>
          <m:naryPr>
            <m:limLoc m:val="subSup"/>
            <m:ctrlPr>
              <w:rPr>
                <w:rFonts w:ascii="Cambria Math" w:hAnsi="Cambria Math"/>
                <w:b w:val="0"/>
                <w:bCs w:val="0"/>
                <w:i/>
              </w:rPr>
            </m:ctrlPr>
          </m:naryPr>
          <m:sub>
            <m:r>
              <m:rPr>
                <m:sty m:val="bi"/>
              </m:rPr>
              <w:rPr>
                <w:rFonts w:ascii="Cambria Math" w:hAnsi="Cambria Math"/>
              </w:rPr>
              <m:t>0</m:t>
            </m:r>
          </m:sub>
          <m:sup>
            <m:r>
              <m:rPr>
                <m:sty m:val="bi"/>
              </m:rPr>
              <w:rPr>
                <w:rFonts w:ascii="Cambria Math" w:hAnsi="Cambria Math"/>
              </w:rPr>
              <m:t>t</m:t>
            </m:r>
          </m:sup>
          <m:e>
            <m:r>
              <m:rPr>
                <m:sty m:val="bi"/>
              </m:rPr>
              <w:rPr>
                <w:rFonts w:ascii="Cambria Math" w:hAnsi="Cambria Math"/>
              </w:rPr>
              <m:t>K(τ,</m:t>
            </m:r>
            <m:sSub>
              <m:sSubPr>
                <m:ctrlPr>
                  <w:rPr>
                    <w:rFonts w:ascii="Cambria Math" w:hAnsi="Cambria Math"/>
                    <w:b w:val="0"/>
                    <w:bCs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bCs w:val="0"/>
                    <w:i/>
                  </w:rPr>
                </m:ctrlPr>
              </m:dPr>
              <m:e>
                <m:r>
                  <m:rPr>
                    <m:sty m:val="bi"/>
                  </m:rPr>
                  <w:rPr>
                    <w:rFonts w:ascii="Cambria Math" w:hAnsi="Cambria Math"/>
                  </w:rPr>
                  <m:t>τ</m:t>
                </m:r>
              </m:e>
            </m:d>
            <m:r>
              <m:rPr>
                <m:sty m:val="bi"/>
              </m:rPr>
              <w:rPr>
                <w:rFonts w:ascii="Cambria Math" w:hAnsi="Cambria Math"/>
              </w:rPr>
              <m:t>)dτ</m:t>
            </m:r>
          </m:e>
        </m:nary>
      </m:oMath>
      <w:r w:rsidR="000F66C0" w:rsidRPr="00DC12D9">
        <w:rPr>
          <w:b w:val="0"/>
          <w:bCs w:val="0"/>
        </w:rPr>
        <w:t>.</w:t>
      </w:r>
    </w:p>
    <w:p w14:paraId="121422A5" w14:textId="77777777" w:rsidR="0043756D" w:rsidRPr="00DC12D9" w:rsidRDefault="0043756D" w:rsidP="00105FEE">
      <w:pPr>
        <w:pStyle w:val="a5"/>
        <w:spacing w:after="0"/>
        <w:ind w:firstLine="567"/>
        <w:jc w:val="both"/>
        <w:rPr>
          <w:b w:val="0"/>
        </w:rPr>
      </w:pPr>
    </w:p>
    <w:p w14:paraId="21CCBAB3" w14:textId="77777777" w:rsidR="000F66C0" w:rsidRPr="00DC12D9" w:rsidRDefault="000F66C0" w:rsidP="00105FEE">
      <w:pPr>
        <w:pStyle w:val="a5"/>
        <w:spacing w:after="0"/>
        <w:ind w:firstLine="567"/>
        <w:jc w:val="both"/>
        <w:rPr>
          <w:b w:val="0"/>
        </w:rPr>
      </w:pPr>
      <w:r w:rsidRPr="00DC12D9">
        <w:rPr>
          <w:b w:val="0"/>
        </w:rPr>
        <w:t>Тогда искомое решение можно представить в виде ряда</w:t>
      </w:r>
    </w:p>
    <w:p w14:paraId="73191393" w14:textId="77777777" w:rsidR="0043756D" w:rsidRPr="00DC12D9" w:rsidRDefault="0043756D" w:rsidP="00105FEE">
      <w:pPr>
        <w:pStyle w:val="a5"/>
        <w:spacing w:after="0"/>
        <w:ind w:firstLine="567"/>
        <w:jc w:val="both"/>
        <w:rPr>
          <w:b w:val="0"/>
        </w:rPr>
      </w:pPr>
    </w:p>
    <w:p w14:paraId="46231A00" w14:textId="66DE0057" w:rsidR="000F66C0" w:rsidRPr="00DC12D9" w:rsidRDefault="0049213A" w:rsidP="0043756D">
      <w:pPr>
        <w:pStyle w:val="a5"/>
        <w:spacing w:after="0"/>
        <w:ind w:firstLine="567"/>
        <w:jc w:val="right"/>
        <w:rPr>
          <w:b w:val="0"/>
          <w:bCs w:val="0"/>
        </w:rPr>
      </w:pPr>
      <m:oMath>
        <m:r>
          <m:rPr>
            <m:sty m:val="bi"/>
          </m:rPr>
          <w:rPr>
            <w:rFonts w:ascii="Cambria Math" w:hAnsi="Cambria Math"/>
          </w:rPr>
          <m:t>q</m:t>
        </m:r>
        <m:d>
          <m:dPr>
            <m:ctrlPr>
              <w:rPr>
                <w:rFonts w:ascii="Cambria Math" w:hAnsi="Cambria Math"/>
                <w:b w:val="0"/>
                <w:bCs w:val="0"/>
                <w:i/>
              </w:rPr>
            </m:ctrlPr>
          </m:dPr>
          <m:e>
            <m:r>
              <m:rPr>
                <m:sty m:val="bi"/>
              </m:rPr>
              <w:rPr>
                <w:rFonts w:ascii="Cambria Math" w:hAnsi="Cambria Math"/>
              </w:rPr>
              <m:t>t</m:t>
            </m:r>
          </m:e>
        </m:d>
        <m:r>
          <m:rPr>
            <m:sty m:val="bi"/>
          </m:rPr>
          <w:rPr>
            <w:rFonts w:ascii="Cambria Math" w:hAnsi="Cambria Math"/>
          </w:rPr>
          <m:t xml:space="preserve">=  </m:t>
        </m:r>
        <m:nary>
          <m:naryPr>
            <m:chr m:val="∑"/>
            <m:limLoc m:val="undOvr"/>
            <m:ctrlPr>
              <w:rPr>
                <w:rFonts w:ascii="Cambria Math" w:hAnsi="Cambria Math"/>
                <w:b w:val="0"/>
                <w:bCs w:val="0"/>
                <w:i/>
              </w:rPr>
            </m:ctrlPr>
          </m:naryPr>
          <m:sub>
            <m:r>
              <m:rPr>
                <m:sty m:val="bi"/>
              </m:rPr>
              <w:rPr>
                <w:rFonts w:ascii="Cambria Math" w:hAnsi="Cambria Math"/>
              </w:rPr>
              <m:t>k=0</m:t>
            </m:r>
          </m:sub>
          <m:sup>
            <m:r>
              <m:rPr>
                <m:sty m:val="bi"/>
              </m:rPr>
              <w:rPr>
                <w:rFonts w:ascii="Cambria Math" w:hAnsi="Cambria Math"/>
              </w:rPr>
              <m:t>∞</m:t>
            </m:r>
          </m:sup>
          <m:e>
            <m:sSub>
              <m:sSubPr>
                <m:ctrlPr>
                  <w:rPr>
                    <w:rFonts w:ascii="Cambria Math" w:hAnsi="Cambria Math"/>
                    <w:b w:val="0"/>
                    <w:bCs w:val="0"/>
                    <w:i/>
                  </w:rPr>
                </m:ctrlPr>
              </m:sSubPr>
              <m:e>
                <m:r>
                  <m:rPr>
                    <m:sty m:val="bi"/>
                  </m:rPr>
                  <w:rPr>
                    <w:rFonts w:ascii="Cambria Math" w:hAnsi="Cambria Math"/>
                  </w:rPr>
                  <m:t>φ</m:t>
                </m:r>
              </m:e>
              <m:sub>
                <m:r>
                  <m:rPr>
                    <m:sty m:val="bi"/>
                  </m:rPr>
                  <w:rPr>
                    <w:rFonts w:ascii="Cambria Math" w:hAnsi="Cambria Math"/>
                  </w:rPr>
                  <m:t>k</m:t>
                </m:r>
              </m:sub>
            </m:sSub>
          </m:e>
        </m:nary>
      </m:oMath>
      <w:r w:rsidR="000F66C0" w:rsidRPr="00DC12D9">
        <w:rPr>
          <w:b w:val="0"/>
          <w:bCs w:val="0"/>
        </w:rPr>
        <w:t xml:space="preserve">,       </w:t>
      </w:r>
      <w:r w:rsidR="0043756D" w:rsidRPr="00DC12D9">
        <w:rPr>
          <w:b w:val="0"/>
          <w:bCs w:val="0"/>
        </w:rPr>
        <w:t xml:space="preserve">              </w:t>
      </w:r>
      <w:r w:rsidR="000F66C0" w:rsidRPr="00DC12D9">
        <w:rPr>
          <w:b w:val="0"/>
          <w:bCs w:val="0"/>
        </w:rPr>
        <w:t xml:space="preserve">                      (</w:t>
      </w:r>
      <w:r w:rsidR="000F1785" w:rsidRPr="00DC12D9">
        <w:rPr>
          <w:b w:val="0"/>
          <w:bCs w:val="0"/>
        </w:rPr>
        <w:t>5.</w:t>
      </w:r>
      <w:r w:rsidR="000F66C0" w:rsidRPr="00DC12D9">
        <w:rPr>
          <w:b w:val="0"/>
          <w:bCs w:val="0"/>
        </w:rPr>
        <w:t>1</w:t>
      </w:r>
      <w:r w:rsidR="00E47566" w:rsidRPr="00DC12D9">
        <w:rPr>
          <w:b w:val="0"/>
          <w:bCs w:val="0"/>
        </w:rPr>
        <w:t>0</w:t>
      </w:r>
      <w:r w:rsidR="000F66C0" w:rsidRPr="00DC12D9">
        <w:rPr>
          <w:b w:val="0"/>
          <w:bCs w:val="0"/>
        </w:rPr>
        <w:t>)</w:t>
      </w:r>
    </w:p>
    <w:p w14:paraId="398FF731" w14:textId="77777777" w:rsidR="0043756D" w:rsidRPr="00DC12D9" w:rsidRDefault="0043756D" w:rsidP="0043756D">
      <w:pPr>
        <w:pStyle w:val="a5"/>
        <w:spacing w:after="0"/>
        <w:ind w:firstLine="567"/>
        <w:jc w:val="right"/>
        <w:rPr>
          <w:b w:val="0"/>
          <w:bCs w:val="0"/>
        </w:rPr>
      </w:pPr>
    </w:p>
    <w:p w14:paraId="4BA95BF3" w14:textId="7643A508" w:rsidR="000F66C0" w:rsidRPr="00DE47D3" w:rsidRDefault="0043756D" w:rsidP="00105FEE">
      <w:pPr>
        <w:pStyle w:val="a5"/>
        <w:spacing w:after="0"/>
        <w:jc w:val="both"/>
        <w:rPr>
          <w:b w:val="0"/>
          <w:bCs w:val="0"/>
        </w:rPr>
      </w:pPr>
      <w:r w:rsidRPr="00DC12D9">
        <w:rPr>
          <w:b w:val="0"/>
          <w:bCs w:val="0"/>
        </w:rPr>
        <w:t>который сходится если</w:t>
      </w:r>
      <w:r w:rsidR="000F66C0" w:rsidRPr="00DC12D9">
        <w:rPr>
          <w:b w:val="0"/>
          <w:bCs w:val="0"/>
        </w:rPr>
        <w:t xml:space="preserve"> </w:t>
      </w:r>
      <m:oMath>
        <m:r>
          <m:rPr>
            <m:sty m:val="bi"/>
          </m:rPr>
          <w:rPr>
            <w:rFonts w:ascii="Cambria Math" w:hAnsi="Cambria Math"/>
          </w:rPr>
          <m:t>f</m:t>
        </m:r>
        <m:d>
          <m:dPr>
            <m:ctrlPr>
              <w:rPr>
                <w:rFonts w:ascii="Cambria Math" w:hAnsi="Cambria Math"/>
                <w:b w:val="0"/>
                <w:bCs w:val="0"/>
                <w:i/>
              </w:rPr>
            </m:ctrlPr>
          </m:dPr>
          <m:e>
            <m:r>
              <m:rPr>
                <m:sty m:val="bi"/>
              </m:rPr>
              <w:rPr>
                <w:rFonts w:ascii="Cambria Math" w:hAnsi="Cambria Math"/>
              </w:rPr>
              <m:t>t</m:t>
            </m:r>
          </m:e>
        </m:d>
      </m:oMath>
      <w:r w:rsidRPr="00DC12D9">
        <w:rPr>
          <w:b w:val="0"/>
          <w:bCs w:val="0"/>
        </w:rPr>
        <w:t xml:space="preserve"> непрерывна на</w:t>
      </w:r>
      <w:r w:rsidR="000F66C0" w:rsidRPr="00DC12D9">
        <w:rPr>
          <w:b w:val="0"/>
          <w:bCs w:val="0"/>
        </w:rPr>
        <w:t xml:space="preserve"> </w:t>
      </w:r>
      <m:oMath>
        <m:r>
          <m:rPr>
            <m:sty m:val="bi"/>
          </m:rPr>
          <w:rPr>
            <w:rFonts w:ascii="Cambria Math" w:hAnsi="Cambria Math"/>
          </w:rPr>
          <m:t>[0,T]</m:t>
        </m:r>
      </m:oMath>
      <w:r w:rsidR="000F66C0" w:rsidRPr="00DC12D9">
        <w:rPr>
          <w:b w:val="0"/>
          <w:bCs w:val="0"/>
        </w:rPr>
        <w:t xml:space="preserve"> и </w:t>
      </w:r>
      <m:oMath>
        <m:r>
          <m:rPr>
            <m:sty m:val="bi"/>
          </m:rPr>
          <w:rPr>
            <w:rFonts w:ascii="Cambria Math" w:hAnsi="Cambria Math"/>
          </w:rPr>
          <m:t>K(t,τ)</m:t>
        </m:r>
      </m:oMath>
      <w:r w:rsidR="000F1785" w:rsidRPr="00DC12D9">
        <w:rPr>
          <w:b w:val="0"/>
          <w:bCs w:val="0"/>
        </w:rPr>
        <w:t xml:space="preserve"> непрерывна на</w:t>
      </w:r>
      <w:r w:rsidR="000F66C0" w:rsidRPr="00DE47D3">
        <w:rPr>
          <w:b w:val="0"/>
          <w:bCs w:val="0"/>
        </w:rPr>
        <w:t xml:space="preserve"> </w:t>
      </w:r>
      <m:oMath>
        <m:r>
          <m:rPr>
            <m:sty m:val="bi"/>
          </m:rPr>
          <w:rPr>
            <w:rFonts w:ascii="Cambria Math" w:hAnsi="Cambria Math"/>
          </w:rPr>
          <m:t>0≤t,τ≤T]</m:t>
        </m:r>
      </m:oMath>
      <w:r w:rsidR="000F66C0" w:rsidRPr="00DE47D3">
        <w:rPr>
          <w:b w:val="0"/>
          <w:bCs w:val="0"/>
        </w:rPr>
        <w:t>.</w:t>
      </w:r>
    </w:p>
    <w:p w14:paraId="3B394CF9" w14:textId="106B97DB" w:rsidR="000F66C0" w:rsidRPr="00DC12D9" w:rsidRDefault="000F66C0" w:rsidP="00105FEE">
      <w:pPr>
        <w:pStyle w:val="a5"/>
        <w:spacing w:after="0"/>
        <w:ind w:firstLine="567"/>
        <w:jc w:val="both"/>
        <w:rPr>
          <w:b w:val="0"/>
        </w:rPr>
      </w:pPr>
      <w:r w:rsidRPr="00DC12D9">
        <w:rPr>
          <w:b w:val="0"/>
          <w:bCs w:val="0"/>
        </w:rPr>
        <w:t xml:space="preserve">Обозначим </w:t>
      </w:r>
      <m:oMath>
        <m:r>
          <m:rPr>
            <m:sty m:val="bi"/>
          </m:rPr>
          <w:rPr>
            <w:rFonts w:ascii="Cambria Math" w:hAnsi="Cambria Math"/>
          </w:rPr>
          <m:t>M=</m:t>
        </m:r>
        <m:func>
          <m:funcPr>
            <m:ctrlPr>
              <w:rPr>
                <w:rFonts w:ascii="Cambria Math" w:hAnsi="Cambria Math"/>
                <w:b w:val="0"/>
                <w:bCs w:val="0"/>
                <w:i/>
              </w:rPr>
            </m:ctrlPr>
          </m:funcPr>
          <m:fName>
            <m:limLow>
              <m:limLowPr>
                <m:ctrlPr>
                  <w:rPr>
                    <w:rFonts w:ascii="Cambria Math" w:hAnsi="Cambria Math"/>
                    <w:b w:val="0"/>
                    <w:bCs w:val="0"/>
                    <w:i/>
                  </w:rPr>
                </m:ctrlPr>
              </m:limLowPr>
              <m:e>
                <m:r>
                  <m:rPr>
                    <m:sty m:val="b"/>
                  </m:rPr>
                  <w:rPr>
                    <w:rFonts w:ascii="Cambria Math" w:hAnsi="Cambria Math"/>
                  </w:rPr>
                  <m:t>sup</m:t>
                </m:r>
              </m:e>
              <m:lim>
                <m:r>
                  <m:rPr>
                    <m:sty m:val="bi"/>
                  </m:rPr>
                  <w:rPr>
                    <w:rFonts w:ascii="Cambria Math" w:hAnsi="Cambria Math"/>
                  </w:rPr>
                  <m:t>0≤t,s≤T</m:t>
                </m:r>
              </m:lim>
            </m:limLow>
          </m:fName>
          <m:e>
            <m:d>
              <m:dPr>
                <m:begChr m:val="|"/>
                <m:endChr m:val="|"/>
                <m:ctrlPr>
                  <w:rPr>
                    <w:rFonts w:ascii="Cambria Math" w:hAnsi="Cambria Math"/>
                    <w:b w:val="0"/>
                    <w:bCs w:val="0"/>
                    <w:i/>
                  </w:rPr>
                </m:ctrlPr>
              </m:dPr>
              <m:e>
                <m:r>
                  <m:rPr>
                    <m:sty m:val="bi"/>
                  </m:rPr>
                  <w:rPr>
                    <w:rFonts w:ascii="Cambria Math" w:hAnsi="Cambria Math"/>
                  </w:rPr>
                  <m:t>K(t,s)</m:t>
                </m:r>
              </m:e>
            </m:d>
          </m:e>
        </m:func>
      </m:oMath>
      <w:r w:rsidRPr="00DC12D9">
        <w:rPr>
          <w:b w:val="0"/>
          <w:bCs w:val="0"/>
        </w:rPr>
        <w:t xml:space="preserve">, </w:t>
      </w:r>
      <m:oMath>
        <m:r>
          <m:rPr>
            <m:sty m:val="bi"/>
          </m:rPr>
          <w:rPr>
            <w:rFonts w:ascii="Cambria Math" w:hAnsi="Cambria Math"/>
          </w:rPr>
          <m:t>N=</m:t>
        </m:r>
        <m:d>
          <m:dPr>
            <m:begChr m:val="‖"/>
            <m:endChr m:val="‖"/>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q</m:t>
                </m:r>
              </m:e>
              <m:sub>
                <m:r>
                  <m:rPr>
                    <m:sty m:val="bi"/>
                  </m:rPr>
                  <w:rPr>
                    <w:rFonts w:ascii="Cambria Math" w:hAnsi="Cambria Math"/>
                  </w:rPr>
                  <m:t>i,0</m:t>
                </m:r>
              </m:sub>
            </m:sSub>
          </m:e>
        </m:d>
        <m:r>
          <m:rPr>
            <m:sty m:val="bi"/>
          </m:rPr>
          <w:rPr>
            <w:rFonts w:ascii="Cambria Math" w:hAnsi="Cambria Math"/>
          </w:rPr>
          <m:t>*T*L*</m:t>
        </m:r>
        <m:d>
          <m:dPr>
            <m:begChr m:val="‖"/>
            <m:endChr m:val="‖"/>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B</m:t>
                </m:r>
              </m:e>
              <m:sub>
                <m:r>
                  <m:rPr>
                    <m:sty m:val="bi"/>
                  </m:rPr>
                  <w:rPr>
                    <w:rFonts w:ascii="Cambria Math" w:hAnsi="Cambria Math"/>
                  </w:rPr>
                  <m:t>i</m:t>
                </m:r>
              </m:sub>
            </m:sSub>
          </m:e>
        </m:d>
      </m:oMath>
      <w:r w:rsidRPr="00DC12D9">
        <w:rPr>
          <w:b w:val="0"/>
          <w:bCs w:val="0"/>
        </w:rPr>
        <w:t xml:space="preserve">. </w:t>
      </w:r>
      <w:r w:rsidRPr="00DC12D9">
        <w:rPr>
          <w:b w:val="0"/>
        </w:rPr>
        <w:t xml:space="preserve">Можно оценить </w:t>
      </w:r>
      <w:r w:rsidR="000F1785" w:rsidRPr="00DC12D9">
        <w:rPr>
          <w:b w:val="0"/>
          <w:i/>
        </w:rPr>
        <w:t>k</w:t>
      </w:r>
      <w:r w:rsidRPr="00DC12D9">
        <w:rPr>
          <w:b w:val="0"/>
        </w:rPr>
        <w:t>-е приближение к искомому решению посредством выражения</w:t>
      </w:r>
    </w:p>
    <w:p w14:paraId="1D77EBF6" w14:textId="77777777" w:rsidR="0043756D" w:rsidRPr="00DC12D9" w:rsidRDefault="0043756D" w:rsidP="00105FEE">
      <w:pPr>
        <w:pStyle w:val="a5"/>
        <w:spacing w:after="0"/>
        <w:ind w:firstLine="567"/>
        <w:jc w:val="both"/>
        <w:rPr>
          <w:b w:val="0"/>
        </w:rPr>
      </w:pPr>
    </w:p>
    <w:p w14:paraId="204AC22D" w14:textId="64122B25" w:rsidR="000F66C0" w:rsidRPr="00DC12D9" w:rsidRDefault="008E1AA2" w:rsidP="0043756D">
      <w:pPr>
        <w:pStyle w:val="a5"/>
        <w:spacing w:after="0"/>
        <w:ind w:firstLine="567"/>
        <w:jc w:val="right"/>
        <w:rPr>
          <w:b w:val="0"/>
        </w:rPr>
      </w:pPr>
      <m:oMath>
        <m:sSub>
          <m:sSubPr>
            <m:ctrlPr>
              <w:rPr>
                <w:rFonts w:ascii="Cambria Math" w:hAnsi="Cambria Math"/>
                <w:b w:val="0"/>
                <w:i/>
              </w:rPr>
            </m:ctrlPr>
          </m:sSubPr>
          <m:e>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t</m:t>
                    </m:r>
                  </m:e>
                </m:d>
              </m:e>
            </m:d>
            <m:r>
              <m:rPr>
                <m:sty m:val="bi"/>
              </m:rPr>
              <w:rPr>
                <w:rFonts w:ascii="Cambria Math" w:hAnsi="Cambria Math"/>
              </w:rPr>
              <m:t xml:space="preserve"> ≤</m:t>
            </m:r>
          </m:e>
          <m:sub>
            <m:r>
              <m:rPr>
                <m:sty m:val="bi"/>
              </m:rPr>
              <w:rPr>
                <w:rFonts w:ascii="Cambria Math" w:hAnsi="Cambria Math"/>
              </w:rPr>
              <m:t xml:space="preserve"> </m:t>
            </m:r>
          </m:sub>
        </m:sSub>
        <m:r>
          <m:rPr>
            <m:sty m:val="bi"/>
          </m:rPr>
          <w:rPr>
            <w:rFonts w:ascii="Cambria Math" w:hAnsi="Cambria Math"/>
          </w:rPr>
          <m:t>N</m:t>
        </m:r>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r>
          <m:rPr>
            <m:sty m:val="bi"/>
          </m:rPr>
          <w:rPr>
            <w:rFonts w:ascii="Cambria Math" w:hAnsi="Cambria Math"/>
          </w:rPr>
          <m:t>/k!</m:t>
        </m:r>
      </m:oMath>
      <w:r w:rsidR="0043756D" w:rsidRPr="00DC12D9">
        <w:rPr>
          <w:b w:val="0"/>
        </w:rPr>
        <w:t xml:space="preserve">                  </w:t>
      </w:r>
      <w:r w:rsidR="000F66C0" w:rsidRPr="00DC12D9">
        <w:rPr>
          <w:b w:val="0"/>
        </w:rPr>
        <w:t xml:space="preserve">                    (</w:t>
      </w:r>
      <w:r w:rsidR="000F1785" w:rsidRPr="00DC12D9">
        <w:rPr>
          <w:b w:val="0"/>
        </w:rPr>
        <w:t>5.</w:t>
      </w:r>
      <w:r w:rsidR="000F66C0" w:rsidRPr="00DC12D9">
        <w:rPr>
          <w:b w:val="0"/>
        </w:rPr>
        <w:t>1</w:t>
      </w:r>
      <w:r w:rsidR="00E47566" w:rsidRPr="00DC12D9">
        <w:rPr>
          <w:b w:val="0"/>
        </w:rPr>
        <w:t>1</w:t>
      </w:r>
      <w:r w:rsidR="000F66C0" w:rsidRPr="00DC12D9">
        <w:rPr>
          <w:b w:val="0"/>
        </w:rPr>
        <w:t>)</w:t>
      </w:r>
    </w:p>
    <w:p w14:paraId="6F080A64" w14:textId="77777777" w:rsidR="000F66C0" w:rsidRPr="00DC12D9" w:rsidRDefault="000F66C0" w:rsidP="00105FEE">
      <w:pPr>
        <w:pStyle w:val="a5"/>
        <w:spacing w:after="0"/>
        <w:ind w:firstLine="567"/>
        <w:jc w:val="both"/>
        <w:rPr>
          <w:b w:val="0"/>
        </w:rPr>
      </w:pPr>
    </w:p>
    <w:p w14:paraId="22839A90" w14:textId="48D78E8D" w:rsidR="000F66C0" w:rsidRPr="00DC12D9" w:rsidRDefault="000F66C0" w:rsidP="00105FEE">
      <w:pPr>
        <w:pStyle w:val="a5"/>
        <w:spacing w:after="0"/>
        <w:ind w:firstLine="567"/>
        <w:jc w:val="both"/>
        <w:rPr>
          <w:b w:val="0"/>
        </w:rPr>
      </w:pPr>
      <w:r w:rsidRPr="00DC12D9">
        <w:rPr>
          <w:b w:val="0"/>
        </w:rPr>
        <w:t>Из (</w:t>
      </w:r>
      <w:r w:rsidR="000F1785" w:rsidRPr="00DC12D9">
        <w:rPr>
          <w:b w:val="0"/>
        </w:rPr>
        <w:t>5.</w:t>
      </w:r>
      <w:r w:rsidRPr="00DC12D9">
        <w:rPr>
          <w:b w:val="0"/>
        </w:rPr>
        <w:t>1</w:t>
      </w:r>
      <w:r w:rsidR="00E47566" w:rsidRPr="00DC12D9">
        <w:rPr>
          <w:b w:val="0"/>
        </w:rPr>
        <w:t>1</w:t>
      </w:r>
      <w:r w:rsidRPr="00DC12D9">
        <w:rPr>
          <w:b w:val="0"/>
        </w:rPr>
        <w:t>) следует факториальная сходимость метода последовательных приближений.</w:t>
      </w:r>
    </w:p>
    <w:p w14:paraId="2DCD4015" w14:textId="77777777" w:rsidR="000F66C0" w:rsidRPr="00DC12D9" w:rsidRDefault="000F66C0" w:rsidP="00105FEE">
      <w:pPr>
        <w:pStyle w:val="a5"/>
        <w:spacing w:after="0"/>
        <w:ind w:firstLine="567"/>
        <w:jc w:val="both"/>
        <w:rPr>
          <w:b w:val="0"/>
        </w:rPr>
      </w:pPr>
      <w:r w:rsidRPr="00DC12D9">
        <w:rPr>
          <w:b w:val="0"/>
        </w:rPr>
        <w:t>В качестве приближенного решения можно взять</w:t>
      </w:r>
    </w:p>
    <w:p w14:paraId="243D4132" w14:textId="77777777" w:rsidR="0043756D" w:rsidRPr="00DC12D9" w:rsidRDefault="0043756D" w:rsidP="00105FEE">
      <w:pPr>
        <w:pStyle w:val="a5"/>
        <w:spacing w:after="0"/>
        <w:ind w:firstLine="567"/>
        <w:jc w:val="both"/>
        <w:rPr>
          <w:b w:val="0"/>
        </w:rPr>
      </w:pPr>
    </w:p>
    <w:p w14:paraId="36204131" w14:textId="2E75D477" w:rsidR="000F66C0" w:rsidRPr="00DC12D9" w:rsidRDefault="008E1AA2" w:rsidP="0043756D">
      <w:pPr>
        <w:pStyle w:val="a5"/>
        <w:spacing w:after="0"/>
        <w:ind w:firstLine="567"/>
        <w:jc w:val="right"/>
        <w:rPr>
          <w:b w:val="0"/>
        </w:rPr>
      </w:pP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r>
              <m:rPr>
                <m:sty m:val="bi"/>
              </m:rPr>
              <w:rPr>
                <w:rFonts w:ascii="Cambria Math" w:hAnsi="Cambria Math"/>
              </w:rPr>
              <m:t>(t)</m:t>
            </m:r>
          </m:e>
        </m:nary>
      </m:oMath>
      <w:r w:rsidR="000F66C0" w:rsidRPr="00DC12D9">
        <w:rPr>
          <w:b w:val="0"/>
        </w:rPr>
        <w:t xml:space="preserve">, </w:t>
      </w:r>
      <m:oMath>
        <m:r>
          <m:rPr>
            <m:sty m:val="bi"/>
          </m:rPr>
          <w:rPr>
            <w:rFonts w:ascii="Cambria Math" w:hAnsi="Cambria Math"/>
          </w:rPr>
          <m:t>t∈</m:t>
        </m:r>
        <m:d>
          <m:dPr>
            <m:begChr m:val="["/>
            <m:endChr m:val="]"/>
            <m:ctrlPr>
              <w:rPr>
                <w:rFonts w:ascii="Cambria Math" w:hAnsi="Cambria Math"/>
                <w:b w:val="0"/>
                <w:bCs w:val="0"/>
                <w:i/>
              </w:rPr>
            </m:ctrlPr>
          </m:dPr>
          <m:e>
            <m:r>
              <m:rPr>
                <m:sty m:val="bi"/>
              </m:rPr>
              <w:rPr>
                <w:rFonts w:ascii="Cambria Math" w:hAnsi="Cambria Math"/>
              </w:rPr>
              <m:t>0,T</m:t>
            </m:r>
          </m:e>
        </m:d>
      </m:oMath>
      <w:r w:rsidR="000F66C0" w:rsidRPr="00DE47D3">
        <w:rPr>
          <w:b w:val="0"/>
          <w:bCs w:val="0"/>
        </w:rPr>
        <w:t>,</w:t>
      </w:r>
      <w:r w:rsidR="000F66C0" w:rsidRPr="00DC12D9">
        <w:rPr>
          <w:b w:val="0"/>
        </w:rPr>
        <w:t xml:space="preserve">                               (</w:t>
      </w:r>
      <w:r w:rsidR="000F1785" w:rsidRPr="00DC12D9">
        <w:rPr>
          <w:b w:val="0"/>
        </w:rPr>
        <w:t>5.</w:t>
      </w:r>
      <w:r w:rsidR="000F66C0" w:rsidRPr="00DC12D9">
        <w:rPr>
          <w:b w:val="0"/>
        </w:rPr>
        <w:t>1</w:t>
      </w:r>
      <w:r w:rsidR="00E47566" w:rsidRPr="00DC12D9">
        <w:rPr>
          <w:b w:val="0"/>
        </w:rPr>
        <w:t>2</w:t>
      </w:r>
      <w:r w:rsidR="000F66C0" w:rsidRPr="00DC12D9">
        <w:rPr>
          <w:b w:val="0"/>
        </w:rPr>
        <w:t>)</w:t>
      </w:r>
    </w:p>
    <w:p w14:paraId="5CFAD2DA" w14:textId="77777777" w:rsidR="0043756D" w:rsidRPr="00DC12D9" w:rsidRDefault="0043756D" w:rsidP="00105FEE">
      <w:pPr>
        <w:pStyle w:val="a5"/>
        <w:spacing w:after="0"/>
        <w:jc w:val="both"/>
        <w:rPr>
          <w:b w:val="0"/>
        </w:rPr>
      </w:pPr>
    </w:p>
    <w:p w14:paraId="0E71CD4B" w14:textId="2526D1A4" w:rsidR="000F66C0" w:rsidRPr="00DC12D9" w:rsidRDefault="000F66C0" w:rsidP="00105FEE">
      <w:pPr>
        <w:pStyle w:val="a5"/>
        <w:spacing w:after="0"/>
        <w:jc w:val="both"/>
        <w:rPr>
          <w:b w:val="0"/>
        </w:rPr>
      </w:pPr>
      <w:r w:rsidRPr="00DC12D9">
        <w:rPr>
          <w:b w:val="0"/>
        </w:rPr>
        <w:t>точность которого оце</w:t>
      </w:r>
      <w:r w:rsidR="0043756D" w:rsidRPr="00DC12D9">
        <w:rPr>
          <w:b w:val="0"/>
        </w:rPr>
        <w:t>нивается следующим выражением</w:t>
      </w:r>
    </w:p>
    <w:p w14:paraId="5D453CAB" w14:textId="77777777" w:rsidR="0043756D" w:rsidRPr="00DC12D9" w:rsidRDefault="0043756D" w:rsidP="00105FEE">
      <w:pPr>
        <w:pStyle w:val="a5"/>
        <w:spacing w:after="0"/>
        <w:jc w:val="both"/>
        <w:rPr>
          <w:b w:val="0"/>
        </w:rPr>
      </w:pPr>
    </w:p>
    <w:p w14:paraId="3EDD7D94" w14:textId="521235D8" w:rsidR="000F66C0" w:rsidRPr="00DC12D9" w:rsidRDefault="008E1AA2" w:rsidP="00105FEE">
      <w:pPr>
        <w:pStyle w:val="a5"/>
        <w:spacing w:after="0"/>
        <w:jc w:val="both"/>
        <w:rPr>
          <w:b w:val="0"/>
        </w:rPr>
      </w:pPr>
      <m:oMathPara>
        <m:oMath>
          <m:d>
            <m:dPr>
              <m:begChr m:val="|"/>
              <m:endChr m:val="|"/>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 xml:space="preserve">- </m:t>
              </m:r>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d>
                <m:dPr>
                  <m:ctrlPr>
                    <w:rPr>
                      <w:rFonts w:ascii="Cambria Math" w:hAnsi="Cambria Math"/>
                      <w:b w:val="0"/>
                      <w:i/>
                    </w:rPr>
                  </m:ctrlPr>
                </m:dPr>
                <m:e>
                  <m:r>
                    <m:rPr>
                      <m:sty m:val="bi"/>
                    </m:rPr>
                    <w:rPr>
                      <w:rFonts w:ascii="Cambria Math" w:hAnsi="Cambria Math"/>
                    </w:rPr>
                    <m:t>t</m:t>
                  </m:r>
                </m:e>
              </m:d>
            </m:e>
          </m:d>
          <m:r>
            <m:rPr>
              <m:sty m:val="bi"/>
            </m:rPr>
            <w:rPr>
              <w:rFonts w:ascii="Cambria Math" w:hAnsi="Cambria Math"/>
            </w:rPr>
            <m:t>=</m:t>
          </m:r>
          <m:d>
            <m:dPr>
              <m:begChr m:val="|"/>
              <m:endChr m:val="|"/>
              <m:ctrlPr>
                <w:rPr>
                  <w:rFonts w:ascii="Cambria Math" w:hAnsi="Cambria Math"/>
                  <w:b w:val="0"/>
                  <w:i/>
                </w:rPr>
              </m:ctrlPr>
            </m:dPr>
            <m:e>
              <m:nary>
                <m:naryPr>
                  <m:chr m:val="∑"/>
                  <m:limLoc m:val="undOvr"/>
                  <m:ctrlPr>
                    <w:rPr>
                      <w:rFonts w:ascii="Cambria Math" w:hAnsi="Cambria Math"/>
                      <w:b w:val="0"/>
                      <w:i/>
                    </w:rPr>
                  </m:ctrlPr>
                </m:naryPr>
                <m:sub>
                  <m:r>
                    <m:rPr>
                      <m:sty m:val="bi"/>
                    </m:rPr>
                    <w:rPr>
                      <w:rFonts w:ascii="Cambria Math" w:hAnsi="Cambria Math"/>
                    </w:rPr>
                    <m:t>k=r+1</m:t>
                  </m:r>
                </m:sub>
                <m:sup>
                  <m:r>
                    <m:rPr>
                      <m:sty m:val="bi"/>
                    </m:rPr>
                    <w:rPr>
                      <w:rFonts w:ascii="Cambria Math" w:hAnsi="Cambria Math"/>
                    </w:rPr>
                    <m:t>∞</m:t>
                  </m:r>
                </m:sup>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t</m:t>
                      </m:r>
                    </m:e>
                  </m:d>
                </m:e>
              </m:nary>
            </m:e>
          </m:d>
          <m:r>
            <m:rPr>
              <m:sty m:val="bi"/>
            </m:rPr>
            <w:rPr>
              <w:rFonts w:ascii="Cambria Math" w:hAnsi="Cambria Math"/>
            </w:rPr>
            <m:t>≤</m:t>
          </m:r>
          <m:nary>
            <m:naryPr>
              <m:chr m:val="∑"/>
              <m:limLoc m:val="undOvr"/>
              <m:ctrlPr>
                <w:rPr>
                  <w:rFonts w:ascii="Cambria Math" w:hAnsi="Cambria Math"/>
                  <w:b w:val="0"/>
                  <w:i/>
                </w:rPr>
              </m:ctrlPr>
            </m:naryPr>
            <m:sub>
              <m:r>
                <m:rPr>
                  <m:sty m:val="bi"/>
                </m:rPr>
                <w:rPr>
                  <w:rFonts w:ascii="Cambria Math" w:hAnsi="Cambria Math"/>
                </w:rPr>
                <m:t>k=r+1</m:t>
              </m:r>
            </m:sub>
            <m:sup>
              <m:r>
                <m:rPr>
                  <m:sty m:val="bi"/>
                </m:rPr>
                <w:rPr>
                  <w:rFonts w:ascii="Cambria Math" w:hAnsi="Cambria Math"/>
                </w:rPr>
                <m:t>∞</m:t>
              </m:r>
            </m:sup>
            <m:e>
              <m:f>
                <m:fPr>
                  <m:ctrlPr>
                    <w:rPr>
                      <w:rFonts w:ascii="Cambria Math" w:hAnsi="Cambria Math"/>
                      <w:b w:val="0"/>
                      <w:i/>
                    </w:rPr>
                  </m:ctrlPr>
                </m:fPr>
                <m:num>
                  <m:r>
                    <m:rPr>
                      <m:sty m:val="bi"/>
                    </m:rPr>
                    <w:rPr>
                      <w:rFonts w:ascii="Cambria Math" w:hAnsi="Cambria Math"/>
                    </w:rPr>
                    <m:t>N</m:t>
                  </m:r>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num>
                <m:den>
                  <m:r>
                    <m:rPr>
                      <m:sty m:val="bi"/>
                    </m:rPr>
                    <w:rPr>
                      <w:rFonts w:ascii="Cambria Math" w:hAnsi="Cambria Math"/>
                    </w:rPr>
                    <m:t>k!</m:t>
                  </m:r>
                </m:den>
              </m:f>
              <m:r>
                <m:rPr>
                  <m:sty m:val="bi"/>
                </m:rPr>
                <w:rPr>
                  <w:rFonts w:ascii="Cambria Math" w:hAnsi="Cambria Math"/>
                </w:rPr>
                <m:t>=</m:t>
              </m:r>
            </m:e>
          </m:nary>
          <m:r>
            <m:rPr>
              <m:sty m:val="bi"/>
            </m:rPr>
            <w:rPr>
              <w:rFonts w:ascii="Cambria Math" w:hAnsi="Cambria Math"/>
            </w:rPr>
            <m:t>N</m:t>
          </m:r>
          <m:d>
            <m:dPr>
              <m:begChr m:val="{"/>
              <m:endChr m:val="}"/>
              <m:ctrlPr>
                <w:rPr>
                  <w:rFonts w:ascii="Cambria Math" w:hAnsi="Cambria Math"/>
                  <w:b w:val="0"/>
                  <w:i/>
                </w:rPr>
              </m:ctrlPr>
            </m:dPr>
            <m:e>
              <m:func>
                <m:funcPr>
                  <m:ctrlPr>
                    <w:rPr>
                      <w:rFonts w:ascii="Cambria Math" w:hAnsi="Cambria Math"/>
                      <w:b w:val="0"/>
                      <w:i/>
                    </w:rPr>
                  </m:ctrlPr>
                </m:funcPr>
                <m:fName>
                  <m:r>
                    <m:rPr>
                      <m:sty m:val="b"/>
                    </m:rPr>
                    <w:rPr>
                      <w:rFonts w:ascii="Cambria Math" w:hAnsi="Cambria Math"/>
                    </w:rPr>
                    <m:t>exp</m:t>
                  </m:r>
                </m:fName>
                <m:e>
                  <m:d>
                    <m:dPr>
                      <m:ctrlPr>
                        <w:rPr>
                          <w:rFonts w:ascii="Cambria Math" w:hAnsi="Cambria Math"/>
                          <w:b w:val="0"/>
                          <w:i/>
                        </w:rPr>
                      </m:ctrlPr>
                    </m:dPr>
                    <m:e>
                      <m:r>
                        <m:rPr>
                          <m:sty m:val="bi"/>
                        </m:rPr>
                        <w:rPr>
                          <w:rFonts w:ascii="Cambria Math" w:hAnsi="Cambria Math"/>
                        </w:rPr>
                        <m:t>MT</m:t>
                      </m:r>
                    </m:e>
                  </m:d>
                </m:e>
              </m:func>
              <m:r>
                <m:rPr>
                  <m:sty m:val="bi"/>
                </m:rPr>
                <w:rPr>
                  <w:rFonts w:ascii="Cambria Math" w:hAnsi="Cambria Math"/>
                </w:rPr>
                <m:t xml:space="preserve">- </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f>
                    <m:fPr>
                      <m:ctrlPr>
                        <w:rPr>
                          <w:rFonts w:ascii="Cambria Math" w:hAnsi="Cambria Math"/>
                          <w:b w:val="0"/>
                          <w:i/>
                        </w:rPr>
                      </m:ctrlPr>
                    </m:fPr>
                    <m:num>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num>
                    <m:den>
                      <m:r>
                        <m:rPr>
                          <m:sty m:val="bi"/>
                        </m:rPr>
                        <w:rPr>
                          <w:rFonts w:ascii="Cambria Math" w:hAnsi="Cambria Math"/>
                        </w:rPr>
                        <m:t>k!</m:t>
                      </m:r>
                    </m:den>
                  </m:f>
                </m:e>
              </m:nary>
            </m:e>
          </m:d>
        </m:oMath>
      </m:oMathPara>
    </w:p>
    <w:p w14:paraId="0B786166" w14:textId="77777777" w:rsidR="0043756D" w:rsidRPr="00DC12D9" w:rsidRDefault="0043756D" w:rsidP="00105FEE">
      <w:pPr>
        <w:pStyle w:val="a5"/>
        <w:spacing w:after="0"/>
        <w:jc w:val="both"/>
        <w:rPr>
          <w:b w:val="0"/>
        </w:rPr>
      </w:pPr>
    </w:p>
    <w:p w14:paraId="52276D9B" w14:textId="5B0C53A3" w:rsidR="000F66C0" w:rsidRPr="00DC12D9" w:rsidRDefault="000F66C0" w:rsidP="0043756D">
      <w:pPr>
        <w:pStyle w:val="a5"/>
        <w:spacing w:after="0"/>
        <w:ind w:firstLine="567"/>
        <w:jc w:val="both"/>
        <w:rPr>
          <w:b w:val="0"/>
        </w:rPr>
      </w:pPr>
      <w:r w:rsidRPr="00DC12D9">
        <w:rPr>
          <w:b w:val="0"/>
        </w:rPr>
        <w:t>Отсюда следует равномерная и абсолютная сходимость ряда (</w:t>
      </w:r>
      <w:r w:rsidR="000F1785" w:rsidRPr="00DC12D9">
        <w:rPr>
          <w:b w:val="0"/>
        </w:rPr>
        <w:t>5.</w:t>
      </w:r>
      <w:r w:rsidRPr="00DC12D9">
        <w:rPr>
          <w:b w:val="0"/>
        </w:rPr>
        <w:t>1</w:t>
      </w:r>
      <w:r w:rsidR="00E47566" w:rsidRPr="00DC12D9">
        <w:rPr>
          <w:b w:val="0"/>
        </w:rPr>
        <w:t>2</w:t>
      </w:r>
      <w:r w:rsidRPr="00DC12D9">
        <w:rPr>
          <w:b w:val="0"/>
        </w:rPr>
        <w:t xml:space="preserve">) при любом фиксированном управлении </w:t>
      </w:r>
      <m:oMath>
        <m:sSub>
          <m:sSubPr>
            <m:ctrlPr>
              <w:rPr>
                <w:rFonts w:ascii="Cambria Math" w:hAnsi="Cambria Math"/>
                <w:b w:val="0"/>
                <w:i/>
              </w:rPr>
            </m:ctrlPr>
          </m:sSubPr>
          <m:e>
            <m:r>
              <m:rPr>
                <m:sty m:val="bi"/>
              </m:rPr>
              <w:rPr>
                <w:rFonts w:ascii="Cambria Math" w:hAnsi="Cambria Math"/>
              </w:rPr>
              <m:t>u</m:t>
            </m:r>
          </m:e>
          <m:sub>
            <m:r>
              <m:rPr>
                <m:sty m:val="bi"/>
              </m:rPr>
              <w:rPr>
                <w:rFonts w:ascii="Cambria Math" w:hAnsi="Cambria Math"/>
              </w:rPr>
              <m:t>i</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U</m:t>
            </m:r>
          </m:e>
          <m:sub>
            <m:r>
              <m:rPr>
                <m:sty m:val="bi"/>
              </m:rPr>
              <w:rPr>
                <w:rFonts w:ascii="Cambria Math" w:hAnsi="Cambria Math"/>
              </w:rPr>
              <m:t>i</m:t>
            </m:r>
          </m:sub>
        </m:sSub>
        <m:r>
          <m:rPr>
            <m:sty m:val="bi"/>
          </m:rPr>
          <w:rPr>
            <w:rFonts w:ascii="Cambria Math" w:hAnsi="Cambria Math"/>
          </w:rPr>
          <m:t>, t∈</m:t>
        </m:r>
        <m:d>
          <m:dPr>
            <m:begChr m:val="["/>
            <m:endChr m:val="]"/>
            <m:ctrlPr>
              <w:rPr>
                <w:rFonts w:ascii="Cambria Math" w:hAnsi="Cambria Math"/>
                <w:b w:val="0"/>
                <w:bCs w:val="0"/>
                <w:i/>
              </w:rPr>
            </m:ctrlPr>
          </m:dPr>
          <m:e>
            <m:r>
              <m:rPr>
                <m:sty m:val="bi"/>
              </m:rPr>
              <w:rPr>
                <w:rFonts w:ascii="Cambria Math" w:hAnsi="Cambria Math"/>
              </w:rPr>
              <m:t>0, T</m:t>
            </m:r>
          </m:e>
        </m:d>
      </m:oMath>
      <w:r w:rsidRPr="00DC12D9">
        <w:rPr>
          <w:b w:val="0"/>
        </w:rPr>
        <w:t>. Теорема доказана.</w:t>
      </w:r>
    </w:p>
    <w:p w14:paraId="4DA4C127" w14:textId="77777777" w:rsidR="000F66C0" w:rsidRPr="00DC12D9" w:rsidRDefault="000F66C0" w:rsidP="00105FEE">
      <w:pPr>
        <w:pStyle w:val="a5"/>
        <w:spacing w:after="0"/>
        <w:ind w:firstLine="567"/>
        <w:jc w:val="both"/>
        <w:rPr>
          <w:b w:val="0"/>
        </w:rPr>
      </w:pPr>
    </w:p>
    <w:p w14:paraId="4492D9F2" w14:textId="449D6099" w:rsidR="000F66C0" w:rsidRPr="00DC12D9" w:rsidRDefault="000F66C0" w:rsidP="00105FEE">
      <w:pPr>
        <w:pStyle w:val="a5"/>
        <w:spacing w:after="0"/>
        <w:ind w:firstLine="567"/>
        <w:jc w:val="both"/>
        <w:rPr>
          <w:b w:val="0"/>
          <w:bCs w:val="0"/>
        </w:rPr>
      </w:pPr>
      <w:r w:rsidRPr="00983B63">
        <w:rPr>
          <w:b w:val="0"/>
          <w:iCs/>
        </w:rPr>
        <w:t xml:space="preserve">Теорема </w:t>
      </w:r>
      <w:r w:rsidR="00E47566" w:rsidRPr="00983B63">
        <w:rPr>
          <w:b w:val="0"/>
          <w:iCs/>
        </w:rPr>
        <w:t>5.</w:t>
      </w:r>
      <w:r w:rsidRPr="00983B63">
        <w:rPr>
          <w:b w:val="0"/>
          <w:iCs/>
        </w:rPr>
        <w:t>2.</w:t>
      </w:r>
      <w:r w:rsidRPr="00DC12D9">
        <w:rPr>
          <w:b w:val="0"/>
        </w:rPr>
        <w:t xml:space="preserve"> </w:t>
      </w:r>
      <w:r w:rsidR="00023E52" w:rsidRPr="00DC12D9">
        <w:rPr>
          <w:b w:val="0"/>
        </w:rPr>
        <w:t>КТ</w:t>
      </w:r>
      <w:r w:rsidRPr="00DC12D9">
        <w:rPr>
          <w:b w:val="0"/>
        </w:rPr>
        <w:t xml:space="preserve"> достижима </w:t>
      </w:r>
      <w:r w:rsidRPr="00DC12D9">
        <w:rPr>
          <w:b w:val="0"/>
          <w:i/>
        </w:rPr>
        <w:t>i</w:t>
      </w:r>
      <w:r w:rsidRPr="00DC12D9">
        <w:rPr>
          <w:b w:val="0"/>
        </w:rPr>
        <w:t xml:space="preserve">–м БПЛА, если 3-х мерный вектор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T</m:t>
            </m:r>
          </m:sub>
        </m:sSub>
      </m:oMath>
      <w:r w:rsidRPr="00DC12D9">
        <w:rPr>
          <w:b w:val="0"/>
        </w:rPr>
        <w:t>, составленный из координат цели (</w:t>
      </w:r>
      <w:r w:rsidR="000F1785" w:rsidRPr="00DC12D9">
        <w:rPr>
          <w:b w:val="0"/>
        </w:rPr>
        <w:t>5.</w:t>
      </w:r>
      <w:r w:rsidR="00E47566" w:rsidRPr="00DC12D9">
        <w:rPr>
          <w:b w:val="0"/>
        </w:rPr>
        <w:t>4</w:t>
      </w:r>
      <w:r w:rsidRPr="00DC12D9">
        <w:rPr>
          <w:b w:val="0"/>
        </w:rPr>
        <w:t xml:space="preserve">), принадлежит первым трем элементам интервального вектора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r>
          <m:rPr>
            <m:sty m:val="bi"/>
          </m:rPr>
          <w:rPr>
            <w:rFonts w:ascii="Cambria Math" w:hAnsi="Cambria Math"/>
          </w:rPr>
          <m:t>(T)</m:t>
        </m:r>
      </m:oMath>
      <w:r w:rsidRPr="00DC12D9">
        <w:rPr>
          <w:b w:val="0"/>
          <w:bCs w:val="0"/>
        </w:rPr>
        <w:t>.</w:t>
      </w:r>
    </w:p>
    <w:p w14:paraId="50BFFE84" w14:textId="77777777" w:rsidR="000F66C0" w:rsidRPr="00983B63" w:rsidRDefault="000F66C0" w:rsidP="00105FEE">
      <w:pPr>
        <w:pStyle w:val="a5"/>
        <w:spacing w:after="0"/>
        <w:ind w:firstLine="567"/>
        <w:jc w:val="both"/>
        <w:rPr>
          <w:b w:val="0"/>
        </w:rPr>
      </w:pPr>
      <w:r w:rsidRPr="00983B63">
        <w:rPr>
          <w:b w:val="0"/>
        </w:rPr>
        <w:t xml:space="preserve">Доказательство. </w:t>
      </w:r>
    </w:p>
    <w:p w14:paraId="7093F37A" w14:textId="2EF573E2" w:rsidR="000F66C0" w:rsidRPr="00DC12D9" w:rsidRDefault="000F66C0" w:rsidP="00105FEE">
      <w:pPr>
        <w:pStyle w:val="a5"/>
        <w:spacing w:after="0"/>
        <w:ind w:firstLine="567"/>
        <w:jc w:val="both"/>
        <w:rPr>
          <w:b w:val="0"/>
        </w:rPr>
      </w:pPr>
      <w:r w:rsidRPr="00DC12D9">
        <w:rPr>
          <w:b w:val="0"/>
        </w:rPr>
        <w:t>Перепишем приближенное решение (</w:t>
      </w:r>
      <w:r w:rsidR="000F1785" w:rsidRPr="00DC12D9">
        <w:rPr>
          <w:b w:val="0"/>
        </w:rPr>
        <w:t>5.</w:t>
      </w:r>
      <w:r w:rsidRPr="00DC12D9">
        <w:rPr>
          <w:b w:val="0"/>
        </w:rPr>
        <w:t>1</w:t>
      </w:r>
      <w:r w:rsidR="00E47566" w:rsidRPr="00DC12D9">
        <w:rPr>
          <w:b w:val="0"/>
        </w:rPr>
        <w:t>2</w:t>
      </w:r>
      <w:r w:rsidRPr="00DC12D9">
        <w:rPr>
          <w:b w:val="0"/>
        </w:rPr>
        <w:t xml:space="preserve">) в момент времени </w:t>
      </w:r>
      <w:r w:rsidRPr="00DC12D9">
        <w:rPr>
          <w:b w:val="0"/>
          <w:i/>
        </w:rPr>
        <w:t>Т</w:t>
      </w:r>
      <w:r w:rsidRPr="00DC12D9">
        <w:rPr>
          <w:b w:val="0"/>
        </w:rPr>
        <w:t xml:space="preserve"> в виде следующего интервального интегрального выражения</w:t>
      </w:r>
    </w:p>
    <w:p w14:paraId="3464B6CC" w14:textId="77777777" w:rsidR="0043756D" w:rsidRPr="00DC12D9" w:rsidRDefault="0043756D" w:rsidP="00105FEE">
      <w:pPr>
        <w:pStyle w:val="a5"/>
        <w:spacing w:after="0"/>
        <w:ind w:firstLine="567"/>
        <w:jc w:val="both"/>
        <w:rPr>
          <w:b w:val="0"/>
        </w:rPr>
      </w:pPr>
    </w:p>
    <w:p w14:paraId="76F0943D" w14:textId="277CE929" w:rsidR="000F66C0" w:rsidRPr="00DC12D9" w:rsidRDefault="008E1AA2" w:rsidP="0043756D">
      <w:pPr>
        <w:pStyle w:val="a5"/>
        <w:spacing w:after="0"/>
        <w:ind w:firstLine="567"/>
        <w:jc w:val="right"/>
        <w:rPr>
          <w:b w:val="0"/>
        </w:rPr>
      </w:pP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r>
              <m:rPr>
                <m:sty m:val="bi"/>
              </m:rPr>
              <w:rPr>
                <w:rFonts w:ascii="Cambria Math" w:hAnsi="Cambria Math"/>
              </w:rPr>
              <m:t>(T)</m:t>
            </m:r>
          </m:e>
        </m:nary>
      </m:oMath>
      <w:r w:rsidR="000F66C0" w:rsidRPr="00DC12D9">
        <w:rPr>
          <w:b w:val="0"/>
        </w:rPr>
        <w:t xml:space="preserve">,      </w:t>
      </w:r>
      <w:r w:rsidR="0043756D" w:rsidRPr="00DC12D9">
        <w:rPr>
          <w:b w:val="0"/>
        </w:rPr>
        <w:t xml:space="preserve">                       </w:t>
      </w:r>
      <w:r w:rsidR="000F66C0" w:rsidRPr="00DC12D9">
        <w:rPr>
          <w:b w:val="0"/>
        </w:rPr>
        <w:t xml:space="preserve">         (</w:t>
      </w:r>
      <w:r w:rsidR="000F1785" w:rsidRPr="00DC12D9">
        <w:rPr>
          <w:b w:val="0"/>
        </w:rPr>
        <w:t>5.</w:t>
      </w:r>
      <w:r w:rsidR="000F66C0" w:rsidRPr="00DC12D9">
        <w:rPr>
          <w:b w:val="0"/>
        </w:rPr>
        <w:t>15)</w:t>
      </w:r>
    </w:p>
    <w:p w14:paraId="0673F15C" w14:textId="409D83BC" w:rsidR="000F66C0" w:rsidRPr="00DC12D9" w:rsidRDefault="008E1AA2" w:rsidP="0043756D">
      <w:pPr>
        <w:pStyle w:val="a5"/>
        <w:spacing w:after="0"/>
        <w:ind w:firstLine="567"/>
        <w:jc w:val="center"/>
        <w:rPr>
          <w:b w:val="0"/>
        </w:rPr>
      </w:pPr>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0</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=g</m:t>
        </m:r>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oMath>
      <w:r w:rsidR="000F66C0" w:rsidRPr="00DC12D9">
        <w:rPr>
          <w:b w:val="0"/>
        </w:rPr>
        <w:t xml:space="preserve">    </w:t>
      </w:r>
      <m:oMath>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k+1</m:t>
            </m:r>
          </m:sub>
        </m:sSub>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 g</m:t>
        </m:r>
        <m:d>
          <m:dPr>
            <m:ctrlPr>
              <w:rPr>
                <w:rFonts w:ascii="Cambria Math" w:hAnsi="Cambria Math"/>
                <w:b w:val="0"/>
                <w:i/>
              </w:rPr>
            </m:ctrlPr>
          </m:dPr>
          <m:e>
            <m:r>
              <m:rPr>
                <m:sty m:val="bi"/>
              </m:rPr>
              <w:rPr>
                <w:rFonts w:ascii="Cambria Math" w:hAnsi="Cambria Math"/>
              </w:rPr>
              <m:t>T</m:t>
            </m:r>
          </m:e>
        </m:d>
        <m:r>
          <m:rPr>
            <m:sty m:val="bi"/>
          </m:rPr>
          <w:rPr>
            <w:rFonts w:ascii="Cambria Math" w:hAnsi="Cambria Math"/>
          </w:rPr>
          <m:t>+</m:t>
        </m:r>
        <m:nary>
          <m:naryPr>
            <m:limLoc m:val="subSup"/>
            <m:ctrlPr>
              <w:rPr>
                <w:rFonts w:ascii="Cambria Math" w:hAnsi="Cambria Math"/>
                <w:b w:val="0"/>
                <w:i/>
              </w:rPr>
            </m:ctrlPr>
          </m:naryPr>
          <m:sub>
            <m:r>
              <m:rPr>
                <m:sty m:val="bi"/>
              </m:rPr>
              <w:rPr>
                <w:rFonts w:ascii="Cambria Math" w:hAnsi="Cambria Math"/>
              </w:rPr>
              <m:t>0</m:t>
            </m:r>
          </m:sub>
          <m:sup>
            <m:r>
              <m:rPr>
                <m:sty m:val="bi"/>
              </m:rPr>
              <w:rPr>
                <w:rFonts w:ascii="Cambria Math" w:hAnsi="Cambria Math"/>
              </w:rPr>
              <m:t>T</m:t>
            </m:r>
          </m:sup>
          <m:e>
            <m:sSub>
              <m:sSubPr>
                <m:ctrlPr>
                  <w:rPr>
                    <w:rFonts w:ascii="Cambria Math" w:hAnsi="Cambria Math"/>
                    <w:b w:val="0"/>
                    <w:i/>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(t,τ,</m:t>
            </m:r>
            <m:sSub>
              <m:sSubPr>
                <m:ctrlPr>
                  <w:rPr>
                    <w:rFonts w:ascii="Cambria Math" w:hAnsi="Cambria Math"/>
                    <w:b w:val="0"/>
                    <w:i/>
                  </w:rPr>
                </m:ctrlPr>
              </m:sSubPr>
              <m:e>
                <m:r>
                  <m:rPr>
                    <m:sty m:val="bi"/>
                  </m:rPr>
                  <w:rPr>
                    <w:rFonts w:ascii="Cambria Math" w:hAnsi="Cambria Math"/>
                  </w:rPr>
                  <m:t>φ</m:t>
                </m:r>
              </m:e>
              <m:sub>
                <m:r>
                  <m:rPr>
                    <m:sty m:val="bi"/>
                  </m:rPr>
                  <w:rPr>
                    <w:rFonts w:ascii="Cambria Math" w:hAnsi="Cambria Math"/>
                  </w:rPr>
                  <m:t>k</m:t>
                </m:r>
              </m:sub>
            </m:sSub>
            <m:d>
              <m:dPr>
                <m:ctrlPr>
                  <w:rPr>
                    <w:rFonts w:ascii="Cambria Math" w:hAnsi="Cambria Math"/>
                    <w:b w:val="0"/>
                    <w:i/>
                  </w:rPr>
                </m:ctrlPr>
              </m:dPr>
              <m:e>
                <m:r>
                  <m:rPr>
                    <m:sty m:val="bi"/>
                  </m:rPr>
                  <w:rPr>
                    <w:rFonts w:ascii="Cambria Math" w:hAnsi="Cambria Math"/>
                  </w:rPr>
                  <m:t>τ</m:t>
                </m:r>
              </m:e>
            </m:d>
            <m:r>
              <m:rPr>
                <m:sty m:val="bi"/>
              </m:rPr>
              <w:rPr>
                <w:rFonts w:ascii="Cambria Math" w:hAnsi="Cambria Math"/>
              </w:rPr>
              <m:t>)dτ</m:t>
            </m:r>
          </m:e>
        </m:nary>
      </m:oMath>
      <w:r w:rsidR="000F66C0" w:rsidRPr="00DC12D9">
        <w:rPr>
          <w:b w:val="0"/>
        </w:rPr>
        <w:t>.</w:t>
      </w:r>
    </w:p>
    <w:p w14:paraId="28FEFA04" w14:textId="0AE481BA" w:rsidR="000F66C0" w:rsidRPr="00DC12D9" w:rsidRDefault="000F66C0" w:rsidP="00105FEE">
      <w:pPr>
        <w:pStyle w:val="a5"/>
        <w:spacing w:after="0"/>
        <w:jc w:val="both"/>
        <w:rPr>
          <w:b w:val="0"/>
        </w:rPr>
      </w:pPr>
      <w:r w:rsidRPr="00DC12D9">
        <w:rPr>
          <w:b w:val="0"/>
        </w:rPr>
        <w:lastRenderedPageBreak/>
        <w:t>где</w:t>
      </w:r>
      <w:r w:rsidR="0043756D" w:rsidRPr="00DC12D9">
        <w:rPr>
          <w:b w:val="0"/>
        </w:rPr>
        <w:t xml:space="preserve"> знак * – обозначает интервальное умножение,</w:t>
      </w:r>
      <w:r w:rsidRPr="00DC12D9">
        <w:rPr>
          <w:b w:val="0"/>
        </w:rPr>
        <w:t xml:space="preserve">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d>
          <m:dPr>
            <m:ctrlPr>
              <w:rPr>
                <w:rFonts w:ascii="Cambria Math" w:hAnsi="Cambria Math"/>
                <w:b w:val="0"/>
                <w:i/>
              </w:rPr>
            </m:ctrlPr>
          </m:dPr>
          <m:e>
            <m:r>
              <m:rPr>
                <m:sty m:val="bi"/>
              </m:rPr>
              <w:rPr>
                <w:rFonts w:ascii="Cambria Math" w:hAnsi="Cambria Math"/>
              </w:rPr>
              <m:t>T</m:t>
            </m:r>
          </m:e>
        </m:d>
      </m:oMath>
      <w:r w:rsidRPr="00DC12D9">
        <w:rPr>
          <w:b w:val="0"/>
        </w:rPr>
        <w:t xml:space="preserve"> – интервальный граничный вектор в момент времени </w:t>
      </w:r>
      <w:r w:rsidRPr="00DC12D9">
        <w:rPr>
          <w:b w:val="0"/>
          <w:i/>
        </w:rPr>
        <w:t>Т</w:t>
      </w:r>
      <w:r w:rsidRPr="00DC12D9">
        <w:rPr>
          <w:b w:val="0"/>
        </w:rPr>
        <w:t xml:space="preserve"> </w:t>
      </w:r>
      <m:oMath>
        <m:r>
          <m:rPr>
            <m:sty m:val="b"/>
          </m:rPr>
          <w:rPr>
            <w:rFonts w:ascii="Cambria Math" w:hAnsi="Cambria Math"/>
          </w:rPr>
          <m:t xml:space="preserve"> и</m:t>
        </m:r>
      </m:oMath>
      <w:r w:rsidRPr="00DC12D9">
        <w:rPr>
          <w:b w:val="0"/>
        </w:rPr>
        <w:t xml:space="preserve"> </w:t>
      </w:r>
      <m:oMath>
        <m:r>
          <m:rPr>
            <m:sty m:val="b"/>
          </m:rPr>
          <w:rPr>
            <w:rFonts w:ascii="Cambria Math" w:hAnsi="Cambria Math"/>
          </w:rPr>
          <m:t xml:space="preserve"> </m:t>
        </m:r>
        <m:r>
          <m:rPr>
            <m:sty m:val="bi"/>
          </m:rPr>
          <w:rPr>
            <w:rFonts w:ascii="Cambria Math" w:hAnsi="Cambria Math"/>
          </w:rPr>
          <m:t xml:space="preserve">r </m:t>
        </m:r>
      </m:oMath>
      <w:r w:rsidRPr="00DC12D9">
        <w:rPr>
          <w:b w:val="0"/>
        </w:rPr>
        <w:t xml:space="preserve"> выбирается из условия </w:t>
      </w:r>
      <m:oMath>
        <m:r>
          <m:rPr>
            <m:sty m:val="bi"/>
          </m:rPr>
          <w:rPr>
            <w:rFonts w:ascii="Cambria Math" w:hAnsi="Cambria Math"/>
          </w:rPr>
          <m:t>N</m:t>
        </m:r>
        <m:d>
          <m:dPr>
            <m:begChr m:val="{"/>
            <m:endChr m:val="}"/>
            <m:ctrlPr>
              <w:rPr>
                <w:rFonts w:ascii="Cambria Math" w:hAnsi="Cambria Math"/>
                <w:b w:val="0"/>
                <w:i/>
              </w:rPr>
            </m:ctrlPr>
          </m:dPr>
          <m:e>
            <m:func>
              <m:funcPr>
                <m:ctrlPr>
                  <w:rPr>
                    <w:rFonts w:ascii="Cambria Math" w:hAnsi="Cambria Math"/>
                    <w:b w:val="0"/>
                    <w:i/>
                  </w:rPr>
                </m:ctrlPr>
              </m:funcPr>
              <m:fName>
                <m:r>
                  <m:rPr>
                    <m:sty m:val="b"/>
                  </m:rPr>
                  <w:rPr>
                    <w:rFonts w:ascii="Cambria Math" w:hAnsi="Cambria Math"/>
                  </w:rPr>
                  <m:t>exp</m:t>
                </m:r>
              </m:fName>
              <m:e>
                <m:d>
                  <m:dPr>
                    <m:ctrlPr>
                      <w:rPr>
                        <w:rFonts w:ascii="Cambria Math" w:hAnsi="Cambria Math"/>
                        <w:b w:val="0"/>
                        <w:i/>
                      </w:rPr>
                    </m:ctrlPr>
                  </m:dPr>
                  <m:e>
                    <m:r>
                      <m:rPr>
                        <m:sty m:val="bi"/>
                      </m:rPr>
                      <w:rPr>
                        <w:rFonts w:ascii="Cambria Math" w:hAnsi="Cambria Math"/>
                      </w:rPr>
                      <m:t>MT</m:t>
                    </m:r>
                  </m:e>
                </m:d>
              </m:e>
            </m:func>
            <m:r>
              <m:rPr>
                <m:sty m:val="bi"/>
              </m:rPr>
              <w:rPr>
                <w:rFonts w:ascii="Cambria Math" w:hAnsi="Cambria Math"/>
              </w:rPr>
              <m:t xml:space="preserve">- </m:t>
            </m:r>
            <m:nary>
              <m:naryPr>
                <m:chr m:val="∑"/>
                <m:limLoc m:val="undOvr"/>
                <m:ctrlPr>
                  <w:rPr>
                    <w:rFonts w:ascii="Cambria Math" w:hAnsi="Cambria Math"/>
                    <w:b w:val="0"/>
                    <w:i/>
                  </w:rPr>
                </m:ctrlPr>
              </m:naryPr>
              <m:sub>
                <m:r>
                  <m:rPr>
                    <m:sty m:val="bi"/>
                  </m:rPr>
                  <w:rPr>
                    <w:rFonts w:ascii="Cambria Math" w:hAnsi="Cambria Math"/>
                  </w:rPr>
                  <m:t>k=0</m:t>
                </m:r>
              </m:sub>
              <m:sup>
                <m:r>
                  <m:rPr>
                    <m:sty m:val="bi"/>
                  </m:rPr>
                  <w:rPr>
                    <w:rFonts w:ascii="Cambria Math" w:hAnsi="Cambria Math"/>
                  </w:rPr>
                  <m:t>r</m:t>
                </m:r>
              </m:sup>
              <m:e>
                <m:f>
                  <m:fPr>
                    <m:ctrlPr>
                      <w:rPr>
                        <w:rFonts w:ascii="Cambria Math" w:hAnsi="Cambria Math"/>
                        <w:b w:val="0"/>
                        <w:i/>
                      </w:rPr>
                    </m:ctrlPr>
                  </m:fPr>
                  <m:num>
                    <m:sSup>
                      <m:sSupPr>
                        <m:ctrlPr>
                          <w:rPr>
                            <w:rFonts w:ascii="Cambria Math" w:hAnsi="Cambria Math"/>
                            <w:b w:val="0"/>
                            <w:i/>
                          </w:rPr>
                        </m:ctrlPr>
                      </m:sSupPr>
                      <m:e>
                        <m:r>
                          <m:rPr>
                            <m:sty m:val="bi"/>
                          </m:rPr>
                          <w:rPr>
                            <w:rFonts w:ascii="Cambria Math" w:hAnsi="Cambria Math"/>
                          </w:rPr>
                          <m:t>M</m:t>
                        </m:r>
                      </m:e>
                      <m:sup>
                        <m:r>
                          <m:rPr>
                            <m:sty m:val="bi"/>
                          </m:rPr>
                          <w:rPr>
                            <w:rFonts w:ascii="Cambria Math" w:hAnsi="Cambria Math"/>
                          </w:rPr>
                          <m:t>k</m:t>
                        </m:r>
                      </m:sup>
                    </m:sSup>
                    <m:sSup>
                      <m:sSupPr>
                        <m:ctrlPr>
                          <w:rPr>
                            <w:rFonts w:ascii="Cambria Math" w:hAnsi="Cambria Math"/>
                            <w:b w:val="0"/>
                            <w:i/>
                          </w:rPr>
                        </m:ctrlPr>
                      </m:sSupPr>
                      <m:e>
                        <m:r>
                          <m:rPr>
                            <m:sty m:val="bi"/>
                          </m:rPr>
                          <w:rPr>
                            <w:rFonts w:ascii="Cambria Math" w:hAnsi="Cambria Math"/>
                          </w:rPr>
                          <m:t>T</m:t>
                        </m:r>
                      </m:e>
                      <m:sup>
                        <m:r>
                          <m:rPr>
                            <m:sty m:val="bi"/>
                          </m:rPr>
                          <w:rPr>
                            <w:rFonts w:ascii="Cambria Math" w:hAnsi="Cambria Math"/>
                          </w:rPr>
                          <m:t>k</m:t>
                        </m:r>
                      </m:sup>
                    </m:sSup>
                  </m:num>
                  <m:den>
                    <m:r>
                      <m:rPr>
                        <m:sty m:val="bi"/>
                      </m:rPr>
                      <w:rPr>
                        <w:rFonts w:ascii="Cambria Math" w:hAnsi="Cambria Math"/>
                      </w:rPr>
                      <m:t>k!</m:t>
                    </m:r>
                  </m:den>
                </m:f>
              </m:e>
            </m:nary>
          </m:e>
        </m:d>
        <m:r>
          <m:rPr>
            <m:sty m:val="bi"/>
          </m:rPr>
          <w:rPr>
            <w:rFonts w:ascii="Cambria Math" w:hAnsi="Cambria Math"/>
          </w:rPr>
          <m:t>≤ε</m:t>
        </m:r>
      </m:oMath>
      <w:r w:rsidR="0043756D" w:rsidRPr="00DC12D9">
        <w:rPr>
          <w:b w:val="0"/>
        </w:rPr>
        <w:tab/>
        <w:t>(</w:t>
      </w:r>
      <m:oMath>
        <m:r>
          <m:rPr>
            <m:sty m:val="bi"/>
          </m:rPr>
          <w:rPr>
            <w:rFonts w:ascii="Cambria Math" w:hAnsi="Cambria Math"/>
          </w:rPr>
          <m:t>ε</m:t>
        </m:r>
      </m:oMath>
      <w:r w:rsidRPr="00DC12D9">
        <w:rPr>
          <w:b w:val="0"/>
        </w:rPr>
        <w:t xml:space="preserve"> </w:t>
      </w:r>
      <w:r w:rsidR="0043756D" w:rsidRPr="00DC12D9">
        <w:rPr>
          <w:b w:val="0"/>
        </w:rPr>
        <w:t>–</w:t>
      </w:r>
      <w:r w:rsidRPr="00DC12D9">
        <w:rPr>
          <w:b w:val="0"/>
        </w:rPr>
        <w:t xml:space="preserve"> требуемая точность).</w:t>
      </w:r>
    </w:p>
    <w:p w14:paraId="5EAC6FA3" w14:textId="7254F02E" w:rsidR="000F66C0" w:rsidRPr="00DC12D9" w:rsidRDefault="0043756D" w:rsidP="0043756D">
      <w:pPr>
        <w:tabs>
          <w:tab w:val="left" w:pos="993"/>
          <w:tab w:val="left" w:pos="2835"/>
          <w:tab w:val="right" w:pos="9355"/>
        </w:tabs>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bCs/>
          <w:sz w:val="28"/>
          <w:szCs w:val="28"/>
        </w:rPr>
        <w:t xml:space="preserve">Отсюда </w:t>
      </w:r>
      <w:r w:rsidR="000F66C0" w:rsidRPr="00DC12D9">
        <w:rPr>
          <w:rFonts w:ascii="Times New Roman" w:hAnsi="Times New Roman" w:cs="Times New Roman"/>
          <w:bCs/>
          <w:sz w:val="28"/>
          <w:szCs w:val="28"/>
        </w:rPr>
        <w:t>из при</w:t>
      </w:r>
      <w:r w:rsidRPr="00DC12D9">
        <w:rPr>
          <w:rFonts w:ascii="Times New Roman" w:hAnsi="Times New Roman" w:cs="Times New Roman"/>
          <w:bCs/>
          <w:sz w:val="28"/>
          <w:szCs w:val="28"/>
        </w:rPr>
        <w:t>надлежности граничного вектора</w:t>
      </w:r>
      <w:r w:rsidRPr="00DC12D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T</m:t>
            </m:r>
          </m:sub>
        </m:sSub>
      </m:oMath>
      <w:r w:rsidR="000F66C0" w:rsidRPr="00DC12D9">
        <w:rPr>
          <w:rFonts w:ascii="Times New Roman" w:hAnsi="Times New Roman" w:cs="Times New Roman"/>
          <w:sz w:val="28"/>
          <w:szCs w:val="28"/>
        </w:rPr>
        <w:t xml:space="preserve"> интервальному вектору </w:t>
      </w:r>
      <m:oMath>
        <m:r>
          <m:rPr>
            <m:sty m:val="bi"/>
          </m:rPr>
          <w:rPr>
            <w:rFonts w:ascii="Cambria Math" w:hAnsi="Cambria Math" w:cs="Times New Roman"/>
            <w:sz w:val="28"/>
            <w:szCs w:val="28"/>
          </w:rPr>
          <m:t>q</m:t>
        </m:r>
        <m:r>
          <w:rPr>
            <w:rFonts w:ascii="Cambria Math" w:hAnsi="Cambria Math" w:cs="Times New Roman"/>
            <w:sz w:val="28"/>
            <w:szCs w:val="28"/>
          </w:rPr>
          <m:t>(T)</m:t>
        </m:r>
      </m:oMath>
      <w:r w:rsidR="000F66C0" w:rsidRPr="00DC12D9">
        <w:rPr>
          <w:rFonts w:ascii="Times New Roman" w:hAnsi="Times New Roman" w:cs="Times New Roman"/>
          <w:sz w:val="28"/>
          <w:szCs w:val="28"/>
        </w:rPr>
        <w:t xml:space="preserve"> следует достижимость </w:t>
      </w:r>
      <w:r w:rsidR="00E47566" w:rsidRPr="00DC12D9">
        <w:rPr>
          <w:rFonts w:ascii="Times New Roman" w:hAnsi="Times New Roman" w:cs="Times New Roman"/>
          <w:sz w:val="28"/>
          <w:szCs w:val="28"/>
        </w:rPr>
        <w:t>КТ</w:t>
      </w:r>
      <w:r w:rsidR="000F66C0" w:rsidRPr="00DC12D9">
        <w:rPr>
          <w:rFonts w:ascii="Times New Roman" w:hAnsi="Times New Roman" w:cs="Times New Roman"/>
          <w:sz w:val="28"/>
          <w:szCs w:val="28"/>
        </w:rPr>
        <w:t xml:space="preserve"> </w:t>
      </w:r>
      <w:r w:rsidR="000F66C0" w:rsidRPr="00DC12D9">
        <w:rPr>
          <w:rFonts w:ascii="Times New Roman" w:hAnsi="Times New Roman" w:cs="Times New Roman"/>
          <w:i/>
          <w:sz w:val="28"/>
          <w:szCs w:val="28"/>
        </w:rPr>
        <w:t>i</w:t>
      </w:r>
      <w:r w:rsidR="000F66C0" w:rsidRPr="00DC12D9">
        <w:rPr>
          <w:rFonts w:ascii="Times New Roman" w:hAnsi="Times New Roman" w:cs="Times New Roman"/>
          <w:sz w:val="28"/>
          <w:szCs w:val="28"/>
        </w:rPr>
        <w:t>–м беспилотником.</w:t>
      </w:r>
    </w:p>
    <w:p w14:paraId="7814933E" w14:textId="43314985" w:rsidR="000F66C0" w:rsidRPr="00DC12D9" w:rsidRDefault="000F66C0" w:rsidP="00105FEE">
      <w:pPr>
        <w:pStyle w:val="a5"/>
        <w:spacing w:after="0"/>
        <w:ind w:firstLine="567"/>
        <w:jc w:val="both"/>
        <w:rPr>
          <w:b w:val="0"/>
        </w:rPr>
      </w:pPr>
      <w:r w:rsidRPr="00DC12D9">
        <w:rPr>
          <w:b w:val="0"/>
        </w:rPr>
        <w:t>Тем самым следует справе</w:t>
      </w:r>
      <w:r w:rsidR="0043756D" w:rsidRPr="00DC12D9">
        <w:rPr>
          <w:b w:val="0"/>
        </w:rPr>
        <w:t>дливость утверждения теоремы.</w:t>
      </w:r>
    </w:p>
    <w:p w14:paraId="48619EC5" w14:textId="27F17B18" w:rsidR="000F66C0" w:rsidRPr="00DC12D9" w:rsidRDefault="000F66C0" w:rsidP="00105FEE">
      <w:pPr>
        <w:pStyle w:val="a5"/>
        <w:spacing w:after="0"/>
        <w:ind w:firstLine="567"/>
        <w:jc w:val="both"/>
        <w:rPr>
          <w:b w:val="0"/>
        </w:rPr>
      </w:pPr>
      <w:r w:rsidRPr="00DC12D9">
        <w:rPr>
          <w:b w:val="0"/>
        </w:rPr>
        <w:t xml:space="preserve">При выполнении теоремы </w:t>
      </w:r>
      <w:r w:rsidR="00E47566" w:rsidRPr="00DC12D9">
        <w:rPr>
          <w:b w:val="0"/>
        </w:rPr>
        <w:t>5.</w:t>
      </w:r>
      <w:r w:rsidRPr="00DC12D9">
        <w:rPr>
          <w:b w:val="0"/>
        </w:rPr>
        <w:t xml:space="preserve">2, т.е. при достижимости </w:t>
      </w:r>
      <w:r w:rsidRPr="00DC12D9">
        <w:rPr>
          <w:b w:val="0"/>
          <w:i/>
        </w:rPr>
        <w:t>i</w:t>
      </w:r>
      <w:r w:rsidRPr="00DC12D9">
        <w:rPr>
          <w:b w:val="0"/>
        </w:rPr>
        <w:t xml:space="preserve">–м БПЛА </w:t>
      </w:r>
      <w:r w:rsidR="00E47566" w:rsidRPr="00DC12D9">
        <w:rPr>
          <w:b w:val="0"/>
        </w:rPr>
        <w:t>КТ</w:t>
      </w:r>
      <w:r w:rsidRPr="00DC12D9">
        <w:rPr>
          <w:b w:val="0"/>
        </w:rPr>
        <w:t>, для вычисления минимального времени достижимости предлагается следующая процедура</w:t>
      </w:r>
    </w:p>
    <w:p w14:paraId="6414BF1C" w14:textId="77777777" w:rsidR="000F66C0" w:rsidRPr="007872AA" w:rsidRDefault="000F66C0" w:rsidP="00105FEE">
      <w:pPr>
        <w:pStyle w:val="a5"/>
        <w:spacing w:after="0"/>
        <w:ind w:firstLine="567"/>
        <w:jc w:val="both"/>
        <w:rPr>
          <w:b w:val="0"/>
          <w:lang w:val="en-US"/>
        </w:rPr>
      </w:pPr>
      <w:r w:rsidRPr="00DC12D9">
        <w:rPr>
          <w:b w:val="0"/>
        </w:rPr>
        <w:t xml:space="preserve"> </w:t>
      </w:r>
      <w:r w:rsidRPr="007872AA">
        <w:rPr>
          <w:b w:val="0"/>
          <w:lang w:val="en-US"/>
        </w:rPr>
        <w:t>Ti =0; tay = 0.01;</w:t>
      </w:r>
    </w:p>
    <w:p w14:paraId="0AF48352" w14:textId="77777777" w:rsidR="000F66C0" w:rsidRPr="007872AA" w:rsidRDefault="000F66C0" w:rsidP="00105FEE">
      <w:pPr>
        <w:pStyle w:val="a5"/>
        <w:spacing w:after="0"/>
        <w:ind w:firstLine="567"/>
        <w:jc w:val="both"/>
        <w:rPr>
          <w:b w:val="0"/>
          <w:lang w:val="en-US"/>
        </w:rPr>
      </w:pPr>
      <w:r w:rsidRPr="007872AA">
        <w:rPr>
          <w:b w:val="0"/>
          <w:lang w:val="en-US"/>
        </w:rPr>
        <w:t>while (Ti&lt;=T) do begin</w:t>
      </w:r>
    </w:p>
    <w:p w14:paraId="615E94B6" w14:textId="77777777" w:rsidR="000F66C0" w:rsidRPr="00DC12D9" w:rsidRDefault="000F66C0" w:rsidP="00105FEE">
      <w:pPr>
        <w:pStyle w:val="a5"/>
        <w:spacing w:after="0"/>
        <w:ind w:firstLine="567"/>
        <w:jc w:val="both"/>
        <w:rPr>
          <w:b w:val="0"/>
        </w:rPr>
      </w:pPr>
      <w:r w:rsidRPr="007872AA">
        <w:rPr>
          <w:b w:val="0"/>
          <w:lang w:val="en-US"/>
        </w:rPr>
        <w:t xml:space="preserve">   </w:t>
      </w:r>
      <w:r w:rsidRPr="00DC12D9">
        <w:rPr>
          <w:b w:val="0"/>
        </w:rPr>
        <w:t>Ti=T+tay;</w:t>
      </w:r>
    </w:p>
    <w:p w14:paraId="047C059A" w14:textId="7DABF4E2" w:rsidR="000F66C0" w:rsidRPr="00DC12D9" w:rsidRDefault="000F66C0" w:rsidP="00105FEE">
      <w:pPr>
        <w:pStyle w:val="a5"/>
        <w:spacing w:after="0"/>
        <w:ind w:firstLine="567"/>
        <w:jc w:val="both"/>
        <w:rPr>
          <w:b w:val="0"/>
        </w:rPr>
      </w:pPr>
      <w:r w:rsidRPr="00DC12D9">
        <w:rPr>
          <w:b w:val="0"/>
        </w:rPr>
        <w:t xml:space="preserve">   вычисляется интервальный вектор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r>
          <m:rPr>
            <m:sty m:val="bi"/>
          </m:rPr>
          <w:rPr>
            <w:rFonts w:ascii="Cambria Math" w:hAnsi="Cambria Math"/>
          </w:rPr>
          <m:t>(Ti)</m:t>
        </m:r>
      </m:oMath>
      <w:r w:rsidRPr="00DC12D9">
        <w:rPr>
          <w:b w:val="0"/>
        </w:rPr>
        <w:t>.</w:t>
      </w:r>
    </w:p>
    <w:p w14:paraId="24EFA59C" w14:textId="19681109" w:rsidR="000F66C0" w:rsidRPr="00DC12D9" w:rsidRDefault="000F66C0" w:rsidP="00105FEE">
      <w:pPr>
        <w:pStyle w:val="a5"/>
        <w:spacing w:after="0"/>
        <w:ind w:firstLine="567"/>
        <w:jc w:val="both"/>
        <w:rPr>
          <w:b w:val="0"/>
        </w:rPr>
      </w:pPr>
      <w:r w:rsidRPr="00DC12D9">
        <w:rPr>
          <w:b w:val="0"/>
        </w:rPr>
        <w:t xml:space="preserve">если вектор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T</m:t>
            </m:r>
          </m:sub>
        </m:sSub>
      </m:oMath>
      <w:r w:rsidRPr="00DC12D9">
        <w:rPr>
          <w:b w:val="0"/>
        </w:rPr>
        <w:t xml:space="preserve"> принадлежит первым трем элементам интервального вектора </w:t>
      </w:r>
      <m:oMath>
        <m:sSub>
          <m:sSubPr>
            <m:ctrlPr>
              <w:rPr>
                <w:rFonts w:ascii="Cambria Math" w:hAnsi="Cambria Math"/>
                <w:b w:val="0"/>
                <w:i/>
              </w:rPr>
            </m:ctrlPr>
          </m:sSubPr>
          <m:e>
            <m:r>
              <m:rPr>
                <m:sty m:val="bi"/>
              </m:rPr>
              <w:rPr>
                <w:rFonts w:ascii="Cambria Math" w:hAnsi="Cambria Math"/>
              </w:rPr>
              <m:t>q</m:t>
            </m:r>
          </m:e>
          <m:sub>
            <m:r>
              <m:rPr>
                <m:sty m:val="bi"/>
              </m:rPr>
              <w:rPr>
                <w:rFonts w:ascii="Cambria Math" w:hAnsi="Cambria Math"/>
              </w:rPr>
              <m:t>i,r</m:t>
            </m:r>
          </m:sub>
        </m:sSub>
        <m:r>
          <m:rPr>
            <m:sty m:val="bi"/>
          </m:rPr>
          <w:rPr>
            <w:rFonts w:ascii="Cambria Math" w:hAnsi="Cambria Math"/>
          </w:rPr>
          <m:t>(Ti)</m:t>
        </m:r>
      </m:oMath>
      <w:r w:rsidRPr="00DC12D9">
        <w:rPr>
          <w:b w:val="0"/>
        </w:rPr>
        <w:t xml:space="preserve"> , то осуществляется выход из цикла. break;</w:t>
      </w:r>
    </w:p>
    <w:p w14:paraId="5E77C26D" w14:textId="70E0B694" w:rsidR="000F66C0" w:rsidRPr="00DC12D9" w:rsidRDefault="000F66C0" w:rsidP="00105FEE">
      <w:pPr>
        <w:pStyle w:val="a5"/>
        <w:spacing w:after="0"/>
        <w:ind w:firstLine="567"/>
        <w:jc w:val="both"/>
        <w:rPr>
          <w:b w:val="0"/>
        </w:rPr>
      </w:pPr>
      <w:r w:rsidRPr="00DC12D9">
        <w:rPr>
          <w:b w:val="0"/>
        </w:rPr>
        <w:t xml:space="preserve">  end; {while</w:t>
      </w:r>
      <w:r w:rsidR="0043756D" w:rsidRPr="00DC12D9">
        <w:rPr>
          <w:b w:val="0"/>
        </w:rPr>
        <w:t>}</w:t>
      </w:r>
    </w:p>
    <w:p w14:paraId="205743D1" w14:textId="0D015E79" w:rsidR="000F66C0" w:rsidRPr="00DC12D9" w:rsidRDefault="000F66C0" w:rsidP="0043756D">
      <w:pPr>
        <w:pStyle w:val="a5"/>
        <w:spacing w:after="0"/>
        <w:ind w:firstLine="567"/>
        <w:jc w:val="both"/>
        <w:rPr>
          <w:b w:val="0"/>
        </w:rPr>
      </w:pPr>
      <w:r w:rsidRPr="00DC12D9">
        <w:rPr>
          <w:b w:val="0"/>
        </w:rPr>
        <w:t xml:space="preserve">Значение </w:t>
      </w:r>
      <w:r w:rsidRPr="00DC12D9">
        <w:rPr>
          <w:b w:val="0"/>
          <w:i/>
        </w:rPr>
        <w:t>T</w:t>
      </w:r>
      <w:r w:rsidRPr="00DC12D9">
        <w:rPr>
          <w:b w:val="0"/>
          <w:i/>
          <w:vertAlign w:val="subscript"/>
        </w:rPr>
        <w:t>i</w:t>
      </w:r>
      <w:r w:rsidRPr="00DC12D9">
        <w:rPr>
          <w:b w:val="0"/>
        </w:rPr>
        <w:t xml:space="preserve"> соответствует минимальному времени достижимости </w:t>
      </w:r>
      <w:r w:rsidRPr="00DC12D9">
        <w:rPr>
          <w:b w:val="0"/>
          <w:i/>
        </w:rPr>
        <w:t>i</w:t>
      </w:r>
      <w:r w:rsidRPr="00DC12D9">
        <w:rPr>
          <w:b w:val="0"/>
        </w:rPr>
        <w:t xml:space="preserve">-м БПЛА поставленной </w:t>
      </w:r>
      <w:r w:rsidR="00E47566" w:rsidRPr="00DC12D9">
        <w:rPr>
          <w:b w:val="0"/>
        </w:rPr>
        <w:t>КТ</w:t>
      </w:r>
      <w:r w:rsidR="0043756D" w:rsidRPr="00DC12D9">
        <w:rPr>
          <w:b w:val="0"/>
        </w:rPr>
        <w:t>.</w:t>
      </w:r>
    </w:p>
    <w:p w14:paraId="6953F82A" w14:textId="7F0BA908" w:rsidR="0043756D" w:rsidRPr="00DC12D9" w:rsidRDefault="0043756D" w:rsidP="00393F5E">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sz w:val="28"/>
          <w:szCs w:val="28"/>
        </w:rPr>
        <w:t>Полученные в работе результаты имеют потенциал для применения в исследовании любой динамической системы, которая описывается обыкновенными дифференциальными уравнениями. Это открывает широкие перспективы для автоматизации решения множества задач математического моделирования.</w:t>
      </w:r>
    </w:p>
    <w:p w14:paraId="4EDEC509" w14:textId="77777777" w:rsidR="000F66C0" w:rsidRPr="00DC12D9" w:rsidRDefault="000F66C0" w:rsidP="00393F5E">
      <w:pPr>
        <w:pStyle w:val="a5"/>
        <w:spacing w:after="0"/>
        <w:jc w:val="center"/>
        <w:rPr>
          <w:rFonts w:eastAsia="TimesNewRomanPSMT"/>
        </w:rPr>
      </w:pPr>
    </w:p>
    <w:p w14:paraId="05BA54D0" w14:textId="6CA4949D" w:rsidR="000F66C0" w:rsidRPr="00DC12D9" w:rsidRDefault="000F1785" w:rsidP="00393F5E">
      <w:pPr>
        <w:autoSpaceDE w:val="0"/>
        <w:autoSpaceDN w:val="0"/>
        <w:adjustRightInd w:val="0"/>
        <w:spacing w:after="0" w:line="240" w:lineRule="auto"/>
        <w:ind w:firstLine="567"/>
        <w:rPr>
          <w:rFonts w:ascii="Times New Roman" w:eastAsia="TimesNewRomanPSMT" w:hAnsi="Times New Roman" w:cs="Times New Roman"/>
          <w:b/>
          <w:bCs/>
          <w:sz w:val="28"/>
          <w:szCs w:val="28"/>
        </w:rPr>
      </w:pPr>
      <w:r w:rsidRPr="00DC12D9">
        <w:rPr>
          <w:rFonts w:ascii="Times New Roman" w:eastAsia="TimesNewRomanPSMT" w:hAnsi="Times New Roman" w:cs="Times New Roman"/>
          <w:b/>
          <w:bCs/>
          <w:sz w:val="28"/>
          <w:szCs w:val="28"/>
        </w:rPr>
        <w:t>5.3</w:t>
      </w:r>
      <w:r w:rsidR="000F66C0" w:rsidRPr="00DC12D9">
        <w:rPr>
          <w:rFonts w:ascii="Times New Roman" w:eastAsia="TimesNewRomanPSMT" w:hAnsi="Times New Roman" w:cs="Times New Roman"/>
          <w:b/>
          <w:bCs/>
          <w:sz w:val="28"/>
          <w:szCs w:val="28"/>
        </w:rPr>
        <w:t xml:space="preserve"> Выводы по пятому разделу</w:t>
      </w:r>
    </w:p>
    <w:p w14:paraId="7D609F3A" w14:textId="77777777" w:rsidR="0043756D" w:rsidRPr="00DC12D9" w:rsidRDefault="0043756D" w:rsidP="00393F5E">
      <w:pPr>
        <w:autoSpaceDE w:val="0"/>
        <w:autoSpaceDN w:val="0"/>
        <w:adjustRightInd w:val="0"/>
        <w:spacing w:after="0" w:line="240" w:lineRule="auto"/>
        <w:rPr>
          <w:rFonts w:ascii="Times New Roman" w:eastAsiaTheme="minorHAnsi" w:hAnsi="Times New Roman" w:cs="Times New Roman"/>
          <w:b/>
          <w:sz w:val="28"/>
          <w:szCs w:val="28"/>
          <w:lang w:eastAsia="en-US"/>
        </w:rPr>
      </w:pPr>
    </w:p>
    <w:p w14:paraId="6132C982" w14:textId="5748173C" w:rsidR="0043756D" w:rsidRPr="00DC12D9" w:rsidRDefault="0043756D" w:rsidP="0043756D">
      <w:pPr>
        <w:spacing w:after="0" w:line="240" w:lineRule="auto"/>
        <w:ind w:firstLine="567"/>
        <w:jc w:val="both"/>
        <w:rPr>
          <w:rFonts w:ascii="Times New Roman" w:hAnsi="Times New Roman" w:cs="Times New Roman"/>
          <w:bCs/>
          <w:spacing w:val="2"/>
          <w:sz w:val="28"/>
          <w:szCs w:val="28"/>
        </w:rPr>
      </w:pPr>
      <w:r w:rsidRPr="00DC12D9">
        <w:rPr>
          <w:rFonts w:ascii="Times New Roman" w:hAnsi="Times New Roman" w:cs="Times New Roman"/>
          <w:bCs/>
          <w:spacing w:val="2"/>
          <w:sz w:val="28"/>
          <w:szCs w:val="28"/>
        </w:rPr>
        <w:t xml:space="preserve">В работе рассматривается проблема выбора цели группой беспилотных летательных аппаратов с использованием роевого подхода и интервального анализа, подкрепленного компьютерной алгеброй. Группа БПЛА управляется из центра управления полетами, который отправляет всем аппаратам пространственные координаты </w:t>
      </w:r>
      <w:r w:rsidR="00E47566" w:rsidRPr="00DC12D9">
        <w:rPr>
          <w:rFonts w:ascii="Times New Roman" w:hAnsi="Times New Roman" w:cs="Times New Roman"/>
          <w:bCs/>
          <w:spacing w:val="2"/>
          <w:sz w:val="28"/>
          <w:szCs w:val="28"/>
        </w:rPr>
        <w:t>конечной точки</w:t>
      </w:r>
      <w:r w:rsidRPr="00DC12D9">
        <w:rPr>
          <w:rFonts w:ascii="Times New Roman" w:hAnsi="Times New Roman" w:cs="Times New Roman"/>
          <w:bCs/>
          <w:spacing w:val="2"/>
          <w:sz w:val="28"/>
          <w:szCs w:val="28"/>
        </w:rPr>
        <w:t xml:space="preserve"> и требуемое время достижения. Каждый БПЛА самостоятельно решает задачу достижимости </w:t>
      </w:r>
      <w:r w:rsidR="00E47566" w:rsidRPr="00DC12D9">
        <w:rPr>
          <w:rFonts w:ascii="Times New Roman" w:hAnsi="Times New Roman" w:cs="Times New Roman"/>
          <w:bCs/>
          <w:spacing w:val="2"/>
          <w:sz w:val="28"/>
          <w:szCs w:val="28"/>
        </w:rPr>
        <w:t>КТ</w:t>
      </w:r>
      <w:r w:rsidRPr="00DC12D9">
        <w:rPr>
          <w:rFonts w:ascii="Times New Roman" w:hAnsi="Times New Roman" w:cs="Times New Roman"/>
          <w:bCs/>
          <w:spacing w:val="2"/>
          <w:sz w:val="28"/>
          <w:szCs w:val="28"/>
        </w:rPr>
        <w:t>, учитывая свои технические характеристики и текущее местоположение. Этот процесс параллельный и осуществляется в реальном времени.</w:t>
      </w:r>
    </w:p>
    <w:p w14:paraId="74695784" w14:textId="07D6B6FA" w:rsidR="0043756D" w:rsidRPr="00DC12D9" w:rsidRDefault="0043756D" w:rsidP="0043756D">
      <w:pPr>
        <w:spacing w:after="0" w:line="240" w:lineRule="auto"/>
        <w:ind w:firstLine="567"/>
        <w:jc w:val="both"/>
        <w:rPr>
          <w:rFonts w:ascii="Times New Roman" w:hAnsi="Times New Roman" w:cs="Times New Roman"/>
          <w:bCs/>
          <w:spacing w:val="2"/>
          <w:sz w:val="28"/>
          <w:szCs w:val="28"/>
        </w:rPr>
      </w:pPr>
      <w:r w:rsidRPr="00DC12D9">
        <w:rPr>
          <w:rFonts w:ascii="Times New Roman" w:hAnsi="Times New Roman" w:cs="Times New Roman"/>
          <w:bCs/>
          <w:spacing w:val="2"/>
          <w:sz w:val="28"/>
          <w:szCs w:val="28"/>
        </w:rPr>
        <w:t xml:space="preserve">Информация о возможности достижения </w:t>
      </w:r>
      <w:r w:rsidR="00E47566" w:rsidRPr="00DC12D9">
        <w:rPr>
          <w:rFonts w:ascii="Times New Roman" w:hAnsi="Times New Roman" w:cs="Times New Roman"/>
          <w:bCs/>
          <w:spacing w:val="2"/>
          <w:sz w:val="28"/>
          <w:szCs w:val="28"/>
        </w:rPr>
        <w:t>КТ</w:t>
      </w:r>
      <w:r w:rsidRPr="00DC12D9">
        <w:rPr>
          <w:rFonts w:ascii="Times New Roman" w:hAnsi="Times New Roman" w:cs="Times New Roman"/>
          <w:bCs/>
          <w:spacing w:val="2"/>
          <w:sz w:val="28"/>
          <w:szCs w:val="28"/>
        </w:rPr>
        <w:t xml:space="preserve"> каждым БПЛА передается обратно в </w:t>
      </w:r>
      <w:r w:rsidR="00E47566" w:rsidRPr="00DC12D9">
        <w:rPr>
          <w:rFonts w:ascii="Times New Roman" w:hAnsi="Times New Roman" w:cs="Times New Roman"/>
          <w:bCs/>
          <w:spacing w:val="2"/>
          <w:sz w:val="28"/>
          <w:szCs w:val="28"/>
        </w:rPr>
        <w:t>ЦУП</w:t>
      </w:r>
      <w:r w:rsidRPr="00DC12D9">
        <w:rPr>
          <w:rFonts w:ascii="Times New Roman" w:hAnsi="Times New Roman" w:cs="Times New Roman"/>
          <w:bCs/>
          <w:spacing w:val="2"/>
          <w:sz w:val="28"/>
          <w:szCs w:val="28"/>
        </w:rPr>
        <w:t>, который, исходя из дополнительных критериев, определяет, какой беспилотный аппарат (или подгруппа) должен выполнить задачу.</w:t>
      </w:r>
    </w:p>
    <w:p w14:paraId="084F5440" w14:textId="570E195D" w:rsidR="0043756D" w:rsidRPr="00DC12D9" w:rsidRDefault="0043756D" w:rsidP="0043756D">
      <w:pPr>
        <w:spacing w:after="0" w:line="240" w:lineRule="auto"/>
        <w:ind w:firstLine="567"/>
        <w:jc w:val="both"/>
        <w:rPr>
          <w:rFonts w:ascii="Times New Roman" w:hAnsi="Times New Roman" w:cs="Times New Roman"/>
          <w:bCs/>
          <w:spacing w:val="2"/>
          <w:sz w:val="28"/>
          <w:szCs w:val="28"/>
        </w:rPr>
      </w:pPr>
      <w:r w:rsidRPr="00DC12D9">
        <w:rPr>
          <w:rFonts w:ascii="Times New Roman" w:hAnsi="Times New Roman" w:cs="Times New Roman"/>
          <w:bCs/>
          <w:spacing w:val="2"/>
          <w:sz w:val="28"/>
          <w:szCs w:val="28"/>
        </w:rPr>
        <w:t xml:space="preserve">С использованием интервальной математики был разработан критерий достижимости </w:t>
      </w:r>
      <w:r w:rsidR="00E47566" w:rsidRPr="00DC12D9">
        <w:rPr>
          <w:rFonts w:ascii="Times New Roman" w:hAnsi="Times New Roman" w:cs="Times New Roman"/>
          <w:bCs/>
          <w:spacing w:val="2"/>
          <w:sz w:val="28"/>
          <w:szCs w:val="28"/>
        </w:rPr>
        <w:t>КТ</w:t>
      </w:r>
      <w:r w:rsidRPr="00DC12D9">
        <w:rPr>
          <w:rFonts w:ascii="Times New Roman" w:hAnsi="Times New Roman" w:cs="Times New Roman"/>
          <w:bCs/>
          <w:spacing w:val="2"/>
          <w:sz w:val="28"/>
          <w:szCs w:val="28"/>
        </w:rPr>
        <w:t xml:space="preserve"> каждым БПЛА. Роевой подход позволил определить список беспилотных аппаратов, способных выполнить поставленную задачу. Этот список может быть пустым в случае, если выбранная </w:t>
      </w:r>
      <w:r w:rsidR="00E47566" w:rsidRPr="00DC12D9">
        <w:rPr>
          <w:rFonts w:ascii="Times New Roman" w:hAnsi="Times New Roman" w:cs="Times New Roman"/>
          <w:bCs/>
          <w:spacing w:val="2"/>
          <w:sz w:val="28"/>
          <w:szCs w:val="28"/>
        </w:rPr>
        <w:t>КТ</w:t>
      </w:r>
      <w:r w:rsidRPr="00DC12D9">
        <w:rPr>
          <w:rFonts w:ascii="Times New Roman" w:hAnsi="Times New Roman" w:cs="Times New Roman"/>
          <w:bCs/>
          <w:spacing w:val="2"/>
          <w:sz w:val="28"/>
          <w:szCs w:val="28"/>
        </w:rPr>
        <w:t xml:space="preserve"> недостижима ни для одного из имеющихся БПЛА.</w:t>
      </w:r>
    </w:p>
    <w:p w14:paraId="665FC0F0" w14:textId="7E98602A" w:rsidR="0043756D" w:rsidRPr="00DC12D9" w:rsidRDefault="0043756D" w:rsidP="0043756D">
      <w:pPr>
        <w:spacing w:after="0" w:line="240" w:lineRule="auto"/>
        <w:ind w:firstLine="567"/>
        <w:jc w:val="both"/>
        <w:rPr>
          <w:rFonts w:ascii="Times New Roman" w:hAnsi="Times New Roman" w:cs="Times New Roman"/>
          <w:sz w:val="28"/>
          <w:szCs w:val="28"/>
        </w:rPr>
      </w:pPr>
      <w:r w:rsidRPr="00DC12D9">
        <w:rPr>
          <w:rFonts w:ascii="Times New Roman" w:hAnsi="Times New Roman" w:cs="Times New Roman"/>
          <w:bCs/>
          <w:spacing w:val="2"/>
          <w:sz w:val="28"/>
          <w:szCs w:val="28"/>
        </w:rPr>
        <w:lastRenderedPageBreak/>
        <w:t xml:space="preserve">Для разработки программного обеспечения была использована библиотека интервальной математики. Предложенный подход может быть применен для исследования различных </w:t>
      </w:r>
      <w:r w:rsidR="00F74F64" w:rsidRPr="00DC12D9">
        <w:rPr>
          <w:rFonts w:ascii="Times New Roman" w:hAnsi="Times New Roman" w:cs="Times New Roman"/>
          <w:bCs/>
          <w:spacing w:val="2"/>
          <w:sz w:val="28"/>
          <w:szCs w:val="28"/>
        </w:rPr>
        <w:t>технических</w:t>
      </w:r>
      <w:r w:rsidRPr="00DC12D9">
        <w:rPr>
          <w:rFonts w:ascii="Times New Roman" w:hAnsi="Times New Roman" w:cs="Times New Roman"/>
          <w:bCs/>
          <w:spacing w:val="2"/>
          <w:sz w:val="28"/>
          <w:szCs w:val="28"/>
        </w:rPr>
        <w:t xml:space="preserve"> систем, что подтверждает его универсальность и значимость.</w:t>
      </w:r>
    </w:p>
    <w:p w14:paraId="2926F163" w14:textId="038F9BC0" w:rsidR="002468A1" w:rsidRPr="00DC12D9" w:rsidRDefault="002468A1" w:rsidP="00105FEE">
      <w:pPr>
        <w:spacing w:after="0" w:line="240" w:lineRule="auto"/>
        <w:rPr>
          <w:rFonts w:ascii="Times New Roman" w:eastAsiaTheme="majorEastAsia" w:hAnsi="Times New Roman" w:cs="Times New Roman"/>
          <w:b/>
          <w:caps/>
          <w:sz w:val="28"/>
          <w:szCs w:val="32"/>
        </w:rPr>
      </w:pPr>
      <w:bookmarkStart w:id="16" w:name="_Toc7347628"/>
      <w:r w:rsidRPr="00DC12D9">
        <w:rPr>
          <w:rFonts w:ascii="Times New Roman" w:hAnsi="Times New Roman" w:cs="Times New Roman"/>
        </w:rPr>
        <w:br w:type="page"/>
      </w:r>
    </w:p>
    <w:p w14:paraId="560734A3" w14:textId="77777777" w:rsidR="00551976" w:rsidRPr="00DC12D9" w:rsidRDefault="00551976" w:rsidP="00105FEE">
      <w:pPr>
        <w:pStyle w:val="1"/>
        <w:rPr>
          <w:rFonts w:cs="Times New Roman"/>
        </w:rPr>
      </w:pPr>
      <w:r w:rsidRPr="00DC12D9">
        <w:rPr>
          <w:rFonts w:cs="Times New Roman"/>
        </w:rPr>
        <w:lastRenderedPageBreak/>
        <w:t>ЗАКЛЮЧЕНИЕ</w:t>
      </w:r>
      <w:bookmarkEnd w:id="16"/>
    </w:p>
    <w:p w14:paraId="6D7B2A9A" w14:textId="77777777" w:rsidR="00F503C3" w:rsidRPr="00DC12D9" w:rsidRDefault="00F503C3" w:rsidP="00105FEE">
      <w:pPr>
        <w:spacing w:after="0" w:line="240" w:lineRule="auto"/>
        <w:rPr>
          <w:rFonts w:ascii="Times New Roman" w:hAnsi="Times New Roman" w:cs="Times New Roman"/>
        </w:rPr>
      </w:pPr>
    </w:p>
    <w:p w14:paraId="55D62259" w14:textId="7CDF00F5" w:rsidR="00AA43EB" w:rsidRPr="00DC12D9" w:rsidRDefault="00AA43EB" w:rsidP="0043756D">
      <w:pPr>
        <w:pStyle w:val="a5"/>
        <w:spacing w:after="0"/>
        <w:ind w:firstLine="425"/>
        <w:jc w:val="both"/>
        <w:rPr>
          <w:b w:val="0"/>
          <w:spacing w:val="4"/>
        </w:rPr>
      </w:pPr>
      <w:r w:rsidRPr="00DC12D9">
        <w:rPr>
          <w:b w:val="0"/>
          <w:spacing w:val="4"/>
        </w:rPr>
        <w:t xml:space="preserve">В диссертационной работе </w:t>
      </w:r>
      <w:r w:rsidR="003B00C7" w:rsidRPr="00DC12D9">
        <w:rPr>
          <w:b w:val="0"/>
          <w:spacing w:val="4"/>
        </w:rPr>
        <w:t>достигнуты</w:t>
      </w:r>
      <w:r w:rsidRPr="00DC12D9">
        <w:rPr>
          <w:b w:val="0"/>
          <w:spacing w:val="4"/>
        </w:rPr>
        <w:t xml:space="preserve"> следующие теоретические и практические результаты:</w:t>
      </w:r>
    </w:p>
    <w:p w14:paraId="12F0902B" w14:textId="3F9BB26B" w:rsidR="00AA43EB" w:rsidRPr="00DC12D9" w:rsidRDefault="003B00C7">
      <w:pPr>
        <w:pStyle w:val="a5"/>
        <w:numPr>
          <w:ilvl w:val="0"/>
          <w:numId w:val="2"/>
        </w:numPr>
        <w:tabs>
          <w:tab w:val="left" w:pos="993"/>
        </w:tabs>
        <w:spacing w:after="0"/>
        <w:ind w:left="0" w:firstLine="567"/>
        <w:jc w:val="both"/>
        <w:rPr>
          <w:b w:val="0"/>
          <w:spacing w:val="4"/>
        </w:rPr>
      </w:pPr>
      <w:r w:rsidRPr="00DC12D9">
        <w:rPr>
          <w:b w:val="0"/>
          <w:spacing w:val="4"/>
        </w:rPr>
        <w:t xml:space="preserve">Решена задача исследования управляемости </w:t>
      </w:r>
      <w:r w:rsidR="00D22F41" w:rsidRPr="00DC12D9">
        <w:rPr>
          <w:b w:val="0"/>
          <w:spacing w:val="4"/>
        </w:rPr>
        <w:t>математической модели</w:t>
      </w:r>
      <w:r w:rsidRPr="00DC12D9">
        <w:rPr>
          <w:b w:val="0"/>
          <w:spacing w:val="4"/>
        </w:rPr>
        <w:t xml:space="preserve"> беспилотного летательного аппарата</w:t>
      </w:r>
      <w:r w:rsidR="00D22F41" w:rsidRPr="00DC12D9">
        <w:rPr>
          <w:b w:val="0"/>
          <w:spacing w:val="4"/>
        </w:rPr>
        <w:t xml:space="preserve"> </w:t>
      </w:r>
      <w:r w:rsidRPr="00DC12D9">
        <w:rPr>
          <w:b w:val="0"/>
          <w:spacing w:val="4"/>
        </w:rPr>
        <w:t>(</w:t>
      </w:r>
      <w:r w:rsidR="00D22F41" w:rsidRPr="00DC12D9">
        <w:rPr>
          <w:b w:val="0"/>
          <w:spacing w:val="4"/>
        </w:rPr>
        <w:t>БПЛА</w:t>
      </w:r>
      <w:r w:rsidRPr="00DC12D9">
        <w:rPr>
          <w:b w:val="0"/>
          <w:spacing w:val="4"/>
        </w:rPr>
        <w:t>)</w:t>
      </w:r>
      <w:r w:rsidR="00D22F41" w:rsidRPr="00DC12D9">
        <w:rPr>
          <w:b w:val="0"/>
          <w:spacing w:val="4"/>
        </w:rPr>
        <w:t xml:space="preserve"> на основе </w:t>
      </w:r>
      <w:r w:rsidR="00AA43EB" w:rsidRPr="00DC12D9">
        <w:rPr>
          <w:b w:val="0"/>
          <w:spacing w:val="4"/>
        </w:rPr>
        <w:t>интервально</w:t>
      </w:r>
      <w:r w:rsidRPr="00DC12D9">
        <w:rPr>
          <w:b w:val="0"/>
          <w:spacing w:val="4"/>
        </w:rPr>
        <w:t xml:space="preserve">й математики. Были изучены </w:t>
      </w:r>
      <w:r w:rsidR="00AA43EB" w:rsidRPr="00DC12D9">
        <w:rPr>
          <w:b w:val="0"/>
          <w:spacing w:val="4"/>
        </w:rPr>
        <w:t>свойства</w:t>
      </w:r>
      <w:r w:rsidRPr="00DC12D9">
        <w:rPr>
          <w:b w:val="0"/>
          <w:spacing w:val="4"/>
        </w:rPr>
        <w:t xml:space="preserve"> этой модели, и разработан эффективно проверяемый критерий управляемости динамики.</w:t>
      </w:r>
    </w:p>
    <w:p w14:paraId="31D78150" w14:textId="35BDF785" w:rsidR="00AA43EB" w:rsidRPr="00AF59E7" w:rsidRDefault="003B00C7">
      <w:pPr>
        <w:pStyle w:val="a5"/>
        <w:numPr>
          <w:ilvl w:val="0"/>
          <w:numId w:val="2"/>
        </w:numPr>
        <w:tabs>
          <w:tab w:val="left" w:pos="993"/>
        </w:tabs>
        <w:spacing w:after="0"/>
        <w:ind w:left="0" w:firstLine="567"/>
        <w:jc w:val="both"/>
        <w:rPr>
          <w:b w:val="0"/>
          <w:bCs w:val="0"/>
          <w:spacing w:val="4"/>
        </w:rPr>
      </w:pPr>
      <w:r w:rsidRPr="007668CE">
        <w:rPr>
          <w:b w:val="0"/>
          <w:spacing w:val="4"/>
        </w:rPr>
        <w:t xml:space="preserve">Разработано </w:t>
      </w:r>
      <w:r w:rsidRPr="007668CE">
        <w:rPr>
          <w:b w:val="0"/>
        </w:rPr>
        <w:t>программное обеспечение</w:t>
      </w:r>
      <w:r w:rsidR="007668CE" w:rsidRPr="007668CE">
        <w:rPr>
          <w:b w:val="0"/>
          <w:spacing w:val="4"/>
        </w:rPr>
        <w:t xml:space="preserve"> с использованием ко</w:t>
      </w:r>
      <w:r w:rsidR="007668CE" w:rsidRPr="007668CE">
        <w:rPr>
          <w:b w:val="0"/>
        </w:rPr>
        <w:t xml:space="preserve">мпьютерной алгебры, которое </w:t>
      </w:r>
      <w:r w:rsidR="007668CE" w:rsidRPr="007668CE">
        <w:rPr>
          <w:b w:val="0"/>
          <w:bCs w:val="0"/>
        </w:rPr>
        <w:t xml:space="preserve">упрощает процесс получения линейных </w:t>
      </w:r>
      <w:r w:rsidR="007668CE" w:rsidRPr="00AF59E7">
        <w:rPr>
          <w:b w:val="0"/>
          <w:bCs w:val="0"/>
        </w:rPr>
        <w:t>моделей, позволяя более эффективно проводить анализ и проектирование управления.</w:t>
      </w:r>
      <w:r w:rsidR="007668CE" w:rsidRPr="00AF59E7">
        <w:rPr>
          <w:rFonts w:ascii="DM Sans" w:hAnsi="DM Sans"/>
          <w:sz w:val="21"/>
          <w:szCs w:val="21"/>
        </w:rPr>
        <w:t xml:space="preserve"> </w:t>
      </w:r>
      <w:r w:rsidR="007668CE" w:rsidRPr="00AF59E7">
        <w:rPr>
          <w:b w:val="0"/>
          <w:bCs w:val="0"/>
        </w:rPr>
        <w:t>Этот инструмент особенно полезен для сложных инженерных приложений, где точные линейные приближения имеют решающее значение для разработки стратегий управления.</w:t>
      </w:r>
    </w:p>
    <w:p w14:paraId="7F2A7468" w14:textId="77777777" w:rsidR="00AF59E7" w:rsidRPr="00AF59E7" w:rsidRDefault="007668CE" w:rsidP="00AF59E7">
      <w:pPr>
        <w:pStyle w:val="ab"/>
        <w:numPr>
          <w:ilvl w:val="0"/>
          <w:numId w:val="2"/>
        </w:numPr>
        <w:shd w:val="clear" w:color="auto" w:fill="FFFFFF"/>
        <w:tabs>
          <w:tab w:val="clear" w:pos="6344"/>
          <w:tab w:val="left" w:pos="993"/>
        </w:tabs>
        <w:spacing w:after="0" w:line="240" w:lineRule="auto"/>
        <w:ind w:left="0" w:firstLine="567"/>
        <w:jc w:val="both"/>
        <w:rPr>
          <w:rFonts w:ascii="Times New Roman" w:hAnsi="Times New Roman"/>
          <w:sz w:val="28"/>
          <w:szCs w:val="28"/>
        </w:rPr>
      </w:pPr>
      <w:r w:rsidRPr="00AF59E7">
        <w:rPr>
          <w:rFonts w:ascii="Times New Roman" w:eastAsia="Times New Roman" w:hAnsi="Times New Roman"/>
          <w:sz w:val="28"/>
          <w:szCs w:val="28"/>
        </w:rPr>
        <w:t>Определена концепция интервальной устойчивости и формулируются критерии устойчивости для линейных интервал</w:t>
      </w:r>
      <w:r w:rsidR="00AF59E7" w:rsidRPr="00AF59E7">
        <w:rPr>
          <w:rFonts w:ascii="Times New Roman" w:eastAsia="Times New Roman" w:hAnsi="Times New Roman"/>
          <w:sz w:val="28"/>
          <w:szCs w:val="28"/>
        </w:rPr>
        <w:t>ьных</w:t>
      </w:r>
      <w:r w:rsidRPr="00AF59E7">
        <w:rPr>
          <w:rFonts w:ascii="Times New Roman" w:eastAsia="Times New Roman" w:hAnsi="Times New Roman"/>
          <w:sz w:val="28"/>
          <w:szCs w:val="28"/>
        </w:rPr>
        <w:t xml:space="preserve"> систем.</w:t>
      </w:r>
      <w:r w:rsidR="00AF59E7" w:rsidRPr="00AF59E7">
        <w:rPr>
          <w:rFonts w:ascii="Times New Roman" w:eastAsia="Times New Roman" w:hAnsi="Times New Roman"/>
          <w:sz w:val="28"/>
          <w:szCs w:val="28"/>
        </w:rPr>
        <w:t xml:space="preserve"> </w:t>
      </w:r>
      <w:r w:rsidRPr="00AF59E7">
        <w:rPr>
          <w:rFonts w:ascii="Times New Roman" w:eastAsia="Times New Roman" w:hAnsi="Times New Roman"/>
          <w:sz w:val="28"/>
          <w:szCs w:val="28"/>
        </w:rPr>
        <w:t xml:space="preserve">Кроме того, </w:t>
      </w:r>
      <w:r w:rsidR="00AF59E7" w:rsidRPr="00AF59E7">
        <w:rPr>
          <w:rFonts w:ascii="Times New Roman" w:eastAsia="Times New Roman" w:hAnsi="Times New Roman"/>
          <w:sz w:val="28"/>
          <w:szCs w:val="28"/>
        </w:rPr>
        <w:t>было проведено сравне</w:t>
      </w:r>
      <w:r w:rsidRPr="00AF59E7">
        <w:rPr>
          <w:rFonts w:ascii="Times New Roman" w:eastAsia="Times New Roman" w:hAnsi="Times New Roman"/>
          <w:sz w:val="28"/>
          <w:szCs w:val="28"/>
        </w:rPr>
        <w:t xml:space="preserve">ние различных методов построения интервалов характеристических полиномов на основе заданной </w:t>
      </w:r>
      <w:r w:rsidR="00AF59E7" w:rsidRPr="00AF59E7">
        <w:rPr>
          <w:rFonts w:ascii="Times New Roman" w:eastAsia="Times New Roman" w:hAnsi="Times New Roman"/>
          <w:sz w:val="28"/>
          <w:szCs w:val="28"/>
        </w:rPr>
        <w:t>интервальной</w:t>
      </w:r>
      <w:r w:rsidRPr="00AF59E7">
        <w:rPr>
          <w:rFonts w:ascii="Times New Roman" w:eastAsia="Times New Roman" w:hAnsi="Times New Roman"/>
          <w:sz w:val="28"/>
          <w:szCs w:val="28"/>
        </w:rPr>
        <w:t xml:space="preserve"> матрицы. Анализ предоставляет информацию о преимуществах и ограничениях различных подходов, что облегчает выбор наиболее эффективной техники для обеспечения устойчивости системы. </w:t>
      </w:r>
      <w:r w:rsidR="0043756D" w:rsidRPr="00AF59E7">
        <w:rPr>
          <w:rFonts w:ascii="Times New Roman" w:hAnsi="Times New Roman"/>
          <w:spacing w:val="4"/>
          <w:sz w:val="28"/>
          <w:szCs w:val="28"/>
        </w:rPr>
        <w:t>П</w:t>
      </w:r>
      <w:r w:rsidR="00AA43EB" w:rsidRPr="00AF59E7">
        <w:rPr>
          <w:rFonts w:ascii="Times New Roman" w:hAnsi="Times New Roman"/>
          <w:spacing w:val="4"/>
          <w:sz w:val="28"/>
          <w:szCs w:val="28"/>
        </w:rPr>
        <w:t>о</w:t>
      </w:r>
      <w:r w:rsidR="00D22F41" w:rsidRPr="00AF59E7">
        <w:rPr>
          <w:rFonts w:ascii="Times New Roman" w:hAnsi="Times New Roman"/>
          <w:spacing w:val="4"/>
          <w:sz w:val="28"/>
          <w:szCs w:val="28"/>
        </w:rPr>
        <w:t xml:space="preserve">лученные результаты </w:t>
      </w:r>
      <w:r w:rsidR="0043756D" w:rsidRPr="00AF59E7">
        <w:rPr>
          <w:rFonts w:ascii="Times New Roman" w:hAnsi="Times New Roman"/>
          <w:spacing w:val="4"/>
          <w:sz w:val="28"/>
          <w:szCs w:val="28"/>
        </w:rPr>
        <w:t xml:space="preserve">были </w:t>
      </w:r>
      <w:r w:rsidR="00D22F41" w:rsidRPr="00AF59E7">
        <w:rPr>
          <w:rFonts w:ascii="Times New Roman" w:hAnsi="Times New Roman"/>
          <w:spacing w:val="4"/>
          <w:sz w:val="28"/>
          <w:szCs w:val="28"/>
        </w:rPr>
        <w:t>применены для исследования устойчивости динамики БПЛА</w:t>
      </w:r>
      <w:r w:rsidR="0043756D" w:rsidRPr="00AF59E7">
        <w:rPr>
          <w:rFonts w:ascii="Times New Roman" w:hAnsi="Times New Roman"/>
          <w:spacing w:val="4"/>
          <w:sz w:val="28"/>
          <w:szCs w:val="28"/>
        </w:rPr>
        <w:t>.</w:t>
      </w:r>
    </w:p>
    <w:p w14:paraId="3C9DC658" w14:textId="308518DE" w:rsidR="00AF59E7" w:rsidRPr="00AF59E7" w:rsidRDefault="00AF59E7" w:rsidP="00661CAB">
      <w:pPr>
        <w:pStyle w:val="ab"/>
        <w:numPr>
          <w:ilvl w:val="0"/>
          <w:numId w:val="2"/>
        </w:numPr>
        <w:shd w:val="clear" w:color="auto" w:fill="FFFFFF"/>
        <w:tabs>
          <w:tab w:val="clear" w:pos="6344"/>
          <w:tab w:val="left" w:pos="993"/>
        </w:tabs>
        <w:spacing w:after="0" w:line="240" w:lineRule="auto"/>
        <w:ind w:left="0" w:firstLine="567"/>
        <w:jc w:val="both"/>
        <w:rPr>
          <w:rFonts w:ascii="Times New Roman" w:hAnsi="Times New Roman"/>
          <w:sz w:val="28"/>
          <w:szCs w:val="28"/>
        </w:rPr>
      </w:pPr>
      <w:r w:rsidRPr="00AF59E7">
        <w:rPr>
          <w:rFonts w:ascii="Times New Roman" w:hAnsi="Times New Roman"/>
          <w:sz w:val="28"/>
          <w:szCs w:val="28"/>
        </w:rPr>
        <w:t>Разработаны алгоритмы и программное обеспечение для определения оптимальных стратегий управления динамикой БПЛА. Эти решения используют численные методы и методы оптимизации. Разработанное программное обеспечение позволяет выполнять вычисления управляющих траекторий в реальном времени с учетом ограничений системы, внешних возмущений и целей миссии. Этот подход способствует улучшению автономности БПЛА, стабильности и адаптивности в динамичных и неопределенных условиях.</w:t>
      </w:r>
    </w:p>
    <w:p w14:paraId="5DFC3727" w14:textId="1D8A259B" w:rsidR="00D22F41" w:rsidRPr="00AF59E7" w:rsidRDefault="0043756D">
      <w:pPr>
        <w:pStyle w:val="a5"/>
        <w:numPr>
          <w:ilvl w:val="0"/>
          <w:numId w:val="2"/>
        </w:numPr>
        <w:tabs>
          <w:tab w:val="left" w:pos="993"/>
        </w:tabs>
        <w:spacing w:after="0"/>
        <w:ind w:left="0" w:firstLine="567"/>
        <w:jc w:val="both"/>
        <w:rPr>
          <w:b w:val="0"/>
        </w:rPr>
      </w:pPr>
      <w:r w:rsidRPr="00AF59E7">
        <w:rPr>
          <w:b w:val="0"/>
          <w:spacing w:val="4"/>
        </w:rPr>
        <w:t>Р</w:t>
      </w:r>
      <w:r w:rsidR="00AA43EB" w:rsidRPr="00AF59E7">
        <w:rPr>
          <w:b w:val="0"/>
          <w:spacing w:val="4"/>
        </w:rPr>
        <w:t>азработан</w:t>
      </w:r>
      <w:r w:rsidR="00D22F41" w:rsidRPr="00AF59E7">
        <w:rPr>
          <w:b w:val="0"/>
          <w:spacing w:val="4"/>
        </w:rPr>
        <w:t xml:space="preserve"> алгоритм </w:t>
      </w:r>
      <w:r w:rsidR="00D22F41" w:rsidRPr="00AF59E7">
        <w:rPr>
          <w:b w:val="0"/>
          <w:bCs w:val="0"/>
          <w:spacing w:val="2"/>
        </w:rPr>
        <w:t xml:space="preserve">выбора цели группой беспилотных летательных аппаратов на основе роевого подхода с </w:t>
      </w:r>
      <w:r w:rsidRPr="00AF59E7">
        <w:rPr>
          <w:b w:val="0"/>
          <w:bCs w:val="0"/>
          <w:spacing w:val="2"/>
        </w:rPr>
        <w:t>использованием</w:t>
      </w:r>
      <w:r w:rsidR="00D22F41" w:rsidRPr="00AF59E7">
        <w:rPr>
          <w:b w:val="0"/>
          <w:bCs w:val="0"/>
          <w:spacing w:val="2"/>
        </w:rPr>
        <w:t xml:space="preserve"> интервального анализа и компьютерной алгебры</w:t>
      </w:r>
      <w:r w:rsidRPr="00AF59E7">
        <w:rPr>
          <w:b w:val="0"/>
        </w:rPr>
        <w:t>.</w:t>
      </w:r>
    </w:p>
    <w:p w14:paraId="211D981A" w14:textId="7353F4E7" w:rsidR="003F56FD" w:rsidRPr="00DC12D9" w:rsidRDefault="0043756D">
      <w:pPr>
        <w:pStyle w:val="a5"/>
        <w:numPr>
          <w:ilvl w:val="0"/>
          <w:numId w:val="2"/>
        </w:numPr>
        <w:tabs>
          <w:tab w:val="left" w:pos="993"/>
        </w:tabs>
        <w:spacing w:after="0"/>
        <w:ind w:left="0" w:firstLine="567"/>
        <w:jc w:val="both"/>
        <w:rPr>
          <w:b w:val="0"/>
        </w:rPr>
      </w:pPr>
      <w:r w:rsidRPr="00DC12D9">
        <w:rPr>
          <w:b w:val="0"/>
          <w:spacing w:val="4"/>
        </w:rPr>
        <w:t>Создана</w:t>
      </w:r>
      <w:r w:rsidR="003F56FD" w:rsidRPr="00DC12D9">
        <w:rPr>
          <w:b w:val="0"/>
          <w:spacing w:val="4"/>
        </w:rPr>
        <w:t xml:space="preserve"> библиотека интервальных функций, на основе которой реализовано прикладное программное обеспечение, обеспечивающее проверку выполнения критерия управляемости.</w:t>
      </w:r>
    </w:p>
    <w:p w14:paraId="31768759" w14:textId="7B8560C5" w:rsidR="00D22F41" w:rsidRPr="00DC12D9" w:rsidRDefault="00D22F41" w:rsidP="0043756D">
      <w:pPr>
        <w:pStyle w:val="a5"/>
        <w:tabs>
          <w:tab w:val="left" w:pos="993"/>
        </w:tabs>
        <w:spacing w:after="0"/>
        <w:ind w:firstLine="567"/>
        <w:jc w:val="both"/>
        <w:rPr>
          <w:b w:val="0"/>
          <w:lang w:eastAsia="ko-KR"/>
        </w:rPr>
      </w:pPr>
      <w:r w:rsidRPr="00DC12D9">
        <w:rPr>
          <w:b w:val="0"/>
        </w:rPr>
        <w:t>Основные результаты работы</w:t>
      </w:r>
      <w:r w:rsidR="0043756D" w:rsidRPr="00DC12D9">
        <w:rPr>
          <w:b w:val="0"/>
        </w:rPr>
        <w:t xml:space="preserve"> </w:t>
      </w:r>
      <w:r w:rsidRPr="00DC12D9">
        <w:rPr>
          <w:b w:val="0"/>
        </w:rPr>
        <w:t>опублик</w:t>
      </w:r>
      <w:r w:rsidR="002362E4" w:rsidRPr="00DC12D9">
        <w:rPr>
          <w:b w:val="0"/>
        </w:rPr>
        <w:t>ованы в</w:t>
      </w:r>
      <w:r w:rsidR="0043756D" w:rsidRPr="00DC12D9">
        <w:rPr>
          <w:b w:val="0"/>
        </w:rPr>
        <w:t xml:space="preserve"> соответствующих</w:t>
      </w:r>
      <w:r w:rsidR="00620FD3" w:rsidRPr="00DC12D9">
        <w:rPr>
          <w:b w:val="0"/>
        </w:rPr>
        <w:t xml:space="preserve"> работах [</w:t>
      </w:r>
      <w:r w:rsidR="000006FC" w:rsidRPr="00DC12D9">
        <w:rPr>
          <w:b w:val="0"/>
        </w:rPr>
        <w:t>80</w:t>
      </w:r>
      <w:r w:rsidR="00620FD3" w:rsidRPr="00DC12D9">
        <w:rPr>
          <w:b w:val="0"/>
        </w:rPr>
        <w:t xml:space="preserve">, </w:t>
      </w:r>
      <w:r w:rsidR="000006FC" w:rsidRPr="00DC12D9">
        <w:rPr>
          <w:b w:val="0"/>
        </w:rPr>
        <w:t>8</w:t>
      </w:r>
      <w:r w:rsidR="00620FD3" w:rsidRPr="00DC12D9">
        <w:rPr>
          <w:b w:val="0"/>
        </w:rPr>
        <w:t>3-</w:t>
      </w:r>
      <w:r w:rsidR="000006FC" w:rsidRPr="00DC12D9">
        <w:rPr>
          <w:b w:val="0"/>
        </w:rPr>
        <w:t>87, 9</w:t>
      </w:r>
      <w:r w:rsidR="00AE2F14">
        <w:rPr>
          <w:b w:val="0"/>
        </w:rPr>
        <w:t>3</w:t>
      </w:r>
      <w:r w:rsidR="000006FC" w:rsidRPr="00DC12D9">
        <w:rPr>
          <w:b w:val="0"/>
        </w:rPr>
        <w:t>-9</w:t>
      </w:r>
      <w:r w:rsidR="00AE2F14">
        <w:rPr>
          <w:b w:val="0"/>
        </w:rPr>
        <w:t>7</w:t>
      </w:r>
      <w:r w:rsidR="000006FC" w:rsidRPr="00DC12D9">
        <w:rPr>
          <w:b w:val="0"/>
        </w:rPr>
        <w:t>, 10</w:t>
      </w:r>
      <w:r w:rsidR="0092508A">
        <w:rPr>
          <w:b w:val="0"/>
        </w:rPr>
        <w:t>7</w:t>
      </w:r>
      <w:r w:rsidR="000D0B84" w:rsidRPr="00DC12D9">
        <w:rPr>
          <w:b w:val="0"/>
        </w:rPr>
        <w:t>-1</w:t>
      </w:r>
      <w:r w:rsidR="0092508A">
        <w:rPr>
          <w:b w:val="0"/>
        </w:rPr>
        <w:t>1</w:t>
      </w:r>
      <w:r w:rsidR="00AD501A" w:rsidRPr="00DC12D9">
        <w:rPr>
          <w:b w:val="0"/>
        </w:rPr>
        <w:t>0</w:t>
      </w:r>
      <w:r w:rsidR="002362E4" w:rsidRPr="00DC12D9">
        <w:rPr>
          <w:b w:val="0"/>
        </w:rPr>
        <w:t>]</w:t>
      </w:r>
      <w:r w:rsidRPr="00DC12D9">
        <w:rPr>
          <w:b w:val="0"/>
          <w:lang w:eastAsia="ko-KR"/>
        </w:rPr>
        <w:t>.</w:t>
      </w:r>
    </w:p>
    <w:p w14:paraId="06EB9122" w14:textId="086AE070" w:rsidR="00F54C45" w:rsidRPr="00DC12D9" w:rsidRDefault="00F54C45" w:rsidP="0043756D">
      <w:pPr>
        <w:pStyle w:val="a5"/>
        <w:tabs>
          <w:tab w:val="left" w:pos="993"/>
        </w:tabs>
        <w:spacing w:after="0"/>
        <w:ind w:firstLine="567"/>
        <w:jc w:val="both"/>
        <w:rPr>
          <w:b w:val="0"/>
          <w:bCs w:val="0"/>
          <w:lang w:eastAsia="ko-KR"/>
        </w:rPr>
      </w:pPr>
      <w:r w:rsidRPr="00DC12D9">
        <w:rPr>
          <w:b w:val="0"/>
          <w:bCs w:val="0"/>
        </w:rPr>
        <w:t>Таким образом, данная работа содержит как теоретическую базу определения оптимального управления, так и практически применимый алгоритм, который применим для эффективного управления различными динамическими системами, включая БПЛА</w:t>
      </w:r>
      <w:r w:rsidR="000D0B84" w:rsidRPr="00DC12D9">
        <w:rPr>
          <w:b w:val="0"/>
          <w:bCs w:val="0"/>
        </w:rPr>
        <w:t>.</w:t>
      </w:r>
    </w:p>
    <w:p w14:paraId="0760D4E5" w14:textId="77777777" w:rsidR="003F56FD" w:rsidRPr="00DC12D9" w:rsidRDefault="003F56FD" w:rsidP="00105FEE">
      <w:pPr>
        <w:pStyle w:val="23"/>
        <w:spacing w:after="0" w:line="240" w:lineRule="auto"/>
        <w:ind w:firstLine="567"/>
        <w:rPr>
          <w:rFonts w:ascii="Times New Roman" w:hAnsi="Times New Roman" w:cs="Times New Roman"/>
          <w:b/>
          <w:caps/>
          <w:spacing w:val="4"/>
          <w:szCs w:val="28"/>
        </w:rPr>
      </w:pPr>
      <w:r w:rsidRPr="00DC12D9">
        <w:rPr>
          <w:rFonts w:ascii="Times New Roman" w:hAnsi="Times New Roman" w:cs="Times New Roman"/>
          <w:b/>
          <w:szCs w:val="28"/>
        </w:rPr>
        <w:br w:type="page"/>
      </w:r>
    </w:p>
    <w:p w14:paraId="4866B540" w14:textId="77777777" w:rsidR="00551976" w:rsidRPr="00DC12D9" w:rsidRDefault="00551976" w:rsidP="00105FEE">
      <w:pPr>
        <w:pStyle w:val="1"/>
        <w:rPr>
          <w:rFonts w:cs="Times New Roman"/>
          <w:szCs w:val="28"/>
        </w:rPr>
      </w:pPr>
      <w:bookmarkStart w:id="17" w:name="_Toc7347629"/>
      <w:r w:rsidRPr="00DC12D9">
        <w:rPr>
          <w:rFonts w:cs="Times New Roman"/>
          <w:szCs w:val="28"/>
        </w:rPr>
        <w:lastRenderedPageBreak/>
        <w:t>СПИСОК ИСПОЛЬЗОВАННЫХ ИСТОЧНИКОВ</w:t>
      </w:r>
      <w:bookmarkEnd w:id="17"/>
      <w:r w:rsidR="00393EAD" w:rsidRPr="00DC12D9">
        <w:rPr>
          <w:rFonts w:cs="Times New Roman"/>
          <w:szCs w:val="28"/>
        </w:rPr>
        <w:t xml:space="preserve"> </w:t>
      </w:r>
    </w:p>
    <w:p w14:paraId="5BA10C72" w14:textId="77777777" w:rsidR="00132B80" w:rsidRPr="00DC12D9" w:rsidRDefault="00132B80" w:rsidP="00132B80">
      <w:pPr>
        <w:spacing w:after="0" w:line="240" w:lineRule="auto"/>
      </w:pPr>
    </w:p>
    <w:p w14:paraId="31F1D974" w14:textId="5339BC3D" w:rsidR="00BC64D3" w:rsidRPr="00DC12D9" w:rsidRDefault="00D97DA0">
      <w:pPr>
        <w:pStyle w:val="ab"/>
        <w:numPr>
          <w:ilvl w:val="1"/>
          <w:numId w:val="10"/>
        </w:numPr>
        <w:tabs>
          <w:tab w:val="left" w:pos="851"/>
        </w:tabs>
        <w:ind w:left="0" w:firstLine="567"/>
        <w:jc w:val="both"/>
        <w:rPr>
          <w:rFonts w:ascii="Times New Roman" w:hAnsi="Times New Roman"/>
          <w:sz w:val="28"/>
          <w:szCs w:val="28"/>
        </w:rPr>
      </w:pPr>
      <w:r w:rsidRPr="00DC12D9">
        <w:t xml:space="preserve"> </w:t>
      </w:r>
      <w:r w:rsidRPr="00DC12D9">
        <w:rPr>
          <w:rFonts w:ascii="Times New Roman" w:hAnsi="Times New Roman"/>
          <w:sz w:val="28"/>
          <w:szCs w:val="28"/>
        </w:rPr>
        <w:t xml:space="preserve">Беспилотный комплекс М5 AGRO [Электронный ресурс] – Режим доступа: </w:t>
      </w:r>
      <w:hyperlink r:id="rId52" w:history="1">
        <w:r w:rsidR="00132B80" w:rsidRPr="00DC12D9">
          <w:rPr>
            <w:rStyle w:val="a9"/>
            <w:rFonts w:ascii="Times New Roman" w:hAnsi="Times New Roman"/>
            <w:sz w:val="28"/>
            <w:szCs w:val="28"/>
          </w:rPr>
          <w:t>https://alb.aero/catalog/bpla-samoletnogo-tipa/bespilotnyy-kompleks-m5-agro/</w:t>
        </w:r>
      </w:hyperlink>
      <w:r w:rsidR="00132B80" w:rsidRPr="00DC12D9">
        <w:rPr>
          <w:rFonts w:ascii="Times New Roman" w:hAnsi="Times New Roman"/>
          <w:sz w:val="28"/>
          <w:szCs w:val="28"/>
        </w:rPr>
        <w:t xml:space="preserve"> </w:t>
      </w:r>
      <w:r w:rsidRPr="00DC12D9">
        <w:rPr>
          <w:rFonts w:ascii="Times New Roman" w:hAnsi="Times New Roman"/>
          <w:sz w:val="28"/>
          <w:szCs w:val="28"/>
        </w:rPr>
        <w:t xml:space="preserve">[Дата обращения: </w:t>
      </w:r>
      <w:r w:rsidR="00B81F6C" w:rsidRPr="00DC12D9">
        <w:rPr>
          <w:rFonts w:ascii="Times New Roman" w:hAnsi="Times New Roman"/>
          <w:sz w:val="28"/>
          <w:szCs w:val="28"/>
        </w:rPr>
        <w:t>10 марта</w:t>
      </w:r>
      <w:r w:rsidRPr="00DC12D9">
        <w:rPr>
          <w:rFonts w:ascii="Times New Roman" w:hAnsi="Times New Roman"/>
          <w:sz w:val="28"/>
          <w:szCs w:val="28"/>
        </w:rPr>
        <w:t xml:space="preserve"> 202</w:t>
      </w:r>
      <w:r w:rsidR="00B81F6C" w:rsidRPr="00DC12D9">
        <w:rPr>
          <w:rFonts w:ascii="Times New Roman" w:hAnsi="Times New Roman"/>
          <w:sz w:val="28"/>
          <w:szCs w:val="28"/>
        </w:rPr>
        <w:t>5</w:t>
      </w:r>
      <w:r w:rsidRPr="00DC12D9">
        <w:rPr>
          <w:rFonts w:ascii="Times New Roman" w:hAnsi="Times New Roman"/>
          <w:sz w:val="28"/>
          <w:szCs w:val="28"/>
        </w:rPr>
        <w:t xml:space="preserve">]. </w:t>
      </w:r>
    </w:p>
    <w:p w14:paraId="7AF8286C" w14:textId="7B1D1632" w:rsidR="002E0AEC" w:rsidRPr="00DC12D9" w:rsidRDefault="002E0AEC">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Зубарев</w:t>
      </w:r>
      <w:r w:rsidR="00D97DA0" w:rsidRPr="00DC12D9">
        <w:rPr>
          <w:rFonts w:ascii="Times New Roman" w:hAnsi="Times New Roman"/>
          <w:bCs/>
          <w:sz w:val="28"/>
          <w:szCs w:val="28"/>
        </w:rPr>
        <w:t>,</w:t>
      </w:r>
      <w:r w:rsidRPr="00DC12D9">
        <w:rPr>
          <w:rFonts w:ascii="Times New Roman" w:hAnsi="Times New Roman"/>
          <w:bCs/>
          <w:sz w:val="28"/>
          <w:szCs w:val="28"/>
        </w:rPr>
        <w:t xml:space="preserve"> Ю.Н. Использование беспилотных летательных аппаратов в сельском </w:t>
      </w:r>
      <w:r w:rsidR="00F74F64" w:rsidRPr="00DC12D9">
        <w:rPr>
          <w:rFonts w:ascii="Times New Roman" w:hAnsi="Times New Roman"/>
          <w:bCs/>
          <w:sz w:val="28"/>
          <w:szCs w:val="28"/>
        </w:rPr>
        <w:t>хозяйстве</w:t>
      </w:r>
      <w:r w:rsidRPr="00DC12D9">
        <w:rPr>
          <w:rFonts w:ascii="Times New Roman" w:hAnsi="Times New Roman"/>
          <w:bCs/>
          <w:sz w:val="28"/>
          <w:szCs w:val="28"/>
        </w:rPr>
        <w:t xml:space="preserve"> </w:t>
      </w:r>
      <w:r w:rsidR="00D97DA0" w:rsidRPr="00DC12D9">
        <w:rPr>
          <w:rFonts w:ascii="Times New Roman" w:hAnsi="Times New Roman"/>
          <w:bCs/>
          <w:sz w:val="28"/>
          <w:szCs w:val="28"/>
        </w:rPr>
        <w:t xml:space="preserve">[Текст] / </w:t>
      </w:r>
      <w:r w:rsidR="00D33850" w:rsidRPr="00DC12D9">
        <w:rPr>
          <w:rFonts w:ascii="Times New Roman" w:hAnsi="Times New Roman"/>
          <w:bCs/>
          <w:sz w:val="28"/>
          <w:szCs w:val="28"/>
        </w:rPr>
        <w:t>Ю</w:t>
      </w:r>
      <w:r w:rsidR="00D97DA0" w:rsidRPr="00DC12D9">
        <w:rPr>
          <w:rFonts w:ascii="Times New Roman" w:hAnsi="Times New Roman"/>
          <w:bCs/>
          <w:sz w:val="28"/>
          <w:szCs w:val="28"/>
        </w:rPr>
        <w:t>.</w:t>
      </w:r>
      <w:r w:rsidR="00D33850" w:rsidRPr="00DC12D9">
        <w:rPr>
          <w:rFonts w:ascii="Times New Roman" w:hAnsi="Times New Roman"/>
          <w:bCs/>
          <w:sz w:val="28"/>
          <w:szCs w:val="28"/>
        </w:rPr>
        <w:t>Н</w:t>
      </w:r>
      <w:r w:rsidR="00D97DA0" w:rsidRPr="00DC12D9">
        <w:rPr>
          <w:rFonts w:ascii="Times New Roman" w:hAnsi="Times New Roman"/>
          <w:bCs/>
          <w:sz w:val="28"/>
          <w:szCs w:val="28"/>
        </w:rPr>
        <w:t>.</w:t>
      </w:r>
      <w:r w:rsidR="00D33850" w:rsidRPr="00DC12D9">
        <w:rPr>
          <w:rFonts w:ascii="Times New Roman" w:hAnsi="Times New Roman"/>
          <w:bCs/>
          <w:sz w:val="28"/>
          <w:szCs w:val="28"/>
        </w:rPr>
        <w:t>Зубарев</w:t>
      </w:r>
      <w:r w:rsidR="00D97DA0" w:rsidRPr="00DC12D9">
        <w:rPr>
          <w:rFonts w:ascii="Times New Roman" w:hAnsi="Times New Roman"/>
          <w:bCs/>
          <w:sz w:val="28"/>
          <w:szCs w:val="28"/>
        </w:rPr>
        <w:t xml:space="preserve"> //</w:t>
      </w:r>
      <w:r w:rsidRPr="00DC12D9">
        <w:rPr>
          <w:rFonts w:ascii="Times New Roman" w:hAnsi="Times New Roman"/>
          <w:bCs/>
          <w:sz w:val="28"/>
          <w:szCs w:val="28"/>
        </w:rPr>
        <w:t>Вестник ПФИЦ</w:t>
      </w:r>
      <w:r w:rsidR="00D33850" w:rsidRPr="00DC12D9">
        <w:rPr>
          <w:rFonts w:ascii="Times New Roman" w:hAnsi="Times New Roman"/>
          <w:bCs/>
          <w:sz w:val="28"/>
          <w:szCs w:val="28"/>
        </w:rPr>
        <w:t xml:space="preserve">. – </w:t>
      </w:r>
      <w:r w:rsidRPr="00DC12D9">
        <w:rPr>
          <w:rFonts w:ascii="Times New Roman" w:hAnsi="Times New Roman"/>
          <w:bCs/>
          <w:sz w:val="28"/>
          <w:szCs w:val="28"/>
        </w:rPr>
        <w:t>2019</w:t>
      </w:r>
      <w:r w:rsidR="00D33850" w:rsidRPr="00DC12D9">
        <w:rPr>
          <w:rFonts w:ascii="Times New Roman" w:hAnsi="Times New Roman"/>
          <w:bCs/>
          <w:sz w:val="28"/>
          <w:szCs w:val="28"/>
        </w:rPr>
        <w:t xml:space="preserve">. – </w:t>
      </w:r>
      <w:r w:rsidRPr="00DC12D9">
        <w:rPr>
          <w:rFonts w:ascii="Times New Roman" w:hAnsi="Times New Roman"/>
          <w:bCs/>
          <w:sz w:val="28"/>
          <w:szCs w:val="28"/>
        </w:rPr>
        <w:t>№2.</w:t>
      </w:r>
      <w:r w:rsidR="00D33850" w:rsidRPr="00DC12D9">
        <w:rPr>
          <w:rFonts w:ascii="Times New Roman" w:hAnsi="Times New Roman"/>
          <w:bCs/>
          <w:sz w:val="28"/>
          <w:szCs w:val="28"/>
        </w:rPr>
        <w:t xml:space="preserve"> – С. </w:t>
      </w:r>
      <w:r w:rsidRPr="00DC12D9">
        <w:rPr>
          <w:rFonts w:ascii="Times New Roman" w:hAnsi="Times New Roman"/>
          <w:bCs/>
          <w:sz w:val="28"/>
          <w:szCs w:val="28"/>
        </w:rPr>
        <w:t xml:space="preserve"> 47 - 51. </w:t>
      </w:r>
      <w:r w:rsidR="00D33850" w:rsidRPr="00DC12D9">
        <w:rPr>
          <w:rFonts w:ascii="Times New Roman" w:hAnsi="Times New Roman"/>
          <w:bCs/>
          <w:sz w:val="28"/>
          <w:szCs w:val="28"/>
        </w:rPr>
        <w:t>doi</w:t>
      </w:r>
      <w:r w:rsidRPr="00DC12D9">
        <w:rPr>
          <w:rFonts w:ascii="Times New Roman" w:hAnsi="Times New Roman"/>
          <w:bCs/>
          <w:sz w:val="28"/>
          <w:szCs w:val="28"/>
        </w:rPr>
        <w:t>: 10.7242/2658-705X/2019.2.5.</w:t>
      </w:r>
    </w:p>
    <w:p w14:paraId="1D33B2CB" w14:textId="761D5C80" w:rsidR="002E0AEC" w:rsidRPr="00DC12D9" w:rsidRDefault="002E0AEC">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Мелихова</w:t>
      </w:r>
      <w:r w:rsidR="00D33850" w:rsidRPr="00DC12D9">
        <w:rPr>
          <w:rFonts w:ascii="Times New Roman" w:hAnsi="Times New Roman"/>
          <w:bCs/>
          <w:sz w:val="28"/>
          <w:szCs w:val="28"/>
        </w:rPr>
        <w:t>,</w:t>
      </w:r>
      <w:r w:rsidRPr="00DC12D9">
        <w:rPr>
          <w:rFonts w:ascii="Times New Roman" w:hAnsi="Times New Roman"/>
          <w:bCs/>
          <w:sz w:val="28"/>
          <w:szCs w:val="28"/>
        </w:rPr>
        <w:t xml:space="preserve"> Е.В. Применение беспилотных летательных аппаратов в аграрном производстве </w:t>
      </w:r>
      <w:r w:rsidR="00D33850" w:rsidRPr="00DC12D9">
        <w:rPr>
          <w:rFonts w:ascii="Times New Roman" w:hAnsi="Times New Roman"/>
          <w:bCs/>
          <w:sz w:val="28"/>
          <w:szCs w:val="28"/>
        </w:rPr>
        <w:t xml:space="preserve">[Текст] / Е.В. Мелихова </w:t>
      </w:r>
      <w:r w:rsidRPr="00DC12D9">
        <w:rPr>
          <w:rFonts w:ascii="Times New Roman" w:hAnsi="Times New Roman"/>
          <w:bCs/>
          <w:sz w:val="28"/>
          <w:szCs w:val="28"/>
        </w:rPr>
        <w:t>//Международный журнал прикладных наук и технологий «Integral»</w:t>
      </w:r>
      <w:r w:rsidR="00D33850" w:rsidRPr="00DC12D9">
        <w:rPr>
          <w:rFonts w:ascii="Times New Roman" w:hAnsi="Times New Roman"/>
          <w:bCs/>
          <w:sz w:val="28"/>
          <w:szCs w:val="28"/>
        </w:rPr>
        <w:t>. –</w:t>
      </w:r>
      <w:r w:rsidRPr="00DC12D9">
        <w:rPr>
          <w:rFonts w:ascii="Times New Roman" w:hAnsi="Times New Roman"/>
          <w:bCs/>
          <w:sz w:val="28"/>
          <w:szCs w:val="28"/>
        </w:rPr>
        <w:t xml:space="preserve"> 2019</w:t>
      </w:r>
      <w:r w:rsidR="00D33850" w:rsidRPr="00DC12D9">
        <w:rPr>
          <w:rFonts w:ascii="Times New Roman" w:hAnsi="Times New Roman"/>
          <w:bCs/>
          <w:sz w:val="28"/>
          <w:szCs w:val="28"/>
        </w:rPr>
        <w:t>. –</w:t>
      </w:r>
      <w:r w:rsidRPr="00DC12D9">
        <w:rPr>
          <w:rFonts w:ascii="Times New Roman" w:hAnsi="Times New Roman"/>
          <w:bCs/>
          <w:sz w:val="28"/>
          <w:szCs w:val="28"/>
        </w:rPr>
        <w:t xml:space="preserve"> №3</w:t>
      </w:r>
      <w:r w:rsidR="00D33850" w:rsidRPr="00DC12D9">
        <w:rPr>
          <w:rFonts w:ascii="Times New Roman" w:hAnsi="Times New Roman"/>
          <w:bCs/>
          <w:sz w:val="28"/>
          <w:szCs w:val="28"/>
        </w:rPr>
        <w:t>. –</w:t>
      </w:r>
      <w:r w:rsidRPr="00DC12D9">
        <w:rPr>
          <w:rFonts w:ascii="Times New Roman" w:hAnsi="Times New Roman"/>
          <w:bCs/>
          <w:sz w:val="28"/>
          <w:szCs w:val="28"/>
        </w:rPr>
        <w:t xml:space="preserve"> С. 206-211.</w:t>
      </w:r>
    </w:p>
    <w:p w14:paraId="4E636D1B" w14:textId="1ED634E7" w:rsidR="00BC64D3"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Бузмаков</w:t>
      </w:r>
      <w:r w:rsidR="00D33850" w:rsidRPr="00DC12D9">
        <w:rPr>
          <w:rFonts w:ascii="Times New Roman" w:hAnsi="Times New Roman"/>
          <w:bCs/>
          <w:sz w:val="28"/>
          <w:szCs w:val="28"/>
        </w:rPr>
        <w:t>,</w:t>
      </w:r>
      <w:r w:rsidRPr="00DC12D9">
        <w:rPr>
          <w:rFonts w:ascii="Times New Roman" w:hAnsi="Times New Roman"/>
          <w:bCs/>
          <w:sz w:val="28"/>
          <w:szCs w:val="28"/>
        </w:rPr>
        <w:t xml:space="preserve"> С.А.</w:t>
      </w:r>
      <w:r w:rsidR="00D33850" w:rsidRPr="00DC12D9">
        <w:rPr>
          <w:rFonts w:ascii="Times New Roman" w:hAnsi="Times New Roman"/>
          <w:bCs/>
          <w:sz w:val="28"/>
          <w:szCs w:val="28"/>
        </w:rPr>
        <w:t xml:space="preserve"> </w:t>
      </w:r>
      <w:r w:rsidRPr="00DC12D9">
        <w:rPr>
          <w:rFonts w:ascii="Times New Roman" w:hAnsi="Times New Roman"/>
          <w:bCs/>
          <w:sz w:val="28"/>
          <w:szCs w:val="28"/>
        </w:rPr>
        <w:t xml:space="preserve">Подготовка и применение материалов аэрофотосъемки для изучения лесов </w:t>
      </w:r>
      <w:r w:rsidR="00D33850" w:rsidRPr="00DC12D9">
        <w:rPr>
          <w:rFonts w:ascii="Times New Roman" w:hAnsi="Times New Roman"/>
          <w:bCs/>
          <w:sz w:val="28"/>
          <w:szCs w:val="28"/>
        </w:rPr>
        <w:t xml:space="preserve">[Текст] / С.А. Бузмаков, П.Ю.Санников, Д.Н. Андреев </w:t>
      </w:r>
      <w:r w:rsidRPr="00DC12D9">
        <w:rPr>
          <w:rFonts w:ascii="Times New Roman" w:hAnsi="Times New Roman"/>
          <w:bCs/>
          <w:sz w:val="28"/>
          <w:szCs w:val="28"/>
        </w:rPr>
        <w:t>//</w:t>
      </w:r>
      <w:r w:rsidRPr="00DC12D9">
        <w:rPr>
          <w:rFonts w:ascii="Times New Roman" w:hAnsi="Times New Roman"/>
          <w:sz w:val="28"/>
          <w:szCs w:val="28"/>
        </w:rPr>
        <w:t xml:space="preserve"> </w:t>
      </w:r>
      <w:r w:rsidRPr="00DC12D9">
        <w:rPr>
          <w:rFonts w:ascii="Times New Roman" w:hAnsi="Times New Roman"/>
          <w:bCs/>
          <w:sz w:val="28"/>
          <w:szCs w:val="28"/>
        </w:rPr>
        <w:t>Известия Самарского научного центра Российской академии наук</w:t>
      </w:r>
      <w:r w:rsidR="00D33850" w:rsidRPr="00DC12D9">
        <w:rPr>
          <w:rFonts w:ascii="Times New Roman" w:hAnsi="Times New Roman"/>
          <w:bCs/>
          <w:sz w:val="28"/>
          <w:szCs w:val="28"/>
        </w:rPr>
        <w:t>. – 2016. – T.</w:t>
      </w:r>
      <w:r w:rsidRPr="00DC12D9">
        <w:rPr>
          <w:rFonts w:ascii="Times New Roman" w:hAnsi="Times New Roman"/>
          <w:bCs/>
          <w:sz w:val="28"/>
          <w:szCs w:val="28"/>
        </w:rPr>
        <w:t>18</w:t>
      </w:r>
      <w:r w:rsidR="00D33850" w:rsidRPr="00DC12D9">
        <w:rPr>
          <w:rFonts w:ascii="Times New Roman" w:hAnsi="Times New Roman"/>
          <w:bCs/>
          <w:sz w:val="28"/>
          <w:szCs w:val="28"/>
        </w:rPr>
        <w:t xml:space="preserve">. – </w:t>
      </w:r>
      <w:r w:rsidRPr="00DC12D9">
        <w:rPr>
          <w:rFonts w:ascii="Times New Roman" w:hAnsi="Times New Roman"/>
          <w:bCs/>
          <w:sz w:val="28"/>
          <w:szCs w:val="28"/>
        </w:rPr>
        <w:t>№2(2)</w:t>
      </w:r>
      <w:r w:rsidR="00D33850" w:rsidRPr="00DC12D9">
        <w:rPr>
          <w:rFonts w:ascii="Times New Roman" w:hAnsi="Times New Roman"/>
          <w:bCs/>
          <w:sz w:val="28"/>
          <w:szCs w:val="28"/>
        </w:rPr>
        <w:t>. –</w:t>
      </w:r>
      <w:r w:rsidRPr="00DC12D9">
        <w:rPr>
          <w:rFonts w:ascii="Times New Roman" w:hAnsi="Times New Roman"/>
          <w:bCs/>
          <w:sz w:val="28"/>
          <w:szCs w:val="28"/>
        </w:rPr>
        <w:t xml:space="preserve"> </w:t>
      </w:r>
      <w:r w:rsidR="002362E4" w:rsidRPr="00DC12D9">
        <w:rPr>
          <w:rFonts w:ascii="Times New Roman" w:hAnsi="Times New Roman"/>
          <w:bCs/>
          <w:sz w:val="28"/>
          <w:szCs w:val="28"/>
        </w:rPr>
        <w:t>С</w:t>
      </w:r>
      <w:r w:rsidRPr="00DC12D9">
        <w:rPr>
          <w:rFonts w:ascii="Times New Roman" w:hAnsi="Times New Roman"/>
          <w:bCs/>
          <w:sz w:val="28"/>
          <w:szCs w:val="28"/>
        </w:rPr>
        <w:t>.</w:t>
      </w:r>
      <w:r w:rsidR="002362E4" w:rsidRPr="00DC12D9">
        <w:rPr>
          <w:rFonts w:ascii="Times New Roman" w:hAnsi="Times New Roman"/>
          <w:bCs/>
          <w:sz w:val="28"/>
          <w:szCs w:val="28"/>
        </w:rPr>
        <w:t xml:space="preserve"> </w:t>
      </w:r>
      <w:r w:rsidRPr="00DC12D9">
        <w:rPr>
          <w:rFonts w:ascii="Times New Roman" w:hAnsi="Times New Roman"/>
          <w:bCs/>
          <w:sz w:val="28"/>
          <w:szCs w:val="28"/>
        </w:rPr>
        <w:t>313-317</w:t>
      </w:r>
      <w:r w:rsidR="003B3EB6" w:rsidRPr="00DC12D9">
        <w:rPr>
          <w:rFonts w:ascii="Times New Roman" w:hAnsi="Times New Roman"/>
          <w:bCs/>
          <w:sz w:val="28"/>
          <w:szCs w:val="28"/>
        </w:rPr>
        <w:t>.</w:t>
      </w:r>
    </w:p>
    <w:p w14:paraId="0EA6EBA9" w14:textId="30E0B967" w:rsidR="00BC64D3"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Никифиров</w:t>
      </w:r>
      <w:r w:rsidR="00D33850" w:rsidRPr="00DC12D9">
        <w:rPr>
          <w:rFonts w:ascii="Times New Roman" w:hAnsi="Times New Roman"/>
          <w:bCs/>
          <w:sz w:val="28"/>
          <w:szCs w:val="28"/>
        </w:rPr>
        <w:t>,</w:t>
      </w:r>
      <w:r w:rsidRPr="00DC12D9">
        <w:rPr>
          <w:rFonts w:ascii="Times New Roman" w:hAnsi="Times New Roman"/>
          <w:bCs/>
          <w:sz w:val="28"/>
          <w:szCs w:val="28"/>
        </w:rPr>
        <w:t xml:space="preserve"> А.А</w:t>
      </w:r>
      <w:r w:rsidR="00D33850" w:rsidRPr="00DC12D9">
        <w:rPr>
          <w:rFonts w:ascii="Times New Roman" w:hAnsi="Times New Roman"/>
          <w:bCs/>
          <w:sz w:val="28"/>
          <w:szCs w:val="28"/>
        </w:rPr>
        <w:t xml:space="preserve">. </w:t>
      </w:r>
      <w:r w:rsidRPr="00DC12D9">
        <w:rPr>
          <w:rFonts w:ascii="Times New Roman" w:hAnsi="Times New Roman"/>
          <w:bCs/>
          <w:sz w:val="28"/>
          <w:szCs w:val="28"/>
        </w:rPr>
        <w:t>Анализ зарубежных беспилотных летательных аппаратов, применяемых в лесном секторе</w:t>
      </w:r>
      <w:r w:rsidR="00D33850" w:rsidRPr="00DC12D9">
        <w:rPr>
          <w:rFonts w:ascii="Times New Roman" w:hAnsi="Times New Roman"/>
          <w:bCs/>
          <w:sz w:val="28"/>
          <w:szCs w:val="28"/>
        </w:rPr>
        <w:t xml:space="preserve"> [Текст] /</w:t>
      </w:r>
      <w:r w:rsidRPr="00DC12D9">
        <w:rPr>
          <w:rFonts w:ascii="Times New Roman" w:hAnsi="Times New Roman"/>
          <w:bCs/>
          <w:sz w:val="28"/>
          <w:szCs w:val="28"/>
        </w:rPr>
        <w:t xml:space="preserve"> </w:t>
      </w:r>
      <w:r w:rsidR="00D33850" w:rsidRPr="00DC12D9">
        <w:rPr>
          <w:rFonts w:ascii="Times New Roman" w:hAnsi="Times New Roman"/>
          <w:bCs/>
          <w:sz w:val="28"/>
          <w:szCs w:val="28"/>
        </w:rPr>
        <w:t xml:space="preserve">А.А.Никифиров, В.А. Мунимаев </w:t>
      </w:r>
      <w:r w:rsidRPr="00DC12D9">
        <w:rPr>
          <w:rFonts w:ascii="Times New Roman" w:hAnsi="Times New Roman"/>
          <w:bCs/>
          <w:sz w:val="28"/>
          <w:szCs w:val="28"/>
        </w:rPr>
        <w:t>//Труды лесоинженерного факультета ПетрГУ</w:t>
      </w:r>
      <w:r w:rsidR="00D33850" w:rsidRPr="00DC12D9">
        <w:rPr>
          <w:rFonts w:ascii="Times New Roman" w:hAnsi="Times New Roman"/>
          <w:bCs/>
          <w:sz w:val="28"/>
          <w:szCs w:val="28"/>
        </w:rPr>
        <w:t xml:space="preserve">. – </w:t>
      </w:r>
      <w:r w:rsidRPr="00DC12D9">
        <w:rPr>
          <w:rFonts w:ascii="Times New Roman" w:hAnsi="Times New Roman"/>
          <w:bCs/>
          <w:sz w:val="28"/>
          <w:szCs w:val="28"/>
        </w:rPr>
        <w:t>2010</w:t>
      </w:r>
      <w:r w:rsidR="00D33850" w:rsidRPr="00DC12D9">
        <w:rPr>
          <w:rFonts w:ascii="Times New Roman" w:hAnsi="Times New Roman"/>
          <w:bCs/>
          <w:sz w:val="28"/>
          <w:szCs w:val="28"/>
        </w:rPr>
        <w:t>. –</w:t>
      </w:r>
      <w:r w:rsidRPr="00DC12D9">
        <w:rPr>
          <w:rFonts w:ascii="Times New Roman" w:hAnsi="Times New Roman"/>
          <w:bCs/>
          <w:sz w:val="28"/>
          <w:szCs w:val="28"/>
        </w:rPr>
        <w:t xml:space="preserve"> </w:t>
      </w:r>
      <w:r w:rsidR="002362E4" w:rsidRPr="00DC12D9">
        <w:rPr>
          <w:rFonts w:ascii="Times New Roman" w:hAnsi="Times New Roman"/>
          <w:bCs/>
          <w:sz w:val="28"/>
          <w:szCs w:val="28"/>
        </w:rPr>
        <w:t>С</w:t>
      </w:r>
      <w:r w:rsidRPr="00DC12D9">
        <w:rPr>
          <w:rFonts w:ascii="Times New Roman" w:hAnsi="Times New Roman"/>
          <w:bCs/>
          <w:sz w:val="28"/>
          <w:szCs w:val="28"/>
        </w:rPr>
        <w:t>.97-99</w:t>
      </w:r>
      <w:r w:rsidR="003B3EB6" w:rsidRPr="00DC12D9">
        <w:rPr>
          <w:rFonts w:ascii="Times New Roman" w:hAnsi="Times New Roman"/>
          <w:bCs/>
          <w:sz w:val="28"/>
          <w:szCs w:val="28"/>
        </w:rPr>
        <w:t>.</w:t>
      </w:r>
    </w:p>
    <w:p w14:paraId="7DA8EE20" w14:textId="6DE2FFF5" w:rsidR="00BC64D3"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Скуднева</w:t>
      </w:r>
      <w:r w:rsidR="00D33850" w:rsidRPr="00DC12D9">
        <w:rPr>
          <w:rFonts w:ascii="Times New Roman" w:hAnsi="Times New Roman"/>
          <w:bCs/>
          <w:sz w:val="28"/>
          <w:szCs w:val="28"/>
        </w:rPr>
        <w:t>,</w:t>
      </w:r>
      <w:r w:rsidRPr="00DC12D9">
        <w:rPr>
          <w:rFonts w:ascii="Times New Roman" w:hAnsi="Times New Roman"/>
          <w:bCs/>
          <w:sz w:val="28"/>
          <w:szCs w:val="28"/>
        </w:rPr>
        <w:t xml:space="preserve"> О.В. Беспилотные летательные аппараты в системе лесного хозяйства России </w:t>
      </w:r>
      <w:r w:rsidR="00D33850" w:rsidRPr="00DC12D9">
        <w:rPr>
          <w:rFonts w:ascii="Times New Roman" w:hAnsi="Times New Roman"/>
          <w:bCs/>
          <w:sz w:val="28"/>
          <w:szCs w:val="28"/>
        </w:rPr>
        <w:t xml:space="preserve">[Текст] / О.В. Скуднева </w:t>
      </w:r>
      <w:r w:rsidRPr="00DC12D9">
        <w:rPr>
          <w:rFonts w:ascii="Times New Roman" w:hAnsi="Times New Roman"/>
          <w:bCs/>
          <w:sz w:val="28"/>
          <w:szCs w:val="28"/>
        </w:rPr>
        <w:t>//</w:t>
      </w:r>
      <w:r w:rsidRPr="00DC12D9">
        <w:rPr>
          <w:rFonts w:ascii="Times New Roman" w:hAnsi="Times New Roman"/>
          <w:sz w:val="28"/>
          <w:szCs w:val="28"/>
        </w:rPr>
        <w:t xml:space="preserve"> </w:t>
      </w:r>
      <w:r w:rsidRPr="00DC12D9">
        <w:rPr>
          <w:rFonts w:ascii="Times New Roman" w:hAnsi="Times New Roman"/>
          <w:bCs/>
          <w:sz w:val="28"/>
          <w:szCs w:val="28"/>
        </w:rPr>
        <w:t>Лесной журнал</w:t>
      </w:r>
      <w:r w:rsidR="00D33850" w:rsidRPr="00DC12D9">
        <w:rPr>
          <w:rFonts w:ascii="Times New Roman" w:hAnsi="Times New Roman"/>
          <w:bCs/>
          <w:sz w:val="28"/>
          <w:szCs w:val="28"/>
        </w:rPr>
        <w:t>. –</w:t>
      </w:r>
      <w:r w:rsidRPr="00DC12D9">
        <w:rPr>
          <w:rFonts w:ascii="Times New Roman" w:hAnsi="Times New Roman"/>
          <w:bCs/>
          <w:sz w:val="28"/>
          <w:szCs w:val="28"/>
        </w:rPr>
        <w:t xml:space="preserve"> 2014. </w:t>
      </w:r>
      <w:r w:rsidR="00D33850" w:rsidRPr="00DC12D9">
        <w:rPr>
          <w:rFonts w:ascii="Times New Roman" w:hAnsi="Times New Roman"/>
          <w:bCs/>
          <w:sz w:val="28"/>
          <w:szCs w:val="28"/>
        </w:rPr>
        <w:t xml:space="preserve">– </w:t>
      </w:r>
      <w:r w:rsidRPr="00DC12D9">
        <w:rPr>
          <w:rFonts w:ascii="Times New Roman" w:hAnsi="Times New Roman"/>
          <w:bCs/>
          <w:sz w:val="28"/>
          <w:szCs w:val="28"/>
        </w:rPr>
        <w:t>№ 6</w:t>
      </w:r>
      <w:r w:rsidR="00D33850" w:rsidRPr="00DC12D9">
        <w:rPr>
          <w:rFonts w:ascii="Times New Roman" w:hAnsi="Times New Roman"/>
          <w:bCs/>
          <w:sz w:val="28"/>
          <w:szCs w:val="28"/>
        </w:rPr>
        <w:t xml:space="preserve">. – </w:t>
      </w:r>
      <w:r w:rsidR="002362E4" w:rsidRPr="00DC12D9">
        <w:rPr>
          <w:rFonts w:ascii="Times New Roman" w:hAnsi="Times New Roman"/>
          <w:bCs/>
          <w:sz w:val="28"/>
          <w:szCs w:val="28"/>
        </w:rPr>
        <w:t>С</w:t>
      </w:r>
      <w:r w:rsidRPr="00DC12D9">
        <w:rPr>
          <w:rFonts w:ascii="Times New Roman" w:hAnsi="Times New Roman"/>
          <w:bCs/>
          <w:sz w:val="28"/>
          <w:szCs w:val="28"/>
        </w:rPr>
        <w:t>. 150-153</w:t>
      </w:r>
      <w:r w:rsidR="003B3EB6" w:rsidRPr="00DC12D9">
        <w:rPr>
          <w:rFonts w:ascii="Times New Roman" w:hAnsi="Times New Roman"/>
          <w:bCs/>
          <w:sz w:val="28"/>
          <w:szCs w:val="28"/>
        </w:rPr>
        <w:t>.</w:t>
      </w:r>
    </w:p>
    <w:p w14:paraId="743AC6AF" w14:textId="4FE3BC31" w:rsidR="002E0AEC" w:rsidRPr="00DC12D9" w:rsidRDefault="004D4D0D">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Беспилотник для профессионального использования FLYOX I</w:t>
      </w:r>
      <w:r w:rsidRPr="00DC12D9">
        <w:t xml:space="preserve"> </w:t>
      </w:r>
      <w:r w:rsidRPr="00DC12D9">
        <w:rPr>
          <w:rFonts w:ascii="Times New Roman" w:hAnsi="Times New Roman"/>
          <w:sz w:val="28"/>
          <w:szCs w:val="28"/>
        </w:rPr>
        <w:t xml:space="preserve">Электронный ресурс] – Режим доступа: </w:t>
      </w:r>
      <w:hyperlink r:id="rId53" w:history="1">
        <w:r w:rsidRPr="00DC12D9">
          <w:rPr>
            <w:rStyle w:val="a9"/>
            <w:rFonts w:ascii="Times New Roman" w:hAnsi="Times New Roman"/>
            <w:sz w:val="28"/>
            <w:szCs w:val="28"/>
          </w:rPr>
          <w:t>https://www.aeroexpo.com.ru/prod/singular-aircraft/product-180899-70066.html</w:t>
        </w:r>
      </w:hyperlink>
      <w:r w:rsidR="002E0AEC" w:rsidRPr="00DC12D9">
        <w:rPr>
          <w:rFonts w:ascii="Times New Roman" w:hAnsi="Times New Roman"/>
          <w:sz w:val="28"/>
          <w:szCs w:val="28"/>
        </w:rPr>
        <w:t xml:space="preserve"> </w:t>
      </w:r>
      <w:r w:rsidRPr="00DC12D9">
        <w:rPr>
          <w:rFonts w:ascii="Times New Roman" w:hAnsi="Times New Roman"/>
          <w:sz w:val="28"/>
          <w:szCs w:val="28"/>
        </w:rPr>
        <w:t xml:space="preserve">[Дата обращения: </w:t>
      </w:r>
      <w:r w:rsidR="00B81F6C" w:rsidRPr="00DC12D9">
        <w:rPr>
          <w:rFonts w:ascii="Times New Roman" w:hAnsi="Times New Roman"/>
          <w:sz w:val="28"/>
          <w:szCs w:val="28"/>
        </w:rPr>
        <w:t>10 марта 2025</w:t>
      </w:r>
      <w:r w:rsidRPr="00DC12D9">
        <w:rPr>
          <w:rFonts w:ascii="Times New Roman" w:hAnsi="Times New Roman"/>
          <w:sz w:val="28"/>
          <w:szCs w:val="28"/>
        </w:rPr>
        <w:t>].</w:t>
      </w:r>
    </w:p>
    <w:p w14:paraId="389A268D" w14:textId="77777777" w:rsidR="004D4D0D"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Фархутдинов</w:t>
      </w:r>
      <w:r w:rsidR="004D4D0D" w:rsidRPr="00DC12D9">
        <w:rPr>
          <w:rFonts w:ascii="Times New Roman" w:hAnsi="Times New Roman"/>
          <w:bCs/>
          <w:sz w:val="28"/>
          <w:szCs w:val="28"/>
        </w:rPr>
        <w:t>,</w:t>
      </w:r>
      <w:r w:rsidRPr="00DC12D9">
        <w:rPr>
          <w:rFonts w:ascii="Times New Roman" w:hAnsi="Times New Roman"/>
          <w:bCs/>
          <w:sz w:val="28"/>
          <w:szCs w:val="28"/>
        </w:rPr>
        <w:t xml:space="preserve"> А.М.</w:t>
      </w:r>
      <w:r w:rsidR="004D4D0D" w:rsidRPr="00DC12D9">
        <w:rPr>
          <w:rFonts w:ascii="Times New Roman" w:hAnsi="Times New Roman"/>
          <w:bCs/>
          <w:sz w:val="28"/>
          <w:szCs w:val="28"/>
        </w:rPr>
        <w:t xml:space="preserve"> </w:t>
      </w:r>
      <w:r w:rsidRPr="00DC12D9">
        <w:rPr>
          <w:rFonts w:ascii="Times New Roman" w:hAnsi="Times New Roman"/>
          <w:bCs/>
          <w:sz w:val="28"/>
          <w:szCs w:val="28"/>
        </w:rPr>
        <w:t xml:space="preserve">Мониторинг эксплуатации термальных подземных вод с помощью беспилотного летательного аппарата на примере Ханкальского месторождения </w:t>
      </w:r>
      <w:r w:rsidR="004D4D0D" w:rsidRPr="00DC12D9">
        <w:rPr>
          <w:rFonts w:ascii="Times New Roman" w:hAnsi="Times New Roman"/>
          <w:bCs/>
          <w:sz w:val="28"/>
          <w:szCs w:val="28"/>
        </w:rPr>
        <w:t xml:space="preserve">[Текст] / А.М. Фархутдинов, С.В. Черкасов, А.А. Шаипов, Д.П. Рыкованов, И.Х. Гучигов </w:t>
      </w:r>
      <w:r w:rsidRPr="00DC12D9">
        <w:rPr>
          <w:rFonts w:ascii="Times New Roman" w:hAnsi="Times New Roman"/>
          <w:bCs/>
          <w:sz w:val="28"/>
          <w:szCs w:val="28"/>
        </w:rPr>
        <w:t>//Вестник Академии наук РБ</w:t>
      </w:r>
      <w:r w:rsidR="004D4D0D" w:rsidRPr="00DC12D9">
        <w:rPr>
          <w:rFonts w:ascii="Times New Roman" w:hAnsi="Times New Roman"/>
          <w:bCs/>
          <w:sz w:val="28"/>
          <w:szCs w:val="28"/>
        </w:rPr>
        <w:t>. –</w:t>
      </w:r>
      <w:r w:rsidRPr="00DC12D9">
        <w:rPr>
          <w:rFonts w:ascii="Times New Roman" w:hAnsi="Times New Roman"/>
          <w:bCs/>
          <w:sz w:val="28"/>
          <w:szCs w:val="28"/>
        </w:rPr>
        <w:t xml:space="preserve"> 2017</w:t>
      </w:r>
      <w:r w:rsidR="004D4D0D" w:rsidRPr="00DC12D9">
        <w:rPr>
          <w:rFonts w:ascii="Times New Roman" w:hAnsi="Times New Roman"/>
          <w:bCs/>
          <w:sz w:val="28"/>
          <w:szCs w:val="28"/>
        </w:rPr>
        <w:t>. – T.</w:t>
      </w:r>
      <w:r w:rsidRPr="00DC12D9">
        <w:rPr>
          <w:rFonts w:ascii="Times New Roman" w:hAnsi="Times New Roman"/>
          <w:bCs/>
          <w:sz w:val="28"/>
          <w:szCs w:val="28"/>
        </w:rPr>
        <w:t>23</w:t>
      </w:r>
      <w:r w:rsidR="004D4D0D" w:rsidRPr="00DC12D9">
        <w:rPr>
          <w:rFonts w:ascii="Times New Roman" w:hAnsi="Times New Roman"/>
          <w:bCs/>
          <w:sz w:val="28"/>
          <w:szCs w:val="28"/>
        </w:rPr>
        <w:t xml:space="preserve">. – </w:t>
      </w:r>
      <w:r w:rsidRPr="00DC12D9">
        <w:rPr>
          <w:rFonts w:ascii="Times New Roman" w:hAnsi="Times New Roman"/>
          <w:bCs/>
          <w:sz w:val="28"/>
          <w:szCs w:val="28"/>
        </w:rPr>
        <w:t xml:space="preserve">№ 2 (86). </w:t>
      </w:r>
      <w:r w:rsidR="004D4D0D" w:rsidRPr="00DC12D9">
        <w:rPr>
          <w:rFonts w:ascii="Times New Roman" w:hAnsi="Times New Roman"/>
          <w:bCs/>
          <w:sz w:val="28"/>
          <w:szCs w:val="28"/>
        </w:rPr>
        <w:t xml:space="preserve">– </w:t>
      </w:r>
      <w:r w:rsidR="002362E4" w:rsidRPr="00DC12D9">
        <w:rPr>
          <w:rFonts w:ascii="Times New Roman" w:hAnsi="Times New Roman"/>
          <w:bCs/>
          <w:sz w:val="28"/>
          <w:szCs w:val="28"/>
        </w:rPr>
        <w:t>С</w:t>
      </w:r>
      <w:r w:rsidRPr="00DC12D9">
        <w:rPr>
          <w:rFonts w:ascii="Times New Roman" w:hAnsi="Times New Roman"/>
          <w:bCs/>
          <w:sz w:val="28"/>
          <w:szCs w:val="28"/>
        </w:rPr>
        <w:t>. 75-82.</w:t>
      </w:r>
    </w:p>
    <w:p w14:paraId="67F88E86" w14:textId="13586BDA" w:rsidR="00520EDE" w:rsidRPr="00DC12D9" w:rsidRDefault="004D4D0D">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Классификация БПЛА по летным характеристикам</w:t>
      </w:r>
      <w:r w:rsidRPr="00DC12D9">
        <w:t xml:space="preserve"> </w:t>
      </w:r>
      <w:r w:rsidRPr="00DC12D9">
        <w:rPr>
          <w:rFonts w:ascii="Times New Roman" w:hAnsi="Times New Roman"/>
          <w:sz w:val="28"/>
          <w:szCs w:val="28"/>
        </w:rPr>
        <w:t xml:space="preserve">Электронный ресурс] – Режим доступа: </w:t>
      </w:r>
      <w:hyperlink r:id="rId54" w:history="1">
        <w:r w:rsidRPr="00DC12D9">
          <w:rPr>
            <w:rStyle w:val="a9"/>
            <w:rFonts w:ascii="Times New Roman" w:hAnsi="Times New Roman"/>
            <w:sz w:val="28"/>
            <w:szCs w:val="28"/>
          </w:rPr>
          <w:t>https://docs.geoscan.ru/pioneer/database/const-module/classification/classification.html</w:t>
        </w:r>
      </w:hyperlink>
      <w:r w:rsidR="00310FAA" w:rsidRPr="00DC12D9">
        <w:rPr>
          <w:rFonts w:ascii="Times New Roman" w:hAnsi="Times New Roman"/>
          <w:sz w:val="28"/>
          <w:szCs w:val="28"/>
        </w:rPr>
        <w:t xml:space="preserve"> </w:t>
      </w:r>
      <w:r w:rsidRPr="00DC12D9">
        <w:rPr>
          <w:rFonts w:ascii="Times New Roman" w:hAnsi="Times New Roman"/>
          <w:sz w:val="28"/>
          <w:szCs w:val="28"/>
        </w:rPr>
        <w:t xml:space="preserve">[Дата обращения: </w:t>
      </w:r>
      <w:r w:rsidR="00B81F6C" w:rsidRPr="00DC12D9">
        <w:rPr>
          <w:rFonts w:ascii="Times New Roman" w:hAnsi="Times New Roman"/>
          <w:sz w:val="28"/>
          <w:szCs w:val="28"/>
        </w:rPr>
        <w:t>10 марта 2025</w:t>
      </w:r>
      <w:r w:rsidRPr="00DC12D9">
        <w:rPr>
          <w:rFonts w:ascii="Times New Roman" w:hAnsi="Times New Roman"/>
          <w:sz w:val="28"/>
          <w:szCs w:val="28"/>
        </w:rPr>
        <w:t xml:space="preserve">]. </w:t>
      </w:r>
    </w:p>
    <w:p w14:paraId="447B1EE0" w14:textId="027F69BC" w:rsidR="001851F7" w:rsidRPr="00DC12D9" w:rsidRDefault="005E74EE">
      <w:pPr>
        <w:pStyle w:val="ab"/>
        <w:numPr>
          <w:ilvl w:val="1"/>
          <w:numId w:val="10"/>
        </w:numPr>
        <w:tabs>
          <w:tab w:val="left" w:pos="993"/>
        </w:tabs>
        <w:spacing w:after="0" w:line="240" w:lineRule="auto"/>
        <w:ind w:left="0" w:firstLine="567"/>
        <w:jc w:val="both"/>
        <w:rPr>
          <w:rFonts w:ascii="Times New Roman" w:hAnsi="Times New Roman"/>
          <w:bCs/>
          <w:sz w:val="28"/>
          <w:szCs w:val="28"/>
        </w:rPr>
      </w:pPr>
      <w:r w:rsidRPr="00DC12D9">
        <w:rPr>
          <w:rFonts w:ascii="Times New Roman" w:hAnsi="Times New Roman"/>
          <w:bCs/>
          <w:sz w:val="28"/>
          <w:szCs w:val="28"/>
        </w:rPr>
        <w:t>Логинов</w:t>
      </w:r>
      <w:r w:rsidR="004D4D0D" w:rsidRPr="00DC12D9">
        <w:rPr>
          <w:rFonts w:ascii="Times New Roman" w:hAnsi="Times New Roman"/>
          <w:bCs/>
          <w:sz w:val="28"/>
          <w:szCs w:val="28"/>
        </w:rPr>
        <w:t>,</w:t>
      </w:r>
      <w:r w:rsidRPr="00DC12D9">
        <w:rPr>
          <w:rFonts w:ascii="Times New Roman" w:hAnsi="Times New Roman"/>
          <w:bCs/>
          <w:sz w:val="28"/>
          <w:szCs w:val="28"/>
        </w:rPr>
        <w:t xml:space="preserve"> А.А. Актуальность использования беспилотных летательных аппаратов </w:t>
      </w:r>
      <w:r w:rsidR="004D4D0D" w:rsidRPr="00DC12D9">
        <w:rPr>
          <w:rFonts w:ascii="Times New Roman" w:hAnsi="Times New Roman"/>
          <w:bCs/>
          <w:sz w:val="28"/>
          <w:szCs w:val="28"/>
        </w:rPr>
        <w:t xml:space="preserve">[Текст] / А.А. Логинов </w:t>
      </w:r>
      <w:r w:rsidRPr="00DC12D9">
        <w:rPr>
          <w:rFonts w:ascii="Times New Roman" w:hAnsi="Times New Roman"/>
          <w:bCs/>
          <w:sz w:val="28"/>
          <w:szCs w:val="28"/>
        </w:rPr>
        <w:t>//</w:t>
      </w:r>
      <w:r w:rsidRPr="00DC12D9">
        <w:rPr>
          <w:rFonts w:ascii="Times New Roman" w:hAnsi="Times New Roman"/>
          <w:sz w:val="28"/>
          <w:szCs w:val="28"/>
        </w:rPr>
        <w:t xml:space="preserve"> Актуальные проблемы авиации и космонавтики</w:t>
      </w:r>
      <w:r w:rsidR="004D4D0D" w:rsidRPr="00DC12D9">
        <w:rPr>
          <w:rFonts w:ascii="Times New Roman" w:hAnsi="Times New Roman"/>
          <w:sz w:val="28"/>
          <w:szCs w:val="28"/>
        </w:rPr>
        <w:t xml:space="preserve">. – </w:t>
      </w:r>
      <w:r w:rsidRPr="00DC12D9">
        <w:rPr>
          <w:rFonts w:ascii="Times New Roman" w:hAnsi="Times New Roman"/>
          <w:sz w:val="28"/>
          <w:szCs w:val="28"/>
        </w:rPr>
        <w:t>2015</w:t>
      </w:r>
      <w:r w:rsidR="004D4D0D" w:rsidRPr="00DC12D9">
        <w:rPr>
          <w:rFonts w:ascii="Times New Roman" w:hAnsi="Times New Roman"/>
          <w:sz w:val="28"/>
          <w:szCs w:val="28"/>
        </w:rPr>
        <w:t>. –</w:t>
      </w:r>
      <w:r w:rsidR="002362E4" w:rsidRPr="00DC12D9">
        <w:rPr>
          <w:rFonts w:ascii="Times New Roman" w:hAnsi="Times New Roman"/>
          <w:sz w:val="28"/>
          <w:szCs w:val="28"/>
        </w:rPr>
        <w:t xml:space="preserve"> </w:t>
      </w:r>
      <w:r w:rsidRPr="00DC12D9">
        <w:rPr>
          <w:rFonts w:ascii="Times New Roman" w:hAnsi="Times New Roman"/>
          <w:sz w:val="28"/>
          <w:szCs w:val="28"/>
        </w:rPr>
        <w:t>Т</w:t>
      </w:r>
      <w:r w:rsidR="004D4D0D" w:rsidRPr="00DC12D9">
        <w:rPr>
          <w:rFonts w:ascii="Times New Roman" w:hAnsi="Times New Roman"/>
          <w:sz w:val="28"/>
          <w:szCs w:val="28"/>
        </w:rPr>
        <w:t>.</w:t>
      </w:r>
      <w:r w:rsidRPr="00DC12D9">
        <w:rPr>
          <w:rFonts w:ascii="Times New Roman" w:hAnsi="Times New Roman"/>
          <w:sz w:val="28"/>
          <w:szCs w:val="28"/>
        </w:rPr>
        <w:t>1</w:t>
      </w:r>
      <w:r w:rsidR="004D4D0D" w:rsidRPr="00DC12D9">
        <w:rPr>
          <w:rFonts w:ascii="Times New Roman" w:hAnsi="Times New Roman"/>
          <w:sz w:val="28"/>
          <w:szCs w:val="28"/>
        </w:rPr>
        <w:t xml:space="preserve">. – </w:t>
      </w:r>
      <w:r w:rsidR="002362E4" w:rsidRPr="00DC12D9">
        <w:rPr>
          <w:rFonts w:ascii="Times New Roman" w:hAnsi="Times New Roman"/>
          <w:sz w:val="28"/>
          <w:szCs w:val="28"/>
        </w:rPr>
        <w:t>С</w:t>
      </w:r>
      <w:r w:rsidRPr="00DC12D9">
        <w:rPr>
          <w:rFonts w:ascii="Times New Roman" w:hAnsi="Times New Roman"/>
          <w:sz w:val="28"/>
          <w:szCs w:val="28"/>
        </w:rPr>
        <w:t>. 704-705</w:t>
      </w:r>
      <w:r w:rsidR="003B3EB6" w:rsidRPr="00DC12D9">
        <w:rPr>
          <w:rFonts w:ascii="Times New Roman" w:hAnsi="Times New Roman"/>
          <w:sz w:val="28"/>
          <w:szCs w:val="28"/>
        </w:rPr>
        <w:t>.</w:t>
      </w:r>
    </w:p>
    <w:p w14:paraId="78118D4B" w14:textId="51E6DCE0" w:rsidR="001851F7" w:rsidRPr="00DC12D9" w:rsidRDefault="005E74EE">
      <w:pPr>
        <w:pStyle w:val="ab"/>
        <w:numPr>
          <w:ilvl w:val="1"/>
          <w:numId w:val="10"/>
        </w:numPr>
        <w:tabs>
          <w:tab w:val="left" w:pos="993"/>
        </w:tabs>
        <w:spacing w:after="0" w:line="240" w:lineRule="auto"/>
        <w:ind w:left="0" w:firstLine="567"/>
        <w:jc w:val="both"/>
        <w:rPr>
          <w:rFonts w:ascii="Times New Roman" w:hAnsi="Times New Roman"/>
          <w:bCs/>
          <w:sz w:val="28"/>
          <w:szCs w:val="28"/>
        </w:rPr>
      </w:pPr>
      <w:r w:rsidRPr="00DC12D9">
        <w:rPr>
          <w:rFonts w:ascii="Times New Roman" w:hAnsi="Times New Roman"/>
          <w:bCs/>
          <w:sz w:val="28"/>
          <w:szCs w:val="28"/>
        </w:rPr>
        <w:t xml:space="preserve"> Куатов</w:t>
      </w:r>
      <w:r w:rsidR="004D4D0D" w:rsidRPr="00DC12D9">
        <w:rPr>
          <w:rFonts w:ascii="Times New Roman" w:hAnsi="Times New Roman"/>
          <w:bCs/>
          <w:sz w:val="28"/>
          <w:szCs w:val="28"/>
        </w:rPr>
        <w:t>,</w:t>
      </w:r>
      <w:r w:rsidRPr="00DC12D9">
        <w:rPr>
          <w:rFonts w:ascii="Times New Roman" w:hAnsi="Times New Roman"/>
          <w:bCs/>
          <w:sz w:val="28"/>
          <w:szCs w:val="28"/>
        </w:rPr>
        <w:t xml:space="preserve"> Б.Ж. История развития беспилотных летательных аппаратов </w:t>
      </w:r>
      <w:r w:rsidR="004D4D0D" w:rsidRPr="00DC12D9">
        <w:rPr>
          <w:rFonts w:ascii="Times New Roman" w:hAnsi="Times New Roman"/>
          <w:bCs/>
          <w:sz w:val="28"/>
          <w:szCs w:val="28"/>
        </w:rPr>
        <w:t xml:space="preserve">[Текст] / Б.Ж.Куатов, Т.З.Макаев </w:t>
      </w:r>
      <w:r w:rsidRPr="00DC12D9">
        <w:rPr>
          <w:rFonts w:ascii="Times New Roman" w:hAnsi="Times New Roman"/>
          <w:bCs/>
          <w:sz w:val="28"/>
          <w:szCs w:val="28"/>
        </w:rPr>
        <w:t>//</w:t>
      </w:r>
      <w:r w:rsidR="002362E4" w:rsidRPr="00DC12D9">
        <w:rPr>
          <w:rFonts w:ascii="Times New Roman" w:hAnsi="Times New Roman"/>
          <w:bCs/>
          <w:sz w:val="28"/>
          <w:szCs w:val="28"/>
        </w:rPr>
        <w:t xml:space="preserve"> </w:t>
      </w:r>
      <w:r w:rsidRPr="00DC12D9">
        <w:rPr>
          <w:rFonts w:ascii="Times New Roman" w:hAnsi="Times New Roman"/>
          <w:bCs/>
          <w:sz w:val="28"/>
          <w:szCs w:val="28"/>
        </w:rPr>
        <w:t>Труды Международного симпозиума «Надежность и качество»</w:t>
      </w:r>
      <w:r w:rsidR="004D4D0D" w:rsidRPr="00DC12D9">
        <w:rPr>
          <w:rFonts w:ascii="Times New Roman" w:hAnsi="Times New Roman"/>
          <w:bCs/>
          <w:sz w:val="28"/>
          <w:szCs w:val="28"/>
        </w:rPr>
        <w:t xml:space="preserve">. – </w:t>
      </w:r>
      <w:r w:rsidRPr="00DC12D9">
        <w:rPr>
          <w:rFonts w:ascii="Times New Roman" w:hAnsi="Times New Roman"/>
          <w:bCs/>
          <w:sz w:val="28"/>
          <w:szCs w:val="28"/>
        </w:rPr>
        <w:t>2017</w:t>
      </w:r>
      <w:r w:rsidR="004D4D0D" w:rsidRPr="00DC12D9">
        <w:rPr>
          <w:rFonts w:ascii="Times New Roman" w:hAnsi="Times New Roman"/>
          <w:bCs/>
          <w:sz w:val="28"/>
          <w:szCs w:val="28"/>
        </w:rPr>
        <w:t>. – T. –</w:t>
      </w:r>
      <w:r w:rsidRPr="00DC12D9">
        <w:rPr>
          <w:rFonts w:ascii="Times New Roman" w:hAnsi="Times New Roman"/>
          <w:bCs/>
          <w:sz w:val="28"/>
          <w:szCs w:val="28"/>
        </w:rPr>
        <w:t xml:space="preserve"> </w:t>
      </w:r>
      <w:r w:rsidR="002362E4" w:rsidRPr="00DC12D9">
        <w:rPr>
          <w:rFonts w:ascii="Times New Roman" w:hAnsi="Times New Roman"/>
          <w:bCs/>
          <w:sz w:val="28"/>
          <w:szCs w:val="28"/>
        </w:rPr>
        <w:t>С</w:t>
      </w:r>
      <w:r w:rsidRPr="00DC12D9">
        <w:rPr>
          <w:rFonts w:ascii="Times New Roman" w:hAnsi="Times New Roman"/>
          <w:bCs/>
          <w:sz w:val="28"/>
          <w:szCs w:val="28"/>
        </w:rPr>
        <w:t>. 137-139</w:t>
      </w:r>
      <w:r w:rsidR="003B3EB6" w:rsidRPr="00DC12D9">
        <w:rPr>
          <w:rFonts w:ascii="Times New Roman" w:hAnsi="Times New Roman"/>
          <w:bCs/>
          <w:sz w:val="28"/>
          <w:szCs w:val="28"/>
        </w:rPr>
        <w:t>.</w:t>
      </w:r>
    </w:p>
    <w:p w14:paraId="6939167A" w14:textId="5E6A052C" w:rsidR="001851F7" w:rsidRPr="00DC12D9" w:rsidRDefault="001851F7">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 xml:space="preserve"> </w:t>
      </w:r>
      <w:r w:rsidR="005E74EE" w:rsidRPr="00DC12D9">
        <w:rPr>
          <w:rFonts w:ascii="Times New Roman" w:hAnsi="Times New Roman"/>
          <w:bCs/>
          <w:sz w:val="28"/>
          <w:szCs w:val="28"/>
        </w:rPr>
        <w:t>Грищенко</w:t>
      </w:r>
      <w:r w:rsidR="004D4D0D" w:rsidRPr="00DC12D9">
        <w:rPr>
          <w:rFonts w:ascii="Times New Roman" w:hAnsi="Times New Roman"/>
          <w:bCs/>
          <w:sz w:val="28"/>
          <w:szCs w:val="28"/>
        </w:rPr>
        <w:t>,</w:t>
      </w:r>
      <w:r w:rsidR="005E74EE" w:rsidRPr="00DC12D9">
        <w:rPr>
          <w:rFonts w:ascii="Times New Roman" w:hAnsi="Times New Roman"/>
          <w:bCs/>
          <w:sz w:val="28"/>
          <w:szCs w:val="28"/>
        </w:rPr>
        <w:t xml:space="preserve"> Г.А. Правовое регулирование беспилотных летательных аппаратов Российский подход и мировая практика </w:t>
      </w:r>
      <w:r w:rsidR="004D4D0D" w:rsidRPr="00DC12D9">
        <w:rPr>
          <w:rFonts w:ascii="Times New Roman" w:hAnsi="Times New Roman"/>
          <w:bCs/>
          <w:sz w:val="28"/>
          <w:szCs w:val="28"/>
        </w:rPr>
        <w:t xml:space="preserve">[Текст] / Г.А. Грищенко </w:t>
      </w:r>
      <w:r w:rsidR="005E74EE" w:rsidRPr="00DC12D9">
        <w:rPr>
          <w:rFonts w:ascii="Times New Roman" w:hAnsi="Times New Roman"/>
          <w:bCs/>
          <w:sz w:val="28"/>
          <w:szCs w:val="28"/>
        </w:rPr>
        <w:t>//Вестник университета имени О.Е. Кутафина (МГЮА)</w:t>
      </w:r>
      <w:r w:rsidR="004D4D0D" w:rsidRPr="00DC12D9">
        <w:rPr>
          <w:rFonts w:ascii="Times New Roman" w:hAnsi="Times New Roman"/>
          <w:bCs/>
          <w:sz w:val="28"/>
          <w:szCs w:val="28"/>
        </w:rPr>
        <w:t xml:space="preserve">. – </w:t>
      </w:r>
      <w:r w:rsidR="005E74EE" w:rsidRPr="00DC12D9">
        <w:rPr>
          <w:rFonts w:ascii="Times New Roman" w:hAnsi="Times New Roman"/>
          <w:bCs/>
          <w:sz w:val="28"/>
          <w:szCs w:val="28"/>
        </w:rPr>
        <w:t>2019</w:t>
      </w:r>
      <w:r w:rsidR="004D4D0D" w:rsidRPr="00DC12D9">
        <w:rPr>
          <w:rFonts w:ascii="Times New Roman" w:hAnsi="Times New Roman"/>
          <w:bCs/>
          <w:sz w:val="28"/>
          <w:szCs w:val="28"/>
        </w:rPr>
        <w:t xml:space="preserve">. – </w:t>
      </w:r>
      <w:r w:rsidR="002362E4" w:rsidRPr="00DC12D9">
        <w:rPr>
          <w:rFonts w:ascii="Times New Roman" w:hAnsi="Times New Roman"/>
          <w:bCs/>
          <w:sz w:val="28"/>
          <w:szCs w:val="28"/>
        </w:rPr>
        <w:t>С</w:t>
      </w:r>
      <w:r w:rsidR="005E74EE" w:rsidRPr="00DC12D9">
        <w:rPr>
          <w:rFonts w:ascii="Times New Roman" w:hAnsi="Times New Roman"/>
          <w:bCs/>
          <w:sz w:val="28"/>
          <w:szCs w:val="28"/>
        </w:rPr>
        <w:t xml:space="preserve">. 129-136 </w:t>
      </w:r>
      <w:r w:rsidR="004D4D0D" w:rsidRPr="00DC12D9">
        <w:rPr>
          <w:rFonts w:ascii="Times New Roman" w:hAnsi="Times New Roman"/>
          <w:bCs/>
          <w:sz w:val="28"/>
          <w:szCs w:val="28"/>
        </w:rPr>
        <w:t>doi</w:t>
      </w:r>
      <w:r w:rsidR="005E74EE" w:rsidRPr="00DC12D9">
        <w:rPr>
          <w:rFonts w:ascii="Times New Roman" w:hAnsi="Times New Roman"/>
          <w:bCs/>
          <w:sz w:val="28"/>
          <w:szCs w:val="28"/>
        </w:rPr>
        <w:t>: 10.17803/2311-5998.2019.64.12.129-136</w:t>
      </w:r>
      <w:r w:rsidR="003B3EB6" w:rsidRPr="00DC12D9">
        <w:rPr>
          <w:rFonts w:ascii="Times New Roman" w:hAnsi="Times New Roman"/>
          <w:bCs/>
          <w:sz w:val="28"/>
          <w:szCs w:val="28"/>
        </w:rPr>
        <w:t>.</w:t>
      </w:r>
    </w:p>
    <w:p w14:paraId="7035A9AB" w14:textId="086B51EB" w:rsidR="001851F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lastRenderedPageBreak/>
        <w:t>Хуснутдинов</w:t>
      </w:r>
      <w:r w:rsidR="004D4D0D" w:rsidRPr="00DC12D9">
        <w:rPr>
          <w:rFonts w:ascii="Times New Roman" w:hAnsi="Times New Roman"/>
          <w:bCs/>
          <w:sz w:val="28"/>
          <w:szCs w:val="28"/>
        </w:rPr>
        <w:t>,</w:t>
      </w:r>
      <w:r w:rsidRPr="00DC12D9">
        <w:rPr>
          <w:rFonts w:ascii="Times New Roman" w:hAnsi="Times New Roman"/>
          <w:bCs/>
          <w:sz w:val="28"/>
          <w:szCs w:val="28"/>
        </w:rPr>
        <w:t xml:space="preserve"> Т.Д. Перспективы использования беспилотных летательных аппаратов в инновационных проектах</w:t>
      </w:r>
      <w:r w:rsidR="004D4D0D" w:rsidRPr="00DC12D9">
        <w:rPr>
          <w:rFonts w:ascii="Times New Roman" w:hAnsi="Times New Roman"/>
          <w:bCs/>
          <w:sz w:val="28"/>
          <w:szCs w:val="28"/>
        </w:rPr>
        <w:t xml:space="preserve"> [Текст] / Т.Д.Хуснутдинов, А.В. Щербакова, А.П. Комарова, Е.В. Рублевская, А.Ю. Решетников </w:t>
      </w:r>
      <w:r w:rsidRPr="00DC12D9">
        <w:rPr>
          <w:rFonts w:ascii="Times New Roman" w:hAnsi="Times New Roman"/>
          <w:bCs/>
          <w:sz w:val="28"/>
          <w:szCs w:val="28"/>
        </w:rPr>
        <w:t>//</w:t>
      </w:r>
      <w:r w:rsidRPr="00DC12D9">
        <w:rPr>
          <w:rFonts w:ascii="Times New Roman" w:hAnsi="Times New Roman"/>
          <w:sz w:val="28"/>
          <w:szCs w:val="28"/>
        </w:rPr>
        <w:t xml:space="preserve"> Актуальные проблемы авиации и космонавтики</w:t>
      </w:r>
      <w:r w:rsidR="004D4D0D" w:rsidRPr="00DC12D9">
        <w:rPr>
          <w:rFonts w:ascii="Times New Roman" w:hAnsi="Times New Roman"/>
          <w:sz w:val="28"/>
          <w:szCs w:val="28"/>
        </w:rPr>
        <w:t>. –</w:t>
      </w:r>
      <w:r w:rsidRPr="00DC12D9">
        <w:rPr>
          <w:rFonts w:ascii="Times New Roman" w:hAnsi="Times New Roman"/>
          <w:sz w:val="28"/>
          <w:szCs w:val="28"/>
        </w:rPr>
        <w:t xml:space="preserve"> 2017</w:t>
      </w:r>
      <w:r w:rsidR="004D4D0D" w:rsidRPr="00DC12D9">
        <w:rPr>
          <w:rFonts w:ascii="Times New Roman" w:hAnsi="Times New Roman"/>
          <w:sz w:val="28"/>
          <w:szCs w:val="28"/>
        </w:rPr>
        <w:t xml:space="preserve">. – </w:t>
      </w:r>
      <w:r w:rsidRPr="00DC12D9">
        <w:rPr>
          <w:rFonts w:ascii="Times New Roman" w:hAnsi="Times New Roman"/>
          <w:sz w:val="28"/>
          <w:szCs w:val="28"/>
        </w:rPr>
        <w:t>Т</w:t>
      </w:r>
      <w:r w:rsidR="004D4D0D" w:rsidRPr="00DC12D9">
        <w:rPr>
          <w:rFonts w:ascii="Times New Roman" w:hAnsi="Times New Roman"/>
          <w:sz w:val="28"/>
          <w:szCs w:val="28"/>
        </w:rPr>
        <w:t>.</w:t>
      </w:r>
      <w:r w:rsidRPr="00DC12D9">
        <w:rPr>
          <w:rFonts w:ascii="Times New Roman" w:hAnsi="Times New Roman"/>
          <w:sz w:val="28"/>
          <w:szCs w:val="28"/>
        </w:rPr>
        <w:t>3</w:t>
      </w:r>
      <w:r w:rsidR="004D4D0D" w:rsidRPr="00DC12D9">
        <w:rPr>
          <w:rFonts w:ascii="Times New Roman" w:hAnsi="Times New Roman"/>
          <w:sz w:val="28"/>
          <w:szCs w:val="28"/>
        </w:rPr>
        <w:t xml:space="preserve">. – </w:t>
      </w:r>
      <w:r w:rsidR="002362E4" w:rsidRPr="00DC12D9">
        <w:rPr>
          <w:rFonts w:ascii="Times New Roman" w:hAnsi="Times New Roman"/>
          <w:sz w:val="28"/>
          <w:szCs w:val="28"/>
        </w:rPr>
        <w:t>С</w:t>
      </w:r>
      <w:r w:rsidRPr="00DC12D9">
        <w:rPr>
          <w:rFonts w:ascii="Times New Roman" w:hAnsi="Times New Roman"/>
          <w:sz w:val="28"/>
          <w:szCs w:val="28"/>
        </w:rPr>
        <w:t>. 139-141</w:t>
      </w:r>
      <w:r w:rsidR="003B3EB6" w:rsidRPr="00DC12D9">
        <w:rPr>
          <w:rFonts w:ascii="Times New Roman" w:hAnsi="Times New Roman"/>
          <w:sz w:val="28"/>
          <w:szCs w:val="28"/>
        </w:rPr>
        <w:t>.</w:t>
      </w:r>
    </w:p>
    <w:p w14:paraId="69156702" w14:textId="77777777" w:rsidR="004D4D0D"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Долгих</w:t>
      </w:r>
      <w:r w:rsidR="004D4D0D" w:rsidRPr="00DC12D9">
        <w:rPr>
          <w:rFonts w:ascii="Times New Roman" w:hAnsi="Times New Roman"/>
          <w:bCs/>
          <w:sz w:val="28"/>
          <w:szCs w:val="28"/>
        </w:rPr>
        <w:t>,</w:t>
      </w:r>
      <w:r w:rsidRPr="00DC12D9">
        <w:rPr>
          <w:rFonts w:ascii="Times New Roman" w:hAnsi="Times New Roman"/>
          <w:bCs/>
          <w:sz w:val="28"/>
          <w:szCs w:val="28"/>
        </w:rPr>
        <w:t xml:space="preserve"> А.А. Сравнительный анализ военных беспилотных летательных аппаратов </w:t>
      </w:r>
      <w:r w:rsidR="004D4D0D" w:rsidRPr="00DC12D9">
        <w:rPr>
          <w:rFonts w:ascii="Times New Roman" w:hAnsi="Times New Roman"/>
          <w:bCs/>
          <w:sz w:val="28"/>
          <w:szCs w:val="28"/>
        </w:rPr>
        <w:t xml:space="preserve">[Текст] / А.А. Долгих, Е.П. Олейников </w:t>
      </w:r>
      <w:r w:rsidRPr="00DC12D9">
        <w:rPr>
          <w:rFonts w:ascii="Times New Roman" w:hAnsi="Times New Roman"/>
          <w:bCs/>
          <w:sz w:val="28"/>
          <w:szCs w:val="28"/>
        </w:rPr>
        <w:t>//</w:t>
      </w:r>
      <w:r w:rsidRPr="00DC12D9">
        <w:rPr>
          <w:rFonts w:ascii="Times New Roman" w:hAnsi="Times New Roman"/>
          <w:sz w:val="28"/>
          <w:szCs w:val="28"/>
        </w:rPr>
        <w:t xml:space="preserve"> Актуальные проблемы авиации и космонавтики</w:t>
      </w:r>
      <w:r w:rsidR="004D4D0D" w:rsidRPr="00DC12D9">
        <w:rPr>
          <w:rFonts w:ascii="Times New Roman" w:hAnsi="Times New Roman"/>
          <w:sz w:val="28"/>
          <w:szCs w:val="28"/>
        </w:rPr>
        <w:t xml:space="preserve">. – </w:t>
      </w:r>
      <w:r w:rsidRPr="00DC12D9">
        <w:rPr>
          <w:rFonts w:ascii="Times New Roman" w:hAnsi="Times New Roman"/>
          <w:sz w:val="28"/>
          <w:szCs w:val="28"/>
        </w:rPr>
        <w:t>2020</w:t>
      </w:r>
      <w:r w:rsidR="004D4D0D" w:rsidRPr="00DC12D9">
        <w:rPr>
          <w:rFonts w:ascii="Times New Roman" w:hAnsi="Times New Roman"/>
          <w:sz w:val="28"/>
          <w:szCs w:val="28"/>
        </w:rPr>
        <w:t xml:space="preserve">. – </w:t>
      </w:r>
      <w:r w:rsidR="002362E4" w:rsidRPr="00DC12D9">
        <w:rPr>
          <w:rFonts w:ascii="Times New Roman" w:hAnsi="Times New Roman"/>
          <w:sz w:val="28"/>
          <w:szCs w:val="28"/>
        </w:rPr>
        <w:t>Т</w:t>
      </w:r>
      <w:r w:rsidR="004D4D0D" w:rsidRPr="00DC12D9">
        <w:rPr>
          <w:rFonts w:ascii="Times New Roman" w:hAnsi="Times New Roman"/>
          <w:sz w:val="28"/>
          <w:szCs w:val="28"/>
        </w:rPr>
        <w:t>.</w:t>
      </w:r>
      <w:r w:rsidR="002362E4" w:rsidRPr="00DC12D9">
        <w:rPr>
          <w:rFonts w:ascii="Times New Roman" w:hAnsi="Times New Roman"/>
          <w:sz w:val="28"/>
          <w:szCs w:val="28"/>
        </w:rPr>
        <w:t>1</w:t>
      </w:r>
      <w:r w:rsidR="004D4D0D" w:rsidRPr="00DC12D9">
        <w:rPr>
          <w:rFonts w:ascii="Times New Roman" w:hAnsi="Times New Roman"/>
          <w:sz w:val="28"/>
          <w:szCs w:val="28"/>
        </w:rPr>
        <w:t xml:space="preserve">. – </w:t>
      </w:r>
      <w:r w:rsidR="002362E4" w:rsidRPr="00DC12D9">
        <w:rPr>
          <w:rFonts w:ascii="Times New Roman" w:hAnsi="Times New Roman"/>
          <w:sz w:val="28"/>
          <w:szCs w:val="28"/>
        </w:rPr>
        <w:t>С</w:t>
      </w:r>
      <w:r w:rsidRPr="00DC12D9">
        <w:rPr>
          <w:rFonts w:ascii="Times New Roman" w:hAnsi="Times New Roman"/>
          <w:sz w:val="28"/>
          <w:szCs w:val="28"/>
        </w:rPr>
        <w:t>. 67-69</w:t>
      </w:r>
      <w:r w:rsidR="003B3EB6" w:rsidRPr="00DC12D9">
        <w:rPr>
          <w:rFonts w:ascii="Times New Roman" w:hAnsi="Times New Roman"/>
          <w:sz w:val="28"/>
          <w:szCs w:val="28"/>
        </w:rPr>
        <w:t>.</w:t>
      </w:r>
    </w:p>
    <w:p w14:paraId="281F10D0" w14:textId="056225BE" w:rsidR="00B81F6C" w:rsidRPr="00DC12D9" w:rsidRDefault="004D4D0D">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Первый казахстанский беспилотник "Шагала-М" успешно завершил испытания</w:t>
      </w:r>
      <w:r w:rsidR="00B81F6C" w:rsidRPr="00DC12D9">
        <w:rPr>
          <w:rFonts w:ascii="Times New Roman" w:hAnsi="Times New Roman"/>
          <w:sz w:val="28"/>
          <w:szCs w:val="28"/>
        </w:rPr>
        <w:t xml:space="preserve"> </w:t>
      </w:r>
      <w:r w:rsidR="00B81F6C" w:rsidRPr="00DC12D9">
        <w:rPr>
          <w:rFonts w:ascii="Times New Roman" w:hAnsi="Times New Roman"/>
          <w:bCs/>
          <w:sz w:val="28"/>
          <w:szCs w:val="28"/>
        </w:rPr>
        <w:t>[</w:t>
      </w:r>
      <w:r w:rsidR="00B81F6C" w:rsidRPr="00DC12D9">
        <w:rPr>
          <w:rFonts w:ascii="Times New Roman" w:hAnsi="Times New Roman"/>
          <w:sz w:val="28"/>
          <w:szCs w:val="28"/>
        </w:rPr>
        <w:t xml:space="preserve">Электронный ресурс] – Режим доступа: </w:t>
      </w:r>
      <w:hyperlink r:id="rId55" w:history="1">
        <w:r w:rsidR="00310FAA" w:rsidRPr="00DC12D9">
          <w:rPr>
            <w:rStyle w:val="a9"/>
            <w:rFonts w:ascii="Times New Roman" w:hAnsi="Times New Roman"/>
            <w:sz w:val="28"/>
            <w:szCs w:val="28"/>
          </w:rPr>
          <w:t>https://ru.sputnik.kz/20230601/bystree-vyshe-silnee-kazakhstanskiy-bpla-uspeshno-proshel-ispytaniya-35489706.html</w:t>
        </w:r>
      </w:hyperlink>
      <w:r w:rsidR="00310FAA" w:rsidRPr="00DC12D9">
        <w:rPr>
          <w:rFonts w:ascii="Times New Roman" w:hAnsi="Times New Roman"/>
          <w:sz w:val="28"/>
          <w:szCs w:val="28"/>
        </w:rPr>
        <w:t xml:space="preserve"> </w:t>
      </w:r>
      <w:r w:rsidR="00B81F6C" w:rsidRPr="00DC12D9">
        <w:rPr>
          <w:rFonts w:ascii="Times New Roman" w:hAnsi="Times New Roman"/>
          <w:sz w:val="28"/>
          <w:szCs w:val="28"/>
        </w:rPr>
        <w:t>[Дата обращения: 10 марта 2025].</w:t>
      </w:r>
    </w:p>
    <w:p w14:paraId="42F9B678" w14:textId="61393AF2" w:rsidR="00AA4C9D" w:rsidRPr="00DC12D9" w:rsidRDefault="00B81F6C">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 xml:space="preserve">Казахстан представил 4 вида дронов, собранных совместно с Китаем Электронный ресурс] – Режим доступа: </w:t>
      </w:r>
      <w:hyperlink r:id="rId56" w:anchor="pv=g%3D37879281%2Fp%3D37882962" w:history="1">
        <w:r w:rsidR="00785EE6" w:rsidRPr="00DC12D9">
          <w:rPr>
            <w:rStyle w:val="a9"/>
            <w:rFonts w:ascii="Times New Roman" w:hAnsi="Times New Roman"/>
            <w:sz w:val="28"/>
            <w:szCs w:val="28"/>
          </w:rPr>
          <w:t>https://ru.sputnik.kz/20230823/kazakhstan-predstavil-4-vida-dronov-sobrannykh-sovmestno-s-kitaem-37879281.html#pv=g%3D37879281%2Fp%3D37882962</w:t>
        </w:r>
      </w:hyperlink>
      <w:r w:rsidR="00785EE6" w:rsidRPr="00DC12D9">
        <w:rPr>
          <w:rFonts w:ascii="Times New Roman" w:hAnsi="Times New Roman"/>
          <w:sz w:val="28"/>
          <w:szCs w:val="28"/>
        </w:rPr>
        <w:t xml:space="preserve"> </w:t>
      </w:r>
      <w:r w:rsidRPr="00DC12D9">
        <w:rPr>
          <w:rFonts w:ascii="Times New Roman" w:hAnsi="Times New Roman"/>
          <w:sz w:val="28"/>
          <w:szCs w:val="28"/>
        </w:rPr>
        <w:t>[Дата обращения: 10 марта 2025].</w:t>
      </w:r>
      <w:r w:rsidRPr="00DC12D9">
        <w:rPr>
          <w:rFonts w:ascii="Times New Roman" w:hAnsi="Times New Roman"/>
          <w:bCs/>
          <w:sz w:val="28"/>
          <w:szCs w:val="28"/>
        </w:rPr>
        <w:t xml:space="preserve"> </w:t>
      </w:r>
    </w:p>
    <w:p w14:paraId="62AB0ED4" w14:textId="42848D0E" w:rsidR="00B81F6C" w:rsidRPr="007872AA" w:rsidRDefault="00B81F6C">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Yang, T. Self-Organization Drone-Based Unmanned Aerial Vehicles (UAV) Networks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Fonts w:ascii="Times New Roman" w:hAnsi="Times New Roman"/>
          <w:sz w:val="28"/>
          <w:szCs w:val="28"/>
          <w:lang w:val="en-US"/>
        </w:rPr>
        <w:t>T. Yang, C. H. Foh, F. Heliot, C. Y. Leow, P. Chatzimisios // ICC 2019 - 2019 IEEE International Conference on Communications (ICC), Shanghai, China</w:t>
      </w:r>
      <w:r w:rsidRPr="00DC12D9">
        <w:rPr>
          <w:rFonts w:ascii="Times New Roman" w:hAnsi="Times New Roman"/>
          <w:sz w:val="28"/>
          <w:szCs w:val="28"/>
        </w:rPr>
        <w:t>ю</w:t>
      </w:r>
      <w:r w:rsidRPr="007872AA">
        <w:rPr>
          <w:rFonts w:ascii="Times New Roman" w:hAnsi="Times New Roman"/>
          <w:sz w:val="28"/>
          <w:szCs w:val="28"/>
          <w:lang w:val="en-US"/>
        </w:rPr>
        <w:t xml:space="preserve"> – 2019. – </w:t>
      </w:r>
      <w:r w:rsidRPr="00DC12D9">
        <w:rPr>
          <w:rFonts w:ascii="Times New Roman" w:hAnsi="Times New Roman"/>
          <w:sz w:val="28"/>
          <w:szCs w:val="28"/>
        </w:rPr>
        <w:t>Р</w:t>
      </w:r>
      <w:r w:rsidRPr="007872AA">
        <w:rPr>
          <w:rFonts w:ascii="Times New Roman" w:hAnsi="Times New Roman"/>
          <w:sz w:val="28"/>
          <w:szCs w:val="28"/>
          <w:lang w:val="en-US"/>
        </w:rPr>
        <w:t>. 1-6, doi: 10.1109/ICC.2019.8761876.</w:t>
      </w:r>
    </w:p>
    <w:p w14:paraId="25A1AF9E" w14:textId="14E57D92" w:rsidR="00B81F6C" w:rsidRPr="007872AA" w:rsidRDefault="00B81F6C">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Gharibi, M. </w:t>
      </w:r>
      <w:r w:rsidR="005E74EE" w:rsidRPr="007872AA">
        <w:rPr>
          <w:rFonts w:ascii="Times New Roman" w:hAnsi="Times New Roman"/>
          <w:bCs/>
          <w:sz w:val="28"/>
          <w:szCs w:val="28"/>
          <w:lang w:val="en-US"/>
        </w:rPr>
        <w:t xml:space="preserve">Internet of Drones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w:t>
      </w:r>
      <w:r w:rsidR="00F072F0" w:rsidRPr="007872AA">
        <w:rPr>
          <w:rFonts w:ascii="Times New Roman" w:hAnsi="Times New Roman"/>
          <w:bCs/>
          <w:sz w:val="28"/>
          <w:szCs w:val="28"/>
          <w:lang w:val="en-US"/>
        </w:rPr>
        <w:t xml:space="preserve">/ </w:t>
      </w:r>
      <w:r w:rsidRPr="007872AA">
        <w:rPr>
          <w:rFonts w:ascii="Times New Roman" w:hAnsi="Times New Roman"/>
          <w:sz w:val="28"/>
          <w:szCs w:val="28"/>
          <w:lang w:val="en-US"/>
        </w:rPr>
        <w:t xml:space="preserve">M.Gharibi, R. Boutaba, S.L. Waslander </w:t>
      </w:r>
      <w:r w:rsidR="005E74EE" w:rsidRPr="007872AA">
        <w:rPr>
          <w:rFonts w:ascii="Times New Roman" w:hAnsi="Times New Roman"/>
          <w:bCs/>
          <w:sz w:val="28"/>
          <w:szCs w:val="28"/>
          <w:lang w:val="en-US"/>
        </w:rPr>
        <w:t xml:space="preserve">// </w:t>
      </w:r>
      <w:r w:rsidR="005E74EE" w:rsidRPr="007872AA">
        <w:rPr>
          <w:rFonts w:ascii="Times New Roman" w:hAnsi="Times New Roman"/>
          <w:bCs/>
          <w:sz w:val="28"/>
          <w:szCs w:val="28"/>
          <w:shd w:val="clear" w:color="auto" w:fill="FFFFFF"/>
          <w:lang w:val="en-US"/>
        </w:rPr>
        <w:t>IEEE Access.</w:t>
      </w:r>
      <w:r w:rsidRPr="007872AA">
        <w:rPr>
          <w:rFonts w:ascii="Times New Roman" w:hAnsi="Times New Roman"/>
          <w:bCs/>
          <w:sz w:val="28"/>
          <w:szCs w:val="28"/>
          <w:shd w:val="clear" w:color="auto" w:fill="FFFFFF"/>
          <w:lang w:val="en-US"/>
        </w:rPr>
        <w:t xml:space="preserve"> – 2016. – </w:t>
      </w:r>
      <w:r w:rsidRPr="007872AA">
        <w:rPr>
          <w:rFonts w:ascii="Times New Roman" w:hAnsi="Times New Roman"/>
          <w:sz w:val="28"/>
          <w:szCs w:val="28"/>
          <w:lang w:val="en-US"/>
        </w:rPr>
        <w:t>vol</w:t>
      </w:r>
      <w:r w:rsidR="00F072F0" w:rsidRPr="007872AA">
        <w:rPr>
          <w:rFonts w:ascii="Times New Roman" w:hAnsi="Times New Roman"/>
          <w:sz w:val="28"/>
          <w:szCs w:val="28"/>
          <w:lang w:val="en-US"/>
        </w:rPr>
        <w:t>.</w:t>
      </w:r>
      <w:r w:rsidRPr="007872AA">
        <w:rPr>
          <w:rFonts w:ascii="Times New Roman" w:hAnsi="Times New Roman"/>
          <w:sz w:val="28"/>
          <w:szCs w:val="28"/>
          <w:lang w:val="en-US"/>
        </w:rPr>
        <w:t xml:space="preserve"> 4</w:t>
      </w:r>
      <w:r w:rsidR="00F072F0" w:rsidRPr="007872AA">
        <w:rPr>
          <w:rFonts w:ascii="Times New Roman" w:hAnsi="Times New Roman"/>
          <w:sz w:val="28"/>
          <w:szCs w:val="28"/>
          <w:lang w:val="en-US"/>
        </w:rPr>
        <w:t xml:space="preserve">. – </w:t>
      </w:r>
      <w:r w:rsidR="00F072F0" w:rsidRPr="00DC12D9">
        <w:rPr>
          <w:rFonts w:ascii="Times New Roman" w:hAnsi="Times New Roman"/>
          <w:sz w:val="28"/>
          <w:szCs w:val="28"/>
        </w:rPr>
        <w:t>Р</w:t>
      </w:r>
      <w:r w:rsidR="00F072F0" w:rsidRPr="007872AA">
        <w:rPr>
          <w:rFonts w:ascii="Times New Roman" w:hAnsi="Times New Roman"/>
          <w:sz w:val="28"/>
          <w:szCs w:val="28"/>
          <w:lang w:val="en-US"/>
        </w:rPr>
        <w:t xml:space="preserve">. 1148-1162, </w:t>
      </w:r>
      <w:r w:rsidRPr="007872AA">
        <w:rPr>
          <w:rFonts w:ascii="Times New Roman" w:hAnsi="Times New Roman"/>
          <w:sz w:val="28"/>
          <w:szCs w:val="28"/>
          <w:lang w:val="en-US"/>
        </w:rPr>
        <w:t>doi: 10.1109/ACCESS.2016.2537208.</w:t>
      </w:r>
    </w:p>
    <w:p w14:paraId="2C63B0A4" w14:textId="21A5C8A6" w:rsidR="00F072F0" w:rsidRPr="007872AA" w:rsidRDefault="00F072F0">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Mallick, T. C. Design &amp; implementation of an UAV (Drone) with flight data record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Fonts w:ascii="Times New Roman" w:hAnsi="Times New Roman"/>
          <w:sz w:val="28"/>
          <w:szCs w:val="28"/>
          <w:lang w:val="en-US"/>
        </w:rPr>
        <w:t>T.C. Mallick, M.A.I. Bhuyan, M.S. Munna //</w:t>
      </w:r>
      <w:r w:rsidRPr="007872AA">
        <w:rPr>
          <w:rFonts w:ascii="Times New Roman" w:hAnsi="Times New Roman"/>
          <w:i/>
          <w:iCs/>
          <w:sz w:val="28"/>
          <w:szCs w:val="28"/>
          <w:lang w:val="en-US"/>
        </w:rPr>
        <w:t xml:space="preserve"> </w:t>
      </w:r>
      <w:r w:rsidRPr="007872AA">
        <w:rPr>
          <w:rFonts w:ascii="Times New Roman" w:hAnsi="Times New Roman"/>
          <w:sz w:val="28"/>
          <w:szCs w:val="28"/>
          <w:lang w:val="en-US"/>
        </w:rPr>
        <w:t xml:space="preserve">International Conference on Innovations in Science, Engineering and Technology (ICISET), Dhaka, Bangladesh. – 2016. – </w:t>
      </w:r>
      <w:r w:rsidRPr="00DC12D9">
        <w:rPr>
          <w:rFonts w:ascii="Times New Roman" w:hAnsi="Times New Roman"/>
          <w:sz w:val="28"/>
          <w:szCs w:val="28"/>
        </w:rPr>
        <w:t>Р</w:t>
      </w:r>
      <w:r w:rsidRPr="007872AA">
        <w:rPr>
          <w:rFonts w:ascii="Times New Roman" w:hAnsi="Times New Roman"/>
          <w:sz w:val="28"/>
          <w:szCs w:val="28"/>
          <w:lang w:val="en-US"/>
        </w:rPr>
        <w:t>. 1-6, doi: 10.1109/ICISET.2016.7856519.</w:t>
      </w:r>
    </w:p>
    <w:p w14:paraId="77709080" w14:textId="364D5004" w:rsidR="00AA4C9D"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Бугакова</w:t>
      </w:r>
      <w:r w:rsidR="00F072F0" w:rsidRPr="00DC12D9">
        <w:rPr>
          <w:rFonts w:ascii="Times New Roman" w:hAnsi="Times New Roman"/>
          <w:bCs/>
          <w:sz w:val="28"/>
          <w:szCs w:val="28"/>
        </w:rPr>
        <w:t>,</w:t>
      </w:r>
      <w:r w:rsidRPr="00DC12D9">
        <w:rPr>
          <w:rFonts w:ascii="Times New Roman" w:hAnsi="Times New Roman"/>
          <w:bCs/>
          <w:sz w:val="28"/>
          <w:szCs w:val="28"/>
        </w:rPr>
        <w:t xml:space="preserve"> Т.Ю.</w:t>
      </w:r>
      <w:r w:rsidR="002362E4" w:rsidRPr="00DC12D9">
        <w:rPr>
          <w:rFonts w:ascii="Times New Roman" w:hAnsi="Times New Roman"/>
          <w:bCs/>
          <w:sz w:val="28"/>
          <w:szCs w:val="28"/>
        </w:rPr>
        <w:t>, Волкодав А.С.</w:t>
      </w:r>
      <w:r w:rsidRPr="00DC12D9">
        <w:rPr>
          <w:rFonts w:ascii="Times New Roman" w:hAnsi="Times New Roman"/>
          <w:bCs/>
          <w:sz w:val="28"/>
          <w:szCs w:val="28"/>
        </w:rPr>
        <w:t xml:space="preserve"> Разработка модели программно-аппаратного комплекса системы мониторинга техногенных объектов на базе Arduino </w:t>
      </w:r>
      <w:r w:rsidR="00F072F0" w:rsidRPr="00DC12D9">
        <w:rPr>
          <w:rFonts w:ascii="Times New Roman" w:hAnsi="Times New Roman"/>
          <w:bCs/>
          <w:sz w:val="28"/>
          <w:szCs w:val="28"/>
        </w:rPr>
        <w:t xml:space="preserve">[Текст] / Т.Ю. Бугакова, А.С. Волкодав </w:t>
      </w:r>
      <w:r w:rsidRPr="00DC12D9">
        <w:rPr>
          <w:rFonts w:ascii="Times New Roman" w:hAnsi="Times New Roman"/>
          <w:bCs/>
          <w:sz w:val="28"/>
          <w:szCs w:val="28"/>
        </w:rPr>
        <w:t>//</w:t>
      </w:r>
      <w:r w:rsidR="002362E4" w:rsidRPr="00DC12D9">
        <w:rPr>
          <w:rFonts w:ascii="Times New Roman" w:hAnsi="Times New Roman"/>
          <w:bCs/>
          <w:sz w:val="28"/>
          <w:szCs w:val="28"/>
        </w:rPr>
        <w:t xml:space="preserve"> XII </w:t>
      </w:r>
      <w:r w:rsidR="00CB08A6" w:rsidRPr="00DC12D9">
        <w:rPr>
          <w:rFonts w:ascii="Times New Roman" w:hAnsi="Times New Roman"/>
          <w:bCs/>
          <w:sz w:val="28"/>
          <w:szCs w:val="28"/>
        </w:rPr>
        <w:t>Международный научный конгресс и выставка «ИНТЕРЭКСПО ГЕО-СИБИРЬ-2016»</w:t>
      </w:r>
      <w:r w:rsidR="00F072F0" w:rsidRPr="00DC12D9">
        <w:rPr>
          <w:rFonts w:ascii="Times New Roman" w:hAnsi="Times New Roman"/>
          <w:bCs/>
          <w:sz w:val="28"/>
          <w:szCs w:val="28"/>
        </w:rPr>
        <w:t xml:space="preserve">. – </w:t>
      </w:r>
      <w:r w:rsidR="00CB08A6" w:rsidRPr="00DC12D9">
        <w:rPr>
          <w:rFonts w:ascii="Times New Roman" w:hAnsi="Times New Roman"/>
          <w:bCs/>
          <w:sz w:val="28"/>
          <w:szCs w:val="28"/>
        </w:rPr>
        <w:t>2016</w:t>
      </w:r>
      <w:r w:rsidR="00F072F0" w:rsidRPr="00DC12D9">
        <w:rPr>
          <w:rFonts w:ascii="Times New Roman" w:hAnsi="Times New Roman"/>
          <w:bCs/>
          <w:sz w:val="28"/>
          <w:szCs w:val="28"/>
        </w:rPr>
        <w:t>. – Т.</w:t>
      </w:r>
      <w:r w:rsidR="002362E4" w:rsidRPr="00DC12D9">
        <w:rPr>
          <w:rFonts w:ascii="Times New Roman" w:hAnsi="Times New Roman"/>
          <w:bCs/>
          <w:sz w:val="28"/>
          <w:szCs w:val="28"/>
        </w:rPr>
        <w:t xml:space="preserve"> 1</w:t>
      </w:r>
      <w:r w:rsidR="00F072F0" w:rsidRPr="00DC12D9">
        <w:rPr>
          <w:rFonts w:ascii="Times New Roman" w:hAnsi="Times New Roman"/>
          <w:bCs/>
          <w:sz w:val="28"/>
          <w:szCs w:val="28"/>
        </w:rPr>
        <w:t>. –</w:t>
      </w:r>
      <w:r w:rsidR="002362E4" w:rsidRPr="00DC12D9">
        <w:rPr>
          <w:rFonts w:ascii="Times New Roman" w:hAnsi="Times New Roman"/>
          <w:bCs/>
          <w:sz w:val="28"/>
          <w:szCs w:val="28"/>
        </w:rPr>
        <w:t xml:space="preserve"> С</w:t>
      </w:r>
      <w:r w:rsidR="00CB08A6" w:rsidRPr="00DC12D9">
        <w:rPr>
          <w:rFonts w:ascii="Times New Roman" w:hAnsi="Times New Roman"/>
          <w:bCs/>
          <w:sz w:val="28"/>
          <w:szCs w:val="28"/>
        </w:rPr>
        <w:t>. 132</w:t>
      </w:r>
      <w:r w:rsidR="002362E4" w:rsidRPr="00DC12D9">
        <w:rPr>
          <w:rFonts w:ascii="Times New Roman" w:hAnsi="Times New Roman"/>
          <w:bCs/>
          <w:sz w:val="28"/>
          <w:szCs w:val="28"/>
        </w:rPr>
        <w:t>-13</w:t>
      </w:r>
      <w:r w:rsidR="00CB08A6" w:rsidRPr="00DC12D9">
        <w:rPr>
          <w:rFonts w:ascii="Times New Roman" w:hAnsi="Times New Roman"/>
          <w:bCs/>
          <w:sz w:val="28"/>
          <w:szCs w:val="28"/>
        </w:rPr>
        <w:t>7</w:t>
      </w:r>
      <w:r w:rsidR="002362E4" w:rsidRPr="00DC12D9">
        <w:rPr>
          <w:rFonts w:ascii="Times New Roman" w:hAnsi="Times New Roman"/>
          <w:bCs/>
          <w:sz w:val="28"/>
          <w:szCs w:val="28"/>
        </w:rPr>
        <w:t>.</w:t>
      </w:r>
    </w:p>
    <w:p w14:paraId="781AF7E0" w14:textId="71823103" w:rsidR="00AA4C9D" w:rsidRPr="00DC12D9" w:rsidRDefault="00F072F0">
      <w:pPr>
        <w:pStyle w:val="ab"/>
        <w:numPr>
          <w:ilvl w:val="1"/>
          <w:numId w:val="10"/>
        </w:numPr>
        <w:tabs>
          <w:tab w:val="left" w:pos="993"/>
        </w:tabs>
        <w:spacing w:after="0" w:line="240" w:lineRule="auto"/>
        <w:ind w:left="0" w:firstLine="567"/>
        <w:jc w:val="both"/>
        <w:rPr>
          <w:rFonts w:ascii="Times New Roman" w:hAnsi="Times New Roman"/>
          <w:sz w:val="28"/>
          <w:szCs w:val="28"/>
        </w:rPr>
      </w:pPr>
      <w:r w:rsidRPr="007872AA">
        <w:rPr>
          <w:rFonts w:ascii="Times New Roman" w:hAnsi="Times New Roman"/>
          <w:sz w:val="28"/>
          <w:szCs w:val="28"/>
          <w:lang w:val="en-US"/>
        </w:rPr>
        <w:t>Kulbacki,</w:t>
      </w:r>
      <w:r w:rsidRPr="007872AA">
        <w:rPr>
          <w:rStyle w:val="blue-tooltip"/>
          <w:rFonts w:ascii="Times New Roman" w:hAnsi="Times New Roman"/>
          <w:bCs/>
          <w:sz w:val="28"/>
          <w:szCs w:val="28"/>
          <w:lang w:val="en-US"/>
        </w:rPr>
        <w:t xml:space="preserve"> </w:t>
      </w:r>
      <w:r w:rsidRPr="007872AA">
        <w:rPr>
          <w:rFonts w:ascii="Times New Roman" w:hAnsi="Times New Roman"/>
          <w:sz w:val="28"/>
          <w:szCs w:val="28"/>
          <w:lang w:val="en-US"/>
        </w:rPr>
        <w:t>M.</w:t>
      </w:r>
      <w:r w:rsidR="005E74EE" w:rsidRPr="007872AA">
        <w:rPr>
          <w:rStyle w:val="blue-tooltip"/>
          <w:rFonts w:ascii="Times New Roman" w:hAnsi="Times New Roman"/>
          <w:bCs/>
          <w:sz w:val="28"/>
          <w:szCs w:val="28"/>
          <w:shd w:val="clear" w:color="auto" w:fill="FFFFFF"/>
          <w:lang w:val="en-US"/>
        </w:rPr>
        <w:t xml:space="preserve"> </w:t>
      </w:r>
      <w:r w:rsidR="005E74EE" w:rsidRPr="007872AA">
        <w:rPr>
          <w:rFonts w:ascii="Times New Roman" w:hAnsi="Times New Roman"/>
          <w:bCs/>
          <w:sz w:val="28"/>
          <w:szCs w:val="28"/>
          <w:lang w:val="en-US"/>
        </w:rPr>
        <w:t xml:space="preserve">Survey of Drones for Agriculture Automation from Planting to Harvest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Style w:val="blue-tooltip"/>
          <w:rFonts w:ascii="Times New Roman" w:hAnsi="Times New Roman"/>
          <w:bCs/>
          <w:sz w:val="28"/>
          <w:szCs w:val="28"/>
          <w:lang w:val="en-US"/>
        </w:rPr>
        <w:t>M.Kulbacki</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J.Segen</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W.Knieć</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R.Klempous</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K.Kluwak</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J.Nikodem</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J.Kulbacka</w:t>
      </w:r>
      <w:r w:rsidRPr="007872AA">
        <w:rPr>
          <w:rStyle w:val="authors-info"/>
          <w:rFonts w:ascii="Times New Roman" w:hAnsi="Times New Roman"/>
          <w:sz w:val="28"/>
          <w:szCs w:val="28"/>
          <w:shd w:val="clear" w:color="auto" w:fill="FFFFFF"/>
          <w:lang w:val="en-US"/>
        </w:rPr>
        <w:t xml:space="preserve">, </w:t>
      </w:r>
      <w:r w:rsidRPr="007872AA">
        <w:rPr>
          <w:rStyle w:val="blue-tooltip"/>
          <w:rFonts w:ascii="Times New Roman" w:hAnsi="Times New Roman"/>
          <w:bCs/>
          <w:sz w:val="28"/>
          <w:szCs w:val="28"/>
          <w:lang w:val="en-US"/>
        </w:rPr>
        <w:t>A.Serester</w:t>
      </w:r>
      <w:r w:rsidRPr="007872AA">
        <w:rPr>
          <w:rStyle w:val="blue-tooltip"/>
          <w:rFonts w:ascii="Times New Roman" w:hAnsi="Times New Roman"/>
          <w:bCs/>
          <w:sz w:val="28"/>
          <w:szCs w:val="28"/>
          <w:shd w:val="clear" w:color="auto" w:fill="FFFFFF"/>
          <w:lang w:val="en-US"/>
        </w:rPr>
        <w:t xml:space="preserve"> </w:t>
      </w:r>
      <w:r w:rsidR="005E74EE" w:rsidRPr="007872AA">
        <w:rPr>
          <w:rFonts w:ascii="Times New Roman" w:hAnsi="Times New Roman"/>
          <w:bCs/>
          <w:sz w:val="28"/>
          <w:szCs w:val="28"/>
          <w:lang w:val="en-US"/>
        </w:rPr>
        <w:t xml:space="preserve">// </w:t>
      </w:r>
      <w:r w:rsidR="005E74EE" w:rsidRPr="007872AA">
        <w:rPr>
          <w:rFonts w:ascii="Times New Roman" w:hAnsi="Times New Roman"/>
          <w:bCs/>
          <w:sz w:val="28"/>
          <w:szCs w:val="28"/>
          <w:shd w:val="clear" w:color="auto" w:fill="FFFFFF"/>
          <w:lang w:val="en-US"/>
        </w:rPr>
        <w:t>2018 IEEE 22nd International Conference on Intelligent Engineering Systems (INES)</w:t>
      </w:r>
      <w:r w:rsidR="005E74EE" w:rsidRPr="007872AA">
        <w:rPr>
          <w:rFonts w:ascii="Times New Roman" w:hAnsi="Times New Roman"/>
          <w:bCs/>
          <w:sz w:val="28"/>
          <w:szCs w:val="28"/>
          <w:lang w:val="en-US"/>
        </w:rPr>
        <w:t>.</w:t>
      </w:r>
      <w:r w:rsidRPr="007872AA">
        <w:rPr>
          <w:rFonts w:ascii="Times New Roman" w:hAnsi="Times New Roman"/>
          <w:bCs/>
          <w:sz w:val="28"/>
          <w:szCs w:val="28"/>
          <w:lang w:val="en-US"/>
        </w:rPr>
        <w:t xml:space="preserve"> </w:t>
      </w:r>
      <w:r w:rsidR="00C847BE" w:rsidRPr="00DC12D9">
        <w:rPr>
          <w:rFonts w:ascii="Times New Roman" w:hAnsi="Times New Roman"/>
          <w:sz w:val="28"/>
          <w:szCs w:val="28"/>
        </w:rPr>
        <w:t>Las Palmas de Gran Canaria, Spain,</w:t>
      </w:r>
      <w:r w:rsidRPr="00DC12D9">
        <w:rPr>
          <w:rFonts w:ascii="Times New Roman" w:hAnsi="Times New Roman"/>
          <w:bCs/>
          <w:sz w:val="28"/>
          <w:szCs w:val="28"/>
        </w:rPr>
        <w:t xml:space="preserve">– 2018. - </w:t>
      </w:r>
      <w:r w:rsidR="00C847BE" w:rsidRPr="00DC12D9">
        <w:rPr>
          <w:rFonts w:ascii="Times New Roman" w:hAnsi="Times New Roman"/>
          <w:bCs/>
          <w:sz w:val="28"/>
          <w:szCs w:val="28"/>
        </w:rPr>
        <w:t>Р</w:t>
      </w:r>
      <w:r w:rsidR="00C847BE" w:rsidRPr="00DC12D9">
        <w:rPr>
          <w:rFonts w:ascii="Times New Roman" w:hAnsi="Times New Roman"/>
          <w:sz w:val="28"/>
          <w:szCs w:val="28"/>
        </w:rPr>
        <w:t xml:space="preserve">. 000353-000358, doi: 10.1109/INES.2018.8523943. </w:t>
      </w:r>
    </w:p>
    <w:p w14:paraId="4FC697A8" w14:textId="1E9B3AA0" w:rsidR="00C847BE" w:rsidRPr="007872AA" w:rsidRDefault="00C847B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bCs/>
          <w:sz w:val="28"/>
          <w:szCs w:val="28"/>
          <w:shd w:val="clear" w:color="auto" w:fill="FFFFFF"/>
          <w:lang w:val="en-US"/>
        </w:rPr>
        <w:t xml:space="preserve">Pauner, C. Drones. Current challenges and standardisation solutions in the field of privacy and data protection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Fonts w:ascii="Times New Roman" w:hAnsi="Times New Roman"/>
          <w:bCs/>
          <w:sz w:val="28"/>
          <w:szCs w:val="28"/>
          <w:shd w:val="clear" w:color="auto" w:fill="FFFFFF"/>
          <w:lang w:val="en-US"/>
        </w:rPr>
        <w:t xml:space="preserve">C. Pauner, I. Kamara, J. Viguri // 2015 ITU Kaleidoscope: Trust in the Information Society (K-2015), Barcelona, Spain. – 2015. – </w:t>
      </w:r>
      <w:r w:rsidRPr="00DC12D9">
        <w:rPr>
          <w:rFonts w:ascii="Times New Roman" w:hAnsi="Times New Roman"/>
          <w:bCs/>
          <w:sz w:val="28"/>
          <w:szCs w:val="28"/>
          <w:shd w:val="clear" w:color="auto" w:fill="FFFFFF"/>
        </w:rPr>
        <w:t>Р</w:t>
      </w:r>
      <w:r w:rsidRPr="007872AA">
        <w:rPr>
          <w:rFonts w:ascii="Times New Roman" w:hAnsi="Times New Roman"/>
          <w:bCs/>
          <w:sz w:val="28"/>
          <w:szCs w:val="28"/>
          <w:shd w:val="clear" w:color="auto" w:fill="FFFFFF"/>
          <w:lang w:val="en-US"/>
        </w:rPr>
        <w:t>. 1-7, doi: 10.1109/Kaleidoscope.2015.7383633.</w:t>
      </w:r>
    </w:p>
    <w:p w14:paraId="49F2EBFC" w14:textId="0F75E36D" w:rsidR="00C847BE" w:rsidRPr="007872AA" w:rsidRDefault="00C847B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Yu, Y. LiveBox: A Self-Adaptive Forensic-Ready Service for Drones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w:t>
      </w:r>
      <w:r w:rsidRPr="007872AA">
        <w:rPr>
          <w:rFonts w:ascii="Times New Roman" w:hAnsi="Times New Roman"/>
          <w:sz w:val="28"/>
          <w:szCs w:val="28"/>
          <w:lang w:val="en-US"/>
        </w:rPr>
        <w:t xml:space="preserve"> Y. Yu, D. Barthaud, B.A. Price, A.K. Bandara, A. Zisman, B. Nuseibeh // </w:t>
      </w:r>
      <w:r w:rsidRPr="007872AA">
        <w:rPr>
          <w:rFonts w:ascii="Times New Roman" w:hAnsi="Times New Roman"/>
          <w:sz w:val="28"/>
          <w:szCs w:val="28"/>
          <w:lang w:val="en-US"/>
        </w:rPr>
        <w:lastRenderedPageBreak/>
        <w:t xml:space="preserve">IEEE Access. – 2019. – vol.7. – </w:t>
      </w:r>
      <w:r w:rsidRPr="00DC12D9">
        <w:rPr>
          <w:rFonts w:ascii="Times New Roman" w:hAnsi="Times New Roman"/>
          <w:sz w:val="28"/>
          <w:szCs w:val="28"/>
        </w:rPr>
        <w:t>Р</w:t>
      </w:r>
      <w:r w:rsidRPr="007872AA">
        <w:rPr>
          <w:rFonts w:ascii="Times New Roman" w:hAnsi="Times New Roman"/>
          <w:sz w:val="28"/>
          <w:szCs w:val="28"/>
          <w:lang w:val="en-US"/>
        </w:rPr>
        <w:t>. 148401-148412, doi: 10.1109/ACCESS.2019.2942033.</w:t>
      </w:r>
    </w:p>
    <w:p w14:paraId="381B8B83" w14:textId="461169E7" w:rsidR="00C847BE" w:rsidRPr="007872AA" w:rsidRDefault="00C847B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Celtek, S. A. Design and Simulation of the Hierarchical Tree Topology Based Wireless Drone Networks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Fonts w:ascii="Times New Roman" w:hAnsi="Times New Roman"/>
          <w:sz w:val="28"/>
          <w:szCs w:val="28"/>
          <w:lang w:val="en-US"/>
        </w:rPr>
        <w:t>S.A. Celtek, A. Durdu, E. Kurnaz // International Conference on Artificial Intelligence and Data Processing (IDAP</w:t>
      </w:r>
      <w:r w:rsidRPr="007872AA">
        <w:rPr>
          <w:rFonts w:ascii="Times New Roman" w:hAnsi="Times New Roman"/>
          <w:i/>
          <w:iCs/>
          <w:sz w:val="28"/>
          <w:szCs w:val="28"/>
          <w:lang w:val="en-US"/>
        </w:rPr>
        <w:t>)</w:t>
      </w:r>
      <w:r w:rsidRPr="007872AA">
        <w:rPr>
          <w:rFonts w:ascii="Times New Roman" w:hAnsi="Times New Roman"/>
          <w:sz w:val="28"/>
          <w:szCs w:val="28"/>
          <w:lang w:val="en-US"/>
        </w:rPr>
        <w:t>, Malatya, Turkey. – 2018. – P. 1-5, doi: 10.1109/IDAP.2018.8620755.</w:t>
      </w:r>
    </w:p>
    <w:p w14:paraId="4446D0E0" w14:textId="39FF093C" w:rsidR="00C847BE" w:rsidRPr="007872AA" w:rsidRDefault="00C847B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Alwateer, M. Enabling Drone Services: Drone Crowdsourcing and Drone Scripting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w:t>
      </w:r>
      <w:r w:rsidRPr="007872AA">
        <w:rPr>
          <w:rFonts w:ascii="Times New Roman" w:hAnsi="Times New Roman"/>
          <w:sz w:val="28"/>
          <w:szCs w:val="28"/>
          <w:lang w:val="en-US"/>
        </w:rPr>
        <w:t xml:space="preserve"> M. Alwateer, S. W. Loke, N. Fernando // IEEE Access. </w:t>
      </w:r>
      <w:r w:rsidR="00E20481" w:rsidRPr="007872AA">
        <w:rPr>
          <w:rFonts w:ascii="Times New Roman" w:hAnsi="Times New Roman"/>
          <w:sz w:val="28"/>
          <w:szCs w:val="28"/>
          <w:lang w:val="en-US"/>
        </w:rPr>
        <w:t>–</w:t>
      </w:r>
      <w:r w:rsidRPr="007872AA">
        <w:rPr>
          <w:rFonts w:ascii="Times New Roman" w:hAnsi="Times New Roman"/>
          <w:sz w:val="28"/>
          <w:szCs w:val="28"/>
          <w:lang w:val="en-US"/>
        </w:rPr>
        <w:t xml:space="preserve"> 2019</w:t>
      </w:r>
      <w:r w:rsidR="00E20481" w:rsidRPr="007872AA">
        <w:rPr>
          <w:rFonts w:ascii="Times New Roman" w:hAnsi="Times New Roman"/>
          <w:sz w:val="28"/>
          <w:szCs w:val="28"/>
          <w:lang w:val="en-US"/>
        </w:rPr>
        <w:t>. –</w:t>
      </w:r>
      <w:r w:rsidRPr="007872AA">
        <w:rPr>
          <w:rFonts w:ascii="Times New Roman" w:hAnsi="Times New Roman"/>
          <w:sz w:val="28"/>
          <w:szCs w:val="28"/>
          <w:lang w:val="en-US"/>
        </w:rPr>
        <w:t xml:space="preserve"> vol. 7</w:t>
      </w:r>
      <w:r w:rsidR="00E20481" w:rsidRPr="007872AA">
        <w:rPr>
          <w:rFonts w:ascii="Times New Roman" w:hAnsi="Times New Roman"/>
          <w:sz w:val="28"/>
          <w:szCs w:val="28"/>
          <w:lang w:val="en-US"/>
        </w:rPr>
        <w:t>. – P.</w:t>
      </w:r>
      <w:r w:rsidRPr="007872AA">
        <w:rPr>
          <w:rFonts w:ascii="Times New Roman" w:hAnsi="Times New Roman"/>
          <w:sz w:val="28"/>
          <w:szCs w:val="28"/>
          <w:lang w:val="en-US"/>
        </w:rPr>
        <w:t>110035-110049, doi: 10.1109/ACCESS.2019.2933234.</w:t>
      </w:r>
    </w:p>
    <w:p w14:paraId="583268D3" w14:textId="5797EB07" w:rsidR="00E20481" w:rsidRPr="007872AA" w:rsidRDefault="00E20481">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Doran, H. D. Conceptual Design of Human-Drone Communication in Collaborative Environments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w:t>
      </w:r>
      <w:r w:rsidRPr="007872AA">
        <w:rPr>
          <w:rFonts w:ascii="Times New Roman" w:hAnsi="Times New Roman"/>
          <w:sz w:val="28"/>
          <w:szCs w:val="28"/>
          <w:lang w:val="en-US"/>
        </w:rPr>
        <w:t xml:space="preserve"> H.D. Doran, M. Reif, M. Oehler, C. Stöhr, P. Capone //</w:t>
      </w:r>
      <w:r w:rsidRPr="007872AA">
        <w:rPr>
          <w:rFonts w:ascii="Times New Roman" w:hAnsi="Times New Roman"/>
          <w:i/>
          <w:iCs/>
          <w:sz w:val="28"/>
          <w:szCs w:val="28"/>
          <w:lang w:val="en-US"/>
        </w:rPr>
        <w:t xml:space="preserve"> </w:t>
      </w:r>
      <w:r w:rsidRPr="007872AA">
        <w:rPr>
          <w:rFonts w:ascii="Times New Roman" w:hAnsi="Times New Roman"/>
          <w:sz w:val="28"/>
          <w:szCs w:val="28"/>
          <w:lang w:val="en-US"/>
        </w:rPr>
        <w:t>50th Annual IEEE/IFIP International Conference on Dependable Systems and Networks Workshops (DSN-W), Valencia, Spain. – 2020. – P.118-121, doi: 10.1109/DSN-W50199.2020.00030.</w:t>
      </w:r>
    </w:p>
    <w:p w14:paraId="31BE6324" w14:textId="70BAD383" w:rsidR="00E20481" w:rsidRPr="007872AA" w:rsidRDefault="00E20481">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Park, J. A comparison of convolutional object detectors for real-time drone tracking using a PTZ camera </w:t>
      </w:r>
      <w:r w:rsidRPr="007872AA">
        <w:rPr>
          <w:rFonts w:ascii="Times New Roman" w:hAnsi="Times New Roman"/>
          <w:bCs/>
          <w:sz w:val="28"/>
          <w:szCs w:val="28"/>
          <w:lang w:val="en-US"/>
        </w:rPr>
        <w:t>[</w:t>
      </w:r>
      <w:r w:rsidRPr="00DC12D9">
        <w:rPr>
          <w:rFonts w:ascii="Times New Roman" w:hAnsi="Times New Roman"/>
          <w:bCs/>
          <w:sz w:val="28"/>
          <w:szCs w:val="28"/>
        </w:rPr>
        <w:t>Текст</w:t>
      </w:r>
      <w:r w:rsidRPr="007872AA">
        <w:rPr>
          <w:rFonts w:ascii="Times New Roman" w:hAnsi="Times New Roman"/>
          <w:bCs/>
          <w:sz w:val="28"/>
          <w:szCs w:val="28"/>
          <w:lang w:val="en-US"/>
        </w:rPr>
        <w:t xml:space="preserve">] / </w:t>
      </w:r>
      <w:r w:rsidRPr="007872AA">
        <w:rPr>
          <w:rFonts w:ascii="Times New Roman" w:hAnsi="Times New Roman"/>
          <w:sz w:val="28"/>
          <w:szCs w:val="28"/>
          <w:lang w:val="en-US"/>
        </w:rPr>
        <w:t>J. Park, D. H. Kim, Y. S. Shin, S.-h. Lee // 17th International Conference on Control, Automation and Systems (ICCAS), Jeju, Korea (South). – 2017. – P. 696-699, doi: 10.23919/ICCAS.2017.8204318.</w:t>
      </w:r>
    </w:p>
    <w:p w14:paraId="206554D7" w14:textId="25E96990" w:rsidR="00852B31" w:rsidRPr="00DC12D9" w:rsidRDefault="00852B31">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Автоматизированное проектирование систем автоматического управления [Текст]: монография / Я.Я.Алексанкин, А.Э.Бржозовский, В.А.Жданов и др.; Под ред.В.В.Солодовникова. – М.: Машиностроение, 1990. – 334 с. ISBN</w:t>
      </w:r>
      <w:r w:rsidRPr="00DC12D9">
        <w:rPr>
          <w:rFonts w:ascii="Times New Roman" w:hAnsi="Times New Roman"/>
          <w:b/>
          <w:bCs/>
          <w:sz w:val="28"/>
          <w:szCs w:val="28"/>
        </w:rPr>
        <w:t> </w:t>
      </w:r>
      <w:r w:rsidRPr="00DC12D9">
        <w:rPr>
          <w:rFonts w:ascii="Times New Roman" w:hAnsi="Times New Roman"/>
          <w:sz w:val="28"/>
          <w:szCs w:val="28"/>
        </w:rPr>
        <w:t>5-217-00999-3.</w:t>
      </w:r>
    </w:p>
    <w:p w14:paraId="5E76CD37" w14:textId="27FE8A97" w:rsidR="00EF52AE" w:rsidRPr="00DC12D9" w:rsidRDefault="007A4CC4">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Ляпуно</w:t>
      </w:r>
      <w:r w:rsidR="00EF52AE" w:rsidRPr="00DC12D9">
        <w:rPr>
          <w:rFonts w:ascii="Times New Roman" w:hAnsi="Times New Roman"/>
          <w:sz w:val="28"/>
          <w:szCs w:val="28"/>
        </w:rPr>
        <w:t>в</w:t>
      </w:r>
      <w:r w:rsidR="000C6F32" w:rsidRPr="00DC12D9">
        <w:rPr>
          <w:rFonts w:ascii="Times New Roman" w:hAnsi="Times New Roman"/>
          <w:sz w:val="28"/>
          <w:szCs w:val="28"/>
        </w:rPr>
        <w:t>,</w:t>
      </w:r>
      <w:r w:rsidRPr="00DC12D9">
        <w:rPr>
          <w:rFonts w:ascii="Times New Roman" w:hAnsi="Times New Roman"/>
          <w:sz w:val="28"/>
          <w:szCs w:val="28"/>
        </w:rPr>
        <w:t xml:space="preserve"> А.М. Общая задача об устойчивости движения. – </w:t>
      </w:r>
      <w:r w:rsidR="00852B31" w:rsidRPr="00DC12D9">
        <w:rPr>
          <w:rFonts w:ascii="Times New Roman" w:hAnsi="Times New Roman"/>
          <w:sz w:val="28"/>
          <w:szCs w:val="28"/>
        </w:rPr>
        <w:t xml:space="preserve">Череповец: </w:t>
      </w:r>
      <w:r w:rsidRPr="00DC12D9">
        <w:rPr>
          <w:rFonts w:ascii="Times New Roman" w:hAnsi="Times New Roman"/>
          <w:sz w:val="28"/>
          <w:szCs w:val="28"/>
        </w:rPr>
        <w:t xml:space="preserve">Меркурий-Пресс, 2000. </w:t>
      </w:r>
      <w:r w:rsidR="00EF52AE" w:rsidRPr="00DC12D9">
        <w:rPr>
          <w:rFonts w:ascii="Times New Roman" w:hAnsi="Times New Roman"/>
          <w:sz w:val="28"/>
          <w:szCs w:val="28"/>
        </w:rPr>
        <w:t>–</w:t>
      </w:r>
      <w:r w:rsidRPr="00DC12D9">
        <w:rPr>
          <w:rFonts w:ascii="Times New Roman" w:hAnsi="Times New Roman"/>
          <w:sz w:val="28"/>
          <w:szCs w:val="28"/>
        </w:rPr>
        <w:t xml:space="preserve"> </w:t>
      </w:r>
      <w:r w:rsidR="00852B31" w:rsidRPr="00DC12D9">
        <w:rPr>
          <w:rFonts w:ascii="Times New Roman" w:hAnsi="Times New Roman"/>
          <w:sz w:val="28"/>
          <w:szCs w:val="28"/>
        </w:rPr>
        <w:t>386</w:t>
      </w:r>
      <w:r w:rsidR="00EF52AE" w:rsidRPr="00DC12D9">
        <w:rPr>
          <w:rFonts w:ascii="Times New Roman" w:hAnsi="Times New Roman"/>
          <w:sz w:val="28"/>
          <w:szCs w:val="28"/>
        </w:rPr>
        <w:t xml:space="preserve"> с.</w:t>
      </w:r>
    </w:p>
    <w:p w14:paraId="22A2AFB2" w14:textId="5BA1F4D9" w:rsidR="00EF52AE"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 xml:space="preserve">Анализ и оптимальный синтез на ЭВМ систем управления / Под ред. </w:t>
      </w:r>
      <w:r w:rsidR="000C6F32" w:rsidRPr="00DC12D9">
        <w:rPr>
          <w:rFonts w:ascii="Times New Roman" w:hAnsi="Times New Roman"/>
          <w:sz w:val="28"/>
          <w:szCs w:val="28"/>
        </w:rPr>
        <w:t xml:space="preserve">А.А. </w:t>
      </w:r>
      <w:r w:rsidRPr="00DC12D9">
        <w:rPr>
          <w:rFonts w:ascii="Times New Roman" w:hAnsi="Times New Roman"/>
          <w:sz w:val="28"/>
          <w:szCs w:val="28"/>
        </w:rPr>
        <w:t>Воронова</w:t>
      </w:r>
      <w:r w:rsidR="000C6F32" w:rsidRPr="00DC12D9">
        <w:rPr>
          <w:rFonts w:ascii="Times New Roman" w:hAnsi="Times New Roman"/>
          <w:sz w:val="28"/>
          <w:szCs w:val="28"/>
        </w:rPr>
        <w:t>,</w:t>
      </w:r>
      <w:r w:rsidRPr="00DC12D9">
        <w:rPr>
          <w:rFonts w:ascii="Times New Roman" w:hAnsi="Times New Roman"/>
          <w:sz w:val="28"/>
          <w:szCs w:val="28"/>
        </w:rPr>
        <w:t xml:space="preserve"> </w:t>
      </w:r>
      <w:r w:rsidR="000C6F32" w:rsidRPr="00DC12D9">
        <w:rPr>
          <w:rFonts w:ascii="Times New Roman" w:hAnsi="Times New Roman"/>
          <w:sz w:val="28"/>
          <w:szCs w:val="28"/>
        </w:rPr>
        <w:t xml:space="preserve">И.А. </w:t>
      </w:r>
      <w:r w:rsidRPr="00DC12D9">
        <w:rPr>
          <w:rFonts w:ascii="Times New Roman" w:hAnsi="Times New Roman"/>
          <w:sz w:val="28"/>
          <w:szCs w:val="28"/>
        </w:rPr>
        <w:t>Орурка</w:t>
      </w:r>
      <w:r w:rsidR="000C6F32" w:rsidRPr="00DC12D9">
        <w:rPr>
          <w:rFonts w:ascii="Times New Roman" w:hAnsi="Times New Roman"/>
          <w:sz w:val="28"/>
          <w:szCs w:val="28"/>
        </w:rPr>
        <w:t xml:space="preserve"> </w:t>
      </w:r>
      <w:r w:rsidRPr="00DC12D9">
        <w:rPr>
          <w:rFonts w:ascii="Times New Roman" w:hAnsi="Times New Roman"/>
          <w:sz w:val="28"/>
          <w:szCs w:val="28"/>
        </w:rPr>
        <w:t>– М.: Наука, 1984. – 344 с.</w:t>
      </w:r>
    </w:p>
    <w:p w14:paraId="05BEB2CB" w14:textId="79B13E73" w:rsidR="00EF52AE"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Болнокин</w:t>
      </w:r>
      <w:r w:rsidR="000C6F32" w:rsidRPr="00DC12D9">
        <w:rPr>
          <w:rFonts w:ascii="Times New Roman" w:hAnsi="Times New Roman"/>
          <w:sz w:val="28"/>
          <w:szCs w:val="28"/>
        </w:rPr>
        <w:t>,</w:t>
      </w:r>
      <w:r w:rsidRPr="00DC12D9">
        <w:rPr>
          <w:rFonts w:ascii="Times New Roman" w:hAnsi="Times New Roman"/>
          <w:sz w:val="28"/>
          <w:szCs w:val="28"/>
        </w:rPr>
        <w:t xml:space="preserve"> В.Е.</w:t>
      </w:r>
      <w:r w:rsidR="000C6F32" w:rsidRPr="00DC12D9">
        <w:rPr>
          <w:rFonts w:ascii="Times New Roman" w:hAnsi="Times New Roman"/>
          <w:sz w:val="28"/>
          <w:szCs w:val="28"/>
        </w:rPr>
        <w:t xml:space="preserve"> </w:t>
      </w:r>
      <w:r w:rsidRPr="00DC12D9">
        <w:rPr>
          <w:rFonts w:ascii="Times New Roman" w:hAnsi="Times New Roman"/>
          <w:sz w:val="28"/>
          <w:szCs w:val="28"/>
        </w:rPr>
        <w:t xml:space="preserve">Анализ и синтез систем автоматического управления на ЭВМ. Алгоритмы и программы: Справочник. </w:t>
      </w:r>
      <w:r w:rsidR="000C6F32" w:rsidRPr="00DC12D9">
        <w:rPr>
          <w:rFonts w:ascii="Times New Roman" w:hAnsi="Times New Roman"/>
          <w:bCs/>
          <w:sz w:val="28"/>
          <w:szCs w:val="28"/>
        </w:rPr>
        <w:t xml:space="preserve">[Текст] / </w:t>
      </w:r>
      <w:r w:rsidR="000C6F32" w:rsidRPr="00DC12D9">
        <w:rPr>
          <w:rFonts w:ascii="Times New Roman" w:hAnsi="Times New Roman"/>
          <w:sz w:val="28"/>
          <w:szCs w:val="28"/>
        </w:rPr>
        <w:t xml:space="preserve">В.Е. Болнокин, П.И. Чинаев. </w:t>
      </w:r>
      <w:r w:rsidRPr="00DC12D9">
        <w:rPr>
          <w:rFonts w:ascii="Times New Roman" w:hAnsi="Times New Roman"/>
          <w:sz w:val="28"/>
          <w:szCs w:val="28"/>
        </w:rPr>
        <w:t xml:space="preserve">– М.: Радио и связь, 1991. – 256 с. </w:t>
      </w:r>
    </w:p>
    <w:p w14:paraId="24B7E859" w14:textId="510F1446" w:rsidR="008A525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Крутько</w:t>
      </w:r>
      <w:r w:rsidR="00505258" w:rsidRPr="00DC12D9">
        <w:rPr>
          <w:rFonts w:ascii="Times New Roman" w:hAnsi="Times New Roman"/>
          <w:sz w:val="28"/>
          <w:szCs w:val="28"/>
        </w:rPr>
        <w:t>,</w:t>
      </w:r>
      <w:r w:rsidRPr="00DC12D9">
        <w:rPr>
          <w:rFonts w:ascii="Times New Roman" w:hAnsi="Times New Roman"/>
          <w:sz w:val="28"/>
          <w:szCs w:val="28"/>
        </w:rPr>
        <w:t xml:space="preserve"> П.Д.</w:t>
      </w:r>
      <w:r w:rsidR="00505258" w:rsidRPr="00DC12D9">
        <w:rPr>
          <w:rFonts w:ascii="Times New Roman" w:hAnsi="Times New Roman"/>
          <w:sz w:val="28"/>
          <w:szCs w:val="28"/>
        </w:rPr>
        <w:t xml:space="preserve"> </w:t>
      </w:r>
      <w:r w:rsidRPr="00DC12D9">
        <w:rPr>
          <w:rFonts w:ascii="Times New Roman" w:hAnsi="Times New Roman"/>
          <w:sz w:val="28"/>
          <w:szCs w:val="28"/>
        </w:rPr>
        <w:t xml:space="preserve">Алгоритмы и программы проектирования автоматических систем / </w:t>
      </w:r>
      <w:r w:rsidR="00505258" w:rsidRPr="00DC12D9">
        <w:rPr>
          <w:rFonts w:ascii="Times New Roman" w:hAnsi="Times New Roman"/>
          <w:sz w:val="28"/>
          <w:szCs w:val="28"/>
        </w:rPr>
        <w:t xml:space="preserve">П.Д. Крутько, А.И. Максимов, Л.М. Скворцов; </w:t>
      </w:r>
      <w:r w:rsidRPr="00DC12D9">
        <w:rPr>
          <w:rFonts w:ascii="Times New Roman" w:hAnsi="Times New Roman"/>
          <w:sz w:val="28"/>
          <w:szCs w:val="28"/>
        </w:rPr>
        <w:t xml:space="preserve">Под ред. П.Д.Крутько. – М.: Радио и связь,1988. – 306 с. </w:t>
      </w:r>
    </w:p>
    <w:p w14:paraId="0126BE43" w14:textId="16B18E72" w:rsidR="008A525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Дэвенпорт</w:t>
      </w:r>
      <w:r w:rsidR="00505258" w:rsidRPr="00DC12D9">
        <w:rPr>
          <w:rFonts w:ascii="Times New Roman" w:hAnsi="Times New Roman"/>
          <w:sz w:val="28"/>
          <w:szCs w:val="28"/>
        </w:rPr>
        <w:t>,</w:t>
      </w:r>
      <w:r w:rsidRPr="00DC12D9">
        <w:rPr>
          <w:rFonts w:ascii="Times New Roman" w:hAnsi="Times New Roman"/>
          <w:sz w:val="28"/>
          <w:szCs w:val="28"/>
        </w:rPr>
        <w:t xml:space="preserve"> Дж.</w:t>
      </w:r>
      <w:r w:rsidR="00505258" w:rsidRPr="00DC12D9">
        <w:rPr>
          <w:rFonts w:ascii="Times New Roman" w:hAnsi="Times New Roman"/>
          <w:sz w:val="28"/>
          <w:szCs w:val="28"/>
        </w:rPr>
        <w:t xml:space="preserve"> </w:t>
      </w:r>
      <w:r w:rsidRPr="00DC12D9">
        <w:rPr>
          <w:rFonts w:ascii="Times New Roman" w:hAnsi="Times New Roman"/>
          <w:sz w:val="28"/>
          <w:szCs w:val="28"/>
        </w:rPr>
        <w:t xml:space="preserve">Компьютерная алгебра. </w:t>
      </w:r>
      <w:r w:rsidR="00505258" w:rsidRPr="00DC12D9">
        <w:rPr>
          <w:rFonts w:ascii="Times New Roman" w:hAnsi="Times New Roman"/>
          <w:bCs/>
          <w:sz w:val="28"/>
          <w:szCs w:val="28"/>
        </w:rPr>
        <w:t xml:space="preserve">[Текст] / </w:t>
      </w:r>
      <w:r w:rsidR="00505258" w:rsidRPr="00DC12D9">
        <w:rPr>
          <w:rFonts w:ascii="Times New Roman" w:hAnsi="Times New Roman"/>
          <w:sz w:val="28"/>
          <w:szCs w:val="28"/>
        </w:rPr>
        <w:t xml:space="preserve">Дж.Дэвенпорт, И.Сира, Э.Турнье </w:t>
      </w:r>
      <w:r w:rsidRPr="00DC12D9">
        <w:rPr>
          <w:rFonts w:ascii="Times New Roman" w:hAnsi="Times New Roman"/>
          <w:sz w:val="28"/>
          <w:szCs w:val="28"/>
        </w:rPr>
        <w:t xml:space="preserve">– М.: Мир, 1991. – 352 с. </w:t>
      </w:r>
    </w:p>
    <w:p w14:paraId="69D42BC8" w14:textId="5AE87358" w:rsidR="008A5257" w:rsidRPr="00DC12D9" w:rsidRDefault="008A5257">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Горюшкин</w:t>
      </w:r>
      <w:r w:rsidR="00505258" w:rsidRPr="00DC12D9">
        <w:rPr>
          <w:rFonts w:ascii="Times New Roman" w:hAnsi="Times New Roman"/>
          <w:sz w:val="28"/>
          <w:szCs w:val="28"/>
        </w:rPr>
        <w:t>,</w:t>
      </w:r>
      <w:r w:rsidRPr="00DC12D9">
        <w:rPr>
          <w:rFonts w:ascii="Times New Roman" w:hAnsi="Times New Roman"/>
          <w:sz w:val="28"/>
          <w:szCs w:val="28"/>
        </w:rPr>
        <w:t xml:space="preserve"> А.П. Абстрактная и компьютерная алгебра</w:t>
      </w:r>
      <w:r w:rsidR="00505258" w:rsidRPr="00DC12D9">
        <w:rPr>
          <w:rFonts w:ascii="Times New Roman" w:hAnsi="Times New Roman"/>
          <w:sz w:val="28"/>
          <w:szCs w:val="28"/>
        </w:rPr>
        <w:t xml:space="preserve"> /</w:t>
      </w:r>
      <w:r w:rsidRPr="00DC12D9">
        <w:rPr>
          <w:rFonts w:ascii="Times New Roman" w:hAnsi="Times New Roman"/>
          <w:sz w:val="28"/>
          <w:szCs w:val="28"/>
        </w:rPr>
        <w:t xml:space="preserve"> </w:t>
      </w:r>
      <w:r w:rsidR="00505258" w:rsidRPr="00DC12D9">
        <w:rPr>
          <w:rFonts w:ascii="Times New Roman" w:hAnsi="Times New Roman"/>
          <w:sz w:val="28"/>
          <w:szCs w:val="28"/>
        </w:rPr>
        <w:t xml:space="preserve">А.П. Горюшкин, </w:t>
      </w:r>
      <w:r w:rsidRPr="00DC12D9">
        <w:rPr>
          <w:rFonts w:ascii="Times New Roman" w:hAnsi="Times New Roman"/>
          <w:sz w:val="28"/>
          <w:szCs w:val="28"/>
        </w:rPr>
        <w:t xml:space="preserve">– М.: Юрайт, 2022. – 691 с. </w:t>
      </w:r>
    </w:p>
    <w:p w14:paraId="52F28E99" w14:textId="1A62A823" w:rsidR="005E74EE"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Калман</w:t>
      </w:r>
      <w:r w:rsidR="00505258" w:rsidRPr="00DC12D9">
        <w:rPr>
          <w:rFonts w:ascii="Times New Roman" w:hAnsi="Times New Roman"/>
          <w:sz w:val="28"/>
          <w:szCs w:val="28"/>
        </w:rPr>
        <w:t>,</w:t>
      </w:r>
      <w:r w:rsidRPr="00DC12D9">
        <w:rPr>
          <w:rFonts w:ascii="Times New Roman" w:hAnsi="Times New Roman"/>
          <w:sz w:val="28"/>
          <w:szCs w:val="28"/>
        </w:rPr>
        <w:t xml:space="preserve"> Р.Е. Об общей теории систем управления </w:t>
      </w:r>
      <w:r w:rsidR="00505258" w:rsidRPr="00DC12D9">
        <w:rPr>
          <w:rFonts w:ascii="Times New Roman" w:hAnsi="Times New Roman"/>
          <w:bCs/>
          <w:sz w:val="28"/>
          <w:szCs w:val="28"/>
        </w:rPr>
        <w:t xml:space="preserve">[Текст] / </w:t>
      </w:r>
      <w:r w:rsidR="00505258" w:rsidRPr="00DC12D9">
        <w:rPr>
          <w:rFonts w:ascii="Times New Roman" w:hAnsi="Times New Roman"/>
          <w:sz w:val="28"/>
          <w:szCs w:val="28"/>
        </w:rPr>
        <w:t xml:space="preserve">Р.Е. Калман, </w:t>
      </w:r>
      <w:r w:rsidRPr="00DC12D9">
        <w:rPr>
          <w:rFonts w:ascii="Times New Roman" w:hAnsi="Times New Roman"/>
          <w:sz w:val="28"/>
          <w:szCs w:val="28"/>
        </w:rPr>
        <w:t>// Труды 1-го Международного конгресса ИФАК. – М.: Издательство АН СССР. – 1961. – Т. 2. – С. 521-546.</w:t>
      </w:r>
    </w:p>
    <w:p w14:paraId="03AB0638" w14:textId="24A62A46" w:rsidR="007B5D27" w:rsidRPr="00DC12D9" w:rsidRDefault="008A5257">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Танг</w:t>
      </w:r>
      <w:r w:rsidR="00CA3A72" w:rsidRPr="00DC12D9">
        <w:rPr>
          <w:rFonts w:ascii="Times New Roman" w:hAnsi="Times New Roman"/>
          <w:sz w:val="28"/>
          <w:szCs w:val="28"/>
        </w:rPr>
        <w:t>,</w:t>
      </w:r>
      <w:r w:rsidRPr="00DC12D9">
        <w:rPr>
          <w:rFonts w:ascii="Times New Roman" w:hAnsi="Times New Roman"/>
          <w:sz w:val="28"/>
          <w:szCs w:val="28"/>
        </w:rPr>
        <w:t xml:space="preserve"> Т</w:t>
      </w:r>
      <w:r w:rsidR="00CA3A72" w:rsidRPr="00DC12D9">
        <w:rPr>
          <w:rFonts w:ascii="Times New Roman" w:hAnsi="Times New Roman"/>
          <w:sz w:val="28"/>
          <w:szCs w:val="28"/>
        </w:rPr>
        <w:t>.</w:t>
      </w:r>
      <w:r w:rsidRPr="00DC12D9">
        <w:rPr>
          <w:rFonts w:ascii="Times New Roman" w:hAnsi="Times New Roman"/>
          <w:sz w:val="28"/>
          <w:szCs w:val="28"/>
        </w:rPr>
        <w:t>Л</w:t>
      </w:r>
      <w:r w:rsidR="00CA3A72" w:rsidRPr="00DC12D9">
        <w:rPr>
          <w:rFonts w:ascii="Times New Roman" w:hAnsi="Times New Roman"/>
          <w:sz w:val="28"/>
          <w:szCs w:val="28"/>
        </w:rPr>
        <w:t>.</w:t>
      </w:r>
      <w:r w:rsidRPr="00DC12D9">
        <w:rPr>
          <w:rFonts w:ascii="Times New Roman" w:hAnsi="Times New Roman"/>
          <w:sz w:val="28"/>
          <w:szCs w:val="28"/>
        </w:rPr>
        <w:t xml:space="preserve"> Системный анализ и оптимизация режимов полнта для управления летательным аппаратом </w:t>
      </w:r>
      <w:r w:rsidR="00CA3A72" w:rsidRPr="00DC12D9">
        <w:rPr>
          <w:rFonts w:ascii="Times New Roman" w:hAnsi="Times New Roman"/>
          <w:sz w:val="28"/>
          <w:szCs w:val="28"/>
        </w:rPr>
        <w:t>[Текст]: a</w:t>
      </w:r>
      <w:r w:rsidRPr="00DC12D9">
        <w:rPr>
          <w:rFonts w:ascii="Times New Roman" w:hAnsi="Times New Roman"/>
          <w:sz w:val="28"/>
          <w:szCs w:val="28"/>
        </w:rPr>
        <w:t xml:space="preserve">втореф. </w:t>
      </w:r>
      <w:r w:rsidR="00CA3A72" w:rsidRPr="00DC12D9">
        <w:rPr>
          <w:rFonts w:ascii="Times New Roman" w:hAnsi="Times New Roman"/>
          <w:sz w:val="28"/>
          <w:szCs w:val="28"/>
        </w:rPr>
        <w:t>д</w:t>
      </w:r>
      <w:r w:rsidRPr="00DC12D9">
        <w:rPr>
          <w:rFonts w:ascii="Times New Roman" w:hAnsi="Times New Roman"/>
          <w:sz w:val="28"/>
          <w:szCs w:val="28"/>
        </w:rPr>
        <w:t>ис</w:t>
      </w:r>
      <w:r w:rsidR="00CA3A72" w:rsidRPr="00DC12D9">
        <w:rPr>
          <w:rFonts w:ascii="Times New Roman" w:hAnsi="Times New Roman"/>
          <w:sz w:val="28"/>
          <w:szCs w:val="28"/>
        </w:rPr>
        <w:t>. …</w:t>
      </w:r>
      <w:r w:rsidRPr="00DC12D9">
        <w:rPr>
          <w:rFonts w:ascii="Times New Roman" w:hAnsi="Times New Roman"/>
          <w:sz w:val="28"/>
          <w:szCs w:val="28"/>
        </w:rPr>
        <w:t xml:space="preserve"> канд. техн. наук, спец. 05.13.01</w:t>
      </w:r>
      <w:r w:rsidR="00CA3A72" w:rsidRPr="00DC12D9">
        <w:rPr>
          <w:rFonts w:ascii="Times New Roman" w:hAnsi="Times New Roman"/>
          <w:sz w:val="28"/>
          <w:szCs w:val="28"/>
        </w:rPr>
        <w:t>/</w:t>
      </w:r>
      <w:r w:rsidRPr="00DC12D9">
        <w:rPr>
          <w:rFonts w:ascii="Times New Roman" w:hAnsi="Times New Roman"/>
          <w:sz w:val="28"/>
          <w:szCs w:val="28"/>
        </w:rPr>
        <w:t xml:space="preserve"> </w:t>
      </w:r>
      <w:r w:rsidR="00CA3A72" w:rsidRPr="00DC12D9">
        <w:rPr>
          <w:rFonts w:ascii="Times New Roman" w:hAnsi="Times New Roman"/>
          <w:sz w:val="28"/>
          <w:szCs w:val="28"/>
        </w:rPr>
        <w:t xml:space="preserve">Танг Тхань Ламю – </w:t>
      </w:r>
      <w:r w:rsidR="007B5D27" w:rsidRPr="00DC12D9">
        <w:rPr>
          <w:rFonts w:ascii="Times New Roman" w:hAnsi="Times New Roman"/>
          <w:sz w:val="28"/>
          <w:szCs w:val="28"/>
        </w:rPr>
        <w:t>М</w:t>
      </w:r>
      <w:r w:rsidR="00CA3A72" w:rsidRPr="00DC12D9">
        <w:rPr>
          <w:rFonts w:ascii="Times New Roman" w:hAnsi="Times New Roman"/>
          <w:sz w:val="28"/>
          <w:szCs w:val="28"/>
        </w:rPr>
        <w:t>.</w:t>
      </w:r>
      <w:r w:rsidRPr="00DC12D9">
        <w:rPr>
          <w:rFonts w:ascii="Times New Roman" w:hAnsi="Times New Roman"/>
          <w:sz w:val="28"/>
          <w:szCs w:val="28"/>
        </w:rPr>
        <w:t>, 20</w:t>
      </w:r>
      <w:r w:rsidR="007B5D27" w:rsidRPr="00DC12D9">
        <w:rPr>
          <w:rFonts w:ascii="Times New Roman" w:hAnsi="Times New Roman"/>
          <w:sz w:val="28"/>
          <w:szCs w:val="28"/>
        </w:rPr>
        <w:t>15</w:t>
      </w:r>
      <w:r w:rsidRPr="00DC12D9">
        <w:rPr>
          <w:rFonts w:ascii="Times New Roman" w:hAnsi="Times New Roman"/>
          <w:sz w:val="28"/>
          <w:szCs w:val="28"/>
        </w:rPr>
        <w:t>. – 3</w:t>
      </w:r>
      <w:r w:rsidR="007B5D27" w:rsidRPr="00DC12D9">
        <w:rPr>
          <w:rFonts w:ascii="Times New Roman" w:hAnsi="Times New Roman"/>
          <w:sz w:val="28"/>
          <w:szCs w:val="28"/>
        </w:rPr>
        <w:t>2</w:t>
      </w:r>
      <w:r w:rsidRPr="00DC12D9">
        <w:rPr>
          <w:rFonts w:ascii="Times New Roman" w:hAnsi="Times New Roman"/>
          <w:sz w:val="28"/>
          <w:szCs w:val="28"/>
        </w:rPr>
        <w:t xml:space="preserve"> с. </w:t>
      </w:r>
    </w:p>
    <w:p w14:paraId="1C86933E" w14:textId="150B064C"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Красовский</w:t>
      </w:r>
      <w:r w:rsidR="00CA3A72" w:rsidRPr="00DC12D9">
        <w:rPr>
          <w:rFonts w:ascii="Times New Roman" w:hAnsi="Times New Roman"/>
          <w:sz w:val="28"/>
          <w:szCs w:val="28"/>
        </w:rPr>
        <w:t>,</w:t>
      </w:r>
      <w:r w:rsidRPr="00DC12D9">
        <w:rPr>
          <w:rFonts w:ascii="Times New Roman" w:hAnsi="Times New Roman"/>
          <w:sz w:val="28"/>
          <w:szCs w:val="28"/>
        </w:rPr>
        <w:t xml:space="preserve"> Н.Н. Проблемы управляемости, наблюдаемости и стабилизируемости динамических систем </w:t>
      </w:r>
      <w:r w:rsidR="00CA3A72" w:rsidRPr="00DC12D9">
        <w:rPr>
          <w:rFonts w:ascii="Times New Roman" w:hAnsi="Times New Roman"/>
          <w:sz w:val="28"/>
          <w:szCs w:val="28"/>
        </w:rPr>
        <w:t xml:space="preserve">[Текст] / Н.Н. Красовский </w:t>
      </w:r>
      <w:r w:rsidRPr="00DC12D9">
        <w:rPr>
          <w:rFonts w:ascii="Times New Roman" w:hAnsi="Times New Roman"/>
          <w:sz w:val="28"/>
          <w:szCs w:val="28"/>
        </w:rPr>
        <w:t xml:space="preserve">// Труды </w:t>
      </w:r>
      <w:r w:rsidRPr="00DC12D9">
        <w:rPr>
          <w:rFonts w:ascii="Times New Roman" w:hAnsi="Times New Roman"/>
          <w:sz w:val="28"/>
          <w:szCs w:val="28"/>
        </w:rPr>
        <w:lastRenderedPageBreak/>
        <w:t>II Всесоюзного съезда по теории и прикладной механике</w:t>
      </w:r>
      <w:r w:rsidR="00CA3A72" w:rsidRPr="00DC12D9">
        <w:rPr>
          <w:rFonts w:ascii="Times New Roman" w:hAnsi="Times New Roman"/>
          <w:sz w:val="28"/>
          <w:szCs w:val="28"/>
        </w:rPr>
        <w:t xml:space="preserve">. </w:t>
      </w:r>
      <w:r w:rsidRPr="00DC12D9">
        <w:rPr>
          <w:rFonts w:ascii="Times New Roman" w:hAnsi="Times New Roman"/>
          <w:sz w:val="28"/>
          <w:szCs w:val="28"/>
        </w:rPr>
        <w:t xml:space="preserve">Москва. – </w:t>
      </w:r>
      <w:r w:rsidR="00CA3A72" w:rsidRPr="00DC12D9">
        <w:rPr>
          <w:rFonts w:ascii="Times New Roman" w:hAnsi="Times New Roman"/>
          <w:sz w:val="28"/>
          <w:szCs w:val="28"/>
        </w:rPr>
        <w:t xml:space="preserve">1965. – </w:t>
      </w:r>
      <w:r w:rsidRPr="00DC12D9">
        <w:rPr>
          <w:rFonts w:ascii="Times New Roman" w:hAnsi="Times New Roman"/>
          <w:sz w:val="28"/>
          <w:szCs w:val="28"/>
        </w:rPr>
        <w:t>Выпуск 1. –</w:t>
      </w:r>
      <w:r w:rsidR="00CA3A72" w:rsidRPr="00DC12D9">
        <w:rPr>
          <w:rFonts w:ascii="Times New Roman" w:hAnsi="Times New Roman"/>
          <w:sz w:val="28"/>
          <w:szCs w:val="28"/>
        </w:rPr>
        <w:t xml:space="preserve"> </w:t>
      </w:r>
      <w:r w:rsidRPr="00DC12D9">
        <w:rPr>
          <w:rFonts w:ascii="Times New Roman" w:hAnsi="Times New Roman"/>
          <w:sz w:val="28"/>
          <w:szCs w:val="28"/>
        </w:rPr>
        <w:t>С. 77-93.</w:t>
      </w:r>
    </w:p>
    <w:p w14:paraId="5F76AB17" w14:textId="021A89C2"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sz w:val="28"/>
          <w:szCs w:val="28"/>
        </w:rPr>
        <w:t xml:space="preserve"> </w:t>
      </w:r>
      <w:r w:rsidRPr="00DC12D9">
        <w:rPr>
          <w:rFonts w:ascii="Times New Roman" w:hAnsi="Times New Roman"/>
          <w:sz w:val="28"/>
          <w:szCs w:val="28"/>
        </w:rPr>
        <w:t>Семенов</w:t>
      </w:r>
      <w:r w:rsidR="00CA3A72" w:rsidRPr="00DC12D9">
        <w:rPr>
          <w:rFonts w:ascii="Times New Roman" w:hAnsi="Times New Roman"/>
          <w:sz w:val="28"/>
          <w:szCs w:val="28"/>
        </w:rPr>
        <w:t xml:space="preserve">, </w:t>
      </w:r>
      <w:r w:rsidRPr="00DC12D9">
        <w:rPr>
          <w:rFonts w:ascii="Times New Roman" w:hAnsi="Times New Roman"/>
          <w:sz w:val="28"/>
          <w:szCs w:val="28"/>
        </w:rPr>
        <w:t>В.Н. Об управляемости нелинейных динамических систем</w:t>
      </w:r>
      <w:r w:rsidR="00CA3A72" w:rsidRPr="00DC12D9">
        <w:rPr>
          <w:rFonts w:ascii="Times New Roman" w:hAnsi="Times New Roman"/>
          <w:sz w:val="28"/>
          <w:szCs w:val="28"/>
        </w:rPr>
        <w:t xml:space="preserve"> [Текст] /</w:t>
      </w:r>
      <w:r w:rsidRPr="00DC12D9">
        <w:rPr>
          <w:rFonts w:ascii="Times New Roman" w:hAnsi="Times New Roman"/>
          <w:sz w:val="28"/>
          <w:szCs w:val="28"/>
        </w:rPr>
        <w:t xml:space="preserve"> </w:t>
      </w:r>
      <w:r w:rsidR="00CA3A72" w:rsidRPr="00DC12D9">
        <w:rPr>
          <w:rFonts w:ascii="Times New Roman" w:hAnsi="Times New Roman"/>
          <w:sz w:val="28"/>
          <w:szCs w:val="28"/>
        </w:rPr>
        <w:t xml:space="preserve">В.Н. Семенов </w:t>
      </w:r>
      <w:r w:rsidRPr="00DC12D9">
        <w:rPr>
          <w:rFonts w:ascii="Times New Roman" w:hAnsi="Times New Roman"/>
          <w:sz w:val="28"/>
          <w:szCs w:val="28"/>
        </w:rPr>
        <w:t>// Кибернетические и вычислительные технологии: Республиканский межведомственный сборник  – Киев: Наукова думка. – 1971. – Выпуск 8. – С. 34- 40.</w:t>
      </w:r>
    </w:p>
    <w:p w14:paraId="641352D3" w14:textId="12F1C437"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7872AA">
        <w:rPr>
          <w:rFonts w:ascii="Times New Roman" w:eastAsia="Times New Roman" w:hAnsi="Times New Roman"/>
          <w:sz w:val="28"/>
          <w:szCs w:val="28"/>
          <w:lang w:val="en-US"/>
        </w:rPr>
        <w:t>Gershwin</w:t>
      </w:r>
      <w:r w:rsidR="00CA3A72" w:rsidRPr="007872AA">
        <w:rPr>
          <w:rFonts w:ascii="Times New Roman" w:eastAsia="Times New Roman" w:hAnsi="Times New Roman"/>
          <w:sz w:val="28"/>
          <w:szCs w:val="28"/>
          <w:lang w:val="en-US"/>
        </w:rPr>
        <w:t>,</w:t>
      </w:r>
      <w:r w:rsidRPr="007872AA">
        <w:rPr>
          <w:rFonts w:ascii="Times New Roman" w:eastAsia="Times New Roman" w:hAnsi="Times New Roman"/>
          <w:sz w:val="28"/>
          <w:szCs w:val="28"/>
          <w:lang w:val="en-US"/>
        </w:rPr>
        <w:t xml:space="preserve"> S.</w:t>
      </w:r>
      <w:r w:rsidRPr="00DC12D9">
        <w:rPr>
          <w:rFonts w:ascii="Times New Roman" w:eastAsia="Times New Roman" w:hAnsi="Times New Roman"/>
          <w:sz w:val="28"/>
          <w:szCs w:val="28"/>
        </w:rPr>
        <w:t>В</w:t>
      </w:r>
      <w:r w:rsidRPr="007872AA">
        <w:rPr>
          <w:rFonts w:ascii="Times New Roman" w:eastAsia="Times New Roman" w:hAnsi="Times New Roman"/>
          <w:sz w:val="28"/>
          <w:szCs w:val="28"/>
          <w:lang w:val="en-US"/>
        </w:rPr>
        <w:t xml:space="preserve">. A controllability theory for nonlinear systems </w:t>
      </w:r>
      <w:r w:rsidR="00CA3A72" w:rsidRPr="007872AA">
        <w:rPr>
          <w:rFonts w:ascii="Times New Roman" w:hAnsi="Times New Roman"/>
          <w:sz w:val="28"/>
          <w:szCs w:val="28"/>
          <w:lang w:val="en-US"/>
        </w:rPr>
        <w:t>[</w:t>
      </w:r>
      <w:r w:rsidR="00CA3A72" w:rsidRPr="00DC12D9">
        <w:rPr>
          <w:rFonts w:ascii="Times New Roman" w:hAnsi="Times New Roman"/>
          <w:sz w:val="28"/>
          <w:szCs w:val="28"/>
        </w:rPr>
        <w:t>Текст</w:t>
      </w:r>
      <w:r w:rsidR="00CA3A72" w:rsidRPr="007872AA">
        <w:rPr>
          <w:rFonts w:ascii="Times New Roman" w:hAnsi="Times New Roman"/>
          <w:sz w:val="28"/>
          <w:szCs w:val="28"/>
          <w:lang w:val="en-US"/>
        </w:rPr>
        <w:t xml:space="preserve">] / </w:t>
      </w:r>
      <w:r w:rsidR="00CA3A72" w:rsidRPr="007872AA">
        <w:rPr>
          <w:rFonts w:ascii="Times New Roman" w:eastAsia="Times New Roman" w:hAnsi="Times New Roman"/>
          <w:sz w:val="28"/>
          <w:szCs w:val="28"/>
          <w:lang w:val="en-US"/>
        </w:rPr>
        <w:t>S.</w:t>
      </w:r>
      <w:r w:rsidR="00CA3A72" w:rsidRPr="00DC12D9">
        <w:rPr>
          <w:rFonts w:ascii="Times New Roman" w:eastAsia="Times New Roman" w:hAnsi="Times New Roman"/>
          <w:sz w:val="28"/>
          <w:szCs w:val="28"/>
        </w:rPr>
        <w:t>В</w:t>
      </w:r>
      <w:r w:rsidR="00CA3A72" w:rsidRPr="007872AA">
        <w:rPr>
          <w:rFonts w:ascii="Times New Roman" w:eastAsia="Times New Roman" w:hAnsi="Times New Roman"/>
          <w:sz w:val="28"/>
          <w:szCs w:val="28"/>
          <w:lang w:val="en-US"/>
        </w:rPr>
        <w:t>. Gershwin, D.</w:t>
      </w:r>
      <w:r w:rsidR="00CA3A72" w:rsidRPr="00DC12D9">
        <w:rPr>
          <w:rFonts w:ascii="Times New Roman" w:eastAsia="Times New Roman" w:hAnsi="Times New Roman"/>
          <w:sz w:val="28"/>
          <w:szCs w:val="28"/>
        </w:rPr>
        <w:t>Н</w:t>
      </w:r>
      <w:r w:rsidR="00CA3A72" w:rsidRPr="007872AA">
        <w:rPr>
          <w:rFonts w:ascii="Times New Roman" w:eastAsia="Times New Roman" w:hAnsi="Times New Roman"/>
          <w:sz w:val="28"/>
          <w:szCs w:val="28"/>
          <w:lang w:val="en-US"/>
        </w:rPr>
        <w:t xml:space="preserve">. Jacobson </w:t>
      </w:r>
      <w:r w:rsidRPr="007872AA">
        <w:rPr>
          <w:rFonts w:ascii="Times New Roman" w:eastAsia="Times New Roman" w:hAnsi="Times New Roman"/>
          <w:sz w:val="28"/>
          <w:szCs w:val="28"/>
          <w:lang w:val="en-US"/>
        </w:rPr>
        <w:t xml:space="preserve">// IEEE Trans. </w:t>
      </w:r>
      <w:r w:rsidRPr="00DC12D9">
        <w:rPr>
          <w:rFonts w:ascii="Times New Roman" w:eastAsia="Times New Roman" w:hAnsi="Times New Roman"/>
          <w:sz w:val="28"/>
          <w:szCs w:val="28"/>
        </w:rPr>
        <w:t xml:space="preserve">Automat. Control.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1971.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V. 16. </w:t>
      </w:r>
      <w:r w:rsidRPr="00DC12D9">
        <w:rPr>
          <w:rFonts w:ascii="Times New Roman" w:hAnsi="Times New Roman"/>
          <w:sz w:val="28"/>
          <w:szCs w:val="28"/>
        </w:rPr>
        <w:t xml:space="preserve">– </w:t>
      </w:r>
      <w:r w:rsidRPr="00DC12D9">
        <w:rPr>
          <w:rFonts w:ascii="Times New Roman" w:eastAsia="Times New Roman" w:hAnsi="Times New Roman"/>
          <w:sz w:val="28"/>
          <w:szCs w:val="28"/>
        </w:rPr>
        <w:t>№ 1.</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 P.25-36.</w:t>
      </w:r>
    </w:p>
    <w:p w14:paraId="4611CDE8" w14:textId="334135EF"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7872AA">
        <w:rPr>
          <w:rFonts w:ascii="Times New Roman" w:eastAsia="Times New Roman" w:hAnsi="Times New Roman"/>
          <w:sz w:val="28"/>
          <w:szCs w:val="28"/>
          <w:lang w:val="en-US"/>
        </w:rPr>
        <w:t>Hunt</w:t>
      </w:r>
      <w:r w:rsidR="001E50E4" w:rsidRPr="007872AA">
        <w:rPr>
          <w:rFonts w:ascii="Times New Roman" w:eastAsia="Times New Roman" w:hAnsi="Times New Roman"/>
          <w:sz w:val="28"/>
          <w:szCs w:val="28"/>
          <w:lang w:val="en-US"/>
        </w:rPr>
        <w:t xml:space="preserve">, </w:t>
      </w:r>
      <w:r w:rsidRPr="007872AA">
        <w:rPr>
          <w:rFonts w:ascii="Times New Roman" w:eastAsia="Times New Roman" w:hAnsi="Times New Roman"/>
          <w:sz w:val="28"/>
          <w:szCs w:val="28"/>
          <w:lang w:val="en-US"/>
        </w:rPr>
        <w:t xml:space="preserve">L. R. Controllability of nonlinear systems in two dimensions </w:t>
      </w:r>
      <w:r w:rsidR="001E50E4" w:rsidRPr="007872AA">
        <w:rPr>
          <w:rFonts w:ascii="Times New Roman" w:hAnsi="Times New Roman"/>
          <w:sz w:val="28"/>
          <w:szCs w:val="28"/>
          <w:lang w:val="en-US"/>
        </w:rPr>
        <w:t>[</w:t>
      </w:r>
      <w:r w:rsidR="001E50E4" w:rsidRPr="00DC12D9">
        <w:rPr>
          <w:rFonts w:ascii="Times New Roman" w:hAnsi="Times New Roman"/>
          <w:sz w:val="28"/>
          <w:szCs w:val="28"/>
        </w:rPr>
        <w:t>Текст</w:t>
      </w:r>
      <w:r w:rsidR="001E50E4" w:rsidRPr="007872AA">
        <w:rPr>
          <w:rFonts w:ascii="Times New Roman" w:hAnsi="Times New Roman"/>
          <w:sz w:val="28"/>
          <w:szCs w:val="28"/>
          <w:lang w:val="en-US"/>
        </w:rPr>
        <w:t xml:space="preserve">] / </w:t>
      </w:r>
      <w:r w:rsidR="001E50E4" w:rsidRPr="007872AA">
        <w:rPr>
          <w:rFonts w:ascii="Times New Roman" w:eastAsia="Times New Roman" w:hAnsi="Times New Roman"/>
          <w:sz w:val="28"/>
          <w:szCs w:val="28"/>
          <w:lang w:val="en-US"/>
        </w:rPr>
        <w:t xml:space="preserve">L. R. Hunt </w:t>
      </w:r>
      <w:r w:rsidRPr="007872AA">
        <w:rPr>
          <w:rFonts w:ascii="Times New Roman" w:eastAsia="Times New Roman" w:hAnsi="Times New Roman"/>
          <w:sz w:val="28"/>
          <w:szCs w:val="28"/>
          <w:lang w:val="en-US"/>
        </w:rPr>
        <w:t xml:space="preserve">// Math. </w:t>
      </w:r>
      <w:r w:rsidRPr="00DC12D9">
        <w:rPr>
          <w:rFonts w:ascii="Times New Roman" w:eastAsia="Times New Roman" w:hAnsi="Times New Roman"/>
          <w:sz w:val="28"/>
          <w:szCs w:val="28"/>
        </w:rPr>
        <w:t xml:space="preserve">Syst. Theory.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1980.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V. 13.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№4. </w:t>
      </w:r>
      <w:r w:rsidRPr="00DC12D9">
        <w:rPr>
          <w:rFonts w:ascii="Times New Roman" w:hAnsi="Times New Roman"/>
          <w:sz w:val="28"/>
          <w:szCs w:val="28"/>
        </w:rPr>
        <w:t xml:space="preserve">– </w:t>
      </w:r>
      <w:r w:rsidRPr="00DC12D9">
        <w:rPr>
          <w:rFonts w:ascii="Times New Roman" w:eastAsia="Times New Roman" w:hAnsi="Times New Roman"/>
          <w:sz w:val="28"/>
          <w:szCs w:val="28"/>
        </w:rPr>
        <w:t>P. 361-376.</w:t>
      </w:r>
    </w:p>
    <w:p w14:paraId="212E2317" w14:textId="27EA00E4"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eastAsia="Times New Roman" w:hAnsi="Times New Roman"/>
          <w:sz w:val="28"/>
          <w:szCs w:val="28"/>
        </w:rPr>
        <w:t>Федоров</w:t>
      </w:r>
      <w:r w:rsidR="001E50E4" w:rsidRPr="00DC12D9">
        <w:rPr>
          <w:rFonts w:ascii="Times New Roman" w:eastAsia="Times New Roman" w:hAnsi="Times New Roman"/>
          <w:sz w:val="28"/>
          <w:szCs w:val="28"/>
        </w:rPr>
        <w:t>,</w:t>
      </w:r>
      <w:r w:rsidRPr="00DC12D9">
        <w:rPr>
          <w:rFonts w:ascii="Times New Roman" w:eastAsia="Times New Roman" w:hAnsi="Times New Roman"/>
          <w:sz w:val="28"/>
          <w:szCs w:val="28"/>
        </w:rPr>
        <w:t xml:space="preserve"> А.Ю. Условия управляемости нелинейных динамических систем </w:t>
      </w:r>
      <w:r w:rsidR="001E50E4" w:rsidRPr="00DC12D9">
        <w:rPr>
          <w:rFonts w:ascii="Times New Roman" w:hAnsi="Times New Roman"/>
          <w:sz w:val="28"/>
          <w:szCs w:val="28"/>
        </w:rPr>
        <w:t xml:space="preserve">[Текст] / </w:t>
      </w:r>
      <w:r w:rsidR="001E50E4" w:rsidRPr="00DC12D9">
        <w:rPr>
          <w:rFonts w:ascii="Times New Roman" w:eastAsia="Times New Roman" w:hAnsi="Times New Roman"/>
          <w:sz w:val="28"/>
          <w:szCs w:val="28"/>
        </w:rPr>
        <w:t xml:space="preserve">А.Ю. Федоров </w:t>
      </w:r>
      <w:r w:rsidRPr="00DC12D9">
        <w:rPr>
          <w:rFonts w:ascii="Times New Roman" w:eastAsia="Times New Roman" w:hAnsi="Times New Roman"/>
          <w:sz w:val="28"/>
          <w:szCs w:val="28"/>
        </w:rPr>
        <w:t xml:space="preserve">//Автоматика и телемеханика.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1984.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 4. </w:t>
      </w:r>
      <w:r w:rsidRPr="00DC12D9">
        <w:rPr>
          <w:rFonts w:ascii="Times New Roman" w:hAnsi="Times New Roman"/>
          <w:sz w:val="28"/>
          <w:szCs w:val="28"/>
        </w:rPr>
        <w:t xml:space="preserve">– </w:t>
      </w:r>
      <w:r w:rsidRPr="00DC12D9">
        <w:rPr>
          <w:rFonts w:ascii="Times New Roman" w:eastAsia="Times New Roman" w:hAnsi="Times New Roman"/>
          <w:sz w:val="28"/>
          <w:szCs w:val="28"/>
        </w:rPr>
        <w:t>С. 60 71.</w:t>
      </w:r>
    </w:p>
    <w:p w14:paraId="269108A2" w14:textId="2DEC625E" w:rsidR="00092D84" w:rsidRPr="00DC12D9" w:rsidRDefault="00092D84">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eastAsia="Times New Roman" w:hAnsi="Times New Roman"/>
          <w:sz w:val="28"/>
          <w:szCs w:val="28"/>
        </w:rPr>
        <w:t>Емельянов</w:t>
      </w:r>
      <w:r w:rsidR="001E50E4" w:rsidRPr="00DC12D9">
        <w:rPr>
          <w:rFonts w:ascii="Times New Roman" w:eastAsia="Times New Roman" w:hAnsi="Times New Roman"/>
          <w:sz w:val="28"/>
          <w:szCs w:val="28"/>
        </w:rPr>
        <w:t xml:space="preserve">, </w:t>
      </w:r>
      <w:r w:rsidRPr="00DC12D9">
        <w:rPr>
          <w:rFonts w:ascii="Times New Roman" w:eastAsia="Times New Roman" w:hAnsi="Times New Roman"/>
          <w:sz w:val="28"/>
          <w:szCs w:val="28"/>
        </w:rPr>
        <w:t xml:space="preserve">С.В. Критерии управляемости нелинейных систем при фазовых ограничениях </w:t>
      </w:r>
      <w:r w:rsidR="001E50E4" w:rsidRPr="00DC12D9">
        <w:rPr>
          <w:rFonts w:ascii="Times New Roman" w:hAnsi="Times New Roman"/>
          <w:sz w:val="28"/>
          <w:szCs w:val="28"/>
        </w:rPr>
        <w:t xml:space="preserve">[Текст] / </w:t>
      </w:r>
      <w:r w:rsidR="001E50E4" w:rsidRPr="00DC12D9">
        <w:rPr>
          <w:rFonts w:ascii="Times New Roman" w:eastAsia="Times New Roman" w:hAnsi="Times New Roman"/>
          <w:sz w:val="28"/>
          <w:szCs w:val="28"/>
        </w:rPr>
        <w:t xml:space="preserve">С.В. Емельянов, С.К. Коровин, И.Г. Мамедов, С.В. Никитин </w:t>
      </w:r>
      <w:r w:rsidRPr="00DC12D9">
        <w:rPr>
          <w:rFonts w:ascii="Times New Roman" w:eastAsia="Times New Roman" w:hAnsi="Times New Roman"/>
          <w:sz w:val="28"/>
          <w:szCs w:val="28"/>
        </w:rPr>
        <w:t xml:space="preserve">// ДАН СССР.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1986.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Т. 290.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 1. </w:t>
      </w:r>
      <w:r w:rsidRPr="00DC12D9">
        <w:rPr>
          <w:rFonts w:ascii="Times New Roman" w:hAnsi="Times New Roman"/>
          <w:sz w:val="28"/>
          <w:szCs w:val="28"/>
        </w:rPr>
        <w:t xml:space="preserve">– </w:t>
      </w:r>
      <w:r w:rsidRPr="00DC12D9">
        <w:rPr>
          <w:rFonts w:ascii="Times New Roman" w:eastAsia="Times New Roman" w:hAnsi="Times New Roman"/>
          <w:sz w:val="28"/>
          <w:szCs w:val="28"/>
        </w:rPr>
        <w:t>С. 18-22.</w:t>
      </w:r>
    </w:p>
    <w:p w14:paraId="19FA7D39" w14:textId="01AA335B"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eastAsia="Times New Roman" w:hAnsi="Times New Roman"/>
          <w:sz w:val="28"/>
          <w:szCs w:val="28"/>
        </w:rPr>
        <w:t>Ковалев</w:t>
      </w:r>
      <w:r w:rsidR="001E50E4" w:rsidRPr="00DC12D9">
        <w:rPr>
          <w:rFonts w:ascii="Times New Roman" w:eastAsia="Times New Roman" w:hAnsi="Times New Roman"/>
          <w:sz w:val="28"/>
          <w:szCs w:val="28"/>
        </w:rPr>
        <w:t>,</w:t>
      </w:r>
      <w:r w:rsidRPr="00DC12D9">
        <w:rPr>
          <w:rFonts w:ascii="Times New Roman" w:eastAsia="Times New Roman" w:hAnsi="Times New Roman"/>
          <w:sz w:val="28"/>
          <w:szCs w:val="28"/>
        </w:rPr>
        <w:t xml:space="preserve"> А.М. Критерий управляемости и достаточные условия стабилизируемости динамических систем </w:t>
      </w:r>
      <w:r w:rsidR="001E50E4" w:rsidRPr="00DC12D9">
        <w:rPr>
          <w:rFonts w:ascii="Times New Roman" w:hAnsi="Times New Roman"/>
          <w:sz w:val="28"/>
          <w:szCs w:val="28"/>
        </w:rPr>
        <w:t xml:space="preserve">[Текст] / </w:t>
      </w:r>
      <w:r w:rsidR="001E50E4" w:rsidRPr="00DC12D9">
        <w:rPr>
          <w:rFonts w:ascii="Times New Roman" w:eastAsia="Times New Roman" w:hAnsi="Times New Roman"/>
          <w:sz w:val="28"/>
          <w:szCs w:val="28"/>
        </w:rPr>
        <w:t xml:space="preserve">А.М. Ковалев </w:t>
      </w:r>
      <w:r w:rsidRPr="00DC12D9">
        <w:rPr>
          <w:rFonts w:ascii="Times New Roman" w:eastAsia="Times New Roman" w:hAnsi="Times New Roman"/>
          <w:sz w:val="28"/>
          <w:szCs w:val="28"/>
        </w:rPr>
        <w:t xml:space="preserve">// Прикладная математика и механика.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1995.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Т. 59.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 3. </w:t>
      </w:r>
      <w:r w:rsidRPr="00DC12D9">
        <w:rPr>
          <w:rFonts w:ascii="Times New Roman" w:hAnsi="Times New Roman"/>
          <w:sz w:val="28"/>
          <w:szCs w:val="28"/>
        </w:rPr>
        <w:t xml:space="preserve">– </w:t>
      </w:r>
      <w:r w:rsidRPr="00DC12D9">
        <w:rPr>
          <w:rFonts w:ascii="Times New Roman" w:eastAsia="Times New Roman" w:hAnsi="Times New Roman"/>
          <w:sz w:val="28"/>
          <w:szCs w:val="28"/>
        </w:rPr>
        <w:t>С. 401</w:t>
      </w:r>
      <w:r w:rsidR="001E50E4" w:rsidRPr="00DC12D9">
        <w:rPr>
          <w:rFonts w:ascii="Times New Roman" w:eastAsia="Times New Roman" w:hAnsi="Times New Roman"/>
          <w:sz w:val="28"/>
          <w:szCs w:val="28"/>
        </w:rPr>
        <w:t>-</w:t>
      </w:r>
      <w:r w:rsidRPr="00DC12D9">
        <w:rPr>
          <w:rFonts w:ascii="Times New Roman" w:eastAsia="Times New Roman" w:hAnsi="Times New Roman"/>
          <w:sz w:val="28"/>
          <w:szCs w:val="28"/>
        </w:rPr>
        <w:t>409.</w:t>
      </w:r>
    </w:p>
    <w:p w14:paraId="04DC548F" w14:textId="2F55DD14" w:rsidR="007B5D2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eastAsia="Times New Roman" w:hAnsi="Times New Roman"/>
          <w:sz w:val="28"/>
          <w:szCs w:val="28"/>
        </w:rPr>
        <w:t>Мастерков</w:t>
      </w:r>
      <w:r w:rsidR="001E50E4" w:rsidRPr="00DC12D9">
        <w:rPr>
          <w:rFonts w:ascii="Times New Roman" w:eastAsia="Times New Roman" w:hAnsi="Times New Roman"/>
          <w:sz w:val="28"/>
          <w:szCs w:val="28"/>
        </w:rPr>
        <w:t>,</w:t>
      </w:r>
      <w:r w:rsidRPr="00DC12D9">
        <w:rPr>
          <w:rFonts w:ascii="Times New Roman" w:eastAsia="Times New Roman" w:hAnsi="Times New Roman"/>
          <w:sz w:val="28"/>
          <w:szCs w:val="28"/>
        </w:rPr>
        <w:t xml:space="preserve"> Ю.В. О глобальной устойчивой управляемости </w:t>
      </w:r>
      <w:r w:rsidR="001E50E4" w:rsidRPr="00DC12D9">
        <w:rPr>
          <w:rFonts w:ascii="Times New Roman" w:hAnsi="Times New Roman"/>
          <w:sz w:val="28"/>
          <w:szCs w:val="28"/>
        </w:rPr>
        <w:t xml:space="preserve">[Текст] / </w:t>
      </w:r>
      <w:r w:rsidR="001E50E4" w:rsidRPr="00DC12D9">
        <w:rPr>
          <w:rFonts w:ascii="Times New Roman" w:eastAsia="Times New Roman" w:hAnsi="Times New Roman"/>
          <w:sz w:val="28"/>
          <w:szCs w:val="28"/>
        </w:rPr>
        <w:t xml:space="preserve">Ю.В. Мастерков </w:t>
      </w:r>
      <w:r w:rsidRPr="00DC12D9">
        <w:rPr>
          <w:rFonts w:ascii="Times New Roman" w:eastAsia="Times New Roman" w:hAnsi="Times New Roman"/>
          <w:sz w:val="28"/>
          <w:szCs w:val="28"/>
        </w:rPr>
        <w:t xml:space="preserve">// Удмуртский государственный университет. Известия Института математики и информатики.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1997. </w:t>
      </w:r>
      <w:r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 1. </w:t>
      </w:r>
      <w:r w:rsidRPr="00DC12D9">
        <w:rPr>
          <w:rFonts w:ascii="Times New Roman" w:hAnsi="Times New Roman"/>
          <w:sz w:val="28"/>
          <w:szCs w:val="28"/>
        </w:rPr>
        <w:t xml:space="preserve">– </w:t>
      </w:r>
      <w:r w:rsidRPr="00DC12D9">
        <w:rPr>
          <w:rFonts w:ascii="Times New Roman" w:eastAsia="Times New Roman" w:hAnsi="Times New Roman"/>
          <w:sz w:val="28"/>
          <w:szCs w:val="28"/>
        </w:rPr>
        <w:t>С. 67</w:t>
      </w:r>
      <w:r w:rsidR="001E50E4" w:rsidRPr="00DC12D9">
        <w:rPr>
          <w:rFonts w:ascii="Times New Roman" w:eastAsia="Times New Roman" w:hAnsi="Times New Roman"/>
          <w:sz w:val="28"/>
          <w:szCs w:val="28"/>
        </w:rPr>
        <w:t>-</w:t>
      </w:r>
      <w:r w:rsidRPr="00DC12D9">
        <w:rPr>
          <w:rFonts w:ascii="Times New Roman" w:eastAsia="Times New Roman" w:hAnsi="Times New Roman"/>
          <w:sz w:val="28"/>
          <w:szCs w:val="28"/>
        </w:rPr>
        <w:t xml:space="preserve">76. </w:t>
      </w:r>
    </w:p>
    <w:p w14:paraId="1829D995" w14:textId="7C485D7A"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Zhang</w:t>
      </w:r>
      <w:r w:rsidR="001E50E4" w:rsidRPr="007872AA">
        <w:rPr>
          <w:rFonts w:ascii="Times New Roman" w:hAnsi="Times New Roman"/>
          <w:sz w:val="28"/>
          <w:szCs w:val="28"/>
          <w:lang w:val="en-US"/>
        </w:rPr>
        <w:t>, W.</w:t>
      </w:r>
      <w:r w:rsidRPr="007872AA">
        <w:rPr>
          <w:rFonts w:ascii="Times New Roman" w:hAnsi="Times New Roman"/>
          <w:sz w:val="28"/>
          <w:szCs w:val="28"/>
          <w:lang w:val="en-US"/>
        </w:rPr>
        <w:t xml:space="preserve"> Sampled-data control for a class of linear time-varying systems </w:t>
      </w:r>
      <w:r w:rsidR="001E50E4" w:rsidRPr="007872AA">
        <w:rPr>
          <w:rFonts w:ascii="Times New Roman" w:hAnsi="Times New Roman"/>
          <w:sz w:val="28"/>
          <w:szCs w:val="28"/>
          <w:lang w:val="en-US"/>
        </w:rPr>
        <w:t>[</w:t>
      </w:r>
      <w:r w:rsidR="001E50E4" w:rsidRPr="00DC12D9">
        <w:rPr>
          <w:rFonts w:ascii="Times New Roman" w:hAnsi="Times New Roman"/>
          <w:sz w:val="28"/>
          <w:szCs w:val="28"/>
        </w:rPr>
        <w:t>Текст</w:t>
      </w:r>
      <w:r w:rsidR="001E50E4" w:rsidRPr="007872AA">
        <w:rPr>
          <w:rFonts w:ascii="Times New Roman" w:hAnsi="Times New Roman"/>
          <w:sz w:val="28"/>
          <w:szCs w:val="28"/>
          <w:lang w:val="en-US"/>
        </w:rPr>
        <w:t xml:space="preserve">] / W.Zhang, Q.-L. Han, Y.Tang, Y. Liu </w:t>
      </w:r>
      <w:r w:rsidRPr="007872AA">
        <w:rPr>
          <w:rFonts w:ascii="Times New Roman" w:hAnsi="Times New Roman"/>
          <w:sz w:val="28"/>
          <w:szCs w:val="28"/>
          <w:lang w:val="en-US"/>
        </w:rPr>
        <w:t xml:space="preserve">// Automatica. – </w:t>
      </w:r>
      <w:r w:rsidR="001E50E4" w:rsidRPr="007872AA">
        <w:rPr>
          <w:rFonts w:ascii="Times New Roman" w:hAnsi="Times New Roman"/>
          <w:sz w:val="28"/>
          <w:szCs w:val="28"/>
          <w:lang w:val="en-US"/>
        </w:rPr>
        <w:t xml:space="preserve">2019. – </w:t>
      </w:r>
      <w:r w:rsidRPr="007872AA">
        <w:rPr>
          <w:rFonts w:ascii="Times New Roman" w:hAnsi="Times New Roman"/>
          <w:sz w:val="28"/>
          <w:szCs w:val="28"/>
          <w:lang w:val="en-US"/>
        </w:rPr>
        <w:t>Vol</w:t>
      </w:r>
      <w:r w:rsidR="001E50E4" w:rsidRPr="007872AA">
        <w:rPr>
          <w:rFonts w:ascii="Times New Roman" w:hAnsi="Times New Roman"/>
          <w:sz w:val="28"/>
          <w:szCs w:val="28"/>
          <w:lang w:val="en-US"/>
        </w:rPr>
        <w:t>.</w:t>
      </w:r>
      <w:r w:rsidRPr="007872AA">
        <w:rPr>
          <w:rFonts w:ascii="Times New Roman" w:hAnsi="Times New Roman"/>
          <w:sz w:val="28"/>
          <w:szCs w:val="28"/>
          <w:lang w:val="en-US"/>
        </w:rPr>
        <w:t>103</w:t>
      </w:r>
      <w:r w:rsidR="001E50E4" w:rsidRPr="007872AA">
        <w:rPr>
          <w:rFonts w:ascii="Times New Roman" w:hAnsi="Times New Roman"/>
          <w:sz w:val="28"/>
          <w:szCs w:val="28"/>
          <w:lang w:val="en-US"/>
        </w:rPr>
        <w:t>. –</w:t>
      </w:r>
      <w:r w:rsidRPr="007872AA">
        <w:rPr>
          <w:rFonts w:ascii="Times New Roman" w:hAnsi="Times New Roman"/>
          <w:sz w:val="28"/>
          <w:szCs w:val="28"/>
          <w:lang w:val="en-US"/>
        </w:rPr>
        <w:t xml:space="preserve"> </w:t>
      </w:r>
      <w:r w:rsidRPr="00DC12D9">
        <w:rPr>
          <w:rFonts w:ascii="Times New Roman" w:hAnsi="Times New Roman"/>
          <w:sz w:val="28"/>
          <w:szCs w:val="28"/>
        </w:rPr>
        <w:t>Р</w:t>
      </w:r>
      <w:r w:rsidRPr="007872AA">
        <w:rPr>
          <w:rFonts w:ascii="Times New Roman" w:hAnsi="Times New Roman"/>
          <w:sz w:val="28"/>
          <w:szCs w:val="28"/>
          <w:lang w:val="en-US"/>
        </w:rPr>
        <w:t>. 126-134.</w:t>
      </w:r>
    </w:p>
    <w:p w14:paraId="28579116" w14:textId="1F6A96E5"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Boarotto</w:t>
      </w:r>
      <w:r w:rsidR="001E50E4" w:rsidRPr="007872AA">
        <w:rPr>
          <w:rFonts w:ascii="Times New Roman" w:hAnsi="Times New Roman"/>
          <w:sz w:val="28"/>
          <w:szCs w:val="28"/>
          <w:lang w:val="en-US"/>
        </w:rPr>
        <w:t>, F.</w:t>
      </w:r>
      <w:r w:rsidRPr="007872AA">
        <w:rPr>
          <w:rFonts w:ascii="Times New Roman" w:hAnsi="Times New Roman"/>
          <w:sz w:val="28"/>
          <w:szCs w:val="28"/>
          <w:lang w:val="en-US"/>
        </w:rPr>
        <w:t xml:space="preserve"> Dwell-time control sets and applications to the stability analysis of linear switched systems</w:t>
      </w:r>
      <w:r w:rsidR="001E50E4" w:rsidRPr="007872AA">
        <w:rPr>
          <w:rFonts w:ascii="Times New Roman" w:hAnsi="Times New Roman"/>
          <w:sz w:val="28"/>
          <w:szCs w:val="28"/>
          <w:lang w:val="en-US"/>
        </w:rPr>
        <w:t xml:space="preserve"> [</w:t>
      </w:r>
      <w:r w:rsidR="001E50E4" w:rsidRPr="00DC12D9">
        <w:rPr>
          <w:rFonts w:ascii="Times New Roman" w:hAnsi="Times New Roman"/>
          <w:sz w:val="28"/>
          <w:szCs w:val="28"/>
        </w:rPr>
        <w:t>Текст</w:t>
      </w:r>
      <w:r w:rsidR="001E50E4" w:rsidRPr="007872AA">
        <w:rPr>
          <w:rFonts w:ascii="Times New Roman" w:hAnsi="Times New Roman"/>
          <w:sz w:val="28"/>
          <w:szCs w:val="28"/>
          <w:lang w:val="en-US"/>
        </w:rPr>
        <w:t xml:space="preserve">] / F. Boarotto, M. Sigalott. </w:t>
      </w:r>
      <w:r w:rsidRPr="007872AA">
        <w:rPr>
          <w:rFonts w:ascii="Times New Roman" w:hAnsi="Times New Roman"/>
          <w:sz w:val="28"/>
          <w:szCs w:val="28"/>
          <w:lang w:val="en-US"/>
        </w:rPr>
        <w:t xml:space="preserve">// Journal of Differential Equations. – </w:t>
      </w:r>
      <w:r w:rsidR="001E50E4" w:rsidRPr="007872AA">
        <w:rPr>
          <w:rFonts w:ascii="Times New Roman" w:hAnsi="Times New Roman"/>
          <w:sz w:val="28"/>
          <w:szCs w:val="28"/>
          <w:lang w:val="en-US"/>
        </w:rPr>
        <w:t xml:space="preserve">2020. – </w:t>
      </w:r>
      <w:r w:rsidRPr="007872AA">
        <w:rPr>
          <w:rFonts w:ascii="Times New Roman" w:hAnsi="Times New Roman"/>
          <w:sz w:val="28"/>
          <w:szCs w:val="28"/>
          <w:lang w:val="en-US"/>
        </w:rPr>
        <w:t>Vol</w:t>
      </w:r>
      <w:r w:rsidR="001E50E4" w:rsidRPr="007872AA">
        <w:rPr>
          <w:rFonts w:ascii="Times New Roman" w:hAnsi="Times New Roman"/>
          <w:sz w:val="28"/>
          <w:szCs w:val="28"/>
          <w:lang w:val="en-US"/>
        </w:rPr>
        <w:t>.</w:t>
      </w:r>
      <w:r w:rsidRPr="007872AA">
        <w:rPr>
          <w:rFonts w:ascii="Times New Roman" w:hAnsi="Times New Roman"/>
          <w:sz w:val="28"/>
          <w:szCs w:val="28"/>
          <w:lang w:val="en-US"/>
        </w:rPr>
        <w:t xml:space="preserve"> 268, Issue 4. – </w:t>
      </w:r>
      <w:r w:rsidRPr="00DC12D9">
        <w:rPr>
          <w:rFonts w:ascii="Times New Roman" w:hAnsi="Times New Roman"/>
          <w:sz w:val="28"/>
          <w:szCs w:val="28"/>
        </w:rPr>
        <w:t>Р</w:t>
      </w:r>
      <w:r w:rsidRPr="007872AA">
        <w:rPr>
          <w:rFonts w:ascii="Times New Roman" w:hAnsi="Times New Roman"/>
          <w:sz w:val="28"/>
          <w:szCs w:val="28"/>
          <w:lang w:val="en-US"/>
        </w:rPr>
        <w:t>. 1345-1378.</w:t>
      </w:r>
    </w:p>
    <w:p w14:paraId="769AABF7" w14:textId="393138AE"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Ayala, </w:t>
      </w:r>
      <w:r w:rsidR="001E50E4" w:rsidRPr="007872AA">
        <w:rPr>
          <w:rFonts w:ascii="Times New Roman" w:hAnsi="Times New Roman"/>
          <w:sz w:val="28"/>
          <w:szCs w:val="28"/>
          <w:lang w:val="en-US"/>
        </w:rPr>
        <w:t>V</w:t>
      </w:r>
      <w:r w:rsidRPr="007872AA">
        <w:rPr>
          <w:rFonts w:ascii="Times New Roman" w:hAnsi="Times New Roman"/>
          <w:sz w:val="28"/>
          <w:szCs w:val="28"/>
          <w:lang w:val="en-US"/>
        </w:rPr>
        <w:t xml:space="preserve">. Control sets of linear systems on semi-simple Lie groups </w:t>
      </w:r>
      <w:r w:rsidR="001E50E4" w:rsidRPr="007872AA">
        <w:rPr>
          <w:rFonts w:ascii="Times New Roman" w:hAnsi="Times New Roman"/>
          <w:sz w:val="28"/>
          <w:szCs w:val="28"/>
          <w:lang w:val="en-US"/>
        </w:rPr>
        <w:t>[</w:t>
      </w:r>
      <w:r w:rsidR="001E50E4" w:rsidRPr="00DC12D9">
        <w:rPr>
          <w:rFonts w:ascii="Times New Roman" w:hAnsi="Times New Roman"/>
          <w:sz w:val="28"/>
          <w:szCs w:val="28"/>
        </w:rPr>
        <w:t>Текст</w:t>
      </w:r>
      <w:r w:rsidR="001E50E4" w:rsidRPr="007872AA">
        <w:rPr>
          <w:rFonts w:ascii="Times New Roman" w:hAnsi="Times New Roman"/>
          <w:sz w:val="28"/>
          <w:szCs w:val="28"/>
          <w:lang w:val="en-US"/>
        </w:rPr>
        <w:t xml:space="preserve">] / V.Ayala, A.Da Silva, P. Jouan, G. Zsigmond </w:t>
      </w:r>
      <w:r w:rsidRPr="007872AA">
        <w:rPr>
          <w:rFonts w:ascii="Times New Roman" w:hAnsi="Times New Roman"/>
          <w:sz w:val="28"/>
          <w:szCs w:val="28"/>
          <w:lang w:val="en-US"/>
        </w:rPr>
        <w:t xml:space="preserve">// Journal of Differential Equations. – </w:t>
      </w:r>
      <w:r w:rsidR="001E50E4" w:rsidRPr="007872AA">
        <w:rPr>
          <w:rFonts w:ascii="Times New Roman" w:hAnsi="Times New Roman"/>
          <w:sz w:val="28"/>
          <w:szCs w:val="28"/>
          <w:lang w:val="en-US"/>
        </w:rPr>
        <w:t xml:space="preserve">2020. – </w:t>
      </w:r>
      <w:r w:rsidRPr="007872AA">
        <w:rPr>
          <w:rFonts w:ascii="Times New Roman" w:hAnsi="Times New Roman"/>
          <w:sz w:val="28"/>
          <w:szCs w:val="28"/>
          <w:lang w:val="en-US"/>
        </w:rPr>
        <w:t>Vol</w:t>
      </w:r>
      <w:r w:rsidR="001E50E4" w:rsidRPr="007872AA">
        <w:rPr>
          <w:rFonts w:ascii="Times New Roman" w:hAnsi="Times New Roman"/>
          <w:sz w:val="28"/>
          <w:szCs w:val="28"/>
          <w:lang w:val="en-US"/>
        </w:rPr>
        <w:t>.</w:t>
      </w:r>
      <w:r w:rsidRPr="007872AA">
        <w:rPr>
          <w:rFonts w:ascii="Times New Roman" w:hAnsi="Times New Roman"/>
          <w:sz w:val="28"/>
          <w:szCs w:val="28"/>
          <w:lang w:val="en-US"/>
        </w:rPr>
        <w:t>269, Issue 1. –</w:t>
      </w:r>
      <w:r w:rsidR="001E50E4" w:rsidRPr="007872AA">
        <w:rPr>
          <w:rFonts w:ascii="Times New Roman" w:hAnsi="Times New Roman"/>
          <w:sz w:val="28"/>
          <w:szCs w:val="28"/>
          <w:lang w:val="en-US"/>
        </w:rPr>
        <w:t xml:space="preserve"> </w:t>
      </w:r>
      <w:r w:rsidRPr="00DC12D9">
        <w:rPr>
          <w:rFonts w:ascii="Times New Roman" w:hAnsi="Times New Roman"/>
          <w:sz w:val="28"/>
          <w:szCs w:val="28"/>
        </w:rPr>
        <w:t>Р</w:t>
      </w:r>
      <w:r w:rsidRPr="007872AA">
        <w:rPr>
          <w:rFonts w:ascii="Times New Roman" w:hAnsi="Times New Roman"/>
          <w:sz w:val="28"/>
          <w:szCs w:val="28"/>
          <w:lang w:val="en-US"/>
        </w:rPr>
        <w:t xml:space="preserve">. 449-466. </w:t>
      </w:r>
    </w:p>
    <w:p w14:paraId="051F87B4" w14:textId="28AF004B"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Si</w:t>
      </w:r>
      <w:r w:rsidR="001E50E4" w:rsidRPr="007872AA">
        <w:rPr>
          <w:rFonts w:ascii="Times New Roman" w:hAnsi="Times New Roman"/>
          <w:sz w:val="28"/>
          <w:szCs w:val="28"/>
          <w:lang w:val="en-US"/>
        </w:rPr>
        <w:t>, Y</w:t>
      </w:r>
      <w:r w:rsidRPr="007872AA">
        <w:rPr>
          <w:rFonts w:ascii="Times New Roman" w:hAnsi="Times New Roman"/>
          <w:sz w:val="28"/>
          <w:szCs w:val="28"/>
          <w:lang w:val="en-US"/>
        </w:rPr>
        <w:t>. Controllability of linear and nonlinear systems governed by Stieltjes differential equations</w:t>
      </w:r>
      <w:r w:rsidR="001E50E4" w:rsidRPr="007872AA">
        <w:rPr>
          <w:rFonts w:ascii="Times New Roman" w:hAnsi="Times New Roman"/>
          <w:sz w:val="28"/>
          <w:szCs w:val="28"/>
          <w:lang w:val="en-US"/>
        </w:rPr>
        <w:t xml:space="preserve"> [</w:t>
      </w:r>
      <w:r w:rsidR="001E50E4" w:rsidRPr="00DC12D9">
        <w:rPr>
          <w:rFonts w:ascii="Times New Roman" w:hAnsi="Times New Roman"/>
          <w:sz w:val="28"/>
          <w:szCs w:val="28"/>
        </w:rPr>
        <w:t>Текст</w:t>
      </w:r>
      <w:r w:rsidR="001E50E4" w:rsidRPr="007872AA">
        <w:rPr>
          <w:rFonts w:ascii="Times New Roman" w:hAnsi="Times New Roman"/>
          <w:sz w:val="28"/>
          <w:szCs w:val="28"/>
          <w:lang w:val="en-US"/>
        </w:rPr>
        <w:t>] / Y. Si, J</w:t>
      </w:r>
      <w:r w:rsidR="00546D74" w:rsidRPr="007872AA">
        <w:rPr>
          <w:rFonts w:ascii="Times New Roman" w:hAnsi="Times New Roman"/>
          <w:sz w:val="28"/>
          <w:szCs w:val="28"/>
          <w:lang w:val="en-US"/>
        </w:rPr>
        <w:t>.</w:t>
      </w:r>
      <w:r w:rsidR="001E50E4" w:rsidRPr="007872AA">
        <w:rPr>
          <w:rFonts w:ascii="Times New Roman" w:hAnsi="Times New Roman"/>
          <w:sz w:val="28"/>
          <w:szCs w:val="28"/>
          <w:lang w:val="en-US"/>
        </w:rPr>
        <w:t>Wang, M</w:t>
      </w:r>
      <w:r w:rsidR="00546D74" w:rsidRPr="007872AA">
        <w:rPr>
          <w:rFonts w:ascii="Times New Roman" w:hAnsi="Times New Roman"/>
          <w:sz w:val="28"/>
          <w:szCs w:val="28"/>
          <w:lang w:val="en-US"/>
        </w:rPr>
        <w:t>.</w:t>
      </w:r>
      <w:r w:rsidR="001E50E4" w:rsidRPr="007872AA">
        <w:rPr>
          <w:rFonts w:ascii="Times New Roman" w:hAnsi="Times New Roman"/>
          <w:sz w:val="28"/>
          <w:szCs w:val="28"/>
          <w:lang w:val="en-US"/>
        </w:rPr>
        <w:t xml:space="preserve"> Fečkan </w:t>
      </w:r>
      <w:r w:rsidRPr="007872AA">
        <w:rPr>
          <w:rFonts w:ascii="Times New Roman" w:hAnsi="Times New Roman"/>
          <w:sz w:val="28"/>
          <w:szCs w:val="28"/>
          <w:lang w:val="en-US"/>
        </w:rPr>
        <w:t xml:space="preserve">// Applied Mathematics and Computation. – </w:t>
      </w:r>
      <w:r w:rsidR="00546D74" w:rsidRPr="007872AA">
        <w:rPr>
          <w:rFonts w:ascii="Times New Roman" w:hAnsi="Times New Roman"/>
          <w:sz w:val="28"/>
          <w:szCs w:val="28"/>
          <w:lang w:val="en-US"/>
        </w:rPr>
        <w:t xml:space="preserve">2020. – </w:t>
      </w:r>
      <w:r w:rsidRPr="007872AA">
        <w:rPr>
          <w:rFonts w:ascii="Times New Roman" w:hAnsi="Times New Roman"/>
          <w:sz w:val="28"/>
          <w:szCs w:val="28"/>
          <w:lang w:val="en-US"/>
        </w:rPr>
        <w:t>Vol</w:t>
      </w:r>
      <w:r w:rsidR="00546D74" w:rsidRPr="007872AA">
        <w:rPr>
          <w:rFonts w:ascii="Times New Roman" w:hAnsi="Times New Roman"/>
          <w:sz w:val="28"/>
          <w:szCs w:val="28"/>
          <w:lang w:val="en-US"/>
        </w:rPr>
        <w:t>.</w:t>
      </w:r>
      <w:r w:rsidRPr="007872AA">
        <w:rPr>
          <w:rFonts w:ascii="Times New Roman" w:hAnsi="Times New Roman"/>
          <w:sz w:val="28"/>
          <w:szCs w:val="28"/>
          <w:lang w:val="en-US"/>
        </w:rPr>
        <w:t xml:space="preserve"> 376. – </w:t>
      </w:r>
      <w:r w:rsidRPr="00DC12D9">
        <w:rPr>
          <w:rFonts w:ascii="Times New Roman" w:hAnsi="Times New Roman"/>
          <w:sz w:val="28"/>
          <w:szCs w:val="28"/>
        </w:rPr>
        <w:t>Р</w:t>
      </w:r>
      <w:r w:rsidRPr="007872AA">
        <w:rPr>
          <w:rFonts w:ascii="Times New Roman" w:hAnsi="Times New Roman"/>
          <w:sz w:val="28"/>
          <w:szCs w:val="28"/>
          <w:lang w:val="en-US"/>
        </w:rPr>
        <w:t>.125-139.</w:t>
      </w:r>
    </w:p>
    <w:p w14:paraId="3911E25E" w14:textId="74FDA964"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Ikeda</w:t>
      </w:r>
      <w:r w:rsidR="00546D74" w:rsidRPr="007872AA">
        <w:rPr>
          <w:rFonts w:ascii="Times New Roman" w:hAnsi="Times New Roman"/>
          <w:sz w:val="28"/>
          <w:szCs w:val="28"/>
          <w:lang w:val="en-US"/>
        </w:rPr>
        <w:t>, T.</w:t>
      </w:r>
      <w:r w:rsidRPr="007872AA">
        <w:rPr>
          <w:rFonts w:ascii="Times New Roman" w:hAnsi="Times New Roman"/>
          <w:sz w:val="28"/>
          <w:szCs w:val="28"/>
          <w:lang w:val="en-US"/>
        </w:rPr>
        <w:t xml:space="preserve"> Time-optimal hands-off control for linear time-invariant systems </w:t>
      </w:r>
      <w:r w:rsidR="00546D74" w:rsidRPr="007872AA">
        <w:rPr>
          <w:rFonts w:ascii="Times New Roman" w:hAnsi="Times New Roman"/>
          <w:sz w:val="28"/>
          <w:szCs w:val="28"/>
          <w:lang w:val="en-US"/>
        </w:rPr>
        <w:t>[</w:t>
      </w:r>
      <w:r w:rsidR="00546D74" w:rsidRPr="00DC12D9">
        <w:rPr>
          <w:rFonts w:ascii="Times New Roman" w:hAnsi="Times New Roman"/>
          <w:sz w:val="28"/>
          <w:szCs w:val="28"/>
        </w:rPr>
        <w:t>Текст</w:t>
      </w:r>
      <w:r w:rsidR="00546D74" w:rsidRPr="007872AA">
        <w:rPr>
          <w:rFonts w:ascii="Times New Roman" w:hAnsi="Times New Roman"/>
          <w:sz w:val="28"/>
          <w:szCs w:val="28"/>
          <w:lang w:val="en-US"/>
        </w:rPr>
        <w:t xml:space="preserve">] / T.Ikeda, M. Nagahara. </w:t>
      </w:r>
      <w:r w:rsidRPr="007872AA">
        <w:rPr>
          <w:rFonts w:ascii="Times New Roman" w:hAnsi="Times New Roman"/>
          <w:sz w:val="28"/>
          <w:szCs w:val="28"/>
          <w:lang w:val="en-US"/>
        </w:rPr>
        <w:t xml:space="preserve">// Automatica. – </w:t>
      </w:r>
      <w:r w:rsidR="00546D74" w:rsidRPr="007872AA">
        <w:rPr>
          <w:rFonts w:ascii="Times New Roman" w:hAnsi="Times New Roman"/>
          <w:sz w:val="28"/>
          <w:szCs w:val="28"/>
          <w:lang w:val="en-US"/>
        </w:rPr>
        <w:t xml:space="preserve">2019. – </w:t>
      </w:r>
      <w:r w:rsidRPr="007872AA">
        <w:rPr>
          <w:rFonts w:ascii="Times New Roman" w:hAnsi="Times New Roman"/>
          <w:sz w:val="28"/>
          <w:szCs w:val="28"/>
          <w:lang w:val="en-US"/>
        </w:rPr>
        <w:t>Vol</w:t>
      </w:r>
      <w:r w:rsidR="00546D74" w:rsidRPr="007872AA">
        <w:rPr>
          <w:rFonts w:ascii="Times New Roman" w:hAnsi="Times New Roman"/>
          <w:sz w:val="28"/>
          <w:szCs w:val="28"/>
          <w:lang w:val="en-US"/>
        </w:rPr>
        <w:t>.</w:t>
      </w:r>
      <w:r w:rsidRPr="007872AA">
        <w:rPr>
          <w:rFonts w:ascii="Times New Roman" w:hAnsi="Times New Roman"/>
          <w:sz w:val="28"/>
          <w:szCs w:val="28"/>
          <w:lang w:val="en-US"/>
        </w:rPr>
        <w:t xml:space="preserve"> 99. – </w:t>
      </w:r>
      <w:r w:rsidRPr="00DC12D9">
        <w:rPr>
          <w:rFonts w:ascii="Times New Roman" w:hAnsi="Times New Roman"/>
          <w:sz w:val="28"/>
          <w:szCs w:val="28"/>
        </w:rPr>
        <w:t>Р</w:t>
      </w:r>
      <w:r w:rsidRPr="007872AA">
        <w:rPr>
          <w:rFonts w:ascii="Times New Roman" w:hAnsi="Times New Roman"/>
          <w:sz w:val="28"/>
          <w:szCs w:val="28"/>
          <w:lang w:val="en-US"/>
        </w:rPr>
        <w:t>. 54-58.</w:t>
      </w:r>
    </w:p>
    <w:p w14:paraId="3FF4D9FC" w14:textId="31511AA4" w:rsidR="007B5D27" w:rsidRPr="007872AA" w:rsidRDefault="005E74EE">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Cacace</w:t>
      </w:r>
      <w:r w:rsidR="00546D74" w:rsidRPr="007872AA">
        <w:rPr>
          <w:rFonts w:ascii="Times New Roman" w:hAnsi="Times New Roman"/>
          <w:sz w:val="28"/>
          <w:szCs w:val="28"/>
          <w:lang w:val="en-US"/>
        </w:rPr>
        <w:t>, F.</w:t>
      </w:r>
      <w:r w:rsidRPr="007872AA">
        <w:rPr>
          <w:rFonts w:ascii="Times New Roman" w:hAnsi="Times New Roman"/>
          <w:sz w:val="28"/>
          <w:szCs w:val="28"/>
          <w:lang w:val="en-US"/>
        </w:rPr>
        <w:t xml:space="preserve"> Feedback polynomial filtering and control of non-Gaussian linear time-varying systems </w:t>
      </w:r>
      <w:r w:rsidR="00546D74" w:rsidRPr="007872AA">
        <w:rPr>
          <w:rFonts w:ascii="Times New Roman" w:hAnsi="Times New Roman"/>
          <w:sz w:val="28"/>
          <w:szCs w:val="28"/>
          <w:lang w:val="en-US"/>
        </w:rPr>
        <w:t>[</w:t>
      </w:r>
      <w:r w:rsidR="00546D74" w:rsidRPr="00DC12D9">
        <w:rPr>
          <w:rFonts w:ascii="Times New Roman" w:hAnsi="Times New Roman"/>
          <w:sz w:val="28"/>
          <w:szCs w:val="28"/>
        </w:rPr>
        <w:t>Текст</w:t>
      </w:r>
      <w:r w:rsidR="00546D74" w:rsidRPr="007872AA">
        <w:rPr>
          <w:rFonts w:ascii="Times New Roman" w:hAnsi="Times New Roman"/>
          <w:sz w:val="28"/>
          <w:szCs w:val="28"/>
          <w:lang w:val="en-US"/>
        </w:rPr>
        <w:t xml:space="preserve">] / F.Cacace, F.Conte, M.d’Angelo, A.Germani </w:t>
      </w:r>
      <w:r w:rsidRPr="007872AA">
        <w:rPr>
          <w:rFonts w:ascii="Times New Roman" w:hAnsi="Times New Roman"/>
          <w:sz w:val="28"/>
          <w:szCs w:val="28"/>
          <w:lang w:val="en-US"/>
        </w:rPr>
        <w:t xml:space="preserve">// Systems &amp; Control Letters. – </w:t>
      </w:r>
      <w:r w:rsidR="00546D74" w:rsidRPr="007872AA">
        <w:rPr>
          <w:rFonts w:ascii="Times New Roman" w:hAnsi="Times New Roman"/>
          <w:sz w:val="28"/>
          <w:szCs w:val="28"/>
          <w:lang w:val="en-US"/>
        </w:rPr>
        <w:t xml:space="preserve">2019. – </w:t>
      </w:r>
      <w:r w:rsidRPr="007872AA">
        <w:rPr>
          <w:rFonts w:ascii="Times New Roman" w:hAnsi="Times New Roman"/>
          <w:sz w:val="28"/>
          <w:szCs w:val="28"/>
          <w:lang w:val="en-US"/>
        </w:rPr>
        <w:t>Vol</w:t>
      </w:r>
      <w:r w:rsidR="00546D74" w:rsidRPr="007872AA">
        <w:rPr>
          <w:rFonts w:ascii="Times New Roman" w:hAnsi="Times New Roman"/>
          <w:sz w:val="28"/>
          <w:szCs w:val="28"/>
          <w:lang w:val="en-US"/>
        </w:rPr>
        <w:t>.</w:t>
      </w:r>
      <w:r w:rsidRPr="007872AA">
        <w:rPr>
          <w:rFonts w:ascii="Times New Roman" w:hAnsi="Times New Roman"/>
          <w:sz w:val="28"/>
          <w:szCs w:val="28"/>
          <w:lang w:val="en-US"/>
        </w:rPr>
        <w:t xml:space="preserve">123. – </w:t>
      </w:r>
      <w:r w:rsidRPr="00DC12D9">
        <w:rPr>
          <w:rFonts w:ascii="Times New Roman" w:hAnsi="Times New Roman"/>
          <w:sz w:val="28"/>
          <w:szCs w:val="28"/>
        </w:rPr>
        <w:t>Р</w:t>
      </w:r>
      <w:r w:rsidRPr="007872AA">
        <w:rPr>
          <w:rFonts w:ascii="Times New Roman" w:hAnsi="Times New Roman"/>
          <w:sz w:val="28"/>
          <w:szCs w:val="28"/>
          <w:lang w:val="en-US"/>
        </w:rPr>
        <w:t>. 108-115.</w:t>
      </w:r>
    </w:p>
    <w:p w14:paraId="3CA3CC7B" w14:textId="1124F9A7"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Зубов</w:t>
      </w:r>
      <w:r w:rsidR="00546D74" w:rsidRPr="00DC12D9">
        <w:rPr>
          <w:rFonts w:ascii="Times New Roman" w:hAnsi="Times New Roman"/>
          <w:sz w:val="28"/>
          <w:szCs w:val="28"/>
        </w:rPr>
        <w:t>,</w:t>
      </w:r>
      <w:r w:rsidRPr="00DC12D9">
        <w:rPr>
          <w:rFonts w:ascii="Times New Roman" w:hAnsi="Times New Roman"/>
          <w:sz w:val="28"/>
          <w:szCs w:val="28"/>
        </w:rPr>
        <w:t xml:space="preserve"> В.И. Динамика управляемых систем.</w:t>
      </w:r>
      <w:r w:rsidR="007B5D27" w:rsidRPr="00DC12D9">
        <w:rPr>
          <w:rFonts w:ascii="Times New Roman" w:hAnsi="Times New Roman"/>
          <w:color w:val="4D5156"/>
          <w:sz w:val="28"/>
          <w:szCs w:val="28"/>
          <w:shd w:val="clear" w:color="auto" w:fill="FFFFFF"/>
        </w:rPr>
        <w:t xml:space="preserve"> </w:t>
      </w:r>
      <w:r w:rsidR="00546D74" w:rsidRPr="00DC12D9">
        <w:rPr>
          <w:rFonts w:ascii="Times New Roman" w:hAnsi="Times New Roman"/>
          <w:sz w:val="28"/>
          <w:szCs w:val="28"/>
        </w:rPr>
        <w:t>/ В.И. Зубов</w:t>
      </w:r>
      <w:r w:rsidR="00546D74" w:rsidRPr="00DC12D9">
        <w:rPr>
          <w:rFonts w:ascii="Times New Roman" w:hAnsi="Times New Roman"/>
          <w:sz w:val="28"/>
          <w:szCs w:val="28"/>
          <w:shd w:val="clear" w:color="auto" w:fill="FFFFFF"/>
        </w:rPr>
        <w:t xml:space="preserve">. – </w:t>
      </w:r>
      <w:r w:rsidR="00546D74" w:rsidRPr="00DC12D9">
        <w:rPr>
          <w:rFonts w:ascii="Times New Roman" w:hAnsi="Times New Roman"/>
          <w:sz w:val="28"/>
          <w:szCs w:val="28"/>
        </w:rPr>
        <w:t xml:space="preserve"> </w:t>
      </w:r>
      <w:r w:rsidR="007B5D27" w:rsidRPr="00DC12D9">
        <w:rPr>
          <w:rFonts w:ascii="Times New Roman" w:hAnsi="Times New Roman"/>
          <w:sz w:val="28"/>
          <w:szCs w:val="28"/>
          <w:shd w:val="clear" w:color="auto" w:fill="FFFFFF"/>
        </w:rPr>
        <w:t>2-е изд., перераб. и доп.</w:t>
      </w:r>
      <w:r w:rsidR="00824B8A" w:rsidRPr="00DC12D9">
        <w:rPr>
          <w:rFonts w:ascii="Times New Roman" w:hAnsi="Times New Roman"/>
          <w:sz w:val="28"/>
          <w:szCs w:val="28"/>
        </w:rPr>
        <w:t xml:space="preserve">– </w:t>
      </w:r>
      <w:r w:rsidR="007B5D27" w:rsidRPr="00DC12D9">
        <w:rPr>
          <w:rFonts w:ascii="Times New Roman" w:hAnsi="Times New Roman"/>
          <w:sz w:val="28"/>
          <w:szCs w:val="28"/>
          <w:shd w:val="clear" w:color="auto" w:fill="FFFFFF"/>
        </w:rPr>
        <w:t xml:space="preserve">СПб.: Изд-во С.-Петерб. ун-та, 2004. </w:t>
      </w:r>
      <w:r w:rsidR="00824B8A" w:rsidRPr="00DC12D9">
        <w:rPr>
          <w:rFonts w:ascii="Times New Roman" w:hAnsi="Times New Roman"/>
          <w:sz w:val="28"/>
          <w:szCs w:val="28"/>
        </w:rPr>
        <w:t xml:space="preserve">– </w:t>
      </w:r>
      <w:r w:rsidR="007B5D27" w:rsidRPr="00DC12D9">
        <w:rPr>
          <w:rFonts w:ascii="Times New Roman" w:hAnsi="Times New Roman"/>
          <w:sz w:val="28"/>
          <w:szCs w:val="28"/>
          <w:shd w:val="clear" w:color="auto" w:fill="FFFFFF"/>
        </w:rPr>
        <w:t>376</w:t>
      </w:r>
      <w:r w:rsidR="00824B8A" w:rsidRPr="00DC12D9">
        <w:rPr>
          <w:rFonts w:ascii="Times New Roman" w:hAnsi="Times New Roman"/>
          <w:sz w:val="28"/>
          <w:szCs w:val="28"/>
          <w:shd w:val="clear" w:color="auto" w:fill="FFFFFF"/>
        </w:rPr>
        <w:t xml:space="preserve"> </w:t>
      </w:r>
      <w:r w:rsidRPr="00DC12D9">
        <w:rPr>
          <w:rFonts w:ascii="Times New Roman" w:hAnsi="Times New Roman"/>
          <w:sz w:val="28"/>
          <w:szCs w:val="28"/>
        </w:rPr>
        <w:t>с.</w:t>
      </w:r>
    </w:p>
    <w:p w14:paraId="7D18FB56" w14:textId="3C759FC3"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Зубов</w:t>
      </w:r>
      <w:r w:rsidR="00546D74" w:rsidRPr="00DC12D9">
        <w:rPr>
          <w:rFonts w:ascii="Times New Roman" w:hAnsi="Times New Roman"/>
          <w:sz w:val="28"/>
          <w:szCs w:val="28"/>
        </w:rPr>
        <w:t>,</w:t>
      </w:r>
      <w:r w:rsidRPr="00DC12D9">
        <w:rPr>
          <w:rFonts w:ascii="Times New Roman" w:hAnsi="Times New Roman"/>
          <w:sz w:val="28"/>
          <w:szCs w:val="28"/>
        </w:rPr>
        <w:t xml:space="preserve"> В.И. Лекции по теории управления</w:t>
      </w:r>
      <w:r w:rsidR="00824B8A" w:rsidRPr="00DC12D9">
        <w:rPr>
          <w:rFonts w:ascii="Times New Roman" w:hAnsi="Times New Roman"/>
          <w:sz w:val="28"/>
          <w:szCs w:val="28"/>
        </w:rPr>
        <w:t xml:space="preserve">. </w:t>
      </w:r>
      <w:r w:rsidR="00824B8A" w:rsidRPr="00DC12D9">
        <w:rPr>
          <w:rFonts w:ascii="Times New Roman" w:hAnsi="Times New Roman"/>
          <w:sz w:val="28"/>
          <w:szCs w:val="28"/>
          <w:shd w:val="clear" w:color="auto" w:fill="FFFFFF"/>
        </w:rPr>
        <w:t>учебное пособие / В. И. Зубов. – 2-е изд., испр. – Санкт-Петербург: Лань, 2009.</w:t>
      </w:r>
      <w:r w:rsidR="00824B8A" w:rsidRPr="00DC12D9">
        <w:rPr>
          <w:rFonts w:ascii="Times New Roman" w:hAnsi="Times New Roman"/>
          <w:sz w:val="28"/>
          <w:szCs w:val="28"/>
        </w:rPr>
        <w:t xml:space="preserve"> – 494 </w:t>
      </w:r>
      <w:r w:rsidRPr="00DC12D9">
        <w:rPr>
          <w:rFonts w:ascii="Times New Roman" w:hAnsi="Times New Roman"/>
          <w:sz w:val="28"/>
          <w:szCs w:val="28"/>
        </w:rPr>
        <w:t>с.</w:t>
      </w:r>
    </w:p>
    <w:p w14:paraId="689DDE34" w14:textId="126B9EB0"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lastRenderedPageBreak/>
        <w:t>Валеев</w:t>
      </w:r>
      <w:r w:rsidR="00546D74" w:rsidRPr="00DC12D9">
        <w:rPr>
          <w:rFonts w:ascii="Times New Roman" w:hAnsi="Times New Roman"/>
          <w:sz w:val="28"/>
          <w:szCs w:val="28"/>
        </w:rPr>
        <w:t>,</w:t>
      </w:r>
      <w:r w:rsidRPr="00DC12D9">
        <w:rPr>
          <w:rFonts w:ascii="Times New Roman" w:hAnsi="Times New Roman"/>
          <w:sz w:val="28"/>
          <w:szCs w:val="28"/>
        </w:rPr>
        <w:t xml:space="preserve"> К.Г. Бесконечные системы дифференциальных уравнений </w:t>
      </w:r>
      <w:r w:rsidR="00546D74" w:rsidRPr="00DC12D9">
        <w:rPr>
          <w:rFonts w:ascii="Times New Roman" w:hAnsi="Times New Roman"/>
          <w:sz w:val="28"/>
          <w:szCs w:val="28"/>
        </w:rPr>
        <w:t xml:space="preserve">[Текст] / К.Г. Валеев, О.А. Жаутыков </w:t>
      </w:r>
      <w:r w:rsidRPr="00DC12D9">
        <w:rPr>
          <w:rFonts w:ascii="Times New Roman" w:hAnsi="Times New Roman"/>
          <w:sz w:val="28"/>
          <w:szCs w:val="28"/>
        </w:rPr>
        <w:t>– Алма-Ата: Наука, 1974. – 415 с.</w:t>
      </w:r>
    </w:p>
    <w:p w14:paraId="44987DCB" w14:textId="39463BFB"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eastAsia="Times New Roman" w:hAnsi="Times New Roman"/>
          <w:bCs/>
          <w:sz w:val="28"/>
          <w:szCs w:val="28"/>
        </w:rPr>
        <w:t>Джумабаев</w:t>
      </w:r>
      <w:r w:rsidR="00546D74" w:rsidRPr="00DC12D9">
        <w:rPr>
          <w:rFonts w:ascii="Times New Roman" w:eastAsia="Times New Roman" w:hAnsi="Times New Roman"/>
          <w:bCs/>
          <w:sz w:val="28"/>
          <w:szCs w:val="28"/>
        </w:rPr>
        <w:t>,</w:t>
      </w:r>
      <w:r w:rsidRPr="00DC12D9">
        <w:rPr>
          <w:rFonts w:ascii="Times New Roman" w:eastAsia="Times New Roman" w:hAnsi="Times New Roman"/>
          <w:bCs/>
          <w:sz w:val="28"/>
          <w:szCs w:val="28"/>
        </w:rPr>
        <w:t xml:space="preserve"> Д.С.</w:t>
      </w:r>
      <w:r w:rsidRPr="00DC12D9">
        <w:rPr>
          <w:rFonts w:ascii="Times New Roman" w:eastAsia="Times New Roman" w:hAnsi="Times New Roman"/>
          <w:sz w:val="28"/>
          <w:szCs w:val="28"/>
        </w:rPr>
        <w:t xml:space="preserve"> Краевые задачи с параметром для обыкновенных дифференциальных уравнений в банаховом пространстве </w:t>
      </w:r>
      <w:r w:rsidR="00546D74" w:rsidRPr="00DC12D9">
        <w:rPr>
          <w:rFonts w:ascii="Times New Roman" w:eastAsia="Times New Roman" w:hAnsi="Times New Roman"/>
          <w:sz w:val="28"/>
          <w:szCs w:val="28"/>
        </w:rPr>
        <w:t xml:space="preserve">[Текст]: дис. … канд. физ.-мат. наук: </w:t>
      </w:r>
      <w:r w:rsidRPr="00DC12D9">
        <w:rPr>
          <w:rFonts w:ascii="Times New Roman" w:eastAsia="Times New Roman" w:hAnsi="Times New Roman"/>
          <w:sz w:val="28"/>
          <w:szCs w:val="28"/>
        </w:rPr>
        <w:t>01.01.02</w:t>
      </w:r>
      <w:r w:rsidR="00546D74" w:rsidRPr="00DC12D9">
        <w:rPr>
          <w:rFonts w:ascii="Times New Roman" w:eastAsia="Times New Roman" w:hAnsi="Times New Roman"/>
          <w:sz w:val="28"/>
          <w:szCs w:val="28"/>
        </w:rPr>
        <w:t xml:space="preserve">: защищена </w:t>
      </w:r>
      <w:r w:rsidR="00AB6C07" w:rsidRPr="00DC12D9">
        <w:rPr>
          <w:rFonts w:ascii="Times New Roman" w:eastAsia="Times New Roman" w:hAnsi="Times New Roman"/>
          <w:sz w:val="28"/>
          <w:szCs w:val="28"/>
        </w:rPr>
        <w:t>19</w:t>
      </w:r>
      <w:r w:rsidR="00546D74" w:rsidRPr="00DC12D9">
        <w:rPr>
          <w:rFonts w:ascii="Times New Roman" w:eastAsia="Times New Roman" w:hAnsi="Times New Roman"/>
          <w:sz w:val="28"/>
          <w:szCs w:val="28"/>
        </w:rPr>
        <w:t>80</w:t>
      </w:r>
      <w:r w:rsidR="00AB6C07" w:rsidRPr="00DC12D9">
        <w:rPr>
          <w:rFonts w:ascii="Times New Roman" w:eastAsia="Times New Roman" w:hAnsi="Times New Roman"/>
          <w:sz w:val="28"/>
          <w:szCs w:val="28"/>
        </w:rPr>
        <w:t xml:space="preserve"> г.</w:t>
      </w:r>
      <w:r w:rsidR="00546D74" w:rsidRPr="00DC12D9">
        <w:rPr>
          <w:rFonts w:ascii="Times New Roman" w:eastAsia="Times New Roman" w:hAnsi="Times New Roman"/>
          <w:sz w:val="28"/>
          <w:szCs w:val="28"/>
        </w:rPr>
        <w:t xml:space="preserve"> /</w:t>
      </w:r>
      <w:r w:rsidRPr="00DC12D9">
        <w:rPr>
          <w:rFonts w:ascii="Times New Roman" w:eastAsia="Times New Roman" w:hAnsi="Times New Roman"/>
          <w:sz w:val="28"/>
          <w:szCs w:val="28"/>
        </w:rPr>
        <w:t xml:space="preserve"> </w:t>
      </w:r>
      <w:r w:rsidR="00546D74" w:rsidRPr="00DC12D9">
        <w:rPr>
          <w:rFonts w:ascii="Times New Roman" w:eastAsia="Times New Roman" w:hAnsi="Times New Roman"/>
          <w:bCs/>
          <w:sz w:val="28"/>
          <w:szCs w:val="28"/>
        </w:rPr>
        <w:t>Джумабаев Дулат Сыздыкбекович.</w:t>
      </w:r>
      <w:r w:rsidR="00546D74" w:rsidRPr="00DC12D9">
        <w:rPr>
          <w:rFonts w:ascii="Times New Roman" w:eastAsia="Times New Roman" w:hAnsi="Times New Roman"/>
          <w:sz w:val="28"/>
          <w:szCs w:val="28"/>
        </w:rPr>
        <w:t xml:space="preserve"> </w:t>
      </w:r>
      <w:r w:rsidRPr="00DC12D9">
        <w:rPr>
          <w:rFonts w:ascii="Times New Roman" w:hAnsi="Times New Roman"/>
          <w:sz w:val="28"/>
          <w:szCs w:val="28"/>
        </w:rPr>
        <w:t>–</w:t>
      </w:r>
      <w:r w:rsidR="00546D74" w:rsidRPr="00DC12D9">
        <w:rPr>
          <w:rFonts w:ascii="Times New Roman" w:hAnsi="Times New Roman"/>
          <w:sz w:val="28"/>
          <w:szCs w:val="28"/>
        </w:rPr>
        <w:t xml:space="preserve"> </w:t>
      </w:r>
      <w:r w:rsidRPr="00DC12D9">
        <w:rPr>
          <w:rFonts w:ascii="Times New Roman" w:eastAsia="Times New Roman" w:hAnsi="Times New Roman"/>
          <w:sz w:val="28"/>
          <w:szCs w:val="28"/>
        </w:rPr>
        <w:t xml:space="preserve">Алма-Ата, 1980. </w:t>
      </w:r>
      <w:r w:rsidRPr="00DC12D9">
        <w:rPr>
          <w:rFonts w:ascii="Times New Roman" w:hAnsi="Times New Roman"/>
          <w:sz w:val="28"/>
          <w:szCs w:val="28"/>
        </w:rPr>
        <w:t>–</w:t>
      </w:r>
      <w:r w:rsidRPr="00DC12D9">
        <w:rPr>
          <w:rFonts w:ascii="Times New Roman" w:eastAsia="Times New Roman" w:hAnsi="Times New Roman"/>
          <w:sz w:val="28"/>
          <w:szCs w:val="28"/>
        </w:rPr>
        <w:t xml:space="preserve"> 88 с.</w:t>
      </w:r>
    </w:p>
    <w:p w14:paraId="540A435C" w14:textId="013C7AF7"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Айсагалиев</w:t>
      </w:r>
      <w:r w:rsidR="00AB6C07" w:rsidRPr="00DC12D9">
        <w:rPr>
          <w:rFonts w:ascii="Times New Roman" w:hAnsi="Times New Roman"/>
          <w:sz w:val="28"/>
          <w:szCs w:val="28"/>
        </w:rPr>
        <w:t>,</w:t>
      </w:r>
      <w:r w:rsidRPr="00DC12D9">
        <w:rPr>
          <w:rFonts w:ascii="Times New Roman" w:hAnsi="Times New Roman"/>
          <w:sz w:val="28"/>
          <w:szCs w:val="28"/>
        </w:rPr>
        <w:t xml:space="preserve"> С.А. Анализ и синтез автономных нелинейных систем автоматического управления</w:t>
      </w:r>
      <w:r w:rsidR="00AB6C07" w:rsidRPr="00DC12D9">
        <w:rPr>
          <w:rFonts w:ascii="Times New Roman" w:hAnsi="Times New Roman"/>
          <w:sz w:val="28"/>
          <w:szCs w:val="28"/>
        </w:rPr>
        <w:t xml:space="preserve"> / С.А. Айсагалиев </w:t>
      </w:r>
      <w:r w:rsidRPr="00DC12D9">
        <w:rPr>
          <w:rFonts w:ascii="Times New Roman" w:hAnsi="Times New Roman"/>
          <w:sz w:val="28"/>
          <w:szCs w:val="28"/>
        </w:rPr>
        <w:t>– Алма-Ата: Наука КазССР, 1980. – 244 с.</w:t>
      </w:r>
    </w:p>
    <w:p w14:paraId="34AB1676" w14:textId="465EAE01"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Калимолдаев</w:t>
      </w:r>
      <w:r w:rsidR="00AB6C07" w:rsidRPr="00DC12D9">
        <w:rPr>
          <w:rFonts w:ascii="Times New Roman" w:hAnsi="Times New Roman"/>
          <w:sz w:val="28"/>
          <w:szCs w:val="28"/>
        </w:rPr>
        <w:t>,</w:t>
      </w:r>
      <w:r w:rsidRPr="00DC12D9">
        <w:rPr>
          <w:rFonts w:ascii="Times New Roman" w:hAnsi="Times New Roman"/>
          <w:sz w:val="28"/>
          <w:szCs w:val="28"/>
        </w:rPr>
        <w:t xml:space="preserve"> М.Н. Устойчивость систем автоматического управления при постоянно действующих возмущениях.</w:t>
      </w:r>
      <w:r w:rsidR="00AB6C07" w:rsidRPr="00DC12D9">
        <w:rPr>
          <w:rFonts w:ascii="Times New Roman" w:hAnsi="Times New Roman"/>
          <w:sz w:val="28"/>
          <w:szCs w:val="28"/>
        </w:rPr>
        <w:t xml:space="preserve"> [Текст] / М.Н. Калимолдаев, Т.Н. Бияров </w:t>
      </w:r>
      <w:r w:rsidRPr="00DC12D9">
        <w:rPr>
          <w:rFonts w:ascii="Times New Roman" w:hAnsi="Times New Roman"/>
          <w:sz w:val="28"/>
          <w:szCs w:val="28"/>
        </w:rPr>
        <w:t>– Алматы: Министерство печати и массовой информации РК, 1995. – 126 с.</w:t>
      </w:r>
    </w:p>
    <w:p w14:paraId="7308AD65" w14:textId="3C4CC857"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Калимолдаев</w:t>
      </w:r>
      <w:r w:rsidR="00AB6C07" w:rsidRPr="00DC12D9">
        <w:rPr>
          <w:rFonts w:ascii="Times New Roman" w:hAnsi="Times New Roman"/>
          <w:sz w:val="28"/>
          <w:szCs w:val="28"/>
        </w:rPr>
        <w:t>,</w:t>
      </w:r>
      <w:r w:rsidRPr="00DC12D9">
        <w:rPr>
          <w:rFonts w:ascii="Times New Roman" w:hAnsi="Times New Roman"/>
          <w:sz w:val="28"/>
          <w:szCs w:val="28"/>
        </w:rPr>
        <w:t xml:space="preserve"> М.Н. К управляемости и устойчивости нелинейных многомерных фазовых систем</w:t>
      </w:r>
      <w:r w:rsidR="00AB6C07" w:rsidRPr="00DC12D9">
        <w:rPr>
          <w:rFonts w:ascii="Times New Roman" w:hAnsi="Times New Roman"/>
          <w:sz w:val="28"/>
          <w:szCs w:val="28"/>
        </w:rPr>
        <w:t xml:space="preserve"> / М.Н. Калимолдаев</w:t>
      </w:r>
      <w:r w:rsidRPr="00DC12D9">
        <w:rPr>
          <w:rFonts w:ascii="Times New Roman" w:hAnsi="Times New Roman"/>
          <w:sz w:val="28"/>
          <w:szCs w:val="28"/>
        </w:rPr>
        <w:t xml:space="preserve"> – Алматы: Наука, 1996. – 72 с.</w:t>
      </w:r>
    </w:p>
    <w:p w14:paraId="0E5967B2" w14:textId="40C7994A"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Мурзабеков</w:t>
      </w:r>
      <w:r w:rsidR="00AB6C07" w:rsidRPr="00DC12D9">
        <w:rPr>
          <w:rFonts w:ascii="Times New Roman" w:hAnsi="Times New Roman"/>
          <w:sz w:val="28"/>
          <w:szCs w:val="28"/>
        </w:rPr>
        <w:t>,</w:t>
      </w:r>
      <w:r w:rsidRPr="00DC12D9">
        <w:rPr>
          <w:rFonts w:ascii="Times New Roman" w:hAnsi="Times New Roman"/>
          <w:sz w:val="28"/>
          <w:szCs w:val="28"/>
        </w:rPr>
        <w:t xml:space="preserve"> З.Н.</w:t>
      </w:r>
      <w:r w:rsidR="00AB6C07" w:rsidRPr="00DC12D9">
        <w:rPr>
          <w:rFonts w:ascii="Times New Roman" w:hAnsi="Times New Roman"/>
          <w:sz w:val="28"/>
          <w:szCs w:val="28"/>
        </w:rPr>
        <w:t xml:space="preserve"> </w:t>
      </w:r>
      <w:r w:rsidRPr="00DC12D9">
        <w:rPr>
          <w:rFonts w:ascii="Times New Roman" w:hAnsi="Times New Roman"/>
          <w:sz w:val="28"/>
          <w:szCs w:val="28"/>
        </w:rPr>
        <w:t xml:space="preserve">Построение ограниченного управления для одного класса нелинейных систем с коэффициентами, зависящими от состояния объекта управления </w:t>
      </w:r>
      <w:r w:rsidR="00AB6C07" w:rsidRPr="00DC12D9">
        <w:rPr>
          <w:rFonts w:ascii="Times New Roman" w:hAnsi="Times New Roman"/>
          <w:sz w:val="28"/>
          <w:szCs w:val="28"/>
        </w:rPr>
        <w:t xml:space="preserve">[Текст] / З.Н. Мурзабеков, Г.А. Мирзахмедова </w:t>
      </w:r>
      <w:r w:rsidRPr="00DC12D9">
        <w:rPr>
          <w:rFonts w:ascii="Times New Roman" w:hAnsi="Times New Roman"/>
          <w:sz w:val="28"/>
          <w:szCs w:val="28"/>
        </w:rPr>
        <w:t xml:space="preserve">//Проблемы математического анализа.  Новосибирск. – </w:t>
      </w:r>
      <w:r w:rsidR="00AB6C07" w:rsidRPr="00DC12D9">
        <w:rPr>
          <w:rFonts w:ascii="Times New Roman" w:hAnsi="Times New Roman"/>
          <w:sz w:val="28"/>
          <w:szCs w:val="28"/>
        </w:rPr>
        <w:t xml:space="preserve">2020. – </w:t>
      </w:r>
      <w:r w:rsidRPr="00DC12D9">
        <w:rPr>
          <w:rFonts w:ascii="Times New Roman" w:hAnsi="Times New Roman"/>
          <w:sz w:val="28"/>
          <w:szCs w:val="28"/>
        </w:rPr>
        <w:t>Вып</w:t>
      </w:r>
      <w:r w:rsidR="00AB6C07" w:rsidRPr="00DC12D9">
        <w:rPr>
          <w:rFonts w:ascii="Times New Roman" w:hAnsi="Times New Roman"/>
          <w:sz w:val="28"/>
          <w:szCs w:val="28"/>
        </w:rPr>
        <w:t>.</w:t>
      </w:r>
      <w:r w:rsidRPr="00DC12D9">
        <w:rPr>
          <w:rFonts w:ascii="Times New Roman" w:hAnsi="Times New Roman"/>
          <w:sz w:val="28"/>
          <w:szCs w:val="28"/>
        </w:rPr>
        <w:t>104. – С.69-74.</w:t>
      </w:r>
    </w:p>
    <w:p w14:paraId="6E27AE7D" w14:textId="78EAC604"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Мазаков</w:t>
      </w:r>
      <w:r w:rsidR="00AB6C07" w:rsidRPr="00DC12D9">
        <w:rPr>
          <w:rFonts w:ascii="Times New Roman" w:hAnsi="Times New Roman"/>
          <w:sz w:val="28"/>
          <w:szCs w:val="28"/>
        </w:rPr>
        <w:t>,</w:t>
      </w:r>
      <w:r w:rsidRPr="00DC12D9">
        <w:rPr>
          <w:rFonts w:ascii="Times New Roman" w:hAnsi="Times New Roman"/>
          <w:sz w:val="28"/>
          <w:szCs w:val="28"/>
        </w:rPr>
        <w:t xml:space="preserve"> Т.Ж.</w:t>
      </w:r>
      <w:r w:rsidRPr="00DC12D9">
        <w:rPr>
          <w:rFonts w:ascii="Times New Roman" w:eastAsia="MS Mincho" w:hAnsi="Times New Roman"/>
          <w:sz w:val="28"/>
          <w:szCs w:val="28"/>
        </w:rPr>
        <w:t xml:space="preserve"> </w:t>
      </w:r>
      <w:r w:rsidRPr="00DC12D9">
        <w:rPr>
          <w:rFonts w:ascii="Times New Roman" w:hAnsi="Times New Roman"/>
          <w:sz w:val="28"/>
          <w:szCs w:val="28"/>
        </w:rPr>
        <w:t>Применение интервальной математики к анализу управляемости систем</w:t>
      </w:r>
      <w:r w:rsidRPr="00DC12D9">
        <w:rPr>
          <w:rFonts w:ascii="Times New Roman" w:eastAsia="MS Mincho" w:hAnsi="Times New Roman"/>
          <w:sz w:val="28"/>
          <w:szCs w:val="28"/>
        </w:rPr>
        <w:t xml:space="preserve"> </w:t>
      </w:r>
      <w:r w:rsidR="00AB6C07" w:rsidRPr="00DC12D9">
        <w:rPr>
          <w:rFonts w:ascii="Times New Roman" w:hAnsi="Times New Roman"/>
          <w:sz w:val="28"/>
          <w:szCs w:val="28"/>
        </w:rPr>
        <w:t xml:space="preserve">[Текст] / Т.Ж. Мазаков, </w:t>
      </w:r>
      <w:r w:rsidR="00AB6C07" w:rsidRPr="00DC12D9">
        <w:rPr>
          <w:rFonts w:ascii="Times New Roman" w:eastAsia="MS Mincho" w:hAnsi="Times New Roman"/>
          <w:sz w:val="28"/>
          <w:szCs w:val="28"/>
        </w:rPr>
        <w:t xml:space="preserve">Ш.А.Джомартова </w:t>
      </w:r>
      <w:r w:rsidRPr="00DC12D9">
        <w:rPr>
          <w:rFonts w:ascii="Times New Roman" w:eastAsia="MS Mincho" w:hAnsi="Times New Roman"/>
          <w:sz w:val="28"/>
          <w:szCs w:val="28"/>
        </w:rPr>
        <w:t>//</w:t>
      </w:r>
      <w:r w:rsidRPr="00DC12D9">
        <w:rPr>
          <w:rFonts w:ascii="Times New Roman" w:hAnsi="Times New Roman"/>
          <w:sz w:val="28"/>
          <w:szCs w:val="28"/>
        </w:rPr>
        <w:t xml:space="preserve"> Математическое и компьютерное моделирование систем и процессов. Гродно: ГрГУ. – 2013. – С.110-114.</w:t>
      </w:r>
    </w:p>
    <w:p w14:paraId="5C5A14CD" w14:textId="3E1D0062" w:rsidR="00AB6C07"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Каюмов</w:t>
      </w:r>
      <w:r w:rsidR="00AB6C07" w:rsidRPr="00DC12D9">
        <w:rPr>
          <w:rFonts w:ascii="Times New Roman" w:hAnsi="Times New Roman"/>
          <w:sz w:val="28"/>
          <w:szCs w:val="28"/>
        </w:rPr>
        <w:t>,</w:t>
      </w:r>
      <w:r w:rsidRPr="00DC12D9">
        <w:rPr>
          <w:rFonts w:ascii="Times New Roman" w:hAnsi="Times New Roman"/>
          <w:sz w:val="28"/>
          <w:szCs w:val="28"/>
        </w:rPr>
        <w:t xml:space="preserve"> О.Р. Глобально управляемые механические </w:t>
      </w:r>
      <w:r w:rsidR="00AB6C07" w:rsidRPr="00DC12D9">
        <w:rPr>
          <w:rFonts w:ascii="Times New Roman" w:hAnsi="Times New Roman"/>
          <w:sz w:val="28"/>
          <w:szCs w:val="28"/>
        </w:rPr>
        <w:t xml:space="preserve">[Текст]: автореф. дис. … доктор. физ-мат. наук: 01.02.01 / </w:t>
      </w:r>
      <w:r w:rsidR="00E92152" w:rsidRPr="00DC12D9">
        <w:rPr>
          <w:rFonts w:ascii="Times New Roman" w:hAnsi="Times New Roman"/>
          <w:sz w:val="28"/>
          <w:szCs w:val="28"/>
        </w:rPr>
        <w:t>Каюмов Олег Рашидович.</w:t>
      </w:r>
      <w:r w:rsidR="00AB6C07" w:rsidRPr="00DC12D9">
        <w:rPr>
          <w:rFonts w:ascii="Times New Roman" w:hAnsi="Times New Roman"/>
          <w:sz w:val="28"/>
          <w:szCs w:val="28"/>
        </w:rPr>
        <w:t xml:space="preserve"> – </w:t>
      </w:r>
      <w:r w:rsidR="00E92152" w:rsidRPr="00DC12D9">
        <w:rPr>
          <w:rFonts w:ascii="Times New Roman" w:hAnsi="Times New Roman"/>
          <w:sz w:val="28"/>
          <w:szCs w:val="28"/>
        </w:rPr>
        <w:t>Тараз</w:t>
      </w:r>
      <w:r w:rsidR="00AB6C07" w:rsidRPr="00DC12D9">
        <w:rPr>
          <w:rFonts w:ascii="Times New Roman" w:hAnsi="Times New Roman"/>
          <w:sz w:val="28"/>
          <w:szCs w:val="28"/>
        </w:rPr>
        <w:t>, 200</w:t>
      </w:r>
      <w:r w:rsidR="00E92152" w:rsidRPr="00DC12D9">
        <w:rPr>
          <w:rFonts w:ascii="Times New Roman" w:hAnsi="Times New Roman"/>
          <w:sz w:val="28"/>
          <w:szCs w:val="28"/>
        </w:rPr>
        <w:t>7</w:t>
      </w:r>
      <w:r w:rsidR="00AB6C07" w:rsidRPr="00DC12D9">
        <w:rPr>
          <w:rFonts w:ascii="Times New Roman" w:hAnsi="Times New Roman"/>
          <w:sz w:val="28"/>
          <w:szCs w:val="28"/>
        </w:rPr>
        <w:t xml:space="preserve">. – </w:t>
      </w:r>
      <w:r w:rsidR="00E92152" w:rsidRPr="00DC12D9">
        <w:rPr>
          <w:rFonts w:ascii="Times New Roman" w:hAnsi="Times New Roman"/>
          <w:sz w:val="28"/>
          <w:szCs w:val="28"/>
        </w:rPr>
        <w:t>32</w:t>
      </w:r>
      <w:r w:rsidR="00AB6C07" w:rsidRPr="00DC12D9">
        <w:rPr>
          <w:rFonts w:ascii="Times New Roman" w:hAnsi="Times New Roman"/>
          <w:sz w:val="28"/>
          <w:szCs w:val="28"/>
        </w:rPr>
        <w:t xml:space="preserve"> с. </w:t>
      </w:r>
    </w:p>
    <w:p w14:paraId="7B382661" w14:textId="06755EF8"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Хрящев</w:t>
      </w:r>
      <w:r w:rsidR="00E92152" w:rsidRPr="00DC12D9">
        <w:rPr>
          <w:rFonts w:ascii="Times New Roman" w:hAnsi="Times New Roman"/>
          <w:sz w:val="28"/>
          <w:szCs w:val="28"/>
        </w:rPr>
        <w:t>,</w:t>
      </w:r>
      <w:r w:rsidRPr="00DC12D9">
        <w:rPr>
          <w:rFonts w:ascii="Times New Roman" w:hAnsi="Times New Roman"/>
          <w:sz w:val="28"/>
          <w:szCs w:val="28"/>
        </w:rPr>
        <w:t xml:space="preserve"> С.М. Модели и методы исследования управляемости систем с регулярным и хаотическим поведением</w:t>
      </w:r>
      <w:r w:rsidR="00E92152" w:rsidRPr="00DC12D9">
        <w:rPr>
          <w:rFonts w:ascii="Times New Roman" w:hAnsi="Times New Roman"/>
          <w:sz w:val="28"/>
          <w:szCs w:val="28"/>
        </w:rPr>
        <w:t xml:space="preserve"> [Текст]: автореф. дис. … доктор. физ-мат. наук: 05.13.18 /</w:t>
      </w:r>
      <w:r w:rsidRPr="00DC12D9">
        <w:rPr>
          <w:rFonts w:ascii="Times New Roman" w:hAnsi="Times New Roman"/>
          <w:sz w:val="28"/>
          <w:szCs w:val="28"/>
        </w:rPr>
        <w:t xml:space="preserve"> </w:t>
      </w:r>
      <w:r w:rsidR="00E92152" w:rsidRPr="00DC12D9">
        <w:rPr>
          <w:rFonts w:ascii="Times New Roman" w:hAnsi="Times New Roman"/>
          <w:sz w:val="28"/>
          <w:szCs w:val="28"/>
        </w:rPr>
        <w:t xml:space="preserve">Хрящев Сергей Михайлович. – </w:t>
      </w:r>
      <w:r w:rsidRPr="00DC12D9">
        <w:rPr>
          <w:rFonts w:ascii="Times New Roman" w:hAnsi="Times New Roman"/>
          <w:sz w:val="28"/>
          <w:szCs w:val="28"/>
        </w:rPr>
        <w:t>Санкт-Петербург, 2006. – 34 с.</w:t>
      </w:r>
    </w:p>
    <w:p w14:paraId="0DA34469" w14:textId="2A117558"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Квитко</w:t>
      </w:r>
      <w:r w:rsidR="00E92152" w:rsidRPr="00DC12D9">
        <w:rPr>
          <w:rFonts w:ascii="Times New Roman" w:hAnsi="Times New Roman"/>
          <w:sz w:val="28"/>
          <w:szCs w:val="28"/>
        </w:rPr>
        <w:t>,</w:t>
      </w:r>
      <w:r w:rsidRPr="00DC12D9">
        <w:rPr>
          <w:rFonts w:ascii="Times New Roman" w:hAnsi="Times New Roman"/>
          <w:sz w:val="28"/>
          <w:szCs w:val="28"/>
        </w:rPr>
        <w:t xml:space="preserve"> А.Н. Методы решения краевых задач для управляемых систем обыкновенных дифференциальных уравнений и их применение при решении задач управления движением центра масс летательного аппарата </w:t>
      </w:r>
      <w:r w:rsidR="00E92152" w:rsidRPr="00DC12D9">
        <w:rPr>
          <w:rFonts w:ascii="Times New Roman" w:hAnsi="Times New Roman"/>
          <w:sz w:val="28"/>
          <w:szCs w:val="28"/>
        </w:rPr>
        <w:t>[Текст]: автореф. дис. … доктор. физ-мат. наук:</w:t>
      </w:r>
      <w:r w:rsidRPr="00DC12D9">
        <w:rPr>
          <w:rFonts w:ascii="Times New Roman" w:hAnsi="Times New Roman"/>
          <w:sz w:val="28"/>
          <w:szCs w:val="28"/>
        </w:rPr>
        <w:t xml:space="preserve"> 01.01.11 </w:t>
      </w:r>
      <w:r w:rsidR="00E92152" w:rsidRPr="00DC12D9">
        <w:rPr>
          <w:rFonts w:ascii="Times New Roman" w:hAnsi="Times New Roman"/>
          <w:sz w:val="28"/>
          <w:szCs w:val="28"/>
        </w:rPr>
        <w:t xml:space="preserve">/ Квитко Александр Николаевич. </w:t>
      </w:r>
      <w:r w:rsidRPr="00DC12D9">
        <w:rPr>
          <w:rFonts w:ascii="Times New Roman" w:hAnsi="Times New Roman"/>
          <w:sz w:val="28"/>
          <w:szCs w:val="28"/>
        </w:rPr>
        <w:t>– Санкт-Петербург, 1992. – 30 с.</w:t>
      </w:r>
    </w:p>
    <w:p w14:paraId="2F814446" w14:textId="0601A4E7"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Гладкова</w:t>
      </w:r>
      <w:r w:rsidR="00E92152" w:rsidRPr="00DC12D9">
        <w:rPr>
          <w:rFonts w:ascii="Times New Roman" w:hAnsi="Times New Roman"/>
          <w:sz w:val="28"/>
          <w:szCs w:val="28"/>
        </w:rPr>
        <w:t>,</w:t>
      </w:r>
      <w:r w:rsidRPr="00DC12D9">
        <w:rPr>
          <w:rFonts w:ascii="Times New Roman" w:hAnsi="Times New Roman"/>
          <w:sz w:val="28"/>
          <w:szCs w:val="28"/>
        </w:rPr>
        <w:t xml:space="preserve"> И.В. Управляемость механических систем с ограничениями на управление и фазовый вектор с приложением к динамике твердого тела </w:t>
      </w:r>
      <w:r w:rsidR="00E92152" w:rsidRPr="00DC12D9">
        <w:rPr>
          <w:rFonts w:ascii="Times New Roman" w:hAnsi="Times New Roman"/>
          <w:sz w:val="28"/>
          <w:szCs w:val="28"/>
        </w:rPr>
        <w:t>[Текст]: автореф. дис. … канд. физ-мат. наук: 01.02.01 /</w:t>
      </w:r>
      <w:r w:rsidR="00803D45" w:rsidRPr="00DC12D9">
        <w:rPr>
          <w:rFonts w:ascii="Times New Roman" w:hAnsi="Times New Roman"/>
          <w:sz w:val="28"/>
          <w:szCs w:val="28"/>
        </w:rPr>
        <w:t>Гладкова И.В.</w:t>
      </w:r>
      <w:r w:rsidR="00E92152" w:rsidRPr="00DC12D9">
        <w:rPr>
          <w:rFonts w:ascii="Times New Roman" w:hAnsi="Times New Roman"/>
          <w:sz w:val="28"/>
          <w:szCs w:val="28"/>
        </w:rPr>
        <w:t xml:space="preserve"> –</w:t>
      </w:r>
      <w:r w:rsidRPr="00DC12D9">
        <w:rPr>
          <w:rFonts w:ascii="Times New Roman" w:hAnsi="Times New Roman"/>
          <w:sz w:val="28"/>
          <w:szCs w:val="28"/>
        </w:rPr>
        <w:t xml:space="preserve"> Донецк, 1993. – 10 с.</w:t>
      </w:r>
    </w:p>
    <w:p w14:paraId="5B21F68B" w14:textId="6ED81B94"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Семенов</w:t>
      </w:r>
      <w:r w:rsidR="00803D45" w:rsidRPr="00DC12D9">
        <w:rPr>
          <w:rFonts w:ascii="Times New Roman" w:hAnsi="Times New Roman"/>
          <w:sz w:val="28"/>
          <w:szCs w:val="28"/>
        </w:rPr>
        <w:t>,</w:t>
      </w:r>
      <w:r w:rsidRPr="00DC12D9">
        <w:rPr>
          <w:rFonts w:ascii="Times New Roman" w:hAnsi="Times New Roman"/>
          <w:sz w:val="28"/>
          <w:szCs w:val="28"/>
        </w:rPr>
        <w:t xml:space="preserve"> Ю.М. Конструктивные методы анализа множеств управляемости и достижимости динамических систем</w:t>
      </w:r>
      <w:r w:rsidR="00803D45" w:rsidRPr="00DC12D9">
        <w:rPr>
          <w:rFonts w:ascii="Times New Roman" w:hAnsi="Times New Roman"/>
          <w:sz w:val="28"/>
          <w:szCs w:val="28"/>
        </w:rPr>
        <w:t xml:space="preserve"> [Текст]: автореф. дис. … док. физ-мат. наук: </w:t>
      </w:r>
      <w:r w:rsidRPr="00DC12D9">
        <w:rPr>
          <w:rFonts w:ascii="Times New Roman" w:hAnsi="Times New Roman"/>
          <w:sz w:val="28"/>
          <w:szCs w:val="28"/>
        </w:rPr>
        <w:t xml:space="preserve">01.01.02 </w:t>
      </w:r>
      <w:r w:rsidR="00803D45" w:rsidRPr="00DC12D9">
        <w:rPr>
          <w:rFonts w:ascii="Times New Roman" w:hAnsi="Times New Roman"/>
          <w:sz w:val="28"/>
          <w:szCs w:val="28"/>
        </w:rPr>
        <w:t xml:space="preserve">/ Семенов Юрий Матвеевич. </w:t>
      </w:r>
      <w:r w:rsidRPr="00DC12D9">
        <w:rPr>
          <w:rFonts w:ascii="Times New Roman" w:hAnsi="Times New Roman"/>
          <w:sz w:val="28"/>
          <w:szCs w:val="28"/>
        </w:rPr>
        <w:t>– Чебоксары, 2010. – 32 с.</w:t>
      </w:r>
    </w:p>
    <w:p w14:paraId="3F2CC5D9" w14:textId="651FE642" w:rsidR="00824B8A"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lastRenderedPageBreak/>
        <w:t>Сачков</w:t>
      </w:r>
      <w:r w:rsidR="00803D45" w:rsidRPr="00DC12D9">
        <w:rPr>
          <w:rFonts w:ascii="Times New Roman" w:hAnsi="Times New Roman"/>
          <w:sz w:val="28"/>
          <w:szCs w:val="28"/>
        </w:rPr>
        <w:t>,</w:t>
      </w:r>
      <w:r w:rsidRPr="00DC12D9">
        <w:rPr>
          <w:rFonts w:ascii="Times New Roman" w:hAnsi="Times New Roman"/>
          <w:sz w:val="28"/>
          <w:szCs w:val="28"/>
        </w:rPr>
        <w:t xml:space="preserve"> Ю.Л. Управляемость и оптимальное управление для инвариантных систем на группах Ли и однородных пространствах </w:t>
      </w:r>
      <w:r w:rsidR="00803D45" w:rsidRPr="00DC12D9">
        <w:rPr>
          <w:rFonts w:ascii="Times New Roman" w:hAnsi="Times New Roman"/>
          <w:sz w:val="28"/>
          <w:szCs w:val="28"/>
        </w:rPr>
        <w:t xml:space="preserve">[Текст]: автореф. дис. … док. физ-мат. наук: 01.01.02 / Сачков Юрий Леонидович. – </w:t>
      </w:r>
      <w:r w:rsidRPr="00DC12D9">
        <w:rPr>
          <w:rFonts w:ascii="Times New Roman" w:hAnsi="Times New Roman"/>
          <w:sz w:val="28"/>
          <w:szCs w:val="28"/>
        </w:rPr>
        <w:t xml:space="preserve">Москва, 2007. – 23 с. </w:t>
      </w:r>
    </w:p>
    <w:p w14:paraId="59E48D2F" w14:textId="558E4081" w:rsidR="00422FD9"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Десяев</w:t>
      </w:r>
      <w:r w:rsidR="00803D45" w:rsidRPr="00DC12D9">
        <w:rPr>
          <w:rFonts w:ascii="Times New Roman" w:hAnsi="Times New Roman"/>
          <w:sz w:val="28"/>
          <w:szCs w:val="28"/>
        </w:rPr>
        <w:t>,</w:t>
      </w:r>
      <w:r w:rsidRPr="00DC12D9">
        <w:rPr>
          <w:rFonts w:ascii="Times New Roman" w:hAnsi="Times New Roman"/>
          <w:sz w:val="28"/>
          <w:szCs w:val="28"/>
        </w:rPr>
        <w:t xml:space="preserve"> Е.В. Математическое моделирование динамики управляемых систем</w:t>
      </w:r>
      <w:r w:rsidR="003B3EB6" w:rsidRPr="00DC12D9">
        <w:rPr>
          <w:rFonts w:ascii="Times New Roman" w:hAnsi="Times New Roman"/>
          <w:sz w:val="28"/>
          <w:szCs w:val="28"/>
        </w:rPr>
        <w:t xml:space="preserve"> </w:t>
      </w:r>
      <w:r w:rsidR="00803D45" w:rsidRPr="00DC12D9">
        <w:rPr>
          <w:rFonts w:ascii="Times New Roman" w:hAnsi="Times New Roman"/>
          <w:sz w:val="28"/>
          <w:szCs w:val="28"/>
        </w:rPr>
        <w:t xml:space="preserve">[Текст]: автореф. дис. … канд. физ-мат. наук: </w:t>
      </w:r>
      <w:r w:rsidRPr="00DC12D9">
        <w:rPr>
          <w:rFonts w:ascii="Times New Roman" w:hAnsi="Times New Roman"/>
          <w:sz w:val="28"/>
          <w:szCs w:val="28"/>
        </w:rPr>
        <w:t>05.13.18</w:t>
      </w:r>
      <w:r w:rsidR="00803D45" w:rsidRPr="00DC12D9">
        <w:rPr>
          <w:rFonts w:ascii="Times New Roman" w:hAnsi="Times New Roman"/>
          <w:sz w:val="28"/>
          <w:szCs w:val="28"/>
        </w:rPr>
        <w:t xml:space="preserve"> / Десяев</w:t>
      </w:r>
      <w:r w:rsidR="00803D45" w:rsidRPr="00DC12D9">
        <w:rPr>
          <w:rFonts w:ascii="Times New Roman" w:hAnsi="Times New Roman"/>
          <w:b/>
          <w:bCs/>
          <w:sz w:val="28"/>
          <w:szCs w:val="28"/>
        </w:rPr>
        <w:t xml:space="preserve"> </w:t>
      </w:r>
      <w:r w:rsidR="00803D45" w:rsidRPr="00DC12D9">
        <w:rPr>
          <w:rFonts w:ascii="Times New Roman" w:hAnsi="Times New Roman"/>
          <w:sz w:val="28"/>
          <w:szCs w:val="28"/>
        </w:rPr>
        <w:t>Евгений Васильевич. –</w:t>
      </w:r>
      <w:r w:rsidRPr="00DC12D9">
        <w:rPr>
          <w:rFonts w:ascii="Times New Roman" w:hAnsi="Times New Roman"/>
          <w:sz w:val="28"/>
          <w:szCs w:val="28"/>
        </w:rPr>
        <w:t xml:space="preserve"> Саранск, 2012. – 19 с.</w:t>
      </w:r>
    </w:p>
    <w:p w14:paraId="2E424A61" w14:textId="7507CCE1" w:rsidR="00422FD9"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lang w:eastAsia="ko-KR"/>
        </w:rPr>
        <w:t>Понтрягин</w:t>
      </w:r>
      <w:r w:rsidR="00803D45" w:rsidRPr="00DC12D9">
        <w:rPr>
          <w:rFonts w:ascii="Times New Roman" w:hAnsi="Times New Roman"/>
          <w:sz w:val="28"/>
          <w:szCs w:val="28"/>
          <w:lang w:eastAsia="ko-KR"/>
        </w:rPr>
        <w:t>,</w:t>
      </w:r>
      <w:r w:rsidRPr="00DC12D9">
        <w:rPr>
          <w:rFonts w:ascii="Times New Roman" w:hAnsi="Times New Roman"/>
          <w:sz w:val="28"/>
          <w:szCs w:val="28"/>
          <w:lang w:eastAsia="ko-KR"/>
        </w:rPr>
        <w:t xml:space="preserve"> Л.С. Обыкновенные дифференциальные уравнения. </w:t>
      </w:r>
      <w:r w:rsidR="00803D45" w:rsidRPr="00DC12D9">
        <w:rPr>
          <w:rFonts w:ascii="Times New Roman" w:hAnsi="Times New Roman"/>
          <w:sz w:val="28"/>
          <w:szCs w:val="28"/>
          <w:lang w:eastAsia="ko-KR"/>
        </w:rPr>
        <w:t xml:space="preserve">/ Л.С. Понтрягин </w:t>
      </w:r>
      <w:r w:rsidRPr="00DC12D9">
        <w:rPr>
          <w:rFonts w:ascii="Times New Roman" w:hAnsi="Times New Roman"/>
          <w:sz w:val="28"/>
          <w:szCs w:val="28"/>
          <w:lang w:eastAsia="ko-KR"/>
        </w:rPr>
        <w:t>– М.: Наука, 1974. – 332 с.</w:t>
      </w:r>
    </w:p>
    <w:p w14:paraId="4B937FC4" w14:textId="4D533E5C" w:rsidR="00673EF0" w:rsidRPr="00DC12D9" w:rsidRDefault="005E74EE">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lang w:eastAsia="ko-KR"/>
        </w:rPr>
        <w:t>Верлань</w:t>
      </w:r>
      <w:r w:rsidR="00803D45" w:rsidRPr="00DC12D9">
        <w:rPr>
          <w:rFonts w:ascii="Times New Roman" w:hAnsi="Times New Roman"/>
          <w:sz w:val="28"/>
          <w:szCs w:val="28"/>
          <w:lang w:eastAsia="ko-KR"/>
        </w:rPr>
        <w:t>,</w:t>
      </w:r>
      <w:r w:rsidRPr="00DC12D9">
        <w:rPr>
          <w:rFonts w:ascii="Times New Roman" w:hAnsi="Times New Roman"/>
          <w:sz w:val="28"/>
          <w:szCs w:val="28"/>
          <w:lang w:eastAsia="ko-KR"/>
        </w:rPr>
        <w:t xml:space="preserve"> А.Ф. Интегральные уравнения: методы, алгоритмы, программы</w:t>
      </w:r>
      <w:r w:rsidR="00D31D11" w:rsidRPr="00DC12D9">
        <w:rPr>
          <w:rFonts w:ascii="Times New Roman" w:hAnsi="Times New Roman"/>
          <w:sz w:val="28"/>
          <w:szCs w:val="28"/>
          <w:lang w:eastAsia="ko-KR"/>
        </w:rPr>
        <w:t xml:space="preserve"> /</w:t>
      </w:r>
      <w:r w:rsidRPr="00DC12D9">
        <w:rPr>
          <w:rFonts w:ascii="Times New Roman" w:hAnsi="Times New Roman"/>
          <w:sz w:val="28"/>
          <w:szCs w:val="28"/>
          <w:lang w:eastAsia="ko-KR"/>
        </w:rPr>
        <w:t xml:space="preserve"> </w:t>
      </w:r>
      <w:r w:rsidR="00D31D11" w:rsidRPr="00DC12D9">
        <w:rPr>
          <w:rFonts w:ascii="Times New Roman" w:hAnsi="Times New Roman"/>
          <w:sz w:val="28"/>
          <w:szCs w:val="28"/>
          <w:lang w:eastAsia="ko-KR"/>
        </w:rPr>
        <w:t xml:space="preserve">А.Ф. </w:t>
      </w:r>
      <w:r w:rsidR="00803D45" w:rsidRPr="00DC12D9">
        <w:rPr>
          <w:rFonts w:ascii="Times New Roman" w:hAnsi="Times New Roman"/>
          <w:sz w:val="28"/>
          <w:szCs w:val="28"/>
          <w:lang w:eastAsia="ko-KR"/>
        </w:rPr>
        <w:t xml:space="preserve">Верлань, </w:t>
      </w:r>
      <w:r w:rsidR="00D31D11" w:rsidRPr="00DC12D9">
        <w:rPr>
          <w:rFonts w:ascii="Times New Roman" w:hAnsi="Times New Roman"/>
          <w:sz w:val="28"/>
          <w:szCs w:val="28"/>
          <w:lang w:eastAsia="ko-KR"/>
        </w:rPr>
        <w:t xml:space="preserve">В.С. </w:t>
      </w:r>
      <w:r w:rsidR="00803D45" w:rsidRPr="00DC12D9">
        <w:rPr>
          <w:rFonts w:ascii="Times New Roman" w:hAnsi="Times New Roman"/>
          <w:sz w:val="28"/>
          <w:szCs w:val="28"/>
          <w:lang w:eastAsia="ko-KR"/>
        </w:rPr>
        <w:t>Сизиков</w:t>
      </w:r>
      <w:r w:rsidRPr="00DC12D9">
        <w:rPr>
          <w:rFonts w:ascii="Times New Roman" w:hAnsi="Times New Roman"/>
          <w:sz w:val="28"/>
          <w:szCs w:val="28"/>
          <w:lang w:eastAsia="ko-KR"/>
        </w:rPr>
        <w:t>– Киев: Наукова Думка, 1986. – 543 с.</w:t>
      </w:r>
    </w:p>
    <w:p w14:paraId="223078B2" w14:textId="5AFB8B03" w:rsidR="0093013D" w:rsidRPr="00DC12D9" w:rsidRDefault="00673EF0">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Джомартова</w:t>
      </w:r>
      <w:r w:rsidR="00D31D11" w:rsidRPr="00DC12D9">
        <w:rPr>
          <w:rFonts w:ascii="Times New Roman" w:hAnsi="Times New Roman"/>
          <w:sz w:val="28"/>
          <w:szCs w:val="28"/>
        </w:rPr>
        <w:t>,</w:t>
      </w:r>
      <w:r w:rsidRPr="00DC12D9">
        <w:rPr>
          <w:rFonts w:ascii="Times New Roman" w:hAnsi="Times New Roman"/>
          <w:sz w:val="28"/>
          <w:szCs w:val="28"/>
        </w:rPr>
        <w:t xml:space="preserve"> Ш.А. Практические интервальные вычисления </w:t>
      </w:r>
      <w:r w:rsidR="00D31D11" w:rsidRPr="00DC12D9">
        <w:rPr>
          <w:rFonts w:ascii="Times New Roman" w:hAnsi="Times New Roman"/>
          <w:sz w:val="28"/>
          <w:szCs w:val="28"/>
        </w:rPr>
        <w:t xml:space="preserve">[Текст] / Ш.А. Джомартова </w:t>
      </w:r>
      <w:r w:rsidRPr="00DC12D9">
        <w:rPr>
          <w:rFonts w:ascii="Times New Roman" w:hAnsi="Times New Roman"/>
          <w:sz w:val="28"/>
          <w:szCs w:val="28"/>
        </w:rPr>
        <w:t>// Вестник НАН РК. – 2002. – №2. – С.41-46.</w:t>
      </w:r>
    </w:p>
    <w:p w14:paraId="078BB2CF" w14:textId="3E8B3BD6" w:rsidR="0093013D"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Борисов О.И. Методы управления робототехническими приложениями</w:t>
      </w:r>
      <w:r w:rsidR="006C1F1A" w:rsidRPr="00DC12D9">
        <w:rPr>
          <w:rFonts w:ascii="Times New Roman" w:hAnsi="Times New Roman"/>
          <w:sz w:val="28"/>
          <w:szCs w:val="28"/>
        </w:rPr>
        <w:t xml:space="preserve"> [Текст]: учеб. пособие / О.И. Борисов, В.С. Громов, А.А. Пыркин.</w:t>
      </w:r>
      <w:r w:rsidR="00B70A45" w:rsidRPr="00DC12D9">
        <w:rPr>
          <w:rFonts w:ascii="Times New Roman" w:hAnsi="Times New Roman"/>
          <w:sz w:val="28"/>
          <w:szCs w:val="28"/>
        </w:rPr>
        <w:t>–</w:t>
      </w:r>
      <w:r w:rsidRPr="00DC12D9">
        <w:rPr>
          <w:rFonts w:ascii="Times New Roman" w:hAnsi="Times New Roman"/>
          <w:sz w:val="28"/>
          <w:szCs w:val="28"/>
        </w:rPr>
        <w:t xml:space="preserve"> СПб.: Университет ИТМО, 2016. </w:t>
      </w:r>
      <w:r w:rsidR="003B3EB6" w:rsidRPr="00DC12D9">
        <w:rPr>
          <w:rFonts w:ascii="Times New Roman" w:hAnsi="Times New Roman"/>
          <w:sz w:val="28"/>
          <w:szCs w:val="28"/>
        </w:rPr>
        <w:t>–</w:t>
      </w:r>
      <w:r w:rsidRPr="00DC12D9">
        <w:rPr>
          <w:rFonts w:ascii="Times New Roman" w:hAnsi="Times New Roman"/>
          <w:sz w:val="28"/>
          <w:szCs w:val="28"/>
        </w:rPr>
        <w:t xml:space="preserve"> 108</w:t>
      </w:r>
      <w:r w:rsidR="003B3EB6" w:rsidRPr="00DC12D9">
        <w:rPr>
          <w:rFonts w:ascii="Times New Roman" w:hAnsi="Times New Roman"/>
          <w:sz w:val="28"/>
          <w:szCs w:val="28"/>
        </w:rPr>
        <w:t xml:space="preserve"> </w:t>
      </w:r>
      <w:r w:rsidRPr="00DC12D9">
        <w:rPr>
          <w:rFonts w:ascii="Times New Roman" w:hAnsi="Times New Roman"/>
          <w:sz w:val="28"/>
          <w:szCs w:val="28"/>
        </w:rPr>
        <w:t>с</w:t>
      </w:r>
      <w:r w:rsidR="003B3EB6" w:rsidRPr="00DC12D9">
        <w:rPr>
          <w:rFonts w:ascii="Times New Roman" w:hAnsi="Times New Roman"/>
          <w:sz w:val="28"/>
          <w:szCs w:val="28"/>
        </w:rPr>
        <w:t>.</w:t>
      </w:r>
    </w:p>
    <w:p w14:paraId="578A3610" w14:textId="145DB262" w:rsidR="0093013D"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Булгаков</w:t>
      </w:r>
      <w:r w:rsidR="006C1F1A" w:rsidRPr="00DC12D9">
        <w:rPr>
          <w:rFonts w:ascii="Times New Roman" w:hAnsi="Times New Roman"/>
          <w:sz w:val="28"/>
          <w:szCs w:val="28"/>
        </w:rPr>
        <w:t>,</w:t>
      </w:r>
      <w:r w:rsidRPr="00DC12D9">
        <w:rPr>
          <w:rFonts w:ascii="Times New Roman" w:hAnsi="Times New Roman"/>
          <w:sz w:val="28"/>
          <w:szCs w:val="28"/>
        </w:rPr>
        <w:t xml:space="preserve"> А.Г.</w:t>
      </w:r>
      <w:r w:rsidR="006C1F1A" w:rsidRPr="00DC12D9">
        <w:rPr>
          <w:rFonts w:ascii="Times New Roman" w:hAnsi="Times New Roman"/>
          <w:sz w:val="28"/>
          <w:szCs w:val="28"/>
        </w:rPr>
        <w:t xml:space="preserve"> </w:t>
      </w:r>
      <w:r w:rsidRPr="00DC12D9">
        <w:rPr>
          <w:rFonts w:ascii="Times New Roman" w:hAnsi="Times New Roman"/>
          <w:sz w:val="28"/>
          <w:szCs w:val="28"/>
        </w:rPr>
        <w:t>Промышленные роботы. Кинематика, динамика, контроль и управление</w:t>
      </w:r>
      <w:r w:rsidR="006C1F1A" w:rsidRPr="00DC12D9">
        <w:rPr>
          <w:rFonts w:ascii="Times New Roman" w:hAnsi="Times New Roman"/>
          <w:sz w:val="28"/>
          <w:szCs w:val="28"/>
        </w:rPr>
        <w:t xml:space="preserve"> [Текст]: учеб. пособие /</w:t>
      </w:r>
      <w:r w:rsidRPr="00DC12D9">
        <w:rPr>
          <w:rFonts w:ascii="Times New Roman" w:hAnsi="Times New Roman"/>
          <w:sz w:val="28"/>
          <w:szCs w:val="28"/>
        </w:rPr>
        <w:t xml:space="preserve"> </w:t>
      </w:r>
      <w:r w:rsidR="006C1F1A" w:rsidRPr="00DC12D9">
        <w:rPr>
          <w:rFonts w:ascii="Times New Roman" w:hAnsi="Times New Roman"/>
          <w:sz w:val="28"/>
          <w:szCs w:val="28"/>
        </w:rPr>
        <w:t xml:space="preserve">А.Г. Булгаков, В.А. Воробьев. </w:t>
      </w:r>
      <w:r w:rsidRPr="00DC12D9">
        <w:rPr>
          <w:rFonts w:ascii="Times New Roman" w:hAnsi="Times New Roman"/>
          <w:sz w:val="28"/>
          <w:szCs w:val="28"/>
        </w:rPr>
        <w:t>– М.: Солон-Пресс, 2011. – 488</w:t>
      </w:r>
      <w:r w:rsidR="003B3EB6" w:rsidRPr="00DC12D9">
        <w:rPr>
          <w:rFonts w:ascii="Times New Roman" w:hAnsi="Times New Roman"/>
          <w:sz w:val="28"/>
          <w:szCs w:val="28"/>
        </w:rPr>
        <w:t xml:space="preserve"> </w:t>
      </w:r>
      <w:r w:rsidRPr="00DC12D9">
        <w:rPr>
          <w:rFonts w:ascii="Times New Roman" w:hAnsi="Times New Roman"/>
          <w:sz w:val="28"/>
          <w:szCs w:val="28"/>
        </w:rPr>
        <w:t>с.</w:t>
      </w:r>
    </w:p>
    <w:p w14:paraId="1321A557" w14:textId="2201AAF8" w:rsidR="0093013D"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Колемаев</w:t>
      </w:r>
      <w:r w:rsidR="006C1F1A" w:rsidRPr="00DC12D9">
        <w:rPr>
          <w:rFonts w:ascii="Times New Roman" w:hAnsi="Times New Roman"/>
          <w:sz w:val="28"/>
          <w:szCs w:val="28"/>
        </w:rPr>
        <w:t>,</w:t>
      </w:r>
      <w:r w:rsidRPr="00DC12D9">
        <w:rPr>
          <w:rFonts w:ascii="Times New Roman" w:hAnsi="Times New Roman"/>
          <w:sz w:val="28"/>
          <w:szCs w:val="28"/>
        </w:rPr>
        <w:t xml:space="preserve"> В.А. Математическая экономика</w:t>
      </w:r>
      <w:r w:rsidR="006C1F1A" w:rsidRPr="00DC12D9">
        <w:rPr>
          <w:rFonts w:ascii="Times New Roman" w:hAnsi="Times New Roman"/>
          <w:sz w:val="28"/>
          <w:szCs w:val="28"/>
        </w:rPr>
        <w:t xml:space="preserve"> /</w:t>
      </w:r>
      <w:r w:rsidRPr="00DC12D9">
        <w:rPr>
          <w:rFonts w:ascii="Times New Roman" w:hAnsi="Times New Roman"/>
          <w:sz w:val="28"/>
          <w:szCs w:val="28"/>
        </w:rPr>
        <w:t xml:space="preserve"> </w:t>
      </w:r>
      <w:r w:rsidR="006C1F1A" w:rsidRPr="00DC12D9">
        <w:rPr>
          <w:rFonts w:ascii="Times New Roman" w:hAnsi="Times New Roman"/>
          <w:sz w:val="28"/>
          <w:szCs w:val="28"/>
        </w:rPr>
        <w:t xml:space="preserve">В.А. Колемаев. </w:t>
      </w:r>
      <w:r w:rsidRPr="00DC12D9">
        <w:rPr>
          <w:rFonts w:ascii="Times New Roman" w:hAnsi="Times New Roman"/>
          <w:sz w:val="28"/>
          <w:szCs w:val="28"/>
        </w:rPr>
        <w:t>– М.: Юнити-Дана, 2002. – 399</w:t>
      </w:r>
      <w:r w:rsidR="003B3EB6" w:rsidRPr="00DC12D9">
        <w:rPr>
          <w:rFonts w:ascii="Times New Roman" w:hAnsi="Times New Roman"/>
          <w:sz w:val="28"/>
          <w:szCs w:val="28"/>
        </w:rPr>
        <w:t xml:space="preserve"> </w:t>
      </w:r>
      <w:r w:rsidRPr="00DC12D9">
        <w:rPr>
          <w:rFonts w:ascii="Times New Roman" w:hAnsi="Times New Roman"/>
          <w:sz w:val="28"/>
          <w:szCs w:val="28"/>
        </w:rPr>
        <w:t>с.</w:t>
      </w:r>
    </w:p>
    <w:p w14:paraId="387834BF" w14:textId="5830ABD9" w:rsidR="0093013D"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Христиановский</w:t>
      </w:r>
      <w:r w:rsidR="006C1F1A" w:rsidRPr="00DC12D9">
        <w:rPr>
          <w:rFonts w:ascii="Times New Roman" w:hAnsi="Times New Roman"/>
          <w:sz w:val="28"/>
          <w:szCs w:val="28"/>
        </w:rPr>
        <w:t>,</w:t>
      </w:r>
      <w:r w:rsidRPr="00DC12D9">
        <w:rPr>
          <w:rFonts w:ascii="Times New Roman" w:hAnsi="Times New Roman"/>
          <w:sz w:val="28"/>
          <w:szCs w:val="28"/>
        </w:rPr>
        <w:t xml:space="preserve"> В.В. Экономико-математические методы и модели: теория и практика</w:t>
      </w:r>
      <w:r w:rsidR="006C1F1A" w:rsidRPr="00DC12D9">
        <w:rPr>
          <w:rFonts w:ascii="Times New Roman" w:hAnsi="Times New Roman"/>
          <w:sz w:val="28"/>
          <w:szCs w:val="28"/>
        </w:rPr>
        <w:t xml:space="preserve"> [Текст]: учеб. пособие /</w:t>
      </w:r>
      <w:r w:rsidRPr="00DC12D9">
        <w:rPr>
          <w:rFonts w:ascii="Times New Roman" w:hAnsi="Times New Roman"/>
          <w:sz w:val="28"/>
          <w:szCs w:val="28"/>
        </w:rPr>
        <w:t xml:space="preserve"> </w:t>
      </w:r>
      <w:r w:rsidR="006C1F1A" w:rsidRPr="00DC12D9">
        <w:rPr>
          <w:rFonts w:ascii="Times New Roman" w:hAnsi="Times New Roman"/>
          <w:sz w:val="28"/>
          <w:szCs w:val="28"/>
        </w:rPr>
        <w:t xml:space="preserve">В.В. Христиановский, В.П. Щербина. </w:t>
      </w:r>
      <w:r w:rsidRPr="00DC12D9">
        <w:rPr>
          <w:rFonts w:ascii="Times New Roman" w:hAnsi="Times New Roman"/>
          <w:sz w:val="28"/>
          <w:szCs w:val="28"/>
        </w:rPr>
        <w:t>– Донецк: ДонНУ, 2010. – 335</w:t>
      </w:r>
      <w:r w:rsidR="003B3EB6" w:rsidRPr="00DC12D9">
        <w:rPr>
          <w:rFonts w:ascii="Times New Roman" w:hAnsi="Times New Roman"/>
          <w:sz w:val="28"/>
          <w:szCs w:val="28"/>
        </w:rPr>
        <w:t xml:space="preserve"> </w:t>
      </w:r>
      <w:r w:rsidRPr="00DC12D9">
        <w:rPr>
          <w:rFonts w:ascii="Times New Roman" w:hAnsi="Times New Roman"/>
          <w:sz w:val="28"/>
          <w:szCs w:val="28"/>
        </w:rPr>
        <w:t>с.</w:t>
      </w:r>
    </w:p>
    <w:p w14:paraId="0149F1E3" w14:textId="29EC8E70" w:rsidR="0093013D"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Теуш</w:t>
      </w:r>
      <w:r w:rsidR="006C1F1A" w:rsidRPr="00DC12D9">
        <w:rPr>
          <w:rFonts w:ascii="Times New Roman" w:hAnsi="Times New Roman"/>
          <w:sz w:val="28"/>
          <w:szCs w:val="28"/>
        </w:rPr>
        <w:t>,</w:t>
      </w:r>
      <w:r w:rsidRPr="00DC12D9">
        <w:rPr>
          <w:rFonts w:ascii="Times New Roman" w:hAnsi="Times New Roman"/>
          <w:sz w:val="28"/>
          <w:szCs w:val="28"/>
        </w:rPr>
        <w:t xml:space="preserve"> Б.Л. Обыкновенные дифференциальные уравнения</w:t>
      </w:r>
      <w:r w:rsidR="006C1F1A" w:rsidRPr="00DC12D9">
        <w:rPr>
          <w:rFonts w:ascii="Times New Roman" w:hAnsi="Times New Roman"/>
          <w:sz w:val="28"/>
          <w:szCs w:val="28"/>
        </w:rPr>
        <w:t xml:space="preserve"> [Текст]:</w:t>
      </w:r>
      <w:r w:rsidRPr="00DC12D9">
        <w:rPr>
          <w:rFonts w:ascii="Times New Roman" w:hAnsi="Times New Roman"/>
          <w:sz w:val="28"/>
          <w:szCs w:val="28"/>
        </w:rPr>
        <w:t xml:space="preserve"> </w:t>
      </w:r>
      <w:r w:rsidR="006C1F1A" w:rsidRPr="00DC12D9">
        <w:rPr>
          <w:rFonts w:ascii="Times New Roman" w:hAnsi="Times New Roman"/>
          <w:sz w:val="28"/>
          <w:szCs w:val="28"/>
        </w:rPr>
        <w:t>к</w:t>
      </w:r>
      <w:r w:rsidRPr="00DC12D9">
        <w:rPr>
          <w:rFonts w:ascii="Times New Roman" w:hAnsi="Times New Roman"/>
          <w:sz w:val="28"/>
          <w:szCs w:val="28"/>
        </w:rPr>
        <w:t>урс для будущих инженеров</w:t>
      </w:r>
      <w:r w:rsidR="006C1F1A" w:rsidRPr="00DC12D9">
        <w:rPr>
          <w:rFonts w:ascii="Times New Roman" w:hAnsi="Times New Roman"/>
          <w:sz w:val="28"/>
          <w:szCs w:val="28"/>
        </w:rPr>
        <w:t xml:space="preserve"> /</w:t>
      </w:r>
      <w:r w:rsidRPr="00DC12D9">
        <w:rPr>
          <w:rFonts w:ascii="Times New Roman" w:hAnsi="Times New Roman"/>
          <w:sz w:val="28"/>
          <w:szCs w:val="28"/>
        </w:rPr>
        <w:t xml:space="preserve"> </w:t>
      </w:r>
      <w:r w:rsidR="006C1F1A" w:rsidRPr="00DC12D9">
        <w:rPr>
          <w:rFonts w:ascii="Times New Roman" w:hAnsi="Times New Roman"/>
          <w:sz w:val="28"/>
          <w:szCs w:val="28"/>
        </w:rPr>
        <w:t>Б.Л. Теуш</w:t>
      </w:r>
      <w:r w:rsidRPr="00DC12D9">
        <w:rPr>
          <w:rFonts w:ascii="Times New Roman" w:hAnsi="Times New Roman"/>
          <w:sz w:val="28"/>
          <w:szCs w:val="28"/>
        </w:rPr>
        <w:t>– М.: Ленанд, 2022. – 504</w:t>
      </w:r>
      <w:r w:rsidR="003B3EB6" w:rsidRPr="00DC12D9">
        <w:rPr>
          <w:rFonts w:ascii="Times New Roman" w:hAnsi="Times New Roman"/>
          <w:sz w:val="28"/>
          <w:szCs w:val="28"/>
        </w:rPr>
        <w:t xml:space="preserve"> </w:t>
      </w:r>
      <w:r w:rsidRPr="00DC12D9">
        <w:rPr>
          <w:rFonts w:ascii="Times New Roman" w:hAnsi="Times New Roman"/>
          <w:sz w:val="28"/>
          <w:szCs w:val="28"/>
        </w:rPr>
        <w:t>с.</w:t>
      </w:r>
    </w:p>
    <w:p w14:paraId="4D592E36" w14:textId="61520E08"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Борисов</w:t>
      </w:r>
      <w:r w:rsidR="006C1F1A" w:rsidRPr="00DC12D9">
        <w:rPr>
          <w:rFonts w:ascii="Times New Roman" w:hAnsi="Times New Roman"/>
          <w:sz w:val="28"/>
          <w:szCs w:val="28"/>
        </w:rPr>
        <w:t>,</w:t>
      </w:r>
      <w:r w:rsidRPr="00DC12D9">
        <w:rPr>
          <w:rFonts w:ascii="Times New Roman" w:hAnsi="Times New Roman"/>
          <w:sz w:val="28"/>
          <w:szCs w:val="28"/>
        </w:rPr>
        <w:t xml:space="preserve"> В.Г. Прикладные задачи теории обыкновенных дифференциальных уравнений. Механическое движение</w:t>
      </w:r>
      <w:r w:rsidR="006C1F1A" w:rsidRPr="00DC12D9">
        <w:rPr>
          <w:rFonts w:ascii="Times New Roman" w:hAnsi="Times New Roman"/>
          <w:sz w:val="28"/>
          <w:szCs w:val="28"/>
        </w:rPr>
        <w:t xml:space="preserve"> [Текст]: учеб. пособие/ В.Г. Борисов.</w:t>
      </w:r>
      <w:r w:rsidRPr="00DC12D9">
        <w:rPr>
          <w:rFonts w:ascii="Times New Roman" w:hAnsi="Times New Roman"/>
          <w:sz w:val="28"/>
          <w:szCs w:val="28"/>
        </w:rPr>
        <w:t>–Кемерово: Кемеровский гос. университет, 2015.–130</w:t>
      </w:r>
      <w:r w:rsidR="003B3EB6" w:rsidRPr="00DC12D9">
        <w:rPr>
          <w:rFonts w:ascii="Times New Roman" w:hAnsi="Times New Roman"/>
          <w:sz w:val="28"/>
          <w:szCs w:val="28"/>
        </w:rPr>
        <w:t xml:space="preserve"> </w:t>
      </w:r>
      <w:r w:rsidRPr="00DC12D9">
        <w:rPr>
          <w:rFonts w:ascii="Times New Roman" w:hAnsi="Times New Roman"/>
          <w:sz w:val="28"/>
          <w:szCs w:val="28"/>
        </w:rPr>
        <w:t>с</w:t>
      </w:r>
    </w:p>
    <w:p w14:paraId="72C48F83" w14:textId="6DDEA1AD" w:rsidR="00DD0919" w:rsidRPr="007872AA" w:rsidRDefault="00F5713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Boarotto, </w:t>
      </w:r>
      <w:r w:rsidR="001A1D80" w:rsidRPr="007872AA">
        <w:rPr>
          <w:rFonts w:ascii="Times New Roman" w:hAnsi="Times New Roman"/>
          <w:sz w:val="28"/>
          <w:szCs w:val="28"/>
          <w:lang w:val="en-US"/>
        </w:rPr>
        <w:t>F</w:t>
      </w:r>
      <w:r w:rsidRPr="007872AA">
        <w:rPr>
          <w:rFonts w:ascii="Times New Roman" w:hAnsi="Times New Roman"/>
          <w:sz w:val="28"/>
          <w:szCs w:val="28"/>
          <w:lang w:val="en-US"/>
        </w:rPr>
        <w:t xml:space="preserve">. Dwell-time control sets and applications to the stability analysis of linear switched systems </w:t>
      </w:r>
      <w:r w:rsidR="001A1D80" w:rsidRPr="007872AA">
        <w:rPr>
          <w:rFonts w:ascii="Times New Roman" w:hAnsi="Times New Roman"/>
          <w:sz w:val="28"/>
          <w:szCs w:val="28"/>
          <w:lang w:val="en-US"/>
        </w:rPr>
        <w:t>[</w:t>
      </w:r>
      <w:r w:rsidR="001A1D80" w:rsidRPr="00DC12D9">
        <w:rPr>
          <w:rFonts w:ascii="Times New Roman" w:hAnsi="Times New Roman"/>
          <w:sz w:val="28"/>
          <w:szCs w:val="28"/>
        </w:rPr>
        <w:t>Текст</w:t>
      </w:r>
      <w:r w:rsidR="001A1D80" w:rsidRPr="007872AA">
        <w:rPr>
          <w:rFonts w:ascii="Times New Roman" w:hAnsi="Times New Roman"/>
          <w:sz w:val="28"/>
          <w:szCs w:val="28"/>
          <w:lang w:val="en-US"/>
        </w:rPr>
        <w:t xml:space="preserve">] / F. Boarotto, M. Sigalott </w:t>
      </w:r>
      <w:r w:rsidRPr="007872AA">
        <w:rPr>
          <w:rFonts w:ascii="Times New Roman" w:hAnsi="Times New Roman"/>
          <w:sz w:val="28"/>
          <w:szCs w:val="28"/>
          <w:lang w:val="en-US"/>
        </w:rPr>
        <w:t xml:space="preserve">// Journal of Differential Equations. – </w:t>
      </w:r>
      <w:r w:rsidR="001A1D80" w:rsidRPr="007872AA">
        <w:rPr>
          <w:rFonts w:ascii="Times New Roman" w:hAnsi="Times New Roman"/>
          <w:sz w:val="28"/>
          <w:szCs w:val="28"/>
          <w:lang w:val="en-US"/>
        </w:rPr>
        <w:t xml:space="preserve">2020. – </w:t>
      </w:r>
      <w:r w:rsidRPr="007872AA">
        <w:rPr>
          <w:rFonts w:ascii="Times New Roman" w:hAnsi="Times New Roman"/>
          <w:sz w:val="28"/>
          <w:szCs w:val="28"/>
          <w:lang w:val="en-US"/>
        </w:rPr>
        <w:t>Vol</w:t>
      </w:r>
      <w:r w:rsidR="001A1D80" w:rsidRPr="007872AA">
        <w:rPr>
          <w:rFonts w:ascii="Times New Roman" w:hAnsi="Times New Roman"/>
          <w:sz w:val="28"/>
          <w:szCs w:val="28"/>
          <w:lang w:val="en-US"/>
        </w:rPr>
        <w:t>.</w:t>
      </w:r>
      <w:r w:rsidRPr="007872AA">
        <w:rPr>
          <w:rFonts w:ascii="Times New Roman" w:hAnsi="Times New Roman"/>
          <w:sz w:val="28"/>
          <w:szCs w:val="28"/>
          <w:lang w:val="en-US"/>
        </w:rPr>
        <w:t xml:space="preserve">268, Issue 4. – </w:t>
      </w:r>
      <w:r w:rsidRPr="00DC12D9">
        <w:rPr>
          <w:rFonts w:ascii="Times New Roman" w:hAnsi="Times New Roman"/>
          <w:sz w:val="28"/>
          <w:szCs w:val="28"/>
        </w:rPr>
        <w:t>Р</w:t>
      </w:r>
      <w:r w:rsidRPr="007872AA">
        <w:rPr>
          <w:rFonts w:ascii="Times New Roman" w:hAnsi="Times New Roman"/>
          <w:sz w:val="28"/>
          <w:szCs w:val="28"/>
          <w:lang w:val="en-US"/>
        </w:rPr>
        <w:t>. 1345-1378.</w:t>
      </w:r>
    </w:p>
    <w:p w14:paraId="3958B3CA" w14:textId="2B2E3635" w:rsidR="00DD0919" w:rsidRPr="007872AA" w:rsidRDefault="00F5713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Ayala, </w:t>
      </w:r>
      <w:r w:rsidR="001A1D80" w:rsidRPr="007872AA">
        <w:rPr>
          <w:rFonts w:ascii="Times New Roman" w:hAnsi="Times New Roman"/>
          <w:sz w:val="28"/>
          <w:szCs w:val="28"/>
          <w:lang w:val="en-US"/>
        </w:rPr>
        <w:t>V</w:t>
      </w:r>
      <w:r w:rsidRPr="007872AA">
        <w:rPr>
          <w:rFonts w:ascii="Times New Roman" w:hAnsi="Times New Roman"/>
          <w:sz w:val="28"/>
          <w:szCs w:val="28"/>
          <w:lang w:val="en-US"/>
        </w:rPr>
        <w:t>. Control sets of linear systems on semi-simple Lie groups</w:t>
      </w:r>
      <w:r w:rsidR="001A1D80" w:rsidRPr="007872AA">
        <w:rPr>
          <w:rFonts w:ascii="Times New Roman" w:hAnsi="Times New Roman"/>
          <w:sz w:val="28"/>
          <w:szCs w:val="28"/>
          <w:lang w:val="en-US"/>
        </w:rPr>
        <w:t xml:space="preserve"> [</w:t>
      </w:r>
      <w:r w:rsidR="001A1D80" w:rsidRPr="00DC12D9">
        <w:rPr>
          <w:rFonts w:ascii="Times New Roman" w:hAnsi="Times New Roman"/>
          <w:sz w:val="28"/>
          <w:szCs w:val="28"/>
        </w:rPr>
        <w:t>Текст</w:t>
      </w:r>
      <w:r w:rsidR="001A1D80" w:rsidRPr="007872AA">
        <w:rPr>
          <w:rFonts w:ascii="Times New Roman" w:hAnsi="Times New Roman"/>
          <w:sz w:val="28"/>
          <w:szCs w:val="28"/>
          <w:lang w:val="en-US"/>
        </w:rPr>
        <w:t xml:space="preserve">] / V. Ayala, A.Da Silva, Ph. Jouan, G. Zsigmond </w:t>
      </w:r>
      <w:r w:rsidRPr="007872AA">
        <w:rPr>
          <w:rFonts w:ascii="Times New Roman" w:hAnsi="Times New Roman"/>
          <w:sz w:val="28"/>
          <w:szCs w:val="28"/>
          <w:lang w:val="en-US"/>
        </w:rPr>
        <w:t xml:space="preserve">// Journal of Differential Equations. – </w:t>
      </w:r>
      <w:r w:rsidR="001A1D80" w:rsidRPr="007872AA">
        <w:rPr>
          <w:rFonts w:ascii="Times New Roman" w:hAnsi="Times New Roman"/>
          <w:sz w:val="28"/>
          <w:szCs w:val="28"/>
          <w:lang w:val="en-US"/>
        </w:rPr>
        <w:t xml:space="preserve">2020. – </w:t>
      </w:r>
      <w:r w:rsidRPr="007872AA">
        <w:rPr>
          <w:rFonts w:ascii="Times New Roman" w:hAnsi="Times New Roman"/>
          <w:sz w:val="28"/>
          <w:szCs w:val="28"/>
          <w:lang w:val="en-US"/>
        </w:rPr>
        <w:t>Vol</w:t>
      </w:r>
      <w:r w:rsidR="001A1D80" w:rsidRPr="007872AA">
        <w:rPr>
          <w:rFonts w:ascii="Times New Roman" w:hAnsi="Times New Roman"/>
          <w:sz w:val="28"/>
          <w:szCs w:val="28"/>
          <w:lang w:val="en-US"/>
        </w:rPr>
        <w:t>.</w:t>
      </w:r>
      <w:r w:rsidRPr="007872AA">
        <w:rPr>
          <w:rFonts w:ascii="Times New Roman" w:hAnsi="Times New Roman"/>
          <w:sz w:val="28"/>
          <w:szCs w:val="28"/>
          <w:lang w:val="en-US"/>
        </w:rPr>
        <w:t xml:space="preserve"> 269, Issue 1. – </w:t>
      </w:r>
      <w:r w:rsidRPr="00DC12D9">
        <w:rPr>
          <w:rFonts w:ascii="Times New Roman" w:hAnsi="Times New Roman"/>
          <w:sz w:val="28"/>
          <w:szCs w:val="28"/>
        </w:rPr>
        <w:t>Р</w:t>
      </w:r>
      <w:r w:rsidRPr="007872AA">
        <w:rPr>
          <w:rFonts w:ascii="Times New Roman" w:hAnsi="Times New Roman"/>
          <w:sz w:val="28"/>
          <w:szCs w:val="28"/>
          <w:lang w:val="en-US"/>
        </w:rPr>
        <w:t xml:space="preserve">. 449-466. </w:t>
      </w:r>
    </w:p>
    <w:p w14:paraId="5BC1E262" w14:textId="2227A793"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7872AA">
        <w:rPr>
          <w:rFonts w:ascii="Times New Roman" w:hAnsi="Times New Roman"/>
          <w:sz w:val="28"/>
          <w:szCs w:val="28"/>
          <w:lang w:val="en-US"/>
        </w:rPr>
        <w:t>Zh</w:t>
      </w:r>
      <w:r w:rsidR="003B3EB6" w:rsidRPr="007872AA">
        <w:rPr>
          <w:rFonts w:ascii="Times New Roman" w:hAnsi="Times New Roman"/>
          <w:sz w:val="28"/>
          <w:szCs w:val="28"/>
          <w:lang w:val="en-US"/>
        </w:rPr>
        <w:t>ang</w:t>
      </w:r>
      <w:r w:rsidR="001A1D80" w:rsidRPr="007872AA">
        <w:rPr>
          <w:rFonts w:ascii="Times New Roman" w:hAnsi="Times New Roman"/>
          <w:sz w:val="28"/>
          <w:szCs w:val="28"/>
          <w:lang w:val="en-US"/>
        </w:rPr>
        <w:t xml:space="preserve"> W</w:t>
      </w:r>
      <w:r w:rsidRPr="007872AA">
        <w:rPr>
          <w:rFonts w:ascii="Times New Roman" w:hAnsi="Times New Roman"/>
          <w:sz w:val="28"/>
          <w:szCs w:val="28"/>
          <w:lang w:val="en-US"/>
        </w:rPr>
        <w:t xml:space="preserve">. Sampled-data control for a class of linear time-varying systems </w:t>
      </w:r>
      <w:r w:rsidR="001A1D80" w:rsidRPr="007872AA">
        <w:rPr>
          <w:rFonts w:ascii="Times New Roman" w:hAnsi="Times New Roman"/>
          <w:sz w:val="28"/>
          <w:szCs w:val="28"/>
          <w:lang w:val="en-US"/>
        </w:rPr>
        <w:t>[</w:t>
      </w:r>
      <w:r w:rsidR="001A1D80" w:rsidRPr="00DC12D9">
        <w:rPr>
          <w:rFonts w:ascii="Times New Roman" w:hAnsi="Times New Roman"/>
          <w:sz w:val="28"/>
          <w:szCs w:val="28"/>
        </w:rPr>
        <w:t>Текст</w:t>
      </w:r>
      <w:r w:rsidR="001A1D80" w:rsidRPr="007872AA">
        <w:rPr>
          <w:rFonts w:ascii="Times New Roman" w:hAnsi="Times New Roman"/>
          <w:sz w:val="28"/>
          <w:szCs w:val="28"/>
          <w:lang w:val="en-US"/>
        </w:rPr>
        <w:t xml:space="preserve">] / W.Zhang, Q-L. </w:t>
      </w:r>
      <w:r w:rsidR="001A1D80" w:rsidRPr="00DC12D9">
        <w:rPr>
          <w:rFonts w:ascii="Times New Roman" w:hAnsi="Times New Roman"/>
          <w:sz w:val="28"/>
          <w:szCs w:val="28"/>
        </w:rPr>
        <w:t xml:space="preserve">Han, Y. Tang, Y. Liu </w:t>
      </w:r>
      <w:r w:rsidRPr="00DC12D9">
        <w:rPr>
          <w:rFonts w:ascii="Times New Roman" w:hAnsi="Times New Roman"/>
          <w:sz w:val="28"/>
          <w:szCs w:val="28"/>
        </w:rPr>
        <w:t xml:space="preserve">// Automatica. – </w:t>
      </w:r>
      <w:r w:rsidR="001A1D80" w:rsidRPr="00DC12D9">
        <w:rPr>
          <w:rFonts w:ascii="Times New Roman" w:hAnsi="Times New Roman"/>
          <w:sz w:val="28"/>
          <w:szCs w:val="28"/>
        </w:rPr>
        <w:t xml:space="preserve">2019. – </w:t>
      </w:r>
      <w:r w:rsidRPr="00DC12D9">
        <w:rPr>
          <w:rFonts w:ascii="Times New Roman" w:hAnsi="Times New Roman"/>
          <w:sz w:val="28"/>
          <w:szCs w:val="28"/>
        </w:rPr>
        <w:t>Vol</w:t>
      </w:r>
      <w:r w:rsidR="001A1D80" w:rsidRPr="00DC12D9">
        <w:rPr>
          <w:rFonts w:ascii="Times New Roman" w:hAnsi="Times New Roman"/>
          <w:sz w:val="28"/>
          <w:szCs w:val="28"/>
        </w:rPr>
        <w:t>.</w:t>
      </w:r>
      <w:r w:rsidRPr="00DC12D9">
        <w:rPr>
          <w:rFonts w:ascii="Times New Roman" w:hAnsi="Times New Roman"/>
          <w:sz w:val="28"/>
          <w:szCs w:val="28"/>
        </w:rPr>
        <w:t>103</w:t>
      </w:r>
      <w:r w:rsidR="001A1D80" w:rsidRPr="00DC12D9">
        <w:rPr>
          <w:rFonts w:ascii="Times New Roman" w:hAnsi="Times New Roman"/>
          <w:sz w:val="28"/>
          <w:szCs w:val="28"/>
        </w:rPr>
        <w:t>.</w:t>
      </w:r>
      <w:r w:rsidRPr="00DC12D9">
        <w:rPr>
          <w:rFonts w:ascii="Times New Roman" w:hAnsi="Times New Roman"/>
          <w:sz w:val="28"/>
          <w:szCs w:val="28"/>
        </w:rPr>
        <w:t>– Р.126-134.</w:t>
      </w:r>
    </w:p>
    <w:p w14:paraId="3CB851FE" w14:textId="1813349A" w:rsidR="00DD0919" w:rsidRPr="007872AA" w:rsidRDefault="00F5713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eastAsia="Times New Roman" w:hAnsi="Times New Roman"/>
          <w:sz w:val="28"/>
          <w:szCs w:val="28"/>
          <w:lang w:val="en-US"/>
        </w:rPr>
        <w:t>Mazakov</w:t>
      </w:r>
      <w:r w:rsidR="001A1D80" w:rsidRPr="007872AA">
        <w:rPr>
          <w:rFonts w:ascii="Times New Roman" w:eastAsia="Times New Roman" w:hAnsi="Times New Roman"/>
          <w:sz w:val="28"/>
          <w:szCs w:val="28"/>
          <w:lang w:val="en-US"/>
        </w:rPr>
        <w:t>,</w:t>
      </w:r>
      <w:r w:rsidRPr="007872AA">
        <w:rPr>
          <w:rFonts w:ascii="Times New Roman" w:eastAsia="Times New Roman" w:hAnsi="Times New Roman"/>
          <w:sz w:val="28"/>
          <w:szCs w:val="28"/>
          <w:lang w:val="en-US"/>
        </w:rPr>
        <w:t xml:space="preserve"> T. The Stability Interval of the Set of Linear System </w:t>
      </w:r>
      <w:r w:rsidR="001A1D80" w:rsidRPr="007872AA">
        <w:rPr>
          <w:rFonts w:ascii="Times New Roman" w:hAnsi="Times New Roman"/>
          <w:sz w:val="28"/>
          <w:szCs w:val="28"/>
          <w:lang w:val="en-US"/>
        </w:rPr>
        <w:t>[</w:t>
      </w:r>
      <w:r w:rsidR="001A1D80" w:rsidRPr="00DC12D9">
        <w:rPr>
          <w:rFonts w:ascii="Times New Roman" w:hAnsi="Times New Roman"/>
          <w:sz w:val="28"/>
          <w:szCs w:val="28"/>
        </w:rPr>
        <w:t>Текст</w:t>
      </w:r>
      <w:r w:rsidR="001A1D80" w:rsidRPr="007872AA">
        <w:rPr>
          <w:rFonts w:ascii="Times New Roman" w:hAnsi="Times New Roman"/>
          <w:sz w:val="28"/>
          <w:szCs w:val="28"/>
          <w:lang w:val="en-US"/>
        </w:rPr>
        <w:t xml:space="preserve">] / </w:t>
      </w:r>
      <w:r w:rsidR="001A1D80" w:rsidRPr="007872AA">
        <w:rPr>
          <w:rFonts w:ascii="Times New Roman" w:eastAsia="Times New Roman" w:hAnsi="Times New Roman"/>
          <w:sz w:val="28"/>
          <w:szCs w:val="28"/>
          <w:lang w:val="en-US"/>
        </w:rPr>
        <w:t xml:space="preserve">T.Mazakov, W.Wójcik, Sh.Jomartova, N.Karymsakova, G.Ziyatbekova, A. Tursynbai </w:t>
      </w:r>
      <w:r w:rsidRPr="007872AA">
        <w:rPr>
          <w:rFonts w:ascii="Times New Roman" w:eastAsia="Times New Roman" w:hAnsi="Times New Roman"/>
          <w:sz w:val="28"/>
          <w:szCs w:val="28"/>
          <w:lang w:val="en-US"/>
        </w:rPr>
        <w:t xml:space="preserve">// INTL Journal of Electronics and Telecommunications. – </w:t>
      </w:r>
      <w:r w:rsidR="001A1D80" w:rsidRPr="007872AA">
        <w:rPr>
          <w:rFonts w:ascii="Times New Roman" w:eastAsia="Times New Roman" w:hAnsi="Times New Roman"/>
          <w:sz w:val="28"/>
          <w:szCs w:val="28"/>
          <w:lang w:val="en-US"/>
        </w:rPr>
        <w:t xml:space="preserve">2021. – </w:t>
      </w:r>
      <w:r w:rsidRPr="007872AA">
        <w:rPr>
          <w:rFonts w:ascii="Times New Roman" w:eastAsia="Times New Roman" w:hAnsi="Times New Roman"/>
          <w:sz w:val="28"/>
          <w:szCs w:val="28"/>
          <w:lang w:val="en-US"/>
        </w:rPr>
        <w:t xml:space="preserve">67(2). – P.155-161. </w:t>
      </w:r>
      <w:r w:rsidR="001A1D80" w:rsidRPr="007872AA">
        <w:rPr>
          <w:rFonts w:ascii="Times New Roman" w:eastAsia="Times New Roman" w:hAnsi="Times New Roman"/>
          <w:sz w:val="28"/>
          <w:szCs w:val="28"/>
          <w:lang w:val="en-US"/>
        </w:rPr>
        <w:t>doi</w:t>
      </w:r>
      <w:r w:rsidRPr="007872AA">
        <w:rPr>
          <w:rFonts w:ascii="Times New Roman" w:eastAsia="Times New Roman" w:hAnsi="Times New Roman"/>
          <w:sz w:val="28"/>
          <w:szCs w:val="28"/>
          <w:lang w:val="en-US"/>
        </w:rPr>
        <w:t>: 10.24425/ijet.2021.135958</w:t>
      </w:r>
      <w:r w:rsidR="001A1D80" w:rsidRPr="007872AA">
        <w:rPr>
          <w:rFonts w:ascii="Times New Roman" w:eastAsia="Times New Roman" w:hAnsi="Times New Roman"/>
          <w:sz w:val="28"/>
          <w:szCs w:val="28"/>
          <w:lang w:val="en-US"/>
        </w:rPr>
        <w:t>.</w:t>
      </w:r>
    </w:p>
    <w:p w14:paraId="03DAFA31" w14:textId="4E8ED51F" w:rsidR="00DD0919" w:rsidRPr="007872AA" w:rsidRDefault="00F57136">
      <w:pPr>
        <w:pStyle w:val="ab"/>
        <w:numPr>
          <w:ilvl w:val="1"/>
          <w:numId w:val="10"/>
        </w:numPr>
        <w:tabs>
          <w:tab w:val="left" w:pos="993"/>
        </w:tabs>
        <w:spacing w:after="0" w:line="240" w:lineRule="auto"/>
        <w:ind w:left="0" w:firstLine="567"/>
        <w:jc w:val="both"/>
        <w:rPr>
          <w:rStyle w:val="layout"/>
          <w:rFonts w:ascii="Times New Roman" w:hAnsi="Times New Roman"/>
          <w:sz w:val="28"/>
          <w:szCs w:val="28"/>
          <w:lang w:val="en-US"/>
        </w:rPr>
      </w:pPr>
      <w:r w:rsidRPr="007872AA">
        <w:rPr>
          <w:rStyle w:val="layout"/>
          <w:rFonts w:ascii="Times New Roman" w:hAnsi="Times New Roman"/>
          <w:sz w:val="28"/>
          <w:szCs w:val="28"/>
          <w:shd w:val="clear" w:color="auto" w:fill="FFFFFF"/>
          <w:lang w:val="en-US"/>
        </w:rPr>
        <w:t xml:space="preserve"> Mazakova, </w:t>
      </w:r>
      <w:r w:rsidR="001A1D80" w:rsidRPr="007872AA">
        <w:rPr>
          <w:rStyle w:val="layout"/>
          <w:rFonts w:ascii="Times New Roman" w:hAnsi="Times New Roman"/>
          <w:sz w:val="28"/>
          <w:szCs w:val="28"/>
          <w:shd w:val="clear" w:color="auto" w:fill="FFFFFF"/>
          <w:lang w:val="en-US"/>
        </w:rPr>
        <w:t xml:space="preserve">A. </w:t>
      </w:r>
      <w:r w:rsidRPr="007872AA">
        <w:rPr>
          <w:rStyle w:val="layout"/>
          <w:rFonts w:ascii="Times New Roman" w:hAnsi="Times New Roman"/>
          <w:sz w:val="28"/>
          <w:szCs w:val="28"/>
          <w:shd w:val="clear" w:color="auto" w:fill="FFFFFF"/>
          <w:lang w:val="en-US"/>
        </w:rPr>
        <w:t xml:space="preserve">Controllability of an unmanned aerial vehicle </w:t>
      </w:r>
      <w:r w:rsidR="001A1D80" w:rsidRPr="007872AA">
        <w:rPr>
          <w:rFonts w:ascii="Times New Roman" w:hAnsi="Times New Roman"/>
          <w:sz w:val="28"/>
          <w:szCs w:val="28"/>
          <w:lang w:val="en-US"/>
        </w:rPr>
        <w:t>[</w:t>
      </w:r>
      <w:r w:rsidR="001A1D80" w:rsidRPr="00DC12D9">
        <w:rPr>
          <w:rFonts w:ascii="Times New Roman" w:hAnsi="Times New Roman"/>
          <w:sz w:val="28"/>
          <w:szCs w:val="28"/>
        </w:rPr>
        <w:t>Текст</w:t>
      </w:r>
      <w:r w:rsidR="001A1D80" w:rsidRPr="007872AA">
        <w:rPr>
          <w:rFonts w:ascii="Times New Roman" w:hAnsi="Times New Roman"/>
          <w:sz w:val="28"/>
          <w:szCs w:val="28"/>
          <w:lang w:val="en-US"/>
        </w:rPr>
        <w:t xml:space="preserve">] / </w:t>
      </w:r>
      <w:r w:rsidR="001A1D80" w:rsidRPr="007872AA">
        <w:rPr>
          <w:rStyle w:val="layout"/>
          <w:rFonts w:ascii="Times New Roman" w:hAnsi="Times New Roman"/>
          <w:sz w:val="28"/>
          <w:szCs w:val="28"/>
          <w:shd w:val="clear" w:color="auto" w:fill="FFFFFF"/>
          <w:lang w:val="en-US"/>
        </w:rPr>
        <w:t xml:space="preserve">A. Mazakova, S. Jomartova, T. Mazakov, T. Shormanov, B. Amirkhanov </w:t>
      </w:r>
      <w:r w:rsidRPr="007872AA">
        <w:rPr>
          <w:rStyle w:val="layout"/>
          <w:rFonts w:ascii="Times New Roman" w:hAnsi="Times New Roman"/>
          <w:sz w:val="28"/>
          <w:szCs w:val="28"/>
          <w:shd w:val="clear" w:color="auto" w:fill="FFFFFF"/>
          <w:lang w:val="en-US"/>
        </w:rPr>
        <w:t>//</w:t>
      </w:r>
      <w:r w:rsidRPr="007872AA">
        <w:rPr>
          <w:rFonts w:ascii="Times New Roman" w:hAnsi="Times New Roman"/>
          <w:sz w:val="28"/>
          <w:szCs w:val="28"/>
          <w:lang w:val="en-US"/>
        </w:rPr>
        <w:t xml:space="preserve"> </w:t>
      </w:r>
      <w:r w:rsidRPr="007872AA">
        <w:rPr>
          <w:rStyle w:val="af9"/>
          <w:rFonts w:ascii="Times New Roman" w:hAnsi="Times New Roman"/>
          <w:i w:val="0"/>
          <w:sz w:val="28"/>
          <w:szCs w:val="28"/>
          <w:lang w:val="en-US"/>
        </w:rPr>
        <w:t xml:space="preserve">IEEE 7th </w:t>
      </w:r>
      <w:r w:rsidRPr="007872AA">
        <w:rPr>
          <w:rStyle w:val="af9"/>
          <w:rFonts w:ascii="Times New Roman" w:hAnsi="Times New Roman"/>
          <w:i w:val="0"/>
          <w:sz w:val="28"/>
          <w:szCs w:val="28"/>
          <w:lang w:val="en-US"/>
        </w:rPr>
        <w:lastRenderedPageBreak/>
        <w:t>International Energy Conference (ENERGYCON)</w:t>
      </w:r>
      <w:r w:rsidR="001A1D80" w:rsidRPr="007872AA">
        <w:rPr>
          <w:rStyle w:val="af9"/>
          <w:rFonts w:ascii="Times New Roman" w:hAnsi="Times New Roman"/>
          <w:i w:val="0"/>
          <w:sz w:val="28"/>
          <w:szCs w:val="28"/>
          <w:lang w:val="en-US"/>
        </w:rPr>
        <w:t xml:space="preserve">. – </w:t>
      </w:r>
      <w:r w:rsidRPr="007872AA">
        <w:rPr>
          <w:rStyle w:val="layout"/>
          <w:rFonts w:ascii="Times New Roman" w:hAnsi="Times New Roman"/>
          <w:sz w:val="28"/>
          <w:szCs w:val="28"/>
          <w:lang w:val="en-US"/>
        </w:rPr>
        <w:t>2022</w:t>
      </w:r>
      <w:r w:rsidR="001A1D80" w:rsidRPr="007872AA">
        <w:rPr>
          <w:rStyle w:val="layout"/>
          <w:rFonts w:ascii="Times New Roman" w:hAnsi="Times New Roman"/>
          <w:sz w:val="28"/>
          <w:szCs w:val="28"/>
          <w:lang w:val="en-US"/>
        </w:rPr>
        <w:t>. – P</w:t>
      </w:r>
      <w:r w:rsidRPr="007872AA">
        <w:rPr>
          <w:rStyle w:val="layout"/>
          <w:rFonts w:ascii="Times New Roman" w:hAnsi="Times New Roman"/>
          <w:sz w:val="28"/>
          <w:szCs w:val="28"/>
          <w:lang w:val="en-US"/>
        </w:rPr>
        <w:t>. 1-5, doi: 10.1109/ENERGYCON53164.2022.9830244.</w:t>
      </w:r>
    </w:p>
    <w:p w14:paraId="308424CB" w14:textId="171C7B3E" w:rsidR="00DD0919" w:rsidRPr="00DC12D9" w:rsidRDefault="00DD0919">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Style w:val="layout"/>
          <w:rFonts w:ascii="Times New Roman" w:hAnsi="Times New Roman"/>
          <w:sz w:val="28"/>
          <w:szCs w:val="28"/>
        </w:rPr>
        <w:t>Щеглова</w:t>
      </w:r>
      <w:r w:rsidR="001A1D80" w:rsidRPr="00DC12D9">
        <w:rPr>
          <w:rStyle w:val="layout"/>
          <w:rFonts w:ascii="Times New Roman" w:hAnsi="Times New Roman"/>
          <w:sz w:val="28"/>
          <w:szCs w:val="28"/>
        </w:rPr>
        <w:t>,</w:t>
      </w:r>
      <w:r w:rsidRPr="00DC12D9">
        <w:rPr>
          <w:rStyle w:val="layout"/>
          <w:rFonts w:ascii="Times New Roman" w:hAnsi="Times New Roman"/>
          <w:sz w:val="28"/>
          <w:szCs w:val="28"/>
        </w:rPr>
        <w:t xml:space="preserve"> А.А. Об управляемости нелинейных дифференциально-алгебраических уравнений </w:t>
      </w:r>
      <w:r w:rsidR="001A1D80" w:rsidRPr="00DC12D9">
        <w:rPr>
          <w:rFonts w:ascii="Times New Roman" w:hAnsi="Times New Roman"/>
          <w:sz w:val="28"/>
          <w:szCs w:val="28"/>
        </w:rPr>
        <w:t xml:space="preserve">[Текст] / </w:t>
      </w:r>
      <w:r w:rsidR="001A1D80" w:rsidRPr="00DC12D9">
        <w:rPr>
          <w:rStyle w:val="layout"/>
          <w:rFonts w:ascii="Times New Roman" w:hAnsi="Times New Roman"/>
          <w:sz w:val="28"/>
          <w:szCs w:val="28"/>
        </w:rPr>
        <w:t xml:space="preserve">А.А. Щеглова </w:t>
      </w:r>
      <w:r w:rsidRPr="00DC12D9">
        <w:rPr>
          <w:rStyle w:val="layout"/>
          <w:rFonts w:ascii="Times New Roman" w:hAnsi="Times New Roman"/>
          <w:sz w:val="28"/>
          <w:szCs w:val="28"/>
        </w:rPr>
        <w:t>//</w:t>
      </w:r>
      <w:r w:rsidR="001A1D80" w:rsidRPr="00DC12D9">
        <w:rPr>
          <w:rStyle w:val="layout"/>
          <w:rFonts w:ascii="Times New Roman" w:hAnsi="Times New Roman"/>
          <w:sz w:val="28"/>
          <w:szCs w:val="28"/>
        </w:rPr>
        <w:t xml:space="preserve"> </w:t>
      </w:r>
      <w:r w:rsidRPr="00DC12D9">
        <w:rPr>
          <w:rFonts w:ascii="Times New Roman" w:hAnsi="Times New Roman"/>
          <w:sz w:val="28"/>
          <w:szCs w:val="28"/>
        </w:rPr>
        <w:t>Динамические системы: устойчивость, управление, оптимизация</w:t>
      </w:r>
      <w:r w:rsidR="001A1D80" w:rsidRPr="00DC12D9">
        <w:rPr>
          <w:rFonts w:ascii="Times New Roman" w:hAnsi="Times New Roman"/>
          <w:sz w:val="28"/>
          <w:szCs w:val="28"/>
        </w:rPr>
        <w:t>: м</w:t>
      </w:r>
      <w:r w:rsidR="001A1D80" w:rsidRPr="00DC12D9">
        <w:rPr>
          <w:rStyle w:val="layout"/>
          <w:rFonts w:ascii="Times New Roman" w:hAnsi="Times New Roman"/>
          <w:sz w:val="28"/>
          <w:szCs w:val="28"/>
        </w:rPr>
        <w:t xml:space="preserve">атериалы </w:t>
      </w:r>
      <w:r w:rsidR="00507EA1" w:rsidRPr="00DC12D9">
        <w:rPr>
          <w:rStyle w:val="layout"/>
          <w:rFonts w:ascii="Times New Roman" w:hAnsi="Times New Roman"/>
          <w:sz w:val="28"/>
          <w:szCs w:val="28"/>
        </w:rPr>
        <w:t>м</w:t>
      </w:r>
      <w:r w:rsidR="001A1D80" w:rsidRPr="00DC12D9">
        <w:rPr>
          <w:rStyle w:val="layout"/>
          <w:rFonts w:ascii="Times New Roman" w:hAnsi="Times New Roman"/>
          <w:sz w:val="28"/>
          <w:szCs w:val="28"/>
        </w:rPr>
        <w:t>е</w:t>
      </w:r>
      <w:r w:rsidR="001A1D80" w:rsidRPr="00DC12D9">
        <w:rPr>
          <w:rFonts w:ascii="Times New Roman" w:hAnsi="Times New Roman"/>
          <w:sz w:val="28"/>
          <w:szCs w:val="28"/>
        </w:rPr>
        <w:t>жд. конф.</w:t>
      </w:r>
      <w:r w:rsidR="00507EA1" w:rsidRPr="00DC12D9">
        <w:rPr>
          <w:rFonts w:ascii="Times New Roman" w:hAnsi="Times New Roman"/>
          <w:sz w:val="28"/>
          <w:szCs w:val="28"/>
        </w:rPr>
        <w:t xml:space="preserve"> –</w:t>
      </w:r>
      <w:r w:rsidRPr="00DC12D9">
        <w:rPr>
          <w:rFonts w:ascii="Times New Roman" w:hAnsi="Times New Roman"/>
          <w:sz w:val="28"/>
          <w:szCs w:val="28"/>
        </w:rPr>
        <w:t xml:space="preserve"> Минск, 2008.</w:t>
      </w:r>
      <w:r w:rsidR="00507EA1" w:rsidRPr="00DC12D9">
        <w:rPr>
          <w:rFonts w:ascii="Times New Roman" w:hAnsi="Times New Roman"/>
          <w:sz w:val="28"/>
          <w:szCs w:val="28"/>
        </w:rPr>
        <w:t xml:space="preserve"> – С</w:t>
      </w:r>
      <w:r w:rsidRPr="00DC12D9">
        <w:rPr>
          <w:rFonts w:ascii="Times New Roman" w:hAnsi="Times New Roman"/>
          <w:sz w:val="28"/>
          <w:szCs w:val="28"/>
        </w:rPr>
        <w:t>.166-168</w:t>
      </w:r>
      <w:r w:rsidR="00507EA1" w:rsidRPr="00DC12D9">
        <w:rPr>
          <w:rFonts w:ascii="Times New Roman" w:hAnsi="Times New Roman"/>
          <w:sz w:val="28"/>
          <w:szCs w:val="28"/>
        </w:rPr>
        <w:t>.</w:t>
      </w:r>
    </w:p>
    <w:p w14:paraId="4828915E" w14:textId="68055B5F" w:rsidR="001D3103" w:rsidRPr="00DC12D9" w:rsidRDefault="00DD0919">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Молчанов</w:t>
      </w:r>
      <w:r w:rsidR="00507EA1" w:rsidRPr="00DC12D9">
        <w:rPr>
          <w:rFonts w:ascii="Times New Roman" w:hAnsi="Times New Roman"/>
          <w:sz w:val="28"/>
          <w:szCs w:val="28"/>
        </w:rPr>
        <w:t>,</w:t>
      </w:r>
      <w:r w:rsidRPr="00DC12D9">
        <w:rPr>
          <w:rFonts w:ascii="Times New Roman" w:hAnsi="Times New Roman"/>
          <w:sz w:val="28"/>
          <w:szCs w:val="28"/>
        </w:rPr>
        <w:t xml:space="preserve"> А.М. Об устойчивости нелинейных систем</w:t>
      </w:r>
      <w:r w:rsidR="00507EA1" w:rsidRPr="00DC12D9">
        <w:rPr>
          <w:rFonts w:ascii="Times New Roman" w:hAnsi="Times New Roman"/>
          <w:sz w:val="28"/>
          <w:szCs w:val="28"/>
        </w:rPr>
        <w:t xml:space="preserve"> /</w:t>
      </w:r>
      <w:r w:rsidRPr="00DC12D9">
        <w:rPr>
          <w:rFonts w:ascii="Times New Roman" w:hAnsi="Times New Roman"/>
          <w:sz w:val="28"/>
          <w:szCs w:val="28"/>
        </w:rPr>
        <w:t xml:space="preserve"> </w:t>
      </w:r>
      <w:r w:rsidR="00507EA1" w:rsidRPr="00DC12D9">
        <w:rPr>
          <w:rFonts w:ascii="Times New Roman" w:hAnsi="Times New Roman"/>
          <w:sz w:val="28"/>
          <w:szCs w:val="28"/>
        </w:rPr>
        <w:t xml:space="preserve">А.М. Молчанов. </w:t>
      </w:r>
      <w:r w:rsidRPr="00DC12D9">
        <w:rPr>
          <w:rFonts w:ascii="Times New Roman" w:hAnsi="Times New Roman"/>
          <w:sz w:val="28"/>
          <w:szCs w:val="28"/>
        </w:rPr>
        <w:t>– Пущино: Институт математических проблем биологии РАН, 2013. – 103 с.</w:t>
      </w:r>
    </w:p>
    <w:p w14:paraId="431FAEDB" w14:textId="456BC69B"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 xml:space="preserve">Mazakova, </w:t>
      </w:r>
      <w:r w:rsidR="00507EA1" w:rsidRPr="007872AA">
        <w:rPr>
          <w:rFonts w:ascii="Times New Roman" w:hAnsi="Times New Roman"/>
          <w:sz w:val="28"/>
          <w:szCs w:val="28"/>
          <w:lang w:val="en-US"/>
        </w:rPr>
        <w:t>A</w:t>
      </w:r>
      <w:r w:rsidRPr="007872AA">
        <w:rPr>
          <w:rFonts w:ascii="Times New Roman" w:hAnsi="Times New Roman"/>
          <w:sz w:val="28"/>
          <w:szCs w:val="28"/>
          <w:lang w:val="en-US"/>
        </w:rPr>
        <w:t xml:space="preserve">. Automated Linearization of a System of Nonlinear Ordinary Differential Equations </w:t>
      </w:r>
      <w:r w:rsidR="00507EA1" w:rsidRPr="007872AA">
        <w:rPr>
          <w:rFonts w:ascii="Times New Roman" w:hAnsi="Times New Roman"/>
          <w:sz w:val="28"/>
          <w:szCs w:val="28"/>
          <w:lang w:val="en-US"/>
        </w:rPr>
        <w:t>[</w:t>
      </w:r>
      <w:r w:rsidR="00507EA1" w:rsidRPr="00DC12D9">
        <w:rPr>
          <w:rFonts w:ascii="Times New Roman" w:hAnsi="Times New Roman"/>
          <w:sz w:val="28"/>
          <w:szCs w:val="28"/>
        </w:rPr>
        <w:t>Текст</w:t>
      </w:r>
      <w:r w:rsidR="00507EA1" w:rsidRPr="007872AA">
        <w:rPr>
          <w:rFonts w:ascii="Times New Roman" w:hAnsi="Times New Roman"/>
          <w:sz w:val="28"/>
          <w:szCs w:val="28"/>
          <w:lang w:val="en-US"/>
        </w:rPr>
        <w:t xml:space="preserve">] / A.Mazakova, Sh.Jomartova, W. Wójcik, T.Mazakov, G.Ziyatbekova </w:t>
      </w:r>
      <w:r w:rsidRPr="007872AA">
        <w:rPr>
          <w:rFonts w:ascii="Times New Roman" w:hAnsi="Times New Roman"/>
          <w:sz w:val="28"/>
          <w:szCs w:val="28"/>
          <w:lang w:val="en-US"/>
        </w:rPr>
        <w:t>//</w:t>
      </w:r>
      <w:r w:rsidRPr="007872AA">
        <w:rPr>
          <w:rFonts w:ascii="Times New Roman" w:hAnsi="Times New Roman"/>
          <w:sz w:val="28"/>
          <w:szCs w:val="28"/>
          <w:shd w:val="clear" w:color="auto" w:fill="FFFFFF"/>
          <w:lang w:val="en-US"/>
        </w:rPr>
        <w:t xml:space="preserve"> INTL J</w:t>
      </w:r>
      <w:r w:rsidR="00507EA1" w:rsidRPr="007872AA">
        <w:rPr>
          <w:rFonts w:ascii="Times New Roman" w:hAnsi="Times New Roman"/>
          <w:sz w:val="28"/>
          <w:szCs w:val="28"/>
          <w:shd w:val="clear" w:color="auto" w:fill="FFFFFF"/>
          <w:lang w:val="en-US"/>
        </w:rPr>
        <w:t xml:space="preserve">ournal of electronics and Telecommunications. – </w:t>
      </w:r>
      <w:r w:rsidRPr="007872AA">
        <w:rPr>
          <w:rFonts w:ascii="Times New Roman" w:hAnsi="Times New Roman"/>
          <w:sz w:val="28"/>
          <w:szCs w:val="28"/>
          <w:shd w:val="clear" w:color="auto" w:fill="FFFFFF"/>
          <w:lang w:val="en-US"/>
        </w:rPr>
        <w:t>2023</w:t>
      </w:r>
      <w:r w:rsidR="00507EA1" w:rsidRPr="007872AA">
        <w:rPr>
          <w:rFonts w:ascii="Times New Roman" w:hAnsi="Times New Roman"/>
          <w:sz w:val="28"/>
          <w:szCs w:val="28"/>
          <w:shd w:val="clear" w:color="auto" w:fill="FFFFFF"/>
          <w:lang w:val="en-US"/>
        </w:rPr>
        <w:t xml:space="preserve">. - </w:t>
      </w:r>
      <w:r w:rsidRPr="007872AA">
        <w:rPr>
          <w:rFonts w:ascii="Times New Roman" w:hAnsi="Times New Roman"/>
          <w:sz w:val="28"/>
          <w:szCs w:val="28"/>
          <w:shd w:val="clear" w:color="auto" w:fill="FFFFFF"/>
          <w:lang w:val="en-US"/>
        </w:rPr>
        <w:t>V</w:t>
      </w:r>
      <w:r w:rsidR="00507EA1" w:rsidRPr="007872AA">
        <w:rPr>
          <w:rFonts w:ascii="Times New Roman" w:hAnsi="Times New Roman"/>
          <w:sz w:val="28"/>
          <w:szCs w:val="28"/>
          <w:shd w:val="clear" w:color="auto" w:fill="FFFFFF"/>
          <w:lang w:val="en-US"/>
        </w:rPr>
        <w:t>ol</w:t>
      </w:r>
      <w:r w:rsidRPr="007872AA">
        <w:rPr>
          <w:rFonts w:ascii="Times New Roman" w:hAnsi="Times New Roman"/>
          <w:sz w:val="28"/>
          <w:szCs w:val="28"/>
          <w:shd w:val="clear" w:color="auto" w:fill="FFFFFF"/>
          <w:lang w:val="en-US"/>
        </w:rPr>
        <w:t xml:space="preserve">. 69, </w:t>
      </w:r>
      <w:r w:rsidR="00507EA1" w:rsidRPr="007872AA">
        <w:rPr>
          <w:rFonts w:ascii="Times New Roman" w:hAnsi="Times New Roman"/>
          <w:sz w:val="28"/>
          <w:szCs w:val="28"/>
          <w:shd w:val="clear" w:color="auto" w:fill="FFFFFF"/>
          <w:lang w:val="en-US"/>
        </w:rPr>
        <w:t>№</w:t>
      </w:r>
      <w:r w:rsidRPr="007872AA">
        <w:rPr>
          <w:rFonts w:ascii="Times New Roman" w:hAnsi="Times New Roman"/>
          <w:sz w:val="28"/>
          <w:szCs w:val="28"/>
          <w:shd w:val="clear" w:color="auto" w:fill="FFFFFF"/>
          <w:lang w:val="en-US"/>
        </w:rPr>
        <w:t xml:space="preserve"> 4</w:t>
      </w:r>
      <w:r w:rsidR="00507EA1" w:rsidRPr="007872AA">
        <w:rPr>
          <w:rFonts w:ascii="Times New Roman" w:hAnsi="Times New Roman"/>
          <w:sz w:val="28"/>
          <w:szCs w:val="28"/>
          <w:shd w:val="clear" w:color="auto" w:fill="FFFFFF"/>
          <w:lang w:val="en-US"/>
        </w:rPr>
        <w:t xml:space="preserve">. – </w:t>
      </w:r>
      <w:r w:rsidRPr="007872AA">
        <w:rPr>
          <w:rFonts w:ascii="Times New Roman" w:hAnsi="Times New Roman"/>
          <w:sz w:val="28"/>
          <w:szCs w:val="28"/>
          <w:shd w:val="clear" w:color="auto" w:fill="FFFFFF"/>
          <w:lang w:val="en-US"/>
        </w:rPr>
        <w:t xml:space="preserve">P. 655-660. </w:t>
      </w:r>
      <w:r w:rsidR="00507EA1" w:rsidRPr="007872AA">
        <w:rPr>
          <w:rFonts w:ascii="Times New Roman" w:hAnsi="Times New Roman"/>
          <w:sz w:val="28"/>
          <w:szCs w:val="28"/>
          <w:shd w:val="clear" w:color="auto" w:fill="FFFFFF"/>
          <w:lang w:val="en-US"/>
        </w:rPr>
        <w:t>doi</w:t>
      </w:r>
      <w:r w:rsidRPr="007872AA">
        <w:rPr>
          <w:rFonts w:ascii="Times New Roman" w:hAnsi="Times New Roman"/>
          <w:sz w:val="28"/>
          <w:szCs w:val="28"/>
          <w:shd w:val="clear" w:color="auto" w:fill="FFFFFF"/>
          <w:lang w:val="en-US"/>
        </w:rPr>
        <w:t>: 10.24425/ijet.2023.147684.</w:t>
      </w:r>
    </w:p>
    <w:p w14:paraId="023B1703" w14:textId="7A642D49"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Aliaskar</w:t>
      </w:r>
      <w:r w:rsidR="00507EA1" w:rsidRPr="007872AA">
        <w:rPr>
          <w:rFonts w:ascii="Times New Roman" w:hAnsi="Times New Roman"/>
          <w:sz w:val="28"/>
          <w:szCs w:val="28"/>
          <w:lang w:val="en-US"/>
        </w:rPr>
        <w:t>,</w:t>
      </w:r>
      <w:r w:rsidRPr="007872AA">
        <w:rPr>
          <w:rFonts w:ascii="Times New Roman" w:hAnsi="Times New Roman"/>
          <w:sz w:val="28"/>
          <w:szCs w:val="28"/>
          <w:lang w:val="en-US"/>
        </w:rPr>
        <w:t xml:space="preserve"> M. Development of an analytical computation system and its application for automation of equations derivation in robotics systems </w:t>
      </w:r>
      <w:r w:rsidR="00507EA1" w:rsidRPr="007872AA">
        <w:rPr>
          <w:rFonts w:ascii="Times New Roman" w:hAnsi="Times New Roman"/>
          <w:sz w:val="28"/>
          <w:szCs w:val="28"/>
          <w:lang w:val="en-US"/>
        </w:rPr>
        <w:t>[</w:t>
      </w:r>
      <w:r w:rsidR="00507EA1" w:rsidRPr="00DC12D9">
        <w:rPr>
          <w:rFonts w:ascii="Times New Roman" w:hAnsi="Times New Roman"/>
          <w:sz w:val="28"/>
          <w:szCs w:val="28"/>
        </w:rPr>
        <w:t>Текст</w:t>
      </w:r>
      <w:r w:rsidR="00507EA1" w:rsidRPr="007872AA">
        <w:rPr>
          <w:rFonts w:ascii="Times New Roman" w:hAnsi="Times New Roman"/>
          <w:sz w:val="28"/>
          <w:szCs w:val="28"/>
          <w:lang w:val="en-US"/>
        </w:rPr>
        <w:t xml:space="preserve">] / M. Aliaskar, Sh. Jomartova, A. Mazakova, T.Mazakov, G.Ziyatbekova </w:t>
      </w:r>
      <w:r w:rsidRPr="007872AA">
        <w:rPr>
          <w:rFonts w:ascii="Times New Roman" w:hAnsi="Times New Roman"/>
          <w:sz w:val="28"/>
          <w:szCs w:val="28"/>
          <w:lang w:val="en-US"/>
        </w:rPr>
        <w:t>// International Conference on Electrical Facilities and informational technologies (ICEF 2023),</w:t>
      </w:r>
      <w:r w:rsidR="00507EA1" w:rsidRPr="007872AA">
        <w:rPr>
          <w:rFonts w:ascii="Times New Roman" w:hAnsi="Times New Roman"/>
          <w:sz w:val="28"/>
          <w:szCs w:val="28"/>
          <w:lang w:val="en-US"/>
        </w:rPr>
        <w:t xml:space="preserve"> </w:t>
      </w:r>
      <w:r w:rsidRPr="007872AA">
        <w:rPr>
          <w:rFonts w:ascii="Times New Roman" w:hAnsi="Times New Roman"/>
          <w:sz w:val="28"/>
          <w:szCs w:val="28"/>
          <w:lang w:val="en-US"/>
        </w:rPr>
        <w:t>Almaty</w:t>
      </w:r>
      <w:r w:rsidR="00507EA1" w:rsidRPr="007872AA">
        <w:rPr>
          <w:rFonts w:ascii="Times New Roman" w:hAnsi="Times New Roman"/>
          <w:sz w:val="28"/>
          <w:szCs w:val="28"/>
          <w:lang w:val="en-US"/>
        </w:rPr>
        <w:t xml:space="preserve">. – </w:t>
      </w:r>
      <w:r w:rsidRPr="007872AA">
        <w:rPr>
          <w:rFonts w:ascii="Times New Roman" w:hAnsi="Times New Roman"/>
          <w:sz w:val="28"/>
          <w:szCs w:val="28"/>
          <w:lang w:val="en-US"/>
        </w:rPr>
        <w:t xml:space="preserve">2023. </w:t>
      </w:r>
      <w:r w:rsidR="00507EA1" w:rsidRPr="007872AA">
        <w:rPr>
          <w:rFonts w:ascii="Times New Roman" w:hAnsi="Times New Roman"/>
          <w:sz w:val="28"/>
          <w:szCs w:val="28"/>
          <w:lang w:val="en-US"/>
        </w:rPr>
        <w:t xml:space="preserve">– </w:t>
      </w:r>
      <w:r w:rsidRPr="007872AA">
        <w:rPr>
          <w:rFonts w:ascii="Times New Roman" w:hAnsi="Times New Roman"/>
          <w:sz w:val="28"/>
          <w:szCs w:val="28"/>
          <w:lang w:val="en-US"/>
        </w:rPr>
        <w:t>P.376-380.</w:t>
      </w:r>
    </w:p>
    <w:p w14:paraId="6F6B3B99" w14:textId="1A183AD0" w:rsidR="001D3103" w:rsidRPr="00DC12D9" w:rsidRDefault="001D3103">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Мазакова</w:t>
      </w:r>
      <w:r w:rsidR="00507EA1" w:rsidRPr="00DC12D9">
        <w:rPr>
          <w:rFonts w:ascii="Times New Roman" w:hAnsi="Times New Roman"/>
          <w:sz w:val="28"/>
          <w:szCs w:val="28"/>
        </w:rPr>
        <w:t>,</w:t>
      </w:r>
      <w:r w:rsidRPr="00DC12D9">
        <w:rPr>
          <w:rFonts w:ascii="Times New Roman" w:hAnsi="Times New Roman"/>
          <w:sz w:val="28"/>
          <w:szCs w:val="28"/>
        </w:rPr>
        <w:t xml:space="preserve"> А.Т. </w:t>
      </w:r>
      <w:r w:rsidRPr="00DC12D9">
        <w:rPr>
          <w:rFonts w:ascii="Times New Roman" w:hAnsi="Times New Roman"/>
          <w:bCs/>
          <w:sz w:val="28"/>
          <w:szCs w:val="28"/>
        </w:rPr>
        <w:t xml:space="preserve">Автоматизация процесса линеаризации нелинейной модели, описываемой обыкновенными дифференциальными уравнениями </w:t>
      </w:r>
      <w:r w:rsidR="00507EA1" w:rsidRPr="00DC12D9">
        <w:rPr>
          <w:rFonts w:ascii="Times New Roman" w:hAnsi="Times New Roman"/>
          <w:sz w:val="28"/>
          <w:szCs w:val="28"/>
        </w:rPr>
        <w:t xml:space="preserve">[Текст] / А.Т. Мазакова, Ш.А. Джомартова, Т.Ж. Мазаков, Г.З. Зиятбекова, А.Т. Досаналиева </w:t>
      </w:r>
      <w:r w:rsidRPr="00DC12D9">
        <w:rPr>
          <w:rFonts w:ascii="Times New Roman" w:hAnsi="Times New Roman"/>
          <w:bCs/>
          <w:sz w:val="28"/>
          <w:szCs w:val="28"/>
        </w:rPr>
        <w:t>//</w:t>
      </w:r>
      <w:r w:rsidRPr="00DC12D9">
        <w:rPr>
          <w:rFonts w:ascii="Times New Roman" w:hAnsi="Times New Roman"/>
          <w:bCs/>
          <w:sz w:val="28"/>
          <w:szCs w:val="28"/>
          <w:shd w:val="clear" w:color="auto" w:fill="FFFFFF"/>
        </w:rPr>
        <w:t xml:space="preserve"> Вестник КазУТБ</w:t>
      </w:r>
      <w:r w:rsidR="00782579" w:rsidRPr="00DC12D9">
        <w:rPr>
          <w:rFonts w:ascii="Times New Roman" w:hAnsi="Times New Roman"/>
          <w:bCs/>
          <w:sz w:val="28"/>
          <w:szCs w:val="28"/>
          <w:shd w:val="clear" w:color="auto" w:fill="FFFFFF"/>
        </w:rPr>
        <w:t>,</w:t>
      </w:r>
      <w:r w:rsidRPr="00DC12D9">
        <w:rPr>
          <w:rFonts w:ascii="Times New Roman" w:hAnsi="Times New Roman"/>
          <w:bCs/>
          <w:sz w:val="28"/>
          <w:szCs w:val="28"/>
          <w:shd w:val="clear" w:color="auto" w:fill="FFFFFF"/>
        </w:rPr>
        <w:t xml:space="preserve"> Астана</w:t>
      </w:r>
      <w:r w:rsidR="00507EA1" w:rsidRPr="00DC12D9">
        <w:rPr>
          <w:rFonts w:ascii="Times New Roman" w:hAnsi="Times New Roman"/>
          <w:bCs/>
          <w:sz w:val="28"/>
          <w:szCs w:val="28"/>
          <w:shd w:val="clear" w:color="auto" w:fill="FFFFFF"/>
        </w:rPr>
        <w:t xml:space="preserve">. – </w:t>
      </w:r>
      <w:r w:rsidRPr="00DC12D9">
        <w:rPr>
          <w:rFonts w:ascii="Times New Roman" w:hAnsi="Times New Roman"/>
          <w:bCs/>
          <w:sz w:val="28"/>
          <w:szCs w:val="28"/>
          <w:shd w:val="clear" w:color="auto" w:fill="FFFFFF"/>
        </w:rPr>
        <w:t xml:space="preserve">2023. – № 1(18). – </w:t>
      </w:r>
      <w:r w:rsidR="00507EA1" w:rsidRPr="00DC12D9">
        <w:rPr>
          <w:rFonts w:ascii="Times New Roman" w:hAnsi="Times New Roman"/>
          <w:bCs/>
          <w:sz w:val="28"/>
          <w:szCs w:val="28"/>
          <w:shd w:val="clear" w:color="auto" w:fill="FFFFFF"/>
        </w:rPr>
        <w:t>C</w:t>
      </w:r>
      <w:r w:rsidRPr="00DC12D9">
        <w:rPr>
          <w:rFonts w:ascii="Times New Roman" w:hAnsi="Times New Roman"/>
          <w:bCs/>
          <w:sz w:val="28"/>
          <w:szCs w:val="28"/>
          <w:shd w:val="clear" w:color="auto" w:fill="FFFFFF"/>
        </w:rPr>
        <w:t>.7-23</w:t>
      </w:r>
      <w:r w:rsidR="00507EA1" w:rsidRPr="00DC12D9">
        <w:rPr>
          <w:rFonts w:ascii="Times New Roman" w:hAnsi="Times New Roman"/>
          <w:bCs/>
          <w:sz w:val="28"/>
          <w:szCs w:val="28"/>
          <w:shd w:val="clear" w:color="auto" w:fill="FFFFFF"/>
        </w:rPr>
        <w:t>.</w:t>
      </w:r>
    </w:p>
    <w:p w14:paraId="736FCBC4" w14:textId="3E039EBC" w:rsidR="001D3103" w:rsidRPr="00DC12D9" w:rsidRDefault="001D3103">
      <w:pPr>
        <w:pStyle w:val="ab"/>
        <w:numPr>
          <w:ilvl w:val="1"/>
          <w:numId w:val="10"/>
        </w:numPr>
        <w:tabs>
          <w:tab w:val="left" w:pos="993"/>
        </w:tabs>
        <w:spacing w:after="0" w:line="240" w:lineRule="auto"/>
        <w:ind w:left="0" w:firstLine="567"/>
        <w:jc w:val="both"/>
        <w:rPr>
          <w:rStyle w:val="hps"/>
          <w:rFonts w:ascii="Times New Roman" w:hAnsi="Times New Roman"/>
          <w:sz w:val="28"/>
          <w:szCs w:val="28"/>
        </w:rPr>
      </w:pPr>
      <w:r w:rsidRPr="00DC12D9">
        <w:rPr>
          <w:rStyle w:val="layout"/>
          <w:rFonts w:ascii="Times New Roman" w:eastAsiaTheme="minorEastAsia" w:hAnsi="Times New Roman"/>
          <w:sz w:val="28"/>
          <w:szCs w:val="28"/>
        </w:rPr>
        <w:t>Джомартова</w:t>
      </w:r>
      <w:r w:rsidR="00507EA1" w:rsidRPr="00DC12D9">
        <w:rPr>
          <w:rStyle w:val="layout"/>
          <w:rFonts w:ascii="Times New Roman" w:eastAsiaTheme="minorEastAsia" w:hAnsi="Times New Roman"/>
          <w:sz w:val="28"/>
          <w:szCs w:val="28"/>
        </w:rPr>
        <w:t>,</w:t>
      </w:r>
      <w:r w:rsidRPr="00DC12D9">
        <w:rPr>
          <w:rStyle w:val="layout"/>
          <w:rFonts w:ascii="Times New Roman" w:eastAsiaTheme="minorEastAsia" w:hAnsi="Times New Roman"/>
          <w:sz w:val="28"/>
          <w:szCs w:val="28"/>
        </w:rPr>
        <w:t xml:space="preserve"> Ш.А. Автоматизация вывода уравнений математической модели робототехнической системы </w:t>
      </w:r>
      <w:r w:rsidR="00507EA1" w:rsidRPr="00DC12D9">
        <w:rPr>
          <w:rFonts w:ascii="Times New Roman" w:hAnsi="Times New Roman"/>
          <w:sz w:val="28"/>
          <w:szCs w:val="28"/>
        </w:rPr>
        <w:t xml:space="preserve">[Текст] / </w:t>
      </w:r>
      <w:r w:rsidR="00507EA1" w:rsidRPr="00DC12D9">
        <w:rPr>
          <w:rStyle w:val="layout"/>
          <w:rFonts w:ascii="Times New Roman" w:eastAsiaTheme="minorEastAsia" w:hAnsi="Times New Roman"/>
          <w:sz w:val="28"/>
          <w:szCs w:val="28"/>
        </w:rPr>
        <w:t xml:space="preserve">Ш.А. Джомартова, А.Т. Мазакова, К.Б. Калибай </w:t>
      </w:r>
      <w:r w:rsidRPr="00DC12D9">
        <w:rPr>
          <w:rStyle w:val="layout"/>
          <w:rFonts w:ascii="Times New Roman" w:eastAsiaTheme="minorEastAsia" w:hAnsi="Times New Roman"/>
          <w:sz w:val="28"/>
          <w:szCs w:val="28"/>
        </w:rPr>
        <w:t>//</w:t>
      </w:r>
      <w:r w:rsidRPr="00DC12D9">
        <w:rPr>
          <w:rFonts w:ascii="Times New Roman" w:hAnsi="Times New Roman"/>
          <w:sz w:val="28"/>
          <w:szCs w:val="28"/>
          <w:shd w:val="clear" w:color="auto" w:fill="FFFFFF"/>
        </w:rPr>
        <w:t xml:space="preserve"> Вестник КазУТБ</w:t>
      </w:r>
      <w:r w:rsidR="00782579" w:rsidRPr="00DC12D9">
        <w:rPr>
          <w:rFonts w:ascii="Times New Roman" w:hAnsi="Times New Roman"/>
          <w:sz w:val="28"/>
          <w:szCs w:val="28"/>
          <w:shd w:val="clear" w:color="auto" w:fill="FFFFFF"/>
        </w:rPr>
        <w:t>,</w:t>
      </w:r>
      <w:r w:rsidRPr="00DC12D9">
        <w:rPr>
          <w:rFonts w:ascii="Times New Roman" w:hAnsi="Times New Roman"/>
          <w:sz w:val="28"/>
          <w:szCs w:val="28"/>
          <w:shd w:val="clear" w:color="auto" w:fill="FFFFFF"/>
        </w:rPr>
        <w:t xml:space="preserve"> Нур-Султан</w:t>
      </w:r>
      <w:r w:rsidR="00507EA1" w:rsidRPr="00DC12D9">
        <w:rPr>
          <w:rFonts w:ascii="Times New Roman" w:hAnsi="Times New Roman"/>
          <w:sz w:val="28"/>
          <w:szCs w:val="28"/>
          <w:shd w:val="clear" w:color="auto" w:fill="FFFFFF"/>
        </w:rPr>
        <w:t xml:space="preserve">. – </w:t>
      </w:r>
      <w:r w:rsidRPr="00DC12D9">
        <w:rPr>
          <w:rFonts w:ascii="Times New Roman" w:hAnsi="Times New Roman"/>
          <w:sz w:val="28"/>
          <w:szCs w:val="28"/>
          <w:shd w:val="clear" w:color="auto" w:fill="FFFFFF"/>
        </w:rPr>
        <w:t xml:space="preserve">2021. – № 3(12). – </w:t>
      </w:r>
      <w:r w:rsidRPr="00DC12D9">
        <w:rPr>
          <w:rStyle w:val="hps"/>
          <w:rFonts w:ascii="Times New Roman" w:eastAsiaTheme="majorEastAsia" w:hAnsi="Times New Roman"/>
          <w:sz w:val="28"/>
          <w:szCs w:val="28"/>
        </w:rPr>
        <w:t>С. 7-14</w:t>
      </w:r>
      <w:r w:rsidR="00507EA1" w:rsidRPr="00DC12D9">
        <w:rPr>
          <w:rStyle w:val="hps"/>
          <w:rFonts w:ascii="Times New Roman" w:eastAsiaTheme="majorEastAsia" w:hAnsi="Times New Roman"/>
          <w:sz w:val="28"/>
          <w:szCs w:val="28"/>
        </w:rPr>
        <w:t>.</w:t>
      </w:r>
    </w:p>
    <w:p w14:paraId="726A48AF" w14:textId="74223FD7"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Aliaskar</w:t>
      </w:r>
      <w:r w:rsidR="00507EA1" w:rsidRPr="007872AA">
        <w:rPr>
          <w:rFonts w:ascii="Times New Roman" w:hAnsi="Times New Roman"/>
          <w:sz w:val="28"/>
          <w:szCs w:val="28"/>
          <w:lang w:val="en-US"/>
        </w:rPr>
        <w:t>,</w:t>
      </w:r>
      <w:r w:rsidRPr="007872AA">
        <w:rPr>
          <w:rFonts w:ascii="Times New Roman" w:hAnsi="Times New Roman"/>
          <w:sz w:val="28"/>
          <w:szCs w:val="28"/>
          <w:lang w:val="en-US"/>
        </w:rPr>
        <w:t xml:space="preserve"> M. Development of an analytical computation system and its application for automation of equations derivation in robotics systems </w:t>
      </w:r>
      <w:r w:rsidR="00507EA1" w:rsidRPr="007872AA">
        <w:rPr>
          <w:rFonts w:ascii="Times New Roman" w:hAnsi="Times New Roman"/>
          <w:sz w:val="28"/>
          <w:szCs w:val="28"/>
          <w:lang w:val="en-US"/>
        </w:rPr>
        <w:t>[</w:t>
      </w:r>
      <w:r w:rsidR="00507EA1" w:rsidRPr="00DC12D9">
        <w:rPr>
          <w:rFonts w:ascii="Times New Roman" w:hAnsi="Times New Roman"/>
          <w:sz w:val="28"/>
          <w:szCs w:val="28"/>
        </w:rPr>
        <w:t>Текст</w:t>
      </w:r>
      <w:r w:rsidR="00507EA1" w:rsidRPr="007872AA">
        <w:rPr>
          <w:rFonts w:ascii="Times New Roman" w:hAnsi="Times New Roman"/>
          <w:sz w:val="28"/>
          <w:szCs w:val="28"/>
          <w:lang w:val="en-US"/>
        </w:rPr>
        <w:t xml:space="preserve">] / M.Aliaskar, Sh.Jomartova, A.Mazakova, T. Mazakov, G. Ziyatbekova </w:t>
      </w:r>
      <w:r w:rsidRPr="007872AA">
        <w:rPr>
          <w:rFonts w:ascii="Times New Roman" w:hAnsi="Times New Roman"/>
          <w:sz w:val="28"/>
          <w:szCs w:val="28"/>
          <w:lang w:val="en-US"/>
        </w:rPr>
        <w:t>// International Conference on Electrical Facilities and informational technologies (ICEF 2023),Almaty</w:t>
      </w:r>
      <w:r w:rsidR="00782579" w:rsidRPr="007872AA">
        <w:rPr>
          <w:rFonts w:ascii="Times New Roman" w:hAnsi="Times New Roman"/>
          <w:sz w:val="28"/>
          <w:szCs w:val="28"/>
          <w:lang w:val="en-US"/>
        </w:rPr>
        <w:t xml:space="preserve">. - </w:t>
      </w:r>
      <w:r w:rsidRPr="007872AA">
        <w:rPr>
          <w:rFonts w:ascii="Times New Roman" w:hAnsi="Times New Roman"/>
          <w:sz w:val="28"/>
          <w:szCs w:val="28"/>
          <w:lang w:val="en-US"/>
        </w:rPr>
        <w:t xml:space="preserve"> 2023. </w:t>
      </w:r>
      <w:r w:rsidR="00782579" w:rsidRPr="007872AA">
        <w:rPr>
          <w:rFonts w:ascii="Times New Roman" w:hAnsi="Times New Roman"/>
          <w:sz w:val="28"/>
          <w:szCs w:val="28"/>
          <w:lang w:val="en-US"/>
        </w:rPr>
        <w:t xml:space="preserve">– </w:t>
      </w:r>
      <w:r w:rsidRPr="007872AA">
        <w:rPr>
          <w:rFonts w:ascii="Times New Roman" w:hAnsi="Times New Roman"/>
          <w:sz w:val="28"/>
          <w:szCs w:val="28"/>
          <w:lang w:val="en-US"/>
        </w:rPr>
        <w:t>P.376-380</w:t>
      </w:r>
      <w:r w:rsidR="00782579" w:rsidRPr="007872AA">
        <w:rPr>
          <w:rFonts w:ascii="Times New Roman" w:hAnsi="Times New Roman"/>
          <w:sz w:val="28"/>
          <w:szCs w:val="28"/>
          <w:lang w:val="en-US"/>
        </w:rPr>
        <w:t>.</w:t>
      </w:r>
    </w:p>
    <w:p w14:paraId="533A0385" w14:textId="0B7DC4DC"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Аладьев</w:t>
      </w:r>
      <w:r w:rsidR="00782579" w:rsidRPr="00DC12D9">
        <w:rPr>
          <w:rFonts w:ascii="Times New Roman" w:hAnsi="Times New Roman"/>
          <w:sz w:val="28"/>
          <w:szCs w:val="28"/>
        </w:rPr>
        <w:t>,</w:t>
      </w:r>
      <w:r w:rsidRPr="00DC12D9">
        <w:rPr>
          <w:rFonts w:ascii="Times New Roman" w:hAnsi="Times New Roman"/>
          <w:sz w:val="28"/>
          <w:szCs w:val="28"/>
        </w:rPr>
        <w:t xml:space="preserve"> В.З. Программирование и разработка приложений в Maple</w:t>
      </w:r>
      <w:r w:rsidR="00782579" w:rsidRPr="00DC12D9">
        <w:rPr>
          <w:rFonts w:ascii="Times New Roman" w:hAnsi="Times New Roman"/>
          <w:sz w:val="28"/>
          <w:szCs w:val="28"/>
        </w:rPr>
        <w:t xml:space="preserve"> [Текст] /</w:t>
      </w:r>
      <w:r w:rsidRPr="00DC12D9">
        <w:rPr>
          <w:rFonts w:ascii="Times New Roman" w:hAnsi="Times New Roman"/>
          <w:sz w:val="28"/>
          <w:szCs w:val="28"/>
        </w:rPr>
        <w:t xml:space="preserve"> </w:t>
      </w:r>
      <w:r w:rsidR="00782579" w:rsidRPr="00DC12D9">
        <w:rPr>
          <w:rFonts w:ascii="Times New Roman" w:hAnsi="Times New Roman"/>
          <w:sz w:val="28"/>
          <w:szCs w:val="28"/>
        </w:rPr>
        <w:t xml:space="preserve">В.З. Аладьев, В.К. Бойко, Е.А. Ровба. – </w:t>
      </w:r>
      <w:r w:rsidRPr="00DC12D9">
        <w:rPr>
          <w:rFonts w:ascii="Times New Roman" w:hAnsi="Times New Roman"/>
          <w:sz w:val="28"/>
          <w:szCs w:val="28"/>
        </w:rPr>
        <w:t>Гродно: ГрГУ; Таллинн: Межд. Акад. Ноосферы, 2007. – 458</w:t>
      </w:r>
      <w:r w:rsidR="002362E4" w:rsidRPr="00DC12D9">
        <w:rPr>
          <w:rFonts w:ascii="Times New Roman" w:hAnsi="Times New Roman"/>
          <w:sz w:val="28"/>
          <w:szCs w:val="28"/>
        </w:rPr>
        <w:t xml:space="preserve"> </w:t>
      </w:r>
      <w:r w:rsidRPr="00DC12D9">
        <w:rPr>
          <w:rFonts w:ascii="Times New Roman" w:hAnsi="Times New Roman"/>
          <w:sz w:val="28"/>
          <w:szCs w:val="28"/>
        </w:rPr>
        <w:t>с.</w:t>
      </w:r>
    </w:p>
    <w:p w14:paraId="7C3D346A" w14:textId="56047383"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 xml:space="preserve"> Лазарев</w:t>
      </w:r>
      <w:r w:rsidR="00782579" w:rsidRPr="00DC12D9">
        <w:rPr>
          <w:rFonts w:ascii="Times New Roman" w:hAnsi="Times New Roman"/>
          <w:sz w:val="28"/>
          <w:szCs w:val="28"/>
        </w:rPr>
        <w:t>,</w:t>
      </w:r>
      <w:r w:rsidRPr="00DC12D9">
        <w:rPr>
          <w:rFonts w:ascii="Times New Roman" w:hAnsi="Times New Roman"/>
          <w:sz w:val="28"/>
          <w:szCs w:val="28"/>
        </w:rPr>
        <w:t xml:space="preserve"> Ю. Моделирование процессов и систем в Matlab</w:t>
      </w:r>
      <w:r w:rsidR="00782579" w:rsidRPr="00DC12D9">
        <w:rPr>
          <w:rFonts w:ascii="Times New Roman" w:hAnsi="Times New Roman"/>
          <w:sz w:val="28"/>
          <w:szCs w:val="28"/>
        </w:rPr>
        <w:t xml:space="preserve"> /</w:t>
      </w:r>
      <w:r w:rsidRPr="00DC12D9">
        <w:rPr>
          <w:rFonts w:ascii="Times New Roman" w:hAnsi="Times New Roman"/>
          <w:sz w:val="28"/>
          <w:szCs w:val="28"/>
        </w:rPr>
        <w:t xml:space="preserve"> </w:t>
      </w:r>
      <w:r w:rsidR="00782579" w:rsidRPr="00DC12D9">
        <w:rPr>
          <w:rFonts w:ascii="Times New Roman" w:hAnsi="Times New Roman"/>
          <w:sz w:val="28"/>
          <w:szCs w:val="28"/>
        </w:rPr>
        <w:t xml:space="preserve">Ю.Лазарев. </w:t>
      </w:r>
      <w:r w:rsidRPr="00DC12D9">
        <w:rPr>
          <w:rFonts w:ascii="Times New Roman" w:hAnsi="Times New Roman"/>
          <w:sz w:val="28"/>
          <w:szCs w:val="28"/>
        </w:rPr>
        <w:t>– СПб.: Питер: Изд. группа BНV, 2005 – 512 с.</w:t>
      </w:r>
    </w:p>
    <w:p w14:paraId="5A761702" w14:textId="0FD8F7C7"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Дьяконов</w:t>
      </w:r>
      <w:r w:rsidR="00782579" w:rsidRPr="00DC12D9">
        <w:rPr>
          <w:rFonts w:ascii="Times New Roman" w:hAnsi="Times New Roman"/>
          <w:sz w:val="28"/>
          <w:szCs w:val="28"/>
        </w:rPr>
        <w:t>,</w:t>
      </w:r>
      <w:r w:rsidRPr="00DC12D9">
        <w:rPr>
          <w:rFonts w:ascii="Times New Roman" w:hAnsi="Times New Roman"/>
          <w:sz w:val="28"/>
          <w:szCs w:val="28"/>
        </w:rPr>
        <w:t xml:space="preserve"> В.П. Системы компьютерной алгебры Derive</w:t>
      </w:r>
      <w:r w:rsidR="00782579" w:rsidRPr="00DC12D9">
        <w:rPr>
          <w:rFonts w:ascii="Times New Roman" w:hAnsi="Times New Roman"/>
          <w:sz w:val="28"/>
          <w:szCs w:val="28"/>
        </w:rPr>
        <w:t xml:space="preserve"> /</w:t>
      </w:r>
      <w:r w:rsidRPr="00DC12D9">
        <w:rPr>
          <w:rFonts w:ascii="Times New Roman" w:hAnsi="Times New Roman"/>
          <w:sz w:val="28"/>
          <w:szCs w:val="28"/>
        </w:rPr>
        <w:t xml:space="preserve"> </w:t>
      </w:r>
      <w:r w:rsidR="00782579" w:rsidRPr="00DC12D9">
        <w:rPr>
          <w:rFonts w:ascii="Times New Roman" w:hAnsi="Times New Roman"/>
          <w:sz w:val="28"/>
          <w:szCs w:val="28"/>
        </w:rPr>
        <w:t xml:space="preserve">В.П. Дьяконов. </w:t>
      </w:r>
      <w:r w:rsidRPr="00DC12D9">
        <w:rPr>
          <w:rFonts w:ascii="Times New Roman" w:hAnsi="Times New Roman"/>
          <w:sz w:val="28"/>
          <w:szCs w:val="28"/>
        </w:rPr>
        <w:t>– М.: Солон-Пресс, 2002. – 320c.</w:t>
      </w:r>
    </w:p>
    <w:p w14:paraId="30DA7A3D" w14:textId="0020DE83" w:rsidR="00DD0919"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Грошева</w:t>
      </w:r>
      <w:r w:rsidR="00782579" w:rsidRPr="00DC12D9">
        <w:rPr>
          <w:rFonts w:ascii="Times New Roman" w:hAnsi="Times New Roman"/>
          <w:sz w:val="28"/>
          <w:szCs w:val="28"/>
        </w:rPr>
        <w:t>,</w:t>
      </w:r>
      <w:r w:rsidRPr="00DC12D9">
        <w:rPr>
          <w:rFonts w:ascii="Times New Roman" w:hAnsi="Times New Roman"/>
          <w:sz w:val="28"/>
          <w:szCs w:val="28"/>
        </w:rPr>
        <w:t xml:space="preserve"> М.В. История использования аналитических вычислений в задачах механики</w:t>
      </w:r>
      <w:r w:rsidR="00782579" w:rsidRPr="00DC12D9">
        <w:rPr>
          <w:rFonts w:ascii="Times New Roman" w:hAnsi="Times New Roman"/>
          <w:sz w:val="28"/>
          <w:szCs w:val="28"/>
        </w:rPr>
        <w:t xml:space="preserve"> [Текст] /</w:t>
      </w:r>
      <w:r w:rsidRPr="00DC12D9">
        <w:rPr>
          <w:rFonts w:ascii="Times New Roman" w:hAnsi="Times New Roman"/>
          <w:sz w:val="28"/>
          <w:szCs w:val="28"/>
        </w:rPr>
        <w:t xml:space="preserve"> </w:t>
      </w:r>
      <w:r w:rsidR="00782579" w:rsidRPr="00DC12D9">
        <w:rPr>
          <w:rFonts w:ascii="Times New Roman" w:hAnsi="Times New Roman"/>
          <w:sz w:val="28"/>
          <w:szCs w:val="28"/>
        </w:rPr>
        <w:t xml:space="preserve">М.В. Грошева, Г.Б. Ефимов, В.А. Самсонов. </w:t>
      </w:r>
      <w:r w:rsidRPr="00DC12D9">
        <w:rPr>
          <w:rFonts w:ascii="Times New Roman" w:hAnsi="Times New Roman"/>
          <w:sz w:val="28"/>
          <w:szCs w:val="28"/>
        </w:rPr>
        <w:t>– М.: ИПМ имени Келдыша РАН, 2005. – 87 с.</w:t>
      </w:r>
    </w:p>
    <w:p w14:paraId="5E4F7A6B" w14:textId="556F6CC8" w:rsidR="00351676" w:rsidRPr="00DC12D9" w:rsidRDefault="00F5713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Дьяконов</w:t>
      </w:r>
      <w:r w:rsidR="00782579" w:rsidRPr="00DC12D9">
        <w:rPr>
          <w:rFonts w:ascii="Times New Roman" w:hAnsi="Times New Roman"/>
          <w:sz w:val="28"/>
          <w:szCs w:val="28"/>
        </w:rPr>
        <w:t>,</w:t>
      </w:r>
      <w:r w:rsidRPr="00DC12D9">
        <w:rPr>
          <w:rFonts w:ascii="Times New Roman" w:hAnsi="Times New Roman"/>
          <w:sz w:val="28"/>
          <w:szCs w:val="28"/>
        </w:rPr>
        <w:t xml:space="preserve"> В.П. Энциклопедия компьютерной алгебры</w:t>
      </w:r>
      <w:r w:rsidR="00782579" w:rsidRPr="00DC12D9">
        <w:rPr>
          <w:rFonts w:ascii="Times New Roman" w:hAnsi="Times New Roman"/>
          <w:sz w:val="28"/>
          <w:szCs w:val="28"/>
        </w:rPr>
        <w:t xml:space="preserve"> / В.П. Дьяконов. </w:t>
      </w:r>
      <w:r w:rsidRPr="00DC12D9">
        <w:rPr>
          <w:rFonts w:ascii="Times New Roman" w:hAnsi="Times New Roman"/>
          <w:sz w:val="28"/>
          <w:szCs w:val="28"/>
        </w:rPr>
        <w:t>– М.: ДМК Пресс, 2010. – 1264 с.</w:t>
      </w:r>
    </w:p>
    <w:p w14:paraId="0993F4B9" w14:textId="4B2661B2"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lastRenderedPageBreak/>
        <w:t xml:space="preserve">Mazakova, </w:t>
      </w:r>
      <w:r w:rsidR="00782579" w:rsidRPr="007872AA">
        <w:rPr>
          <w:rFonts w:ascii="Times New Roman" w:hAnsi="Times New Roman"/>
          <w:sz w:val="28"/>
          <w:szCs w:val="28"/>
          <w:lang w:val="en-US"/>
        </w:rPr>
        <w:t xml:space="preserve">A.T. </w:t>
      </w:r>
      <w:r w:rsidRPr="007872AA">
        <w:rPr>
          <w:rFonts w:ascii="Times New Roman" w:hAnsi="Times New Roman"/>
          <w:sz w:val="28"/>
          <w:szCs w:val="28"/>
          <w:lang w:val="en-US"/>
        </w:rPr>
        <w:t>Solution of the thermal conductivity equation of a rod with a square section by casting to a system of ordinary differential equations</w:t>
      </w:r>
      <w:r w:rsidR="00782579" w:rsidRPr="007872AA">
        <w:rPr>
          <w:rFonts w:ascii="Times New Roman" w:hAnsi="Times New Roman"/>
          <w:sz w:val="28"/>
          <w:szCs w:val="28"/>
          <w:lang w:val="en-US"/>
        </w:rPr>
        <w:t xml:space="preserve"> [</w:t>
      </w:r>
      <w:r w:rsidR="00782579" w:rsidRPr="00DC12D9">
        <w:rPr>
          <w:rFonts w:ascii="Times New Roman" w:hAnsi="Times New Roman"/>
          <w:sz w:val="28"/>
          <w:szCs w:val="28"/>
        </w:rPr>
        <w:t>Текст</w:t>
      </w:r>
      <w:r w:rsidR="00782579" w:rsidRPr="007872AA">
        <w:rPr>
          <w:rFonts w:ascii="Times New Roman" w:hAnsi="Times New Roman"/>
          <w:sz w:val="28"/>
          <w:szCs w:val="28"/>
          <w:lang w:val="en-US"/>
        </w:rPr>
        <w:t xml:space="preserve">] / A.T. Mazakova, K.B. Begaliyeva, T.Zh. Mazakov, Sh.A. Jomartova, G.Z. Ziyatbekova </w:t>
      </w:r>
      <w:r w:rsidRPr="007872AA">
        <w:rPr>
          <w:rFonts w:ascii="Times New Roman" w:hAnsi="Times New Roman"/>
          <w:sz w:val="28"/>
          <w:szCs w:val="28"/>
          <w:lang w:val="en-US"/>
        </w:rPr>
        <w:t xml:space="preserve">// New of the National Academy of Sciences of the Republic of Kazakhstan. </w:t>
      </w:r>
      <w:r w:rsidRPr="00DC12D9">
        <w:rPr>
          <w:rFonts w:ascii="Times New Roman" w:hAnsi="Times New Roman"/>
          <w:sz w:val="28"/>
          <w:szCs w:val="28"/>
        </w:rPr>
        <w:t>а</w:t>
      </w:r>
      <w:r w:rsidRPr="007872AA">
        <w:rPr>
          <w:rFonts w:ascii="Times New Roman" w:hAnsi="Times New Roman"/>
          <w:sz w:val="28"/>
          <w:szCs w:val="28"/>
          <w:lang w:val="en-US"/>
        </w:rPr>
        <w:t xml:space="preserve">l-Farabi Kazakh National University, Series Information Technology, </w:t>
      </w:r>
      <w:r w:rsidRPr="00DC12D9">
        <w:rPr>
          <w:rFonts w:ascii="Times New Roman" w:hAnsi="Times New Roman"/>
          <w:sz w:val="28"/>
          <w:szCs w:val="28"/>
        </w:rPr>
        <w:t>Алматы</w:t>
      </w:r>
      <w:r w:rsidRPr="007872AA">
        <w:rPr>
          <w:rFonts w:ascii="Times New Roman" w:hAnsi="Times New Roman"/>
          <w:sz w:val="28"/>
          <w:szCs w:val="28"/>
          <w:lang w:val="en-US"/>
        </w:rPr>
        <w:t>, NAS RK</w:t>
      </w:r>
      <w:r w:rsidR="00782579" w:rsidRPr="007872AA">
        <w:rPr>
          <w:rFonts w:ascii="Times New Roman" w:hAnsi="Times New Roman"/>
          <w:sz w:val="28"/>
          <w:szCs w:val="28"/>
          <w:lang w:val="en-US"/>
        </w:rPr>
        <w:t>. –</w:t>
      </w:r>
      <w:r w:rsidRPr="007872AA">
        <w:rPr>
          <w:rFonts w:ascii="Times New Roman" w:hAnsi="Times New Roman"/>
          <w:sz w:val="28"/>
          <w:szCs w:val="28"/>
          <w:lang w:val="en-US"/>
        </w:rPr>
        <w:t xml:space="preserve"> 2022</w:t>
      </w:r>
      <w:r w:rsidR="00782579" w:rsidRPr="007872AA">
        <w:rPr>
          <w:rFonts w:ascii="Times New Roman" w:hAnsi="Times New Roman"/>
          <w:sz w:val="28"/>
          <w:szCs w:val="28"/>
          <w:lang w:val="en-US"/>
        </w:rPr>
        <w:t>.</w:t>
      </w:r>
      <w:r w:rsidRPr="007872AA">
        <w:rPr>
          <w:rFonts w:ascii="Times New Roman" w:hAnsi="Times New Roman"/>
          <w:sz w:val="28"/>
          <w:szCs w:val="28"/>
          <w:lang w:val="en-US"/>
        </w:rPr>
        <w:t xml:space="preserve"> – № 3 (343)</w:t>
      </w:r>
      <w:r w:rsidR="00782579" w:rsidRPr="007872AA">
        <w:rPr>
          <w:rFonts w:ascii="Times New Roman" w:hAnsi="Times New Roman"/>
          <w:sz w:val="28"/>
          <w:szCs w:val="28"/>
          <w:lang w:val="en-US"/>
        </w:rPr>
        <w:t>.</w:t>
      </w:r>
      <w:r w:rsidRPr="007872AA">
        <w:rPr>
          <w:rFonts w:ascii="Times New Roman" w:hAnsi="Times New Roman"/>
          <w:sz w:val="28"/>
          <w:szCs w:val="28"/>
          <w:lang w:val="en-US"/>
        </w:rPr>
        <w:t xml:space="preserve"> – P.153-163.</w:t>
      </w:r>
    </w:p>
    <w:p w14:paraId="266E26B0" w14:textId="3EDE742D"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Kalimoldayev</w:t>
      </w:r>
      <w:r w:rsidRPr="007872AA">
        <w:rPr>
          <w:rFonts w:ascii="Times New Roman" w:hAnsi="Times New Roman"/>
          <w:sz w:val="28"/>
          <w:lang w:val="en-US"/>
        </w:rPr>
        <w:t>, A.M.</w:t>
      </w:r>
      <w:r w:rsidR="00782579" w:rsidRPr="007872AA">
        <w:rPr>
          <w:rFonts w:ascii="Times New Roman" w:hAnsi="Times New Roman"/>
          <w:sz w:val="28"/>
          <w:lang w:val="en-US"/>
        </w:rPr>
        <w:t xml:space="preserve"> </w:t>
      </w:r>
      <w:r w:rsidRPr="007872AA">
        <w:rPr>
          <w:rFonts w:ascii="Times New Roman" w:hAnsi="Times New Roman"/>
          <w:sz w:val="28"/>
          <w:lang w:val="en-US"/>
        </w:rPr>
        <w:t xml:space="preserve">Digital definition of optimal inventory management </w:t>
      </w:r>
      <w:r w:rsidR="00782579" w:rsidRPr="007872AA">
        <w:rPr>
          <w:rFonts w:ascii="Times New Roman" w:hAnsi="Times New Roman"/>
          <w:sz w:val="28"/>
          <w:szCs w:val="28"/>
          <w:lang w:val="en-US"/>
        </w:rPr>
        <w:t>[</w:t>
      </w:r>
      <w:r w:rsidR="00782579" w:rsidRPr="00DC12D9">
        <w:rPr>
          <w:rFonts w:ascii="Times New Roman" w:hAnsi="Times New Roman"/>
          <w:sz w:val="28"/>
          <w:szCs w:val="28"/>
        </w:rPr>
        <w:t>Текст</w:t>
      </w:r>
      <w:r w:rsidR="00782579" w:rsidRPr="007872AA">
        <w:rPr>
          <w:rFonts w:ascii="Times New Roman" w:hAnsi="Times New Roman"/>
          <w:sz w:val="28"/>
          <w:szCs w:val="28"/>
          <w:lang w:val="en-US"/>
        </w:rPr>
        <w:t xml:space="preserve">] / </w:t>
      </w:r>
      <w:r w:rsidR="00782579" w:rsidRPr="007872AA">
        <w:rPr>
          <w:rFonts w:ascii="Times New Roman" w:hAnsi="Times New Roman"/>
          <w:sz w:val="28"/>
          <w:lang w:val="en-US"/>
        </w:rPr>
        <w:t xml:space="preserve">A.M. </w:t>
      </w:r>
      <w:r w:rsidR="00782579" w:rsidRPr="007872AA">
        <w:rPr>
          <w:rFonts w:ascii="Times New Roman" w:hAnsi="Times New Roman"/>
          <w:sz w:val="28"/>
          <w:szCs w:val="28"/>
          <w:lang w:val="en-US"/>
        </w:rPr>
        <w:t>Kalimoldayev</w:t>
      </w:r>
      <w:r w:rsidR="00782579" w:rsidRPr="007872AA">
        <w:rPr>
          <w:rFonts w:ascii="Times New Roman" w:hAnsi="Times New Roman"/>
          <w:sz w:val="28"/>
          <w:lang w:val="en-US"/>
        </w:rPr>
        <w:t xml:space="preserve">, A.T. Mazakova, S.A. Jomartova, T.Z. Mazakov, G.Z. Ziyatbekova </w:t>
      </w:r>
      <w:r w:rsidRPr="007872AA">
        <w:rPr>
          <w:rFonts w:ascii="Times New Roman" w:hAnsi="Times New Roman"/>
          <w:sz w:val="28"/>
          <w:lang w:val="en-US"/>
        </w:rPr>
        <w:t>// In: Sergi, B.S., Popkova, E.G., Ostrovskaya, A.A., Chursin, A.A., Ragulina, Y.V. (eds) Ecological Footprint of the Modern Economy and the Ways to Reduce It. Advances in Science, Technology &amp; Innovation. Springer, Cham.</w:t>
      </w:r>
      <w:r w:rsidR="00782579" w:rsidRPr="007872AA">
        <w:rPr>
          <w:rFonts w:ascii="Times New Roman" w:hAnsi="Times New Roman"/>
          <w:sz w:val="28"/>
          <w:lang w:val="en-US"/>
        </w:rPr>
        <w:t xml:space="preserve"> – 2024</w:t>
      </w:r>
      <w:r w:rsidR="005F0DFA" w:rsidRPr="007872AA">
        <w:rPr>
          <w:rFonts w:ascii="Times New Roman" w:hAnsi="Times New Roman"/>
          <w:sz w:val="28"/>
          <w:lang w:val="en-US"/>
        </w:rPr>
        <w:t>. – P. 111-115.</w:t>
      </w:r>
      <w:r w:rsidRPr="007872AA">
        <w:rPr>
          <w:rFonts w:ascii="Times New Roman" w:hAnsi="Times New Roman"/>
          <w:sz w:val="28"/>
          <w:lang w:val="en-US"/>
        </w:rPr>
        <w:t xml:space="preserve"> </w:t>
      </w:r>
      <w:hyperlink r:id="rId57" w:history="1">
        <w:r w:rsidRPr="007872AA">
          <w:rPr>
            <w:rStyle w:val="a9"/>
            <w:rFonts w:ascii="Times New Roman" w:hAnsi="Times New Roman"/>
            <w:color w:val="auto"/>
            <w:sz w:val="28"/>
            <w:u w:val="none"/>
            <w:lang w:val="en-US"/>
          </w:rPr>
          <w:t>doi.org/10.1007/978-3-031-49711-7_19</w:t>
        </w:r>
      </w:hyperlink>
      <w:r w:rsidR="005F0DFA" w:rsidRPr="007872AA">
        <w:rPr>
          <w:lang w:val="en-US"/>
        </w:rPr>
        <w:t>.</w:t>
      </w:r>
      <w:r w:rsidRPr="007872AA">
        <w:rPr>
          <w:rFonts w:ascii="Times New Roman" w:hAnsi="Times New Roman"/>
          <w:sz w:val="28"/>
          <w:lang w:val="en-US"/>
        </w:rPr>
        <w:t xml:space="preserve"> </w:t>
      </w:r>
    </w:p>
    <w:p w14:paraId="51B167A2" w14:textId="10097FE6"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lang w:val="en-US"/>
        </w:rPr>
        <w:t>Mazakova, A.T.</w:t>
      </w:r>
      <w:r w:rsidR="005F0DFA" w:rsidRPr="007872AA">
        <w:rPr>
          <w:rFonts w:ascii="Times New Roman" w:hAnsi="Times New Roman"/>
          <w:sz w:val="28"/>
          <w:lang w:val="en-US"/>
        </w:rPr>
        <w:t xml:space="preserve"> </w:t>
      </w:r>
      <w:r w:rsidRPr="007872AA">
        <w:rPr>
          <w:rFonts w:ascii="Times New Roman" w:hAnsi="Times New Roman"/>
          <w:sz w:val="28"/>
          <w:lang w:val="en-US"/>
        </w:rPr>
        <w:t xml:space="preserve">Digital determination of the thermal conductivity of a square bar by reduction to a system of integral equations </w:t>
      </w:r>
      <w:r w:rsidR="005F0DFA" w:rsidRPr="007872AA">
        <w:rPr>
          <w:rFonts w:ascii="Times New Roman" w:hAnsi="Times New Roman"/>
          <w:sz w:val="28"/>
          <w:szCs w:val="28"/>
          <w:lang w:val="en-US"/>
        </w:rPr>
        <w:t>[</w:t>
      </w:r>
      <w:r w:rsidR="005F0DFA" w:rsidRPr="00DC12D9">
        <w:rPr>
          <w:rFonts w:ascii="Times New Roman" w:hAnsi="Times New Roman"/>
          <w:sz w:val="28"/>
          <w:szCs w:val="28"/>
        </w:rPr>
        <w:t>Текст</w:t>
      </w:r>
      <w:r w:rsidR="005F0DFA" w:rsidRPr="007872AA">
        <w:rPr>
          <w:rFonts w:ascii="Times New Roman" w:hAnsi="Times New Roman"/>
          <w:sz w:val="28"/>
          <w:szCs w:val="28"/>
          <w:lang w:val="en-US"/>
        </w:rPr>
        <w:t xml:space="preserve">] / </w:t>
      </w:r>
      <w:r w:rsidR="005F0DFA" w:rsidRPr="007872AA">
        <w:rPr>
          <w:rFonts w:ascii="Times New Roman" w:hAnsi="Times New Roman"/>
          <w:sz w:val="28"/>
          <w:lang w:val="en-US"/>
        </w:rPr>
        <w:t xml:space="preserve">A.T. Mazakova, S.A. Jomartova, T.Z. Mazakov, </w:t>
      </w:r>
      <w:r w:rsidR="00C5314D" w:rsidRPr="007872AA">
        <w:rPr>
          <w:rFonts w:ascii="Times New Roman" w:hAnsi="Times New Roman"/>
          <w:sz w:val="28"/>
          <w:lang w:val="en-US"/>
        </w:rPr>
        <w:t xml:space="preserve">G.Z. </w:t>
      </w:r>
      <w:r w:rsidR="005F0DFA" w:rsidRPr="007872AA">
        <w:rPr>
          <w:rFonts w:ascii="Times New Roman" w:hAnsi="Times New Roman"/>
          <w:sz w:val="28"/>
          <w:lang w:val="en-US"/>
        </w:rPr>
        <w:t xml:space="preserve">Ziyatbekova, </w:t>
      </w:r>
      <w:r w:rsidR="00C5314D" w:rsidRPr="007872AA">
        <w:rPr>
          <w:rFonts w:ascii="Times New Roman" w:hAnsi="Times New Roman"/>
          <w:sz w:val="28"/>
          <w:lang w:val="en-US"/>
        </w:rPr>
        <w:t xml:space="preserve">K.B. </w:t>
      </w:r>
      <w:r w:rsidR="005F0DFA" w:rsidRPr="007872AA">
        <w:rPr>
          <w:rFonts w:ascii="Times New Roman" w:hAnsi="Times New Roman"/>
          <w:sz w:val="28"/>
          <w:lang w:val="en-US"/>
        </w:rPr>
        <w:t xml:space="preserve">Begaliyeva </w:t>
      </w:r>
      <w:r w:rsidRPr="007872AA">
        <w:rPr>
          <w:rFonts w:ascii="Times New Roman" w:hAnsi="Times New Roman"/>
          <w:sz w:val="28"/>
          <w:lang w:val="en-US"/>
        </w:rPr>
        <w:t xml:space="preserve">// In: Sergi, B.S., Popkova, E.G., Ostrovskaya, A.A., Chursin, A.A., Ragulina, Y.V. (eds) Ecological Footprint of the Modern Economy and the Ways to Reduce It. Advances in Science, Technology &amp; Innovation. Springer, Cham. </w:t>
      </w:r>
      <w:r w:rsidR="00C5314D" w:rsidRPr="007872AA">
        <w:rPr>
          <w:rFonts w:ascii="Times New Roman" w:hAnsi="Times New Roman"/>
          <w:sz w:val="28"/>
          <w:lang w:val="en-US"/>
        </w:rPr>
        <w:t xml:space="preserve">– 2024. </w:t>
      </w:r>
      <w:r w:rsidR="00F74F64" w:rsidRPr="007872AA">
        <w:rPr>
          <w:rFonts w:ascii="Times New Roman" w:hAnsi="Times New Roman"/>
          <w:sz w:val="28"/>
          <w:lang w:val="en-US"/>
        </w:rPr>
        <w:t>–</w:t>
      </w:r>
      <w:r w:rsidR="00C5314D" w:rsidRPr="007872AA">
        <w:rPr>
          <w:rFonts w:ascii="Times New Roman" w:hAnsi="Times New Roman"/>
          <w:sz w:val="28"/>
          <w:lang w:val="en-US"/>
        </w:rPr>
        <w:t xml:space="preserve"> P. 167-171. doi.org/10.1007/978-3-031-49711-7_29.</w:t>
      </w:r>
      <w:r w:rsidRPr="007872AA">
        <w:rPr>
          <w:rFonts w:ascii="Times New Roman" w:hAnsi="Times New Roman"/>
          <w:sz w:val="28"/>
          <w:lang w:val="en-US"/>
        </w:rPr>
        <w:t xml:space="preserve"> </w:t>
      </w:r>
    </w:p>
    <w:p w14:paraId="1DAB3FAF" w14:textId="108846B9" w:rsidR="001D3103" w:rsidRPr="007872AA" w:rsidRDefault="001D3103">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lang w:val="en-US"/>
        </w:rPr>
        <w:t>Kalimoldayev</w:t>
      </w:r>
      <w:r w:rsidR="00C5314D" w:rsidRPr="007872AA">
        <w:rPr>
          <w:rFonts w:ascii="Times New Roman" w:hAnsi="Times New Roman"/>
          <w:sz w:val="28"/>
          <w:lang w:val="en-US"/>
        </w:rPr>
        <w:t>,</w:t>
      </w:r>
      <w:r w:rsidRPr="007872AA">
        <w:rPr>
          <w:rFonts w:ascii="Times New Roman" w:hAnsi="Times New Roman"/>
          <w:sz w:val="28"/>
          <w:lang w:val="en-US"/>
        </w:rPr>
        <w:t xml:space="preserve"> A.M. Application of digital technologies for ranking loan borrowers </w:t>
      </w:r>
      <w:r w:rsidR="00C5314D" w:rsidRPr="007872AA">
        <w:rPr>
          <w:rFonts w:ascii="Times New Roman" w:hAnsi="Times New Roman"/>
          <w:sz w:val="28"/>
          <w:szCs w:val="28"/>
          <w:lang w:val="en-US"/>
        </w:rPr>
        <w:t>[</w:t>
      </w:r>
      <w:r w:rsidR="00C5314D" w:rsidRPr="00DC12D9">
        <w:rPr>
          <w:rFonts w:ascii="Times New Roman" w:hAnsi="Times New Roman"/>
          <w:sz w:val="28"/>
          <w:szCs w:val="28"/>
        </w:rPr>
        <w:t>Текст</w:t>
      </w:r>
      <w:r w:rsidR="00C5314D" w:rsidRPr="007872AA">
        <w:rPr>
          <w:rFonts w:ascii="Times New Roman" w:hAnsi="Times New Roman"/>
          <w:sz w:val="28"/>
          <w:szCs w:val="28"/>
          <w:lang w:val="en-US"/>
        </w:rPr>
        <w:t xml:space="preserve">] / </w:t>
      </w:r>
      <w:r w:rsidR="00C5314D" w:rsidRPr="007872AA">
        <w:rPr>
          <w:rFonts w:ascii="Times New Roman" w:hAnsi="Times New Roman"/>
          <w:sz w:val="28"/>
          <w:lang w:val="en-US"/>
        </w:rPr>
        <w:t xml:space="preserve">A.M. Kalimoldayev, A.T. Mazakova, A.D. Burgegulov, A.A. Sametova, D.K. Mukhayev </w:t>
      </w:r>
      <w:r w:rsidRPr="007872AA">
        <w:rPr>
          <w:rFonts w:ascii="Times New Roman" w:hAnsi="Times New Roman"/>
          <w:sz w:val="28"/>
          <w:lang w:val="en-US"/>
        </w:rPr>
        <w:t xml:space="preserve">// In: Sergi, B.S., Popkova, E.G., Ostrovskaya, A.A., Chursin, A.A., Ragulina, Y.V. (eds) Ecological Footprint of the Modern Economy and the Ways to Reduce It. Advances in Science, Technology &amp; Innovation. Springer, Cham. </w:t>
      </w:r>
      <w:r w:rsidR="00C5314D" w:rsidRPr="007872AA">
        <w:rPr>
          <w:rFonts w:ascii="Times New Roman" w:hAnsi="Times New Roman"/>
          <w:sz w:val="28"/>
          <w:lang w:val="en-US"/>
        </w:rPr>
        <w:t>– 2024. – P. 105-109. doi.org/10.1007/978-3-031-49711-7_18.</w:t>
      </w:r>
      <w:r w:rsidRPr="007872AA">
        <w:rPr>
          <w:rFonts w:ascii="Times New Roman" w:hAnsi="Times New Roman"/>
          <w:sz w:val="28"/>
          <w:lang w:val="en-US"/>
        </w:rPr>
        <w:t xml:space="preserve"> </w:t>
      </w:r>
    </w:p>
    <w:p w14:paraId="07C60918" w14:textId="5DA0ACCE" w:rsidR="001D3103" w:rsidRPr="00DC12D9" w:rsidRDefault="001D3103">
      <w:pPr>
        <w:pStyle w:val="ab"/>
        <w:numPr>
          <w:ilvl w:val="1"/>
          <w:numId w:val="10"/>
        </w:numPr>
        <w:tabs>
          <w:tab w:val="left" w:pos="993"/>
        </w:tabs>
        <w:spacing w:after="0" w:line="240" w:lineRule="auto"/>
        <w:ind w:left="0" w:firstLine="567"/>
        <w:jc w:val="both"/>
        <w:rPr>
          <w:rFonts w:ascii="Times New Roman" w:hAnsi="Times New Roman"/>
          <w:sz w:val="28"/>
          <w:szCs w:val="28"/>
        </w:rPr>
      </w:pPr>
      <w:r w:rsidRPr="007872AA">
        <w:rPr>
          <w:rFonts w:ascii="Times New Roman" w:hAnsi="Times New Roman"/>
          <w:sz w:val="28"/>
          <w:lang w:val="en-US"/>
        </w:rPr>
        <w:t xml:space="preserve">Mazakova, </w:t>
      </w:r>
      <w:r w:rsidR="00C5314D" w:rsidRPr="007872AA">
        <w:rPr>
          <w:rFonts w:ascii="Times New Roman" w:hAnsi="Times New Roman"/>
          <w:sz w:val="28"/>
          <w:lang w:val="en-US"/>
        </w:rPr>
        <w:t xml:space="preserve">A.T. </w:t>
      </w:r>
      <w:r w:rsidRPr="007872AA">
        <w:rPr>
          <w:rFonts w:ascii="Times New Roman" w:hAnsi="Times New Roman"/>
          <w:sz w:val="28"/>
          <w:lang w:val="en-US"/>
        </w:rPr>
        <w:t xml:space="preserve">Mathematical Modeling and Development of an Automated System for Searching Ring Structures in Geology </w:t>
      </w:r>
      <w:r w:rsidR="00C5314D" w:rsidRPr="007872AA">
        <w:rPr>
          <w:rFonts w:ascii="Times New Roman" w:hAnsi="Times New Roman"/>
          <w:sz w:val="28"/>
          <w:szCs w:val="28"/>
          <w:lang w:val="en-US"/>
        </w:rPr>
        <w:t>[</w:t>
      </w:r>
      <w:r w:rsidR="00C5314D" w:rsidRPr="00DC12D9">
        <w:rPr>
          <w:rFonts w:ascii="Times New Roman" w:hAnsi="Times New Roman"/>
          <w:sz w:val="28"/>
          <w:szCs w:val="28"/>
        </w:rPr>
        <w:t>Текст</w:t>
      </w:r>
      <w:r w:rsidR="00C5314D" w:rsidRPr="007872AA">
        <w:rPr>
          <w:rFonts w:ascii="Times New Roman" w:hAnsi="Times New Roman"/>
          <w:sz w:val="28"/>
          <w:szCs w:val="28"/>
          <w:lang w:val="en-US"/>
        </w:rPr>
        <w:t xml:space="preserve">] / </w:t>
      </w:r>
      <w:r w:rsidR="00C5314D" w:rsidRPr="007872AA">
        <w:rPr>
          <w:rFonts w:ascii="Times New Roman" w:hAnsi="Times New Roman"/>
          <w:sz w:val="28"/>
          <w:lang w:val="en-US"/>
        </w:rPr>
        <w:t xml:space="preserve">A.T. Mazakova, Sh.A. Jomartova, T.Zh. Mazakov, G.Z. Ziyatbekova, A.A. Sametova </w:t>
      </w:r>
      <w:r w:rsidRPr="007872AA">
        <w:rPr>
          <w:rFonts w:ascii="Times New Roman" w:hAnsi="Times New Roman"/>
          <w:sz w:val="28"/>
          <w:lang w:val="en-US"/>
        </w:rPr>
        <w:t xml:space="preserve">// News of the national academy of sciences of the Republic of Kazakhstan. </w:t>
      </w:r>
      <w:r w:rsidRPr="00DC12D9">
        <w:rPr>
          <w:rFonts w:ascii="Times New Roman" w:hAnsi="Times New Roman"/>
          <w:sz w:val="28"/>
        </w:rPr>
        <w:t>Series of Geology and Technical Sciences</w:t>
      </w:r>
      <w:r w:rsidR="00C5314D" w:rsidRPr="00DC12D9">
        <w:rPr>
          <w:rFonts w:ascii="Times New Roman" w:hAnsi="Times New Roman"/>
          <w:sz w:val="28"/>
        </w:rPr>
        <w:t xml:space="preserve">. – </w:t>
      </w:r>
      <w:r w:rsidRPr="00DC12D9">
        <w:rPr>
          <w:rFonts w:ascii="Times New Roman" w:hAnsi="Times New Roman"/>
          <w:sz w:val="28"/>
        </w:rPr>
        <w:t>2023</w:t>
      </w:r>
      <w:r w:rsidR="00C5314D" w:rsidRPr="00DC12D9">
        <w:rPr>
          <w:rFonts w:ascii="Times New Roman" w:hAnsi="Times New Roman"/>
          <w:sz w:val="28"/>
        </w:rPr>
        <w:t xml:space="preserve">. – </w:t>
      </w:r>
      <w:r w:rsidRPr="00DC12D9">
        <w:rPr>
          <w:rFonts w:ascii="Times New Roman" w:hAnsi="Times New Roman"/>
          <w:sz w:val="28"/>
        </w:rPr>
        <w:t>№1</w:t>
      </w:r>
      <w:r w:rsidR="00C5314D" w:rsidRPr="00DC12D9">
        <w:rPr>
          <w:rFonts w:ascii="Times New Roman" w:hAnsi="Times New Roman"/>
          <w:sz w:val="28"/>
        </w:rPr>
        <w:t>. – P</w:t>
      </w:r>
      <w:r w:rsidRPr="00DC12D9">
        <w:rPr>
          <w:rFonts w:ascii="Times New Roman" w:hAnsi="Times New Roman"/>
          <w:sz w:val="28"/>
        </w:rPr>
        <w:t>. 154-165.</w:t>
      </w:r>
    </w:p>
    <w:p w14:paraId="5936ABB3" w14:textId="275CE851" w:rsidR="001D3103" w:rsidRPr="00DC12D9" w:rsidRDefault="00B70A45">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Четаев</w:t>
      </w:r>
      <w:r w:rsidR="00C5314D" w:rsidRPr="00DC12D9">
        <w:rPr>
          <w:rFonts w:ascii="Times New Roman" w:hAnsi="Times New Roman"/>
          <w:sz w:val="28"/>
          <w:szCs w:val="28"/>
        </w:rPr>
        <w:t>,</w:t>
      </w:r>
      <w:r w:rsidRPr="00DC12D9">
        <w:rPr>
          <w:rFonts w:ascii="Times New Roman" w:hAnsi="Times New Roman"/>
          <w:sz w:val="28"/>
          <w:szCs w:val="28"/>
        </w:rPr>
        <w:t xml:space="preserve"> Н.Г. Устойчивость движения</w:t>
      </w:r>
      <w:r w:rsidR="00C5314D" w:rsidRPr="00DC12D9">
        <w:rPr>
          <w:rFonts w:ascii="Times New Roman" w:hAnsi="Times New Roman"/>
          <w:sz w:val="28"/>
          <w:szCs w:val="28"/>
        </w:rPr>
        <w:t xml:space="preserve"> / Н.Г. Четаев </w:t>
      </w:r>
      <w:r w:rsidRPr="00DC12D9">
        <w:rPr>
          <w:rFonts w:ascii="Times New Roman" w:hAnsi="Times New Roman"/>
          <w:sz w:val="28"/>
          <w:szCs w:val="28"/>
        </w:rPr>
        <w:t>– М.: ГИТЛ, 1955. – 207 с.</w:t>
      </w:r>
    </w:p>
    <w:p w14:paraId="6BE6A435" w14:textId="404371EC" w:rsidR="003A6B45" w:rsidRPr="00DC12D9" w:rsidRDefault="00351676">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rPr>
        <w:t>Бахвалов</w:t>
      </w:r>
      <w:r w:rsidR="00C5314D" w:rsidRPr="00DC12D9">
        <w:rPr>
          <w:rFonts w:ascii="Times New Roman" w:hAnsi="Times New Roman"/>
          <w:sz w:val="28"/>
        </w:rPr>
        <w:t>,</w:t>
      </w:r>
      <w:r w:rsidRPr="00DC12D9">
        <w:rPr>
          <w:rFonts w:ascii="Times New Roman" w:hAnsi="Times New Roman"/>
          <w:sz w:val="28"/>
        </w:rPr>
        <w:t xml:space="preserve"> Н.С. Численные методы</w:t>
      </w:r>
      <w:r w:rsidR="00C5314D" w:rsidRPr="00DC12D9">
        <w:rPr>
          <w:rFonts w:ascii="Times New Roman" w:hAnsi="Times New Roman"/>
          <w:sz w:val="28"/>
        </w:rPr>
        <w:t xml:space="preserve"> </w:t>
      </w:r>
      <w:r w:rsidR="00C5314D" w:rsidRPr="00DC12D9">
        <w:rPr>
          <w:rFonts w:ascii="Times New Roman" w:hAnsi="Times New Roman"/>
          <w:sz w:val="28"/>
          <w:szCs w:val="28"/>
        </w:rPr>
        <w:t>/</w:t>
      </w:r>
      <w:r w:rsidRPr="00DC12D9">
        <w:rPr>
          <w:rFonts w:ascii="Times New Roman" w:hAnsi="Times New Roman"/>
          <w:sz w:val="28"/>
        </w:rPr>
        <w:t xml:space="preserve"> </w:t>
      </w:r>
      <w:r w:rsidR="00C5314D" w:rsidRPr="00DC12D9">
        <w:rPr>
          <w:rFonts w:ascii="Times New Roman" w:hAnsi="Times New Roman"/>
          <w:sz w:val="28"/>
        </w:rPr>
        <w:t xml:space="preserve">Н.С. Бахвалов </w:t>
      </w:r>
      <w:r w:rsidRPr="00DC12D9">
        <w:rPr>
          <w:rFonts w:ascii="Times New Roman" w:hAnsi="Times New Roman"/>
          <w:sz w:val="28"/>
        </w:rPr>
        <w:t>– М.: Наука, 1973. – 632 с.</w:t>
      </w:r>
    </w:p>
    <w:p w14:paraId="65EBA46E" w14:textId="3F3A1E50" w:rsidR="003A6B45" w:rsidRPr="00DC12D9" w:rsidRDefault="003A6B45">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rPr>
        <w:t>Джомартова</w:t>
      </w:r>
      <w:r w:rsidR="00C5314D" w:rsidRPr="00DC12D9">
        <w:rPr>
          <w:rFonts w:ascii="Times New Roman" w:hAnsi="Times New Roman"/>
          <w:sz w:val="28"/>
        </w:rPr>
        <w:t>,</w:t>
      </w:r>
      <w:r w:rsidRPr="00DC12D9">
        <w:rPr>
          <w:rFonts w:ascii="Times New Roman" w:hAnsi="Times New Roman"/>
          <w:sz w:val="28"/>
        </w:rPr>
        <w:t xml:space="preserve"> Ш.А. Применение интервальных вычислений в анализе устойчивости механических систем </w:t>
      </w:r>
      <w:r w:rsidR="00C5314D" w:rsidRPr="00DC12D9">
        <w:rPr>
          <w:rFonts w:ascii="Times New Roman" w:hAnsi="Times New Roman"/>
          <w:sz w:val="28"/>
          <w:szCs w:val="28"/>
        </w:rPr>
        <w:t xml:space="preserve">[Текст] / </w:t>
      </w:r>
      <w:r w:rsidR="00C5314D" w:rsidRPr="00DC12D9">
        <w:rPr>
          <w:rFonts w:ascii="Times New Roman" w:hAnsi="Times New Roman"/>
          <w:sz w:val="28"/>
        </w:rPr>
        <w:t xml:space="preserve">Ш.А.Джомартова </w:t>
      </w:r>
      <w:r w:rsidRPr="00DC12D9">
        <w:rPr>
          <w:rFonts w:ascii="Times New Roman" w:hAnsi="Times New Roman"/>
          <w:sz w:val="28"/>
        </w:rPr>
        <w:t>// Вестник КазГУ. Серия математика, механика, информатика. – 2002. – №1(29). – С.85-88.</w:t>
      </w:r>
    </w:p>
    <w:p w14:paraId="301F35E1" w14:textId="77777777" w:rsidR="009B13B1" w:rsidRDefault="00336091" w:rsidP="009B13B1">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Нечаев</w:t>
      </w:r>
      <w:r w:rsidR="00C5314D" w:rsidRPr="00DC12D9">
        <w:rPr>
          <w:rFonts w:ascii="Times New Roman" w:hAnsi="Times New Roman"/>
          <w:sz w:val="28"/>
          <w:szCs w:val="28"/>
        </w:rPr>
        <w:t>,</w:t>
      </w:r>
      <w:r w:rsidRPr="00DC12D9">
        <w:rPr>
          <w:rFonts w:ascii="Times New Roman" w:hAnsi="Times New Roman"/>
          <w:sz w:val="28"/>
          <w:szCs w:val="28"/>
        </w:rPr>
        <w:t xml:space="preserve"> В.В.</w:t>
      </w:r>
      <w:r w:rsidR="00C5314D" w:rsidRPr="00DC12D9">
        <w:rPr>
          <w:rFonts w:ascii="Times New Roman" w:hAnsi="Times New Roman"/>
          <w:sz w:val="28"/>
          <w:szCs w:val="28"/>
        </w:rPr>
        <w:t xml:space="preserve"> </w:t>
      </w:r>
      <w:r w:rsidRPr="00DC12D9">
        <w:rPr>
          <w:rFonts w:ascii="Times New Roman" w:hAnsi="Times New Roman"/>
          <w:sz w:val="28"/>
          <w:szCs w:val="28"/>
        </w:rPr>
        <w:t xml:space="preserve">Некоторые аспекты группового управления многокомпонентными системными объектами на основе биоинспирированных алгоритмов </w:t>
      </w:r>
      <w:r w:rsidR="00C5314D" w:rsidRPr="00DC12D9">
        <w:rPr>
          <w:rFonts w:ascii="Times New Roman" w:hAnsi="Times New Roman"/>
          <w:sz w:val="28"/>
          <w:szCs w:val="28"/>
        </w:rPr>
        <w:t xml:space="preserve">[Текст] / В.В. Нечаев, Д.В. Миняйло </w:t>
      </w:r>
      <w:r w:rsidRPr="00DC12D9">
        <w:rPr>
          <w:rFonts w:ascii="Times New Roman" w:hAnsi="Times New Roman"/>
          <w:sz w:val="28"/>
          <w:szCs w:val="28"/>
        </w:rPr>
        <w:t>// International Journal of Open Information Technologies</w:t>
      </w:r>
      <w:r w:rsidR="00CC0613" w:rsidRPr="00DC12D9">
        <w:rPr>
          <w:rFonts w:ascii="Times New Roman" w:hAnsi="Times New Roman"/>
          <w:sz w:val="28"/>
          <w:szCs w:val="28"/>
        </w:rPr>
        <w:t xml:space="preserve">. – 2019. </w:t>
      </w:r>
      <w:r w:rsidR="00C5314D" w:rsidRPr="00DC12D9">
        <w:rPr>
          <w:rFonts w:ascii="Times New Roman" w:hAnsi="Times New Roman"/>
          <w:sz w:val="28"/>
          <w:szCs w:val="28"/>
        </w:rPr>
        <w:t>–</w:t>
      </w:r>
      <w:r w:rsidRPr="00DC12D9">
        <w:rPr>
          <w:rFonts w:ascii="Times New Roman" w:hAnsi="Times New Roman"/>
          <w:sz w:val="28"/>
          <w:szCs w:val="28"/>
        </w:rPr>
        <w:t xml:space="preserve"> vol.7,</w:t>
      </w:r>
      <w:r w:rsidR="00C5314D" w:rsidRPr="00DC12D9">
        <w:rPr>
          <w:rFonts w:ascii="Times New Roman" w:hAnsi="Times New Roman"/>
          <w:sz w:val="28"/>
          <w:szCs w:val="28"/>
        </w:rPr>
        <w:t xml:space="preserve"> </w:t>
      </w:r>
      <w:r w:rsidR="00CC0613" w:rsidRPr="00DC12D9">
        <w:rPr>
          <w:rFonts w:ascii="Times New Roman" w:hAnsi="Times New Roman"/>
          <w:sz w:val="28"/>
          <w:szCs w:val="28"/>
        </w:rPr>
        <w:t>№</w:t>
      </w:r>
      <w:r w:rsidRPr="00DC12D9">
        <w:rPr>
          <w:rFonts w:ascii="Times New Roman" w:hAnsi="Times New Roman"/>
          <w:sz w:val="28"/>
          <w:szCs w:val="28"/>
        </w:rPr>
        <w:t>.6</w:t>
      </w:r>
      <w:r w:rsidR="00CC0613" w:rsidRPr="00DC12D9">
        <w:rPr>
          <w:rFonts w:ascii="Times New Roman" w:hAnsi="Times New Roman"/>
          <w:sz w:val="28"/>
          <w:szCs w:val="28"/>
        </w:rPr>
        <w:t>. – С.94-100.</w:t>
      </w:r>
    </w:p>
    <w:p w14:paraId="33FBC6B6" w14:textId="3E2EED72" w:rsidR="002A66D2" w:rsidRPr="002A66D2" w:rsidRDefault="00E20B66" w:rsidP="002A66D2">
      <w:pPr>
        <w:pStyle w:val="ab"/>
        <w:numPr>
          <w:ilvl w:val="1"/>
          <w:numId w:val="10"/>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lastRenderedPageBreak/>
        <w:t>Мунасыпов, Р.А.</w:t>
      </w:r>
      <w:r w:rsidR="009B13B1" w:rsidRPr="009B13B1">
        <w:rPr>
          <w:rFonts w:ascii="Times New Roman" w:hAnsi="Times New Roman"/>
          <w:sz w:val="28"/>
          <w:szCs w:val="28"/>
        </w:rPr>
        <w:t xml:space="preserve"> Групповое управление беспилотными летательными аппаратами на основе метода пространства относительных состояний</w:t>
      </w:r>
      <w:r w:rsidR="009B13B1">
        <w:rPr>
          <w:rFonts w:ascii="Times New Roman" w:hAnsi="Times New Roman"/>
          <w:sz w:val="28"/>
          <w:szCs w:val="28"/>
        </w:rPr>
        <w:t xml:space="preserve"> </w:t>
      </w:r>
      <w:r w:rsidR="009B13B1" w:rsidRPr="00DC12D9">
        <w:rPr>
          <w:rFonts w:ascii="Times New Roman" w:hAnsi="Times New Roman"/>
          <w:sz w:val="28"/>
          <w:szCs w:val="28"/>
        </w:rPr>
        <w:t xml:space="preserve">[Текст] / </w:t>
      </w:r>
      <w:r>
        <w:rPr>
          <w:rFonts w:ascii="Times New Roman" w:hAnsi="Times New Roman"/>
          <w:sz w:val="28"/>
          <w:szCs w:val="28"/>
        </w:rPr>
        <w:t xml:space="preserve">Р.А.Мунасыпов, </w:t>
      </w:r>
      <w:r w:rsidR="009B13B1" w:rsidRPr="009B13B1">
        <w:rPr>
          <w:rFonts w:ascii="Times New Roman" w:hAnsi="Times New Roman"/>
          <w:sz w:val="28"/>
          <w:szCs w:val="28"/>
        </w:rPr>
        <w:t>Т.З.</w:t>
      </w:r>
      <w:r w:rsidR="009B13B1">
        <w:rPr>
          <w:rFonts w:ascii="Times New Roman" w:hAnsi="Times New Roman"/>
          <w:sz w:val="28"/>
          <w:szCs w:val="28"/>
        </w:rPr>
        <w:t xml:space="preserve"> </w:t>
      </w:r>
      <w:r w:rsidR="009B13B1" w:rsidRPr="009B13B1">
        <w:rPr>
          <w:rFonts w:ascii="Times New Roman" w:hAnsi="Times New Roman"/>
          <w:sz w:val="28"/>
          <w:szCs w:val="28"/>
        </w:rPr>
        <w:t>Муслимов</w:t>
      </w:r>
      <w:r w:rsidR="009B13B1">
        <w:rPr>
          <w:rFonts w:ascii="Times New Roman" w:hAnsi="Times New Roman"/>
          <w:sz w:val="28"/>
          <w:szCs w:val="28"/>
        </w:rPr>
        <w:t xml:space="preserve"> // </w:t>
      </w:r>
      <w:r w:rsidR="009B13B1" w:rsidRPr="009B13B1">
        <w:rPr>
          <w:rFonts w:ascii="Times New Roman" w:hAnsi="Times New Roman"/>
          <w:sz w:val="28"/>
          <w:szCs w:val="28"/>
        </w:rPr>
        <w:t xml:space="preserve">Мехатроника, автоматизация, управление. </w:t>
      </w:r>
      <w:r w:rsidR="009B13B1">
        <w:rPr>
          <w:rFonts w:ascii="Times New Roman" w:hAnsi="Times New Roman"/>
          <w:sz w:val="28"/>
          <w:szCs w:val="28"/>
        </w:rPr>
        <w:t xml:space="preserve">– </w:t>
      </w:r>
      <w:r w:rsidR="009B13B1" w:rsidRPr="009B13B1">
        <w:rPr>
          <w:rFonts w:ascii="Times New Roman" w:hAnsi="Times New Roman"/>
          <w:sz w:val="28"/>
          <w:szCs w:val="28"/>
        </w:rPr>
        <w:t>2018</w:t>
      </w:r>
      <w:r w:rsidR="009B13B1">
        <w:rPr>
          <w:rFonts w:ascii="Times New Roman" w:hAnsi="Times New Roman"/>
          <w:sz w:val="28"/>
          <w:szCs w:val="28"/>
        </w:rPr>
        <w:t xml:space="preserve">. – </w:t>
      </w:r>
      <w:r w:rsidR="009B13B1" w:rsidRPr="009B13B1">
        <w:rPr>
          <w:rFonts w:ascii="Times New Roman" w:hAnsi="Times New Roman"/>
          <w:sz w:val="28"/>
          <w:szCs w:val="28"/>
        </w:rPr>
        <w:t>19(2)</w:t>
      </w:r>
      <w:r w:rsidR="009B13B1">
        <w:rPr>
          <w:rFonts w:ascii="Times New Roman" w:hAnsi="Times New Roman"/>
          <w:sz w:val="28"/>
          <w:szCs w:val="28"/>
        </w:rPr>
        <w:t>. – С.</w:t>
      </w:r>
      <w:r w:rsidR="009B13B1" w:rsidRPr="009B13B1">
        <w:rPr>
          <w:rFonts w:ascii="Times New Roman" w:hAnsi="Times New Roman"/>
          <w:sz w:val="28"/>
          <w:szCs w:val="28"/>
        </w:rPr>
        <w:t>120-125.</w:t>
      </w:r>
      <w:r w:rsidRPr="00E20B66">
        <w:rPr>
          <w:rFonts w:ascii="Times New Roman" w:hAnsi="Times New Roman"/>
          <w:sz w:val="28"/>
          <w:szCs w:val="28"/>
        </w:rPr>
        <w:t xml:space="preserve"> </w:t>
      </w:r>
      <w:r>
        <w:rPr>
          <w:rFonts w:ascii="Times New Roman" w:hAnsi="Times New Roman"/>
          <w:sz w:val="28"/>
          <w:szCs w:val="28"/>
          <w:lang w:val="en-US"/>
        </w:rPr>
        <w:t>doi</w:t>
      </w:r>
      <w:r w:rsidRPr="00E20B66">
        <w:rPr>
          <w:rFonts w:ascii="Times New Roman" w:hAnsi="Times New Roman"/>
          <w:sz w:val="28"/>
          <w:szCs w:val="28"/>
        </w:rPr>
        <w:t>: 10.17587/mau.19.120-125</w:t>
      </w:r>
    </w:p>
    <w:p w14:paraId="31FFBDCD" w14:textId="77777777" w:rsidR="00E20B66" w:rsidRPr="00E20B66" w:rsidRDefault="002A66D2" w:rsidP="00E20B6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2A66D2">
        <w:rPr>
          <w:rFonts w:ascii="Times New Roman" w:hAnsi="Times New Roman"/>
          <w:sz w:val="28"/>
          <w:szCs w:val="28"/>
          <w:lang w:val="en-US"/>
        </w:rPr>
        <w:t>Wang, Z. Multi-UAV reconnaissance task allocation for heterogeneous targets using an opposition-based genetic algorithm with double-chromosome encoding</w:t>
      </w:r>
      <w:r>
        <w:rPr>
          <w:rFonts w:ascii="Times New Roman" w:hAnsi="Times New Roman"/>
          <w:sz w:val="28"/>
          <w:szCs w:val="28"/>
          <w:lang w:val="en-US"/>
        </w:rPr>
        <w:t xml:space="preserve"> </w:t>
      </w:r>
      <w:r w:rsidRPr="002A66D2">
        <w:rPr>
          <w:rFonts w:ascii="Times New Roman" w:hAnsi="Times New Roman"/>
          <w:sz w:val="28"/>
          <w:szCs w:val="28"/>
          <w:lang w:val="en-US"/>
        </w:rPr>
        <w:t>[</w:t>
      </w:r>
      <w:r w:rsidRPr="00DC12D9">
        <w:rPr>
          <w:rFonts w:ascii="Times New Roman" w:hAnsi="Times New Roman"/>
          <w:sz w:val="28"/>
          <w:szCs w:val="28"/>
        </w:rPr>
        <w:t>Текст</w:t>
      </w:r>
      <w:r w:rsidRPr="002A66D2">
        <w:rPr>
          <w:rFonts w:ascii="Times New Roman" w:hAnsi="Times New Roman"/>
          <w:sz w:val="28"/>
          <w:szCs w:val="28"/>
          <w:lang w:val="en-US"/>
        </w:rPr>
        <w:t>] / Z.Wang, L.L</w:t>
      </w:r>
      <w:r>
        <w:rPr>
          <w:rFonts w:ascii="Times New Roman" w:hAnsi="Times New Roman"/>
          <w:sz w:val="28"/>
          <w:szCs w:val="28"/>
          <w:lang w:val="en-US"/>
        </w:rPr>
        <w:t>iu</w:t>
      </w:r>
      <w:r w:rsidRPr="002A66D2">
        <w:rPr>
          <w:rFonts w:ascii="Times New Roman" w:hAnsi="Times New Roman"/>
          <w:sz w:val="28"/>
          <w:szCs w:val="28"/>
          <w:lang w:val="en-US"/>
        </w:rPr>
        <w:t xml:space="preserve">, </w:t>
      </w:r>
      <w:r>
        <w:rPr>
          <w:rFonts w:ascii="Times New Roman" w:hAnsi="Times New Roman"/>
          <w:sz w:val="28"/>
          <w:szCs w:val="28"/>
          <w:lang w:val="en-US"/>
        </w:rPr>
        <w:t>T.</w:t>
      </w:r>
      <w:r w:rsidRPr="002A66D2">
        <w:rPr>
          <w:rFonts w:ascii="Times New Roman" w:hAnsi="Times New Roman"/>
          <w:sz w:val="28"/>
          <w:szCs w:val="28"/>
          <w:lang w:val="en-US"/>
        </w:rPr>
        <w:t>L</w:t>
      </w:r>
      <w:r>
        <w:rPr>
          <w:rFonts w:ascii="Times New Roman" w:hAnsi="Times New Roman"/>
          <w:sz w:val="28"/>
          <w:szCs w:val="28"/>
          <w:lang w:val="en-US"/>
        </w:rPr>
        <w:t>ong</w:t>
      </w:r>
      <w:r w:rsidRPr="002A66D2">
        <w:rPr>
          <w:rFonts w:ascii="Times New Roman" w:hAnsi="Times New Roman"/>
          <w:sz w:val="28"/>
          <w:szCs w:val="28"/>
          <w:lang w:val="en-US"/>
        </w:rPr>
        <w:t xml:space="preserve">, </w:t>
      </w:r>
      <w:r>
        <w:rPr>
          <w:rFonts w:ascii="Times New Roman" w:hAnsi="Times New Roman"/>
          <w:sz w:val="28"/>
          <w:szCs w:val="28"/>
          <w:lang w:val="en-US"/>
        </w:rPr>
        <w:t>Y.</w:t>
      </w:r>
      <w:r w:rsidRPr="002A66D2">
        <w:rPr>
          <w:rFonts w:ascii="Times New Roman" w:hAnsi="Times New Roman"/>
          <w:sz w:val="28"/>
          <w:szCs w:val="28"/>
          <w:lang w:val="en-US"/>
        </w:rPr>
        <w:t>W</w:t>
      </w:r>
      <w:r>
        <w:rPr>
          <w:rFonts w:ascii="Times New Roman" w:hAnsi="Times New Roman"/>
          <w:sz w:val="28"/>
          <w:szCs w:val="28"/>
          <w:lang w:val="en-US"/>
        </w:rPr>
        <w:t xml:space="preserve">en // </w:t>
      </w:r>
      <w:r w:rsidRPr="002A66D2">
        <w:rPr>
          <w:rFonts w:ascii="Times New Roman" w:hAnsi="Times New Roman"/>
          <w:sz w:val="28"/>
          <w:szCs w:val="28"/>
          <w:lang w:val="en-US"/>
        </w:rPr>
        <w:t>Chinese Journal of Aeronautics</w:t>
      </w:r>
      <w:r>
        <w:rPr>
          <w:rFonts w:ascii="Times New Roman" w:hAnsi="Times New Roman"/>
          <w:sz w:val="28"/>
          <w:szCs w:val="28"/>
          <w:lang w:val="en-US"/>
        </w:rPr>
        <w:t xml:space="preserve">. – </w:t>
      </w:r>
      <w:r w:rsidRPr="002A66D2">
        <w:rPr>
          <w:rFonts w:ascii="Times New Roman" w:hAnsi="Times New Roman"/>
          <w:sz w:val="28"/>
          <w:szCs w:val="28"/>
          <w:lang w:val="en-US"/>
        </w:rPr>
        <w:t>2018</w:t>
      </w:r>
      <w:r>
        <w:rPr>
          <w:rFonts w:ascii="Times New Roman" w:hAnsi="Times New Roman"/>
          <w:sz w:val="28"/>
          <w:szCs w:val="28"/>
          <w:lang w:val="en-US"/>
        </w:rPr>
        <w:t>. – 31(2). – P. 339-350. doi</w:t>
      </w:r>
      <w:r w:rsidRPr="00A14FCE">
        <w:rPr>
          <w:rFonts w:ascii="Times New Roman" w:hAnsi="Times New Roman"/>
          <w:sz w:val="28"/>
          <w:szCs w:val="28"/>
          <w:lang w:val="en-US"/>
        </w:rPr>
        <w:t>: 10.1016/j.cja.2017.09.005</w:t>
      </w:r>
      <w:r>
        <w:rPr>
          <w:rFonts w:ascii="Times New Roman" w:hAnsi="Times New Roman"/>
          <w:sz w:val="28"/>
          <w:szCs w:val="28"/>
          <w:lang w:val="en-US"/>
        </w:rPr>
        <w:t>.</w:t>
      </w:r>
    </w:p>
    <w:p w14:paraId="0B43E255" w14:textId="7B495F9A" w:rsidR="00E20B66" w:rsidRPr="00E20B66" w:rsidRDefault="00E20B66" w:rsidP="00E20B6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E20B66">
        <w:rPr>
          <w:rFonts w:ascii="Times New Roman" w:hAnsi="Times New Roman"/>
          <w:sz w:val="28"/>
          <w:szCs w:val="28"/>
          <w:lang w:val="en-US"/>
        </w:rPr>
        <w:t xml:space="preserve">Hu, G. MAHACO: Multi-algorithm hybrid ant colony optimizer for 3D path planning of a group of UAVs </w:t>
      </w:r>
      <w:r w:rsidRPr="002A66D2">
        <w:rPr>
          <w:rFonts w:ascii="Times New Roman" w:hAnsi="Times New Roman"/>
          <w:sz w:val="28"/>
          <w:szCs w:val="28"/>
          <w:lang w:val="en-US"/>
        </w:rPr>
        <w:t>[</w:t>
      </w:r>
      <w:r w:rsidRPr="00DC12D9">
        <w:rPr>
          <w:rFonts w:ascii="Times New Roman" w:hAnsi="Times New Roman"/>
          <w:sz w:val="28"/>
          <w:szCs w:val="28"/>
        </w:rPr>
        <w:t>Текст</w:t>
      </w:r>
      <w:r w:rsidRPr="002A66D2">
        <w:rPr>
          <w:rFonts w:ascii="Times New Roman" w:hAnsi="Times New Roman"/>
          <w:sz w:val="28"/>
          <w:szCs w:val="28"/>
          <w:lang w:val="en-US"/>
        </w:rPr>
        <w:t xml:space="preserve">] / </w:t>
      </w:r>
      <w:r w:rsidRPr="00E20B66">
        <w:rPr>
          <w:rFonts w:ascii="Times New Roman" w:hAnsi="Times New Roman"/>
          <w:sz w:val="28"/>
          <w:szCs w:val="28"/>
          <w:lang w:val="en-US"/>
        </w:rPr>
        <w:t xml:space="preserve">G. Hu, </w:t>
      </w:r>
      <w:r>
        <w:rPr>
          <w:rFonts w:ascii="Times New Roman" w:hAnsi="Times New Roman"/>
          <w:sz w:val="28"/>
          <w:szCs w:val="28"/>
          <w:lang w:val="en-US"/>
        </w:rPr>
        <w:t>F</w:t>
      </w:r>
      <w:r w:rsidRPr="00E20B66">
        <w:rPr>
          <w:rFonts w:ascii="Times New Roman" w:hAnsi="Times New Roman"/>
          <w:sz w:val="28"/>
          <w:szCs w:val="28"/>
          <w:lang w:val="en-US"/>
        </w:rPr>
        <w:t xml:space="preserve">.Huang, </w:t>
      </w:r>
      <w:r>
        <w:rPr>
          <w:rFonts w:ascii="Times New Roman" w:hAnsi="Times New Roman"/>
          <w:sz w:val="28"/>
          <w:szCs w:val="28"/>
          <w:lang w:val="en-US"/>
        </w:rPr>
        <w:t>B.</w:t>
      </w:r>
      <w:r w:rsidRPr="00E20B66">
        <w:rPr>
          <w:rFonts w:ascii="Times New Roman" w:hAnsi="Times New Roman"/>
          <w:sz w:val="28"/>
          <w:szCs w:val="28"/>
          <w:lang w:val="en-US"/>
        </w:rPr>
        <w:t>Shu,</w:t>
      </w:r>
      <w:r>
        <w:rPr>
          <w:rFonts w:ascii="Times New Roman" w:hAnsi="Times New Roman"/>
          <w:sz w:val="28"/>
          <w:szCs w:val="28"/>
          <w:lang w:val="en-US"/>
        </w:rPr>
        <w:t xml:space="preserve"> G.</w:t>
      </w:r>
      <w:r w:rsidRPr="00E20B66">
        <w:rPr>
          <w:rFonts w:ascii="Times New Roman" w:hAnsi="Times New Roman"/>
          <w:sz w:val="28"/>
          <w:szCs w:val="28"/>
          <w:lang w:val="en-US"/>
        </w:rPr>
        <w:t xml:space="preserve"> Wei</w:t>
      </w:r>
      <w:r>
        <w:rPr>
          <w:rFonts w:ascii="Times New Roman" w:hAnsi="Times New Roman"/>
          <w:sz w:val="28"/>
          <w:szCs w:val="28"/>
          <w:lang w:val="en-US"/>
        </w:rPr>
        <w:t xml:space="preserve"> // </w:t>
      </w:r>
      <w:r w:rsidRPr="00E20B66">
        <w:rPr>
          <w:rFonts w:ascii="Times New Roman" w:hAnsi="Times New Roman"/>
          <w:sz w:val="28"/>
          <w:szCs w:val="28"/>
          <w:lang w:val="en-US"/>
        </w:rPr>
        <w:t>Information Sciences</w:t>
      </w:r>
      <w:r>
        <w:rPr>
          <w:rFonts w:ascii="Times New Roman" w:hAnsi="Times New Roman"/>
          <w:sz w:val="28"/>
          <w:szCs w:val="28"/>
          <w:lang w:val="en-US"/>
        </w:rPr>
        <w:t>. – 2025. –</w:t>
      </w:r>
      <w:r w:rsidRPr="00E20B66">
        <w:rPr>
          <w:rFonts w:ascii="Times New Roman" w:hAnsi="Times New Roman"/>
          <w:sz w:val="28"/>
          <w:szCs w:val="28"/>
          <w:lang w:val="en-US"/>
        </w:rPr>
        <w:t xml:space="preserve"> 694</w:t>
      </w:r>
      <w:r>
        <w:rPr>
          <w:rFonts w:ascii="Times New Roman" w:hAnsi="Times New Roman"/>
          <w:sz w:val="28"/>
          <w:szCs w:val="28"/>
          <w:lang w:val="en-US"/>
        </w:rPr>
        <w:t>. – N.</w:t>
      </w:r>
      <w:r w:rsidRPr="00E20B66">
        <w:rPr>
          <w:rFonts w:ascii="Times New Roman" w:hAnsi="Times New Roman"/>
          <w:sz w:val="28"/>
          <w:szCs w:val="28"/>
          <w:lang w:val="en-US"/>
        </w:rPr>
        <w:t xml:space="preserve"> 121714, </w:t>
      </w:r>
      <w:r>
        <w:rPr>
          <w:rFonts w:ascii="Times New Roman" w:hAnsi="Times New Roman"/>
          <w:sz w:val="28"/>
          <w:szCs w:val="28"/>
          <w:lang w:val="en-US"/>
        </w:rPr>
        <w:t>doi</w:t>
      </w:r>
      <w:r w:rsidRPr="00E20B66">
        <w:rPr>
          <w:rFonts w:ascii="Times New Roman" w:hAnsi="Times New Roman"/>
          <w:sz w:val="28"/>
          <w:szCs w:val="28"/>
          <w:lang w:val="en-US"/>
        </w:rPr>
        <w:t>: 10.1016/j.ins.2024.121714</w:t>
      </w:r>
    </w:p>
    <w:p w14:paraId="17278A57" w14:textId="77ACA047" w:rsidR="001326A4" w:rsidRPr="00DC12D9" w:rsidRDefault="00AD306F">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Королев</w:t>
      </w:r>
      <w:r w:rsidR="001326A4" w:rsidRPr="00DC12D9">
        <w:rPr>
          <w:rFonts w:ascii="Times New Roman" w:hAnsi="Times New Roman"/>
          <w:sz w:val="28"/>
          <w:szCs w:val="28"/>
        </w:rPr>
        <w:t>,</w:t>
      </w:r>
      <w:r w:rsidRPr="00DC12D9">
        <w:rPr>
          <w:rFonts w:ascii="Times New Roman" w:hAnsi="Times New Roman"/>
          <w:sz w:val="28"/>
          <w:szCs w:val="28"/>
        </w:rPr>
        <w:t xml:space="preserve"> Л.Ю. Алгоритмы фильтрации параметров движения группы беспилотных летательных аппаратов </w:t>
      </w:r>
      <w:r w:rsidR="001326A4" w:rsidRPr="00DC12D9">
        <w:rPr>
          <w:rFonts w:ascii="Times New Roman" w:hAnsi="Times New Roman"/>
          <w:sz w:val="28"/>
          <w:szCs w:val="28"/>
        </w:rPr>
        <w:t xml:space="preserve">[Текст]: автореф. дис. … канд. техн. наук: 05.13.01 / Королев Леонид Юрьевич. – Пенза, 2021. – 23 с. </w:t>
      </w:r>
    </w:p>
    <w:p w14:paraId="615AB9FD" w14:textId="38AD2F1D" w:rsidR="0056607E" w:rsidRPr="00DC12D9" w:rsidRDefault="0043756D">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t>Назаренко</w:t>
      </w:r>
      <w:r w:rsidR="001326A4" w:rsidRPr="00DC12D9">
        <w:rPr>
          <w:rFonts w:ascii="Times New Roman" w:hAnsi="Times New Roman"/>
          <w:sz w:val="28"/>
          <w:szCs w:val="28"/>
        </w:rPr>
        <w:t>,</w:t>
      </w:r>
      <w:r w:rsidRPr="00DC12D9">
        <w:rPr>
          <w:rFonts w:ascii="Times New Roman" w:hAnsi="Times New Roman"/>
          <w:sz w:val="28"/>
          <w:szCs w:val="28"/>
        </w:rPr>
        <w:t xml:space="preserve"> Т.И. Введение в интервальные методы вычислительной математики</w:t>
      </w:r>
      <w:r w:rsidR="001326A4" w:rsidRPr="00DC12D9">
        <w:rPr>
          <w:rFonts w:ascii="Times New Roman" w:hAnsi="Times New Roman"/>
          <w:sz w:val="28"/>
          <w:szCs w:val="28"/>
        </w:rPr>
        <w:t xml:space="preserve"> [Текст] /</w:t>
      </w:r>
      <w:r w:rsidRPr="00DC12D9">
        <w:rPr>
          <w:rFonts w:ascii="Times New Roman" w:hAnsi="Times New Roman"/>
          <w:sz w:val="28"/>
          <w:szCs w:val="28"/>
        </w:rPr>
        <w:t xml:space="preserve"> </w:t>
      </w:r>
      <w:r w:rsidR="001326A4" w:rsidRPr="00DC12D9">
        <w:rPr>
          <w:rFonts w:ascii="Times New Roman" w:hAnsi="Times New Roman"/>
          <w:sz w:val="28"/>
          <w:szCs w:val="28"/>
        </w:rPr>
        <w:t>Т.И. Назаренко, Л.В. Марченко</w:t>
      </w:r>
      <w:r w:rsidRPr="00DC12D9">
        <w:rPr>
          <w:rFonts w:ascii="Times New Roman" w:hAnsi="Times New Roman"/>
          <w:sz w:val="28"/>
          <w:szCs w:val="28"/>
        </w:rPr>
        <w:t>– Иркутск: Издательство Иркутского университета, 1982. – 108 с.</w:t>
      </w:r>
    </w:p>
    <w:p w14:paraId="0FB540EB" w14:textId="7246F9C5" w:rsidR="000D0B84" w:rsidRPr="007872AA" w:rsidRDefault="00365E46">
      <w:pPr>
        <w:pStyle w:val="ab"/>
        <w:numPr>
          <w:ilvl w:val="1"/>
          <w:numId w:val="10"/>
        </w:numPr>
        <w:tabs>
          <w:tab w:val="left" w:pos="993"/>
        </w:tabs>
        <w:spacing w:after="0" w:line="240" w:lineRule="auto"/>
        <w:ind w:left="0" w:firstLine="567"/>
        <w:jc w:val="both"/>
        <w:rPr>
          <w:rFonts w:ascii="Times New Roman" w:hAnsi="Times New Roman"/>
          <w:sz w:val="28"/>
          <w:szCs w:val="28"/>
          <w:lang w:val="en-US"/>
        </w:rPr>
      </w:pPr>
      <w:r w:rsidRPr="007872AA">
        <w:rPr>
          <w:rFonts w:ascii="Times New Roman" w:hAnsi="Times New Roman"/>
          <w:sz w:val="28"/>
          <w:szCs w:val="28"/>
          <w:lang w:val="en-US"/>
        </w:rPr>
        <w:t>Mazakova</w:t>
      </w:r>
      <w:r w:rsidR="001326A4" w:rsidRPr="007872AA">
        <w:rPr>
          <w:rFonts w:ascii="Times New Roman" w:hAnsi="Times New Roman"/>
          <w:sz w:val="28"/>
          <w:szCs w:val="28"/>
          <w:lang w:val="en-US"/>
        </w:rPr>
        <w:t>,</w:t>
      </w:r>
      <w:r w:rsidRPr="007872AA">
        <w:rPr>
          <w:rFonts w:ascii="Times New Roman" w:hAnsi="Times New Roman"/>
          <w:sz w:val="28"/>
          <w:szCs w:val="28"/>
          <w:lang w:val="en-US"/>
        </w:rPr>
        <w:t xml:space="preserve"> A</w:t>
      </w:r>
      <w:r w:rsidR="001326A4" w:rsidRPr="007872AA">
        <w:rPr>
          <w:rFonts w:ascii="Times New Roman" w:hAnsi="Times New Roman"/>
          <w:sz w:val="28"/>
          <w:szCs w:val="28"/>
          <w:lang w:val="en-US"/>
        </w:rPr>
        <w:t>.</w:t>
      </w:r>
      <w:r w:rsidRPr="007872AA">
        <w:rPr>
          <w:rFonts w:ascii="Times New Roman" w:hAnsi="Times New Roman"/>
          <w:sz w:val="28"/>
          <w:szCs w:val="28"/>
          <w:lang w:val="en-US"/>
        </w:rPr>
        <w:t xml:space="preserve"> Target selection by a group of unmanned aerial vehicles based on a swarm approach </w:t>
      </w:r>
      <w:r w:rsidR="001326A4" w:rsidRPr="007872AA">
        <w:rPr>
          <w:rFonts w:ascii="Times New Roman" w:hAnsi="Times New Roman"/>
          <w:sz w:val="28"/>
          <w:szCs w:val="28"/>
          <w:lang w:val="en-US"/>
        </w:rPr>
        <w:t>[</w:t>
      </w:r>
      <w:r w:rsidR="001326A4" w:rsidRPr="00DC12D9">
        <w:rPr>
          <w:rFonts w:ascii="Times New Roman" w:hAnsi="Times New Roman"/>
          <w:sz w:val="28"/>
          <w:szCs w:val="28"/>
        </w:rPr>
        <w:t>Текст</w:t>
      </w:r>
      <w:r w:rsidR="001326A4" w:rsidRPr="007872AA">
        <w:rPr>
          <w:rFonts w:ascii="Times New Roman" w:hAnsi="Times New Roman"/>
          <w:sz w:val="28"/>
          <w:szCs w:val="28"/>
          <w:lang w:val="en-US"/>
        </w:rPr>
        <w:t xml:space="preserve">] / A. Mazakova, V. Zhmud, Sh. Jomartova, T.Mazakov </w:t>
      </w:r>
      <w:r w:rsidRPr="007872AA">
        <w:rPr>
          <w:rFonts w:ascii="Times New Roman" w:hAnsi="Times New Roman"/>
          <w:sz w:val="28"/>
          <w:szCs w:val="28"/>
          <w:lang w:val="en-US"/>
        </w:rPr>
        <w:t>// International Conference on Electrical Facilities and informational technologies (ICEF 2023),Almaty</w:t>
      </w:r>
      <w:r w:rsidR="001326A4" w:rsidRPr="007872AA">
        <w:rPr>
          <w:rFonts w:ascii="Times New Roman" w:hAnsi="Times New Roman"/>
          <w:sz w:val="28"/>
          <w:szCs w:val="28"/>
          <w:lang w:val="en-US"/>
        </w:rPr>
        <w:t>. –</w:t>
      </w:r>
      <w:r w:rsidRPr="007872AA">
        <w:rPr>
          <w:rFonts w:ascii="Times New Roman" w:hAnsi="Times New Roman"/>
          <w:sz w:val="28"/>
          <w:szCs w:val="28"/>
          <w:lang w:val="en-US"/>
        </w:rPr>
        <w:t xml:space="preserve"> 2023. </w:t>
      </w:r>
      <w:r w:rsidR="001326A4" w:rsidRPr="007872AA">
        <w:rPr>
          <w:rFonts w:ascii="Times New Roman" w:hAnsi="Times New Roman"/>
          <w:sz w:val="28"/>
          <w:szCs w:val="28"/>
          <w:lang w:val="en-US"/>
        </w:rPr>
        <w:t xml:space="preserve">– </w:t>
      </w:r>
      <w:r w:rsidRPr="007872AA">
        <w:rPr>
          <w:rFonts w:ascii="Times New Roman" w:hAnsi="Times New Roman"/>
          <w:sz w:val="28"/>
          <w:szCs w:val="28"/>
          <w:lang w:val="en-US"/>
        </w:rPr>
        <w:t>P.242-246.</w:t>
      </w:r>
    </w:p>
    <w:p w14:paraId="1AB61AE3" w14:textId="4C7F29CF" w:rsidR="000D0B84" w:rsidRPr="00DC12D9" w:rsidRDefault="000006FC">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Мазакова</w:t>
      </w:r>
      <w:r w:rsidR="001326A4" w:rsidRPr="00DC12D9">
        <w:rPr>
          <w:rFonts w:ascii="Times New Roman" w:hAnsi="Times New Roman"/>
          <w:bCs/>
          <w:sz w:val="28"/>
          <w:szCs w:val="28"/>
        </w:rPr>
        <w:t>,</w:t>
      </w:r>
      <w:r w:rsidRPr="00DC12D9">
        <w:rPr>
          <w:rFonts w:ascii="Times New Roman" w:hAnsi="Times New Roman"/>
          <w:bCs/>
          <w:sz w:val="28"/>
          <w:szCs w:val="28"/>
        </w:rPr>
        <w:t xml:space="preserve"> А.Т.</w:t>
      </w:r>
      <w:r w:rsidR="001326A4" w:rsidRPr="00DC12D9">
        <w:rPr>
          <w:rFonts w:ascii="Times New Roman" w:hAnsi="Times New Roman"/>
          <w:sz w:val="28"/>
          <w:szCs w:val="28"/>
        </w:rPr>
        <w:t xml:space="preserve"> </w:t>
      </w:r>
      <w:r w:rsidRPr="00DC12D9">
        <w:rPr>
          <w:rFonts w:ascii="Times New Roman" w:hAnsi="Times New Roman"/>
          <w:sz w:val="28"/>
          <w:szCs w:val="28"/>
        </w:rPr>
        <w:t xml:space="preserve">Параметрическая устойчивость беспилотного летательного аппарата </w:t>
      </w:r>
      <w:r w:rsidR="001326A4" w:rsidRPr="00DC12D9">
        <w:rPr>
          <w:rFonts w:ascii="Times New Roman" w:hAnsi="Times New Roman"/>
          <w:sz w:val="28"/>
          <w:szCs w:val="28"/>
        </w:rPr>
        <w:t>[Текст]</w:t>
      </w:r>
      <w:r w:rsidR="001326A4" w:rsidRPr="00DC12D9">
        <w:rPr>
          <w:rFonts w:ascii="Times New Roman" w:hAnsi="Times New Roman"/>
          <w:i/>
          <w:iCs/>
          <w:sz w:val="28"/>
          <w:szCs w:val="28"/>
        </w:rPr>
        <w:t xml:space="preserve"> / </w:t>
      </w:r>
      <w:r w:rsidR="001326A4" w:rsidRPr="00DC12D9">
        <w:rPr>
          <w:rFonts w:ascii="Times New Roman" w:hAnsi="Times New Roman"/>
          <w:bCs/>
          <w:sz w:val="28"/>
          <w:szCs w:val="28"/>
        </w:rPr>
        <w:t>А.Т.</w:t>
      </w:r>
      <w:r w:rsidR="001326A4" w:rsidRPr="00DC12D9">
        <w:rPr>
          <w:rFonts w:ascii="Times New Roman" w:hAnsi="Times New Roman"/>
          <w:sz w:val="28"/>
          <w:szCs w:val="28"/>
        </w:rPr>
        <w:t xml:space="preserve"> </w:t>
      </w:r>
      <w:r w:rsidR="001326A4" w:rsidRPr="00DC12D9">
        <w:rPr>
          <w:rFonts w:ascii="Times New Roman" w:hAnsi="Times New Roman"/>
          <w:bCs/>
          <w:sz w:val="28"/>
          <w:szCs w:val="28"/>
        </w:rPr>
        <w:t xml:space="preserve">Мазакова, </w:t>
      </w:r>
      <w:r w:rsidR="001326A4" w:rsidRPr="00DC12D9">
        <w:rPr>
          <w:rFonts w:ascii="Times New Roman" w:hAnsi="Times New Roman"/>
          <w:sz w:val="28"/>
          <w:szCs w:val="28"/>
        </w:rPr>
        <w:t xml:space="preserve">Ш.А. Джомартова, Т.Ж. Мазаков, Г.Ч. Тойкенов, М.С.Алиаскар </w:t>
      </w:r>
      <w:r w:rsidRPr="00DC12D9">
        <w:rPr>
          <w:rFonts w:ascii="Times New Roman" w:hAnsi="Times New Roman"/>
          <w:sz w:val="28"/>
          <w:szCs w:val="28"/>
        </w:rPr>
        <w:t>//</w:t>
      </w:r>
      <w:r w:rsidRPr="00DC12D9">
        <w:rPr>
          <w:rFonts w:ascii="Times New Roman" w:hAnsi="Times New Roman"/>
          <w:bCs/>
          <w:sz w:val="28"/>
          <w:szCs w:val="28"/>
          <w:shd w:val="clear" w:color="auto" w:fill="FFFFFF"/>
        </w:rPr>
        <w:t xml:space="preserve"> Вестник КазУТБ</w:t>
      </w:r>
      <w:r w:rsidR="001326A4" w:rsidRPr="00DC12D9">
        <w:rPr>
          <w:rFonts w:ascii="Times New Roman" w:hAnsi="Times New Roman"/>
          <w:bCs/>
          <w:sz w:val="28"/>
          <w:szCs w:val="28"/>
          <w:shd w:val="clear" w:color="auto" w:fill="FFFFFF"/>
        </w:rPr>
        <w:t>,</w:t>
      </w:r>
      <w:r w:rsidRPr="00DC12D9">
        <w:rPr>
          <w:rFonts w:ascii="Times New Roman" w:hAnsi="Times New Roman"/>
          <w:bCs/>
          <w:sz w:val="28"/>
          <w:szCs w:val="28"/>
          <w:shd w:val="clear" w:color="auto" w:fill="FFFFFF"/>
        </w:rPr>
        <w:t xml:space="preserve"> Астана</w:t>
      </w:r>
      <w:r w:rsidR="001326A4" w:rsidRPr="00DC12D9">
        <w:rPr>
          <w:rFonts w:ascii="Times New Roman" w:hAnsi="Times New Roman"/>
          <w:bCs/>
          <w:sz w:val="28"/>
          <w:szCs w:val="28"/>
          <w:shd w:val="clear" w:color="auto" w:fill="FFFFFF"/>
        </w:rPr>
        <w:t>. –</w:t>
      </w:r>
      <w:r w:rsidRPr="00DC12D9">
        <w:rPr>
          <w:rFonts w:ascii="Times New Roman" w:hAnsi="Times New Roman"/>
          <w:bCs/>
          <w:sz w:val="28"/>
          <w:szCs w:val="28"/>
          <w:shd w:val="clear" w:color="auto" w:fill="FFFFFF"/>
        </w:rPr>
        <w:t xml:space="preserve"> 2024. – № 3(24). – С. 43-51.</w:t>
      </w:r>
    </w:p>
    <w:p w14:paraId="10B61912" w14:textId="21DC9735" w:rsidR="000D0B84" w:rsidRPr="00DC12D9" w:rsidRDefault="000006FC">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bCs/>
          <w:sz w:val="28"/>
          <w:szCs w:val="28"/>
        </w:rPr>
        <w:t>Mazakova</w:t>
      </w:r>
      <w:r w:rsidR="001326A4" w:rsidRPr="00DC12D9">
        <w:rPr>
          <w:rFonts w:ascii="Times New Roman" w:hAnsi="Times New Roman"/>
          <w:bCs/>
          <w:sz w:val="28"/>
          <w:szCs w:val="28"/>
        </w:rPr>
        <w:t>,</w:t>
      </w:r>
      <w:r w:rsidRPr="00DC12D9">
        <w:rPr>
          <w:rFonts w:ascii="Times New Roman" w:hAnsi="Times New Roman"/>
          <w:bCs/>
          <w:sz w:val="28"/>
          <w:szCs w:val="28"/>
        </w:rPr>
        <w:t xml:space="preserve"> A.T. </w:t>
      </w:r>
      <w:r w:rsidRPr="00DC12D9">
        <w:rPr>
          <w:rStyle w:val="hps"/>
          <w:rFonts w:ascii="Times New Roman" w:hAnsi="Times New Roman"/>
          <w:sz w:val="28"/>
          <w:szCs w:val="28"/>
        </w:rPr>
        <w:t xml:space="preserve">Optimal Control of An Unmanned Aerial Vehicle </w:t>
      </w:r>
      <w:r w:rsidR="001326A4" w:rsidRPr="00DC12D9">
        <w:rPr>
          <w:rFonts w:ascii="Times New Roman" w:hAnsi="Times New Roman"/>
          <w:sz w:val="28"/>
          <w:szCs w:val="28"/>
        </w:rPr>
        <w:t>[Текст]</w:t>
      </w:r>
      <w:r w:rsidR="001326A4" w:rsidRPr="00DC12D9">
        <w:rPr>
          <w:rFonts w:ascii="Times New Roman" w:hAnsi="Times New Roman"/>
          <w:i/>
          <w:iCs/>
          <w:sz w:val="28"/>
          <w:szCs w:val="28"/>
        </w:rPr>
        <w:t xml:space="preserve"> / </w:t>
      </w:r>
      <w:r w:rsidR="001326A4" w:rsidRPr="00DC12D9">
        <w:rPr>
          <w:rFonts w:ascii="Times New Roman" w:hAnsi="Times New Roman"/>
          <w:bCs/>
          <w:sz w:val="28"/>
          <w:szCs w:val="28"/>
        </w:rPr>
        <w:t xml:space="preserve">A.T. Mazakova, Sh.A. Jomartova, T.Zh. Mazakov, G.Ch. Toikenov, M.S. Aliaskar </w:t>
      </w:r>
      <w:r w:rsidRPr="00DC12D9">
        <w:rPr>
          <w:rFonts w:ascii="Times New Roman" w:hAnsi="Times New Roman"/>
          <w:sz w:val="28"/>
          <w:szCs w:val="28"/>
        </w:rPr>
        <w:t>//</w:t>
      </w:r>
      <w:r w:rsidRPr="00DC12D9">
        <w:rPr>
          <w:rFonts w:ascii="Times New Roman" w:hAnsi="Times New Roman"/>
          <w:bCs/>
          <w:sz w:val="28"/>
          <w:szCs w:val="28"/>
          <w:shd w:val="clear" w:color="auto" w:fill="FFFFFF"/>
        </w:rPr>
        <w:t xml:space="preserve"> Вестник КазУТБ</w:t>
      </w:r>
      <w:r w:rsidR="001326A4" w:rsidRPr="00DC12D9">
        <w:rPr>
          <w:rFonts w:ascii="Times New Roman" w:hAnsi="Times New Roman"/>
          <w:bCs/>
          <w:sz w:val="28"/>
          <w:szCs w:val="28"/>
          <w:shd w:val="clear" w:color="auto" w:fill="FFFFFF"/>
        </w:rPr>
        <w:t>,</w:t>
      </w:r>
      <w:r w:rsidRPr="00DC12D9">
        <w:rPr>
          <w:rFonts w:ascii="Times New Roman" w:hAnsi="Times New Roman"/>
          <w:bCs/>
          <w:sz w:val="28"/>
          <w:szCs w:val="28"/>
          <w:shd w:val="clear" w:color="auto" w:fill="FFFFFF"/>
        </w:rPr>
        <w:t xml:space="preserve"> Астана</w:t>
      </w:r>
      <w:r w:rsidR="001326A4" w:rsidRPr="00DC12D9">
        <w:rPr>
          <w:rFonts w:ascii="Times New Roman" w:hAnsi="Times New Roman"/>
          <w:bCs/>
          <w:sz w:val="28"/>
          <w:szCs w:val="28"/>
          <w:shd w:val="clear" w:color="auto" w:fill="FFFFFF"/>
        </w:rPr>
        <w:t xml:space="preserve">. – </w:t>
      </w:r>
      <w:r w:rsidRPr="00DC12D9">
        <w:rPr>
          <w:rFonts w:ascii="Times New Roman" w:hAnsi="Times New Roman"/>
          <w:bCs/>
          <w:sz w:val="28"/>
          <w:szCs w:val="28"/>
          <w:shd w:val="clear" w:color="auto" w:fill="FFFFFF"/>
        </w:rPr>
        <w:t>2024. – № 3(24). – С. 64-71.</w:t>
      </w:r>
    </w:p>
    <w:p w14:paraId="3EF15E98" w14:textId="28F7284F" w:rsidR="000D0B84" w:rsidRPr="00DC12D9" w:rsidRDefault="000D0B84">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shd w:val="clear" w:color="auto" w:fill="FFFFFF"/>
          <w:lang w:eastAsia="x-none"/>
        </w:rPr>
        <w:t>Мазакова,</w:t>
      </w:r>
      <w:r w:rsidRPr="00DC12D9">
        <w:rPr>
          <w:rFonts w:ascii="Times New Roman" w:hAnsi="Times New Roman"/>
          <w:bCs/>
          <w:sz w:val="28"/>
          <w:szCs w:val="28"/>
          <w:shd w:val="clear" w:color="auto" w:fill="FFFFFF"/>
          <w:lang w:eastAsia="x-none"/>
        </w:rPr>
        <w:t xml:space="preserve"> </w:t>
      </w:r>
      <w:r w:rsidR="001326A4" w:rsidRPr="00DC12D9">
        <w:rPr>
          <w:rFonts w:ascii="Times New Roman" w:hAnsi="Times New Roman"/>
          <w:sz w:val="28"/>
          <w:szCs w:val="28"/>
          <w:shd w:val="clear" w:color="auto" w:fill="FFFFFF"/>
          <w:lang w:eastAsia="x-none"/>
        </w:rPr>
        <w:t>А.Т.</w:t>
      </w:r>
      <w:r w:rsidRPr="00DC12D9">
        <w:rPr>
          <w:rFonts w:ascii="Times New Roman" w:hAnsi="Times New Roman"/>
          <w:bCs/>
          <w:sz w:val="28"/>
          <w:szCs w:val="28"/>
          <w:shd w:val="clear" w:color="auto" w:fill="FFFFFF"/>
          <w:lang w:eastAsia="x-none"/>
        </w:rPr>
        <w:t xml:space="preserve"> Автоматизация процесса линеаризации нелинейной модели, описываемой обыкновенными дифференциальными уравнениями </w:t>
      </w:r>
      <w:r w:rsidR="001326A4" w:rsidRPr="00DC12D9">
        <w:rPr>
          <w:rFonts w:ascii="Times New Roman" w:hAnsi="Times New Roman"/>
          <w:sz w:val="28"/>
          <w:szCs w:val="28"/>
        </w:rPr>
        <w:t>[Текст]</w:t>
      </w:r>
      <w:r w:rsidR="001326A4" w:rsidRPr="00DC12D9">
        <w:rPr>
          <w:rFonts w:ascii="Times New Roman" w:hAnsi="Times New Roman"/>
          <w:i/>
          <w:iCs/>
          <w:sz w:val="28"/>
          <w:szCs w:val="28"/>
        </w:rPr>
        <w:t xml:space="preserve"> / </w:t>
      </w:r>
      <w:r w:rsidR="001326A4" w:rsidRPr="00DC12D9">
        <w:rPr>
          <w:rFonts w:ascii="Times New Roman" w:hAnsi="Times New Roman"/>
          <w:sz w:val="28"/>
          <w:szCs w:val="28"/>
          <w:shd w:val="clear" w:color="auto" w:fill="FFFFFF"/>
          <w:lang w:eastAsia="x-none"/>
        </w:rPr>
        <w:t>А.Т. Мазакова,</w:t>
      </w:r>
      <w:r w:rsidR="001326A4" w:rsidRPr="00DC12D9">
        <w:rPr>
          <w:rFonts w:ascii="Times New Roman" w:hAnsi="Times New Roman"/>
          <w:bCs/>
          <w:sz w:val="28"/>
          <w:szCs w:val="28"/>
          <w:shd w:val="clear" w:color="auto" w:fill="FFFFFF"/>
          <w:lang w:eastAsia="x-none"/>
        </w:rPr>
        <w:t xml:space="preserve"> Ш.А. Джомартова, Т.Ж. Мазаков, Г.З. Зиятбекова, А.Т. Досаналиева </w:t>
      </w:r>
      <w:r w:rsidRPr="00DC12D9">
        <w:rPr>
          <w:rFonts w:ascii="Times New Roman" w:hAnsi="Times New Roman"/>
          <w:bCs/>
          <w:sz w:val="28"/>
          <w:szCs w:val="28"/>
          <w:shd w:val="clear" w:color="auto" w:fill="FFFFFF"/>
          <w:lang w:eastAsia="x-none"/>
        </w:rPr>
        <w:t>// Вестник КазУТБ</w:t>
      </w:r>
      <w:r w:rsidR="001326A4" w:rsidRPr="00DC12D9">
        <w:rPr>
          <w:rFonts w:ascii="Times New Roman" w:hAnsi="Times New Roman"/>
          <w:bCs/>
          <w:sz w:val="28"/>
          <w:szCs w:val="28"/>
          <w:shd w:val="clear" w:color="auto" w:fill="FFFFFF"/>
          <w:lang w:eastAsia="x-none"/>
        </w:rPr>
        <w:t>,</w:t>
      </w:r>
      <w:r w:rsidRPr="00DC12D9">
        <w:rPr>
          <w:rFonts w:ascii="Times New Roman" w:hAnsi="Times New Roman"/>
          <w:bCs/>
          <w:sz w:val="28"/>
          <w:szCs w:val="28"/>
          <w:shd w:val="clear" w:color="auto" w:fill="FFFFFF"/>
          <w:lang w:eastAsia="x-none"/>
        </w:rPr>
        <w:t xml:space="preserve"> Астана</w:t>
      </w:r>
      <w:r w:rsidR="001C6F8E" w:rsidRPr="00DC12D9">
        <w:rPr>
          <w:rFonts w:ascii="Times New Roman" w:hAnsi="Times New Roman"/>
          <w:bCs/>
          <w:sz w:val="28"/>
          <w:szCs w:val="28"/>
          <w:shd w:val="clear" w:color="auto" w:fill="FFFFFF"/>
          <w:lang w:eastAsia="x-none"/>
        </w:rPr>
        <w:t xml:space="preserve">. – </w:t>
      </w:r>
      <w:r w:rsidRPr="00DC12D9">
        <w:rPr>
          <w:rFonts w:ascii="Times New Roman" w:hAnsi="Times New Roman"/>
          <w:bCs/>
          <w:sz w:val="28"/>
          <w:szCs w:val="28"/>
          <w:shd w:val="clear" w:color="auto" w:fill="FFFFFF"/>
          <w:lang w:eastAsia="x-none"/>
        </w:rPr>
        <w:t xml:space="preserve">2023. – № 1(18). – </w:t>
      </w:r>
      <w:r w:rsidR="001C6F8E" w:rsidRPr="00DC12D9">
        <w:rPr>
          <w:rFonts w:ascii="Times New Roman" w:hAnsi="Times New Roman"/>
          <w:bCs/>
          <w:sz w:val="28"/>
          <w:szCs w:val="28"/>
          <w:shd w:val="clear" w:color="auto" w:fill="FFFFFF"/>
          <w:lang w:eastAsia="x-none"/>
        </w:rPr>
        <w:t>С</w:t>
      </w:r>
      <w:r w:rsidRPr="00DC12D9">
        <w:rPr>
          <w:rFonts w:ascii="Times New Roman" w:hAnsi="Times New Roman"/>
          <w:bCs/>
          <w:sz w:val="28"/>
          <w:szCs w:val="28"/>
          <w:shd w:val="clear" w:color="auto" w:fill="FFFFFF"/>
          <w:lang w:eastAsia="x-none"/>
        </w:rPr>
        <w:t>.7-23.</w:t>
      </w:r>
    </w:p>
    <w:p w14:paraId="02878123" w14:textId="72A4FB27" w:rsidR="00B70A45" w:rsidRPr="00DC12D9" w:rsidRDefault="00B70A45">
      <w:pPr>
        <w:pStyle w:val="ab"/>
        <w:numPr>
          <w:ilvl w:val="1"/>
          <w:numId w:val="10"/>
        </w:numPr>
        <w:tabs>
          <w:tab w:val="left" w:pos="993"/>
        </w:tabs>
        <w:spacing w:after="0" w:line="240" w:lineRule="auto"/>
        <w:ind w:left="0" w:firstLine="567"/>
        <w:jc w:val="both"/>
        <w:rPr>
          <w:rFonts w:ascii="Times New Roman" w:hAnsi="Times New Roman"/>
          <w:sz w:val="28"/>
          <w:szCs w:val="28"/>
        </w:rPr>
      </w:pPr>
      <w:r w:rsidRPr="00DC12D9">
        <w:rPr>
          <w:rFonts w:ascii="Times New Roman" w:hAnsi="Times New Roman"/>
          <w:sz w:val="28"/>
          <w:szCs w:val="28"/>
        </w:rPr>
        <w:br w:type="page"/>
      </w:r>
    </w:p>
    <w:p w14:paraId="57471931" w14:textId="77777777" w:rsidR="00551976" w:rsidRPr="00DC12D9" w:rsidRDefault="00551976" w:rsidP="00105FEE">
      <w:pPr>
        <w:pStyle w:val="1"/>
        <w:rPr>
          <w:rFonts w:cs="Times New Roman"/>
          <w:b w:val="0"/>
        </w:rPr>
      </w:pPr>
      <w:bookmarkStart w:id="18" w:name="_Toc7347630"/>
      <w:bookmarkStart w:id="19" w:name="_Hlk39974085"/>
      <w:bookmarkStart w:id="20" w:name="_Hlk39974070"/>
      <w:r w:rsidRPr="00DC12D9">
        <w:rPr>
          <w:rFonts w:cs="Times New Roman"/>
          <w:b w:val="0"/>
        </w:rPr>
        <w:lastRenderedPageBreak/>
        <w:t xml:space="preserve">ПРИЛОЖЕНИЕ </w:t>
      </w:r>
      <w:r w:rsidR="00DE31BA" w:rsidRPr="00DC12D9">
        <w:rPr>
          <w:rFonts w:cs="Times New Roman"/>
          <w:b w:val="0"/>
        </w:rPr>
        <w:t>А</w:t>
      </w:r>
      <w:bookmarkEnd w:id="18"/>
      <w:bookmarkEnd w:id="19"/>
    </w:p>
    <w:p w14:paraId="1CEEC8E8" w14:textId="77777777" w:rsidR="00852883" w:rsidRPr="00DC12D9" w:rsidRDefault="00852883" w:rsidP="00105FEE">
      <w:pPr>
        <w:pStyle w:val="Default"/>
        <w:jc w:val="center"/>
        <w:rPr>
          <w:rStyle w:val="10"/>
          <w:rFonts w:cs="Times New Roman"/>
          <w:b w:val="0"/>
          <w:caps w:val="0"/>
          <w:color w:val="auto"/>
        </w:rPr>
      </w:pPr>
      <w:bookmarkStart w:id="21" w:name="_Toc7347635"/>
      <w:bookmarkStart w:id="22" w:name="_Hlk39974098"/>
      <w:r w:rsidRPr="00DC12D9">
        <w:rPr>
          <w:rStyle w:val="10"/>
          <w:rFonts w:cs="Times New Roman"/>
          <w:b w:val="0"/>
          <w:caps w:val="0"/>
          <w:color w:val="auto"/>
        </w:rPr>
        <w:t>(</w:t>
      </w:r>
      <w:r w:rsidR="00C403DF" w:rsidRPr="00DC12D9">
        <w:rPr>
          <w:rStyle w:val="10"/>
          <w:rFonts w:cs="Times New Roman"/>
          <w:b w:val="0"/>
          <w:caps w:val="0"/>
          <w:color w:val="auto"/>
        </w:rPr>
        <w:t>Сертификат научной стажировки</w:t>
      </w:r>
      <w:bookmarkEnd w:id="21"/>
      <w:r w:rsidRPr="00DC12D9">
        <w:rPr>
          <w:rStyle w:val="10"/>
          <w:rFonts w:cs="Times New Roman"/>
          <w:b w:val="0"/>
          <w:caps w:val="0"/>
          <w:color w:val="auto"/>
        </w:rPr>
        <w:t>)</w:t>
      </w:r>
      <w:bookmarkEnd w:id="22"/>
    </w:p>
    <w:bookmarkEnd w:id="20"/>
    <w:p w14:paraId="0F9E2EE5" w14:textId="53A4C7E2" w:rsidR="00852883" w:rsidRPr="00DC12D9" w:rsidRDefault="003B3EB6" w:rsidP="00117216">
      <w:pPr>
        <w:pStyle w:val="Default"/>
        <w:jc w:val="center"/>
        <w:rPr>
          <w:rStyle w:val="10"/>
          <w:rFonts w:cs="Times New Roman"/>
          <w:b w:val="0"/>
          <w:caps w:val="0"/>
          <w:color w:val="auto"/>
        </w:rPr>
      </w:pPr>
      <w:r w:rsidRPr="00DC12D9">
        <w:rPr>
          <w:noProof/>
          <w:color w:val="auto"/>
        </w:rPr>
        <w:drawing>
          <wp:inline distT="0" distB="0" distL="0" distR="0" wp14:anchorId="7394FFB7" wp14:editId="223D7938">
            <wp:extent cx="7660764" cy="5486238"/>
            <wp:effectExtent l="1587"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0789" t="18783" r="9970" b="5764"/>
                    <a:stretch/>
                  </pic:blipFill>
                  <pic:spPr bwMode="auto">
                    <a:xfrm rot="16200000">
                      <a:off x="0" y="0"/>
                      <a:ext cx="7711546" cy="5522605"/>
                    </a:xfrm>
                    <a:prstGeom prst="rect">
                      <a:avLst/>
                    </a:prstGeom>
                    <a:ln>
                      <a:noFill/>
                    </a:ln>
                    <a:extLst>
                      <a:ext uri="{53640926-AAD7-44D8-BBD7-CCE9431645EC}">
                        <a14:shadowObscured xmlns:a14="http://schemas.microsoft.com/office/drawing/2010/main"/>
                      </a:ext>
                    </a:extLst>
                  </pic:spPr>
                </pic:pic>
              </a:graphicData>
            </a:graphic>
          </wp:inline>
        </w:drawing>
      </w:r>
    </w:p>
    <w:p w14:paraId="4279CD06" w14:textId="40729EAA" w:rsidR="00551976" w:rsidRPr="00DC12D9" w:rsidRDefault="00551976" w:rsidP="00105FEE">
      <w:pPr>
        <w:pStyle w:val="Default"/>
        <w:jc w:val="center"/>
        <w:rPr>
          <w:color w:val="auto"/>
          <w:sz w:val="28"/>
          <w:szCs w:val="28"/>
        </w:rPr>
      </w:pPr>
    </w:p>
    <w:p w14:paraId="55BB441B" w14:textId="1B4D6C49" w:rsidR="00985B62" w:rsidRDefault="00985B62">
      <w:pPr>
        <w:rPr>
          <w:rFonts w:ascii="Times New Roman" w:hAnsi="Times New Roman" w:cs="Times New Roman"/>
          <w:sz w:val="28"/>
          <w:szCs w:val="28"/>
        </w:rPr>
      </w:pPr>
      <w:r>
        <w:rPr>
          <w:rFonts w:ascii="Times New Roman" w:hAnsi="Times New Roman" w:cs="Times New Roman"/>
          <w:sz w:val="28"/>
          <w:szCs w:val="28"/>
        </w:rPr>
        <w:br w:type="page"/>
      </w:r>
    </w:p>
    <w:p w14:paraId="0C30B35A" w14:textId="779B89D8" w:rsidR="00551976" w:rsidRPr="00DC12D9" w:rsidRDefault="00551976" w:rsidP="00105FEE">
      <w:pPr>
        <w:pStyle w:val="1"/>
        <w:rPr>
          <w:rFonts w:cs="Times New Roman"/>
          <w:b w:val="0"/>
        </w:rPr>
      </w:pPr>
      <w:bookmarkStart w:id="23" w:name="_Toc7347632"/>
      <w:bookmarkStart w:id="24" w:name="_Hlk39974178"/>
      <w:r w:rsidRPr="00DC12D9">
        <w:rPr>
          <w:rFonts w:cs="Times New Roman"/>
          <w:b w:val="0"/>
        </w:rPr>
        <w:lastRenderedPageBreak/>
        <w:t xml:space="preserve">ПРИЛОЖЕНИЕ </w:t>
      </w:r>
      <w:bookmarkEnd w:id="23"/>
      <w:bookmarkEnd w:id="24"/>
      <w:r w:rsidR="00964364" w:rsidRPr="00DC12D9">
        <w:rPr>
          <w:rFonts w:cs="Times New Roman"/>
          <w:b w:val="0"/>
        </w:rPr>
        <w:t>Б</w:t>
      </w:r>
    </w:p>
    <w:p w14:paraId="6A9E9EB4" w14:textId="77777777" w:rsidR="00551976" w:rsidRPr="00DC12D9" w:rsidRDefault="00852883" w:rsidP="00105FEE">
      <w:pPr>
        <w:pStyle w:val="1"/>
        <w:rPr>
          <w:rFonts w:cs="Times New Roman"/>
          <w:b w:val="0"/>
          <w:caps w:val="0"/>
        </w:rPr>
      </w:pPr>
      <w:bookmarkStart w:id="25" w:name="_Toc7347633"/>
      <w:bookmarkStart w:id="26" w:name="_Hlk39974195"/>
      <w:r w:rsidRPr="00DC12D9">
        <w:rPr>
          <w:rFonts w:cs="Times New Roman"/>
          <w:b w:val="0"/>
          <w:caps w:val="0"/>
        </w:rPr>
        <w:t>(</w:t>
      </w:r>
      <w:bookmarkEnd w:id="25"/>
      <w:r w:rsidR="00325B57" w:rsidRPr="00DC12D9">
        <w:rPr>
          <w:rFonts w:cs="Times New Roman"/>
          <w:b w:val="0"/>
          <w:caps w:val="0"/>
          <w:szCs w:val="28"/>
        </w:rPr>
        <w:t>С</w:t>
      </w:r>
      <w:r w:rsidR="00325B57" w:rsidRPr="00DC12D9">
        <w:rPr>
          <w:rFonts w:eastAsia="MS Mincho" w:cs="Times New Roman"/>
          <w:b w:val="0"/>
          <w:caps w:val="0"/>
          <w:szCs w:val="28"/>
        </w:rPr>
        <w:t>видетельства о внесении сведений в государственный реестр прав на объекты, охраняемые авторским</w:t>
      </w:r>
      <w:r w:rsidR="00325B57" w:rsidRPr="00DC12D9">
        <w:rPr>
          <w:rFonts w:cs="Times New Roman"/>
          <w:b w:val="0"/>
          <w:caps w:val="0"/>
          <w:szCs w:val="28"/>
        </w:rPr>
        <w:t xml:space="preserve"> правом</w:t>
      </w:r>
      <w:r w:rsidRPr="00DC12D9">
        <w:rPr>
          <w:rFonts w:cs="Times New Roman"/>
          <w:b w:val="0"/>
          <w:caps w:val="0"/>
        </w:rPr>
        <w:t>)</w:t>
      </w:r>
      <w:bookmarkEnd w:id="26"/>
    </w:p>
    <w:p w14:paraId="623B6164" w14:textId="23E1D061" w:rsidR="00551976" w:rsidRPr="00DC12D9" w:rsidRDefault="003B3EB6" w:rsidP="00117216">
      <w:pPr>
        <w:pStyle w:val="Default"/>
        <w:jc w:val="center"/>
        <w:rPr>
          <w:color w:val="auto"/>
          <w:sz w:val="28"/>
          <w:szCs w:val="28"/>
        </w:rPr>
      </w:pPr>
      <w:r w:rsidRPr="00DC12D9">
        <w:rPr>
          <w:noProof/>
          <w:color w:val="auto"/>
        </w:rPr>
        <w:drawing>
          <wp:inline distT="0" distB="0" distL="0" distR="0" wp14:anchorId="2903D2A3" wp14:editId="079B2B1D">
            <wp:extent cx="7678665" cy="5315002"/>
            <wp:effectExtent l="635"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0073" t="18781" r="8896" b="6085"/>
                    <a:stretch/>
                  </pic:blipFill>
                  <pic:spPr bwMode="auto">
                    <a:xfrm rot="5400000">
                      <a:off x="0" y="0"/>
                      <a:ext cx="7699430" cy="5329375"/>
                    </a:xfrm>
                    <a:prstGeom prst="rect">
                      <a:avLst/>
                    </a:prstGeom>
                    <a:ln>
                      <a:noFill/>
                    </a:ln>
                    <a:extLst>
                      <a:ext uri="{53640926-AAD7-44D8-BBD7-CCE9431645EC}">
                        <a14:shadowObscured xmlns:a14="http://schemas.microsoft.com/office/drawing/2010/main"/>
                      </a:ext>
                    </a:extLst>
                  </pic:spPr>
                </pic:pic>
              </a:graphicData>
            </a:graphic>
          </wp:inline>
        </w:drawing>
      </w:r>
    </w:p>
    <w:p w14:paraId="56425EE1" w14:textId="77777777" w:rsidR="003B3EB6" w:rsidRPr="00DC12D9" w:rsidRDefault="003B3EB6" w:rsidP="00105FEE">
      <w:pPr>
        <w:pStyle w:val="Default"/>
        <w:ind w:firstLine="709"/>
        <w:rPr>
          <w:color w:val="auto"/>
          <w:sz w:val="28"/>
          <w:szCs w:val="28"/>
        </w:rPr>
      </w:pPr>
    </w:p>
    <w:p w14:paraId="17D3DCF2" w14:textId="1F7D3479" w:rsidR="003B3EB6" w:rsidRPr="00DC12D9" w:rsidRDefault="00EE0191" w:rsidP="00EE0191">
      <w:pPr>
        <w:pStyle w:val="Default"/>
        <w:jc w:val="center"/>
        <w:rPr>
          <w:color w:val="auto"/>
          <w:sz w:val="28"/>
          <w:szCs w:val="28"/>
        </w:rPr>
      </w:pPr>
      <w:r w:rsidRPr="00DC12D9">
        <w:rPr>
          <w:noProof/>
          <w:color w:val="auto"/>
        </w:rPr>
        <w:lastRenderedPageBreak/>
        <w:drawing>
          <wp:inline distT="0" distB="0" distL="0" distR="0" wp14:anchorId="2152BAA2" wp14:editId="0A31B603">
            <wp:extent cx="7889695" cy="5351486"/>
            <wp:effectExtent l="0" t="7303" r="9208" b="9207"/>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534" t="18781" r="8717" b="6722"/>
                    <a:stretch/>
                  </pic:blipFill>
                  <pic:spPr bwMode="auto">
                    <a:xfrm rot="5400000">
                      <a:off x="0" y="0"/>
                      <a:ext cx="7912032" cy="5366637"/>
                    </a:xfrm>
                    <a:prstGeom prst="rect">
                      <a:avLst/>
                    </a:prstGeom>
                    <a:ln>
                      <a:noFill/>
                    </a:ln>
                    <a:extLst>
                      <a:ext uri="{53640926-AAD7-44D8-BBD7-CCE9431645EC}">
                        <a14:shadowObscured xmlns:a14="http://schemas.microsoft.com/office/drawing/2010/main"/>
                      </a:ext>
                    </a:extLst>
                  </pic:spPr>
                </pic:pic>
              </a:graphicData>
            </a:graphic>
          </wp:inline>
        </w:drawing>
      </w:r>
    </w:p>
    <w:p w14:paraId="4B3ED1CD" w14:textId="091B30E3" w:rsidR="003B3EB6" w:rsidRPr="00DC12D9" w:rsidRDefault="004C6585" w:rsidP="004C6585">
      <w:pPr>
        <w:pStyle w:val="Default"/>
        <w:rPr>
          <w:color w:val="auto"/>
          <w:sz w:val="28"/>
          <w:szCs w:val="28"/>
        </w:rPr>
      </w:pPr>
      <w:r w:rsidRPr="00DC12D9">
        <w:rPr>
          <w:noProof/>
          <w:color w:val="auto"/>
          <w:sz w:val="28"/>
          <w:szCs w:val="28"/>
        </w:rPr>
        <w:lastRenderedPageBreak/>
        <w:drawing>
          <wp:inline distT="0" distB="0" distL="0" distR="0" wp14:anchorId="0A2664A1" wp14:editId="0B335FFF">
            <wp:extent cx="5550009" cy="6835078"/>
            <wp:effectExtent l="0" t="0" r="0" b="4445"/>
            <wp:docPr id="903280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68260" cy="6857555"/>
                    </a:xfrm>
                    <a:prstGeom prst="rect">
                      <a:avLst/>
                    </a:prstGeom>
                    <a:noFill/>
                    <a:ln>
                      <a:noFill/>
                    </a:ln>
                  </pic:spPr>
                </pic:pic>
              </a:graphicData>
            </a:graphic>
          </wp:inline>
        </w:drawing>
      </w:r>
    </w:p>
    <w:p w14:paraId="1B1418CA" w14:textId="77777777" w:rsidR="00551976" w:rsidRPr="00DC12D9" w:rsidRDefault="00325B57" w:rsidP="00105FEE">
      <w:pPr>
        <w:pStyle w:val="Default"/>
        <w:rPr>
          <w:color w:val="auto"/>
          <w:sz w:val="28"/>
          <w:szCs w:val="28"/>
        </w:rPr>
      </w:pPr>
      <w:r w:rsidRPr="00DC12D9">
        <w:rPr>
          <w:noProof/>
          <w:color w:val="auto"/>
          <w:sz w:val="28"/>
          <w:szCs w:val="28"/>
        </w:rPr>
        <w:lastRenderedPageBreak/>
        <w:drawing>
          <wp:inline distT="0" distB="0" distL="0" distR="0" wp14:anchorId="578B3EC2" wp14:editId="13F3741E">
            <wp:extent cx="5572893" cy="7839986"/>
            <wp:effectExtent l="19050" t="0" r="8757"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r="1069" b="573"/>
                    <a:stretch>
                      <a:fillRect/>
                    </a:stretch>
                  </pic:blipFill>
                  <pic:spPr bwMode="auto">
                    <a:xfrm>
                      <a:off x="0" y="0"/>
                      <a:ext cx="5571777" cy="7838416"/>
                    </a:xfrm>
                    <a:prstGeom prst="rect">
                      <a:avLst/>
                    </a:prstGeom>
                    <a:noFill/>
                    <a:ln w="9525">
                      <a:noFill/>
                      <a:miter lim="800000"/>
                      <a:headEnd/>
                      <a:tailEnd/>
                    </a:ln>
                  </pic:spPr>
                </pic:pic>
              </a:graphicData>
            </a:graphic>
          </wp:inline>
        </w:drawing>
      </w:r>
    </w:p>
    <w:p w14:paraId="3CAB729D" w14:textId="77777777" w:rsidR="00D07834" w:rsidRPr="00DC12D9" w:rsidRDefault="00D07834" w:rsidP="00105FEE">
      <w:pPr>
        <w:pStyle w:val="Default"/>
        <w:rPr>
          <w:color w:val="auto"/>
          <w:sz w:val="28"/>
          <w:szCs w:val="28"/>
        </w:rPr>
      </w:pPr>
    </w:p>
    <w:p w14:paraId="5457B2A6" w14:textId="77777777" w:rsidR="00491999" w:rsidRPr="00DC12D9" w:rsidRDefault="00491999" w:rsidP="00105FEE">
      <w:pPr>
        <w:pStyle w:val="Default"/>
        <w:jc w:val="center"/>
        <w:rPr>
          <w:caps/>
          <w:color w:val="auto"/>
          <w:sz w:val="28"/>
          <w:szCs w:val="28"/>
        </w:rPr>
      </w:pPr>
      <w:bookmarkStart w:id="27" w:name="_Toc7347634"/>
    </w:p>
    <w:p w14:paraId="436D5A7A" w14:textId="77777777" w:rsidR="00325B57" w:rsidRPr="00DC12D9" w:rsidRDefault="00491999" w:rsidP="00105FEE">
      <w:pPr>
        <w:pStyle w:val="Default"/>
        <w:jc w:val="center"/>
        <w:rPr>
          <w:rStyle w:val="10"/>
          <w:rFonts w:cs="Times New Roman"/>
          <w:b w:val="0"/>
          <w:color w:val="auto"/>
        </w:rPr>
      </w:pPr>
      <w:r w:rsidRPr="00DC12D9">
        <w:rPr>
          <w:rStyle w:val="10"/>
          <w:rFonts w:cs="Times New Roman"/>
          <w:b w:val="0"/>
          <w:noProof/>
          <w:color w:val="auto"/>
        </w:rPr>
        <w:lastRenderedPageBreak/>
        <w:drawing>
          <wp:inline distT="0" distB="0" distL="0" distR="0" wp14:anchorId="7DBA5BFE" wp14:editId="716808D8">
            <wp:extent cx="5896518" cy="8382000"/>
            <wp:effectExtent l="19050" t="0" r="8982"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r="748"/>
                    <a:stretch>
                      <a:fillRect/>
                    </a:stretch>
                  </pic:blipFill>
                  <pic:spPr bwMode="auto">
                    <a:xfrm>
                      <a:off x="0" y="0"/>
                      <a:ext cx="5896518" cy="8382000"/>
                    </a:xfrm>
                    <a:prstGeom prst="rect">
                      <a:avLst/>
                    </a:prstGeom>
                    <a:noFill/>
                    <a:ln w="9525">
                      <a:noFill/>
                      <a:miter lim="800000"/>
                      <a:headEnd/>
                      <a:tailEnd/>
                    </a:ln>
                  </pic:spPr>
                </pic:pic>
              </a:graphicData>
            </a:graphic>
          </wp:inline>
        </w:drawing>
      </w:r>
    </w:p>
    <w:p w14:paraId="5534E1CC" w14:textId="77777777" w:rsidR="00491999" w:rsidRPr="00DC12D9" w:rsidRDefault="00491999" w:rsidP="00105FEE">
      <w:pPr>
        <w:pStyle w:val="Default"/>
        <w:ind w:firstLine="709"/>
        <w:jc w:val="center"/>
        <w:rPr>
          <w:rStyle w:val="10"/>
          <w:rFonts w:cs="Times New Roman"/>
          <w:b w:val="0"/>
          <w:color w:val="auto"/>
        </w:rPr>
      </w:pPr>
    </w:p>
    <w:p w14:paraId="6C06DDC8" w14:textId="3AFC4F96" w:rsidR="0041294A" w:rsidRPr="00DC12D9" w:rsidRDefault="0041294A" w:rsidP="00105FEE">
      <w:pPr>
        <w:pStyle w:val="Default"/>
        <w:ind w:firstLine="709"/>
        <w:jc w:val="center"/>
        <w:rPr>
          <w:rStyle w:val="10"/>
          <w:rFonts w:cs="Times New Roman"/>
          <w:b w:val="0"/>
          <w:color w:val="auto"/>
        </w:rPr>
      </w:pPr>
    </w:p>
    <w:p w14:paraId="7C85F220" w14:textId="7B2ACDC7" w:rsidR="0041294A" w:rsidRPr="00DC12D9" w:rsidRDefault="003265BB" w:rsidP="00105FEE">
      <w:pPr>
        <w:pStyle w:val="Default"/>
        <w:jc w:val="center"/>
        <w:rPr>
          <w:rStyle w:val="10"/>
          <w:rFonts w:cs="Times New Roman"/>
          <w:b w:val="0"/>
          <w:color w:val="auto"/>
        </w:rPr>
      </w:pPr>
      <w:r w:rsidRPr="00DC12D9">
        <w:rPr>
          <w:noProof/>
          <w:color w:val="auto"/>
        </w:rPr>
        <w:lastRenderedPageBreak/>
        <w:drawing>
          <wp:inline distT="0" distB="0" distL="0" distR="0" wp14:anchorId="578B05AC" wp14:editId="5CDD807E">
            <wp:extent cx="5940425" cy="83578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940425" cy="8357870"/>
                    </a:xfrm>
                    <a:prstGeom prst="rect">
                      <a:avLst/>
                    </a:prstGeom>
                    <a:noFill/>
                    <a:ln w="9525">
                      <a:noFill/>
                      <a:miter lim="800000"/>
                      <a:headEnd/>
                      <a:tailEnd/>
                    </a:ln>
                  </pic:spPr>
                </pic:pic>
              </a:graphicData>
            </a:graphic>
          </wp:inline>
        </w:drawing>
      </w:r>
      <w:r w:rsidR="00FE7AB3" w:rsidRPr="00DC12D9">
        <w:rPr>
          <w:rStyle w:val="10"/>
          <w:rFonts w:cs="Times New Roman"/>
          <w:b w:val="0"/>
          <w:noProof/>
          <w:color w:val="auto"/>
        </w:rPr>
        <w:lastRenderedPageBreak/>
        <w:drawing>
          <wp:inline distT="0" distB="0" distL="0" distR="0" wp14:anchorId="36C90A9B" wp14:editId="342536D1">
            <wp:extent cx="5900788" cy="84105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09932" cy="8423608"/>
                    </a:xfrm>
                    <a:prstGeom prst="rect">
                      <a:avLst/>
                    </a:prstGeom>
                    <a:noFill/>
                    <a:ln>
                      <a:noFill/>
                    </a:ln>
                  </pic:spPr>
                </pic:pic>
              </a:graphicData>
            </a:graphic>
          </wp:inline>
        </w:drawing>
      </w:r>
      <w:r w:rsidR="00B47594" w:rsidRPr="00DC12D9">
        <w:rPr>
          <w:rStyle w:val="10"/>
          <w:rFonts w:cs="Times New Roman"/>
          <w:b w:val="0"/>
          <w:noProof/>
          <w:color w:val="auto"/>
        </w:rPr>
        <w:lastRenderedPageBreak/>
        <w:drawing>
          <wp:inline distT="0" distB="0" distL="0" distR="0" wp14:anchorId="4CA0438A" wp14:editId="2D3F75DE">
            <wp:extent cx="5984698" cy="84867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91870" cy="8496945"/>
                    </a:xfrm>
                    <a:prstGeom prst="rect">
                      <a:avLst/>
                    </a:prstGeom>
                    <a:noFill/>
                    <a:ln>
                      <a:noFill/>
                    </a:ln>
                  </pic:spPr>
                </pic:pic>
              </a:graphicData>
            </a:graphic>
          </wp:inline>
        </w:drawing>
      </w:r>
      <w:r w:rsidR="00B47594" w:rsidRPr="00DC12D9">
        <w:rPr>
          <w:rStyle w:val="10"/>
          <w:rFonts w:cs="Times New Roman"/>
          <w:b w:val="0"/>
          <w:noProof/>
          <w:color w:val="auto"/>
        </w:rPr>
        <w:lastRenderedPageBreak/>
        <w:drawing>
          <wp:inline distT="0" distB="0" distL="0" distR="0" wp14:anchorId="2FD483A0" wp14:editId="3D2D3260">
            <wp:extent cx="5996644" cy="8420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03426" cy="8429623"/>
                    </a:xfrm>
                    <a:prstGeom prst="rect">
                      <a:avLst/>
                    </a:prstGeom>
                    <a:noFill/>
                    <a:ln>
                      <a:noFill/>
                    </a:ln>
                  </pic:spPr>
                </pic:pic>
              </a:graphicData>
            </a:graphic>
          </wp:inline>
        </w:drawing>
      </w:r>
      <w:r w:rsidR="00B47594" w:rsidRPr="00DC12D9">
        <w:rPr>
          <w:rStyle w:val="10"/>
          <w:rFonts w:cs="Times New Roman"/>
          <w:b w:val="0"/>
          <w:noProof/>
          <w:color w:val="auto"/>
        </w:rPr>
        <w:lastRenderedPageBreak/>
        <w:drawing>
          <wp:inline distT="0" distB="0" distL="0" distR="0" wp14:anchorId="458370FB" wp14:editId="46556089">
            <wp:extent cx="5958875" cy="83915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6209" cy="8401853"/>
                    </a:xfrm>
                    <a:prstGeom prst="rect">
                      <a:avLst/>
                    </a:prstGeom>
                    <a:noFill/>
                    <a:ln>
                      <a:noFill/>
                    </a:ln>
                  </pic:spPr>
                </pic:pic>
              </a:graphicData>
            </a:graphic>
          </wp:inline>
        </w:drawing>
      </w:r>
    </w:p>
    <w:p w14:paraId="793DC816" w14:textId="5231E728" w:rsidR="00257687" w:rsidRPr="00DC12D9" w:rsidRDefault="00257687" w:rsidP="00105FEE">
      <w:pPr>
        <w:pStyle w:val="Default"/>
        <w:jc w:val="center"/>
        <w:rPr>
          <w:rStyle w:val="10"/>
          <w:rFonts w:cs="Times New Roman"/>
          <w:b w:val="0"/>
          <w:color w:val="auto"/>
        </w:rPr>
      </w:pPr>
    </w:p>
    <w:p w14:paraId="5F7DCA69" w14:textId="62DA2108" w:rsidR="008B4824" w:rsidRDefault="008B4824">
      <w:pPr>
        <w:rPr>
          <w:rStyle w:val="10"/>
          <w:rFonts w:cs="Times New Roman"/>
          <w:b w:val="0"/>
        </w:rPr>
      </w:pPr>
      <w:r>
        <w:rPr>
          <w:rStyle w:val="10"/>
          <w:rFonts w:cs="Times New Roman"/>
          <w:b w:val="0"/>
        </w:rPr>
        <w:br w:type="page"/>
      </w:r>
    </w:p>
    <w:p w14:paraId="68C72307" w14:textId="49CBCF02" w:rsidR="00551976" w:rsidRPr="00DC12D9" w:rsidRDefault="00551976" w:rsidP="00105FEE">
      <w:pPr>
        <w:pStyle w:val="Default"/>
        <w:jc w:val="center"/>
        <w:rPr>
          <w:rStyle w:val="10"/>
          <w:rFonts w:cs="Times New Roman"/>
          <w:b w:val="0"/>
          <w:color w:val="auto"/>
        </w:rPr>
      </w:pPr>
      <w:bookmarkStart w:id="28" w:name="_Hlk39974431"/>
      <w:r w:rsidRPr="00DC12D9">
        <w:rPr>
          <w:rStyle w:val="10"/>
          <w:rFonts w:cs="Times New Roman"/>
          <w:b w:val="0"/>
          <w:color w:val="auto"/>
        </w:rPr>
        <w:lastRenderedPageBreak/>
        <w:t xml:space="preserve">ПРИЛОЖЕНИЕ </w:t>
      </w:r>
      <w:bookmarkEnd w:id="27"/>
      <w:bookmarkEnd w:id="28"/>
      <w:r w:rsidR="00964364" w:rsidRPr="00DC12D9">
        <w:rPr>
          <w:rStyle w:val="10"/>
          <w:rFonts w:cs="Times New Roman"/>
          <w:b w:val="0"/>
          <w:color w:val="auto"/>
        </w:rPr>
        <w:t>В</w:t>
      </w:r>
    </w:p>
    <w:p w14:paraId="68016D4D" w14:textId="6ED8C6A2" w:rsidR="00C403DF" w:rsidRPr="00DC12D9" w:rsidRDefault="00852883" w:rsidP="00105FEE">
      <w:pPr>
        <w:pStyle w:val="1"/>
        <w:rPr>
          <w:rFonts w:cs="Times New Roman"/>
          <w:b w:val="0"/>
          <w:caps w:val="0"/>
          <w:szCs w:val="28"/>
        </w:rPr>
      </w:pPr>
      <w:bookmarkStart w:id="29" w:name="_Toc7347631"/>
      <w:bookmarkStart w:id="30" w:name="_Hlk39974445"/>
      <w:r w:rsidRPr="00DC12D9">
        <w:rPr>
          <w:rFonts w:cs="Times New Roman"/>
          <w:b w:val="0"/>
          <w:caps w:val="0"/>
          <w:szCs w:val="28"/>
        </w:rPr>
        <w:t>(</w:t>
      </w:r>
      <w:r w:rsidR="00F74F64">
        <w:rPr>
          <w:rFonts w:cs="Times New Roman"/>
          <w:b w:val="0"/>
          <w:caps w:val="0"/>
          <w:szCs w:val="28"/>
          <w:lang w:val="kk-KZ"/>
        </w:rPr>
        <w:t>О</w:t>
      </w:r>
      <w:r w:rsidR="00C403DF" w:rsidRPr="00DC12D9">
        <w:rPr>
          <w:rFonts w:cs="Times New Roman"/>
          <w:b w:val="0"/>
          <w:caps w:val="0"/>
          <w:szCs w:val="28"/>
        </w:rPr>
        <w:t xml:space="preserve"> публикаци</w:t>
      </w:r>
      <w:r w:rsidR="00F74F64">
        <w:rPr>
          <w:rFonts w:cs="Times New Roman"/>
          <w:b w:val="0"/>
          <w:caps w:val="0"/>
          <w:szCs w:val="28"/>
        </w:rPr>
        <w:t>ях</w:t>
      </w:r>
      <w:r w:rsidR="00984602">
        <w:rPr>
          <w:rFonts w:cs="Times New Roman"/>
          <w:b w:val="0"/>
          <w:caps w:val="0"/>
          <w:szCs w:val="28"/>
        </w:rPr>
        <w:t>,</w:t>
      </w:r>
      <w:r w:rsidR="00C403DF" w:rsidRPr="00DC12D9">
        <w:rPr>
          <w:rFonts w:cs="Times New Roman"/>
          <w:b w:val="0"/>
          <w:caps w:val="0"/>
          <w:szCs w:val="28"/>
        </w:rPr>
        <w:t xml:space="preserve"> входящ</w:t>
      </w:r>
      <w:r w:rsidR="00F74F64">
        <w:rPr>
          <w:rFonts w:cs="Times New Roman"/>
          <w:b w:val="0"/>
          <w:caps w:val="0"/>
          <w:szCs w:val="28"/>
        </w:rPr>
        <w:t>их</w:t>
      </w:r>
      <w:r w:rsidR="00C403DF" w:rsidRPr="00DC12D9">
        <w:rPr>
          <w:rFonts w:cs="Times New Roman"/>
          <w:b w:val="0"/>
          <w:caps w:val="0"/>
          <w:szCs w:val="28"/>
        </w:rPr>
        <w:t xml:space="preserve"> в БД Scopus</w:t>
      </w:r>
      <w:bookmarkEnd w:id="29"/>
      <w:r w:rsidRPr="00DC12D9">
        <w:rPr>
          <w:rFonts w:cs="Times New Roman"/>
          <w:b w:val="0"/>
          <w:caps w:val="0"/>
          <w:szCs w:val="28"/>
        </w:rPr>
        <w:t>)</w:t>
      </w:r>
      <w:bookmarkEnd w:id="30"/>
    </w:p>
    <w:p w14:paraId="0FEE97C7" w14:textId="1AC6047B" w:rsidR="004D5109" w:rsidRPr="00DC12D9" w:rsidRDefault="00F74F64" w:rsidP="008B4824">
      <w:pPr>
        <w:ind w:firstLine="567"/>
      </w:pPr>
      <w:r>
        <w:rPr>
          <w:noProof/>
        </w:rPr>
        <w:drawing>
          <wp:inline distT="0" distB="0" distL="0" distR="0" wp14:anchorId="39A6B2B5" wp14:editId="22CE1487">
            <wp:extent cx="8524875" cy="5030775"/>
            <wp:effectExtent l="0" t="5397" r="4127" b="4128"/>
            <wp:docPr id="1519002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02777" name=""/>
                    <pic:cNvPicPr/>
                  </pic:nvPicPr>
                  <pic:blipFill rotWithShape="1">
                    <a:blip r:embed="rId69">
                      <a:extLst>
                        <a:ext uri="{BEBA8EAE-BF5A-486C-A8C5-ECC9F3942E4B}">
                          <a14:imgProps xmlns:a14="http://schemas.microsoft.com/office/drawing/2010/main">
                            <a14:imgLayer r:embed="rId70">
                              <a14:imgEffect>
                                <a14:sharpenSoften amount="50000"/>
                              </a14:imgEffect>
                            </a14:imgLayer>
                          </a14:imgProps>
                        </a:ext>
                      </a:extLst>
                    </a:blip>
                    <a:srcRect l="7696" t="12258" r="17584" b="9350"/>
                    <a:stretch/>
                  </pic:blipFill>
                  <pic:spPr bwMode="auto">
                    <a:xfrm rot="16200000">
                      <a:off x="0" y="0"/>
                      <a:ext cx="8557690" cy="5050140"/>
                    </a:xfrm>
                    <a:prstGeom prst="rect">
                      <a:avLst/>
                    </a:prstGeom>
                    <a:ln>
                      <a:noFill/>
                    </a:ln>
                    <a:extLst>
                      <a:ext uri="{53640926-AAD7-44D8-BBD7-CCE9431645EC}">
                        <a14:shadowObscured xmlns:a14="http://schemas.microsoft.com/office/drawing/2010/main"/>
                      </a:ext>
                    </a:extLst>
                  </pic:spPr>
                </pic:pic>
              </a:graphicData>
            </a:graphic>
          </wp:inline>
        </w:drawing>
      </w:r>
    </w:p>
    <w:sectPr w:rsidR="004D5109" w:rsidRPr="00DC12D9" w:rsidSect="008B482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A05697" w14:textId="77777777" w:rsidR="001D3E14" w:rsidRPr="00DC12D9" w:rsidRDefault="001D3E14">
      <w:pPr>
        <w:spacing w:after="0" w:line="240" w:lineRule="auto"/>
      </w:pPr>
      <w:r w:rsidRPr="00DC12D9">
        <w:separator/>
      </w:r>
    </w:p>
  </w:endnote>
  <w:endnote w:type="continuationSeparator" w:id="0">
    <w:p w14:paraId="4B445E80" w14:textId="77777777" w:rsidR="001D3E14" w:rsidRPr="00DC12D9" w:rsidRDefault="001D3E14">
      <w:pPr>
        <w:spacing w:after="0" w:line="240" w:lineRule="auto"/>
      </w:pPr>
      <w:r w:rsidRPr="00DC12D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VDIJF+FrizQuadrataC">
    <w:altName w:val="Cambria"/>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DM Sans">
    <w:altName w:val="Times New Roman"/>
    <w:charset w:val="00"/>
    <w:family w:val="auto"/>
    <w:pitch w:val="variable"/>
    <w:sig w:usb0="00000001" w:usb1="5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495940"/>
      <w:docPartObj>
        <w:docPartGallery w:val="Page Numbers (Bottom of Page)"/>
        <w:docPartUnique/>
      </w:docPartObj>
    </w:sdtPr>
    <w:sdtEndPr>
      <w:rPr>
        <w:rFonts w:ascii="Times New Roman" w:hAnsi="Times New Roman" w:cs="Times New Roman"/>
        <w:sz w:val="24"/>
        <w:szCs w:val="24"/>
      </w:rPr>
    </w:sdtEndPr>
    <w:sdtContent>
      <w:p w14:paraId="2525C1BC" w14:textId="68E1A6C3" w:rsidR="008E1AA2" w:rsidRPr="00DC12D9" w:rsidRDefault="008E1AA2">
        <w:pPr>
          <w:pStyle w:val="af0"/>
          <w:jc w:val="center"/>
          <w:rPr>
            <w:rFonts w:ascii="Times New Roman" w:hAnsi="Times New Roman" w:cs="Times New Roman"/>
            <w:sz w:val="24"/>
            <w:szCs w:val="24"/>
          </w:rPr>
        </w:pPr>
        <w:r w:rsidRPr="00DC12D9">
          <w:rPr>
            <w:rFonts w:ascii="Times New Roman" w:hAnsi="Times New Roman" w:cs="Times New Roman"/>
            <w:sz w:val="24"/>
            <w:szCs w:val="24"/>
          </w:rPr>
          <w:fldChar w:fldCharType="begin"/>
        </w:r>
        <w:r w:rsidRPr="00DC12D9">
          <w:rPr>
            <w:rFonts w:ascii="Times New Roman" w:hAnsi="Times New Roman" w:cs="Times New Roman"/>
            <w:sz w:val="24"/>
            <w:szCs w:val="24"/>
          </w:rPr>
          <w:instrText>PAGE   \* MERGEFORMAT</w:instrText>
        </w:r>
        <w:r w:rsidRPr="00DC12D9">
          <w:rPr>
            <w:rFonts w:ascii="Times New Roman" w:hAnsi="Times New Roman" w:cs="Times New Roman"/>
            <w:sz w:val="24"/>
            <w:szCs w:val="24"/>
          </w:rPr>
          <w:fldChar w:fldCharType="separate"/>
        </w:r>
        <w:r w:rsidR="004B613C">
          <w:rPr>
            <w:rFonts w:ascii="Times New Roman" w:hAnsi="Times New Roman" w:cs="Times New Roman"/>
            <w:noProof/>
            <w:sz w:val="24"/>
            <w:szCs w:val="24"/>
          </w:rPr>
          <w:t>48</w:t>
        </w:r>
        <w:r w:rsidRPr="00DC12D9">
          <w:rPr>
            <w:rFonts w:ascii="Times New Roman" w:hAnsi="Times New Roman" w:cs="Times New Roman"/>
            <w:sz w:val="24"/>
            <w:szCs w:val="24"/>
          </w:rPr>
          <w:fldChar w:fldCharType="end"/>
        </w:r>
      </w:p>
    </w:sdtContent>
  </w:sdt>
  <w:p w14:paraId="3485FF9F" w14:textId="77777777" w:rsidR="008E1AA2" w:rsidRPr="00DC12D9" w:rsidRDefault="008E1AA2">
    <w:pPr>
      <w:pStyle w:val="af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3EA2E" w14:textId="266F8628" w:rsidR="008E1AA2" w:rsidRPr="00117216" w:rsidRDefault="008E1AA2" w:rsidP="00DE31BA">
    <w:pPr>
      <w:pStyle w:val="af0"/>
      <w:jc w:val="center"/>
      <w:rPr>
        <w:rFonts w:ascii="Times New Roman" w:hAnsi="Times New Roman" w:cs="Times New Roman"/>
        <w:noProof/>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7BBBFE" w14:textId="77777777" w:rsidR="001D3E14" w:rsidRPr="00DC12D9" w:rsidRDefault="001D3E14">
      <w:pPr>
        <w:spacing w:after="0" w:line="240" w:lineRule="auto"/>
      </w:pPr>
      <w:r w:rsidRPr="00DC12D9">
        <w:separator/>
      </w:r>
    </w:p>
  </w:footnote>
  <w:footnote w:type="continuationSeparator" w:id="0">
    <w:p w14:paraId="50255A5D" w14:textId="77777777" w:rsidR="001D3E14" w:rsidRPr="00DC12D9" w:rsidRDefault="001D3E14">
      <w:pPr>
        <w:spacing w:after="0" w:line="240" w:lineRule="auto"/>
      </w:pPr>
      <w:r w:rsidRPr="00DC12D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96F7F"/>
    <w:multiLevelType w:val="multilevel"/>
    <w:tmpl w:val="346C9140"/>
    <w:lvl w:ilvl="0">
      <w:start w:val="1"/>
      <w:numFmt w:val="decimal"/>
      <w:lvlText w:val="%1)"/>
      <w:lvlJc w:val="left"/>
      <w:pPr>
        <w:tabs>
          <w:tab w:val="num" w:pos="6344"/>
        </w:tabs>
        <w:ind w:left="6344" w:hanging="39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 w15:restartNumberingAfterBreak="0">
    <w:nsid w:val="094B4243"/>
    <w:multiLevelType w:val="hybridMultilevel"/>
    <w:tmpl w:val="8BC480A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DA22E2C"/>
    <w:multiLevelType w:val="multilevel"/>
    <w:tmpl w:val="42DEC8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E9235A8"/>
    <w:multiLevelType w:val="multilevel"/>
    <w:tmpl w:val="1146F69C"/>
    <w:lvl w:ilvl="0">
      <w:start w:val="1"/>
      <w:numFmt w:val="decimal"/>
      <w:lvlText w:val="%1)"/>
      <w:lvlJc w:val="left"/>
      <w:pPr>
        <w:tabs>
          <w:tab w:val="num" w:pos="1190"/>
        </w:tabs>
        <w:ind w:left="1190" w:hanging="765"/>
      </w:pPr>
      <w:rPr>
        <w:rFonts w:eastAsia="Times New Roman" w:hint="default"/>
      </w:rPr>
    </w:lvl>
    <w:lvl w:ilvl="1" w:tentative="1">
      <w:start w:val="1"/>
      <w:numFmt w:val="lowerLetter"/>
      <w:lvlText w:val="%2."/>
      <w:lvlJc w:val="left"/>
      <w:pPr>
        <w:tabs>
          <w:tab w:val="num" w:pos="1505"/>
        </w:tabs>
        <w:ind w:left="1505" w:hanging="360"/>
      </w:pPr>
    </w:lvl>
    <w:lvl w:ilvl="2" w:tentative="1">
      <w:start w:val="1"/>
      <w:numFmt w:val="lowerRoman"/>
      <w:lvlText w:val="%3."/>
      <w:lvlJc w:val="right"/>
      <w:pPr>
        <w:tabs>
          <w:tab w:val="num" w:pos="2225"/>
        </w:tabs>
        <w:ind w:left="2225" w:hanging="180"/>
      </w:pPr>
    </w:lvl>
    <w:lvl w:ilvl="3" w:tentative="1">
      <w:start w:val="1"/>
      <w:numFmt w:val="decimal"/>
      <w:lvlText w:val="%4."/>
      <w:lvlJc w:val="left"/>
      <w:pPr>
        <w:tabs>
          <w:tab w:val="num" w:pos="2945"/>
        </w:tabs>
        <w:ind w:left="2945" w:hanging="360"/>
      </w:pPr>
    </w:lvl>
    <w:lvl w:ilvl="4" w:tentative="1">
      <w:start w:val="1"/>
      <w:numFmt w:val="lowerLetter"/>
      <w:lvlText w:val="%5."/>
      <w:lvlJc w:val="left"/>
      <w:pPr>
        <w:tabs>
          <w:tab w:val="num" w:pos="3665"/>
        </w:tabs>
        <w:ind w:left="3665" w:hanging="360"/>
      </w:pPr>
    </w:lvl>
    <w:lvl w:ilvl="5" w:tentative="1">
      <w:start w:val="1"/>
      <w:numFmt w:val="lowerRoman"/>
      <w:lvlText w:val="%6."/>
      <w:lvlJc w:val="right"/>
      <w:pPr>
        <w:tabs>
          <w:tab w:val="num" w:pos="4385"/>
        </w:tabs>
        <w:ind w:left="4385" w:hanging="180"/>
      </w:pPr>
    </w:lvl>
    <w:lvl w:ilvl="6" w:tentative="1">
      <w:start w:val="1"/>
      <w:numFmt w:val="decimal"/>
      <w:lvlText w:val="%7."/>
      <w:lvlJc w:val="left"/>
      <w:pPr>
        <w:tabs>
          <w:tab w:val="num" w:pos="5105"/>
        </w:tabs>
        <w:ind w:left="5105" w:hanging="360"/>
      </w:pPr>
    </w:lvl>
    <w:lvl w:ilvl="7" w:tentative="1">
      <w:start w:val="1"/>
      <w:numFmt w:val="lowerLetter"/>
      <w:lvlText w:val="%8."/>
      <w:lvlJc w:val="left"/>
      <w:pPr>
        <w:tabs>
          <w:tab w:val="num" w:pos="5825"/>
        </w:tabs>
        <w:ind w:left="5825" w:hanging="360"/>
      </w:pPr>
    </w:lvl>
    <w:lvl w:ilvl="8" w:tentative="1">
      <w:start w:val="1"/>
      <w:numFmt w:val="lowerRoman"/>
      <w:lvlText w:val="%9."/>
      <w:lvlJc w:val="right"/>
      <w:pPr>
        <w:tabs>
          <w:tab w:val="num" w:pos="6545"/>
        </w:tabs>
        <w:ind w:left="6545" w:hanging="180"/>
      </w:pPr>
    </w:lvl>
  </w:abstractNum>
  <w:abstractNum w:abstractNumId="4" w15:restartNumberingAfterBreak="0">
    <w:nsid w:val="168071F4"/>
    <w:multiLevelType w:val="multilevel"/>
    <w:tmpl w:val="72361782"/>
    <w:lvl w:ilvl="0">
      <w:start w:val="1"/>
      <w:numFmt w:val="decimal"/>
      <w:lvlText w:val="%1."/>
      <w:lvlJc w:val="left"/>
      <w:pPr>
        <w:ind w:left="928" w:hanging="360"/>
      </w:pPr>
      <w:rPr>
        <w:b w:val="0"/>
        <w:color w:val="000000"/>
        <w:sz w:val="28"/>
        <w:szCs w:val="28"/>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5" w15:restartNumberingAfterBreak="0">
    <w:nsid w:val="1C13375F"/>
    <w:multiLevelType w:val="multilevel"/>
    <w:tmpl w:val="1146F69C"/>
    <w:lvl w:ilvl="0">
      <w:start w:val="1"/>
      <w:numFmt w:val="decimal"/>
      <w:lvlText w:val="%1)"/>
      <w:lvlJc w:val="left"/>
      <w:pPr>
        <w:tabs>
          <w:tab w:val="num" w:pos="1190"/>
        </w:tabs>
        <w:ind w:left="1190" w:hanging="765"/>
      </w:pPr>
      <w:rPr>
        <w:rFonts w:eastAsia="Times New Roman" w:hint="default"/>
      </w:rPr>
    </w:lvl>
    <w:lvl w:ilvl="1" w:tentative="1">
      <w:start w:val="1"/>
      <w:numFmt w:val="lowerLetter"/>
      <w:lvlText w:val="%2."/>
      <w:lvlJc w:val="left"/>
      <w:pPr>
        <w:tabs>
          <w:tab w:val="num" w:pos="1505"/>
        </w:tabs>
        <w:ind w:left="1505" w:hanging="360"/>
      </w:pPr>
    </w:lvl>
    <w:lvl w:ilvl="2" w:tentative="1">
      <w:start w:val="1"/>
      <w:numFmt w:val="lowerRoman"/>
      <w:lvlText w:val="%3."/>
      <w:lvlJc w:val="right"/>
      <w:pPr>
        <w:tabs>
          <w:tab w:val="num" w:pos="2225"/>
        </w:tabs>
        <w:ind w:left="2225" w:hanging="180"/>
      </w:pPr>
    </w:lvl>
    <w:lvl w:ilvl="3" w:tentative="1">
      <w:start w:val="1"/>
      <w:numFmt w:val="decimal"/>
      <w:lvlText w:val="%4."/>
      <w:lvlJc w:val="left"/>
      <w:pPr>
        <w:tabs>
          <w:tab w:val="num" w:pos="2945"/>
        </w:tabs>
        <w:ind w:left="2945" w:hanging="360"/>
      </w:pPr>
    </w:lvl>
    <w:lvl w:ilvl="4" w:tentative="1">
      <w:start w:val="1"/>
      <w:numFmt w:val="lowerLetter"/>
      <w:lvlText w:val="%5."/>
      <w:lvlJc w:val="left"/>
      <w:pPr>
        <w:tabs>
          <w:tab w:val="num" w:pos="3665"/>
        </w:tabs>
        <w:ind w:left="3665" w:hanging="360"/>
      </w:pPr>
    </w:lvl>
    <w:lvl w:ilvl="5" w:tentative="1">
      <w:start w:val="1"/>
      <w:numFmt w:val="lowerRoman"/>
      <w:lvlText w:val="%6."/>
      <w:lvlJc w:val="right"/>
      <w:pPr>
        <w:tabs>
          <w:tab w:val="num" w:pos="4385"/>
        </w:tabs>
        <w:ind w:left="4385" w:hanging="180"/>
      </w:pPr>
    </w:lvl>
    <w:lvl w:ilvl="6" w:tentative="1">
      <w:start w:val="1"/>
      <w:numFmt w:val="decimal"/>
      <w:lvlText w:val="%7."/>
      <w:lvlJc w:val="left"/>
      <w:pPr>
        <w:tabs>
          <w:tab w:val="num" w:pos="5105"/>
        </w:tabs>
        <w:ind w:left="5105" w:hanging="360"/>
      </w:pPr>
    </w:lvl>
    <w:lvl w:ilvl="7" w:tentative="1">
      <w:start w:val="1"/>
      <w:numFmt w:val="lowerLetter"/>
      <w:lvlText w:val="%8."/>
      <w:lvlJc w:val="left"/>
      <w:pPr>
        <w:tabs>
          <w:tab w:val="num" w:pos="5825"/>
        </w:tabs>
        <w:ind w:left="5825" w:hanging="360"/>
      </w:pPr>
    </w:lvl>
    <w:lvl w:ilvl="8" w:tentative="1">
      <w:start w:val="1"/>
      <w:numFmt w:val="lowerRoman"/>
      <w:lvlText w:val="%9."/>
      <w:lvlJc w:val="right"/>
      <w:pPr>
        <w:tabs>
          <w:tab w:val="num" w:pos="6545"/>
        </w:tabs>
        <w:ind w:left="6545" w:hanging="180"/>
      </w:pPr>
    </w:lvl>
  </w:abstractNum>
  <w:abstractNum w:abstractNumId="6" w15:restartNumberingAfterBreak="0">
    <w:nsid w:val="2A066750"/>
    <w:multiLevelType w:val="hybridMultilevel"/>
    <w:tmpl w:val="D8AA7D32"/>
    <w:lvl w:ilvl="0" w:tplc="E77032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E774A27"/>
    <w:multiLevelType w:val="hybridMultilevel"/>
    <w:tmpl w:val="1B5635AE"/>
    <w:lvl w:ilvl="0" w:tplc="E77032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3F392A3D"/>
    <w:multiLevelType w:val="hybridMultilevel"/>
    <w:tmpl w:val="79D43CFA"/>
    <w:lvl w:ilvl="0" w:tplc="04190011">
      <w:start w:val="1"/>
      <w:numFmt w:val="decimal"/>
      <w:lvlText w:val="%1)"/>
      <w:lvlJc w:val="left"/>
      <w:pPr>
        <w:ind w:left="1287" w:hanging="360"/>
      </w:pPr>
    </w:lvl>
    <w:lvl w:ilvl="1" w:tplc="D1C89A1A">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5A5A062E"/>
    <w:multiLevelType w:val="hybridMultilevel"/>
    <w:tmpl w:val="AB3A7EB6"/>
    <w:lvl w:ilvl="0" w:tplc="E77032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627208D1"/>
    <w:multiLevelType w:val="multilevel"/>
    <w:tmpl w:val="ADD41FD2"/>
    <w:lvl w:ilvl="0">
      <w:start w:val="1"/>
      <w:numFmt w:val="decimal"/>
      <w:lvlText w:val="%1."/>
      <w:lvlJc w:val="left"/>
      <w:pPr>
        <w:ind w:left="1353" w:hanging="359"/>
      </w:pPr>
      <w:rPr>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1" w15:restartNumberingAfterBreak="0">
    <w:nsid w:val="62DE2E2B"/>
    <w:multiLevelType w:val="hybridMultilevel"/>
    <w:tmpl w:val="E00E18EA"/>
    <w:lvl w:ilvl="0" w:tplc="E77032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68682FE7"/>
    <w:multiLevelType w:val="hybridMultilevel"/>
    <w:tmpl w:val="79D43CFA"/>
    <w:lvl w:ilvl="0" w:tplc="FFFFFFFF">
      <w:start w:val="1"/>
      <w:numFmt w:val="decimal"/>
      <w:lvlText w:val="%1)"/>
      <w:lvlJc w:val="left"/>
      <w:pPr>
        <w:ind w:left="1287" w:hanging="360"/>
      </w:pPr>
    </w:lvl>
    <w:lvl w:ilvl="1" w:tplc="FFFFFFFF">
      <w:start w:val="1"/>
      <w:numFmt w:val="decimal"/>
      <w:lvlText w:val="%2."/>
      <w:lvlJc w:val="left"/>
      <w:pPr>
        <w:ind w:left="2345" w:hanging="360"/>
      </w:pPr>
      <w:rPr>
        <w:rFonts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3" w15:restartNumberingAfterBreak="0">
    <w:nsid w:val="721976FE"/>
    <w:multiLevelType w:val="multilevel"/>
    <w:tmpl w:val="62FA6B2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13"/>
  </w:num>
  <w:num w:numId="2">
    <w:abstractNumId w:val="0"/>
  </w:num>
  <w:num w:numId="3">
    <w:abstractNumId w:val="3"/>
  </w:num>
  <w:num w:numId="4">
    <w:abstractNumId w:val="11"/>
  </w:num>
  <w:num w:numId="5">
    <w:abstractNumId w:val="6"/>
  </w:num>
  <w:num w:numId="6">
    <w:abstractNumId w:val="1"/>
  </w:num>
  <w:num w:numId="7">
    <w:abstractNumId w:val="8"/>
  </w:num>
  <w:num w:numId="8">
    <w:abstractNumId w:val="9"/>
  </w:num>
  <w:num w:numId="9">
    <w:abstractNumId w:val="7"/>
  </w:num>
  <w:num w:numId="10">
    <w:abstractNumId w:val="12"/>
  </w:num>
  <w:num w:numId="11">
    <w:abstractNumId w:val="10"/>
  </w:num>
  <w:num w:numId="12">
    <w:abstractNumId w:val="2"/>
  </w:num>
  <w:num w:numId="13">
    <w:abstractNumId w:val="4"/>
  </w:num>
  <w:num w:numId="14">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976"/>
    <w:rsid w:val="000006FC"/>
    <w:rsid w:val="000014E8"/>
    <w:rsid w:val="00001C59"/>
    <w:rsid w:val="00003063"/>
    <w:rsid w:val="000053B7"/>
    <w:rsid w:val="00005FD2"/>
    <w:rsid w:val="00006719"/>
    <w:rsid w:val="00006DA1"/>
    <w:rsid w:val="0000707E"/>
    <w:rsid w:val="00010852"/>
    <w:rsid w:val="00010912"/>
    <w:rsid w:val="00011FEA"/>
    <w:rsid w:val="0001470E"/>
    <w:rsid w:val="0001753B"/>
    <w:rsid w:val="00020878"/>
    <w:rsid w:val="00022B46"/>
    <w:rsid w:val="0002343B"/>
    <w:rsid w:val="00023B8D"/>
    <w:rsid w:val="00023E52"/>
    <w:rsid w:val="00024544"/>
    <w:rsid w:val="000247FD"/>
    <w:rsid w:val="00024A5F"/>
    <w:rsid w:val="00024EEF"/>
    <w:rsid w:val="00025460"/>
    <w:rsid w:val="00030711"/>
    <w:rsid w:val="00030A6E"/>
    <w:rsid w:val="00032E7D"/>
    <w:rsid w:val="00032ED8"/>
    <w:rsid w:val="0003314A"/>
    <w:rsid w:val="00034201"/>
    <w:rsid w:val="000345E8"/>
    <w:rsid w:val="00037CEC"/>
    <w:rsid w:val="00040335"/>
    <w:rsid w:val="000407B6"/>
    <w:rsid w:val="00040F64"/>
    <w:rsid w:val="00041539"/>
    <w:rsid w:val="00042F6F"/>
    <w:rsid w:val="0004429D"/>
    <w:rsid w:val="0004662E"/>
    <w:rsid w:val="00050049"/>
    <w:rsid w:val="000531EC"/>
    <w:rsid w:val="000552B0"/>
    <w:rsid w:val="00055450"/>
    <w:rsid w:val="00056898"/>
    <w:rsid w:val="0005750D"/>
    <w:rsid w:val="000577DF"/>
    <w:rsid w:val="00057F14"/>
    <w:rsid w:val="00063460"/>
    <w:rsid w:val="0006591B"/>
    <w:rsid w:val="00065EA0"/>
    <w:rsid w:val="000679F2"/>
    <w:rsid w:val="000700DA"/>
    <w:rsid w:val="0007159B"/>
    <w:rsid w:val="00073931"/>
    <w:rsid w:val="00074398"/>
    <w:rsid w:val="00075DEA"/>
    <w:rsid w:val="0007627F"/>
    <w:rsid w:val="0008148B"/>
    <w:rsid w:val="00081F0F"/>
    <w:rsid w:val="00082468"/>
    <w:rsid w:val="000825CB"/>
    <w:rsid w:val="00082A0E"/>
    <w:rsid w:val="00086105"/>
    <w:rsid w:val="00086874"/>
    <w:rsid w:val="000902FC"/>
    <w:rsid w:val="00092828"/>
    <w:rsid w:val="00092D84"/>
    <w:rsid w:val="000947E4"/>
    <w:rsid w:val="00096992"/>
    <w:rsid w:val="00097E08"/>
    <w:rsid w:val="000A0464"/>
    <w:rsid w:val="000A06ED"/>
    <w:rsid w:val="000A1A27"/>
    <w:rsid w:val="000A22FA"/>
    <w:rsid w:val="000A39B5"/>
    <w:rsid w:val="000A3DBB"/>
    <w:rsid w:val="000A41DD"/>
    <w:rsid w:val="000A5912"/>
    <w:rsid w:val="000A608A"/>
    <w:rsid w:val="000B1B68"/>
    <w:rsid w:val="000B30EA"/>
    <w:rsid w:val="000B6024"/>
    <w:rsid w:val="000B7A69"/>
    <w:rsid w:val="000C143D"/>
    <w:rsid w:val="000C36AB"/>
    <w:rsid w:val="000C4415"/>
    <w:rsid w:val="000C4823"/>
    <w:rsid w:val="000C6689"/>
    <w:rsid w:val="000C6F32"/>
    <w:rsid w:val="000C7019"/>
    <w:rsid w:val="000C71F5"/>
    <w:rsid w:val="000D0B84"/>
    <w:rsid w:val="000D0E6D"/>
    <w:rsid w:val="000D0F2D"/>
    <w:rsid w:val="000D14D7"/>
    <w:rsid w:val="000D1846"/>
    <w:rsid w:val="000D639E"/>
    <w:rsid w:val="000D7302"/>
    <w:rsid w:val="000D7E20"/>
    <w:rsid w:val="000E0C2C"/>
    <w:rsid w:val="000E364F"/>
    <w:rsid w:val="000E4591"/>
    <w:rsid w:val="000E4913"/>
    <w:rsid w:val="000E50BC"/>
    <w:rsid w:val="000E5A2A"/>
    <w:rsid w:val="000E5E39"/>
    <w:rsid w:val="000E684E"/>
    <w:rsid w:val="000E6CB0"/>
    <w:rsid w:val="000E7A8F"/>
    <w:rsid w:val="000F0376"/>
    <w:rsid w:val="000F1785"/>
    <w:rsid w:val="000F25C0"/>
    <w:rsid w:val="000F27CC"/>
    <w:rsid w:val="000F346C"/>
    <w:rsid w:val="000F491C"/>
    <w:rsid w:val="000F5ED1"/>
    <w:rsid w:val="000F66C0"/>
    <w:rsid w:val="000F722F"/>
    <w:rsid w:val="000F734F"/>
    <w:rsid w:val="000F75CC"/>
    <w:rsid w:val="000F7845"/>
    <w:rsid w:val="00100826"/>
    <w:rsid w:val="00101DC8"/>
    <w:rsid w:val="00105FEE"/>
    <w:rsid w:val="001062FB"/>
    <w:rsid w:val="00107536"/>
    <w:rsid w:val="00107878"/>
    <w:rsid w:val="00111193"/>
    <w:rsid w:val="0011155C"/>
    <w:rsid w:val="00111AC1"/>
    <w:rsid w:val="00111AE2"/>
    <w:rsid w:val="0011206F"/>
    <w:rsid w:val="00113318"/>
    <w:rsid w:val="00114EC1"/>
    <w:rsid w:val="00114F1E"/>
    <w:rsid w:val="00116F08"/>
    <w:rsid w:val="001171CB"/>
    <w:rsid w:val="00117216"/>
    <w:rsid w:val="00120035"/>
    <w:rsid w:val="00120926"/>
    <w:rsid w:val="001209E6"/>
    <w:rsid w:val="001210A7"/>
    <w:rsid w:val="00122036"/>
    <w:rsid w:val="00122F57"/>
    <w:rsid w:val="00122FB8"/>
    <w:rsid w:val="0012366D"/>
    <w:rsid w:val="00126A6C"/>
    <w:rsid w:val="001277F4"/>
    <w:rsid w:val="00130F0B"/>
    <w:rsid w:val="0013222A"/>
    <w:rsid w:val="0013234D"/>
    <w:rsid w:val="001326A4"/>
    <w:rsid w:val="00132B80"/>
    <w:rsid w:val="001337F2"/>
    <w:rsid w:val="00134F49"/>
    <w:rsid w:val="001401B5"/>
    <w:rsid w:val="001409A5"/>
    <w:rsid w:val="001425A9"/>
    <w:rsid w:val="00143D35"/>
    <w:rsid w:val="00146339"/>
    <w:rsid w:val="0015021F"/>
    <w:rsid w:val="00152118"/>
    <w:rsid w:val="001529AE"/>
    <w:rsid w:val="00152FE9"/>
    <w:rsid w:val="0015305B"/>
    <w:rsid w:val="0015350A"/>
    <w:rsid w:val="0015509F"/>
    <w:rsid w:val="001554D9"/>
    <w:rsid w:val="00155ACB"/>
    <w:rsid w:val="001566B6"/>
    <w:rsid w:val="00156EC6"/>
    <w:rsid w:val="00157208"/>
    <w:rsid w:val="001574BD"/>
    <w:rsid w:val="0016198E"/>
    <w:rsid w:val="00161D8C"/>
    <w:rsid w:val="0016287F"/>
    <w:rsid w:val="00162CAF"/>
    <w:rsid w:val="00167E4B"/>
    <w:rsid w:val="0017077D"/>
    <w:rsid w:val="0017096C"/>
    <w:rsid w:val="00176F3B"/>
    <w:rsid w:val="001779D8"/>
    <w:rsid w:val="00181DF7"/>
    <w:rsid w:val="001822B8"/>
    <w:rsid w:val="0018264D"/>
    <w:rsid w:val="001851F7"/>
    <w:rsid w:val="00185829"/>
    <w:rsid w:val="00186832"/>
    <w:rsid w:val="001873F9"/>
    <w:rsid w:val="001874C2"/>
    <w:rsid w:val="001929B0"/>
    <w:rsid w:val="00193494"/>
    <w:rsid w:val="001937DC"/>
    <w:rsid w:val="00194F14"/>
    <w:rsid w:val="00195C74"/>
    <w:rsid w:val="001A028E"/>
    <w:rsid w:val="001A1D80"/>
    <w:rsid w:val="001A1F2E"/>
    <w:rsid w:val="001A326D"/>
    <w:rsid w:val="001A5DFC"/>
    <w:rsid w:val="001A735D"/>
    <w:rsid w:val="001B10C7"/>
    <w:rsid w:val="001B45AA"/>
    <w:rsid w:val="001B4C74"/>
    <w:rsid w:val="001B51F4"/>
    <w:rsid w:val="001B6C01"/>
    <w:rsid w:val="001B6C06"/>
    <w:rsid w:val="001B7E6B"/>
    <w:rsid w:val="001C3857"/>
    <w:rsid w:val="001C3B4E"/>
    <w:rsid w:val="001C627E"/>
    <w:rsid w:val="001C6F8E"/>
    <w:rsid w:val="001D1FEB"/>
    <w:rsid w:val="001D3103"/>
    <w:rsid w:val="001D356C"/>
    <w:rsid w:val="001D3E14"/>
    <w:rsid w:val="001D4F4C"/>
    <w:rsid w:val="001D61BD"/>
    <w:rsid w:val="001D6225"/>
    <w:rsid w:val="001D6C72"/>
    <w:rsid w:val="001D6D5C"/>
    <w:rsid w:val="001E0019"/>
    <w:rsid w:val="001E1A2E"/>
    <w:rsid w:val="001E296B"/>
    <w:rsid w:val="001E4FE6"/>
    <w:rsid w:val="001E50E4"/>
    <w:rsid w:val="001E5545"/>
    <w:rsid w:val="001E5B26"/>
    <w:rsid w:val="001E5F0F"/>
    <w:rsid w:val="001E6166"/>
    <w:rsid w:val="001E70EA"/>
    <w:rsid w:val="001F0B3E"/>
    <w:rsid w:val="001F126A"/>
    <w:rsid w:val="001F1DA2"/>
    <w:rsid w:val="001F3503"/>
    <w:rsid w:val="002016E8"/>
    <w:rsid w:val="0020393F"/>
    <w:rsid w:val="002051A5"/>
    <w:rsid w:val="00206F66"/>
    <w:rsid w:val="00210BDF"/>
    <w:rsid w:val="00211768"/>
    <w:rsid w:val="00214461"/>
    <w:rsid w:val="00216596"/>
    <w:rsid w:val="00216631"/>
    <w:rsid w:val="00217179"/>
    <w:rsid w:val="00220ABD"/>
    <w:rsid w:val="00222FB1"/>
    <w:rsid w:val="002254AA"/>
    <w:rsid w:val="0022580C"/>
    <w:rsid w:val="00227DC8"/>
    <w:rsid w:val="0023014B"/>
    <w:rsid w:val="002339B6"/>
    <w:rsid w:val="00233D27"/>
    <w:rsid w:val="0023511D"/>
    <w:rsid w:val="0023516B"/>
    <w:rsid w:val="00235995"/>
    <w:rsid w:val="002362E4"/>
    <w:rsid w:val="002366E4"/>
    <w:rsid w:val="00237049"/>
    <w:rsid w:val="00237CC9"/>
    <w:rsid w:val="00240343"/>
    <w:rsid w:val="0024070B"/>
    <w:rsid w:val="00240DAB"/>
    <w:rsid w:val="0024302E"/>
    <w:rsid w:val="002468A1"/>
    <w:rsid w:val="0025018E"/>
    <w:rsid w:val="00250633"/>
    <w:rsid w:val="0025176C"/>
    <w:rsid w:val="0025259D"/>
    <w:rsid w:val="002526BE"/>
    <w:rsid w:val="00254F69"/>
    <w:rsid w:val="00256C61"/>
    <w:rsid w:val="00257687"/>
    <w:rsid w:val="00257A8E"/>
    <w:rsid w:val="00263716"/>
    <w:rsid w:val="0026383A"/>
    <w:rsid w:val="00263E70"/>
    <w:rsid w:val="00264669"/>
    <w:rsid w:val="002652FB"/>
    <w:rsid w:val="0026536D"/>
    <w:rsid w:val="002660B7"/>
    <w:rsid w:val="00267E38"/>
    <w:rsid w:val="00270A0E"/>
    <w:rsid w:val="0027140B"/>
    <w:rsid w:val="0027440E"/>
    <w:rsid w:val="00275283"/>
    <w:rsid w:val="0027583A"/>
    <w:rsid w:val="00276158"/>
    <w:rsid w:val="00277C24"/>
    <w:rsid w:val="00280418"/>
    <w:rsid w:val="00281C6D"/>
    <w:rsid w:val="002823A9"/>
    <w:rsid w:val="00284A63"/>
    <w:rsid w:val="00285779"/>
    <w:rsid w:val="002861DB"/>
    <w:rsid w:val="002861ED"/>
    <w:rsid w:val="00286AB9"/>
    <w:rsid w:val="00287C74"/>
    <w:rsid w:val="00290117"/>
    <w:rsid w:val="00291FC5"/>
    <w:rsid w:val="002949D4"/>
    <w:rsid w:val="0029588A"/>
    <w:rsid w:val="00295B79"/>
    <w:rsid w:val="0029743A"/>
    <w:rsid w:val="002A0087"/>
    <w:rsid w:val="002A1A5E"/>
    <w:rsid w:val="002A2756"/>
    <w:rsid w:val="002A2D61"/>
    <w:rsid w:val="002A4649"/>
    <w:rsid w:val="002A46CE"/>
    <w:rsid w:val="002A5019"/>
    <w:rsid w:val="002A54A3"/>
    <w:rsid w:val="002A66D2"/>
    <w:rsid w:val="002A66E8"/>
    <w:rsid w:val="002A73F0"/>
    <w:rsid w:val="002A7FA7"/>
    <w:rsid w:val="002B1719"/>
    <w:rsid w:val="002B1D2E"/>
    <w:rsid w:val="002B35C4"/>
    <w:rsid w:val="002B4E14"/>
    <w:rsid w:val="002B5532"/>
    <w:rsid w:val="002B7F79"/>
    <w:rsid w:val="002C041F"/>
    <w:rsid w:val="002C348D"/>
    <w:rsid w:val="002C51E5"/>
    <w:rsid w:val="002C7955"/>
    <w:rsid w:val="002D0F8D"/>
    <w:rsid w:val="002D2B7E"/>
    <w:rsid w:val="002D2E4C"/>
    <w:rsid w:val="002D536D"/>
    <w:rsid w:val="002D5DF0"/>
    <w:rsid w:val="002D63AF"/>
    <w:rsid w:val="002D65C6"/>
    <w:rsid w:val="002D7758"/>
    <w:rsid w:val="002E0821"/>
    <w:rsid w:val="002E0AEC"/>
    <w:rsid w:val="002E6197"/>
    <w:rsid w:val="002E7966"/>
    <w:rsid w:val="002E7980"/>
    <w:rsid w:val="002F3868"/>
    <w:rsid w:val="002F5D12"/>
    <w:rsid w:val="002F6A65"/>
    <w:rsid w:val="002F6A77"/>
    <w:rsid w:val="002F757B"/>
    <w:rsid w:val="003002B6"/>
    <w:rsid w:val="00301D00"/>
    <w:rsid w:val="00303C96"/>
    <w:rsid w:val="003061CF"/>
    <w:rsid w:val="00306FCC"/>
    <w:rsid w:val="00310FAA"/>
    <w:rsid w:val="00311CF2"/>
    <w:rsid w:val="00312B48"/>
    <w:rsid w:val="00316050"/>
    <w:rsid w:val="0031677B"/>
    <w:rsid w:val="00317DEE"/>
    <w:rsid w:val="0032232E"/>
    <w:rsid w:val="003232AB"/>
    <w:rsid w:val="0032433E"/>
    <w:rsid w:val="003250D9"/>
    <w:rsid w:val="0032576E"/>
    <w:rsid w:val="00325B57"/>
    <w:rsid w:val="00325E89"/>
    <w:rsid w:val="00325EF5"/>
    <w:rsid w:val="003265BB"/>
    <w:rsid w:val="0032686B"/>
    <w:rsid w:val="00327431"/>
    <w:rsid w:val="00330640"/>
    <w:rsid w:val="00330EDF"/>
    <w:rsid w:val="00333210"/>
    <w:rsid w:val="00336091"/>
    <w:rsid w:val="00342F1D"/>
    <w:rsid w:val="00343530"/>
    <w:rsid w:val="00343897"/>
    <w:rsid w:val="00345E9D"/>
    <w:rsid w:val="00346337"/>
    <w:rsid w:val="00346916"/>
    <w:rsid w:val="00346FCE"/>
    <w:rsid w:val="00347B15"/>
    <w:rsid w:val="00351676"/>
    <w:rsid w:val="00351B76"/>
    <w:rsid w:val="00352D9D"/>
    <w:rsid w:val="00352F6A"/>
    <w:rsid w:val="00356A3E"/>
    <w:rsid w:val="00357DCD"/>
    <w:rsid w:val="00360724"/>
    <w:rsid w:val="00362188"/>
    <w:rsid w:val="00363B97"/>
    <w:rsid w:val="00365E46"/>
    <w:rsid w:val="0037448A"/>
    <w:rsid w:val="00374A65"/>
    <w:rsid w:val="00374C00"/>
    <w:rsid w:val="0037637B"/>
    <w:rsid w:val="003766A7"/>
    <w:rsid w:val="003768B7"/>
    <w:rsid w:val="00376FBA"/>
    <w:rsid w:val="00377D43"/>
    <w:rsid w:val="00383368"/>
    <w:rsid w:val="0038339B"/>
    <w:rsid w:val="00383AC8"/>
    <w:rsid w:val="003848ED"/>
    <w:rsid w:val="00384961"/>
    <w:rsid w:val="00385621"/>
    <w:rsid w:val="003858DA"/>
    <w:rsid w:val="00385E3A"/>
    <w:rsid w:val="00393EAD"/>
    <w:rsid w:val="00393F5E"/>
    <w:rsid w:val="00394404"/>
    <w:rsid w:val="00394D9B"/>
    <w:rsid w:val="00395652"/>
    <w:rsid w:val="003971BE"/>
    <w:rsid w:val="00397D7D"/>
    <w:rsid w:val="003A0CAC"/>
    <w:rsid w:val="003A1ADB"/>
    <w:rsid w:val="003A2C0F"/>
    <w:rsid w:val="003A30E2"/>
    <w:rsid w:val="003A3C26"/>
    <w:rsid w:val="003A5504"/>
    <w:rsid w:val="003A579B"/>
    <w:rsid w:val="003A5F82"/>
    <w:rsid w:val="003A6B45"/>
    <w:rsid w:val="003A7572"/>
    <w:rsid w:val="003A7C71"/>
    <w:rsid w:val="003B00C7"/>
    <w:rsid w:val="003B1184"/>
    <w:rsid w:val="003B29EB"/>
    <w:rsid w:val="003B3EB6"/>
    <w:rsid w:val="003B42AF"/>
    <w:rsid w:val="003B48F0"/>
    <w:rsid w:val="003B4BBF"/>
    <w:rsid w:val="003B5CE9"/>
    <w:rsid w:val="003B6699"/>
    <w:rsid w:val="003B7CCB"/>
    <w:rsid w:val="003B7DAB"/>
    <w:rsid w:val="003C0AFF"/>
    <w:rsid w:val="003C5AC3"/>
    <w:rsid w:val="003C5B59"/>
    <w:rsid w:val="003C7D6C"/>
    <w:rsid w:val="003D0822"/>
    <w:rsid w:val="003D09E5"/>
    <w:rsid w:val="003D1891"/>
    <w:rsid w:val="003D18A2"/>
    <w:rsid w:val="003D1FA1"/>
    <w:rsid w:val="003D5338"/>
    <w:rsid w:val="003D5363"/>
    <w:rsid w:val="003D57BF"/>
    <w:rsid w:val="003D778D"/>
    <w:rsid w:val="003E01B5"/>
    <w:rsid w:val="003E0D1D"/>
    <w:rsid w:val="003E134E"/>
    <w:rsid w:val="003E1444"/>
    <w:rsid w:val="003E4E47"/>
    <w:rsid w:val="003E51F2"/>
    <w:rsid w:val="003E53E1"/>
    <w:rsid w:val="003E566C"/>
    <w:rsid w:val="003E5F3E"/>
    <w:rsid w:val="003E6DFB"/>
    <w:rsid w:val="003E77F3"/>
    <w:rsid w:val="003F138A"/>
    <w:rsid w:val="003F2044"/>
    <w:rsid w:val="003F2561"/>
    <w:rsid w:val="003F3696"/>
    <w:rsid w:val="003F3977"/>
    <w:rsid w:val="003F3F4A"/>
    <w:rsid w:val="003F56FD"/>
    <w:rsid w:val="003F712B"/>
    <w:rsid w:val="003F7DA8"/>
    <w:rsid w:val="00400B14"/>
    <w:rsid w:val="00401201"/>
    <w:rsid w:val="00401399"/>
    <w:rsid w:val="00401D11"/>
    <w:rsid w:val="00402F7E"/>
    <w:rsid w:val="00403914"/>
    <w:rsid w:val="004039BF"/>
    <w:rsid w:val="004045D0"/>
    <w:rsid w:val="004047FC"/>
    <w:rsid w:val="00405BBB"/>
    <w:rsid w:val="004102A2"/>
    <w:rsid w:val="00410803"/>
    <w:rsid w:val="00411A70"/>
    <w:rsid w:val="00412729"/>
    <w:rsid w:val="0041294A"/>
    <w:rsid w:val="004137DE"/>
    <w:rsid w:val="00414F52"/>
    <w:rsid w:val="00415071"/>
    <w:rsid w:val="00415B42"/>
    <w:rsid w:val="00415E9E"/>
    <w:rsid w:val="0041667D"/>
    <w:rsid w:val="00417DAC"/>
    <w:rsid w:val="00420685"/>
    <w:rsid w:val="0042248E"/>
    <w:rsid w:val="00422A55"/>
    <w:rsid w:val="00422FD9"/>
    <w:rsid w:val="00423134"/>
    <w:rsid w:val="004252B6"/>
    <w:rsid w:val="004252D9"/>
    <w:rsid w:val="0042638C"/>
    <w:rsid w:val="00426808"/>
    <w:rsid w:val="00426924"/>
    <w:rsid w:val="00431404"/>
    <w:rsid w:val="00432899"/>
    <w:rsid w:val="0043392B"/>
    <w:rsid w:val="00436E3E"/>
    <w:rsid w:val="00437027"/>
    <w:rsid w:val="00437173"/>
    <w:rsid w:val="0043756D"/>
    <w:rsid w:val="0044239E"/>
    <w:rsid w:val="00442837"/>
    <w:rsid w:val="00443E71"/>
    <w:rsid w:val="00444581"/>
    <w:rsid w:val="0044645E"/>
    <w:rsid w:val="0044672A"/>
    <w:rsid w:val="004505FD"/>
    <w:rsid w:val="004513B5"/>
    <w:rsid w:val="00451688"/>
    <w:rsid w:val="00454775"/>
    <w:rsid w:val="00454916"/>
    <w:rsid w:val="004552BF"/>
    <w:rsid w:val="004570EE"/>
    <w:rsid w:val="0046125F"/>
    <w:rsid w:val="00462696"/>
    <w:rsid w:val="00463151"/>
    <w:rsid w:val="00463249"/>
    <w:rsid w:val="00464F24"/>
    <w:rsid w:val="00465F2B"/>
    <w:rsid w:val="00466E22"/>
    <w:rsid w:val="00467356"/>
    <w:rsid w:val="00467CE6"/>
    <w:rsid w:val="00470A4D"/>
    <w:rsid w:val="00470DBC"/>
    <w:rsid w:val="00471823"/>
    <w:rsid w:val="00474594"/>
    <w:rsid w:val="00475554"/>
    <w:rsid w:val="004801C6"/>
    <w:rsid w:val="00481F69"/>
    <w:rsid w:val="00484BCA"/>
    <w:rsid w:val="00485EC8"/>
    <w:rsid w:val="0048648A"/>
    <w:rsid w:val="00487254"/>
    <w:rsid w:val="004878C4"/>
    <w:rsid w:val="00491152"/>
    <w:rsid w:val="0049189F"/>
    <w:rsid w:val="00491963"/>
    <w:rsid w:val="00491999"/>
    <w:rsid w:val="0049213A"/>
    <w:rsid w:val="00492B2F"/>
    <w:rsid w:val="00493EB8"/>
    <w:rsid w:val="00494297"/>
    <w:rsid w:val="004A1CC1"/>
    <w:rsid w:val="004A1E35"/>
    <w:rsid w:val="004A3368"/>
    <w:rsid w:val="004B2C7F"/>
    <w:rsid w:val="004B31AD"/>
    <w:rsid w:val="004B361F"/>
    <w:rsid w:val="004B52A3"/>
    <w:rsid w:val="004B5444"/>
    <w:rsid w:val="004B613C"/>
    <w:rsid w:val="004B6652"/>
    <w:rsid w:val="004B724F"/>
    <w:rsid w:val="004B7D59"/>
    <w:rsid w:val="004B7FE9"/>
    <w:rsid w:val="004C0236"/>
    <w:rsid w:val="004C1522"/>
    <w:rsid w:val="004C1613"/>
    <w:rsid w:val="004C18B3"/>
    <w:rsid w:val="004C23B8"/>
    <w:rsid w:val="004C2935"/>
    <w:rsid w:val="004C388E"/>
    <w:rsid w:val="004C6585"/>
    <w:rsid w:val="004C7D49"/>
    <w:rsid w:val="004C7DBA"/>
    <w:rsid w:val="004D01B8"/>
    <w:rsid w:val="004D13C6"/>
    <w:rsid w:val="004D27EF"/>
    <w:rsid w:val="004D3846"/>
    <w:rsid w:val="004D4D00"/>
    <w:rsid w:val="004D4D0D"/>
    <w:rsid w:val="004D5109"/>
    <w:rsid w:val="004D5D27"/>
    <w:rsid w:val="004D641A"/>
    <w:rsid w:val="004D7701"/>
    <w:rsid w:val="004E27A3"/>
    <w:rsid w:val="004E4F0B"/>
    <w:rsid w:val="004E5699"/>
    <w:rsid w:val="004E709E"/>
    <w:rsid w:val="004E7948"/>
    <w:rsid w:val="004F2032"/>
    <w:rsid w:val="004F226B"/>
    <w:rsid w:val="004F4660"/>
    <w:rsid w:val="004F568C"/>
    <w:rsid w:val="004F6FEF"/>
    <w:rsid w:val="00500516"/>
    <w:rsid w:val="0050199D"/>
    <w:rsid w:val="0050256A"/>
    <w:rsid w:val="00505258"/>
    <w:rsid w:val="00505375"/>
    <w:rsid w:val="0050539C"/>
    <w:rsid w:val="00507EA1"/>
    <w:rsid w:val="00511A1C"/>
    <w:rsid w:val="0051212A"/>
    <w:rsid w:val="00512D6A"/>
    <w:rsid w:val="00513613"/>
    <w:rsid w:val="005139B6"/>
    <w:rsid w:val="00514D38"/>
    <w:rsid w:val="00515D7B"/>
    <w:rsid w:val="00516F63"/>
    <w:rsid w:val="005175F3"/>
    <w:rsid w:val="00517A0A"/>
    <w:rsid w:val="00520EDE"/>
    <w:rsid w:val="00521575"/>
    <w:rsid w:val="005233BA"/>
    <w:rsid w:val="005302BF"/>
    <w:rsid w:val="0053483C"/>
    <w:rsid w:val="00534930"/>
    <w:rsid w:val="00535904"/>
    <w:rsid w:val="00535D7C"/>
    <w:rsid w:val="0053620B"/>
    <w:rsid w:val="0053775D"/>
    <w:rsid w:val="00542402"/>
    <w:rsid w:val="00542834"/>
    <w:rsid w:val="00543505"/>
    <w:rsid w:val="00544F55"/>
    <w:rsid w:val="00545135"/>
    <w:rsid w:val="0054520B"/>
    <w:rsid w:val="00546D74"/>
    <w:rsid w:val="005470CE"/>
    <w:rsid w:val="0055015E"/>
    <w:rsid w:val="00550A78"/>
    <w:rsid w:val="00551976"/>
    <w:rsid w:val="00552AA5"/>
    <w:rsid w:val="00554FD6"/>
    <w:rsid w:val="00555784"/>
    <w:rsid w:val="00560491"/>
    <w:rsid w:val="00561038"/>
    <w:rsid w:val="005613C8"/>
    <w:rsid w:val="00561D36"/>
    <w:rsid w:val="00561D91"/>
    <w:rsid w:val="005638F9"/>
    <w:rsid w:val="00563B9E"/>
    <w:rsid w:val="00564171"/>
    <w:rsid w:val="005655DF"/>
    <w:rsid w:val="00565CDF"/>
    <w:rsid w:val="0056607E"/>
    <w:rsid w:val="00566316"/>
    <w:rsid w:val="00566416"/>
    <w:rsid w:val="00566FC6"/>
    <w:rsid w:val="00570885"/>
    <w:rsid w:val="00570EE5"/>
    <w:rsid w:val="00571D64"/>
    <w:rsid w:val="005725ED"/>
    <w:rsid w:val="00572C8C"/>
    <w:rsid w:val="005736FE"/>
    <w:rsid w:val="00573835"/>
    <w:rsid w:val="00574949"/>
    <w:rsid w:val="0057504A"/>
    <w:rsid w:val="00575D6C"/>
    <w:rsid w:val="00576126"/>
    <w:rsid w:val="005761CE"/>
    <w:rsid w:val="00576664"/>
    <w:rsid w:val="00577FAB"/>
    <w:rsid w:val="00580213"/>
    <w:rsid w:val="005804E6"/>
    <w:rsid w:val="005809EB"/>
    <w:rsid w:val="00581655"/>
    <w:rsid w:val="00582047"/>
    <w:rsid w:val="005824FF"/>
    <w:rsid w:val="00585A51"/>
    <w:rsid w:val="0058774E"/>
    <w:rsid w:val="00587E6A"/>
    <w:rsid w:val="00590393"/>
    <w:rsid w:val="0059260A"/>
    <w:rsid w:val="005929A9"/>
    <w:rsid w:val="00592B73"/>
    <w:rsid w:val="00592C0F"/>
    <w:rsid w:val="00593F1C"/>
    <w:rsid w:val="00594C4D"/>
    <w:rsid w:val="00595DDE"/>
    <w:rsid w:val="0059681E"/>
    <w:rsid w:val="005A0E28"/>
    <w:rsid w:val="005A1737"/>
    <w:rsid w:val="005A3392"/>
    <w:rsid w:val="005A3399"/>
    <w:rsid w:val="005A6343"/>
    <w:rsid w:val="005A6CE8"/>
    <w:rsid w:val="005B0845"/>
    <w:rsid w:val="005B1FD3"/>
    <w:rsid w:val="005B210E"/>
    <w:rsid w:val="005B4858"/>
    <w:rsid w:val="005B5799"/>
    <w:rsid w:val="005B5C6B"/>
    <w:rsid w:val="005B5D41"/>
    <w:rsid w:val="005B615B"/>
    <w:rsid w:val="005B75F0"/>
    <w:rsid w:val="005B7B3B"/>
    <w:rsid w:val="005C10A7"/>
    <w:rsid w:val="005C153F"/>
    <w:rsid w:val="005C2BA1"/>
    <w:rsid w:val="005C3732"/>
    <w:rsid w:val="005C4033"/>
    <w:rsid w:val="005C4B9F"/>
    <w:rsid w:val="005D3F53"/>
    <w:rsid w:val="005D4768"/>
    <w:rsid w:val="005D4C5D"/>
    <w:rsid w:val="005D5181"/>
    <w:rsid w:val="005D5688"/>
    <w:rsid w:val="005D5D4E"/>
    <w:rsid w:val="005D611C"/>
    <w:rsid w:val="005D7ACE"/>
    <w:rsid w:val="005D7B63"/>
    <w:rsid w:val="005E0F2C"/>
    <w:rsid w:val="005E1604"/>
    <w:rsid w:val="005E667B"/>
    <w:rsid w:val="005E6AC9"/>
    <w:rsid w:val="005E6DDA"/>
    <w:rsid w:val="005E74EE"/>
    <w:rsid w:val="005F00E5"/>
    <w:rsid w:val="005F0DFA"/>
    <w:rsid w:val="005F1507"/>
    <w:rsid w:val="005F1C3E"/>
    <w:rsid w:val="005F2A4B"/>
    <w:rsid w:val="005F5A65"/>
    <w:rsid w:val="005F5ABD"/>
    <w:rsid w:val="005F71D5"/>
    <w:rsid w:val="00600A23"/>
    <w:rsid w:val="00600A5B"/>
    <w:rsid w:val="00600F01"/>
    <w:rsid w:val="0060200E"/>
    <w:rsid w:val="0060224D"/>
    <w:rsid w:val="006028C8"/>
    <w:rsid w:val="006029E7"/>
    <w:rsid w:val="006034F5"/>
    <w:rsid w:val="00603AC4"/>
    <w:rsid w:val="00605394"/>
    <w:rsid w:val="006057D5"/>
    <w:rsid w:val="00612BC4"/>
    <w:rsid w:val="00613F99"/>
    <w:rsid w:val="00613F9E"/>
    <w:rsid w:val="006140FC"/>
    <w:rsid w:val="006143EE"/>
    <w:rsid w:val="00615868"/>
    <w:rsid w:val="006159C5"/>
    <w:rsid w:val="0061641B"/>
    <w:rsid w:val="0061648F"/>
    <w:rsid w:val="00616B93"/>
    <w:rsid w:val="00620105"/>
    <w:rsid w:val="00620889"/>
    <w:rsid w:val="00620DF2"/>
    <w:rsid w:val="00620FD3"/>
    <w:rsid w:val="00621AAA"/>
    <w:rsid w:val="00622328"/>
    <w:rsid w:val="006224D2"/>
    <w:rsid w:val="00625791"/>
    <w:rsid w:val="00626484"/>
    <w:rsid w:val="00626B9E"/>
    <w:rsid w:val="00626C19"/>
    <w:rsid w:val="006275C3"/>
    <w:rsid w:val="00630066"/>
    <w:rsid w:val="00630618"/>
    <w:rsid w:val="00630EAF"/>
    <w:rsid w:val="00631C1D"/>
    <w:rsid w:val="00632AF5"/>
    <w:rsid w:val="00632EBF"/>
    <w:rsid w:val="006342FD"/>
    <w:rsid w:val="006369DB"/>
    <w:rsid w:val="00636CA3"/>
    <w:rsid w:val="00636EA5"/>
    <w:rsid w:val="006373A6"/>
    <w:rsid w:val="00637FD5"/>
    <w:rsid w:val="0064123A"/>
    <w:rsid w:val="006412D9"/>
    <w:rsid w:val="006419E0"/>
    <w:rsid w:val="00641C99"/>
    <w:rsid w:val="00641D3F"/>
    <w:rsid w:val="006429B2"/>
    <w:rsid w:val="006442F0"/>
    <w:rsid w:val="0064751F"/>
    <w:rsid w:val="00647761"/>
    <w:rsid w:val="00650CAF"/>
    <w:rsid w:val="006519E4"/>
    <w:rsid w:val="00655693"/>
    <w:rsid w:val="00655ABA"/>
    <w:rsid w:val="006567D2"/>
    <w:rsid w:val="00657C19"/>
    <w:rsid w:val="00661374"/>
    <w:rsid w:val="00661873"/>
    <w:rsid w:val="00661CAB"/>
    <w:rsid w:val="00661FEB"/>
    <w:rsid w:val="00662F08"/>
    <w:rsid w:val="00666BCA"/>
    <w:rsid w:val="006671B8"/>
    <w:rsid w:val="00670303"/>
    <w:rsid w:val="00670D85"/>
    <w:rsid w:val="0067183E"/>
    <w:rsid w:val="00672217"/>
    <w:rsid w:val="00673EF0"/>
    <w:rsid w:val="0067476D"/>
    <w:rsid w:val="00676394"/>
    <w:rsid w:val="00680056"/>
    <w:rsid w:val="00680259"/>
    <w:rsid w:val="00680B6B"/>
    <w:rsid w:val="00682DA1"/>
    <w:rsid w:val="0068313A"/>
    <w:rsid w:val="0068448B"/>
    <w:rsid w:val="00686660"/>
    <w:rsid w:val="00690447"/>
    <w:rsid w:val="00690A9B"/>
    <w:rsid w:val="00691B11"/>
    <w:rsid w:val="00692A4A"/>
    <w:rsid w:val="006932FD"/>
    <w:rsid w:val="00693448"/>
    <w:rsid w:val="0069660D"/>
    <w:rsid w:val="00696C7A"/>
    <w:rsid w:val="00696E53"/>
    <w:rsid w:val="006A07C7"/>
    <w:rsid w:val="006A1F96"/>
    <w:rsid w:val="006A52A7"/>
    <w:rsid w:val="006A6137"/>
    <w:rsid w:val="006A6BB2"/>
    <w:rsid w:val="006B024E"/>
    <w:rsid w:val="006B2AF1"/>
    <w:rsid w:val="006B3291"/>
    <w:rsid w:val="006B3446"/>
    <w:rsid w:val="006B3CE9"/>
    <w:rsid w:val="006B51D1"/>
    <w:rsid w:val="006B782A"/>
    <w:rsid w:val="006C1EE2"/>
    <w:rsid w:val="006C1F1A"/>
    <w:rsid w:val="006C3157"/>
    <w:rsid w:val="006C3170"/>
    <w:rsid w:val="006C34C3"/>
    <w:rsid w:val="006C3920"/>
    <w:rsid w:val="006C588F"/>
    <w:rsid w:val="006C5DCF"/>
    <w:rsid w:val="006C6164"/>
    <w:rsid w:val="006C73B1"/>
    <w:rsid w:val="006C7548"/>
    <w:rsid w:val="006C783D"/>
    <w:rsid w:val="006C78BD"/>
    <w:rsid w:val="006C7EA7"/>
    <w:rsid w:val="006D2B59"/>
    <w:rsid w:val="006D30E2"/>
    <w:rsid w:val="006D37A2"/>
    <w:rsid w:val="006D3863"/>
    <w:rsid w:val="006D3C0B"/>
    <w:rsid w:val="006D3EE3"/>
    <w:rsid w:val="006E0192"/>
    <w:rsid w:val="006E04A2"/>
    <w:rsid w:val="006E16A3"/>
    <w:rsid w:val="006E2418"/>
    <w:rsid w:val="006E27A6"/>
    <w:rsid w:val="006E34B1"/>
    <w:rsid w:val="006E5B2C"/>
    <w:rsid w:val="006E776D"/>
    <w:rsid w:val="006F0482"/>
    <w:rsid w:val="006F10B7"/>
    <w:rsid w:val="006F3830"/>
    <w:rsid w:val="006F3DC3"/>
    <w:rsid w:val="006F4B19"/>
    <w:rsid w:val="006F5D98"/>
    <w:rsid w:val="007003AF"/>
    <w:rsid w:val="00700436"/>
    <w:rsid w:val="00701A9B"/>
    <w:rsid w:val="00703070"/>
    <w:rsid w:val="0070394E"/>
    <w:rsid w:val="007049EA"/>
    <w:rsid w:val="00704E82"/>
    <w:rsid w:val="00705FE8"/>
    <w:rsid w:val="00707BF2"/>
    <w:rsid w:val="00710D91"/>
    <w:rsid w:val="00711188"/>
    <w:rsid w:val="00711E7B"/>
    <w:rsid w:val="0071225B"/>
    <w:rsid w:val="00712C33"/>
    <w:rsid w:val="00714710"/>
    <w:rsid w:val="00716A38"/>
    <w:rsid w:val="007204D5"/>
    <w:rsid w:val="00720B44"/>
    <w:rsid w:val="0072233D"/>
    <w:rsid w:val="007231B9"/>
    <w:rsid w:val="00723B01"/>
    <w:rsid w:val="00725806"/>
    <w:rsid w:val="00726474"/>
    <w:rsid w:val="00726574"/>
    <w:rsid w:val="00730407"/>
    <w:rsid w:val="007337E7"/>
    <w:rsid w:val="00736155"/>
    <w:rsid w:val="0073738B"/>
    <w:rsid w:val="007374C8"/>
    <w:rsid w:val="007410A1"/>
    <w:rsid w:val="007410A9"/>
    <w:rsid w:val="007413D6"/>
    <w:rsid w:val="00743EAA"/>
    <w:rsid w:val="007450DF"/>
    <w:rsid w:val="00746522"/>
    <w:rsid w:val="0075197D"/>
    <w:rsid w:val="00751A05"/>
    <w:rsid w:val="007535B1"/>
    <w:rsid w:val="0075458F"/>
    <w:rsid w:val="007550E0"/>
    <w:rsid w:val="00756508"/>
    <w:rsid w:val="0075677D"/>
    <w:rsid w:val="00760A9E"/>
    <w:rsid w:val="00761663"/>
    <w:rsid w:val="007628DE"/>
    <w:rsid w:val="00762BF5"/>
    <w:rsid w:val="00762EFE"/>
    <w:rsid w:val="00763DA9"/>
    <w:rsid w:val="007668CE"/>
    <w:rsid w:val="00767D86"/>
    <w:rsid w:val="00767F50"/>
    <w:rsid w:val="00770115"/>
    <w:rsid w:val="00771ED2"/>
    <w:rsid w:val="0077424F"/>
    <w:rsid w:val="00775ACA"/>
    <w:rsid w:val="00776034"/>
    <w:rsid w:val="00780A5C"/>
    <w:rsid w:val="007810F6"/>
    <w:rsid w:val="00782579"/>
    <w:rsid w:val="00783EF7"/>
    <w:rsid w:val="00784960"/>
    <w:rsid w:val="0078509B"/>
    <w:rsid w:val="00785A8A"/>
    <w:rsid w:val="00785EE6"/>
    <w:rsid w:val="00786549"/>
    <w:rsid w:val="007872AA"/>
    <w:rsid w:val="007904FB"/>
    <w:rsid w:val="00790DDB"/>
    <w:rsid w:val="007912CF"/>
    <w:rsid w:val="0079149E"/>
    <w:rsid w:val="0079224C"/>
    <w:rsid w:val="00793E57"/>
    <w:rsid w:val="007A02D8"/>
    <w:rsid w:val="007A0B14"/>
    <w:rsid w:val="007A1135"/>
    <w:rsid w:val="007A2E48"/>
    <w:rsid w:val="007A3E7C"/>
    <w:rsid w:val="007A4CC4"/>
    <w:rsid w:val="007A5603"/>
    <w:rsid w:val="007A5767"/>
    <w:rsid w:val="007A5A71"/>
    <w:rsid w:val="007A5C0B"/>
    <w:rsid w:val="007A5F40"/>
    <w:rsid w:val="007A60E4"/>
    <w:rsid w:val="007A6A06"/>
    <w:rsid w:val="007A6AF9"/>
    <w:rsid w:val="007A7AE6"/>
    <w:rsid w:val="007B071F"/>
    <w:rsid w:val="007B0C3A"/>
    <w:rsid w:val="007B12E9"/>
    <w:rsid w:val="007B1AB5"/>
    <w:rsid w:val="007B20CC"/>
    <w:rsid w:val="007B3235"/>
    <w:rsid w:val="007B59A3"/>
    <w:rsid w:val="007B5B68"/>
    <w:rsid w:val="007B5D27"/>
    <w:rsid w:val="007C05CA"/>
    <w:rsid w:val="007C10ED"/>
    <w:rsid w:val="007C160F"/>
    <w:rsid w:val="007C1834"/>
    <w:rsid w:val="007C2318"/>
    <w:rsid w:val="007C234B"/>
    <w:rsid w:val="007C2F96"/>
    <w:rsid w:val="007C3144"/>
    <w:rsid w:val="007C5335"/>
    <w:rsid w:val="007C5FBD"/>
    <w:rsid w:val="007C6BEE"/>
    <w:rsid w:val="007C79F9"/>
    <w:rsid w:val="007D0B86"/>
    <w:rsid w:val="007D0CA6"/>
    <w:rsid w:val="007D3201"/>
    <w:rsid w:val="007D488E"/>
    <w:rsid w:val="007D48AC"/>
    <w:rsid w:val="007D54D3"/>
    <w:rsid w:val="007D5964"/>
    <w:rsid w:val="007D64E8"/>
    <w:rsid w:val="007D7633"/>
    <w:rsid w:val="007E0D01"/>
    <w:rsid w:val="007E0F0A"/>
    <w:rsid w:val="007E183B"/>
    <w:rsid w:val="007E1958"/>
    <w:rsid w:val="007E20B2"/>
    <w:rsid w:val="007E2617"/>
    <w:rsid w:val="007E27B0"/>
    <w:rsid w:val="007E3996"/>
    <w:rsid w:val="007E4C3C"/>
    <w:rsid w:val="007E71BE"/>
    <w:rsid w:val="007E72C7"/>
    <w:rsid w:val="007E7C08"/>
    <w:rsid w:val="007F0663"/>
    <w:rsid w:val="007F124F"/>
    <w:rsid w:val="007F203B"/>
    <w:rsid w:val="007F4A0C"/>
    <w:rsid w:val="007F583B"/>
    <w:rsid w:val="007F59D3"/>
    <w:rsid w:val="0080037B"/>
    <w:rsid w:val="00800886"/>
    <w:rsid w:val="008008F5"/>
    <w:rsid w:val="0080122E"/>
    <w:rsid w:val="00802A3F"/>
    <w:rsid w:val="00803D45"/>
    <w:rsid w:val="00804F97"/>
    <w:rsid w:val="00804F9C"/>
    <w:rsid w:val="0080527D"/>
    <w:rsid w:val="008075B4"/>
    <w:rsid w:val="00807EA3"/>
    <w:rsid w:val="00811113"/>
    <w:rsid w:val="00811693"/>
    <w:rsid w:val="00811B4A"/>
    <w:rsid w:val="008126AF"/>
    <w:rsid w:val="00813236"/>
    <w:rsid w:val="008145F0"/>
    <w:rsid w:val="00815027"/>
    <w:rsid w:val="008157C6"/>
    <w:rsid w:val="008158DF"/>
    <w:rsid w:val="00815979"/>
    <w:rsid w:val="008165FA"/>
    <w:rsid w:val="008166A7"/>
    <w:rsid w:val="008169AB"/>
    <w:rsid w:val="00816E4C"/>
    <w:rsid w:val="0082035D"/>
    <w:rsid w:val="00820CD5"/>
    <w:rsid w:val="008212EE"/>
    <w:rsid w:val="0082208D"/>
    <w:rsid w:val="00824B8A"/>
    <w:rsid w:val="00825B71"/>
    <w:rsid w:val="00826BD8"/>
    <w:rsid w:val="00827163"/>
    <w:rsid w:val="0082752F"/>
    <w:rsid w:val="008306F2"/>
    <w:rsid w:val="0083333F"/>
    <w:rsid w:val="00836136"/>
    <w:rsid w:val="00836C34"/>
    <w:rsid w:val="00837F44"/>
    <w:rsid w:val="008414B4"/>
    <w:rsid w:val="00844341"/>
    <w:rsid w:val="008456BC"/>
    <w:rsid w:val="008460BC"/>
    <w:rsid w:val="0084634F"/>
    <w:rsid w:val="00847130"/>
    <w:rsid w:val="0085110E"/>
    <w:rsid w:val="0085285B"/>
    <w:rsid w:val="00852883"/>
    <w:rsid w:val="00852B31"/>
    <w:rsid w:val="00854822"/>
    <w:rsid w:val="00855F7A"/>
    <w:rsid w:val="00856CE9"/>
    <w:rsid w:val="0086286D"/>
    <w:rsid w:val="00862B0C"/>
    <w:rsid w:val="00862E3E"/>
    <w:rsid w:val="008630EE"/>
    <w:rsid w:val="00863160"/>
    <w:rsid w:val="008641FD"/>
    <w:rsid w:val="0086485A"/>
    <w:rsid w:val="008667DC"/>
    <w:rsid w:val="008675FA"/>
    <w:rsid w:val="0087010D"/>
    <w:rsid w:val="0087075D"/>
    <w:rsid w:val="00871211"/>
    <w:rsid w:val="008714D1"/>
    <w:rsid w:val="0087196E"/>
    <w:rsid w:val="0087211A"/>
    <w:rsid w:val="008744C8"/>
    <w:rsid w:val="00875EDC"/>
    <w:rsid w:val="00877FFB"/>
    <w:rsid w:val="00880270"/>
    <w:rsid w:val="0088173B"/>
    <w:rsid w:val="00881BAA"/>
    <w:rsid w:val="00881C86"/>
    <w:rsid w:val="00882098"/>
    <w:rsid w:val="00883629"/>
    <w:rsid w:val="00883A18"/>
    <w:rsid w:val="00883F42"/>
    <w:rsid w:val="00884A46"/>
    <w:rsid w:val="008865B4"/>
    <w:rsid w:val="00886F8B"/>
    <w:rsid w:val="00890658"/>
    <w:rsid w:val="008915AE"/>
    <w:rsid w:val="00891921"/>
    <w:rsid w:val="008951FD"/>
    <w:rsid w:val="008968E3"/>
    <w:rsid w:val="008A0145"/>
    <w:rsid w:val="008A2474"/>
    <w:rsid w:val="008A3A1C"/>
    <w:rsid w:val="008A5257"/>
    <w:rsid w:val="008A55DC"/>
    <w:rsid w:val="008A6E90"/>
    <w:rsid w:val="008A71CA"/>
    <w:rsid w:val="008B27C2"/>
    <w:rsid w:val="008B3E3B"/>
    <w:rsid w:val="008B456B"/>
    <w:rsid w:val="008B4824"/>
    <w:rsid w:val="008C3028"/>
    <w:rsid w:val="008C543F"/>
    <w:rsid w:val="008C7BD7"/>
    <w:rsid w:val="008D122A"/>
    <w:rsid w:val="008D2906"/>
    <w:rsid w:val="008D3226"/>
    <w:rsid w:val="008D46DD"/>
    <w:rsid w:val="008D493F"/>
    <w:rsid w:val="008E0EBD"/>
    <w:rsid w:val="008E1AA2"/>
    <w:rsid w:val="008E1B9F"/>
    <w:rsid w:val="008E25E3"/>
    <w:rsid w:val="008E37D0"/>
    <w:rsid w:val="008E3C63"/>
    <w:rsid w:val="008E3EB8"/>
    <w:rsid w:val="008E46D1"/>
    <w:rsid w:val="008E6531"/>
    <w:rsid w:val="008E65B1"/>
    <w:rsid w:val="008E71B8"/>
    <w:rsid w:val="008F22FF"/>
    <w:rsid w:val="008F2344"/>
    <w:rsid w:val="008F3981"/>
    <w:rsid w:val="008F3A55"/>
    <w:rsid w:val="008F3E14"/>
    <w:rsid w:val="008F48BA"/>
    <w:rsid w:val="008F5E9C"/>
    <w:rsid w:val="008F7E1C"/>
    <w:rsid w:val="009023BE"/>
    <w:rsid w:val="009023F6"/>
    <w:rsid w:val="00902E49"/>
    <w:rsid w:val="0090357A"/>
    <w:rsid w:val="00904FAF"/>
    <w:rsid w:val="00910055"/>
    <w:rsid w:val="00912A76"/>
    <w:rsid w:val="00915087"/>
    <w:rsid w:val="009160E5"/>
    <w:rsid w:val="00916117"/>
    <w:rsid w:val="0091666B"/>
    <w:rsid w:val="00923553"/>
    <w:rsid w:val="0092508A"/>
    <w:rsid w:val="00925092"/>
    <w:rsid w:val="00925270"/>
    <w:rsid w:val="00925C51"/>
    <w:rsid w:val="0092675F"/>
    <w:rsid w:val="00927D44"/>
    <w:rsid w:val="0093013D"/>
    <w:rsid w:val="00930630"/>
    <w:rsid w:val="009318A2"/>
    <w:rsid w:val="00931B13"/>
    <w:rsid w:val="00932092"/>
    <w:rsid w:val="00932822"/>
    <w:rsid w:val="00934215"/>
    <w:rsid w:val="00934C9B"/>
    <w:rsid w:val="00937ABB"/>
    <w:rsid w:val="0094367A"/>
    <w:rsid w:val="00943DFF"/>
    <w:rsid w:val="0094417E"/>
    <w:rsid w:val="009452A7"/>
    <w:rsid w:val="009452E8"/>
    <w:rsid w:val="00946B27"/>
    <w:rsid w:val="0095036F"/>
    <w:rsid w:val="00953066"/>
    <w:rsid w:val="0095712F"/>
    <w:rsid w:val="009572CC"/>
    <w:rsid w:val="00957FBF"/>
    <w:rsid w:val="00960AA0"/>
    <w:rsid w:val="00962218"/>
    <w:rsid w:val="00962408"/>
    <w:rsid w:val="0096354E"/>
    <w:rsid w:val="00964364"/>
    <w:rsid w:val="00964C9A"/>
    <w:rsid w:val="00964DE5"/>
    <w:rsid w:val="00971BAE"/>
    <w:rsid w:val="009750B7"/>
    <w:rsid w:val="009758C0"/>
    <w:rsid w:val="00975C2A"/>
    <w:rsid w:val="00977AEB"/>
    <w:rsid w:val="00977E65"/>
    <w:rsid w:val="00981213"/>
    <w:rsid w:val="00981356"/>
    <w:rsid w:val="00982A97"/>
    <w:rsid w:val="00982C05"/>
    <w:rsid w:val="00983B63"/>
    <w:rsid w:val="00984602"/>
    <w:rsid w:val="00984B4B"/>
    <w:rsid w:val="00985739"/>
    <w:rsid w:val="00985B62"/>
    <w:rsid w:val="009866A2"/>
    <w:rsid w:val="0098793D"/>
    <w:rsid w:val="0098797B"/>
    <w:rsid w:val="00991736"/>
    <w:rsid w:val="00993DBA"/>
    <w:rsid w:val="00995B41"/>
    <w:rsid w:val="009975F4"/>
    <w:rsid w:val="009A26CF"/>
    <w:rsid w:val="009A357F"/>
    <w:rsid w:val="009A3B68"/>
    <w:rsid w:val="009A44BC"/>
    <w:rsid w:val="009A49F9"/>
    <w:rsid w:val="009A4E8F"/>
    <w:rsid w:val="009A73F7"/>
    <w:rsid w:val="009A786E"/>
    <w:rsid w:val="009B12CA"/>
    <w:rsid w:val="009B13B1"/>
    <w:rsid w:val="009B1AFC"/>
    <w:rsid w:val="009B344E"/>
    <w:rsid w:val="009B3C3C"/>
    <w:rsid w:val="009B4B64"/>
    <w:rsid w:val="009B5F18"/>
    <w:rsid w:val="009B75AA"/>
    <w:rsid w:val="009C0DA0"/>
    <w:rsid w:val="009C168E"/>
    <w:rsid w:val="009C1BD0"/>
    <w:rsid w:val="009C1D83"/>
    <w:rsid w:val="009C3003"/>
    <w:rsid w:val="009C3373"/>
    <w:rsid w:val="009C34BD"/>
    <w:rsid w:val="009C4FBC"/>
    <w:rsid w:val="009C62F0"/>
    <w:rsid w:val="009D2A53"/>
    <w:rsid w:val="009D313A"/>
    <w:rsid w:val="009D36DB"/>
    <w:rsid w:val="009D42CC"/>
    <w:rsid w:val="009D4CB4"/>
    <w:rsid w:val="009D4FB2"/>
    <w:rsid w:val="009D706A"/>
    <w:rsid w:val="009E00D3"/>
    <w:rsid w:val="009E022A"/>
    <w:rsid w:val="009E027B"/>
    <w:rsid w:val="009E102D"/>
    <w:rsid w:val="009E204B"/>
    <w:rsid w:val="009E2575"/>
    <w:rsid w:val="009E2E02"/>
    <w:rsid w:val="009E3EF7"/>
    <w:rsid w:val="009E3F03"/>
    <w:rsid w:val="009E42FC"/>
    <w:rsid w:val="009F1392"/>
    <w:rsid w:val="009F1B0A"/>
    <w:rsid w:val="009F2C7A"/>
    <w:rsid w:val="009F4F1E"/>
    <w:rsid w:val="009F539C"/>
    <w:rsid w:val="009F5911"/>
    <w:rsid w:val="009F593E"/>
    <w:rsid w:val="00A006A7"/>
    <w:rsid w:val="00A00D1F"/>
    <w:rsid w:val="00A02461"/>
    <w:rsid w:val="00A0258A"/>
    <w:rsid w:val="00A02DF5"/>
    <w:rsid w:val="00A0330A"/>
    <w:rsid w:val="00A04612"/>
    <w:rsid w:val="00A0536D"/>
    <w:rsid w:val="00A06C15"/>
    <w:rsid w:val="00A12633"/>
    <w:rsid w:val="00A14386"/>
    <w:rsid w:val="00A14FCE"/>
    <w:rsid w:val="00A150F9"/>
    <w:rsid w:val="00A1617D"/>
    <w:rsid w:val="00A16380"/>
    <w:rsid w:val="00A16BD8"/>
    <w:rsid w:val="00A17063"/>
    <w:rsid w:val="00A200A0"/>
    <w:rsid w:val="00A203E1"/>
    <w:rsid w:val="00A217A6"/>
    <w:rsid w:val="00A2258A"/>
    <w:rsid w:val="00A24E16"/>
    <w:rsid w:val="00A26106"/>
    <w:rsid w:val="00A26EB2"/>
    <w:rsid w:val="00A3077A"/>
    <w:rsid w:val="00A3232B"/>
    <w:rsid w:val="00A33D68"/>
    <w:rsid w:val="00A345EB"/>
    <w:rsid w:val="00A35824"/>
    <w:rsid w:val="00A35AFB"/>
    <w:rsid w:val="00A35BFF"/>
    <w:rsid w:val="00A3746C"/>
    <w:rsid w:val="00A40CE7"/>
    <w:rsid w:val="00A40FFD"/>
    <w:rsid w:val="00A42750"/>
    <w:rsid w:val="00A432FA"/>
    <w:rsid w:val="00A43D69"/>
    <w:rsid w:val="00A440A7"/>
    <w:rsid w:val="00A44501"/>
    <w:rsid w:val="00A44993"/>
    <w:rsid w:val="00A4527E"/>
    <w:rsid w:val="00A4563B"/>
    <w:rsid w:val="00A45CE5"/>
    <w:rsid w:val="00A46EC8"/>
    <w:rsid w:val="00A50941"/>
    <w:rsid w:val="00A50C69"/>
    <w:rsid w:val="00A50D17"/>
    <w:rsid w:val="00A50E8F"/>
    <w:rsid w:val="00A52257"/>
    <w:rsid w:val="00A52B74"/>
    <w:rsid w:val="00A5358C"/>
    <w:rsid w:val="00A53B8F"/>
    <w:rsid w:val="00A54415"/>
    <w:rsid w:val="00A54FE4"/>
    <w:rsid w:val="00A552B6"/>
    <w:rsid w:val="00A56988"/>
    <w:rsid w:val="00A5748F"/>
    <w:rsid w:val="00A60805"/>
    <w:rsid w:val="00A6294F"/>
    <w:rsid w:val="00A64F36"/>
    <w:rsid w:val="00A655DD"/>
    <w:rsid w:val="00A65C13"/>
    <w:rsid w:val="00A703B0"/>
    <w:rsid w:val="00A70492"/>
    <w:rsid w:val="00A72C22"/>
    <w:rsid w:val="00A73C1E"/>
    <w:rsid w:val="00A76FE5"/>
    <w:rsid w:val="00A77C09"/>
    <w:rsid w:val="00A80CFF"/>
    <w:rsid w:val="00A81AFC"/>
    <w:rsid w:val="00A83E97"/>
    <w:rsid w:val="00A84BF3"/>
    <w:rsid w:val="00A85A74"/>
    <w:rsid w:val="00A8663B"/>
    <w:rsid w:val="00A87486"/>
    <w:rsid w:val="00A9126C"/>
    <w:rsid w:val="00A91F8A"/>
    <w:rsid w:val="00A93766"/>
    <w:rsid w:val="00A94E38"/>
    <w:rsid w:val="00A94FC5"/>
    <w:rsid w:val="00A95F97"/>
    <w:rsid w:val="00A97F90"/>
    <w:rsid w:val="00AA11BE"/>
    <w:rsid w:val="00AA3633"/>
    <w:rsid w:val="00AA43EB"/>
    <w:rsid w:val="00AA4C9D"/>
    <w:rsid w:val="00AA60AE"/>
    <w:rsid w:val="00AA66CE"/>
    <w:rsid w:val="00AA746A"/>
    <w:rsid w:val="00AB0466"/>
    <w:rsid w:val="00AB0935"/>
    <w:rsid w:val="00AB2FB1"/>
    <w:rsid w:val="00AB5874"/>
    <w:rsid w:val="00AB6C07"/>
    <w:rsid w:val="00AC0DB9"/>
    <w:rsid w:val="00AC0E3C"/>
    <w:rsid w:val="00AC14E8"/>
    <w:rsid w:val="00AC1B31"/>
    <w:rsid w:val="00AC1C59"/>
    <w:rsid w:val="00AC23D3"/>
    <w:rsid w:val="00AC48A5"/>
    <w:rsid w:val="00AC63EC"/>
    <w:rsid w:val="00AD0142"/>
    <w:rsid w:val="00AD202B"/>
    <w:rsid w:val="00AD306F"/>
    <w:rsid w:val="00AD501A"/>
    <w:rsid w:val="00AD64CC"/>
    <w:rsid w:val="00AD6685"/>
    <w:rsid w:val="00AD7D9F"/>
    <w:rsid w:val="00AE1D7E"/>
    <w:rsid w:val="00AE2242"/>
    <w:rsid w:val="00AE2F14"/>
    <w:rsid w:val="00AE46A7"/>
    <w:rsid w:val="00AE478A"/>
    <w:rsid w:val="00AE56EF"/>
    <w:rsid w:val="00AE6282"/>
    <w:rsid w:val="00AE6D74"/>
    <w:rsid w:val="00AE6DE6"/>
    <w:rsid w:val="00AF2518"/>
    <w:rsid w:val="00AF4039"/>
    <w:rsid w:val="00AF44E0"/>
    <w:rsid w:val="00AF507E"/>
    <w:rsid w:val="00AF5463"/>
    <w:rsid w:val="00AF59E7"/>
    <w:rsid w:val="00AF6519"/>
    <w:rsid w:val="00AF74D3"/>
    <w:rsid w:val="00B0224F"/>
    <w:rsid w:val="00B04103"/>
    <w:rsid w:val="00B04C58"/>
    <w:rsid w:val="00B0694C"/>
    <w:rsid w:val="00B148BF"/>
    <w:rsid w:val="00B14C18"/>
    <w:rsid w:val="00B15183"/>
    <w:rsid w:val="00B16543"/>
    <w:rsid w:val="00B166E1"/>
    <w:rsid w:val="00B16BD6"/>
    <w:rsid w:val="00B16EBC"/>
    <w:rsid w:val="00B16EE1"/>
    <w:rsid w:val="00B16FB5"/>
    <w:rsid w:val="00B174D7"/>
    <w:rsid w:val="00B208BB"/>
    <w:rsid w:val="00B2189E"/>
    <w:rsid w:val="00B21A71"/>
    <w:rsid w:val="00B2435E"/>
    <w:rsid w:val="00B249F5"/>
    <w:rsid w:val="00B25827"/>
    <w:rsid w:val="00B263E7"/>
    <w:rsid w:val="00B264B9"/>
    <w:rsid w:val="00B27FD9"/>
    <w:rsid w:val="00B30727"/>
    <w:rsid w:val="00B31BB3"/>
    <w:rsid w:val="00B332D9"/>
    <w:rsid w:val="00B33AC7"/>
    <w:rsid w:val="00B34587"/>
    <w:rsid w:val="00B34AD3"/>
    <w:rsid w:val="00B36DD6"/>
    <w:rsid w:val="00B37641"/>
    <w:rsid w:val="00B416B1"/>
    <w:rsid w:val="00B43090"/>
    <w:rsid w:val="00B43583"/>
    <w:rsid w:val="00B43E91"/>
    <w:rsid w:val="00B4528B"/>
    <w:rsid w:val="00B47594"/>
    <w:rsid w:val="00B4768B"/>
    <w:rsid w:val="00B47826"/>
    <w:rsid w:val="00B50E80"/>
    <w:rsid w:val="00B53905"/>
    <w:rsid w:val="00B55084"/>
    <w:rsid w:val="00B615BA"/>
    <w:rsid w:val="00B61A11"/>
    <w:rsid w:val="00B62505"/>
    <w:rsid w:val="00B62772"/>
    <w:rsid w:val="00B62B8D"/>
    <w:rsid w:val="00B649EE"/>
    <w:rsid w:val="00B64A6C"/>
    <w:rsid w:val="00B64E55"/>
    <w:rsid w:val="00B66300"/>
    <w:rsid w:val="00B66563"/>
    <w:rsid w:val="00B70A45"/>
    <w:rsid w:val="00B71C37"/>
    <w:rsid w:val="00B72AFD"/>
    <w:rsid w:val="00B8035B"/>
    <w:rsid w:val="00B8055C"/>
    <w:rsid w:val="00B80AC7"/>
    <w:rsid w:val="00B80E7D"/>
    <w:rsid w:val="00B80F46"/>
    <w:rsid w:val="00B81A9E"/>
    <w:rsid w:val="00B81F6C"/>
    <w:rsid w:val="00B8377C"/>
    <w:rsid w:val="00B8426B"/>
    <w:rsid w:val="00B85213"/>
    <w:rsid w:val="00B85399"/>
    <w:rsid w:val="00B8657B"/>
    <w:rsid w:val="00B90734"/>
    <w:rsid w:val="00B91883"/>
    <w:rsid w:val="00B9342D"/>
    <w:rsid w:val="00B938ED"/>
    <w:rsid w:val="00B95EC2"/>
    <w:rsid w:val="00B9604E"/>
    <w:rsid w:val="00B96B59"/>
    <w:rsid w:val="00B97181"/>
    <w:rsid w:val="00BA02B9"/>
    <w:rsid w:val="00BA054A"/>
    <w:rsid w:val="00BA0A74"/>
    <w:rsid w:val="00BA1D31"/>
    <w:rsid w:val="00BA491B"/>
    <w:rsid w:val="00BA5EED"/>
    <w:rsid w:val="00BB0AC7"/>
    <w:rsid w:val="00BB3183"/>
    <w:rsid w:val="00BB3BCD"/>
    <w:rsid w:val="00BB4012"/>
    <w:rsid w:val="00BB40F9"/>
    <w:rsid w:val="00BB4781"/>
    <w:rsid w:val="00BB518D"/>
    <w:rsid w:val="00BB695B"/>
    <w:rsid w:val="00BB6DA9"/>
    <w:rsid w:val="00BB7018"/>
    <w:rsid w:val="00BB7D71"/>
    <w:rsid w:val="00BC10B8"/>
    <w:rsid w:val="00BC1C21"/>
    <w:rsid w:val="00BC3293"/>
    <w:rsid w:val="00BC4B49"/>
    <w:rsid w:val="00BC5ECD"/>
    <w:rsid w:val="00BC62B3"/>
    <w:rsid w:val="00BC64D3"/>
    <w:rsid w:val="00BC6C80"/>
    <w:rsid w:val="00BC7278"/>
    <w:rsid w:val="00BC7F76"/>
    <w:rsid w:val="00BC7FE6"/>
    <w:rsid w:val="00BD1936"/>
    <w:rsid w:val="00BD1993"/>
    <w:rsid w:val="00BD1BC4"/>
    <w:rsid w:val="00BD2228"/>
    <w:rsid w:val="00BD38C1"/>
    <w:rsid w:val="00BD3947"/>
    <w:rsid w:val="00BD3A61"/>
    <w:rsid w:val="00BD487B"/>
    <w:rsid w:val="00BD5F62"/>
    <w:rsid w:val="00BD65A9"/>
    <w:rsid w:val="00BD6FE1"/>
    <w:rsid w:val="00BD7C20"/>
    <w:rsid w:val="00BD7F57"/>
    <w:rsid w:val="00BE06A3"/>
    <w:rsid w:val="00BE1FA0"/>
    <w:rsid w:val="00BE3946"/>
    <w:rsid w:val="00BE5EED"/>
    <w:rsid w:val="00BE6EC4"/>
    <w:rsid w:val="00BF3DA5"/>
    <w:rsid w:val="00BF43D6"/>
    <w:rsid w:val="00BF7131"/>
    <w:rsid w:val="00BF7713"/>
    <w:rsid w:val="00C032A5"/>
    <w:rsid w:val="00C04BD9"/>
    <w:rsid w:val="00C04FF0"/>
    <w:rsid w:val="00C05973"/>
    <w:rsid w:val="00C06833"/>
    <w:rsid w:val="00C06BC5"/>
    <w:rsid w:val="00C07D06"/>
    <w:rsid w:val="00C14F57"/>
    <w:rsid w:val="00C14FCA"/>
    <w:rsid w:val="00C1572C"/>
    <w:rsid w:val="00C16EB8"/>
    <w:rsid w:val="00C20E61"/>
    <w:rsid w:val="00C210A2"/>
    <w:rsid w:val="00C2183F"/>
    <w:rsid w:val="00C218FD"/>
    <w:rsid w:val="00C22373"/>
    <w:rsid w:val="00C23F67"/>
    <w:rsid w:val="00C25F1C"/>
    <w:rsid w:val="00C2604E"/>
    <w:rsid w:val="00C26647"/>
    <w:rsid w:val="00C26DC9"/>
    <w:rsid w:val="00C275D6"/>
    <w:rsid w:val="00C27C35"/>
    <w:rsid w:val="00C30DAD"/>
    <w:rsid w:val="00C31D58"/>
    <w:rsid w:val="00C32634"/>
    <w:rsid w:val="00C32FCC"/>
    <w:rsid w:val="00C33B46"/>
    <w:rsid w:val="00C34627"/>
    <w:rsid w:val="00C35326"/>
    <w:rsid w:val="00C3733D"/>
    <w:rsid w:val="00C403DF"/>
    <w:rsid w:val="00C41A21"/>
    <w:rsid w:val="00C41BD0"/>
    <w:rsid w:val="00C4591D"/>
    <w:rsid w:val="00C45BBB"/>
    <w:rsid w:val="00C4738C"/>
    <w:rsid w:val="00C473E8"/>
    <w:rsid w:val="00C500EA"/>
    <w:rsid w:val="00C50B36"/>
    <w:rsid w:val="00C50C39"/>
    <w:rsid w:val="00C51570"/>
    <w:rsid w:val="00C51702"/>
    <w:rsid w:val="00C5314D"/>
    <w:rsid w:val="00C53CC7"/>
    <w:rsid w:val="00C564A2"/>
    <w:rsid w:val="00C6031A"/>
    <w:rsid w:val="00C60958"/>
    <w:rsid w:val="00C60E02"/>
    <w:rsid w:val="00C624BD"/>
    <w:rsid w:val="00C6535D"/>
    <w:rsid w:val="00C661F5"/>
    <w:rsid w:val="00C71842"/>
    <w:rsid w:val="00C741D8"/>
    <w:rsid w:val="00C741F2"/>
    <w:rsid w:val="00C7445C"/>
    <w:rsid w:val="00C761D0"/>
    <w:rsid w:val="00C76C6F"/>
    <w:rsid w:val="00C77F15"/>
    <w:rsid w:val="00C77FB4"/>
    <w:rsid w:val="00C80438"/>
    <w:rsid w:val="00C80457"/>
    <w:rsid w:val="00C815C8"/>
    <w:rsid w:val="00C8317E"/>
    <w:rsid w:val="00C8471F"/>
    <w:rsid w:val="00C8477D"/>
    <w:rsid w:val="00C847BE"/>
    <w:rsid w:val="00C857A3"/>
    <w:rsid w:val="00C8711C"/>
    <w:rsid w:val="00C8784E"/>
    <w:rsid w:val="00C879B9"/>
    <w:rsid w:val="00C879EF"/>
    <w:rsid w:val="00C9016B"/>
    <w:rsid w:val="00C905FD"/>
    <w:rsid w:val="00C907B2"/>
    <w:rsid w:val="00C916EC"/>
    <w:rsid w:val="00C918D3"/>
    <w:rsid w:val="00C92C04"/>
    <w:rsid w:val="00C94053"/>
    <w:rsid w:val="00C942C3"/>
    <w:rsid w:val="00C94847"/>
    <w:rsid w:val="00C95176"/>
    <w:rsid w:val="00C9585A"/>
    <w:rsid w:val="00C97F7B"/>
    <w:rsid w:val="00CA3226"/>
    <w:rsid w:val="00CA3A72"/>
    <w:rsid w:val="00CA3EC6"/>
    <w:rsid w:val="00CA6558"/>
    <w:rsid w:val="00CA6BC1"/>
    <w:rsid w:val="00CA73D2"/>
    <w:rsid w:val="00CA75E2"/>
    <w:rsid w:val="00CB08A6"/>
    <w:rsid w:val="00CB116E"/>
    <w:rsid w:val="00CB18FE"/>
    <w:rsid w:val="00CB1CAC"/>
    <w:rsid w:val="00CB2B0A"/>
    <w:rsid w:val="00CB2BE4"/>
    <w:rsid w:val="00CB4332"/>
    <w:rsid w:val="00CB5713"/>
    <w:rsid w:val="00CB576C"/>
    <w:rsid w:val="00CB5AC5"/>
    <w:rsid w:val="00CB5DB0"/>
    <w:rsid w:val="00CB71FE"/>
    <w:rsid w:val="00CC0528"/>
    <w:rsid w:val="00CC0613"/>
    <w:rsid w:val="00CC0971"/>
    <w:rsid w:val="00CC294D"/>
    <w:rsid w:val="00CC3D4B"/>
    <w:rsid w:val="00CC487C"/>
    <w:rsid w:val="00CC4B4E"/>
    <w:rsid w:val="00CC4DB1"/>
    <w:rsid w:val="00CC6599"/>
    <w:rsid w:val="00CC732F"/>
    <w:rsid w:val="00CC7C84"/>
    <w:rsid w:val="00CD068E"/>
    <w:rsid w:val="00CD1261"/>
    <w:rsid w:val="00CD1424"/>
    <w:rsid w:val="00CD7A28"/>
    <w:rsid w:val="00CE189E"/>
    <w:rsid w:val="00CE2F47"/>
    <w:rsid w:val="00CE52C7"/>
    <w:rsid w:val="00CE572E"/>
    <w:rsid w:val="00CE65A9"/>
    <w:rsid w:val="00CE77EB"/>
    <w:rsid w:val="00CF1995"/>
    <w:rsid w:val="00CF1ACD"/>
    <w:rsid w:val="00CF43FC"/>
    <w:rsid w:val="00CF490B"/>
    <w:rsid w:val="00CF4BDE"/>
    <w:rsid w:val="00CF613F"/>
    <w:rsid w:val="00CF62F7"/>
    <w:rsid w:val="00CF7FE5"/>
    <w:rsid w:val="00D00AD8"/>
    <w:rsid w:val="00D00FB0"/>
    <w:rsid w:val="00D04D75"/>
    <w:rsid w:val="00D064C9"/>
    <w:rsid w:val="00D07834"/>
    <w:rsid w:val="00D07917"/>
    <w:rsid w:val="00D11A2E"/>
    <w:rsid w:val="00D11D9F"/>
    <w:rsid w:val="00D11F06"/>
    <w:rsid w:val="00D13EA7"/>
    <w:rsid w:val="00D141E9"/>
    <w:rsid w:val="00D143C6"/>
    <w:rsid w:val="00D14B2C"/>
    <w:rsid w:val="00D15549"/>
    <w:rsid w:val="00D15E22"/>
    <w:rsid w:val="00D17827"/>
    <w:rsid w:val="00D21BD2"/>
    <w:rsid w:val="00D22F41"/>
    <w:rsid w:val="00D23FE5"/>
    <w:rsid w:val="00D24390"/>
    <w:rsid w:val="00D24D85"/>
    <w:rsid w:val="00D25253"/>
    <w:rsid w:val="00D26DC2"/>
    <w:rsid w:val="00D26E8B"/>
    <w:rsid w:val="00D27414"/>
    <w:rsid w:val="00D27559"/>
    <w:rsid w:val="00D315ED"/>
    <w:rsid w:val="00D31D11"/>
    <w:rsid w:val="00D33309"/>
    <w:rsid w:val="00D33811"/>
    <w:rsid w:val="00D33850"/>
    <w:rsid w:val="00D36564"/>
    <w:rsid w:val="00D36711"/>
    <w:rsid w:val="00D36B63"/>
    <w:rsid w:val="00D40416"/>
    <w:rsid w:val="00D40EE8"/>
    <w:rsid w:val="00D41547"/>
    <w:rsid w:val="00D42354"/>
    <w:rsid w:val="00D42B6E"/>
    <w:rsid w:val="00D42EFE"/>
    <w:rsid w:val="00D4341F"/>
    <w:rsid w:val="00D455CB"/>
    <w:rsid w:val="00D46860"/>
    <w:rsid w:val="00D46E5D"/>
    <w:rsid w:val="00D50B08"/>
    <w:rsid w:val="00D50E06"/>
    <w:rsid w:val="00D51292"/>
    <w:rsid w:val="00D5181C"/>
    <w:rsid w:val="00D51DE2"/>
    <w:rsid w:val="00D54BB7"/>
    <w:rsid w:val="00D551CF"/>
    <w:rsid w:val="00D563B8"/>
    <w:rsid w:val="00D613B2"/>
    <w:rsid w:val="00D6217B"/>
    <w:rsid w:val="00D63851"/>
    <w:rsid w:val="00D662E5"/>
    <w:rsid w:val="00D67E7B"/>
    <w:rsid w:val="00D709F9"/>
    <w:rsid w:val="00D71232"/>
    <w:rsid w:val="00D73E9E"/>
    <w:rsid w:val="00D746F9"/>
    <w:rsid w:val="00D75EB1"/>
    <w:rsid w:val="00D76190"/>
    <w:rsid w:val="00D77532"/>
    <w:rsid w:val="00D82797"/>
    <w:rsid w:val="00D86567"/>
    <w:rsid w:val="00D87A32"/>
    <w:rsid w:val="00D92812"/>
    <w:rsid w:val="00D9417B"/>
    <w:rsid w:val="00D947BD"/>
    <w:rsid w:val="00D958F2"/>
    <w:rsid w:val="00D95B9B"/>
    <w:rsid w:val="00D96550"/>
    <w:rsid w:val="00D96B00"/>
    <w:rsid w:val="00D96DBF"/>
    <w:rsid w:val="00D97DA0"/>
    <w:rsid w:val="00DA0157"/>
    <w:rsid w:val="00DA0E28"/>
    <w:rsid w:val="00DA1F7C"/>
    <w:rsid w:val="00DA2689"/>
    <w:rsid w:val="00DA2BEA"/>
    <w:rsid w:val="00DA4EB5"/>
    <w:rsid w:val="00DA53A0"/>
    <w:rsid w:val="00DA65A6"/>
    <w:rsid w:val="00DA74A0"/>
    <w:rsid w:val="00DB5658"/>
    <w:rsid w:val="00DB5DE0"/>
    <w:rsid w:val="00DB6BD3"/>
    <w:rsid w:val="00DB7096"/>
    <w:rsid w:val="00DB79A0"/>
    <w:rsid w:val="00DC12D9"/>
    <w:rsid w:val="00DC20B8"/>
    <w:rsid w:val="00DC27AF"/>
    <w:rsid w:val="00DC2857"/>
    <w:rsid w:val="00DD00C9"/>
    <w:rsid w:val="00DD0681"/>
    <w:rsid w:val="00DD08AD"/>
    <w:rsid w:val="00DD0919"/>
    <w:rsid w:val="00DD1311"/>
    <w:rsid w:val="00DD13B3"/>
    <w:rsid w:val="00DD17DD"/>
    <w:rsid w:val="00DD199C"/>
    <w:rsid w:val="00DD1BB8"/>
    <w:rsid w:val="00DD2B25"/>
    <w:rsid w:val="00DD4158"/>
    <w:rsid w:val="00DD4205"/>
    <w:rsid w:val="00DD4DA8"/>
    <w:rsid w:val="00DD5DFA"/>
    <w:rsid w:val="00DD6396"/>
    <w:rsid w:val="00DD63D1"/>
    <w:rsid w:val="00DE0286"/>
    <w:rsid w:val="00DE0714"/>
    <w:rsid w:val="00DE0992"/>
    <w:rsid w:val="00DE1D32"/>
    <w:rsid w:val="00DE31BA"/>
    <w:rsid w:val="00DE3436"/>
    <w:rsid w:val="00DE3C9A"/>
    <w:rsid w:val="00DE4697"/>
    <w:rsid w:val="00DE47D3"/>
    <w:rsid w:val="00DE4E31"/>
    <w:rsid w:val="00DE5FE8"/>
    <w:rsid w:val="00DE6A1E"/>
    <w:rsid w:val="00DE6D60"/>
    <w:rsid w:val="00DE7188"/>
    <w:rsid w:val="00DE7E0B"/>
    <w:rsid w:val="00DF21E0"/>
    <w:rsid w:val="00DF28CB"/>
    <w:rsid w:val="00DF2BCC"/>
    <w:rsid w:val="00DF352A"/>
    <w:rsid w:val="00DF4A0E"/>
    <w:rsid w:val="00DF5EB0"/>
    <w:rsid w:val="00DF7160"/>
    <w:rsid w:val="00DF796B"/>
    <w:rsid w:val="00E000F3"/>
    <w:rsid w:val="00E001B1"/>
    <w:rsid w:val="00E00945"/>
    <w:rsid w:val="00E060C0"/>
    <w:rsid w:val="00E06FEB"/>
    <w:rsid w:val="00E07575"/>
    <w:rsid w:val="00E12FC3"/>
    <w:rsid w:val="00E1331A"/>
    <w:rsid w:val="00E13CA8"/>
    <w:rsid w:val="00E16AB3"/>
    <w:rsid w:val="00E20481"/>
    <w:rsid w:val="00E2059F"/>
    <w:rsid w:val="00E20A94"/>
    <w:rsid w:val="00E20B66"/>
    <w:rsid w:val="00E20D04"/>
    <w:rsid w:val="00E20E4A"/>
    <w:rsid w:val="00E30610"/>
    <w:rsid w:val="00E31228"/>
    <w:rsid w:val="00E31C9B"/>
    <w:rsid w:val="00E32050"/>
    <w:rsid w:val="00E3309C"/>
    <w:rsid w:val="00E3381E"/>
    <w:rsid w:val="00E344D0"/>
    <w:rsid w:val="00E34735"/>
    <w:rsid w:val="00E35EC4"/>
    <w:rsid w:val="00E36209"/>
    <w:rsid w:val="00E36564"/>
    <w:rsid w:val="00E370FF"/>
    <w:rsid w:val="00E40166"/>
    <w:rsid w:val="00E409CA"/>
    <w:rsid w:val="00E40B0C"/>
    <w:rsid w:val="00E40DDE"/>
    <w:rsid w:val="00E45399"/>
    <w:rsid w:val="00E4569F"/>
    <w:rsid w:val="00E47566"/>
    <w:rsid w:val="00E51187"/>
    <w:rsid w:val="00E52E4B"/>
    <w:rsid w:val="00E53F92"/>
    <w:rsid w:val="00E54417"/>
    <w:rsid w:val="00E546D3"/>
    <w:rsid w:val="00E546E1"/>
    <w:rsid w:val="00E54B07"/>
    <w:rsid w:val="00E56898"/>
    <w:rsid w:val="00E56BCF"/>
    <w:rsid w:val="00E56D3E"/>
    <w:rsid w:val="00E6032D"/>
    <w:rsid w:val="00E603C2"/>
    <w:rsid w:val="00E61688"/>
    <w:rsid w:val="00E62391"/>
    <w:rsid w:val="00E6273F"/>
    <w:rsid w:val="00E63B72"/>
    <w:rsid w:val="00E641E2"/>
    <w:rsid w:val="00E665E4"/>
    <w:rsid w:val="00E66698"/>
    <w:rsid w:val="00E67CF4"/>
    <w:rsid w:val="00E67E23"/>
    <w:rsid w:val="00E70329"/>
    <w:rsid w:val="00E71DA9"/>
    <w:rsid w:val="00E74B0C"/>
    <w:rsid w:val="00E760A4"/>
    <w:rsid w:val="00E77F5D"/>
    <w:rsid w:val="00E826A4"/>
    <w:rsid w:val="00E82D28"/>
    <w:rsid w:val="00E83A17"/>
    <w:rsid w:val="00E86138"/>
    <w:rsid w:val="00E86D02"/>
    <w:rsid w:val="00E87A38"/>
    <w:rsid w:val="00E901F7"/>
    <w:rsid w:val="00E91EC1"/>
    <w:rsid w:val="00E92152"/>
    <w:rsid w:val="00E93067"/>
    <w:rsid w:val="00E93E2F"/>
    <w:rsid w:val="00E93F6A"/>
    <w:rsid w:val="00E952BA"/>
    <w:rsid w:val="00E97490"/>
    <w:rsid w:val="00E9764B"/>
    <w:rsid w:val="00EA4062"/>
    <w:rsid w:val="00EA46BC"/>
    <w:rsid w:val="00EA4C37"/>
    <w:rsid w:val="00EA597D"/>
    <w:rsid w:val="00EA5E72"/>
    <w:rsid w:val="00EA6797"/>
    <w:rsid w:val="00EA6EB1"/>
    <w:rsid w:val="00EA7D71"/>
    <w:rsid w:val="00EA7F38"/>
    <w:rsid w:val="00EB3EF6"/>
    <w:rsid w:val="00EB4E7E"/>
    <w:rsid w:val="00EB4F39"/>
    <w:rsid w:val="00EB4FC1"/>
    <w:rsid w:val="00EB7D7E"/>
    <w:rsid w:val="00EC02C8"/>
    <w:rsid w:val="00EC0C9B"/>
    <w:rsid w:val="00EC2531"/>
    <w:rsid w:val="00EC3CCC"/>
    <w:rsid w:val="00EC4209"/>
    <w:rsid w:val="00EC5161"/>
    <w:rsid w:val="00EC79B8"/>
    <w:rsid w:val="00EC7A70"/>
    <w:rsid w:val="00EC7C07"/>
    <w:rsid w:val="00ED062D"/>
    <w:rsid w:val="00ED1013"/>
    <w:rsid w:val="00ED23BF"/>
    <w:rsid w:val="00ED4275"/>
    <w:rsid w:val="00ED5103"/>
    <w:rsid w:val="00ED76DC"/>
    <w:rsid w:val="00ED79B8"/>
    <w:rsid w:val="00EE0191"/>
    <w:rsid w:val="00EE035A"/>
    <w:rsid w:val="00EE1081"/>
    <w:rsid w:val="00EE1929"/>
    <w:rsid w:val="00EE29F8"/>
    <w:rsid w:val="00EE5147"/>
    <w:rsid w:val="00EE6399"/>
    <w:rsid w:val="00EF52AE"/>
    <w:rsid w:val="00F000DC"/>
    <w:rsid w:val="00F00BA5"/>
    <w:rsid w:val="00F0183A"/>
    <w:rsid w:val="00F019C7"/>
    <w:rsid w:val="00F03008"/>
    <w:rsid w:val="00F03C79"/>
    <w:rsid w:val="00F04087"/>
    <w:rsid w:val="00F046FE"/>
    <w:rsid w:val="00F054F9"/>
    <w:rsid w:val="00F06D6D"/>
    <w:rsid w:val="00F06F99"/>
    <w:rsid w:val="00F072F0"/>
    <w:rsid w:val="00F0749F"/>
    <w:rsid w:val="00F07B02"/>
    <w:rsid w:val="00F07C46"/>
    <w:rsid w:val="00F07D5F"/>
    <w:rsid w:val="00F13BF8"/>
    <w:rsid w:val="00F142D5"/>
    <w:rsid w:val="00F1456E"/>
    <w:rsid w:val="00F15090"/>
    <w:rsid w:val="00F21092"/>
    <w:rsid w:val="00F21CC8"/>
    <w:rsid w:val="00F22D73"/>
    <w:rsid w:val="00F246B3"/>
    <w:rsid w:val="00F25B25"/>
    <w:rsid w:val="00F265E5"/>
    <w:rsid w:val="00F316F5"/>
    <w:rsid w:val="00F35296"/>
    <w:rsid w:val="00F3698D"/>
    <w:rsid w:val="00F40966"/>
    <w:rsid w:val="00F40C02"/>
    <w:rsid w:val="00F431C9"/>
    <w:rsid w:val="00F44316"/>
    <w:rsid w:val="00F44C22"/>
    <w:rsid w:val="00F46192"/>
    <w:rsid w:val="00F462B4"/>
    <w:rsid w:val="00F503C3"/>
    <w:rsid w:val="00F50EC9"/>
    <w:rsid w:val="00F514F3"/>
    <w:rsid w:val="00F51FE6"/>
    <w:rsid w:val="00F52061"/>
    <w:rsid w:val="00F522E4"/>
    <w:rsid w:val="00F52481"/>
    <w:rsid w:val="00F54C45"/>
    <w:rsid w:val="00F54D65"/>
    <w:rsid w:val="00F55BEF"/>
    <w:rsid w:val="00F57136"/>
    <w:rsid w:val="00F573EF"/>
    <w:rsid w:val="00F57BF2"/>
    <w:rsid w:val="00F63670"/>
    <w:rsid w:val="00F63833"/>
    <w:rsid w:val="00F6553B"/>
    <w:rsid w:val="00F7166C"/>
    <w:rsid w:val="00F71B1A"/>
    <w:rsid w:val="00F71CF5"/>
    <w:rsid w:val="00F74ADE"/>
    <w:rsid w:val="00F74B05"/>
    <w:rsid w:val="00F74F64"/>
    <w:rsid w:val="00F75B45"/>
    <w:rsid w:val="00F76E87"/>
    <w:rsid w:val="00F77598"/>
    <w:rsid w:val="00F82E92"/>
    <w:rsid w:val="00F83A2A"/>
    <w:rsid w:val="00F83B15"/>
    <w:rsid w:val="00F83D13"/>
    <w:rsid w:val="00F84EF3"/>
    <w:rsid w:val="00F85575"/>
    <w:rsid w:val="00F85A02"/>
    <w:rsid w:val="00F86279"/>
    <w:rsid w:val="00F9062E"/>
    <w:rsid w:val="00F914D5"/>
    <w:rsid w:val="00F91FC9"/>
    <w:rsid w:val="00F92052"/>
    <w:rsid w:val="00F92476"/>
    <w:rsid w:val="00F92CEA"/>
    <w:rsid w:val="00F940CA"/>
    <w:rsid w:val="00F95562"/>
    <w:rsid w:val="00F967CA"/>
    <w:rsid w:val="00F97607"/>
    <w:rsid w:val="00FA04D7"/>
    <w:rsid w:val="00FA111B"/>
    <w:rsid w:val="00FA1166"/>
    <w:rsid w:val="00FA45EA"/>
    <w:rsid w:val="00FA6599"/>
    <w:rsid w:val="00FB126B"/>
    <w:rsid w:val="00FB1C29"/>
    <w:rsid w:val="00FB2877"/>
    <w:rsid w:val="00FB395E"/>
    <w:rsid w:val="00FB5DAB"/>
    <w:rsid w:val="00FB75DF"/>
    <w:rsid w:val="00FB7FD0"/>
    <w:rsid w:val="00FC11D5"/>
    <w:rsid w:val="00FC1951"/>
    <w:rsid w:val="00FC22E6"/>
    <w:rsid w:val="00FC3CE1"/>
    <w:rsid w:val="00FC3D9A"/>
    <w:rsid w:val="00FC4832"/>
    <w:rsid w:val="00FC5F1C"/>
    <w:rsid w:val="00FC7B28"/>
    <w:rsid w:val="00FD0E36"/>
    <w:rsid w:val="00FD1221"/>
    <w:rsid w:val="00FD1F0B"/>
    <w:rsid w:val="00FD210B"/>
    <w:rsid w:val="00FD3366"/>
    <w:rsid w:val="00FD33C5"/>
    <w:rsid w:val="00FD3E64"/>
    <w:rsid w:val="00FD6DF0"/>
    <w:rsid w:val="00FD71DA"/>
    <w:rsid w:val="00FE0A23"/>
    <w:rsid w:val="00FE14CB"/>
    <w:rsid w:val="00FE1D92"/>
    <w:rsid w:val="00FE2665"/>
    <w:rsid w:val="00FE2C94"/>
    <w:rsid w:val="00FE42B0"/>
    <w:rsid w:val="00FE4C55"/>
    <w:rsid w:val="00FE4EDF"/>
    <w:rsid w:val="00FE5DFF"/>
    <w:rsid w:val="00FE69F2"/>
    <w:rsid w:val="00FE7AB3"/>
    <w:rsid w:val="00FF0FC8"/>
    <w:rsid w:val="00FF28F1"/>
    <w:rsid w:val="00FF3B36"/>
    <w:rsid w:val="00FF3B99"/>
    <w:rsid w:val="00FF3BD9"/>
    <w:rsid w:val="00FF46C3"/>
    <w:rsid w:val="00FF5E0D"/>
    <w:rsid w:val="00FF5EA6"/>
    <w:rsid w:val="00FF6D93"/>
    <w:rsid w:val="00FF6EC5"/>
    <w:rsid w:val="00FF79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8A567"/>
  <w15:docId w15:val="{3952FDC7-EECA-4B5C-A097-02ACE1CD8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1976"/>
    <w:rPr>
      <w:rFonts w:eastAsiaTheme="minorEastAsia"/>
      <w:lang w:eastAsia="ru-RU"/>
    </w:rPr>
  </w:style>
  <w:style w:type="paragraph" w:styleId="1">
    <w:name w:val="heading 1"/>
    <w:basedOn w:val="a"/>
    <w:next w:val="a"/>
    <w:link w:val="10"/>
    <w:uiPriority w:val="9"/>
    <w:qFormat/>
    <w:rsid w:val="00DE31BA"/>
    <w:pPr>
      <w:keepNext/>
      <w:keepLines/>
      <w:spacing w:after="0" w:line="240" w:lineRule="auto"/>
      <w:jc w:val="center"/>
      <w:outlineLvl w:val="0"/>
    </w:pPr>
    <w:rPr>
      <w:rFonts w:ascii="Times New Roman" w:eastAsiaTheme="majorEastAsia" w:hAnsi="Times New Roman" w:cstheme="majorBidi"/>
      <w:b/>
      <w:caps/>
      <w:sz w:val="28"/>
      <w:szCs w:val="32"/>
    </w:rPr>
  </w:style>
  <w:style w:type="paragraph" w:styleId="2">
    <w:name w:val="heading 2"/>
    <w:basedOn w:val="a"/>
    <w:link w:val="20"/>
    <w:uiPriority w:val="99"/>
    <w:qFormat/>
    <w:rsid w:val="00551976"/>
    <w:pPr>
      <w:spacing w:after="0" w:line="240" w:lineRule="auto"/>
      <w:ind w:firstLine="709"/>
      <w:jc w:val="both"/>
      <w:outlineLvl w:val="1"/>
    </w:pPr>
    <w:rPr>
      <w:rFonts w:ascii="Times New Roman" w:eastAsia="Times New Roman" w:hAnsi="Times New Roman" w:cs="Times New Roman"/>
      <w:b/>
      <w:bCs/>
      <w:sz w:val="28"/>
      <w:szCs w:val="36"/>
    </w:rPr>
  </w:style>
  <w:style w:type="paragraph" w:styleId="3">
    <w:name w:val="heading 3"/>
    <w:basedOn w:val="a"/>
    <w:next w:val="a"/>
    <w:link w:val="30"/>
    <w:uiPriority w:val="9"/>
    <w:unhideWhenUsed/>
    <w:qFormat/>
    <w:rsid w:val="0055197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9"/>
    <w:unhideWhenUsed/>
    <w:qFormat/>
    <w:rsid w:val="006E27A6"/>
    <w:pPr>
      <w:keepNext/>
      <w:keepLines/>
      <w:spacing w:before="40" w:after="0" w:line="259" w:lineRule="auto"/>
      <w:outlineLvl w:val="3"/>
    </w:pPr>
    <w:rPr>
      <w:rFonts w:asciiTheme="majorHAnsi" w:eastAsiaTheme="majorEastAsia" w:hAnsiTheme="majorHAnsi" w:cstheme="majorBidi"/>
      <w:i/>
      <w:iCs/>
      <w:color w:val="365F91" w:themeColor="accent1" w:themeShade="BF"/>
      <w:lang w:eastAsia="en-US"/>
    </w:rPr>
  </w:style>
  <w:style w:type="paragraph" w:styleId="6">
    <w:name w:val="heading 6"/>
    <w:basedOn w:val="a"/>
    <w:next w:val="a"/>
    <w:link w:val="60"/>
    <w:uiPriority w:val="9"/>
    <w:qFormat/>
    <w:rsid w:val="000F66C0"/>
    <w:pPr>
      <w:spacing w:before="240" w:after="60" w:line="240" w:lineRule="auto"/>
      <w:outlineLvl w:val="5"/>
    </w:pPr>
    <w:rPr>
      <w:rFonts w:ascii="Calibri" w:eastAsia="Times New Roman" w:hAnsi="Calibri"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31BA"/>
    <w:rPr>
      <w:rFonts w:ascii="Times New Roman" w:eastAsiaTheme="majorEastAsia" w:hAnsi="Times New Roman" w:cstheme="majorBidi"/>
      <w:b/>
      <w:caps/>
      <w:sz w:val="28"/>
      <w:szCs w:val="32"/>
      <w:lang w:eastAsia="ru-RU"/>
    </w:rPr>
  </w:style>
  <w:style w:type="character" w:customStyle="1" w:styleId="20">
    <w:name w:val="Заголовок 2 Знак"/>
    <w:basedOn w:val="a0"/>
    <w:link w:val="2"/>
    <w:uiPriority w:val="99"/>
    <w:rsid w:val="00551976"/>
    <w:rPr>
      <w:rFonts w:ascii="Times New Roman" w:eastAsia="Times New Roman" w:hAnsi="Times New Roman" w:cs="Times New Roman"/>
      <w:b/>
      <w:bCs/>
      <w:sz w:val="28"/>
      <w:szCs w:val="36"/>
      <w:lang w:eastAsia="ru-RU"/>
    </w:rPr>
  </w:style>
  <w:style w:type="character" w:customStyle="1" w:styleId="30">
    <w:name w:val="Заголовок 3 Знак"/>
    <w:basedOn w:val="a0"/>
    <w:link w:val="3"/>
    <w:uiPriority w:val="9"/>
    <w:rsid w:val="00551976"/>
    <w:rPr>
      <w:rFonts w:asciiTheme="majorHAnsi" w:eastAsiaTheme="majorEastAsia" w:hAnsiTheme="majorHAnsi" w:cstheme="majorBidi"/>
      <w:color w:val="243F60" w:themeColor="accent1" w:themeShade="7F"/>
      <w:sz w:val="24"/>
      <w:szCs w:val="24"/>
      <w:lang w:eastAsia="ru-RU"/>
    </w:rPr>
  </w:style>
  <w:style w:type="paragraph" w:customStyle="1" w:styleId="Default">
    <w:name w:val="Default"/>
    <w:rsid w:val="00551976"/>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3">
    <w:name w:val="Balloon Text"/>
    <w:basedOn w:val="a"/>
    <w:link w:val="a4"/>
    <w:uiPriority w:val="99"/>
    <w:unhideWhenUsed/>
    <w:rsid w:val="00551976"/>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551976"/>
    <w:rPr>
      <w:rFonts w:ascii="Tahoma" w:eastAsiaTheme="minorEastAsia" w:hAnsi="Tahoma" w:cs="Tahoma"/>
      <w:sz w:val="16"/>
      <w:szCs w:val="16"/>
      <w:lang w:eastAsia="ru-RU"/>
    </w:rPr>
  </w:style>
  <w:style w:type="paragraph" w:styleId="a5">
    <w:name w:val="Body Text"/>
    <w:basedOn w:val="a"/>
    <w:link w:val="a6"/>
    <w:uiPriority w:val="99"/>
    <w:unhideWhenUsed/>
    <w:rsid w:val="00551976"/>
    <w:pPr>
      <w:spacing w:after="120" w:line="240" w:lineRule="auto"/>
    </w:pPr>
    <w:rPr>
      <w:rFonts w:ascii="Times New Roman" w:eastAsia="Times New Roman" w:hAnsi="Times New Roman" w:cs="Times New Roman"/>
      <w:b/>
      <w:bCs/>
      <w:sz w:val="28"/>
      <w:szCs w:val="28"/>
    </w:rPr>
  </w:style>
  <w:style w:type="character" w:customStyle="1" w:styleId="a6">
    <w:name w:val="Основной текст Знак"/>
    <w:basedOn w:val="a0"/>
    <w:link w:val="a5"/>
    <w:uiPriority w:val="99"/>
    <w:rsid w:val="00551976"/>
    <w:rPr>
      <w:rFonts w:ascii="Times New Roman" w:eastAsia="Times New Roman" w:hAnsi="Times New Roman" w:cs="Times New Roman"/>
      <w:b/>
      <w:bCs/>
      <w:sz w:val="28"/>
      <w:szCs w:val="28"/>
      <w:lang w:eastAsia="ru-RU"/>
    </w:rPr>
  </w:style>
  <w:style w:type="paragraph" w:styleId="21">
    <w:name w:val="Body Text 2"/>
    <w:basedOn w:val="a"/>
    <w:link w:val="22"/>
    <w:uiPriority w:val="99"/>
    <w:unhideWhenUsed/>
    <w:rsid w:val="00551976"/>
    <w:pPr>
      <w:spacing w:after="120" w:line="480" w:lineRule="auto"/>
    </w:pPr>
  </w:style>
  <w:style w:type="character" w:customStyle="1" w:styleId="22">
    <w:name w:val="Основной текст 2 Знак"/>
    <w:basedOn w:val="a0"/>
    <w:link w:val="21"/>
    <w:uiPriority w:val="99"/>
    <w:rsid w:val="00551976"/>
    <w:rPr>
      <w:rFonts w:eastAsiaTheme="minorEastAsia"/>
      <w:lang w:eastAsia="ru-RU"/>
    </w:rPr>
  </w:style>
  <w:style w:type="paragraph" w:styleId="23">
    <w:name w:val="Body Text Indent 2"/>
    <w:basedOn w:val="a"/>
    <w:link w:val="24"/>
    <w:uiPriority w:val="99"/>
    <w:unhideWhenUsed/>
    <w:rsid w:val="00551976"/>
    <w:pPr>
      <w:spacing w:after="120" w:line="480" w:lineRule="auto"/>
      <w:ind w:left="283"/>
    </w:pPr>
  </w:style>
  <w:style w:type="character" w:customStyle="1" w:styleId="24">
    <w:name w:val="Основной текст с отступом 2 Знак"/>
    <w:basedOn w:val="a0"/>
    <w:link w:val="23"/>
    <w:uiPriority w:val="99"/>
    <w:rsid w:val="00551976"/>
    <w:rPr>
      <w:rFonts w:eastAsiaTheme="minorEastAsia"/>
      <w:lang w:eastAsia="ru-RU"/>
    </w:rPr>
  </w:style>
  <w:style w:type="paragraph" w:customStyle="1" w:styleId="11">
    <w:name w:val="11Стиль"/>
    <w:basedOn w:val="a"/>
    <w:link w:val="110"/>
    <w:rsid w:val="00551976"/>
    <w:pPr>
      <w:spacing w:after="0" w:line="360" w:lineRule="auto"/>
      <w:ind w:firstLine="720"/>
      <w:jc w:val="both"/>
    </w:pPr>
    <w:rPr>
      <w:rFonts w:ascii="Times New Roman" w:eastAsia="Times New Roman" w:hAnsi="Times New Roman" w:cs="Times New Roman"/>
      <w:sz w:val="28"/>
      <w:szCs w:val="28"/>
    </w:rPr>
  </w:style>
  <w:style w:type="character" w:customStyle="1" w:styleId="110">
    <w:name w:val="11Стиль Знак"/>
    <w:basedOn w:val="a0"/>
    <w:link w:val="11"/>
    <w:rsid w:val="00551976"/>
    <w:rPr>
      <w:rFonts w:ascii="Times New Roman" w:eastAsia="Times New Roman" w:hAnsi="Times New Roman" w:cs="Times New Roman"/>
      <w:sz w:val="28"/>
      <w:szCs w:val="28"/>
      <w:lang w:eastAsia="ru-RU"/>
    </w:rPr>
  </w:style>
  <w:style w:type="paragraph" w:styleId="a7">
    <w:name w:val="Body Text Indent"/>
    <w:basedOn w:val="a"/>
    <w:link w:val="a8"/>
    <w:uiPriority w:val="99"/>
    <w:unhideWhenUsed/>
    <w:rsid w:val="00551976"/>
    <w:pPr>
      <w:spacing w:after="120"/>
      <w:ind w:left="283"/>
    </w:pPr>
  </w:style>
  <w:style w:type="character" w:customStyle="1" w:styleId="a8">
    <w:name w:val="Основной текст с отступом Знак"/>
    <w:basedOn w:val="a0"/>
    <w:link w:val="a7"/>
    <w:uiPriority w:val="99"/>
    <w:rsid w:val="00551976"/>
    <w:rPr>
      <w:rFonts w:eastAsiaTheme="minorEastAsia"/>
      <w:lang w:eastAsia="ru-RU"/>
    </w:rPr>
  </w:style>
  <w:style w:type="character" w:styleId="a9">
    <w:name w:val="Hyperlink"/>
    <w:uiPriority w:val="99"/>
    <w:rsid w:val="00551976"/>
    <w:rPr>
      <w:color w:val="0000FF"/>
      <w:u w:val="single"/>
    </w:rPr>
  </w:style>
  <w:style w:type="paragraph" w:styleId="31">
    <w:name w:val="toc 3"/>
    <w:basedOn w:val="a"/>
    <w:next w:val="a"/>
    <w:autoRedefine/>
    <w:uiPriority w:val="39"/>
    <w:unhideWhenUsed/>
    <w:qFormat/>
    <w:rsid w:val="00FB7FD0"/>
    <w:pPr>
      <w:tabs>
        <w:tab w:val="left" w:pos="567"/>
        <w:tab w:val="right" w:leader="dot" w:pos="9214"/>
      </w:tabs>
      <w:spacing w:after="0" w:line="240" w:lineRule="auto"/>
      <w:ind w:firstLine="567"/>
      <w:jc w:val="both"/>
    </w:pPr>
    <w:rPr>
      <w:rFonts w:ascii="Times New Roman" w:eastAsia="Times New Roman" w:hAnsi="Times New Roman" w:cs="Times New Roman"/>
      <w:b/>
      <w:noProof/>
      <w:sz w:val="28"/>
      <w:szCs w:val="28"/>
      <w:lang w:eastAsia="en-US"/>
    </w:rPr>
  </w:style>
  <w:style w:type="paragraph" w:styleId="aa">
    <w:name w:val="Normal (Web)"/>
    <w:aliases w:val="Обычный (Web),Обычный (Web)1"/>
    <w:basedOn w:val="a"/>
    <w:uiPriority w:val="99"/>
    <w:rsid w:val="00551976"/>
    <w:pPr>
      <w:suppressAutoHyphens/>
      <w:spacing w:after="0" w:line="240" w:lineRule="auto"/>
    </w:pPr>
    <w:rPr>
      <w:rFonts w:ascii="Times New Roman" w:eastAsia="Times New Roman" w:hAnsi="Times New Roman" w:cs="Times New Roman"/>
      <w:sz w:val="24"/>
      <w:szCs w:val="24"/>
      <w:lang w:val="kk-KZ" w:eastAsia="ar-SA"/>
    </w:rPr>
  </w:style>
  <w:style w:type="paragraph" w:styleId="ab">
    <w:name w:val="List Paragraph"/>
    <w:basedOn w:val="a"/>
    <w:link w:val="ac"/>
    <w:uiPriority w:val="34"/>
    <w:qFormat/>
    <w:rsid w:val="00551976"/>
    <w:pPr>
      <w:ind w:left="720"/>
      <w:contextualSpacing/>
    </w:pPr>
    <w:rPr>
      <w:rFonts w:ascii="Calibri" w:eastAsia="Calibri" w:hAnsi="Calibri" w:cs="Times New Roman"/>
      <w:lang w:eastAsia="en-US"/>
    </w:rPr>
  </w:style>
  <w:style w:type="paragraph" w:customStyle="1" w:styleId="Pa3">
    <w:name w:val="Pa3"/>
    <w:basedOn w:val="a"/>
    <w:next w:val="a"/>
    <w:uiPriority w:val="99"/>
    <w:rsid w:val="00551976"/>
    <w:pPr>
      <w:autoSpaceDE w:val="0"/>
      <w:autoSpaceDN w:val="0"/>
      <w:adjustRightInd w:val="0"/>
      <w:spacing w:after="0" w:line="187" w:lineRule="atLeast"/>
    </w:pPr>
    <w:rPr>
      <w:rFonts w:ascii="RVDIJF+FrizQuadrataC" w:eastAsia="Calibri" w:hAnsi="RVDIJF+FrizQuadrataC" w:cs="Times New Roman"/>
      <w:sz w:val="24"/>
      <w:szCs w:val="24"/>
      <w:lang w:eastAsia="en-US"/>
    </w:rPr>
  </w:style>
  <w:style w:type="paragraph" w:customStyle="1" w:styleId="Text">
    <w:name w:val="Text"/>
    <w:basedOn w:val="a"/>
    <w:link w:val="Text0"/>
    <w:qFormat/>
    <w:rsid w:val="00551976"/>
    <w:pPr>
      <w:spacing w:after="0" w:line="360" w:lineRule="auto"/>
      <w:ind w:firstLine="720"/>
      <w:jc w:val="both"/>
    </w:pPr>
    <w:rPr>
      <w:rFonts w:ascii="Times New Roman" w:eastAsia="Times New Roman" w:hAnsi="Times New Roman" w:cs="Times New Roman"/>
      <w:sz w:val="24"/>
      <w:szCs w:val="24"/>
    </w:rPr>
  </w:style>
  <w:style w:type="character" w:customStyle="1" w:styleId="Text0">
    <w:name w:val="Text Знак"/>
    <w:link w:val="Text"/>
    <w:rsid w:val="00551976"/>
    <w:rPr>
      <w:rFonts w:ascii="Times New Roman" w:eastAsia="Times New Roman" w:hAnsi="Times New Roman" w:cs="Times New Roman"/>
      <w:sz w:val="24"/>
      <w:szCs w:val="24"/>
      <w:lang w:eastAsia="ru-RU"/>
    </w:rPr>
  </w:style>
  <w:style w:type="table" w:styleId="ad">
    <w:name w:val="Table Grid"/>
    <w:basedOn w:val="a1"/>
    <w:uiPriority w:val="39"/>
    <w:rsid w:val="00551976"/>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header"/>
    <w:basedOn w:val="a"/>
    <w:link w:val="af"/>
    <w:uiPriority w:val="99"/>
    <w:unhideWhenUsed/>
    <w:rsid w:val="0055197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51976"/>
    <w:rPr>
      <w:rFonts w:eastAsiaTheme="minorEastAsia"/>
      <w:lang w:eastAsia="ru-RU"/>
    </w:rPr>
  </w:style>
  <w:style w:type="paragraph" w:styleId="af0">
    <w:name w:val="footer"/>
    <w:basedOn w:val="a"/>
    <w:link w:val="af1"/>
    <w:uiPriority w:val="99"/>
    <w:unhideWhenUsed/>
    <w:rsid w:val="0055197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51976"/>
    <w:rPr>
      <w:rFonts w:eastAsiaTheme="minorEastAsia"/>
      <w:lang w:eastAsia="ru-RU"/>
    </w:rPr>
  </w:style>
  <w:style w:type="paragraph" w:customStyle="1" w:styleId="12">
    <w:name w:val="Стиль1"/>
    <w:basedOn w:val="a"/>
    <w:autoRedefine/>
    <w:qFormat/>
    <w:rsid w:val="00551976"/>
    <w:pPr>
      <w:tabs>
        <w:tab w:val="left" w:pos="397"/>
      </w:tabs>
      <w:spacing w:after="0" w:line="240" w:lineRule="auto"/>
    </w:pPr>
    <w:rPr>
      <w:rFonts w:ascii="Times New Roman" w:eastAsia="Times New Roman" w:hAnsi="Times New Roman" w:cs="Times New Roman"/>
      <w:sz w:val="28"/>
      <w:szCs w:val="24"/>
    </w:rPr>
  </w:style>
  <w:style w:type="character" w:customStyle="1" w:styleId="bukovko">
    <w:name w:val="bukovko"/>
    <w:basedOn w:val="a0"/>
    <w:rsid w:val="00551976"/>
  </w:style>
  <w:style w:type="character" w:styleId="af2">
    <w:name w:val="Strong"/>
    <w:basedOn w:val="a0"/>
    <w:uiPriority w:val="99"/>
    <w:qFormat/>
    <w:rsid w:val="00551976"/>
    <w:rPr>
      <w:b/>
      <w:bCs/>
    </w:rPr>
  </w:style>
  <w:style w:type="paragraph" w:styleId="af3">
    <w:name w:val="No Spacing"/>
    <w:uiPriority w:val="1"/>
    <w:qFormat/>
    <w:rsid w:val="00551976"/>
    <w:pPr>
      <w:spacing w:after="0" w:line="240" w:lineRule="auto"/>
    </w:pPr>
  </w:style>
  <w:style w:type="character" w:styleId="af4">
    <w:name w:val="Placeholder Text"/>
    <w:basedOn w:val="a0"/>
    <w:uiPriority w:val="99"/>
    <w:semiHidden/>
    <w:rsid w:val="00551976"/>
    <w:rPr>
      <w:color w:val="808080"/>
    </w:rPr>
  </w:style>
  <w:style w:type="paragraph" w:styleId="af5">
    <w:name w:val="Revision"/>
    <w:hidden/>
    <w:uiPriority w:val="99"/>
    <w:semiHidden/>
    <w:rsid w:val="00551976"/>
    <w:pPr>
      <w:spacing w:after="0" w:line="240" w:lineRule="auto"/>
    </w:pPr>
    <w:rPr>
      <w:rFonts w:eastAsiaTheme="minorEastAsia"/>
      <w:lang w:eastAsia="ru-RU"/>
    </w:rPr>
  </w:style>
  <w:style w:type="character" w:customStyle="1" w:styleId="w">
    <w:name w:val="w"/>
    <w:basedOn w:val="a0"/>
    <w:rsid w:val="00551976"/>
  </w:style>
  <w:style w:type="paragraph" w:customStyle="1" w:styleId="af6">
    <w:name w:val="Знак Знак Знак Знак Знак Знак"/>
    <w:basedOn w:val="a"/>
    <w:autoRedefine/>
    <w:rsid w:val="00551976"/>
    <w:pPr>
      <w:spacing w:after="160" w:line="240" w:lineRule="exact"/>
    </w:pPr>
    <w:rPr>
      <w:rFonts w:ascii="Times New Roman" w:eastAsia="SimSun" w:hAnsi="Times New Roman" w:cs="Times New Roman"/>
      <w:b/>
      <w:sz w:val="28"/>
      <w:szCs w:val="24"/>
      <w:lang w:val="en-US" w:eastAsia="en-US"/>
    </w:rPr>
  </w:style>
  <w:style w:type="paragraph" w:styleId="af7">
    <w:name w:val="Plain Text"/>
    <w:basedOn w:val="a"/>
    <w:link w:val="af8"/>
    <w:uiPriority w:val="99"/>
    <w:unhideWhenUsed/>
    <w:rsid w:val="00551976"/>
    <w:pPr>
      <w:spacing w:after="0" w:line="240" w:lineRule="auto"/>
    </w:pPr>
    <w:rPr>
      <w:rFonts w:ascii="Consolas" w:eastAsiaTheme="minorHAnsi" w:hAnsi="Consolas"/>
      <w:sz w:val="21"/>
      <w:szCs w:val="21"/>
      <w:lang w:eastAsia="en-US"/>
    </w:rPr>
  </w:style>
  <w:style w:type="character" w:customStyle="1" w:styleId="af8">
    <w:name w:val="Текст Знак"/>
    <w:basedOn w:val="a0"/>
    <w:link w:val="af7"/>
    <w:uiPriority w:val="99"/>
    <w:rsid w:val="00551976"/>
    <w:rPr>
      <w:rFonts w:ascii="Consolas" w:hAnsi="Consolas"/>
      <w:sz w:val="21"/>
      <w:szCs w:val="21"/>
    </w:rPr>
  </w:style>
  <w:style w:type="paragraph" w:styleId="13">
    <w:name w:val="toc 1"/>
    <w:basedOn w:val="a"/>
    <w:next w:val="a"/>
    <w:autoRedefine/>
    <w:uiPriority w:val="99"/>
    <w:unhideWhenUsed/>
    <w:rsid w:val="00587E6A"/>
    <w:pPr>
      <w:tabs>
        <w:tab w:val="right" w:pos="9638"/>
      </w:tabs>
      <w:spacing w:after="0" w:line="240" w:lineRule="auto"/>
      <w:jc w:val="both"/>
    </w:pPr>
    <w:rPr>
      <w:rFonts w:ascii="Times New Roman" w:hAnsi="Times New Roman" w:cs="Times New Roman"/>
      <w:b/>
      <w:noProof/>
      <w:sz w:val="28"/>
      <w:szCs w:val="28"/>
    </w:rPr>
  </w:style>
  <w:style w:type="paragraph" w:styleId="25">
    <w:name w:val="toc 2"/>
    <w:basedOn w:val="a"/>
    <w:next w:val="a"/>
    <w:autoRedefine/>
    <w:uiPriority w:val="99"/>
    <w:unhideWhenUsed/>
    <w:rsid w:val="00964364"/>
    <w:pPr>
      <w:tabs>
        <w:tab w:val="right" w:pos="9638"/>
      </w:tabs>
      <w:spacing w:after="0" w:line="240" w:lineRule="auto"/>
      <w:ind w:firstLine="540"/>
    </w:pPr>
    <w:rPr>
      <w:rFonts w:ascii="Times New Roman" w:hAnsi="Times New Roman" w:cs="Times New Roman"/>
      <w:b/>
      <w:sz w:val="28"/>
      <w:szCs w:val="28"/>
    </w:rPr>
  </w:style>
  <w:style w:type="character" w:customStyle="1" w:styleId="fontstyle01">
    <w:name w:val="fontstyle01"/>
    <w:rsid w:val="00551976"/>
    <w:rPr>
      <w:rFonts w:ascii="Times New Roman" w:hAnsi="Times New Roman" w:cs="Times New Roman" w:hint="default"/>
      <w:b/>
      <w:bCs/>
      <w:i w:val="0"/>
      <w:iCs w:val="0"/>
      <w:color w:val="000000"/>
      <w:sz w:val="22"/>
      <w:szCs w:val="22"/>
    </w:rPr>
  </w:style>
  <w:style w:type="character" w:styleId="af9">
    <w:name w:val="Emphasis"/>
    <w:basedOn w:val="a0"/>
    <w:uiPriority w:val="20"/>
    <w:qFormat/>
    <w:rsid w:val="00FD1F0B"/>
    <w:rPr>
      <w:i/>
      <w:iCs/>
    </w:rPr>
  </w:style>
  <w:style w:type="character" w:customStyle="1" w:styleId="ac">
    <w:name w:val="Абзац списка Знак"/>
    <w:link w:val="ab"/>
    <w:uiPriority w:val="34"/>
    <w:locked/>
    <w:rsid w:val="00565CDF"/>
    <w:rPr>
      <w:rFonts w:ascii="Calibri" w:eastAsia="Calibri" w:hAnsi="Calibri" w:cs="Times New Roman"/>
    </w:rPr>
  </w:style>
  <w:style w:type="character" w:customStyle="1" w:styleId="40">
    <w:name w:val="Заголовок 4 Знак"/>
    <w:basedOn w:val="a0"/>
    <w:link w:val="4"/>
    <w:uiPriority w:val="99"/>
    <w:rsid w:val="006E27A6"/>
    <w:rPr>
      <w:rFonts w:asciiTheme="majorHAnsi" w:eastAsiaTheme="majorEastAsia" w:hAnsiTheme="majorHAnsi" w:cstheme="majorBidi"/>
      <w:i/>
      <w:iCs/>
      <w:color w:val="365F91" w:themeColor="accent1" w:themeShade="BF"/>
    </w:rPr>
  </w:style>
  <w:style w:type="paragraph" w:styleId="afa">
    <w:name w:val="Block Text"/>
    <w:basedOn w:val="a"/>
    <w:unhideWhenUsed/>
    <w:rsid w:val="006E27A6"/>
    <w:pPr>
      <w:spacing w:after="0" w:line="240" w:lineRule="auto"/>
      <w:ind w:left="-108" w:right="-109"/>
      <w:jc w:val="center"/>
    </w:pPr>
    <w:rPr>
      <w:rFonts w:ascii="Times New Roman" w:eastAsia="Times New Roman" w:hAnsi="Times New Roman" w:cs="Times New Roman"/>
      <w:sz w:val="21"/>
      <w:szCs w:val="20"/>
    </w:rPr>
  </w:style>
  <w:style w:type="character" w:customStyle="1" w:styleId="val">
    <w:name w:val="val"/>
    <w:basedOn w:val="a0"/>
    <w:rsid w:val="006E27A6"/>
  </w:style>
  <w:style w:type="character" w:customStyle="1" w:styleId="14">
    <w:name w:val="Название объекта1"/>
    <w:basedOn w:val="a0"/>
    <w:rsid w:val="006057D5"/>
  </w:style>
  <w:style w:type="character" w:styleId="afb">
    <w:name w:val="FollowedHyperlink"/>
    <w:basedOn w:val="a0"/>
    <w:uiPriority w:val="99"/>
    <w:unhideWhenUsed/>
    <w:rsid w:val="00631C1D"/>
    <w:rPr>
      <w:color w:val="800080" w:themeColor="followedHyperlink"/>
      <w:u w:val="single"/>
    </w:rPr>
  </w:style>
  <w:style w:type="character" w:customStyle="1" w:styleId="apple-converted-space">
    <w:name w:val="apple-converted-space"/>
    <w:rsid w:val="006D2B59"/>
  </w:style>
  <w:style w:type="paragraph" w:customStyle="1" w:styleId="rtejustify">
    <w:name w:val="rtejustify"/>
    <w:basedOn w:val="a"/>
    <w:rsid w:val="00040F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indent1">
    <w:name w:val="rteindent1"/>
    <w:basedOn w:val="a"/>
    <w:rsid w:val="00040F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5">
    <w:name w:val="Неразрешенное упоминание1"/>
    <w:basedOn w:val="a0"/>
    <w:uiPriority w:val="99"/>
    <w:semiHidden/>
    <w:unhideWhenUsed/>
    <w:rsid w:val="009023F6"/>
    <w:rPr>
      <w:color w:val="605E5C"/>
      <w:shd w:val="clear" w:color="auto" w:fill="E1DFDD"/>
    </w:rPr>
  </w:style>
  <w:style w:type="character" w:customStyle="1" w:styleId="26">
    <w:name w:val="Неразрешенное упоминание2"/>
    <w:basedOn w:val="a0"/>
    <w:uiPriority w:val="99"/>
    <w:semiHidden/>
    <w:unhideWhenUsed/>
    <w:rsid w:val="00A5358C"/>
    <w:rPr>
      <w:color w:val="605E5C"/>
      <w:shd w:val="clear" w:color="auto" w:fill="E1DFDD"/>
    </w:rPr>
  </w:style>
  <w:style w:type="character" w:customStyle="1" w:styleId="previewtxt">
    <w:name w:val="previewtxt"/>
    <w:basedOn w:val="a0"/>
    <w:rsid w:val="001425A9"/>
  </w:style>
  <w:style w:type="character" w:customStyle="1" w:styleId="32">
    <w:name w:val="Неразрешенное упоминание3"/>
    <w:basedOn w:val="a0"/>
    <w:uiPriority w:val="99"/>
    <w:semiHidden/>
    <w:unhideWhenUsed/>
    <w:rsid w:val="00055450"/>
    <w:rPr>
      <w:color w:val="605E5C"/>
      <w:shd w:val="clear" w:color="auto" w:fill="E1DFDD"/>
    </w:rPr>
  </w:style>
  <w:style w:type="paragraph" w:styleId="afc">
    <w:name w:val="annotation text"/>
    <w:basedOn w:val="a"/>
    <w:link w:val="afd"/>
    <w:uiPriority w:val="99"/>
    <w:semiHidden/>
    <w:unhideWhenUsed/>
    <w:rsid w:val="0071225B"/>
    <w:pPr>
      <w:spacing w:line="240" w:lineRule="auto"/>
    </w:pPr>
    <w:rPr>
      <w:sz w:val="20"/>
      <w:szCs w:val="20"/>
    </w:rPr>
  </w:style>
  <w:style w:type="character" w:customStyle="1" w:styleId="afd">
    <w:name w:val="Текст примечания Знак"/>
    <w:basedOn w:val="a0"/>
    <w:link w:val="afc"/>
    <w:uiPriority w:val="99"/>
    <w:semiHidden/>
    <w:rsid w:val="0071225B"/>
    <w:rPr>
      <w:rFonts w:eastAsiaTheme="minorEastAsia"/>
      <w:sz w:val="20"/>
      <w:szCs w:val="20"/>
      <w:lang w:eastAsia="ru-RU"/>
    </w:rPr>
  </w:style>
  <w:style w:type="paragraph" w:styleId="afe">
    <w:name w:val="annotation subject"/>
    <w:basedOn w:val="afc"/>
    <w:next w:val="afc"/>
    <w:link w:val="aff"/>
    <w:uiPriority w:val="99"/>
    <w:semiHidden/>
    <w:unhideWhenUsed/>
    <w:rsid w:val="0071225B"/>
    <w:rPr>
      <w:rFonts w:eastAsiaTheme="minorHAnsi"/>
      <w:b/>
      <w:bCs/>
      <w:lang w:eastAsia="en-US"/>
    </w:rPr>
  </w:style>
  <w:style w:type="character" w:customStyle="1" w:styleId="aff">
    <w:name w:val="Тема примечания Знак"/>
    <w:basedOn w:val="afd"/>
    <w:link w:val="afe"/>
    <w:uiPriority w:val="99"/>
    <w:semiHidden/>
    <w:rsid w:val="0071225B"/>
    <w:rPr>
      <w:rFonts w:eastAsiaTheme="minorEastAsia"/>
      <w:b/>
      <w:bCs/>
      <w:sz w:val="20"/>
      <w:szCs w:val="20"/>
      <w:lang w:eastAsia="ru-RU"/>
    </w:rPr>
  </w:style>
  <w:style w:type="character" w:customStyle="1" w:styleId="layout">
    <w:name w:val="layout"/>
    <w:basedOn w:val="a0"/>
    <w:rsid w:val="008E3C63"/>
  </w:style>
  <w:style w:type="character" w:customStyle="1" w:styleId="authors-info">
    <w:name w:val="authors-info"/>
    <w:rsid w:val="000F66C0"/>
  </w:style>
  <w:style w:type="character" w:customStyle="1" w:styleId="blue-tooltip">
    <w:name w:val="blue-tooltip"/>
    <w:rsid w:val="000F66C0"/>
  </w:style>
  <w:style w:type="character" w:customStyle="1" w:styleId="rynqvb">
    <w:name w:val="rynqvb"/>
    <w:basedOn w:val="a0"/>
    <w:rsid w:val="000F66C0"/>
  </w:style>
  <w:style w:type="paragraph" w:customStyle="1" w:styleId="MDPI14history">
    <w:name w:val="MDPI_1.4_history"/>
    <w:basedOn w:val="a"/>
    <w:next w:val="a"/>
    <w:qFormat/>
    <w:rsid w:val="000F66C0"/>
    <w:pPr>
      <w:adjustRightInd w:val="0"/>
      <w:snapToGrid w:val="0"/>
      <w:spacing w:before="120" w:after="0" w:line="200" w:lineRule="atLeast"/>
      <w:ind w:left="113"/>
    </w:pPr>
    <w:rPr>
      <w:rFonts w:ascii="Palatino Linotype" w:eastAsia="Times New Roman" w:hAnsi="Palatino Linotype" w:cs="Times New Roman"/>
      <w:color w:val="000000"/>
      <w:sz w:val="18"/>
      <w:szCs w:val="20"/>
      <w:lang w:val="en-US" w:eastAsia="de-DE" w:bidi="en-US"/>
    </w:rPr>
  </w:style>
  <w:style w:type="character" w:customStyle="1" w:styleId="hps">
    <w:name w:val="hps"/>
    <w:rsid w:val="000F66C0"/>
  </w:style>
  <w:style w:type="character" w:customStyle="1" w:styleId="ph-projectuser-name">
    <w:name w:val="ph-project__user-name"/>
    <w:basedOn w:val="a0"/>
    <w:rsid w:val="000F66C0"/>
  </w:style>
  <w:style w:type="character" w:customStyle="1" w:styleId="s0">
    <w:name w:val="s0"/>
    <w:rsid w:val="000F66C0"/>
    <w:rPr>
      <w:rFonts w:ascii="Times New Roman" w:hAnsi="Times New Roman" w:cs="Times New Roman" w:hint="default"/>
      <w:b w:val="0"/>
      <w:bCs w:val="0"/>
      <w:i w:val="0"/>
      <w:iCs w:val="0"/>
      <w:color w:val="000000"/>
    </w:rPr>
  </w:style>
  <w:style w:type="character" w:customStyle="1" w:styleId="60">
    <w:name w:val="Заголовок 6 Знак"/>
    <w:basedOn w:val="a0"/>
    <w:link w:val="6"/>
    <w:uiPriority w:val="9"/>
    <w:rsid w:val="000F66C0"/>
    <w:rPr>
      <w:rFonts w:ascii="Calibri" w:eastAsia="Times New Roman" w:hAnsi="Calibri" w:cs="Times New Roman"/>
      <w:b/>
      <w:bCs/>
      <w:sz w:val="20"/>
      <w:szCs w:val="20"/>
      <w:lang w:eastAsia="ru-RU"/>
    </w:rPr>
  </w:style>
  <w:style w:type="paragraph" w:customStyle="1" w:styleId="aff0">
    <w:name w:val="Обычный_ТГУ"/>
    <w:basedOn w:val="a"/>
    <w:next w:val="a"/>
    <w:uiPriority w:val="99"/>
    <w:rsid w:val="000F66C0"/>
    <w:pPr>
      <w:autoSpaceDE w:val="0"/>
      <w:autoSpaceDN w:val="0"/>
      <w:adjustRightInd w:val="0"/>
      <w:spacing w:after="0" w:line="240" w:lineRule="auto"/>
    </w:pPr>
    <w:rPr>
      <w:rFonts w:ascii="Times New Roman" w:eastAsia="Times New Roman" w:hAnsi="Times New Roman" w:cs="Times New Roman"/>
      <w:sz w:val="24"/>
      <w:szCs w:val="24"/>
    </w:rPr>
  </w:style>
  <w:style w:type="paragraph" w:styleId="aff1">
    <w:name w:val="caption"/>
    <w:basedOn w:val="a"/>
    <w:uiPriority w:val="99"/>
    <w:qFormat/>
    <w:rsid w:val="000F66C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uiPriority w:val="99"/>
    <w:rsid w:val="000F66C0"/>
    <w:pPr>
      <w:spacing w:after="0" w:line="240" w:lineRule="auto"/>
    </w:pPr>
    <w:rPr>
      <w:rFonts w:ascii="Times New Roman" w:eastAsia="Times New Roman" w:hAnsi="Times New Roman" w:cs="Times New Roman"/>
      <w:sz w:val="20"/>
      <w:szCs w:val="20"/>
      <w:lang w:eastAsia="ru-RU"/>
    </w:rPr>
  </w:style>
  <w:style w:type="character" w:styleId="aff2">
    <w:name w:val="page number"/>
    <w:uiPriority w:val="99"/>
    <w:rsid w:val="000F66C0"/>
    <w:rPr>
      <w:rFonts w:cs="Times New Roman"/>
    </w:rPr>
  </w:style>
  <w:style w:type="paragraph" w:styleId="33">
    <w:name w:val="Body Text 3"/>
    <w:basedOn w:val="a"/>
    <w:link w:val="34"/>
    <w:uiPriority w:val="99"/>
    <w:rsid w:val="000F66C0"/>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uiPriority w:val="99"/>
    <w:rsid w:val="000F66C0"/>
    <w:rPr>
      <w:rFonts w:ascii="Times New Roman" w:eastAsia="Times New Roman" w:hAnsi="Times New Roman" w:cs="Times New Roman"/>
      <w:sz w:val="16"/>
      <w:szCs w:val="16"/>
      <w:lang w:eastAsia="ru-RU"/>
    </w:rPr>
  </w:style>
  <w:style w:type="character" w:customStyle="1" w:styleId="aff3">
    <w:name w:val="Схема документа Знак"/>
    <w:basedOn w:val="a0"/>
    <w:link w:val="aff4"/>
    <w:uiPriority w:val="99"/>
    <w:semiHidden/>
    <w:rsid w:val="000F66C0"/>
    <w:rPr>
      <w:rFonts w:ascii="Times New Roman" w:eastAsia="Times New Roman" w:hAnsi="Times New Roman" w:cs="Times New Roman"/>
      <w:sz w:val="0"/>
      <w:szCs w:val="0"/>
      <w:shd w:val="clear" w:color="auto" w:fill="000080"/>
      <w:lang w:eastAsia="ru-RU"/>
    </w:rPr>
  </w:style>
  <w:style w:type="paragraph" w:styleId="aff4">
    <w:name w:val="Document Map"/>
    <w:basedOn w:val="a"/>
    <w:link w:val="aff3"/>
    <w:uiPriority w:val="99"/>
    <w:semiHidden/>
    <w:rsid w:val="000F66C0"/>
    <w:pPr>
      <w:shd w:val="clear" w:color="auto" w:fill="000080"/>
      <w:spacing w:after="0" w:line="240" w:lineRule="auto"/>
    </w:pPr>
    <w:rPr>
      <w:rFonts w:ascii="Times New Roman" w:eastAsia="Times New Roman" w:hAnsi="Times New Roman" w:cs="Times New Roman"/>
      <w:sz w:val="0"/>
      <w:szCs w:val="0"/>
    </w:rPr>
  </w:style>
  <w:style w:type="character" w:customStyle="1" w:styleId="16">
    <w:name w:val="Схема документа Знак1"/>
    <w:basedOn w:val="a0"/>
    <w:uiPriority w:val="99"/>
    <w:semiHidden/>
    <w:rsid w:val="000F66C0"/>
    <w:rPr>
      <w:rFonts w:ascii="Segoe UI" w:eastAsiaTheme="minorEastAsia" w:hAnsi="Segoe UI" w:cs="Segoe UI"/>
      <w:sz w:val="16"/>
      <w:szCs w:val="16"/>
      <w:lang w:eastAsia="ru-RU"/>
    </w:rPr>
  </w:style>
  <w:style w:type="paragraph" w:customStyle="1" w:styleId="aff5">
    <w:name w:val="Название предприятия"/>
    <w:basedOn w:val="a"/>
    <w:next w:val="a"/>
    <w:autoRedefine/>
    <w:uiPriority w:val="99"/>
    <w:rsid w:val="000F66C0"/>
    <w:pPr>
      <w:spacing w:after="0" w:line="240" w:lineRule="auto"/>
      <w:jc w:val="both"/>
    </w:pPr>
    <w:rPr>
      <w:rFonts w:ascii="Times New Roman" w:eastAsia="Times New Roman" w:hAnsi="Times New Roman" w:cs="Times New Roman"/>
      <w:sz w:val="28"/>
      <w:szCs w:val="28"/>
      <w:lang w:val="kk-KZ"/>
    </w:rPr>
  </w:style>
  <w:style w:type="paragraph" w:customStyle="1" w:styleId="17">
    <w:name w:val="Знак1 Знак Знак"/>
    <w:basedOn w:val="a"/>
    <w:autoRedefine/>
    <w:uiPriority w:val="99"/>
    <w:rsid w:val="000F66C0"/>
    <w:pPr>
      <w:spacing w:after="160" w:line="240" w:lineRule="exact"/>
    </w:pPr>
    <w:rPr>
      <w:rFonts w:ascii="Times New Roman" w:eastAsia="Times New Roman" w:hAnsi="Times New Roman" w:cs="Times New Roman"/>
      <w:sz w:val="28"/>
      <w:szCs w:val="20"/>
      <w:lang w:val="en-US" w:eastAsia="en-US"/>
    </w:rPr>
  </w:style>
  <w:style w:type="paragraph" w:customStyle="1" w:styleId="aff6">
    <w:name w:val="Цель"/>
    <w:basedOn w:val="a"/>
    <w:next w:val="a5"/>
    <w:uiPriority w:val="99"/>
    <w:rsid w:val="000F66C0"/>
    <w:pPr>
      <w:spacing w:before="220" w:after="220" w:line="220" w:lineRule="atLeast"/>
    </w:pPr>
    <w:rPr>
      <w:rFonts w:ascii="Times New Roman" w:eastAsia="Times New Roman" w:hAnsi="Times New Roman" w:cs="Times New Roman"/>
      <w:sz w:val="20"/>
      <w:szCs w:val="20"/>
      <w:lang w:eastAsia="en-US"/>
    </w:rPr>
  </w:style>
  <w:style w:type="paragraph" w:customStyle="1" w:styleId="18">
    <w:name w:val="Знак1"/>
    <w:basedOn w:val="a"/>
    <w:autoRedefine/>
    <w:uiPriority w:val="99"/>
    <w:rsid w:val="000F66C0"/>
    <w:pPr>
      <w:spacing w:after="160" w:line="240" w:lineRule="exact"/>
    </w:pPr>
    <w:rPr>
      <w:rFonts w:ascii="Times New Roman" w:eastAsia="Times New Roman" w:hAnsi="Times New Roman" w:cs="Times New Roman"/>
      <w:sz w:val="28"/>
      <w:szCs w:val="20"/>
      <w:lang w:val="en-US" w:eastAsia="en-US"/>
    </w:rPr>
  </w:style>
  <w:style w:type="paragraph" w:styleId="27">
    <w:name w:val="List Continue 2"/>
    <w:basedOn w:val="a"/>
    <w:uiPriority w:val="99"/>
    <w:rsid w:val="000F66C0"/>
    <w:pPr>
      <w:overflowPunct w:val="0"/>
      <w:autoSpaceDE w:val="0"/>
      <w:autoSpaceDN w:val="0"/>
      <w:adjustRightInd w:val="0"/>
      <w:spacing w:after="120" w:line="240" w:lineRule="auto"/>
      <w:ind w:left="566"/>
      <w:textAlignment w:val="baseline"/>
    </w:pPr>
    <w:rPr>
      <w:rFonts w:ascii="Times New Roman" w:eastAsia="Times New Roman" w:hAnsi="Times New Roman" w:cs="Times New Roman"/>
      <w:sz w:val="20"/>
      <w:szCs w:val="20"/>
    </w:rPr>
  </w:style>
  <w:style w:type="paragraph" w:styleId="28">
    <w:name w:val="List 2"/>
    <w:basedOn w:val="a"/>
    <w:uiPriority w:val="99"/>
    <w:rsid w:val="000F66C0"/>
    <w:pPr>
      <w:spacing w:after="0" w:line="240" w:lineRule="auto"/>
      <w:ind w:left="566" w:hanging="283"/>
    </w:pPr>
    <w:rPr>
      <w:rFonts w:ascii="Times New Roman" w:eastAsia="Times New Roman" w:hAnsi="Times New Roman" w:cs="Times New Roman"/>
      <w:sz w:val="24"/>
      <w:szCs w:val="24"/>
    </w:rPr>
  </w:style>
  <w:style w:type="paragraph" w:styleId="aff7">
    <w:name w:val="Title"/>
    <w:basedOn w:val="a"/>
    <w:link w:val="aff8"/>
    <w:uiPriority w:val="10"/>
    <w:qFormat/>
    <w:rsid w:val="000F66C0"/>
    <w:pPr>
      <w:spacing w:after="0" w:line="360" w:lineRule="atLeast"/>
      <w:jc w:val="center"/>
    </w:pPr>
    <w:rPr>
      <w:rFonts w:ascii="Cambria" w:eastAsia="Times New Roman" w:hAnsi="Cambria" w:cs="Times New Roman"/>
      <w:b/>
      <w:bCs/>
      <w:kern w:val="28"/>
      <w:sz w:val="32"/>
      <w:szCs w:val="32"/>
    </w:rPr>
  </w:style>
  <w:style w:type="character" w:customStyle="1" w:styleId="aff8">
    <w:name w:val="Заголовок Знак"/>
    <w:basedOn w:val="a0"/>
    <w:link w:val="aff7"/>
    <w:uiPriority w:val="10"/>
    <w:rsid w:val="000F66C0"/>
    <w:rPr>
      <w:rFonts w:ascii="Cambria" w:eastAsia="Times New Roman" w:hAnsi="Cambria" w:cs="Times New Roman"/>
      <w:b/>
      <w:bCs/>
      <w:kern w:val="28"/>
      <w:sz w:val="32"/>
      <w:szCs w:val="32"/>
      <w:lang w:eastAsia="ru-RU"/>
    </w:rPr>
  </w:style>
  <w:style w:type="paragraph" w:customStyle="1" w:styleId="19">
    <w:name w:val="Знак1 Знак Знак Знак Знак"/>
    <w:basedOn w:val="a"/>
    <w:autoRedefine/>
    <w:uiPriority w:val="99"/>
    <w:rsid w:val="000F66C0"/>
    <w:pPr>
      <w:spacing w:after="160" w:line="240" w:lineRule="exact"/>
    </w:pPr>
    <w:rPr>
      <w:rFonts w:ascii="Times New Roman" w:eastAsia="Times New Roman" w:hAnsi="Times New Roman" w:cs="Times New Roman"/>
      <w:sz w:val="28"/>
      <w:szCs w:val="20"/>
      <w:lang w:val="en-US" w:eastAsia="en-US"/>
    </w:rPr>
  </w:style>
  <w:style w:type="paragraph" w:styleId="35">
    <w:name w:val="Body Text Indent 3"/>
    <w:basedOn w:val="a"/>
    <w:link w:val="36"/>
    <w:uiPriority w:val="99"/>
    <w:rsid w:val="000F66C0"/>
    <w:pPr>
      <w:spacing w:after="120" w:line="240" w:lineRule="auto"/>
      <w:ind w:left="283"/>
    </w:pPr>
    <w:rPr>
      <w:rFonts w:ascii="Times New Roman" w:eastAsia="Times New Roman" w:hAnsi="Times New Roman" w:cs="Times New Roman"/>
      <w:sz w:val="16"/>
      <w:szCs w:val="20"/>
    </w:rPr>
  </w:style>
  <w:style w:type="character" w:customStyle="1" w:styleId="36">
    <w:name w:val="Основной текст с отступом 3 Знак"/>
    <w:basedOn w:val="a0"/>
    <w:link w:val="35"/>
    <w:uiPriority w:val="99"/>
    <w:rsid w:val="000F66C0"/>
    <w:rPr>
      <w:rFonts w:ascii="Times New Roman" w:eastAsia="Times New Roman" w:hAnsi="Times New Roman" w:cs="Times New Roman"/>
      <w:sz w:val="16"/>
      <w:szCs w:val="20"/>
      <w:lang w:eastAsia="ru-RU"/>
    </w:rPr>
  </w:style>
  <w:style w:type="paragraph" w:customStyle="1" w:styleId="210">
    <w:name w:val="Основной текст 21"/>
    <w:basedOn w:val="a"/>
    <w:uiPriority w:val="99"/>
    <w:rsid w:val="000F66C0"/>
    <w:pPr>
      <w:overflowPunct w:val="0"/>
      <w:autoSpaceDE w:val="0"/>
      <w:autoSpaceDN w:val="0"/>
      <w:adjustRightInd w:val="0"/>
      <w:spacing w:after="0" w:line="360" w:lineRule="auto"/>
      <w:ind w:left="420"/>
      <w:textAlignment w:val="baseline"/>
    </w:pPr>
    <w:rPr>
      <w:rFonts w:ascii="Times New Roman" w:eastAsia="Times New Roman" w:hAnsi="Times New Roman" w:cs="Times New Roman"/>
      <w:sz w:val="28"/>
      <w:szCs w:val="20"/>
    </w:rPr>
  </w:style>
  <w:style w:type="paragraph" w:customStyle="1" w:styleId="1a">
    <w:name w:val="Абзац списка1"/>
    <w:basedOn w:val="a"/>
    <w:uiPriority w:val="99"/>
    <w:rsid w:val="000F66C0"/>
    <w:pPr>
      <w:spacing w:after="0" w:line="240" w:lineRule="auto"/>
      <w:ind w:left="720"/>
      <w:contextualSpacing/>
    </w:pPr>
    <w:rPr>
      <w:rFonts w:ascii="Times New Roman" w:eastAsia="Times New Roman" w:hAnsi="Times New Roman" w:cs="Times New Roman"/>
      <w:sz w:val="24"/>
      <w:szCs w:val="24"/>
    </w:rPr>
  </w:style>
  <w:style w:type="character" w:customStyle="1" w:styleId="mrreadfromf">
    <w:name w:val="mr_read__fromf"/>
    <w:uiPriority w:val="99"/>
    <w:rsid w:val="000F66C0"/>
  </w:style>
  <w:style w:type="paragraph" w:customStyle="1" w:styleId="papertitle">
    <w:name w:val="paper title"/>
    <w:uiPriority w:val="99"/>
    <w:rsid w:val="000F66C0"/>
    <w:pPr>
      <w:spacing w:after="120" w:line="240" w:lineRule="auto"/>
      <w:jc w:val="center"/>
    </w:pPr>
    <w:rPr>
      <w:rFonts w:ascii="Times New Roman" w:eastAsia="MS Mincho" w:hAnsi="Times New Roman" w:cs="Times New Roman"/>
      <w:noProof/>
      <w:sz w:val="48"/>
      <w:szCs w:val="48"/>
      <w:lang w:val="en-US"/>
    </w:rPr>
  </w:style>
  <w:style w:type="paragraph" w:customStyle="1" w:styleId="BodyText21">
    <w:name w:val="Body Text 21"/>
    <w:basedOn w:val="a"/>
    <w:uiPriority w:val="99"/>
    <w:rsid w:val="000F66C0"/>
    <w:pPr>
      <w:autoSpaceDE w:val="0"/>
      <w:autoSpaceDN w:val="0"/>
      <w:spacing w:after="0" w:line="240" w:lineRule="auto"/>
      <w:jc w:val="center"/>
    </w:pPr>
    <w:rPr>
      <w:rFonts w:ascii="Times New Roman" w:eastAsia="Times New Roman" w:hAnsi="Times New Roman" w:cs="Times New Roman"/>
      <w:sz w:val="28"/>
      <w:szCs w:val="28"/>
    </w:rPr>
  </w:style>
  <w:style w:type="paragraph" w:customStyle="1" w:styleId="FR1">
    <w:name w:val="FR1"/>
    <w:uiPriority w:val="99"/>
    <w:rsid w:val="000F66C0"/>
    <w:pPr>
      <w:widowControl w:val="0"/>
      <w:spacing w:before="320" w:after="0" w:line="240" w:lineRule="auto"/>
      <w:ind w:firstLine="360"/>
      <w:jc w:val="both"/>
    </w:pPr>
    <w:rPr>
      <w:rFonts w:ascii="Times New Roman" w:eastAsia="Times New Roman" w:hAnsi="Times New Roman" w:cs="Times New Roman"/>
      <w:sz w:val="16"/>
      <w:szCs w:val="20"/>
      <w:lang w:eastAsia="ru-RU"/>
    </w:rPr>
  </w:style>
  <w:style w:type="character" w:customStyle="1" w:styleId="grame">
    <w:name w:val="grame"/>
    <w:uiPriority w:val="99"/>
    <w:rsid w:val="000F66C0"/>
  </w:style>
  <w:style w:type="character" w:customStyle="1" w:styleId="viiyi">
    <w:name w:val="viiyi"/>
    <w:rsid w:val="000F66C0"/>
  </w:style>
  <w:style w:type="character" w:customStyle="1" w:styleId="jlqj4b">
    <w:name w:val="jlqj4b"/>
    <w:rsid w:val="000F66C0"/>
  </w:style>
  <w:style w:type="character" w:customStyle="1" w:styleId="mw-headline">
    <w:name w:val="mw-headline"/>
    <w:basedOn w:val="a0"/>
    <w:rsid w:val="00DE0286"/>
  </w:style>
  <w:style w:type="character" w:customStyle="1" w:styleId="noprint">
    <w:name w:val="noprint"/>
    <w:basedOn w:val="a0"/>
    <w:rsid w:val="00CF4BDE"/>
  </w:style>
  <w:style w:type="character" w:customStyle="1" w:styleId="ecatbody">
    <w:name w:val="ecatbody"/>
    <w:rsid w:val="005761CE"/>
  </w:style>
  <w:style w:type="character" w:customStyle="1" w:styleId="htxt">
    <w:name w:val="htxt"/>
    <w:rsid w:val="005761CE"/>
  </w:style>
  <w:style w:type="character" w:customStyle="1" w:styleId="41">
    <w:name w:val="Неразрешенное упоминание4"/>
    <w:basedOn w:val="a0"/>
    <w:uiPriority w:val="99"/>
    <w:semiHidden/>
    <w:unhideWhenUsed/>
    <w:rsid w:val="007D5964"/>
    <w:rPr>
      <w:color w:val="605E5C"/>
      <w:shd w:val="clear" w:color="auto" w:fill="E1DFDD"/>
    </w:rPr>
  </w:style>
  <w:style w:type="character" w:customStyle="1" w:styleId="UnresolvedMention">
    <w:name w:val="Unresolved Mention"/>
    <w:basedOn w:val="a0"/>
    <w:uiPriority w:val="99"/>
    <w:semiHidden/>
    <w:unhideWhenUsed/>
    <w:rsid w:val="00DE7E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36159">
      <w:bodyDiv w:val="1"/>
      <w:marLeft w:val="0"/>
      <w:marRight w:val="0"/>
      <w:marTop w:val="0"/>
      <w:marBottom w:val="0"/>
      <w:divBdr>
        <w:top w:val="none" w:sz="0" w:space="0" w:color="auto"/>
        <w:left w:val="none" w:sz="0" w:space="0" w:color="auto"/>
        <w:bottom w:val="none" w:sz="0" w:space="0" w:color="auto"/>
        <w:right w:val="none" w:sz="0" w:space="0" w:color="auto"/>
      </w:divBdr>
    </w:div>
    <w:div w:id="23480351">
      <w:bodyDiv w:val="1"/>
      <w:marLeft w:val="0"/>
      <w:marRight w:val="0"/>
      <w:marTop w:val="0"/>
      <w:marBottom w:val="0"/>
      <w:divBdr>
        <w:top w:val="none" w:sz="0" w:space="0" w:color="auto"/>
        <w:left w:val="none" w:sz="0" w:space="0" w:color="auto"/>
        <w:bottom w:val="none" w:sz="0" w:space="0" w:color="auto"/>
        <w:right w:val="none" w:sz="0" w:space="0" w:color="auto"/>
      </w:divBdr>
    </w:div>
    <w:div w:id="25835272">
      <w:bodyDiv w:val="1"/>
      <w:marLeft w:val="0"/>
      <w:marRight w:val="0"/>
      <w:marTop w:val="0"/>
      <w:marBottom w:val="0"/>
      <w:divBdr>
        <w:top w:val="none" w:sz="0" w:space="0" w:color="auto"/>
        <w:left w:val="none" w:sz="0" w:space="0" w:color="auto"/>
        <w:bottom w:val="none" w:sz="0" w:space="0" w:color="auto"/>
        <w:right w:val="none" w:sz="0" w:space="0" w:color="auto"/>
      </w:divBdr>
    </w:div>
    <w:div w:id="40445602">
      <w:bodyDiv w:val="1"/>
      <w:marLeft w:val="0"/>
      <w:marRight w:val="0"/>
      <w:marTop w:val="0"/>
      <w:marBottom w:val="0"/>
      <w:divBdr>
        <w:top w:val="none" w:sz="0" w:space="0" w:color="auto"/>
        <w:left w:val="none" w:sz="0" w:space="0" w:color="auto"/>
        <w:bottom w:val="none" w:sz="0" w:space="0" w:color="auto"/>
        <w:right w:val="none" w:sz="0" w:space="0" w:color="auto"/>
      </w:divBdr>
    </w:div>
    <w:div w:id="43600694">
      <w:bodyDiv w:val="1"/>
      <w:marLeft w:val="0"/>
      <w:marRight w:val="0"/>
      <w:marTop w:val="0"/>
      <w:marBottom w:val="0"/>
      <w:divBdr>
        <w:top w:val="none" w:sz="0" w:space="0" w:color="auto"/>
        <w:left w:val="none" w:sz="0" w:space="0" w:color="auto"/>
        <w:bottom w:val="none" w:sz="0" w:space="0" w:color="auto"/>
        <w:right w:val="none" w:sz="0" w:space="0" w:color="auto"/>
      </w:divBdr>
    </w:div>
    <w:div w:id="45185212">
      <w:bodyDiv w:val="1"/>
      <w:marLeft w:val="0"/>
      <w:marRight w:val="0"/>
      <w:marTop w:val="0"/>
      <w:marBottom w:val="0"/>
      <w:divBdr>
        <w:top w:val="none" w:sz="0" w:space="0" w:color="auto"/>
        <w:left w:val="none" w:sz="0" w:space="0" w:color="auto"/>
        <w:bottom w:val="none" w:sz="0" w:space="0" w:color="auto"/>
        <w:right w:val="none" w:sz="0" w:space="0" w:color="auto"/>
      </w:divBdr>
    </w:div>
    <w:div w:id="55126721">
      <w:bodyDiv w:val="1"/>
      <w:marLeft w:val="0"/>
      <w:marRight w:val="0"/>
      <w:marTop w:val="0"/>
      <w:marBottom w:val="0"/>
      <w:divBdr>
        <w:top w:val="none" w:sz="0" w:space="0" w:color="auto"/>
        <w:left w:val="none" w:sz="0" w:space="0" w:color="auto"/>
        <w:bottom w:val="none" w:sz="0" w:space="0" w:color="auto"/>
        <w:right w:val="none" w:sz="0" w:space="0" w:color="auto"/>
      </w:divBdr>
    </w:div>
    <w:div w:id="65615254">
      <w:bodyDiv w:val="1"/>
      <w:marLeft w:val="0"/>
      <w:marRight w:val="0"/>
      <w:marTop w:val="0"/>
      <w:marBottom w:val="0"/>
      <w:divBdr>
        <w:top w:val="none" w:sz="0" w:space="0" w:color="auto"/>
        <w:left w:val="none" w:sz="0" w:space="0" w:color="auto"/>
        <w:bottom w:val="none" w:sz="0" w:space="0" w:color="auto"/>
        <w:right w:val="none" w:sz="0" w:space="0" w:color="auto"/>
      </w:divBdr>
      <w:divsChild>
        <w:div w:id="920287674">
          <w:marLeft w:val="360"/>
          <w:marRight w:val="0"/>
          <w:marTop w:val="200"/>
          <w:marBottom w:val="0"/>
          <w:divBdr>
            <w:top w:val="none" w:sz="0" w:space="0" w:color="auto"/>
            <w:left w:val="none" w:sz="0" w:space="0" w:color="auto"/>
            <w:bottom w:val="none" w:sz="0" w:space="0" w:color="auto"/>
            <w:right w:val="none" w:sz="0" w:space="0" w:color="auto"/>
          </w:divBdr>
        </w:div>
        <w:div w:id="1422289631">
          <w:marLeft w:val="360"/>
          <w:marRight w:val="0"/>
          <w:marTop w:val="200"/>
          <w:marBottom w:val="0"/>
          <w:divBdr>
            <w:top w:val="none" w:sz="0" w:space="0" w:color="auto"/>
            <w:left w:val="none" w:sz="0" w:space="0" w:color="auto"/>
            <w:bottom w:val="none" w:sz="0" w:space="0" w:color="auto"/>
            <w:right w:val="none" w:sz="0" w:space="0" w:color="auto"/>
          </w:divBdr>
        </w:div>
        <w:div w:id="1425807170">
          <w:marLeft w:val="360"/>
          <w:marRight w:val="0"/>
          <w:marTop w:val="200"/>
          <w:marBottom w:val="0"/>
          <w:divBdr>
            <w:top w:val="none" w:sz="0" w:space="0" w:color="auto"/>
            <w:left w:val="none" w:sz="0" w:space="0" w:color="auto"/>
            <w:bottom w:val="none" w:sz="0" w:space="0" w:color="auto"/>
            <w:right w:val="none" w:sz="0" w:space="0" w:color="auto"/>
          </w:divBdr>
        </w:div>
        <w:div w:id="1860846706">
          <w:marLeft w:val="360"/>
          <w:marRight w:val="0"/>
          <w:marTop w:val="200"/>
          <w:marBottom w:val="0"/>
          <w:divBdr>
            <w:top w:val="none" w:sz="0" w:space="0" w:color="auto"/>
            <w:left w:val="none" w:sz="0" w:space="0" w:color="auto"/>
            <w:bottom w:val="none" w:sz="0" w:space="0" w:color="auto"/>
            <w:right w:val="none" w:sz="0" w:space="0" w:color="auto"/>
          </w:divBdr>
        </w:div>
      </w:divsChild>
    </w:div>
    <w:div w:id="69934816">
      <w:bodyDiv w:val="1"/>
      <w:marLeft w:val="0"/>
      <w:marRight w:val="0"/>
      <w:marTop w:val="0"/>
      <w:marBottom w:val="0"/>
      <w:divBdr>
        <w:top w:val="none" w:sz="0" w:space="0" w:color="auto"/>
        <w:left w:val="none" w:sz="0" w:space="0" w:color="auto"/>
        <w:bottom w:val="none" w:sz="0" w:space="0" w:color="auto"/>
        <w:right w:val="none" w:sz="0" w:space="0" w:color="auto"/>
      </w:divBdr>
    </w:div>
    <w:div w:id="72168298">
      <w:bodyDiv w:val="1"/>
      <w:marLeft w:val="0"/>
      <w:marRight w:val="0"/>
      <w:marTop w:val="0"/>
      <w:marBottom w:val="0"/>
      <w:divBdr>
        <w:top w:val="none" w:sz="0" w:space="0" w:color="auto"/>
        <w:left w:val="none" w:sz="0" w:space="0" w:color="auto"/>
        <w:bottom w:val="none" w:sz="0" w:space="0" w:color="auto"/>
        <w:right w:val="none" w:sz="0" w:space="0" w:color="auto"/>
      </w:divBdr>
      <w:divsChild>
        <w:div w:id="227620688">
          <w:marLeft w:val="0"/>
          <w:marRight w:val="0"/>
          <w:marTop w:val="0"/>
          <w:marBottom w:val="0"/>
          <w:divBdr>
            <w:top w:val="none" w:sz="0" w:space="0" w:color="auto"/>
            <w:left w:val="none" w:sz="0" w:space="0" w:color="auto"/>
            <w:bottom w:val="none" w:sz="0" w:space="0" w:color="auto"/>
            <w:right w:val="none" w:sz="0" w:space="0" w:color="auto"/>
          </w:divBdr>
          <w:divsChild>
            <w:div w:id="1605532761">
              <w:marLeft w:val="0"/>
              <w:marRight w:val="0"/>
              <w:marTop w:val="0"/>
              <w:marBottom w:val="0"/>
              <w:divBdr>
                <w:top w:val="none" w:sz="0" w:space="0" w:color="auto"/>
                <w:left w:val="none" w:sz="0" w:space="0" w:color="auto"/>
                <w:bottom w:val="none" w:sz="0" w:space="0" w:color="auto"/>
                <w:right w:val="none" w:sz="0" w:space="0" w:color="auto"/>
              </w:divBdr>
              <w:divsChild>
                <w:div w:id="837353668">
                  <w:marLeft w:val="0"/>
                  <w:marRight w:val="0"/>
                  <w:marTop w:val="0"/>
                  <w:marBottom w:val="0"/>
                  <w:divBdr>
                    <w:top w:val="none" w:sz="0" w:space="0" w:color="auto"/>
                    <w:left w:val="none" w:sz="0" w:space="0" w:color="auto"/>
                    <w:bottom w:val="none" w:sz="0" w:space="0" w:color="auto"/>
                    <w:right w:val="none" w:sz="0" w:space="0" w:color="auto"/>
                  </w:divBdr>
                  <w:divsChild>
                    <w:div w:id="59594826">
                      <w:marLeft w:val="0"/>
                      <w:marRight w:val="0"/>
                      <w:marTop w:val="0"/>
                      <w:marBottom w:val="0"/>
                      <w:divBdr>
                        <w:top w:val="none" w:sz="0" w:space="0" w:color="auto"/>
                        <w:left w:val="none" w:sz="0" w:space="0" w:color="auto"/>
                        <w:bottom w:val="none" w:sz="0" w:space="0" w:color="auto"/>
                        <w:right w:val="none" w:sz="0" w:space="0" w:color="auto"/>
                      </w:divBdr>
                      <w:divsChild>
                        <w:div w:id="1910312464">
                          <w:marLeft w:val="0"/>
                          <w:marRight w:val="0"/>
                          <w:marTop w:val="0"/>
                          <w:marBottom w:val="0"/>
                          <w:divBdr>
                            <w:top w:val="none" w:sz="0" w:space="0" w:color="auto"/>
                            <w:left w:val="none" w:sz="0" w:space="0" w:color="auto"/>
                            <w:bottom w:val="none" w:sz="0" w:space="0" w:color="auto"/>
                            <w:right w:val="none" w:sz="0" w:space="0" w:color="auto"/>
                          </w:divBdr>
                          <w:divsChild>
                            <w:div w:id="68532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05745">
      <w:bodyDiv w:val="1"/>
      <w:marLeft w:val="0"/>
      <w:marRight w:val="0"/>
      <w:marTop w:val="0"/>
      <w:marBottom w:val="0"/>
      <w:divBdr>
        <w:top w:val="none" w:sz="0" w:space="0" w:color="auto"/>
        <w:left w:val="none" w:sz="0" w:space="0" w:color="auto"/>
        <w:bottom w:val="none" w:sz="0" w:space="0" w:color="auto"/>
        <w:right w:val="none" w:sz="0" w:space="0" w:color="auto"/>
      </w:divBdr>
    </w:div>
    <w:div w:id="114495449">
      <w:bodyDiv w:val="1"/>
      <w:marLeft w:val="0"/>
      <w:marRight w:val="0"/>
      <w:marTop w:val="0"/>
      <w:marBottom w:val="0"/>
      <w:divBdr>
        <w:top w:val="none" w:sz="0" w:space="0" w:color="auto"/>
        <w:left w:val="none" w:sz="0" w:space="0" w:color="auto"/>
        <w:bottom w:val="none" w:sz="0" w:space="0" w:color="auto"/>
        <w:right w:val="none" w:sz="0" w:space="0" w:color="auto"/>
      </w:divBdr>
    </w:div>
    <w:div w:id="125394666">
      <w:bodyDiv w:val="1"/>
      <w:marLeft w:val="0"/>
      <w:marRight w:val="0"/>
      <w:marTop w:val="0"/>
      <w:marBottom w:val="0"/>
      <w:divBdr>
        <w:top w:val="none" w:sz="0" w:space="0" w:color="auto"/>
        <w:left w:val="none" w:sz="0" w:space="0" w:color="auto"/>
        <w:bottom w:val="none" w:sz="0" w:space="0" w:color="auto"/>
        <w:right w:val="none" w:sz="0" w:space="0" w:color="auto"/>
      </w:divBdr>
      <w:divsChild>
        <w:div w:id="1832062293">
          <w:marLeft w:val="360"/>
          <w:marRight w:val="0"/>
          <w:marTop w:val="200"/>
          <w:marBottom w:val="0"/>
          <w:divBdr>
            <w:top w:val="none" w:sz="0" w:space="0" w:color="auto"/>
            <w:left w:val="none" w:sz="0" w:space="0" w:color="auto"/>
            <w:bottom w:val="none" w:sz="0" w:space="0" w:color="auto"/>
            <w:right w:val="none" w:sz="0" w:space="0" w:color="auto"/>
          </w:divBdr>
        </w:div>
      </w:divsChild>
    </w:div>
    <w:div w:id="143470832">
      <w:bodyDiv w:val="1"/>
      <w:marLeft w:val="0"/>
      <w:marRight w:val="0"/>
      <w:marTop w:val="0"/>
      <w:marBottom w:val="0"/>
      <w:divBdr>
        <w:top w:val="none" w:sz="0" w:space="0" w:color="auto"/>
        <w:left w:val="none" w:sz="0" w:space="0" w:color="auto"/>
        <w:bottom w:val="none" w:sz="0" w:space="0" w:color="auto"/>
        <w:right w:val="none" w:sz="0" w:space="0" w:color="auto"/>
      </w:divBdr>
    </w:div>
    <w:div w:id="151873839">
      <w:bodyDiv w:val="1"/>
      <w:marLeft w:val="0"/>
      <w:marRight w:val="0"/>
      <w:marTop w:val="0"/>
      <w:marBottom w:val="0"/>
      <w:divBdr>
        <w:top w:val="none" w:sz="0" w:space="0" w:color="auto"/>
        <w:left w:val="none" w:sz="0" w:space="0" w:color="auto"/>
        <w:bottom w:val="none" w:sz="0" w:space="0" w:color="auto"/>
        <w:right w:val="none" w:sz="0" w:space="0" w:color="auto"/>
      </w:divBdr>
    </w:div>
    <w:div w:id="203061584">
      <w:bodyDiv w:val="1"/>
      <w:marLeft w:val="0"/>
      <w:marRight w:val="0"/>
      <w:marTop w:val="0"/>
      <w:marBottom w:val="0"/>
      <w:divBdr>
        <w:top w:val="none" w:sz="0" w:space="0" w:color="auto"/>
        <w:left w:val="none" w:sz="0" w:space="0" w:color="auto"/>
        <w:bottom w:val="none" w:sz="0" w:space="0" w:color="auto"/>
        <w:right w:val="none" w:sz="0" w:space="0" w:color="auto"/>
      </w:divBdr>
    </w:div>
    <w:div w:id="222763301">
      <w:bodyDiv w:val="1"/>
      <w:marLeft w:val="0"/>
      <w:marRight w:val="0"/>
      <w:marTop w:val="0"/>
      <w:marBottom w:val="0"/>
      <w:divBdr>
        <w:top w:val="none" w:sz="0" w:space="0" w:color="auto"/>
        <w:left w:val="none" w:sz="0" w:space="0" w:color="auto"/>
        <w:bottom w:val="none" w:sz="0" w:space="0" w:color="auto"/>
        <w:right w:val="none" w:sz="0" w:space="0" w:color="auto"/>
      </w:divBdr>
    </w:div>
    <w:div w:id="275021457">
      <w:bodyDiv w:val="1"/>
      <w:marLeft w:val="0"/>
      <w:marRight w:val="0"/>
      <w:marTop w:val="0"/>
      <w:marBottom w:val="0"/>
      <w:divBdr>
        <w:top w:val="none" w:sz="0" w:space="0" w:color="auto"/>
        <w:left w:val="none" w:sz="0" w:space="0" w:color="auto"/>
        <w:bottom w:val="none" w:sz="0" w:space="0" w:color="auto"/>
        <w:right w:val="none" w:sz="0" w:space="0" w:color="auto"/>
      </w:divBdr>
    </w:div>
    <w:div w:id="282201687">
      <w:bodyDiv w:val="1"/>
      <w:marLeft w:val="0"/>
      <w:marRight w:val="0"/>
      <w:marTop w:val="0"/>
      <w:marBottom w:val="0"/>
      <w:divBdr>
        <w:top w:val="none" w:sz="0" w:space="0" w:color="auto"/>
        <w:left w:val="none" w:sz="0" w:space="0" w:color="auto"/>
        <w:bottom w:val="none" w:sz="0" w:space="0" w:color="auto"/>
        <w:right w:val="none" w:sz="0" w:space="0" w:color="auto"/>
      </w:divBdr>
    </w:div>
    <w:div w:id="370955471">
      <w:bodyDiv w:val="1"/>
      <w:marLeft w:val="0"/>
      <w:marRight w:val="0"/>
      <w:marTop w:val="0"/>
      <w:marBottom w:val="0"/>
      <w:divBdr>
        <w:top w:val="none" w:sz="0" w:space="0" w:color="auto"/>
        <w:left w:val="none" w:sz="0" w:space="0" w:color="auto"/>
        <w:bottom w:val="none" w:sz="0" w:space="0" w:color="auto"/>
        <w:right w:val="none" w:sz="0" w:space="0" w:color="auto"/>
      </w:divBdr>
    </w:div>
    <w:div w:id="418136402">
      <w:bodyDiv w:val="1"/>
      <w:marLeft w:val="0"/>
      <w:marRight w:val="0"/>
      <w:marTop w:val="0"/>
      <w:marBottom w:val="0"/>
      <w:divBdr>
        <w:top w:val="none" w:sz="0" w:space="0" w:color="auto"/>
        <w:left w:val="none" w:sz="0" w:space="0" w:color="auto"/>
        <w:bottom w:val="none" w:sz="0" w:space="0" w:color="auto"/>
        <w:right w:val="none" w:sz="0" w:space="0" w:color="auto"/>
      </w:divBdr>
    </w:div>
    <w:div w:id="437603142">
      <w:bodyDiv w:val="1"/>
      <w:marLeft w:val="0"/>
      <w:marRight w:val="0"/>
      <w:marTop w:val="0"/>
      <w:marBottom w:val="0"/>
      <w:divBdr>
        <w:top w:val="none" w:sz="0" w:space="0" w:color="auto"/>
        <w:left w:val="none" w:sz="0" w:space="0" w:color="auto"/>
        <w:bottom w:val="none" w:sz="0" w:space="0" w:color="auto"/>
        <w:right w:val="none" w:sz="0" w:space="0" w:color="auto"/>
      </w:divBdr>
    </w:div>
    <w:div w:id="458424999">
      <w:bodyDiv w:val="1"/>
      <w:marLeft w:val="0"/>
      <w:marRight w:val="0"/>
      <w:marTop w:val="0"/>
      <w:marBottom w:val="0"/>
      <w:divBdr>
        <w:top w:val="none" w:sz="0" w:space="0" w:color="auto"/>
        <w:left w:val="none" w:sz="0" w:space="0" w:color="auto"/>
        <w:bottom w:val="none" w:sz="0" w:space="0" w:color="auto"/>
        <w:right w:val="none" w:sz="0" w:space="0" w:color="auto"/>
      </w:divBdr>
      <w:divsChild>
        <w:div w:id="1117989258">
          <w:marLeft w:val="360"/>
          <w:marRight w:val="0"/>
          <w:marTop w:val="200"/>
          <w:marBottom w:val="0"/>
          <w:divBdr>
            <w:top w:val="none" w:sz="0" w:space="0" w:color="auto"/>
            <w:left w:val="none" w:sz="0" w:space="0" w:color="auto"/>
            <w:bottom w:val="none" w:sz="0" w:space="0" w:color="auto"/>
            <w:right w:val="none" w:sz="0" w:space="0" w:color="auto"/>
          </w:divBdr>
        </w:div>
      </w:divsChild>
    </w:div>
    <w:div w:id="466553017">
      <w:bodyDiv w:val="1"/>
      <w:marLeft w:val="0"/>
      <w:marRight w:val="0"/>
      <w:marTop w:val="0"/>
      <w:marBottom w:val="0"/>
      <w:divBdr>
        <w:top w:val="none" w:sz="0" w:space="0" w:color="auto"/>
        <w:left w:val="none" w:sz="0" w:space="0" w:color="auto"/>
        <w:bottom w:val="none" w:sz="0" w:space="0" w:color="auto"/>
        <w:right w:val="none" w:sz="0" w:space="0" w:color="auto"/>
      </w:divBdr>
    </w:div>
    <w:div w:id="491868610">
      <w:bodyDiv w:val="1"/>
      <w:marLeft w:val="0"/>
      <w:marRight w:val="0"/>
      <w:marTop w:val="0"/>
      <w:marBottom w:val="0"/>
      <w:divBdr>
        <w:top w:val="none" w:sz="0" w:space="0" w:color="auto"/>
        <w:left w:val="none" w:sz="0" w:space="0" w:color="auto"/>
        <w:bottom w:val="none" w:sz="0" w:space="0" w:color="auto"/>
        <w:right w:val="none" w:sz="0" w:space="0" w:color="auto"/>
      </w:divBdr>
    </w:div>
    <w:div w:id="492573047">
      <w:bodyDiv w:val="1"/>
      <w:marLeft w:val="0"/>
      <w:marRight w:val="0"/>
      <w:marTop w:val="0"/>
      <w:marBottom w:val="0"/>
      <w:divBdr>
        <w:top w:val="none" w:sz="0" w:space="0" w:color="auto"/>
        <w:left w:val="none" w:sz="0" w:space="0" w:color="auto"/>
        <w:bottom w:val="none" w:sz="0" w:space="0" w:color="auto"/>
        <w:right w:val="none" w:sz="0" w:space="0" w:color="auto"/>
      </w:divBdr>
    </w:div>
    <w:div w:id="516891871">
      <w:bodyDiv w:val="1"/>
      <w:marLeft w:val="0"/>
      <w:marRight w:val="0"/>
      <w:marTop w:val="0"/>
      <w:marBottom w:val="0"/>
      <w:divBdr>
        <w:top w:val="none" w:sz="0" w:space="0" w:color="auto"/>
        <w:left w:val="none" w:sz="0" w:space="0" w:color="auto"/>
        <w:bottom w:val="none" w:sz="0" w:space="0" w:color="auto"/>
        <w:right w:val="none" w:sz="0" w:space="0" w:color="auto"/>
      </w:divBdr>
    </w:div>
    <w:div w:id="529075762">
      <w:bodyDiv w:val="1"/>
      <w:marLeft w:val="0"/>
      <w:marRight w:val="0"/>
      <w:marTop w:val="0"/>
      <w:marBottom w:val="0"/>
      <w:divBdr>
        <w:top w:val="none" w:sz="0" w:space="0" w:color="auto"/>
        <w:left w:val="none" w:sz="0" w:space="0" w:color="auto"/>
        <w:bottom w:val="none" w:sz="0" w:space="0" w:color="auto"/>
        <w:right w:val="none" w:sz="0" w:space="0" w:color="auto"/>
      </w:divBdr>
    </w:div>
    <w:div w:id="551045004">
      <w:bodyDiv w:val="1"/>
      <w:marLeft w:val="0"/>
      <w:marRight w:val="0"/>
      <w:marTop w:val="0"/>
      <w:marBottom w:val="0"/>
      <w:divBdr>
        <w:top w:val="none" w:sz="0" w:space="0" w:color="auto"/>
        <w:left w:val="none" w:sz="0" w:space="0" w:color="auto"/>
        <w:bottom w:val="none" w:sz="0" w:space="0" w:color="auto"/>
        <w:right w:val="none" w:sz="0" w:space="0" w:color="auto"/>
      </w:divBdr>
    </w:div>
    <w:div w:id="562760128">
      <w:bodyDiv w:val="1"/>
      <w:marLeft w:val="0"/>
      <w:marRight w:val="0"/>
      <w:marTop w:val="0"/>
      <w:marBottom w:val="0"/>
      <w:divBdr>
        <w:top w:val="none" w:sz="0" w:space="0" w:color="auto"/>
        <w:left w:val="none" w:sz="0" w:space="0" w:color="auto"/>
        <w:bottom w:val="none" w:sz="0" w:space="0" w:color="auto"/>
        <w:right w:val="none" w:sz="0" w:space="0" w:color="auto"/>
      </w:divBdr>
      <w:divsChild>
        <w:div w:id="137917122">
          <w:marLeft w:val="2707"/>
          <w:marRight w:val="0"/>
          <w:marTop w:val="100"/>
          <w:marBottom w:val="0"/>
          <w:divBdr>
            <w:top w:val="none" w:sz="0" w:space="0" w:color="auto"/>
            <w:left w:val="none" w:sz="0" w:space="0" w:color="auto"/>
            <w:bottom w:val="none" w:sz="0" w:space="0" w:color="auto"/>
            <w:right w:val="none" w:sz="0" w:space="0" w:color="auto"/>
          </w:divBdr>
        </w:div>
        <w:div w:id="736517851">
          <w:marLeft w:val="2707"/>
          <w:marRight w:val="0"/>
          <w:marTop w:val="100"/>
          <w:marBottom w:val="0"/>
          <w:divBdr>
            <w:top w:val="none" w:sz="0" w:space="0" w:color="auto"/>
            <w:left w:val="none" w:sz="0" w:space="0" w:color="auto"/>
            <w:bottom w:val="none" w:sz="0" w:space="0" w:color="auto"/>
            <w:right w:val="none" w:sz="0" w:space="0" w:color="auto"/>
          </w:divBdr>
        </w:div>
        <w:div w:id="923145519">
          <w:marLeft w:val="2707"/>
          <w:marRight w:val="0"/>
          <w:marTop w:val="100"/>
          <w:marBottom w:val="0"/>
          <w:divBdr>
            <w:top w:val="none" w:sz="0" w:space="0" w:color="auto"/>
            <w:left w:val="none" w:sz="0" w:space="0" w:color="auto"/>
            <w:bottom w:val="none" w:sz="0" w:space="0" w:color="auto"/>
            <w:right w:val="none" w:sz="0" w:space="0" w:color="auto"/>
          </w:divBdr>
        </w:div>
        <w:div w:id="1180506230">
          <w:marLeft w:val="2707"/>
          <w:marRight w:val="0"/>
          <w:marTop w:val="100"/>
          <w:marBottom w:val="0"/>
          <w:divBdr>
            <w:top w:val="none" w:sz="0" w:space="0" w:color="auto"/>
            <w:left w:val="none" w:sz="0" w:space="0" w:color="auto"/>
            <w:bottom w:val="none" w:sz="0" w:space="0" w:color="auto"/>
            <w:right w:val="none" w:sz="0" w:space="0" w:color="auto"/>
          </w:divBdr>
        </w:div>
      </w:divsChild>
    </w:div>
    <w:div w:id="572665735">
      <w:bodyDiv w:val="1"/>
      <w:marLeft w:val="0"/>
      <w:marRight w:val="0"/>
      <w:marTop w:val="0"/>
      <w:marBottom w:val="0"/>
      <w:divBdr>
        <w:top w:val="none" w:sz="0" w:space="0" w:color="auto"/>
        <w:left w:val="none" w:sz="0" w:space="0" w:color="auto"/>
        <w:bottom w:val="none" w:sz="0" w:space="0" w:color="auto"/>
        <w:right w:val="none" w:sz="0" w:space="0" w:color="auto"/>
      </w:divBdr>
    </w:div>
    <w:div w:id="576937005">
      <w:bodyDiv w:val="1"/>
      <w:marLeft w:val="0"/>
      <w:marRight w:val="0"/>
      <w:marTop w:val="0"/>
      <w:marBottom w:val="0"/>
      <w:divBdr>
        <w:top w:val="none" w:sz="0" w:space="0" w:color="auto"/>
        <w:left w:val="none" w:sz="0" w:space="0" w:color="auto"/>
        <w:bottom w:val="none" w:sz="0" w:space="0" w:color="auto"/>
        <w:right w:val="none" w:sz="0" w:space="0" w:color="auto"/>
      </w:divBdr>
    </w:div>
    <w:div w:id="600600381">
      <w:bodyDiv w:val="1"/>
      <w:marLeft w:val="0"/>
      <w:marRight w:val="0"/>
      <w:marTop w:val="0"/>
      <w:marBottom w:val="0"/>
      <w:divBdr>
        <w:top w:val="none" w:sz="0" w:space="0" w:color="auto"/>
        <w:left w:val="none" w:sz="0" w:space="0" w:color="auto"/>
        <w:bottom w:val="none" w:sz="0" w:space="0" w:color="auto"/>
        <w:right w:val="none" w:sz="0" w:space="0" w:color="auto"/>
      </w:divBdr>
    </w:div>
    <w:div w:id="621958127">
      <w:bodyDiv w:val="1"/>
      <w:marLeft w:val="0"/>
      <w:marRight w:val="0"/>
      <w:marTop w:val="0"/>
      <w:marBottom w:val="0"/>
      <w:divBdr>
        <w:top w:val="none" w:sz="0" w:space="0" w:color="auto"/>
        <w:left w:val="none" w:sz="0" w:space="0" w:color="auto"/>
        <w:bottom w:val="none" w:sz="0" w:space="0" w:color="auto"/>
        <w:right w:val="none" w:sz="0" w:space="0" w:color="auto"/>
      </w:divBdr>
    </w:div>
    <w:div w:id="640885034">
      <w:bodyDiv w:val="1"/>
      <w:marLeft w:val="0"/>
      <w:marRight w:val="0"/>
      <w:marTop w:val="0"/>
      <w:marBottom w:val="0"/>
      <w:divBdr>
        <w:top w:val="none" w:sz="0" w:space="0" w:color="auto"/>
        <w:left w:val="none" w:sz="0" w:space="0" w:color="auto"/>
        <w:bottom w:val="none" w:sz="0" w:space="0" w:color="auto"/>
        <w:right w:val="none" w:sz="0" w:space="0" w:color="auto"/>
      </w:divBdr>
    </w:div>
    <w:div w:id="645010903">
      <w:bodyDiv w:val="1"/>
      <w:marLeft w:val="0"/>
      <w:marRight w:val="0"/>
      <w:marTop w:val="0"/>
      <w:marBottom w:val="0"/>
      <w:divBdr>
        <w:top w:val="none" w:sz="0" w:space="0" w:color="auto"/>
        <w:left w:val="none" w:sz="0" w:space="0" w:color="auto"/>
        <w:bottom w:val="none" w:sz="0" w:space="0" w:color="auto"/>
        <w:right w:val="none" w:sz="0" w:space="0" w:color="auto"/>
      </w:divBdr>
    </w:div>
    <w:div w:id="677586016">
      <w:bodyDiv w:val="1"/>
      <w:marLeft w:val="0"/>
      <w:marRight w:val="0"/>
      <w:marTop w:val="0"/>
      <w:marBottom w:val="0"/>
      <w:divBdr>
        <w:top w:val="none" w:sz="0" w:space="0" w:color="auto"/>
        <w:left w:val="none" w:sz="0" w:space="0" w:color="auto"/>
        <w:bottom w:val="none" w:sz="0" w:space="0" w:color="auto"/>
        <w:right w:val="none" w:sz="0" w:space="0" w:color="auto"/>
      </w:divBdr>
    </w:div>
    <w:div w:id="681973138">
      <w:bodyDiv w:val="1"/>
      <w:marLeft w:val="0"/>
      <w:marRight w:val="0"/>
      <w:marTop w:val="0"/>
      <w:marBottom w:val="0"/>
      <w:divBdr>
        <w:top w:val="none" w:sz="0" w:space="0" w:color="auto"/>
        <w:left w:val="none" w:sz="0" w:space="0" w:color="auto"/>
        <w:bottom w:val="none" w:sz="0" w:space="0" w:color="auto"/>
        <w:right w:val="none" w:sz="0" w:space="0" w:color="auto"/>
      </w:divBdr>
    </w:div>
    <w:div w:id="684795049">
      <w:bodyDiv w:val="1"/>
      <w:marLeft w:val="0"/>
      <w:marRight w:val="0"/>
      <w:marTop w:val="0"/>
      <w:marBottom w:val="0"/>
      <w:divBdr>
        <w:top w:val="none" w:sz="0" w:space="0" w:color="auto"/>
        <w:left w:val="none" w:sz="0" w:space="0" w:color="auto"/>
        <w:bottom w:val="none" w:sz="0" w:space="0" w:color="auto"/>
        <w:right w:val="none" w:sz="0" w:space="0" w:color="auto"/>
      </w:divBdr>
    </w:div>
    <w:div w:id="693580664">
      <w:bodyDiv w:val="1"/>
      <w:marLeft w:val="0"/>
      <w:marRight w:val="0"/>
      <w:marTop w:val="0"/>
      <w:marBottom w:val="0"/>
      <w:divBdr>
        <w:top w:val="none" w:sz="0" w:space="0" w:color="auto"/>
        <w:left w:val="none" w:sz="0" w:space="0" w:color="auto"/>
        <w:bottom w:val="none" w:sz="0" w:space="0" w:color="auto"/>
        <w:right w:val="none" w:sz="0" w:space="0" w:color="auto"/>
      </w:divBdr>
    </w:div>
    <w:div w:id="702049739">
      <w:bodyDiv w:val="1"/>
      <w:marLeft w:val="0"/>
      <w:marRight w:val="0"/>
      <w:marTop w:val="0"/>
      <w:marBottom w:val="0"/>
      <w:divBdr>
        <w:top w:val="none" w:sz="0" w:space="0" w:color="auto"/>
        <w:left w:val="none" w:sz="0" w:space="0" w:color="auto"/>
        <w:bottom w:val="none" w:sz="0" w:space="0" w:color="auto"/>
        <w:right w:val="none" w:sz="0" w:space="0" w:color="auto"/>
      </w:divBdr>
    </w:div>
    <w:div w:id="739210303">
      <w:bodyDiv w:val="1"/>
      <w:marLeft w:val="0"/>
      <w:marRight w:val="0"/>
      <w:marTop w:val="0"/>
      <w:marBottom w:val="0"/>
      <w:divBdr>
        <w:top w:val="none" w:sz="0" w:space="0" w:color="auto"/>
        <w:left w:val="none" w:sz="0" w:space="0" w:color="auto"/>
        <w:bottom w:val="none" w:sz="0" w:space="0" w:color="auto"/>
        <w:right w:val="none" w:sz="0" w:space="0" w:color="auto"/>
      </w:divBdr>
    </w:div>
    <w:div w:id="744456171">
      <w:bodyDiv w:val="1"/>
      <w:marLeft w:val="0"/>
      <w:marRight w:val="0"/>
      <w:marTop w:val="0"/>
      <w:marBottom w:val="0"/>
      <w:divBdr>
        <w:top w:val="none" w:sz="0" w:space="0" w:color="auto"/>
        <w:left w:val="none" w:sz="0" w:space="0" w:color="auto"/>
        <w:bottom w:val="none" w:sz="0" w:space="0" w:color="auto"/>
        <w:right w:val="none" w:sz="0" w:space="0" w:color="auto"/>
      </w:divBdr>
    </w:div>
    <w:div w:id="752778907">
      <w:bodyDiv w:val="1"/>
      <w:marLeft w:val="0"/>
      <w:marRight w:val="0"/>
      <w:marTop w:val="0"/>
      <w:marBottom w:val="0"/>
      <w:divBdr>
        <w:top w:val="none" w:sz="0" w:space="0" w:color="auto"/>
        <w:left w:val="none" w:sz="0" w:space="0" w:color="auto"/>
        <w:bottom w:val="none" w:sz="0" w:space="0" w:color="auto"/>
        <w:right w:val="none" w:sz="0" w:space="0" w:color="auto"/>
      </w:divBdr>
    </w:div>
    <w:div w:id="761687133">
      <w:bodyDiv w:val="1"/>
      <w:marLeft w:val="0"/>
      <w:marRight w:val="0"/>
      <w:marTop w:val="0"/>
      <w:marBottom w:val="0"/>
      <w:divBdr>
        <w:top w:val="none" w:sz="0" w:space="0" w:color="auto"/>
        <w:left w:val="none" w:sz="0" w:space="0" w:color="auto"/>
        <w:bottom w:val="none" w:sz="0" w:space="0" w:color="auto"/>
        <w:right w:val="none" w:sz="0" w:space="0" w:color="auto"/>
      </w:divBdr>
    </w:div>
    <w:div w:id="764112797">
      <w:bodyDiv w:val="1"/>
      <w:marLeft w:val="0"/>
      <w:marRight w:val="0"/>
      <w:marTop w:val="0"/>
      <w:marBottom w:val="0"/>
      <w:divBdr>
        <w:top w:val="none" w:sz="0" w:space="0" w:color="auto"/>
        <w:left w:val="none" w:sz="0" w:space="0" w:color="auto"/>
        <w:bottom w:val="none" w:sz="0" w:space="0" w:color="auto"/>
        <w:right w:val="none" w:sz="0" w:space="0" w:color="auto"/>
      </w:divBdr>
    </w:div>
    <w:div w:id="781534447">
      <w:bodyDiv w:val="1"/>
      <w:marLeft w:val="0"/>
      <w:marRight w:val="0"/>
      <w:marTop w:val="0"/>
      <w:marBottom w:val="0"/>
      <w:divBdr>
        <w:top w:val="none" w:sz="0" w:space="0" w:color="auto"/>
        <w:left w:val="none" w:sz="0" w:space="0" w:color="auto"/>
        <w:bottom w:val="none" w:sz="0" w:space="0" w:color="auto"/>
        <w:right w:val="none" w:sz="0" w:space="0" w:color="auto"/>
      </w:divBdr>
    </w:div>
    <w:div w:id="844437078">
      <w:bodyDiv w:val="1"/>
      <w:marLeft w:val="0"/>
      <w:marRight w:val="0"/>
      <w:marTop w:val="0"/>
      <w:marBottom w:val="0"/>
      <w:divBdr>
        <w:top w:val="none" w:sz="0" w:space="0" w:color="auto"/>
        <w:left w:val="none" w:sz="0" w:space="0" w:color="auto"/>
        <w:bottom w:val="none" w:sz="0" w:space="0" w:color="auto"/>
        <w:right w:val="none" w:sz="0" w:space="0" w:color="auto"/>
      </w:divBdr>
      <w:divsChild>
        <w:div w:id="2017145487">
          <w:marLeft w:val="0"/>
          <w:marRight w:val="0"/>
          <w:marTop w:val="0"/>
          <w:marBottom w:val="0"/>
          <w:divBdr>
            <w:top w:val="none" w:sz="0" w:space="0" w:color="auto"/>
            <w:left w:val="none" w:sz="0" w:space="0" w:color="auto"/>
            <w:bottom w:val="none" w:sz="0" w:space="0" w:color="auto"/>
            <w:right w:val="none" w:sz="0" w:space="0" w:color="auto"/>
          </w:divBdr>
          <w:divsChild>
            <w:div w:id="891311980">
              <w:marLeft w:val="0"/>
              <w:marRight w:val="0"/>
              <w:marTop w:val="0"/>
              <w:marBottom w:val="0"/>
              <w:divBdr>
                <w:top w:val="none" w:sz="0" w:space="0" w:color="auto"/>
                <w:left w:val="none" w:sz="0" w:space="0" w:color="auto"/>
                <w:bottom w:val="none" w:sz="0" w:space="0" w:color="auto"/>
                <w:right w:val="none" w:sz="0" w:space="0" w:color="auto"/>
              </w:divBdr>
              <w:divsChild>
                <w:div w:id="910503380">
                  <w:marLeft w:val="0"/>
                  <w:marRight w:val="0"/>
                  <w:marTop w:val="0"/>
                  <w:marBottom w:val="0"/>
                  <w:divBdr>
                    <w:top w:val="none" w:sz="0" w:space="0" w:color="auto"/>
                    <w:left w:val="none" w:sz="0" w:space="0" w:color="auto"/>
                    <w:bottom w:val="none" w:sz="0" w:space="0" w:color="auto"/>
                    <w:right w:val="none" w:sz="0" w:space="0" w:color="auto"/>
                  </w:divBdr>
                  <w:divsChild>
                    <w:div w:id="1631474462">
                      <w:marLeft w:val="0"/>
                      <w:marRight w:val="0"/>
                      <w:marTop w:val="0"/>
                      <w:marBottom w:val="0"/>
                      <w:divBdr>
                        <w:top w:val="none" w:sz="0" w:space="0" w:color="auto"/>
                        <w:left w:val="none" w:sz="0" w:space="0" w:color="auto"/>
                        <w:bottom w:val="none" w:sz="0" w:space="0" w:color="auto"/>
                        <w:right w:val="none" w:sz="0" w:space="0" w:color="auto"/>
                      </w:divBdr>
                      <w:divsChild>
                        <w:div w:id="1970474337">
                          <w:marLeft w:val="0"/>
                          <w:marRight w:val="0"/>
                          <w:marTop w:val="0"/>
                          <w:marBottom w:val="0"/>
                          <w:divBdr>
                            <w:top w:val="none" w:sz="0" w:space="0" w:color="auto"/>
                            <w:left w:val="none" w:sz="0" w:space="0" w:color="auto"/>
                            <w:bottom w:val="none" w:sz="0" w:space="0" w:color="auto"/>
                            <w:right w:val="none" w:sz="0" w:space="0" w:color="auto"/>
                          </w:divBdr>
                          <w:divsChild>
                            <w:div w:id="172425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1070218">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879315990">
      <w:bodyDiv w:val="1"/>
      <w:marLeft w:val="0"/>
      <w:marRight w:val="0"/>
      <w:marTop w:val="0"/>
      <w:marBottom w:val="0"/>
      <w:divBdr>
        <w:top w:val="none" w:sz="0" w:space="0" w:color="auto"/>
        <w:left w:val="none" w:sz="0" w:space="0" w:color="auto"/>
        <w:bottom w:val="none" w:sz="0" w:space="0" w:color="auto"/>
        <w:right w:val="none" w:sz="0" w:space="0" w:color="auto"/>
      </w:divBdr>
    </w:div>
    <w:div w:id="893396744">
      <w:bodyDiv w:val="1"/>
      <w:marLeft w:val="0"/>
      <w:marRight w:val="0"/>
      <w:marTop w:val="0"/>
      <w:marBottom w:val="0"/>
      <w:divBdr>
        <w:top w:val="none" w:sz="0" w:space="0" w:color="auto"/>
        <w:left w:val="none" w:sz="0" w:space="0" w:color="auto"/>
        <w:bottom w:val="none" w:sz="0" w:space="0" w:color="auto"/>
        <w:right w:val="none" w:sz="0" w:space="0" w:color="auto"/>
      </w:divBdr>
    </w:div>
    <w:div w:id="920066918">
      <w:bodyDiv w:val="1"/>
      <w:marLeft w:val="0"/>
      <w:marRight w:val="0"/>
      <w:marTop w:val="0"/>
      <w:marBottom w:val="0"/>
      <w:divBdr>
        <w:top w:val="none" w:sz="0" w:space="0" w:color="auto"/>
        <w:left w:val="none" w:sz="0" w:space="0" w:color="auto"/>
        <w:bottom w:val="none" w:sz="0" w:space="0" w:color="auto"/>
        <w:right w:val="none" w:sz="0" w:space="0" w:color="auto"/>
      </w:divBdr>
    </w:div>
    <w:div w:id="937102351">
      <w:bodyDiv w:val="1"/>
      <w:marLeft w:val="0"/>
      <w:marRight w:val="0"/>
      <w:marTop w:val="0"/>
      <w:marBottom w:val="0"/>
      <w:divBdr>
        <w:top w:val="none" w:sz="0" w:space="0" w:color="auto"/>
        <w:left w:val="none" w:sz="0" w:space="0" w:color="auto"/>
        <w:bottom w:val="none" w:sz="0" w:space="0" w:color="auto"/>
        <w:right w:val="none" w:sz="0" w:space="0" w:color="auto"/>
      </w:divBdr>
    </w:div>
    <w:div w:id="941298729">
      <w:bodyDiv w:val="1"/>
      <w:marLeft w:val="0"/>
      <w:marRight w:val="0"/>
      <w:marTop w:val="0"/>
      <w:marBottom w:val="0"/>
      <w:divBdr>
        <w:top w:val="none" w:sz="0" w:space="0" w:color="auto"/>
        <w:left w:val="none" w:sz="0" w:space="0" w:color="auto"/>
        <w:bottom w:val="none" w:sz="0" w:space="0" w:color="auto"/>
        <w:right w:val="none" w:sz="0" w:space="0" w:color="auto"/>
      </w:divBdr>
    </w:div>
    <w:div w:id="955520382">
      <w:bodyDiv w:val="1"/>
      <w:marLeft w:val="0"/>
      <w:marRight w:val="0"/>
      <w:marTop w:val="0"/>
      <w:marBottom w:val="0"/>
      <w:divBdr>
        <w:top w:val="none" w:sz="0" w:space="0" w:color="auto"/>
        <w:left w:val="none" w:sz="0" w:space="0" w:color="auto"/>
        <w:bottom w:val="none" w:sz="0" w:space="0" w:color="auto"/>
        <w:right w:val="none" w:sz="0" w:space="0" w:color="auto"/>
      </w:divBdr>
      <w:divsChild>
        <w:div w:id="411776312">
          <w:marLeft w:val="274"/>
          <w:marRight w:val="0"/>
          <w:marTop w:val="150"/>
          <w:marBottom w:val="0"/>
          <w:divBdr>
            <w:top w:val="none" w:sz="0" w:space="0" w:color="auto"/>
            <w:left w:val="none" w:sz="0" w:space="0" w:color="auto"/>
            <w:bottom w:val="none" w:sz="0" w:space="0" w:color="auto"/>
            <w:right w:val="none" w:sz="0" w:space="0" w:color="auto"/>
          </w:divBdr>
        </w:div>
      </w:divsChild>
    </w:div>
    <w:div w:id="970016654">
      <w:bodyDiv w:val="1"/>
      <w:marLeft w:val="0"/>
      <w:marRight w:val="0"/>
      <w:marTop w:val="0"/>
      <w:marBottom w:val="0"/>
      <w:divBdr>
        <w:top w:val="none" w:sz="0" w:space="0" w:color="auto"/>
        <w:left w:val="none" w:sz="0" w:space="0" w:color="auto"/>
        <w:bottom w:val="none" w:sz="0" w:space="0" w:color="auto"/>
        <w:right w:val="none" w:sz="0" w:space="0" w:color="auto"/>
      </w:divBdr>
      <w:divsChild>
        <w:div w:id="16544014">
          <w:marLeft w:val="360"/>
          <w:marRight w:val="0"/>
          <w:marTop w:val="200"/>
          <w:marBottom w:val="0"/>
          <w:divBdr>
            <w:top w:val="none" w:sz="0" w:space="0" w:color="auto"/>
            <w:left w:val="none" w:sz="0" w:space="0" w:color="auto"/>
            <w:bottom w:val="none" w:sz="0" w:space="0" w:color="auto"/>
            <w:right w:val="none" w:sz="0" w:space="0" w:color="auto"/>
          </w:divBdr>
        </w:div>
        <w:div w:id="1261571513">
          <w:marLeft w:val="360"/>
          <w:marRight w:val="0"/>
          <w:marTop w:val="200"/>
          <w:marBottom w:val="0"/>
          <w:divBdr>
            <w:top w:val="none" w:sz="0" w:space="0" w:color="auto"/>
            <w:left w:val="none" w:sz="0" w:space="0" w:color="auto"/>
            <w:bottom w:val="none" w:sz="0" w:space="0" w:color="auto"/>
            <w:right w:val="none" w:sz="0" w:space="0" w:color="auto"/>
          </w:divBdr>
        </w:div>
        <w:div w:id="1404719001">
          <w:marLeft w:val="360"/>
          <w:marRight w:val="0"/>
          <w:marTop w:val="200"/>
          <w:marBottom w:val="0"/>
          <w:divBdr>
            <w:top w:val="none" w:sz="0" w:space="0" w:color="auto"/>
            <w:left w:val="none" w:sz="0" w:space="0" w:color="auto"/>
            <w:bottom w:val="none" w:sz="0" w:space="0" w:color="auto"/>
            <w:right w:val="none" w:sz="0" w:space="0" w:color="auto"/>
          </w:divBdr>
        </w:div>
      </w:divsChild>
    </w:div>
    <w:div w:id="974332412">
      <w:bodyDiv w:val="1"/>
      <w:marLeft w:val="0"/>
      <w:marRight w:val="0"/>
      <w:marTop w:val="0"/>
      <w:marBottom w:val="0"/>
      <w:divBdr>
        <w:top w:val="none" w:sz="0" w:space="0" w:color="auto"/>
        <w:left w:val="none" w:sz="0" w:space="0" w:color="auto"/>
        <w:bottom w:val="none" w:sz="0" w:space="0" w:color="auto"/>
        <w:right w:val="none" w:sz="0" w:space="0" w:color="auto"/>
      </w:divBdr>
    </w:div>
    <w:div w:id="985086591">
      <w:bodyDiv w:val="1"/>
      <w:marLeft w:val="0"/>
      <w:marRight w:val="0"/>
      <w:marTop w:val="0"/>
      <w:marBottom w:val="0"/>
      <w:divBdr>
        <w:top w:val="none" w:sz="0" w:space="0" w:color="auto"/>
        <w:left w:val="none" w:sz="0" w:space="0" w:color="auto"/>
        <w:bottom w:val="none" w:sz="0" w:space="0" w:color="auto"/>
        <w:right w:val="none" w:sz="0" w:space="0" w:color="auto"/>
      </w:divBdr>
    </w:div>
    <w:div w:id="987515144">
      <w:bodyDiv w:val="1"/>
      <w:marLeft w:val="0"/>
      <w:marRight w:val="0"/>
      <w:marTop w:val="0"/>
      <w:marBottom w:val="0"/>
      <w:divBdr>
        <w:top w:val="none" w:sz="0" w:space="0" w:color="auto"/>
        <w:left w:val="none" w:sz="0" w:space="0" w:color="auto"/>
        <w:bottom w:val="none" w:sz="0" w:space="0" w:color="auto"/>
        <w:right w:val="none" w:sz="0" w:space="0" w:color="auto"/>
      </w:divBdr>
    </w:div>
    <w:div w:id="998315269">
      <w:bodyDiv w:val="1"/>
      <w:marLeft w:val="0"/>
      <w:marRight w:val="0"/>
      <w:marTop w:val="0"/>
      <w:marBottom w:val="0"/>
      <w:divBdr>
        <w:top w:val="none" w:sz="0" w:space="0" w:color="auto"/>
        <w:left w:val="none" w:sz="0" w:space="0" w:color="auto"/>
        <w:bottom w:val="none" w:sz="0" w:space="0" w:color="auto"/>
        <w:right w:val="none" w:sz="0" w:space="0" w:color="auto"/>
      </w:divBdr>
      <w:divsChild>
        <w:div w:id="312024951">
          <w:marLeft w:val="547"/>
          <w:marRight w:val="0"/>
          <w:marTop w:val="96"/>
          <w:marBottom w:val="0"/>
          <w:divBdr>
            <w:top w:val="none" w:sz="0" w:space="0" w:color="auto"/>
            <w:left w:val="none" w:sz="0" w:space="0" w:color="auto"/>
            <w:bottom w:val="none" w:sz="0" w:space="0" w:color="auto"/>
            <w:right w:val="none" w:sz="0" w:space="0" w:color="auto"/>
          </w:divBdr>
        </w:div>
        <w:div w:id="511336924">
          <w:marLeft w:val="547"/>
          <w:marRight w:val="0"/>
          <w:marTop w:val="96"/>
          <w:marBottom w:val="0"/>
          <w:divBdr>
            <w:top w:val="none" w:sz="0" w:space="0" w:color="auto"/>
            <w:left w:val="none" w:sz="0" w:space="0" w:color="auto"/>
            <w:bottom w:val="none" w:sz="0" w:space="0" w:color="auto"/>
            <w:right w:val="none" w:sz="0" w:space="0" w:color="auto"/>
          </w:divBdr>
        </w:div>
        <w:div w:id="1478718964">
          <w:marLeft w:val="547"/>
          <w:marRight w:val="0"/>
          <w:marTop w:val="96"/>
          <w:marBottom w:val="0"/>
          <w:divBdr>
            <w:top w:val="none" w:sz="0" w:space="0" w:color="auto"/>
            <w:left w:val="none" w:sz="0" w:space="0" w:color="auto"/>
            <w:bottom w:val="none" w:sz="0" w:space="0" w:color="auto"/>
            <w:right w:val="none" w:sz="0" w:space="0" w:color="auto"/>
          </w:divBdr>
        </w:div>
        <w:div w:id="2042590611">
          <w:marLeft w:val="547"/>
          <w:marRight w:val="0"/>
          <w:marTop w:val="96"/>
          <w:marBottom w:val="0"/>
          <w:divBdr>
            <w:top w:val="none" w:sz="0" w:space="0" w:color="auto"/>
            <w:left w:val="none" w:sz="0" w:space="0" w:color="auto"/>
            <w:bottom w:val="none" w:sz="0" w:space="0" w:color="auto"/>
            <w:right w:val="none" w:sz="0" w:space="0" w:color="auto"/>
          </w:divBdr>
        </w:div>
      </w:divsChild>
    </w:div>
    <w:div w:id="1032195475">
      <w:bodyDiv w:val="1"/>
      <w:marLeft w:val="0"/>
      <w:marRight w:val="0"/>
      <w:marTop w:val="0"/>
      <w:marBottom w:val="0"/>
      <w:divBdr>
        <w:top w:val="none" w:sz="0" w:space="0" w:color="auto"/>
        <w:left w:val="none" w:sz="0" w:space="0" w:color="auto"/>
        <w:bottom w:val="none" w:sz="0" w:space="0" w:color="auto"/>
        <w:right w:val="none" w:sz="0" w:space="0" w:color="auto"/>
      </w:divBdr>
    </w:div>
    <w:div w:id="1083642965">
      <w:bodyDiv w:val="1"/>
      <w:marLeft w:val="0"/>
      <w:marRight w:val="0"/>
      <w:marTop w:val="0"/>
      <w:marBottom w:val="0"/>
      <w:divBdr>
        <w:top w:val="none" w:sz="0" w:space="0" w:color="auto"/>
        <w:left w:val="none" w:sz="0" w:space="0" w:color="auto"/>
        <w:bottom w:val="none" w:sz="0" w:space="0" w:color="auto"/>
        <w:right w:val="none" w:sz="0" w:space="0" w:color="auto"/>
      </w:divBdr>
    </w:div>
    <w:div w:id="1088845060">
      <w:bodyDiv w:val="1"/>
      <w:marLeft w:val="0"/>
      <w:marRight w:val="0"/>
      <w:marTop w:val="0"/>
      <w:marBottom w:val="0"/>
      <w:divBdr>
        <w:top w:val="none" w:sz="0" w:space="0" w:color="auto"/>
        <w:left w:val="none" w:sz="0" w:space="0" w:color="auto"/>
        <w:bottom w:val="none" w:sz="0" w:space="0" w:color="auto"/>
        <w:right w:val="none" w:sz="0" w:space="0" w:color="auto"/>
      </w:divBdr>
    </w:div>
    <w:div w:id="1100415175">
      <w:bodyDiv w:val="1"/>
      <w:marLeft w:val="0"/>
      <w:marRight w:val="0"/>
      <w:marTop w:val="0"/>
      <w:marBottom w:val="0"/>
      <w:divBdr>
        <w:top w:val="none" w:sz="0" w:space="0" w:color="auto"/>
        <w:left w:val="none" w:sz="0" w:space="0" w:color="auto"/>
        <w:bottom w:val="none" w:sz="0" w:space="0" w:color="auto"/>
        <w:right w:val="none" w:sz="0" w:space="0" w:color="auto"/>
      </w:divBdr>
    </w:div>
    <w:div w:id="1111630996">
      <w:bodyDiv w:val="1"/>
      <w:marLeft w:val="0"/>
      <w:marRight w:val="0"/>
      <w:marTop w:val="0"/>
      <w:marBottom w:val="0"/>
      <w:divBdr>
        <w:top w:val="none" w:sz="0" w:space="0" w:color="auto"/>
        <w:left w:val="none" w:sz="0" w:space="0" w:color="auto"/>
        <w:bottom w:val="none" w:sz="0" w:space="0" w:color="auto"/>
        <w:right w:val="none" w:sz="0" w:space="0" w:color="auto"/>
      </w:divBdr>
    </w:div>
    <w:div w:id="1115783166">
      <w:bodyDiv w:val="1"/>
      <w:marLeft w:val="0"/>
      <w:marRight w:val="0"/>
      <w:marTop w:val="0"/>
      <w:marBottom w:val="0"/>
      <w:divBdr>
        <w:top w:val="none" w:sz="0" w:space="0" w:color="auto"/>
        <w:left w:val="none" w:sz="0" w:space="0" w:color="auto"/>
        <w:bottom w:val="none" w:sz="0" w:space="0" w:color="auto"/>
        <w:right w:val="none" w:sz="0" w:space="0" w:color="auto"/>
      </w:divBdr>
      <w:divsChild>
        <w:div w:id="701787926">
          <w:marLeft w:val="360"/>
          <w:marRight w:val="0"/>
          <w:marTop w:val="200"/>
          <w:marBottom w:val="0"/>
          <w:divBdr>
            <w:top w:val="none" w:sz="0" w:space="0" w:color="auto"/>
            <w:left w:val="none" w:sz="0" w:space="0" w:color="auto"/>
            <w:bottom w:val="none" w:sz="0" w:space="0" w:color="auto"/>
            <w:right w:val="none" w:sz="0" w:space="0" w:color="auto"/>
          </w:divBdr>
        </w:div>
      </w:divsChild>
    </w:div>
    <w:div w:id="1116099205">
      <w:bodyDiv w:val="1"/>
      <w:marLeft w:val="0"/>
      <w:marRight w:val="0"/>
      <w:marTop w:val="0"/>
      <w:marBottom w:val="0"/>
      <w:divBdr>
        <w:top w:val="none" w:sz="0" w:space="0" w:color="auto"/>
        <w:left w:val="none" w:sz="0" w:space="0" w:color="auto"/>
        <w:bottom w:val="none" w:sz="0" w:space="0" w:color="auto"/>
        <w:right w:val="none" w:sz="0" w:space="0" w:color="auto"/>
      </w:divBdr>
    </w:div>
    <w:div w:id="1133060245">
      <w:bodyDiv w:val="1"/>
      <w:marLeft w:val="0"/>
      <w:marRight w:val="0"/>
      <w:marTop w:val="0"/>
      <w:marBottom w:val="0"/>
      <w:divBdr>
        <w:top w:val="none" w:sz="0" w:space="0" w:color="auto"/>
        <w:left w:val="none" w:sz="0" w:space="0" w:color="auto"/>
        <w:bottom w:val="none" w:sz="0" w:space="0" w:color="auto"/>
        <w:right w:val="none" w:sz="0" w:space="0" w:color="auto"/>
      </w:divBdr>
    </w:div>
    <w:div w:id="1145665838">
      <w:bodyDiv w:val="1"/>
      <w:marLeft w:val="0"/>
      <w:marRight w:val="0"/>
      <w:marTop w:val="0"/>
      <w:marBottom w:val="0"/>
      <w:divBdr>
        <w:top w:val="none" w:sz="0" w:space="0" w:color="auto"/>
        <w:left w:val="none" w:sz="0" w:space="0" w:color="auto"/>
        <w:bottom w:val="none" w:sz="0" w:space="0" w:color="auto"/>
        <w:right w:val="none" w:sz="0" w:space="0" w:color="auto"/>
      </w:divBdr>
      <w:divsChild>
        <w:div w:id="117604002">
          <w:marLeft w:val="274"/>
          <w:marRight w:val="0"/>
          <w:marTop w:val="150"/>
          <w:marBottom w:val="0"/>
          <w:divBdr>
            <w:top w:val="none" w:sz="0" w:space="0" w:color="auto"/>
            <w:left w:val="none" w:sz="0" w:space="0" w:color="auto"/>
            <w:bottom w:val="none" w:sz="0" w:space="0" w:color="auto"/>
            <w:right w:val="none" w:sz="0" w:space="0" w:color="auto"/>
          </w:divBdr>
        </w:div>
        <w:div w:id="1393774508">
          <w:marLeft w:val="274"/>
          <w:marRight w:val="0"/>
          <w:marTop w:val="150"/>
          <w:marBottom w:val="0"/>
          <w:divBdr>
            <w:top w:val="none" w:sz="0" w:space="0" w:color="auto"/>
            <w:left w:val="none" w:sz="0" w:space="0" w:color="auto"/>
            <w:bottom w:val="none" w:sz="0" w:space="0" w:color="auto"/>
            <w:right w:val="none" w:sz="0" w:space="0" w:color="auto"/>
          </w:divBdr>
        </w:div>
        <w:div w:id="1446387215">
          <w:marLeft w:val="274"/>
          <w:marRight w:val="0"/>
          <w:marTop w:val="150"/>
          <w:marBottom w:val="0"/>
          <w:divBdr>
            <w:top w:val="none" w:sz="0" w:space="0" w:color="auto"/>
            <w:left w:val="none" w:sz="0" w:space="0" w:color="auto"/>
            <w:bottom w:val="none" w:sz="0" w:space="0" w:color="auto"/>
            <w:right w:val="none" w:sz="0" w:space="0" w:color="auto"/>
          </w:divBdr>
        </w:div>
      </w:divsChild>
    </w:div>
    <w:div w:id="1155797768">
      <w:bodyDiv w:val="1"/>
      <w:marLeft w:val="0"/>
      <w:marRight w:val="0"/>
      <w:marTop w:val="0"/>
      <w:marBottom w:val="0"/>
      <w:divBdr>
        <w:top w:val="none" w:sz="0" w:space="0" w:color="auto"/>
        <w:left w:val="none" w:sz="0" w:space="0" w:color="auto"/>
        <w:bottom w:val="none" w:sz="0" w:space="0" w:color="auto"/>
        <w:right w:val="none" w:sz="0" w:space="0" w:color="auto"/>
      </w:divBdr>
    </w:div>
    <w:div w:id="1217619556">
      <w:bodyDiv w:val="1"/>
      <w:marLeft w:val="0"/>
      <w:marRight w:val="0"/>
      <w:marTop w:val="0"/>
      <w:marBottom w:val="0"/>
      <w:divBdr>
        <w:top w:val="none" w:sz="0" w:space="0" w:color="auto"/>
        <w:left w:val="none" w:sz="0" w:space="0" w:color="auto"/>
        <w:bottom w:val="none" w:sz="0" w:space="0" w:color="auto"/>
        <w:right w:val="none" w:sz="0" w:space="0" w:color="auto"/>
      </w:divBdr>
    </w:div>
    <w:div w:id="1251088253">
      <w:bodyDiv w:val="1"/>
      <w:marLeft w:val="0"/>
      <w:marRight w:val="0"/>
      <w:marTop w:val="0"/>
      <w:marBottom w:val="0"/>
      <w:divBdr>
        <w:top w:val="none" w:sz="0" w:space="0" w:color="auto"/>
        <w:left w:val="none" w:sz="0" w:space="0" w:color="auto"/>
        <w:bottom w:val="none" w:sz="0" w:space="0" w:color="auto"/>
        <w:right w:val="none" w:sz="0" w:space="0" w:color="auto"/>
      </w:divBdr>
    </w:div>
    <w:div w:id="1273316093">
      <w:bodyDiv w:val="1"/>
      <w:marLeft w:val="0"/>
      <w:marRight w:val="0"/>
      <w:marTop w:val="0"/>
      <w:marBottom w:val="0"/>
      <w:divBdr>
        <w:top w:val="none" w:sz="0" w:space="0" w:color="auto"/>
        <w:left w:val="none" w:sz="0" w:space="0" w:color="auto"/>
        <w:bottom w:val="none" w:sz="0" w:space="0" w:color="auto"/>
        <w:right w:val="none" w:sz="0" w:space="0" w:color="auto"/>
      </w:divBdr>
    </w:div>
    <w:div w:id="1288589367">
      <w:bodyDiv w:val="1"/>
      <w:marLeft w:val="0"/>
      <w:marRight w:val="0"/>
      <w:marTop w:val="0"/>
      <w:marBottom w:val="0"/>
      <w:divBdr>
        <w:top w:val="none" w:sz="0" w:space="0" w:color="auto"/>
        <w:left w:val="none" w:sz="0" w:space="0" w:color="auto"/>
        <w:bottom w:val="none" w:sz="0" w:space="0" w:color="auto"/>
        <w:right w:val="none" w:sz="0" w:space="0" w:color="auto"/>
      </w:divBdr>
    </w:div>
    <w:div w:id="1351181161">
      <w:bodyDiv w:val="1"/>
      <w:marLeft w:val="0"/>
      <w:marRight w:val="0"/>
      <w:marTop w:val="0"/>
      <w:marBottom w:val="0"/>
      <w:divBdr>
        <w:top w:val="none" w:sz="0" w:space="0" w:color="auto"/>
        <w:left w:val="none" w:sz="0" w:space="0" w:color="auto"/>
        <w:bottom w:val="none" w:sz="0" w:space="0" w:color="auto"/>
        <w:right w:val="none" w:sz="0" w:space="0" w:color="auto"/>
      </w:divBdr>
    </w:div>
    <w:div w:id="1352487450">
      <w:bodyDiv w:val="1"/>
      <w:marLeft w:val="0"/>
      <w:marRight w:val="0"/>
      <w:marTop w:val="0"/>
      <w:marBottom w:val="0"/>
      <w:divBdr>
        <w:top w:val="none" w:sz="0" w:space="0" w:color="auto"/>
        <w:left w:val="none" w:sz="0" w:space="0" w:color="auto"/>
        <w:bottom w:val="none" w:sz="0" w:space="0" w:color="auto"/>
        <w:right w:val="none" w:sz="0" w:space="0" w:color="auto"/>
      </w:divBdr>
    </w:div>
    <w:div w:id="1362706106">
      <w:bodyDiv w:val="1"/>
      <w:marLeft w:val="0"/>
      <w:marRight w:val="0"/>
      <w:marTop w:val="0"/>
      <w:marBottom w:val="0"/>
      <w:divBdr>
        <w:top w:val="none" w:sz="0" w:space="0" w:color="auto"/>
        <w:left w:val="none" w:sz="0" w:space="0" w:color="auto"/>
        <w:bottom w:val="none" w:sz="0" w:space="0" w:color="auto"/>
        <w:right w:val="none" w:sz="0" w:space="0" w:color="auto"/>
      </w:divBdr>
    </w:div>
    <w:div w:id="1363434771">
      <w:bodyDiv w:val="1"/>
      <w:marLeft w:val="0"/>
      <w:marRight w:val="0"/>
      <w:marTop w:val="0"/>
      <w:marBottom w:val="0"/>
      <w:divBdr>
        <w:top w:val="none" w:sz="0" w:space="0" w:color="auto"/>
        <w:left w:val="none" w:sz="0" w:space="0" w:color="auto"/>
        <w:bottom w:val="none" w:sz="0" w:space="0" w:color="auto"/>
        <w:right w:val="none" w:sz="0" w:space="0" w:color="auto"/>
      </w:divBdr>
    </w:div>
    <w:div w:id="1369067576">
      <w:bodyDiv w:val="1"/>
      <w:marLeft w:val="0"/>
      <w:marRight w:val="0"/>
      <w:marTop w:val="0"/>
      <w:marBottom w:val="0"/>
      <w:divBdr>
        <w:top w:val="none" w:sz="0" w:space="0" w:color="auto"/>
        <w:left w:val="none" w:sz="0" w:space="0" w:color="auto"/>
        <w:bottom w:val="none" w:sz="0" w:space="0" w:color="auto"/>
        <w:right w:val="none" w:sz="0" w:space="0" w:color="auto"/>
      </w:divBdr>
    </w:div>
    <w:div w:id="1374497331">
      <w:bodyDiv w:val="1"/>
      <w:marLeft w:val="0"/>
      <w:marRight w:val="0"/>
      <w:marTop w:val="0"/>
      <w:marBottom w:val="0"/>
      <w:divBdr>
        <w:top w:val="none" w:sz="0" w:space="0" w:color="auto"/>
        <w:left w:val="none" w:sz="0" w:space="0" w:color="auto"/>
        <w:bottom w:val="none" w:sz="0" w:space="0" w:color="auto"/>
        <w:right w:val="none" w:sz="0" w:space="0" w:color="auto"/>
      </w:divBdr>
    </w:div>
    <w:div w:id="1452750278">
      <w:bodyDiv w:val="1"/>
      <w:marLeft w:val="0"/>
      <w:marRight w:val="0"/>
      <w:marTop w:val="0"/>
      <w:marBottom w:val="0"/>
      <w:divBdr>
        <w:top w:val="none" w:sz="0" w:space="0" w:color="auto"/>
        <w:left w:val="none" w:sz="0" w:space="0" w:color="auto"/>
        <w:bottom w:val="none" w:sz="0" w:space="0" w:color="auto"/>
        <w:right w:val="none" w:sz="0" w:space="0" w:color="auto"/>
      </w:divBdr>
    </w:div>
    <w:div w:id="1471242917">
      <w:bodyDiv w:val="1"/>
      <w:marLeft w:val="0"/>
      <w:marRight w:val="0"/>
      <w:marTop w:val="0"/>
      <w:marBottom w:val="0"/>
      <w:divBdr>
        <w:top w:val="none" w:sz="0" w:space="0" w:color="auto"/>
        <w:left w:val="none" w:sz="0" w:space="0" w:color="auto"/>
        <w:bottom w:val="none" w:sz="0" w:space="0" w:color="auto"/>
        <w:right w:val="none" w:sz="0" w:space="0" w:color="auto"/>
      </w:divBdr>
    </w:div>
    <w:div w:id="1497453321">
      <w:bodyDiv w:val="1"/>
      <w:marLeft w:val="0"/>
      <w:marRight w:val="0"/>
      <w:marTop w:val="0"/>
      <w:marBottom w:val="0"/>
      <w:divBdr>
        <w:top w:val="none" w:sz="0" w:space="0" w:color="auto"/>
        <w:left w:val="none" w:sz="0" w:space="0" w:color="auto"/>
        <w:bottom w:val="none" w:sz="0" w:space="0" w:color="auto"/>
        <w:right w:val="none" w:sz="0" w:space="0" w:color="auto"/>
      </w:divBdr>
    </w:div>
    <w:div w:id="1528909728">
      <w:bodyDiv w:val="1"/>
      <w:marLeft w:val="0"/>
      <w:marRight w:val="0"/>
      <w:marTop w:val="0"/>
      <w:marBottom w:val="0"/>
      <w:divBdr>
        <w:top w:val="none" w:sz="0" w:space="0" w:color="auto"/>
        <w:left w:val="none" w:sz="0" w:space="0" w:color="auto"/>
        <w:bottom w:val="none" w:sz="0" w:space="0" w:color="auto"/>
        <w:right w:val="none" w:sz="0" w:space="0" w:color="auto"/>
      </w:divBdr>
    </w:div>
    <w:div w:id="1547909230">
      <w:bodyDiv w:val="1"/>
      <w:marLeft w:val="0"/>
      <w:marRight w:val="0"/>
      <w:marTop w:val="0"/>
      <w:marBottom w:val="0"/>
      <w:divBdr>
        <w:top w:val="none" w:sz="0" w:space="0" w:color="auto"/>
        <w:left w:val="none" w:sz="0" w:space="0" w:color="auto"/>
        <w:bottom w:val="none" w:sz="0" w:space="0" w:color="auto"/>
        <w:right w:val="none" w:sz="0" w:space="0" w:color="auto"/>
      </w:divBdr>
    </w:div>
    <w:div w:id="1552308258">
      <w:bodyDiv w:val="1"/>
      <w:marLeft w:val="0"/>
      <w:marRight w:val="0"/>
      <w:marTop w:val="0"/>
      <w:marBottom w:val="0"/>
      <w:divBdr>
        <w:top w:val="none" w:sz="0" w:space="0" w:color="auto"/>
        <w:left w:val="none" w:sz="0" w:space="0" w:color="auto"/>
        <w:bottom w:val="none" w:sz="0" w:space="0" w:color="auto"/>
        <w:right w:val="none" w:sz="0" w:space="0" w:color="auto"/>
      </w:divBdr>
    </w:div>
    <w:div w:id="1565407598">
      <w:bodyDiv w:val="1"/>
      <w:marLeft w:val="0"/>
      <w:marRight w:val="0"/>
      <w:marTop w:val="0"/>
      <w:marBottom w:val="0"/>
      <w:divBdr>
        <w:top w:val="none" w:sz="0" w:space="0" w:color="auto"/>
        <w:left w:val="none" w:sz="0" w:space="0" w:color="auto"/>
        <w:bottom w:val="none" w:sz="0" w:space="0" w:color="auto"/>
        <w:right w:val="none" w:sz="0" w:space="0" w:color="auto"/>
      </w:divBdr>
    </w:div>
    <w:div w:id="1602184938">
      <w:bodyDiv w:val="1"/>
      <w:marLeft w:val="0"/>
      <w:marRight w:val="0"/>
      <w:marTop w:val="0"/>
      <w:marBottom w:val="0"/>
      <w:divBdr>
        <w:top w:val="none" w:sz="0" w:space="0" w:color="auto"/>
        <w:left w:val="none" w:sz="0" w:space="0" w:color="auto"/>
        <w:bottom w:val="none" w:sz="0" w:space="0" w:color="auto"/>
        <w:right w:val="none" w:sz="0" w:space="0" w:color="auto"/>
      </w:divBdr>
    </w:div>
    <w:div w:id="1604148548">
      <w:bodyDiv w:val="1"/>
      <w:marLeft w:val="0"/>
      <w:marRight w:val="0"/>
      <w:marTop w:val="0"/>
      <w:marBottom w:val="0"/>
      <w:divBdr>
        <w:top w:val="none" w:sz="0" w:space="0" w:color="auto"/>
        <w:left w:val="none" w:sz="0" w:space="0" w:color="auto"/>
        <w:bottom w:val="none" w:sz="0" w:space="0" w:color="auto"/>
        <w:right w:val="none" w:sz="0" w:space="0" w:color="auto"/>
      </w:divBdr>
    </w:div>
    <w:div w:id="1605501450">
      <w:bodyDiv w:val="1"/>
      <w:marLeft w:val="0"/>
      <w:marRight w:val="0"/>
      <w:marTop w:val="0"/>
      <w:marBottom w:val="0"/>
      <w:divBdr>
        <w:top w:val="none" w:sz="0" w:space="0" w:color="auto"/>
        <w:left w:val="none" w:sz="0" w:space="0" w:color="auto"/>
        <w:bottom w:val="none" w:sz="0" w:space="0" w:color="auto"/>
        <w:right w:val="none" w:sz="0" w:space="0" w:color="auto"/>
      </w:divBdr>
    </w:div>
    <w:div w:id="1646818915">
      <w:bodyDiv w:val="1"/>
      <w:marLeft w:val="0"/>
      <w:marRight w:val="0"/>
      <w:marTop w:val="0"/>
      <w:marBottom w:val="0"/>
      <w:divBdr>
        <w:top w:val="none" w:sz="0" w:space="0" w:color="auto"/>
        <w:left w:val="none" w:sz="0" w:space="0" w:color="auto"/>
        <w:bottom w:val="none" w:sz="0" w:space="0" w:color="auto"/>
        <w:right w:val="none" w:sz="0" w:space="0" w:color="auto"/>
      </w:divBdr>
    </w:div>
    <w:div w:id="1660770905">
      <w:bodyDiv w:val="1"/>
      <w:marLeft w:val="0"/>
      <w:marRight w:val="0"/>
      <w:marTop w:val="0"/>
      <w:marBottom w:val="0"/>
      <w:divBdr>
        <w:top w:val="none" w:sz="0" w:space="0" w:color="auto"/>
        <w:left w:val="none" w:sz="0" w:space="0" w:color="auto"/>
        <w:bottom w:val="none" w:sz="0" w:space="0" w:color="auto"/>
        <w:right w:val="none" w:sz="0" w:space="0" w:color="auto"/>
      </w:divBdr>
    </w:div>
    <w:div w:id="1662611581">
      <w:bodyDiv w:val="1"/>
      <w:marLeft w:val="0"/>
      <w:marRight w:val="0"/>
      <w:marTop w:val="0"/>
      <w:marBottom w:val="0"/>
      <w:divBdr>
        <w:top w:val="none" w:sz="0" w:space="0" w:color="auto"/>
        <w:left w:val="none" w:sz="0" w:space="0" w:color="auto"/>
        <w:bottom w:val="none" w:sz="0" w:space="0" w:color="auto"/>
        <w:right w:val="none" w:sz="0" w:space="0" w:color="auto"/>
      </w:divBdr>
    </w:div>
    <w:div w:id="1671518387">
      <w:bodyDiv w:val="1"/>
      <w:marLeft w:val="0"/>
      <w:marRight w:val="0"/>
      <w:marTop w:val="0"/>
      <w:marBottom w:val="0"/>
      <w:divBdr>
        <w:top w:val="none" w:sz="0" w:space="0" w:color="auto"/>
        <w:left w:val="none" w:sz="0" w:space="0" w:color="auto"/>
        <w:bottom w:val="none" w:sz="0" w:space="0" w:color="auto"/>
        <w:right w:val="none" w:sz="0" w:space="0" w:color="auto"/>
      </w:divBdr>
    </w:div>
    <w:div w:id="1680082078">
      <w:bodyDiv w:val="1"/>
      <w:marLeft w:val="0"/>
      <w:marRight w:val="0"/>
      <w:marTop w:val="0"/>
      <w:marBottom w:val="0"/>
      <w:divBdr>
        <w:top w:val="none" w:sz="0" w:space="0" w:color="auto"/>
        <w:left w:val="none" w:sz="0" w:space="0" w:color="auto"/>
        <w:bottom w:val="none" w:sz="0" w:space="0" w:color="auto"/>
        <w:right w:val="none" w:sz="0" w:space="0" w:color="auto"/>
      </w:divBdr>
    </w:div>
    <w:div w:id="1685327152">
      <w:bodyDiv w:val="1"/>
      <w:marLeft w:val="0"/>
      <w:marRight w:val="0"/>
      <w:marTop w:val="0"/>
      <w:marBottom w:val="0"/>
      <w:divBdr>
        <w:top w:val="none" w:sz="0" w:space="0" w:color="auto"/>
        <w:left w:val="none" w:sz="0" w:space="0" w:color="auto"/>
        <w:bottom w:val="none" w:sz="0" w:space="0" w:color="auto"/>
        <w:right w:val="none" w:sz="0" w:space="0" w:color="auto"/>
      </w:divBdr>
    </w:div>
    <w:div w:id="1685597697">
      <w:bodyDiv w:val="1"/>
      <w:marLeft w:val="0"/>
      <w:marRight w:val="0"/>
      <w:marTop w:val="0"/>
      <w:marBottom w:val="0"/>
      <w:divBdr>
        <w:top w:val="none" w:sz="0" w:space="0" w:color="auto"/>
        <w:left w:val="none" w:sz="0" w:space="0" w:color="auto"/>
        <w:bottom w:val="none" w:sz="0" w:space="0" w:color="auto"/>
        <w:right w:val="none" w:sz="0" w:space="0" w:color="auto"/>
      </w:divBdr>
    </w:div>
    <w:div w:id="1691644256">
      <w:bodyDiv w:val="1"/>
      <w:marLeft w:val="0"/>
      <w:marRight w:val="0"/>
      <w:marTop w:val="0"/>
      <w:marBottom w:val="0"/>
      <w:divBdr>
        <w:top w:val="none" w:sz="0" w:space="0" w:color="auto"/>
        <w:left w:val="none" w:sz="0" w:space="0" w:color="auto"/>
        <w:bottom w:val="none" w:sz="0" w:space="0" w:color="auto"/>
        <w:right w:val="none" w:sz="0" w:space="0" w:color="auto"/>
      </w:divBdr>
    </w:div>
    <w:div w:id="1695765241">
      <w:bodyDiv w:val="1"/>
      <w:marLeft w:val="0"/>
      <w:marRight w:val="0"/>
      <w:marTop w:val="0"/>
      <w:marBottom w:val="0"/>
      <w:divBdr>
        <w:top w:val="none" w:sz="0" w:space="0" w:color="auto"/>
        <w:left w:val="none" w:sz="0" w:space="0" w:color="auto"/>
        <w:bottom w:val="none" w:sz="0" w:space="0" w:color="auto"/>
        <w:right w:val="none" w:sz="0" w:space="0" w:color="auto"/>
      </w:divBdr>
      <w:divsChild>
        <w:div w:id="195583112">
          <w:marLeft w:val="547"/>
          <w:marRight w:val="0"/>
          <w:marTop w:val="96"/>
          <w:marBottom w:val="0"/>
          <w:divBdr>
            <w:top w:val="none" w:sz="0" w:space="0" w:color="auto"/>
            <w:left w:val="none" w:sz="0" w:space="0" w:color="auto"/>
            <w:bottom w:val="none" w:sz="0" w:space="0" w:color="auto"/>
            <w:right w:val="none" w:sz="0" w:space="0" w:color="auto"/>
          </w:divBdr>
        </w:div>
        <w:div w:id="293219330">
          <w:marLeft w:val="547"/>
          <w:marRight w:val="0"/>
          <w:marTop w:val="96"/>
          <w:marBottom w:val="0"/>
          <w:divBdr>
            <w:top w:val="none" w:sz="0" w:space="0" w:color="auto"/>
            <w:left w:val="none" w:sz="0" w:space="0" w:color="auto"/>
            <w:bottom w:val="none" w:sz="0" w:space="0" w:color="auto"/>
            <w:right w:val="none" w:sz="0" w:space="0" w:color="auto"/>
          </w:divBdr>
        </w:div>
        <w:div w:id="528643403">
          <w:marLeft w:val="547"/>
          <w:marRight w:val="0"/>
          <w:marTop w:val="96"/>
          <w:marBottom w:val="0"/>
          <w:divBdr>
            <w:top w:val="none" w:sz="0" w:space="0" w:color="auto"/>
            <w:left w:val="none" w:sz="0" w:space="0" w:color="auto"/>
            <w:bottom w:val="none" w:sz="0" w:space="0" w:color="auto"/>
            <w:right w:val="none" w:sz="0" w:space="0" w:color="auto"/>
          </w:divBdr>
        </w:div>
      </w:divsChild>
    </w:div>
    <w:div w:id="1752005946">
      <w:bodyDiv w:val="1"/>
      <w:marLeft w:val="0"/>
      <w:marRight w:val="0"/>
      <w:marTop w:val="0"/>
      <w:marBottom w:val="0"/>
      <w:divBdr>
        <w:top w:val="none" w:sz="0" w:space="0" w:color="auto"/>
        <w:left w:val="none" w:sz="0" w:space="0" w:color="auto"/>
        <w:bottom w:val="none" w:sz="0" w:space="0" w:color="auto"/>
        <w:right w:val="none" w:sz="0" w:space="0" w:color="auto"/>
      </w:divBdr>
    </w:div>
    <w:div w:id="1757898646">
      <w:bodyDiv w:val="1"/>
      <w:marLeft w:val="0"/>
      <w:marRight w:val="0"/>
      <w:marTop w:val="0"/>
      <w:marBottom w:val="0"/>
      <w:divBdr>
        <w:top w:val="none" w:sz="0" w:space="0" w:color="auto"/>
        <w:left w:val="none" w:sz="0" w:space="0" w:color="auto"/>
        <w:bottom w:val="none" w:sz="0" w:space="0" w:color="auto"/>
        <w:right w:val="none" w:sz="0" w:space="0" w:color="auto"/>
      </w:divBdr>
    </w:div>
    <w:div w:id="1775201668">
      <w:bodyDiv w:val="1"/>
      <w:marLeft w:val="0"/>
      <w:marRight w:val="0"/>
      <w:marTop w:val="0"/>
      <w:marBottom w:val="0"/>
      <w:divBdr>
        <w:top w:val="none" w:sz="0" w:space="0" w:color="auto"/>
        <w:left w:val="none" w:sz="0" w:space="0" w:color="auto"/>
        <w:bottom w:val="none" w:sz="0" w:space="0" w:color="auto"/>
        <w:right w:val="none" w:sz="0" w:space="0" w:color="auto"/>
      </w:divBdr>
    </w:div>
    <w:div w:id="1777600889">
      <w:bodyDiv w:val="1"/>
      <w:marLeft w:val="0"/>
      <w:marRight w:val="0"/>
      <w:marTop w:val="0"/>
      <w:marBottom w:val="0"/>
      <w:divBdr>
        <w:top w:val="none" w:sz="0" w:space="0" w:color="auto"/>
        <w:left w:val="none" w:sz="0" w:space="0" w:color="auto"/>
        <w:bottom w:val="none" w:sz="0" w:space="0" w:color="auto"/>
        <w:right w:val="none" w:sz="0" w:space="0" w:color="auto"/>
      </w:divBdr>
    </w:div>
    <w:div w:id="1885828986">
      <w:bodyDiv w:val="1"/>
      <w:marLeft w:val="0"/>
      <w:marRight w:val="0"/>
      <w:marTop w:val="0"/>
      <w:marBottom w:val="0"/>
      <w:divBdr>
        <w:top w:val="none" w:sz="0" w:space="0" w:color="auto"/>
        <w:left w:val="none" w:sz="0" w:space="0" w:color="auto"/>
        <w:bottom w:val="none" w:sz="0" w:space="0" w:color="auto"/>
        <w:right w:val="none" w:sz="0" w:space="0" w:color="auto"/>
      </w:divBdr>
    </w:div>
    <w:div w:id="1937208016">
      <w:bodyDiv w:val="1"/>
      <w:marLeft w:val="0"/>
      <w:marRight w:val="0"/>
      <w:marTop w:val="0"/>
      <w:marBottom w:val="0"/>
      <w:divBdr>
        <w:top w:val="none" w:sz="0" w:space="0" w:color="auto"/>
        <w:left w:val="none" w:sz="0" w:space="0" w:color="auto"/>
        <w:bottom w:val="none" w:sz="0" w:space="0" w:color="auto"/>
        <w:right w:val="none" w:sz="0" w:space="0" w:color="auto"/>
      </w:divBdr>
    </w:div>
    <w:div w:id="1955398768">
      <w:bodyDiv w:val="1"/>
      <w:marLeft w:val="0"/>
      <w:marRight w:val="0"/>
      <w:marTop w:val="0"/>
      <w:marBottom w:val="0"/>
      <w:divBdr>
        <w:top w:val="none" w:sz="0" w:space="0" w:color="auto"/>
        <w:left w:val="none" w:sz="0" w:space="0" w:color="auto"/>
        <w:bottom w:val="none" w:sz="0" w:space="0" w:color="auto"/>
        <w:right w:val="none" w:sz="0" w:space="0" w:color="auto"/>
      </w:divBdr>
    </w:div>
    <w:div w:id="2009625737">
      <w:bodyDiv w:val="1"/>
      <w:marLeft w:val="0"/>
      <w:marRight w:val="0"/>
      <w:marTop w:val="0"/>
      <w:marBottom w:val="0"/>
      <w:divBdr>
        <w:top w:val="none" w:sz="0" w:space="0" w:color="auto"/>
        <w:left w:val="none" w:sz="0" w:space="0" w:color="auto"/>
        <w:bottom w:val="none" w:sz="0" w:space="0" w:color="auto"/>
        <w:right w:val="none" w:sz="0" w:space="0" w:color="auto"/>
      </w:divBdr>
    </w:div>
    <w:div w:id="2026712868">
      <w:bodyDiv w:val="1"/>
      <w:marLeft w:val="0"/>
      <w:marRight w:val="0"/>
      <w:marTop w:val="0"/>
      <w:marBottom w:val="0"/>
      <w:divBdr>
        <w:top w:val="none" w:sz="0" w:space="0" w:color="auto"/>
        <w:left w:val="none" w:sz="0" w:space="0" w:color="auto"/>
        <w:bottom w:val="none" w:sz="0" w:space="0" w:color="auto"/>
        <w:right w:val="none" w:sz="0" w:space="0" w:color="auto"/>
      </w:divBdr>
      <w:divsChild>
        <w:div w:id="1940067406">
          <w:marLeft w:val="0"/>
          <w:marRight w:val="0"/>
          <w:marTop w:val="0"/>
          <w:marBottom w:val="0"/>
          <w:divBdr>
            <w:top w:val="none" w:sz="0" w:space="0" w:color="auto"/>
            <w:left w:val="none" w:sz="0" w:space="0" w:color="auto"/>
            <w:bottom w:val="none" w:sz="0" w:space="0" w:color="auto"/>
            <w:right w:val="none" w:sz="0" w:space="0" w:color="auto"/>
          </w:divBdr>
          <w:divsChild>
            <w:div w:id="869995624">
              <w:marLeft w:val="0"/>
              <w:marRight w:val="0"/>
              <w:marTop w:val="0"/>
              <w:marBottom w:val="0"/>
              <w:divBdr>
                <w:top w:val="none" w:sz="0" w:space="0" w:color="auto"/>
                <w:left w:val="none" w:sz="0" w:space="0" w:color="auto"/>
                <w:bottom w:val="none" w:sz="0" w:space="0" w:color="auto"/>
                <w:right w:val="none" w:sz="0" w:space="0" w:color="auto"/>
              </w:divBdr>
              <w:divsChild>
                <w:div w:id="1686831536">
                  <w:marLeft w:val="0"/>
                  <w:marRight w:val="0"/>
                  <w:marTop w:val="0"/>
                  <w:marBottom w:val="0"/>
                  <w:divBdr>
                    <w:top w:val="none" w:sz="0" w:space="0" w:color="auto"/>
                    <w:left w:val="none" w:sz="0" w:space="0" w:color="auto"/>
                    <w:bottom w:val="none" w:sz="0" w:space="0" w:color="auto"/>
                    <w:right w:val="none" w:sz="0" w:space="0" w:color="auto"/>
                  </w:divBdr>
                  <w:divsChild>
                    <w:div w:id="945036362">
                      <w:marLeft w:val="0"/>
                      <w:marRight w:val="0"/>
                      <w:marTop w:val="0"/>
                      <w:marBottom w:val="0"/>
                      <w:divBdr>
                        <w:top w:val="none" w:sz="0" w:space="0" w:color="auto"/>
                        <w:left w:val="none" w:sz="0" w:space="0" w:color="auto"/>
                        <w:bottom w:val="none" w:sz="0" w:space="0" w:color="auto"/>
                        <w:right w:val="none" w:sz="0" w:space="0" w:color="auto"/>
                      </w:divBdr>
                      <w:divsChild>
                        <w:div w:id="810899250">
                          <w:marLeft w:val="0"/>
                          <w:marRight w:val="0"/>
                          <w:marTop w:val="0"/>
                          <w:marBottom w:val="0"/>
                          <w:divBdr>
                            <w:top w:val="none" w:sz="0" w:space="0" w:color="auto"/>
                            <w:left w:val="none" w:sz="0" w:space="0" w:color="auto"/>
                            <w:bottom w:val="none" w:sz="0" w:space="0" w:color="auto"/>
                            <w:right w:val="none" w:sz="0" w:space="0" w:color="auto"/>
                          </w:divBdr>
                          <w:divsChild>
                            <w:div w:id="176711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769919">
      <w:bodyDiv w:val="1"/>
      <w:marLeft w:val="0"/>
      <w:marRight w:val="0"/>
      <w:marTop w:val="0"/>
      <w:marBottom w:val="0"/>
      <w:divBdr>
        <w:top w:val="none" w:sz="0" w:space="0" w:color="auto"/>
        <w:left w:val="none" w:sz="0" w:space="0" w:color="auto"/>
        <w:bottom w:val="none" w:sz="0" w:space="0" w:color="auto"/>
        <w:right w:val="none" w:sz="0" w:space="0" w:color="auto"/>
      </w:divBdr>
    </w:div>
    <w:div w:id="2121871597">
      <w:bodyDiv w:val="1"/>
      <w:marLeft w:val="0"/>
      <w:marRight w:val="0"/>
      <w:marTop w:val="0"/>
      <w:marBottom w:val="0"/>
      <w:divBdr>
        <w:top w:val="none" w:sz="0" w:space="0" w:color="auto"/>
        <w:left w:val="none" w:sz="0" w:space="0" w:color="auto"/>
        <w:bottom w:val="none" w:sz="0" w:space="0" w:color="auto"/>
        <w:right w:val="none" w:sz="0" w:space="0" w:color="auto"/>
      </w:divBdr>
      <w:divsChild>
        <w:div w:id="1630283955">
          <w:marLeft w:val="0"/>
          <w:marRight w:val="0"/>
          <w:marTop w:val="0"/>
          <w:marBottom w:val="0"/>
          <w:divBdr>
            <w:top w:val="none" w:sz="0" w:space="0" w:color="auto"/>
            <w:left w:val="none" w:sz="0" w:space="0" w:color="auto"/>
            <w:bottom w:val="none" w:sz="0" w:space="0" w:color="auto"/>
            <w:right w:val="none" w:sz="0" w:space="0" w:color="auto"/>
          </w:divBdr>
          <w:divsChild>
            <w:div w:id="331035350">
              <w:marLeft w:val="0"/>
              <w:marRight w:val="0"/>
              <w:marTop w:val="0"/>
              <w:marBottom w:val="0"/>
              <w:divBdr>
                <w:top w:val="none" w:sz="0" w:space="0" w:color="auto"/>
                <w:left w:val="none" w:sz="0" w:space="0" w:color="auto"/>
                <w:bottom w:val="none" w:sz="0" w:space="0" w:color="auto"/>
                <w:right w:val="none" w:sz="0" w:space="0" w:color="auto"/>
              </w:divBdr>
              <w:divsChild>
                <w:div w:id="1361512906">
                  <w:marLeft w:val="0"/>
                  <w:marRight w:val="0"/>
                  <w:marTop w:val="0"/>
                  <w:marBottom w:val="0"/>
                  <w:divBdr>
                    <w:top w:val="none" w:sz="0" w:space="0" w:color="auto"/>
                    <w:left w:val="none" w:sz="0" w:space="0" w:color="auto"/>
                    <w:bottom w:val="none" w:sz="0" w:space="0" w:color="auto"/>
                    <w:right w:val="none" w:sz="0" w:space="0" w:color="auto"/>
                  </w:divBdr>
                  <w:divsChild>
                    <w:div w:id="1530603575">
                      <w:marLeft w:val="0"/>
                      <w:marRight w:val="0"/>
                      <w:marTop w:val="0"/>
                      <w:marBottom w:val="0"/>
                      <w:divBdr>
                        <w:top w:val="none" w:sz="0" w:space="0" w:color="auto"/>
                        <w:left w:val="none" w:sz="0" w:space="0" w:color="auto"/>
                        <w:bottom w:val="none" w:sz="0" w:space="0" w:color="auto"/>
                        <w:right w:val="none" w:sz="0" w:space="0" w:color="auto"/>
                      </w:divBdr>
                      <w:divsChild>
                        <w:div w:id="1037394773">
                          <w:marLeft w:val="0"/>
                          <w:marRight w:val="0"/>
                          <w:marTop w:val="0"/>
                          <w:marBottom w:val="0"/>
                          <w:divBdr>
                            <w:top w:val="none" w:sz="0" w:space="0" w:color="auto"/>
                            <w:left w:val="none" w:sz="0" w:space="0" w:color="auto"/>
                            <w:bottom w:val="none" w:sz="0" w:space="0" w:color="auto"/>
                            <w:right w:val="none" w:sz="0" w:space="0" w:color="auto"/>
                          </w:divBdr>
                          <w:divsChild>
                            <w:div w:id="149009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359929">
      <w:bodyDiv w:val="1"/>
      <w:marLeft w:val="0"/>
      <w:marRight w:val="0"/>
      <w:marTop w:val="0"/>
      <w:marBottom w:val="0"/>
      <w:divBdr>
        <w:top w:val="none" w:sz="0" w:space="0" w:color="auto"/>
        <w:left w:val="none" w:sz="0" w:space="0" w:color="auto"/>
        <w:bottom w:val="none" w:sz="0" w:space="0" w:color="auto"/>
        <w:right w:val="none" w:sz="0" w:space="0" w:color="auto"/>
      </w:divBdr>
    </w:div>
    <w:div w:id="2145855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07/978-3-031-49711-7_29" TargetMode="External"/><Relationship Id="rId18" Type="http://schemas.openxmlformats.org/officeDocument/2006/relationships/hyperlink" Target="https://doi.org/10.1007/978-3-031-49711-7_18" TargetMode="External"/><Relationship Id="rId26" Type="http://schemas.openxmlformats.org/officeDocument/2006/relationships/hyperlink" Target="https://commons.wikimedia.org/wiki/File:Test_Zone_I._Flyox_I.jpg?uselang=ru" TargetMode="External"/><Relationship Id="rId39" Type="http://schemas.openxmlformats.org/officeDocument/2006/relationships/image" Target="media/image10.jpg"/><Relationship Id="rId21" Type="http://schemas.openxmlformats.org/officeDocument/2006/relationships/hyperlink" Target="https://www.scopus.com/authid/detail.uri?authorId=56192141700" TargetMode="External"/><Relationship Id="rId34" Type="http://schemas.openxmlformats.org/officeDocument/2006/relationships/oleObject" Target="embeddings/oleObject2.bin"/><Relationship Id="rId42" Type="http://schemas.openxmlformats.org/officeDocument/2006/relationships/chart" Target="charts/chart1.xm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hyperlink" Target="https://ru.sputnik.kz/20230601/bystree-vyshe-silnee-kazakhstanskiy-bpla-uspeshno-proshel-ispytaniya-35489706.html" TargetMode="External"/><Relationship Id="rId63" Type="http://schemas.openxmlformats.org/officeDocument/2006/relationships/image" Target="media/image26.emf"/><Relationship Id="rId68"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oi.org/10.1007/978-3-031-49711-7_28" TargetMode="External"/><Relationship Id="rId29" Type="http://schemas.openxmlformats.org/officeDocument/2006/relationships/image" Target="media/image4.png"/><Relationship Id="rId11" Type="http://schemas.openxmlformats.org/officeDocument/2006/relationships/hyperlink" Target="https://doi.org/10.1007/978-3-031-49711-7_19" TargetMode="External"/><Relationship Id="rId24" Type="http://schemas.openxmlformats.org/officeDocument/2006/relationships/hyperlink" Target="https://doi.org/10.1007%20/978-3-030-88113-9_35" TargetMode="External"/><Relationship Id="rId32" Type="http://schemas.openxmlformats.org/officeDocument/2006/relationships/oleObject" Target="embeddings/oleObject1.bin"/><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4.png"/><Relationship Id="rId53" Type="http://schemas.openxmlformats.org/officeDocument/2006/relationships/hyperlink" Target="https://www.aeroexpo.com.ru/prod/singular-aircraft/product-180899-70066.html" TargetMode="External"/><Relationship Id="rId58" Type="http://schemas.openxmlformats.org/officeDocument/2006/relationships/image" Target="media/image21.png"/><Relationship Id="rId66"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s://doi.org/10.1007/978-3-031-49711-7_29" TargetMode="External"/><Relationship Id="rId23" Type="http://schemas.openxmlformats.org/officeDocument/2006/relationships/hyperlink" Target="https://www.scopus.com/authid/detail.uri?authorId=57292254700" TargetMode="External"/><Relationship Id="rId28" Type="http://schemas.openxmlformats.org/officeDocument/2006/relationships/image" Target="media/image3.jpeg"/><Relationship Id="rId36" Type="http://schemas.openxmlformats.org/officeDocument/2006/relationships/footer" Target="footer2.xml"/><Relationship Id="rId49" Type="http://schemas.openxmlformats.org/officeDocument/2006/relationships/image" Target="media/image18.png"/><Relationship Id="rId57" Type="http://schemas.openxmlformats.org/officeDocument/2006/relationships/hyperlink" Target="https://doi.org/10.1007/978-3-031-49711-7_19" TargetMode="External"/><Relationship Id="rId61" Type="http://schemas.openxmlformats.org/officeDocument/2006/relationships/image" Target="media/image24.png"/><Relationship Id="rId10" Type="http://schemas.openxmlformats.org/officeDocument/2006/relationships/hyperlink" Target="https://doi.org/10.1007%20/978-3-030-88113-9_35" TargetMode="External"/><Relationship Id="rId19" Type="http://schemas.openxmlformats.org/officeDocument/2006/relationships/hyperlink" Target="https://doi.org/10.1007/978-3-031-49711-7_18" TargetMode="External"/><Relationship Id="rId31" Type="http://schemas.openxmlformats.org/officeDocument/2006/relationships/image" Target="media/image6.wmf"/><Relationship Id="rId44" Type="http://schemas.openxmlformats.org/officeDocument/2006/relationships/image" Target="media/image13.png"/><Relationship Id="rId52" Type="http://schemas.openxmlformats.org/officeDocument/2006/relationships/hyperlink" Target="https://alb.aero/catalog/bpla-samoletnogo-tipa/bespilotnyy-kompleks-m5-agro/" TargetMode="External"/><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i.org/10.1007%20/978-3-030-88113-9_35" TargetMode="External"/><Relationship Id="rId14" Type="http://schemas.openxmlformats.org/officeDocument/2006/relationships/hyperlink" Target="https://doi.org/10.1007/978-3-031-49711-7_29" TargetMode="External"/><Relationship Id="rId22" Type="http://schemas.openxmlformats.org/officeDocument/2006/relationships/hyperlink" Target="https://www.scopus.com/authid/detail.uri?authorId=57292254700" TargetMode="External"/><Relationship Id="rId27" Type="http://schemas.openxmlformats.org/officeDocument/2006/relationships/image" Target="media/image2.jpeg"/><Relationship Id="rId30" Type="http://schemas.openxmlformats.org/officeDocument/2006/relationships/image" Target="media/image5.png"/><Relationship Id="rId35" Type="http://schemas.openxmlformats.org/officeDocument/2006/relationships/footer" Target="footer1.xml"/><Relationship Id="rId43" Type="http://schemas.openxmlformats.org/officeDocument/2006/relationships/chart" Target="charts/chart2.xml"/><Relationship Id="rId48" Type="http://schemas.openxmlformats.org/officeDocument/2006/relationships/image" Target="media/image17.png"/><Relationship Id="rId56" Type="http://schemas.openxmlformats.org/officeDocument/2006/relationships/hyperlink" Target="https://ru.sputnik.kz/20230823/kazakhstan-predstavil-4-vida-dronov-sobrannykh-sovmestno-s-kitaem-37879281.html" TargetMode="External"/><Relationship Id="rId64" Type="http://schemas.openxmlformats.org/officeDocument/2006/relationships/image" Target="media/image27.emf"/><Relationship Id="rId69" Type="http://schemas.openxmlformats.org/officeDocument/2006/relationships/image" Target="media/image32.png"/><Relationship Id="rId8" Type="http://schemas.openxmlformats.org/officeDocument/2006/relationships/hyperlink" Target="https://files.stroyinf.ru/Index2/1/4293750/4293750132.htm" TargetMode="External"/><Relationship Id="rId51" Type="http://schemas.openxmlformats.org/officeDocument/2006/relationships/image" Target="media/image20.pn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doi.org/10.1007/978-3-031-49711-7_19" TargetMode="External"/><Relationship Id="rId17" Type="http://schemas.openxmlformats.org/officeDocument/2006/relationships/hyperlink" Target="https://doi.org/10.1007/978-3-031-49711-7_28" TargetMode="External"/><Relationship Id="rId25" Type="http://schemas.openxmlformats.org/officeDocument/2006/relationships/image" Target="media/image1.jpeg"/><Relationship Id="rId33" Type="http://schemas.openxmlformats.org/officeDocument/2006/relationships/image" Target="media/image7.wmf"/><Relationship Id="rId38" Type="http://schemas.openxmlformats.org/officeDocument/2006/relationships/image" Target="media/image9.jpg"/><Relationship Id="rId46" Type="http://schemas.openxmlformats.org/officeDocument/2006/relationships/image" Target="media/image15.png"/><Relationship Id="rId59" Type="http://schemas.openxmlformats.org/officeDocument/2006/relationships/image" Target="media/image22.png"/><Relationship Id="rId67" Type="http://schemas.openxmlformats.org/officeDocument/2006/relationships/image" Target="media/image30.png"/><Relationship Id="rId20" Type="http://schemas.openxmlformats.org/officeDocument/2006/relationships/hyperlink" Target="https://doi.org/10.1007/978-3-031-49711-7_18" TargetMode="External"/><Relationship Id="rId41" Type="http://schemas.openxmlformats.org/officeDocument/2006/relationships/image" Target="media/image12.png"/><Relationship Id="rId54" Type="http://schemas.openxmlformats.org/officeDocument/2006/relationships/hyperlink" Target="https://docs.geoscan.ru/pioneer/database/const-module/classification/classification.html" TargetMode="External"/><Relationship Id="rId62" Type="http://schemas.openxmlformats.org/officeDocument/2006/relationships/image" Target="media/image25.emf"/><Relationship Id="rId7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0;&#1076;&#1084;&#1080;&#1085;\Downloads\&#1056;&#1072;&#1089;&#1095;&#1077;&#1090;%20&#1054;&#105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76;&#1084;&#1080;&#1085;\Downloads\&#1056;&#1072;&#1089;&#1095;&#1077;&#1090;%20&#1054;&#105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Исходный функционал</a:t>
            </a:r>
          </a:p>
        </c:rich>
      </c:tx>
      <c:layout>
        <c:manualLayout>
          <c:xMode val="edge"/>
          <c:yMode val="edge"/>
          <c:x val="0.24038643059190737"/>
          <c:y val="2.321123472498189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bar"/>
        <c:grouping val="clustered"/>
        <c:varyColors val="0"/>
        <c:ser>
          <c:idx val="0"/>
          <c:order val="0"/>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Лист2!$E$1:$E$6</c:f>
              <c:numCache>
                <c:formatCode>General</c:formatCode>
                <c:ptCount val="6"/>
                <c:pt idx="0">
                  <c:v>1009.53</c:v>
                </c:pt>
                <c:pt idx="1">
                  <c:v>1164.04</c:v>
                </c:pt>
                <c:pt idx="2">
                  <c:v>1191.4000000000001</c:v>
                </c:pt>
                <c:pt idx="3">
                  <c:v>1127.07</c:v>
                </c:pt>
                <c:pt idx="4">
                  <c:v>1250</c:v>
                </c:pt>
                <c:pt idx="5">
                  <c:v>1244.47</c:v>
                </c:pt>
              </c:numCache>
            </c:numRef>
          </c:val>
          <c:extLst>
            <c:ext xmlns:c16="http://schemas.microsoft.com/office/drawing/2014/chart" uri="{C3380CC4-5D6E-409C-BE32-E72D297353CC}">
              <c16:uniqueId val="{00000000-5A68-4479-8AE8-0F19EDEF9A7A}"/>
            </c:ext>
          </c:extLst>
        </c:ser>
        <c:dLbls>
          <c:dLblPos val="inEnd"/>
          <c:showLegendKey val="0"/>
          <c:showVal val="1"/>
          <c:showCatName val="0"/>
          <c:showSerName val="0"/>
          <c:showPercent val="0"/>
          <c:showBubbleSize val="0"/>
        </c:dLbls>
        <c:gapWidth val="65"/>
        <c:axId val="-1670736976"/>
        <c:axId val="-1670734256"/>
      </c:barChart>
      <c:catAx>
        <c:axId val="-16707369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670734256"/>
        <c:crosses val="autoZero"/>
        <c:auto val="1"/>
        <c:lblAlgn val="ctr"/>
        <c:lblOffset val="100"/>
        <c:noMultiLvlLbl val="0"/>
      </c:catAx>
      <c:valAx>
        <c:axId val="-16707342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6707369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Расхождение на конце траектории</a:t>
            </a:r>
          </a:p>
        </c:rich>
      </c:tx>
      <c:layout>
        <c:manualLayout>
          <c:xMode val="edge"/>
          <c:yMode val="edge"/>
          <c:x val="0.20120648529055898"/>
          <c:y val="4.16666032063792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9.5276676497826659E-2"/>
          <c:y val="0.19486105700063938"/>
          <c:w val="0.86486351706036746"/>
          <c:h val="0.72088764946048411"/>
        </c:manualLayout>
      </c:layout>
      <c:barChart>
        <c:barDir val="bar"/>
        <c:grouping val="clustered"/>
        <c:varyColors val="0"/>
        <c:ser>
          <c:idx val="0"/>
          <c:order val="0"/>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Лист2!$F$1:$F$6</c:f>
              <c:numCache>
                <c:formatCode>General</c:formatCode>
                <c:ptCount val="6"/>
                <c:pt idx="0">
                  <c:v>11276.69</c:v>
                </c:pt>
                <c:pt idx="1">
                  <c:v>10874.49</c:v>
                </c:pt>
                <c:pt idx="2">
                  <c:v>10102.31</c:v>
                </c:pt>
                <c:pt idx="3">
                  <c:v>5356.66</c:v>
                </c:pt>
                <c:pt idx="4">
                  <c:v>4551.07</c:v>
                </c:pt>
                <c:pt idx="5">
                  <c:v>3050.2</c:v>
                </c:pt>
              </c:numCache>
            </c:numRef>
          </c:val>
          <c:extLst>
            <c:ext xmlns:c16="http://schemas.microsoft.com/office/drawing/2014/chart" uri="{C3380CC4-5D6E-409C-BE32-E72D297353CC}">
              <c16:uniqueId val="{00000000-ACAB-4732-9539-67EC8F051145}"/>
            </c:ext>
          </c:extLst>
        </c:ser>
        <c:dLbls>
          <c:dLblPos val="inEnd"/>
          <c:showLegendKey val="0"/>
          <c:showVal val="1"/>
          <c:showCatName val="0"/>
          <c:showSerName val="0"/>
          <c:showPercent val="0"/>
          <c:showBubbleSize val="0"/>
        </c:dLbls>
        <c:gapWidth val="65"/>
        <c:axId val="-1670735888"/>
        <c:axId val="-1930046000"/>
      </c:barChart>
      <c:catAx>
        <c:axId val="-16707358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930046000"/>
        <c:crosses val="autoZero"/>
        <c:auto val="1"/>
        <c:lblAlgn val="ctr"/>
        <c:lblOffset val="100"/>
        <c:noMultiLvlLbl val="0"/>
      </c:catAx>
      <c:valAx>
        <c:axId val="-19300460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6707358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VDIJF+FrizQuadrataC">
    <w:altName w:val="Cambria"/>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DM Sans">
    <w:altName w:val="Times New Roman"/>
    <w:charset w:val="00"/>
    <w:family w:val="auto"/>
    <w:pitch w:val="variable"/>
    <w:sig w:usb0="00000001" w:usb1="5000205B" w:usb2="00000000" w:usb3="00000000" w:csb0="00000093" w:csb1="00000000"/>
  </w:font>
  <w:font w:name="Calibri Light">
    <w:panose1 w:val="020F0302020204030204"/>
    <w:charset w:val="CC"/>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32C"/>
    <w:rsid w:val="003E7B42"/>
    <w:rsid w:val="008F232C"/>
    <w:rsid w:val="00DA78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A78D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759EF-8D7E-4DF2-8F25-876854E4D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2591</TotalTime>
  <Pages>95</Pages>
  <Words>24161</Words>
  <Characters>137719</Characters>
  <Application>Microsoft Office Word</Application>
  <DocSecurity>0</DocSecurity>
  <Lines>1147</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Нурдаулет Исимов</dc:creator>
  <cp:keywords/>
  <dc:description/>
  <cp:lastModifiedBy>Starlinecomp</cp:lastModifiedBy>
  <cp:revision>7</cp:revision>
  <cp:lastPrinted>2025-04-07T05:22:00Z</cp:lastPrinted>
  <dcterms:created xsi:type="dcterms:W3CDTF">2025-01-19T06:18:00Z</dcterms:created>
  <dcterms:modified xsi:type="dcterms:W3CDTF">2025-04-07T15:31:00Z</dcterms:modified>
</cp:coreProperties>
</file>